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1252" w:rsidRPr="00C11C0E" w:rsidRDefault="00A21252" w:rsidP="00C11C0E">
      <w:pPr>
        <w:pStyle w:val="11"/>
        <w:spacing w:line="360" w:lineRule="auto"/>
        <w:ind w:firstLine="709"/>
        <w:rPr>
          <w:sz w:val="28"/>
          <w:szCs w:val="28"/>
        </w:rPr>
      </w:pPr>
      <w:r w:rsidRPr="00C11C0E">
        <w:rPr>
          <w:sz w:val="28"/>
          <w:szCs w:val="28"/>
        </w:rPr>
        <w:t>Казахский энергетический университет</w:t>
      </w:r>
    </w:p>
    <w:p w:rsidR="00A21252" w:rsidRPr="00C11C0E" w:rsidRDefault="00A21252" w:rsidP="00C11C0E">
      <w:pPr>
        <w:pStyle w:val="11"/>
        <w:spacing w:line="360" w:lineRule="auto"/>
        <w:ind w:firstLine="709"/>
        <w:rPr>
          <w:sz w:val="28"/>
          <w:szCs w:val="28"/>
        </w:rPr>
      </w:pPr>
    </w:p>
    <w:p w:rsidR="00A21252" w:rsidRPr="00C11C0E" w:rsidRDefault="00A21252" w:rsidP="00C11C0E">
      <w:pPr>
        <w:pStyle w:val="11"/>
        <w:spacing w:line="360" w:lineRule="auto"/>
        <w:ind w:firstLine="709"/>
        <w:rPr>
          <w:sz w:val="28"/>
          <w:szCs w:val="28"/>
        </w:rPr>
      </w:pPr>
      <w:r w:rsidRPr="00C11C0E">
        <w:rPr>
          <w:sz w:val="28"/>
          <w:szCs w:val="28"/>
        </w:rPr>
        <w:t>Кафедра Многоканальной Связи</w:t>
      </w:r>
    </w:p>
    <w:p w:rsidR="00A21252" w:rsidRPr="00C11C0E" w:rsidRDefault="00A21252" w:rsidP="00C11C0E">
      <w:pPr>
        <w:pStyle w:val="11"/>
        <w:spacing w:line="360" w:lineRule="auto"/>
        <w:ind w:firstLine="709"/>
        <w:rPr>
          <w:sz w:val="28"/>
          <w:szCs w:val="28"/>
        </w:rPr>
      </w:pPr>
    </w:p>
    <w:p w:rsidR="00A21252" w:rsidRPr="00C11C0E" w:rsidRDefault="00A21252" w:rsidP="00C11C0E">
      <w:pPr>
        <w:pStyle w:val="11"/>
        <w:spacing w:line="360" w:lineRule="auto"/>
        <w:ind w:firstLine="709"/>
        <w:rPr>
          <w:sz w:val="28"/>
          <w:szCs w:val="28"/>
        </w:rPr>
      </w:pPr>
    </w:p>
    <w:p w:rsidR="00A21252" w:rsidRPr="00C11C0E" w:rsidRDefault="00A21252" w:rsidP="00C11C0E">
      <w:pPr>
        <w:pStyle w:val="11"/>
        <w:spacing w:line="360" w:lineRule="auto"/>
        <w:ind w:firstLine="709"/>
        <w:rPr>
          <w:sz w:val="28"/>
          <w:szCs w:val="28"/>
        </w:rPr>
      </w:pPr>
    </w:p>
    <w:p w:rsidR="00A21252" w:rsidRPr="00C11C0E" w:rsidRDefault="00A21252" w:rsidP="00C11C0E">
      <w:pPr>
        <w:pStyle w:val="11"/>
        <w:spacing w:line="360" w:lineRule="auto"/>
        <w:ind w:firstLine="709"/>
        <w:rPr>
          <w:sz w:val="28"/>
          <w:szCs w:val="28"/>
        </w:rPr>
      </w:pPr>
    </w:p>
    <w:p w:rsidR="00A21252" w:rsidRPr="00C11C0E" w:rsidRDefault="00A21252" w:rsidP="00C11C0E">
      <w:pPr>
        <w:pStyle w:val="11"/>
        <w:spacing w:line="360" w:lineRule="auto"/>
        <w:ind w:firstLine="709"/>
        <w:rPr>
          <w:sz w:val="28"/>
          <w:szCs w:val="28"/>
        </w:rPr>
      </w:pPr>
    </w:p>
    <w:p w:rsidR="00A21252" w:rsidRPr="00C11C0E" w:rsidRDefault="00A21252" w:rsidP="00C11C0E">
      <w:pPr>
        <w:pStyle w:val="11"/>
        <w:spacing w:line="360" w:lineRule="auto"/>
        <w:ind w:firstLine="709"/>
        <w:rPr>
          <w:sz w:val="28"/>
          <w:szCs w:val="28"/>
        </w:rPr>
      </w:pPr>
    </w:p>
    <w:p w:rsidR="00A21252" w:rsidRPr="00C11C0E" w:rsidRDefault="00A21252" w:rsidP="00C11C0E">
      <w:pPr>
        <w:pStyle w:val="11"/>
        <w:spacing w:line="360" w:lineRule="auto"/>
        <w:ind w:firstLine="709"/>
        <w:rPr>
          <w:sz w:val="28"/>
          <w:szCs w:val="28"/>
        </w:rPr>
      </w:pPr>
    </w:p>
    <w:p w:rsidR="00A21252" w:rsidRPr="00C11C0E" w:rsidRDefault="00A21252" w:rsidP="00C11C0E">
      <w:pPr>
        <w:pStyle w:val="11"/>
        <w:spacing w:line="360" w:lineRule="auto"/>
        <w:ind w:firstLine="709"/>
        <w:rPr>
          <w:sz w:val="28"/>
          <w:szCs w:val="28"/>
        </w:rPr>
      </w:pPr>
    </w:p>
    <w:p w:rsidR="00A21252" w:rsidRPr="00C11C0E" w:rsidRDefault="00A21252" w:rsidP="00C11C0E">
      <w:pPr>
        <w:pStyle w:val="11"/>
        <w:spacing w:line="360" w:lineRule="auto"/>
        <w:ind w:firstLine="709"/>
        <w:rPr>
          <w:sz w:val="28"/>
          <w:szCs w:val="28"/>
        </w:rPr>
      </w:pPr>
    </w:p>
    <w:p w:rsidR="00A21252" w:rsidRPr="00C11C0E" w:rsidRDefault="00A21252" w:rsidP="00C11C0E">
      <w:pPr>
        <w:pStyle w:val="11"/>
        <w:spacing w:line="360" w:lineRule="auto"/>
        <w:ind w:firstLine="709"/>
        <w:rPr>
          <w:sz w:val="28"/>
          <w:szCs w:val="28"/>
        </w:rPr>
      </w:pPr>
      <w:r w:rsidRPr="00C11C0E">
        <w:rPr>
          <w:sz w:val="28"/>
          <w:szCs w:val="28"/>
        </w:rPr>
        <w:t xml:space="preserve">Диплом </w:t>
      </w:r>
    </w:p>
    <w:p w:rsidR="00A21252" w:rsidRPr="00C11C0E" w:rsidRDefault="00A21252" w:rsidP="00C11C0E">
      <w:pPr>
        <w:spacing w:line="360" w:lineRule="auto"/>
        <w:ind w:firstLine="709"/>
        <w:rPr>
          <w:sz w:val="28"/>
          <w:szCs w:val="28"/>
        </w:rPr>
      </w:pPr>
    </w:p>
    <w:p w:rsidR="00A21252" w:rsidRPr="00C11C0E" w:rsidRDefault="00A21252" w:rsidP="00C11C0E">
      <w:pPr>
        <w:spacing w:line="360" w:lineRule="auto"/>
        <w:ind w:firstLine="709"/>
        <w:rPr>
          <w:sz w:val="28"/>
          <w:szCs w:val="28"/>
        </w:rPr>
      </w:pPr>
    </w:p>
    <w:p w:rsidR="00A21252" w:rsidRPr="00C11C0E" w:rsidRDefault="00A21252" w:rsidP="00C11C0E">
      <w:pPr>
        <w:pStyle w:val="11"/>
        <w:spacing w:line="360" w:lineRule="auto"/>
        <w:ind w:firstLine="709"/>
        <w:rPr>
          <w:sz w:val="28"/>
          <w:szCs w:val="28"/>
        </w:rPr>
      </w:pPr>
      <w:r w:rsidRPr="00C11C0E">
        <w:rPr>
          <w:noProof/>
          <w:sz w:val="28"/>
          <w:szCs w:val="28"/>
        </w:rPr>
        <w:t>Расчет спутниковой линии связи Алматы -Лондон</w:t>
      </w:r>
    </w:p>
    <w:p w:rsidR="00663207" w:rsidRPr="00C11C0E" w:rsidRDefault="00C11C0E" w:rsidP="00C11C0E">
      <w:pPr>
        <w:pStyle w:val="11"/>
        <w:spacing w:line="360" w:lineRule="auto"/>
        <w:ind w:firstLine="709"/>
        <w:rPr>
          <w:sz w:val="28"/>
          <w:szCs w:val="28"/>
        </w:rPr>
      </w:pPr>
      <w:r>
        <w:rPr>
          <w:sz w:val="28"/>
          <w:szCs w:val="28"/>
        </w:rPr>
        <w:br w:type="page"/>
      </w:r>
      <w:r w:rsidR="00663207" w:rsidRPr="00C11C0E">
        <w:rPr>
          <w:sz w:val="28"/>
          <w:szCs w:val="28"/>
        </w:rPr>
        <w:lastRenderedPageBreak/>
        <w:t>Мазмұндама</w:t>
      </w:r>
    </w:p>
    <w:p w:rsidR="00C11C0E" w:rsidRDefault="00C11C0E" w:rsidP="00C11C0E">
      <w:pPr>
        <w:widowControl/>
        <w:shd w:val="clear" w:color="auto" w:fill="FFFFFF"/>
        <w:tabs>
          <w:tab w:val="right" w:leader="dot" w:pos="9356"/>
        </w:tabs>
        <w:spacing w:line="360" w:lineRule="auto"/>
        <w:ind w:right="6" w:firstLine="709"/>
        <w:jc w:val="both"/>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right="6" w:firstLine="709"/>
        <w:jc w:val="both"/>
        <w:rPr>
          <w:sz w:val="28"/>
          <w:szCs w:val="28"/>
        </w:rPr>
      </w:pPr>
      <w:r w:rsidRPr="00C11C0E">
        <w:rPr>
          <w:noProof/>
          <w:color w:val="000000"/>
          <w:sz w:val="28"/>
          <w:szCs w:val="28"/>
        </w:rPr>
        <w:t>Бүл</w:t>
      </w:r>
      <w:r w:rsidRPr="00C11C0E">
        <w:rPr>
          <w:noProof/>
          <w:color w:val="000000"/>
          <w:sz w:val="28"/>
          <w:szCs w:val="28"/>
          <w:lang w:val="en-US"/>
        </w:rPr>
        <w:t xml:space="preserve"> </w:t>
      </w:r>
      <w:r w:rsidRPr="00C11C0E">
        <w:rPr>
          <w:noProof/>
          <w:color w:val="000000"/>
          <w:sz w:val="28"/>
          <w:szCs w:val="28"/>
        </w:rPr>
        <w:t>диплом</w:t>
      </w:r>
      <w:r w:rsidRPr="00C11C0E">
        <w:rPr>
          <w:noProof/>
          <w:color w:val="000000"/>
          <w:sz w:val="28"/>
          <w:szCs w:val="28"/>
          <w:lang w:val="en-US"/>
        </w:rPr>
        <w:t xml:space="preserve"> </w:t>
      </w:r>
      <w:r w:rsidRPr="00C11C0E">
        <w:rPr>
          <w:noProof/>
          <w:color w:val="000000"/>
          <w:sz w:val="28"/>
          <w:szCs w:val="28"/>
        </w:rPr>
        <w:t>жобасында</w:t>
      </w:r>
      <w:r w:rsidRPr="00C11C0E">
        <w:rPr>
          <w:noProof/>
          <w:color w:val="000000"/>
          <w:sz w:val="28"/>
          <w:szCs w:val="28"/>
          <w:lang w:val="en-US"/>
        </w:rPr>
        <w:t xml:space="preserve"> </w:t>
      </w:r>
      <w:r w:rsidRPr="00C11C0E">
        <w:rPr>
          <w:noProof/>
          <w:color w:val="000000"/>
          <w:sz w:val="28"/>
          <w:szCs w:val="28"/>
        </w:rPr>
        <w:t>халықаралық</w:t>
      </w:r>
      <w:r w:rsidRPr="00C11C0E">
        <w:rPr>
          <w:noProof/>
          <w:color w:val="000000"/>
          <w:sz w:val="28"/>
          <w:szCs w:val="28"/>
          <w:lang w:val="en-US"/>
        </w:rPr>
        <w:t xml:space="preserve"> </w:t>
      </w:r>
      <w:r w:rsidRPr="00C11C0E">
        <w:rPr>
          <w:noProof/>
          <w:color w:val="000000"/>
          <w:sz w:val="28"/>
          <w:szCs w:val="28"/>
        </w:rPr>
        <w:t>корпоративтік</w:t>
      </w:r>
      <w:r w:rsidRPr="00C11C0E">
        <w:rPr>
          <w:noProof/>
          <w:color w:val="000000"/>
          <w:sz w:val="28"/>
          <w:szCs w:val="28"/>
          <w:lang w:val="en-US"/>
        </w:rPr>
        <w:t xml:space="preserve"> </w:t>
      </w:r>
      <w:r w:rsidRPr="00C11C0E">
        <w:rPr>
          <w:noProof/>
          <w:color w:val="000000"/>
          <w:sz w:val="28"/>
          <w:szCs w:val="28"/>
        </w:rPr>
        <w:t>байлаііыс</w:t>
      </w:r>
      <w:r w:rsidRPr="00C11C0E">
        <w:rPr>
          <w:noProof/>
          <w:color w:val="000000"/>
          <w:sz w:val="28"/>
          <w:szCs w:val="28"/>
          <w:lang w:val="en-US"/>
        </w:rPr>
        <w:t xml:space="preserve"> </w:t>
      </w:r>
      <w:r w:rsidRPr="00C11C0E">
        <w:rPr>
          <w:noProof/>
          <w:color w:val="000000"/>
          <w:sz w:val="28"/>
          <w:szCs w:val="28"/>
        </w:rPr>
        <w:t>жүйссі</w:t>
      </w:r>
      <w:r w:rsidRPr="00C11C0E">
        <w:rPr>
          <w:noProof/>
          <w:color w:val="000000"/>
          <w:sz w:val="28"/>
          <w:szCs w:val="28"/>
          <w:lang w:val="en-US"/>
        </w:rPr>
        <w:t xml:space="preserve"> </w:t>
      </w:r>
      <w:r w:rsidRPr="00C11C0E">
        <w:rPr>
          <w:noProof/>
          <w:color w:val="000000"/>
          <w:sz w:val="28"/>
          <w:szCs w:val="28"/>
        </w:rPr>
        <w:t>қарастырылады</w:t>
      </w:r>
      <w:r w:rsidRPr="00C11C0E">
        <w:rPr>
          <w:noProof/>
          <w:color w:val="000000"/>
          <w:sz w:val="28"/>
          <w:szCs w:val="28"/>
          <w:lang w:val="en-US"/>
        </w:rPr>
        <w:t xml:space="preserve">. </w:t>
      </w:r>
      <w:r w:rsidRPr="00C11C0E">
        <w:rPr>
          <w:noProof/>
          <w:color w:val="000000"/>
          <w:sz w:val="28"/>
          <w:szCs w:val="28"/>
        </w:rPr>
        <w:t>Осы моселе дамыган нарықтық жағдайьшдагы бизнес саласында сеыімді сандық байланыс қажеттілігімен байланысты түсіндіріледі. Жобаның негізгі міндеті — Алматыдан тартылған радиожеліні Лондон арқылы отетін тікелсй халықаралық байланыс арнасына жеткізу.</w:t>
      </w:r>
    </w:p>
    <w:p w:rsidR="00663207" w:rsidRPr="00C11C0E" w:rsidRDefault="00663207" w:rsidP="00C11C0E">
      <w:pPr>
        <w:widowControl/>
        <w:shd w:val="clear" w:color="auto" w:fill="FFFFFF"/>
        <w:tabs>
          <w:tab w:val="right" w:leader="dot" w:pos="9356"/>
        </w:tabs>
        <w:spacing w:line="360" w:lineRule="auto"/>
        <w:ind w:left="4" w:right="4" w:firstLine="709"/>
        <w:jc w:val="both"/>
        <w:rPr>
          <w:sz w:val="28"/>
          <w:szCs w:val="28"/>
        </w:rPr>
      </w:pPr>
      <w:r w:rsidRPr="00C11C0E">
        <w:rPr>
          <w:noProof/>
          <w:color w:val="000000"/>
          <w:sz w:val="28"/>
          <w:szCs w:val="28"/>
        </w:rPr>
        <w:t>Қарастырылған міндетті жүзеге асыру үшіІІ жобада жолсеріктік скі аралық өткіннен және ІКТ қызмст сту аймагынан түратыи жолссріктік жслі жоне радиорелсйлік жслінің өлпіемдсрі қарастырылады. Сондай-ақ, еңбекті қоргау жаіудайлары мсп орындаушылардың өмірлік әрекетінің қажеггі корссткіштсріне сссптелген бизнес-жоспар да қүрылган.</w:t>
      </w:r>
    </w:p>
    <w:p w:rsidR="00C11C0E" w:rsidRDefault="00C11C0E" w:rsidP="00C11C0E">
      <w:pPr>
        <w:pStyle w:val="11"/>
        <w:spacing w:line="360" w:lineRule="auto"/>
        <w:ind w:firstLine="709"/>
        <w:rPr>
          <w:sz w:val="28"/>
          <w:szCs w:val="28"/>
          <w:lang w:val="en-US"/>
        </w:rPr>
      </w:pPr>
    </w:p>
    <w:p w:rsidR="00663207" w:rsidRPr="00C11C0E" w:rsidRDefault="00663207" w:rsidP="00C11C0E">
      <w:pPr>
        <w:pStyle w:val="11"/>
        <w:spacing w:line="360" w:lineRule="auto"/>
        <w:ind w:firstLine="709"/>
        <w:rPr>
          <w:sz w:val="28"/>
          <w:szCs w:val="28"/>
        </w:rPr>
      </w:pPr>
      <w:r w:rsidRPr="00C11C0E">
        <w:rPr>
          <w:sz w:val="28"/>
          <w:szCs w:val="28"/>
        </w:rPr>
        <w:t xml:space="preserve">Аннотация </w:t>
      </w:r>
    </w:p>
    <w:p w:rsidR="00C11C0E" w:rsidRDefault="00C11C0E" w:rsidP="00C11C0E">
      <w:pPr>
        <w:widowControl/>
        <w:shd w:val="clear" w:color="auto" w:fill="FFFFFF"/>
        <w:tabs>
          <w:tab w:val="right" w:leader="dot" w:pos="9356"/>
        </w:tabs>
        <w:spacing w:line="360" w:lineRule="auto"/>
        <w:ind w:firstLine="709"/>
        <w:jc w:val="both"/>
        <w:rPr>
          <w:noProof/>
          <w:color w:val="000000"/>
          <w:sz w:val="28"/>
          <w:szCs w:val="28"/>
          <w:lang w:val="en-US"/>
        </w:rPr>
      </w:pPr>
    </w:p>
    <w:p w:rsidR="00663207" w:rsidRPr="00C11C0E" w:rsidRDefault="00D74AB5" w:rsidP="00C11C0E">
      <w:pPr>
        <w:widowControl/>
        <w:shd w:val="clear" w:color="auto" w:fill="FFFFFF"/>
        <w:tabs>
          <w:tab w:val="right" w:leader="dot" w:pos="9356"/>
        </w:tabs>
        <w:spacing w:line="360" w:lineRule="auto"/>
        <w:ind w:firstLine="709"/>
        <w:jc w:val="both"/>
        <w:rPr>
          <w:sz w:val="28"/>
          <w:szCs w:val="28"/>
        </w:rPr>
      </w:pPr>
      <w:r>
        <w:rPr>
          <w:noProof/>
          <w:color w:val="000000"/>
          <w:sz w:val="28"/>
          <w:szCs w:val="28"/>
        </w:rPr>
        <w:pict>
          <v:rect id="_x0000_s1038" style="position:absolute;left:0;text-align:left;margin-left:438pt;margin-top:-41.55pt;width:36pt;height:24pt;z-index:251663360" stroked="f"/>
        </w:pict>
      </w:r>
      <w:r w:rsidR="00663207" w:rsidRPr="00C11C0E">
        <w:rPr>
          <w:noProof/>
          <w:color w:val="000000"/>
          <w:sz w:val="28"/>
          <w:szCs w:val="28"/>
        </w:rPr>
        <w:t>В данном дипломном проекте рассматриваются вопросы построения межгосударственной корпоративной системы связи и ее качественные показатели. Это обусловленно тем, что в условиях развивающегося рынка, как в сфере бизнеса, необходима надежная цифровая сеть связи. Задача проекта – разработать сеть связи от Алматы до прямых международных каналов связи через Лондон.</w:t>
      </w:r>
    </w:p>
    <w:p w:rsidR="00663207" w:rsidRPr="00C11C0E" w:rsidRDefault="00663207" w:rsidP="00C11C0E">
      <w:pPr>
        <w:widowControl/>
        <w:shd w:val="clear" w:color="auto" w:fill="FFFFFF"/>
        <w:tabs>
          <w:tab w:val="right" w:leader="dot" w:pos="9356"/>
        </w:tabs>
        <w:spacing w:line="360" w:lineRule="auto"/>
        <w:ind w:left="4" w:right="11" w:firstLine="709"/>
        <w:jc w:val="both"/>
        <w:rPr>
          <w:sz w:val="28"/>
          <w:szCs w:val="28"/>
        </w:rPr>
      </w:pPr>
      <w:r w:rsidRPr="00C11C0E">
        <w:rPr>
          <w:noProof/>
          <w:color w:val="000000"/>
          <w:sz w:val="28"/>
          <w:szCs w:val="28"/>
        </w:rPr>
        <w:t xml:space="preserve"> В проекте рассчитываются параметры спутниковой линии, радиорелейной линии, и зону обслуживания </w:t>
      </w:r>
      <w:r w:rsidRPr="00C11C0E">
        <w:rPr>
          <w:noProof/>
          <w:color w:val="000000"/>
          <w:sz w:val="28"/>
          <w:szCs w:val="28"/>
          <w:lang w:val="en-US"/>
        </w:rPr>
        <w:t>IRT</w:t>
      </w:r>
      <w:r w:rsidRPr="00C11C0E">
        <w:rPr>
          <w:noProof/>
          <w:color w:val="000000"/>
          <w:sz w:val="28"/>
          <w:szCs w:val="28"/>
        </w:rPr>
        <w:t>. Расматриваются вопросы охраны труда и экологии, проведены технико – экономические расчеты подтверждающие верность решений.</w:t>
      </w:r>
    </w:p>
    <w:p w:rsidR="00663207" w:rsidRPr="00C11C0E" w:rsidRDefault="00663207" w:rsidP="00C11C0E">
      <w:pPr>
        <w:pStyle w:val="11"/>
        <w:spacing w:line="360" w:lineRule="auto"/>
        <w:ind w:firstLine="709"/>
        <w:rPr>
          <w:sz w:val="28"/>
          <w:szCs w:val="28"/>
        </w:rPr>
      </w:pPr>
      <w:r w:rsidRPr="00C11C0E">
        <w:rPr>
          <w:sz w:val="28"/>
          <w:szCs w:val="28"/>
        </w:rPr>
        <w:br w:type="page"/>
        <w:t>Содержание</w:t>
      </w:r>
    </w:p>
    <w:p w:rsidR="00663207" w:rsidRPr="00C11C0E" w:rsidRDefault="00D74AB5" w:rsidP="00C11C0E">
      <w:pPr>
        <w:pStyle w:val="11"/>
        <w:spacing w:line="360" w:lineRule="auto"/>
        <w:rPr>
          <w:noProof/>
          <w:sz w:val="28"/>
          <w:szCs w:val="28"/>
        </w:rPr>
      </w:pPr>
      <w:r>
        <w:rPr>
          <w:noProof/>
          <w:sz w:val="28"/>
          <w:szCs w:val="28"/>
        </w:rPr>
        <w:pict>
          <v:rect id="_x0000_s1037" style="position:absolute;left:0;text-align:left;margin-left:453pt;margin-top:-39.95pt;width:24pt;height:18pt;z-index:251662336" stroked="f"/>
        </w:pict>
      </w:r>
      <w:r w:rsidR="00663207" w:rsidRPr="00C11C0E">
        <w:rPr>
          <w:sz w:val="28"/>
          <w:szCs w:val="28"/>
        </w:rPr>
        <w:fldChar w:fldCharType="begin"/>
      </w:r>
      <w:r w:rsidR="00663207" w:rsidRPr="00C11C0E">
        <w:rPr>
          <w:sz w:val="28"/>
          <w:szCs w:val="28"/>
        </w:rPr>
        <w:instrText xml:space="preserve"> TOC \o "1-3" \h \z \u </w:instrText>
      </w:r>
      <w:r w:rsidR="00663207" w:rsidRPr="00C11C0E">
        <w:rPr>
          <w:sz w:val="28"/>
          <w:szCs w:val="28"/>
        </w:rPr>
        <w:fldChar w:fldCharType="separate"/>
      </w:r>
    </w:p>
    <w:p w:rsidR="00663207" w:rsidRPr="00C11C0E" w:rsidRDefault="00D74AB5" w:rsidP="00C11C0E">
      <w:pPr>
        <w:pStyle w:val="11"/>
        <w:spacing w:line="360" w:lineRule="auto"/>
        <w:rPr>
          <w:noProof/>
          <w:sz w:val="28"/>
          <w:szCs w:val="28"/>
        </w:rPr>
      </w:pPr>
      <w:hyperlink w:anchor="_Toc105607606" w:history="1">
        <w:r w:rsidR="00663207" w:rsidRPr="00C11C0E">
          <w:rPr>
            <w:rStyle w:val="ae"/>
            <w:noProof/>
            <w:sz w:val="28"/>
            <w:szCs w:val="28"/>
          </w:rPr>
          <w:t>Введение</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_Toc105607606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6</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07" w:history="1">
        <w:r w:rsidR="00663207" w:rsidRPr="00C11C0E">
          <w:rPr>
            <w:rStyle w:val="ae"/>
            <w:noProof/>
            <w:sz w:val="28"/>
            <w:szCs w:val="28"/>
          </w:rPr>
          <w:t>1 Анализ существующего положения .</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_Toc105607607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8</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08" w:history="1">
        <w:r w:rsidR="00663207" w:rsidRPr="00C11C0E">
          <w:rPr>
            <w:rStyle w:val="ae"/>
            <w:noProof/>
            <w:sz w:val="28"/>
            <w:szCs w:val="28"/>
          </w:rPr>
          <w:t>2 Обоснования темы проекта.</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_Toc105607608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13</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09" w:history="1">
        <w:r w:rsidR="00663207" w:rsidRPr="00C11C0E">
          <w:rPr>
            <w:rStyle w:val="ae"/>
            <w:noProof/>
            <w:sz w:val="28"/>
            <w:szCs w:val="28"/>
          </w:rPr>
          <w:t>3 Энергетический расчет спутниковой связи.</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_Toc105607609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14</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10" w:history="1">
        <w:r w:rsidR="00663207" w:rsidRPr="00C11C0E">
          <w:rPr>
            <w:rStyle w:val="ae"/>
            <w:noProof/>
            <w:sz w:val="28"/>
            <w:szCs w:val="28"/>
          </w:rPr>
          <w:t>3.1 Исходные данные для проектирования .</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_Toc105607610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14</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11" w:history="1">
        <w:r w:rsidR="00663207" w:rsidRPr="00C11C0E">
          <w:rPr>
            <w:rStyle w:val="ae"/>
            <w:noProof/>
            <w:sz w:val="28"/>
            <w:szCs w:val="28"/>
          </w:rPr>
          <w:t>3.2 Уравнения связи для двух участков</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_Toc105607611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17</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12" w:history="1">
        <w:r w:rsidR="00663207" w:rsidRPr="00C11C0E">
          <w:rPr>
            <w:rStyle w:val="ae"/>
            <w:noProof/>
            <w:sz w:val="28"/>
            <w:szCs w:val="28"/>
          </w:rPr>
          <w:t>4 Прохождение сигналов в системах космической связи</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_Toc105607612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22</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13" w:history="1">
        <w:r w:rsidR="00663207" w:rsidRPr="00C11C0E">
          <w:rPr>
            <w:rStyle w:val="ae"/>
            <w:noProof/>
            <w:sz w:val="28"/>
            <w:szCs w:val="28"/>
          </w:rPr>
          <w:t>4.1 Расчет ослабления уровня сигнала в атмосфере</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_Toc105607613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23</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14" w:history="1">
        <w:r w:rsidR="00663207" w:rsidRPr="00C11C0E">
          <w:rPr>
            <w:rStyle w:val="ae"/>
            <w:noProof/>
            <w:sz w:val="28"/>
            <w:szCs w:val="28"/>
          </w:rPr>
          <w:t>4.2 Расчет ослабления уровня сигнала, в зоне дождя</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_Toc105607614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26</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15" w:history="1">
        <w:r w:rsidR="00663207" w:rsidRPr="00C11C0E">
          <w:rPr>
            <w:rStyle w:val="ae"/>
            <w:noProof/>
            <w:sz w:val="28"/>
            <w:szCs w:val="28"/>
          </w:rPr>
          <w:t>5 Расчет шумов</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_Toc105607615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30</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16" w:history="1">
        <w:r w:rsidR="00663207" w:rsidRPr="00C11C0E">
          <w:rPr>
            <w:rStyle w:val="ae"/>
            <w:noProof/>
            <w:sz w:val="28"/>
            <w:szCs w:val="28"/>
          </w:rPr>
          <w:t>5.1 Расчет шумов</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_Toc105607616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30</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17" w:history="1">
        <w:r w:rsidR="00663207" w:rsidRPr="00C11C0E">
          <w:rPr>
            <w:rStyle w:val="ae"/>
            <w:noProof/>
            <w:sz w:val="28"/>
            <w:szCs w:val="28"/>
          </w:rPr>
          <w:t>5.2 Расчет мощностей передатчиков</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_Toc105607617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37</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18" w:history="1">
        <w:r w:rsidR="00663207" w:rsidRPr="00C11C0E">
          <w:rPr>
            <w:rStyle w:val="ae"/>
            <w:noProof/>
            <w:sz w:val="28"/>
            <w:szCs w:val="28"/>
          </w:rPr>
          <w:t>6. Расчет электромагнитной совместимости двух спутниковых систем.</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_Toc105607618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38</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19" w:history="1">
        <w:r w:rsidR="00663207" w:rsidRPr="00C11C0E">
          <w:rPr>
            <w:rStyle w:val="ae"/>
            <w:noProof/>
            <w:sz w:val="28"/>
            <w:szCs w:val="28"/>
          </w:rPr>
          <w:t>7. Расчет РРЛ прямой видимости</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_Toc105607619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45</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20" w:history="1">
        <w:r w:rsidR="00663207" w:rsidRPr="00C11C0E">
          <w:rPr>
            <w:rStyle w:val="ae"/>
            <w:noProof/>
            <w:sz w:val="28"/>
            <w:szCs w:val="28"/>
          </w:rPr>
          <w:t>7.1.Построение профилей пролетов и определение минимального просвета</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_Toc105607620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45</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21" w:history="1">
        <w:r w:rsidR="00663207" w:rsidRPr="00C11C0E">
          <w:rPr>
            <w:rStyle w:val="ae"/>
            <w:noProof/>
            <w:sz w:val="28"/>
            <w:szCs w:val="28"/>
          </w:rPr>
          <w:t>7.2 Расчет запаса на замирание</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_Toc105607621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48</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22" w:history="1">
        <w:r w:rsidR="00663207" w:rsidRPr="00C11C0E">
          <w:rPr>
            <w:rStyle w:val="ae"/>
            <w:noProof/>
            <w:sz w:val="28"/>
            <w:szCs w:val="28"/>
          </w:rPr>
          <w:t>7.3 Расчет времени ухудшения связи из-за дождя</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_Toc105607622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48</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23" w:history="1">
        <w:r w:rsidR="00663207" w:rsidRPr="00C11C0E">
          <w:rPr>
            <w:rStyle w:val="ae"/>
            <w:noProof/>
            <w:sz w:val="28"/>
            <w:szCs w:val="28"/>
          </w:rPr>
          <w:t>7.4 Расчет времени ухудшения связи, вызванного субрефракцией волн</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_Toc105607623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50</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24" w:history="1">
        <w:r w:rsidR="00663207" w:rsidRPr="00C11C0E">
          <w:rPr>
            <w:rStyle w:val="ae"/>
            <w:noProof/>
            <w:sz w:val="28"/>
            <w:szCs w:val="28"/>
          </w:rPr>
          <w:t>7.5 Расчет времени ухудшения связи из-за многолучевого распространения.</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_Toc105607624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51</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25" w:history="1">
        <w:r w:rsidR="00663207" w:rsidRPr="00C11C0E">
          <w:rPr>
            <w:rStyle w:val="ae"/>
            <w:noProof/>
            <w:sz w:val="28"/>
            <w:szCs w:val="28"/>
          </w:rPr>
          <w:t>8. Определение зоны обслуживания ЦС системы радиодоступа ІRТ-2000</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_Toc105607625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54</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26" w:history="1">
        <w:r w:rsidR="00663207" w:rsidRPr="00C11C0E">
          <w:rPr>
            <w:rStyle w:val="ae"/>
            <w:noProof/>
            <w:sz w:val="28"/>
            <w:szCs w:val="28"/>
          </w:rPr>
          <w:t>9. Охрана труда и безопасность жизнедеятельности.</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_Toc105607626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59</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27" w:history="1">
        <w:r w:rsidR="00663207" w:rsidRPr="00C11C0E">
          <w:rPr>
            <w:rStyle w:val="ae"/>
            <w:noProof/>
            <w:sz w:val="28"/>
            <w:szCs w:val="28"/>
          </w:rPr>
          <w:t>9.1. Меры безопасности при монтаже и эксплуатации антенны</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_Toc105607627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59</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28" w:history="1">
        <w:r w:rsidR="00663207" w:rsidRPr="00C11C0E">
          <w:rPr>
            <w:rStyle w:val="ae"/>
            <w:noProof/>
            <w:sz w:val="28"/>
            <w:szCs w:val="28"/>
          </w:rPr>
          <w:t>9.2. Безопасность труда оператора при работе с ЭВМ</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_Toc105607628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61</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29" w:history="1">
        <w:r w:rsidR="00663207" w:rsidRPr="00C11C0E">
          <w:rPr>
            <w:rStyle w:val="ae"/>
            <w:noProof/>
            <w:sz w:val="28"/>
            <w:szCs w:val="28"/>
          </w:rPr>
          <w:t>9.3 Расчет искуственного освещения .</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_Toc105607629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63</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30" w:history="1">
        <w:r w:rsidR="00663207" w:rsidRPr="00C11C0E">
          <w:rPr>
            <w:rStyle w:val="ae"/>
            <w:noProof/>
            <w:sz w:val="28"/>
            <w:szCs w:val="28"/>
          </w:rPr>
          <w:t>9.4. Пожарная безопасность</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_Toc105607630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65</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31" w:history="1">
        <w:r w:rsidR="00663207" w:rsidRPr="00C11C0E">
          <w:rPr>
            <w:rStyle w:val="ae"/>
            <w:noProof/>
            <w:sz w:val="28"/>
            <w:szCs w:val="28"/>
          </w:rPr>
          <w:t>9.5 Расчет защитного заземления</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_Toc105607631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68</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32" w:history="1">
        <w:r w:rsidR="00663207" w:rsidRPr="00C11C0E">
          <w:rPr>
            <w:rStyle w:val="ae"/>
            <w:noProof/>
            <w:sz w:val="28"/>
            <w:szCs w:val="28"/>
          </w:rPr>
          <w:t>10.Бизнес - план</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_Toc105607632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72</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33" w:history="1">
        <w:r w:rsidR="00663207" w:rsidRPr="00C11C0E">
          <w:rPr>
            <w:rStyle w:val="ae"/>
            <w:noProof/>
            <w:sz w:val="28"/>
            <w:szCs w:val="28"/>
          </w:rPr>
          <w:t>10.1 Сущность проекта</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_Toc105607633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72</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34" w:history="1">
        <w:r w:rsidR="00663207" w:rsidRPr="00C11C0E">
          <w:rPr>
            <w:rStyle w:val="ae"/>
            <w:noProof/>
            <w:sz w:val="28"/>
            <w:szCs w:val="28"/>
          </w:rPr>
          <w:t>10.2 Характеристика проекта</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_Toc105607634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72</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35" w:history="1">
        <w:r w:rsidR="00663207" w:rsidRPr="00C11C0E">
          <w:rPr>
            <w:rStyle w:val="ae"/>
            <w:noProof/>
            <w:sz w:val="28"/>
            <w:szCs w:val="28"/>
          </w:rPr>
          <w:t>10.3 Маркетинг</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_Toc105607635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73</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36" w:history="1">
        <w:r w:rsidR="00663207" w:rsidRPr="00C11C0E">
          <w:rPr>
            <w:rStyle w:val="ae"/>
            <w:noProof/>
            <w:sz w:val="28"/>
            <w:szCs w:val="28"/>
          </w:rPr>
          <w:t>10.4 Организационный план</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_Toc105607636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75</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37" w:history="1">
        <w:r w:rsidR="00663207" w:rsidRPr="00C11C0E">
          <w:rPr>
            <w:rStyle w:val="ae"/>
            <w:noProof/>
            <w:sz w:val="28"/>
            <w:szCs w:val="28"/>
          </w:rPr>
          <w:t>10.5 Доходы компании</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_Toc105607637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80</w:t>
        </w:r>
        <w:r w:rsidR="00663207" w:rsidRPr="00C11C0E">
          <w:rPr>
            <w:noProof/>
            <w:webHidden/>
            <w:sz w:val="28"/>
            <w:szCs w:val="28"/>
          </w:rPr>
          <w:fldChar w:fldCharType="end"/>
        </w:r>
      </w:hyperlink>
    </w:p>
    <w:p w:rsidR="00663207" w:rsidRPr="00C11C0E" w:rsidRDefault="00D74AB5" w:rsidP="00C11C0E">
      <w:pPr>
        <w:pStyle w:val="11"/>
        <w:spacing w:line="360" w:lineRule="auto"/>
        <w:jc w:val="left"/>
        <w:rPr>
          <w:noProof/>
          <w:sz w:val="28"/>
          <w:szCs w:val="28"/>
        </w:rPr>
      </w:pPr>
      <w:hyperlink w:anchor="_Toc105607638" w:history="1">
        <w:r w:rsidR="00663207" w:rsidRPr="00C11C0E">
          <w:rPr>
            <w:rStyle w:val="ae"/>
            <w:noProof/>
            <w:sz w:val="28"/>
            <w:szCs w:val="28"/>
          </w:rPr>
          <w:t>10.6 Сравнение данной системы с системой использующей кабельные соединения</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_Toc105607638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83</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39" w:history="1">
        <w:r w:rsidR="00663207" w:rsidRPr="00C11C0E">
          <w:rPr>
            <w:rStyle w:val="ae"/>
            <w:noProof/>
            <w:sz w:val="28"/>
            <w:szCs w:val="28"/>
          </w:rPr>
          <w:t>Заключение</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_Toc105607639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88</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40" w:history="1">
        <w:r w:rsidR="00663207" w:rsidRPr="00C11C0E">
          <w:rPr>
            <w:rStyle w:val="ae"/>
            <w:noProof/>
            <w:sz w:val="28"/>
            <w:szCs w:val="28"/>
          </w:rPr>
          <w:t>Перечень принятых сокращений</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_Toc105607640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89</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41" w:history="1">
        <w:r w:rsidR="00663207" w:rsidRPr="00C11C0E">
          <w:rPr>
            <w:rStyle w:val="ae"/>
            <w:noProof/>
            <w:sz w:val="28"/>
            <w:szCs w:val="28"/>
          </w:rPr>
          <w:t>Список литературы</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_Toc105607641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90</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42" w:history="1">
        <w:r w:rsidR="00663207" w:rsidRPr="00C11C0E">
          <w:rPr>
            <w:rStyle w:val="ae"/>
            <w:noProof/>
            <w:sz w:val="28"/>
            <w:szCs w:val="28"/>
          </w:rPr>
          <w:t>Приложение А</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_Toc105607642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92</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43" w:history="1">
        <w:r w:rsidR="00663207" w:rsidRPr="00C11C0E">
          <w:rPr>
            <w:rStyle w:val="ae"/>
            <w:noProof/>
            <w:sz w:val="28"/>
            <w:szCs w:val="28"/>
          </w:rPr>
          <w:t>Приложение Б</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_Toc105607643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93</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44" w:history="1">
        <w:r w:rsidR="00663207" w:rsidRPr="00C11C0E">
          <w:rPr>
            <w:rStyle w:val="ae"/>
            <w:noProof/>
            <w:sz w:val="28"/>
            <w:szCs w:val="28"/>
          </w:rPr>
          <w:t>Приложение В</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_Toc105607644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94</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45" w:history="1">
        <w:r w:rsidR="00663207" w:rsidRPr="00C11C0E">
          <w:rPr>
            <w:rStyle w:val="ae"/>
            <w:noProof/>
            <w:sz w:val="28"/>
            <w:szCs w:val="28"/>
          </w:rPr>
          <w:t>Приложение Г</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_Toc105607645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95</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46" w:history="1">
        <w:r w:rsidR="00663207" w:rsidRPr="00C11C0E">
          <w:rPr>
            <w:rStyle w:val="ae"/>
            <w:noProof/>
            <w:sz w:val="28"/>
            <w:szCs w:val="28"/>
          </w:rPr>
          <w:t>Приложение Д.</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_Toc105607646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96</w:t>
        </w:r>
        <w:r w:rsidR="00663207" w:rsidRPr="00C11C0E">
          <w:rPr>
            <w:noProof/>
            <w:webHidden/>
            <w:sz w:val="28"/>
            <w:szCs w:val="28"/>
          </w:rPr>
          <w:fldChar w:fldCharType="end"/>
        </w:r>
      </w:hyperlink>
    </w:p>
    <w:p w:rsidR="00663207" w:rsidRPr="00C11C0E" w:rsidRDefault="00D74AB5" w:rsidP="00C11C0E">
      <w:pPr>
        <w:pStyle w:val="11"/>
        <w:spacing w:line="360" w:lineRule="auto"/>
        <w:rPr>
          <w:noProof/>
          <w:sz w:val="28"/>
          <w:szCs w:val="28"/>
        </w:rPr>
      </w:pPr>
      <w:hyperlink w:anchor="_Toc105607647" w:history="1">
        <w:r w:rsidR="00663207" w:rsidRPr="00C11C0E">
          <w:rPr>
            <w:rStyle w:val="ae"/>
            <w:noProof/>
            <w:sz w:val="28"/>
            <w:szCs w:val="28"/>
          </w:rPr>
          <w:t>Приложение Е</w:t>
        </w:r>
        <w:r w:rsidR="00663207" w:rsidRPr="00C11C0E">
          <w:rPr>
            <w:noProof/>
            <w:webHidden/>
            <w:sz w:val="28"/>
            <w:szCs w:val="28"/>
          </w:rPr>
          <w:tab/>
        </w:r>
        <w:r w:rsidR="00663207" w:rsidRPr="00C11C0E">
          <w:rPr>
            <w:noProof/>
            <w:webHidden/>
            <w:sz w:val="28"/>
            <w:szCs w:val="28"/>
          </w:rPr>
          <w:fldChar w:fldCharType="begin"/>
        </w:r>
        <w:r w:rsidR="00663207" w:rsidRPr="00C11C0E">
          <w:rPr>
            <w:noProof/>
            <w:webHidden/>
            <w:sz w:val="28"/>
            <w:szCs w:val="28"/>
          </w:rPr>
          <w:instrText xml:space="preserve"> PAGEREF _Toc105607647 \h </w:instrText>
        </w:r>
        <w:r w:rsidR="00663207" w:rsidRPr="00C11C0E">
          <w:rPr>
            <w:noProof/>
            <w:webHidden/>
            <w:sz w:val="28"/>
            <w:szCs w:val="28"/>
          </w:rPr>
        </w:r>
        <w:r w:rsidR="00663207" w:rsidRPr="00C11C0E">
          <w:rPr>
            <w:noProof/>
            <w:webHidden/>
            <w:sz w:val="28"/>
            <w:szCs w:val="28"/>
          </w:rPr>
          <w:fldChar w:fldCharType="separate"/>
        </w:r>
        <w:r w:rsidR="00A21252" w:rsidRPr="00C11C0E">
          <w:rPr>
            <w:noProof/>
            <w:webHidden/>
            <w:sz w:val="28"/>
            <w:szCs w:val="28"/>
          </w:rPr>
          <w:t>97</w:t>
        </w:r>
        <w:r w:rsidR="00663207" w:rsidRPr="00C11C0E">
          <w:rPr>
            <w:noProof/>
            <w:webHidden/>
            <w:sz w:val="28"/>
            <w:szCs w:val="28"/>
          </w:rPr>
          <w:fldChar w:fldCharType="end"/>
        </w:r>
      </w:hyperlink>
    </w:p>
    <w:p w:rsidR="00663207" w:rsidRPr="00C11C0E" w:rsidRDefault="00663207" w:rsidP="00C11C0E">
      <w:pPr>
        <w:pStyle w:val="1"/>
        <w:keepNext w:val="0"/>
        <w:widowControl/>
        <w:tabs>
          <w:tab w:val="right" w:leader="dot" w:pos="9356"/>
        </w:tabs>
        <w:spacing w:before="0" w:line="360" w:lineRule="auto"/>
        <w:jc w:val="center"/>
        <w:rPr>
          <w:spacing w:val="0"/>
          <w:w w:val="100"/>
        </w:rPr>
      </w:pPr>
      <w:r w:rsidRPr="00C11C0E">
        <w:fldChar w:fldCharType="end"/>
      </w:r>
      <w:r w:rsidRPr="00C11C0E">
        <w:br w:type="page"/>
      </w:r>
      <w:bookmarkStart w:id="0" w:name="_Toc105607606"/>
      <w:r w:rsidRPr="00C11C0E">
        <w:rPr>
          <w:spacing w:val="0"/>
          <w:w w:val="100"/>
        </w:rPr>
        <w:t>Введение</w:t>
      </w:r>
      <w:bookmarkEnd w:id="0"/>
    </w:p>
    <w:p w:rsidR="00C11C0E" w:rsidRDefault="00C11C0E" w:rsidP="00C11C0E">
      <w:pPr>
        <w:widowControl/>
        <w:shd w:val="clear" w:color="auto" w:fill="FFFFFF"/>
        <w:tabs>
          <w:tab w:val="right" w:leader="dot" w:pos="9356"/>
        </w:tabs>
        <w:spacing w:line="360" w:lineRule="auto"/>
        <w:ind w:firstLine="709"/>
        <w:jc w:val="both"/>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firstLine="709"/>
        <w:jc w:val="both"/>
        <w:rPr>
          <w:sz w:val="28"/>
          <w:szCs w:val="28"/>
        </w:rPr>
      </w:pPr>
      <w:r w:rsidRPr="00C11C0E">
        <w:rPr>
          <w:noProof/>
          <w:color w:val="000000"/>
          <w:sz w:val="28"/>
          <w:szCs w:val="28"/>
        </w:rPr>
        <w:t xml:space="preserve"> В условиях развивающегося рынка как в сфере телекоммуникаций, так и в сфере бизнеса необходима надежная цифровая сеть связи. Система радиодоступа и радиорелейное оборудование необходимо для непосредственного предоставления услуг потребителям, а спутниковая линия связи для выхода на прямые международные телефонные каналы связи через Лондон.</w:t>
      </w:r>
    </w:p>
    <w:p w:rsidR="00663207" w:rsidRPr="00C11C0E" w:rsidRDefault="00663207" w:rsidP="00C11C0E">
      <w:pPr>
        <w:widowControl/>
        <w:shd w:val="clear" w:color="auto" w:fill="FFFFFF"/>
        <w:tabs>
          <w:tab w:val="right" w:leader="dot" w:pos="9356"/>
        </w:tabs>
        <w:spacing w:line="360" w:lineRule="auto"/>
        <w:ind w:left="7" w:right="7" w:firstLine="709"/>
        <w:jc w:val="both"/>
        <w:rPr>
          <w:sz w:val="28"/>
          <w:szCs w:val="28"/>
        </w:rPr>
      </w:pPr>
      <w:r w:rsidRPr="00C11C0E">
        <w:rPr>
          <w:noProof/>
          <w:color w:val="000000"/>
          <w:sz w:val="28"/>
          <w:szCs w:val="28"/>
        </w:rPr>
        <w:t>Возможность передачи информации с помощью искусственных спутников Земли (ИСЗ) появилась в 1957 г. после запуска в нашей стране первого ИСЗ. Успешный вывод на орбиту первых связных ИСЗ в 1960 - 1962 гг. положил начало созданию нового типа линий дальней радиосвязи и послужил основой для развития теории и практики спутниковой радиосвязи.</w:t>
      </w:r>
    </w:p>
    <w:p w:rsidR="00663207" w:rsidRPr="00C11C0E" w:rsidRDefault="00663207" w:rsidP="00C11C0E">
      <w:pPr>
        <w:widowControl/>
        <w:shd w:val="clear" w:color="auto" w:fill="FFFFFF"/>
        <w:tabs>
          <w:tab w:val="right" w:leader="dot" w:pos="9356"/>
        </w:tabs>
        <w:spacing w:line="360" w:lineRule="auto"/>
        <w:ind w:left="7" w:right="14" w:firstLine="709"/>
        <w:jc w:val="both"/>
        <w:rPr>
          <w:sz w:val="28"/>
          <w:szCs w:val="28"/>
        </w:rPr>
      </w:pPr>
      <w:r w:rsidRPr="00C11C0E">
        <w:rPr>
          <w:noProof/>
          <w:color w:val="000000"/>
          <w:sz w:val="28"/>
          <w:szCs w:val="28"/>
        </w:rPr>
        <w:t>Следующий этап развития, связанный с запуском спутников «Молния» и «Еаг</w:t>
      </w:r>
      <w:r w:rsidRPr="00C11C0E">
        <w:rPr>
          <w:noProof/>
          <w:color w:val="000000"/>
          <w:sz w:val="28"/>
          <w:szCs w:val="28"/>
          <w:lang w:val="en-US"/>
        </w:rPr>
        <w:t>l</w:t>
      </w:r>
      <w:r w:rsidRPr="00C11C0E">
        <w:rPr>
          <w:noProof/>
          <w:color w:val="000000"/>
          <w:sz w:val="28"/>
          <w:szCs w:val="28"/>
        </w:rPr>
        <w:t>у Віг</w:t>
      </w:r>
      <w:r w:rsidRPr="00C11C0E">
        <w:rPr>
          <w:noProof/>
          <w:color w:val="000000"/>
          <w:sz w:val="28"/>
          <w:szCs w:val="28"/>
          <w:lang w:val="en-US"/>
        </w:rPr>
        <w:t>d</w:t>
      </w:r>
      <w:r w:rsidRPr="00C11C0E">
        <w:rPr>
          <w:noProof/>
          <w:color w:val="000000"/>
          <w:sz w:val="28"/>
          <w:szCs w:val="28"/>
        </w:rPr>
        <w:t>» в 1965 г., ознаменовал переход от отдельных линий к системам спутниковой связи (ССС) и их практическому использованию</w:t>
      </w:r>
      <w:r w:rsidRPr="00C11C0E">
        <w:rPr>
          <w:i/>
          <w:iCs/>
          <w:color w:val="000000"/>
          <w:sz w:val="28"/>
          <w:szCs w:val="28"/>
        </w:rPr>
        <w:t>.</w:t>
      </w:r>
    </w:p>
    <w:p w:rsidR="00663207" w:rsidRPr="00C11C0E" w:rsidRDefault="00663207" w:rsidP="00C11C0E">
      <w:pPr>
        <w:widowControl/>
        <w:shd w:val="clear" w:color="auto" w:fill="FFFFFF"/>
        <w:tabs>
          <w:tab w:val="right" w:leader="dot" w:pos="9356"/>
        </w:tabs>
        <w:spacing w:line="360" w:lineRule="auto"/>
        <w:ind w:left="4" w:right="11" w:firstLine="709"/>
        <w:jc w:val="both"/>
        <w:rPr>
          <w:sz w:val="28"/>
          <w:szCs w:val="28"/>
        </w:rPr>
      </w:pPr>
      <w:r w:rsidRPr="00C11C0E">
        <w:rPr>
          <w:noProof/>
          <w:color w:val="000000"/>
          <w:sz w:val="28"/>
          <w:szCs w:val="28"/>
        </w:rPr>
        <w:t>Высокие технико-экономические показатели определили широкое внедрение в коммерческую эксплуатацию большого числа различных ССС. К концу 1985 г. только на геостационарной орбите (ГО) действовало более 110 спутников связи. Были созданы международные системы («Интелсат», «Интерспутник», «Инмарсат»), региональные ССС для групп государств и национальные системы в десятках государств мира.</w:t>
      </w:r>
    </w:p>
    <w:p w:rsidR="00663207" w:rsidRPr="00C11C0E" w:rsidRDefault="00663207" w:rsidP="00C11C0E">
      <w:pPr>
        <w:widowControl/>
        <w:shd w:val="clear" w:color="auto" w:fill="FFFFFF"/>
        <w:tabs>
          <w:tab w:val="right" w:leader="dot" w:pos="9356"/>
        </w:tabs>
        <w:spacing w:line="360" w:lineRule="auto"/>
        <w:ind w:right="18" w:firstLine="709"/>
        <w:jc w:val="both"/>
        <w:rPr>
          <w:sz w:val="28"/>
          <w:szCs w:val="28"/>
        </w:rPr>
      </w:pPr>
      <w:r w:rsidRPr="00C11C0E">
        <w:rPr>
          <w:noProof/>
          <w:color w:val="000000"/>
          <w:sz w:val="28"/>
          <w:szCs w:val="28"/>
        </w:rPr>
        <w:t>Связь через ИСЗ заняла, таким образом, лидирующее положение среди других видов электросвязи. Это, прежде всего, объясняется высокой пропускной способностью линий спутниковой связи, большой экономической эффективностью передачи информации на большие</w:t>
      </w:r>
      <w:r w:rsidRPr="00C11C0E">
        <w:rPr>
          <w:sz w:val="28"/>
          <w:szCs w:val="28"/>
        </w:rPr>
        <w:t xml:space="preserve"> </w:t>
      </w:r>
      <w:r w:rsidRPr="00C11C0E">
        <w:rPr>
          <w:noProof/>
          <w:color w:val="000000"/>
          <w:sz w:val="28"/>
          <w:szCs w:val="28"/>
        </w:rPr>
        <w:t>расстояния, возможностью организации глобальной (всемирной) связи, а также простотой организации новых линий и направлений связи.</w:t>
      </w:r>
    </w:p>
    <w:p w:rsidR="00663207" w:rsidRPr="00C11C0E" w:rsidRDefault="00663207" w:rsidP="00C11C0E">
      <w:pPr>
        <w:widowControl/>
        <w:shd w:val="clear" w:color="auto" w:fill="FFFFFF"/>
        <w:tabs>
          <w:tab w:val="right" w:leader="dot" w:pos="9356"/>
        </w:tabs>
        <w:spacing w:line="360" w:lineRule="auto"/>
        <w:ind w:right="7" w:firstLine="709"/>
        <w:jc w:val="both"/>
        <w:rPr>
          <w:sz w:val="28"/>
          <w:szCs w:val="28"/>
        </w:rPr>
      </w:pPr>
      <w:r w:rsidRPr="00C11C0E">
        <w:rPr>
          <w:noProof/>
          <w:color w:val="000000"/>
          <w:sz w:val="28"/>
          <w:szCs w:val="28"/>
        </w:rPr>
        <w:t>Сегодня спутники связи - неотъемлемая часть повседневной жизни и трудно представить нашу деятельность без них. Все страны мира связаны телефонной, телексной и факсимильной связью.</w:t>
      </w:r>
    </w:p>
    <w:p w:rsidR="00663207" w:rsidRPr="00C11C0E" w:rsidRDefault="00663207" w:rsidP="00C11C0E">
      <w:pPr>
        <w:widowControl/>
        <w:shd w:val="clear" w:color="auto" w:fill="FFFFFF"/>
        <w:tabs>
          <w:tab w:val="right" w:leader="dot" w:pos="9356"/>
        </w:tabs>
        <w:spacing w:line="360" w:lineRule="auto"/>
        <w:ind w:left="7" w:right="11" w:firstLine="709"/>
        <w:jc w:val="both"/>
        <w:rPr>
          <w:sz w:val="28"/>
          <w:szCs w:val="28"/>
        </w:rPr>
      </w:pPr>
      <w:r w:rsidRPr="00C11C0E">
        <w:rPr>
          <w:noProof/>
          <w:color w:val="000000"/>
          <w:sz w:val="28"/>
          <w:szCs w:val="28"/>
        </w:rPr>
        <w:t>Особое значение развития спутниковой связи имеет для нашей страны, с ее громадной территорией, большими малоосвоенными регионами с невысокой плотностью населения, неразвитой инфраструктурой. Только с созданием ССС многие регионы могут получить надежные средства связи с центром и другими районами страны.</w:t>
      </w:r>
    </w:p>
    <w:p w:rsidR="00663207" w:rsidRPr="00C11C0E" w:rsidRDefault="00663207" w:rsidP="00C11C0E">
      <w:pPr>
        <w:widowControl/>
        <w:shd w:val="clear" w:color="auto" w:fill="FFFFFF"/>
        <w:tabs>
          <w:tab w:val="right" w:leader="dot" w:pos="9356"/>
        </w:tabs>
        <w:spacing w:line="360" w:lineRule="auto"/>
        <w:ind w:left="4" w:right="18" w:firstLine="709"/>
        <w:jc w:val="both"/>
        <w:rPr>
          <w:sz w:val="28"/>
          <w:szCs w:val="28"/>
        </w:rPr>
      </w:pPr>
      <w:r w:rsidRPr="00C11C0E">
        <w:rPr>
          <w:noProof/>
          <w:color w:val="000000"/>
          <w:sz w:val="28"/>
          <w:szCs w:val="28"/>
        </w:rPr>
        <w:t>Первая в мире национальная ССС начала создаваться в СССР в 1965 г., когда впервые был осуществлен обмен телепрограммами между Москвой и Владивостоком через ИСЗ «Молния»</w:t>
      </w:r>
      <w:r w:rsidRPr="00C11C0E">
        <w:rPr>
          <w:i/>
          <w:iCs/>
          <w:color w:val="000000"/>
          <w:sz w:val="28"/>
          <w:szCs w:val="28"/>
        </w:rPr>
        <w:t>.</w:t>
      </w:r>
    </w:p>
    <w:p w:rsidR="00663207" w:rsidRPr="00C11C0E" w:rsidRDefault="00663207" w:rsidP="00C11C0E">
      <w:pPr>
        <w:widowControl/>
        <w:shd w:val="clear" w:color="auto" w:fill="FFFFFF"/>
        <w:tabs>
          <w:tab w:val="right" w:leader="dot" w:pos="9356"/>
        </w:tabs>
        <w:spacing w:line="360" w:lineRule="auto"/>
        <w:ind w:right="11" w:firstLine="709"/>
        <w:jc w:val="both"/>
        <w:rPr>
          <w:noProof/>
          <w:color w:val="000000"/>
          <w:sz w:val="28"/>
          <w:szCs w:val="28"/>
        </w:rPr>
      </w:pPr>
      <w:r w:rsidRPr="00C11C0E">
        <w:rPr>
          <w:noProof/>
          <w:color w:val="000000"/>
          <w:sz w:val="28"/>
          <w:szCs w:val="28"/>
        </w:rPr>
        <w:t>Происходящий в странах СНГ процесс демонополизации связи привел к появлению многих фирм-операторов, работающих через спутники и обеспечивающих соединения внутри выделенной сети, а также выход на сеть общего пользования и даже международные соединения. При этом на отечественном рынке и на отечественных сетях появились земные станции западного производства. Некоторые из операторов используют в своей работе емкости спутников международных организаций, таких как Intelsat, что и предлагается использовать в данном проекте.</w:t>
      </w:r>
    </w:p>
    <w:p w:rsidR="00663207" w:rsidRPr="00C11C0E" w:rsidRDefault="00663207" w:rsidP="00C11C0E">
      <w:pPr>
        <w:widowControl/>
        <w:shd w:val="clear" w:color="auto" w:fill="FFFFFF"/>
        <w:tabs>
          <w:tab w:val="right" w:leader="dot" w:pos="9356"/>
        </w:tabs>
        <w:spacing w:line="360" w:lineRule="auto"/>
        <w:ind w:right="11" w:firstLine="709"/>
        <w:jc w:val="center"/>
        <w:rPr>
          <w:sz w:val="28"/>
          <w:szCs w:val="28"/>
        </w:rPr>
      </w:pPr>
      <w:r w:rsidRPr="00C11C0E">
        <w:rPr>
          <w:noProof/>
          <w:color w:val="000000"/>
          <w:sz w:val="28"/>
          <w:szCs w:val="28"/>
        </w:rPr>
        <w:br w:type="page"/>
      </w:r>
      <w:bookmarkStart w:id="1" w:name="_Toc105607607"/>
      <w:r w:rsidRPr="00C11C0E">
        <w:rPr>
          <w:sz w:val="28"/>
          <w:szCs w:val="28"/>
        </w:rPr>
        <w:t>1 Анализ существующего положения .</w:t>
      </w:r>
      <w:bookmarkEnd w:id="1"/>
    </w:p>
    <w:p w:rsidR="00C11C0E" w:rsidRDefault="00C11C0E" w:rsidP="00C11C0E">
      <w:pPr>
        <w:widowControl/>
        <w:shd w:val="clear" w:color="auto" w:fill="FFFFFF"/>
        <w:tabs>
          <w:tab w:val="right" w:leader="dot" w:pos="9356"/>
        </w:tabs>
        <w:spacing w:line="360" w:lineRule="auto"/>
        <w:ind w:firstLine="709"/>
        <w:jc w:val="both"/>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firstLine="709"/>
        <w:jc w:val="both"/>
        <w:rPr>
          <w:sz w:val="28"/>
          <w:szCs w:val="28"/>
        </w:rPr>
        <w:sectPr w:rsidR="00663207" w:rsidRPr="00C11C0E" w:rsidSect="00C11C0E">
          <w:headerReference w:type="even" r:id="rId7"/>
          <w:headerReference w:type="default" r:id="rId8"/>
          <w:type w:val="continuous"/>
          <w:pgSz w:w="11909" w:h="16834" w:code="9"/>
          <w:pgMar w:top="1134" w:right="851" w:bottom="1134" w:left="1701" w:header="720" w:footer="720" w:gutter="0"/>
          <w:cols w:space="60"/>
          <w:noEndnote/>
        </w:sectPr>
      </w:pPr>
      <w:r w:rsidRPr="00C11C0E">
        <w:rPr>
          <w:noProof/>
          <w:color w:val="000000"/>
          <w:sz w:val="28"/>
          <w:szCs w:val="28"/>
        </w:rPr>
        <w:t>Международный консорциум спутниковой связи І</w:t>
      </w:r>
      <w:r w:rsidRPr="00C11C0E">
        <w:rPr>
          <w:noProof/>
          <w:color w:val="000000"/>
          <w:sz w:val="28"/>
          <w:szCs w:val="28"/>
          <w:lang w:val="en-US"/>
        </w:rPr>
        <w:t>ntelsat</w:t>
      </w:r>
      <w:r w:rsidRPr="00C11C0E">
        <w:rPr>
          <w:noProof/>
          <w:color w:val="000000"/>
          <w:sz w:val="28"/>
          <w:szCs w:val="28"/>
        </w:rPr>
        <w:t xml:space="preserve"> образован в </w:t>
      </w:r>
      <w:smartTag w:uri="urn:schemas-microsoft-com:office:smarttags" w:element="metricconverter">
        <w:smartTagPr>
          <w:attr w:name="ProductID" w:val="1964 г"/>
        </w:smartTagPr>
        <w:r w:rsidRPr="00C11C0E">
          <w:rPr>
            <w:noProof/>
            <w:color w:val="000000"/>
            <w:sz w:val="28"/>
            <w:szCs w:val="28"/>
          </w:rPr>
          <w:t>1964 г</w:t>
        </w:r>
      </w:smartTag>
      <w:r w:rsidRPr="00C11C0E">
        <w:rPr>
          <w:noProof/>
          <w:color w:val="000000"/>
          <w:sz w:val="28"/>
          <w:szCs w:val="28"/>
        </w:rPr>
        <w:t>. Главной целью создания данной организации было обеспечение международных коммуникаций для всех стран на недискриминационной основе. Сегодня в организации 145 стран-подписантов и сотни других пользователей ее услуг [2]. І</w:t>
      </w:r>
      <w:r w:rsidRPr="00C11C0E">
        <w:rPr>
          <w:noProof/>
          <w:color w:val="000000"/>
          <w:sz w:val="28"/>
          <w:szCs w:val="28"/>
          <w:lang w:val="en-US"/>
        </w:rPr>
        <w:t>ntelsat</w:t>
      </w:r>
      <w:r w:rsidRPr="00C11C0E">
        <w:rPr>
          <w:noProof/>
          <w:color w:val="000000"/>
          <w:sz w:val="28"/>
          <w:szCs w:val="28"/>
        </w:rPr>
        <w:t xml:space="preserve"> сегодня предоставляет спутниковые коммуникации для передачи всех видов информации: речь, І</w:t>
      </w:r>
      <w:r w:rsidRPr="00C11C0E">
        <w:rPr>
          <w:noProof/>
          <w:color w:val="000000"/>
          <w:sz w:val="28"/>
          <w:szCs w:val="28"/>
          <w:lang w:val="en-US"/>
        </w:rPr>
        <w:t>nternet</w:t>
      </w:r>
      <w:r w:rsidRPr="00C11C0E">
        <w:rPr>
          <w:noProof/>
          <w:color w:val="000000"/>
          <w:sz w:val="28"/>
          <w:szCs w:val="28"/>
        </w:rPr>
        <w:t>, данные и видео. Через спутники системы І</w:t>
      </w:r>
      <w:r w:rsidRPr="00C11C0E">
        <w:rPr>
          <w:noProof/>
          <w:color w:val="000000"/>
          <w:sz w:val="28"/>
          <w:szCs w:val="28"/>
          <w:lang w:val="en-US"/>
        </w:rPr>
        <w:t>ntelsat</w:t>
      </w:r>
      <w:r w:rsidRPr="00C11C0E">
        <w:rPr>
          <w:noProof/>
          <w:color w:val="000000"/>
          <w:sz w:val="28"/>
          <w:szCs w:val="28"/>
        </w:rPr>
        <w:t xml:space="preserve"> размещенные группами над Атлантическим, Индийским и Тихим океанами, передается примерно 2/3 международного трафика и осуществляется почти весь ТВ обмен. Часть стволов сдается в аренду более чем 30 странам для организации национальных ССС [1]</w:t>
      </w:r>
      <w:r w:rsidRPr="00C11C0E">
        <w:rPr>
          <w:i/>
          <w:iCs/>
          <w:color w:val="000000"/>
          <w:sz w:val="28"/>
          <w:szCs w:val="28"/>
        </w:rPr>
        <w:t xml:space="preserve">. </w:t>
      </w:r>
      <w:r w:rsidRPr="00C11C0E">
        <w:rPr>
          <w:noProof/>
          <w:color w:val="000000"/>
          <w:sz w:val="28"/>
          <w:szCs w:val="28"/>
        </w:rPr>
        <w:t>За прошедшие годы были разработаны и эксплуатированы восемь поколений ИСЗ І</w:t>
      </w:r>
      <w:r w:rsidRPr="00C11C0E">
        <w:rPr>
          <w:noProof/>
          <w:color w:val="000000"/>
          <w:sz w:val="28"/>
          <w:szCs w:val="28"/>
          <w:lang w:val="en-US"/>
        </w:rPr>
        <w:t>n</w:t>
      </w:r>
      <w:r w:rsidRPr="00C11C0E">
        <w:rPr>
          <w:noProof/>
          <w:color w:val="000000"/>
          <w:sz w:val="28"/>
          <w:szCs w:val="28"/>
        </w:rPr>
        <w:t>telsat, каждый следующий</w:t>
      </w:r>
    </w:p>
    <w:p w:rsidR="00663207" w:rsidRPr="00C11C0E" w:rsidRDefault="00663207" w:rsidP="00C11C0E">
      <w:pPr>
        <w:widowControl/>
        <w:shd w:val="clear" w:color="auto" w:fill="FFFFFF"/>
        <w:tabs>
          <w:tab w:val="right" w:leader="dot" w:pos="9356"/>
        </w:tabs>
        <w:spacing w:line="360" w:lineRule="auto"/>
        <w:ind w:right="-57" w:firstLine="709"/>
        <w:jc w:val="both"/>
        <w:rPr>
          <w:sz w:val="28"/>
          <w:szCs w:val="28"/>
        </w:rPr>
      </w:pPr>
      <w:r w:rsidRPr="00C11C0E">
        <w:rPr>
          <w:noProof/>
          <w:color w:val="000000"/>
          <w:sz w:val="28"/>
          <w:szCs w:val="28"/>
        </w:rPr>
        <w:t>характеризовался применением технических новшеств и возрастанием пропускной способности.</w:t>
      </w:r>
    </w:p>
    <w:p w:rsidR="00663207" w:rsidRPr="00C11C0E" w:rsidRDefault="00663207" w:rsidP="00C11C0E">
      <w:pPr>
        <w:widowControl/>
        <w:shd w:val="clear" w:color="auto" w:fill="FFFFFF"/>
        <w:tabs>
          <w:tab w:val="right" w:leader="dot" w:pos="9356"/>
        </w:tabs>
        <w:spacing w:line="360" w:lineRule="auto"/>
        <w:ind w:left="11" w:right="4" w:firstLine="709"/>
        <w:jc w:val="both"/>
        <w:rPr>
          <w:sz w:val="28"/>
          <w:szCs w:val="28"/>
        </w:rPr>
      </w:pPr>
      <w:r w:rsidRPr="00C11C0E">
        <w:rPr>
          <w:noProof/>
          <w:color w:val="000000"/>
          <w:sz w:val="28"/>
          <w:szCs w:val="28"/>
        </w:rPr>
        <w:t>І</w:t>
      </w:r>
      <w:r w:rsidRPr="00C11C0E">
        <w:rPr>
          <w:noProof/>
          <w:color w:val="000000"/>
          <w:sz w:val="28"/>
          <w:szCs w:val="28"/>
          <w:lang w:val="en-US"/>
        </w:rPr>
        <w:t>ntelsat</w:t>
      </w:r>
      <w:r w:rsidRPr="00C11C0E">
        <w:rPr>
          <w:noProof/>
          <w:color w:val="000000"/>
          <w:sz w:val="28"/>
          <w:szCs w:val="28"/>
        </w:rPr>
        <w:t xml:space="preserve"> владеет одной из самых мощных и надежных группировок спутников. Надежность находится в пределах 99,9 %. Наземный сегмент составляет более 2000 станций с диаметрами антенн от менее </w:t>
      </w:r>
      <w:smartTag w:uri="urn:schemas-microsoft-com:office:smarttags" w:element="metricconverter">
        <w:smartTagPr>
          <w:attr w:name="ProductID" w:val="1 м"/>
        </w:smartTagPr>
        <w:r w:rsidRPr="00C11C0E">
          <w:rPr>
            <w:noProof/>
            <w:color w:val="000000"/>
            <w:sz w:val="28"/>
            <w:szCs w:val="28"/>
          </w:rPr>
          <w:t>1 м</w:t>
        </w:r>
      </w:smartTag>
      <w:r w:rsidRPr="00C11C0E">
        <w:rPr>
          <w:noProof/>
          <w:color w:val="000000"/>
          <w:sz w:val="28"/>
          <w:szCs w:val="28"/>
        </w:rPr>
        <w:t xml:space="preserve"> до 30м и более [2].</w:t>
      </w:r>
    </w:p>
    <w:p w:rsidR="00663207" w:rsidRPr="00C11C0E" w:rsidRDefault="00663207" w:rsidP="00C11C0E">
      <w:pPr>
        <w:widowControl/>
        <w:shd w:val="clear" w:color="auto" w:fill="FFFFFF"/>
        <w:tabs>
          <w:tab w:val="right" w:leader="dot" w:pos="9356"/>
        </w:tabs>
        <w:spacing w:line="360" w:lineRule="auto"/>
        <w:ind w:left="7" w:right="7" w:firstLine="709"/>
        <w:jc w:val="both"/>
        <w:rPr>
          <w:noProof/>
          <w:color w:val="000000"/>
          <w:sz w:val="28"/>
          <w:szCs w:val="28"/>
        </w:rPr>
      </w:pPr>
      <w:r w:rsidRPr="00C11C0E">
        <w:rPr>
          <w:noProof/>
          <w:color w:val="000000"/>
          <w:sz w:val="28"/>
          <w:szCs w:val="28"/>
        </w:rPr>
        <w:t>І</w:t>
      </w:r>
      <w:r w:rsidRPr="00C11C0E">
        <w:rPr>
          <w:noProof/>
          <w:color w:val="000000"/>
          <w:sz w:val="28"/>
          <w:szCs w:val="28"/>
          <w:lang w:val="en-US"/>
        </w:rPr>
        <w:t>ntelsat</w:t>
      </w:r>
      <w:r w:rsidRPr="00C11C0E">
        <w:rPr>
          <w:noProof/>
          <w:color w:val="000000"/>
          <w:sz w:val="28"/>
          <w:szCs w:val="28"/>
        </w:rPr>
        <w:t xml:space="preserve"> имеет группировку из 19 спутников, размещенных на геостационарной орбите : І</w:t>
      </w:r>
      <w:r w:rsidRPr="00C11C0E">
        <w:rPr>
          <w:noProof/>
          <w:color w:val="000000"/>
          <w:sz w:val="28"/>
          <w:szCs w:val="28"/>
          <w:lang w:val="en-US"/>
        </w:rPr>
        <w:t>ntelsat</w:t>
      </w:r>
      <w:r w:rsidRPr="00C11C0E">
        <w:rPr>
          <w:noProof/>
          <w:color w:val="000000"/>
          <w:sz w:val="28"/>
          <w:szCs w:val="28"/>
        </w:rPr>
        <w:t xml:space="preserve"> 5/5А, І</w:t>
      </w:r>
      <w:r w:rsidRPr="00C11C0E">
        <w:rPr>
          <w:noProof/>
          <w:color w:val="000000"/>
          <w:sz w:val="28"/>
          <w:szCs w:val="28"/>
          <w:lang w:val="en-US"/>
        </w:rPr>
        <w:t>ntelsat</w:t>
      </w:r>
      <w:r w:rsidRPr="00C11C0E">
        <w:rPr>
          <w:noProof/>
          <w:color w:val="000000"/>
          <w:sz w:val="28"/>
          <w:szCs w:val="28"/>
        </w:rPr>
        <w:t xml:space="preserve"> 6, І</w:t>
      </w:r>
      <w:r w:rsidRPr="00C11C0E">
        <w:rPr>
          <w:noProof/>
          <w:color w:val="000000"/>
          <w:sz w:val="28"/>
          <w:szCs w:val="28"/>
          <w:lang w:val="en-US"/>
        </w:rPr>
        <w:t>ntelsat</w:t>
      </w:r>
      <w:r w:rsidRPr="00C11C0E">
        <w:rPr>
          <w:noProof/>
          <w:color w:val="000000"/>
          <w:sz w:val="28"/>
          <w:szCs w:val="28"/>
        </w:rPr>
        <w:t xml:space="preserve"> 7/7А и І</w:t>
      </w:r>
      <w:r w:rsidRPr="00C11C0E">
        <w:rPr>
          <w:noProof/>
          <w:color w:val="000000"/>
          <w:sz w:val="28"/>
          <w:szCs w:val="28"/>
          <w:lang w:val="en-US"/>
        </w:rPr>
        <w:t>ntelsat</w:t>
      </w:r>
      <w:r w:rsidRPr="00C11C0E">
        <w:rPr>
          <w:noProof/>
          <w:color w:val="000000"/>
          <w:sz w:val="28"/>
          <w:szCs w:val="28"/>
        </w:rPr>
        <w:t xml:space="preserve"> 8/8А. Следующее поколение спутников серии І</w:t>
      </w:r>
      <w:r w:rsidRPr="00C11C0E">
        <w:rPr>
          <w:noProof/>
          <w:color w:val="000000"/>
          <w:sz w:val="28"/>
          <w:szCs w:val="28"/>
          <w:lang w:val="en-US"/>
        </w:rPr>
        <w:t>ntelsat</w:t>
      </w:r>
      <w:r w:rsidRPr="00C11C0E">
        <w:rPr>
          <w:noProof/>
          <w:color w:val="000000"/>
          <w:sz w:val="28"/>
          <w:szCs w:val="28"/>
        </w:rPr>
        <w:t xml:space="preserve"> 9 находится в разработке [2].</w:t>
      </w:r>
    </w:p>
    <w:p w:rsidR="00663207" w:rsidRPr="00C11C0E" w:rsidRDefault="00663207" w:rsidP="00C11C0E">
      <w:pPr>
        <w:widowControl/>
        <w:shd w:val="clear" w:color="auto" w:fill="FFFFFF"/>
        <w:tabs>
          <w:tab w:val="right" w:leader="dot" w:pos="9356"/>
        </w:tabs>
        <w:spacing w:line="360" w:lineRule="auto"/>
        <w:ind w:left="774" w:firstLine="709"/>
        <w:rPr>
          <w:sz w:val="28"/>
          <w:szCs w:val="28"/>
        </w:rPr>
      </w:pPr>
      <w:r w:rsidRPr="00C11C0E">
        <w:rPr>
          <w:noProof/>
          <w:color w:val="000000"/>
          <w:sz w:val="28"/>
          <w:szCs w:val="28"/>
        </w:rPr>
        <w:t>Структура данной системы связи приведена на рисунке 1.</w:t>
      </w:r>
    </w:p>
    <w:p w:rsidR="00663207" w:rsidRPr="00C11C0E" w:rsidRDefault="00663207" w:rsidP="00C11C0E">
      <w:pPr>
        <w:widowControl/>
        <w:shd w:val="clear" w:color="auto" w:fill="FFFFFF"/>
        <w:tabs>
          <w:tab w:val="right" w:leader="dot" w:pos="9356"/>
        </w:tabs>
        <w:spacing w:line="360" w:lineRule="auto"/>
        <w:ind w:left="7" w:right="7" w:firstLine="709"/>
        <w:jc w:val="both"/>
        <w:rPr>
          <w:noProof/>
          <w:color w:val="000000"/>
          <w:sz w:val="28"/>
          <w:szCs w:val="28"/>
        </w:rPr>
      </w:pPr>
    </w:p>
    <w:p w:rsidR="00663207" w:rsidRPr="00C11C0E" w:rsidRDefault="00663207" w:rsidP="00C11C0E">
      <w:pPr>
        <w:widowControl/>
        <w:shd w:val="clear" w:color="auto" w:fill="FFFFFF"/>
        <w:tabs>
          <w:tab w:val="right" w:leader="dot" w:pos="9356"/>
        </w:tabs>
        <w:spacing w:line="360" w:lineRule="auto"/>
        <w:ind w:left="7" w:right="7" w:firstLine="709"/>
        <w:jc w:val="both"/>
        <w:rPr>
          <w:noProof/>
          <w:color w:val="000000"/>
          <w:sz w:val="28"/>
          <w:szCs w:val="28"/>
        </w:rPr>
      </w:pPr>
    </w:p>
    <w:p w:rsidR="00663207" w:rsidRPr="00C11C0E" w:rsidRDefault="00663207" w:rsidP="00C11C0E">
      <w:pPr>
        <w:widowControl/>
        <w:shd w:val="clear" w:color="auto" w:fill="FFFFFF"/>
        <w:tabs>
          <w:tab w:val="right" w:leader="dot" w:pos="9356"/>
        </w:tabs>
        <w:spacing w:line="360" w:lineRule="auto"/>
        <w:ind w:left="7" w:right="7" w:firstLine="709"/>
        <w:jc w:val="both"/>
        <w:rPr>
          <w:noProof/>
          <w:color w:val="000000"/>
          <w:sz w:val="28"/>
          <w:szCs w:val="28"/>
        </w:rPr>
      </w:pPr>
    </w:p>
    <w:p w:rsidR="00663207" w:rsidRPr="00C11C0E" w:rsidRDefault="00663207" w:rsidP="00C11C0E">
      <w:pPr>
        <w:widowControl/>
        <w:shd w:val="clear" w:color="auto" w:fill="FFFFFF"/>
        <w:tabs>
          <w:tab w:val="right" w:leader="dot" w:pos="9356"/>
        </w:tabs>
        <w:spacing w:line="360" w:lineRule="auto"/>
        <w:ind w:left="7" w:right="7" w:firstLine="709"/>
        <w:jc w:val="both"/>
        <w:rPr>
          <w:sz w:val="28"/>
          <w:szCs w:val="28"/>
        </w:rPr>
      </w:pPr>
    </w:p>
    <w:p w:rsidR="00663207" w:rsidRPr="00C11C0E" w:rsidRDefault="00D74AB5" w:rsidP="00C11C0E">
      <w:pPr>
        <w:widowControl/>
        <w:shd w:val="clear" w:color="auto" w:fill="FFFFFF"/>
        <w:tabs>
          <w:tab w:val="right" w:leader="dot" w:pos="9356"/>
        </w:tabs>
        <w:spacing w:line="360" w:lineRule="auto"/>
        <w:ind w:left="4" w:right="7" w:firstLine="709"/>
        <w:jc w:val="both"/>
        <w:rPr>
          <w:noProof/>
          <w:color w:val="000000"/>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51" type="#_x0000_t75" alt="pict0.jpg" style="position:absolute;left:0;text-align:left;margin-left:68.95pt;margin-top:6.5pt;width:348.85pt;height:238.3pt;z-index:251651072;visibility:visible">
            <v:imagedata r:id="rId9" o:title="pict0"/>
            <w10:wrap type="square"/>
          </v:shape>
        </w:pict>
      </w:r>
    </w:p>
    <w:p w:rsidR="00663207" w:rsidRPr="00C11C0E" w:rsidRDefault="00663207" w:rsidP="00C11C0E">
      <w:pPr>
        <w:widowControl/>
        <w:shd w:val="clear" w:color="auto" w:fill="FFFFFF"/>
        <w:tabs>
          <w:tab w:val="right" w:leader="dot" w:pos="9356"/>
        </w:tabs>
        <w:spacing w:line="360" w:lineRule="auto"/>
        <w:ind w:left="1843"/>
        <w:rPr>
          <w:noProof/>
          <w:color w:val="000000"/>
          <w:sz w:val="28"/>
          <w:szCs w:val="28"/>
        </w:rPr>
      </w:pPr>
      <w:r w:rsidRPr="00C11C0E">
        <w:rPr>
          <w:noProof/>
          <w:color w:val="000000"/>
          <w:sz w:val="28"/>
          <w:szCs w:val="28"/>
        </w:rPr>
        <w:t>Рисунок 1. - Структурная схема межгосударственной корпоративной системы связи.</w:t>
      </w:r>
    </w:p>
    <w:p w:rsidR="00C11C0E" w:rsidRPr="00C11C0E" w:rsidRDefault="00C11C0E" w:rsidP="00C11C0E">
      <w:pPr>
        <w:widowControl/>
        <w:shd w:val="clear" w:color="auto" w:fill="FFFFFF"/>
        <w:tabs>
          <w:tab w:val="left" w:pos="2815"/>
          <w:tab w:val="left" w:pos="4781"/>
          <w:tab w:val="left" w:pos="6473"/>
          <w:tab w:val="left" w:pos="8478"/>
          <w:tab w:val="right" w:leader="dot" w:pos="9356"/>
        </w:tabs>
        <w:spacing w:line="360" w:lineRule="auto"/>
        <w:ind w:left="11" w:firstLine="709"/>
        <w:rPr>
          <w:noProof/>
          <w:color w:val="000000"/>
          <w:sz w:val="28"/>
          <w:szCs w:val="28"/>
        </w:rPr>
      </w:pPr>
    </w:p>
    <w:p w:rsidR="00663207" w:rsidRPr="00C11C0E" w:rsidRDefault="00663207" w:rsidP="00C11C0E">
      <w:pPr>
        <w:widowControl/>
        <w:shd w:val="clear" w:color="auto" w:fill="FFFFFF"/>
        <w:tabs>
          <w:tab w:val="left" w:pos="2815"/>
          <w:tab w:val="left" w:pos="4781"/>
          <w:tab w:val="left" w:pos="6473"/>
          <w:tab w:val="left" w:pos="8478"/>
          <w:tab w:val="right" w:leader="dot" w:pos="9356"/>
        </w:tabs>
        <w:spacing w:line="360" w:lineRule="auto"/>
        <w:ind w:left="11" w:firstLine="709"/>
        <w:rPr>
          <w:noProof/>
          <w:color w:val="000000"/>
          <w:sz w:val="28"/>
          <w:szCs w:val="28"/>
        </w:rPr>
      </w:pPr>
      <w:r w:rsidRPr="00C11C0E">
        <w:rPr>
          <w:noProof/>
          <w:color w:val="000000"/>
          <w:sz w:val="28"/>
          <w:szCs w:val="28"/>
        </w:rPr>
        <w:t>На данном рисунке видно, что в качес</w:t>
      </w:r>
      <w:r w:rsidR="00C11C0E">
        <w:rPr>
          <w:noProof/>
          <w:color w:val="000000"/>
          <w:sz w:val="28"/>
          <w:szCs w:val="28"/>
        </w:rPr>
        <w:t xml:space="preserve">тве ретранслятора используется </w:t>
      </w:r>
      <w:r w:rsidRPr="00C11C0E">
        <w:rPr>
          <w:noProof/>
          <w:color w:val="000000"/>
          <w:sz w:val="28"/>
          <w:szCs w:val="28"/>
        </w:rPr>
        <w:t>искусственный спутник земли системы І</w:t>
      </w:r>
      <w:r w:rsidRPr="00C11C0E">
        <w:rPr>
          <w:noProof/>
          <w:color w:val="000000"/>
          <w:sz w:val="28"/>
          <w:szCs w:val="28"/>
          <w:lang w:val="en-US"/>
        </w:rPr>
        <w:t>ntelsat</w:t>
      </w:r>
      <w:r w:rsidRPr="00C11C0E">
        <w:rPr>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left="4" w:right="7" w:firstLine="709"/>
        <w:jc w:val="both"/>
        <w:rPr>
          <w:sz w:val="28"/>
          <w:szCs w:val="28"/>
        </w:rPr>
      </w:pPr>
      <w:r w:rsidRPr="00C11C0E">
        <w:rPr>
          <w:noProof/>
          <w:color w:val="000000"/>
          <w:sz w:val="28"/>
          <w:szCs w:val="28"/>
        </w:rPr>
        <w:t>Используемый в данном проекте в качестве ИСЗ спутник І</w:t>
      </w:r>
      <w:r w:rsidRPr="00C11C0E">
        <w:rPr>
          <w:noProof/>
          <w:color w:val="000000"/>
          <w:sz w:val="28"/>
          <w:szCs w:val="28"/>
          <w:lang w:val="en-US"/>
        </w:rPr>
        <w:t>ntelsat</w:t>
      </w:r>
      <w:r w:rsidRPr="00C11C0E">
        <w:rPr>
          <w:noProof/>
          <w:color w:val="000000"/>
          <w:sz w:val="28"/>
          <w:szCs w:val="28"/>
        </w:rPr>
        <w:t xml:space="preserve"> 804, то есть восьмой серии четвертого запуска, был выведен на орбиту  ракетоносителем А</w:t>
      </w:r>
      <w:r w:rsidRPr="00C11C0E">
        <w:rPr>
          <w:noProof/>
          <w:color w:val="000000"/>
          <w:sz w:val="28"/>
          <w:szCs w:val="28"/>
          <w:lang w:val="en-US"/>
        </w:rPr>
        <w:t>r</w:t>
      </w:r>
      <w:r w:rsidRPr="00C11C0E">
        <w:rPr>
          <w:noProof/>
          <w:color w:val="000000"/>
          <w:sz w:val="28"/>
          <w:szCs w:val="28"/>
        </w:rPr>
        <w:t>іа</w:t>
      </w:r>
      <w:r w:rsidRPr="00C11C0E">
        <w:rPr>
          <w:noProof/>
          <w:color w:val="000000"/>
          <w:sz w:val="28"/>
          <w:szCs w:val="28"/>
          <w:lang w:val="en-US"/>
        </w:rPr>
        <w:t>n</w:t>
      </w:r>
      <w:r w:rsidRPr="00C11C0E">
        <w:rPr>
          <w:noProof/>
          <w:color w:val="000000"/>
          <w:sz w:val="28"/>
          <w:szCs w:val="28"/>
        </w:rPr>
        <w:t xml:space="preserve">е 421 21 октября </w:t>
      </w:r>
      <w:smartTag w:uri="urn:schemas-microsoft-com:office:smarttags" w:element="metricconverter">
        <w:smartTagPr>
          <w:attr w:name="ProductID" w:val="1997 г"/>
        </w:smartTagPr>
        <w:r w:rsidRPr="00C11C0E">
          <w:rPr>
            <w:noProof/>
            <w:color w:val="000000"/>
            <w:sz w:val="28"/>
            <w:szCs w:val="28"/>
          </w:rPr>
          <w:t>1997 г</w:t>
        </w:r>
      </w:smartTag>
      <w:r w:rsidRPr="00C11C0E">
        <w:rPr>
          <w:noProof/>
          <w:color w:val="000000"/>
          <w:sz w:val="28"/>
          <w:szCs w:val="28"/>
        </w:rPr>
        <w:t>. Введен в действие 21 декабря того же года. Размещен над Индийским океаном на геостационарной орбите— 64 в.д. Зона покрытия данного ИСЗ привидена в приложении А.</w:t>
      </w:r>
    </w:p>
    <w:p w:rsidR="00663207" w:rsidRPr="00C11C0E" w:rsidRDefault="00663207" w:rsidP="00C11C0E">
      <w:pPr>
        <w:widowControl/>
        <w:shd w:val="clear" w:color="auto" w:fill="FFFFFF"/>
        <w:tabs>
          <w:tab w:val="right" w:leader="dot" w:pos="9356"/>
        </w:tabs>
        <w:spacing w:line="360" w:lineRule="auto"/>
        <w:ind w:right="18" w:firstLine="709"/>
        <w:jc w:val="both"/>
        <w:rPr>
          <w:sz w:val="28"/>
          <w:szCs w:val="28"/>
        </w:rPr>
      </w:pPr>
      <w:r w:rsidRPr="00C11C0E">
        <w:rPr>
          <w:noProof/>
          <w:color w:val="000000"/>
          <w:sz w:val="28"/>
          <w:szCs w:val="28"/>
        </w:rPr>
        <w:t>Все остальные данные по ИСЗ Іп</w:t>
      </w:r>
      <w:r w:rsidRPr="00C11C0E">
        <w:rPr>
          <w:noProof/>
          <w:color w:val="000000"/>
          <w:sz w:val="28"/>
          <w:szCs w:val="28"/>
          <w:lang w:val="en-US"/>
        </w:rPr>
        <w:t>telsat</w:t>
      </w:r>
      <w:r w:rsidRPr="00C11C0E">
        <w:rPr>
          <w:noProof/>
          <w:color w:val="000000"/>
          <w:sz w:val="28"/>
          <w:szCs w:val="28"/>
        </w:rPr>
        <w:t>804 превидены в исходных данных для проектирования.</w:t>
      </w:r>
    </w:p>
    <w:p w:rsidR="00663207" w:rsidRPr="00C11C0E" w:rsidRDefault="00663207" w:rsidP="00C11C0E">
      <w:pPr>
        <w:widowControl/>
        <w:shd w:val="clear" w:color="auto" w:fill="FFFFFF"/>
        <w:tabs>
          <w:tab w:val="right" w:leader="dot" w:pos="9356"/>
        </w:tabs>
        <w:spacing w:line="360" w:lineRule="auto"/>
        <w:ind w:left="7" w:right="18" w:firstLine="709"/>
        <w:jc w:val="both"/>
        <w:rPr>
          <w:sz w:val="28"/>
          <w:szCs w:val="28"/>
        </w:rPr>
      </w:pPr>
      <w:r w:rsidRPr="00C11C0E">
        <w:rPr>
          <w:noProof/>
          <w:color w:val="000000"/>
          <w:sz w:val="28"/>
          <w:szCs w:val="28"/>
        </w:rPr>
        <w:t>Система радиодоступа ІКТ-2000, используется в случае, если абонент находится удаленно от основных кабельных магистралей. ІКТ-2000-это система типа точка-много точек разработанна главным образом для соединения изолированных абонентов с телефонной сетью.</w:t>
      </w:r>
    </w:p>
    <w:p w:rsidR="00663207" w:rsidRPr="00C11C0E" w:rsidRDefault="00663207" w:rsidP="00C11C0E">
      <w:pPr>
        <w:widowControl/>
        <w:shd w:val="clear" w:color="auto" w:fill="FFFFFF"/>
        <w:tabs>
          <w:tab w:val="right" w:leader="dot" w:pos="9356"/>
        </w:tabs>
        <w:spacing w:line="360" w:lineRule="auto"/>
        <w:ind w:left="634" w:firstLine="709"/>
        <w:rPr>
          <w:sz w:val="28"/>
          <w:szCs w:val="28"/>
        </w:rPr>
      </w:pPr>
      <w:r w:rsidRPr="00C11C0E">
        <w:rPr>
          <w:noProof/>
          <w:color w:val="000000"/>
          <w:sz w:val="28"/>
          <w:szCs w:val="28"/>
        </w:rPr>
        <w:t>Характеристики службы:</w:t>
      </w:r>
    </w:p>
    <w:p w:rsidR="00663207" w:rsidRPr="00C11C0E" w:rsidRDefault="00663207" w:rsidP="00C11C0E">
      <w:pPr>
        <w:widowControl/>
        <w:numPr>
          <w:ilvl w:val="0"/>
          <w:numId w:val="9"/>
        </w:numPr>
        <w:shd w:val="clear" w:color="auto" w:fill="FFFFFF"/>
        <w:tabs>
          <w:tab w:val="left" w:pos="364"/>
          <w:tab w:val="right" w:leader="dot" w:pos="9356"/>
        </w:tabs>
        <w:spacing w:line="360" w:lineRule="auto"/>
        <w:ind w:left="364" w:firstLine="709"/>
        <w:rPr>
          <w:noProof/>
          <w:color w:val="000000"/>
          <w:sz w:val="28"/>
          <w:szCs w:val="28"/>
        </w:rPr>
      </w:pPr>
      <w:r w:rsidRPr="00C11C0E">
        <w:rPr>
          <w:noProof/>
          <w:color w:val="000000"/>
          <w:sz w:val="28"/>
          <w:szCs w:val="28"/>
        </w:rPr>
        <w:t>Соединение телефонных (проводных или беспроводных ) и телеграфных</w:t>
      </w:r>
      <w:r w:rsidRPr="00C11C0E">
        <w:rPr>
          <w:noProof/>
          <w:color w:val="000000"/>
          <w:sz w:val="28"/>
          <w:szCs w:val="28"/>
        </w:rPr>
        <w:br/>
        <w:t>абонентов, а также абонентов передачи данных.</w:t>
      </w:r>
    </w:p>
    <w:p w:rsidR="00663207" w:rsidRPr="00C11C0E" w:rsidRDefault="00663207" w:rsidP="00C11C0E">
      <w:pPr>
        <w:widowControl/>
        <w:numPr>
          <w:ilvl w:val="0"/>
          <w:numId w:val="10"/>
        </w:numPr>
        <w:shd w:val="clear" w:color="auto" w:fill="FFFFFF"/>
        <w:tabs>
          <w:tab w:val="left" w:pos="364"/>
          <w:tab w:val="right" w:leader="dot" w:pos="9356"/>
        </w:tabs>
        <w:spacing w:line="360" w:lineRule="auto"/>
        <w:ind w:left="14" w:firstLine="709"/>
        <w:rPr>
          <w:noProof/>
          <w:color w:val="000000"/>
          <w:sz w:val="28"/>
          <w:szCs w:val="28"/>
        </w:rPr>
      </w:pPr>
      <w:r w:rsidRPr="00C11C0E">
        <w:rPr>
          <w:noProof/>
          <w:color w:val="000000"/>
          <w:sz w:val="28"/>
          <w:szCs w:val="28"/>
        </w:rPr>
        <w:t xml:space="preserve">Совместимость с </w:t>
      </w:r>
      <w:r w:rsidRPr="00C11C0E">
        <w:rPr>
          <w:noProof/>
          <w:color w:val="000000"/>
          <w:sz w:val="28"/>
          <w:szCs w:val="28"/>
          <w:lang w:val="en-US"/>
        </w:rPr>
        <w:t>ISDN</w:t>
      </w:r>
      <w:r w:rsidRPr="00C11C0E">
        <w:rPr>
          <w:noProof/>
          <w:color w:val="000000"/>
          <w:sz w:val="28"/>
          <w:szCs w:val="28"/>
        </w:rPr>
        <w:t>.</w:t>
      </w:r>
    </w:p>
    <w:p w:rsidR="00663207" w:rsidRPr="00C11C0E" w:rsidRDefault="00663207" w:rsidP="00C11C0E">
      <w:pPr>
        <w:widowControl/>
        <w:numPr>
          <w:ilvl w:val="0"/>
          <w:numId w:val="9"/>
        </w:numPr>
        <w:shd w:val="clear" w:color="auto" w:fill="FFFFFF"/>
        <w:tabs>
          <w:tab w:val="left" w:pos="364"/>
          <w:tab w:val="right" w:leader="dot" w:pos="9356"/>
        </w:tabs>
        <w:spacing w:line="360" w:lineRule="auto"/>
        <w:ind w:left="369" w:firstLine="709"/>
        <w:jc w:val="both"/>
        <w:rPr>
          <w:noProof/>
          <w:color w:val="000000"/>
          <w:sz w:val="28"/>
          <w:szCs w:val="28"/>
        </w:rPr>
      </w:pPr>
      <w:r w:rsidRPr="00C11C0E">
        <w:rPr>
          <w:noProof/>
          <w:color w:val="000000"/>
          <w:sz w:val="28"/>
          <w:szCs w:val="28"/>
        </w:rPr>
        <w:t>Качество обслуживания, соответствующее обеспечиваемому телефонными станциями.</w:t>
      </w:r>
    </w:p>
    <w:p w:rsidR="00663207" w:rsidRPr="00C11C0E" w:rsidRDefault="00663207" w:rsidP="00C11C0E">
      <w:pPr>
        <w:widowControl/>
        <w:numPr>
          <w:ilvl w:val="0"/>
          <w:numId w:val="9"/>
        </w:numPr>
        <w:shd w:val="clear" w:color="auto" w:fill="FFFFFF"/>
        <w:tabs>
          <w:tab w:val="left" w:pos="364"/>
          <w:tab w:val="right" w:leader="dot" w:pos="9356"/>
        </w:tabs>
        <w:spacing w:line="360" w:lineRule="auto"/>
        <w:ind w:left="364" w:firstLine="709"/>
        <w:jc w:val="both"/>
        <w:rPr>
          <w:noProof/>
          <w:color w:val="000000"/>
          <w:sz w:val="28"/>
          <w:szCs w:val="28"/>
        </w:rPr>
      </w:pPr>
      <w:r w:rsidRPr="00C11C0E">
        <w:rPr>
          <w:noProof/>
          <w:color w:val="000000"/>
          <w:sz w:val="28"/>
          <w:szCs w:val="28"/>
        </w:rPr>
        <w:t>Сеть и оборудование могут быть развернуты быстро с большой</w:t>
      </w:r>
      <w:r w:rsidRPr="00C11C0E">
        <w:rPr>
          <w:noProof/>
          <w:color w:val="000000"/>
          <w:sz w:val="28"/>
          <w:szCs w:val="28"/>
        </w:rPr>
        <w:br/>
        <w:t>гибкостью.</w:t>
      </w:r>
    </w:p>
    <w:p w:rsidR="00663207" w:rsidRPr="00C11C0E" w:rsidRDefault="00663207" w:rsidP="00C11C0E">
      <w:pPr>
        <w:widowControl/>
        <w:shd w:val="clear" w:color="auto" w:fill="FFFFFF"/>
        <w:tabs>
          <w:tab w:val="right" w:leader="dot" w:pos="9356"/>
        </w:tabs>
        <w:spacing w:line="360" w:lineRule="auto"/>
        <w:ind w:left="4" w:right="22" w:firstLine="709"/>
        <w:jc w:val="both"/>
        <w:rPr>
          <w:sz w:val="28"/>
          <w:szCs w:val="28"/>
        </w:rPr>
      </w:pPr>
      <w:r w:rsidRPr="00C11C0E">
        <w:rPr>
          <w:noProof/>
          <w:color w:val="000000"/>
          <w:sz w:val="28"/>
          <w:szCs w:val="28"/>
        </w:rPr>
        <w:t xml:space="preserve">Система </w:t>
      </w:r>
      <w:r w:rsidRPr="00C11C0E">
        <w:rPr>
          <w:noProof/>
          <w:color w:val="000000"/>
          <w:sz w:val="28"/>
          <w:szCs w:val="28"/>
          <w:lang w:val="en-US"/>
        </w:rPr>
        <w:t>IRT</w:t>
      </w:r>
      <w:r w:rsidRPr="00C11C0E">
        <w:rPr>
          <w:noProof/>
          <w:color w:val="000000"/>
          <w:sz w:val="28"/>
          <w:szCs w:val="28"/>
        </w:rPr>
        <w:t xml:space="preserve">-2000 адаптирована для большого числа разнообразных приложений, включая сельские системы связи, специализированные городские сети передачи данных, </w:t>
      </w:r>
      <w:r w:rsidRPr="00C11C0E">
        <w:rPr>
          <w:noProof/>
          <w:color w:val="000000"/>
          <w:sz w:val="28"/>
          <w:szCs w:val="28"/>
          <w:lang w:val="en-US"/>
        </w:rPr>
        <w:t>ISDN</w:t>
      </w:r>
      <w:r w:rsidRPr="00C11C0E">
        <w:rPr>
          <w:noProof/>
          <w:color w:val="000000"/>
          <w:sz w:val="28"/>
          <w:szCs w:val="28"/>
        </w:rPr>
        <w:t>, соединение и контроль морских платформ, инфраструктура связи подвижных радиосетей и сетей контроля.</w:t>
      </w:r>
    </w:p>
    <w:p w:rsidR="00663207" w:rsidRPr="00C11C0E" w:rsidRDefault="00663207" w:rsidP="00C11C0E">
      <w:pPr>
        <w:widowControl/>
        <w:shd w:val="clear" w:color="auto" w:fill="FFFFFF"/>
        <w:tabs>
          <w:tab w:val="right" w:leader="dot" w:pos="9356"/>
        </w:tabs>
        <w:spacing w:line="360" w:lineRule="auto"/>
        <w:ind w:left="11" w:right="4" w:firstLine="709"/>
        <w:jc w:val="both"/>
        <w:rPr>
          <w:sz w:val="28"/>
          <w:szCs w:val="28"/>
        </w:rPr>
      </w:pPr>
      <w:r w:rsidRPr="00C11C0E">
        <w:rPr>
          <w:noProof/>
          <w:color w:val="000000"/>
          <w:sz w:val="28"/>
          <w:szCs w:val="28"/>
        </w:rPr>
        <w:t xml:space="preserve">Система </w:t>
      </w:r>
      <w:r w:rsidRPr="00C11C0E">
        <w:rPr>
          <w:noProof/>
          <w:color w:val="000000"/>
          <w:sz w:val="28"/>
          <w:szCs w:val="28"/>
          <w:lang w:val="en-US"/>
        </w:rPr>
        <w:t>IRT</w:t>
      </w:r>
      <w:r w:rsidRPr="00C11C0E">
        <w:rPr>
          <w:noProof/>
          <w:color w:val="000000"/>
          <w:sz w:val="28"/>
          <w:szCs w:val="28"/>
        </w:rPr>
        <w:t>-2000 соединяет большую емкость с широкой зоной перекрытия. Абоненты могут быть соединены без существенного ограничения по дальности до 2000 км.</w:t>
      </w:r>
    </w:p>
    <w:p w:rsidR="00663207" w:rsidRPr="00C11C0E" w:rsidRDefault="00663207" w:rsidP="00C11C0E">
      <w:pPr>
        <w:widowControl/>
        <w:shd w:val="clear" w:color="auto" w:fill="FFFFFF"/>
        <w:tabs>
          <w:tab w:val="right" w:leader="dot" w:pos="9356"/>
        </w:tabs>
        <w:spacing w:line="360" w:lineRule="auto"/>
        <w:ind w:left="7" w:right="7" w:firstLine="709"/>
        <w:jc w:val="both"/>
        <w:rPr>
          <w:sz w:val="28"/>
          <w:szCs w:val="28"/>
        </w:rPr>
      </w:pPr>
      <w:r w:rsidRPr="00C11C0E">
        <w:rPr>
          <w:noProof/>
          <w:color w:val="000000"/>
          <w:sz w:val="28"/>
          <w:szCs w:val="28"/>
        </w:rPr>
        <w:t>Система обеспечивает доступ абонента ко всем услугам, предлагаемыми самыми современными сетями связи, с прозрачностью для пользователя. Центральная станция соединяется с телефонной станцией цифровым 2 Мбит/с линиями. Каждый абонент соединяется с удаленной станцией (вблизи абонента) по проводной линии.</w:t>
      </w:r>
    </w:p>
    <w:p w:rsidR="00663207" w:rsidRPr="00C11C0E" w:rsidRDefault="00D74AB5" w:rsidP="00C11C0E">
      <w:pPr>
        <w:widowControl/>
        <w:shd w:val="clear" w:color="auto" w:fill="FFFFFF"/>
        <w:tabs>
          <w:tab w:val="right" w:leader="dot" w:pos="9356"/>
        </w:tabs>
        <w:spacing w:line="360" w:lineRule="auto"/>
        <w:ind w:right="4" w:firstLine="709"/>
        <w:jc w:val="both"/>
        <w:rPr>
          <w:sz w:val="28"/>
          <w:szCs w:val="28"/>
        </w:rPr>
      </w:pPr>
      <w:r>
        <w:rPr>
          <w:noProof/>
          <w:sz w:val="28"/>
          <w:szCs w:val="28"/>
        </w:rPr>
        <w:pict>
          <v:shape id="Рисунок 3" o:spid="_x0000_s1050" type="#_x0000_t75" alt="pict0.jpg" style="position:absolute;left:0;text-align:left;margin-left:1.5pt;margin-top:87.5pt;width:255.1pt;height:155.5pt;z-index:251652096;visibility:visible">
            <v:imagedata r:id="rId10" o:title="pict0"/>
            <w10:wrap type="square"/>
          </v:shape>
        </w:pict>
      </w:r>
      <w:r w:rsidR="00663207" w:rsidRPr="00C11C0E">
        <w:rPr>
          <w:noProof/>
          <w:color w:val="000000"/>
          <w:sz w:val="28"/>
          <w:szCs w:val="28"/>
        </w:rPr>
        <w:t>Субмодуль радиооборудования Т</w:t>
      </w:r>
      <w:r w:rsidR="00663207" w:rsidRPr="00C11C0E">
        <w:rPr>
          <w:noProof/>
          <w:color w:val="000000"/>
          <w:sz w:val="28"/>
          <w:szCs w:val="28"/>
          <w:lang w:val="en-US"/>
        </w:rPr>
        <w:t>D</w:t>
      </w:r>
      <w:r w:rsidR="00663207" w:rsidRPr="00C11C0E">
        <w:rPr>
          <w:noProof/>
          <w:color w:val="000000"/>
          <w:sz w:val="28"/>
          <w:szCs w:val="28"/>
        </w:rPr>
        <w:t>МА центральной станции может быть удаленным, если этого требует топология сети. В этом случае станция делится на две части: телефонное оборудование в главной телефонной станции; удаленная радиостанция (</w:t>
      </w:r>
      <w:r w:rsidR="00663207" w:rsidRPr="00C11C0E">
        <w:rPr>
          <w:noProof/>
          <w:color w:val="000000"/>
          <w:sz w:val="28"/>
          <w:szCs w:val="28"/>
          <w:lang w:val="en-US"/>
        </w:rPr>
        <w:t>RRS</w:t>
      </w:r>
      <w:r w:rsidR="00663207" w:rsidRPr="00C11C0E">
        <w:rPr>
          <w:noProof/>
          <w:color w:val="000000"/>
          <w:sz w:val="28"/>
          <w:szCs w:val="28"/>
        </w:rPr>
        <w:t>) в удаленной стороне сети. Эти два модуля могут быть связаны на скорости 2,048 Мбит/с по стандартному кабелю или радиолинии.</w:t>
      </w:r>
    </w:p>
    <w:p w:rsidR="00663207" w:rsidRPr="00C11C0E" w:rsidRDefault="00663207" w:rsidP="00C11C0E">
      <w:pPr>
        <w:widowControl/>
        <w:shd w:val="clear" w:color="auto" w:fill="FFFFFF"/>
        <w:tabs>
          <w:tab w:val="right" w:leader="dot" w:pos="9356"/>
        </w:tabs>
        <w:spacing w:line="360" w:lineRule="auto"/>
        <w:ind w:right="14" w:firstLine="709"/>
        <w:jc w:val="both"/>
        <w:rPr>
          <w:noProof/>
          <w:color w:val="000000"/>
          <w:sz w:val="28"/>
          <w:szCs w:val="28"/>
        </w:rPr>
      </w:pPr>
    </w:p>
    <w:p w:rsidR="00663207" w:rsidRPr="00C11C0E" w:rsidRDefault="00663207" w:rsidP="00C11C0E">
      <w:pPr>
        <w:widowControl/>
        <w:shd w:val="clear" w:color="auto" w:fill="FFFFFF"/>
        <w:tabs>
          <w:tab w:val="right" w:leader="dot" w:pos="9356"/>
        </w:tabs>
        <w:spacing w:line="360" w:lineRule="auto"/>
        <w:ind w:right="14" w:firstLine="709"/>
        <w:jc w:val="both"/>
        <w:rPr>
          <w:sz w:val="28"/>
          <w:szCs w:val="28"/>
        </w:rPr>
      </w:pPr>
    </w:p>
    <w:p w:rsidR="00663207" w:rsidRPr="00C11C0E" w:rsidRDefault="00663207" w:rsidP="00C11C0E">
      <w:pPr>
        <w:widowControl/>
        <w:shd w:val="clear" w:color="auto" w:fill="FFFFFF"/>
        <w:tabs>
          <w:tab w:val="right" w:leader="dot" w:pos="9356"/>
        </w:tabs>
        <w:spacing w:line="360" w:lineRule="auto"/>
        <w:ind w:right="14"/>
        <w:jc w:val="both"/>
        <w:rPr>
          <w:sz w:val="28"/>
          <w:szCs w:val="28"/>
        </w:rPr>
      </w:pPr>
      <w:r w:rsidRPr="00C11C0E">
        <w:rPr>
          <w:noProof/>
          <w:color w:val="000000"/>
          <w:sz w:val="28"/>
          <w:szCs w:val="28"/>
        </w:rPr>
        <w:t>Рисунок 2. - Структурная схема сети использующейтолько кабельные соединения</w:t>
      </w:r>
    </w:p>
    <w:p w:rsidR="00663207" w:rsidRPr="00C11C0E" w:rsidRDefault="00663207" w:rsidP="00C11C0E">
      <w:pPr>
        <w:widowControl/>
        <w:shd w:val="clear" w:color="auto" w:fill="FFFFFF"/>
        <w:tabs>
          <w:tab w:val="right" w:leader="dot" w:pos="9356"/>
        </w:tabs>
        <w:spacing w:line="360" w:lineRule="auto"/>
        <w:ind w:right="17" w:firstLine="709"/>
        <w:jc w:val="both"/>
        <w:rPr>
          <w:sz w:val="28"/>
          <w:szCs w:val="28"/>
        </w:rPr>
      </w:pPr>
      <w:r w:rsidRPr="00C11C0E">
        <w:rPr>
          <w:noProof/>
          <w:color w:val="000000"/>
          <w:sz w:val="28"/>
          <w:szCs w:val="28"/>
        </w:rPr>
        <w:t xml:space="preserve"> Технологическое развитие привело к значительному уменьшению размеров ЗС. На начальном этапе спутник не превышал нескольких сотен килограммов, а ЗС представляли собой гигантские сооружения с антеннами более 30 метров в диаметре. Современные спутники весят несколько тонн, а антенны зачастую не превышают 1 метра в диаметре, могут быть установлены в самых разнообразных местах, тенденция уменьшения размеров ЗС вместе с упрощением установки оборудования приводит к снижению его стоимости. На сегодняшний день стоимость ЗС является, пожалуй, главной характеристикой, определяющей широкое распространение ССС. Преимущество спутниковой связи основано на обслуживании географически удаленных пользователей без дополнительных расходов на промежуточное хранение и коммутацию. Любые факторы, понижающие стоимость установки новой ЗС, однозначно содействуют развитию приложений, ориентированных на использование ССС. Относительно высокие издержки развертывания ЗС позволяют наземным волоконно-оптическим сетям в ряде случаев успешно конкурировать с ССС. Следовательно, главное преимущество спутниковых систем состоит в возможности создавать сети связи, предоставляющие новые услуги связи или расширяющие прежние, при этом с экономической точки зрения преимущество ССС обратно пропорционально стоимости ЗС.</w:t>
      </w:r>
    </w:p>
    <w:p w:rsidR="00663207" w:rsidRPr="00C11C0E" w:rsidRDefault="00663207" w:rsidP="00C11C0E">
      <w:pPr>
        <w:widowControl/>
        <w:shd w:val="clear" w:color="auto" w:fill="FFFFFF"/>
        <w:tabs>
          <w:tab w:val="right" w:leader="dot" w:pos="9356"/>
        </w:tabs>
        <w:spacing w:line="360" w:lineRule="auto"/>
        <w:ind w:right="4" w:firstLine="709"/>
        <w:jc w:val="both"/>
        <w:rPr>
          <w:sz w:val="28"/>
          <w:szCs w:val="28"/>
        </w:rPr>
      </w:pPr>
      <w:r w:rsidRPr="00C11C0E">
        <w:rPr>
          <w:noProof/>
          <w:color w:val="000000"/>
          <w:sz w:val="28"/>
          <w:szCs w:val="28"/>
        </w:rPr>
        <w:t>В зависимости от типа, ЗС имеет возможности передача и/или приема. Как уже отмечалось, фактически все интеллектуальные функции в спутниковых сетях осуществляются в ЗС. Среди них - организация доступа к спутнику и наземным сетям, мультиплексирование, модуляция, обработка сигнала и преобразование частот. Отметим, что большинство проблем в спутниковой передаче решается оборудованием ЗС.</w:t>
      </w:r>
      <w:r w:rsidRPr="00C11C0E">
        <w:rPr>
          <w:noProof/>
          <w:color w:val="000000"/>
          <w:sz w:val="28"/>
          <w:szCs w:val="28"/>
          <w:lang w:val="kk-KZ"/>
        </w:rPr>
        <w:t xml:space="preserve"> </w:t>
      </w:r>
      <w:r w:rsidRPr="00C11C0E">
        <w:rPr>
          <w:noProof/>
          <w:color w:val="000000"/>
          <w:sz w:val="28"/>
          <w:szCs w:val="28"/>
        </w:rPr>
        <w:t>В настоящее время выделяются четыре типа ЗС. Наиболее сложными и дорогостоящими являются ориентированные на большую интенсивность пользовательской нагрузки ЗС с очень высокой пропускной способностью. Станции такого типа предназначены для обслуживания пользовательских популяций, требующих для обеспечения нормального доступа к ЗС волоконно-оптических линий связи. Подобные ЗС стоят миллионы долларов. Станции средней пропускной способностью эффективны для обслуживания частных сетей корпораций. Размеры подобных сетей ЗС могут быть самыми разнообразными в зависимости от реализованных приложений (передача речи, данных, видео).</w:t>
      </w:r>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r w:rsidRPr="00C11C0E">
        <w:rPr>
          <w:spacing w:val="0"/>
          <w:w w:val="100"/>
        </w:rPr>
        <w:br w:type="page"/>
      </w:r>
      <w:bookmarkStart w:id="2" w:name="_Toc105607608"/>
      <w:r w:rsidRPr="00C11C0E">
        <w:rPr>
          <w:spacing w:val="0"/>
          <w:w w:val="100"/>
        </w:rPr>
        <w:t>2 Обоснования темы проекта.</w:t>
      </w:r>
      <w:bookmarkEnd w:id="2"/>
    </w:p>
    <w:p w:rsidR="00C11C0E" w:rsidRDefault="00C11C0E" w:rsidP="00C11C0E">
      <w:pPr>
        <w:widowControl/>
        <w:shd w:val="clear" w:color="auto" w:fill="FFFFFF"/>
        <w:tabs>
          <w:tab w:val="right" w:leader="dot" w:pos="9356"/>
        </w:tabs>
        <w:spacing w:line="360" w:lineRule="auto"/>
        <w:ind w:firstLine="709"/>
        <w:jc w:val="both"/>
        <w:rPr>
          <w:sz w:val="28"/>
          <w:szCs w:val="28"/>
          <w:lang w:val="en-US"/>
        </w:rPr>
      </w:pPr>
    </w:p>
    <w:p w:rsidR="00663207" w:rsidRPr="00C11C0E" w:rsidRDefault="00663207" w:rsidP="00C11C0E">
      <w:pPr>
        <w:widowControl/>
        <w:shd w:val="clear" w:color="auto" w:fill="FFFFFF"/>
        <w:tabs>
          <w:tab w:val="right" w:leader="dot" w:pos="9356"/>
        </w:tabs>
        <w:spacing w:line="360" w:lineRule="auto"/>
        <w:ind w:firstLine="709"/>
        <w:jc w:val="both"/>
        <w:rPr>
          <w:sz w:val="28"/>
          <w:szCs w:val="28"/>
        </w:rPr>
      </w:pPr>
      <w:r w:rsidRPr="00C11C0E">
        <w:rPr>
          <w:sz w:val="28"/>
          <w:szCs w:val="28"/>
        </w:rPr>
        <w:t xml:space="preserve">Для решения какой-либо технической задачи, поставленной перед предприятием, для воплощения в действия определенного проекта, необходимо перебрать все оптимальные варианты по внедрению идей проектировщиков «жизнь». Наиболее перспективными экономически выгодными являются сейчас радиолинейные системы передач. Это обусловлено тем, что в условиях развивающегося рынка, как в сфере телекоммуникаций, так и в сфере бизнеса необходима надежная цифровая сеть связи. Цифровая сеть связи от Алматы до прямых международных каналов связи через Лондон дает большую возможность для непосредственного представления услуг потребителя, а спутниковая линия связи для выхода на международные телефонные каналы связи. В дипломном проекте, ставится цель проверить качественные показатели межгосударственной корпоративной системы связи. Даная тема обусловлена тем, что была поставлена задача – рассчитать параметры спутниковой линии, радиорелейной линии, состоящую из двух пролетов и зону обслуживания ЦС систему радио доступа </w:t>
      </w:r>
      <w:r w:rsidRPr="00C11C0E">
        <w:rPr>
          <w:sz w:val="28"/>
          <w:szCs w:val="28"/>
          <w:lang w:val="en-US"/>
        </w:rPr>
        <w:t>IRT</w:t>
      </w:r>
      <w:r w:rsidRPr="00C11C0E">
        <w:rPr>
          <w:sz w:val="28"/>
          <w:szCs w:val="28"/>
        </w:rPr>
        <w:t xml:space="preserve"> .</w:t>
      </w:r>
    </w:p>
    <w:p w:rsidR="00663207" w:rsidRPr="00C11C0E" w:rsidRDefault="00663207" w:rsidP="00C11C0E">
      <w:pPr>
        <w:widowControl/>
        <w:shd w:val="clear" w:color="auto" w:fill="FFFFFF"/>
        <w:tabs>
          <w:tab w:val="right" w:leader="dot" w:pos="9356"/>
        </w:tabs>
        <w:spacing w:line="360" w:lineRule="auto"/>
        <w:ind w:firstLine="709"/>
        <w:jc w:val="both"/>
        <w:rPr>
          <w:sz w:val="28"/>
          <w:szCs w:val="28"/>
        </w:rPr>
      </w:pPr>
      <w:r w:rsidRPr="00C11C0E">
        <w:rPr>
          <w:sz w:val="28"/>
          <w:szCs w:val="28"/>
        </w:rPr>
        <w:t xml:space="preserve">Кроме того, в дипломном проекте, дается представление о целесообразности применения такой системы, с точки зрения технического обоснования и с экономической точки зрения, сравнения ее с системой использующей только кабельные соединения. </w:t>
      </w:r>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r w:rsidRPr="00C11C0E">
        <w:rPr>
          <w:spacing w:val="0"/>
          <w:w w:val="100"/>
        </w:rPr>
        <w:br w:type="page"/>
      </w:r>
      <w:bookmarkStart w:id="3" w:name="_Toc105607609"/>
      <w:r w:rsidRPr="00C11C0E">
        <w:rPr>
          <w:spacing w:val="0"/>
          <w:w w:val="100"/>
        </w:rPr>
        <w:t>3 Энергетический расчет спутниковой связи.</w:t>
      </w:r>
      <w:bookmarkEnd w:id="3"/>
    </w:p>
    <w:p w:rsidR="00C11C0E" w:rsidRDefault="00C11C0E" w:rsidP="00C11C0E">
      <w:pPr>
        <w:pStyle w:val="1"/>
        <w:keepNext w:val="0"/>
        <w:widowControl/>
        <w:tabs>
          <w:tab w:val="right" w:leader="dot" w:pos="9356"/>
        </w:tabs>
        <w:spacing w:before="0" w:line="360" w:lineRule="auto"/>
        <w:ind w:firstLine="709"/>
        <w:jc w:val="center"/>
        <w:rPr>
          <w:spacing w:val="0"/>
          <w:w w:val="100"/>
          <w:lang w:val="en-US"/>
        </w:rPr>
      </w:pPr>
      <w:bookmarkStart w:id="4" w:name="_Toc105607610"/>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r w:rsidRPr="00C11C0E">
        <w:rPr>
          <w:spacing w:val="0"/>
          <w:w w:val="100"/>
        </w:rPr>
        <w:t>3.1 Исходные данные для проектирования .</w:t>
      </w:r>
      <w:bookmarkEnd w:id="4"/>
    </w:p>
    <w:p w:rsidR="00C11C0E" w:rsidRDefault="00C11C0E" w:rsidP="00C11C0E">
      <w:pPr>
        <w:widowControl/>
        <w:shd w:val="clear" w:color="auto" w:fill="FFFFFF"/>
        <w:tabs>
          <w:tab w:val="right" w:leader="dot" w:pos="9356"/>
        </w:tabs>
        <w:spacing w:line="360" w:lineRule="auto"/>
        <w:ind w:left="7" w:right="7" w:firstLine="709"/>
        <w:jc w:val="both"/>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left="7" w:right="7" w:firstLine="709"/>
        <w:jc w:val="both"/>
        <w:rPr>
          <w:sz w:val="28"/>
          <w:szCs w:val="28"/>
        </w:rPr>
      </w:pPr>
      <w:r w:rsidRPr="00C11C0E">
        <w:rPr>
          <w:noProof/>
          <w:color w:val="000000"/>
          <w:sz w:val="28"/>
          <w:szCs w:val="28"/>
        </w:rPr>
        <w:t>Линия спутниковой связи состоит из двух участков: Земля—спутник и спутник—Земля. В энергетическом смысле оба участка весьма напряженные.</w:t>
      </w:r>
    </w:p>
    <w:p w:rsidR="00663207" w:rsidRPr="00C11C0E" w:rsidRDefault="00663207" w:rsidP="00C11C0E">
      <w:pPr>
        <w:widowControl/>
        <w:shd w:val="clear" w:color="auto" w:fill="FFFFFF"/>
        <w:tabs>
          <w:tab w:val="right" w:leader="dot" w:pos="9356"/>
        </w:tabs>
        <w:spacing w:line="360" w:lineRule="auto"/>
        <w:ind w:right="4" w:firstLine="709"/>
        <w:jc w:val="both"/>
        <w:rPr>
          <w:sz w:val="28"/>
          <w:szCs w:val="28"/>
        </w:rPr>
      </w:pPr>
      <w:r w:rsidRPr="00C11C0E">
        <w:rPr>
          <w:noProof/>
          <w:color w:val="000000"/>
          <w:sz w:val="28"/>
          <w:szCs w:val="28"/>
        </w:rPr>
        <w:t>Первый — из-за тенденции к уменьшению мощности передатчиков и упрощению земной станции, второй — из-за ограничений на массу, габаритные размеры и энергопотребление бортового ретранслятора, лимитирующих его мощность.</w:t>
      </w:r>
    </w:p>
    <w:p w:rsidR="00663207" w:rsidRPr="00C11C0E" w:rsidRDefault="00663207" w:rsidP="00C11C0E">
      <w:pPr>
        <w:widowControl/>
        <w:shd w:val="clear" w:color="auto" w:fill="FFFFFF"/>
        <w:tabs>
          <w:tab w:val="right" w:leader="dot" w:pos="9356"/>
        </w:tabs>
        <w:spacing w:line="360" w:lineRule="auto"/>
        <w:ind w:right="7" w:firstLine="709"/>
        <w:jc w:val="both"/>
        <w:rPr>
          <w:noProof/>
          <w:color w:val="000000"/>
          <w:sz w:val="28"/>
          <w:szCs w:val="28"/>
        </w:rPr>
        <w:sectPr w:rsidR="00663207" w:rsidRPr="00C11C0E" w:rsidSect="00C11C0E">
          <w:type w:val="continuous"/>
          <w:pgSz w:w="11909" w:h="16834" w:code="9"/>
          <w:pgMar w:top="1134" w:right="851" w:bottom="1134" w:left="1701" w:header="720" w:footer="720" w:gutter="0"/>
          <w:cols w:space="60"/>
          <w:noEndnote/>
        </w:sectPr>
      </w:pPr>
      <w:r w:rsidRPr="00C11C0E">
        <w:rPr>
          <w:noProof/>
          <w:color w:val="000000"/>
          <w:sz w:val="28"/>
          <w:szCs w:val="28"/>
        </w:rPr>
        <w:t>Основная особенность спутниковых линий — наличие больших потерь сигнала, обусловленных затуханием его энергии на трассах большой физической протяженности. Так, при высоте орбиты ИСЗ, равной 36 тыс. км., затухание сигнала может достигать 200 дБ [3]. Помимо этого основного затухания в пространстве, сигнал в линиях спутниковой связи подвержен влиянию большого числа других факторов. Таких как поглощение в атмосфере, рефракция, влияние дождевых осадков и т.д. С другой стороны, на приемное устройство спутника и земной станции кроме собственных флуктуационных шумов воздействуют разного рода помехи в виде излучения космоса, Солнца и планет. В этих условиях правильный и точный учет влияния всех факторов позволяет осуществить оптимальное проектирование системы, обеспечить ее уверенную работу в наиболее трудных условиях и в то же время исключить излишние энергетические запасы, приводящие к неоправданному увеличению сложности земной и бортовой аппаратуры. Нормы на некоторые качественные показатели спутниковых каналов (например, отношение сигнал-шум) имеют статистический характер. Это заставляет оценивать возмущающие факторы также статистически, т. е. при расчетах вводить не только количественную меру воздействия того или иного фактора, но и вероятность (частоту) его появления. Необходимо учитывать характер и число передаваемых сигналов, а также характер их преобразования (обработки) в спутниковом ретрансляторе. При передаче телефонных сигналов с многостанционным доступом через бортовой ретранслятор проходит несколько сигналов, разделенных по частоте, времени или форме и оказывающих взаимное влияние, которое должно учитываться при расчете энергетики спутниковых линий.</w:t>
      </w:r>
    </w:p>
    <w:p w:rsidR="00663207" w:rsidRDefault="00663207" w:rsidP="00C11C0E">
      <w:pPr>
        <w:widowControl/>
        <w:shd w:val="clear" w:color="auto" w:fill="FFFFFF"/>
        <w:tabs>
          <w:tab w:val="right" w:leader="dot" w:pos="9356"/>
        </w:tabs>
        <w:spacing w:line="360" w:lineRule="auto"/>
        <w:ind w:firstLine="709"/>
        <w:jc w:val="both"/>
        <w:rPr>
          <w:noProof/>
          <w:color w:val="000000"/>
          <w:sz w:val="28"/>
          <w:szCs w:val="28"/>
          <w:lang w:val="en-US"/>
        </w:rPr>
      </w:pPr>
      <w:r w:rsidRPr="00C11C0E">
        <w:rPr>
          <w:noProof/>
          <w:color w:val="000000"/>
          <w:sz w:val="28"/>
          <w:szCs w:val="28"/>
        </w:rPr>
        <w:t xml:space="preserve"> В настоящей главе приводится расчет спутниковой линии ЗС1 (Алматы) – ИСЗ (І</w:t>
      </w:r>
      <w:r w:rsidRPr="00C11C0E">
        <w:rPr>
          <w:noProof/>
          <w:color w:val="000000"/>
          <w:sz w:val="28"/>
          <w:szCs w:val="28"/>
          <w:lang w:val="en-US"/>
        </w:rPr>
        <w:t>ntelsat</w:t>
      </w:r>
      <w:r w:rsidRPr="00C11C0E">
        <w:rPr>
          <w:noProof/>
          <w:color w:val="000000"/>
          <w:sz w:val="28"/>
          <w:szCs w:val="28"/>
        </w:rPr>
        <w:t>-804) - ЗС2 (Лондон) по участкам (3).</w:t>
      </w:r>
    </w:p>
    <w:p w:rsidR="00C11C0E" w:rsidRPr="00C11C0E" w:rsidRDefault="00C11C0E" w:rsidP="00C11C0E">
      <w:pPr>
        <w:widowControl/>
        <w:shd w:val="clear" w:color="auto" w:fill="FFFFFF"/>
        <w:tabs>
          <w:tab w:val="right" w:leader="dot" w:pos="9356"/>
        </w:tabs>
        <w:spacing w:line="360" w:lineRule="auto"/>
        <w:ind w:firstLine="709"/>
        <w:jc w:val="both"/>
        <w:rPr>
          <w:noProof/>
          <w:color w:val="000000"/>
          <w:sz w:val="28"/>
          <w:szCs w:val="28"/>
          <w:lang w:val="en-US"/>
        </w:rPr>
      </w:pPr>
    </w:p>
    <w:tbl>
      <w:tblPr>
        <w:tblW w:w="878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8"/>
        <w:gridCol w:w="2866"/>
      </w:tblGrid>
      <w:tr w:rsidR="00663207" w:rsidRPr="00C11C0E" w:rsidTr="00F8291A">
        <w:trPr>
          <w:trHeight w:val="269"/>
        </w:trPr>
        <w:tc>
          <w:tcPr>
            <w:tcW w:w="5918" w:type="dxa"/>
          </w:tcPr>
          <w:p w:rsidR="00663207" w:rsidRPr="00C11C0E" w:rsidRDefault="00663207" w:rsidP="00C11C0E">
            <w:pPr>
              <w:widowControl/>
              <w:tabs>
                <w:tab w:val="right" w:leader="dot" w:pos="9356"/>
              </w:tabs>
              <w:spacing w:line="360" w:lineRule="auto"/>
              <w:ind w:firstLine="33"/>
              <w:jc w:val="both"/>
            </w:pPr>
            <w:r w:rsidRPr="00C11C0E">
              <w:rPr>
                <w:noProof/>
                <w:color w:val="000000"/>
              </w:rPr>
              <w:t>Исходные данные для расчета:</w:t>
            </w:r>
          </w:p>
        </w:tc>
        <w:tc>
          <w:tcPr>
            <w:tcW w:w="2866" w:type="dxa"/>
          </w:tcPr>
          <w:p w:rsidR="00663207" w:rsidRPr="00C11C0E" w:rsidRDefault="00663207" w:rsidP="00C11C0E">
            <w:pPr>
              <w:widowControl/>
              <w:tabs>
                <w:tab w:val="right" w:leader="dot" w:pos="9356"/>
              </w:tabs>
              <w:spacing w:line="360" w:lineRule="auto"/>
              <w:ind w:firstLine="33"/>
              <w:jc w:val="both"/>
            </w:pPr>
          </w:p>
        </w:tc>
      </w:tr>
      <w:tr w:rsidR="00663207" w:rsidRPr="00C11C0E" w:rsidTr="00F8291A">
        <w:trPr>
          <w:trHeight w:val="269"/>
        </w:trPr>
        <w:tc>
          <w:tcPr>
            <w:tcW w:w="5918" w:type="dxa"/>
          </w:tcPr>
          <w:p w:rsidR="00663207" w:rsidRPr="00C11C0E" w:rsidRDefault="00663207" w:rsidP="00C11C0E">
            <w:pPr>
              <w:widowControl/>
              <w:tabs>
                <w:tab w:val="right" w:leader="dot" w:pos="9356"/>
              </w:tabs>
              <w:spacing w:line="360" w:lineRule="auto"/>
              <w:ind w:firstLine="33"/>
              <w:jc w:val="both"/>
            </w:pPr>
            <w:r w:rsidRPr="00C11C0E">
              <w:rPr>
                <w:noProof/>
                <w:color w:val="000000"/>
              </w:rPr>
              <w:t>Географическое расположение ЗС 1 (Алматы)</w:t>
            </w:r>
          </w:p>
        </w:tc>
        <w:tc>
          <w:tcPr>
            <w:tcW w:w="2866" w:type="dxa"/>
          </w:tcPr>
          <w:p w:rsidR="00663207" w:rsidRPr="00C11C0E" w:rsidRDefault="00663207" w:rsidP="00C11C0E">
            <w:pPr>
              <w:widowControl/>
              <w:tabs>
                <w:tab w:val="right" w:leader="dot" w:pos="9356"/>
              </w:tabs>
              <w:spacing w:line="360" w:lineRule="auto"/>
              <w:ind w:firstLine="33"/>
              <w:jc w:val="both"/>
            </w:pPr>
          </w:p>
        </w:tc>
      </w:tr>
      <w:tr w:rsidR="00663207" w:rsidRPr="00C11C0E" w:rsidTr="00F8291A">
        <w:trPr>
          <w:trHeight w:val="269"/>
        </w:trPr>
        <w:tc>
          <w:tcPr>
            <w:tcW w:w="5918" w:type="dxa"/>
          </w:tcPr>
          <w:p w:rsidR="00663207" w:rsidRPr="00C11C0E" w:rsidRDefault="00663207" w:rsidP="00C11C0E">
            <w:pPr>
              <w:widowControl/>
              <w:tabs>
                <w:tab w:val="right" w:leader="dot" w:pos="9356"/>
              </w:tabs>
              <w:spacing w:line="360" w:lineRule="auto"/>
              <w:ind w:firstLine="33"/>
              <w:jc w:val="both"/>
            </w:pPr>
            <w:r w:rsidRPr="00C11C0E">
              <w:rPr>
                <w:noProof/>
                <w:color w:val="000000"/>
              </w:rPr>
              <w:t>Широта (Север)</w:t>
            </w:r>
          </w:p>
        </w:tc>
        <w:tc>
          <w:tcPr>
            <w:tcW w:w="2866" w:type="dxa"/>
          </w:tcPr>
          <w:p w:rsidR="00663207" w:rsidRPr="00C11C0E" w:rsidRDefault="00663207" w:rsidP="00C11C0E">
            <w:pPr>
              <w:widowControl/>
              <w:tabs>
                <w:tab w:val="right" w:leader="dot" w:pos="9356"/>
              </w:tabs>
              <w:spacing w:line="360" w:lineRule="auto"/>
              <w:ind w:firstLine="33"/>
              <w:jc w:val="both"/>
            </w:pPr>
            <w:r w:rsidRPr="00C11C0E">
              <w:rPr>
                <w:noProof/>
                <w:color w:val="000000"/>
              </w:rPr>
              <w:t>43°13'</w:t>
            </w:r>
          </w:p>
        </w:tc>
      </w:tr>
      <w:tr w:rsidR="00663207" w:rsidRPr="00C11C0E" w:rsidTr="00F8291A">
        <w:trPr>
          <w:trHeight w:val="269"/>
        </w:trPr>
        <w:tc>
          <w:tcPr>
            <w:tcW w:w="5918" w:type="dxa"/>
          </w:tcPr>
          <w:p w:rsidR="00663207" w:rsidRPr="00C11C0E" w:rsidRDefault="00663207" w:rsidP="00C11C0E">
            <w:pPr>
              <w:widowControl/>
              <w:tabs>
                <w:tab w:val="right" w:leader="dot" w:pos="9356"/>
              </w:tabs>
              <w:spacing w:line="360" w:lineRule="auto"/>
              <w:ind w:firstLine="33"/>
              <w:jc w:val="both"/>
            </w:pPr>
            <w:r w:rsidRPr="00C11C0E">
              <w:rPr>
                <w:noProof/>
                <w:color w:val="000000"/>
              </w:rPr>
              <w:t>Долгота (Восток)</w:t>
            </w:r>
          </w:p>
        </w:tc>
        <w:tc>
          <w:tcPr>
            <w:tcW w:w="2866" w:type="dxa"/>
          </w:tcPr>
          <w:p w:rsidR="00663207" w:rsidRPr="00C11C0E" w:rsidRDefault="00663207" w:rsidP="00C11C0E">
            <w:pPr>
              <w:widowControl/>
              <w:tabs>
                <w:tab w:val="right" w:leader="dot" w:pos="9356"/>
              </w:tabs>
              <w:spacing w:line="360" w:lineRule="auto"/>
              <w:ind w:firstLine="33"/>
              <w:jc w:val="both"/>
            </w:pPr>
            <w:r w:rsidRPr="00C11C0E">
              <w:rPr>
                <w:noProof/>
                <w:color w:val="000000"/>
              </w:rPr>
              <w:t>76°54'</w:t>
            </w:r>
          </w:p>
        </w:tc>
      </w:tr>
      <w:tr w:rsidR="00663207" w:rsidRPr="00C11C0E" w:rsidTr="00F8291A">
        <w:trPr>
          <w:trHeight w:val="269"/>
        </w:trPr>
        <w:tc>
          <w:tcPr>
            <w:tcW w:w="5918" w:type="dxa"/>
          </w:tcPr>
          <w:p w:rsidR="00663207" w:rsidRPr="00C11C0E" w:rsidRDefault="00663207" w:rsidP="00C11C0E">
            <w:pPr>
              <w:widowControl/>
              <w:tabs>
                <w:tab w:val="right" w:leader="dot" w:pos="9356"/>
              </w:tabs>
              <w:spacing w:line="360" w:lineRule="auto"/>
              <w:ind w:firstLine="33"/>
              <w:jc w:val="both"/>
            </w:pPr>
            <w:r w:rsidRPr="00C11C0E">
              <w:rPr>
                <w:noProof/>
                <w:color w:val="000000"/>
              </w:rPr>
              <w:t>Отметка над уровнем моря</w:t>
            </w:r>
          </w:p>
        </w:tc>
        <w:tc>
          <w:tcPr>
            <w:tcW w:w="2866" w:type="dxa"/>
          </w:tcPr>
          <w:p w:rsidR="00663207" w:rsidRPr="00C11C0E" w:rsidRDefault="00663207" w:rsidP="00C11C0E">
            <w:pPr>
              <w:widowControl/>
              <w:tabs>
                <w:tab w:val="right" w:leader="dot" w:pos="9356"/>
              </w:tabs>
              <w:spacing w:line="360" w:lineRule="auto"/>
              <w:ind w:firstLine="33"/>
              <w:jc w:val="both"/>
            </w:pPr>
            <w:r w:rsidRPr="00C11C0E">
              <w:rPr>
                <w:noProof/>
                <w:color w:val="000000"/>
              </w:rPr>
              <w:t>+</w:t>
            </w:r>
            <w:smartTag w:uri="urn:schemas-microsoft-com:office:smarttags" w:element="metricconverter">
              <w:smartTagPr>
                <w:attr w:name="ProductID" w:val="876 м"/>
              </w:smartTagPr>
              <w:r w:rsidRPr="00C11C0E">
                <w:rPr>
                  <w:noProof/>
                  <w:color w:val="000000"/>
                </w:rPr>
                <w:t>876 м</w:t>
              </w:r>
            </w:smartTag>
          </w:p>
        </w:tc>
      </w:tr>
      <w:tr w:rsidR="00663207" w:rsidRPr="00C11C0E" w:rsidTr="00F8291A">
        <w:trPr>
          <w:trHeight w:val="269"/>
        </w:trPr>
        <w:tc>
          <w:tcPr>
            <w:tcW w:w="5918" w:type="dxa"/>
          </w:tcPr>
          <w:p w:rsidR="00663207" w:rsidRPr="00C11C0E" w:rsidRDefault="00663207" w:rsidP="00C11C0E">
            <w:pPr>
              <w:widowControl/>
              <w:shd w:val="clear" w:color="auto" w:fill="FFFFFF"/>
              <w:tabs>
                <w:tab w:val="right" w:leader="dot" w:pos="9356"/>
              </w:tabs>
              <w:spacing w:line="360" w:lineRule="auto"/>
              <w:ind w:left="724" w:firstLine="33"/>
              <w:rPr>
                <w:lang w:val="en-US"/>
              </w:rPr>
            </w:pPr>
            <w:r w:rsidRPr="00C11C0E">
              <w:rPr>
                <w:noProof/>
                <w:color w:val="000000"/>
              </w:rPr>
              <w:t>ЗС 2 (Лондон)</w:t>
            </w:r>
          </w:p>
        </w:tc>
        <w:tc>
          <w:tcPr>
            <w:tcW w:w="2866" w:type="dxa"/>
          </w:tcPr>
          <w:p w:rsidR="00663207" w:rsidRPr="00C11C0E" w:rsidRDefault="00663207" w:rsidP="00C11C0E">
            <w:pPr>
              <w:widowControl/>
              <w:tabs>
                <w:tab w:val="right" w:leader="dot" w:pos="9356"/>
              </w:tabs>
              <w:spacing w:line="360" w:lineRule="auto"/>
              <w:ind w:firstLine="33"/>
              <w:jc w:val="both"/>
            </w:pPr>
          </w:p>
        </w:tc>
      </w:tr>
      <w:tr w:rsidR="00663207" w:rsidRPr="00C11C0E" w:rsidTr="00F8291A">
        <w:trPr>
          <w:trHeight w:val="269"/>
        </w:trPr>
        <w:tc>
          <w:tcPr>
            <w:tcW w:w="5918" w:type="dxa"/>
          </w:tcPr>
          <w:p w:rsidR="00663207" w:rsidRPr="00C11C0E" w:rsidRDefault="00663207" w:rsidP="00C11C0E">
            <w:pPr>
              <w:widowControl/>
              <w:tabs>
                <w:tab w:val="right" w:leader="dot" w:pos="9356"/>
              </w:tabs>
              <w:spacing w:line="360" w:lineRule="auto"/>
              <w:ind w:firstLine="33"/>
              <w:jc w:val="both"/>
            </w:pPr>
            <w:r w:rsidRPr="00C11C0E">
              <w:rPr>
                <w:noProof/>
                <w:color w:val="000000"/>
              </w:rPr>
              <w:t>Широта (Север)</w:t>
            </w:r>
          </w:p>
        </w:tc>
        <w:tc>
          <w:tcPr>
            <w:tcW w:w="2866" w:type="dxa"/>
          </w:tcPr>
          <w:p w:rsidR="00663207" w:rsidRPr="00C11C0E" w:rsidRDefault="00663207" w:rsidP="00C11C0E">
            <w:pPr>
              <w:widowControl/>
              <w:tabs>
                <w:tab w:val="right" w:leader="dot" w:pos="9356"/>
              </w:tabs>
              <w:spacing w:line="360" w:lineRule="auto"/>
              <w:ind w:firstLine="33"/>
              <w:jc w:val="both"/>
            </w:pPr>
            <w:r w:rsidRPr="00C11C0E">
              <w:rPr>
                <w:noProof/>
                <w:color w:val="000000"/>
              </w:rPr>
              <w:t>51°30'</w:t>
            </w:r>
          </w:p>
        </w:tc>
      </w:tr>
      <w:tr w:rsidR="00663207" w:rsidRPr="00C11C0E" w:rsidTr="00F8291A">
        <w:trPr>
          <w:trHeight w:val="269"/>
        </w:trPr>
        <w:tc>
          <w:tcPr>
            <w:tcW w:w="5918" w:type="dxa"/>
          </w:tcPr>
          <w:p w:rsidR="00663207" w:rsidRPr="00C11C0E" w:rsidRDefault="00663207" w:rsidP="00C11C0E">
            <w:pPr>
              <w:widowControl/>
              <w:tabs>
                <w:tab w:val="right" w:leader="dot" w:pos="9356"/>
              </w:tabs>
              <w:spacing w:line="360" w:lineRule="auto"/>
              <w:ind w:firstLine="33"/>
              <w:jc w:val="both"/>
            </w:pPr>
            <w:r w:rsidRPr="00C11C0E">
              <w:rPr>
                <w:noProof/>
                <w:color w:val="000000"/>
              </w:rPr>
              <w:t>Долгота (Восток)</w:t>
            </w:r>
          </w:p>
        </w:tc>
        <w:tc>
          <w:tcPr>
            <w:tcW w:w="2866" w:type="dxa"/>
          </w:tcPr>
          <w:p w:rsidR="00663207" w:rsidRPr="00C11C0E" w:rsidRDefault="00663207" w:rsidP="00C11C0E">
            <w:pPr>
              <w:widowControl/>
              <w:tabs>
                <w:tab w:val="right" w:leader="dot" w:pos="9356"/>
              </w:tabs>
              <w:spacing w:line="360" w:lineRule="auto"/>
              <w:ind w:firstLine="33"/>
              <w:jc w:val="both"/>
            </w:pPr>
            <w:r w:rsidRPr="00C11C0E">
              <w:rPr>
                <w:noProof/>
                <w:color w:val="000000"/>
              </w:rPr>
              <w:t>0</w:t>
            </w:r>
          </w:p>
        </w:tc>
      </w:tr>
      <w:tr w:rsidR="00663207" w:rsidRPr="00C11C0E" w:rsidTr="00F8291A">
        <w:trPr>
          <w:trHeight w:val="269"/>
        </w:trPr>
        <w:tc>
          <w:tcPr>
            <w:tcW w:w="5918" w:type="dxa"/>
          </w:tcPr>
          <w:p w:rsidR="00663207" w:rsidRPr="00C11C0E" w:rsidRDefault="00663207" w:rsidP="00C11C0E">
            <w:pPr>
              <w:widowControl/>
              <w:tabs>
                <w:tab w:val="right" w:leader="dot" w:pos="9356"/>
              </w:tabs>
              <w:spacing w:line="360" w:lineRule="auto"/>
              <w:ind w:firstLine="33"/>
              <w:jc w:val="both"/>
            </w:pPr>
            <w:r w:rsidRPr="00C11C0E">
              <w:rPr>
                <w:noProof/>
                <w:color w:val="000000"/>
              </w:rPr>
              <w:t>Отметка над уровнем моря</w:t>
            </w:r>
          </w:p>
        </w:tc>
        <w:tc>
          <w:tcPr>
            <w:tcW w:w="2866" w:type="dxa"/>
          </w:tcPr>
          <w:p w:rsidR="00663207" w:rsidRPr="00C11C0E" w:rsidRDefault="00663207" w:rsidP="00C11C0E">
            <w:pPr>
              <w:widowControl/>
              <w:tabs>
                <w:tab w:val="right" w:leader="dot" w:pos="9356"/>
              </w:tabs>
              <w:spacing w:line="360" w:lineRule="auto"/>
              <w:ind w:firstLine="33"/>
              <w:jc w:val="both"/>
            </w:pPr>
            <w:r w:rsidRPr="00C11C0E">
              <w:rPr>
                <w:noProof/>
                <w:color w:val="000000"/>
              </w:rPr>
              <w:t>+</w:t>
            </w:r>
            <w:smartTag w:uri="urn:schemas-microsoft-com:office:smarttags" w:element="metricconverter">
              <w:smartTagPr>
                <w:attr w:name="ProductID" w:val="200 м"/>
              </w:smartTagPr>
              <w:r w:rsidRPr="00C11C0E">
                <w:rPr>
                  <w:noProof/>
                  <w:color w:val="000000"/>
                </w:rPr>
                <w:t>200 м</w:t>
              </w:r>
            </w:smartTag>
          </w:p>
        </w:tc>
      </w:tr>
      <w:tr w:rsidR="00663207" w:rsidRPr="00C11C0E" w:rsidTr="00F8291A">
        <w:trPr>
          <w:trHeight w:val="269"/>
        </w:trPr>
        <w:tc>
          <w:tcPr>
            <w:tcW w:w="5918" w:type="dxa"/>
          </w:tcPr>
          <w:p w:rsidR="00663207" w:rsidRPr="00C11C0E" w:rsidRDefault="00663207" w:rsidP="00C11C0E">
            <w:pPr>
              <w:widowControl/>
              <w:tabs>
                <w:tab w:val="right" w:leader="dot" w:pos="9356"/>
              </w:tabs>
              <w:spacing w:line="360" w:lineRule="auto"/>
              <w:ind w:firstLine="33"/>
              <w:jc w:val="both"/>
            </w:pPr>
            <w:r w:rsidRPr="00C11C0E">
              <w:rPr>
                <w:noProof/>
                <w:color w:val="000000"/>
              </w:rPr>
              <w:t>Вид доступа</w:t>
            </w:r>
          </w:p>
        </w:tc>
        <w:tc>
          <w:tcPr>
            <w:tcW w:w="2866" w:type="dxa"/>
          </w:tcPr>
          <w:p w:rsidR="00663207" w:rsidRPr="00C11C0E" w:rsidRDefault="00663207" w:rsidP="00C11C0E">
            <w:pPr>
              <w:widowControl/>
              <w:tabs>
                <w:tab w:val="right" w:leader="dot" w:pos="9356"/>
              </w:tabs>
              <w:spacing w:line="360" w:lineRule="auto"/>
              <w:ind w:firstLine="33"/>
              <w:jc w:val="both"/>
            </w:pPr>
            <w:r w:rsidRPr="00C11C0E">
              <w:rPr>
                <w:noProof/>
                <w:color w:val="000000"/>
              </w:rPr>
              <w:t>МДЧР</w:t>
            </w:r>
          </w:p>
        </w:tc>
      </w:tr>
      <w:tr w:rsidR="00663207" w:rsidRPr="00C11C0E" w:rsidTr="00F8291A">
        <w:trPr>
          <w:trHeight w:val="269"/>
        </w:trPr>
        <w:tc>
          <w:tcPr>
            <w:tcW w:w="5918" w:type="dxa"/>
          </w:tcPr>
          <w:p w:rsidR="00663207" w:rsidRPr="00C11C0E" w:rsidRDefault="00663207" w:rsidP="00C11C0E">
            <w:pPr>
              <w:widowControl/>
              <w:tabs>
                <w:tab w:val="right" w:leader="dot" w:pos="9356"/>
              </w:tabs>
              <w:spacing w:line="360" w:lineRule="auto"/>
              <w:ind w:firstLine="33"/>
              <w:jc w:val="both"/>
            </w:pPr>
            <w:r w:rsidRPr="00C11C0E">
              <w:rPr>
                <w:noProof/>
                <w:color w:val="000000"/>
              </w:rPr>
              <w:t>Вид модуляции</w:t>
            </w:r>
          </w:p>
        </w:tc>
        <w:tc>
          <w:tcPr>
            <w:tcW w:w="2866" w:type="dxa"/>
          </w:tcPr>
          <w:p w:rsidR="00663207" w:rsidRPr="00C11C0E" w:rsidRDefault="00663207" w:rsidP="00C11C0E">
            <w:pPr>
              <w:widowControl/>
              <w:tabs>
                <w:tab w:val="right" w:leader="dot" w:pos="9356"/>
              </w:tabs>
              <w:spacing w:line="360" w:lineRule="auto"/>
              <w:ind w:firstLine="33"/>
              <w:jc w:val="both"/>
            </w:pPr>
            <w:r w:rsidRPr="00C11C0E">
              <w:rPr>
                <w:noProof/>
                <w:color w:val="000000"/>
                <w:lang w:val="en-US"/>
              </w:rPr>
              <w:t>QPSK</w:t>
            </w:r>
          </w:p>
        </w:tc>
      </w:tr>
      <w:tr w:rsidR="00663207" w:rsidRPr="00C11C0E" w:rsidTr="00F8291A">
        <w:trPr>
          <w:trHeight w:val="269"/>
        </w:trPr>
        <w:tc>
          <w:tcPr>
            <w:tcW w:w="5918" w:type="dxa"/>
          </w:tcPr>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Параметры антенны и волнового тракта ЗС</w:t>
            </w:r>
          </w:p>
        </w:tc>
        <w:tc>
          <w:tcPr>
            <w:tcW w:w="2866" w:type="dxa"/>
          </w:tcPr>
          <w:p w:rsidR="00663207" w:rsidRPr="00C11C0E" w:rsidRDefault="00663207" w:rsidP="00C11C0E">
            <w:pPr>
              <w:widowControl/>
              <w:tabs>
                <w:tab w:val="right" w:leader="dot" w:pos="9356"/>
              </w:tabs>
              <w:spacing w:line="360" w:lineRule="auto"/>
              <w:ind w:firstLine="33"/>
              <w:jc w:val="both"/>
              <w:rPr>
                <w:noProof/>
                <w:color w:val="000000"/>
              </w:rPr>
            </w:pPr>
          </w:p>
        </w:tc>
      </w:tr>
      <w:tr w:rsidR="00663207" w:rsidRPr="00C11C0E" w:rsidTr="00F8291A">
        <w:trPr>
          <w:trHeight w:val="269"/>
        </w:trPr>
        <w:tc>
          <w:tcPr>
            <w:tcW w:w="5918" w:type="dxa"/>
          </w:tcPr>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Размер антенны</w:t>
            </w:r>
          </w:p>
        </w:tc>
        <w:tc>
          <w:tcPr>
            <w:tcW w:w="2866" w:type="dxa"/>
          </w:tcPr>
          <w:p w:rsidR="00663207" w:rsidRPr="00C11C0E" w:rsidRDefault="00663207" w:rsidP="00C11C0E">
            <w:pPr>
              <w:widowControl/>
              <w:tabs>
                <w:tab w:val="right" w:leader="dot" w:pos="9356"/>
              </w:tabs>
              <w:spacing w:line="360" w:lineRule="auto"/>
              <w:ind w:firstLine="33"/>
              <w:jc w:val="both"/>
              <w:rPr>
                <w:noProof/>
                <w:color w:val="000000"/>
              </w:rPr>
            </w:pPr>
            <w:smartTag w:uri="urn:schemas-microsoft-com:office:smarttags" w:element="metricconverter">
              <w:smartTagPr>
                <w:attr w:name="ProductID" w:val="9,3 м"/>
              </w:smartTagPr>
              <w:r w:rsidRPr="00C11C0E">
                <w:rPr>
                  <w:noProof/>
                  <w:color w:val="000000"/>
                </w:rPr>
                <w:t>9,3 м</w:t>
              </w:r>
            </w:smartTag>
          </w:p>
        </w:tc>
      </w:tr>
      <w:tr w:rsidR="00663207" w:rsidRPr="00C11C0E" w:rsidTr="00F8291A">
        <w:trPr>
          <w:trHeight w:val="269"/>
        </w:trPr>
        <w:tc>
          <w:tcPr>
            <w:tcW w:w="5918" w:type="dxa"/>
          </w:tcPr>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Тип антенны</w:t>
            </w:r>
          </w:p>
        </w:tc>
        <w:tc>
          <w:tcPr>
            <w:tcW w:w="2866" w:type="dxa"/>
          </w:tcPr>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параболическая двух зеркальная</w:t>
            </w:r>
          </w:p>
        </w:tc>
      </w:tr>
      <w:tr w:rsidR="00663207" w:rsidRPr="00C11C0E" w:rsidTr="00F8291A">
        <w:trPr>
          <w:trHeight w:val="269"/>
        </w:trPr>
        <w:tc>
          <w:tcPr>
            <w:tcW w:w="5918" w:type="dxa"/>
          </w:tcPr>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Стандарт</w:t>
            </w:r>
          </w:p>
        </w:tc>
        <w:tc>
          <w:tcPr>
            <w:tcW w:w="2866" w:type="dxa"/>
          </w:tcPr>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В</w:t>
            </w:r>
          </w:p>
        </w:tc>
      </w:tr>
      <w:tr w:rsidR="00663207" w:rsidRPr="00C11C0E" w:rsidTr="00F8291A">
        <w:trPr>
          <w:trHeight w:val="269"/>
        </w:trPr>
        <w:tc>
          <w:tcPr>
            <w:tcW w:w="5918" w:type="dxa"/>
          </w:tcPr>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Коэффициент усиления на передаче О</w:t>
            </w:r>
            <w:r w:rsidRPr="00C11C0E">
              <w:rPr>
                <w:noProof/>
                <w:color w:val="000000"/>
                <w:vertAlign w:val="subscript"/>
              </w:rPr>
              <w:t>пер</w:t>
            </w:r>
            <w:r w:rsidRPr="00C11C0E">
              <w:rPr>
                <w:noProof/>
                <w:color w:val="000000"/>
              </w:rPr>
              <w:t>.</w:t>
            </w:r>
            <w:r w:rsidRPr="00C11C0E">
              <w:rPr>
                <w:noProof/>
                <w:color w:val="000000"/>
                <w:vertAlign w:val="subscript"/>
              </w:rPr>
              <w:t>з</w:t>
            </w:r>
            <w:r w:rsidRPr="00C11C0E">
              <w:rPr>
                <w:noProof/>
                <w:color w:val="000000"/>
              </w:rPr>
              <w:t>, дБ</w:t>
            </w:r>
          </w:p>
        </w:tc>
        <w:tc>
          <w:tcPr>
            <w:tcW w:w="2866" w:type="dxa"/>
          </w:tcPr>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54</w:t>
            </w:r>
          </w:p>
        </w:tc>
      </w:tr>
      <w:tr w:rsidR="00663207" w:rsidRPr="00C11C0E" w:rsidTr="00F8291A">
        <w:trPr>
          <w:trHeight w:val="269"/>
        </w:trPr>
        <w:tc>
          <w:tcPr>
            <w:tcW w:w="5918" w:type="dxa"/>
          </w:tcPr>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Коэффициент усиления на приеме О</w:t>
            </w:r>
            <w:r w:rsidRPr="00C11C0E">
              <w:rPr>
                <w:noProof/>
                <w:color w:val="000000"/>
                <w:vertAlign w:val="subscript"/>
              </w:rPr>
              <w:t>пр</w:t>
            </w:r>
            <w:r w:rsidRPr="00C11C0E">
              <w:rPr>
                <w:noProof/>
                <w:color w:val="000000"/>
              </w:rPr>
              <w:t>.</w:t>
            </w:r>
            <w:r w:rsidRPr="00C11C0E">
              <w:rPr>
                <w:noProof/>
                <w:color w:val="000000"/>
                <w:vertAlign w:val="subscript"/>
              </w:rPr>
              <w:t>з</w:t>
            </w:r>
            <w:r w:rsidRPr="00C11C0E">
              <w:rPr>
                <w:noProof/>
                <w:color w:val="000000"/>
              </w:rPr>
              <w:t>, дБ</w:t>
            </w:r>
          </w:p>
        </w:tc>
        <w:tc>
          <w:tcPr>
            <w:tcW w:w="2866" w:type="dxa"/>
          </w:tcPr>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51</w:t>
            </w:r>
          </w:p>
        </w:tc>
      </w:tr>
      <w:tr w:rsidR="00663207" w:rsidRPr="00C11C0E" w:rsidTr="00F8291A">
        <w:trPr>
          <w:trHeight w:val="269"/>
        </w:trPr>
        <w:tc>
          <w:tcPr>
            <w:tcW w:w="5918" w:type="dxa"/>
          </w:tcPr>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Система слежения</w:t>
            </w:r>
          </w:p>
        </w:tc>
        <w:tc>
          <w:tcPr>
            <w:tcW w:w="2866" w:type="dxa"/>
          </w:tcPr>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Автоматическая</w:t>
            </w:r>
          </w:p>
        </w:tc>
      </w:tr>
      <w:tr w:rsidR="00663207" w:rsidRPr="00C11C0E" w:rsidTr="00F8291A">
        <w:trPr>
          <w:trHeight w:val="269"/>
        </w:trPr>
        <w:tc>
          <w:tcPr>
            <w:tcW w:w="5918" w:type="dxa"/>
          </w:tcPr>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 xml:space="preserve">КПД волнового тракта </w:t>
            </w:r>
            <w:r w:rsidRPr="00C11C0E">
              <w:rPr>
                <w:iCs/>
                <w:noProof/>
                <w:color w:val="000000"/>
              </w:rPr>
              <w:t>ŋ</w:t>
            </w:r>
            <w:r w:rsidRPr="00C11C0E">
              <w:rPr>
                <w:noProof/>
                <w:color w:val="000000"/>
                <w:vertAlign w:val="subscript"/>
                <w:lang w:val="en-US"/>
              </w:rPr>
              <w:t>b</w:t>
            </w:r>
          </w:p>
        </w:tc>
        <w:tc>
          <w:tcPr>
            <w:tcW w:w="2866" w:type="dxa"/>
          </w:tcPr>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0.9</w:t>
            </w:r>
          </w:p>
        </w:tc>
      </w:tr>
      <w:tr w:rsidR="00663207" w:rsidRPr="00C11C0E" w:rsidTr="00F8291A">
        <w:trPr>
          <w:trHeight w:val="269"/>
        </w:trPr>
        <w:tc>
          <w:tcPr>
            <w:tcW w:w="5918" w:type="dxa"/>
          </w:tcPr>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Угол места   ЗС 1</w:t>
            </w:r>
          </w:p>
        </w:tc>
        <w:tc>
          <w:tcPr>
            <w:tcW w:w="2866" w:type="dxa"/>
          </w:tcPr>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38,5°</w:t>
            </w:r>
          </w:p>
        </w:tc>
      </w:tr>
      <w:tr w:rsidR="00663207" w:rsidRPr="00C11C0E" w:rsidTr="00F8291A">
        <w:trPr>
          <w:trHeight w:val="269"/>
        </w:trPr>
        <w:tc>
          <w:tcPr>
            <w:tcW w:w="5918" w:type="dxa"/>
          </w:tcPr>
          <w:p w:rsidR="00663207" w:rsidRPr="00C11C0E" w:rsidRDefault="00663207" w:rsidP="00C11C0E">
            <w:pPr>
              <w:widowControl/>
              <w:tabs>
                <w:tab w:val="right" w:leader="dot" w:pos="9356"/>
              </w:tabs>
              <w:spacing w:line="360" w:lineRule="auto"/>
              <w:ind w:left="1593" w:firstLine="33"/>
              <w:jc w:val="both"/>
              <w:rPr>
                <w:noProof/>
                <w:color w:val="000000"/>
              </w:rPr>
            </w:pPr>
            <w:r w:rsidRPr="00C11C0E">
              <w:t xml:space="preserve">ЗС 2 </w:t>
            </w:r>
          </w:p>
        </w:tc>
        <w:tc>
          <w:tcPr>
            <w:tcW w:w="2866" w:type="dxa"/>
          </w:tcPr>
          <w:p w:rsidR="00663207" w:rsidRPr="00C11C0E" w:rsidRDefault="00663207" w:rsidP="00C11C0E">
            <w:pPr>
              <w:widowControl/>
              <w:tabs>
                <w:tab w:val="right" w:leader="dot" w:pos="9356"/>
              </w:tabs>
              <w:spacing w:line="360" w:lineRule="auto"/>
              <w:ind w:firstLine="33"/>
              <w:jc w:val="both"/>
              <w:rPr>
                <w:noProof/>
                <w:color w:val="000000"/>
              </w:rPr>
            </w:pPr>
            <w:r w:rsidRPr="00C11C0E">
              <w:t>8</w:t>
            </w:r>
            <w:r w:rsidRPr="00C11C0E">
              <w:rPr>
                <w:noProof/>
                <w:color w:val="000000"/>
              </w:rPr>
              <w:t>°</w:t>
            </w:r>
          </w:p>
        </w:tc>
      </w:tr>
      <w:tr w:rsidR="00663207" w:rsidRPr="00C11C0E" w:rsidTr="00F8291A">
        <w:trPr>
          <w:trHeight w:val="269"/>
        </w:trPr>
        <w:tc>
          <w:tcPr>
            <w:tcW w:w="5918" w:type="dxa"/>
          </w:tcPr>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Эквивалентная шумовая температура приемника обусловленная его внутренними шумамиТ</w:t>
            </w:r>
            <w:r w:rsidRPr="00C11C0E">
              <w:rPr>
                <w:noProof/>
                <w:color w:val="000000"/>
                <w:vertAlign w:val="subscript"/>
              </w:rPr>
              <w:t xml:space="preserve">прз., </w:t>
            </w:r>
            <w:r w:rsidRPr="00C11C0E">
              <w:rPr>
                <w:noProof/>
                <w:color w:val="000000"/>
              </w:rPr>
              <w:t>К</w:t>
            </w:r>
            <w:r w:rsidRPr="00C11C0E">
              <w:rPr>
                <w:noProof/>
                <w:color w:val="000000"/>
                <w:vertAlign w:val="subscript"/>
              </w:rPr>
              <w:t xml:space="preserve"> </w:t>
            </w:r>
          </w:p>
        </w:tc>
        <w:tc>
          <w:tcPr>
            <w:tcW w:w="2866" w:type="dxa"/>
          </w:tcPr>
          <w:p w:rsidR="00663207" w:rsidRPr="00C11C0E" w:rsidRDefault="00663207" w:rsidP="00C11C0E">
            <w:pPr>
              <w:widowControl/>
              <w:tabs>
                <w:tab w:val="right" w:leader="dot" w:pos="9356"/>
              </w:tabs>
              <w:spacing w:line="360" w:lineRule="auto"/>
              <w:ind w:firstLine="33"/>
              <w:rPr>
                <w:noProof/>
                <w:color w:val="000000"/>
              </w:rPr>
            </w:pPr>
            <w:r w:rsidRPr="00C11C0E">
              <w:rPr>
                <w:noProof/>
                <w:color w:val="000000"/>
              </w:rPr>
              <w:t>12</w:t>
            </w:r>
          </w:p>
        </w:tc>
      </w:tr>
      <w:tr w:rsidR="00663207" w:rsidRPr="00C11C0E" w:rsidTr="00C11C0E">
        <w:trPr>
          <w:trHeight w:val="377"/>
        </w:trPr>
        <w:tc>
          <w:tcPr>
            <w:tcW w:w="5918" w:type="dxa"/>
          </w:tcPr>
          <w:p w:rsidR="00663207" w:rsidRPr="00C11C0E" w:rsidRDefault="00663207" w:rsidP="00C11C0E">
            <w:pPr>
              <w:widowControl/>
              <w:shd w:val="clear" w:color="auto" w:fill="FFFFFF"/>
              <w:tabs>
                <w:tab w:val="right" w:leader="dot" w:pos="9356"/>
              </w:tabs>
              <w:spacing w:line="360" w:lineRule="auto"/>
              <w:ind w:right="1066" w:firstLine="33"/>
              <w:rPr>
                <w:noProof/>
                <w:color w:val="000000"/>
              </w:rPr>
            </w:pPr>
            <w:r w:rsidRPr="00C11C0E">
              <w:t xml:space="preserve">Поляризация на передачу </w:t>
            </w:r>
          </w:p>
        </w:tc>
        <w:tc>
          <w:tcPr>
            <w:tcW w:w="2866" w:type="dxa"/>
          </w:tcPr>
          <w:p w:rsidR="00663207" w:rsidRPr="00C11C0E" w:rsidRDefault="00663207" w:rsidP="00C11C0E">
            <w:pPr>
              <w:widowControl/>
              <w:shd w:val="clear" w:color="auto" w:fill="FFFFFF"/>
              <w:tabs>
                <w:tab w:val="right" w:leader="dot" w:pos="9356"/>
              </w:tabs>
              <w:spacing w:line="360" w:lineRule="auto"/>
              <w:ind w:right="22" w:firstLine="33"/>
              <w:rPr>
                <w:noProof/>
                <w:color w:val="000000"/>
              </w:rPr>
            </w:pPr>
            <w:r w:rsidRPr="00C11C0E">
              <w:t>левая круговая</w:t>
            </w:r>
          </w:p>
        </w:tc>
      </w:tr>
      <w:tr w:rsidR="00663207" w:rsidRPr="00C11C0E" w:rsidTr="00F8291A">
        <w:trPr>
          <w:trHeight w:val="269"/>
        </w:trPr>
        <w:tc>
          <w:tcPr>
            <w:tcW w:w="5918" w:type="dxa"/>
          </w:tcPr>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Поляризация на прием</w:t>
            </w:r>
          </w:p>
        </w:tc>
        <w:tc>
          <w:tcPr>
            <w:tcW w:w="2866" w:type="dxa"/>
          </w:tcPr>
          <w:p w:rsidR="00663207" w:rsidRPr="00C11C0E" w:rsidRDefault="00663207" w:rsidP="00C11C0E">
            <w:pPr>
              <w:widowControl/>
              <w:tabs>
                <w:tab w:val="right" w:leader="dot" w:pos="9356"/>
              </w:tabs>
              <w:spacing w:line="360" w:lineRule="auto"/>
              <w:ind w:firstLine="33"/>
              <w:rPr>
                <w:noProof/>
                <w:color w:val="000000"/>
              </w:rPr>
            </w:pPr>
            <w:r w:rsidRPr="00C11C0E">
              <w:t xml:space="preserve">правая круговая </w:t>
            </w:r>
          </w:p>
        </w:tc>
      </w:tr>
      <w:tr w:rsidR="00663207" w:rsidRPr="00C11C0E" w:rsidTr="00F8291A">
        <w:trPr>
          <w:trHeight w:val="269"/>
        </w:trPr>
        <w:tc>
          <w:tcPr>
            <w:tcW w:w="8784" w:type="dxa"/>
            <w:gridSpan w:val="2"/>
          </w:tcPr>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 xml:space="preserve">Параметры ИСЗ </w:t>
            </w:r>
            <w:r w:rsidRPr="00C11C0E">
              <w:rPr>
                <w:noProof/>
                <w:color w:val="000000"/>
                <w:lang w:val="en-US"/>
              </w:rPr>
              <w:t>Intelsat</w:t>
            </w:r>
            <w:r w:rsidRPr="00C11C0E">
              <w:rPr>
                <w:noProof/>
                <w:color w:val="000000"/>
              </w:rPr>
              <w:t xml:space="preserve"> 804</w:t>
            </w:r>
          </w:p>
        </w:tc>
      </w:tr>
      <w:tr w:rsidR="00663207" w:rsidRPr="00C11C0E" w:rsidTr="00F8291A">
        <w:trPr>
          <w:trHeight w:val="269"/>
        </w:trPr>
        <w:tc>
          <w:tcPr>
            <w:tcW w:w="5918" w:type="dxa"/>
          </w:tcPr>
          <w:p w:rsidR="00663207" w:rsidRPr="00C11C0E" w:rsidRDefault="00663207" w:rsidP="00C11C0E">
            <w:pPr>
              <w:widowControl/>
              <w:shd w:val="clear" w:color="auto" w:fill="FFFFFF"/>
              <w:tabs>
                <w:tab w:val="right" w:leader="dot" w:pos="9356"/>
              </w:tabs>
              <w:spacing w:line="360" w:lineRule="auto"/>
              <w:ind w:right="-1482" w:firstLine="33"/>
            </w:pPr>
            <w:r w:rsidRPr="00C11C0E">
              <w:rPr>
                <w:noProof/>
                <w:color w:val="000000"/>
              </w:rPr>
              <w:t>Позиция на ГО</w:t>
            </w:r>
          </w:p>
        </w:tc>
        <w:tc>
          <w:tcPr>
            <w:tcW w:w="2866" w:type="dxa"/>
          </w:tcPr>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64° в.д.</w:t>
            </w:r>
          </w:p>
        </w:tc>
      </w:tr>
      <w:tr w:rsidR="00663207" w:rsidRPr="00C11C0E" w:rsidTr="00F8291A">
        <w:trPr>
          <w:trHeight w:val="269"/>
        </w:trPr>
        <w:tc>
          <w:tcPr>
            <w:tcW w:w="5918" w:type="dxa"/>
          </w:tcPr>
          <w:p w:rsidR="00663207" w:rsidRPr="00C11C0E" w:rsidRDefault="00663207" w:rsidP="00C11C0E">
            <w:pPr>
              <w:widowControl/>
              <w:shd w:val="clear" w:color="auto" w:fill="FFFFFF"/>
              <w:tabs>
                <w:tab w:val="right" w:leader="dot" w:pos="9356"/>
              </w:tabs>
              <w:spacing w:line="360" w:lineRule="auto"/>
              <w:ind w:right="1066" w:firstLine="33"/>
            </w:pPr>
            <w:r w:rsidRPr="00C11C0E">
              <w:rPr>
                <w:noProof/>
                <w:color w:val="000000"/>
              </w:rPr>
              <w:t>Расчетный срок существования, лет</w:t>
            </w:r>
          </w:p>
        </w:tc>
        <w:tc>
          <w:tcPr>
            <w:tcW w:w="2866" w:type="dxa"/>
          </w:tcPr>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14-17</w:t>
            </w:r>
          </w:p>
        </w:tc>
      </w:tr>
      <w:tr w:rsidR="00663207" w:rsidRPr="00C11C0E" w:rsidTr="00F8291A">
        <w:trPr>
          <w:trHeight w:val="269"/>
        </w:trPr>
        <w:tc>
          <w:tcPr>
            <w:tcW w:w="5918" w:type="dxa"/>
          </w:tcPr>
          <w:p w:rsidR="00663207" w:rsidRPr="00C11C0E" w:rsidRDefault="00663207" w:rsidP="00C11C0E">
            <w:pPr>
              <w:widowControl/>
              <w:shd w:val="clear" w:color="auto" w:fill="FFFFFF"/>
              <w:tabs>
                <w:tab w:val="right" w:leader="dot" w:pos="9356"/>
              </w:tabs>
              <w:spacing w:line="360" w:lineRule="auto"/>
              <w:ind w:right="1066" w:firstLine="33"/>
            </w:pPr>
            <w:r w:rsidRPr="00C11C0E">
              <w:rPr>
                <w:noProof/>
                <w:color w:val="000000"/>
              </w:rPr>
              <w:t>Диапазон, ГГц</w:t>
            </w:r>
          </w:p>
        </w:tc>
        <w:tc>
          <w:tcPr>
            <w:tcW w:w="2866" w:type="dxa"/>
          </w:tcPr>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6/4 14/11</w:t>
            </w:r>
          </w:p>
        </w:tc>
      </w:tr>
      <w:tr w:rsidR="00663207" w:rsidRPr="00C11C0E" w:rsidTr="00C11C0E">
        <w:trPr>
          <w:trHeight w:val="557"/>
        </w:trPr>
        <w:tc>
          <w:tcPr>
            <w:tcW w:w="5918" w:type="dxa"/>
          </w:tcPr>
          <w:p w:rsidR="00663207" w:rsidRPr="00C11C0E" w:rsidRDefault="00663207" w:rsidP="00C11C0E">
            <w:pPr>
              <w:widowControl/>
              <w:shd w:val="clear" w:color="auto" w:fill="FFFFFF"/>
              <w:tabs>
                <w:tab w:val="right" w:leader="dot" w:pos="9356"/>
              </w:tabs>
              <w:spacing w:line="360" w:lineRule="auto"/>
              <w:ind w:right="1066" w:firstLine="33"/>
            </w:pPr>
            <w:r w:rsidRPr="00C11C0E">
              <w:rPr>
                <w:noProof/>
                <w:color w:val="000000"/>
              </w:rPr>
              <w:t>Число стволов: С-</w:t>
            </w:r>
            <w:r w:rsidRPr="00C11C0E">
              <w:rPr>
                <w:noProof/>
                <w:color w:val="000000"/>
                <w:lang w:val="en-US"/>
              </w:rPr>
              <w:t>band</w:t>
            </w:r>
          </w:p>
          <w:p w:rsidR="00663207" w:rsidRPr="00C11C0E" w:rsidRDefault="00663207" w:rsidP="00C11C0E">
            <w:pPr>
              <w:widowControl/>
              <w:shd w:val="clear" w:color="auto" w:fill="FFFFFF"/>
              <w:tabs>
                <w:tab w:val="right" w:leader="dot" w:pos="9356"/>
              </w:tabs>
              <w:spacing w:line="360" w:lineRule="auto"/>
              <w:ind w:right="1066" w:firstLine="33"/>
            </w:pPr>
            <w:r w:rsidRPr="00C11C0E">
              <w:rPr>
                <w:noProof/>
                <w:color w:val="000000"/>
              </w:rPr>
              <w:t>К</w:t>
            </w:r>
            <w:r w:rsidRPr="00C11C0E">
              <w:rPr>
                <w:noProof/>
                <w:color w:val="000000"/>
                <w:lang w:val="en-US"/>
              </w:rPr>
              <w:t>u</w:t>
            </w:r>
            <w:r w:rsidRPr="00C11C0E">
              <w:rPr>
                <w:noProof/>
                <w:color w:val="000000"/>
              </w:rPr>
              <w:t>-</w:t>
            </w:r>
            <w:r w:rsidRPr="00C11C0E">
              <w:rPr>
                <w:noProof/>
                <w:color w:val="000000"/>
                <w:lang w:val="en-US"/>
              </w:rPr>
              <w:t>band</w:t>
            </w:r>
          </w:p>
        </w:tc>
        <w:tc>
          <w:tcPr>
            <w:tcW w:w="2866" w:type="dxa"/>
          </w:tcPr>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38</w:t>
            </w:r>
          </w:p>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6</w:t>
            </w:r>
          </w:p>
        </w:tc>
      </w:tr>
      <w:tr w:rsidR="00663207" w:rsidRPr="00C11C0E" w:rsidTr="00C11C0E">
        <w:trPr>
          <w:trHeight w:val="283"/>
        </w:trPr>
        <w:tc>
          <w:tcPr>
            <w:tcW w:w="5918" w:type="dxa"/>
          </w:tcPr>
          <w:p w:rsidR="00663207" w:rsidRPr="00C11C0E" w:rsidRDefault="00663207" w:rsidP="00C11C0E">
            <w:pPr>
              <w:widowControl/>
              <w:shd w:val="clear" w:color="auto" w:fill="FFFFFF"/>
              <w:tabs>
                <w:tab w:val="right" w:leader="dot" w:pos="9356"/>
              </w:tabs>
              <w:spacing w:line="360" w:lineRule="auto"/>
              <w:ind w:right="1066" w:firstLine="33"/>
            </w:pPr>
            <w:r w:rsidRPr="00C11C0E">
              <w:rPr>
                <w:noProof/>
                <w:color w:val="000000"/>
              </w:rPr>
              <w:t>Номер транспондера</w:t>
            </w:r>
          </w:p>
        </w:tc>
        <w:tc>
          <w:tcPr>
            <w:tcW w:w="2866" w:type="dxa"/>
          </w:tcPr>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23А</w:t>
            </w:r>
          </w:p>
        </w:tc>
      </w:tr>
      <w:tr w:rsidR="00663207" w:rsidRPr="00C11C0E" w:rsidTr="00C11C0E">
        <w:trPr>
          <w:trHeight w:val="216"/>
        </w:trPr>
        <w:tc>
          <w:tcPr>
            <w:tcW w:w="5918" w:type="dxa"/>
          </w:tcPr>
          <w:p w:rsidR="00663207" w:rsidRPr="00C11C0E" w:rsidRDefault="00663207" w:rsidP="00C11C0E">
            <w:pPr>
              <w:widowControl/>
              <w:shd w:val="clear" w:color="auto" w:fill="FFFFFF"/>
              <w:tabs>
                <w:tab w:val="right" w:leader="dot" w:pos="9356"/>
              </w:tabs>
              <w:spacing w:line="360" w:lineRule="auto"/>
              <w:ind w:right="1066" w:firstLine="33"/>
              <w:rPr>
                <w:noProof/>
                <w:color w:val="000000"/>
              </w:rPr>
            </w:pPr>
            <w:r w:rsidRPr="00C11C0E">
              <w:rPr>
                <w:noProof/>
                <w:color w:val="000000"/>
              </w:rPr>
              <w:t>ЭИИМ, дбВт</w:t>
            </w:r>
          </w:p>
        </w:tc>
        <w:tc>
          <w:tcPr>
            <w:tcW w:w="2866" w:type="dxa"/>
          </w:tcPr>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35</w:t>
            </w:r>
          </w:p>
        </w:tc>
      </w:tr>
      <w:tr w:rsidR="00663207" w:rsidRPr="00C11C0E" w:rsidTr="00C11C0E">
        <w:trPr>
          <w:trHeight w:val="278"/>
        </w:trPr>
        <w:tc>
          <w:tcPr>
            <w:tcW w:w="5918" w:type="dxa"/>
          </w:tcPr>
          <w:p w:rsidR="00663207" w:rsidRPr="00C11C0E" w:rsidRDefault="00663207" w:rsidP="00C11C0E">
            <w:pPr>
              <w:widowControl/>
              <w:shd w:val="clear" w:color="auto" w:fill="FFFFFF"/>
              <w:tabs>
                <w:tab w:val="right" w:leader="dot" w:pos="9356"/>
              </w:tabs>
              <w:spacing w:line="360" w:lineRule="auto"/>
              <w:ind w:right="1066" w:firstLine="33"/>
              <w:rPr>
                <w:noProof/>
                <w:color w:val="000000"/>
              </w:rPr>
            </w:pPr>
            <w:r w:rsidRPr="00C11C0E">
              <w:rPr>
                <w:noProof/>
                <w:color w:val="000000"/>
              </w:rPr>
              <w:t>Полоса частот ствола , Мгц</w:t>
            </w:r>
          </w:p>
        </w:tc>
        <w:tc>
          <w:tcPr>
            <w:tcW w:w="2866" w:type="dxa"/>
          </w:tcPr>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36</w:t>
            </w:r>
          </w:p>
        </w:tc>
      </w:tr>
      <w:tr w:rsidR="00663207" w:rsidRPr="00C11C0E" w:rsidTr="00C11C0E">
        <w:trPr>
          <w:trHeight w:val="198"/>
        </w:trPr>
        <w:tc>
          <w:tcPr>
            <w:tcW w:w="5918" w:type="dxa"/>
          </w:tcPr>
          <w:p w:rsidR="00663207" w:rsidRPr="00C11C0E" w:rsidRDefault="00663207" w:rsidP="00C11C0E">
            <w:pPr>
              <w:widowControl/>
              <w:shd w:val="clear" w:color="auto" w:fill="FFFFFF"/>
              <w:tabs>
                <w:tab w:val="right" w:leader="dot" w:pos="9356"/>
              </w:tabs>
              <w:spacing w:line="360" w:lineRule="auto"/>
              <w:ind w:right="1066" w:firstLine="33"/>
              <w:rPr>
                <w:noProof/>
                <w:color w:val="000000"/>
              </w:rPr>
            </w:pPr>
            <w:r w:rsidRPr="00C11C0E">
              <w:rPr>
                <w:noProof/>
                <w:color w:val="000000"/>
              </w:rPr>
              <w:t>Пропускнаяспособность, каналы</w:t>
            </w:r>
          </w:p>
        </w:tc>
        <w:tc>
          <w:tcPr>
            <w:tcW w:w="2866" w:type="dxa"/>
          </w:tcPr>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22500</w:t>
            </w:r>
          </w:p>
        </w:tc>
      </w:tr>
      <w:tr w:rsidR="00663207" w:rsidRPr="00C11C0E" w:rsidTr="00C11C0E">
        <w:trPr>
          <w:trHeight w:val="287"/>
        </w:trPr>
        <w:tc>
          <w:tcPr>
            <w:tcW w:w="5918" w:type="dxa"/>
          </w:tcPr>
          <w:p w:rsidR="00663207" w:rsidRPr="00C11C0E" w:rsidRDefault="00663207" w:rsidP="00C11C0E">
            <w:pPr>
              <w:widowControl/>
              <w:shd w:val="clear" w:color="auto" w:fill="FFFFFF"/>
              <w:tabs>
                <w:tab w:val="right" w:leader="dot" w:pos="9356"/>
              </w:tabs>
              <w:spacing w:line="360" w:lineRule="auto"/>
              <w:ind w:right="1066" w:firstLine="33"/>
              <w:rPr>
                <w:noProof/>
                <w:color w:val="000000"/>
              </w:rPr>
            </w:pPr>
            <w:r w:rsidRPr="00C11C0E">
              <w:rPr>
                <w:noProof/>
                <w:color w:val="000000"/>
              </w:rPr>
              <w:t xml:space="preserve">Коэффициент усиления на передаче </w:t>
            </w:r>
            <w:r w:rsidRPr="00C11C0E">
              <w:rPr>
                <w:noProof/>
                <w:color w:val="000000"/>
                <w:lang w:val="en-US"/>
              </w:rPr>
              <w:t>G</w:t>
            </w:r>
            <w:r w:rsidRPr="00C11C0E">
              <w:rPr>
                <w:noProof/>
                <w:color w:val="000000"/>
                <w:vertAlign w:val="subscript"/>
              </w:rPr>
              <w:t>пер</w:t>
            </w:r>
            <w:r w:rsidRPr="00C11C0E">
              <w:rPr>
                <w:noProof/>
                <w:color w:val="000000"/>
              </w:rPr>
              <w:t>.</w:t>
            </w:r>
            <w:r w:rsidRPr="00C11C0E">
              <w:rPr>
                <w:noProof/>
                <w:color w:val="000000"/>
                <w:vertAlign w:val="subscript"/>
              </w:rPr>
              <w:t>б</w:t>
            </w:r>
            <w:r w:rsidRPr="00C11C0E">
              <w:rPr>
                <w:noProof/>
                <w:color w:val="000000"/>
              </w:rPr>
              <w:t>, дБ</w:t>
            </w:r>
          </w:p>
        </w:tc>
        <w:tc>
          <w:tcPr>
            <w:tcW w:w="2866" w:type="dxa"/>
          </w:tcPr>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18</w:t>
            </w:r>
          </w:p>
        </w:tc>
      </w:tr>
      <w:tr w:rsidR="00663207" w:rsidRPr="00C11C0E" w:rsidTr="00C11C0E">
        <w:trPr>
          <w:trHeight w:val="505"/>
        </w:trPr>
        <w:tc>
          <w:tcPr>
            <w:tcW w:w="5918" w:type="dxa"/>
          </w:tcPr>
          <w:p w:rsidR="00663207" w:rsidRPr="00C11C0E" w:rsidRDefault="00663207" w:rsidP="00C11C0E">
            <w:pPr>
              <w:widowControl/>
              <w:shd w:val="clear" w:color="auto" w:fill="FFFFFF"/>
              <w:tabs>
                <w:tab w:val="right" w:leader="dot" w:pos="9356"/>
              </w:tabs>
              <w:spacing w:line="360" w:lineRule="auto"/>
              <w:ind w:right="1066" w:firstLine="33"/>
              <w:rPr>
                <w:noProof/>
                <w:color w:val="000000"/>
              </w:rPr>
            </w:pPr>
            <w:r w:rsidRPr="00C11C0E">
              <w:rPr>
                <w:noProof/>
                <w:color w:val="000000"/>
              </w:rPr>
              <w:t xml:space="preserve">Коэффициент усиления на приеме </w:t>
            </w:r>
            <w:r w:rsidRPr="00C11C0E">
              <w:rPr>
                <w:noProof/>
                <w:color w:val="000000"/>
                <w:lang w:val="en-US"/>
              </w:rPr>
              <w:t>G</w:t>
            </w:r>
            <w:r w:rsidRPr="00C11C0E">
              <w:rPr>
                <w:noProof/>
                <w:color w:val="000000"/>
                <w:vertAlign w:val="subscript"/>
              </w:rPr>
              <w:t>пр.б</w:t>
            </w:r>
            <w:r w:rsidRPr="00C11C0E">
              <w:rPr>
                <w:noProof/>
                <w:color w:val="000000"/>
              </w:rPr>
              <w:t>, дБ</w:t>
            </w:r>
          </w:p>
        </w:tc>
        <w:tc>
          <w:tcPr>
            <w:tcW w:w="2866" w:type="dxa"/>
          </w:tcPr>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18</w:t>
            </w:r>
          </w:p>
        </w:tc>
      </w:tr>
      <w:tr w:rsidR="00663207" w:rsidRPr="00C11C0E" w:rsidTr="00C11C0E">
        <w:trPr>
          <w:trHeight w:val="414"/>
        </w:trPr>
        <w:tc>
          <w:tcPr>
            <w:tcW w:w="5918" w:type="dxa"/>
          </w:tcPr>
          <w:p w:rsidR="00663207" w:rsidRPr="00C11C0E" w:rsidRDefault="00663207" w:rsidP="00C11C0E">
            <w:pPr>
              <w:widowControl/>
              <w:shd w:val="clear" w:color="auto" w:fill="FFFFFF"/>
              <w:tabs>
                <w:tab w:val="right" w:leader="dot" w:pos="9356"/>
              </w:tabs>
              <w:spacing w:line="360" w:lineRule="auto"/>
              <w:ind w:right="1066" w:firstLine="33"/>
              <w:rPr>
                <w:noProof/>
                <w:color w:val="000000"/>
              </w:rPr>
            </w:pPr>
            <w:r w:rsidRPr="00C11C0E">
              <w:rPr>
                <w:noProof/>
                <w:color w:val="000000"/>
              </w:rPr>
              <w:t xml:space="preserve">КПД волнового тракта </w:t>
            </w:r>
            <w:r w:rsidRPr="00C11C0E">
              <w:rPr>
                <w:iCs/>
                <w:noProof/>
                <w:color w:val="000000"/>
              </w:rPr>
              <w:t>ŋ</w:t>
            </w:r>
            <w:r w:rsidRPr="00C11C0E">
              <w:rPr>
                <w:iCs/>
                <w:noProof/>
                <w:color w:val="000000"/>
                <w:vertAlign w:val="subscript"/>
              </w:rPr>
              <w:t>в</w:t>
            </w:r>
          </w:p>
        </w:tc>
        <w:tc>
          <w:tcPr>
            <w:tcW w:w="2866" w:type="dxa"/>
          </w:tcPr>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0,9</w:t>
            </w:r>
          </w:p>
        </w:tc>
      </w:tr>
      <w:tr w:rsidR="00663207" w:rsidRPr="00C11C0E" w:rsidTr="00C11C0E">
        <w:trPr>
          <w:trHeight w:val="675"/>
        </w:trPr>
        <w:tc>
          <w:tcPr>
            <w:tcW w:w="5918" w:type="dxa"/>
          </w:tcPr>
          <w:p w:rsidR="00663207" w:rsidRPr="00C11C0E" w:rsidRDefault="00663207" w:rsidP="00C11C0E">
            <w:pPr>
              <w:widowControl/>
              <w:shd w:val="clear" w:color="auto" w:fill="FFFFFF"/>
              <w:tabs>
                <w:tab w:val="right" w:leader="dot" w:pos="9356"/>
              </w:tabs>
              <w:spacing w:line="360" w:lineRule="auto"/>
              <w:ind w:right="1066" w:firstLine="33"/>
              <w:rPr>
                <w:noProof/>
                <w:color w:val="000000"/>
              </w:rPr>
            </w:pPr>
            <w:r w:rsidRPr="00C11C0E">
              <w:rPr>
                <w:noProof/>
                <w:color w:val="000000"/>
              </w:rPr>
              <w:t>Эквивалентная шумовая температура приемника, обусловленная его внутренними шумами Т</w:t>
            </w:r>
            <w:r w:rsidRPr="00C11C0E">
              <w:rPr>
                <w:noProof/>
                <w:color w:val="000000"/>
                <w:vertAlign w:val="subscript"/>
              </w:rPr>
              <w:t>пр</w:t>
            </w:r>
            <w:r w:rsidRPr="00C11C0E">
              <w:rPr>
                <w:noProof/>
                <w:color w:val="000000"/>
              </w:rPr>
              <w:t xml:space="preserve"> б, К</w:t>
            </w:r>
          </w:p>
        </w:tc>
        <w:tc>
          <w:tcPr>
            <w:tcW w:w="2866" w:type="dxa"/>
          </w:tcPr>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30</w:t>
            </w:r>
          </w:p>
        </w:tc>
      </w:tr>
      <w:tr w:rsidR="00663207" w:rsidRPr="00C11C0E" w:rsidTr="00C11C0E">
        <w:trPr>
          <w:trHeight w:val="416"/>
        </w:trPr>
        <w:tc>
          <w:tcPr>
            <w:tcW w:w="5918" w:type="dxa"/>
          </w:tcPr>
          <w:p w:rsidR="00663207" w:rsidRPr="00C11C0E" w:rsidRDefault="00663207" w:rsidP="00C11C0E">
            <w:pPr>
              <w:widowControl/>
              <w:shd w:val="clear" w:color="auto" w:fill="FFFFFF"/>
              <w:tabs>
                <w:tab w:val="right" w:leader="dot" w:pos="9356"/>
              </w:tabs>
              <w:spacing w:line="360" w:lineRule="auto"/>
              <w:ind w:right="1066" w:firstLine="33"/>
              <w:rPr>
                <w:noProof/>
                <w:color w:val="000000"/>
              </w:rPr>
            </w:pPr>
            <w:r w:rsidRPr="00C11C0E">
              <w:rPr>
                <w:noProof/>
                <w:color w:val="000000"/>
              </w:rPr>
              <w:t>Суммарное отношение (Рс/</w:t>
            </w:r>
            <w:r w:rsidRPr="00C11C0E">
              <w:rPr>
                <w:noProof/>
                <w:color w:val="000000"/>
                <w:lang w:val="en-US"/>
              </w:rPr>
              <w:t>Pm</w:t>
            </w:r>
            <w:r w:rsidRPr="00C11C0E">
              <w:rPr>
                <w:noProof/>
                <w:color w:val="000000"/>
              </w:rPr>
              <w:t>)</w:t>
            </w:r>
            <w:r w:rsidRPr="00C11C0E">
              <w:rPr>
                <w:noProof/>
                <w:color w:val="000000"/>
                <w:vertAlign w:val="subscript"/>
              </w:rPr>
              <w:t xml:space="preserve">∑, </w:t>
            </w:r>
            <w:r w:rsidRPr="00C11C0E">
              <w:rPr>
                <w:noProof/>
                <w:color w:val="000000"/>
              </w:rPr>
              <w:t>дБ</w:t>
            </w:r>
          </w:p>
        </w:tc>
        <w:tc>
          <w:tcPr>
            <w:tcW w:w="2866" w:type="dxa"/>
          </w:tcPr>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14,2</w:t>
            </w:r>
          </w:p>
        </w:tc>
      </w:tr>
      <w:tr w:rsidR="00663207" w:rsidRPr="00C11C0E" w:rsidTr="00C11C0E">
        <w:trPr>
          <w:trHeight w:val="422"/>
        </w:trPr>
        <w:tc>
          <w:tcPr>
            <w:tcW w:w="5918" w:type="dxa"/>
          </w:tcPr>
          <w:p w:rsidR="00663207" w:rsidRPr="00C11C0E" w:rsidRDefault="00663207" w:rsidP="00C11C0E">
            <w:pPr>
              <w:widowControl/>
              <w:shd w:val="clear" w:color="auto" w:fill="FFFFFF"/>
              <w:tabs>
                <w:tab w:val="right" w:leader="dot" w:pos="9356"/>
              </w:tabs>
              <w:spacing w:line="360" w:lineRule="auto"/>
              <w:ind w:right="1066" w:firstLine="33"/>
              <w:rPr>
                <w:noProof/>
                <w:color w:val="000000"/>
              </w:rPr>
            </w:pPr>
            <w:r w:rsidRPr="00C11C0E">
              <w:rPr>
                <w:noProof/>
                <w:color w:val="000000"/>
              </w:rPr>
              <w:t>Допустимое отношение сигнал/шум, дБ</w:t>
            </w:r>
          </w:p>
        </w:tc>
        <w:tc>
          <w:tcPr>
            <w:tcW w:w="2866" w:type="dxa"/>
          </w:tcPr>
          <w:p w:rsidR="00663207" w:rsidRPr="00C11C0E" w:rsidRDefault="00663207" w:rsidP="00C11C0E">
            <w:pPr>
              <w:widowControl/>
              <w:tabs>
                <w:tab w:val="right" w:leader="dot" w:pos="9356"/>
              </w:tabs>
              <w:spacing w:line="360" w:lineRule="auto"/>
              <w:ind w:firstLine="33"/>
              <w:jc w:val="both"/>
              <w:rPr>
                <w:noProof/>
                <w:color w:val="000000"/>
              </w:rPr>
            </w:pPr>
            <w:r w:rsidRPr="00C11C0E">
              <w:rPr>
                <w:noProof/>
                <w:color w:val="000000"/>
              </w:rPr>
              <w:t>12</w:t>
            </w:r>
          </w:p>
        </w:tc>
      </w:tr>
    </w:tbl>
    <w:p w:rsidR="00C11C0E" w:rsidRDefault="00C11C0E" w:rsidP="00C11C0E">
      <w:pPr>
        <w:pStyle w:val="1"/>
        <w:keepNext w:val="0"/>
        <w:widowControl/>
        <w:tabs>
          <w:tab w:val="right" w:leader="dot" w:pos="9356"/>
        </w:tabs>
        <w:spacing w:before="0" w:line="360" w:lineRule="auto"/>
        <w:ind w:firstLine="709"/>
        <w:jc w:val="center"/>
        <w:rPr>
          <w:spacing w:val="0"/>
          <w:w w:val="100"/>
          <w:lang w:val="en-US"/>
        </w:rPr>
      </w:pPr>
      <w:bookmarkStart w:id="5" w:name="_Toc105607611"/>
    </w:p>
    <w:p w:rsidR="00C11C0E" w:rsidRDefault="00C11C0E" w:rsidP="00C11C0E">
      <w:pPr>
        <w:pStyle w:val="1"/>
        <w:keepNext w:val="0"/>
        <w:widowControl/>
        <w:tabs>
          <w:tab w:val="right" w:leader="dot" w:pos="9356"/>
        </w:tabs>
        <w:spacing w:before="0" w:line="360" w:lineRule="auto"/>
        <w:ind w:firstLine="709"/>
        <w:jc w:val="center"/>
        <w:rPr>
          <w:spacing w:val="0"/>
          <w:w w:val="100"/>
          <w:lang w:val="en-US"/>
        </w:rPr>
      </w:pPr>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r w:rsidRPr="00C11C0E">
        <w:rPr>
          <w:spacing w:val="0"/>
          <w:w w:val="100"/>
        </w:rPr>
        <w:t>3.2 Уравнения связи для двух участков</w:t>
      </w:r>
      <w:bookmarkEnd w:id="5"/>
    </w:p>
    <w:p w:rsidR="00C11C0E" w:rsidRPr="00C11C0E" w:rsidRDefault="00C11C0E" w:rsidP="00C11C0E">
      <w:pPr>
        <w:widowControl/>
        <w:tabs>
          <w:tab w:val="right" w:leader="dot" w:pos="9356"/>
        </w:tabs>
        <w:spacing w:line="360" w:lineRule="auto"/>
        <w:ind w:firstLine="709"/>
        <w:rPr>
          <w:sz w:val="28"/>
          <w:szCs w:val="28"/>
        </w:rPr>
      </w:pPr>
    </w:p>
    <w:p w:rsidR="00663207" w:rsidRPr="00C11C0E" w:rsidRDefault="00663207" w:rsidP="00C11C0E">
      <w:pPr>
        <w:widowControl/>
        <w:tabs>
          <w:tab w:val="right" w:leader="dot" w:pos="9356"/>
        </w:tabs>
        <w:spacing w:line="360" w:lineRule="auto"/>
        <w:ind w:firstLine="709"/>
        <w:rPr>
          <w:sz w:val="28"/>
          <w:szCs w:val="28"/>
        </w:rPr>
      </w:pPr>
      <w:r w:rsidRPr="00C11C0E">
        <w:rPr>
          <w:sz w:val="28"/>
          <w:szCs w:val="28"/>
        </w:rPr>
        <w:t>Эквивалентная изотропно-излучаемая мощность (ЭИИМ) передающей станции</w:t>
      </w:r>
    </w:p>
    <w:p w:rsidR="00663207" w:rsidRPr="00C11C0E" w:rsidRDefault="00663207" w:rsidP="00C11C0E">
      <w:pPr>
        <w:widowControl/>
        <w:shd w:val="clear" w:color="auto" w:fill="FFFFFF"/>
        <w:tabs>
          <w:tab w:val="right" w:leader="dot" w:pos="9356"/>
        </w:tabs>
        <w:spacing w:line="360" w:lineRule="auto"/>
        <w:ind w:left="11" w:firstLine="709"/>
        <w:rPr>
          <w:sz w:val="28"/>
          <w:szCs w:val="28"/>
        </w:rPr>
      </w:pPr>
      <w:r w:rsidRPr="00C11C0E">
        <w:rPr>
          <w:iCs/>
          <w:noProof/>
          <w:color w:val="000000"/>
          <w:sz w:val="28"/>
          <w:szCs w:val="28"/>
        </w:rPr>
        <w:t>Е=Р</w:t>
      </w:r>
      <w:r w:rsidRPr="00C11C0E">
        <w:rPr>
          <w:iCs/>
          <w:noProof/>
          <w:color w:val="000000"/>
          <w:sz w:val="28"/>
          <w:szCs w:val="28"/>
          <w:vertAlign w:val="subscript"/>
        </w:rPr>
        <w:t>пер</w:t>
      </w:r>
      <w:r w:rsidRPr="00C11C0E">
        <w:rPr>
          <w:iCs/>
          <w:noProof/>
          <w:color w:val="000000"/>
          <w:sz w:val="28"/>
          <w:szCs w:val="28"/>
        </w:rPr>
        <w:t>ŋ</w:t>
      </w:r>
      <w:r w:rsidRPr="00C11C0E">
        <w:rPr>
          <w:iCs/>
          <w:noProof/>
          <w:color w:val="000000"/>
          <w:sz w:val="28"/>
          <w:szCs w:val="28"/>
          <w:vertAlign w:val="subscript"/>
        </w:rPr>
        <w:t>пер</w:t>
      </w:r>
      <w:r w:rsidRPr="00C11C0E">
        <w:rPr>
          <w:noProof/>
          <w:color w:val="000000"/>
          <w:sz w:val="28"/>
          <w:szCs w:val="28"/>
          <w:lang w:val="en-US"/>
        </w:rPr>
        <w:t>G</w:t>
      </w:r>
      <w:r w:rsidRPr="00C11C0E">
        <w:rPr>
          <w:iCs/>
          <w:noProof/>
          <w:color w:val="000000"/>
          <w:sz w:val="28"/>
          <w:szCs w:val="28"/>
          <w:vertAlign w:val="subscript"/>
        </w:rPr>
        <w:t xml:space="preserve">пер                                                                          </w:t>
      </w:r>
      <w:r w:rsidRPr="00C11C0E">
        <w:rPr>
          <w:iCs/>
          <w:noProof/>
          <w:color w:val="000000"/>
          <w:sz w:val="28"/>
          <w:szCs w:val="28"/>
        </w:rPr>
        <w:t>(1)</w:t>
      </w:r>
    </w:p>
    <w:p w:rsidR="00663207" w:rsidRPr="00C11C0E" w:rsidRDefault="00663207" w:rsidP="00C11C0E">
      <w:pPr>
        <w:widowControl/>
        <w:shd w:val="clear" w:color="auto" w:fill="FFFFFF"/>
        <w:tabs>
          <w:tab w:val="right" w:leader="dot" w:pos="9356"/>
        </w:tabs>
        <w:spacing w:line="360" w:lineRule="auto"/>
        <w:ind w:left="11" w:firstLine="709"/>
        <w:rPr>
          <w:sz w:val="28"/>
          <w:szCs w:val="28"/>
        </w:rPr>
      </w:pPr>
      <w:r w:rsidRPr="00C11C0E">
        <w:rPr>
          <w:noProof/>
          <w:color w:val="000000"/>
          <w:sz w:val="28"/>
          <w:szCs w:val="28"/>
        </w:rPr>
        <w:t>где Р</w:t>
      </w:r>
      <w:r w:rsidRPr="00C11C0E">
        <w:rPr>
          <w:noProof/>
          <w:color w:val="000000"/>
          <w:sz w:val="28"/>
          <w:szCs w:val="28"/>
          <w:vertAlign w:val="subscript"/>
        </w:rPr>
        <w:t>пер</w:t>
      </w:r>
      <w:r w:rsidRPr="00C11C0E">
        <w:rPr>
          <w:noProof/>
          <w:color w:val="000000"/>
          <w:sz w:val="28"/>
          <w:szCs w:val="28"/>
        </w:rPr>
        <w:t xml:space="preserve"> — эффективная мощность сигнала на выходе передатчика;</w:t>
      </w:r>
    </w:p>
    <w:p w:rsidR="00663207" w:rsidRPr="00C11C0E" w:rsidRDefault="00663207" w:rsidP="00C11C0E">
      <w:pPr>
        <w:widowControl/>
        <w:shd w:val="clear" w:color="auto" w:fill="FFFFFF"/>
        <w:tabs>
          <w:tab w:val="right" w:leader="dot" w:pos="9356"/>
        </w:tabs>
        <w:spacing w:line="360" w:lineRule="auto"/>
        <w:ind w:left="558" w:firstLine="709"/>
        <w:rPr>
          <w:sz w:val="28"/>
          <w:szCs w:val="28"/>
        </w:rPr>
      </w:pPr>
      <w:r w:rsidRPr="00C11C0E">
        <w:rPr>
          <w:noProof/>
          <w:color w:val="000000"/>
          <w:sz w:val="28"/>
          <w:szCs w:val="28"/>
        </w:rPr>
        <w:t>ŋ</w:t>
      </w:r>
      <w:r w:rsidRPr="00C11C0E">
        <w:rPr>
          <w:noProof/>
          <w:color w:val="000000"/>
          <w:sz w:val="28"/>
          <w:szCs w:val="28"/>
          <w:vertAlign w:val="subscript"/>
        </w:rPr>
        <w:t>пер</w:t>
      </w:r>
      <w:r w:rsidRPr="00C11C0E">
        <w:rPr>
          <w:noProof/>
          <w:color w:val="000000"/>
          <w:sz w:val="28"/>
          <w:szCs w:val="28"/>
        </w:rPr>
        <w:t xml:space="preserve"> — коэффициент передачи (по мощности) волноводного тракта;</w:t>
      </w:r>
    </w:p>
    <w:p w:rsidR="00663207" w:rsidRPr="00C11C0E" w:rsidRDefault="00663207" w:rsidP="00C11C0E">
      <w:pPr>
        <w:widowControl/>
        <w:shd w:val="clear" w:color="auto" w:fill="FFFFFF"/>
        <w:tabs>
          <w:tab w:val="right" w:leader="dot" w:pos="9356"/>
        </w:tabs>
        <w:spacing w:line="360" w:lineRule="auto"/>
        <w:ind w:left="569" w:firstLine="709"/>
        <w:rPr>
          <w:sz w:val="28"/>
          <w:szCs w:val="28"/>
        </w:rPr>
      </w:pPr>
      <w:r w:rsidRPr="00C11C0E">
        <w:rPr>
          <w:noProof/>
          <w:color w:val="000000"/>
          <w:sz w:val="28"/>
          <w:szCs w:val="28"/>
        </w:rPr>
        <w:t>(КПД волноводного тракта) между передатчиком и антенной;</w:t>
      </w:r>
    </w:p>
    <w:p w:rsidR="00663207" w:rsidRPr="00C11C0E" w:rsidRDefault="00663207" w:rsidP="00C11C0E">
      <w:pPr>
        <w:widowControl/>
        <w:shd w:val="clear" w:color="auto" w:fill="FFFFFF"/>
        <w:tabs>
          <w:tab w:val="right" w:leader="dot" w:pos="9356"/>
        </w:tabs>
        <w:spacing w:line="360" w:lineRule="auto"/>
        <w:ind w:left="569" w:firstLine="709"/>
        <w:jc w:val="both"/>
        <w:rPr>
          <w:noProof/>
          <w:color w:val="000000"/>
          <w:sz w:val="28"/>
          <w:szCs w:val="28"/>
        </w:rPr>
      </w:pPr>
      <w:r w:rsidRPr="00C11C0E">
        <w:rPr>
          <w:noProof/>
          <w:color w:val="000000"/>
          <w:sz w:val="28"/>
          <w:szCs w:val="28"/>
          <w:lang w:val="en-US"/>
        </w:rPr>
        <w:t>G</w:t>
      </w:r>
      <w:r w:rsidRPr="00C11C0E">
        <w:rPr>
          <w:noProof/>
          <w:color w:val="000000"/>
          <w:sz w:val="28"/>
          <w:szCs w:val="28"/>
          <w:vertAlign w:val="subscript"/>
        </w:rPr>
        <w:t>пер</w:t>
      </w:r>
      <w:r w:rsidRPr="00C11C0E">
        <w:rPr>
          <w:noProof/>
          <w:color w:val="000000"/>
          <w:sz w:val="28"/>
          <w:szCs w:val="28"/>
        </w:rPr>
        <w:t xml:space="preserve"> — коэффициент усиления передающей антенны относительно изотропного излучателя. </w:t>
      </w:r>
    </w:p>
    <w:p w:rsidR="00663207" w:rsidRPr="00C11C0E" w:rsidRDefault="00663207" w:rsidP="00C11C0E">
      <w:pPr>
        <w:widowControl/>
        <w:shd w:val="clear" w:color="auto" w:fill="FFFFFF"/>
        <w:tabs>
          <w:tab w:val="right" w:leader="dot" w:pos="9356"/>
        </w:tabs>
        <w:spacing w:line="360" w:lineRule="auto"/>
        <w:ind w:right="1" w:firstLine="709"/>
        <w:rPr>
          <w:noProof/>
          <w:color w:val="000000"/>
          <w:sz w:val="28"/>
          <w:szCs w:val="28"/>
        </w:rPr>
      </w:pPr>
      <w:r w:rsidRPr="00C11C0E">
        <w:rPr>
          <w:noProof/>
          <w:color w:val="000000"/>
          <w:sz w:val="28"/>
          <w:szCs w:val="28"/>
        </w:rPr>
        <w:t xml:space="preserve">В техническом задании ЭИИМ задана. </w:t>
      </w:r>
    </w:p>
    <w:p w:rsidR="00663207" w:rsidRPr="00C11C0E" w:rsidRDefault="00663207" w:rsidP="00C11C0E">
      <w:pPr>
        <w:widowControl/>
        <w:shd w:val="clear" w:color="auto" w:fill="FFFFFF"/>
        <w:tabs>
          <w:tab w:val="right" w:leader="dot" w:pos="9356"/>
        </w:tabs>
        <w:spacing w:line="360" w:lineRule="auto"/>
        <w:ind w:right="1" w:firstLine="709"/>
        <w:jc w:val="both"/>
        <w:rPr>
          <w:sz w:val="28"/>
          <w:szCs w:val="28"/>
        </w:rPr>
      </w:pPr>
      <w:r w:rsidRPr="00C11C0E">
        <w:rPr>
          <w:noProof/>
          <w:color w:val="000000"/>
          <w:sz w:val="28"/>
          <w:szCs w:val="28"/>
        </w:rPr>
        <w:t>Затухание энергии в свободном пространстве, определяемое уменьшением плотности потока мощности при удалении от излучателя оприделяется по формуле [1]</w:t>
      </w:r>
    </w:p>
    <w:p w:rsidR="00663207" w:rsidRPr="00C11C0E" w:rsidRDefault="00663207" w:rsidP="00C11C0E">
      <w:pPr>
        <w:widowControl/>
        <w:shd w:val="clear" w:color="auto" w:fill="FFFFFF"/>
        <w:tabs>
          <w:tab w:val="right" w:leader="dot" w:pos="9356"/>
        </w:tabs>
        <w:spacing w:line="360" w:lineRule="auto"/>
        <w:ind w:left="497" w:firstLine="709"/>
        <w:rPr>
          <w:sz w:val="28"/>
          <w:szCs w:val="28"/>
        </w:rPr>
      </w:pPr>
      <w:r w:rsidRPr="00C11C0E">
        <w:rPr>
          <w:noProof/>
          <w:color w:val="000000"/>
          <w:sz w:val="28"/>
          <w:szCs w:val="28"/>
          <w:lang w:val="en-US"/>
        </w:rPr>
        <w:t>Lo</w:t>
      </w:r>
      <w:r w:rsidRPr="00C11C0E">
        <w:rPr>
          <w:noProof/>
          <w:color w:val="000000"/>
          <w:sz w:val="28"/>
          <w:szCs w:val="28"/>
        </w:rPr>
        <w:t>= 16π²</w:t>
      </w:r>
      <w:r w:rsidRPr="00C11C0E">
        <w:rPr>
          <w:noProof/>
          <w:color w:val="000000"/>
          <w:sz w:val="28"/>
          <w:szCs w:val="28"/>
          <w:lang w:val="en-US"/>
        </w:rPr>
        <w:t>d</w:t>
      </w:r>
      <w:r w:rsidRPr="00C11C0E">
        <w:rPr>
          <w:noProof/>
          <w:color w:val="000000"/>
          <w:sz w:val="28"/>
          <w:szCs w:val="28"/>
        </w:rPr>
        <w:t>²/λ²,                                                     (2)</w:t>
      </w:r>
    </w:p>
    <w:p w:rsidR="00663207" w:rsidRPr="00C11C0E" w:rsidRDefault="00663207" w:rsidP="00C11C0E">
      <w:pPr>
        <w:widowControl/>
        <w:shd w:val="clear" w:color="auto" w:fill="FFFFFF"/>
        <w:tabs>
          <w:tab w:val="right" w:leader="dot" w:pos="9356"/>
        </w:tabs>
        <w:spacing w:line="360" w:lineRule="auto"/>
        <w:ind w:left="567" w:firstLine="709"/>
        <w:rPr>
          <w:noProof/>
          <w:color w:val="000000"/>
          <w:sz w:val="28"/>
          <w:szCs w:val="28"/>
        </w:rPr>
      </w:pPr>
      <w:r w:rsidRPr="00C11C0E">
        <w:rPr>
          <w:noProof/>
          <w:color w:val="000000"/>
          <w:sz w:val="28"/>
          <w:szCs w:val="28"/>
        </w:rPr>
        <w:t>где λ – длина волны (λ = с/f, с = 3*10</w:t>
      </w:r>
      <w:r w:rsidRPr="00C11C0E">
        <w:rPr>
          <w:noProof/>
          <w:color w:val="000000"/>
          <w:sz w:val="28"/>
          <w:szCs w:val="28"/>
          <w:vertAlign w:val="superscript"/>
        </w:rPr>
        <w:t>8</w:t>
      </w:r>
      <w:r w:rsidRPr="00C11C0E">
        <w:rPr>
          <w:noProof/>
          <w:color w:val="000000"/>
          <w:sz w:val="28"/>
          <w:szCs w:val="28"/>
        </w:rPr>
        <w:t xml:space="preserve"> м);</w:t>
      </w:r>
    </w:p>
    <w:p w:rsidR="00663207" w:rsidRPr="00C11C0E" w:rsidRDefault="00663207" w:rsidP="00C11C0E">
      <w:pPr>
        <w:widowControl/>
        <w:tabs>
          <w:tab w:val="right" w:leader="dot" w:pos="9356"/>
        </w:tabs>
        <w:spacing w:line="360" w:lineRule="auto"/>
        <w:ind w:left="1134" w:firstLine="709"/>
        <w:rPr>
          <w:sz w:val="28"/>
          <w:szCs w:val="28"/>
        </w:rPr>
      </w:pPr>
      <w:r w:rsidRPr="00C11C0E">
        <w:rPr>
          <w:noProof/>
          <w:color w:val="000000"/>
          <w:sz w:val="28"/>
          <w:szCs w:val="28"/>
          <w:lang w:val="en-US"/>
        </w:rPr>
        <w:t>d</w:t>
      </w:r>
      <w:r w:rsidRPr="00C11C0E">
        <w:rPr>
          <w:noProof/>
          <w:color w:val="000000"/>
          <w:sz w:val="28"/>
          <w:szCs w:val="28"/>
        </w:rPr>
        <w:t xml:space="preserve"> – наклонная дальность (расстояние между передающей и приемной антеннами)</w:t>
      </w:r>
    </w:p>
    <w:p w:rsidR="00663207" w:rsidRPr="00C11C0E" w:rsidRDefault="00663207" w:rsidP="00C11C0E">
      <w:pPr>
        <w:widowControl/>
        <w:shd w:val="clear" w:color="auto" w:fill="FFFFFF"/>
        <w:tabs>
          <w:tab w:val="right" w:leader="dot" w:pos="9356"/>
        </w:tabs>
        <w:spacing w:line="360" w:lineRule="auto"/>
        <w:ind w:right="14" w:firstLine="709"/>
        <w:jc w:val="both"/>
        <w:rPr>
          <w:sz w:val="28"/>
          <w:szCs w:val="28"/>
        </w:rPr>
      </w:pPr>
      <w:r w:rsidRPr="00C11C0E">
        <w:rPr>
          <w:noProof/>
          <w:color w:val="000000"/>
          <w:sz w:val="28"/>
          <w:szCs w:val="28"/>
        </w:rPr>
        <w:t xml:space="preserve">Найдем значения </w:t>
      </w:r>
      <w:r w:rsidRPr="00C11C0E">
        <w:rPr>
          <w:noProof/>
          <w:color w:val="000000"/>
          <w:sz w:val="28"/>
          <w:szCs w:val="28"/>
          <w:lang w:val="en-US"/>
        </w:rPr>
        <w:t>L</w:t>
      </w:r>
      <w:r w:rsidRPr="00C11C0E">
        <w:rPr>
          <w:noProof/>
          <w:color w:val="000000"/>
          <w:sz w:val="28"/>
          <w:szCs w:val="28"/>
          <w:vertAlign w:val="subscript"/>
        </w:rPr>
        <w:t>0</w:t>
      </w:r>
      <w:r w:rsidRPr="00C11C0E">
        <w:rPr>
          <w:noProof/>
          <w:color w:val="000000"/>
          <w:sz w:val="28"/>
          <w:szCs w:val="28"/>
        </w:rPr>
        <w:t xml:space="preserve"> для обоих участков. Для этого сначала вычислим расстояние </w:t>
      </w:r>
      <w:r w:rsidRPr="00C11C0E">
        <w:rPr>
          <w:noProof/>
          <w:color w:val="000000"/>
          <w:sz w:val="28"/>
          <w:szCs w:val="28"/>
          <w:lang w:val="en-US"/>
        </w:rPr>
        <w:t>d</w:t>
      </w:r>
      <w:r w:rsidRPr="00C11C0E">
        <w:rPr>
          <w:noProof/>
          <w:color w:val="000000"/>
          <w:sz w:val="28"/>
          <w:szCs w:val="28"/>
        </w:rPr>
        <w:t xml:space="preserve">. Так как спутник геостационарный, то величина </w:t>
      </w:r>
      <w:r w:rsidRPr="00C11C0E">
        <w:rPr>
          <w:noProof/>
          <w:color w:val="000000"/>
          <w:sz w:val="28"/>
          <w:szCs w:val="28"/>
          <w:lang w:val="en-US"/>
        </w:rPr>
        <w:t>d</w:t>
      </w:r>
      <w:r w:rsidRPr="00C11C0E">
        <w:rPr>
          <w:noProof/>
          <w:color w:val="000000"/>
          <w:sz w:val="28"/>
          <w:szCs w:val="28"/>
        </w:rPr>
        <w:t>, км, называемая часто наклонной дальностью, рассчитывается по формуле (3)</w:t>
      </w:r>
    </w:p>
    <w:p w:rsidR="00663207" w:rsidRPr="00C11C0E" w:rsidRDefault="00663207" w:rsidP="00C11C0E">
      <w:pPr>
        <w:widowControl/>
        <w:shd w:val="clear" w:color="auto" w:fill="FFFFFF"/>
        <w:tabs>
          <w:tab w:val="left" w:pos="8388"/>
          <w:tab w:val="right" w:leader="dot" w:pos="9356"/>
        </w:tabs>
        <w:spacing w:line="360" w:lineRule="auto"/>
        <w:ind w:left="777" w:firstLine="709"/>
        <w:rPr>
          <w:sz w:val="28"/>
          <w:szCs w:val="28"/>
        </w:rPr>
      </w:pPr>
      <w:r w:rsidRPr="00C11C0E">
        <w:rPr>
          <w:bCs/>
          <w:noProof/>
          <w:color w:val="000000"/>
          <w:sz w:val="28"/>
          <w:szCs w:val="28"/>
          <w:lang w:val="en-US"/>
        </w:rPr>
        <w:t>d</w:t>
      </w:r>
      <w:r w:rsidRPr="00C11C0E">
        <w:rPr>
          <w:bCs/>
          <w:noProof/>
          <w:color w:val="000000"/>
          <w:sz w:val="28"/>
          <w:szCs w:val="28"/>
        </w:rPr>
        <w:t xml:space="preserve"> = 42164 [1-(0,151266 со</w:t>
      </w:r>
      <w:r w:rsidRPr="00C11C0E">
        <w:rPr>
          <w:bCs/>
          <w:noProof/>
          <w:color w:val="000000"/>
          <w:sz w:val="28"/>
          <w:szCs w:val="28"/>
          <w:lang w:val="en-US"/>
        </w:rPr>
        <w:t>s</w:t>
      </w:r>
      <w:r w:rsidRPr="00C11C0E">
        <w:rPr>
          <w:bCs/>
          <w:noProof/>
          <w:color w:val="000000"/>
          <w:sz w:val="28"/>
          <w:szCs w:val="28"/>
        </w:rPr>
        <w:t xml:space="preserve"> Ө)</w:t>
      </w:r>
      <w:r w:rsidRPr="00C11C0E">
        <w:rPr>
          <w:bCs/>
          <w:noProof/>
          <w:color w:val="000000"/>
          <w:sz w:val="28"/>
          <w:szCs w:val="28"/>
          <w:vertAlign w:val="superscript"/>
        </w:rPr>
        <w:t>2</w:t>
      </w:r>
      <w:r w:rsidRPr="00C11C0E">
        <w:rPr>
          <w:bCs/>
          <w:noProof/>
          <w:color w:val="000000"/>
          <w:sz w:val="28"/>
          <w:szCs w:val="28"/>
        </w:rPr>
        <w:t>]</w:t>
      </w:r>
      <w:r w:rsidRPr="00C11C0E">
        <w:rPr>
          <w:bCs/>
          <w:noProof/>
          <w:color w:val="000000"/>
          <w:sz w:val="28"/>
          <w:szCs w:val="28"/>
          <w:vertAlign w:val="superscript"/>
        </w:rPr>
        <w:t>1/2</w:t>
      </w:r>
      <w:r w:rsidRPr="00C11C0E">
        <w:rPr>
          <w:bCs/>
          <w:noProof/>
          <w:color w:val="000000"/>
          <w:sz w:val="28"/>
          <w:szCs w:val="28"/>
        </w:rPr>
        <w:t xml:space="preserve">-6378 </w:t>
      </w:r>
      <w:r w:rsidRPr="00C11C0E">
        <w:rPr>
          <w:bCs/>
          <w:noProof/>
          <w:color w:val="000000"/>
          <w:sz w:val="28"/>
          <w:szCs w:val="28"/>
          <w:lang w:val="en-US"/>
        </w:rPr>
        <w:t>s</w:t>
      </w:r>
      <w:r w:rsidRPr="00C11C0E">
        <w:rPr>
          <w:bCs/>
          <w:noProof/>
          <w:color w:val="000000"/>
          <w:sz w:val="28"/>
          <w:szCs w:val="28"/>
        </w:rPr>
        <w:t>і</w:t>
      </w:r>
      <w:r w:rsidRPr="00C11C0E">
        <w:rPr>
          <w:bCs/>
          <w:noProof/>
          <w:color w:val="000000"/>
          <w:sz w:val="28"/>
          <w:szCs w:val="28"/>
          <w:lang w:val="en-US"/>
        </w:rPr>
        <w:t>n</w:t>
      </w:r>
      <w:r w:rsidRPr="00C11C0E">
        <w:rPr>
          <w:bCs/>
          <w:noProof/>
          <w:color w:val="000000"/>
          <w:sz w:val="28"/>
          <w:szCs w:val="28"/>
        </w:rPr>
        <w:t xml:space="preserve"> Ө,</w:t>
      </w:r>
      <w:r w:rsidRPr="00C11C0E">
        <w:rPr>
          <w:noProof/>
          <w:color w:val="000000"/>
          <w:sz w:val="28"/>
          <w:szCs w:val="28"/>
        </w:rPr>
        <w:tab/>
        <w:t>(3)</w:t>
      </w:r>
    </w:p>
    <w:p w:rsidR="00663207" w:rsidRPr="00C11C0E" w:rsidRDefault="00663207" w:rsidP="00C11C0E">
      <w:pPr>
        <w:widowControl/>
        <w:shd w:val="clear" w:color="auto" w:fill="FFFFFF"/>
        <w:tabs>
          <w:tab w:val="right" w:leader="dot" w:pos="9356"/>
        </w:tabs>
        <w:spacing w:line="360" w:lineRule="auto"/>
        <w:ind w:left="4" w:firstLine="709"/>
        <w:jc w:val="both"/>
        <w:rPr>
          <w:noProof/>
          <w:color w:val="000000"/>
          <w:sz w:val="28"/>
          <w:szCs w:val="28"/>
        </w:rPr>
      </w:pPr>
      <w:r w:rsidRPr="00C11C0E">
        <w:rPr>
          <w:noProof/>
          <w:color w:val="000000"/>
          <w:sz w:val="28"/>
          <w:szCs w:val="28"/>
        </w:rPr>
        <w:t>где Ө — угол места антенны земной станции, Ө</w:t>
      </w:r>
      <w:r w:rsidRPr="00C11C0E">
        <w:rPr>
          <w:noProof/>
          <w:color w:val="000000"/>
          <w:sz w:val="28"/>
          <w:szCs w:val="28"/>
          <w:vertAlign w:val="subscript"/>
        </w:rPr>
        <w:t>1</w:t>
      </w:r>
      <w:r w:rsidRPr="00C11C0E">
        <w:rPr>
          <w:noProof/>
          <w:color w:val="000000"/>
          <w:sz w:val="28"/>
          <w:szCs w:val="28"/>
        </w:rPr>
        <w:t>=38,5, Ө</w:t>
      </w:r>
      <w:r w:rsidRPr="00C11C0E">
        <w:rPr>
          <w:noProof/>
          <w:color w:val="000000"/>
          <w:sz w:val="28"/>
          <w:szCs w:val="28"/>
          <w:vertAlign w:val="subscript"/>
        </w:rPr>
        <w:t>2</w:t>
      </w:r>
      <w:r w:rsidRPr="00C11C0E">
        <w:rPr>
          <w:noProof/>
          <w:color w:val="000000"/>
          <w:sz w:val="28"/>
          <w:szCs w:val="28"/>
        </w:rPr>
        <w:t xml:space="preserve">=8 (находится из графика в приложении Б). </w:t>
      </w:r>
    </w:p>
    <w:p w:rsidR="00663207" w:rsidRPr="00C11C0E" w:rsidRDefault="00663207" w:rsidP="00C11C0E">
      <w:pPr>
        <w:widowControl/>
        <w:shd w:val="clear" w:color="auto" w:fill="FFFFFF"/>
        <w:tabs>
          <w:tab w:val="right" w:leader="dot" w:pos="9356"/>
        </w:tabs>
        <w:spacing w:line="360" w:lineRule="auto"/>
        <w:ind w:left="6" w:firstLine="709"/>
        <w:jc w:val="both"/>
        <w:rPr>
          <w:sz w:val="28"/>
          <w:szCs w:val="28"/>
        </w:rPr>
      </w:pPr>
      <w:r w:rsidRPr="00C11C0E">
        <w:rPr>
          <w:noProof/>
          <w:color w:val="000000"/>
          <w:sz w:val="28"/>
          <w:szCs w:val="28"/>
        </w:rPr>
        <w:t>Для участка 1 :</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bCs/>
          <w:noProof/>
          <w:color w:val="000000"/>
          <w:sz w:val="28"/>
          <w:szCs w:val="28"/>
          <w:lang w:val="en-US"/>
        </w:rPr>
        <w:t>d</w:t>
      </w:r>
      <w:r w:rsidRPr="00C11C0E">
        <w:rPr>
          <w:bCs/>
          <w:noProof/>
          <w:color w:val="000000"/>
          <w:sz w:val="28"/>
          <w:szCs w:val="28"/>
          <w:vertAlign w:val="subscript"/>
        </w:rPr>
        <w:t>1</w:t>
      </w:r>
      <w:r w:rsidRPr="00C11C0E">
        <w:rPr>
          <w:bCs/>
          <w:noProof/>
          <w:color w:val="000000"/>
          <w:sz w:val="28"/>
          <w:szCs w:val="28"/>
        </w:rPr>
        <w:t>=42164 [1-(0,151266 соs 38,5)</w:t>
      </w:r>
      <w:r w:rsidRPr="00C11C0E">
        <w:rPr>
          <w:bCs/>
          <w:noProof/>
          <w:color w:val="000000"/>
          <w:sz w:val="28"/>
          <w:szCs w:val="28"/>
          <w:vertAlign w:val="superscript"/>
        </w:rPr>
        <w:t>2</w:t>
      </w:r>
      <w:r w:rsidRPr="00C11C0E">
        <w:rPr>
          <w:bCs/>
          <w:noProof/>
          <w:color w:val="000000"/>
          <w:sz w:val="28"/>
          <w:szCs w:val="28"/>
        </w:rPr>
        <w:t>]</w:t>
      </w:r>
      <w:r w:rsidRPr="00C11C0E">
        <w:rPr>
          <w:bCs/>
          <w:noProof/>
          <w:color w:val="000000"/>
          <w:sz w:val="28"/>
          <w:szCs w:val="28"/>
          <w:vertAlign w:val="superscript"/>
        </w:rPr>
        <w:t xml:space="preserve"> 1/2</w:t>
      </w:r>
      <w:r w:rsidRPr="00C11C0E">
        <w:rPr>
          <w:bCs/>
          <w:noProof/>
          <w:color w:val="000000"/>
          <w:sz w:val="28"/>
          <w:szCs w:val="28"/>
        </w:rPr>
        <w:t xml:space="preserve"> -6378 </w:t>
      </w:r>
      <w:r w:rsidRPr="00C11C0E">
        <w:rPr>
          <w:bCs/>
          <w:noProof/>
          <w:color w:val="000000"/>
          <w:sz w:val="28"/>
          <w:szCs w:val="28"/>
          <w:lang w:val="en-US"/>
        </w:rPr>
        <w:t>s</w:t>
      </w:r>
      <w:r w:rsidRPr="00C11C0E">
        <w:rPr>
          <w:bCs/>
          <w:noProof/>
          <w:color w:val="000000"/>
          <w:sz w:val="28"/>
          <w:szCs w:val="28"/>
        </w:rPr>
        <w:t>і</w:t>
      </w:r>
      <w:r w:rsidRPr="00C11C0E">
        <w:rPr>
          <w:bCs/>
          <w:noProof/>
          <w:color w:val="000000"/>
          <w:sz w:val="28"/>
          <w:szCs w:val="28"/>
          <w:lang w:val="en-US"/>
        </w:rPr>
        <w:t>n</w:t>
      </w:r>
      <w:r w:rsidRPr="00C11C0E">
        <w:rPr>
          <w:bCs/>
          <w:noProof/>
          <w:color w:val="000000"/>
          <w:sz w:val="28"/>
          <w:szCs w:val="28"/>
        </w:rPr>
        <w:t xml:space="preserve"> 38,5 = </w:t>
      </w:r>
      <w:smartTag w:uri="urn:schemas-microsoft-com:office:smarttags" w:element="metricconverter">
        <w:smartTagPr>
          <w:attr w:name="ProductID" w:val="37897 км"/>
        </w:smartTagPr>
        <w:r w:rsidRPr="00C11C0E">
          <w:rPr>
            <w:bCs/>
            <w:noProof/>
            <w:color w:val="000000"/>
            <w:sz w:val="28"/>
            <w:szCs w:val="28"/>
          </w:rPr>
          <w:t>37897 км</w:t>
        </w:r>
      </w:smartTag>
      <w:r w:rsidRPr="00C11C0E">
        <w:rPr>
          <w:bCs/>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bCs/>
          <w:noProof/>
          <w:color w:val="000000"/>
          <w:sz w:val="28"/>
          <w:szCs w:val="28"/>
        </w:rPr>
        <w:t>λ</w:t>
      </w:r>
      <w:r w:rsidRPr="00C11C0E">
        <w:rPr>
          <w:bCs/>
          <w:noProof/>
          <w:color w:val="000000"/>
          <w:sz w:val="28"/>
          <w:szCs w:val="28"/>
          <w:vertAlign w:val="subscript"/>
        </w:rPr>
        <w:t>1</w:t>
      </w:r>
      <w:r w:rsidRPr="00C11C0E">
        <w:rPr>
          <w:bCs/>
          <w:noProof/>
          <w:color w:val="000000"/>
          <w:sz w:val="28"/>
          <w:szCs w:val="28"/>
        </w:rPr>
        <w:t>=с/</w:t>
      </w:r>
      <w:r w:rsidRPr="00C11C0E">
        <w:rPr>
          <w:bCs/>
          <w:noProof/>
          <w:color w:val="000000"/>
          <w:sz w:val="28"/>
          <w:szCs w:val="28"/>
          <w:lang w:val="en-US"/>
        </w:rPr>
        <w:t>f</w:t>
      </w:r>
      <w:r w:rsidRPr="00C11C0E">
        <w:rPr>
          <w:bCs/>
          <w:noProof/>
          <w:color w:val="000000"/>
          <w:sz w:val="28"/>
          <w:szCs w:val="28"/>
        </w:rPr>
        <w:t>=3*10</w:t>
      </w:r>
      <w:r w:rsidRPr="00C11C0E">
        <w:rPr>
          <w:bCs/>
          <w:noProof/>
          <w:color w:val="000000"/>
          <w:sz w:val="28"/>
          <w:szCs w:val="28"/>
          <w:vertAlign w:val="superscript"/>
        </w:rPr>
        <w:t>8</w:t>
      </w:r>
      <w:r w:rsidRPr="00C11C0E">
        <w:rPr>
          <w:bCs/>
          <w:noProof/>
          <w:color w:val="000000"/>
          <w:sz w:val="28"/>
          <w:szCs w:val="28"/>
        </w:rPr>
        <w:t xml:space="preserve"> /6383*10</w:t>
      </w:r>
      <w:r w:rsidRPr="00C11C0E">
        <w:rPr>
          <w:bCs/>
          <w:noProof/>
          <w:color w:val="000000"/>
          <w:sz w:val="28"/>
          <w:szCs w:val="28"/>
          <w:vertAlign w:val="superscript"/>
        </w:rPr>
        <w:t>6</w:t>
      </w:r>
      <w:r w:rsidRPr="00C11C0E">
        <w:rPr>
          <w:bCs/>
          <w:noProof/>
          <w:color w:val="000000"/>
          <w:sz w:val="28"/>
          <w:szCs w:val="28"/>
        </w:rPr>
        <w:t>=0,047 м</w:t>
      </w:r>
      <w:r w:rsidRPr="00C11C0E">
        <w:rPr>
          <w:noProof/>
          <w:color w:val="000000"/>
          <w:sz w:val="28"/>
          <w:szCs w:val="28"/>
        </w:rPr>
        <w:t xml:space="preserve">, </w:t>
      </w:r>
    </w:p>
    <w:p w:rsidR="00663207" w:rsidRPr="00C11C0E" w:rsidRDefault="00663207" w:rsidP="00C11C0E">
      <w:pPr>
        <w:widowControl/>
        <w:shd w:val="clear" w:color="auto" w:fill="FFFFFF"/>
        <w:tabs>
          <w:tab w:val="right" w:leader="dot" w:pos="9356"/>
        </w:tabs>
        <w:spacing w:line="360" w:lineRule="auto"/>
        <w:ind w:right="-364" w:firstLine="709"/>
        <w:rPr>
          <w:bCs/>
          <w:noProof/>
          <w:color w:val="000000"/>
          <w:sz w:val="28"/>
          <w:szCs w:val="28"/>
        </w:rPr>
      </w:pPr>
      <w:r w:rsidRPr="00C11C0E">
        <w:rPr>
          <w:bCs/>
          <w:noProof/>
          <w:color w:val="000000"/>
          <w:sz w:val="28"/>
          <w:szCs w:val="28"/>
          <w:lang w:val="en-US"/>
        </w:rPr>
        <w:t>Lo</w:t>
      </w:r>
      <w:r w:rsidRPr="00C11C0E">
        <w:rPr>
          <w:bCs/>
          <w:noProof/>
          <w:color w:val="000000"/>
          <w:sz w:val="28"/>
          <w:szCs w:val="28"/>
        </w:rPr>
        <w:t xml:space="preserve"> = 16</w:t>
      </w:r>
      <w:r w:rsidRPr="00C11C0E">
        <w:rPr>
          <w:bCs/>
          <w:noProof/>
          <w:color w:val="000000"/>
          <w:sz w:val="28"/>
          <w:szCs w:val="28"/>
          <w:lang w:val="en-US"/>
        </w:rPr>
        <w:t>π</w:t>
      </w:r>
      <w:r w:rsidRPr="00C11C0E">
        <w:rPr>
          <w:bCs/>
          <w:noProof/>
          <w:color w:val="000000"/>
          <w:sz w:val="28"/>
          <w:szCs w:val="28"/>
          <w:vertAlign w:val="superscript"/>
        </w:rPr>
        <w:t>2</w:t>
      </w:r>
      <w:r w:rsidRPr="00C11C0E">
        <w:rPr>
          <w:bCs/>
          <w:noProof/>
          <w:color w:val="000000"/>
          <w:sz w:val="28"/>
          <w:szCs w:val="28"/>
        </w:rPr>
        <w:t xml:space="preserve"> (37897*10</w:t>
      </w:r>
      <w:r w:rsidRPr="00C11C0E">
        <w:rPr>
          <w:bCs/>
          <w:noProof/>
          <w:color w:val="000000"/>
          <w:sz w:val="28"/>
          <w:szCs w:val="28"/>
          <w:vertAlign w:val="superscript"/>
        </w:rPr>
        <w:t>3</w:t>
      </w:r>
      <w:r w:rsidRPr="00C11C0E">
        <w:rPr>
          <w:bCs/>
          <w:noProof/>
          <w:color w:val="000000"/>
          <w:sz w:val="28"/>
          <w:szCs w:val="28"/>
        </w:rPr>
        <w:t xml:space="preserve"> ) /(0,047) =1,02*10</w:t>
      </w:r>
      <w:r w:rsidRPr="00C11C0E">
        <w:rPr>
          <w:bCs/>
          <w:noProof/>
          <w:color w:val="000000"/>
          <w:sz w:val="28"/>
          <w:szCs w:val="28"/>
          <w:vertAlign w:val="superscript"/>
        </w:rPr>
        <w:t>20</w:t>
      </w:r>
      <w:r w:rsidRPr="00C11C0E">
        <w:rPr>
          <w:bCs/>
          <w:noProof/>
          <w:color w:val="000000"/>
          <w:sz w:val="28"/>
          <w:szCs w:val="28"/>
        </w:rPr>
        <w:t xml:space="preserve"> или 200дБ. </w: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noProof/>
          <w:color w:val="000000"/>
          <w:sz w:val="28"/>
          <w:szCs w:val="28"/>
        </w:rPr>
        <w:t>Для участка 2:</w:t>
      </w:r>
    </w:p>
    <w:p w:rsidR="00663207" w:rsidRPr="00C11C0E" w:rsidRDefault="00663207" w:rsidP="00C11C0E">
      <w:pPr>
        <w:widowControl/>
        <w:shd w:val="clear" w:color="auto" w:fill="FFFFFF"/>
        <w:tabs>
          <w:tab w:val="right" w:leader="dot" w:pos="9356"/>
        </w:tabs>
        <w:spacing w:line="360" w:lineRule="auto"/>
        <w:ind w:right="-506" w:firstLine="709"/>
        <w:rPr>
          <w:bCs/>
          <w:noProof/>
          <w:color w:val="000000"/>
          <w:sz w:val="28"/>
          <w:szCs w:val="28"/>
        </w:rPr>
      </w:pPr>
      <w:r w:rsidRPr="00C11C0E">
        <w:rPr>
          <w:bCs/>
          <w:noProof/>
          <w:color w:val="000000"/>
          <w:sz w:val="28"/>
          <w:szCs w:val="28"/>
          <w:lang w:val="en-US"/>
        </w:rPr>
        <w:t>d</w:t>
      </w:r>
      <w:r w:rsidRPr="00C11C0E">
        <w:rPr>
          <w:bCs/>
          <w:noProof/>
          <w:color w:val="000000"/>
          <w:sz w:val="28"/>
          <w:szCs w:val="28"/>
          <w:vertAlign w:val="subscript"/>
        </w:rPr>
        <w:t>2</w:t>
      </w:r>
      <w:r w:rsidRPr="00C11C0E">
        <w:rPr>
          <w:bCs/>
          <w:noProof/>
          <w:color w:val="000000"/>
          <w:sz w:val="28"/>
          <w:szCs w:val="28"/>
        </w:rPr>
        <w:t>= 42164 [1-(0,151266 со</w:t>
      </w:r>
      <w:r w:rsidRPr="00C11C0E">
        <w:rPr>
          <w:bCs/>
          <w:noProof/>
          <w:color w:val="000000"/>
          <w:sz w:val="28"/>
          <w:szCs w:val="28"/>
          <w:lang w:val="en-US"/>
        </w:rPr>
        <w:t>s</w:t>
      </w:r>
      <w:r w:rsidRPr="00C11C0E">
        <w:rPr>
          <w:bCs/>
          <w:noProof/>
          <w:color w:val="000000"/>
          <w:sz w:val="28"/>
          <w:szCs w:val="28"/>
        </w:rPr>
        <w:t>8)</w:t>
      </w:r>
      <w:r w:rsidRPr="00C11C0E">
        <w:rPr>
          <w:bCs/>
          <w:noProof/>
          <w:color w:val="000000"/>
          <w:sz w:val="28"/>
          <w:szCs w:val="28"/>
          <w:vertAlign w:val="superscript"/>
        </w:rPr>
        <w:t>2</w:t>
      </w:r>
      <w:r w:rsidRPr="00C11C0E">
        <w:rPr>
          <w:bCs/>
          <w:noProof/>
          <w:color w:val="000000"/>
          <w:sz w:val="28"/>
          <w:szCs w:val="28"/>
        </w:rPr>
        <w:t>]</w:t>
      </w:r>
      <w:r w:rsidRPr="00C11C0E">
        <w:rPr>
          <w:bCs/>
          <w:noProof/>
          <w:color w:val="000000"/>
          <w:sz w:val="28"/>
          <w:szCs w:val="28"/>
          <w:vertAlign w:val="superscript"/>
        </w:rPr>
        <w:t>1</w:t>
      </w:r>
      <w:r w:rsidRPr="00C11C0E">
        <w:rPr>
          <w:bCs/>
          <w:noProof/>
          <w:color w:val="000000"/>
          <w:sz w:val="28"/>
          <w:szCs w:val="28"/>
        </w:rPr>
        <w:t>/</w:t>
      </w:r>
      <w:r w:rsidRPr="00C11C0E">
        <w:rPr>
          <w:bCs/>
          <w:noProof/>
          <w:color w:val="000000"/>
          <w:sz w:val="28"/>
          <w:szCs w:val="28"/>
          <w:vertAlign w:val="superscript"/>
        </w:rPr>
        <w:t>2</w:t>
      </w:r>
      <w:r w:rsidRPr="00C11C0E">
        <w:rPr>
          <w:bCs/>
          <w:noProof/>
          <w:color w:val="000000"/>
          <w:sz w:val="28"/>
          <w:szCs w:val="28"/>
        </w:rPr>
        <w:t>-6378</w:t>
      </w:r>
      <w:r w:rsidRPr="00C11C0E">
        <w:rPr>
          <w:bCs/>
          <w:i/>
          <w:iCs/>
          <w:noProof/>
          <w:color w:val="000000"/>
          <w:sz w:val="28"/>
          <w:szCs w:val="28"/>
        </w:rPr>
        <w:t xml:space="preserve"> </w:t>
      </w:r>
      <w:r w:rsidRPr="00C11C0E">
        <w:rPr>
          <w:bCs/>
          <w:noProof/>
          <w:color w:val="000000"/>
          <w:sz w:val="28"/>
          <w:szCs w:val="28"/>
          <w:lang w:val="en-US"/>
        </w:rPr>
        <w:t>sin</w:t>
      </w:r>
      <w:r w:rsidRPr="00C11C0E">
        <w:rPr>
          <w:bCs/>
          <w:noProof/>
          <w:color w:val="000000"/>
          <w:sz w:val="28"/>
          <w:szCs w:val="28"/>
        </w:rPr>
        <w:t xml:space="preserve"> 8 = </w:t>
      </w:r>
      <w:smartTag w:uri="urn:schemas-microsoft-com:office:smarttags" w:element="metricconverter">
        <w:smartTagPr>
          <w:attr w:name="ProductID" w:val="40800 км"/>
        </w:smartTagPr>
        <w:r w:rsidRPr="00C11C0E">
          <w:rPr>
            <w:bCs/>
            <w:noProof/>
            <w:color w:val="000000"/>
            <w:sz w:val="28"/>
            <w:szCs w:val="28"/>
          </w:rPr>
          <w:t>40800 км</w:t>
        </w:r>
      </w:smartTag>
      <w:r w:rsidRPr="00C11C0E">
        <w:rPr>
          <w:bCs/>
          <w:noProof/>
          <w:color w:val="000000"/>
          <w:sz w:val="28"/>
          <w:szCs w:val="28"/>
        </w:rPr>
        <w:t xml:space="preserve">, </w:t>
      </w:r>
    </w:p>
    <w:p w:rsidR="00663207" w:rsidRPr="00C11C0E" w:rsidRDefault="00663207" w:rsidP="00C11C0E">
      <w:pPr>
        <w:widowControl/>
        <w:shd w:val="clear" w:color="auto" w:fill="FFFFFF"/>
        <w:tabs>
          <w:tab w:val="right" w:leader="dot" w:pos="9356"/>
        </w:tabs>
        <w:spacing w:line="360" w:lineRule="auto"/>
        <w:ind w:firstLine="709"/>
        <w:rPr>
          <w:bCs/>
          <w:sz w:val="28"/>
          <w:szCs w:val="28"/>
        </w:rPr>
      </w:pPr>
      <w:r w:rsidRPr="00C11C0E">
        <w:rPr>
          <w:bCs/>
          <w:noProof/>
          <w:color w:val="000000"/>
          <w:sz w:val="28"/>
          <w:szCs w:val="28"/>
        </w:rPr>
        <w:t>λ</w:t>
      </w:r>
      <w:r w:rsidRPr="00C11C0E">
        <w:rPr>
          <w:bCs/>
          <w:noProof/>
          <w:color w:val="000000"/>
          <w:sz w:val="28"/>
          <w:szCs w:val="28"/>
          <w:vertAlign w:val="subscript"/>
        </w:rPr>
        <w:t xml:space="preserve">2 </w:t>
      </w:r>
      <w:r w:rsidRPr="00C11C0E">
        <w:rPr>
          <w:bCs/>
          <w:noProof/>
          <w:color w:val="000000"/>
          <w:sz w:val="28"/>
          <w:szCs w:val="28"/>
        </w:rPr>
        <w:t>= с/</w:t>
      </w:r>
      <w:r w:rsidRPr="00C11C0E">
        <w:rPr>
          <w:bCs/>
          <w:noProof/>
          <w:color w:val="000000"/>
          <w:sz w:val="28"/>
          <w:szCs w:val="28"/>
          <w:lang w:val="en-US"/>
        </w:rPr>
        <w:t>f</w:t>
      </w:r>
      <w:r w:rsidRPr="00C11C0E">
        <w:rPr>
          <w:bCs/>
          <w:noProof/>
          <w:color w:val="000000"/>
          <w:sz w:val="28"/>
          <w:szCs w:val="28"/>
        </w:rPr>
        <w:t xml:space="preserve"> = 3*10</w:t>
      </w:r>
      <w:r w:rsidRPr="00C11C0E">
        <w:rPr>
          <w:bCs/>
          <w:noProof/>
          <w:color w:val="000000"/>
          <w:sz w:val="28"/>
          <w:szCs w:val="28"/>
          <w:vertAlign w:val="superscript"/>
        </w:rPr>
        <w:t>8</w:t>
      </w:r>
      <w:r w:rsidRPr="00C11C0E">
        <w:rPr>
          <w:bCs/>
          <w:noProof/>
          <w:color w:val="000000"/>
          <w:sz w:val="28"/>
          <w:szCs w:val="28"/>
        </w:rPr>
        <w:t xml:space="preserve"> /3794*10</w:t>
      </w:r>
      <w:r w:rsidRPr="00C11C0E">
        <w:rPr>
          <w:bCs/>
          <w:noProof/>
          <w:color w:val="000000"/>
          <w:sz w:val="28"/>
          <w:szCs w:val="28"/>
          <w:vertAlign w:val="superscript"/>
        </w:rPr>
        <w:t>б</w:t>
      </w:r>
      <w:r w:rsidRPr="00C11C0E">
        <w:rPr>
          <w:bCs/>
          <w:noProof/>
          <w:color w:val="000000"/>
          <w:sz w:val="28"/>
          <w:szCs w:val="28"/>
        </w:rPr>
        <w:t xml:space="preserve"> =0,079 м,</w:t>
      </w:r>
    </w:p>
    <w:p w:rsidR="00663207" w:rsidRPr="00C11C0E" w:rsidRDefault="00663207" w:rsidP="00C11C0E">
      <w:pPr>
        <w:widowControl/>
        <w:shd w:val="clear" w:color="auto" w:fill="FFFFFF"/>
        <w:tabs>
          <w:tab w:val="right" w:leader="dot" w:pos="9356"/>
        </w:tabs>
        <w:spacing w:line="360" w:lineRule="auto"/>
        <w:ind w:right="-364" w:firstLine="709"/>
        <w:rPr>
          <w:bCs/>
          <w:noProof/>
          <w:color w:val="000000"/>
          <w:sz w:val="28"/>
          <w:szCs w:val="28"/>
        </w:rPr>
      </w:pPr>
      <w:r w:rsidRPr="00C11C0E">
        <w:rPr>
          <w:bCs/>
          <w:noProof/>
          <w:color w:val="000000"/>
          <w:sz w:val="28"/>
          <w:szCs w:val="28"/>
          <w:lang w:val="en-US"/>
        </w:rPr>
        <w:t>L</w:t>
      </w:r>
      <w:r w:rsidRPr="00C11C0E">
        <w:rPr>
          <w:bCs/>
          <w:noProof/>
          <w:color w:val="000000"/>
          <w:sz w:val="28"/>
          <w:szCs w:val="28"/>
          <w:vertAlign w:val="subscript"/>
        </w:rPr>
        <w:t>0</w:t>
      </w:r>
      <w:r w:rsidRPr="00C11C0E">
        <w:rPr>
          <w:bCs/>
          <w:noProof/>
          <w:color w:val="000000"/>
          <w:sz w:val="28"/>
          <w:szCs w:val="28"/>
        </w:rPr>
        <w:t xml:space="preserve"> = 16 </w:t>
      </w:r>
      <w:r w:rsidRPr="00C11C0E">
        <w:rPr>
          <w:bCs/>
          <w:noProof/>
          <w:color w:val="000000"/>
          <w:sz w:val="28"/>
          <w:szCs w:val="28"/>
          <w:lang w:val="en-US"/>
        </w:rPr>
        <w:t>π</w:t>
      </w:r>
      <w:r w:rsidRPr="00C11C0E">
        <w:rPr>
          <w:bCs/>
          <w:noProof/>
          <w:color w:val="000000"/>
          <w:sz w:val="28"/>
          <w:szCs w:val="28"/>
          <w:vertAlign w:val="superscript"/>
        </w:rPr>
        <w:t>2</w:t>
      </w:r>
      <w:r w:rsidRPr="00C11C0E">
        <w:rPr>
          <w:bCs/>
          <w:noProof/>
          <w:color w:val="000000"/>
          <w:sz w:val="28"/>
          <w:szCs w:val="28"/>
        </w:rPr>
        <w:t xml:space="preserve"> (40800*10</w:t>
      </w:r>
      <w:r w:rsidRPr="00C11C0E">
        <w:rPr>
          <w:bCs/>
          <w:noProof/>
          <w:color w:val="000000"/>
          <w:sz w:val="28"/>
          <w:szCs w:val="28"/>
          <w:vertAlign w:val="superscript"/>
        </w:rPr>
        <w:t>3</w:t>
      </w:r>
      <w:r w:rsidRPr="00C11C0E">
        <w:rPr>
          <w:bCs/>
          <w:noProof/>
          <w:color w:val="000000"/>
          <w:sz w:val="28"/>
          <w:szCs w:val="28"/>
        </w:rPr>
        <w:t>)/(0,079) =3,98*10</w:t>
      </w:r>
      <w:r w:rsidRPr="00C11C0E">
        <w:rPr>
          <w:bCs/>
          <w:noProof/>
          <w:color w:val="000000"/>
          <w:sz w:val="28"/>
          <w:szCs w:val="28"/>
          <w:vertAlign w:val="superscript"/>
        </w:rPr>
        <w:t>19</w:t>
      </w:r>
      <w:r w:rsidRPr="00C11C0E">
        <w:rPr>
          <w:bCs/>
          <w:noProof/>
          <w:color w:val="000000"/>
          <w:sz w:val="28"/>
          <w:szCs w:val="28"/>
        </w:rPr>
        <w:t xml:space="preserve"> или 196дБ.</w:t>
      </w:r>
    </w:p>
    <w:p w:rsidR="00663207" w:rsidRPr="00C11C0E" w:rsidRDefault="00663207" w:rsidP="00C11C0E">
      <w:pPr>
        <w:widowControl/>
        <w:shd w:val="clear" w:color="auto" w:fill="FFFFFF"/>
        <w:tabs>
          <w:tab w:val="right" w:leader="dot" w:pos="9356"/>
        </w:tabs>
        <w:spacing w:line="360" w:lineRule="auto"/>
        <w:ind w:right="-364" w:firstLine="709"/>
        <w:jc w:val="both"/>
        <w:rPr>
          <w:noProof/>
          <w:color w:val="000000"/>
          <w:sz w:val="28"/>
          <w:szCs w:val="28"/>
        </w:rPr>
      </w:pPr>
      <w:r w:rsidRPr="00C11C0E">
        <w:rPr>
          <w:noProof/>
          <w:color w:val="000000"/>
          <w:sz w:val="28"/>
          <w:szCs w:val="28"/>
        </w:rPr>
        <w:t>Здесь и далее величины, относящиеся к участку Земля — спутник, имеют индекс «1», относящиеся к участку спутник — Земля — индекс «2».</w:t>
      </w:r>
    </w:p>
    <w:p w:rsidR="00663207" w:rsidRPr="00C11C0E" w:rsidRDefault="00663207" w:rsidP="00C11C0E">
      <w:pPr>
        <w:widowControl/>
        <w:shd w:val="clear" w:color="auto" w:fill="FFFFFF"/>
        <w:tabs>
          <w:tab w:val="right" w:leader="dot" w:pos="9356"/>
        </w:tabs>
        <w:spacing w:line="360" w:lineRule="auto"/>
        <w:ind w:right="4" w:firstLine="709"/>
        <w:jc w:val="both"/>
        <w:rPr>
          <w:noProof/>
          <w:color w:val="000000"/>
          <w:sz w:val="28"/>
          <w:szCs w:val="28"/>
          <w:vertAlign w:val="subscript"/>
        </w:rPr>
      </w:pPr>
      <w:r w:rsidRPr="00C11C0E">
        <w:rPr>
          <w:noProof/>
          <w:color w:val="000000"/>
          <w:sz w:val="28"/>
          <w:szCs w:val="28"/>
        </w:rPr>
        <w:t xml:space="preserve">Кроме этих основных потерь, на трассе присутствуют и дополнительные потери </w:t>
      </w:r>
      <w:r w:rsidRPr="00C11C0E">
        <w:rPr>
          <w:noProof/>
          <w:color w:val="000000"/>
          <w:sz w:val="28"/>
          <w:szCs w:val="28"/>
          <w:lang w:val="en-US"/>
        </w:rPr>
        <w:t>L</w:t>
      </w:r>
      <w:r w:rsidRPr="00C11C0E">
        <w:rPr>
          <w:noProof/>
          <w:color w:val="000000"/>
          <w:sz w:val="28"/>
          <w:szCs w:val="28"/>
          <w:vertAlign w:val="subscript"/>
        </w:rPr>
        <w:t>доп</w:t>
      </w:r>
      <w:r w:rsidRPr="00C11C0E">
        <w:rPr>
          <w:noProof/>
          <w:color w:val="000000"/>
          <w:sz w:val="28"/>
          <w:szCs w:val="28"/>
        </w:rPr>
        <w:t xml:space="preserve">, которые будут вычислены в последующих пунктах; полное значение потерь на трассе </w:t>
      </w:r>
      <w:r w:rsidRPr="00C11C0E">
        <w:rPr>
          <w:noProof/>
          <w:color w:val="000000"/>
          <w:sz w:val="28"/>
          <w:szCs w:val="28"/>
          <w:lang w:val="en-US"/>
        </w:rPr>
        <w:t>L</w:t>
      </w:r>
      <w:r w:rsidRPr="00C11C0E">
        <w:rPr>
          <w:noProof/>
          <w:color w:val="000000"/>
          <w:sz w:val="28"/>
          <w:szCs w:val="28"/>
          <w:vertAlign w:val="subscript"/>
        </w:rPr>
        <w:t>∑</w:t>
      </w:r>
      <w:r w:rsidRPr="00C11C0E">
        <w:rPr>
          <w:noProof/>
          <w:color w:val="000000"/>
          <w:sz w:val="28"/>
          <w:szCs w:val="28"/>
        </w:rPr>
        <w:t>=</w:t>
      </w:r>
      <w:r w:rsidRPr="00C11C0E">
        <w:rPr>
          <w:noProof/>
          <w:color w:val="000000"/>
          <w:sz w:val="28"/>
          <w:szCs w:val="28"/>
          <w:lang w:val="en-US"/>
        </w:rPr>
        <w:t>L</w:t>
      </w:r>
      <w:r w:rsidRPr="00C11C0E">
        <w:rPr>
          <w:noProof/>
          <w:color w:val="000000"/>
          <w:sz w:val="28"/>
          <w:szCs w:val="28"/>
          <w:vertAlign w:val="subscript"/>
        </w:rPr>
        <w:t xml:space="preserve">0 </w:t>
      </w:r>
      <w:r w:rsidRPr="00C11C0E">
        <w:rPr>
          <w:noProof/>
          <w:color w:val="000000"/>
          <w:sz w:val="28"/>
          <w:szCs w:val="28"/>
          <w:lang w:val="en-US"/>
        </w:rPr>
        <w:t>L</w:t>
      </w:r>
      <w:r w:rsidRPr="00C11C0E">
        <w:rPr>
          <w:noProof/>
          <w:color w:val="000000"/>
          <w:sz w:val="28"/>
          <w:szCs w:val="28"/>
          <w:vertAlign w:val="subscript"/>
        </w:rPr>
        <w:t>доп</w:t>
      </w:r>
      <w:r w:rsidRPr="00C11C0E">
        <w:rPr>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left="6" w:firstLine="709"/>
        <w:jc w:val="both"/>
        <w:rPr>
          <w:sz w:val="28"/>
          <w:szCs w:val="28"/>
        </w:rPr>
      </w:pPr>
      <w:r w:rsidRPr="00C11C0E">
        <w:rPr>
          <w:noProof/>
          <w:color w:val="000000"/>
          <w:sz w:val="28"/>
          <w:szCs w:val="28"/>
        </w:rPr>
        <w:t xml:space="preserve">Когда параметры антенны заданы в виде эффективной площади ее аппаратуры </w:t>
      </w:r>
      <w:r w:rsidRPr="00C11C0E">
        <w:rPr>
          <w:noProof/>
          <w:color w:val="000000"/>
          <w:sz w:val="28"/>
          <w:szCs w:val="28"/>
          <w:lang w:val="en-US"/>
        </w:rPr>
        <w:t>S</w:t>
      </w:r>
      <w:r w:rsidRPr="00C11C0E">
        <w:rPr>
          <w:noProof/>
          <w:color w:val="000000"/>
          <w:sz w:val="28"/>
          <w:szCs w:val="28"/>
          <w:vertAlign w:val="subscript"/>
        </w:rPr>
        <w:t>пр</w:t>
      </w:r>
      <w:r w:rsidRPr="00C11C0E">
        <w:rPr>
          <w:noProof/>
          <w:color w:val="000000"/>
          <w:sz w:val="28"/>
          <w:szCs w:val="28"/>
        </w:rPr>
        <w:t>, связанной с коэффициентом усиления соотношением [1].</w:t>
      </w:r>
    </w:p>
    <w:p w:rsidR="00663207" w:rsidRPr="00C11C0E" w:rsidRDefault="00663207" w:rsidP="00C11C0E">
      <w:pPr>
        <w:widowControl/>
        <w:shd w:val="clear" w:color="auto" w:fill="FFFFFF"/>
        <w:tabs>
          <w:tab w:val="right" w:leader="dot" w:pos="9356"/>
        </w:tabs>
        <w:spacing w:line="360" w:lineRule="auto"/>
        <w:ind w:left="637" w:firstLine="709"/>
        <w:rPr>
          <w:bCs/>
          <w:sz w:val="28"/>
          <w:szCs w:val="28"/>
        </w:rPr>
      </w:pPr>
      <w:r w:rsidRPr="00C11C0E">
        <w:rPr>
          <w:bCs/>
          <w:noProof/>
          <w:color w:val="000000"/>
          <w:sz w:val="28"/>
          <w:szCs w:val="28"/>
          <w:lang w:val="en-US"/>
        </w:rPr>
        <w:t>G</w:t>
      </w:r>
      <w:r w:rsidRPr="00C11C0E">
        <w:rPr>
          <w:bCs/>
          <w:noProof/>
          <w:color w:val="000000"/>
          <w:sz w:val="28"/>
          <w:szCs w:val="28"/>
          <w:vertAlign w:val="subscript"/>
        </w:rPr>
        <w:t>пр</w:t>
      </w:r>
      <w:r w:rsidRPr="00C11C0E">
        <w:rPr>
          <w:bCs/>
          <w:noProof/>
          <w:color w:val="000000"/>
          <w:sz w:val="28"/>
          <w:szCs w:val="28"/>
        </w:rPr>
        <w:t>= 4</w:t>
      </w:r>
      <w:r w:rsidRPr="00C11C0E">
        <w:rPr>
          <w:bCs/>
          <w:noProof/>
          <w:color w:val="000000"/>
          <w:sz w:val="28"/>
          <w:szCs w:val="28"/>
          <w:lang w:val="en-US"/>
        </w:rPr>
        <w:t>πS</w:t>
      </w:r>
      <w:r w:rsidRPr="00C11C0E">
        <w:rPr>
          <w:bCs/>
          <w:noProof/>
          <w:color w:val="000000"/>
          <w:sz w:val="28"/>
          <w:szCs w:val="28"/>
          <w:vertAlign w:val="subscript"/>
        </w:rPr>
        <w:t xml:space="preserve"> пр</w:t>
      </w:r>
      <w:r w:rsidRPr="00C11C0E">
        <w:rPr>
          <w:bCs/>
          <w:noProof/>
          <w:color w:val="000000"/>
          <w:sz w:val="28"/>
          <w:szCs w:val="28"/>
        </w:rPr>
        <w:t xml:space="preserve"> / λ </w:t>
      </w:r>
      <w:r w:rsidRPr="00C11C0E">
        <w:rPr>
          <w:bCs/>
          <w:noProof/>
          <w:color w:val="000000"/>
          <w:sz w:val="28"/>
          <w:szCs w:val="28"/>
          <w:vertAlign w:val="superscript"/>
        </w:rPr>
        <w:t>2</w:t>
      </w:r>
      <w:r w:rsidRPr="00C11C0E">
        <w:rPr>
          <w:bCs/>
          <w:noProof/>
          <w:color w:val="000000"/>
          <w:sz w:val="28"/>
          <w:szCs w:val="28"/>
        </w:rPr>
        <w:t xml:space="preserve"> ,</w:t>
      </w:r>
    </w:p>
    <w:p w:rsidR="00663207" w:rsidRPr="00C11C0E" w:rsidRDefault="00663207" w:rsidP="00C11C0E">
      <w:pPr>
        <w:widowControl/>
        <w:shd w:val="clear" w:color="auto" w:fill="FFFFFF"/>
        <w:tabs>
          <w:tab w:val="left" w:pos="8374"/>
          <w:tab w:val="right" w:leader="dot" w:pos="9356"/>
        </w:tabs>
        <w:spacing w:line="360" w:lineRule="auto"/>
        <w:ind w:firstLine="709"/>
        <w:rPr>
          <w:noProof/>
          <w:color w:val="000000"/>
          <w:sz w:val="28"/>
          <w:szCs w:val="28"/>
        </w:rPr>
      </w:pPr>
      <w:r w:rsidRPr="00C11C0E">
        <w:rPr>
          <w:noProof/>
          <w:color w:val="000000"/>
          <w:sz w:val="28"/>
          <w:szCs w:val="28"/>
        </w:rPr>
        <w:t xml:space="preserve"> Р</w:t>
      </w:r>
      <w:r w:rsidRPr="00C11C0E">
        <w:rPr>
          <w:noProof/>
          <w:color w:val="000000"/>
          <w:sz w:val="28"/>
          <w:szCs w:val="28"/>
          <w:vertAlign w:val="subscript"/>
        </w:rPr>
        <w:t>пер</w:t>
      </w:r>
      <w:r w:rsidRPr="00C11C0E">
        <w:rPr>
          <w:noProof/>
          <w:color w:val="000000"/>
          <w:sz w:val="28"/>
          <w:szCs w:val="28"/>
        </w:rPr>
        <w:t xml:space="preserve"> = 4 </w:t>
      </w:r>
      <w:r w:rsidRPr="00C11C0E">
        <w:rPr>
          <w:noProof/>
          <w:color w:val="000000"/>
          <w:sz w:val="28"/>
          <w:szCs w:val="28"/>
          <w:lang w:val="en-US"/>
        </w:rPr>
        <w:t>πd</w:t>
      </w:r>
      <w:r w:rsidRPr="00C11C0E">
        <w:rPr>
          <w:noProof/>
          <w:color w:val="000000"/>
          <w:sz w:val="28"/>
          <w:szCs w:val="28"/>
          <w:vertAlign w:val="superscript"/>
        </w:rPr>
        <w:t>2</w:t>
      </w:r>
      <w:r w:rsidRPr="00C11C0E">
        <w:rPr>
          <w:noProof/>
          <w:color w:val="000000"/>
          <w:sz w:val="28"/>
          <w:szCs w:val="28"/>
          <w:lang w:val="en-US"/>
        </w:rPr>
        <w:t>L</w:t>
      </w:r>
      <w:r w:rsidRPr="00C11C0E">
        <w:rPr>
          <w:noProof/>
          <w:color w:val="000000"/>
          <w:sz w:val="28"/>
          <w:szCs w:val="28"/>
          <w:vertAlign w:val="subscript"/>
        </w:rPr>
        <w:t>доп</w:t>
      </w:r>
      <w:r w:rsidRPr="00C11C0E">
        <w:rPr>
          <w:noProof/>
          <w:color w:val="000000"/>
          <w:sz w:val="28"/>
          <w:szCs w:val="28"/>
        </w:rPr>
        <w:t>Р</w:t>
      </w:r>
      <w:r w:rsidRPr="00C11C0E">
        <w:rPr>
          <w:noProof/>
          <w:color w:val="000000"/>
          <w:sz w:val="28"/>
          <w:szCs w:val="28"/>
          <w:vertAlign w:val="subscript"/>
        </w:rPr>
        <w:t>пр</w:t>
      </w:r>
      <w:r w:rsidRPr="00C11C0E">
        <w:rPr>
          <w:noProof/>
          <w:color w:val="000000"/>
          <w:sz w:val="28"/>
          <w:szCs w:val="28"/>
        </w:rPr>
        <w:t>/</w:t>
      </w:r>
      <w:r w:rsidRPr="00C11C0E">
        <w:rPr>
          <w:noProof/>
          <w:color w:val="000000"/>
          <w:sz w:val="28"/>
          <w:szCs w:val="28"/>
          <w:lang w:val="en-US"/>
        </w:rPr>
        <w:t>G</w:t>
      </w:r>
      <w:r w:rsidRPr="00C11C0E">
        <w:rPr>
          <w:noProof/>
          <w:color w:val="000000"/>
          <w:sz w:val="28"/>
          <w:szCs w:val="28"/>
          <w:vertAlign w:val="subscript"/>
        </w:rPr>
        <w:t>пер</w:t>
      </w:r>
      <w:r w:rsidRPr="00C11C0E">
        <w:rPr>
          <w:noProof/>
          <w:color w:val="000000"/>
          <w:sz w:val="28"/>
          <w:szCs w:val="28"/>
          <w:lang w:val="en-US"/>
        </w:rPr>
        <w:t>S</w:t>
      </w:r>
      <w:r w:rsidRPr="00C11C0E">
        <w:rPr>
          <w:noProof/>
          <w:color w:val="000000"/>
          <w:sz w:val="28"/>
          <w:szCs w:val="28"/>
          <w:vertAlign w:val="subscript"/>
        </w:rPr>
        <w:t>пр</w:t>
      </w:r>
      <w:r w:rsidRPr="00C11C0E">
        <w:rPr>
          <w:noProof/>
          <w:color w:val="000000"/>
          <w:sz w:val="28"/>
          <w:szCs w:val="28"/>
        </w:rPr>
        <w:t>ŋ</w:t>
      </w:r>
      <w:r w:rsidRPr="00C11C0E">
        <w:rPr>
          <w:noProof/>
          <w:color w:val="000000"/>
          <w:sz w:val="28"/>
          <w:szCs w:val="28"/>
          <w:vertAlign w:val="subscript"/>
        </w:rPr>
        <w:t>пер</w:t>
      </w:r>
      <w:r w:rsidRPr="00C11C0E">
        <w:rPr>
          <w:noProof/>
          <w:color w:val="000000"/>
          <w:sz w:val="28"/>
          <w:szCs w:val="28"/>
        </w:rPr>
        <w:t>ŋ</w:t>
      </w:r>
      <w:r w:rsidRPr="00C11C0E">
        <w:rPr>
          <w:noProof/>
          <w:color w:val="000000"/>
          <w:sz w:val="28"/>
          <w:szCs w:val="28"/>
          <w:vertAlign w:val="subscript"/>
        </w:rPr>
        <w:t>пр</w:t>
      </w:r>
      <w:r w:rsidRPr="00C11C0E">
        <w:rPr>
          <w:noProof/>
          <w:color w:val="000000"/>
          <w:sz w:val="28"/>
          <w:szCs w:val="28"/>
          <w:vertAlign w:val="subscript"/>
        </w:rPr>
        <w:tab/>
      </w:r>
      <w:r w:rsidRPr="00C11C0E">
        <w:rPr>
          <w:noProof/>
          <w:color w:val="000000"/>
          <w:sz w:val="28"/>
          <w:szCs w:val="28"/>
        </w:rPr>
        <w:t>(4)</w:t>
      </w:r>
    </w:p>
    <w:p w:rsidR="00663207" w:rsidRPr="00C11C0E" w:rsidRDefault="00663207" w:rsidP="00C11C0E">
      <w:pPr>
        <w:widowControl/>
        <w:shd w:val="clear" w:color="auto" w:fill="FFFFFF"/>
        <w:tabs>
          <w:tab w:val="right" w:leader="dot" w:pos="9356"/>
        </w:tabs>
        <w:spacing w:line="360" w:lineRule="auto"/>
        <w:ind w:right="11" w:firstLine="709"/>
        <w:jc w:val="both"/>
        <w:rPr>
          <w:sz w:val="28"/>
          <w:szCs w:val="28"/>
        </w:rPr>
      </w:pPr>
      <w:r w:rsidRPr="00C11C0E">
        <w:rPr>
          <w:noProof/>
          <w:color w:val="000000"/>
          <w:sz w:val="28"/>
          <w:szCs w:val="28"/>
        </w:rPr>
        <w:t xml:space="preserve">Формула (4) позволяет определить необходимую мощность передатчика по заданному значению мощности сигнала на входе приемника. Отметим, что в нее не входит длина волны. Следовательно, когда передающая антенна имеет постоянный коэффициент усиления на всех частотах, а приемная — эффективную постоянную площадь аппаратуры (может эффективно работать по мере возрастания частоты), мощность сигнала на входе приемника в первом приближении не зависит от частоты (в действительности некоторая зависимость от частоты имеется, так как </w:t>
      </w:r>
      <w:r w:rsidRPr="00C11C0E">
        <w:rPr>
          <w:noProof/>
          <w:color w:val="000000"/>
          <w:sz w:val="28"/>
          <w:szCs w:val="28"/>
          <w:lang w:val="en-US"/>
        </w:rPr>
        <w:t>L</w:t>
      </w:r>
      <w:r w:rsidRPr="00C11C0E">
        <w:rPr>
          <w:noProof/>
          <w:color w:val="000000"/>
          <w:sz w:val="28"/>
          <w:szCs w:val="28"/>
          <w:vertAlign w:val="subscript"/>
        </w:rPr>
        <w:t>доп</w:t>
      </w:r>
      <w:r w:rsidRPr="00C11C0E">
        <w:rPr>
          <w:noProof/>
          <w:color w:val="000000"/>
          <w:sz w:val="28"/>
          <w:szCs w:val="28"/>
        </w:rPr>
        <w:t xml:space="preserve"> в значительной степени определяется диапазоном частот).</w:t>
      </w:r>
    </w:p>
    <w:p w:rsidR="00663207" w:rsidRPr="00C11C0E" w:rsidRDefault="00663207" w:rsidP="00C11C0E">
      <w:pPr>
        <w:widowControl/>
        <w:shd w:val="clear" w:color="auto" w:fill="FFFFFF"/>
        <w:tabs>
          <w:tab w:val="right" w:leader="dot" w:pos="9356"/>
        </w:tabs>
        <w:spacing w:line="360" w:lineRule="auto"/>
        <w:ind w:left="4" w:right="22" w:firstLine="709"/>
        <w:jc w:val="both"/>
        <w:rPr>
          <w:sz w:val="28"/>
          <w:szCs w:val="28"/>
        </w:rPr>
      </w:pPr>
      <w:r w:rsidRPr="00C11C0E">
        <w:rPr>
          <w:noProof/>
          <w:color w:val="000000"/>
          <w:sz w:val="28"/>
          <w:szCs w:val="28"/>
        </w:rPr>
        <w:t>При расчете линии часто оказывается заданной не мощность сигнала на входе приемника, а отношение сигнал-шум на входе приемника (Р</w:t>
      </w:r>
      <w:r w:rsidRPr="00C11C0E">
        <w:rPr>
          <w:noProof/>
          <w:color w:val="000000"/>
          <w:sz w:val="28"/>
          <w:szCs w:val="28"/>
          <w:vertAlign w:val="subscript"/>
        </w:rPr>
        <w:t>с</w:t>
      </w:r>
      <w:r w:rsidRPr="00C11C0E">
        <w:rPr>
          <w:noProof/>
          <w:color w:val="000000"/>
          <w:sz w:val="28"/>
          <w:szCs w:val="28"/>
        </w:rPr>
        <w:t>/Р</w:t>
      </w:r>
      <w:r w:rsidRPr="00C11C0E">
        <w:rPr>
          <w:noProof/>
          <w:color w:val="000000"/>
          <w:sz w:val="28"/>
          <w:szCs w:val="28"/>
          <w:vertAlign w:val="subscript"/>
        </w:rPr>
        <w:t>ш</w:t>
      </w:r>
      <w:r w:rsidRPr="00C11C0E">
        <w:rPr>
          <w:noProof/>
          <w:color w:val="000000"/>
          <w:sz w:val="28"/>
          <w:szCs w:val="28"/>
        </w:rPr>
        <w:t>)</w:t>
      </w:r>
      <w:r w:rsidRPr="00C11C0E">
        <w:rPr>
          <w:noProof/>
          <w:color w:val="000000"/>
          <w:sz w:val="28"/>
          <w:szCs w:val="28"/>
          <w:vertAlign w:val="subscript"/>
        </w:rPr>
        <w:t>вх</w:t>
      </w:r>
      <w:r w:rsidRPr="00C11C0E">
        <w:rPr>
          <w:noProof/>
          <w:color w:val="000000"/>
          <w:sz w:val="28"/>
          <w:szCs w:val="28"/>
        </w:rPr>
        <w:t>, тогда в формулу (4) следует подставить Р</w:t>
      </w:r>
      <w:r w:rsidRPr="00C11C0E">
        <w:rPr>
          <w:noProof/>
          <w:color w:val="000000"/>
          <w:sz w:val="28"/>
          <w:szCs w:val="28"/>
          <w:vertAlign w:val="subscript"/>
        </w:rPr>
        <w:t>пр</w:t>
      </w:r>
      <w:r w:rsidRPr="00C11C0E">
        <w:rPr>
          <w:noProof/>
          <w:color w:val="000000"/>
          <w:sz w:val="28"/>
          <w:szCs w:val="28"/>
        </w:rPr>
        <w:t xml:space="preserve"> = Р</w:t>
      </w:r>
      <w:r w:rsidRPr="00C11C0E">
        <w:rPr>
          <w:noProof/>
          <w:color w:val="000000"/>
          <w:sz w:val="28"/>
          <w:szCs w:val="28"/>
          <w:vertAlign w:val="subscript"/>
        </w:rPr>
        <w:t>ш</w:t>
      </w:r>
      <w:r w:rsidRPr="00C11C0E">
        <w:rPr>
          <w:noProof/>
          <w:color w:val="000000"/>
          <w:sz w:val="28"/>
          <w:szCs w:val="28"/>
        </w:rPr>
        <w:t xml:space="preserve"> (Р</w:t>
      </w:r>
      <w:r w:rsidRPr="00C11C0E">
        <w:rPr>
          <w:noProof/>
          <w:color w:val="000000"/>
          <w:sz w:val="28"/>
          <w:szCs w:val="28"/>
          <w:vertAlign w:val="subscript"/>
        </w:rPr>
        <w:t>с</w:t>
      </w:r>
      <w:r w:rsidRPr="00C11C0E">
        <w:rPr>
          <w:noProof/>
          <w:color w:val="000000"/>
          <w:sz w:val="28"/>
          <w:szCs w:val="28"/>
        </w:rPr>
        <w:t>/Р</w:t>
      </w:r>
      <w:r w:rsidRPr="00C11C0E">
        <w:rPr>
          <w:noProof/>
          <w:color w:val="000000"/>
          <w:sz w:val="28"/>
          <w:szCs w:val="28"/>
          <w:vertAlign w:val="subscript"/>
        </w:rPr>
        <w:t>ш</w:t>
      </w:r>
      <w:r w:rsidRPr="00C11C0E">
        <w:rPr>
          <w:noProof/>
          <w:color w:val="000000"/>
          <w:sz w:val="28"/>
          <w:szCs w:val="28"/>
        </w:rPr>
        <w:t>)</w:t>
      </w:r>
      <w:r w:rsidRPr="00C11C0E">
        <w:rPr>
          <w:noProof/>
          <w:color w:val="000000"/>
          <w:sz w:val="28"/>
          <w:szCs w:val="28"/>
          <w:vertAlign w:val="subscript"/>
        </w:rPr>
        <w:t>вх</w:t>
      </w:r>
      <w:r w:rsidRPr="00C11C0E">
        <w:rPr>
          <w:noProof/>
          <w:color w:val="000000"/>
          <w:sz w:val="28"/>
          <w:szCs w:val="28"/>
        </w:rPr>
        <w:t>,где Р</w:t>
      </w:r>
      <w:r w:rsidRPr="00C11C0E">
        <w:rPr>
          <w:noProof/>
          <w:color w:val="000000"/>
          <w:sz w:val="28"/>
          <w:szCs w:val="28"/>
          <w:vertAlign w:val="subscript"/>
        </w:rPr>
        <w:t>ш</w:t>
      </w:r>
      <w:r w:rsidRPr="00C11C0E">
        <w:rPr>
          <w:noProof/>
          <w:color w:val="000000"/>
          <w:sz w:val="28"/>
          <w:szCs w:val="28"/>
        </w:rPr>
        <w:t xml:space="preserve"> — полная мощность шума на входе приемника.</w:t>
      </w:r>
    </w:p>
    <w:p w:rsidR="00663207" w:rsidRPr="00C11C0E" w:rsidRDefault="00663207" w:rsidP="00C11C0E">
      <w:pPr>
        <w:widowControl/>
        <w:shd w:val="clear" w:color="auto" w:fill="FFFFFF"/>
        <w:tabs>
          <w:tab w:val="right" w:leader="dot" w:pos="9356"/>
        </w:tabs>
        <w:spacing w:line="360" w:lineRule="auto"/>
        <w:ind w:left="7" w:right="4" w:firstLine="709"/>
        <w:jc w:val="both"/>
        <w:rPr>
          <w:noProof/>
          <w:color w:val="000000"/>
          <w:sz w:val="28"/>
          <w:szCs w:val="28"/>
        </w:rPr>
      </w:pPr>
      <w:r w:rsidRPr="00C11C0E">
        <w:rPr>
          <w:noProof/>
          <w:color w:val="000000"/>
          <w:sz w:val="28"/>
          <w:szCs w:val="28"/>
        </w:rPr>
        <w:t>Посколъку в диапазонах частот, где работают спутниковые системы, шумы, создаваемые различными источниками, имеют аддитивный характер, их суммарная мощность выражается формулой.</w:t>
      </w:r>
    </w:p>
    <w:p w:rsidR="00663207" w:rsidRPr="00C11C0E" w:rsidRDefault="00663207" w:rsidP="00C11C0E">
      <w:pPr>
        <w:widowControl/>
        <w:shd w:val="clear" w:color="auto" w:fill="FFFFFF"/>
        <w:tabs>
          <w:tab w:val="right" w:leader="dot" w:pos="9356"/>
        </w:tabs>
        <w:spacing w:line="360" w:lineRule="auto"/>
        <w:ind w:left="7" w:right="4" w:firstLine="709"/>
        <w:jc w:val="both"/>
        <w:rPr>
          <w:bCs/>
          <w:noProof/>
          <w:color w:val="000000"/>
          <w:sz w:val="28"/>
          <w:szCs w:val="28"/>
        </w:rPr>
      </w:pPr>
      <w:r w:rsidRPr="00C11C0E">
        <w:rPr>
          <w:bCs/>
          <w:noProof/>
          <w:color w:val="000000"/>
          <w:sz w:val="28"/>
          <w:szCs w:val="28"/>
        </w:rPr>
        <w:t>Р</w:t>
      </w:r>
      <w:r w:rsidRPr="00C11C0E">
        <w:rPr>
          <w:bCs/>
          <w:noProof/>
          <w:color w:val="000000"/>
          <w:sz w:val="28"/>
          <w:szCs w:val="28"/>
          <w:vertAlign w:val="subscript"/>
        </w:rPr>
        <w:t>ш</w:t>
      </w:r>
      <w:r w:rsidRPr="00C11C0E">
        <w:rPr>
          <w:bCs/>
          <w:noProof/>
          <w:color w:val="000000"/>
          <w:sz w:val="28"/>
          <w:szCs w:val="28"/>
        </w:rPr>
        <w:t xml:space="preserve"> = кТ</w:t>
      </w:r>
      <w:r w:rsidRPr="00C11C0E">
        <w:rPr>
          <w:bCs/>
          <w:noProof/>
          <w:color w:val="000000"/>
          <w:sz w:val="28"/>
          <w:szCs w:val="28"/>
          <w:vertAlign w:val="subscript"/>
        </w:rPr>
        <w:t>Σ</w:t>
      </w:r>
      <w:r w:rsidRPr="00C11C0E">
        <w:rPr>
          <w:bCs/>
          <w:noProof/>
          <w:color w:val="000000"/>
          <w:sz w:val="28"/>
          <w:szCs w:val="28"/>
        </w:rPr>
        <w:t>Δ</w:t>
      </w:r>
      <w:r w:rsidRPr="00C11C0E">
        <w:rPr>
          <w:bCs/>
          <w:noProof/>
          <w:color w:val="000000"/>
          <w:sz w:val="28"/>
          <w:szCs w:val="28"/>
          <w:lang w:val="en-US"/>
        </w:rPr>
        <w:t>F</w:t>
      </w:r>
      <w:r w:rsidRPr="00C11C0E">
        <w:rPr>
          <w:bCs/>
          <w:noProof/>
          <w:color w:val="000000"/>
          <w:sz w:val="28"/>
          <w:szCs w:val="28"/>
        </w:rPr>
        <w:t>ш                                      (5)</w:t>
      </w:r>
    </w:p>
    <w:p w:rsidR="00663207" w:rsidRPr="00C11C0E" w:rsidRDefault="00663207" w:rsidP="00C11C0E">
      <w:pPr>
        <w:widowControl/>
        <w:shd w:val="clear" w:color="auto" w:fill="FFFFFF"/>
        <w:tabs>
          <w:tab w:val="right" w:leader="dot" w:pos="9356"/>
        </w:tabs>
        <w:spacing w:line="360" w:lineRule="auto"/>
        <w:ind w:left="76" w:firstLine="709"/>
        <w:rPr>
          <w:sz w:val="28"/>
          <w:szCs w:val="28"/>
        </w:rPr>
      </w:pPr>
      <w:r w:rsidRPr="00C11C0E">
        <w:rPr>
          <w:noProof/>
          <w:color w:val="000000"/>
          <w:sz w:val="28"/>
          <w:szCs w:val="28"/>
        </w:rPr>
        <w:t xml:space="preserve">где к = 1,38 * 10 </w:t>
      </w:r>
      <w:r w:rsidRPr="00C11C0E">
        <w:rPr>
          <w:noProof/>
          <w:color w:val="000000"/>
          <w:sz w:val="28"/>
          <w:szCs w:val="28"/>
          <w:vertAlign w:val="superscript"/>
        </w:rPr>
        <w:t>-</w:t>
      </w:r>
      <w:r w:rsidRPr="00C11C0E">
        <w:rPr>
          <w:noProof/>
          <w:color w:val="000000"/>
          <w:sz w:val="28"/>
          <w:szCs w:val="28"/>
        </w:rPr>
        <w:t>²³ Вт/Гц*град — постоянная Больцмана;</w:t>
      </w:r>
    </w:p>
    <w:p w:rsidR="00663207" w:rsidRPr="00C11C0E" w:rsidRDefault="00663207" w:rsidP="00C11C0E">
      <w:pPr>
        <w:widowControl/>
        <w:shd w:val="clear" w:color="auto" w:fill="FFFFFF"/>
        <w:tabs>
          <w:tab w:val="right" w:leader="dot" w:pos="9356"/>
        </w:tabs>
        <w:spacing w:line="360" w:lineRule="auto"/>
        <w:ind w:left="1276" w:right="518" w:firstLine="709"/>
        <w:rPr>
          <w:noProof/>
          <w:color w:val="000000"/>
          <w:sz w:val="28"/>
          <w:szCs w:val="28"/>
        </w:rPr>
      </w:pPr>
      <w:r w:rsidRPr="00C11C0E">
        <w:rPr>
          <w:bCs/>
          <w:smallCaps/>
          <w:noProof/>
          <w:color w:val="000000"/>
          <w:sz w:val="28"/>
          <w:szCs w:val="28"/>
        </w:rPr>
        <w:t>Т</w:t>
      </w:r>
      <w:r w:rsidRPr="00C11C0E">
        <w:rPr>
          <w:bCs/>
          <w:smallCaps/>
          <w:noProof/>
          <w:color w:val="000000"/>
          <w:sz w:val="28"/>
          <w:szCs w:val="28"/>
          <w:vertAlign w:val="subscript"/>
        </w:rPr>
        <w:t>Σ</w:t>
      </w:r>
      <w:r w:rsidRPr="00C11C0E">
        <w:rPr>
          <w:smallCaps/>
          <w:noProof/>
          <w:color w:val="000000"/>
          <w:sz w:val="28"/>
          <w:szCs w:val="28"/>
        </w:rPr>
        <w:t xml:space="preserve"> </w:t>
      </w:r>
      <w:r w:rsidRPr="00C11C0E">
        <w:rPr>
          <w:noProof/>
          <w:color w:val="000000"/>
          <w:sz w:val="28"/>
          <w:szCs w:val="28"/>
        </w:rPr>
        <w:t>— эквивалентная шумовая температура всей приемной системы с учетом внутренних и внешних шумов;</w:t>
      </w:r>
    </w:p>
    <w:p w:rsidR="00663207" w:rsidRPr="00C11C0E" w:rsidRDefault="00663207" w:rsidP="00C11C0E">
      <w:pPr>
        <w:widowControl/>
        <w:shd w:val="clear" w:color="auto" w:fill="FFFFFF"/>
        <w:tabs>
          <w:tab w:val="right" w:leader="dot" w:pos="9356"/>
        </w:tabs>
        <w:spacing w:line="360" w:lineRule="auto"/>
        <w:ind w:left="567" w:right="518" w:firstLine="709"/>
        <w:rPr>
          <w:sz w:val="28"/>
          <w:szCs w:val="28"/>
        </w:rPr>
      </w:pPr>
      <w:r w:rsidRPr="00C11C0E">
        <w:rPr>
          <w:bCs/>
          <w:noProof/>
          <w:color w:val="000000"/>
          <w:sz w:val="28"/>
          <w:szCs w:val="28"/>
        </w:rPr>
        <w:t>Δ</w:t>
      </w:r>
      <w:r w:rsidRPr="00C11C0E">
        <w:rPr>
          <w:bCs/>
          <w:noProof/>
          <w:color w:val="000000"/>
          <w:sz w:val="28"/>
          <w:szCs w:val="28"/>
          <w:lang w:val="en-US"/>
        </w:rPr>
        <w:t>F</w:t>
      </w:r>
      <w:r w:rsidRPr="00C11C0E">
        <w:rPr>
          <w:bCs/>
          <w:noProof/>
          <w:color w:val="000000"/>
          <w:sz w:val="28"/>
          <w:szCs w:val="28"/>
          <w:vertAlign w:val="subscript"/>
        </w:rPr>
        <w:t>ш</w:t>
      </w:r>
      <w:r w:rsidRPr="00C11C0E">
        <w:rPr>
          <w:noProof/>
          <w:color w:val="000000"/>
          <w:sz w:val="28"/>
          <w:szCs w:val="28"/>
        </w:rPr>
        <w:t xml:space="preserve"> — эквивалентная (энергетическая) шумовая полоса приемника.</w:t>
      </w:r>
    </w:p>
    <w:p w:rsidR="00663207" w:rsidRPr="00C11C0E" w:rsidRDefault="00D74AB5" w:rsidP="00C11C0E">
      <w:pPr>
        <w:widowControl/>
        <w:shd w:val="clear" w:color="auto" w:fill="FFFFFF"/>
        <w:tabs>
          <w:tab w:val="right" w:leader="dot" w:pos="9356"/>
        </w:tabs>
        <w:spacing w:line="360" w:lineRule="auto"/>
        <w:ind w:left="6" w:firstLine="709"/>
        <w:jc w:val="both"/>
        <w:rPr>
          <w:noProof/>
          <w:color w:val="000000"/>
          <w:sz w:val="28"/>
          <w:szCs w:val="28"/>
        </w:rPr>
      </w:pPr>
      <w:r>
        <w:rPr>
          <w:noProof/>
          <w:sz w:val="28"/>
          <w:szCs w:val="28"/>
        </w:rPr>
        <w:pict>
          <v:shape id="Рисунок 4" o:spid="_x0000_s1049" type="#_x0000_t75" style="position:absolute;left:0;text-align:left;margin-left:66pt;margin-top:51.45pt;width:334.75pt;height:212.6pt;z-index:251653120;visibility:visible;mso-wrap-distance-left:504.05pt;mso-wrap-distance-top:2.85pt;mso-wrap-distance-right:504.05pt;mso-wrap-distance-bottom:2.85pt;mso-position-horizontal-relative:margin" o:allowoverlap="f">
            <v:imagedata r:id="rId11" o:title=""/>
            <w10:wrap type="square" anchorx="margin"/>
          </v:shape>
        </w:pict>
      </w:r>
      <w:r w:rsidR="00663207" w:rsidRPr="00C11C0E">
        <w:rPr>
          <w:noProof/>
          <w:color w:val="000000"/>
          <w:sz w:val="28"/>
          <w:szCs w:val="28"/>
        </w:rPr>
        <w:t>Структурная схема и диаграмма уровней линии спутниковой связи, состоящей из двух участков, приведены на рисунке 3</w:t>
      </w:r>
    </w:p>
    <w:p w:rsidR="00C11C0E" w:rsidRDefault="00663207" w:rsidP="00C11C0E">
      <w:pPr>
        <w:widowControl/>
        <w:shd w:val="clear" w:color="auto" w:fill="FFFFFF"/>
        <w:tabs>
          <w:tab w:val="right" w:leader="dot" w:pos="9356"/>
        </w:tabs>
        <w:spacing w:line="360" w:lineRule="auto"/>
        <w:ind w:left="6" w:firstLine="709"/>
        <w:jc w:val="both"/>
        <w:rPr>
          <w:noProof/>
          <w:color w:val="000000"/>
          <w:sz w:val="28"/>
          <w:szCs w:val="28"/>
          <w:lang w:val="en-US"/>
        </w:rPr>
      </w:pPr>
      <w:r w:rsidRPr="00C11C0E">
        <w:rPr>
          <w:noProof/>
          <w:color w:val="000000"/>
          <w:sz w:val="28"/>
          <w:szCs w:val="28"/>
        </w:rPr>
        <w:t>Рисунок 3- Структурная схема и диаграмма уровней линии связи из двух участков</w:t>
      </w:r>
    </w:p>
    <w:p w:rsidR="00663207" w:rsidRPr="00C11C0E" w:rsidRDefault="00663207" w:rsidP="00C11C0E">
      <w:pPr>
        <w:widowControl/>
        <w:shd w:val="clear" w:color="auto" w:fill="FFFFFF"/>
        <w:tabs>
          <w:tab w:val="right" w:leader="dot" w:pos="9356"/>
        </w:tabs>
        <w:spacing w:line="360" w:lineRule="auto"/>
        <w:ind w:left="6" w:firstLine="709"/>
        <w:jc w:val="both"/>
        <w:rPr>
          <w:sz w:val="28"/>
          <w:szCs w:val="28"/>
        </w:rPr>
        <w:sectPr w:rsidR="00663207" w:rsidRPr="00C11C0E" w:rsidSect="00C11C0E">
          <w:type w:val="continuous"/>
          <w:pgSz w:w="11909" w:h="16834" w:code="9"/>
          <w:pgMar w:top="1134" w:right="851" w:bottom="1134" w:left="1701" w:header="720" w:footer="720" w:gutter="0"/>
          <w:cols w:space="60"/>
          <w:noEndnote/>
        </w:sectPr>
      </w:pPr>
      <w:r w:rsidRPr="00C11C0E">
        <w:rPr>
          <w:noProof/>
          <w:color w:val="000000"/>
          <w:sz w:val="28"/>
          <w:szCs w:val="28"/>
        </w:rPr>
        <w:t xml:space="preserve"> </w:t>
      </w:r>
    </w:p>
    <w:p w:rsidR="00663207" w:rsidRPr="00C11C0E" w:rsidRDefault="00663207" w:rsidP="00C11C0E">
      <w:pPr>
        <w:widowControl/>
        <w:shd w:val="clear" w:color="auto" w:fill="FFFFFF"/>
        <w:tabs>
          <w:tab w:val="right" w:leader="dot" w:pos="9356"/>
        </w:tabs>
        <w:spacing w:line="360" w:lineRule="auto"/>
        <w:ind w:left="4" w:firstLine="709"/>
        <w:jc w:val="both"/>
        <w:rPr>
          <w:noProof/>
          <w:color w:val="000000"/>
          <w:sz w:val="28"/>
          <w:szCs w:val="28"/>
        </w:rPr>
      </w:pPr>
      <w:r w:rsidRPr="00C11C0E">
        <w:rPr>
          <w:noProof/>
          <w:color w:val="000000"/>
          <w:sz w:val="28"/>
          <w:szCs w:val="28"/>
        </w:rPr>
        <w:t>Воспользовавшись формулами (1), (5), для этих участков можно записать следующие соотношения: для участка Земля — спутник:</w:t>
      </w:r>
    </w:p>
    <w:p w:rsidR="00C11C0E" w:rsidRDefault="00C11C0E" w:rsidP="00C11C0E">
      <w:pPr>
        <w:widowControl/>
        <w:shd w:val="clear" w:color="auto" w:fill="FFFFFF"/>
        <w:tabs>
          <w:tab w:val="right" w:leader="dot" w:pos="9356"/>
        </w:tabs>
        <w:spacing w:line="360" w:lineRule="auto"/>
        <w:ind w:firstLine="709"/>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lang w:val="en-US"/>
        </w:rPr>
      </w:pPr>
      <w:r w:rsidRPr="00C11C0E">
        <w:rPr>
          <w:noProof/>
          <w:color w:val="000000"/>
          <w:sz w:val="28"/>
          <w:szCs w:val="28"/>
        </w:rPr>
        <w:t>Р</w:t>
      </w:r>
      <w:r w:rsidRPr="00C11C0E">
        <w:rPr>
          <w:noProof/>
          <w:color w:val="000000"/>
          <w:sz w:val="28"/>
          <w:szCs w:val="28"/>
          <w:vertAlign w:val="subscript"/>
        </w:rPr>
        <w:t>пер</w:t>
      </w:r>
      <w:r w:rsidRPr="00C11C0E">
        <w:rPr>
          <w:noProof/>
          <w:color w:val="000000"/>
          <w:sz w:val="28"/>
          <w:szCs w:val="28"/>
          <w:lang w:val="en-US"/>
        </w:rPr>
        <w:t>=(16</w:t>
      </w:r>
      <w:r w:rsidRPr="00C11C0E">
        <w:rPr>
          <w:noProof/>
          <w:color w:val="000000"/>
          <w:sz w:val="28"/>
          <w:szCs w:val="28"/>
        </w:rPr>
        <w:t>π</w:t>
      </w:r>
      <w:r w:rsidRPr="00C11C0E">
        <w:rPr>
          <w:noProof/>
          <w:color w:val="000000"/>
          <w:sz w:val="28"/>
          <w:szCs w:val="28"/>
          <w:vertAlign w:val="superscript"/>
          <w:lang w:val="en-US"/>
        </w:rPr>
        <w:t>2</w:t>
      </w:r>
      <w:r w:rsidRPr="00C11C0E">
        <w:rPr>
          <w:noProof/>
          <w:color w:val="000000"/>
          <w:sz w:val="28"/>
          <w:szCs w:val="28"/>
          <w:lang w:val="en-US"/>
        </w:rPr>
        <w:t>d</w:t>
      </w:r>
      <w:r w:rsidRPr="00C11C0E">
        <w:rPr>
          <w:noProof/>
          <w:color w:val="000000"/>
          <w:sz w:val="28"/>
          <w:szCs w:val="28"/>
          <w:vertAlign w:val="subscript"/>
          <w:lang w:val="en-US"/>
        </w:rPr>
        <w:t>1</w:t>
      </w:r>
      <w:r w:rsidRPr="00C11C0E">
        <w:rPr>
          <w:noProof/>
          <w:color w:val="000000"/>
          <w:sz w:val="28"/>
          <w:szCs w:val="28"/>
          <w:vertAlign w:val="superscript"/>
          <w:lang w:val="en-US"/>
        </w:rPr>
        <w:t>2</w:t>
      </w:r>
      <w:r w:rsidRPr="00C11C0E">
        <w:rPr>
          <w:noProof/>
          <w:color w:val="000000"/>
          <w:sz w:val="28"/>
          <w:szCs w:val="28"/>
          <w:lang w:val="en-US"/>
        </w:rPr>
        <w:t>L</w:t>
      </w:r>
      <w:r w:rsidRPr="00C11C0E">
        <w:rPr>
          <w:noProof/>
          <w:color w:val="000000"/>
          <w:sz w:val="28"/>
          <w:szCs w:val="28"/>
          <w:vertAlign w:val="subscript"/>
          <w:lang w:val="en-US"/>
        </w:rPr>
        <w:t>1</w:t>
      </w:r>
      <w:r w:rsidRPr="00C11C0E">
        <w:rPr>
          <w:noProof/>
          <w:color w:val="000000"/>
          <w:sz w:val="28"/>
          <w:szCs w:val="28"/>
          <w:vertAlign w:val="subscript"/>
        </w:rPr>
        <w:t>доп</w:t>
      </w:r>
      <w:r w:rsidRPr="00C11C0E">
        <w:rPr>
          <w:noProof/>
          <w:color w:val="000000"/>
          <w:sz w:val="28"/>
          <w:szCs w:val="28"/>
        </w:rPr>
        <w:t>Р</w:t>
      </w:r>
      <w:r w:rsidRPr="00C11C0E">
        <w:rPr>
          <w:noProof/>
          <w:color w:val="000000"/>
          <w:sz w:val="28"/>
          <w:szCs w:val="28"/>
          <w:vertAlign w:val="subscript"/>
        </w:rPr>
        <w:t>ш</w:t>
      </w:r>
      <w:r w:rsidRPr="00C11C0E">
        <w:rPr>
          <w:noProof/>
          <w:color w:val="000000"/>
          <w:sz w:val="28"/>
          <w:szCs w:val="28"/>
          <w:lang w:val="en-US"/>
        </w:rPr>
        <w:t>.</w:t>
      </w:r>
      <w:r w:rsidRPr="00C11C0E">
        <w:rPr>
          <w:noProof/>
          <w:color w:val="000000"/>
          <w:sz w:val="28"/>
          <w:szCs w:val="28"/>
          <w:vertAlign w:val="subscript"/>
        </w:rPr>
        <w:t>б</w:t>
      </w:r>
      <w:r w:rsidRPr="00C11C0E">
        <w:rPr>
          <w:noProof/>
          <w:color w:val="000000"/>
          <w:sz w:val="28"/>
          <w:szCs w:val="28"/>
          <w:lang w:val="en-US"/>
        </w:rPr>
        <w:t>/</w:t>
      </w:r>
      <w:r w:rsidRPr="00C11C0E">
        <w:rPr>
          <w:noProof/>
          <w:color w:val="000000"/>
          <w:sz w:val="28"/>
          <w:szCs w:val="28"/>
        </w:rPr>
        <w:t>λ</w:t>
      </w:r>
      <w:r w:rsidRPr="00C11C0E">
        <w:rPr>
          <w:noProof/>
          <w:color w:val="000000"/>
          <w:sz w:val="28"/>
          <w:szCs w:val="28"/>
          <w:vertAlign w:val="subscript"/>
          <w:lang w:val="en-US"/>
        </w:rPr>
        <w:t>1</w:t>
      </w:r>
      <w:r w:rsidRPr="00C11C0E">
        <w:rPr>
          <w:noProof/>
          <w:color w:val="000000"/>
          <w:sz w:val="28"/>
          <w:szCs w:val="28"/>
          <w:vertAlign w:val="superscript"/>
          <w:lang w:val="en-US"/>
        </w:rPr>
        <w:t>2</w:t>
      </w:r>
      <w:r w:rsidRPr="00C11C0E">
        <w:rPr>
          <w:noProof/>
          <w:color w:val="000000"/>
          <w:sz w:val="28"/>
          <w:szCs w:val="28"/>
          <w:lang w:val="en-US"/>
        </w:rPr>
        <w:t>G</w:t>
      </w:r>
      <w:r w:rsidRPr="00C11C0E">
        <w:rPr>
          <w:noProof/>
          <w:color w:val="000000"/>
          <w:sz w:val="28"/>
          <w:szCs w:val="28"/>
          <w:vertAlign w:val="subscript"/>
        </w:rPr>
        <w:t>пер</w:t>
      </w:r>
      <w:r w:rsidRPr="00C11C0E">
        <w:rPr>
          <w:noProof/>
          <w:color w:val="000000"/>
          <w:sz w:val="28"/>
          <w:szCs w:val="28"/>
          <w:vertAlign w:val="subscript"/>
          <w:lang w:val="en-US"/>
        </w:rPr>
        <w:t>.</w:t>
      </w:r>
      <w:r w:rsidRPr="00C11C0E">
        <w:rPr>
          <w:noProof/>
          <w:color w:val="000000"/>
          <w:sz w:val="28"/>
          <w:szCs w:val="28"/>
          <w:vertAlign w:val="subscript"/>
        </w:rPr>
        <w:t>з</w:t>
      </w:r>
      <w:r w:rsidRPr="00C11C0E">
        <w:rPr>
          <w:noProof/>
          <w:color w:val="000000"/>
          <w:sz w:val="28"/>
          <w:szCs w:val="28"/>
          <w:vertAlign w:val="subscript"/>
          <w:lang w:val="en-US"/>
        </w:rPr>
        <w:t>.</w:t>
      </w:r>
      <w:r w:rsidRPr="00C11C0E">
        <w:rPr>
          <w:noProof/>
          <w:color w:val="000000"/>
          <w:sz w:val="28"/>
          <w:szCs w:val="28"/>
          <w:lang w:val="en-US"/>
        </w:rPr>
        <w:t>G</w:t>
      </w:r>
      <w:r w:rsidRPr="00C11C0E">
        <w:rPr>
          <w:noProof/>
          <w:color w:val="000000"/>
          <w:sz w:val="28"/>
          <w:szCs w:val="28"/>
          <w:vertAlign w:val="subscript"/>
        </w:rPr>
        <w:t>пр</w:t>
      </w:r>
      <w:r w:rsidRPr="00C11C0E">
        <w:rPr>
          <w:noProof/>
          <w:color w:val="000000"/>
          <w:sz w:val="28"/>
          <w:szCs w:val="28"/>
          <w:vertAlign w:val="subscript"/>
          <w:lang w:val="en-US"/>
        </w:rPr>
        <w:t>.</w:t>
      </w:r>
      <w:r w:rsidRPr="00C11C0E">
        <w:rPr>
          <w:noProof/>
          <w:color w:val="000000"/>
          <w:sz w:val="28"/>
          <w:szCs w:val="28"/>
          <w:vertAlign w:val="subscript"/>
        </w:rPr>
        <w:t>б</w:t>
      </w:r>
      <w:r w:rsidRPr="00C11C0E">
        <w:rPr>
          <w:noProof/>
          <w:color w:val="000000"/>
          <w:sz w:val="28"/>
          <w:szCs w:val="28"/>
          <w:vertAlign w:val="subscript"/>
          <w:lang w:val="en-US"/>
        </w:rPr>
        <w:t>.</w:t>
      </w:r>
      <w:r w:rsidRPr="00C11C0E">
        <w:rPr>
          <w:noProof/>
          <w:color w:val="000000"/>
          <w:sz w:val="28"/>
          <w:szCs w:val="28"/>
          <w:lang w:val="en-US"/>
        </w:rPr>
        <w:t>ŋ</w:t>
      </w:r>
      <w:r w:rsidRPr="00C11C0E">
        <w:rPr>
          <w:noProof/>
          <w:color w:val="000000"/>
          <w:sz w:val="28"/>
          <w:szCs w:val="28"/>
          <w:vertAlign w:val="subscript"/>
        </w:rPr>
        <w:t>пер</w:t>
      </w:r>
      <w:r w:rsidRPr="00C11C0E">
        <w:rPr>
          <w:noProof/>
          <w:color w:val="000000"/>
          <w:sz w:val="28"/>
          <w:szCs w:val="28"/>
          <w:vertAlign w:val="subscript"/>
          <w:lang w:val="en-US"/>
        </w:rPr>
        <w:t>.</w:t>
      </w:r>
      <w:r w:rsidRPr="00C11C0E">
        <w:rPr>
          <w:noProof/>
          <w:color w:val="000000"/>
          <w:sz w:val="28"/>
          <w:szCs w:val="28"/>
          <w:vertAlign w:val="subscript"/>
        </w:rPr>
        <w:t>з</w:t>
      </w:r>
      <w:r w:rsidRPr="00C11C0E">
        <w:rPr>
          <w:noProof/>
          <w:color w:val="000000"/>
          <w:sz w:val="28"/>
          <w:szCs w:val="28"/>
          <w:vertAlign w:val="subscript"/>
          <w:lang w:val="en-US"/>
        </w:rPr>
        <w:t>.</w:t>
      </w:r>
      <w:r w:rsidRPr="00C11C0E">
        <w:rPr>
          <w:noProof/>
          <w:color w:val="000000"/>
          <w:sz w:val="28"/>
          <w:szCs w:val="28"/>
          <w:lang w:val="en-US"/>
        </w:rPr>
        <w:t>ŋ</w:t>
      </w:r>
      <w:r w:rsidRPr="00C11C0E">
        <w:rPr>
          <w:noProof/>
          <w:color w:val="000000"/>
          <w:sz w:val="28"/>
          <w:szCs w:val="28"/>
          <w:vertAlign w:val="subscript"/>
        </w:rPr>
        <w:t>пр</w:t>
      </w:r>
      <w:r w:rsidRPr="00C11C0E">
        <w:rPr>
          <w:noProof/>
          <w:color w:val="000000"/>
          <w:sz w:val="28"/>
          <w:szCs w:val="28"/>
          <w:vertAlign w:val="subscript"/>
          <w:lang w:val="en-US"/>
        </w:rPr>
        <w:t>.</w:t>
      </w:r>
      <w:r w:rsidRPr="00C11C0E">
        <w:rPr>
          <w:noProof/>
          <w:color w:val="000000"/>
          <w:sz w:val="28"/>
          <w:szCs w:val="28"/>
          <w:vertAlign w:val="subscript"/>
        </w:rPr>
        <w:t>б</w:t>
      </w:r>
      <w:r w:rsidRPr="00C11C0E">
        <w:rPr>
          <w:noProof/>
          <w:color w:val="000000"/>
          <w:sz w:val="28"/>
          <w:szCs w:val="28"/>
          <w:lang w:val="en-US"/>
        </w:rPr>
        <w:t>.)(</w:t>
      </w:r>
      <w:r w:rsidRPr="00C11C0E">
        <w:rPr>
          <w:noProof/>
          <w:color w:val="000000"/>
          <w:sz w:val="28"/>
          <w:szCs w:val="28"/>
        </w:rPr>
        <w:t>Р</w:t>
      </w:r>
      <w:r w:rsidRPr="00C11C0E">
        <w:rPr>
          <w:noProof/>
          <w:color w:val="000000"/>
          <w:sz w:val="28"/>
          <w:szCs w:val="28"/>
          <w:vertAlign w:val="subscript"/>
        </w:rPr>
        <w:t>с</w:t>
      </w:r>
      <w:r w:rsidRPr="00C11C0E">
        <w:rPr>
          <w:noProof/>
          <w:color w:val="000000"/>
          <w:sz w:val="28"/>
          <w:szCs w:val="28"/>
          <w:lang w:val="en-US"/>
        </w:rPr>
        <w:t>/</w:t>
      </w:r>
      <w:r w:rsidRPr="00C11C0E">
        <w:rPr>
          <w:noProof/>
          <w:color w:val="000000"/>
          <w:sz w:val="28"/>
          <w:szCs w:val="28"/>
        </w:rPr>
        <w:t>Р</w:t>
      </w:r>
      <w:r w:rsidRPr="00C11C0E">
        <w:rPr>
          <w:noProof/>
          <w:color w:val="000000"/>
          <w:sz w:val="28"/>
          <w:szCs w:val="28"/>
          <w:vertAlign w:val="subscript"/>
        </w:rPr>
        <w:t>ш</w:t>
      </w:r>
      <w:r w:rsidRPr="00C11C0E">
        <w:rPr>
          <w:noProof/>
          <w:color w:val="000000"/>
          <w:sz w:val="28"/>
          <w:szCs w:val="28"/>
          <w:lang w:val="en-US"/>
        </w:rPr>
        <w:t>)</w:t>
      </w:r>
      <w:r w:rsidRPr="00C11C0E">
        <w:rPr>
          <w:noProof/>
          <w:color w:val="000000"/>
          <w:sz w:val="28"/>
          <w:szCs w:val="28"/>
          <w:vertAlign w:val="subscript"/>
        </w:rPr>
        <w:t>вх</w:t>
      </w:r>
      <w:r w:rsidRPr="00C11C0E">
        <w:rPr>
          <w:noProof/>
          <w:color w:val="000000"/>
          <w:sz w:val="28"/>
          <w:szCs w:val="28"/>
          <w:vertAlign w:val="subscript"/>
          <w:lang w:val="en-US"/>
        </w:rPr>
        <w:t>.</w:t>
      </w:r>
      <w:r w:rsidRPr="00C11C0E">
        <w:rPr>
          <w:noProof/>
          <w:color w:val="000000"/>
          <w:sz w:val="28"/>
          <w:szCs w:val="28"/>
          <w:vertAlign w:val="subscript"/>
        </w:rPr>
        <w:t>б</w:t>
      </w:r>
      <w:r w:rsidRPr="00C11C0E">
        <w:rPr>
          <w:noProof/>
          <w:color w:val="000000"/>
          <w:sz w:val="28"/>
          <w:szCs w:val="28"/>
          <w:lang w:val="en-US"/>
        </w:rPr>
        <w:t>,</w: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left="2132" w:firstLine="709"/>
        <w:rPr>
          <w:noProof/>
          <w:color w:val="000000"/>
          <w:sz w:val="28"/>
          <w:szCs w:val="28"/>
        </w:rPr>
      </w:pPr>
      <w:r w:rsidRPr="00C11C0E">
        <w:rPr>
          <w:noProof/>
          <w:color w:val="000000"/>
          <w:sz w:val="28"/>
          <w:szCs w:val="28"/>
        </w:rPr>
        <w:t>где Р</w:t>
      </w:r>
      <w:r w:rsidRPr="00C11C0E">
        <w:rPr>
          <w:noProof/>
          <w:color w:val="000000"/>
          <w:sz w:val="28"/>
          <w:szCs w:val="28"/>
          <w:vertAlign w:val="subscript"/>
        </w:rPr>
        <w:t>ш.б</w:t>
      </w:r>
      <w:r w:rsidRPr="00C11C0E">
        <w:rPr>
          <w:noProof/>
          <w:color w:val="000000"/>
          <w:sz w:val="28"/>
          <w:szCs w:val="28"/>
        </w:rPr>
        <w:t>.=кТ</w:t>
      </w:r>
      <w:r w:rsidRPr="00C11C0E">
        <w:rPr>
          <w:noProof/>
          <w:color w:val="000000"/>
          <w:sz w:val="28"/>
          <w:szCs w:val="28"/>
          <w:vertAlign w:val="subscript"/>
        </w:rPr>
        <w:t>∑б</w:t>
      </w:r>
      <w:r w:rsidRPr="00C11C0E">
        <w:rPr>
          <w:noProof/>
          <w:color w:val="000000"/>
          <w:sz w:val="28"/>
          <w:szCs w:val="28"/>
        </w:rPr>
        <w:t>Δf</w:t>
      </w:r>
      <w:r w:rsidRPr="00C11C0E">
        <w:rPr>
          <w:noProof/>
          <w:color w:val="000000"/>
          <w:sz w:val="28"/>
          <w:szCs w:val="28"/>
          <w:vertAlign w:val="subscript"/>
        </w:rPr>
        <w:t>ш.б</w:t>
      </w:r>
      <w:r w:rsidRPr="00C11C0E">
        <w:rPr>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left="2132" w:firstLine="709"/>
        <w:rPr>
          <w:noProof/>
          <w:color w:val="000000"/>
          <w:sz w:val="28"/>
          <w:szCs w:val="28"/>
        </w:rPr>
      </w:pPr>
    </w:p>
    <w:p w:rsidR="00663207" w:rsidRPr="00C11C0E" w:rsidRDefault="00663207" w:rsidP="00C11C0E">
      <w:pPr>
        <w:widowControl/>
        <w:shd w:val="clear" w:color="auto" w:fill="FFFFFF"/>
        <w:tabs>
          <w:tab w:val="right" w:leader="dot" w:pos="9356"/>
        </w:tabs>
        <w:spacing w:line="360" w:lineRule="auto"/>
        <w:ind w:left="7" w:right="4" w:firstLine="709"/>
        <w:jc w:val="both"/>
        <w:rPr>
          <w:noProof/>
          <w:color w:val="000000"/>
          <w:sz w:val="28"/>
          <w:szCs w:val="28"/>
        </w:rPr>
      </w:pPr>
      <w:r w:rsidRPr="00C11C0E">
        <w:rPr>
          <w:noProof/>
          <w:color w:val="000000"/>
          <w:sz w:val="28"/>
          <w:szCs w:val="28"/>
        </w:rPr>
        <w:t>для участка спутник — Земля:</w:t>
      </w:r>
    </w:p>
    <w:p w:rsidR="00C11C0E" w:rsidRDefault="00C11C0E" w:rsidP="00C11C0E">
      <w:pPr>
        <w:widowControl/>
        <w:shd w:val="clear" w:color="auto" w:fill="FFFFFF"/>
        <w:tabs>
          <w:tab w:val="right" w:leader="dot" w:pos="9356"/>
        </w:tabs>
        <w:spacing w:line="360" w:lineRule="auto"/>
        <w:ind w:left="567" w:firstLine="709"/>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left="567" w:firstLine="709"/>
        <w:rPr>
          <w:noProof/>
          <w:color w:val="000000"/>
          <w:sz w:val="28"/>
          <w:szCs w:val="28"/>
          <w:lang w:val="en-US"/>
        </w:rPr>
      </w:pPr>
      <w:r w:rsidRPr="00C11C0E">
        <w:rPr>
          <w:noProof/>
          <w:color w:val="000000"/>
          <w:sz w:val="28"/>
          <w:szCs w:val="28"/>
        </w:rPr>
        <w:t>Р</w:t>
      </w:r>
      <w:r w:rsidRPr="00C11C0E">
        <w:rPr>
          <w:noProof/>
          <w:color w:val="000000"/>
          <w:sz w:val="28"/>
          <w:szCs w:val="28"/>
          <w:vertAlign w:val="subscript"/>
        </w:rPr>
        <w:t>пер</w:t>
      </w:r>
      <w:r w:rsidRPr="00C11C0E">
        <w:rPr>
          <w:noProof/>
          <w:color w:val="000000"/>
          <w:sz w:val="28"/>
          <w:szCs w:val="28"/>
          <w:vertAlign w:val="subscript"/>
          <w:lang w:val="en-US"/>
        </w:rPr>
        <w:t xml:space="preserve"> </w:t>
      </w:r>
      <w:r w:rsidRPr="00C11C0E">
        <w:rPr>
          <w:noProof/>
          <w:color w:val="000000"/>
          <w:sz w:val="28"/>
          <w:szCs w:val="28"/>
          <w:vertAlign w:val="subscript"/>
        </w:rPr>
        <w:t>б</w:t>
      </w:r>
      <w:r w:rsidRPr="00C11C0E">
        <w:rPr>
          <w:noProof/>
          <w:color w:val="000000"/>
          <w:sz w:val="28"/>
          <w:szCs w:val="28"/>
          <w:lang w:val="en-US"/>
        </w:rPr>
        <w:t>=(16</w:t>
      </w:r>
      <w:r w:rsidRPr="00C11C0E">
        <w:rPr>
          <w:noProof/>
          <w:color w:val="000000"/>
          <w:sz w:val="28"/>
          <w:szCs w:val="28"/>
        </w:rPr>
        <w:t>π</w:t>
      </w:r>
      <w:r w:rsidRPr="00C11C0E">
        <w:rPr>
          <w:noProof/>
          <w:color w:val="000000"/>
          <w:sz w:val="28"/>
          <w:szCs w:val="28"/>
          <w:vertAlign w:val="superscript"/>
          <w:lang w:val="en-US"/>
        </w:rPr>
        <w:t>2</w:t>
      </w:r>
      <w:r w:rsidRPr="00C11C0E">
        <w:rPr>
          <w:noProof/>
          <w:color w:val="000000"/>
          <w:sz w:val="28"/>
          <w:szCs w:val="28"/>
          <w:lang w:val="en-US"/>
        </w:rPr>
        <w:t>d</w:t>
      </w:r>
      <w:r w:rsidRPr="00C11C0E">
        <w:rPr>
          <w:noProof/>
          <w:color w:val="000000"/>
          <w:sz w:val="28"/>
          <w:szCs w:val="28"/>
          <w:vertAlign w:val="subscript"/>
          <w:lang w:val="en-US"/>
        </w:rPr>
        <w:t>2</w:t>
      </w:r>
      <w:r w:rsidRPr="00C11C0E">
        <w:rPr>
          <w:noProof/>
          <w:color w:val="000000"/>
          <w:sz w:val="28"/>
          <w:szCs w:val="28"/>
          <w:vertAlign w:val="superscript"/>
          <w:lang w:val="en-US"/>
        </w:rPr>
        <w:t>2</w:t>
      </w:r>
      <w:r w:rsidRPr="00C11C0E">
        <w:rPr>
          <w:noProof/>
          <w:color w:val="000000"/>
          <w:sz w:val="28"/>
          <w:szCs w:val="28"/>
          <w:lang w:val="en-US"/>
        </w:rPr>
        <w:t>L</w:t>
      </w:r>
      <w:r w:rsidRPr="00C11C0E">
        <w:rPr>
          <w:noProof/>
          <w:color w:val="000000"/>
          <w:sz w:val="28"/>
          <w:szCs w:val="28"/>
          <w:vertAlign w:val="subscript"/>
          <w:lang w:val="en-US"/>
        </w:rPr>
        <w:t>2</w:t>
      </w:r>
      <w:r w:rsidRPr="00C11C0E">
        <w:rPr>
          <w:noProof/>
          <w:color w:val="000000"/>
          <w:sz w:val="28"/>
          <w:szCs w:val="28"/>
          <w:vertAlign w:val="subscript"/>
        </w:rPr>
        <w:t>доп</w:t>
      </w:r>
      <w:r w:rsidRPr="00C11C0E">
        <w:rPr>
          <w:noProof/>
          <w:color w:val="000000"/>
          <w:sz w:val="28"/>
          <w:szCs w:val="28"/>
        </w:rPr>
        <w:t>Р</w:t>
      </w:r>
      <w:r w:rsidRPr="00C11C0E">
        <w:rPr>
          <w:noProof/>
          <w:color w:val="000000"/>
          <w:sz w:val="28"/>
          <w:szCs w:val="28"/>
          <w:vertAlign w:val="subscript"/>
        </w:rPr>
        <w:t>ш</w:t>
      </w:r>
      <w:r w:rsidRPr="00C11C0E">
        <w:rPr>
          <w:noProof/>
          <w:color w:val="000000"/>
          <w:sz w:val="28"/>
          <w:szCs w:val="28"/>
          <w:lang w:val="en-US"/>
        </w:rPr>
        <w:t>.</w:t>
      </w:r>
      <w:r w:rsidRPr="00C11C0E">
        <w:rPr>
          <w:noProof/>
          <w:color w:val="000000"/>
          <w:sz w:val="28"/>
          <w:szCs w:val="28"/>
          <w:vertAlign w:val="subscript"/>
        </w:rPr>
        <w:t>з</w:t>
      </w:r>
      <w:r w:rsidRPr="00C11C0E">
        <w:rPr>
          <w:noProof/>
          <w:color w:val="000000"/>
          <w:sz w:val="28"/>
          <w:szCs w:val="28"/>
          <w:lang w:val="en-US"/>
        </w:rPr>
        <w:t>/</w:t>
      </w:r>
      <w:r w:rsidRPr="00C11C0E">
        <w:rPr>
          <w:noProof/>
          <w:color w:val="000000"/>
          <w:sz w:val="28"/>
          <w:szCs w:val="28"/>
        </w:rPr>
        <w:t>λ</w:t>
      </w:r>
      <w:r w:rsidRPr="00C11C0E">
        <w:rPr>
          <w:noProof/>
          <w:color w:val="000000"/>
          <w:sz w:val="28"/>
          <w:szCs w:val="28"/>
          <w:vertAlign w:val="subscript"/>
          <w:lang w:val="en-US"/>
        </w:rPr>
        <w:t>2</w:t>
      </w:r>
      <w:r w:rsidRPr="00C11C0E">
        <w:rPr>
          <w:noProof/>
          <w:color w:val="000000"/>
          <w:sz w:val="28"/>
          <w:szCs w:val="28"/>
          <w:vertAlign w:val="superscript"/>
          <w:lang w:val="en-US"/>
        </w:rPr>
        <w:t>2</w:t>
      </w:r>
      <w:r w:rsidRPr="00C11C0E">
        <w:rPr>
          <w:noProof/>
          <w:color w:val="000000"/>
          <w:sz w:val="28"/>
          <w:szCs w:val="28"/>
          <w:lang w:val="en-US"/>
        </w:rPr>
        <w:t>G</w:t>
      </w:r>
      <w:r w:rsidRPr="00C11C0E">
        <w:rPr>
          <w:noProof/>
          <w:color w:val="000000"/>
          <w:sz w:val="28"/>
          <w:szCs w:val="28"/>
          <w:vertAlign w:val="subscript"/>
        </w:rPr>
        <w:t>пер</w:t>
      </w:r>
      <w:r w:rsidRPr="00C11C0E">
        <w:rPr>
          <w:noProof/>
          <w:color w:val="000000"/>
          <w:sz w:val="28"/>
          <w:szCs w:val="28"/>
          <w:vertAlign w:val="subscript"/>
          <w:lang w:val="en-US"/>
        </w:rPr>
        <w:t>.</w:t>
      </w:r>
      <w:r w:rsidRPr="00C11C0E">
        <w:rPr>
          <w:noProof/>
          <w:color w:val="000000"/>
          <w:sz w:val="28"/>
          <w:szCs w:val="28"/>
          <w:vertAlign w:val="subscript"/>
        </w:rPr>
        <w:t>б</w:t>
      </w:r>
      <w:r w:rsidRPr="00C11C0E">
        <w:rPr>
          <w:noProof/>
          <w:color w:val="000000"/>
          <w:sz w:val="28"/>
          <w:szCs w:val="28"/>
          <w:vertAlign w:val="subscript"/>
          <w:lang w:val="en-US"/>
        </w:rPr>
        <w:t>.</w:t>
      </w:r>
      <w:r w:rsidRPr="00C11C0E">
        <w:rPr>
          <w:noProof/>
          <w:color w:val="000000"/>
          <w:sz w:val="28"/>
          <w:szCs w:val="28"/>
          <w:lang w:val="en-US"/>
        </w:rPr>
        <w:t>G</w:t>
      </w:r>
      <w:r w:rsidRPr="00C11C0E">
        <w:rPr>
          <w:noProof/>
          <w:color w:val="000000"/>
          <w:sz w:val="28"/>
          <w:szCs w:val="28"/>
          <w:vertAlign w:val="subscript"/>
        </w:rPr>
        <w:t>пр</w:t>
      </w:r>
      <w:r w:rsidRPr="00C11C0E">
        <w:rPr>
          <w:noProof/>
          <w:color w:val="000000"/>
          <w:sz w:val="28"/>
          <w:szCs w:val="28"/>
          <w:vertAlign w:val="subscript"/>
          <w:lang w:val="en-US"/>
        </w:rPr>
        <w:t>.</w:t>
      </w:r>
      <w:r w:rsidRPr="00C11C0E">
        <w:rPr>
          <w:noProof/>
          <w:color w:val="000000"/>
          <w:sz w:val="28"/>
          <w:szCs w:val="28"/>
          <w:vertAlign w:val="subscript"/>
        </w:rPr>
        <w:t>з</w:t>
      </w:r>
      <w:r w:rsidRPr="00C11C0E">
        <w:rPr>
          <w:noProof/>
          <w:color w:val="000000"/>
          <w:sz w:val="28"/>
          <w:szCs w:val="28"/>
          <w:vertAlign w:val="subscript"/>
          <w:lang w:val="en-US"/>
        </w:rPr>
        <w:t>.</w:t>
      </w:r>
      <w:r w:rsidRPr="00C11C0E">
        <w:rPr>
          <w:noProof/>
          <w:color w:val="000000"/>
          <w:sz w:val="28"/>
          <w:szCs w:val="28"/>
          <w:lang w:val="en-US"/>
        </w:rPr>
        <w:t>ŋ</w:t>
      </w:r>
      <w:r w:rsidRPr="00C11C0E">
        <w:rPr>
          <w:noProof/>
          <w:color w:val="000000"/>
          <w:sz w:val="28"/>
          <w:szCs w:val="28"/>
          <w:vertAlign w:val="subscript"/>
        </w:rPr>
        <w:t>пер</w:t>
      </w:r>
      <w:r w:rsidRPr="00C11C0E">
        <w:rPr>
          <w:noProof/>
          <w:color w:val="000000"/>
          <w:sz w:val="28"/>
          <w:szCs w:val="28"/>
          <w:vertAlign w:val="subscript"/>
          <w:lang w:val="en-US"/>
        </w:rPr>
        <w:t>.</w:t>
      </w:r>
      <w:r w:rsidRPr="00C11C0E">
        <w:rPr>
          <w:noProof/>
          <w:color w:val="000000"/>
          <w:sz w:val="28"/>
          <w:szCs w:val="28"/>
          <w:vertAlign w:val="subscript"/>
        </w:rPr>
        <w:t>б</w:t>
      </w:r>
      <w:r w:rsidRPr="00C11C0E">
        <w:rPr>
          <w:noProof/>
          <w:color w:val="000000"/>
          <w:sz w:val="28"/>
          <w:szCs w:val="28"/>
          <w:vertAlign w:val="subscript"/>
          <w:lang w:val="en-US"/>
        </w:rPr>
        <w:t>.</w:t>
      </w:r>
      <w:r w:rsidRPr="00C11C0E">
        <w:rPr>
          <w:noProof/>
          <w:color w:val="000000"/>
          <w:sz w:val="28"/>
          <w:szCs w:val="28"/>
          <w:lang w:val="en-US"/>
        </w:rPr>
        <w:t>ŋ</w:t>
      </w:r>
      <w:r w:rsidRPr="00C11C0E">
        <w:rPr>
          <w:noProof/>
          <w:color w:val="000000"/>
          <w:sz w:val="28"/>
          <w:szCs w:val="28"/>
          <w:vertAlign w:val="subscript"/>
        </w:rPr>
        <w:t>пр</w:t>
      </w:r>
      <w:r w:rsidRPr="00C11C0E">
        <w:rPr>
          <w:noProof/>
          <w:color w:val="000000"/>
          <w:sz w:val="28"/>
          <w:szCs w:val="28"/>
          <w:vertAlign w:val="subscript"/>
          <w:lang w:val="en-US"/>
        </w:rPr>
        <w:t>.</w:t>
      </w:r>
      <w:r w:rsidRPr="00C11C0E">
        <w:rPr>
          <w:noProof/>
          <w:color w:val="000000"/>
          <w:sz w:val="28"/>
          <w:szCs w:val="28"/>
          <w:vertAlign w:val="subscript"/>
        </w:rPr>
        <w:t>з</w:t>
      </w:r>
      <w:r w:rsidRPr="00C11C0E">
        <w:rPr>
          <w:noProof/>
          <w:color w:val="000000"/>
          <w:sz w:val="28"/>
          <w:szCs w:val="28"/>
          <w:lang w:val="en-US"/>
        </w:rPr>
        <w:t>.)(</w:t>
      </w:r>
      <w:r w:rsidRPr="00C11C0E">
        <w:rPr>
          <w:noProof/>
          <w:color w:val="000000"/>
          <w:sz w:val="28"/>
          <w:szCs w:val="28"/>
        </w:rPr>
        <w:t>Р</w:t>
      </w:r>
      <w:r w:rsidRPr="00C11C0E">
        <w:rPr>
          <w:noProof/>
          <w:color w:val="000000"/>
          <w:sz w:val="28"/>
          <w:szCs w:val="28"/>
          <w:vertAlign w:val="subscript"/>
        </w:rPr>
        <w:t>с</w:t>
      </w:r>
      <w:r w:rsidRPr="00C11C0E">
        <w:rPr>
          <w:noProof/>
          <w:color w:val="000000"/>
          <w:sz w:val="28"/>
          <w:szCs w:val="28"/>
          <w:lang w:val="en-US"/>
        </w:rPr>
        <w:t>/</w:t>
      </w:r>
      <w:r w:rsidRPr="00C11C0E">
        <w:rPr>
          <w:noProof/>
          <w:color w:val="000000"/>
          <w:sz w:val="28"/>
          <w:szCs w:val="28"/>
        </w:rPr>
        <w:t>Р</w:t>
      </w:r>
      <w:r w:rsidRPr="00C11C0E">
        <w:rPr>
          <w:noProof/>
          <w:color w:val="000000"/>
          <w:sz w:val="28"/>
          <w:szCs w:val="28"/>
          <w:vertAlign w:val="subscript"/>
        </w:rPr>
        <w:t>ш</w:t>
      </w:r>
      <w:r w:rsidRPr="00C11C0E">
        <w:rPr>
          <w:noProof/>
          <w:color w:val="000000"/>
          <w:sz w:val="28"/>
          <w:szCs w:val="28"/>
          <w:lang w:val="en-US"/>
        </w:rPr>
        <w:t>)</w:t>
      </w:r>
      <w:r w:rsidRPr="00C11C0E">
        <w:rPr>
          <w:noProof/>
          <w:color w:val="000000"/>
          <w:sz w:val="28"/>
          <w:szCs w:val="28"/>
          <w:vertAlign w:val="subscript"/>
        </w:rPr>
        <w:t>вх</w:t>
      </w:r>
      <w:r w:rsidRPr="00C11C0E">
        <w:rPr>
          <w:noProof/>
          <w:color w:val="000000"/>
          <w:sz w:val="28"/>
          <w:szCs w:val="28"/>
          <w:vertAlign w:val="subscript"/>
          <w:lang w:val="en-US"/>
        </w:rPr>
        <w:t>.</w:t>
      </w:r>
      <w:r w:rsidRPr="00C11C0E">
        <w:rPr>
          <w:noProof/>
          <w:color w:val="000000"/>
          <w:sz w:val="28"/>
          <w:szCs w:val="28"/>
          <w:vertAlign w:val="subscript"/>
        </w:rPr>
        <w:t>з</w:t>
      </w:r>
      <w:r w:rsidRPr="00C11C0E">
        <w:rPr>
          <w:noProof/>
          <w:color w:val="000000"/>
          <w:sz w:val="28"/>
          <w:szCs w:val="28"/>
          <w:lang w:val="en-US"/>
        </w:rPr>
        <w:t>,</w:t>
      </w:r>
    </w:p>
    <w:p w:rsidR="00663207" w:rsidRPr="00C11C0E" w:rsidRDefault="00663207" w:rsidP="00C11C0E">
      <w:pPr>
        <w:widowControl/>
        <w:shd w:val="clear" w:color="auto" w:fill="FFFFFF"/>
        <w:tabs>
          <w:tab w:val="right" w:leader="dot" w:pos="9356"/>
        </w:tabs>
        <w:spacing w:line="360" w:lineRule="auto"/>
        <w:ind w:left="2132" w:firstLine="709"/>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left="2132" w:firstLine="709"/>
        <w:rPr>
          <w:noProof/>
          <w:color w:val="000000"/>
          <w:sz w:val="28"/>
          <w:szCs w:val="28"/>
        </w:rPr>
      </w:pPr>
      <w:r w:rsidRPr="00C11C0E">
        <w:rPr>
          <w:noProof/>
          <w:color w:val="000000"/>
          <w:sz w:val="28"/>
          <w:szCs w:val="28"/>
        </w:rPr>
        <w:t>где Р</w:t>
      </w:r>
      <w:r w:rsidRPr="00C11C0E">
        <w:rPr>
          <w:noProof/>
          <w:color w:val="000000"/>
          <w:sz w:val="28"/>
          <w:szCs w:val="28"/>
          <w:vertAlign w:val="subscript"/>
        </w:rPr>
        <w:t>ш.з</w:t>
      </w:r>
      <w:r w:rsidRPr="00C11C0E">
        <w:rPr>
          <w:noProof/>
          <w:color w:val="000000"/>
          <w:sz w:val="28"/>
          <w:szCs w:val="28"/>
        </w:rPr>
        <w:t>.=кТ</w:t>
      </w:r>
      <w:r w:rsidRPr="00C11C0E">
        <w:rPr>
          <w:noProof/>
          <w:color w:val="000000"/>
          <w:sz w:val="28"/>
          <w:szCs w:val="28"/>
          <w:vertAlign w:val="subscript"/>
        </w:rPr>
        <w:t>∑з</w:t>
      </w:r>
      <w:r w:rsidRPr="00C11C0E">
        <w:rPr>
          <w:noProof/>
          <w:color w:val="000000"/>
          <w:sz w:val="28"/>
          <w:szCs w:val="28"/>
        </w:rPr>
        <w:t>Δf</w:t>
      </w:r>
      <w:r w:rsidRPr="00C11C0E">
        <w:rPr>
          <w:noProof/>
          <w:color w:val="000000"/>
          <w:sz w:val="28"/>
          <w:szCs w:val="28"/>
          <w:vertAlign w:val="subscript"/>
        </w:rPr>
        <w:t>ш.з</w:t>
      </w:r>
      <w:r w:rsidRPr="00C11C0E">
        <w:rPr>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left="6" w:right="17" w:firstLine="709"/>
        <w:jc w:val="both"/>
        <w:rPr>
          <w:sz w:val="28"/>
          <w:szCs w:val="28"/>
        </w:rPr>
      </w:pPr>
      <w:r w:rsidRPr="00C11C0E">
        <w:rPr>
          <w:noProof/>
          <w:color w:val="000000"/>
          <w:sz w:val="28"/>
          <w:szCs w:val="28"/>
        </w:rPr>
        <w:t>Здесь и далее всем показателям, относящимся к земной аппаратуре, присваивается индекс «з», а показателям, относящимся к бортовой аппаратуре — индекс «б».</w:t>
      </w:r>
    </w:p>
    <w:p w:rsidR="00663207" w:rsidRPr="00C11C0E" w:rsidRDefault="00663207" w:rsidP="00C11C0E">
      <w:pPr>
        <w:widowControl/>
        <w:shd w:val="clear" w:color="auto" w:fill="FFFFFF"/>
        <w:tabs>
          <w:tab w:val="right" w:leader="dot" w:pos="9356"/>
        </w:tabs>
        <w:spacing w:line="360" w:lineRule="auto"/>
        <w:ind w:left="4" w:right="14" w:firstLine="709"/>
        <w:jc w:val="both"/>
        <w:rPr>
          <w:sz w:val="28"/>
          <w:szCs w:val="28"/>
        </w:rPr>
      </w:pPr>
      <w:r w:rsidRPr="00C11C0E">
        <w:rPr>
          <w:noProof/>
          <w:color w:val="000000"/>
          <w:sz w:val="28"/>
          <w:szCs w:val="28"/>
        </w:rPr>
        <w:t>Чтобы перейти от уравнений для отдельных участков к общему уравнению для всей линии, необходимо установить связь между отношениями сигнал-шум на выходе линии и на каждом из участков.</w:t>
      </w:r>
    </w:p>
    <w:p w:rsidR="00663207" w:rsidRPr="00C11C0E" w:rsidRDefault="00663207" w:rsidP="00C11C0E">
      <w:pPr>
        <w:widowControl/>
        <w:shd w:val="clear" w:color="auto" w:fill="FFFFFF"/>
        <w:tabs>
          <w:tab w:val="right" w:leader="dot" w:pos="9356"/>
        </w:tabs>
        <w:spacing w:line="360" w:lineRule="auto"/>
        <w:ind w:right="22" w:firstLine="709"/>
        <w:jc w:val="both"/>
        <w:rPr>
          <w:sz w:val="28"/>
          <w:szCs w:val="28"/>
        </w:rPr>
      </w:pPr>
      <w:r w:rsidRPr="00C11C0E">
        <w:rPr>
          <w:noProof/>
          <w:color w:val="000000"/>
          <w:sz w:val="28"/>
          <w:szCs w:val="28"/>
        </w:rPr>
        <w:t>В отсутствие обработки сигнала на борту происходит сложение шумов каждого из участков, при этом суммарное отношение сигнал-шум на конце линии связи.</w:t>
      </w:r>
    </w:p>
    <w:p w:rsidR="00C11C0E" w:rsidRDefault="00C11C0E" w:rsidP="00C11C0E">
      <w:pPr>
        <w:widowControl/>
        <w:shd w:val="clear" w:color="auto" w:fill="FFFFFF"/>
        <w:tabs>
          <w:tab w:val="left" w:pos="8399"/>
          <w:tab w:val="right" w:leader="dot" w:pos="9356"/>
        </w:tabs>
        <w:spacing w:line="360" w:lineRule="auto"/>
        <w:ind w:left="709" w:firstLine="709"/>
        <w:rPr>
          <w:bCs/>
          <w:noProof/>
          <w:color w:val="000000"/>
          <w:sz w:val="28"/>
          <w:szCs w:val="28"/>
          <w:lang w:val="en-US"/>
        </w:rPr>
      </w:pPr>
    </w:p>
    <w:p w:rsidR="00663207" w:rsidRPr="00C11C0E" w:rsidRDefault="00663207" w:rsidP="00C11C0E">
      <w:pPr>
        <w:widowControl/>
        <w:shd w:val="clear" w:color="auto" w:fill="FFFFFF"/>
        <w:tabs>
          <w:tab w:val="left" w:pos="8399"/>
          <w:tab w:val="right" w:leader="dot" w:pos="9356"/>
        </w:tabs>
        <w:spacing w:line="360" w:lineRule="auto"/>
        <w:ind w:left="709" w:firstLine="709"/>
        <w:rPr>
          <w:sz w:val="28"/>
          <w:szCs w:val="28"/>
          <w:lang w:val="en-US"/>
        </w:rPr>
      </w:pPr>
      <w:r w:rsidRPr="00C11C0E">
        <w:rPr>
          <w:bCs/>
          <w:noProof/>
          <w:color w:val="000000"/>
          <w:sz w:val="28"/>
          <w:szCs w:val="28"/>
          <w:lang w:val="en-US"/>
        </w:rPr>
        <w:t>(</w:t>
      </w:r>
      <w:r w:rsidRPr="00C11C0E">
        <w:rPr>
          <w:bCs/>
          <w:noProof/>
          <w:color w:val="000000"/>
          <w:sz w:val="28"/>
          <w:szCs w:val="28"/>
        </w:rPr>
        <w:t>Р</w:t>
      </w:r>
      <w:r w:rsidRPr="00C11C0E">
        <w:rPr>
          <w:bCs/>
          <w:noProof/>
          <w:color w:val="000000"/>
          <w:sz w:val="28"/>
          <w:szCs w:val="28"/>
          <w:vertAlign w:val="subscript"/>
        </w:rPr>
        <w:t>ш</w:t>
      </w:r>
      <w:r w:rsidRPr="00C11C0E">
        <w:rPr>
          <w:bCs/>
          <w:noProof/>
          <w:color w:val="000000"/>
          <w:sz w:val="28"/>
          <w:szCs w:val="28"/>
          <w:lang w:val="en-US"/>
        </w:rPr>
        <w:t>/</w:t>
      </w:r>
      <w:r w:rsidRPr="00C11C0E">
        <w:rPr>
          <w:bCs/>
          <w:noProof/>
          <w:color w:val="000000"/>
          <w:sz w:val="28"/>
          <w:szCs w:val="28"/>
        </w:rPr>
        <w:t>Р</w:t>
      </w:r>
      <w:r w:rsidRPr="00C11C0E">
        <w:rPr>
          <w:bCs/>
          <w:noProof/>
          <w:color w:val="000000"/>
          <w:sz w:val="28"/>
          <w:szCs w:val="28"/>
          <w:vertAlign w:val="subscript"/>
        </w:rPr>
        <w:t>с</w:t>
      </w:r>
      <w:r w:rsidRPr="00C11C0E">
        <w:rPr>
          <w:bCs/>
          <w:noProof/>
          <w:color w:val="000000"/>
          <w:sz w:val="28"/>
          <w:szCs w:val="28"/>
          <w:lang w:val="en-US"/>
        </w:rPr>
        <w:t>)</w:t>
      </w:r>
      <w:r w:rsidRPr="00C11C0E">
        <w:rPr>
          <w:noProof/>
          <w:color w:val="000000"/>
          <w:sz w:val="28"/>
          <w:szCs w:val="28"/>
          <w:vertAlign w:val="subscript"/>
          <w:lang w:val="en-US"/>
        </w:rPr>
        <w:t xml:space="preserve"> ∑</w:t>
      </w:r>
      <w:r w:rsidRPr="00C11C0E">
        <w:rPr>
          <w:bCs/>
          <w:noProof/>
          <w:color w:val="000000"/>
          <w:sz w:val="28"/>
          <w:szCs w:val="28"/>
          <w:lang w:val="en-US"/>
        </w:rPr>
        <w:t xml:space="preserve"> = (</w:t>
      </w:r>
      <w:r w:rsidRPr="00C11C0E">
        <w:rPr>
          <w:bCs/>
          <w:noProof/>
          <w:color w:val="000000"/>
          <w:sz w:val="28"/>
          <w:szCs w:val="28"/>
        </w:rPr>
        <w:t>Р</w:t>
      </w:r>
      <w:r w:rsidRPr="00C11C0E">
        <w:rPr>
          <w:bCs/>
          <w:noProof/>
          <w:color w:val="000000"/>
          <w:sz w:val="28"/>
          <w:szCs w:val="28"/>
          <w:vertAlign w:val="subscript"/>
        </w:rPr>
        <w:t>ш</w:t>
      </w:r>
      <w:r w:rsidRPr="00C11C0E">
        <w:rPr>
          <w:bCs/>
          <w:noProof/>
          <w:color w:val="000000"/>
          <w:sz w:val="28"/>
          <w:szCs w:val="28"/>
          <w:lang w:val="en-US"/>
        </w:rPr>
        <w:t>/</w:t>
      </w:r>
      <w:r w:rsidRPr="00C11C0E">
        <w:rPr>
          <w:bCs/>
          <w:noProof/>
          <w:color w:val="000000"/>
          <w:sz w:val="28"/>
          <w:szCs w:val="28"/>
        </w:rPr>
        <w:t>Р</w:t>
      </w:r>
      <w:r w:rsidRPr="00C11C0E">
        <w:rPr>
          <w:bCs/>
          <w:noProof/>
          <w:color w:val="000000"/>
          <w:sz w:val="28"/>
          <w:szCs w:val="28"/>
          <w:vertAlign w:val="subscript"/>
        </w:rPr>
        <w:t>с</w:t>
      </w:r>
      <w:r w:rsidRPr="00C11C0E">
        <w:rPr>
          <w:bCs/>
          <w:noProof/>
          <w:color w:val="000000"/>
          <w:sz w:val="28"/>
          <w:szCs w:val="28"/>
          <w:lang w:val="en-US"/>
        </w:rPr>
        <w:t>)</w:t>
      </w:r>
      <w:r w:rsidRPr="00C11C0E">
        <w:rPr>
          <w:bCs/>
          <w:noProof/>
          <w:color w:val="000000"/>
          <w:sz w:val="28"/>
          <w:szCs w:val="28"/>
          <w:vertAlign w:val="subscript"/>
        </w:rPr>
        <w:t>вх</w:t>
      </w:r>
      <w:r w:rsidRPr="00C11C0E">
        <w:rPr>
          <w:bCs/>
          <w:noProof/>
          <w:color w:val="000000"/>
          <w:sz w:val="28"/>
          <w:szCs w:val="28"/>
          <w:vertAlign w:val="subscript"/>
          <w:lang w:val="en-US"/>
        </w:rPr>
        <w:t>.</w:t>
      </w:r>
      <w:r w:rsidRPr="00C11C0E">
        <w:rPr>
          <w:bCs/>
          <w:noProof/>
          <w:color w:val="000000"/>
          <w:sz w:val="28"/>
          <w:szCs w:val="28"/>
          <w:vertAlign w:val="subscript"/>
        </w:rPr>
        <w:t>б</w:t>
      </w:r>
      <w:r w:rsidRPr="00C11C0E">
        <w:rPr>
          <w:bCs/>
          <w:noProof/>
          <w:color w:val="000000"/>
          <w:sz w:val="28"/>
          <w:szCs w:val="28"/>
          <w:lang w:val="en-US"/>
        </w:rPr>
        <w:t xml:space="preserve"> </w:t>
      </w:r>
      <w:r w:rsidRPr="00C11C0E">
        <w:rPr>
          <w:noProof/>
          <w:color w:val="000000"/>
          <w:sz w:val="28"/>
          <w:szCs w:val="28"/>
          <w:lang w:val="en-US"/>
        </w:rPr>
        <w:t>+ (</w:t>
      </w:r>
      <w:r w:rsidRPr="00C11C0E">
        <w:rPr>
          <w:noProof/>
          <w:color w:val="000000"/>
          <w:sz w:val="28"/>
          <w:szCs w:val="28"/>
        </w:rPr>
        <w:t>Р</w:t>
      </w:r>
      <w:r w:rsidRPr="00C11C0E">
        <w:rPr>
          <w:bCs/>
          <w:noProof/>
          <w:color w:val="000000"/>
          <w:sz w:val="28"/>
          <w:szCs w:val="28"/>
          <w:vertAlign w:val="subscript"/>
        </w:rPr>
        <w:t>ш</w:t>
      </w:r>
      <w:r w:rsidRPr="00C11C0E">
        <w:rPr>
          <w:noProof/>
          <w:color w:val="000000"/>
          <w:sz w:val="28"/>
          <w:szCs w:val="28"/>
          <w:lang w:val="en-US"/>
        </w:rPr>
        <w:t>/</w:t>
      </w:r>
      <w:r w:rsidRPr="00C11C0E">
        <w:rPr>
          <w:noProof/>
          <w:color w:val="000000"/>
          <w:sz w:val="28"/>
          <w:szCs w:val="28"/>
        </w:rPr>
        <w:t>Р</w:t>
      </w:r>
      <w:r w:rsidRPr="00C11C0E">
        <w:rPr>
          <w:bCs/>
          <w:noProof/>
          <w:color w:val="000000"/>
          <w:sz w:val="28"/>
          <w:szCs w:val="28"/>
          <w:vertAlign w:val="subscript"/>
        </w:rPr>
        <w:t>с</w:t>
      </w:r>
      <w:r w:rsidRPr="00C11C0E">
        <w:rPr>
          <w:noProof/>
          <w:color w:val="000000"/>
          <w:sz w:val="28"/>
          <w:szCs w:val="28"/>
          <w:lang w:val="en-US"/>
        </w:rPr>
        <w:t>)</w:t>
      </w:r>
      <w:r w:rsidRPr="00C11C0E">
        <w:rPr>
          <w:bCs/>
          <w:noProof/>
          <w:color w:val="000000"/>
          <w:sz w:val="28"/>
          <w:szCs w:val="28"/>
          <w:vertAlign w:val="subscript"/>
        </w:rPr>
        <w:t>вх</w:t>
      </w:r>
      <w:r w:rsidRPr="00C11C0E">
        <w:rPr>
          <w:bCs/>
          <w:noProof/>
          <w:color w:val="000000"/>
          <w:sz w:val="28"/>
          <w:szCs w:val="28"/>
          <w:vertAlign w:val="subscript"/>
          <w:lang w:val="en-US"/>
        </w:rPr>
        <w:t>.</w:t>
      </w:r>
      <w:r w:rsidRPr="00C11C0E">
        <w:rPr>
          <w:bCs/>
          <w:noProof/>
          <w:color w:val="000000"/>
          <w:sz w:val="28"/>
          <w:szCs w:val="28"/>
          <w:vertAlign w:val="subscript"/>
        </w:rPr>
        <w:t>з</w:t>
      </w:r>
      <w:r w:rsidRPr="00C11C0E">
        <w:rPr>
          <w:bCs/>
          <w:noProof/>
          <w:color w:val="000000"/>
          <w:sz w:val="28"/>
          <w:szCs w:val="28"/>
          <w:vertAlign w:val="subscript"/>
          <w:lang w:val="en-US"/>
        </w:rPr>
        <w:t>.</w:t>
      </w:r>
      <w:r w:rsidRPr="00C11C0E">
        <w:rPr>
          <w:noProof/>
          <w:color w:val="000000"/>
          <w:sz w:val="28"/>
          <w:szCs w:val="28"/>
          <w:lang w:val="en-US"/>
        </w:rPr>
        <w:tab/>
        <w:t>(6)</w:t>
      </w:r>
    </w:p>
    <w:p w:rsidR="00C11C0E" w:rsidRDefault="00C11C0E" w:rsidP="00C11C0E">
      <w:pPr>
        <w:widowControl/>
        <w:shd w:val="clear" w:color="auto" w:fill="FFFFFF"/>
        <w:tabs>
          <w:tab w:val="right" w:leader="dot" w:pos="9356"/>
        </w:tabs>
        <w:spacing w:line="360" w:lineRule="auto"/>
        <w:ind w:left="6" w:right="23" w:firstLine="709"/>
        <w:jc w:val="both"/>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left="6" w:right="23" w:firstLine="709"/>
        <w:jc w:val="both"/>
        <w:rPr>
          <w:sz w:val="28"/>
          <w:szCs w:val="28"/>
        </w:rPr>
      </w:pPr>
      <w:r w:rsidRPr="00C11C0E">
        <w:rPr>
          <w:noProof/>
          <w:color w:val="000000"/>
          <w:sz w:val="28"/>
          <w:szCs w:val="28"/>
        </w:rPr>
        <w:t>Очевидно, что отношение сигнал-шум на каждом из участков должно быть выше, чем на конце линии:</w:t>
      </w:r>
    </w:p>
    <w:p w:rsidR="00C11C0E" w:rsidRDefault="00C11C0E" w:rsidP="00C11C0E">
      <w:pPr>
        <w:widowControl/>
        <w:shd w:val="clear" w:color="auto" w:fill="FFFFFF"/>
        <w:tabs>
          <w:tab w:val="left" w:pos="8399"/>
          <w:tab w:val="right" w:leader="dot" w:pos="9356"/>
        </w:tabs>
        <w:spacing w:line="360" w:lineRule="auto"/>
        <w:ind w:left="778" w:firstLine="709"/>
        <w:rPr>
          <w:noProof/>
          <w:color w:val="000000"/>
          <w:sz w:val="28"/>
          <w:szCs w:val="28"/>
          <w:lang w:val="en-US"/>
        </w:rPr>
      </w:pPr>
    </w:p>
    <w:p w:rsidR="00663207" w:rsidRPr="00C11C0E" w:rsidRDefault="00663207" w:rsidP="00C11C0E">
      <w:pPr>
        <w:widowControl/>
        <w:shd w:val="clear" w:color="auto" w:fill="FFFFFF"/>
        <w:tabs>
          <w:tab w:val="left" w:pos="8399"/>
          <w:tab w:val="right" w:leader="dot" w:pos="9356"/>
        </w:tabs>
        <w:spacing w:line="360" w:lineRule="auto"/>
        <w:ind w:left="778" w:firstLine="709"/>
        <w:rPr>
          <w:sz w:val="28"/>
          <w:szCs w:val="28"/>
          <w:lang w:val="en-US"/>
        </w:rPr>
      </w:pPr>
      <w:r w:rsidRPr="00C11C0E">
        <w:rPr>
          <w:noProof/>
          <w:color w:val="000000"/>
          <w:sz w:val="28"/>
          <w:szCs w:val="28"/>
          <w:lang w:val="en-US"/>
        </w:rPr>
        <w:t>(</w:t>
      </w:r>
      <w:r w:rsidRPr="00C11C0E">
        <w:rPr>
          <w:noProof/>
          <w:color w:val="000000"/>
          <w:sz w:val="28"/>
          <w:szCs w:val="28"/>
        </w:rPr>
        <w:t>Р</w:t>
      </w:r>
      <w:r w:rsidRPr="00C11C0E">
        <w:rPr>
          <w:noProof/>
          <w:color w:val="000000"/>
          <w:sz w:val="28"/>
          <w:szCs w:val="28"/>
          <w:vertAlign w:val="subscript"/>
        </w:rPr>
        <w:t>с</w:t>
      </w:r>
      <w:r w:rsidRPr="00C11C0E">
        <w:rPr>
          <w:noProof/>
          <w:color w:val="000000"/>
          <w:sz w:val="28"/>
          <w:szCs w:val="28"/>
          <w:lang w:val="en-US"/>
        </w:rPr>
        <w:t>/</w:t>
      </w:r>
      <w:r w:rsidRPr="00C11C0E">
        <w:rPr>
          <w:noProof/>
          <w:color w:val="000000"/>
          <w:sz w:val="28"/>
          <w:szCs w:val="28"/>
        </w:rPr>
        <w:t>Р</w:t>
      </w:r>
      <w:r w:rsidRPr="00C11C0E">
        <w:rPr>
          <w:noProof/>
          <w:color w:val="000000"/>
          <w:sz w:val="28"/>
          <w:szCs w:val="28"/>
          <w:vertAlign w:val="subscript"/>
        </w:rPr>
        <w:t>ш</w:t>
      </w:r>
      <w:r w:rsidRPr="00C11C0E">
        <w:rPr>
          <w:noProof/>
          <w:color w:val="000000"/>
          <w:sz w:val="28"/>
          <w:szCs w:val="28"/>
          <w:lang w:val="en-US"/>
        </w:rPr>
        <w:t>)</w:t>
      </w:r>
      <w:r w:rsidRPr="00C11C0E">
        <w:rPr>
          <w:noProof/>
          <w:color w:val="000000"/>
          <w:sz w:val="28"/>
          <w:szCs w:val="28"/>
          <w:vertAlign w:val="subscript"/>
        </w:rPr>
        <w:t>вх</w:t>
      </w:r>
      <w:r w:rsidRPr="00C11C0E">
        <w:rPr>
          <w:noProof/>
          <w:color w:val="000000"/>
          <w:sz w:val="28"/>
          <w:szCs w:val="28"/>
          <w:vertAlign w:val="subscript"/>
          <w:lang w:val="en-US"/>
        </w:rPr>
        <w:t>.</w:t>
      </w:r>
      <w:r w:rsidRPr="00C11C0E">
        <w:rPr>
          <w:noProof/>
          <w:color w:val="000000"/>
          <w:sz w:val="28"/>
          <w:szCs w:val="28"/>
          <w:vertAlign w:val="subscript"/>
        </w:rPr>
        <w:t>б</w:t>
      </w:r>
      <w:r w:rsidRPr="00C11C0E">
        <w:rPr>
          <w:noProof/>
          <w:color w:val="000000"/>
          <w:sz w:val="28"/>
          <w:szCs w:val="28"/>
          <w:lang w:val="en-US"/>
        </w:rPr>
        <w:t>=</w:t>
      </w:r>
      <w:r w:rsidRPr="00C11C0E">
        <w:rPr>
          <w:noProof/>
          <w:color w:val="000000"/>
          <w:sz w:val="28"/>
          <w:szCs w:val="28"/>
        </w:rPr>
        <w:t>а</w:t>
      </w:r>
      <w:r w:rsidRPr="00C11C0E">
        <w:rPr>
          <w:noProof/>
          <w:color w:val="000000"/>
          <w:sz w:val="28"/>
          <w:szCs w:val="28"/>
          <w:lang w:val="en-US"/>
        </w:rPr>
        <w:t>(</w:t>
      </w:r>
      <w:r w:rsidRPr="00C11C0E">
        <w:rPr>
          <w:noProof/>
          <w:color w:val="000000"/>
          <w:sz w:val="28"/>
          <w:szCs w:val="28"/>
        </w:rPr>
        <w:t>Р</w:t>
      </w:r>
      <w:r w:rsidRPr="00C11C0E">
        <w:rPr>
          <w:noProof/>
          <w:color w:val="000000"/>
          <w:sz w:val="28"/>
          <w:szCs w:val="28"/>
          <w:vertAlign w:val="subscript"/>
        </w:rPr>
        <w:t>с</w:t>
      </w:r>
      <w:r w:rsidRPr="00C11C0E">
        <w:rPr>
          <w:noProof/>
          <w:color w:val="000000"/>
          <w:sz w:val="28"/>
          <w:szCs w:val="28"/>
          <w:lang w:val="en-US"/>
        </w:rPr>
        <w:t>/</w:t>
      </w:r>
      <w:r w:rsidRPr="00C11C0E">
        <w:rPr>
          <w:noProof/>
          <w:color w:val="000000"/>
          <w:sz w:val="28"/>
          <w:szCs w:val="28"/>
        </w:rPr>
        <w:t>Р</w:t>
      </w:r>
      <w:r w:rsidRPr="00C11C0E">
        <w:rPr>
          <w:noProof/>
          <w:color w:val="000000"/>
          <w:sz w:val="28"/>
          <w:szCs w:val="28"/>
          <w:vertAlign w:val="subscript"/>
        </w:rPr>
        <w:t>ш</w:t>
      </w:r>
      <w:r w:rsidRPr="00C11C0E">
        <w:rPr>
          <w:noProof/>
          <w:color w:val="000000"/>
          <w:sz w:val="28"/>
          <w:szCs w:val="28"/>
          <w:lang w:val="en-US"/>
        </w:rPr>
        <w:t>)</w:t>
      </w:r>
      <w:r w:rsidRPr="00C11C0E">
        <w:rPr>
          <w:noProof/>
          <w:color w:val="000000"/>
          <w:sz w:val="28"/>
          <w:szCs w:val="28"/>
          <w:vertAlign w:val="subscript"/>
          <w:lang w:val="en-US"/>
        </w:rPr>
        <w:t xml:space="preserve"> ∑</w:t>
      </w:r>
      <w:r w:rsidRPr="00C11C0E">
        <w:rPr>
          <w:noProof/>
          <w:color w:val="000000"/>
          <w:sz w:val="28"/>
          <w:szCs w:val="28"/>
          <w:lang w:val="en-US"/>
        </w:rPr>
        <w:t>, (</w:t>
      </w:r>
      <w:r w:rsidRPr="00C11C0E">
        <w:rPr>
          <w:noProof/>
          <w:color w:val="000000"/>
          <w:sz w:val="28"/>
          <w:szCs w:val="28"/>
        </w:rPr>
        <w:t>Р</w:t>
      </w:r>
      <w:r w:rsidRPr="00C11C0E">
        <w:rPr>
          <w:noProof/>
          <w:color w:val="000000"/>
          <w:sz w:val="28"/>
          <w:szCs w:val="28"/>
          <w:vertAlign w:val="subscript"/>
        </w:rPr>
        <w:t>с</w:t>
      </w:r>
      <w:r w:rsidRPr="00C11C0E">
        <w:rPr>
          <w:noProof/>
          <w:color w:val="000000"/>
          <w:sz w:val="28"/>
          <w:szCs w:val="28"/>
          <w:lang w:val="en-US"/>
        </w:rPr>
        <w:t>/</w:t>
      </w:r>
      <w:r w:rsidRPr="00C11C0E">
        <w:rPr>
          <w:noProof/>
          <w:color w:val="000000"/>
          <w:sz w:val="28"/>
          <w:szCs w:val="28"/>
        </w:rPr>
        <w:t>Р</w:t>
      </w:r>
      <w:r w:rsidRPr="00C11C0E">
        <w:rPr>
          <w:noProof/>
          <w:color w:val="000000"/>
          <w:sz w:val="28"/>
          <w:szCs w:val="28"/>
          <w:vertAlign w:val="subscript"/>
        </w:rPr>
        <w:t>ш</w:t>
      </w:r>
      <w:r w:rsidRPr="00C11C0E">
        <w:rPr>
          <w:noProof/>
          <w:color w:val="000000"/>
          <w:sz w:val="28"/>
          <w:szCs w:val="28"/>
          <w:lang w:val="en-US"/>
        </w:rPr>
        <w:t>)</w:t>
      </w:r>
      <w:r w:rsidRPr="00C11C0E">
        <w:rPr>
          <w:noProof/>
          <w:color w:val="000000"/>
          <w:sz w:val="28"/>
          <w:szCs w:val="28"/>
          <w:vertAlign w:val="subscript"/>
        </w:rPr>
        <w:t>вх</w:t>
      </w:r>
      <w:r w:rsidRPr="00C11C0E">
        <w:rPr>
          <w:noProof/>
          <w:color w:val="000000"/>
          <w:sz w:val="28"/>
          <w:szCs w:val="28"/>
          <w:vertAlign w:val="subscript"/>
          <w:lang w:val="en-US"/>
        </w:rPr>
        <w:t>.</w:t>
      </w:r>
      <w:r w:rsidRPr="00C11C0E">
        <w:rPr>
          <w:noProof/>
          <w:color w:val="000000"/>
          <w:sz w:val="28"/>
          <w:szCs w:val="28"/>
          <w:vertAlign w:val="subscript"/>
        </w:rPr>
        <w:t>з</w:t>
      </w:r>
      <w:r w:rsidRPr="00C11C0E">
        <w:rPr>
          <w:noProof/>
          <w:color w:val="000000"/>
          <w:sz w:val="28"/>
          <w:szCs w:val="28"/>
          <w:lang w:val="en-US"/>
        </w:rPr>
        <w:t>, = b (</w:t>
      </w:r>
      <w:r w:rsidRPr="00C11C0E">
        <w:rPr>
          <w:noProof/>
          <w:color w:val="000000"/>
          <w:sz w:val="28"/>
          <w:szCs w:val="28"/>
        </w:rPr>
        <w:t>Р</w:t>
      </w:r>
      <w:r w:rsidRPr="00C11C0E">
        <w:rPr>
          <w:noProof/>
          <w:color w:val="000000"/>
          <w:sz w:val="28"/>
          <w:szCs w:val="28"/>
          <w:vertAlign w:val="subscript"/>
        </w:rPr>
        <w:t>с</w:t>
      </w:r>
      <w:r w:rsidRPr="00C11C0E">
        <w:rPr>
          <w:noProof/>
          <w:color w:val="000000"/>
          <w:sz w:val="28"/>
          <w:szCs w:val="28"/>
          <w:lang w:val="en-US"/>
        </w:rPr>
        <w:t xml:space="preserve"> / </w:t>
      </w:r>
      <w:r w:rsidRPr="00C11C0E">
        <w:rPr>
          <w:noProof/>
          <w:color w:val="000000"/>
          <w:sz w:val="28"/>
          <w:szCs w:val="28"/>
        </w:rPr>
        <w:t>Р</w:t>
      </w:r>
      <w:r w:rsidRPr="00C11C0E">
        <w:rPr>
          <w:noProof/>
          <w:color w:val="000000"/>
          <w:sz w:val="28"/>
          <w:szCs w:val="28"/>
          <w:vertAlign w:val="subscript"/>
        </w:rPr>
        <w:t>ш</w:t>
      </w:r>
      <w:r w:rsidRPr="00C11C0E">
        <w:rPr>
          <w:noProof/>
          <w:color w:val="000000"/>
          <w:sz w:val="28"/>
          <w:szCs w:val="28"/>
          <w:lang w:val="en-US"/>
        </w:rPr>
        <w:t xml:space="preserve"> </w:t>
      </w:r>
      <w:r w:rsidRPr="00C11C0E">
        <w:rPr>
          <w:smallCaps/>
          <w:noProof/>
          <w:color w:val="000000"/>
          <w:sz w:val="28"/>
          <w:szCs w:val="28"/>
          <w:lang w:val="en-US"/>
        </w:rPr>
        <w:t>)</w:t>
      </w:r>
      <w:r w:rsidRPr="00C11C0E">
        <w:rPr>
          <w:noProof/>
          <w:color w:val="000000"/>
          <w:sz w:val="28"/>
          <w:szCs w:val="28"/>
          <w:vertAlign w:val="subscript"/>
          <w:lang w:val="en-US"/>
        </w:rPr>
        <w:t xml:space="preserve"> ∑</w:t>
      </w:r>
      <w:r w:rsidRPr="00C11C0E">
        <w:rPr>
          <w:smallCaps/>
          <w:noProof/>
          <w:color w:val="000000"/>
          <w:sz w:val="28"/>
          <w:szCs w:val="28"/>
          <w:lang w:val="en-US"/>
        </w:rPr>
        <w:t xml:space="preserve"> </w:t>
      </w:r>
      <w:r w:rsidRPr="00C11C0E">
        <w:rPr>
          <w:noProof/>
          <w:color w:val="000000"/>
          <w:sz w:val="28"/>
          <w:szCs w:val="28"/>
          <w:lang w:val="en-US"/>
        </w:rPr>
        <w:t>,</w:t>
      </w:r>
      <w:r w:rsidRPr="00C11C0E">
        <w:rPr>
          <w:noProof/>
          <w:color w:val="000000"/>
          <w:sz w:val="28"/>
          <w:szCs w:val="28"/>
          <w:lang w:val="en-US"/>
        </w:rPr>
        <w:tab/>
        <w:t>(7)</w:t>
      </w:r>
    </w:p>
    <w:p w:rsidR="00663207" w:rsidRPr="00C11C0E" w:rsidRDefault="00663207" w:rsidP="00C11C0E">
      <w:pPr>
        <w:widowControl/>
        <w:shd w:val="clear" w:color="auto" w:fill="FFFFFF"/>
        <w:tabs>
          <w:tab w:val="right" w:leader="dot" w:pos="9356"/>
        </w:tabs>
        <w:spacing w:line="360" w:lineRule="auto"/>
        <w:ind w:left="7" w:firstLine="709"/>
        <w:rPr>
          <w:noProof/>
          <w:color w:val="000000"/>
          <w:sz w:val="28"/>
          <w:szCs w:val="28"/>
        </w:rPr>
      </w:pPr>
      <w:r w:rsidRPr="00C11C0E">
        <w:rPr>
          <w:noProof/>
          <w:color w:val="000000"/>
          <w:sz w:val="28"/>
          <w:szCs w:val="28"/>
        </w:rPr>
        <w:t xml:space="preserve">где а &gt; 1 , </w:t>
      </w:r>
      <w:r w:rsidRPr="00C11C0E">
        <w:rPr>
          <w:noProof/>
          <w:color w:val="000000"/>
          <w:sz w:val="28"/>
          <w:szCs w:val="28"/>
          <w:lang w:val="en-US"/>
        </w:rPr>
        <w:t>b</w:t>
      </w:r>
      <w:r w:rsidRPr="00C11C0E">
        <w:rPr>
          <w:noProof/>
          <w:color w:val="000000"/>
          <w:sz w:val="28"/>
          <w:szCs w:val="28"/>
        </w:rPr>
        <w:t xml:space="preserve"> &gt; 1 .</w:t>
      </w:r>
    </w:p>
    <w:p w:rsidR="00663207" w:rsidRPr="00C11C0E" w:rsidRDefault="00663207" w:rsidP="00C11C0E">
      <w:pPr>
        <w:widowControl/>
        <w:shd w:val="clear" w:color="auto" w:fill="FFFFFF"/>
        <w:tabs>
          <w:tab w:val="right" w:leader="dot" w:pos="9356"/>
        </w:tabs>
        <w:spacing w:line="360" w:lineRule="auto"/>
        <w:ind w:left="7" w:right="25" w:firstLine="709"/>
        <w:jc w:val="both"/>
        <w:rPr>
          <w:noProof/>
          <w:color w:val="000000"/>
          <w:sz w:val="28"/>
          <w:szCs w:val="28"/>
        </w:rPr>
      </w:pPr>
      <w:r w:rsidRPr="00C11C0E">
        <w:rPr>
          <w:noProof/>
          <w:color w:val="000000"/>
          <w:sz w:val="28"/>
          <w:szCs w:val="28"/>
        </w:rPr>
        <w:t>Из (6) и (7) следует, что</w:t>
      </w:r>
    </w:p>
    <w:p w:rsidR="00663207" w:rsidRPr="00C11C0E" w:rsidRDefault="00663207" w:rsidP="00C11C0E">
      <w:pPr>
        <w:widowControl/>
        <w:shd w:val="clear" w:color="auto" w:fill="FFFFFF"/>
        <w:tabs>
          <w:tab w:val="left" w:pos="8392"/>
          <w:tab w:val="right" w:leader="dot" w:pos="9356"/>
        </w:tabs>
        <w:spacing w:line="360" w:lineRule="auto"/>
        <w:ind w:left="846" w:firstLine="709"/>
        <w:rPr>
          <w:sz w:val="28"/>
          <w:szCs w:val="28"/>
        </w:rPr>
      </w:pPr>
      <w:r w:rsidRPr="00C11C0E">
        <w:rPr>
          <w:bCs/>
          <w:noProof/>
          <w:color w:val="000000"/>
          <w:sz w:val="28"/>
          <w:szCs w:val="28"/>
          <w:lang w:val="en-US"/>
        </w:rPr>
        <w:t>a</w:t>
      </w:r>
      <w:r w:rsidRPr="00C11C0E">
        <w:rPr>
          <w:bCs/>
          <w:noProof/>
          <w:color w:val="000000"/>
          <w:sz w:val="28"/>
          <w:szCs w:val="28"/>
        </w:rPr>
        <w:t xml:space="preserve"> = </w:t>
      </w:r>
      <w:r w:rsidRPr="00C11C0E">
        <w:rPr>
          <w:bCs/>
          <w:noProof/>
          <w:color w:val="000000"/>
          <w:sz w:val="28"/>
          <w:szCs w:val="28"/>
          <w:lang w:val="en-US"/>
        </w:rPr>
        <w:t>b</w:t>
      </w:r>
      <w:r w:rsidRPr="00C11C0E">
        <w:rPr>
          <w:bCs/>
          <w:noProof/>
          <w:color w:val="000000"/>
          <w:sz w:val="28"/>
          <w:szCs w:val="28"/>
        </w:rPr>
        <w:t>/(</w:t>
      </w:r>
      <w:r w:rsidRPr="00C11C0E">
        <w:rPr>
          <w:bCs/>
          <w:noProof/>
          <w:color w:val="000000"/>
          <w:sz w:val="28"/>
          <w:szCs w:val="28"/>
          <w:lang w:val="en-US"/>
        </w:rPr>
        <w:t>b</w:t>
      </w:r>
      <w:r w:rsidRPr="00C11C0E">
        <w:rPr>
          <w:bCs/>
          <w:noProof/>
          <w:color w:val="000000"/>
          <w:sz w:val="28"/>
          <w:szCs w:val="28"/>
        </w:rPr>
        <w:t xml:space="preserve">-1), </w:t>
      </w:r>
      <w:r w:rsidRPr="00C11C0E">
        <w:rPr>
          <w:bCs/>
          <w:noProof/>
          <w:color w:val="000000"/>
          <w:sz w:val="28"/>
          <w:szCs w:val="28"/>
          <w:lang w:val="en-US"/>
        </w:rPr>
        <w:t>b</w:t>
      </w:r>
      <w:r w:rsidRPr="00C11C0E">
        <w:rPr>
          <w:bCs/>
          <w:noProof/>
          <w:color w:val="000000"/>
          <w:sz w:val="28"/>
          <w:szCs w:val="28"/>
        </w:rPr>
        <w:t xml:space="preserve"> = а/(а-1).</w:t>
      </w:r>
      <w:r w:rsidRPr="00C11C0E">
        <w:rPr>
          <w:noProof/>
          <w:color w:val="000000"/>
          <w:sz w:val="28"/>
          <w:szCs w:val="28"/>
        </w:rPr>
        <w:tab/>
        <w:t>(8)</w:t>
      </w:r>
    </w:p>
    <w:p w:rsidR="00663207" w:rsidRPr="00C11C0E" w:rsidRDefault="00663207" w:rsidP="00C11C0E">
      <w:pPr>
        <w:widowControl/>
        <w:shd w:val="clear" w:color="auto" w:fill="FFFFFF"/>
        <w:tabs>
          <w:tab w:val="right" w:leader="dot" w:pos="9356"/>
        </w:tabs>
        <w:spacing w:line="360" w:lineRule="auto"/>
        <w:ind w:firstLine="709"/>
        <w:jc w:val="both"/>
        <w:rPr>
          <w:sz w:val="28"/>
          <w:szCs w:val="28"/>
        </w:rPr>
      </w:pPr>
      <w:r w:rsidRPr="00C11C0E">
        <w:rPr>
          <w:noProof/>
          <w:color w:val="000000"/>
          <w:sz w:val="28"/>
          <w:szCs w:val="28"/>
        </w:rPr>
        <w:t xml:space="preserve"> Выражение (8) позволяют распределить заданное отношение (Р</w:t>
      </w:r>
      <w:r w:rsidRPr="00C11C0E">
        <w:rPr>
          <w:noProof/>
          <w:color w:val="000000"/>
          <w:sz w:val="28"/>
          <w:szCs w:val="28"/>
          <w:vertAlign w:val="subscript"/>
        </w:rPr>
        <w:t>с</w:t>
      </w:r>
      <w:r w:rsidRPr="00C11C0E">
        <w:rPr>
          <w:noProof/>
          <w:color w:val="000000"/>
          <w:sz w:val="28"/>
          <w:szCs w:val="28"/>
        </w:rPr>
        <w:t>/Р</w:t>
      </w:r>
      <w:r w:rsidRPr="00C11C0E">
        <w:rPr>
          <w:noProof/>
          <w:color w:val="000000"/>
          <w:sz w:val="28"/>
          <w:szCs w:val="28"/>
          <w:vertAlign w:val="subscript"/>
        </w:rPr>
        <w:t>ш</w:t>
      </w:r>
      <w:r w:rsidRPr="00C11C0E">
        <w:rPr>
          <w:noProof/>
          <w:color w:val="000000"/>
          <w:sz w:val="28"/>
          <w:szCs w:val="28"/>
        </w:rPr>
        <w:t>)</w:t>
      </w:r>
      <w:r w:rsidRPr="00C11C0E">
        <w:rPr>
          <w:noProof/>
          <w:color w:val="000000"/>
          <w:sz w:val="28"/>
          <w:szCs w:val="28"/>
          <w:vertAlign w:val="subscript"/>
        </w:rPr>
        <w:t>∑</w:t>
      </w:r>
      <w:r w:rsidRPr="00C11C0E">
        <w:rPr>
          <w:noProof/>
          <w:color w:val="000000"/>
          <w:sz w:val="28"/>
          <w:szCs w:val="28"/>
        </w:rPr>
        <w:t>; по двум участкам линии связи. Например, задавшись превышением отношения сигнал-шум на участке спутник — Земля, равным 1 дБ (</w:t>
      </w:r>
      <w:r w:rsidRPr="00C11C0E">
        <w:rPr>
          <w:noProof/>
          <w:color w:val="000000"/>
          <w:sz w:val="28"/>
          <w:szCs w:val="28"/>
          <w:lang w:val="en-US"/>
        </w:rPr>
        <w:t>b</w:t>
      </w:r>
      <w:r w:rsidRPr="00C11C0E">
        <w:rPr>
          <w:noProof/>
          <w:color w:val="000000"/>
          <w:sz w:val="28"/>
          <w:szCs w:val="28"/>
        </w:rPr>
        <w:t xml:space="preserve">=1,26), найдем, что необходимое превышение на участке Земля — спутник должно составлять 7 дБ (а≈5). Приведенное распределение коэффициентов запаса а и </w:t>
      </w:r>
      <w:r w:rsidRPr="00C11C0E">
        <w:rPr>
          <w:noProof/>
          <w:color w:val="000000"/>
          <w:sz w:val="28"/>
          <w:szCs w:val="28"/>
          <w:lang w:val="en-US"/>
        </w:rPr>
        <w:t>b</w:t>
      </w:r>
      <w:r w:rsidRPr="00C11C0E">
        <w:rPr>
          <w:noProof/>
          <w:color w:val="000000"/>
          <w:sz w:val="28"/>
          <w:szCs w:val="28"/>
        </w:rPr>
        <w:t xml:space="preserve"> предполагает, что полосы шумов бортового ретранслятора и земного приемника равны; если Δ</w:t>
      </w:r>
      <w:r w:rsidRPr="00C11C0E">
        <w:rPr>
          <w:noProof/>
          <w:color w:val="000000"/>
          <w:sz w:val="28"/>
          <w:szCs w:val="28"/>
          <w:lang w:val="en-US"/>
        </w:rPr>
        <w:t>f</w:t>
      </w:r>
      <w:r w:rsidRPr="00C11C0E">
        <w:rPr>
          <w:noProof/>
          <w:color w:val="000000"/>
          <w:sz w:val="28"/>
          <w:szCs w:val="28"/>
          <w:vertAlign w:val="subscript"/>
        </w:rPr>
        <w:t>ш.з</w:t>
      </w:r>
      <w:r w:rsidRPr="00C11C0E">
        <w:rPr>
          <w:noProof/>
          <w:color w:val="000000"/>
          <w:sz w:val="28"/>
          <w:szCs w:val="28"/>
        </w:rPr>
        <w:t>&lt; Δ</w:t>
      </w:r>
      <w:r w:rsidRPr="00C11C0E">
        <w:rPr>
          <w:noProof/>
          <w:color w:val="000000"/>
          <w:sz w:val="28"/>
          <w:szCs w:val="28"/>
          <w:lang w:val="en-US"/>
        </w:rPr>
        <w:t>f</w:t>
      </w:r>
      <w:r w:rsidRPr="00C11C0E">
        <w:rPr>
          <w:noProof/>
          <w:color w:val="000000"/>
          <w:sz w:val="28"/>
          <w:szCs w:val="28"/>
          <w:vertAlign w:val="subscript"/>
        </w:rPr>
        <w:t>ш.б</w:t>
      </w:r>
      <w:r w:rsidRPr="00C11C0E">
        <w:rPr>
          <w:noProof/>
          <w:color w:val="000000"/>
          <w:sz w:val="28"/>
          <w:szCs w:val="28"/>
        </w:rPr>
        <w:t>, то мощность шума на входе бортового приемника следует вычислять в полосе Δ</w:t>
      </w:r>
      <w:r w:rsidRPr="00C11C0E">
        <w:rPr>
          <w:noProof/>
          <w:color w:val="000000"/>
          <w:sz w:val="28"/>
          <w:szCs w:val="28"/>
          <w:lang w:val="en-US"/>
        </w:rPr>
        <w:t>f</w:t>
      </w:r>
      <w:r w:rsidRPr="00C11C0E">
        <w:rPr>
          <w:noProof/>
          <w:color w:val="000000"/>
          <w:sz w:val="28"/>
          <w:szCs w:val="28"/>
          <w:vertAlign w:val="subscript"/>
        </w:rPr>
        <w:t>ш.з</w:t>
      </w:r>
      <w:r w:rsidRPr="00C11C0E">
        <w:rPr>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noProof/>
          <w:color w:val="000000"/>
          <w:sz w:val="28"/>
          <w:szCs w:val="28"/>
        </w:rPr>
        <w:t xml:space="preserve">С учетом изложенного уравнения для линии спутниковой связи, состоящей из двух участков, окончательно примут вид [3]: </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rPr>
        <w:t>для участка Земля — спутник</w:t>
      </w:r>
    </w:p>
    <w:p w:rsidR="00C11C0E" w:rsidRDefault="00C11C0E" w:rsidP="00C11C0E">
      <w:pPr>
        <w:widowControl/>
        <w:shd w:val="clear" w:color="auto" w:fill="FFFFFF"/>
        <w:tabs>
          <w:tab w:val="right" w:leader="dot" w:pos="9356"/>
          <w:tab w:val="left" w:pos="9498"/>
          <w:tab w:val="left" w:pos="10065"/>
        </w:tabs>
        <w:spacing w:line="360" w:lineRule="auto"/>
        <w:rPr>
          <w:noProof/>
          <w:color w:val="000000"/>
          <w:sz w:val="28"/>
          <w:szCs w:val="28"/>
          <w:lang w:val="en-US"/>
        </w:rPr>
      </w:pPr>
    </w:p>
    <w:p w:rsidR="00663207" w:rsidRPr="00C11C0E" w:rsidRDefault="00663207" w:rsidP="00C11C0E">
      <w:pPr>
        <w:widowControl/>
        <w:shd w:val="clear" w:color="auto" w:fill="FFFFFF"/>
        <w:tabs>
          <w:tab w:val="right" w:leader="dot" w:pos="9356"/>
          <w:tab w:val="left" w:pos="9498"/>
          <w:tab w:val="left" w:pos="10065"/>
        </w:tabs>
        <w:spacing w:line="360" w:lineRule="auto"/>
        <w:rPr>
          <w:sz w:val="28"/>
          <w:szCs w:val="28"/>
          <w:lang w:val="en-US"/>
        </w:rPr>
      </w:pPr>
      <w:r w:rsidRPr="00C11C0E">
        <w:rPr>
          <w:noProof/>
          <w:color w:val="000000"/>
          <w:sz w:val="28"/>
          <w:szCs w:val="28"/>
          <w:lang w:val="en-US"/>
        </w:rPr>
        <w:t>P</w:t>
      </w:r>
      <w:r w:rsidRPr="00C11C0E">
        <w:rPr>
          <w:noProof/>
          <w:color w:val="000000"/>
          <w:sz w:val="28"/>
          <w:szCs w:val="28"/>
          <w:vertAlign w:val="subscript"/>
        </w:rPr>
        <w:t>пер</w:t>
      </w:r>
      <w:r w:rsidRPr="00C11C0E">
        <w:rPr>
          <w:noProof/>
          <w:color w:val="000000"/>
          <w:sz w:val="28"/>
          <w:szCs w:val="28"/>
          <w:vertAlign w:val="subscript"/>
          <w:lang w:val="en-US"/>
        </w:rPr>
        <w:t>.</w:t>
      </w:r>
      <w:r w:rsidRPr="00C11C0E">
        <w:rPr>
          <w:noProof/>
          <w:color w:val="000000"/>
          <w:sz w:val="28"/>
          <w:szCs w:val="28"/>
          <w:vertAlign w:val="subscript"/>
        </w:rPr>
        <w:t>з</w:t>
      </w:r>
      <w:r w:rsidRPr="00C11C0E">
        <w:rPr>
          <w:noProof/>
          <w:color w:val="000000"/>
          <w:sz w:val="28"/>
          <w:szCs w:val="28"/>
          <w:vertAlign w:val="subscript"/>
          <w:lang w:val="en-US"/>
        </w:rPr>
        <w:t>.</w:t>
      </w:r>
      <w:r w:rsidRPr="00C11C0E">
        <w:rPr>
          <w:noProof/>
          <w:color w:val="000000"/>
          <w:sz w:val="28"/>
          <w:szCs w:val="28"/>
          <w:lang w:val="en-US"/>
        </w:rPr>
        <w:t>=(16</w:t>
      </w:r>
      <w:r w:rsidRPr="00C11C0E">
        <w:rPr>
          <w:noProof/>
          <w:color w:val="000000"/>
          <w:sz w:val="28"/>
          <w:szCs w:val="28"/>
        </w:rPr>
        <w:t>π</w:t>
      </w:r>
      <w:r w:rsidRPr="00C11C0E">
        <w:rPr>
          <w:noProof/>
          <w:color w:val="000000"/>
          <w:sz w:val="28"/>
          <w:szCs w:val="28"/>
          <w:vertAlign w:val="superscript"/>
          <w:lang w:val="en-US"/>
        </w:rPr>
        <w:t>2</w:t>
      </w:r>
      <w:r w:rsidRPr="00C11C0E">
        <w:rPr>
          <w:noProof/>
          <w:color w:val="000000"/>
          <w:sz w:val="28"/>
          <w:szCs w:val="28"/>
          <w:lang w:val="en-US"/>
        </w:rPr>
        <w:t>d</w:t>
      </w:r>
      <w:r w:rsidRPr="00C11C0E">
        <w:rPr>
          <w:noProof/>
          <w:color w:val="000000"/>
          <w:sz w:val="28"/>
          <w:szCs w:val="28"/>
          <w:vertAlign w:val="subscript"/>
          <w:lang w:val="en-US"/>
        </w:rPr>
        <w:t>1</w:t>
      </w:r>
      <w:r w:rsidRPr="00C11C0E">
        <w:rPr>
          <w:noProof/>
          <w:color w:val="000000"/>
          <w:sz w:val="28"/>
          <w:szCs w:val="28"/>
          <w:vertAlign w:val="superscript"/>
          <w:lang w:val="en-US"/>
        </w:rPr>
        <w:t>2</w:t>
      </w:r>
      <w:r w:rsidRPr="00C11C0E">
        <w:rPr>
          <w:noProof/>
          <w:color w:val="000000"/>
          <w:sz w:val="28"/>
          <w:szCs w:val="28"/>
          <w:lang w:val="en-US"/>
        </w:rPr>
        <w:t>L</w:t>
      </w:r>
      <w:r w:rsidRPr="00C11C0E">
        <w:rPr>
          <w:noProof/>
          <w:color w:val="000000"/>
          <w:sz w:val="28"/>
          <w:szCs w:val="28"/>
          <w:vertAlign w:val="subscript"/>
          <w:lang w:val="en-US"/>
        </w:rPr>
        <w:t>1</w:t>
      </w:r>
      <w:r w:rsidRPr="00C11C0E">
        <w:rPr>
          <w:noProof/>
          <w:color w:val="000000"/>
          <w:sz w:val="28"/>
          <w:szCs w:val="28"/>
          <w:vertAlign w:val="subscript"/>
        </w:rPr>
        <w:t>доп</w:t>
      </w:r>
      <w:r w:rsidRPr="00C11C0E">
        <w:rPr>
          <w:noProof/>
          <w:color w:val="000000"/>
          <w:sz w:val="28"/>
          <w:szCs w:val="28"/>
        </w:rPr>
        <w:t>кТ</w:t>
      </w:r>
      <w:r w:rsidRPr="00C11C0E">
        <w:rPr>
          <w:noProof/>
          <w:color w:val="000000"/>
          <w:sz w:val="28"/>
          <w:szCs w:val="28"/>
          <w:vertAlign w:val="subscript"/>
          <w:lang w:val="en-US"/>
        </w:rPr>
        <w:t>∑</w:t>
      </w:r>
      <w:r w:rsidRPr="00C11C0E">
        <w:rPr>
          <w:noProof/>
          <w:color w:val="000000"/>
          <w:sz w:val="28"/>
          <w:szCs w:val="28"/>
          <w:vertAlign w:val="subscript"/>
        </w:rPr>
        <w:t>б</w:t>
      </w:r>
      <w:r w:rsidRPr="00C11C0E">
        <w:rPr>
          <w:noProof/>
          <w:color w:val="000000"/>
          <w:sz w:val="28"/>
          <w:szCs w:val="28"/>
          <w:vertAlign w:val="subscript"/>
          <w:lang w:val="en-US"/>
        </w:rPr>
        <w:t>.</w:t>
      </w:r>
      <w:r w:rsidRPr="00C11C0E">
        <w:rPr>
          <w:noProof/>
          <w:color w:val="000000"/>
          <w:sz w:val="28"/>
          <w:szCs w:val="28"/>
        </w:rPr>
        <w:t>Δ</w:t>
      </w:r>
      <w:r w:rsidRPr="00C11C0E">
        <w:rPr>
          <w:noProof/>
          <w:color w:val="000000"/>
          <w:sz w:val="28"/>
          <w:szCs w:val="28"/>
          <w:lang w:val="en-US"/>
        </w:rPr>
        <w:t>f</w:t>
      </w:r>
      <w:r w:rsidRPr="00C11C0E">
        <w:rPr>
          <w:noProof/>
          <w:color w:val="000000"/>
          <w:sz w:val="28"/>
          <w:szCs w:val="28"/>
          <w:vertAlign w:val="subscript"/>
        </w:rPr>
        <w:t>ш</w:t>
      </w:r>
      <w:r w:rsidRPr="00C11C0E">
        <w:rPr>
          <w:noProof/>
          <w:color w:val="000000"/>
          <w:sz w:val="28"/>
          <w:szCs w:val="28"/>
          <w:vertAlign w:val="subscript"/>
          <w:lang w:val="en-US"/>
        </w:rPr>
        <w:t>.</w:t>
      </w:r>
      <w:r w:rsidRPr="00C11C0E">
        <w:rPr>
          <w:noProof/>
          <w:color w:val="000000"/>
          <w:sz w:val="28"/>
          <w:szCs w:val="28"/>
          <w:vertAlign w:val="subscript"/>
        </w:rPr>
        <w:t>з</w:t>
      </w:r>
      <w:r w:rsidRPr="00C11C0E">
        <w:rPr>
          <w:noProof/>
          <w:color w:val="000000"/>
          <w:sz w:val="28"/>
          <w:szCs w:val="28"/>
          <w:vertAlign w:val="subscript"/>
          <w:lang w:val="en-US"/>
        </w:rPr>
        <w:t>/</w:t>
      </w:r>
      <w:r w:rsidRPr="00C11C0E">
        <w:rPr>
          <w:noProof/>
          <w:color w:val="000000"/>
          <w:sz w:val="28"/>
          <w:szCs w:val="28"/>
          <w:lang w:val="en-US"/>
        </w:rPr>
        <w:t>/</w:t>
      </w:r>
      <w:r w:rsidRPr="00C11C0E">
        <w:rPr>
          <w:noProof/>
          <w:color w:val="000000"/>
          <w:sz w:val="28"/>
          <w:szCs w:val="28"/>
        </w:rPr>
        <w:t>λ</w:t>
      </w:r>
      <w:r w:rsidRPr="00C11C0E">
        <w:rPr>
          <w:noProof/>
          <w:color w:val="000000"/>
          <w:sz w:val="28"/>
          <w:szCs w:val="28"/>
          <w:vertAlign w:val="subscript"/>
          <w:lang w:val="en-US"/>
        </w:rPr>
        <w:t>1</w:t>
      </w:r>
      <w:r w:rsidRPr="00C11C0E">
        <w:rPr>
          <w:noProof/>
          <w:color w:val="000000"/>
          <w:sz w:val="28"/>
          <w:szCs w:val="28"/>
          <w:vertAlign w:val="superscript"/>
          <w:lang w:val="en-US"/>
        </w:rPr>
        <w:t>2</w:t>
      </w:r>
      <w:r w:rsidRPr="00C11C0E">
        <w:rPr>
          <w:noProof/>
          <w:color w:val="000000"/>
          <w:sz w:val="28"/>
          <w:szCs w:val="28"/>
          <w:lang w:val="en-US"/>
        </w:rPr>
        <w:t>G</w:t>
      </w:r>
      <w:r w:rsidRPr="00C11C0E">
        <w:rPr>
          <w:noProof/>
          <w:color w:val="000000"/>
          <w:sz w:val="28"/>
          <w:szCs w:val="28"/>
          <w:vertAlign w:val="subscript"/>
        </w:rPr>
        <w:t>пер</w:t>
      </w:r>
      <w:r w:rsidRPr="00C11C0E">
        <w:rPr>
          <w:noProof/>
          <w:color w:val="000000"/>
          <w:sz w:val="28"/>
          <w:szCs w:val="28"/>
          <w:vertAlign w:val="subscript"/>
          <w:lang w:val="en-US"/>
        </w:rPr>
        <w:t>.</w:t>
      </w:r>
      <w:r w:rsidRPr="00C11C0E">
        <w:rPr>
          <w:noProof/>
          <w:color w:val="000000"/>
          <w:sz w:val="28"/>
          <w:szCs w:val="28"/>
          <w:vertAlign w:val="subscript"/>
        </w:rPr>
        <w:t>з</w:t>
      </w:r>
      <w:r w:rsidRPr="00C11C0E">
        <w:rPr>
          <w:noProof/>
          <w:color w:val="000000"/>
          <w:sz w:val="28"/>
          <w:szCs w:val="28"/>
          <w:vertAlign w:val="subscript"/>
          <w:lang w:val="en-US"/>
        </w:rPr>
        <w:t>.</w:t>
      </w:r>
      <w:r w:rsidRPr="00C11C0E">
        <w:rPr>
          <w:noProof/>
          <w:color w:val="000000"/>
          <w:sz w:val="28"/>
          <w:szCs w:val="28"/>
          <w:lang w:val="en-US"/>
        </w:rPr>
        <w:t>G</w:t>
      </w:r>
      <w:r w:rsidRPr="00C11C0E">
        <w:rPr>
          <w:noProof/>
          <w:color w:val="000000"/>
          <w:sz w:val="28"/>
          <w:szCs w:val="28"/>
          <w:vertAlign w:val="subscript"/>
        </w:rPr>
        <w:t>пр</w:t>
      </w:r>
      <w:r w:rsidRPr="00C11C0E">
        <w:rPr>
          <w:noProof/>
          <w:color w:val="000000"/>
          <w:sz w:val="28"/>
          <w:szCs w:val="28"/>
          <w:vertAlign w:val="subscript"/>
          <w:lang w:val="en-US"/>
        </w:rPr>
        <w:t>.</w:t>
      </w:r>
      <w:r w:rsidRPr="00C11C0E">
        <w:rPr>
          <w:noProof/>
          <w:color w:val="000000"/>
          <w:sz w:val="28"/>
          <w:szCs w:val="28"/>
          <w:vertAlign w:val="subscript"/>
        </w:rPr>
        <w:t>б</w:t>
      </w:r>
      <w:r w:rsidRPr="00C11C0E">
        <w:rPr>
          <w:noProof/>
          <w:color w:val="000000"/>
          <w:sz w:val="28"/>
          <w:szCs w:val="28"/>
          <w:vertAlign w:val="subscript"/>
          <w:lang w:val="en-US"/>
        </w:rPr>
        <w:t>.</w:t>
      </w:r>
      <w:r w:rsidRPr="00C11C0E">
        <w:rPr>
          <w:noProof/>
          <w:color w:val="000000"/>
          <w:sz w:val="28"/>
          <w:szCs w:val="28"/>
          <w:lang w:val="en-US"/>
        </w:rPr>
        <w:t>ŋ</w:t>
      </w:r>
      <w:r w:rsidRPr="00C11C0E">
        <w:rPr>
          <w:noProof/>
          <w:color w:val="000000"/>
          <w:sz w:val="28"/>
          <w:szCs w:val="28"/>
          <w:vertAlign w:val="subscript"/>
        </w:rPr>
        <w:t>пер</w:t>
      </w:r>
      <w:r w:rsidRPr="00C11C0E">
        <w:rPr>
          <w:noProof/>
          <w:color w:val="000000"/>
          <w:sz w:val="28"/>
          <w:szCs w:val="28"/>
          <w:vertAlign w:val="subscript"/>
          <w:lang w:val="en-US"/>
        </w:rPr>
        <w:t>.</w:t>
      </w:r>
      <w:r w:rsidRPr="00C11C0E">
        <w:rPr>
          <w:noProof/>
          <w:color w:val="000000"/>
          <w:sz w:val="28"/>
          <w:szCs w:val="28"/>
          <w:vertAlign w:val="subscript"/>
        </w:rPr>
        <w:t>з</w:t>
      </w:r>
      <w:r w:rsidRPr="00C11C0E">
        <w:rPr>
          <w:noProof/>
          <w:color w:val="000000"/>
          <w:sz w:val="28"/>
          <w:szCs w:val="28"/>
          <w:vertAlign w:val="subscript"/>
          <w:lang w:val="en-US"/>
        </w:rPr>
        <w:t>.</w:t>
      </w:r>
      <w:r w:rsidRPr="00C11C0E">
        <w:rPr>
          <w:noProof/>
          <w:color w:val="000000"/>
          <w:sz w:val="28"/>
          <w:szCs w:val="28"/>
          <w:lang w:val="en-US"/>
        </w:rPr>
        <w:t>ŋ</w:t>
      </w:r>
      <w:r w:rsidRPr="00C11C0E">
        <w:rPr>
          <w:noProof/>
          <w:color w:val="000000"/>
          <w:sz w:val="28"/>
          <w:szCs w:val="28"/>
          <w:vertAlign w:val="subscript"/>
        </w:rPr>
        <w:t>пр</w:t>
      </w:r>
      <w:r w:rsidRPr="00C11C0E">
        <w:rPr>
          <w:noProof/>
          <w:color w:val="000000"/>
          <w:sz w:val="28"/>
          <w:szCs w:val="28"/>
          <w:vertAlign w:val="subscript"/>
          <w:lang w:val="en-US"/>
        </w:rPr>
        <w:t>.</w:t>
      </w:r>
      <w:r w:rsidRPr="00C11C0E">
        <w:rPr>
          <w:noProof/>
          <w:color w:val="000000"/>
          <w:sz w:val="28"/>
          <w:szCs w:val="28"/>
          <w:vertAlign w:val="subscript"/>
        </w:rPr>
        <w:t>б</w:t>
      </w:r>
      <w:r w:rsidRPr="00C11C0E">
        <w:rPr>
          <w:noProof/>
          <w:color w:val="000000"/>
          <w:sz w:val="28"/>
          <w:szCs w:val="28"/>
          <w:lang w:val="en-US"/>
        </w:rPr>
        <w:t>.)</w:t>
      </w:r>
      <w:r w:rsidRPr="00C11C0E">
        <w:rPr>
          <w:noProof/>
          <w:color w:val="000000"/>
          <w:sz w:val="28"/>
          <w:szCs w:val="28"/>
        </w:rPr>
        <w:t>а</w:t>
      </w:r>
      <w:r w:rsidRPr="00C11C0E">
        <w:rPr>
          <w:noProof/>
          <w:color w:val="000000"/>
          <w:sz w:val="28"/>
          <w:szCs w:val="28"/>
          <w:lang w:val="en-US"/>
        </w:rPr>
        <w:t>(</w:t>
      </w:r>
      <w:r w:rsidRPr="00C11C0E">
        <w:rPr>
          <w:noProof/>
          <w:color w:val="000000"/>
          <w:sz w:val="28"/>
          <w:szCs w:val="28"/>
        </w:rPr>
        <w:t>Р</w:t>
      </w:r>
      <w:r w:rsidRPr="00C11C0E">
        <w:rPr>
          <w:noProof/>
          <w:color w:val="000000"/>
          <w:sz w:val="28"/>
          <w:szCs w:val="28"/>
          <w:vertAlign w:val="subscript"/>
        </w:rPr>
        <w:t>с</w:t>
      </w:r>
      <w:r w:rsidRPr="00C11C0E">
        <w:rPr>
          <w:noProof/>
          <w:color w:val="000000"/>
          <w:sz w:val="28"/>
          <w:szCs w:val="28"/>
          <w:lang w:val="en-US"/>
        </w:rPr>
        <w:t>/</w:t>
      </w:r>
      <w:r w:rsidRPr="00C11C0E">
        <w:rPr>
          <w:noProof/>
          <w:color w:val="000000"/>
          <w:sz w:val="28"/>
          <w:szCs w:val="28"/>
        </w:rPr>
        <w:t>Р</w:t>
      </w:r>
      <w:r w:rsidRPr="00C11C0E">
        <w:rPr>
          <w:noProof/>
          <w:color w:val="000000"/>
          <w:sz w:val="28"/>
          <w:szCs w:val="28"/>
          <w:vertAlign w:val="subscript"/>
        </w:rPr>
        <w:t>ш</w:t>
      </w:r>
      <w:r w:rsidRPr="00C11C0E">
        <w:rPr>
          <w:noProof/>
          <w:color w:val="000000"/>
          <w:sz w:val="28"/>
          <w:szCs w:val="28"/>
          <w:vertAlign w:val="subscript"/>
          <w:lang w:val="en-US"/>
        </w:rPr>
        <w:t>) ∑</w:t>
      </w:r>
      <w:r w:rsidRPr="00C11C0E">
        <w:rPr>
          <w:noProof/>
          <w:color w:val="000000"/>
          <w:sz w:val="28"/>
          <w:szCs w:val="28"/>
          <w:lang w:val="en-US"/>
        </w:rPr>
        <w:t xml:space="preserve">,            </w:t>
      </w:r>
      <w:r w:rsidRPr="00C11C0E">
        <w:rPr>
          <w:bCs/>
          <w:noProof/>
          <w:color w:val="000000"/>
          <w:sz w:val="28"/>
          <w:szCs w:val="28"/>
          <w:lang w:val="en-US"/>
        </w:rPr>
        <w:t>(9)</w:t>
      </w:r>
    </w:p>
    <w:p w:rsidR="00C11C0E" w:rsidRDefault="00C11C0E" w:rsidP="00C11C0E">
      <w:pPr>
        <w:widowControl/>
        <w:shd w:val="clear" w:color="auto" w:fill="FFFFFF"/>
        <w:tabs>
          <w:tab w:val="left" w:pos="8374"/>
          <w:tab w:val="right" w:leader="dot" w:pos="9356"/>
        </w:tabs>
        <w:spacing w:line="360" w:lineRule="auto"/>
        <w:ind w:firstLine="709"/>
        <w:rPr>
          <w:noProof/>
          <w:color w:val="000000"/>
          <w:sz w:val="28"/>
          <w:szCs w:val="28"/>
          <w:lang w:val="en-US"/>
        </w:rPr>
      </w:pPr>
    </w:p>
    <w:p w:rsidR="00663207" w:rsidRPr="00C11C0E" w:rsidRDefault="00663207" w:rsidP="00C11C0E">
      <w:pPr>
        <w:widowControl/>
        <w:shd w:val="clear" w:color="auto" w:fill="FFFFFF"/>
        <w:tabs>
          <w:tab w:val="left" w:pos="8374"/>
          <w:tab w:val="right" w:leader="dot" w:pos="9356"/>
        </w:tabs>
        <w:spacing w:line="360" w:lineRule="auto"/>
        <w:ind w:firstLine="709"/>
        <w:rPr>
          <w:sz w:val="28"/>
          <w:szCs w:val="28"/>
        </w:rPr>
      </w:pPr>
      <w:r w:rsidRPr="00C11C0E">
        <w:rPr>
          <w:noProof/>
          <w:color w:val="000000"/>
          <w:sz w:val="28"/>
          <w:szCs w:val="28"/>
        </w:rPr>
        <w:t>для участка спутник — Земля</w:t>
      </w:r>
    </w:p>
    <w:p w:rsidR="00C11C0E" w:rsidRDefault="00C11C0E" w:rsidP="00C11C0E">
      <w:pPr>
        <w:widowControl/>
        <w:shd w:val="clear" w:color="auto" w:fill="FFFFFF"/>
        <w:tabs>
          <w:tab w:val="left" w:pos="8100"/>
          <w:tab w:val="right" w:leader="dot" w:pos="9356"/>
        </w:tabs>
        <w:spacing w:line="360" w:lineRule="auto"/>
        <w:ind w:left="930"/>
        <w:rPr>
          <w:noProof/>
          <w:color w:val="000000"/>
          <w:sz w:val="28"/>
          <w:szCs w:val="28"/>
          <w:lang w:val="en-US"/>
        </w:rPr>
      </w:pPr>
    </w:p>
    <w:p w:rsidR="00663207" w:rsidRPr="00C11C0E" w:rsidRDefault="00663207" w:rsidP="00C11C0E">
      <w:pPr>
        <w:widowControl/>
        <w:shd w:val="clear" w:color="auto" w:fill="FFFFFF"/>
        <w:tabs>
          <w:tab w:val="left" w:pos="8100"/>
          <w:tab w:val="right" w:leader="dot" w:pos="9356"/>
        </w:tabs>
        <w:spacing w:line="360" w:lineRule="auto"/>
        <w:ind w:left="930"/>
        <w:rPr>
          <w:noProof/>
          <w:color w:val="000000"/>
          <w:sz w:val="28"/>
          <w:szCs w:val="28"/>
          <w:lang w:val="en-US"/>
        </w:rPr>
      </w:pPr>
      <w:r w:rsidRPr="00C11C0E">
        <w:rPr>
          <w:noProof/>
          <w:color w:val="000000"/>
          <w:sz w:val="28"/>
          <w:szCs w:val="28"/>
          <w:lang w:val="en-US"/>
        </w:rPr>
        <w:t>P</w:t>
      </w:r>
      <w:r w:rsidRPr="00C11C0E">
        <w:rPr>
          <w:noProof/>
          <w:color w:val="000000"/>
          <w:sz w:val="28"/>
          <w:szCs w:val="28"/>
          <w:vertAlign w:val="subscript"/>
        </w:rPr>
        <w:t>пер</w:t>
      </w:r>
      <w:r w:rsidRPr="00C11C0E">
        <w:rPr>
          <w:noProof/>
          <w:color w:val="000000"/>
          <w:sz w:val="28"/>
          <w:szCs w:val="28"/>
          <w:vertAlign w:val="subscript"/>
          <w:lang w:val="en-US"/>
        </w:rPr>
        <w:t>.</w:t>
      </w:r>
      <w:r w:rsidRPr="00C11C0E">
        <w:rPr>
          <w:noProof/>
          <w:color w:val="000000"/>
          <w:sz w:val="28"/>
          <w:szCs w:val="28"/>
          <w:vertAlign w:val="subscript"/>
        </w:rPr>
        <w:t>б</w:t>
      </w:r>
      <w:r w:rsidRPr="00C11C0E">
        <w:rPr>
          <w:noProof/>
          <w:color w:val="000000"/>
          <w:sz w:val="28"/>
          <w:szCs w:val="28"/>
          <w:vertAlign w:val="subscript"/>
          <w:lang w:val="en-US"/>
        </w:rPr>
        <w:t>.</w:t>
      </w:r>
      <w:r w:rsidRPr="00C11C0E">
        <w:rPr>
          <w:noProof/>
          <w:color w:val="000000"/>
          <w:sz w:val="28"/>
          <w:szCs w:val="28"/>
          <w:lang w:val="en-US"/>
        </w:rPr>
        <w:t>=(16</w:t>
      </w:r>
      <w:r w:rsidRPr="00C11C0E">
        <w:rPr>
          <w:noProof/>
          <w:color w:val="000000"/>
          <w:sz w:val="28"/>
          <w:szCs w:val="28"/>
        </w:rPr>
        <w:t>π</w:t>
      </w:r>
      <w:r w:rsidRPr="00C11C0E">
        <w:rPr>
          <w:noProof/>
          <w:color w:val="000000"/>
          <w:sz w:val="28"/>
          <w:szCs w:val="28"/>
          <w:vertAlign w:val="superscript"/>
          <w:lang w:val="en-US"/>
        </w:rPr>
        <w:t>2</w:t>
      </w:r>
      <w:r w:rsidRPr="00C11C0E">
        <w:rPr>
          <w:noProof/>
          <w:color w:val="000000"/>
          <w:sz w:val="28"/>
          <w:szCs w:val="28"/>
          <w:lang w:val="en-US"/>
        </w:rPr>
        <w:t>d</w:t>
      </w:r>
      <w:r w:rsidRPr="00C11C0E">
        <w:rPr>
          <w:noProof/>
          <w:color w:val="000000"/>
          <w:sz w:val="28"/>
          <w:szCs w:val="28"/>
          <w:vertAlign w:val="subscript"/>
          <w:lang w:val="en-US"/>
        </w:rPr>
        <w:t>2</w:t>
      </w:r>
      <w:r w:rsidRPr="00C11C0E">
        <w:rPr>
          <w:noProof/>
          <w:color w:val="000000"/>
          <w:sz w:val="28"/>
          <w:szCs w:val="28"/>
          <w:vertAlign w:val="superscript"/>
          <w:lang w:val="en-US"/>
        </w:rPr>
        <w:t>2</w:t>
      </w:r>
      <w:r w:rsidRPr="00C11C0E">
        <w:rPr>
          <w:noProof/>
          <w:color w:val="000000"/>
          <w:sz w:val="28"/>
          <w:szCs w:val="28"/>
          <w:lang w:val="en-US"/>
        </w:rPr>
        <w:t>L</w:t>
      </w:r>
      <w:r w:rsidRPr="00C11C0E">
        <w:rPr>
          <w:noProof/>
          <w:color w:val="000000"/>
          <w:sz w:val="28"/>
          <w:szCs w:val="28"/>
          <w:vertAlign w:val="subscript"/>
          <w:lang w:val="en-US"/>
        </w:rPr>
        <w:t>2</w:t>
      </w:r>
      <w:r w:rsidRPr="00C11C0E">
        <w:rPr>
          <w:noProof/>
          <w:color w:val="000000"/>
          <w:sz w:val="28"/>
          <w:szCs w:val="28"/>
          <w:vertAlign w:val="subscript"/>
        </w:rPr>
        <w:t>доп</w:t>
      </w:r>
      <w:r w:rsidRPr="00C11C0E">
        <w:rPr>
          <w:noProof/>
          <w:color w:val="000000"/>
          <w:sz w:val="28"/>
          <w:szCs w:val="28"/>
        </w:rPr>
        <w:t>кТ</w:t>
      </w:r>
      <w:r w:rsidRPr="00C11C0E">
        <w:rPr>
          <w:noProof/>
          <w:color w:val="000000"/>
          <w:sz w:val="28"/>
          <w:szCs w:val="28"/>
          <w:vertAlign w:val="subscript"/>
          <w:lang w:val="en-US"/>
        </w:rPr>
        <w:t>∑</w:t>
      </w:r>
      <w:r w:rsidRPr="00C11C0E">
        <w:rPr>
          <w:noProof/>
          <w:color w:val="000000"/>
          <w:sz w:val="28"/>
          <w:szCs w:val="28"/>
          <w:vertAlign w:val="subscript"/>
        </w:rPr>
        <w:t>б</w:t>
      </w:r>
      <w:r w:rsidRPr="00C11C0E">
        <w:rPr>
          <w:noProof/>
          <w:color w:val="000000"/>
          <w:sz w:val="28"/>
          <w:szCs w:val="28"/>
          <w:vertAlign w:val="subscript"/>
          <w:lang w:val="en-US"/>
        </w:rPr>
        <w:t>.</w:t>
      </w:r>
      <w:r w:rsidRPr="00C11C0E">
        <w:rPr>
          <w:noProof/>
          <w:color w:val="000000"/>
          <w:sz w:val="28"/>
          <w:szCs w:val="28"/>
        </w:rPr>
        <w:t>Δ</w:t>
      </w:r>
      <w:r w:rsidRPr="00C11C0E">
        <w:rPr>
          <w:noProof/>
          <w:color w:val="000000"/>
          <w:sz w:val="28"/>
          <w:szCs w:val="28"/>
          <w:lang w:val="en-US"/>
        </w:rPr>
        <w:t>f</w:t>
      </w:r>
      <w:r w:rsidRPr="00C11C0E">
        <w:rPr>
          <w:noProof/>
          <w:color w:val="000000"/>
          <w:sz w:val="28"/>
          <w:szCs w:val="28"/>
          <w:vertAlign w:val="subscript"/>
        </w:rPr>
        <w:t>ш</w:t>
      </w:r>
      <w:r w:rsidRPr="00C11C0E">
        <w:rPr>
          <w:noProof/>
          <w:color w:val="000000"/>
          <w:sz w:val="28"/>
          <w:szCs w:val="28"/>
          <w:vertAlign w:val="subscript"/>
          <w:lang w:val="en-US"/>
        </w:rPr>
        <w:t>.</w:t>
      </w:r>
      <w:r w:rsidRPr="00C11C0E">
        <w:rPr>
          <w:noProof/>
          <w:color w:val="000000"/>
          <w:sz w:val="28"/>
          <w:szCs w:val="28"/>
          <w:vertAlign w:val="subscript"/>
        </w:rPr>
        <w:t>з</w:t>
      </w:r>
      <w:r w:rsidRPr="00C11C0E">
        <w:rPr>
          <w:noProof/>
          <w:color w:val="000000"/>
          <w:sz w:val="28"/>
          <w:szCs w:val="28"/>
          <w:vertAlign w:val="subscript"/>
          <w:lang w:val="en-US"/>
        </w:rPr>
        <w:t>/</w:t>
      </w:r>
      <w:r w:rsidRPr="00C11C0E">
        <w:rPr>
          <w:noProof/>
          <w:color w:val="000000"/>
          <w:sz w:val="28"/>
          <w:szCs w:val="28"/>
          <w:lang w:val="en-US"/>
        </w:rPr>
        <w:t>/</w:t>
      </w:r>
      <w:r w:rsidRPr="00C11C0E">
        <w:rPr>
          <w:noProof/>
          <w:color w:val="000000"/>
          <w:sz w:val="28"/>
          <w:szCs w:val="28"/>
        </w:rPr>
        <w:t>λ</w:t>
      </w:r>
      <w:r w:rsidRPr="00C11C0E">
        <w:rPr>
          <w:noProof/>
          <w:color w:val="000000"/>
          <w:sz w:val="28"/>
          <w:szCs w:val="28"/>
          <w:vertAlign w:val="subscript"/>
          <w:lang w:val="en-US"/>
        </w:rPr>
        <w:t>2</w:t>
      </w:r>
      <w:r w:rsidRPr="00C11C0E">
        <w:rPr>
          <w:noProof/>
          <w:color w:val="000000"/>
          <w:sz w:val="28"/>
          <w:szCs w:val="28"/>
          <w:vertAlign w:val="superscript"/>
          <w:lang w:val="en-US"/>
        </w:rPr>
        <w:t>2</w:t>
      </w:r>
      <w:r w:rsidRPr="00C11C0E">
        <w:rPr>
          <w:noProof/>
          <w:color w:val="000000"/>
          <w:sz w:val="28"/>
          <w:szCs w:val="28"/>
          <w:lang w:val="en-US"/>
        </w:rPr>
        <w:t>G</w:t>
      </w:r>
      <w:r w:rsidRPr="00C11C0E">
        <w:rPr>
          <w:noProof/>
          <w:color w:val="000000"/>
          <w:sz w:val="28"/>
          <w:szCs w:val="28"/>
          <w:vertAlign w:val="subscript"/>
        </w:rPr>
        <w:t>пер</w:t>
      </w:r>
      <w:r w:rsidRPr="00C11C0E">
        <w:rPr>
          <w:noProof/>
          <w:color w:val="000000"/>
          <w:sz w:val="28"/>
          <w:szCs w:val="28"/>
          <w:vertAlign w:val="subscript"/>
          <w:lang w:val="en-US"/>
        </w:rPr>
        <w:t>.</w:t>
      </w:r>
      <w:r w:rsidRPr="00C11C0E">
        <w:rPr>
          <w:noProof/>
          <w:color w:val="000000"/>
          <w:sz w:val="28"/>
          <w:szCs w:val="28"/>
          <w:vertAlign w:val="subscript"/>
        </w:rPr>
        <w:t>б</w:t>
      </w:r>
      <w:r w:rsidRPr="00C11C0E">
        <w:rPr>
          <w:noProof/>
          <w:color w:val="000000"/>
          <w:sz w:val="28"/>
          <w:szCs w:val="28"/>
          <w:vertAlign w:val="subscript"/>
          <w:lang w:val="en-US"/>
        </w:rPr>
        <w:t>.</w:t>
      </w:r>
      <w:r w:rsidRPr="00C11C0E">
        <w:rPr>
          <w:noProof/>
          <w:color w:val="000000"/>
          <w:sz w:val="28"/>
          <w:szCs w:val="28"/>
          <w:lang w:val="en-US"/>
        </w:rPr>
        <w:t>G</w:t>
      </w:r>
      <w:r w:rsidRPr="00C11C0E">
        <w:rPr>
          <w:noProof/>
          <w:color w:val="000000"/>
          <w:sz w:val="28"/>
          <w:szCs w:val="28"/>
          <w:vertAlign w:val="subscript"/>
        </w:rPr>
        <w:t>пр</w:t>
      </w:r>
      <w:r w:rsidRPr="00C11C0E">
        <w:rPr>
          <w:noProof/>
          <w:color w:val="000000"/>
          <w:sz w:val="28"/>
          <w:szCs w:val="28"/>
          <w:vertAlign w:val="subscript"/>
          <w:lang w:val="en-US"/>
        </w:rPr>
        <w:t>.</w:t>
      </w:r>
      <w:r w:rsidRPr="00C11C0E">
        <w:rPr>
          <w:noProof/>
          <w:color w:val="000000"/>
          <w:sz w:val="28"/>
          <w:szCs w:val="28"/>
          <w:vertAlign w:val="subscript"/>
        </w:rPr>
        <w:t>з</w:t>
      </w:r>
      <w:r w:rsidRPr="00C11C0E">
        <w:rPr>
          <w:noProof/>
          <w:color w:val="000000"/>
          <w:sz w:val="28"/>
          <w:szCs w:val="28"/>
          <w:vertAlign w:val="subscript"/>
          <w:lang w:val="en-US"/>
        </w:rPr>
        <w:t>.</w:t>
      </w:r>
      <w:r w:rsidRPr="00C11C0E">
        <w:rPr>
          <w:noProof/>
          <w:color w:val="000000"/>
          <w:sz w:val="28"/>
          <w:szCs w:val="28"/>
          <w:lang w:val="en-US"/>
        </w:rPr>
        <w:t>ŋ</w:t>
      </w:r>
      <w:r w:rsidRPr="00C11C0E">
        <w:rPr>
          <w:noProof/>
          <w:color w:val="000000"/>
          <w:sz w:val="28"/>
          <w:szCs w:val="28"/>
          <w:vertAlign w:val="subscript"/>
        </w:rPr>
        <w:t>пер</w:t>
      </w:r>
      <w:r w:rsidRPr="00C11C0E">
        <w:rPr>
          <w:noProof/>
          <w:color w:val="000000"/>
          <w:sz w:val="28"/>
          <w:szCs w:val="28"/>
          <w:vertAlign w:val="subscript"/>
          <w:lang w:val="en-US"/>
        </w:rPr>
        <w:t>.</w:t>
      </w:r>
      <w:r w:rsidRPr="00C11C0E">
        <w:rPr>
          <w:noProof/>
          <w:color w:val="000000"/>
          <w:sz w:val="28"/>
          <w:szCs w:val="28"/>
          <w:vertAlign w:val="subscript"/>
        </w:rPr>
        <w:t>б</w:t>
      </w:r>
      <w:r w:rsidRPr="00C11C0E">
        <w:rPr>
          <w:noProof/>
          <w:color w:val="000000"/>
          <w:sz w:val="28"/>
          <w:szCs w:val="28"/>
          <w:vertAlign w:val="subscript"/>
          <w:lang w:val="en-US"/>
        </w:rPr>
        <w:t>.</w:t>
      </w:r>
      <w:r w:rsidRPr="00C11C0E">
        <w:rPr>
          <w:noProof/>
          <w:color w:val="000000"/>
          <w:sz w:val="28"/>
          <w:szCs w:val="28"/>
          <w:lang w:val="en-US"/>
        </w:rPr>
        <w:t>ŋ</w:t>
      </w:r>
      <w:r w:rsidRPr="00C11C0E">
        <w:rPr>
          <w:noProof/>
          <w:color w:val="000000"/>
          <w:sz w:val="28"/>
          <w:szCs w:val="28"/>
          <w:vertAlign w:val="subscript"/>
        </w:rPr>
        <w:t>пр</w:t>
      </w:r>
      <w:r w:rsidRPr="00C11C0E">
        <w:rPr>
          <w:noProof/>
          <w:color w:val="000000"/>
          <w:sz w:val="28"/>
          <w:szCs w:val="28"/>
          <w:vertAlign w:val="subscript"/>
          <w:lang w:val="en-US"/>
        </w:rPr>
        <w:t>.</w:t>
      </w:r>
      <w:r w:rsidRPr="00C11C0E">
        <w:rPr>
          <w:noProof/>
          <w:color w:val="000000"/>
          <w:sz w:val="28"/>
          <w:szCs w:val="28"/>
          <w:vertAlign w:val="subscript"/>
        </w:rPr>
        <w:t>з</w:t>
      </w:r>
      <w:r w:rsidRPr="00C11C0E">
        <w:rPr>
          <w:noProof/>
          <w:color w:val="000000"/>
          <w:sz w:val="28"/>
          <w:szCs w:val="28"/>
          <w:lang w:val="en-US"/>
        </w:rPr>
        <w:t>.)b(</w:t>
      </w:r>
      <w:r w:rsidRPr="00C11C0E">
        <w:rPr>
          <w:noProof/>
          <w:color w:val="000000"/>
          <w:sz w:val="28"/>
          <w:szCs w:val="28"/>
        </w:rPr>
        <w:t>Р</w:t>
      </w:r>
      <w:r w:rsidRPr="00C11C0E">
        <w:rPr>
          <w:noProof/>
          <w:color w:val="000000"/>
          <w:sz w:val="28"/>
          <w:szCs w:val="28"/>
          <w:vertAlign w:val="subscript"/>
        </w:rPr>
        <w:t>с</w:t>
      </w:r>
      <w:r w:rsidRPr="00C11C0E">
        <w:rPr>
          <w:noProof/>
          <w:color w:val="000000"/>
          <w:sz w:val="28"/>
          <w:szCs w:val="28"/>
          <w:lang w:val="en-US"/>
        </w:rPr>
        <w:t>/</w:t>
      </w:r>
      <w:r w:rsidRPr="00C11C0E">
        <w:rPr>
          <w:noProof/>
          <w:color w:val="000000"/>
          <w:sz w:val="28"/>
          <w:szCs w:val="28"/>
        </w:rPr>
        <w:t>Р</w:t>
      </w:r>
      <w:r w:rsidRPr="00C11C0E">
        <w:rPr>
          <w:noProof/>
          <w:color w:val="000000"/>
          <w:sz w:val="28"/>
          <w:szCs w:val="28"/>
          <w:vertAlign w:val="subscript"/>
        </w:rPr>
        <w:t>ш</w:t>
      </w:r>
      <w:r w:rsidRPr="00C11C0E">
        <w:rPr>
          <w:noProof/>
          <w:color w:val="000000"/>
          <w:sz w:val="28"/>
          <w:szCs w:val="28"/>
          <w:lang w:val="en-US"/>
        </w:rPr>
        <w:t>)</w:t>
      </w:r>
      <w:r w:rsidRPr="00C11C0E">
        <w:rPr>
          <w:noProof/>
          <w:color w:val="000000"/>
          <w:sz w:val="28"/>
          <w:szCs w:val="28"/>
          <w:vertAlign w:val="subscript"/>
          <w:lang w:val="en-US"/>
        </w:rPr>
        <w:t>∑</w:t>
      </w:r>
      <w:r w:rsidRPr="00C11C0E">
        <w:rPr>
          <w:noProof/>
          <w:color w:val="000000"/>
          <w:sz w:val="28"/>
          <w:szCs w:val="28"/>
          <w:lang w:val="en-US"/>
        </w:rPr>
        <w:t>,         (10)</w:t>
      </w:r>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r w:rsidRPr="00C11C0E">
        <w:rPr>
          <w:spacing w:val="0"/>
          <w:w w:val="100"/>
          <w:lang w:val="en-US"/>
        </w:rPr>
        <w:br w:type="page"/>
      </w:r>
      <w:bookmarkStart w:id="6" w:name="_Toc105607612"/>
      <w:r w:rsidRPr="00C11C0E">
        <w:rPr>
          <w:spacing w:val="0"/>
          <w:w w:val="100"/>
        </w:rPr>
        <w:t>4 Прохождение сигналов в системах космической связи</w:t>
      </w:r>
      <w:bookmarkEnd w:id="6"/>
    </w:p>
    <w:p w:rsidR="00C11C0E" w:rsidRDefault="00C11C0E" w:rsidP="00C11C0E">
      <w:pPr>
        <w:widowControl/>
        <w:shd w:val="clear" w:color="auto" w:fill="FFFFFF"/>
        <w:tabs>
          <w:tab w:val="right" w:leader="dot" w:pos="9356"/>
        </w:tabs>
        <w:spacing w:line="360" w:lineRule="auto"/>
        <w:ind w:left="6" w:right="6" w:firstLine="709"/>
        <w:jc w:val="both"/>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left="6" w:right="6" w:firstLine="709"/>
        <w:jc w:val="both"/>
        <w:rPr>
          <w:sz w:val="28"/>
          <w:szCs w:val="28"/>
        </w:rPr>
      </w:pPr>
      <w:r w:rsidRPr="00C11C0E">
        <w:rPr>
          <w:noProof/>
          <w:color w:val="000000"/>
          <w:sz w:val="28"/>
          <w:szCs w:val="28"/>
        </w:rPr>
        <w:t>На распространение радиоволн на линиях Земля — космос (или космос — Земля) заметное влияние оказывает атмосфера Земли — как ионосфера, так и тропосфера. Это влияние особенно заметно на частотах от 10 ГГц и выше, а также при малых углах прихода волны (малых углах места антенны земной станции)[4].</w:t>
      </w:r>
    </w:p>
    <w:p w:rsidR="00663207" w:rsidRPr="00C11C0E" w:rsidRDefault="00663207" w:rsidP="00C11C0E">
      <w:pPr>
        <w:widowControl/>
        <w:shd w:val="clear" w:color="auto" w:fill="FFFFFF"/>
        <w:tabs>
          <w:tab w:val="right" w:leader="dot" w:pos="9356"/>
        </w:tabs>
        <w:spacing w:line="360" w:lineRule="auto"/>
        <w:ind w:right="4" w:firstLine="709"/>
        <w:jc w:val="both"/>
        <w:rPr>
          <w:sz w:val="28"/>
          <w:szCs w:val="28"/>
        </w:rPr>
      </w:pPr>
      <w:r w:rsidRPr="00C11C0E">
        <w:rPr>
          <w:noProof/>
          <w:color w:val="000000"/>
          <w:sz w:val="28"/>
          <w:szCs w:val="28"/>
        </w:rPr>
        <w:t>Влияние ионосферы может проявляться в поглощении энергии, дисперсии сигнала, т. е. неравномерном времени задержки в полосе, «мерцании» сигнала, вызванном рассеянием локальными нерегулярностями концентрации электронов, вращении плоскости поляризации линейно поляризованной волны (фарадеево вращение). Все эти эффекты обратно пропорциональны квадрату частоты сигнала, а дисперсия — кубу частоты. Поэтому космические службы, работающие на частотах выше 1 ГГц, могут не учитывать влияние ионосферы, за исключением вращения плоскости поляризации.</w:t>
      </w:r>
    </w:p>
    <w:p w:rsidR="00663207" w:rsidRPr="00C11C0E" w:rsidRDefault="00D74AB5" w:rsidP="00C11C0E">
      <w:pPr>
        <w:widowControl/>
        <w:shd w:val="clear" w:color="auto" w:fill="FFFFFF"/>
        <w:tabs>
          <w:tab w:val="right" w:leader="dot" w:pos="9356"/>
        </w:tabs>
        <w:spacing w:line="360" w:lineRule="auto"/>
        <w:ind w:right="4" w:firstLine="709"/>
        <w:jc w:val="both"/>
        <w:rPr>
          <w:sz w:val="28"/>
          <w:szCs w:val="28"/>
        </w:rPr>
      </w:pPr>
      <w:r>
        <w:rPr>
          <w:noProof/>
          <w:sz w:val="28"/>
          <w:szCs w:val="28"/>
        </w:rPr>
        <w:pict>
          <v:shape id="Рисунок 5" o:spid="_x0000_s1048" type="#_x0000_t75" style="position:absolute;left:0;text-align:left;margin-left:125.05pt;margin-top:186.85pt;width:140pt;height:103pt;z-index:251654144;visibility:visible;mso-wrap-distance-left:2pt;mso-wrap-distance-top:2.85pt;mso-wrap-distance-right:2pt;mso-wrap-distance-bottom:2.85pt;mso-position-horizontal-relative:page" o:allowoverlap="f">
            <v:imagedata r:id="rId12" o:title=""/>
            <w10:wrap type="square" anchorx="page"/>
          </v:shape>
        </w:pict>
      </w:r>
      <w:r w:rsidR="00663207" w:rsidRPr="00C11C0E">
        <w:rPr>
          <w:noProof/>
          <w:color w:val="000000"/>
          <w:sz w:val="28"/>
          <w:szCs w:val="28"/>
        </w:rPr>
        <w:t xml:space="preserve">Изменение вращения носит регулярный характер, подчиняющийся суточному и сезонному ходу, циклам солнечной активности, а также подвержено значительным и непредсказуемым отклонениям от регулярного хода в малых процентах времени. Максимальная амплитуда вращения на частоте 1 ГГц может достигать 108° при угле места 30°, а на частотах 4,6 и 1,2 ГГц максимальные амплитуды достигали 9, 4 и 1° соответственно </w:t>
      </w:r>
      <w:r w:rsidR="00663207" w:rsidRPr="00C11C0E">
        <w:rPr>
          <w:i/>
          <w:iCs/>
          <w:noProof/>
          <w:color w:val="000000"/>
          <w:sz w:val="28"/>
          <w:szCs w:val="28"/>
        </w:rPr>
        <w:t xml:space="preserve">[5]. </w:t>
      </w:r>
      <w:r w:rsidR="00663207" w:rsidRPr="00C11C0E">
        <w:rPr>
          <w:noProof/>
          <w:color w:val="000000"/>
          <w:sz w:val="28"/>
          <w:szCs w:val="28"/>
        </w:rPr>
        <w:t>Применение круговой поляризации волны, как и в нашем случае позволяет полностью устранить влияние этого явления.</w:t>
      </w:r>
    </w:p>
    <w:p w:rsidR="00663207" w:rsidRPr="00C11C0E" w:rsidRDefault="00663207" w:rsidP="00C11C0E">
      <w:pPr>
        <w:widowControl/>
        <w:shd w:val="clear" w:color="auto" w:fill="FFFFFF"/>
        <w:tabs>
          <w:tab w:val="right" w:leader="dot" w:pos="9356"/>
        </w:tabs>
        <w:spacing w:line="360" w:lineRule="auto"/>
        <w:ind w:left="1469" w:firstLine="709"/>
        <w:rPr>
          <w:sz w:val="28"/>
          <w:szCs w:val="28"/>
        </w:rPr>
      </w:pPr>
      <w:r w:rsidRPr="00C11C0E">
        <w:rPr>
          <w:noProof/>
          <w:color w:val="000000"/>
          <w:sz w:val="28"/>
          <w:szCs w:val="28"/>
        </w:rPr>
        <w:t>Изменения уровня сигнала могут быть вызваны интерференцией прямой волны и волны, отраженной от земной поверхности</w:t>
      </w:r>
    </w:p>
    <w:p w:rsidR="00663207" w:rsidRPr="00C11C0E" w:rsidRDefault="00663207" w:rsidP="00C11C0E">
      <w:pPr>
        <w:framePr w:w="8046" w:h="947" w:hRule="exact" w:hSpace="40" w:vSpace="58" w:wrap="notBeside" w:vAnchor="text" w:hAnchor="page" w:x="1942" w:y="769"/>
        <w:widowControl/>
        <w:shd w:val="clear" w:color="auto" w:fill="FFFFFF"/>
        <w:tabs>
          <w:tab w:val="right" w:leader="dot" w:pos="9356"/>
        </w:tabs>
        <w:spacing w:line="360" w:lineRule="auto"/>
        <w:ind w:left="1276" w:firstLine="709"/>
        <w:rPr>
          <w:sz w:val="28"/>
          <w:szCs w:val="28"/>
        </w:rPr>
      </w:pPr>
      <w:r w:rsidRPr="00C11C0E">
        <w:rPr>
          <w:noProof/>
          <w:color w:val="000000"/>
          <w:sz w:val="28"/>
          <w:szCs w:val="28"/>
        </w:rPr>
        <w:t>Рисунок 4.Интерференция прямой волны и волны, отраженной от земной поверхности</w:t>
      </w:r>
    </w:p>
    <w:p w:rsidR="00663207" w:rsidRPr="00C11C0E" w:rsidRDefault="00663207" w:rsidP="00C11C0E">
      <w:pPr>
        <w:widowControl/>
        <w:shd w:val="clear" w:color="auto" w:fill="FFFFFF"/>
        <w:tabs>
          <w:tab w:val="right" w:leader="dot" w:pos="9356"/>
        </w:tabs>
        <w:spacing w:line="360" w:lineRule="auto"/>
        <w:ind w:left="7" w:firstLine="709"/>
        <w:jc w:val="both"/>
        <w:rPr>
          <w:noProof/>
          <w:color w:val="000000"/>
          <w:sz w:val="28"/>
          <w:szCs w:val="28"/>
        </w:rPr>
      </w:pPr>
    </w:p>
    <w:p w:rsidR="00663207" w:rsidRPr="00C11C0E" w:rsidRDefault="00663207" w:rsidP="00C11C0E">
      <w:pPr>
        <w:widowControl/>
        <w:shd w:val="clear" w:color="auto" w:fill="FFFFFF"/>
        <w:tabs>
          <w:tab w:val="right" w:leader="dot" w:pos="9356"/>
        </w:tabs>
        <w:spacing w:line="360" w:lineRule="auto"/>
        <w:ind w:left="7" w:firstLine="709"/>
        <w:jc w:val="both"/>
        <w:rPr>
          <w:noProof/>
          <w:color w:val="000000"/>
          <w:sz w:val="28"/>
          <w:szCs w:val="28"/>
        </w:rPr>
      </w:pPr>
      <w:r w:rsidRPr="00C11C0E">
        <w:rPr>
          <w:noProof/>
          <w:color w:val="000000"/>
          <w:sz w:val="28"/>
          <w:szCs w:val="28"/>
        </w:rPr>
        <w:t>Влияние тропосферы на распространение радиоволн на линиях Земля — Космос может проявляться во многих явлениях.</w:t>
      </w:r>
    </w:p>
    <w:p w:rsidR="00663207" w:rsidRPr="00C11C0E" w:rsidRDefault="00663207" w:rsidP="00C11C0E">
      <w:pPr>
        <w:widowControl/>
        <w:shd w:val="clear" w:color="auto" w:fill="FFFFFF"/>
        <w:tabs>
          <w:tab w:val="right" w:leader="dot" w:pos="9356"/>
        </w:tabs>
        <w:spacing w:line="360" w:lineRule="auto"/>
        <w:ind w:left="7" w:firstLine="709"/>
        <w:jc w:val="both"/>
        <w:rPr>
          <w:sz w:val="28"/>
          <w:szCs w:val="28"/>
        </w:rPr>
      </w:pPr>
      <w:r w:rsidRPr="00C11C0E">
        <w:rPr>
          <w:noProof/>
          <w:color w:val="000000"/>
          <w:sz w:val="28"/>
          <w:szCs w:val="28"/>
        </w:rPr>
        <w:t>Изменения индекса рефракции в тропосфере и его нерегулярности могут вызывать дефокусировку луча антенны, изменения угла прихода волны, уменьшение эффективного усиления антенн, возникновение многолучевой структуры сигнала и «мерцание». Дефокусировка луча вызывает потери сигнала менее 0,4 дБ даже при угле места 3° и больших изменениях рефракции. По данным измерений изменения угла прихода волны, вызванные рефракцией, составляли около 0,65°, 0,35°. и 0,25° при углах места 1°, 3° и 5° соответственно в морской тропической атмосфере. В полярном континентном климате соответствующие значения были 0,44°; 0,25° и 0,17° [4]. С этим явлением можно не считаться, поскольку антенны земных станций обычно снабжены устройствами автоматического или ручного наведения по максимуму сигнала.</w:t>
      </w:r>
    </w:p>
    <w:p w:rsidR="00663207" w:rsidRPr="00C11C0E" w:rsidRDefault="00663207" w:rsidP="00C11C0E">
      <w:pPr>
        <w:widowControl/>
        <w:shd w:val="clear" w:color="auto" w:fill="FFFFFF"/>
        <w:tabs>
          <w:tab w:val="right" w:leader="dot" w:pos="9356"/>
        </w:tabs>
        <w:spacing w:line="360" w:lineRule="auto"/>
        <w:ind w:right="14" w:firstLine="709"/>
        <w:jc w:val="both"/>
        <w:rPr>
          <w:sz w:val="28"/>
          <w:szCs w:val="28"/>
        </w:rPr>
      </w:pPr>
      <w:r w:rsidRPr="00C11C0E">
        <w:rPr>
          <w:noProof/>
          <w:color w:val="000000"/>
          <w:sz w:val="28"/>
          <w:szCs w:val="28"/>
        </w:rPr>
        <w:t>Явления многолучевости и «мерцания» сигнала не могут оказывать сколько-нибудь существенного влияния на его уровень и поэтому не учитываются. Наиболее существенное влияние тропосферы проявляется в поглощении энергии радиоволн в газах атмосферы, поглощении и деполяризации волны в гидрометеорах, особенно в дожде.</w:t>
      </w:r>
    </w:p>
    <w:p w:rsidR="00C11C0E" w:rsidRDefault="00C11C0E" w:rsidP="00C11C0E">
      <w:pPr>
        <w:pStyle w:val="1"/>
        <w:keepNext w:val="0"/>
        <w:widowControl/>
        <w:tabs>
          <w:tab w:val="right" w:leader="dot" w:pos="9356"/>
        </w:tabs>
        <w:spacing w:before="0" w:line="360" w:lineRule="auto"/>
        <w:ind w:left="567" w:firstLine="709"/>
        <w:jc w:val="center"/>
        <w:rPr>
          <w:spacing w:val="0"/>
          <w:w w:val="100"/>
          <w:lang w:val="en-US"/>
        </w:rPr>
      </w:pPr>
      <w:bookmarkStart w:id="7" w:name="_Toc105607613"/>
    </w:p>
    <w:p w:rsidR="00663207" w:rsidRPr="00C11C0E" w:rsidRDefault="00663207" w:rsidP="00C11C0E">
      <w:pPr>
        <w:pStyle w:val="1"/>
        <w:keepNext w:val="0"/>
        <w:widowControl/>
        <w:tabs>
          <w:tab w:val="right" w:leader="dot" w:pos="9356"/>
        </w:tabs>
        <w:spacing w:before="0" w:line="360" w:lineRule="auto"/>
        <w:ind w:left="567" w:firstLine="709"/>
        <w:jc w:val="center"/>
        <w:rPr>
          <w:spacing w:val="0"/>
          <w:w w:val="100"/>
        </w:rPr>
      </w:pPr>
      <w:r w:rsidRPr="00C11C0E">
        <w:rPr>
          <w:spacing w:val="0"/>
          <w:w w:val="100"/>
        </w:rPr>
        <w:t>4.1 Расчет ослабления уровня сигнала в атмосфере</w:t>
      </w:r>
      <w:bookmarkEnd w:id="7"/>
    </w:p>
    <w:p w:rsidR="00C11C0E" w:rsidRDefault="00C11C0E" w:rsidP="00C11C0E">
      <w:pPr>
        <w:widowControl/>
        <w:shd w:val="clear" w:color="auto" w:fill="FFFFFF"/>
        <w:tabs>
          <w:tab w:val="right" w:leader="dot" w:pos="9356"/>
        </w:tabs>
        <w:spacing w:line="360" w:lineRule="auto"/>
        <w:ind w:right="17" w:firstLine="709"/>
        <w:jc w:val="both"/>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right="17" w:firstLine="709"/>
        <w:jc w:val="both"/>
        <w:rPr>
          <w:noProof/>
          <w:color w:val="000000"/>
          <w:sz w:val="28"/>
          <w:szCs w:val="28"/>
        </w:rPr>
      </w:pPr>
      <w:r w:rsidRPr="00C11C0E">
        <w:rPr>
          <w:noProof/>
          <w:color w:val="000000"/>
          <w:sz w:val="28"/>
          <w:szCs w:val="28"/>
        </w:rPr>
        <w:t xml:space="preserve">Основное поглощение энергии сигнала вызывают кислород и водяной пар. На рисунке 5 показаны теоретические зависимости погонного ослабления уровня сигнала </w:t>
      </w:r>
      <w:r w:rsidRPr="00C11C0E">
        <w:rPr>
          <w:bCs/>
          <w:i/>
          <w:iCs/>
          <w:noProof/>
          <w:color w:val="000000"/>
          <w:sz w:val="28"/>
          <w:szCs w:val="28"/>
        </w:rPr>
        <w:t>у</w:t>
      </w:r>
      <w:r w:rsidRPr="00C11C0E">
        <w:rPr>
          <w:i/>
          <w:iCs/>
          <w:noProof/>
          <w:color w:val="000000"/>
          <w:sz w:val="28"/>
          <w:szCs w:val="28"/>
        </w:rPr>
        <w:t xml:space="preserve">, </w:t>
      </w:r>
      <w:r w:rsidRPr="00C11C0E">
        <w:rPr>
          <w:noProof/>
          <w:color w:val="000000"/>
          <w:sz w:val="28"/>
          <w:szCs w:val="28"/>
        </w:rPr>
        <w:t xml:space="preserve">дБ/км, от частоты при стандартном давлении воздуха, температуре 20°С и концентрации </w:t>
      </w:r>
      <w:r w:rsidRPr="00C11C0E">
        <w:rPr>
          <w:i/>
          <w:iCs/>
          <w:noProof/>
          <w:color w:val="000000"/>
          <w:sz w:val="28"/>
          <w:szCs w:val="28"/>
        </w:rPr>
        <w:t xml:space="preserve">р </w:t>
      </w:r>
      <w:r w:rsidRPr="00C11C0E">
        <w:rPr>
          <w:noProof/>
          <w:color w:val="000000"/>
          <w:sz w:val="28"/>
          <w:szCs w:val="28"/>
        </w:rPr>
        <w:t>водяного пара 7,5 г/м</w:t>
      </w:r>
      <w:r w:rsidRPr="00C11C0E">
        <w:rPr>
          <w:noProof/>
          <w:color w:val="000000"/>
          <w:sz w:val="28"/>
          <w:szCs w:val="28"/>
          <w:vertAlign w:val="superscript"/>
        </w:rPr>
        <w:t>3</w:t>
      </w:r>
      <w:r w:rsidRPr="00C11C0E">
        <w:rPr>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right="17" w:firstLine="709"/>
        <w:jc w:val="both"/>
        <w:rPr>
          <w:sz w:val="28"/>
          <w:szCs w:val="28"/>
        </w:rPr>
      </w:pPr>
      <w:r w:rsidRPr="00C11C0E">
        <w:rPr>
          <w:noProof/>
          <w:color w:val="000000"/>
          <w:sz w:val="28"/>
          <w:szCs w:val="28"/>
        </w:rPr>
        <w:t xml:space="preserve"> На линиях связи Земля — космос волна проходит через всю толщу тропосферы, и на ее пути содержание кислорода и водяного пара существенно меняется, поэтому для расчета ослабления сигнала применяется концепция эквивалентной высоты кислорода и водяного пара, в пределах которой их содержание принимается постоянным.</w:t>
      </w:r>
      <w:r w:rsidRPr="00C11C0E">
        <w:rPr>
          <w:sz w:val="28"/>
          <w:szCs w:val="28"/>
        </w:rPr>
        <w:t xml:space="preserve"> </w:t>
      </w:r>
    </w:p>
    <w:p w:rsidR="00663207" w:rsidRPr="00C11C0E" w:rsidRDefault="00D74AB5" w:rsidP="00C11C0E">
      <w:pPr>
        <w:widowControl/>
        <w:shd w:val="clear" w:color="auto" w:fill="FFFFFF"/>
        <w:tabs>
          <w:tab w:val="right" w:leader="dot" w:pos="9356"/>
        </w:tabs>
        <w:spacing w:line="360" w:lineRule="auto"/>
        <w:ind w:left="2326" w:right="1037" w:firstLine="709"/>
        <w:rPr>
          <w:sz w:val="28"/>
          <w:szCs w:val="28"/>
        </w:rPr>
      </w:pPr>
      <w:r>
        <w:rPr>
          <w:noProof/>
          <w:sz w:val="28"/>
          <w:szCs w:val="28"/>
        </w:rPr>
        <w:pict>
          <v:shape id="_x0000_i1025" type="#_x0000_t75" style="width:282pt;height:350.25pt;visibility:visible">
            <v:imagedata r:id="rId13" o:title=""/>
          </v:shape>
        </w:pict>
      </w:r>
    </w:p>
    <w:p w:rsidR="00663207" w:rsidRPr="00C11C0E" w:rsidRDefault="00663207" w:rsidP="00C11C0E">
      <w:pPr>
        <w:widowControl/>
        <w:shd w:val="clear" w:color="auto" w:fill="FFFFFF"/>
        <w:tabs>
          <w:tab w:val="left" w:pos="9214"/>
          <w:tab w:val="right" w:leader="dot" w:pos="9356"/>
        </w:tabs>
        <w:spacing w:line="360" w:lineRule="auto"/>
        <w:ind w:left="2326" w:right="143" w:firstLine="709"/>
        <w:jc w:val="both"/>
        <w:rPr>
          <w:sz w:val="28"/>
          <w:szCs w:val="28"/>
        </w:rPr>
      </w:pPr>
      <w:r w:rsidRPr="00C11C0E">
        <w:rPr>
          <w:noProof/>
          <w:color w:val="000000"/>
          <w:sz w:val="28"/>
          <w:szCs w:val="28"/>
        </w:rPr>
        <w:t>Рисунок 5. - Зависимости погонного ослабления уровня сигналов от частоты при стандартном давлении воздуха, температуре 20° С и концентрации водяного пара 7,5 г/м</w:t>
      </w:r>
      <w:r w:rsidRPr="00C11C0E">
        <w:rPr>
          <w:noProof/>
          <w:color w:val="000000"/>
          <w:sz w:val="28"/>
          <w:szCs w:val="28"/>
          <w:vertAlign w:val="superscript"/>
        </w:rPr>
        <w:t>3</w:t>
      </w:r>
    </w:p>
    <w:p w:rsidR="00C11C0E" w:rsidRDefault="00C11C0E" w:rsidP="00C11C0E">
      <w:pPr>
        <w:widowControl/>
        <w:shd w:val="clear" w:color="auto" w:fill="FFFFFF"/>
        <w:tabs>
          <w:tab w:val="right" w:leader="dot" w:pos="9356"/>
        </w:tabs>
        <w:spacing w:line="360" w:lineRule="auto"/>
        <w:ind w:left="51" w:firstLine="709"/>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left="51" w:firstLine="709"/>
        <w:rPr>
          <w:sz w:val="28"/>
          <w:szCs w:val="28"/>
        </w:rPr>
      </w:pPr>
      <w:r w:rsidRPr="00C11C0E">
        <w:rPr>
          <w:noProof/>
          <w:color w:val="000000"/>
          <w:sz w:val="28"/>
          <w:szCs w:val="28"/>
        </w:rPr>
        <w:t>Величина ослабления сигнала А</w:t>
      </w:r>
      <w:r w:rsidRPr="00C11C0E">
        <w:rPr>
          <w:noProof/>
          <w:color w:val="000000"/>
          <w:sz w:val="28"/>
          <w:szCs w:val="28"/>
          <w:vertAlign w:val="subscript"/>
        </w:rPr>
        <w:t>а</w:t>
      </w:r>
      <w:r w:rsidRPr="00C11C0E">
        <w:rPr>
          <w:noProof/>
          <w:color w:val="000000"/>
          <w:sz w:val="28"/>
          <w:szCs w:val="28"/>
        </w:rPr>
        <w:t>, дБ, определяется следующими формулами</w:t>
      </w:r>
    </w:p>
    <w:p w:rsidR="00663207" w:rsidRPr="00C11C0E" w:rsidRDefault="00663207" w:rsidP="00C11C0E">
      <w:pPr>
        <w:widowControl/>
        <w:shd w:val="clear" w:color="auto" w:fill="FFFFFF"/>
        <w:tabs>
          <w:tab w:val="right" w:leader="dot" w:pos="9356"/>
        </w:tabs>
        <w:spacing w:line="360" w:lineRule="auto"/>
        <w:ind w:firstLine="709"/>
        <w:rPr>
          <w:i/>
          <w:iCs/>
          <w:noProof/>
          <w:color w:val="000000"/>
          <w:sz w:val="28"/>
          <w:szCs w:val="28"/>
        </w:rPr>
      </w:pPr>
      <w:r w:rsidRPr="00C11C0E">
        <w:rPr>
          <w:noProof/>
          <w:color w:val="000000"/>
          <w:sz w:val="28"/>
          <w:szCs w:val="28"/>
        </w:rPr>
        <w:t>[5]</w:t>
      </w:r>
      <w:r w:rsidRPr="00C11C0E">
        <w:rPr>
          <w:i/>
          <w:iCs/>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rPr>
        <w:t>А</w:t>
      </w:r>
      <w:r w:rsidRPr="00C11C0E">
        <w:rPr>
          <w:noProof/>
          <w:color w:val="000000"/>
          <w:sz w:val="28"/>
          <w:szCs w:val="28"/>
          <w:vertAlign w:val="subscript"/>
        </w:rPr>
        <w:t>а</w:t>
      </w:r>
      <w:r w:rsidRPr="00C11C0E">
        <w:rPr>
          <w:noProof/>
          <w:color w:val="000000"/>
          <w:sz w:val="28"/>
          <w:szCs w:val="28"/>
        </w:rPr>
        <w:t>=(һо</w:t>
      </w:r>
      <w:r w:rsidRPr="00C11C0E">
        <w:rPr>
          <w:noProof/>
          <w:color w:val="000000"/>
          <w:sz w:val="28"/>
          <w:szCs w:val="28"/>
          <w:vertAlign w:val="subscript"/>
        </w:rPr>
        <w:t>2</w:t>
      </w:r>
      <w:r w:rsidRPr="00C11C0E">
        <w:rPr>
          <w:noProof/>
          <w:color w:val="000000"/>
          <w:sz w:val="28"/>
          <w:szCs w:val="28"/>
        </w:rPr>
        <w:t>γо</w:t>
      </w:r>
      <w:r w:rsidRPr="00C11C0E">
        <w:rPr>
          <w:noProof/>
          <w:color w:val="000000"/>
          <w:sz w:val="28"/>
          <w:szCs w:val="28"/>
          <w:vertAlign w:val="subscript"/>
        </w:rPr>
        <w:t>2</w:t>
      </w:r>
      <w:r w:rsidRPr="00C11C0E">
        <w:rPr>
          <w:noProof/>
          <w:color w:val="000000"/>
          <w:sz w:val="28"/>
          <w:szCs w:val="28"/>
        </w:rPr>
        <w:t>+һн</w:t>
      </w:r>
      <w:r w:rsidRPr="00C11C0E">
        <w:rPr>
          <w:noProof/>
          <w:color w:val="000000"/>
          <w:sz w:val="28"/>
          <w:szCs w:val="28"/>
          <w:vertAlign w:val="subscript"/>
        </w:rPr>
        <w:t>2</w:t>
      </w:r>
      <w:r w:rsidRPr="00C11C0E">
        <w:rPr>
          <w:noProof/>
          <w:color w:val="000000"/>
          <w:sz w:val="28"/>
          <w:szCs w:val="28"/>
        </w:rPr>
        <w:t>оγ</w:t>
      </w:r>
      <w:r w:rsidRPr="00C11C0E">
        <w:rPr>
          <w:noProof/>
          <w:color w:val="000000"/>
          <w:sz w:val="28"/>
          <w:szCs w:val="28"/>
          <w:vertAlign w:val="subscript"/>
        </w:rPr>
        <w:t>2</w:t>
      </w:r>
      <w:r w:rsidRPr="00C11C0E">
        <w:rPr>
          <w:noProof/>
          <w:color w:val="000000"/>
          <w:sz w:val="28"/>
          <w:szCs w:val="28"/>
        </w:rPr>
        <w:t>о)/</w:t>
      </w:r>
      <w:r w:rsidRPr="00C11C0E">
        <w:rPr>
          <w:noProof/>
          <w:color w:val="000000"/>
          <w:sz w:val="28"/>
          <w:szCs w:val="28"/>
          <w:lang w:val="en-US"/>
        </w:rPr>
        <w:t>sin</w:t>
      </w:r>
      <w:r w:rsidRPr="00C11C0E">
        <w:rPr>
          <w:noProof/>
          <w:color w:val="000000"/>
          <w:sz w:val="28"/>
          <w:szCs w:val="28"/>
        </w:rPr>
        <w:t xml:space="preserve"> Ө при Ө&gt;10                 (11)</w: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noProof/>
          <w:color w:val="000000"/>
          <w:sz w:val="28"/>
          <w:szCs w:val="28"/>
          <w:lang w:val="en-US"/>
        </w:rPr>
        <w:t>Aa</w:t>
      </w:r>
      <w:r w:rsidRPr="00C11C0E">
        <w:rPr>
          <w:noProof/>
          <w:color w:val="000000"/>
          <w:sz w:val="28"/>
          <w:szCs w:val="28"/>
        </w:rPr>
        <w:t>=√</w:t>
      </w:r>
      <w:r w:rsidRPr="00C11C0E">
        <w:rPr>
          <w:noProof/>
          <w:color w:val="000000"/>
          <w:sz w:val="28"/>
          <w:szCs w:val="28"/>
          <w:lang w:val="en-US"/>
        </w:rPr>
        <w:t>Re</w:t>
      </w:r>
      <w:r w:rsidRPr="00C11C0E">
        <w:rPr>
          <w:noProof/>
          <w:color w:val="000000"/>
          <w:sz w:val="28"/>
          <w:szCs w:val="28"/>
        </w:rPr>
        <w:t xml:space="preserve"> </w:t>
      </w:r>
      <w:r w:rsidRPr="00C11C0E">
        <w:rPr>
          <w:noProof/>
          <w:color w:val="000000"/>
          <w:sz w:val="28"/>
          <w:szCs w:val="28"/>
          <w:lang w:val="en-US"/>
        </w:rPr>
        <w:t>cos</w:t>
      </w:r>
      <w:r w:rsidRPr="00C11C0E">
        <w:rPr>
          <w:noProof/>
          <w:color w:val="000000"/>
          <w:sz w:val="28"/>
          <w:szCs w:val="28"/>
        </w:rPr>
        <w:t>Ө{γ</w:t>
      </w:r>
      <w:r w:rsidRPr="00C11C0E">
        <w:rPr>
          <w:noProof/>
          <w:color w:val="000000"/>
          <w:sz w:val="28"/>
          <w:szCs w:val="28"/>
          <w:vertAlign w:val="subscript"/>
        </w:rPr>
        <w:t>H</w:t>
      </w:r>
      <w:r w:rsidRPr="00C11C0E">
        <w:rPr>
          <w:noProof/>
          <w:color w:val="000000"/>
          <w:sz w:val="28"/>
          <w:szCs w:val="28"/>
        </w:rPr>
        <w:t>о</w:t>
      </w:r>
      <w:r w:rsidRPr="00C11C0E">
        <w:rPr>
          <w:noProof/>
          <w:color w:val="000000"/>
          <w:sz w:val="28"/>
          <w:szCs w:val="28"/>
          <w:vertAlign w:val="subscript"/>
        </w:rPr>
        <w:t>2</w:t>
      </w:r>
      <w:r w:rsidRPr="00C11C0E">
        <w:rPr>
          <w:noProof/>
          <w:color w:val="000000"/>
          <w:sz w:val="28"/>
          <w:szCs w:val="28"/>
        </w:rPr>
        <w:t>√h</w:t>
      </w:r>
      <w:r w:rsidRPr="00C11C0E">
        <w:rPr>
          <w:noProof/>
          <w:color w:val="000000"/>
          <w:sz w:val="28"/>
          <w:szCs w:val="28"/>
          <w:vertAlign w:val="subscript"/>
          <w:lang w:val="en-US"/>
        </w:rPr>
        <w:t>o</w:t>
      </w:r>
      <w:r w:rsidRPr="00C11C0E">
        <w:rPr>
          <w:noProof/>
          <w:color w:val="000000"/>
          <w:sz w:val="28"/>
          <w:szCs w:val="28"/>
          <w:vertAlign w:val="subscript"/>
        </w:rPr>
        <w:t>2</w:t>
      </w:r>
      <w:r w:rsidRPr="00C11C0E">
        <w:rPr>
          <w:noProof/>
          <w:color w:val="000000"/>
          <w:sz w:val="28"/>
          <w:szCs w:val="28"/>
          <w:lang w:val="en-US"/>
        </w:rPr>
        <w:t>F</w:t>
      </w:r>
      <w:r w:rsidRPr="00C11C0E">
        <w:rPr>
          <w:noProof/>
          <w:color w:val="000000"/>
          <w:sz w:val="28"/>
          <w:szCs w:val="28"/>
          <w:vertAlign w:val="subscript"/>
          <w:lang w:val="en-US"/>
        </w:rPr>
        <w:t>o</w:t>
      </w:r>
      <w:r w:rsidRPr="00C11C0E">
        <w:rPr>
          <w:noProof/>
          <w:color w:val="000000"/>
          <w:sz w:val="28"/>
          <w:szCs w:val="28"/>
          <w:vertAlign w:val="subscript"/>
        </w:rPr>
        <w:t>2</w:t>
      </w:r>
      <w:r w:rsidRPr="00C11C0E">
        <w:rPr>
          <w:noProof/>
          <w:color w:val="000000"/>
          <w:sz w:val="28"/>
          <w:szCs w:val="28"/>
        </w:rPr>
        <w:t>+ γ</w:t>
      </w:r>
      <w:r w:rsidRPr="00C11C0E">
        <w:rPr>
          <w:noProof/>
          <w:color w:val="000000"/>
          <w:sz w:val="28"/>
          <w:szCs w:val="28"/>
          <w:vertAlign w:val="subscript"/>
        </w:rPr>
        <w:t>H</w:t>
      </w:r>
      <w:r w:rsidRPr="00C11C0E">
        <w:rPr>
          <w:noProof/>
          <w:color w:val="000000"/>
          <w:sz w:val="28"/>
          <w:szCs w:val="28"/>
        </w:rPr>
        <w:t>о</w:t>
      </w:r>
      <w:r w:rsidRPr="00C11C0E">
        <w:rPr>
          <w:noProof/>
          <w:color w:val="000000"/>
          <w:sz w:val="28"/>
          <w:szCs w:val="28"/>
          <w:vertAlign w:val="subscript"/>
        </w:rPr>
        <w:t>2</w:t>
      </w:r>
      <w:r w:rsidRPr="00C11C0E">
        <w:rPr>
          <w:noProof/>
          <w:color w:val="000000"/>
          <w:sz w:val="28"/>
          <w:szCs w:val="28"/>
        </w:rPr>
        <w:t>√</w:t>
      </w:r>
      <w:r w:rsidRPr="00C11C0E">
        <w:rPr>
          <w:noProof/>
          <w:color w:val="000000"/>
          <w:sz w:val="28"/>
          <w:szCs w:val="28"/>
          <w:lang w:val="en-US"/>
        </w:rPr>
        <w:t>h</w:t>
      </w:r>
      <w:r w:rsidRPr="00C11C0E">
        <w:rPr>
          <w:noProof/>
          <w:color w:val="000000"/>
          <w:sz w:val="28"/>
          <w:szCs w:val="28"/>
          <w:vertAlign w:val="subscript"/>
          <w:lang w:val="en-US"/>
        </w:rPr>
        <w:t>H</w:t>
      </w:r>
      <w:r w:rsidRPr="00C11C0E">
        <w:rPr>
          <w:noProof/>
          <w:color w:val="000000"/>
          <w:sz w:val="28"/>
          <w:szCs w:val="28"/>
          <w:vertAlign w:val="subscript"/>
        </w:rPr>
        <w:t>2</w:t>
      </w:r>
      <w:r w:rsidRPr="00C11C0E">
        <w:rPr>
          <w:noProof/>
          <w:color w:val="000000"/>
          <w:sz w:val="28"/>
          <w:szCs w:val="28"/>
          <w:vertAlign w:val="subscript"/>
          <w:lang w:val="en-US"/>
        </w:rPr>
        <w:t>o</w:t>
      </w:r>
      <w:r w:rsidRPr="00C11C0E">
        <w:rPr>
          <w:noProof/>
          <w:color w:val="000000"/>
          <w:sz w:val="28"/>
          <w:szCs w:val="28"/>
          <w:lang w:val="en-US"/>
        </w:rPr>
        <w:t>F</w:t>
      </w:r>
      <w:r w:rsidRPr="00C11C0E">
        <w:rPr>
          <w:noProof/>
          <w:color w:val="000000"/>
          <w:sz w:val="28"/>
          <w:szCs w:val="28"/>
          <w:vertAlign w:val="subscript"/>
          <w:lang w:val="en-US"/>
        </w:rPr>
        <w:t>h</w:t>
      </w:r>
      <w:r w:rsidRPr="00C11C0E">
        <w:rPr>
          <w:noProof/>
          <w:color w:val="000000"/>
          <w:sz w:val="28"/>
          <w:szCs w:val="28"/>
          <w:vertAlign w:val="subscript"/>
        </w:rPr>
        <w:t>2</w:t>
      </w:r>
      <w:r w:rsidRPr="00C11C0E">
        <w:rPr>
          <w:noProof/>
          <w:color w:val="000000"/>
          <w:sz w:val="28"/>
          <w:szCs w:val="28"/>
          <w:vertAlign w:val="subscript"/>
          <w:lang w:val="en-US"/>
        </w:rPr>
        <w:t>o</w:t>
      </w:r>
      <w:r w:rsidRPr="00C11C0E">
        <w:rPr>
          <w:noProof/>
          <w:color w:val="000000"/>
          <w:sz w:val="28"/>
          <w:szCs w:val="28"/>
          <w:vertAlign w:val="subscript"/>
        </w:rPr>
        <w:t xml:space="preserve">}      </w:t>
      </w:r>
      <w:r w:rsidRPr="00C11C0E">
        <w:rPr>
          <w:noProof/>
          <w:color w:val="000000"/>
          <w:sz w:val="28"/>
          <w:szCs w:val="28"/>
        </w:rPr>
        <w:t xml:space="preserve">при 0&lt;Ө&lt;10, (12) </w: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noProof/>
          <w:color w:val="000000"/>
          <w:sz w:val="28"/>
          <w:szCs w:val="28"/>
        </w:rPr>
        <w:t xml:space="preserve">где Ө—угол места антенны земной станции; </w: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noProof/>
          <w:color w:val="000000"/>
          <w:sz w:val="28"/>
          <w:szCs w:val="28"/>
          <w:lang w:val="en-US"/>
        </w:rPr>
        <w:t>R</w:t>
      </w:r>
      <w:r w:rsidRPr="00C11C0E">
        <w:rPr>
          <w:noProof/>
          <w:color w:val="000000"/>
          <w:sz w:val="28"/>
          <w:szCs w:val="28"/>
          <w:vertAlign w:val="subscript"/>
        </w:rPr>
        <w:t>е</w:t>
      </w:r>
      <w:r w:rsidRPr="00C11C0E">
        <w:rPr>
          <w:noProof/>
          <w:color w:val="000000"/>
          <w:sz w:val="28"/>
          <w:szCs w:val="28"/>
        </w:rPr>
        <w:t xml:space="preserve"> —эквивалентный радиус Земли с учетом рефракции (</w:t>
      </w:r>
      <w:smartTag w:uri="urn:schemas-microsoft-com:office:smarttags" w:element="metricconverter">
        <w:smartTagPr>
          <w:attr w:name="ProductID" w:val="8500 км"/>
        </w:smartTagPr>
        <w:r w:rsidRPr="00C11C0E">
          <w:rPr>
            <w:noProof/>
            <w:color w:val="000000"/>
            <w:sz w:val="28"/>
            <w:szCs w:val="28"/>
          </w:rPr>
          <w:t>8500 км</w:t>
        </w:r>
      </w:smartTag>
      <w:r w:rsidRPr="00C11C0E">
        <w:rPr>
          <w:noProof/>
          <w:color w:val="000000"/>
          <w:sz w:val="28"/>
          <w:szCs w:val="28"/>
        </w:rPr>
        <w:t xml:space="preserve">); </w: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noProof/>
          <w:color w:val="000000"/>
          <w:sz w:val="28"/>
          <w:szCs w:val="28"/>
        </w:rPr>
        <w:t>γо</w:t>
      </w:r>
      <w:r w:rsidRPr="00C11C0E">
        <w:rPr>
          <w:noProof/>
          <w:color w:val="000000"/>
          <w:sz w:val="28"/>
          <w:szCs w:val="28"/>
          <w:vertAlign w:val="subscript"/>
        </w:rPr>
        <w:t>2</w:t>
      </w:r>
      <w:r w:rsidRPr="00C11C0E">
        <w:rPr>
          <w:noProof/>
          <w:color w:val="000000"/>
          <w:sz w:val="28"/>
          <w:szCs w:val="28"/>
        </w:rPr>
        <w:t xml:space="preserve">—погонное ослабление в кислороде, дБ/км, определяется по графику на рисунке 5 в зависимости от частоты; </w:t>
      </w:r>
    </w:p>
    <w:p w:rsidR="00663207" w:rsidRPr="00C11C0E" w:rsidRDefault="00663207" w:rsidP="00C11C0E">
      <w:pPr>
        <w:widowControl/>
        <w:shd w:val="clear" w:color="auto" w:fill="FFFFFF"/>
        <w:tabs>
          <w:tab w:val="right" w:leader="dot" w:pos="9356"/>
        </w:tabs>
        <w:spacing w:line="360" w:lineRule="auto"/>
        <w:ind w:left="420" w:firstLine="709"/>
        <w:jc w:val="both"/>
        <w:rPr>
          <w:sz w:val="28"/>
          <w:szCs w:val="28"/>
        </w:rPr>
      </w:pPr>
      <w:r w:rsidRPr="00C11C0E">
        <w:rPr>
          <w:noProof/>
          <w:color w:val="000000"/>
          <w:sz w:val="28"/>
          <w:szCs w:val="28"/>
        </w:rPr>
        <w:t>γ</w:t>
      </w:r>
      <w:r w:rsidRPr="00C11C0E">
        <w:rPr>
          <w:noProof/>
          <w:color w:val="000000"/>
          <w:sz w:val="28"/>
          <w:szCs w:val="28"/>
          <w:vertAlign w:val="subscript"/>
        </w:rPr>
        <w:t>2</w:t>
      </w:r>
      <w:r w:rsidRPr="00C11C0E">
        <w:rPr>
          <w:noProof/>
          <w:color w:val="000000"/>
          <w:sz w:val="28"/>
          <w:szCs w:val="28"/>
          <w:vertAlign w:val="subscript"/>
          <w:lang w:val="en-US"/>
        </w:rPr>
        <w:t>O</w:t>
      </w:r>
      <w:r w:rsidRPr="00C11C0E">
        <w:rPr>
          <w:noProof/>
          <w:color w:val="000000"/>
          <w:sz w:val="28"/>
          <w:szCs w:val="28"/>
        </w:rPr>
        <w:t xml:space="preserve"> —погонное ослабление в водяном паре, дБ/км, определяется по р/7,5, учитывающее влагосодержание водяного пара р, которое может отличаться от значения 7,5 г/м</w:t>
      </w:r>
      <w:r w:rsidRPr="00C11C0E">
        <w:rPr>
          <w:noProof/>
          <w:color w:val="000000"/>
          <w:sz w:val="28"/>
          <w:szCs w:val="28"/>
          <w:vertAlign w:val="superscript"/>
        </w:rPr>
        <w:t>3</w:t>
      </w:r>
      <w:r w:rsidRPr="00C11C0E">
        <w:rPr>
          <w:noProof/>
          <w:color w:val="000000"/>
          <w:sz w:val="28"/>
          <w:szCs w:val="28"/>
        </w:rPr>
        <w:t>, указанного на графике;</w:t>
      </w:r>
    </w:p>
    <w:p w:rsidR="00663207" w:rsidRPr="00C11C0E" w:rsidRDefault="00663207" w:rsidP="00C11C0E">
      <w:pPr>
        <w:widowControl/>
        <w:shd w:val="clear" w:color="auto" w:fill="FFFFFF"/>
        <w:tabs>
          <w:tab w:val="right" w:leader="dot" w:pos="9356"/>
        </w:tabs>
        <w:spacing w:line="360" w:lineRule="auto"/>
        <w:ind w:left="425" w:right="518" w:firstLine="709"/>
        <w:rPr>
          <w:sz w:val="28"/>
          <w:szCs w:val="28"/>
        </w:rPr>
      </w:pPr>
      <w:r w:rsidRPr="00C11C0E">
        <w:rPr>
          <w:noProof/>
          <w:color w:val="000000"/>
          <w:sz w:val="28"/>
          <w:szCs w:val="28"/>
        </w:rPr>
        <w:t>Һ</w:t>
      </w:r>
      <w:r w:rsidRPr="00C11C0E">
        <w:rPr>
          <w:noProof/>
          <w:color w:val="000000"/>
          <w:sz w:val="28"/>
          <w:szCs w:val="28"/>
          <w:vertAlign w:val="subscript"/>
        </w:rPr>
        <w:t>о2</w:t>
      </w:r>
      <w:r w:rsidRPr="00C11C0E">
        <w:rPr>
          <w:noProof/>
          <w:color w:val="000000"/>
          <w:sz w:val="28"/>
          <w:szCs w:val="28"/>
        </w:rPr>
        <w:t xml:space="preserve">— эквивалентная высота кислорода, км; </w:t>
      </w:r>
      <w:r w:rsidRPr="00C11C0E">
        <w:rPr>
          <w:iCs/>
          <w:noProof/>
          <w:color w:val="000000"/>
          <w:sz w:val="28"/>
          <w:szCs w:val="28"/>
        </w:rPr>
        <w:t>Һ</w:t>
      </w:r>
      <w:r w:rsidRPr="00C11C0E">
        <w:rPr>
          <w:iCs/>
          <w:noProof/>
          <w:color w:val="000000"/>
          <w:sz w:val="28"/>
          <w:szCs w:val="28"/>
          <w:vertAlign w:val="subscript"/>
          <w:lang w:val="en-US"/>
        </w:rPr>
        <w:t>o</w:t>
      </w:r>
      <w:r w:rsidRPr="00C11C0E">
        <w:rPr>
          <w:iCs/>
          <w:noProof/>
          <w:color w:val="000000"/>
          <w:sz w:val="28"/>
          <w:szCs w:val="28"/>
          <w:vertAlign w:val="subscript"/>
        </w:rPr>
        <w:t>2</w:t>
      </w:r>
      <w:r w:rsidRPr="00C11C0E">
        <w:rPr>
          <w:i/>
          <w:iCs/>
          <w:noProof/>
          <w:color w:val="000000"/>
          <w:sz w:val="28"/>
          <w:szCs w:val="28"/>
        </w:rPr>
        <w:t>=</w:t>
      </w:r>
      <w:r w:rsidRPr="00C11C0E">
        <w:rPr>
          <w:iCs/>
          <w:noProof/>
          <w:color w:val="000000"/>
          <w:sz w:val="28"/>
          <w:szCs w:val="28"/>
        </w:rPr>
        <w:t>6</w:t>
      </w:r>
      <w:r w:rsidRPr="00C11C0E">
        <w:rPr>
          <w:i/>
          <w:iCs/>
          <w:noProof/>
          <w:color w:val="000000"/>
          <w:sz w:val="28"/>
          <w:szCs w:val="28"/>
        </w:rPr>
        <w:t xml:space="preserve"> </w:t>
      </w:r>
      <w:r w:rsidRPr="00C11C0E">
        <w:rPr>
          <w:noProof/>
          <w:color w:val="000000"/>
          <w:sz w:val="28"/>
          <w:szCs w:val="28"/>
        </w:rPr>
        <w:t>км при Г&lt;50 ГГц; Һ</w:t>
      </w:r>
      <w:r w:rsidRPr="00C11C0E">
        <w:rPr>
          <w:noProof/>
          <w:color w:val="000000"/>
          <w:sz w:val="28"/>
          <w:szCs w:val="28"/>
          <w:vertAlign w:val="subscript"/>
        </w:rPr>
        <w:t xml:space="preserve">Н2О </w:t>
      </w:r>
      <w:r w:rsidRPr="00C11C0E">
        <w:rPr>
          <w:noProof/>
          <w:color w:val="000000"/>
          <w:sz w:val="28"/>
          <w:szCs w:val="28"/>
        </w:rPr>
        <w:t>- эквивалентная высота водяного пара, км.</w:t>
      </w:r>
    </w:p>
    <w:p w:rsidR="00663207" w:rsidRPr="00C11C0E" w:rsidRDefault="00663207" w:rsidP="00C11C0E">
      <w:pPr>
        <w:widowControl/>
        <w:shd w:val="clear" w:color="auto" w:fill="FFFFFF"/>
        <w:tabs>
          <w:tab w:val="right" w:leader="dot" w:pos="9356"/>
        </w:tabs>
        <w:spacing w:line="360" w:lineRule="auto"/>
        <w:ind w:left="777" w:firstLine="709"/>
        <w:rPr>
          <w:noProof/>
          <w:color w:val="000000"/>
          <w:sz w:val="28"/>
          <w:szCs w:val="28"/>
        </w:rPr>
      </w:pPr>
      <w:r w:rsidRPr="00C11C0E">
        <w:rPr>
          <w:noProof/>
          <w:color w:val="000000"/>
          <w:sz w:val="28"/>
          <w:szCs w:val="28"/>
        </w:rPr>
        <w:t>һ</w:t>
      </w:r>
      <w:r w:rsidRPr="00C11C0E">
        <w:rPr>
          <w:noProof/>
          <w:color w:val="000000"/>
          <w:sz w:val="28"/>
          <w:szCs w:val="28"/>
          <w:vertAlign w:val="subscript"/>
        </w:rPr>
        <w:t>Н2О</w:t>
      </w:r>
      <w:r w:rsidRPr="00C11C0E">
        <w:rPr>
          <w:noProof/>
          <w:color w:val="000000"/>
          <w:sz w:val="28"/>
          <w:szCs w:val="28"/>
          <w:vertAlign w:val="superscript"/>
        </w:rPr>
        <w:t>=</w:t>
      </w:r>
      <w:r w:rsidRPr="00C11C0E">
        <w:rPr>
          <w:noProof/>
          <w:color w:val="000000"/>
          <w:sz w:val="28"/>
          <w:szCs w:val="28"/>
        </w:rPr>
        <w:t>2,2+3/[3+(</w:t>
      </w:r>
      <w:r w:rsidRPr="00C11C0E">
        <w:rPr>
          <w:noProof/>
          <w:color w:val="000000"/>
          <w:sz w:val="28"/>
          <w:szCs w:val="28"/>
          <w:lang w:val="en-US"/>
        </w:rPr>
        <w:t>f</w:t>
      </w:r>
      <w:r w:rsidRPr="00C11C0E">
        <w:rPr>
          <w:noProof/>
          <w:color w:val="000000"/>
          <w:sz w:val="28"/>
          <w:szCs w:val="28"/>
        </w:rPr>
        <w:t>-22,3)</w:t>
      </w:r>
      <w:r w:rsidRPr="00C11C0E">
        <w:rPr>
          <w:noProof/>
          <w:color w:val="000000"/>
          <w:sz w:val="28"/>
          <w:szCs w:val="28"/>
          <w:vertAlign w:val="superscript"/>
        </w:rPr>
        <w:t>2</w:t>
      </w:r>
      <w:r w:rsidRPr="00C11C0E">
        <w:rPr>
          <w:noProof/>
          <w:color w:val="000000"/>
          <w:sz w:val="28"/>
          <w:szCs w:val="28"/>
        </w:rPr>
        <w:t>]+0,3/[1+(</w:t>
      </w:r>
      <w:r w:rsidRPr="00C11C0E">
        <w:rPr>
          <w:noProof/>
          <w:color w:val="000000"/>
          <w:sz w:val="28"/>
          <w:szCs w:val="28"/>
          <w:lang w:val="en-US"/>
        </w:rPr>
        <w:t>f</w:t>
      </w:r>
      <w:r w:rsidRPr="00C11C0E">
        <w:rPr>
          <w:noProof/>
          <w:color w:val="000000"/>
          <w:sz w:val="28"/>
          <w:szCs w:val="28"/>
        </w:rPr>
        <w:t>-118,3)</w:t>
      </w:r>
      <w:r w:rsidRPr="00C11C0E">
        <w:rPr>
          <w:noProof/>
          <w:color w:val="000000"/>
          <w:sz w:val="28"/>
          <w:szCs w:val="28"/>
          <w:vertAlign w:val="superscript"/>
        </w:rPr>
        <w:t>2</w:t>
      </w:r>
      <w:r w:rsidRPr="00C11C0E">
        <w:rPr>
          <w:noProof/>
          <w:color w:val="000000"/>
          <w:sz w:val="28"/>
          <w:szCs w:val="28"/>
        </w:rPr>
        <w:t>+1/[1+(</w:t>
      </w:r>
      <w:r w:rsidRPr="00C11C0E">
        <w:rPr>
          <w:noProof/>
          <w:color w:val="000000"/>
          <w:sz w:val="28"/>
          <w:szCs w:val="28"/>
          <w:lang w:val="en-US"/>
        </w:rPr>
        <w:t>f</w:t>
      </w:r>
      <w:r w:rsidRPr="00C11C0E">
        <w:rPr>
          <w:noProof/>
          <w:color w:val="000000"/>
          <w:sz w:val="28"/>
          <w:szCs w:val="28"/>
        </w:rPr>
        <w:t>-323,8)</w:t>
      </w:r>
      <w:r w:rsidRPr="00C11C0E">
        <w:rPr>
          <w:noProof/>
          <w:color w:val="000000"/>
          <w:sz w:val="28"/>
          <w:szCs w:val="28"/>
          <w:vertAlign w:val="superscript"/>
        </w:rPr>
        <w:t>2</w:t>
      </w:r>
      <w:r w:rsidRPr="00C11C0E">
        <w:rPr>
          <w:noProof/>
          <w:color w:val="000000"/>
          <w:sz w:val="28"/>
          <w:szCs w:val="28"/>
        </w:rPr>
        <w:t>],    (13)</w:t>
      </w:r>
    </w:p>
    <w:p w:rsidR="00663207" w:rsidRPr="00C11C0E" w:rsidRDefault="00663207" w:rsidP="00C11C0E">
      <w:pPr>
        <w:widowControl/>
        <w:shd w:val="clear" w:color="auto" w:fill="FFFFFF"/>
        <w:tabs>
          <w:tab w:val="right" w:leader="dot" w:pos="9356"/>
        </w:tabs>
        <w:spacing w:line="360" w:lineRule="auto"/>
        <w:ind w:left="777" w:firstLine="709"/>
        <w:rPr>
          <w:bCs/>
          <w:noProof/>
          <w:color w:val="000000"/>
          <w:sz w:val="28"/>
          <w:szCs w:val="28"/>
        </w:rPr>
      </w:pPr>
      <w:r w:rsidRPr="00C11C0E">
        <w:rPr>
          <w:bCs/>
          <w:noProof/>
          <w:color w:val="000000"/>
          <w:sz w:val="28"/>
          <w:szCs w:val="28"/>
          <w:lang w:val="en-US"/>
        </w:rPr>
        <w:t>F</w:t>
      </w:r>
      <w:r w:rsidRPr="00C11C0E">
        <w:rPr>
          <w:bCs/>
          <w:noProof/>
          <w:color w:val="000000"/>
          <w:sz w:val="28"/>
          <w:szCs w:val="28"/>
          <w:vertAlign w:val="subscript"/>
          <w:lang w:val="en-US"/>
        </w:rPr>
        <w:t>O</w:t>
      </w:r>
      <w:r w:rsidRPr="00C11C0E">
        <w:rPr>
          <w:bCs/>
          <w:noProof/>
          <w:color w:val="000000"/>
          <w:sz w:val="28"/>
          <w:szCs w:val="28"/>
          <w:vertAlign w:val="subscript"/>
        </w:rPr>
        <w:t>2</w:t>
      </w:r>
      <w:r w:rsidRPr="00C11C0E">
        <w:rPr>
          <w:bCs/>
          <w:noProof/>
          <w:color w:val="000000"/>
          <w:sz w:val="28"/>
          <w:szCs w:val="28"/>
        </w:rPr>
        <w:t>,Н</w:t>
      </w:r>
      <w:r w:rsidRPr="00C11C0E">
        <w:rPr>
          <w:bCs/>
          <w:noProof/>
          <w:color w:val="000000"/>
          <w:sz w:val="28"/>
          <w:szCs w:val="28"/>
          <w:vertAlign w:val="subscript"/>
          <w:lang w:val="en-US"/>
        </w:rPr>
        <w:t>H</w:t>
      </w:r>
      <w:r w:rsidRPr="00C11C0E">
        <w:rPr>
          <w:bCs/>
          <w:noProof/>
          <w:color w:val="000000"/>
          <w:sz w:val="28"/>
          <w:szCs w:val="28"/>
          <w:vertAlign w:val="subscript"/>
        </w:rPr>
        <w:t>2</w:t>
      </w:r>
      <w:r w:rsidRPr="00C11C0E">
        <w:rPr>
          <w:bCs/>
          <w:noProof/>
          <w:color w:val="000000"/>
          <w:sz w:val="28"/>
          <w:szCs w:val="28"/>
          <w:vertAlign w:val="subscript"/>
          <w:lang w:val="en-US"/>
        </w:rPr>
        <w:t>O</w:t>
      </w:r>
      <w:r w:rsidRPr="00C11C0E">
        <w:rPr>
          <w:bCs/>
          <w:noProof/>
          <w:color w:val="000000"/>
          <w:sz w:val="28"/>
          <w:szCs w:val="28"/>
        </w:rPr>
        <w:t>=[0,661</w:t>
      </w:r>
      <w:r w:rsidRPr="00C11C0E">
        <w:rPr>
          <w:bCs/>
          <w:noProof/>
          <w:color w:val="000000"/>
          <w:sz w:val="28"/>
          <w:szCs w:val="28"/>
          <w:lang w:val="en-US"/>
        </w:rPr>
        <w:t>tg</w:t>
      </w:r>
      <w:r w:rsidRPr="00C11C0E">
        <w:rPr>
          <w:noProof/>
          <w:color w:val="000000"/>
          <w:sz w:val="28"/>
          <w:szCs w:val="28"/>
        </w:rPr>
        <w:t xml:space="preserve"> Ө√</w:t>
      </w:r>
      <w:r w:rsidRPr="00C11C0E">
        <w:rPr>
          <w:noProof/>
          <w:color w:val="000000"/>
          <w:sz w:val="28"/>
          <w:szCs w:val="28"/>
          <w:lang w:val="en-US"/>
        </w:rPr>
        <w:t>Re</w:t>
      </w:r>
      <w:r w:rsidRPr="00C11C0E">
        <w:rPr>
          <w:noProof/>
          <w:color w:val="000000"/>
          <w:sz w:val="28"/>
          <w:szCs w:val="28"/>
        </w:rPr>
        <w:t>/</w:t>
      </w:r>
      <w:r w:rsidRPr="00C11C0E">
        <w:rPr>
          <w:noProof/>
          <w:color w:val="000000"/>
          <w:sz w:val="28"/>
          <w:szCs w:val="28"/>
          <w:lang w:val="en-US"/>
        </w:rPr>
        <w:t>h</w:t>
      </w:r>
      <w:r w:rsidRPr="00C11C0E">
        <w:rPr>
          <w:noProof/>
          <w:color w:val="000000"/>
          <w:sz w:val="28"/>
          <w:szCs w:val="28"/>
          <w:vertAlign w:val="subscript"/>
          <w:lang w:val="en-US"/>
        </w:rPr>
        <w:t>O</w:t>
      </w:r>
      <w:r w:rsidRPr="00C11C0E">
        <w:rPr>
          <w:noProof/>
          <w:color w:val="000000"/>
          <w:sz w:val="28"/>
          <w:szCs w:val="28"/>
          <w:vertAlign w:val="subscript"/>
        </w:rPr>
        <w:t>2</w:t>
      </w:r>
      <w:r w:rsidRPr="00C11C0E">
        <w:rPr>
          <w:noProof/>
          <w:color w:val="000000"/>
          <w:sz w:val="28"/>
          <w:szCs w:val="28"/>
        </w:rPr>
        <w:t>,</w:t>
      </w:r>
      <w:r w:rsidRPr="00C11C0E">
        <w:rPr>
          <w:noProof/>
          <w:color w:val="000000"/>
          <w:sz w:val="28"/>
          <w:szCs w:val="28"/>
          <w:lang w:val="en-US"/>
        </w:rPr>
        <w:t>H</w:t>
      </w:r>
      <w:r w:rsidRPr="00C11C0E">
        <w:rPr>
          <w:noProof/>
          <w:color w:val="000000"/>
          <w:sz w:val="28"/>
          <w:szCs w:val="28"/>
          <w:vertAlign w:val="subscript"/>
          <w:lang w:val="en-US"/>
        </w:rPr>
        <w:t>O</w:t>
      </w:r>
      <w:r w:rsidRPr="00C11C0E">
        <w:rPr>
          <w:noProof/>
          <w:color w:val="000000"/>
          <w:sz w:val="28"/>
          <w:szCs w:val="28"/>
          <w:vertAlign w:val="subscript"/>
        </w:rPr>
        <w:t>2</w:t>
      </w:r>
      <w:r w:rsidRPr="00C11C0E">
        <w:rPr>
          <w:noProof/>
          <w:color w:val="000000"/>
          <w:sz w:val="28"/>
          <w:szCs w:val="28"/>
        </w:rPr>
        <w:t>+0,339√(</w:t>
      </w:r>
      <w:r w:rsidRPr="00C11C0E">
        <w:rPr>
          <w:noProof/>
          <w:color w:val="000000"/>
          <w:sz w:val="28"/>
          <w:szCs w:val="28"/>
          <w:lang w:val="en-US"/>
        </w:rPr>
        <w:t>tg</w:t>
      </w:r>
      <w:r w:rsidRPr="00C11C0E">
        <w:rPr>
          <w:noProof/>
          <w:color w:val="000000"/>
          <w:sz w:val="28"/>
          <w:szCs w:val="28"/>
        </w:rPr>
        <w:t>Ө/</w:t>
      </w:r>
      <w:r w:rsidRPr="00C11C0E">
        <w:rPr>
          <w:noProof/>
          <w:color w:val="000000"/>
          <w:sz w:val="28"/>
          <w:szCs w:val="28"/>
          <w:lang w:val="en-US"/>
        </w:rPr>
        <w:t>h</w:t>
      </w:r>
      <w:r w:rsidRPr="00C11C0E">
        <w:rPr>
          <w:noProof/>
          <w:color w:val="000000"/>
          <w:sz w:val="28"/>
          <w:szCs w:val="28"/>
          <w:vertAlign w:val="subscript"/>
          <w:lang w:val="en-US"/>
        </w:rPr>
        <w:t>O</w:t>
      </w:r>
      <w:r w:rsidRPr="00C11C0E">
        <w:rPr>
          <w:noProof/>
          <w:color w:val="000000"/>
          <w:sz w:val="28"/>
          <w:szCs w:val="28"/>
          <w:vertAlign w:val="subscript"/>
        </w:rPr>
        <w:t>2</w:t>
      </w:r>
      <w:r w:rsidRPr="00C11C0E">
        <w:rPr>
          <w:noProof/>
          <w:color w:val="000000"/>
          <w:sz w:val="28"/>
          <w:szCs w:val="28"/>
        </w:rPr>
        <w:t>)</w:t>
      </w:r>
      <w:r w:rsidRPr="00C11C0E">
        <w:rPr>
          <w:noProof/>
          <w:color w:val="000000"/>
          <w:sz w:val="28"/>
          <w:szCs w:val="28"/>
          <w:vertAlign w:val="superscript"/>
        </w:rPr>
        <w:t>2</w:t>
      </w:r>
      <w:r w:rsidRPr="00C11C0E">
        <w:rPr>
          <w:noProof/>
          <w:color w:val="000000"/>
          <w:sz w:val="28"/>
          <w:szCs w:val="28"/>
        </w:rPr>
        <w:t>+5,51]        (14)</w:t>
      </w:r>
    </w:p>
    <w:p w:rsidR="00663207" w:rsidRPr="00C11C0E" w:rsidRDefault="00663207" w:rsidP="00C11C0E">
      <w:pPr>
        <w:widowControl/>
        <w:shd w:val="clear" w:color="auto" w:fill="FFFFFF"/>
        <w:tabs>
          <w:tab w:val="right" w:leader="dot" w:pos="9356"/>
        </w:tabs>
        <w:spacing w:line="360" w:lineRule="auto"/>
        <w:ind w:left="6" w:right="6" w:firstLine="709"/>
        <w:jc w:val="both"/>
        <w:rPr>
          <w:sz w:val="28"/>
          <w:szCs w:val="28"/>
        </w:rPr>
      </w:pPr>
      <w:r w:rsidRPr="00C11C0E">
        <w:rPr>
          <w:noProof/>
          <w:color w:val="000000"/>
          <w:sz w:val="28"/>
          <w:szCs w:val="28"/>
        </w:rPr>
        <w:t xml:space="preserve"> В приложении </w:t>
      </w:r>
      <w:r w:rsidRPr="00C11C0E">
        <w:rPr>
          <w:bCs/>
          <w:noProof/>
          <w:color w:val="000000"/>
          <w:sz w:val="28"/>
          <w:szCs w:val="28"/>
        </w:rPr>
        <w:t>В</w:t>
      </w:r>
      <w:r w:rsidRPr="00C11C0E">
        <w:rPr>
          <w:noProof/>
          <w:color w:val="000000"/>
          <w:sz w:val="28"/>
          <w:szCs w:val="28"/>
        </w:rPr>
        <w:t xml:space="preserve"> на мировой карте показаны среднемесячные значения концентрации водяного пара </w:t>
      </w:r>
      <w:r w:rsidRPr="00C11C0E">
        <w:rPr>
          <w:i/>
          <w:iCs/>
          <w:noProof/>
          <w:color w:val="000000"/>
          <w:sz w:val="28"/>
          <w:szCs w:val="28"/>
        </w:rPr>
        <w:t xml:space="preserve">р </w:t>
      </w:r>
      <w:r w:rsidRPr="00C11C0E">
        <w:rPr>
          <w:noProof/>
          <w:color w:val="000000"/>
          <w:sz w:val="28"/>
          <w:szCs w:val="28"/>
        </w:rPr>
        <w:t>атмосферы в августе. Эти значения можно использовать в расчетах как наибольшие.</w:t>
      </w:r>
    </w:p>
    <w:p w:rsidR="00663207" w:rsidRPr="00C11C0E" w:rsidRDefault="00663207" w:rsidP="00C11C0E">
      <w:pPr>
        <w:widowControl/>
        <w:shd w:val="clear" w:color="auto" w:fill="FFFFFF"/>
        <w:tabs>
          <w:tab w:val="right" w:leader="dot" w:pos="9356"/>
        </w:tabs>
        <w:spacing w:line="360" w:lineRule="auto"/>
        <w:ind w:left="4" w:right="4" w:firstLine="709"/>
        <w:jc w:val="both"/>
        <w:rPr>
          <w:sz w:val="28"/>
          <w:szCs w:val="28"/>
        </w:rPr>
      </w:pPr>
      <w:r w:rsidRPr="00C11C0E">
        <w:rPr>
          <w:noProof/>
          <w:color w:val="000000"/>
          <w:sz w:val="28"/>
          <w:szCs w:val="28"/>
        </w:rPr>
        <w:t>Найдем величины ослабления сигнала, вызванного поглощением энергии радиоволн в газах атмосферы, для обоих участков, используя формулы (11 - 14).</w:t>
      </w:r>
    </w:p>
    <w:p w:rsidR="00663207" w:rsidRPr="00C11C0E" w:rsidRDefault="00663207" w:rsidP="00C11C0E">
      <w:pPr>
        <w:widowControl/>
        <w:shd w:val="clear" w:color="auto" w:fill="FFFFFF"/>
        <w:tabs>
          <w:tab w:val="right" w:leader="dot" w:pos="9356"/>
        </w:tabs>
        <w:spacing w:line="360" w:lineRule="auto"/>
        <w:ind w:left="567" w:firstLine="709"/>
        <w:rPr>
          <w:sz w:val="28"/>
          <w:szCs w:val="28"/>
        </w:rPr>
      </w:pPr>
      <w:r w:rsidRPr="00C11C0E">
        <w:rPr>
          <w:noProof/>
          <w:color w:val="000000"/>
          <w:sz w:val="28"/>
          <w:szCs w:val="28"/>
        </w:rPr>
        <w:t>Для участка 1:</w:t>
      </w:r>
    </w:p>
    <w:p w:rsidR="00663207" w:rsidRPr="00C11C0E" w:rsidRDefault="00663207" w:rsidP="00C11C0E">
      <w:pPr>
        <w:widowControl/>
        <w:shd w:val="clear" w:color="auto" w:fill="FFFFFF"/>
        <w:tabs>
          <w:tab w:val="right" w:leader="dot" w:pos="9356"/>
        </w:tabs>
        <w:spacing w:line="360" w:lineRule="auto"/>
        <w:ind w:left="6" w:firstLine="709"/>
        <w:rPr>
          <w:sz w:val="28"/>
          <w:szCs w:val="28"/>
        </w:rPr>
      </w:pPr>
      <w:r w:rsidRPr="00C11C0E">
        <w:rPr>
          <w:noProof/>
          <w:color w:val="000000"/>
          <w:sz w:val="28"/>
          <w:szCs w:val="28"/>
        </w:rPr>
        <w:t>Из рисунка 5: γ</w:t>
      </w:r>
      <w:r w:rsidRPr="00C11C0E">
        <w:rPr>
          <w:noProof/>
          <w:color w:val="000000"/>
          <w:sz w:val="28"/>
          <w:szCs w:val="28"/>
          <w:vertAlign w:val="subscript"/>
        </w:rPr>
        <w:t>O2</w:t>
      </w:r>
      <w:r w:rsidRPr="00C11C0E">
        <w:rPr>
          <w:noProof/>
          <w:color w:val="000000"/>
          <w:sz w:val="28"/>
          <w:szCs w:val="28"/>
        </w:rPr>
        <w:t>=0,007 дб/км,</w:t>
      </w:r>
    </w:p>
    <w:p w:rsidR="00663207" w:rsidRPr="00C11C0E" w:rsidRDefault="00663207" w:rsidP="00C11C0E">
      <w:pPr>
        <w:widowControl/>
        <w:shd w:val="clear" w:color="auto" w:fill="FFFFFF"/>
        <w:tabs>
          <w:tab w:val="right" w:leader="dot" w:pos="9356"/>
        </w:tabs>
        <w:spacing w:line="360" w:lineRule="auto"/>
        <w:ind w:left="567" w:firstLine="709"/>
        <w:rPr>
          <w:sz w:val="28"/>
          <w:szCs w:val="28"/>
        </w:rPr>
      </w:pPr>
      <w:r w:rsidRPr="00C11C0E">
        <w:rPr>
          <w:noProof/>
          <w:color w:val="000000"/>
          <w:sz w:val="28"/>
          <w:szCs w:val="28"/>
        </w:rPr>
        <w:t>γ</w:t>
      </w:r>
      <w:r w:rsidRPr="00C11C0E">
        <w:rPr>
          <w:noProof/>
          <w:color w:val="000000"/>
          <w:sz w:val="28"/>
          <w:szCs w:val="28"/>
          <w:vertAlign w:val="subscript"/>
        </w:rPr>
        <w:t>Н2О</w:t>
      </w:r>
      <w:r w:rsidRPr="00C11C0E">
        <w:rPr>
          <w:noProof/>
          <w:color w:val="000000"/>
          <w:sz w:val="28"/>
          <w:szCs w:val="28"/>
          <w:vertAlign w:val="superscript"/>
        </w:rPr>
        <w:t>=</w:t>
      </w:r>
      <w:r w:rsidRPr="00C11C0E">
        <w:rPr>
          <w:noProof/>
          <w:color w:val="000000"/>
          <w:sz w:val="28"/>
          <w:szCs w:val="28"/>
        </w:rPr>
        <w:t>0,003*10/7,5=0,004 дБ/км,</w:t>
      </w:r>
    </w:p>
    <w:p w:rsidR="00663207" w:rsidRPr="00C11C0E" w:rsidRDefault="00663207" w:rsidP="00C11C0E">
      <w:pPr>
        <w:widowControl/>
        <w:shd w:val="clear" w:color="auto" w:fill="FFFFFF"/>
        <w:tabs>
          <w:tab w:val="right" w:leader="dot" w:pos="9356"/>
        </w:tabs>
        <w:spacing w:line="360" w:lineRule="auto"/>
        <w:ind w:left="6" w:firstLine="709"/>
        <w:rPr>
          <w:noProof/>
          <w:color w:val="000000"/>
          <w:sz w:val="28"/>
          <w:szCs w:val="28"/>
        </w:rPr>
      </w:pPr>
      <w:r w:rsidRPr="00C11C0E">
        <w:rPr>
          <w:noProof/>
          <w:color w:val="000000"/>
          <w:sz w:val="28"/>
          <w:szCs w:val="28"/>
        </w:rPr>
        <w:t>Һ</w:t>
      </w:r>
      <w:r w:rsidRPr="00C11C0E">
        <w:rPr>
          <w:noProof/>
          <w:color w:val="000000"/>
          <w:sz w:val="28"/>
          <w:szCs w:val="28"/>
          <w:vertAlign w:val="subscript"/>
        </w:rPr>
        <w:t>Н20</w:t>
      </w:r>
      <w:r w:rsidRPr="00C11C0E">
        <w:rPr>
          <w:noProof/>
          <w:color w:val="000000"/>
          <w:sz w:val="28"/>
          <w:szCs w:val="28"/>
        </w:rPr>
        <w:t>=2,2+3/[3+(6383-22,3)</w:t>
      </w:r>
      <w:r w:rsidRPr="00C11C0E">
        <w:rPr>
          <w:noProof/>
          <w:color w:val="000000"/>
          <w:sz w:val="28"/>
          <w:szCs w:val="28"/>
          <w:vertAlign w:val="superscript"/>
        </w:rPr>
        <w:t>2</w:t>
      </w:r>
      <w:r w:rsidRPr="00C11C0E">
        <w:rPr>
          <w:noProof/>
          <w:color w:val="000000"/>
          <w:sz w:val="28"/>
          <w:szCs w:val="28"/>
        </w:rPr>
        <w:t>]+0,3/[1+(6383-118,3)</w:t>
      </w:r>
      <w:r w:rsidRPr="00C11C0E">
        <w:rPr>
          <w:noProof/>
          <w:color w:val="000000"/>
          <w:sz w:val="28"/>
          <w:szCs w:val="28"/>
          <w:vertAlign w:val="superscript"/>
        </w:rPr>
        <w:t>2</w:t>
      </w:r>
      <w:r w:rsidRPr="00C11C0E">
        <w:rPr>
          <w:noProof/>
          <w:color w:val="000000"/>
          <w:sz w:val="28"/>
          <w:szCs w:val="28"/>
        </w:rPr>
        <w:t>]+1/[1+(6383323,8)</w:t>
      </w:r>
      <w:r w:rsidRPr="00C11C0E">
        <w:rPr>
          <w:noProof/>
          <w:color w:val="000000"/>
          <w:sz w:val="28"/>
          <w:szCs w:val="28"/>
          <w:vertAlign w:val="superscript"/>
        </w:rPr>
        <w:t>2</w:t>
      </w:r>
      <w:r w:rsidRPr="00C11C0E">
        <w:rPr>
          <w:noProof/>
          <w:color w:val="000000"/>
          <w:sz w:val="28"/>
          <w:szCs w:val="28"/>
        </w:rPr>
        <w:t xml:space="preserve">]=2,2км. </w:t>
      </w:r>
    </w:p>
    <w:p w:rsidR="00663207" w:rsidRPr="00C11C0E" w:rsidRDefault="00663207" w:rsidP="00C11C0E">
      <w:pPr>
        <w:widowControl/>
        <w:shd w:val="clear" w:color="auto" w:fill="FFFFFF"/>
        <w:tabs>
          <w:tab w:val="right" w:leader="dot" w:pos="9356"/>
        </w:tabs>
        <w:spacing w:line="360" w:lineRule="auto"/>
        <w:ind w:left="6" w:right="533" w:firstLine="709"/>
        <w:rPr>
          <w:sz w:val="28"/>
          <w:szCs w:val="28"/>
        </w:rPr>
      </w:pPr>
      <w:r w:rsidRPr="00C11C0E">
        <w:rPr>
          <w:noProof/>
          <w:color w:val="000000"/>
          <w:sz w:val="28"/>
          <w:szCs w:val="28"/>
        </w:rPr>
        <w:t>Тогда: А</w:t>
      </w:r>
      <w:r w:rsidRPr="00C11C0E">
        <w:rPr>
          <w:noProof/>
          <w:color w:val="000000"/>
          <w:sz w:val="28"/>
          <w:szCs w:val="28"/>
          <w:vertAlign w:val="subscript"/>
        </w:rPr>
        <w:t>а</w:t>
      </w:r>
      <w:r w:rsidRPr="00C11C0E">
        <w:rPr>
          <w:noProof/>
          <w:color w:val="000000"/>
          <w:sz w:val="28"/>
          <w:szCs w:val="28"/>
        </w:rPr>
        <w:t>=(6*0,007+2,2*0,004)/</w:t>
      </w:r>
      <w:r w:rsidRPr="00C11C0E">
        <w:rPr>
          <w:noProof/>
          <w:color w:val="000000"/>
          <w:sz w:val="28"/>
          <w:szCs w:val="28"/>
          <w:lang w:val="en-US"/>
        </w:rPr>
        <w:t>sin</w:t>
      </w:r>
      <w:r w:rsidRPr="00C11C0E">
        <w:rPr>
          <w:noProof/>
          <w:color w:val="000000"/>
          <w:sz w:val="28"/>
          <w:szCs w:val="28"/>
        </w:rPr>
        <w:t>38,5=1,02 что соответствует 0,08 дБ .</w:t>
      </w:r>
    </w:p>
    <w:p w:rsidR="00663207" w:rsidRPr="00C11C0E" w:rsidRDefault="00663207" w:rsidP="00C11C0E">
      <w:pPr>
        <w:widowControl/>
        <w:shd w:val="clear" w:color="auto" w:fill="FFFFFF"/>
        <w:tabs>
          <w:tab w:val="right" w:leader="dot" w:pos="9356"/>
        </w:tabs>
        <w:spacing w:line="360" w:lineRule="auto"/>
        <w:ind w:left="1447" w:firstLine="709"/>
        <w:rPr>
          <w:noProof/>
          <w:color w:val="000000"/>
          <w:sz w:val="28"/>
          <w:szCs w:val="28"/>
        </w:rPr>
      </w:pPr>
    </w:p>
    <w:p w:rsidR="00663207" w:rsidRPr="00C11C0E" w:rsidRDefault="00663207" w:rsidP="00C11C0E">
      <w:pPr>
        <w:widowControl/>
        <w:shd w:val="clear" w:color="auto" w:fill="FFFFFF"/>
        <w:tabs>
          <w:tab w:val="right" w:leader="dot" w:pos="9356"/>
        </w:tabs>
        <w:spacing w:line="360" w:lineRule="auto"/>
        <w:ind w:left="567" w:firstLine="709"/>
        <w:rPr>
          <w:noProof/>
          <w:color w:val="000000"/>
          <w:sz w:val="28"/>
          <w:szCs w:val="28"/>
        </w:rPr>
      </w:pPr>
      <w:r w:rsidRPr="00C11C0E">
        <w:rPr>
          <w:noProof/>
          <w:color w:val="000000"/>
          <w:sz w:val="28"/>
          <w:szCs w:val="28"/>
        </w:rPr>
        <w:t>Для участка 2</w:t>
      </w:r>
    </w:p>
    <w:p w:rsidR="00663207" w:rsidRPr="00C11C0E" w:rsidRDefault="00663207" w:rsidP="00C11C0E">
      <w:pPr>
        <w:widowControl/>
        <w:shd w:val="clear" w:color="auto" w:fill="FFFFFF"/>
        <w:tabs>
          <w:tab w:val="right" w:leader="dot" w:pos="9356"/>
        </w:tabs>
        <w:spacing w:line="360" w:lineRule="auto"/>
        <w:ind w:left="1447" w:firstLine="709"/>
        <w:rPr>
          <w:sz w:val="28"/>
          <w:szCs w:val="28"/>
        </w:rPr>
      </w:pPr>
    </w:p>
    <w:p w:rsidR="00663207" w:rsidRPr="00C11C0E" w:rsidRDefault="00663207" w:rsidP="00C11C0E">
      <w:pPr>
        <w:widowControl/>
        <w:shd w:val="clear" w:color="auto" w:fill="FFFFFF"/>
        <w:tabs>
          <w:tab w:val="right" w:leader="dot" w:pos="9356"/>
        </w:tabs>
        <w:spacing w:line="360" w:lineRule="auto"/>
        <w:ind w:left="567" w:firstLine="709"/>
        <w:rPr>
          <w:sz w:val="28"/>
          <w:szCs w:val="28"/>
        </w:rPr>
      </w:pPr>
      <w:r w:rsidRPr="00C11C0E">
        <w:rPr>
          <w:noProof/>
          <w:color w:val="000000"/>
          <w:sz w:val="28"/>
          <w:szCs w:val="28"/>
        </w:rPr>
        <w:t>γ</w:t>
      </w:r>
      <w:r w:rsidRPr="00C11C0E">
        <w:rPr>
          <w:noProof/>
          <w:color w:val="000000"/>
          <w:sz w:val="28"/>
          <w:szCs w:val="28"/>
          <w:vertAlign w:val="subscript"/>
          <w:lang w:val="en-US"/>
        </w:rPr>
        <w:t>O</w:t>
      </w:r>
      <w:r w:rsidRPr="00C11C0E">
        <w:rPr>
          <w:noProof/>
          <w:color w:val="000000"/>
          <w:sz w:val="28"/>
          <w:szCs w:val="28"/>
          <w:vertAlign w:val="subscript"/>
        </w:rPr>
        <w:t>2</w:t>
      </w:r>
      <w:r w:rsidRPr="00C11C0E">
        <w:rPr>
          <w:noProof/>
          <w:color w:val="000000"/>
          <w:sz w:val="28"/>
          <w:szCs w:val="28"/>
        </w:rPr>
        <w:t>=0,007 дб/км,</w:t>
      </w:r>
    </w:p>
    <w:p w:rsidR="00663207" w:rsidRPr="00C11C0E" w:rsidRDefault="00663207" w:rsidP="00C11C0E">
      <w:pPr>
        <w:widowControl/>
        <w:shd w:val="clear" w:color="auto" w:fill="FFFFFF"/>
        <w:tabs>
          <w:tab w:val="right" w:leader="dot" w:pos="9356"/>
        </w:tabs>
        <w:spacing w:line="360" w:lineRule="auto"/>
        <w:ind w:right="518" w:firstLine="709"/>
        <w:rPr>
          <w:noProof/>
          <w:color w:val="000000"/>
          <w:sz w:val="28"/>
          <w:szCs w:val="28"/>
        </w:rPr>
      </w:pPr>
      <w:r w:rsidRPr="00C11C0E">
        <w:rPr>
          <w:noProof/>
          <w:color w:val="000000"/>
          <w:sz w:val="28"/>
          <w:szCs w:val="28"/>
        </w:rPr>
        <w:t>γ</w:t>
      </w:r>
      <w:r w:rsidRPr="00C11C0E">
        <w:rPr>
          <w:noProof/>
          <w:color w:val="000000"/>
          <w:sz w:val="28"/>
          <w:szCs w:val="28"/>
          <w:vertAlign w:val="subscript"/>
          <w:lang w:val="en-US"/>
        </w:rPr>
        <w:t>H</w:t>
      </w:r>
      <w:r w:rsidRPr="00C11C0E">
        <w:rPr>
          <w:noProof/>
          <w:color w:val="000000"/>
          <w:sz w:val="28"/>
          <w:szCs w:val="28"/>
          <w:vertAlign w:val="subscript"/>
        </w:rPr>
        <w:t>2</w:t>
      </w:r>
      <w:r w:rsidRPr="00C11C0E">
        <w:rPr>
          <w:noProof/>
          <w:color w:val="000000"/>
          <w:sz w:val="28"/>
          <w:szCs w:val="28"/>
          <w:vertAlign w:val="subscript"/>
          <w:lang w:val="en-US"/>
        </w:rPr>
        <w:t>O</w:t>
      </w:r>
      <w:r w:rsidRPr="00C11C0E">
        <w:rPr>
          <w:noProof/>
          <w:color w:val="000000"/>
          <w:sz w:val="28"/>
          <w:szCs w:val="28"/>
        </w:rPr>
        <w:t xml:space="preserve">=0,003* 10/7,5=0,004 дБ/км, </w:t>
      </w:r>
    </w:p>
    <w:p w:rsidR="00663207" w:rsidRPr="00C11C0E" w:rsidRDefault="00663207" w:rsidP="00C11C0E">
      <w:pPr>
        <w:widowControl/>
        <w:shd w:val="clear" w:color="auto" w:fill="FFFFFF"/>
        <w:tabs>
          <w:tab w:val="right" w:leader="dot" w:pos="9356"/>
        </w:tabs>
        <w:spacing w:line="360" w:lineRule="auto"/>
        <w:ind w:right="7" w:firstLine="709"/>
        <w:rPr>
          <w:sz w:val="28"/>
          <w:szCs w:val="28"/>
        </w:rPr>
      </w:pPr>
      <w:r w:rsidRPr="00C11C0E">
        <w:rPr>
          <w:noProof/>
          <w:color w:val="000000"/>
          <w:sz w:val="28"/>
          <w:szCs w:val="28"/>
        </w:rPr>
        <w:t>һ</w:t>
      </w:r>
      <w:r w:rsidRPr="00C11C0E">
        <w:rPr>
          <w:noProof/>
          <w:color w:val="000000"/>
          <w:sz w:val="28"/>
          <w:szCs w:val="28"/>
          <w:vertAlign w:val="subscript"/>
          <w:lang w:val="en-US"/>
        </w:rPr>
        <w:t>H</w:t>
      </w:r>
      <w:r w:rsidRPr="00C11C0E">
        <w:rPr>
          <w:noProof/>
          <w:color w:val="000000"/>
          <w:sz w:val="28"/>
          <w:szCs w:val="28"/>
          <w:vertAlign w:val="subscript"/>
        </w:rPr>
        <w:t>2</w:t>
      </w:r>
      <w:r w:rsidRPr="00C11C0E">
        <w:rPr>
          <w:noProof/>
          <w:color w:val="000000"/>
          <w:sz w:val="28"/>
          <w:szCs w:val="28"/>
          <w:vertAlign w:val="subscript"/>
          <w:lang w:val="en-US"/>
        </w:rPr>
        <w:t>O</w:t>
      </w:r>
      <w:r w:rsidRPr="00C11C0E">
        <w:rPr>
          <w:noProof/>
          <w:color w:val="000000"/>
          <w:sz w:val="28"/>
          <w:szCs w:val="28"/>
        </w:rPr>
        <w:t>=2,2+3/[3+(3794-22,3)</w:t>
      </w:r>
      <w:r w:rsidRPr="00C11C0E">
        <w:rPr>
          <w:noProof/>
          <w:color w:val="000000"/>
          <w:sz w:val="28"/>
          <w:szCs w:val="28"/>
          <w:vertAlign w:val="superscript"/>
        </w:rPr>
        <w:t>2</w:t>
      </w:r>
      <w:r w:rsidRPr="00C11C0E">
        <w:rPr>
          <w:noProof/>
          <w:color w:val="000000"/>
          <w:sz w:val="28"/>
          <w:szCs w:val="28"/>
        </w:rPr>
        <w:t>]+0,3/[1+(3794-118,3)</w:t>
      </w:r>
      <w:r w:rsidRPr="00C11C0E">
        <w:rPr>
          <w:noProof/>
          <w:color w:val="000000"/>
          <w:sz w:val="28"/>
          <w:szCs w:val="28"/>
          <w:vertAlign w:val="superscript"/>
        </w:rPr>
        <w:t>2</w:t>
      </w:r>
      <w:r w:rsidRPr="00C11C0E">
        <w:rPr>
          <w:noProof/>
          <w:color w:val="000000"/>
          <w:sz w:val="28"/>
          <w:szCs w:val="28"/>
        </w:rPr>
        <w:t>]+1/[1+(3794-23,8)</w:t>
      </w:r>
      <w:r w:rsidRPr="00C11C0E">
        <w:rPr>
          <w:noProof/>
          <w:color w:val="000000"/>
          <w:sz w:val="28"/>
          <w:szCs w:val="28"/>
          <w:vertAlign w:val="superscript"/>
        </w:rPr>
        <w:t>2</w:t>
      </w:r>
      <w:r w:rsidRPr="00C11C0E">
        <w:rPr>
          <w:noProof/>
          <w:color w:val="000000"/>
          <w:sz w:val="28"/>
          <w:szCs w:val="28"/>
        </w:rPr>
        <w:t>]=2,2 км,</w:t>
      </w:r>
    </w:p>
    <w:p w:rsidR="00663207" w:rsidRPr="00C11C0E" w:rsidRDefault="00663207" w:rsidP="00C11C0E">
      <w:pPr>
        <w:widowControl/>
        <w:shd w:val="clear" w:color="auto" w:fill="FFFFFF"/>
        <w:tabs>
          <w:tab w:val="right" w:leader="dot" w:pos="9356"/>
        </w:tabs>
        <w:spacing w:line="360" w:lineRule="auto"/>
        <w:ind w:left="778" w:firstLine="709"/>
        <w:rPr>
          <w:sz w:val="28"/>
          <w:szCs w:val="28"/>
        </w:rPr>
      </w:pPr>
      <w:r w:rsidRPr="00C11C0E">
        <w:rPr>
          <w:noProof/>
          <w:color w:val="000000"/>
          <w:sz w:val="28"/>
          <w:szCs w:val="28"/>
        </w:rPr>
        <w:t>Р</w:t>
      </w:r>
      <w:r w:rsidRPr="00C11C0E">
        <w:rPr>
          <w:noProof/>
          <w:color w:val="000000"/>
          <w:sz w:val="28"/>
          <w:szCs w:val="28"/>
          <w:vertAlign w:val="subscript"/>
          <w:lang w:val="en-US"/>
        </w:rPr>
        <w:t>O</w:t>
      </w:r>
      <w:r w:rsidRPr="00C11C0E">
        <w:rPr>
          <w:noProof/>
          <w:color w:val="000000"/>
          <w:sz w:val="28"/>
          <w:szCs w:val="28"/>
          <w:vertAlign w:val="subscript"/>
        </w:rPr>
        <w:t>2</w:t>
      </w:r>
      <w:r w:rsidRPr="00C11C0E">
        <w:rPr>
          <w:noProof/>
          <w:color w:val="000000"/>
          <w:sz w:val="28"/>
          <w:szCs w:val="28"/>
        </w:rPr>
        <w:t xml:space="preserve">=[0,661 </w:t>
      </w:r>
      <w:r w:rsidRPr="00C11C0E">
        <w:rPr>
          <w:noProof/>
          <w:color w:val="000000"/>
          <w:sz w:val="28"/>
          <w:szCs w:val="28"/>
          <w:lang w:val="en-US"/>
        </w:rPr>
        <w:t>tg</w:t>
      </w:r>
      <w:r w:rsidRPr="00C11C0E">
        <w:rPr>
          <w:noProof/>
          <w:color w:val="000000"/>
          <w:sz w:val="28"/>
          <w:szCs w:val="28"/>
        </w:rPr>
        <w:t>8 √8500/6 +0,339√(</w:t>
      </w:r>
      <w:r w:rsidRPr="00C11C0E">
        <w:rPr>
          <w:noProof/>
          <w:color w:val="000000"/>
          <w:sz w:val="28"/>
          <w:szCs w:val="28"/>
          <w:lang w:val="en-US"/>
        </w:rPr>
        <w:t>tg</w:t>
      </w:r>
      <w:r w:rsidRPr="00C11C0E">
        <w:rPr>
          <w:noProof/>
          <w:color w:val="000000"/>
          <w:sz w:val="28"/>
          <w:szCs w:val="28"/>
        </w:rPr>
        <w:t>√8500/6)</w:t>
      </w:r>
      <w:r w:rsidRPr="00C11C0E">
        <w:rPr>
          <w:noProof/>
          <w:color w:val="000000"/>
          <w:sz w:val="28"/>
          <w:szCs w:val="28"/>
          <w:vertAlign w:val="superscript"/>
        </w:rPr>
        <w:t>2</w:t>
      </w:r>
      <w:r w:rsidRPr="00C11C0E">
        <w:rPr>
          <w:noProof/>
          <w:color w:val="000000"/>
          <w:sz w:val="28"/>
          <w:szCs w:val="28"/>
        </w:rPr>
        <w:t xml:space="preserve"> +5,51]=0,18,</w:t>
      </w:r>
    </w:p>
    <w:p w:rsidR="00663207" w:rsidRPr="00C11C0E" w:rsidRDefault="00663207" w:rsidP="00C11C0E">
      <w:pPr>
        <w:widowControl/>
        <w:shd w:val="clear" w:color="auto" w:fill="FFFFFF"/>
        <w:tabs>
          <w:tab w:val="right" w:leader="dot" w:pos="9356"/>
        </w:tabs>
        <w:spacing w:line="360" w:lineRule="auto"/>
        <w:ind w:left="727" w:right="1382" w:firstLine="709"/>
        <w:rPr>
          <w:noProof/>
          <w:color w:val="000000"/>
          <w:sz w:val="28"/>
          <w:szCs w:val="28"/>
        </w:rPr>
      </w:pPr>
      <w:r w:rsidRPr="00C11C0E">
        <w:rPr>
          <w:noProof/>
          <w:color w:val="000000"/>
          <w:sz w:val="28"/>
          <w:szCs w:val="28"/>
        </w:rPr>
        <w:t>Р</w:t>
      </w:r>
      <w:r w:rsidRPr="00C11C0E">
        <w:rPr>
          <w:noProof/>
          <w:color w:val="000000"/>
          <w:sz w:val="28"/>
          <w:szCs w:val="28"/>
          <w:vertAlign w:val="subscript"/>
          <w:lang w:val="en-US"/>
        </w:rPr>
        <w:t>H</w:t>
      </w:r>
      <w:r w:rsidRPr="00C11C0E">
        <w:rPr>
          <w:noProof/>
          <w:color w:val="000000"/>
          <w:sz w:val="28"/>
          <w:szCs w:val="28"/>
          <w:vertAlign w:val="subscript"/>
        </w:rPr>
        <w:t>2</w:t>
      </w:r>
      <w:r w:rsidRPr="00C11C0E">
        <w:rPr>
          <w:noProof/>
          <w:color w:val="000000"/>
          <w:sz w:val="28"/>
          <w:szCs w:val="28"/>
          <w:vertAlign w:val="subscript"/>
          <w:lang w:val="en-US"/>
        </w:rPr>
        <w:t>O</w:t>
      </w:r>
      <w:r w:rsidRPr="00C11C0E">
        <w:rPr>
          <w:noProof/>
          <w:color w:val="000000"/>
          <w:sz w:val="28"/>
          <w:szCs w:val="28"/>
        </w:rPr>
        <w:t xml:space="preserve">=[0,661 </w:t>
      </w:r>
      <w:r w:rsidRPr="00C11C0E">
        <w:rPr>
          <w:noProof/>
          <w:color w:val="000000"/>
          <w:sz w:val="28"/>
          <w:szCs w:val="28"/>
          <w:lang w:val="en-US"/>
        </w:rPr>
        <w:t>tg</w:t>
      </w:r>
      <w:r w:rsidRPr="00C11C0E">
        <w:rPr>
          <w:noProof/>
          <w:color w:val="000000"/>
          <w:sz w:val="28"/>
          <w:szCs w:val="28"/>
        </w:rPr>
        <w:t>8 √8500/2,2 +0,339√(</w:t>
      </w:r>
      <w:r w:rsidRPr="00C11C0E">
        <w:rPr>
          <w:noProof/>
          <w:color w:val="000000"/>
          <w:sz w:val="28"/>
          <w:szCs w:val="28"/>
          <w:lang w:val="en-US"/>
        </w:rPr>
        <w:t>tg</w:t>
      </w:r>
      <w:r w:rsidRPr="00C11C0E">
        <w:rPr>
          <w:noProof/>
          <w:color w:val="000000"/>
          <w:sz w:val="28"/>
          <w:szCs w:val="28"/>
        </w:rPr>
        <w:t>√8500/6)</w:t>
      </w:r>
      <w:r w:rsidRPr="00C11C0E">
        <w:rPr>
          <w:noProof/>
          <w:color w:val="000000"/>
          <w:sz w:val="28"/>
          <w:szCs w:val="28"/>
          <w:vertAlign w:val="superscript"/>
        </w:rPr>
        <w:t>2</w:t>
      </w:r>
      <w:r w:rsidRPr="00C11C0E">
        <w:rPr>
          <w:noProof/>
          <w:color w:val="000000"/>
          <w:sz w:val="28"/>
          <w:szCs w:val="28"/>
        </w:rPr>
        <w:t xml:space="preserve"> +5,51]=0,11. </w:t>
      </w:r>
    </w:p>
    <w:p w:rsidR="00663207" w:rsidRPr="00C11C0E" w:rsidRDefault="00663207" w:rsidP="00C11C0E">
      <w:pPr>
        <w:widowControl/>
        <w:shd w:val="clear" w:color="auto" w:fill="FFFFFF"/>
        <w:tabs>
          <w:tab w:val="right" w:leader="dot" w:pos="9356"/>
        </w:tabs>
        <w:spacing w:line="360" w:lineRule="auto"/>
        <w:ind w:left="727" w:right="1382" w:firstLine="709"/>
        <w:rPr>
          <w:sz w:val="28"/>
          <w:szCs w:val="28"/>
        </w:rPr>
      </w:pPr>
      <w:r w:rsidRPr="00C11C0E">
        <w:rPr>
          <w:noProof/>
          <w:color w:val="000000"/>
          <w:sz w:val="28"/>
          <w:szCs w:val="28"/>
        </w:rPr>
        <w:t>Тогда:</w:t>
      </w:r>
    </w:p>
    <w:p w:rsidR="00663207" w:rsidRPr="00C11C0E" w:rsidRDefault="00663207" w:rsidP="00C11C0E">
      <w:pPr>
        <w:widowControl/>
        <w:shd w:val="clear" w:color="auto" w:fill="FFFFFF"/>
        <w:tabs>
          <w:tab w:val="right" w:leader="dot" w:pos="9356"/>
        </w:tabs>
        <w:spacing w:line="360" w:lineRule="auto"/>
        <w:ind w:left="770" w:firstLine="709"/>
        <w:rPr>
          <w:sz w:val="28"/>
          <w:szCs w:val="28"/>
        </w:rPr>
      </w:pPr>
      <w:r w:rsidRPr="00C11C0E">
        <w:rPr>
          <w:noProof/>
          <w:color w:val="000000"/>
          <w:sz w:val="28"/>
          <w:szCs w:val="28"/>
        </w:rPr>
        <w:t>А</w:t>
      </w:r>
      <w:r w:rsidRPr="00C11C0E">
        <w:rPr>
          <w:noProof/>
          <w:color w:val="000000"/>
          <w:sz w:val="28"/>
          <w:szCs w:val="28"/>
          <w:vertAlign w:val="subscript"/>
        </w:rPr>
        <w:t>а</w:t>
      </w:r>
      <w:r w:rsidRPr="00C11C0E">
        <w:rPr>
          <w:noProof/>
          <w:color w:val="000000"/>
          <w:sz w:val="28"/>
          <w:szCs w:val="28"/>
        </w:rPr>
        <w:t>=√8500со</w:t>
      </w:r>
      <w:r w:rsidRPr="00C11C0E">
        <w:rPr>
          <w:noProof/>
          <w:color w:val="000000"/>
          <w:sz w:val="28"/>
          <w:szCs w:val="28"/>
          <w:lang w:val="en-US"/>
        </w:rPr>
        <w:t>s</w:t>
      </w:r>
      <w:r w:rsidRPr="00C11C0E">
        <w:rPr>
          <w:noProof/>
          <w:color w:val="000000"/>
          <w:sz w:val="28"/>
          <w:szCs w:val="28"/>
        </w:rPr>
        <w:t>8 [0,007 √6 0,18+0,004 √2,2 0,11 ]=0,34 или -4,67 дБ.</w:t>
      </w:r>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bookmarkStart w:id="8" w:name="_Toc105607614"/>
      <w:r w:rsidRPr="00C11C0E">
        <w:rPr>
          <w:spacing w:val="0"/>
          <w:w w:val="100"/>
        </w:rPr>
        <w:t>4.2 Расчет ослабления уровня сигнала, в зоне дождя</w:t>
      </w:r>
      <w:bookmarkEnd w:id="8"/>
    </w:p>
    <w:p w:rsidR="00663207" w:rsidRPr="00C11C0E" w:rsidRDefault="00663207" w:rsidP="00C11C0E">
      <w:pPr>
        <w:widowControl/>
        <w:shd w:val="clear" w:color="auto" w:fill="FFFFFF"/>
        <w:tabs>
          <w:tab w:val="right" w:leader="dot" w:pos="9356"/>
        </w:tabs>
        <w:spacing w:line="360" w:lineRule="auto"/>
        <w:ind w:left="6" w:right="11" w:firstLine="709"/>
        <w:jc w:val="both"/>
        <w:rPr>
          <w:sz w:val="28"/>
          <w:szCs w:val="28"/>
        </w:rPr>
      </w:pPr>
      <w:r w:rsidRPr="00C11C0E">
        <w:rPr>
          <w:noProof/>
          <w:color w:val="000000"/>
          <w:sz w:val="28"/>
          <w:szCs w:val="28"/>
        </w:rPr>
        <w:t>Ослабление уровня сигнала при прохождении радиоволн через зону дождя вызвано рассеянием электромагнитной энергии частицами, при этом каждая частица рассеивает энергию в разных направлениях, вследствие чего энергия, приходящая в точку приема, уменьшается. Кроме того, энергия поглощается в частицах дождя, что вызывает ослабление уровня сигнала. Интенсивность рассеяния и поглощения зависит от количества частиц в единице объема, отношения размеров этих частиц к длине волны, размеров области, занятой частицами, и их электрических свойств, зависящих от температуры. Количество частиц в единице объема и их размеры характеризуются интенсивностью дождя.</w:t>
      </w:r>
    </w:p>
    <w:p w:rsidR="00663207" w:rsidRPr="00C11C0E" w:rsidRDefault="00663207" w:rsidP="00C11C0E">
      <w:pPr>
        <w:widowControl/>
        <w:shd w:val="clear" w:color="auto" w:fill="FFFFFF"/>
        <w:tabs>
          <w:tab w:val="right" w:leader="dot" w:pos="9356"/>
        </w:tabs>
        <w:spacing w:line="360" w:lineRule="auto"/>
        <w:ind w:left="4" w:right="14" w:firstLine="709"/>
        <w:jc w:val="both"/>
        <w:rPr>
          <w:sz w:val="28"/>
          <w:szCs w:val="28"/>
        </w:rPr>
      </w:pPr>
      <w:r w:rsidRPr="00C11C0E">
        <w:rPr>
          <w:noProof/>
          <w:color w:val="000000"/>
          <w:sz w:val="28"/>
          <w:szCs w:val="28"/>
        </w:rPr>
        <w:t xml:space="preserve">Интенсивность дождя различна в разных географических районах и в разное время года. В приложении Г, взятом из Отчета 563-—2 МККР, на мировой карте показаны дождевые климатические зоны, обозначенные буквами от А до Р, а в таблице данного же приложения приведены значения интенсивности дождя, превышаемые в указанные проценты времени среднего года. Лондон относится согласно карте к зоне </w:t>
      </w:r>
      <w:r w:rsidRPr="00C11C0E">
        <w:rPr>
          <w:noProof/>
          <w:color w:val="000000"/>
          <w:sz w:val="28"/>
          <w:szCs w:val="28"/>
          <w:lang w:val="en-US"/>
        </w:rPr>
        <w:t>F</w:t>
      </w:r>
      <w:r w:rsidRPr="00C11C0E">
        <w:rPr>
          <w:noProof/>
          <w:color w:val="000000"/>
          <w:sz w:val="28"/>
          <w:szCs w:val="28"/>
        </w:rPr>
        <w:t>, тогда согласно таблице в приложении В, интенсивность дождя на участке ИСЗ - ЗС1 составляет І</w:t>
      </w:r>
      <w:r w:rsidRPr="00C11C0E">
        <w:rPr>
          <w:noProof/>
          <w:color w:val="000000"/>
          <w:sz w:val="28"/>
          <w:szCs w:val="28"/>
          <w:vertAlign w:val="subscript"/>
        </w:rPr>
        <w:t xml:space="preserve">т </w:t>
      </w:r>
      <w:r w:rsidRPr="00C11C0E">
        <w:rPr>
          <w:noProof/>
          <w:color w:val="000000"/>
          <w:sz w:val="28"/>
          <w:szCs w:val="28"/>
        </w:rPr>
        <w:t>= 28 мм/ч.</w:t>
      </w:r>
    </w:p>
    <w:p w:rsidR="00663207" w:rsidRPr="00C11C0E" w:rsidRDefault="00663207" w:rsidP="00C11C0E">
      <w:pPr>
        <w:widowControl/>
        <w:shd w:val="clear" w:color="auto" w:fill="FFFFFF"/>
        <w:tabs>
          <w:tab w:val="right" w:leader="dot" w:pos="9356"/>
        </w:tabs>
        <w:spacing w:line="360" w:lineRule="auto"/>
        <w:ind w:left="7" w:firstLine="709"/>
        <w:jc w:val="both"/>
        <w:rPr>
          <w:sz w:val="28"/>
          <w:szCs w:val="28"/>
        </w:rPr>
      </w:pPr>
      <w:r w:rsidRPr="00C11C0E">
        <w:rPr>
          <w:noProof/>
          <w:color w:val="000000"/>
          <w:sz w:val="28"/>
          <w:szCs w:val="28"/>
        </w:rPr>
        <w:t>В приложении Д на карте СССР показаны дождевые климатические районы, обозначенные цифрами от 1 до 29, а в таблице 3.2 [5] даны значения интенсивности дождя, превышаемые воопределенном проценте времени «худшего» месяца. Согласно упомянутым картам и таблице, для участка ЗС 1 - ИСЗ интенсивность дождя равна І</w:t>
      </w:r>
      <w:r w:rsidRPr="00C11C0E">
        <w:rPr>
          <w:noProof/>
          <w:color w:val="000000"/>
          <w:sz w:val="28"/>
          <w:szCs w:val="28"/>
          <w:vertAlign w:val="subscript"/>
        </w:rPr>
        <w:t>т</w:t>
      </w:r>
      <w:r w:rsidRPr="00C11C0E">
        <w:rPr>
          <w:noProof/>
          <w:color w:val="000000"/>
          <w:sz w:val="28"/>
          <w:szCs w:val="28"/>
        </w:rPr>
        <w:t>=22 мм/ч.</w:t>
      </w:r>
    </w:p>
    <w:p w:rsidR="00663207" w:rsidRPr="00C11C0E" w:rsidRDefault="00663207" w:rsidP="00C11C0E">
      <w:pPr>
        <w:widowControl/>
        <w:shd w:val="clear" w:color="auto" w:fill="FFFFFF"/>
        <w:tabs>
          <w:tab w:val="right" w:leader="dot" w:pos="9356"/>
        </w:tabs>
        <w:spacing w:line="360" w:lineRule="auto"/>
        <w:ind w:left="4" w:right="7" w:firstLine="709"/>
        <w:jc w:val="both"/>
        <w:rPr>
          <w:noProof/>
          <w:color w:val="000000"/>
          <w:sz w:val="28"/>
          <w:szCs w:val="28"/>
        </w:rPr>
      </w:pPr>
      <w:r w:rsidRPr="00C11C0E">
        <w:rPr>
          <w:noProof/>
          <w:color w:val="000000"/>
          <w:sz w:val="28"/>
          <w:szCs w:val="28"/>
        </w:rPr>
        <w:t>На рисунке 6, показаны зависимости погонного ослабления сигнала в зоне дождя γ</w:t>
      </w:r>
      <w:r w:rsidRPr="00C11C0E">
        <w:rPr>
          <w:noProof/>
          <w:color w:val="000000"/>
          <w:sz w:val="28"/>
          <w:szCs w:val="28"/>
          <w:vertAlign w:val="subscript"/>
        </w:rPr>
        <w:t>д</w:t>
      </w:r>
      <w:r w:rsidRPr="00C11C0E">
        <w:rPr>
          <w:noProof/>
          <w:color w:val="000000"/>
          <w:sz w:val="28"/>
          <w:szCs w:val="28"/>
        </w:rPr>
        <w:t xml:space="preserve"> частоты и интенсивности дождя [5].</w:t>
      </w:r>
    </w:p>
    <w:p w:rsidR="00663207" w:rsidRPr="00C11C0E" w:rsidRDefault="00663207" w:rsidP="00C11C0E">
      <w:pPr>
        <w:widowControl/>
        <w:shd w:val="clear" w:color="auto" w:fill="FFFFFF"/>
        <w:tabs>
          <w:tab w:val="right" w:leader="dot" w:pos="9356"/>
        </w:tabs>
        <w:spacing w:line="360" w:lineRule="auto"/>
        <w:ind w:left="4" w:right="7" w:firstLine="709"/>
        <w:jc w:val="both"/>
        <w:rPr>
          <w:sz w:val="28"/>
          <w:szCs w:val="28"/>
        </w:rPr>
      </w:pPr>
      <w:r w:rsidRPr="00C11C0E">
        <w:rPr>
          <w:noProof/>
          <w:color w:val="000000"/>
          <w:sz w:val="28"/>
          <w:szCs w:val="28"/>
        </w:rPr>
        <w:t>Чтобы определить ослабление сигнала в зоне дождя на линии Земля — космос (или Космос — Земля), нужно знать длину пути сигнала в зоне дождя. Очевидно, уровень зоны дождя определяется высотой изотермы 0°С (или уровнем замерзания), ниже которой ледяные капли дождя переходят в жидкую фазу. Согласно Отчету 563 — 2 МККР средняя высота нулевой изотермы определяется формулой (в километрах) [5]:</w:t>
      </w:r>
    </w:p>
    <w:p w:rsidR="00663207" w:rsidRPr="00C11C0E" w:rsidRDefault="00663207" w:rsidP="00C11C0E">
      <w:pPr>
        <w:widowControl/>
        <w:shd w:val="clear" w:color="auto" w:fill="FFFFFF"/>
        <w:tabs>
          <w:tab w:val="left" w:pos="8240"/>
          <w:tab w:val="right" w:leader="dot" w:pos="9356"/>
        </w:tabs>
        <w:spacing w:line="360" w:lineRule="auto"/>
        <w:ind w:left="770" w:firstLine="709"/>
        <w:rPr>
          <w:sz w:val="28"/>
          <w:szCs w:val="28"/>
        </w:rPr>
      </w:pPr>
      <w:r w:rsidRPr="00C11C0E">
        <w:rPr>
          <w:noProof/>
          <w:color w:val="000000"/>
          <w:sz w:val="28"/>
          <w:szCs w:val="28"/>
        </w:rPr>
        <w:t>Һ</w:t>
      </w:r>
      <w:r w:rsidRPr="00C11C0E">
        <w:rPr>
          <w:noProof/>
          <w:color w:val="000000"/>
          <w:sz w:val="28"/>
          <w:szCs w:val="28"/>
          <w:vertAlign w:val="subscript"/>
          <w:lang w:val="en-US"/>
        </w:rPr>
        <w:t>F</w:t>
      </w:r>
      <w:r w:rsidRPr="00C11C0E">
        <w:rPr>
          <w:noProof/>
          <w:color w:val="000000"/>
          <w:sz w:val="28"/>
          <w:szCs w:val="28"/>
        </w:rPr>
        <w:t>=5,1-2,15</w:t>
      </w:r>
      <w:r w:rsidRPr="00C11C0E">
        <w:rPr>
          <w:noProof/>
          <w:color w:val="000000"/>
          <w:sz w:val="28"/>
          <w:szCs w:val="28"/>
          <w:lang w:val="en-US"/>
        </w:rPr>
        <w:t>lg</w:t>
      </w:r>
      <w:r w:rsidRPr="00C11C0E">
        <w:rPr>
          <w:noProof/>
          <w:color w:val="000000"/>
          <w:sz w:val="28"/>
          <w:szCs w:val="28"/>
        </w:rPr>
        <w:t>(1+10)</w:t>
      </w:r>
      <w:r w:rsidRPr="00C11C0E">
        <w:rPr>
          <w:noProof/>
          <w:color w:val="000000"/>
          <w:sz w:val="28"/>
          <w:szCs w:val="28"/>
          <w:vertAlign w:val="superscript"/>
        </w:rPr>
        <w:t>(ψ-27)/25</w:t>
      </w:r>
      <w:r w:rsidRPr="00C11C0E">
        <w:rPr>
          <w:noProof/>
          <w:color w:val="000000"/>
          <w:sz w:val="28"/>
          <w:szCs w:val="28"/>
        </w:rPr>
        <w:t>,</w:t>
      </w:r>
      <w:r w:rsidRPr="00C11C0E">
        <w:rPr>
          <w:noProof/>
          <w:color w:val="000000"/>
          <w:sz w:val="28"/>
          <w:szCs w:val="28"/>
        </w:rPr>
        <w:tab/>
        <w:t>(15)</w:t>
      </w:r>
    </w:p>
    <w:p w:rsidR="00663207" w:rsidRPr="00C11C0E" w:rsidRDefault="00663207" w:rsidP="00C11C0E">
      <w:pPr>
        <w:widowControl/>
        <w:shd w:val="clear" w:color="auto" w:fill="FFFFFF"/>
        <w:tabs>
          <w:tab w:val="right" w:leader="dot" w:pos="9356"/>
        </w:tabs>
        <w:spacing w:line="360" w:lineRule="auto"/>
        <w:ind w:left="11" w:firstLine="709"/>
        <w:rPr>
          <w:sz w:val="28"/>
          <w:szCs w:val="28"/>
        </w:rPr>
      </w:pPr>
      <w:r w:rsidRPr="00C11C0E">
        <w:rPr>
          <w:noProof/>
          <w:color w:val="000000"/>
          <w:sz w:val="28"/>
          <w:szCs w:val="28"/>
        </w:rPr>
        <w:t xml:space="preserve">где </w:t>
      </w:r>
      <w:r w:rsidRPr="00C11C0E">
        <w:rPr>
          <w:bCs/>
          <w:iCs/>
          <w:noProof/>
          <w:color w:val="000000"/>
          <w:sz w:val="28"/>
          <w:szCs w:val="28"/>
        </w:rPr>
        <w:t>ψ</w:t>
      </w:r>
      <w:r w:rsidRPr="00C11C0E">
        <w:rPr>
          <w:i/>
          <w:iCs/>
          <w:noProof/>
          <w:color w:val="000000"/>
          <w:sz w:val="28"/>
          <w:szCs w:val="28"/>
        </w:rPr>
        <w:t xml:space="preserve"> </w:t>
      </w:r>
      <w:r w:rsidRPr="00C11C0E">
        <w:rPr>
          <w:noProof/>
          <w:color w:val="000000"/>
          <w:sz w:val="28"/>
          <w:szCs w:val="28"/>
        </w:rPr>
        <w:t>— широта земной станции в градусах.</w:t>
      </w:r>
    </w:p>
    <w:p w:rsidR="00663207" w:rsidRPr="00C11C0E" w:rsidRDefault="00663207" w:rsidP="00C11C0E">
      <w:pPr>
        <w:widowControl/>
        <w:shd w:val="clear" w:color="auto" w:fill="FFFFFF"/>
        <w:tabs>
          <w:tab w:val="right" w:leader="dot" w:pos="9356"/>
        </w:tabs>
        <w:spacing w:line="360" w:lineRule="auto"/>
        <w:ind w:left="7" w:right="25" w:firstLine="709"/>
        <w:jc w:val="both"/>
        <w:rPr>
          <w:sz w:val="28"/>
          <w:szCs w:val="28"/>
        </w:rPr>
      </w:pPr>
      <w:r w:rsidRPr="00C11C0E">
        <w:rPr>
          <w:noProof/>
          <w:color w:val="000000"/>
          <w:sz w:val="28"/>
          <w:szCs w:val="28"/>
        </w:rPr>
        <w:t>Высота дождя определяется умножением Һ</w:t>
      </w:r>
      <w:r w:rsidRPr="00C11C0E">
        <w:rPr>
          <w:noProof/>
          <w:color w:val="000000"/>
          <w:sz w:val="28"/>
          <w:szCs w:val="28"/>
          <w:vertAlign w:val="subscript"/>
          <w:lang w:val="en-US"/>
        </w:rPr>
        <w:t>f</w:t>
      </w:r>
      <w:r w:rsidRPr="00C11C0E">
        <w:rPr>
          <w:noProof/>
          <w:color w:val="000000"/>
          <w:sz w:val="28"/>
          <w:szCs w:val="28"/>
        </w:rPr>
        <w:t xml:space="preserve"> на эмпирический коэффициент, который учитывает, что в тропических зонах высота дождя часто значительно ниже уровня замерзания:</w:t>
      </w:r>
    </w:p>
    <w:p w:rsidR="00663207" w:rsidRPr="00C11C0E" w:rsidRDefault="00663207" w:rsidP="00C11C0E">
      <w:pPr>
        <w:widowControl/>
        <w:shd w:val="clear" w:color="auto" w:fill="FFFFFF"/>
        <w:tabs>
          <w:tab w:val="left" w:pos="8237"/>
          <w:tab w:val="right" w:leader="dot" w:pos="9356"/>
        </w:tabs>
        <w:spacing w:line="360" w:lineRule="auto"/>
        <w:ind w:left="703" w:firstLine="709"/>
        <w:rPr>
          <w:sz w:val="28"/>
          <w:szCs w:val="28"/>
        </w:rPr>
      </w:pPr>
      <w:r w:rsidRPr="00C11C0E">
        <w:rPr>
          <w:noProof/>
          <w:color w:val="000000"/>
          <w:sz w:val="28"/>
          <w:szCs w:val="28"/>
        </w:rPr>
        <w:t>Һд=С*һ</w:t>
      </w:r>
      <w:r w:rsidRPr="00C11C0E">
        <w:rPr>
          <w:noProof/>
          <w:color w:val="000000"/>
          <w:sz w:val="28"/>
          <w:szCs w:val="28"/>
          <w:vertAlign w:val="subscript"/>
          <w:lang w:val="en-US"/>
        </w:rPr>
        <w:t>F</w:t>
      </w:r>
      <w:r w:rsidRPr="00C11C0E">
        <w:rPr>
          <w:noProof/>
          <w:color w:val="000000"/>
          <w:sz w:val="28"/>
          <w:szCs w:val="28"/>
        </w:rPr>
        <w:t>,</w:t>
      </w:r>
      <w:r w:rsidRPr="00C11C0E">
        <w:rPr>
          <w:noProof/>
          <w:color w:val="000000"/>
          <w:sz w:val="28"/>
          <w:szCs w:val="28"/>
        </w:rPr>
        <w:tab/>
      </w:r>
      <w:r w:rsidRPr="00C11C0E">
        <w:rPr>
          <w:bCs/>
          <w:noProof/>
          <w:color w:val="000000"/>
          <w:sz w:val="28"/>
          <w:szCs w:val="28"/>
        </w:rPr>
        <w:t>(16)</w:t>
      </w:r>
    </w:p>
    <w:p w:rsidR="00663207" w:rsidRPr="00C11C0E" w:rsidRDefault="00663207" w:rsidP="00C11C0E">
      <w:pPr>
        <w:widowControl/>
        <w:shd w:val="clear" w:color="auto" w:fill="FFFFFF"/>
        <w:tabs>
          <w:tab w:val="right" w:leader="dot" w:pos="9356"/>
        </w:tabs>
        <w:spacing w:line="360" w:lineRule="auto"/>
        <w:ind w:left="7" w:firstLine="709"/>
        <w:rPr>
          <w:sz w:val="28"/>
          <w:szCs w:val="28"/>
        </w:rPr>
      </w:pPr>
      <w:r w:rsidRPr="00C11C0E">
        <w:rPr>
          <w:noProof/>
          <w:color w:val="000000"/>
          <w:sz w:val="28"/>
          <w:szCs w:val="28"/>
        </w:rPr>
        <w:t>где С=0,6 при 0°≤│ψ│&lt;20°;</w:t>
      </w:r>
    </w:p>
    <w:p w:rsidR="00663207" w:rsidRPr="00C11C0E" w:rsidRDefault="00663207" w:rsidP="00C11C0E">
      <w:pPr>
        <w:widowControl/>
        <w:shd w:val="clear" w:color="auto" w:fill="FFFFFF"/>
        <w:tabs>
          <w:tab w:val="right" w:leader="dot" w:pos="9356"/>
        </w:tabs>
        <w:spacing w:line="360" w:lineRule="auto"/>
        <w:ind w:left="497" w:firstLine="709"/>
        <w:rPr>
          <w:sz w:val="28"/>
          <w:szCs w:val="28"/>
        </w:rPr>
      </w:pPr>
      <w:r w:rsidRPr="00C11C0E">
        <w:rPr>
          <w:noProof/>
          <w:color w:val="000000"/>
          <w:sz w:val="28"/>
          <w:szCs w:val="28"/>
        </w:rPr>
        <w:t>С=0,6+0,02(│ψ│-20) при 20°≤│ψ│≤40°</w:t>
      </w:r>
    </w:p>
    <w:p w:rsidR="00663207" w:rsidRPr="00C11C0E" w:rsidRDefault="00663207" w:rsidP="00C11C0E">
      <w:pPr>
        <w:widowControl/>
        <w:shd w:val="clear" w:color="auto" w:fill="FFFFFF"/>
        <w:tabs>
          <w:tab w:val="right" w:leader="dot" w:pos="9356"/>
        </w:tabs>
        <w:spacing w:line="360" w:lineRule="auto"/>
        <w:ind w:left="497" w:firstLine="709"/>
        <w:rPr>
          <w:sz w:val="28"/>
          <w:szCs w:val="28"/>
        </w:rPr>
      </w:pPr>
      <w:r w:rsidRPr="00C11C0E">
        <w:rPr>
          <w:noProof/>
          <w:color w:val="000000"/>
          <w:sz w:val="28"/>
          <w:szCs w:val="28"/>
        </w:rPr>
        <w:t>С=1 при │ψ│&gt;40°</w:t>
      </w:r>
    </w:p>
    <w:p w:rsidR="00663207" w:rsidRPr="00C11C0E" w:rsidRDefault="00663207" w:rsidP="00C11C0E">
      <w:pPr>
        <w:widowControl/>
        <w:shd w:val="clear" w:color="auto" w:fill="FFFFFF"/>
        <w:tabs>
          <w:tab w:val="right" w:leader="dot" w:pos="9356"/>
        </w:tabs>
        <w:spacing w:line="360" w:lineRule="auto"/>
        <w:ind w:left="7" w:right="29" w:firstLine="709"/>
        <w:jc w:val="both"/>
        <w:rPr>
          <w:sz w:val="28"/>
          <w:szCs w:val="28"/>
        </w:rPr>
      </w:pPr>
      <w:r w:rsidRPr="00C11C0E">
        <w:rPr>
          <w:noProof/>
          <w:color w:val="000000"/>
          <w:sz w:val="28"/>
          <w:szCs w:val="28"/>
        </w:rPr>
        <w:t xml:space="preserve">Необходимо также учесть пространственную неравномерность дождя в горизонтальном направлении. В Отчете 564—2 МККР предложен следующий метод расчета ослабления сигнала в зоне дождя </w:t>
      </w:r>
      <w:r w:rsidRPr="00C11C0E">
        <w:rPr>
          <w:i/>
          <w:iCs/>
          <w:noProof/>
          <w:color w:val="000000"/>
          <w:sz w:val="28"/>
          <w:szCs w:val="28"/>
        </w:rPr>
        <w:t>[5]:</w:t>
      </w:r>
    </w:p>
    <w:p w:rsidR="00663207" w:rsidRPr="00C11C0E" w:rsidRDefault="00663207" w:rsidP="00C11C0E">
      <w:pPr>
        <w:widowControl/>
        <w:shd w:val="clear" w:color="auto" w:fill="FFFFFF"/>
        <w:tabs>
          <w:tab w:val="left" w:pos="608"/>
          <w:tab w:val="right" w:leader="dot" w:pos="9356"/>
        </w:tabs>
        <w:spacing w:line="360" w:lineRule="auto"/>
        <w:ind w:firstLine="709"/>
        <w:rPr>
          <w:sz w:val="28"/>
          <w:szCs w:val="28"/>
        </w:rPr>
      </w:pPr>
      <w:r w:rsidRPr="00C11C0E">
        <w:rPr>
          <w:noProof/>
          <w:color w:val="000000"/>
          <w:sz w:val="28"/>
          <w:szCs w:val="28"/>
        </w:rPr>
        <w:t>а)</w:t>
      </w:r>
      <w:r w:rsidRPr="00C11C0E">
        <w:rPr>
          <w:noProof/>
          <w:color w:val="000000"/>
          <w:sz w:val="28"/>
          <w:szCs w:val="28"/>
        </w:rPr>
        <w:tab/>
        <w:t>определяется высота нулевой изотермы, км, в зависимости от широты</w:t>
      </w:r>
      <w:r w:rsidRPr="00C11C0E">
        <w:rPr>
          <w:noProof/>
          <w:color w:val="000000"/>
          <w:sz w:val="28"/>
          <w:szCs w:val="28"/>
        </w:rPr>
        <w:br/>
        <w:t>станции по (16);</w:t>
      </w:r>
    </w:p>
    <w:p w:rsidR="00663207" w:rsidRPr="00C11C0E" w:rsidRDefault="00663207" w:rsidP="00C11C0E">
      <w:pPr>
        <w:widowControl/>
        <w:shd w:val="clear" w:color="auto" w:fill="FFFFFF"/>
        <w:tabs>
          <w:tab w:val="left" w:pos="608"/>
          <w:tab w:val="right" w:leader="dot" w:pos="9356"/>
        </w:tabs>
        <w:spacing w:line="360" w:lineRule="auto"/>
        <w:ind w:left="324" w:firstLine="709"/>
        <w:rPr>
          <w:sz w:val="28"/>
          <w:szCs w:val="28"/>
        </w:rPr>
      </w:pPr>
      <w:r w:rsidRPr="00C11C0E">
        <w:rPr>
          <w:noProof/>
          <w:color w:val="000000"/>
          <w:sz w:val="28"/>
          <w:szCs w:val="28"/>
        </w:rPr>
        <w:t>б)</w:t>
      </w:r>
      <w:r w:rsidR="00C11C0E" w:rsidRPr="00C11C0E">
        <w:rPr>
          <w:noProof/>
          <w:color w:val="000000"/>
          <w:sz w:val="28"/>
          <w:szCs w:val="28"/>
        </w:rPr>
        <w:t xml:space="preserve">  </w:t>
      </w:r>
      <w:r w:rsidRPr="00C11C0E">
        <w:rPr>
          <w:noProof/>
          <w:color w:val="000000"/>
          <w:sz w:val="28"/>
          <w:szCs w:val="28"/>
        </w:rPr>
        <w:t>определяется высота дождя, км, по (17);</w:t>
      </w:r>
    </w:p>
    <w:p w:rsidR="00663207" w:rsidRPr="00C11C0E" w:rsidRDefault="00663207" w:rsidP="00C11C0E">
      <w:pPr>
        <w:widowControl/>
        <w:shd w:val="clear" w:color="auto" w:fill="FFFFFF"/>
        <w:tabs>
          <w:tab w:val="left" w:pos="608"/>
          <w:tab w:val="right" w:leader="dot" w:pos="9356"/>
        </w:tabs>
        <w:spacing w:line="360" w:lineRule="auto"/>
        <w:ind w:firstLine="709"/>
        <w:rPr>
          <w:sz w:val="28"/>
          <w:szCs w:val="28"/>
        </w:rPr>
      </w:pPr>
      <w:r w:rsidRPr="00C11C0E">
        <w:rPr>
          <w:noProof/>
          <w:color w:val="000000"/>
          <w:sz w:val="28"/>
          <w:szCs w:val="28"/>
        </w:rPr>
        <w:t>в)</w:t>
      </w:r>
      <w:r w:rsidR="00C11C0E" w:rsidRPr="00C11C0E">
        <w:rPr>
          <w:noProof/>
          <w:color w:val="000000"/>
          <w:sz w:val="28"/>
          <w:szCs w:val="28"/>
        </w:rPr>
        <w:t xml:space="preserve">  </w:t>
      </w:r>
      <w:r w:rsidRPr="00C11C0E">
        <w:rPr>
          <w:noProof/>
          <w:color w:val="000000"/>
          <w:sz w:val="28"/>
          <w:szCs w:val="28"/>
        </w:rPr>
        <w:t>определяется длина пути сигнала, км,</w:t>
      </w:r>
      <w:r w:rsidR="00C11C0E">
        <w:rPr>
          <w:noProof/>
          <w:color w:val="000000"/>
          <w:sz w:val="28"/>
          <w:szCs w:val="28"/>
        </w:rPr>
        <w:t xml:space="preserve"> по наклонной трассе от станции</w:t>
      </w:r>
      <w:r w:rsidR="00C11C0E" w:rsidRPr="00C11C0E">
        <w:rPr>
          <w:noProof/>
          <w:color w:val="000000"/>
          <w:sz w:val="28"/>
          <w:szCs w:val="28"/>
        </w:rPr>
        <w:t xml:space="preserve"> </w:t>
      </w:r>
      <w:r w:rsidRPr="00C11C0E">
        <w:rPr>
          <w:noProof/>
          <w:color w:val="000000"/>
          <w:sz w:val="28"/>
          <w:szCs w:val="28"/>
        </w:rPr>
        <w:t>до высоты дождя (км):</w:t>
      </w:r>
    </w:p>
    <w:p w:rsidR="00663207" w:rsidRPr="00C11C0E" w:rsidRDefault="00663207" w:rsidP="00C11C0E">
      <w:pPr>
        <w:widowControl/>
        <w:shd w:val="clear" w:color="auto" w:fill="FFFFFF"/>
        <w:tabs>
          <w:tab w:val="right" w:leader="dot" w:pos="9356"/>
        </w:tabs>
        <w:spacing w:line="360" w:lineRule="auto"/>
        <w:ind w:left="709" w:firstLine="709"/>
        <w:rPr>
          <w:sz w:val="28"/>
          <w:szCs w:val="28"/>
        </w:rPr>
      </w:pPr>
      <w:r w:rsidRPr="00C11C0E">
        <w:rPr>
          <w:noProof/>
          <w:color w:val="000000"/>
          <w:sz w:val="28"/>
          <w:szCs w:val="28"/>
          <w:lang w:val="en-US"/>
        </w:rPr>
        <w:t>d</w:t>
      </w:r>
      <w:r w:rsidRPr="00C11C0E">
        <w:rPr>
          <w:noProof/>
          <w:color w:val="000000"/>
          <w:sz w:val="28"/>
          <w:szCs w:val="28"/>
          <w:vertAlign w:val="subscript"/>
        </w:rPr>
        <w:t>д</w:t>
      </w:r>
      <w:r w:rsidRPr="00C11C0E">
        <w:rPr>
          <w:noProof/>
          <w:color w:val="000000"/>
          <w:sz w:val="28"/>
          <w:szCs w:val="28"/>
        </w:rPr>
        <w:t>=2(һд-һо)/[</w:t>
      </w:r>
      <w:r w:rsidRPr="00C11C0E">
        <w:rPr>
          <w:noProof/>
          <w:color w:val="000000"/>
          <w:sz w:val="28"/>
          <w:szCs w:val="28"/>
          <w:lang w:val="en-US"/>
        </w:rPr>
        <w:t>sin</w:t>
      </w:r>
      <w:r w:rsidRPr="00C11C0E">
        <w:rPr>
          <w:noProof/>
          <w:color w:val="000000"/>
          <w:sz w:val="28"/>
          <w:szCs w:val="28"/>
          <w:vertAlign w:val="superscript"/>
        </w:rPr>
        <w:t>2</w:t>
      </w:r>
      <w:r w:rsidRPr="00C11C0E">
        <w:rPr>
          <w:noProof/>
          <w:color w:val="000000"/>
          <w:sz w:val="28"/>
          <w:szCs w:val="28"/>
        </w:rPr>
        <w:t>Ө+2(һд-һо)/</w:t>
      </w:r>
      <w:r w:rsidRPr="00C11C0E">
        <w:rPr>
          <w:noProof/>
          <w:color w:val="000000"/>
          <w:sz w:val="28"/>
          <w:szCs w:val="28"/>
          <w:lang w:val="en-US"/>
        </w:rPr>
        <w:t>R</w:t>
      </w:r>
      <w:r w:rsidRPr="00C11C0E">
        <w:rPr>
          <w:noProof/>
          <w:color w:val="000000"/>
          <w:sz w:val="28"/>
          <w:szCs w:val="28"/>
          <w:vertAlign w:val="subscript"/>
          <w:lang w:val="en-US"/>
        </w:rPr>
        <w:t>c</w:t>
      </w:r>
      <w:r w:rsidRPr="00C11C0E">
        <w:rPr>
          <w:noProof/>
          <w:color w:val="000000"/>
          <w:sz w:val="28"/>
          <w:szCs w:val="28"/>
        </w:rPr>
        <w:t xml:space="preserve">] </w:t>
      </w:r>
      <w:r w:rsidRPr="00C11C0E">
        <w:rPr>
          <w:noProof/>
          <w:color w:val="000000"/>
          <w:sz w:val="28"/>
          <w:szCs w:val="28"/>
          <w:vertAlign w:val="superscript"/>
        </w:rPr>
        <w:t>1/2</w:t>
      </w:r>
      <w:r w:rsidRPr="00C11C0E">
        <w:rPr>
          <w:noProof/>
          <w:color w:val="000000"/>
          <w:sz w:val="28"/>
          <w:szCs w:val="28"/>
        </w:rPr>
        <w:t>+</w:t>
      </w:r>
      <w:r w:rsidRPr="00C11C0E">
        <w:rPr>
          <w:noProof/>
          <w:color w:val="000000"/>
          <w:sz w:val="28"/>
          <w:szCs w:val="28"/>
          <w:lang w:val="en-US"/>
        </w:rPr>
        <w:t>sin</w:t>
      </w:r>
      <w:r w:rsidRPr="00C11C0E">
        <w:rPr>
          <w:noProof/>
          <w:color w:val="000000"/>
          <w:sz w:val="28"/>
          <w:szCs w:val="28"/>
        </w:rPr>
        <w:t>Ө при Ө&lt; 10,</w:t>
      </w:r>
    </w:p>
    <w:p w:rsidR="00663207" w:rsidRPr="00C11C0E" w:rsidRDefault="00663207" w:rsidP="00C11C0E">
      <w:pPr>
        <w:widowControl/>
        <w:shd w:val="clear" w:color="auto" w:fill="FFFFFF"/>
        <w:tabs>
          <w:tab w:val="left" w:pos="8262"/>
          <w:tab w:val="right" w:leader="dot" w:pos="9356"/>
        </w:tabs>
        <w:spacing w:line="360" w:lineRule="auto"/>
        <w:ind w:left="709" w:firstLine="709"/>
        <w:rPr>
          <w:sz w:val="28"/>
          <w:szCs w:val="28"/>
        </w:rPr>
      </w:pPr>
      <w:r w:rsidRPr="00C11C0E">
        <w:rPr>
          <w:noProof/>
          <w:color w:val="000000"/>
          <w:sz w:val="28"/>
          <w:szCs w:val="28"/>
          <w:lang w:val="en-US"/>
        </w:rPr>
        <w:t>d</w:t>
      </w:r>
      <w:r w:rsidRPr="00C11C0E">
        <w:rPr>
          <w:noProof/>
          <w:color w:val="000000"/>
          <w:sz w:val="28"/>
          <w:szCs w:val="28"/>
          <w:vertAlign w:val="subscript"/>
        </w:rPr>
        <w:t>д</w:t>
      </w:r>
      <w:r w:rsidRPr="00C11C0E">
        <w:rPr>
          <w:noProof/>
          <w:color w:val="000000"/>
          <w:sz w:val="28"/>
          <w:szCs w:val="28"/>
        </w:rPr>
        <w:t>=(һд-һо)/</w:t>
      </w:r>
      <w:r w:rsidRPr="00C11C0E">
        <w:rPr>
          <w:noProof/>
          <w:color w:val="000000"/>
          <w:sz w:val="28"/>
          <w:szCs w:val="28"/>
          <w:lang w:val="en-US"/>
        </w:rPr>
        <w:t>sin</w:t>
      </w:r>
      <w:r w:rsidRPr="00C11C0E">
        <w:rPr>
          <w:noProof/>
          <w:color w:val="000000"/>
          <w:sz w:val="28"/>
          <w:szCs w:val="28"/>
        </w:rPr>
        <w:t>Ө при Ө&gt; 10,</w:t>
      </w:r>
      <w:r w:rsidRPr="00C11C0E">
        <w:rPr>
          <w:noProof/>
          <w:color w:val="000000"/>
          <w:sz w:val="28"/>
          <w:szCs w:val="28"/>
        </w:rPr>
        <w:tab/>
        <w:t>(17)</w:t>
      </w:r>
    </w:p>
    <w:p w:rsidR="00663207" w:rsidRPr="00C11C0E" w:rsidRDefault="00663207" w:rsidP="00C11C0E">
      <w:pPr>
        <w:widowControl/>
        <w:shd w:val="clear" w:color="auto" w:fill="FFFFFF"/>
        <w:tabs>
          <w:tab w:val="right" w:leader="dot" w:pos="9356"/>
        </w:tabs>
        <w:spacing w:line="360" w:lineRule="auto"/>
        <w:ind w:left="504" w:firstLine="709"/>
        <w:rPr>
          <w:noProof/>
          <w:color w:val="000000"/>
          <w:sz w:val="28"/>
          <w:szCs w:val="28"/>
        </w:rPr>
      </w:pPr>
      <w:r w:rsidRPr="00C11C0E">
        <w:rPr>
          <w:noProof/>
          <w:color w:val="000000"/>
          <w:sz w:val="28"/>
          <w:szCs w:val="28"/>
        </w:rPr>
        <w:t>где Һ</w:t>
      </w:r>
      <w:r w:rsidRPr="00C11C0E">
        <w:rPr>
          <w:noProof/>
          <w:color w:val="000000"/>
          <w:sz w:val="28"/>
          <w:szCs w:val="28"/>
          <w:vertAlign w:val="subscript"/>
        </w:rPr>
        <w:t>0</w:t>
      </w:r>
      <w:r w:rsidRPr="00C11C0E">
        <w:rPr>
          <w:noProof/>
          <w:color w:val="000000"/>
          <w:sz w:val="28"/>
          <w:szCs w:val="28"/>
        </w:rPr>
        <w:t xml:space="preserve">— высота станции над уровнем моря; </w:t>
      </w:r>
    </w:p>
    <w:p w:rsidR="00663207" w:rsidRPr="00C11C0E" w:rsidRDefault="00663207" w:rsidP="00C11C0E">
      <w:pPr>
        <w:widowControl/>
        <w:shd w:val="clear" w:color="auto" w:fill="FFFFFF"/>
        <w:tabs>
          <w:tab w:val="right" w:leader="dot" w:pos="9356"/>
        </w:tabs>
        <w:spacing w:line="360" w:lineRule="auto"/>
        <w:ind w:left="504" w:firstLine="709"/>
        <w:rPr>
          <w:sz w:val="28"/>
          <w:szCs w:val="28"/>
        </w:rPr>
      </w:pPr>
      <w:r w:rsidRPr="00C11C0E">
        <w:rPr>
          <w:noProof/>
          <w:color w:val="000000"/>
          <w:sz w:val="28"/>
          <w:szCs w:val="28"/>
        </w:rPr>
        <w:t>Ө- угол места антенны;</w:t>
      </w:r>
    </w:p>
    <w:p w:rsidR="00663207" w:rsidRPr="00C11C0E" w:rsidRDefault="00663207" w:rsidP="00C11C0E">
      <w:pPr>
        <w:widowControl/>
        <w:shd w:val="clear" w:color="auto" w:fill="FFFFFF"/>
        <w:tabs>
          <w:tab w:val="right" w:leader="dot" w:pos="9356"/>
        </w:tabs>
        <w:spacing w:line="360" w:lineRule="auto"/>
        <w:ind w:left="497" w:firstLine="709"/>
        <w:rPr>
          <w:sz w:val="28"/>
          <w:szCs w:val="28"/>
        </w:rPr>
      </w:pPr>
      <w:r w:rsidRPr="00C11C0E">
        <w:rPr>
          <w:noProof/>
          <w:color w:val="000000"/>
          <w:sz w:val="28"/>
          <w:szCs w:val="28"/>
          <w:lang w:val="en-US"/>
        </w:rPr>
        <w:t>R</w:t>
      </w:r>
      <w:r w:rsidRPr="00C11C0E">
        <w:rPr>
          <w:noProof/>
          <w:color w:val="000000"/>
          <w:sz w:val="28"/>
          <w:szCs w:val="28"/>
          <w:vertAlign w:val="subscript"/>
          <w:lang w:val="en-US"/>
        </w:rPr>
        <w:t>c</w:t>
      </w:r>
      <w:r w:rsidRPr="00C11C0E">
        <w:rPr>
          <w:noProof/>
          <w:color w:val="000000"/>
          <w:sz w:val="28"/>
          <w:szCs w:val="28"/>
        </w:rPr>
        <w:t>=8500 км — эквивалентный радиус Земли;</w:t>
      </w:r>
    </w:p>
    <w:p w:rsidR="00663207" w:rsidRPr="00C11C0E" w:rsidRDefault="00663207" w:rsidP="00C11C0E">
      <w:pPr>
        <w:widowControl/>
        <w:shd w:val="clear" w:color="auto" w:fill="FFFFFF"/>
        <w:tabs>
          <w:tab w:val="left" w:pos="608"/>
          <w:tab w:val="right" w:leader="dot" w:pos="9356"/>
        </w:tabs>
        <w:spacing w:line="360" w:lineRule="auto"/>
        <w:ind w:left="324" w:firstLine="709"/>
        <w:rPr>
          <w:sz w:val="28"/>
          <w:szCs w:val="28"/>
        </w:rPr>
      </w:pPr>
      <w:r w:rsidRPr="00C11C0E">
        <w:rPr>
          <w:noProof/>
          <w:color w:val="000000"/>
          <w:sz w:val="28"/>
          <w:szCs w:val="28"/>
        </w:rPr>
        <w:t>г)</w:t>
      </w:r>
      <w:r w:rsidR="00C11C0E" w:rsidRPr="00C11C0E">
        <w:rPr>
          <w:noProof/>
          <w:color w:val="000000"/>
          <w:sz w:val="28"/>
          <w:szCs w:val="28"/>
        </w:rPr>
        <w:t xml:space="preserve">  </w:t>
      </w:r>
      <w:r w:rsidRPr="00C11C0E">
        <w:rPr>
          <w:noProof/>
          <w:color w:val="000000"/>
          <w:sz w:val="28"/>
          <w:szCs w:val="28"/>
        </w:rPr>
        <w:t>горизонтальная проекция наклонной трассы, км,</w:t>
      </w:r>
    </w:p>
    <w:p w:rsidR="00663207" w:rsidRPr="00C11C0E" w:rsidRDefault="00663207" w:rsidP="00C11C0E">
      <w:pPr>
        <w:widowControl/>
        <w:shd w:val="clear" w:color="auto" w:fill="FFFFFF"/>
        <w:tabs>
          <w:tab w:val="left" w:pos="8262"/>
          <w:tab w:val="right" w:leader="dot" w:pos="9356"/>
        </w:tabs>
        <w:spacing w:line="360" w:lineRule="auto"/>
        <w:ind w:left="641" w:firstLine="709"/>
        <w:rPr>
          <w:sz w:val="28"/>
          <w:szCs w:val="28"/>
        </w:rPr>
      </w:pPr>
      <w:r w:rsidRPr="00C11C0E">
        <w:rPr>
          <w:noProof/>
          <w:color w:val="000000"/>
          <w:sz w:val="28"/>
          <w:szCs w:val="28"/>
          <w:lang w:val="en-US"/>
        </w:rPr>
        <w:t>d</w:t>
      </w:r>
      <w:r w:rsidRPr="00C11C0E">
        <w:rPr>
          <w:noProof/>
          <w:color w:val="000000"/>
          <w:sz w:val="28"/>
          <w:szCs w:val="28"/>
          <w:vertAlign w:val="subscript"/>
          <w:lang w:val="en-US"/>
        </w:rPr>
        <w:t>G</w:t>
      </w:r>
      <w:r w:rsidRPr="00C11C0E">
        <w:rPr>
          <w:noProof/>
          <w:color w:val="000000"/>
          <w:sz w:val="28"/>
          <w:szCs w:val="28"/>
        </w:rPr>
        <w:t>=</w:t>
      </w:r>
      <w:r w:rsidRPr="00C11C0E">
        <w:rPr>
          <w:noProof/>
          <w:color w:val="000000"/>
          <w:sz w:val="28"/>
          <w:szCs w:val="28"/>
          <w:lang w:val="en-US"/>
        </w:rPr>
        <w:t>d</w:t>
      </w:r>
      <w:r w:rsidRPr="00C11C0E">
        <w:rPr>
          <w:noProof/>
          <w:color w:val="000000"/>
          <w:sz w:val="28"/>
          <w:szCs w:val="28"/>
          <w:vertAlign w:val="subscript"/>
        </w:rPr>
        <w:t>д</w:t>
      </w:r>
      <w:r w:rsidRPr="00C11C0E">
        <w:rPr>
          <w:noProof/>
          <w:color w:val="000000"/>
          <w:sz w:val="28"/>
          <w:szCs w:val="28"/>
          <w:lang w:val="en-US"/>
        </w:rPr>
        <w:t>cos</w:t>
      </w:r>
      <w:r w:rsidRPr="00C11C0E">
        <w:rPr>
          <w:noProof/>
          <w:color w:val="000000"/>
          <w:sz w:val="28"/>
          <w:szCs w:val="28"/>
        </w:rPr>
        <w:t>Ө</w:t>
      </w:r>
      <w:r w:rsidRPr="00C11C0E">
        <w:rPr>
          <w:noProof/>
          <w:color w:val="000000"/>
          <w:sz w:val="28"/>
          <w:szCs w:val="28"/>
        </w:rPr>
        <w:tab/>
        <w:t>(18)</w:t>
      </w:r>
    </w:p>
    <w:p w:rsidR="00663207" w:rsidRPr="00C11C0E" w:rsidRDefault="00663207" w:rsidP="00C11C0E">
      <w:pPr>
        <w:widowControl/>
        <w:shd w:val="clear" w:color="auto" w:fill="FFFFFF"/>
        <w:tabs>
          <w:tab w:val="left" w:pos="608"/>
          <w:tab w:val="right" w:leader="dot" w:pos="9356"/>
        </w:tabs>
        <w:spacing w:line="360" w:lineRule="auto"/>
        <w:ind w:firstLine="709"/>
        <w:rPr>
          <w:sz w:val="28"/>
          <w:szCs w:val="28"/>
        </w:rPr>
      </w:pPr>
      <w:r w:rsidRPr="00C11C0E">
        <w:rPr>
          <w:noProof/>
          <w:color w:val="000000"/>
          <w:sz w:val="28"/>
          <w:szCs w:val="28"/>
        </w:rPr>
        <w:t>д)</w:t>
      </w:r>
      <w:r w:rsidR="00C11C0E" w:rsidRPr="00C11C0E">
        <w:rPr>
          <w:noProof/>
          <w:color w:val="000000"/>
          <w:sz w:val="28"/>
          <w:szCs w:val="28"/>
        </w:rPr>
        <w:t xml:space="preserve">  </w:t>
      </w:r>
      <w:r w:rsidRPr="00C11C0E">
        <w:rPr>
          <w:noProof/>
          <w:color w:val="000000"/>
          <w:sz w:val="28"/>
          <w:szCs w:val="28"/>
        </w:rPr>
        <w:t>фактор уменьшения, учитывающий неравномерность дождя для 0,01% времени,</w:t>
      </w:r>
    </w:p>
    <w:p w:rsidR="00663207" w:rsidRPr="00C11C0E" w:rsidRDefault="00663207" w:rsidP="00C11C0E">
      <w:pPr>
        <w:widowControl/>
        <w:shd w:val="clear" w:color="auto" w:fill="FFFFFF"/>
        <w:tabs>
          <w:tab w:val="left" w:pos="8262"/>
          <w:tab w:val="right" w:leader="dot" w:pos="9356"/>
        </w:tabs>
        <w:spacing w:line="360" w:lineRule="auto"/>
        <w:ind w:left="634" w:firstLine="709"/>
        <w:rPr>
          <w:sz w:val="28"/>
          <w:szCs w:val="28"/>
        </w:rPr>
      </w:pPr>
      <w:r w:rsidRPr="00C11C0E">
        <w:rPr>
          <w:noProof/>
          <w:color w:val="000000"/>
          <w:sz w:val="28"/>
          <w:szCs w:val="28"/>
          <w:lang w:val="en-US"/>
        </w:rPr>
        <w:t>r</w:t>
      </w:r>
      <w:r w:rsidRPr="00C11C0E">
        <w:rPr>
          <w:noProof/>
          <w:color w:val="000000"/>
          <w:sz w:val="28"/>
          <w:szCs w:val="28"/>
          <w:vertAlign w:val="subscript"/>
        </w:rPr>
        <w:t>0.01</w:t>
      </w:r>
      <w:r w:rsidRPr="00C11C0E">
        <w:rPr>
          <w:noProof/>
          <w:color w:val="000000"/>
          <w:sz w:val="28"/>
          <w:szCs w:val="28"/>
        </w:rPr>
        <w:t>=90/(90+4</w:t>
      </w:r>
      <w:r w:rsidRPr="00C11C0E">
        <w:rPr>
          <w:noProof/>
          <w:color w:val="000000"/>
          <w:sz w:val="28"/>
          <w:szCs w:val="28"/>
          <w:lang w:val="en-US"/>
        </w:rPr>
        <w:t>d</w:t>
      </w:r>
      <w:r w:rsidRPr="00C11C0E">
        <w:rPr>
          <w:noProof/>
          <w:color w:val="000000"/>
          <w:sz w:val="28"/>
          <w:szCs w:val="28"/>
          <w:vertAlign w:val="subscript"/>
          <w:lang w:val="en-US"/>
        </w:rPr>
        <w:t>G</w:t>
      </w:r>
      <w:r w:rsidRPr="00C11C0E">
        <w:rPr>
          <w:noProof/>
          <w:color w:val="000000"/>
          <w:sz w:val="28"/>
          <w:szCs w:val="28"/>
        </w:rPr>
        <w:t>);</w:t>
      </w:r>
      <w:r w:rsidRPr="00C11C0E">
        <w:rPr>
          <w:noProof/>
          <w:color w:val="000000"/>
          <w:sz w:val="28"/>
          <w:szCs w:val="28"/>
        </w:rPr>
        <w:tab/>
        <w:t>(19)</w:t>
      </w:r>
    </w:p>
    <w:p w:rsidR="00663207" w:rsidRPr="00C11C0E" w:rsidRDefault="00663207" w:rsidP="00C11C0E">
      <w:pPr>
        <w:widowControl/>
        <w:shd w:val="clear" w:color="auto" w:fill="FFFFFF"/>
        <w:tabs>
          <w:tab w:val="left" w:pos="659"/>
          <w:tab w:val="right" w:leader="dot" w:pos="9356"/>
        </w:tabs>
        <w:spacing w:line="360" w:lineRule="auto"/>
        <w:ind w:left="4" w:firstLine="709"/>
        <w:rPr>
          <w:sz w:val="28"/>
          <w:szCs w:val="28"/>
        </w:rPr>
      </w:pPr>
      <w:r w:rsidRPr="00C11C0E">
        <w:rPr>
          <w:noProof/>
          <w:color w:val="000000"/>
          <w:sz w:val="28"/>
          <w:szCs w:val="28"/>
        </w:rPr>
        <w:t>е)</w:t>
      </w:r>
      <w:r w:rsidRPr="00C11C0E">
        <w:rPr>
          <w:noProof/>
          <w:color w:val="000000"/>
          <w:sz w:val="28"/>
          <w:szCs w:val="28"/>
        </w:rPr>
        <w:tab/>
        <w:t>определяется интенсивность дождя І</w:t>
      </w:r>
      <w:r w:rsidRPr="00C11C0E">
        <w:rPr>
          <w:noProof/>
          <w:color w:val="000000"/>
          <w:sz w:val="28"/>
          <w:szCs w:val="28"/>
          <w:lang w:val="en-US"/>
        </w:rPr>
        <w:t>m</w:t>
      </w:r>
      <w:r w:rsidR="00C11C0E">
        <w:rPr>
          <w:noProof/>
          <w:color w:val="000000"/>
          <w:sz w:val="28"/>
          <w:szCs w:val="28"/>
        </w:rPr>
        <w:t>, мм/ч, превышаемая в 0,01%</w:t>
      </w:r>
      <w:r w:rsidR="00C11C0E" w:rsidRPr="00C11C0E">
        <w:rPr>
          <w:noProof/>
          <w:color w:val="000000"/>
          <w:sz w:val="28"/>
          <w:szCs w:val="28"/>
        </w:rPr>
        <w:t xml:space="preserve"> </w:t>
      </w:r>
      <w:r w:rsidRPr="00C11C0E">
        <w:rPr>
          <w:noProof/>
          <w:color w:val="000000"/>
          <w:sz w:val="28"/>
          <w:szCs w:val="28"/>
        </w:rPr>
        <w:t xml:space="preserve">среднего года (с временем интеграции 1 </w:t>
      </w:r>
      <w:r w:rsidR="00C11C0E">
        <w:rPr>
          <w:noProof/>
          <w:color w:val="000000"/>
          <w:sz w:val="28"/>
          <w:szCs w:val="28"/>
        </w:rPr>
        <w:t>мин) для климатического района,</w:t>
      </w:r>
      <w:r w:rsidR="00C11C0E" w:rsidRPr="00C11C0E">
        <w:rPr>
          <w:noProof/>
          <w:color w:val="000000"/>
          <w:sz w:val="28"/>
          <w:szCs w:val="28"/>
        </w:rPr>
        <w:t xml:space="preserve"> </w:t>
      </w:r>
      <w:r w:rsidRPr="00C11C0E">
        <w:rPr>
          <w:noProof/>
          <w:color w:val="000000"/>
          <w:sz w:val="28"/>
          <w:szCs w:val="28"/>
        </w:rPr>
        <w:t>где находится станция;</w:t>
      </w:r>
    </w:p>
    <w:p w:rsidR="00663207" w:rsidRPr="00C11C0E" w:rsidRDefault="00663207" w:rsidP="00C11C0E">
      <w:pPr>
        <w:widowControl/>
        <w:shd w:val="clear" w:color="auto" w:fill="FFFFFF"/>
        <w:tabs>
          <w:tab w:val="left" w:pos="659"/>
          <w:tab w:val="right" w:leader="dot" w:pos="9356"/>
        </w:tabs>
        <w:spacing w:line="360" w:lineRule="auto"/>
        <w:ind w:left="4" w:firstLine="709"/>
        <w:rPr>
          <w:sz w:val="28"/>
          <w:szCs w:val="28"/>
        </w:rPr>
      </w:pPr>
      <w:r w:rsidRPr="00C11C0E">
        <w:rPr>
          <w:noProof/>
          <w:color w:val="000000"/>
          <w:sz w:val="28"/>
          <w:szCs w:val="28"/>
        </w:rPr>
        <w:t>ж)</w:t>
      </w:r>
      <w:r w:rsidRPr="00C11C0E">
        <w:rPr>
          <w:noProof/>
          <w:color w:val="000000"/>
          <w:sz w:val="28"/>
          <w:szCs w:val="28"/>
        </w:rPr>
        <w:tab/>
        <w:t>определяется погонное ослабление сигнала в зоне дождя ү</w:t>
      </w:r>
      <w:r w:rsidRPr="00C11C0E">
        <w:rPr>
          <w:noProof/>
          <w:color w:val="000000"/>
          <w:sz w:val="28"/>
          <w:szCs w:val="28"/>
          <w:vertAlign w:val="subscript"/>
        </w:rPr>
        <w:t>д</w:t>
      </w:r>
      <w:r w:rsidR="00C11C0E">
        <w:rPr>
          <w:noProof/>
          <w:color w:val="000000"/>
          <w:sz w:val="28"/>
          <w:szCs w:val="28"/>
        </w:rPr>
        <w:t>, дБ/км, для</w:t>
      </w:r>
      <w:r w:rsidR="00C11C0E" w:rsidRPr="00C11C0E">
        <w:rPr>
          <w:noProof/>
          <w:color w:val="000000"/>
          <w:sz w:val="28"/>
          <w:szCs w:val="28"/>
        </w:rPr>
        <w:t xml:space="preserve"> </w:t>
      </w:r>
      <w:r w:rsidRPr="00C11C0E">
        <w:rPr>
          <w:noProof/>
          <w:color w:val="000000"/>
          <w:sz w:val="28"/>
          <w:szCs w:val="28"/>
        </w:rPr>
        <w:t>данной частоты сигнала и интенсивности дождя по графикам на рисунке 6;</w:t>
      </w:r>
    </w:p>
    <w:p w:rsidR="00663207" w:rsidRPr="00C11C0E" w:rsidRDefault="00D74AB5" w:rsidP="00C11C0E">
      <w:pPr>
        <w:widowControl/>
        <w:shd w:val="clear" w:color="auto" w:fill="FFFFFF"/>
        <w:tabs>
          <w:tab w:val="left" w:pos="659"/>
          <w:tab w:val="right" w:leader="dot" w:pos="9356"/>
        </w:tabs>
        <w:spacing w:line="360" w:lineRule="auto"/>
        <w:ind w:left="4" w:firstLine="709"/>
        <w:rPr>
          <w:sz w:val="28"/>
          <w:szCs w:val="28"/>
        </w:rPr>
      </w:pPr>
      <w:r>
        <w:rPr>
          <w:noProof/>
          <w:sz w:val="28"/>
          <w:szCs w:val="28"/>
        </w:rPr>
        <w:pict>
          <v:shape id="Рисунок 12" o:spid="_x0000_s1047" type="#_x0000_t75" alt="14" style="position:absolute;left:0;text-align:left;margin-left:36pt;margin-top:51.85pt;width:402pt;height:342pt;z-index:251661312;visibility:visible" o:allowoverlap="f">
            <v:imagedata r:id="rId14" o:title="14"/>
            <w10:wrap type="square"/>
          </v:shape>
        </w:pict>
      </w:r>
      <w:r w:rsidR="00663207" w:rsidRPr="00C11C0E">
        <w:rPr>
          <w:noProof/>
          <w:color w:val="000000"/>
          <w:sz w:val="28"/>
          <w:szCs w:val="28"/>
        </w:rPr>
        <w:t>з)</w:t>
      </w:r>
      <w:r w:rsidR="00663207" w:rsidRPr="00C11C0E">
        <w:rPr>
          <w:noProof/>
          <w:color w:val="000000"/>
          <w:sz w:val="28"/>
          <w:szCs w:val="28"/>
        </w:rPr>
        <w:tab/>
        <w:t xml:space="preserve">определяется ослабление сигнала в дожде, дБ, превышаемое в 0,01 </w:t>
      </w:r>
      <w:r w:rsidR="00C11C0E">
        <w:rPr>
          <w:noProof/>
          <w:color w:val="000000"/>
          <w:sz w:val="28"/>
          <w:szCs w:val="28"/>
        </w:rPr>
        <w:t>%</w:t>
      </w:r>
      <w:r w:rsidR="00C11C0E" w:rsidRPr="00C11C0E">
        <w:rPr>
          <w:noProof/>
          <w:color w:val="000000"/>
          <w:sz w:val="28"/>
          <w:szCs w:val="28"/>
        </w:rPr>
        <w:t xml:space="preserve"> </w:t>
      </w:r>
      <w:r w:rsidR="00663207" w:rsidRPr="00C11C0E">
        <w:rPr>
          <w:noProof/>
          <w:color w:val="000000"/>
          <w:sz w:val="28"/>
          <w:szCs w:val="28"/>
        </w:rPr>
        <w:t xml:space="preserve">среднего года, </w:t>
      </w:r>
    </w:p>
    <w:p w:rsidR="00663207" w:rsidRPr="00C11C0E" w:rsidRDefault="00663207" w:rsidP="00C11C0E">
      <w:pPr>
        <w:widowControl/>
        <w:shd w:val="clear" w:color="auto" w:fill="FFFFFF"/>
        <w:tabs>
          <w:tab w:val="right" w:leader="dot" w:pos="9356"/>
        </w:tabs>
        <w:spacing w:line="360" w:lineRule="auto"/>
        <w:ind w:left="142" w:firstLine="709"/>
        <w:rPr>
          <w:noProof/>
          <w:color w:val="000000"/>
          <w:sz w:val="28"/>
          <w:szCs w:val="28"/>
        </w:rPr>
      </w:pPr>
      <w:r w:rsidRPr="00C11C0E">
        <w:rPr>
          <w:noProof/>
          <w:color w:val="000000"/>
          <w:sz w:val="28"/>
          <w:szCs w:val="28"/>
        </w:rPr>
        <w:t>А</w:t>
      </w:r>
      <w:r w:rsidRPr="00C11C0E">
        <w:rPr>
          <w:noProof/>
          <w:color w:val="000000"/>
          <w:sz w:val="28"/>
          <w:szCs w:val="28"/>
          <w:vertAlign w:val="subscript"/>
        </w:rPr>
        <w:t>д0.01</w:t>
      </w:r>
      <w:r w:rsidRPr="00C11C0E">
        <w:rPr>
          <w:noProof/>
          <w:color w:val="000000"/>
          <w:sz w:val="28"/>
          <w:szCs w:val="28"/>
        </w:rPr>
        <w:t>=</w:t>
      </w:r>
      <w:r w:rsidRPr="00C11C0E">
        <w:rPr>
          <w:noProof/>
          <w:color w:val="000000"/>
          <w:sz w:val="28"/>
          <w:szCs w:val="28"/>
          <w:lang w:val="en-US"/>
        </w:rPr>
        <w:t>γ</w:t>
      </w:r>
      <w:r w:rsidRPr="00C11C0E">
        <w:rPr>
          <w:noProof/>
          <w:color w:val="000000"/>
          <w:sz w:val="28"/>
          <w:szCs w:val="28"/>
          <w:vertAlign w:val="subscript"/>
        </w:rPr>
        <w:t>д</w:t>
      </w:r>
      <w:r w:rsidRPr="00C11C0E">
        <w:rPr>
          <w:noProof/>
          <w:color w:val="000000"/>
          <w:sz w:val="28"/>
          <w:szCs w:val="28"/>
          <w:lang w:val="en-US"/>
        </w:rPr>
        <w:t>d</w:t>
      </w:r>
      <w:r w:rsidRPr="00C11C0E">
        <w:rPr>
          <w:noProof/>
          <w:color w:val="000000"/>
          <w:sz w:val="28"/>
          <w:szCs w:val="28"/>
          <w:vertAlign w:val="subscript"/>
        </w:rPr>
        <w:t>д</w:t>
      </w:r>
      <w:r w:rsidRPr="00C11C0E">
        <w:rPr>
          <w:noProof/>
          <w:color w:val="000000"/>
          <w:sz w:val="28"/>
          <w:szCs w:val="28"/>
          <w:lang w:val="en-US"/>
        </w:rPr>
        <w:t>r</w:t>
      </w:r>
      <w:r w:rsidRPr="00C11C0E">
        <w:rPr>
          <w:noProof/>
          <w:color w:val="000000"/>
          <w:sz w:val="28"/>
          <w:szCs w:val="28"/>
          <w:vertAlign w:val="subscript"/>
        </w:rPr>
        <w:t>0.01</w:t>
      </w:r>
      <w:r w:rsidRPr="00C11C0E">
        <w:rPr>
          <w:noProof/>
          <w:color w:val="000000"/>
          <w:sz w:val="28"/>
          <w:szCs w:val="28"/>
        </w:rPr>
        <w:t>.                                           (20)</w:t>
      </w:r>
    </w:p>
    <w:p w:rsidR="00663207" w:rsidRPr="00C11C0E" w:rsidRDefault="00663207" w:rsidP="00C11C0E">
      <w:pPr>
        <w:widowControl/>
        <w:shd w:val="clear" w:color="auto" w:fill="FFFFFF"/>
        <w:tabs>
          <w:tab w:val="right" w:leader="dot" w:pos="9356"/>
        </w:tabs>
        <w:spacing w:line="360" w:lineRule="auto"/>
        <w:ind w:left="2437" w:firstLine="709"/>
        <w:jc w:val="center"/>
        <w:rPr>
          <w:noProof/>
          <w:color w:val="000000"/>
          <w:sz w:val="28"/>
          <w:szCs w:val="28"/>
        </w:rPr>
      </w:pPr>
    </w:p>
    <w:p w:rsidR="00663207" w:rsidRPr="00C11C0E" w:rsidRDefault="00663207" w:rsidP="00C11C0E">
      <w:pPr>
        <w:widowControl/>
        <w:shd w:val="clear" w:color="auto" w:fill="FFFFFF"/>
        <w:tabs>
          <w:tab w:val="right" w:leader="dot" w:pos="9356"/>
        </w:tabs>
        <w:spacing w:line="360" w:lineRule="auto"/>
        <w:ind w:left="2239" w:right="518" w:firstLine="709"/>
        <w:rPr>
          <w:sz w:val="28"/>
          <w:szCs w:val="28"/>
        </w:rPr>
      </w:pPr>
      <w:r w:rsidRPr="00C11C0E">
        <w:rPr>
          <w:noProof/>
          <w:color w:val="000000"/>
          <w:sz w:val="28"/>
          <w:szCs w:val="28"/>
        </w:rPr>
        <w:t>Рисунок 6. Погонное ослабление сигнала взоне дождя в зависимости от частоты</w:t>
      </w:r>
    </w:p>
    <w:p w:rsidR="00663207" w:rsidRPr="00C11C0E" w:rsidRDefault="00663207" w:rsidP="00C11C0E">
      <w:pPr>
        <w:widowControl/>
        <w:shd w:val="clear" w:color="auto" w:fill="FFFFFF"/>
        <w:tabs>
          <w:tab w:val="left" w:pos="9356"/>
        </w:tabs>
        <w:spacing w:line="360" w:lineRule="auto"/>
        <w:ind w:right="1" w:firstLine="709"/>
        <w:rPr>
          <w:noProof/>
          <w:color w:val="000000"/>
          <w:sz w:val="28"/>
          <w:szCs w:val="28"/>
        </w:rPr>
      </w:pPr>
      <w:r w:rsidRPr="00C11C0E">
        <w:rPr>
          <w:noProof/>
          <w:color w:val="000000"/>
          <w:sz w:val="28"/>
          <w:szCs w:val="28"/>
        </w:rPr>
        <w:t xml:space="preserve">Используя вышепривиденный метод найдем значения ослабления в зоне дожде для обоих участков. </w:t>
      </w:r>
    </w:p>
    <w:p w:rsidR="00663207" w:rsidRPr="00C11C0E" w:rsidRDefault="00663207" w:rsidP="00C11C0E">
      <w:pPr>
        <w:widowControl/>
        <w:shd w:val="clear" w:color="auto" w:fill="FFFFFF"/>
        <w:tabs>
          <w:tab w:val="right" w:leader="dot" w:pos="9356"/>
        </w:tabs>
        <w:spacing w:line="360" w:lineRule="auto"/>
        <w:ind w:right="516" w:firstLine="709"/>
        <w:rPr>
          <w:sz w:val="28"/>
          <w:szCs w:val="28"/>
        </w:rPr>
      </w:pPr>
      <w:r w:rsidRPr="00C11C0E">
        <w:rPr>
          <w:noProof/>
          <w:color w:val="000000"/>
          <w:sz w:val="28"/>
          <w:szCs w:val="28"/>
        </w:rPr>
        <w:t>Для участка 1:</w:t>
      </w:r>
    </w:p>
    <w:p w:rsidR="00663207" w:rsidRPr="00C11C0E" w:rsidRDefault="00663207" w:rsidP="00C11C0E">
      <w:pPr>
        <w:widowControl/>
        <w:shd w:val="clear" w:color="auto" w:fill="FFFFFF"/>
        <w:tabs>
          <w:tab w:val="right" w:leader="dot" w:pos="9356"/>
        </w:tabs>
        <w:spacing w:line="360" w:lineRule="auto"/>
        <w:ind w:left="567" w:firstLine="709"/>
        <w:rPr>
          <w:noProof/>
          <w:color w:val="000000"/>
          <w:sz w:val="28"/>
          <w:szCs w:val="28"/>
        </w:rPr>
      </w:pPr>
      <w:r w:rsidRPr="00C11C0E">
        <w:rPr>
          <w:noProof/>
          <w:color w:val="000000"/>
          <w:sz w:val="28"/>
          <w:szCs w:val="28"/>
        </w:rPr>
        <w:t>һ</w:t>
      </w:r>
      <w:r w:rsidRPr="00C11C0E">
        <w:rPr>
          <w:noProof/>
          <w:color w:val="000000"/>
          <w:sz w:val="28"/>
          <w:szCs w:val="28"/>
          <w:vertAlign w:val="subscript"/>
        </w:rPr>
        <w:t>ғ</w:t>
      </w:r>
      <w:r w:rsidRPr="00C11C0E">
        <w:rPr>
          <w:noProof/>
          <w:color w:val="000000"/>
          <w:sz w:val="28"/>
          <w:szCs w:val="28"/>
        </w:rPr>
        <w:t>=5,1-2,151§(1+10)</w:t>
      </w:r>
      <w:r w:rsidRPr="00C11C0E">
        <w:rPr>
          <w:noProof/>
          <w:color w:val="000000"/>
          <w:sz w:val="28"/>
          <w:szCs w:val="28"/>
          <w:vertAlign w:val="superscript"/>
        </w:rPr>
        <w:t>(43,13-27)/25</w:t>
      </w:r>
      <w:r w:rsidRPr="00C11C0E">
        <w:rPr>
          <w:noProof/>
          <w:color w:val="000000"/>
          <w:sz w:val="28"/>
          <w:szCs w:val="28"/>
        </w:rPr>
        <w:t xml:space="preserve">=3,52 км, </w:t>
      </w:r>
    </w:p>
    <w:p w:rsidR="00663207" w:rsidRPr="00C11C0E" w:rsidRDefault="00663207" w:rsidP="00C11C0E">
      <w:pPr>
        <w:widowControl/>
        <w:shd w:val="clear" w:color="auto" w:fill="FFFFFF"/>
        <w:tabs>
          <w:tab w:val="right" w:leader="dot" w:pos="9356"/>
        </w:tabs>
        <w:spacing w:line="360" w:lineRule="auto"/>
        <w:ind w:left="567" w:firstLine="709"/>
        <w:rPr>
          <w:noProof/>
          <w:color w:val="000000"/>
          <w:sz w:val="28"/>
          <w:szCs w:val="28"/>
        </w:rPr>
      </w:pPr>
      <w:r w:rsidRPr="00C11C0E">
        <w:rPr>
          <w:noProof/>
          <w:color w:val="000000"/>
          <w:sz w:val="28"/>
          <w:szCs w:val="28"/>
        </w:rPr>
        <w:t>һ</w:t>
      </w:r>
      <w:r w:rsidRPr="00C11C0E">
        <w:rPr>
          <w:noProof/>
          <w:color w:val="000000"/>
          <w:sz w:val="28"/>
          <w:szCs w:val="28"/>
          <w:vertAlign w:val="subscript"/>
        </w:rPr>
        <w:t>д</w:t>
      </w:r>
      <w:r w:rsidRPr="00C11C0E">
        <w:rPr>
          <w:noProof/>
          <w:color w:val="000000"/>
          <w:sz w:val="28"/>
          <w:szCs w:val="28"/>
        </w:rPr>
        <w:t xml:space="preserve">=1*3,52=3,52км, </w:t>
      </w:r>
    </w:p>
    <w:p w:rsidR="00663207" w:rsidRPr="00C11C0E" w:rsidRDefault="00663207" w:rsidP="00C11C0E">
      <w:pPr>
        <w:widowControl/>
        <w:shd w:val="clear" w:color="auto" w:fill="FFFFFF"/>
        <w:tabs>
          <w:tab w:val="right" w:leader="dot" w:pos="9356"/>
        </w:tabs>
        <w:spacing w:line="360" w:lineRule="auto"/>
        <w:ind w:left="567" w:firstLine="709"/>
        <w:rPr>
          <w:sz w:val="28"/>
          <w:szCs w:val="28"/>
        </w:rPr>
      </w:pPr>
      <w:r w:rsidRPr="00C11C0E">
        <w:rPr>
          <w:noProof/>
          <w:color w:val="000000"/>
          <w:sz w:val="28"/>
          <w:szCs w:val="28"/>
          <w:lang w:val="en-US"/>
        </w:rPr>
        <w:t>d</w:t>
      </w:r>
      <w:r w:rsidRPr="00C11C0E">
        <w:rPr>
          <w:noProof/>
          <w:color w:val="000000"/>
          <w:sz w:val="28"/>
          <w:szCs w:val="28"/>
        </w:rPr>
        <w:t>д=(3,52-0,87)/</w:t>
      </w:r>
      <w:r w:rsidRPr="00C11C0E">
        <w:rPr>
          <w:noProof/>
          <w:color w:val="000000"/>
          <w:sz w:val="28"/>
          <w:szCs w:val="28"/>
          <w:lang w:val="en-US"/>
        </w:rPr>
        <w:t>sin</w:t>
      </w:r>
      <w:r w:rsidRPr="00C11C0E">
        <w:rPr>
          <w:noProof/>
          <w:color w:val="000000"/>
          <w:sz w:val="28"/>
          <w:szCs w:val="28"/>
        </w:rPr>
        <w:t>38,5=4,26 км,</w:t>
      </w:r>
    </w:p>
    <w:p w:rsidR="00663207" w:rsidRPr="00C11C0E" w:rsidRDefault="00663207" w:rsidP="00C11C0E">
      <w:pPr>
        <w:widowControl/>
        <w:shd w:val="clear" w:color="auto" w:fill="FFFFFF"/>
        <w:tabs>
          <w:tab w:val="right" w:leader="dot" w:pos="9356"/>
        </w:tabs>
        <w:spacing w:line="360" w:lineRule="auto"/>
        <w:ind w:left="567" w:firstLine="709"/>
        <w:rPr>
          <w:noProof/>
          <w:color w:val="000000"/>
          <w:sz w:val="28"/>
          <w:szCs w:val="28"/>
        </w:rPr>
      </w:pPr>
      <w:r w:rsidRPr="00C11C0E">
        <w:rPr>
          <w:noProof/>
          <w:color w:val="000000"/>
          <w:sz w:val="28"/>
          <w:szCs w:val="28"/>
          <w:lang w:val="en-US"/>
        </w:rPr>
        <w:t>d</w:t>
      </w:r>
      <w:r w:rsidRPr="00C11C0E">
        <w:rPr>
          <w:noProof/>
          <w:color w:val="000000"/>
          <w:sz w:val="28"/>
          <w:szCs w:val="28"/>
          <w:vertAlign w:val="subscript"/>
          <w:lang w:val="en-US"/>
        </w:rPr>
        <w:t>G</w:t>
      </w:r>
      <w:r w:rsidRPr="00C11C0E">
        <w:rPr>
          <w:noProof/>
          <w:color w:val="000000"/>
          <w:sz w:val="28"/>
          <w:szCs w:val="28"/>
        </w:rPr>
        <w:t>=4,26со</w:t>
      </w:r>
      <w:r w:rsidRPr="00C11C0E">
        <w:rPr>
          <w:noProof/>
          <w:color w:val="000000"/>
          <w:sz w:val="28"/>
          <w:szCs w:val="28"/>
          <w:lang w:val="en-US"/>
        </w:rPr>
        <w:t>s</w:t>
      </w:r>
      <w:r w:rsidRPr="00C11C0E">
        <w:rPr>
          <w:noProof/>
          <w:color w:val="000000"/>
          <w:sz w:val="28"/>
          <w:szCs w:val="28"/>
        </w:rPr>
        <w:t xml:space="preserve">538,5=3,33 км, </w:t>
      </w:r>
    </w:p>
    <w:p w:rsidR="00663207" w:rsidRPr="00C11C0E" w:rsidRDefault="00663207" w:rsidP="00C11C0E">
      <w:pPr>
        <w:widowControl/>
        <w:shd w:val="clear" w:color="auto" w:fill="FFFFFF"/>
        <w:tabs>
          <w:tab w:val="right" w:leader="dot" w:pos="9356"/>
        </w:tabs>
        <w:spacing w:line="360" w:lineRule="auto"/>
        <w:ind w:left="567" w:firstLine="709"/>
        <w:rPr>
          <w:sz w:val="28"/>
          <w:szCs w:val="28"/>
        </w:rPr>
      </w:pPr>
      <w:r w:rsidRPr="00C11C0E">
        <w:rPr>
          <w:noProof/>
          <w:color w:val="000000"/>
          <w:sz w:val="28"/>
          <w:szCs w:val="28"/>
          <w:lang w:val="en-US"/>
        </w:rPr>
        <w:t>r</w:t>
      </w:r>
      <w:r w:rsidRPr="00C11C0E">
        <w:rPr>
          <w:noProof/>
          <w:color w:val="000000"/>
          <w:sz w:val="28"/>
          <w:szCs w:val="28"/>
          <w:vertAlign w:val="subscript"/>
        </w:rPr>
        <w:t>0.01</w:t>
      </w:r>
      <w:r w:rsidRPr="00C11C0E">
        <w:rPr>
          <w:noProof/>
          <w:color w:val="000000"/>
          <w:sz w:val="28"/>
          <w:szCs w:val="28"/>
        </w:rPr>
        <w:t>=90/(90+4*3,33)=0,87,</w:t>
      </w:r>
    </w:p>
    <w:p w:rsidR="00663207" w:rsidRPr="00C11C0E" w:rsidRDefault="00663207" w:rsidP="00C11C0E">
      <w:pPr>
        <w:widowControl/>
        <w:shd w:val="clear" w:color="auto" w:fill="FFFFFF"/>
        <w:tabs>
          <w:tab w:val="right" w:leader="dot" w:pos="9356"/>
        </w:tabs>
        <w:spacing w:line="360" w:lineRule="auto"/>
        <w:ind w:left="567" w:firstLine="709"/>
        <w:rPr>
          <w:sz w:val="28"/>
          <w:szCs w:val="28"/>
        </w:rPr>
      </w:pPr>
      <w:r w:rsidRPr="00C11C0E">
        <w:rPr>
          <w:noProof/>
          <w:color w:val="000000"/>
          <w:sz w:val="28"/>
          <w:szCs w:val="28"/>
        </w:rPr>
        <w:t>І</w:t>
      </w:r>
      <w:r w:rsidRPr="00C11C0E">
        <w:rPr>
          <w:noProof/>
          <w:color w:val="000000"/>
          <w:sz w:val="28"/>
          <w:szCs w:val="28"/>
          <w:vertAlign w:val="subscript"/>
          <w:lang w:val="en-US"/>
        </w:rPr>
        <w:t>m</w:t>
      </w:r>
      <w:r w:rsidRPr="00C11C0E">
        <w:rPr>
          <w:noProof/>
          <w:color w:val="000000"/>
          <w:sz w:val="28"/>
          <w:szCs w:val="28"/>
        </w:rPr>
        <w:t>=22 мм/ч,</w:t>
      </w:r>
    </w:p>
    <w:p w:rsidR="00663207" w:rsidRPr="00C11C0E" w:rsidRDefault="00663207" w:rsidP="00C11C0E">
      <w:pPr>
        <w:widowControl/>
        <w:shd w:val="clear" w:color="auto" w:fill="FFFFFF"/>
        <w:tabs>
          <w:tab w:val="right" w:leader="dot" w:pos="9356"/>
        </w:tabs>
        <w:spacing w:line="360" w:lineRule="auto"/>
        <w:ind w:left="567" w:firstLine="709"/>
        <w:rPr>
          <w:sz w:val="28"/>
          <w:szCs w:val="28"/>
        </w:rPr>
      </w:pPr>
      <w:r w:rsidRPr="00C11C0E">
        <w:rPr>
          <w:noProof/>
          <w:color w:val="000000"/>
          <w:sz w:val="28"/>
          <w:szCs w:val="28"/>
        </w:rPr>
        <w:t>γд=0,07дБ=1,02,</w:t>
      </w:r>
    </w:p>
    <w:p w:rsidR="00663207" w:rsidRPr="00C11C0E" w:rsidRDefault="00663207" w:rsidP="00C11C0E">
      <w:pPr>
        <w:widowControl/>
        <w:shd w:val="clear" w:color="auto" w:fill="FFFFFF"/>
        <w:tabs>
          <w:tab w:val="right" w:leader="dot" w:pos="9356"/>
        </w:tabs>
        <w:spacing w:line="360" w:lineRule="auto"/>
        <w:ind w:left="567" w:firstLine="709"/>
        <w:rPr>
          <w:sz w:val="28"/>
          <w:szCs w:val="28"/>
        </w:rPr>
      </w:pPr>
      <w:r w:rsidRPr="00C11C0E">
        <w:rPr>
          <w:noProof/>
          <w:color w:val="000000"/>
          <w:sz w:val="28"/>
          <w:szCs w:val="28"/>
        </w:rPr>
        <w:t>А</w:t>
      </w:r>
      <w:r w:rsidRPr="00C11C0E">
        <w:rPr>
          <w:noProof/>
          <w:color w:val="000000"/>
          <w:sz w:val="28"/>
          <w:szCs w:val="28"/>
          <w:vertAlign w:val="subscript"/>
        </w:rPr>
        <w:t>д0.01</w:t>
      </w:r>
      <w:r w:rsidRPr="00C11C0E">
        <w:rPr>
          <w:noProof/>
          <w:color w:val="000000"/>
          <w:sz w:val="28"/>
          <w:szCs w:val="28"/>
          <w:vertAlign w:val="superscript"/>
        </w:rPr>
        <w:t>=</w:t>
      </w:r>
      <w:r w:rsidRPr="00C11C0E">
        <w:rPr>
          <w:noProof/>
          <w:color w:val="000000"/>
          <w:sz w:val="28"/>
          <w:szCs w:val="28"/>
        </w:rPr>
        <w:t>1,02*4,26*0,87=3,78 или 5,77 дБ .</w: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noProof/>
          <w:color w:val="000000"/>
          <w:sz w:val="28"/>
          <w:szCs w:val="28"/>
        </w:rPr>
        <w:t>Для участка 2:</w:t>
      </w:r>
    </w:p>
    <w:p w:rsidR="00663207" w:rsidRPr="00C11C0E" w:rsidRDefault="00663207" w:rsidP="00C11C0E">
      <w:pPr>
        <w:widowControl/>
        <w:shd w:val="clear" w:color="auto" w:fill="FFFFFF"/>
        <w:tabs>
          <w:tab w:val="right" w:leader="dot" w:pos="9356"/>
        </w:tabs>
        <w:spacing w:line="360" w:lineRule="auto"/>
        <w:ind w:left="567" w:firstLine="709"/>
        <w:rPr>
          <w:sz w:val="28"/>
          <w:szCs w:val="28"/>
        </w:rPr>
      </w:pPr>
      <w:r w:rsidRPr="00C11C0E">
        <w:rPr>
          <w:noProof/>
          <w:color w:val="000000"/>
          <w:sz w:val="28"/>
          <w:szCs w:val="28"/>
        </w:rPr>
        <w:t>һ</w:t>
      </w:r>
      <w:r w:rsidRPr="00C11C0E">
        <w:rPr>
          <w:noProof/>
          <w:color w:val="000000"/>
          <w:sz w:val="28"/>
          <w:szCs w:val="28"/>
          <w:vertAlign w:val="subscript"/>
        </w:rPr>
        <w:t>ғ</w:t>
      </w:r>
      <w:r w:rsidRPr="00C11C0E">
        <w:rPr>
          <w:noProof/>
          <w:color w:val="000000"/>
          <w:sz w:val="28"/>
          <w:szCs w:val="28"/>
        </w:rPr>
        <w:t>=5,1-2,151§(1+10)</w:t>
      </w:r>
      <w:r w:rsidRPr="00C11C0E">
        <w:rPr>
          <w:noProof/>
          <w:color w:val="000000"/>
          <w:sz w:val="28"/>
          <w:szCs w:val="28"/>
          <w:vertAlign w:val="superscript"/>
        </w:rPr>
        <w:t>(51,.30-27)/25</w:t>
      </w:r>
      <w:r w:rsidRPr="00C11C0E">
        <w:rPr>
          <w:noProof/>
          <w:color w:val="000000"/>
          <w:sz w:val="28"/>
          <w:szCs w:val="28"/>
        </w:rPr>
        <w:t>=2,9км,</w:t>
      </w:r>
    </w:p>
    <w:p w:rsidR="00663207" w:rsidRPr="00C11C0E" w:rsidRDefault="00663207" w:rsidP="00C11C0E">
      <w:pPr>
        <w:widowControl/>
        <w:shd w:val="clear" w:color="auto" w:fill="FFFFFF"/>
        <w:tabs>
          <w:tab w:val="right" w:leader="dot" w:pos="9356"/>
        </w:tabs>
        <w:spacing w:line="360" w:lineRule="auto"/>
        <w:ind w:left="567" w:firstLine="709"/>
        <w:rPr>
          <w:sz w:val="28"/>
          <w:szCs w:val="28"/>
        </w:rPr>
      </w:pPr>
      <w:r w:rsidRPr="00C11C0E">
        <w:rPr>
          <w:noProof/>
          <w:color w:val="000000"/>
          <w:sz w:val="28"/>
          <w:szCs w:val="28"/>
        </w:rPr>
        <w:t>һ</w:t>
      </w:r>
      <w:r w:rsidRPr="00C11C0E">
        <w:rPr>
          <w:noProof/>
          <w:color w:val="000000"/>
          <w:sz w:val="28"/>
          <w:szCs w:val="28"/>
          <w:vertAlign w:val="subscript"/>
        </w:rPr>
        <w:t>д</w:t>
      </w:r>
      <w:r w:rsidRPr="00C11C0E">
        <w:rPr>
          <w:noProof/>
          <w:color w:val="000000"/>
          <w:sz w:val="28"/>
          <w:szCs w:val="28"/>
        </w:rPr>
        <w:t>=1*2,9=3,52км,</w:t>
      </w:r>
    </w:p>
    <w:p w:rsidR="00663207" w:rsidRPr="00C11C0E" w:rsidRDefault="00663207" w:rsidP="00C11C0E">
      <w:pPr>
        <w:widowControl/>
        <w:shd w:val="clear" w:color="auto" w:fill="FFFFFF"/>
        <w:tabs>
          <w:tab w:val="right" w:leader="dot" w:pos="9356"/>
        </w:tabs>
        <w:spacing w:line="360" w:lineRule="auto"/>
        <w:ind w:left="567" w:right="1" w:firstLine="709"/>
        <w:rPr>
          <w:noProof/>
          <w:color w:val="000000"/>
          <w:sz w:val="28"/>
          <w:szCs w:val="28"/>
        </w:rPr>
      </w:pPr>
      <w:r w:rsidRPr="00C11C0E">
        <w:rPr>
          <w:noProof/>
          <w:color w:val="000000"/>
          <w:sz w:val="28"/>
          <w:szCs w:val="28"/>
          <w:lang w:val="en-US"/>
        </w:rPr>
        <w:t>d</w:t>
      </w:r>
      <w:r w:rsidRPr="00C11C0E">
        <w:rPr>
          <w:noProof/>
          <w:color w:val="000000"/>
          <w:sz w:val="28"/>
          <w:szCs w:val="28"/>
        </w:rPr>
        <w:t>д=2(2,9-0,2)/</w:t>
      </w:r>
      <w:r w:rsidRPr="00C11C0E">
        <w:rPr>
          <w:noProof/>
          <w:color w:val="000000"/>
          <w:sz w:val="28"/>
          <w:szCs w:val="28"/>
          <w:lang w:val="en-US"/>
        </w:rPr>
        <w:t>sin</w:t>
      </w:r>
      <w:r w:rsidRPr="00C11C0E">
        <w:rPr>
          <w:noProof/>
          <w:color w:val="000000"/>
          <w:sz w:val="28"/>
          <w:szCs w:val="28"/>
          <w:vertAlign w:val="superscript"/>
        </w:rPr>
        <w:t>2</w:t>
      </w:r>
      <w:r w:rsidRPr="00C11C0E">
        <w:rPr>
          <w:noProof/>
          <w:color w:val="000000"/>
          <w:sz w:val="28"/>
          <w:szCs w:val="28"/>
        </w:rPr>
        <w:t>Ө+2(2,9-0,2)/8500]</w:t>
      </w:r>
      <w:r w:rsidRPr="00C11C0E">
        <w:rPr>
          <w:noProof/>
          <w:color w:val="000000"/>
          <w:sz w:val="28"/>
          <w:szCs w:val="28"/>
          <w:vertAlign w:val="superscript"/>
        </w:rPr>
        <w:t>1/2</w:t>
      </w:r>
      <w:r w:rsidRPr="00C11C0E">
        <w:rPr>
          <w:noProof/>
          <w:color w:val="000000"/>
          <w:sz w:val="28"/>
          <w:szCs w:val="28"/>
        </w:rPr>
        <w:t>+</w:t>
      </w:r>
      <w:r w:rsidRPr="00C11C0E">
        <w:rPr>
          <w:noProof/>
          <w:color w:val="000000"/>
          <w:sz w:val="28"/>
          <w:szCs w:val="28"/>
          <w:lang w:val="en-US"/>
        </w:rPr>
        <w:t>sin</w:t>
      </w:r>
      <w:r w:rsidRPr="00C11C0E">
        <w:rPr>
          <w:noProof/>
          <w:color w:val="000000"/>
          <w:sz w:val="28"/>
          <w:szCs w:val="28"/>
        </w:rPr>
        <w:t xml:space="preserve">8=12,86км, </w:t>
      </w:r>
    </w:p>
    <w:p w:rsidR="00663207" w:rsidRPr="00C11C0E" w:rsidRDefault="00663207" w:rsidP="00C11C0E">
      <w:pPr>
        <w:widowControl/>
        <w:shd w:val="clear" w:color="auto" w:fill="FFFFFF"/>
        <w:tabs>
          <w:tab w:val="right" w:leader="dot" w:pos="9356"/>
        </w:tabs>
        <w:spacing w:line="360" w:lineRule="auto"/>
        <w:ind w:left="567" w:right="1" w:firstLine="709"/>
        <w:rPr>
          <w:noProof/>
          <w:color w:val="000000"/>
          <w:sz w:val="28"/>
          <w:szCs w:val="28"/>
        </w:rPr>
      </w:pPr>
      <w:r w:rsidRPr="00C11C0E">
        <w:rPr>
          <w:noProof/>
          <w:color w:val="000000"/>
          <w:sz w:val="28"/>
          <w:szCs w:val="28"/>
          <w:lang w:val="en-US"/>
        </w:rPr>
        <w:t>d</w:t>
      </w:r>
      <w:r w:rsidRPr="00C11C0E">
        <w:rPr>
          <w:noProof/>
          <w:color w:val="000000"/>
          <w:sz w:val="28"/>
          <w:szCs w:val="28"/>
          <w:vertAlign w:val="subscript"/>
          <w:lang w:val="en-US"/>
        </w:rPr>
        <w:t>G</w:t>
      </w:r>
      <w:r w:rsidRPr="00C11C0E">
        <w:rPr>
          <w:noProof/>
          <w:color w:val="000000"/>
          <w:sz w:val="28"/>
          <w:szCs w:val="28"/>
        </w:rPr>
        <w:t xml:space="preserve"> =12,86со</w:t>
      </w:r>
      <w:r w:rsidRPr="00C11C0E">
        <w:rPr>
          <w:noProof/>
          <w:color w:val="000000"/>
          <w:sz w:val="28"/>
          <w:szCs w:val="28"/>
          <w:lang w:val="en-US"/>
        </w:rPr>
        <w:t>s</w:t>
      </w:r>
      <w:r w:rsidRPr="00C11C0E">
        <w:rPr>
          <w:noProof/>
          <w:color w:val="000000"/>
          <w:sz w:val="28"/>
          <w:szCs w:val="28"/>
        </w:rPr>
        <w:t xml:space="preserve">8=12,73 км, </w:t>
      </w:r>
    </w:p>
    <w:p w:rsidR="00663207" w:rsidRPr="00C11C0E" w:rsidRDefault="00663207" w:rsidP="00C11C0E">
      <w:pPr>
        <w:widowControl/>
        <w:shd w:val="clear" w:color="auto" w:fill="FFFFFF"/>
        <w:tabs>
          <w:tab w:val="right" w:leader="dot" w:pos="9356"/>
        </w:tabs>
        <w:spacing w:line="360" w:lineRule="auto"/>
        <w:ind w:left="567" w:right="2131" w:firstLine="709"/>
        <w:rPr>
          <w:sz w:val="28"/>
          <w:szCs w:val="28"/>
        </w:rPr>
      </w:pPr>
      <w:r w:rsidRPr="00C11C0E">
        <w:rPr>
          <w:noProof/>
          <w:color w:val="000000"/>
          <w:sz w:val="28"/>
          <w:szCs w:val="28"/>
          <w:lang w:val="en-US"/>
        </w:rPr>
        <w:t>r</w:t>
      </w:r>
      <w:r w:rsidRPr="00C11C0E">
        <w:rPr>
          <w:noProof/>
          <w:color w:val="000000"/>
          <w:sz w:val="28"/>
          <w:szCs w:val="28"/>
          <w:vertAlign w:val="subscript"/>
        </w:rPr>
        <w:t>0.01</w:t>
      </w:r>
      <w:r w:rsidRPr="00C11C0E">
        <w:rPr>
          <w:noProof/>
          <w:color w:val="000000"/>
          <w:sz w:val="28"/>
          <w:szCs w:val="28"/>
        </w:rPr>
        <w:t>=90/(90+4*12,73)=0,64,</w:t>
      </w:r>
    </w:p>
    <w:p w:rsidR="00663207" w:rsidRPr="00C11C0E" w:rsidRDefault="00663207" w:rsidP="00C11C0E">
      <w:pPr>
        <w:widowControl/>
        <w:shd w:val="clear" w:color="auto" w:fill="FFFFFF"/>
        <w:tabs>
          <w:tab w:val="right" w:leader="dot" w:pos="9356"/>
        </w:tabs>
        <w:spacing w:line="360" w:lineRule="auto"/>
        <w:ind w:left="567" w:firstLine="709"/>
        <w:rPr>
          <w:sz w:val="28"/>
          <w:szCs w:val="28"/>
        </w:rPr>
      </w:pPr>
      <w:r w:rsidRPr="00C11C0E">
        <w:rPr>
          <w:noProof/>
          <w:color w:val="000000"/>
          <w:sz w:val="28"/>
          <w:szCs w:val="28"/>
        </w:rPr>
        <w:t>І</w:t>
      </w:r>
      <w:r w:rsidRPr="00C11C0E">
        <w:rPr>
          <w:noProof/>
          <w:color w:val="000000"/>
          <w:sz w:val="28"/>
          <w:szCs w:val="28"/>
          <w:lang w:val="en-US"/>
        </w:rPr>
        <w:t>m</w:t>
      </w:r>
      <w:r w:rsidRPr="00C11C0E">
        <w:rPr>
          <w:noProof/>
          <w:color w:val="000000"/>
          <w:sz w:val="28"/>
          <w:szCs w:val="28"/>
        </w:rPr>
        <w:t>=28 мм/ч,</w:t>
      </w:r>
    </w:p>
    <w:p w:rsidR="00663207" w:rsidRPr="00C11C0E" w:rsidRDefault="00663207" w:rsidP="00C11C0E">
      <w:pPr>
        <w:widowControl/>
        <w:shd w:val="clear" w:color="auto" w:fill="FFFFFF"/>
        <w:tabs>
          <w:tab w:val="right" w:leader="dot" w:pos="9356"/>
        </w:tabs>
        <w:spacing w:line="360" w:lineRule="auto"/>
        <w:ind w:left="567" w:firstLine="709"/>
        <w:rPr>
          <w:sz w:val="28"/>
          <w:szCs w:val="28"/>
        </w:rPr>
      </w:pPr>
      <w:r w:rsidRPr="00C11C0E">
        <w:rPr>
          <w:noProof/>
          <w:color w:val="000000"/>
          <w:sz w:val="28"/>
          <w:szCs w:val="28"/>
        </w:rPr>
        <w:t>γд =0,12 дБ=1,03,</w:t>
      </w:r>
    </w:p>
    <w:p w:rsidR="00663207" w:rsidRPr="00C11C0E" w:rsidRDefault="00663207" w:rsidP="00C11C0E">
      <w:pPr>
        <w:widowControl/>
        <w:shd w:val="clear" w:color="auto" w:fill="FFFFFF"/>
        <w:tabs>
          <w:tab w:val="right" w:leader="dot" w:pos="9356"/>
        </w:tabs>
        <w:spacing w:line="360" w:lineRule="auto"/>
        <w:ind w:left="567" w:firstLine="709"/>
        <w:rPr>
          <w:sz w:val="28"/>
          <w:szCs w:val="28"/>
        </w:rPr>
      </w:pPr>
      <w:r w:rsidRPr="00C11C0E">
        <w:rPr>
          <w:noProof/>
          <w:color w:val="000000"/>
          <w:sz w:val="28"/>
          <w:szCs w:val="28"/>
        </w:rPr>
        <w:t>А</w:t>
      </w:r>
      <w:r w:rsidRPr="00C11C0E">
        <w:rPr>
          <w:noProof/>
          <w:color w:val="000000"/>
          <w:sz w:val="28"/>
          <w:szCs w:val="28"/>
          <w:vertAlign w:val="subscript"/>
        </w:rPr>
        <w:t>д</w:t>
      </w:r>
      <w:r w:rsidRPr="00C11C0E">
        <w:rPr>
          <w:noProof/>
          <w:color w:val="000000"/>
          <w:sz w:val="28"/>
          <w:szCs w:val="28"/>
        </w:rPr>
        <w:t xml:space="preserve"> 0.01=1,03*12,86*0,64=8,48 или 9,28 дБ.</w:t>
      </w:r>
    </w:p>
    <w:p w:rsidR="00663207" w:rsidRPr="00C11C0E" w:rsidRDefault="00663207" w:rsidP="00C11C0E">
      <w:pPr>
        <w:widowControl/>
        <w:shd w:val="clear" w:color="auto" w:fill="FFFFFF"/>
        <w:tabs>
          <w:tab w:val="right" w:leader="dot" w:pos="9356"/>
        </w:tabs>
        <w:spacing w:line="360" w:lineRule="auto"/>
        <w:ind w:left="6" w:right="6" w:firstLine="709"/>
        <w:jc w:val="both"/>
        <w:rPr>
          <w:sz w:val="28"/>
          <w:szCs w:val="28"/>
        </w:rPr>
      </w:pPr>
      <w:r w:rsidRPr="00C11C0E">
        <w:rPr>
          <w:noProof/>
          <w:color w:val="000000"/>
          <w:sz w:val="28"/>
          <w:szCs w:val="28"/>
        </w:rPr>
        <w:t>Таким образом, дополнительные потери на участках линии связи обусловлены главным образом влиянием двух факторов, рассмотренных выше. Их можно определить по формуле:</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rPr>
        <w:t>Для участка 1 :</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rPr>
        <w:t>L</w:t>
      </w:r>
      <w:r w:rsidRPr="00C11C0E">
        <w:rPr>
          <w:noProof/>
          <w:color w:val="000000"/>
          <w:sz w:val="28"/>
          <w:szCs w:val="28"/>
          <w:vertAlign w:val="subscript"/>
        </w:rPr>
        <w:t>доп.1</w:t>
      </w:r>
      <w:r w:rsidRPr="00C11C0E">
        <w:rPr>
          <w:noProof/>
          <w:color w:val="000000"/>
          <w:sz w:val="28"/>
          <w:szCs w:val="28"/>
        </w:rPr>
        <w:t>=А</w:t>
      </w:r>
      <w:r w:rsidRPr="00C11C0E">
        <w:rPr>
          <w:noProof/>
          <w:color w:val="000000"/>
          <w:sz w:val="28"/>
          <w:szCs w:val="28"/>
          <w:vertAlign w:val="subscript"/>
        </w:rPr>
        <w:t>а1</w:t>
      </w:r>
      <w:r w:rsidRPr="00C11C0E">
        <w:rPr>
          <w:noProof/>
          <w:color w:val="000000"/>
          <w:sz w:val="28"/>
          <w:szCs w:val="28"/>
        </w:rPr>
        <w:t>*А</w:t>
      </w:r>
      <w:r w:rsidRPr="00C11C0E">
        <w:rPr>
          <w:noProof/>
          <w:color w:val="000000"/>
          <w:sz w:val="28"/>
          <w:szCs w:val="28"/>
          <w:vertAlign w:val="subscript"/>
        </w:rPr>
        <w:t>д1</w:t>
      </w:r>
      <w:r w:rsidRPr="00C11C0E">
        <w:rPr>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right="3198" w:firstLine="709"/>
        <w:rPr>
          <w:noProof/>
          <w:color w:val="000000"/>
          <w:sz w:val="28"/>
          <w:szCs w:val="28"/>
        </w:rPr>
      </w:pPr>
      <w:r w:rsidRPr="00C11C0E">
        <w:rPr>
          <w:noProof/>
          <w:color w:val="000000"/>
          <w:sz w:val="28"/>
          <w:szCs w:val="28"/>
        </w:rPr>
        <w:t>L</w:t>
      </w:r>
      <w:r w:rsidRPr="00C11C0E">
        <w:rPr>
          <w:noProof/>
          <w:color w:val="000000"/>
          <w:sz w:val="28"/>
          <w:szCs w:val="28"/>
          <w:vertAlign w:val="subscript"/>
        </w:rPr>
        <w:t>доп.1</w:t>
      </w:r>
      <w:r w:rsidRPr="00C11C0E">
        <w:rPr>
          <w:noProof/>
          <w:color w:val="000000"/>
          <w:sz w:val="28"/>
          <w:szCs w:val="28"/>
        </w:rPr>
        <w:t>=А</w:t>
      </w:r>
      <w:r w:rsidRPr="00C11C0E">
        <w:rPr>
          <w:noProof/>
          <w:color w:val="000000"/>
          <w:sz w:val="28"/>
          <w:szCs w:val="28"/>
          <w:vertAlign w:val="subscript"/>
        </w:rPr>
        <w:t>а1</w:t>
      </w:r>
      <w:r w:rsidRPr="00C11C0E">
        <w:rPr>
          <w:noProof/>
          <w:color w:val="000000"/>
          <w:sz w:val="28"/>
          <w:szCs w:val="28"/>
        </w:rPr>
        <w:t>*А</w:t>
      </w:r>
      <w:r w:rsidRPr="00C11C0E">
        <w:rPr>
          <w:noProof/>
          <w:color w:val="000000"/>
          <w:sz w:val="28"/>
          <w:szCs w:val="28"/>
          <w:vertAlign w:val="subscript"/>
        </w:rPr>
        <w:t>д1</w:t>
      </w:r>
      <w:r w:rsidRPr="00C11C0E">
        <w:rPr>
          <w:noProof/>
          <w:color w:val="000000"/>
          <w:sz w:val="28"/>
          <w:szCs w:val="28"/>
        </w:rPr>
        <w:t>=1,02*3,78=3,85 или 5,85 дБ,</w:t>
      </w:r>
    </w:p>
    <w:p w:rsidR="00663207" w:rsidRPr="00C11C0E" w:rsidRDefault="00663207" w:rsidP="00C11C0E">
      <w:pPr>
        <w:widowControl/>
        <w:shd w:val="clear" w:color="auto" w:fill="FFFFFF"/>
        <w:tabs>
          <w:tab w:val="right" w:leader="dot" w:pos="9356"/>
        </w:tabs>
        <w:spacing w:line="360" w:lineRule="auto"/>
        <w:ind w:right="3197" w:firstLine="709"/>
        <w:rPr>
          <w:noProof/>
          <w:color w:val="000000"/>
          <w:sz w:val="28"/>
          <w:szCs w:val="28"/>
        </w:rPr>
      </w:pPr>
      <w:r w:rsidRPr="00C11C0E">
        <w:rPr>
          <w:noProof/>
          <w:color w:val="000000"/>
          <w:sz w:val="28"/>
          <w:szCs w:val="28"/>
        </w:rPr>
        <w:t>Для участка 2:</w:t>
      </w:r>
    </w:p>
    <w:p w:rsidR="00663207" w:rsidRPr="00C11C0E" w:rsidRDefault="00663207" w:rsidP="00C11C0E">
      <w:pPr>
        <w:widowControl/>
        <w:shd w:val="clear" w:color="auto" w:fill="FFFFFF"/>
        <w:tabs>
          <w:tab w:val="right" w:leader="dot" w:pos="9356"/>
        </w:tabs>
        <w:spacing w:line="360" w:lineRule="auto"/>
        <w:ind w:left="567" w:firstLine="709"/>
        <w:rPr>
          <w:sz w:val="28"/>
          <w:szCs w:val="28"/>
        </w:rPr>
      </w:pPr>
      <w:r w:rsidRPr="00C11C0E">
        <w:rPr>
          <w:noProof/>
          <w:color w:val="000000"/>
          <w:sz w:val="28"/>
          <w:szCs w:val="28"/>
        </w:rPr>
        <w:t>L</w:t>
      </w:r>
      <w:r w:rsidRPr="00C11C0E">
        <w:rPr>
          <w:noProof/>
          <w:color w:val="000000"/>
          <w:sz w:val="28"/>
          <w:szCs w:val="28"/>
          <w:vertAlign w:val="subscript"/>
        </w:rPr>
        <w:t>доп.2</w:t>
      </w:r>
      <w:r w:rsidRPr="00C11C0E">
        <w:rPr>
          <w:noProof/>
          <w:color w:val="000000"/>
          <w:sz w:val="28"/>
          <w:szCs w:val="28"/>
        </w:rPr>
        <w:t>=А</w:t>
      </w:r>
      <w:r w:rsidRPr="00C11C0E">
        <w:rPr>
          <w:noProof/>
          <w:color w:val="000000"/>
          <w:sz w:val="28"/>
          <w:szCs w:val="28"/>
          <w:vertAlign w:val="subscript"/>
        </w:rPr>
        <w:t>а2</w:t>
      </w:r>
      <w:r w:rsidRPr="00C11C0E">
        <w:rPr>
          <w:noProof/>
          <w:color w:val="000000"/>
          <w:sz w:val="28"/>
          <w:szCs w:val="28"/>
        </w:rPr>
        <w:t>*А</w:t>
      </w:r>
      <w:r w:rsidRPr="00C11C0E">
        <w:rPr>
          <w:noProof/>
          <w:color w:val="000000"/>
          <w:sz w:val="28"/>
          <w:szCs w:val="28"/>
          <w:vertAlign w:val="subscript"/>
        </w:rPr>
        <w:t>д2</w:t>
      </w:r>
      <w:r w:rsidRPr="00C11C0E">
        <w:rPr>
          <w:noProof/>
          <w:color w:val="000000"/>
          <w:sz w:val="28"/>
          <w:szCs w:val="28"/>
        </w:rPr>
        <w:t>=0,34*8,48=2,9 или 4,61 дБ.</w:t>
      </w:r>
    </w:p>
    <w:p w:rsidR="00663207" w:rsidRPr="00C11C0E" w:rsidRDefault="00663207" w:rsidP="00C11C0E">
      <w:pPr>
        <w:widowControl/>
        <w:shd w:val="clear" w:color="auto" w:fill="FFFFFF"/>
        <w:tabs>
          <w:tab w:val="right" w:leader="dot" w:pos="9356"/>
        </w:tabs>
        <w:spacing w:line="360" w:lineRule="auto"/>
        <w:ind w:left="726" w:firstLine="709"/>
        <w:rPr>
          <w:noProof/>
          <w:color w:val="000000"/>
          <w:sz w:val="28"/>
          <w:szCs w:val="28"/>
        </w:rPr>
      </w:pPr>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r w:rsidRPr="00C11C0E">
        <w:rPr>
          <w:spacing w:val="0"/>
          <w:w w:val="100"/>
        </w:rPr>
        <w:br w:type="page"/>
      </w:r>
      <w:bookmarkStart w:id="9" w:name="_Toc105607615"/>
      <w:r w:rsidRPr="00C11C0E">
        <w:rPr>
          <w:spacing w:val="0"/>
          <w:w w:val="100"/>
        </w:rPr>
        <w:t>5 Расчет шумов</w:t>
      </w:r>
      <w:bookmarkEnd w:id="9"/>
    </w:p>
    <w:p w:rsidR="00C11C0E" w:rsidRDefault="00C11C0E" w:rsidP="00C11C0E">
      <w:pPr>
        <w:pStyle w:val="1"/>
        <w:keepNext w:val="0"/>
        <w:widowControl/>
        <w:tabs>
          <w:tab w:val="right" w:leader="dot" w:pos="9356"/>
        </w:tabs>
        <w:spacing w:before="0" w:line="360" w:lineRule="auto"/>
        <w:ind w:firstLine="709"/>
        <w:jc w:val="center"/>
        <w:rPr>
          <w:spacing w:val="0"/>
          <w:w w:val="100"/>
          <w:lang w:val="en-US"/>
        </w:rPr>
      </w:pPr>
      <w:bookmarkStart w:id="10" w:name="_Toc105607616"/>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r w:rsidRPr="00C11C0E">
        <w:rPr>
          <w:spacing w:val="0"/>
          <w:w w:val="100"/>
        </w:rPr>
        <w:t>5.1 Расчет шумов</w:t>
      </w:r>
      <w:bookmarkEnd w:id="10"/>
    </w:p>
    <w:p w:rsidR="00C11C0E" w:rsidRDefault="00C11C0E" w:rsidP="00C11C0E">
      <w:pPr>
        <w:widowControl/>
        <w:shd w:val="clear" w:color="auto" w:fill="FFFFFF"/>
        <w:tabs>
          <w:tab w:val="right" w:leader="dot" w:pos="9356"/>
        </w:tabs>
        <w:spacing w:line="360" w:lineRule="auto"/>
        <w:ind w:right="23" w:firstLine="709"/>
        <w:jc w:val="both"/>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right="23" w:firstLine="709"/>
        <w:jc w:val="both"/>
        <w:rPr>
          <w:sz w:val="28"/>
          <w:szCs w:val="28"/>
        </w:rPr>
      </w:pPr>
      <w:r w:rsidRPr="00C11C0E">
        <w:rPr>
          <w:noProof/>
          <w:color w:val="000000"/>
          <w:sz w:val="28"/>
          <w:szCs w:val="28"/>
        </w:rPr>
        <w:t>При расчете энергетики спутниковых радиолиний важно определить полную мощность шумов, создаваемых на входе приемного устройства спутника и земной станции различными источниками. Как показано в § 3.2,</w:t>
      </w:r>
    </w:p>
    <w:p w:rsidR="00663207" w:rsidRPr="00C11C0E" w:rsidRDefault="00663207" w:rsidP="00C11C0E">
      <w:pPr>
        <w:widowControl/>
        <w:shd w:val="clear" w:color="auto" w:fill="FFFFFF"/>
        <w:tabs>
          <w:tab w:val="right" w:leader="dot" w:pos="9356"/>
        </w:tabs>
        <w:spacing w:line="360" w:lineRule="auto"/>
        <w:ind w:left="14" w:firstLine="709"/>
        <w:jc w:val="both"/>
        <w:rPr>
          <w:sz w:val="28"/>
          <w:szCs w:val="28"/>
        </w:rPr>
      </w:pPr>
      <w:r w:rsidRPr="00C11C0E">
        <w:rPr>
          <w:noProof/>
          <w:color w:val="000000"/>
          <w:sz w:val="28"/>
          <w:szCs w:val="28"/>
        </w:rPr>
        <w:t>мощность шума на входе приемника может быть определена по формуле (5).</w:t>
      </w:r>
    </w:p>
    <w:p w:rsidR="00663207" w:rsidRPr="00C11C0E" w:rsidRDefault="00663207" w:rsidP="00C11C0E">
      <w:pPr>
        <w:widowControl/>
        <w:shd w:val="clear" w:color="auto" w:fill="FFFFFF"/>
        <w:tabs>
          <w:tab w:val="right" w:leader="dot" w:pos="9356"/>
        </w:tabs>
        <w:spacing w:line="360" w:lineRule="auto"/>
        <w:ind w:left="7" w:right="7" w:firstLine="709"/>
        <w:jc w:val="both"/>
        <w:rPr>
          <w:sz w:val="28"/>
          <w:szCs w:val="28"/>
        </w:rPr>
      </w:pPr>
      <w:r w:rsidRPr="00C11C0E">
        <w:rPr>
          <w:noProof/>
          <w:color w:val="000000"/>
          <w:sz w:val="28"/>
          <w:szCs w:val="28"/>
        </w:rPr>
        <w:t>Полная эквивалентная шумовая температура приемной системы, состоящей из антенны, волноводного тракта и собственно приемника, пересчитанная ко входу приемника [5]:</w:t>
      </w:r>
    </w:p>
    <w:p w:rsidR="00663207" w:rsidRPr="00C11C0E" w:rsidRDefault="00663207" w:rsidP="00C11C0E">
      <w:pPr>
        <w:widowControl/>
        <w:shd w:val="clear" w:color="auto" w:fill="FFFFFF"/>
        <w:tabs>
          <w:tab w:val="left" w:pos="8219"/>
          <w:tab w:val="right" w:leader="dot" w:pos="9356"/>
        </w:tabs>
        <w:spacing w:line="360" w:lineRule="auto"/>
        <w:ind w:left="702" w:firstLine="709"/>
        <w:rPr>
          <w:sz w:val="28"/>
          <w:szCs w:val="28"/>
        </w:rPr>
      </w:pPr>
      <w:r w:rsidRPr="00C11C0E">
        <w:rPr>
          <w:noProof/>
          <w:color w:val="000000"/>
          <w:sz w:val="28"/>
          <w:szCs w:val="28"/>
        </w:rPr>
        <w:t>Т</w:t>
      </w:r>
      <w:r w:rsidRPr="00C11C0E">
        <w:rPr>
          <w:noProof/>
          <w:color w:val="000000"/>
          <w:sz w:val="28"/>
          <w:szCs w:val="28"/>
          <w:vertAlign w:val="subscript"/>
        </w:rPr>
        <w:t>∑</w:t>
      </w:r>
      <w:r w:rsidRPr="00C11C0E">
        <w:rPr>
          <w:noProof/>
          <w:color w:val="000000"/>
          <w:sz w:val="28"/>
          <w:szCs w:val="28"/>
        </w:rPr>
        <w:t>=Т</w:t>
      </w:r>
      <w:r w:rsidRPr="00C11C0E">
        <w:rPr>
          <w:noProof/>
          <w:color w:val="000000"/>
          <w:sz w:val="28"/>
          <w:szCs w:val="28"/>
          <w:vertAlign w:val="subscript"/>
        </w:rPr>
        <w:t>Аŋв</w:t>
      </w:r>
      <w:r w:rsidRPr="00C11C0E">
        <w:rPr>
          <w:noProof/>
          <w:color w:val="000000"/>
          <w:sz w:val="28"/>
          <w:szCs w:val="28"/>
        </w:rPr>
        <w:t>+Т</w:t>
      </w:r>
      <w:r w:rsidRPr="00C11C0E">
        <w:rPr>
          <w:noProof/>
          <w:color w:val="000000"/>
          <w:sz w:val="28"/>
          <w:szCs w:val="28"/>
          <w:vertAlign w:val="subscript"/>
        </w:rPr>
        <w:t>о</w:t>
      </w:r>
      <w:r w:rsidRPr="00C11C0E">
        <w:rPr>
          <w:noProof/>
          <w:color w:val="000000"/>
          <w:sz w:val="28"/>
          <w:szCs w:val="28"/>
        </w:rPr>
        <w:t>(1-ŋ</w:t>
      </w:r>
      <w:r w:rsidRPr="00C11C0E">
        <w:rPr>
          <w:noProof/>
          <w:color w:val="000000"/>
          <w:sz w:val="28"/>
          <w:szCs w:val="28"/>
          <w:vertAlign w:val="subscript"/>
        </w:rPr>
        <w:t>в</w:t>
      </w:r>
      <w:r w:rsidRPr="00C11C0E">
        <w:rPr>
          <w:noProof/>
          <w:color w:val="000000"/>
          <w:sz w:val="28"/>
          <w:szCs w:val="28"/>
        </w:rPr>
        <w:t>)+Т</w:t>
      </w:r>
      <w:r w:rsidRPr="00C11C0E">
        <w:rPr>
          <w:noProof/>
          <w:color w:val="000000"/>
          <w:sz w:val="28"/>
          <w:szCs w:val="28"/>
          <w:vertAlign w:val="subscript"/>
        </w:rPr>
        <w:t>Пр</w:t>
      </w:r>
      <w:r w:rsidRPr="00C11C0E">
        <w:rPr>
          <w:noProof/>
          <w:color w:val="000000"/>
          <w:sz w:val="28"/>
          <w:szCs w:val="28"/>
        </w:rPr>
        <w:t>,</w:t>
      </w:r>
      <w:r w:rsidRPr="00C11C0E">
        <w:rPr>
          <w:noProof/>
          <w:color w:val="000000"/>
          <w:sz w:val="28"/>
          <w:szCs w:val="28"/>
        </w:rPr>
        <w:tab/>
        <w:t>(21)</w:t>
      </w:r>
    </w:p>
    <w:p w:rsidR="00663207" w:rsidRPr="00C11C0E" w:rsidRDefault="00663207" w:rsidP="00C11C0E">
      <w:pPr>
        <w:widowControl/>
        <w:shd w:val="clear" w:color="auto" w:fill="FFFFFF"/>
        <w:tabs>
          <w:tab w:val="right" w:leader="dot" w:pos="9356"/>
        </w:tabs>
        <w:spacing w:line="360" w:lineRule="auto"/>
        <w:ind w:left="490" w:right="518" w:firstLine="709"/>
        <w:rPr>
          <w:noProof/>
          <w:color w:val="000000"/>
          <w:sz w:val="28"/>
          <w:szCs w:val="28"/>
        </w:rPr>
      </w:pPr>
      <w:r w:rsidRPr="00C11C0E">
        <w:rPr>
          <w:noProof/>
          <w:color w:val="000000"/>
          <w:sz w:val="28"/>
          <w:szCs w:val="28"/>
        </w:rPr>
        <w:t>где Т</w:t>
      </w:r>
      <w:r w:rsidRPr="00C11C0E">
        <w:rPr>
          <w:noProof/>
          <w:color w:val="000000"/>
          <w:sz w:val="28"/>
          <w:szCs w:val="28"/>
          <w:vertAlign w:val="subscript"/>
        </w:rPr>
        <w:t>А</w:t>
      </w:r>
      <w:r w:rsidRPr="00C11C0E">
        <w:rPr>
          <w:noProof/>
          <w:color w:val="000000"/>
          <w:sz w:val="28"/>
          <w:szCs w:val="28"/>
        </w:rPr>
        <w:t xml:space="preserve"> — эквивалентная шумовая температура антенны; </w:t>
      </w:r>
    </w:p>
    <w:p w:rsidR="00663207" w:rsidRPr="00C11C0E" w:rsidRDefault="00663207" w:rsidP="00C11C0E">
      <w:pPr>
        <w:widowControl/>
        <w:shd w:val="clear" w:color="auto" w:fill="FFFFFF"/>
        <w:tabs>
          <w:tab w:val="right" w:leader="dot" w:pos="9356"/>
        </w:tabs>
        <w:spacing w:line="360" w:lineRule="auto"/>
        <w:ind w:left="490" w:right="518" w:firstLine="709"/>
        <w:rPr>
          <w:noProof/>
          <w:color w:val="000000"/>
          <w:sz w:val="28"/>
          <w:szCs w:val="28"/>
        </w:rPr>
      </w:pPr>
      <w:r w:rsidRPr="00C11C0E">
        <w:rPr>
          <w:noProof/>
          <w:color w:val="000000"/>
          <w:sz w:val="28"/>
          <w:szCs w:val="28"/>
        </w:rPr>
        <w:t>Т</w:t>
      </w:r>
      <w:r w:rsidRPr="00C11C0E">
        <w:rPr>
          <w:noProof/>
          <w:color w:val="000000"/>
          <w:sz w:val="28"/>
          <w:szCs w:val="28"/>
          <w:vertAlign w:val="subscript"/>
        </w:rPr>
        <w:t>0</w:t>
      </w:r>
      <w:r w:rsidRPr="00C11C0E">
        <w:rPr>
          <w:noProof/>
          <w:color w:val="000000"/>
          <w:sz w:val="28"/>
          <w:szCs w:val="28"/>
        </w:rPr>
        <w:t xml:space="preserve"> — абсолютная температура среды (290 К); </w:t>
      </w:r>
    </w:p>
    <w:p w:rsidR="00663207" w:rsidRPr="00C11C0E" w:rsidRDefault="00663207" w:rsidP="00C11C0E">
      <w:pPr>
        <w:widowControl/>
        <w:shd w:val="clear" w:color="auto" w:fill="FFFFFF"/>
        <w:tabs>
          <w:tab w:val="right" w:leader="dot" w:pos="9356"/>
        </w:tabs>
        <w:spacing w:line="360" w:lineRule="auto"/>
        <w:ind w:left="490" w:right="1" w:firstLine="709"/>
        <w:jc w:val="both"/>
        <w:rPr>
          <w:sz w:val="28"/>
          <w:szCs w:val="28"/>
        </w:rPr>
      </w:pPr>
      <w:r w:rsidRPr="00C11C0E">
        <w:rPr>
          <w:noProof/>
          <w:color w:val="000000"/>
          <w:sz w:val="28"/>
          <w:szCs w:val="28"/>
        </w:rPr>
        <w:t>Т</w:t>
      </w:r>
      <w:r w:rsidRPr="00C11C0E">
        <w:rPr>
          <w:noProof/>
          <w:color w:val="000000"/>
          <w:sz w:val="28"/>
          <w:szCs w:val="28"/>
          <w:vertAlign w:val="subscript"/>
        </w:rPr>
        <w:t>пр</w:t>
      </w:r>
      <w:r w:rsidRPr="00C11C0E">
        <w:rPr>
          <w:noProof/>
          <w:color w:val="000000"/>
          <w:sz w:val="28"/>
          <w:szCs w:val="28"/>
        </w:rPr>
        <w:t>—эквивалентная шумовая температура собственно приемника,</w:t>
      </w:r>
    </w:p>
    <w:p w:rsidR="00663207" w:rsidRPr="00C11C0E" w:rsidRDefault="00663207" w:rsidP="00C11C0E">
      <w:pPr>
        <w:widowControl/>
        <w:shd w:val="clear" w:color="auto" w:fill="FFFFFF"/>
        <w:tabs>
          <w:tab w:val="right" w:leader="dot" w:pos="9356"/>
        </w:tabs>
        <w:spacing w:line="360" w:lineRule="auto"/>
        <w:ind w:left="486" w:right="3110" w:firstLine="709"/>
        <w:rPr>
          <w:noProof/>
          <w:color w:val="000000"/>
          <w:sz w:val="28"/>
          <w:szCs w:val="28"/>
        </w:rPr>
      </w:pPr>
      <w:r w:rsidRPr="00C11C0E">
        <w:rPr>
          <w:noProof/>
          <w:color w:val="000000"/>
          <w:sz w:val="28"/>
          <w:szCs w:val="28"/>
        </w:rPr>
        <w:t xml:space="preserve">обусловленная его внутренними шумами; </w:t>
      </w:r>
    </w:p>
    <w:p w:rsidR="00663207" w:rsidRPr="00C11C0E" w:rsidRDefault="00663207" w:rsidP="00C11C0E">
      <w:pPr>
        <w:widowControl/>
        <w:shd w:val="clear" w:color="auto" w:fill="FFFFFF"/>
        <w:tabs>
          <w:tab w:val="right" w:leader="dot" w:pos="9356"/>
        </w:tabs>
        <w:spacing w:line="360" w:lineRule="auto"/>
        <w:ind w:left="486" w:right="3110" w:firstLine="709"/>
        <w:rPr>
          <w:sz w:val="28"/>
          <w:szCs w:val="28"/>
        </w:rPr>
      </w:pPr>
      <w:r w:rsidRPr="00C11C0E">
        <w:rPr>
          <w:noProof/>
          <w:color w:val="000000"/>
          <w:sz w:val="28"/>
          <w:szCs w:val="28"/>
        </w:rPr>
        <w:t>ŋ</w:t>
      </w:r>
      <w:r w:rsidRPr="00C11C0E">
        <w:rPr>
          <w:noProof/>
          <w:color w:val="000000"/>
          <w:sz w:val="28"/>
          <w:szCs w:val="28"/>
          <w:vertAlign w:val="subscript"/>
        </w:rPr>
        <w:t>в</w:t>
      </w:r>
      <w:r w:rsidRPr="00C11C0E">
        <w:rPr>
          <w:noProof/>
          <w:color w:val="000000"/>
          <w:sz w:val="28"/>
          <w:szCs w:val="28"/>
        </w:rPr>
        <w:t>—коэффициент передачи волнового тракта.</w:t>
      </w:r>
    </w:p>
    <w:p w:rsidR="00663207" w:rsidRPr="00C11C0E" w:rsidRDefault="00663207" w:rsidP="00C11C0E">
      <w:pPr>
        <w:widowControl/>
        <w:shd w:val="clear" w:color="auto" w:fill="FFFFFF"/>
        <w:tabs>
          <w:tab w:val="right" w:leader="dot" w:pos="9356"/>
        </w:tabs>
        <w:spacing w:line="360" w:lineRule="auto"/>
        <w:ind w:right="11" w:firstLine="709"/>
        <w:jc w:val="both"/>
        <w:rPr>
          <w:sz w:val="28"/>
          <w:szCs w:val="28"/>
        </w:rPr>
      </w:pPr>
      <w:r w:rsidRPr="00C11C0E">
        <w:rPr>
          <w:noProof/>
          <w:color w:val="000000"/>
          <w:sz w:val="28"/>
          <w:szCs w:val="28"/>
        </w:rPr>
        <w:t xml:space="preserve"> Эквивалентная шумовая температура антенны может быть представлена в виде составляющих:</w:t>
      </w:r>
    </w:p>
    <w:p w:rsidR="00663207" w:rsidRPr="00C11C0E" w:rsidRDefault="00663207" w:rsidP="00C11C0E">
      <w:pPr>
        <w:widowControl/>
        <w:shd w:val="clear" w:color="auto" w:fill="FFFFFF"/>
        <w:tabs>
          <w:tab w:val="left" w:pos="8255"/>
          <w:tab w:val="right" w:leader="dot" w:pos="9356"/>
        </w:tabs>
        <w:spacing w:line="360" w:lineRule="auto"/>
        <w:ind w:left="697" w:firstLine="709"/>
        <w:rPr>
          <w:sz w:val="28"/>
          <w:szCs w:val="28"/>
        </w:rPr>
      </w:pPr>
      <w:r w:rsidRPr="00C11C0E">
        <w:rPr>
          <w:noProof/>
          <w:color w:val="000000"/>
          <w:sz w:val="28"/>
          <w:szCs w:val="28"/>
        </w:rPr>
        <w:t>Т</w:t>
      </w:r>
      <w:r w:rsidRPr="00C11C0E">
        <w:rPr>
          <w:noProof/>
          <w:color w:val="000000"/>
          <w:sz w:val="28"/>
          <w:szCs w:val="28"/>
          <w:vertAlign w:val="subscript"/>
        </w:rPr>
        <w:t>А</w:t>
      </w:r>
      <w:r w:rsidRPr="00C11C0E">
        <w:rPr>
          <w:noProof/>
          <w:color w:val="000000"/>
          <w:sz w:val="28"/>
          <w:szCs w:val="28"/>
        </w:rPr>
        <w:t>= Т</w:t>
      </w:r>
      <w:r w:rsidRPr="00C11C0E">
        <w:rPr>
          <w:noProof/>
          <w:color w:val="000000"/>
          <w:sz w:val="28"/>
          <w:szCs w:val="28"/>
          <w:vertAlign w:val="subscript"/>
        </w:rPr>
        <w:t>к</w:t>
      </w:r>
      <w:r w:rsidRPr="00C11C0E">
        <w:rPr>
          <w:noProof/>
          <w:color w:val="000000"/>
          <w:sz w:val="28"/>
          <w:szCs w:val="28"/>
        </w:rPr>
        <w:t>+Т</w:t>
      </w:r>
      <w:r w:rsidRPr="00C11C0E">
        <w:rPr>
          <w:noProof/>
          <w:color w:val="000000"/>
          <w:sz w:val="28"/>
          <w:szCs w:val="28"/>
          <w:vertAlign w:val="subscript"/>
        </w:rPr>
        <w:t>а</w:t>
      </w:r>
      <w:r w:rsidRPr="00C11C0E">
        <w:rPr>
          <w:noProof/>
          <w:color w:val="000000"/>
          <w:sz w:val="28"/>
          <w:szCs w:val="28"/>
        </w:rPr>
        <w:t>+Т</w:t>
      </w:r>
      <w:r w:rsidRPr="00C11C0E">
        <w:rPr>
          <w:noProof/>
          <w:color w:val="000000"/>
          <w:sz w:val="28"/>
          <w:szCs w:val="28"/>
          <w:vertAlign w:val="subscript"/>
        </w:rPr>
        <w:t>3</w:t>
      </w:r>
      <w:r w:rsidRPr="00C11C0E">
        <w:rPr>
          <w:noProof/>
          <w:color w:val="000000"/>
          <w:sz w:val="28"/>
          <w:szCs w:val="28"/>
        </w:rPr>
        <w:t>+Т</w:t>
      </w:r>
      <w:r w:rsidRPr="00C11C0E">
        <w:rPr>
          <w:noProof/>
          <w:color w:val="000000"/>
          <w:sz w:val="28"/>
          <w:szCs w:val="28"/>
          <w:vertAlign w:val="subscript"/>
        </w:rPr>
        <w:t>а</w:t>
      </w:r>
      <w:r w:rsidRPr="00C11C0E">
        <w:rPr>
          <w:noProof/>
          <w:color w:val="000000"/>
          <w:sz w:val="28"/>
          <w:szCs w:val="28"/>
        </w:rPr>
        <w:t>.</w:t>
      </w:r>
      <w:r w:rsidRPr="00C11C0E">
        <w:rPr>
          <w:noProof/>
          <w:color w:val="000000"/>
          <w:sz w:val="28"/>
          <w:szCs w:val="28"/>
          <w:vertAlign w:val="subscript"/>
        </w:rPr>
        <w:t>з</w:t>
      </w:r>
      <w:r w:rsidRPr="00C11C0E">
        <w:rPr>
          <w:noProof/>
          <w:color w:val="000000"/>
          <w:sz w:val="28"/>
          <w:szCs w:val="28"/>
        </w:rPr>
        <w:t>+Т</w:t>
      </w:r>
      <w:r w:rsidRPr="00C11C0E">
        <w:rPr>
          <w:noProof/>
          <w:color w:val="000000"/>
          <w:sz w:val="28"/>
          <w:szCs w:val="28"/>
          <w:vertAlign w:val="subscript"/>
        </w:rPr>
        <w:t>ш.А</w:t>
      </w:r>
      <w:r w:rsidRPr="00C11C0E">
        <w:rPr>
          <w:noProof/>
          <w:color w:val="000000"/>
          <w:sz w:val="28"/>
          <w:szCs w:val="28"/>
        </w:rPr>
        <w:t>+Т</w:t>
      </w:r>
      <w:r w:rsidRPr="00C11C0E">
        <w:rPr>
          <w:noProof/>
          <w:color w:val="000000"/>
          <w:sz w:val="28"/>
          <w:szCs w:val="28"/>
          <w:vertAlign w:val="subscript"/>
        </w:rPr>
        <w:t>об</w:t>
      </w:r>
      <w:r w:rsidRPr="00C11C0E">
        <w:rPr>
          <w:noProof/>
          <w:color w:val="000000"/>
          <w:sz w:val="28"/>
          <w:szCs w:val="28"/>
        </w:rPr>
        <w:t>.</w:t>
      </w:r>
      <w:r w:rsidRPr="00C11C0E">
        <w:rPr>
          <w:noProof/>
          <w:color w:val="000000"/>
          <w:sz w:val="28"/>
          <w:szCs w:val="28"/>
        </w:rPr>
        <w:tab/>
        <w:t>(22)</w:t>
      </w:r>
    </w:p>
    <w:p w:rsidR="00663207" w:rsidRPr="00C11C0E" w:rsidRDefault="00663207" w:rsidP="00C11C0E">
      <w:pPr>
        <w:widowControl/>
        <w:shd w:val="clear" w:color="auto" w:fill="FFFFFF"/>
        <w:tabs>
          <w:tab w:val="right" w:leader="dot" w:pos="9356"/>
        </w:tabs>
        <w:spacing w:line="360" w:lineRule="auto"/>
        <w:ind w:left="4" w:right="14" w:firstLine="709"/>
        <w:jc w:val="both"/>
        <w:rPr>
          <w:sz w:val="28"/>
          <w:szCs w:val="28"/>
        </w:rPr>
      </w:pPr>
      <w:r w:rsidRPr="00C11C0E">
        <w:rPr>
          <w:noProof/>
          <w:color w:val="000000"/>
          <w:sz w:val="28"/>
          <w:szCs w:val="28"/>
        </w:rPr>
        <w:t>которые обусловлены различными факторами: приемом космического радиоизлучения- Т</w:t>
      </w:r>
      <w:r w:rsidRPr="00C11C0E">
        <w:rPr>
          <w:noProof/>
          <w:color w:val="000000"/>
          <w:sz w:val="28"/>
          <w:szCs w:val="28"/>
          <w:vertAlign w:val="subscript"/>
        </w:rPr>
        <w:t>к</w:t>
      </w:r>
      <w:r w:rsidRPr="00C11C0E">
        <w:rPr>
          <w:noProof/>
          <w:color w:val="000000"/>
          <w:sz w:val="28"/>
          <w:szCs w:val="28"/>
        </w:rPr>
        <w:t>; излучением атмосферы с учетом гидрометеоров - Т</w:t>
      </w:r>
      <w:r w:rsidRPr="00C11C0E">
        <w:rPr>
          <w:noProof/>
          <w:color w:val="000000"/>
          <w:sz w:val="28"/>
          <w:szCs w:val="28"/>
          <w:vertAlign w:val="subscript"/>
        </w:rPr>
        <w:t>а</w:t>
      </w:r>
      <w:r w:rsidRPr="00C11C0E">
        <w:rPr>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left="11" w:right="17" w:firstLine="709"/>
        <w:jc w:val="both"/>
        <w:rPr>
          <w:sz w:val="28"/>
          <w:szCs w:val="28"/>
        </w:rPr>
      </w:pPr>
      <w:r w:rsidRPr="00C11C0E">
        <w:rPr>
          <w:noProof/>
          <w:color w:val="000000"/>
          <w:sz w:val="28"/>
          <w:szCs w:val="28"/>
        </w:rPr>
        <w:t>излучением земной поверхности, принимаемым через боковые лепестки антенны — Т</w:t>
      </w:r>
      <w:r w:rsidRPr="00C11C0E">
        <w:rPr>
          <w:noProof/>
          <w:color w:val="000000"/>
          <w:sz w:val="28"/>
          <w:szCs w:val="28"/>
          <w:vertAlign w:val="subscript"/>
        </w:rPr>
        <w:t>3</w:t>
      </w:r>
      <w:r w:rsidRPr="00C11C0E">
        <w:rPr>
          <w:noProof/>
          <w:color w:val="000000"/>
          <w:sz w:val="28"/>
          <w:szCs w:val="28"/>
        </w:rPr>
        <w:t>; приемом излучения атмосферы, отраженного от Земли — Т</w:t>
      </w:r>
      <w:r w:rsidRPr="00C11C0E">
        <w:rPr>
          <w:noProof/>
          <w:color w:val="000000"/>
          <w:sz w:val="28"/>
          <w:szCs w:val="28"/>
          <w:vertAlign w:val="subscript"/>
        </w:rPr>
        <w:t>а</w:t>
      </w:r>
      <w:r w:rsidRPr="00C11C0E">
        <w:rPr>
          <w:noProof/>
          <w:color w:val="000000"/>
          <w:sz w:val="28"/>
          <w:szCs w:val="28"/>
        </w:rPr>
        <w:t>.</w:t>
      </w:r>
      <w:r w:rsidRPr="00C11C0E">
        <w:rPr>
          <w:noProof/>
          <w:color w:val="000000"/>
          <w:sz w:val="28"/>
          <w:szCs w:val="28"/>
          <w:vertAlign w:val="subscript"/>
        </w:rPr>
        <w:t>3</w:t>
      </w:r>
      <w:r w:rsidRPr="00C11C0E">
        <w:rPr>
          <w:noProof/>
          <w:color w:val="000000"/>
          <w:sz w:val="28"/>
          <w:szCs w:val="28"/>
        </w:rPr>
        <w:t>; собственными шумами антенны из-за наличия потерь в ее элементах—Т</w:t>
      </w:r>
      <w:r w:rsidRPr="00C11C0E">
        <w:rPr>
          <w:noProof/>
          <w:color w:val="000000"/>
          <w:sz w:val="28"/>
          <w:szCs w:val="28"/>
          <w:vertAlign w:val="subscript"/>
        </w:rPr>
        <w:t>Ш</w:t>
      </w:r>
      <w:r w:rsidRPr="00C11C0E">
        <w:rPr>
          <w:noProof/>
          <w:color w:val="000000"/>
          <w:sz w:val="28"/>
          <w:szCs w:val="28"/>
        </w:rPr>
        <w:t>.</w:t>
      </w:r>
      <w:r w:rsidRPr="00C11C0E">
        <w:rPr>
          <w:noProof/>
          <w:color w:val="000000"/>
          <w:sz w:val="28"/>
          <w:szCs w:val="28"/>
          <w:vertAlign w:val="subscript"/>
        </w:rPr>
        <w:t>А</w:t>
      </w:r>
      <w:r w:rsidRPr="00C11C0E">
        <w:rPr>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left="11" w:firstLine="709"/>
        <w:jc w:val="both"/>
        <w:rPr>
          <w:sz w:val="28"/>
          <w:szCs w:val="28"/>
        </w:rPr>
      </w:pPr>
      <w:r w:rsidRPr="00C11C0E">
        <w:rPr>
          <w:noProof/>
          <w:color w:val="000000"/>
          <w:sz w:val="28"/>
          <w:szCs w:val="28"/>
        </w:rPr>
        <w:t>влиянием обтекателя антенны (если он имеется) — Т</w:t>
      </w:r>
      <w:r w:rsidRPr="00C11C0E">
        <w:rPr>
          <w:noProof/>
          <w:color w:val="000000"/>
          <w:sz w:val="28"/>
          <w:szCs w:val="28"/>
          <w:vertAlign w:val="subscript"/>
        </w:rPr>
        <w:t>об</w:t>
      </w:r>
      <w:r w:rsidRPr="00C11C0E">
        <w:rPr>
          <w:noProof/>
          <w:color w:val="000000"/>
          <w:sz w:val="28"/>
          <w:szCs w:val="28"/>
        </w:rPr>
        <w:t>. Общая методика, определения этих составляющих основана на том, что антенна, находящаяся</w:t>
      </w:r>
      <w:r w:rsidR="00C11C0E" w:rsidRPr="00C11C0E">
        <w:rPr>
          <w:sz w:val="28"/>
          <w:szCs w:val="28"/>
        </w:rPr>
        <w:t xml:space="preserve"> </w:t>
      </w:r>
      <w:r w:rsidRPr="00C11C0E">
        <w:rPr>
          <w:noProof/>
          <w:color w:val="000000"/>
          <w:sz w:val="28"/>
          <w:szCs w:val="28"/>
        </w:rPr>
        <w:t xml:space="preserve">в бесконечном объеме поглощающей среды с однородной кинетической температурой, при термодинамическом равновесии поглощает и переизлучает мощность, равную мощности излучения. В этом случае </w:t>
      </w:r>
    </w:p>
    <w:p w:rsidR="00663207" w:rsidRPr="00C11C0E" w:rsidRDefault="00663207" w:rsidP="00C11C0E">
      <w:pPr>
        <w:widowControl/>
        <w:shd w:val="clear" w:color="auto" w:fill="FFFFFF"/>
        <w:tabs>
          <w:tab w:val="right" w:leader="dot" w:pos="9356"/>
        </w:tabs>
        <w:spacing w:line="360" w:lineRule="auto"/>
        <w:ind w:left="567" w:right="4" w:firstLine="709"/>
        <w:rPr>
          <w:noProof/>
          <w:color w:val="000000"/>
          <w:sz w:val="28"/>
          <w:szCs w:val="28"/>
        </w:rPr>
      </w:pPr>
      <w:r w:rsidRPr="00C11C0E">
        <w:rPr>
          <w:noProof/>
          <w:color w:val="000000"/>
          <w:sz w:val="28"/>
          <w:szCs w:val="28"/>
        </w:rPr>
        <w:t>Т</w:t>
      </w:r>
      <w:r w:rsidRPr="00C11C0E">
        <w:rPr>
          <w:noProof/>
          <w:color w:val="000000"/>
          <w:sz w:val="28"/>
          <w:szCs w:val="28"/>
          <w:vertAlign w:val="subscript"/>
        </w:rPr>
        <w:t>А</w:t>
      </w:r>
      <w:r w:rsidRPr="00C11C0E">
        <w:rPr>
          <w:noProof/>
          <w:color w:val="000000"/>
          <w:sz w:val="28"/>
          <w:szCs w:val="28"/>
        </w:rPr>
        <w:t>=(1/4π)</w:t>
      </w:r>
      <w:r w:rsidRPr="00C11C0E">
        <w:rPr>
          <w:noProof/>
          <w:color w:val="000000"/>
          <w:sz w:val="28"/>
          <w:szCs w:val="28"/>
          <w:lang w:val="en-US"/>
        </w:rPr>
        <w:t>T</w:t>
      </w:r>
      <w:r w:rsidRPr="00C11C0E">
        <w:rPr>
          <w:noProof/>
          <w:color w:val="000000"/>
          <w:sz w:val="28"/>
          <w:szCs w:val="28"/>
        </w:rPr>
        <w:t>я(β,ψ)</w:t>
      </w:r>
      <w:r w:rsidRPr="00C11C0E">
        <w:rPr>
          <w:noProof/>
          <w:color w:val="000000"/>
          <w:sz w:val="28"/>
          <w:szCs w:val="28"/>
          <w:lang w:val="en-US"/>
        </w:rPr>
        <w:t>G</w:t>
      </w:r>
      <w:r w:rsidRPr="00C11C0E">
        <w:rPr>
          <w:noProof/>
          <w:color w:val="000000"/>
          <w:sz w:val="28"/>
          <w:szCs w:val="28"/>
        </w:rPr>
        <w:t>(βψ)</w:t>
      </w:r>
      <w:r w:rsidRPr="00C11C0E">
        <w:rPr>
          <w:noProof/>
          <w:color w:val="000000"/>
          <w:sz w:val="28"/>
          <w:szCs w:val="28"/>
          <w:lang w:val="en-US"/>
        </w:rPr>
        <w:t>d</w:t>
      </w:r>
      <w:r w:rsidRPr="00C11C0E">
        <w:rPr>
          <w:noProof/>
          <w:color w:val="000000"/>
          <w:sz w:val="28"/>
          <w:szCs w:val="28"/>
        </w:rPr>
        <w:t>Ω</w:t>
      </w:r>
    </w:p>
    <w:p w:rsidR="00663207" w:rsidRPr="00C11C0E" w:rsidRDefault="00663207" w:rsidP="00C11C0E">
      <w:pPr>
        <w:widowControl/>
        <w:shd w:val="clear" w:color="auto" w:fill="FFFFFF"/>
        <w:tabs>
          <w:tab w:val="right" w:leader="dot" w:pos="9356"/>
        </w:tabs>
        <w:spacing w:line="360" w:lineRule="auto"/>
        <w:ind w:left="7" w:right="4" w:firstLine="709"/>
        <w:jc w:val="both"/>
        <w:rPr>
          <w:sz w:val="28"/>
          <w:szCs w:val="28"/>
        </w:rPr>
      </w:pPr>
      <w:r w:rsidRPr="00C11C0E">
        <w:rPr>
          <w:noProof/>
          <w:color w:val="000000"/>
          <w:sz w:val="28"/>
          <w:szCs w:val="28"/>
        </w:rPr>
        <w:t xml:space="preserve">где </w:t>
      </w:r>
      <w:r w:rsidRPr="00C11C0E">
        <w:rPr>
          <w:noProof/>
          <w:color w:val="000000"/>
          <w:sz w:val="28"/>
          <w:szCs w:val="28"/>
          <w:lang w:val="en-US"/>
        </w:rPr>
        <w:t>T</w:t>
      </w:r>
      <w:r w:rsidRPr="00C11C0E">
        <w:rPr>
          <w:noProof/>
          <w:color w:val="000000"/>
          <w:sz w:val="28"/>
          <w:szCs w:val="28"/>
        </w:rPr>
        <w:t>я(β,ψ)</w:t>
      </w:r>
      <w:r w:rsidRPr="00C11C0E">
        <w:rPr>
          <w:i/>
          <w:iCs/>
          <w:noProof/>
          <w:color w:val="000000"/>
          <w:sz w:val="28"/>
          <w:szCs w:val="28"/>
        </w:rPr>
        <w:t xml:space="preserve"> </w:t>
      </w:r>
      <w:r w:rsidRPr="00C11C0E">
        <w:rPr>
          <w:noProof/>
          <w:color w:val="000000"/>
          <w:sz w:val="28"/>
          <w:szCs w:val="28"/>
        </w:rPr>
        <w:t>— яркостная температура излучения в направлении β,ψ</w:t>
      </w:r>
      <w:r w:rsidRPr="00C11C0E">
        <w:rPr>
          <w:i/>
          <w:iCs/>
          <w:noProof/>
          <w:color w:val="000000"/>
          <w:sz w:val="28"/>
          <w:szCs w:val="28"/>
        </w:rPr>
        <w:t xml:space="preserve"> </w:t>
      </w:r>
      <w:r w:rsidRPr="00C11C0E">
        <w:rPr>
          <w:noProof/>
          <w:color w:val="000000"/>
          <w:sz w:val="28"/>
          <w:szCs w:val="28"/>
        </w:rPr>
        <w:t>в сферической системе координат;</w:t>
      </w:r>
    </w:p>
    <w:p w:rsidR="00663207" w:rsidRPr="00C11C0E" w:rsidRDefault="00663207" w:rsidP="00C11C0E">
      <w:pPr>
        <w:widowControl/>
        <w:shd w:val="clear" w:color="auto" w:fill="FFFFFF"/>
        <w:tabs>
          <w:tab w:val="right" w:leader="dot" w:pos="9356"/>
        </w:tabs>
        <w:spacing w:line="360" w:lineRule="auto"/>
        <w:ind w:left="500" w:firstLine="709"/>
        <w:rPr>
          <w:sz w:val="28"/>
          <w:szCs w:val="28"/>
        </w:rPr>
      </w:pPr>
      <w:r w:rsidRPr="00C11C0E">
        <w:rPr>
          <w:noProof/>
          <w:color w:val="000000"/>
          <w:sz w:val="28"/>
          <w:szCs w:val="28"/>
          <w:lang w:val="en-US"/>
        </w:rPr>
        <w:t>G</w:t>
      </w:r>
      <w:r w:rsidRPr="00C11C0E">
        <w:rPr>
          <w:noProof/>
          <w:color w:val="000000"/>
          <w:sz w:val="28"/>
          <w:szCs w:val="28"/>
        </w:rPr>
        <w:t>(βψ)— усиление антенны (относительно изотропного излучателя) в</w:t>
      </w:r>
      <w:r w:rsidR="00C11C0E" w:rsidRPr="00C11C0E">
        <w:rPr>
          <w:sz w:val="28"/>
          <w:szCs w:val="28"/>
        </w:rPr>
        <w:t xml:space="preserve"> </w:t>
      </w:r>
      <w:r w:rsidRPr="00C11C0E">
        <w:rPr>
          <w:noProof/>
          <w:color w:val="000000"/>
          <w:sz w:val="28"/>
          <w:szCs w:val="28"/>
        </w:rPr>
        <w:t>том же направлении.</w:t>
      </w:r>
    </w:p>
    <w:p w:rsidR="00663207" w:rsidRPr="00C11C0E" w:rsidRDefault="00663207" w:rsidP="00C11C0E">
      <w:pPr>
        <w:widowControl/>
        <w:shd w:val="clear" w:color="auto" w:fill="FFFFFF"/>
        <w:tabs>
          <w:tab w:val="right" w:leader="dot" w:pos="9356"/>
        </w:tabs>
        <w:spacing w:line="360" w:lineRule="auto"/>
        <w:ind w:left="4" w:right="4" w:firstLine="709"/>
        <w:jc w:val="both"/>
        <w:rPr>
          <w:sz w:val="28"/>
          <w:szCs w:val="28"/>
        </w:rPr>
      </w:pPr>
      <w:r w:rsidRPr="00C11C0E">
        <w:rPr>
          <w:noProof/>
          <w:color w:val="000000"/>
          <w:sz w:val="28"/>
          <w:szCs w:val="28"/>
        </w:rPr>
        <w:t>Понятие «яркостная температура» вводится для характеристики источников излучения; она определяется как температура абсолютно черного тела, имеющего на данной частоте и в данном направлении такую же яркость, как рассматриваемый источник.</w:t>
      </w:r>
    </w:p>
    <w:p w:rsidR="00663207" w:rsidRPr="00C11C0E" w:rsidRDefault="00663207" w:rsidP="00C11C0E">
      <w:pPr>
        <w:widowControl/>
        <w:shd w:val="clear" w:color="auto" w:fill="FFFFFF"/>
        <w:tabs>
          <w:tab w:val="right" w:leader="dot" w:pos="9356"/>
        </w:tabs>
        <w:spacing w:line="360" w:lineRule="auto"/>
        <w:ind w:left="4" w:right="7" w:firstLine="709"/>
        <w:jc w:val="both"/>
        <w:rPr>
          <w:noProof/>
          <w:color w:val="000000"/>
          <w:sz w:val="28"/>
          <w:szCs w:val="28"/>
        </w:rPr>
      </w:pPr>
      <w:r w:rsidRPr="00C11C0E">
        <w:rPr>
          <w:noProof/>
          <w:color w:val="000000"/>
          <w:sz w:val="28"/>
          <w:szCs w:val="28"/>
        </w:rPr>
        <w:t>Для характеристики источников излучения с неравномерным распределением яркостной температуры используется понятие усредненной или эффективной температуры излучения</w:t>
      </w:r>
    </w:p>
    <w:p w:rsidR="00663207" w:rsidRPr="00C11C0E" w:rsidRDefault="00663207" w:rsidP="00C11C0E">
      <w:pPr>
        <w:widowControl/>
        <w:shd w:val="clear" w:color="auto" w:fill="FFFFFF"/>
        <w:tabs>
          <w:tab w:val="right" w:leader="dot" w:pos="9356"/>
        </w:tabs>
        <w:spacing w:line="360" w:lineRule="auto"/>
        <w:ind w:left="4" w:right="7" w:firstLine="709"/>
        <w:jc w:val="both"/>
        <w:rPr>
          <w:sz w:val="28"/>
          <w:szCs w:val="28"/>
        </w:rPr>
      </w:pPr>
    </w:p>
    <w:p w:rsidR="00663207" w:rsidRPr="00C11C0E" w:rsidRDefault="00663207" w:rsidP="00C11C0E">
      <w:pPr>
        <w:widowControl/>
        <w:shd w:val="clear" w:color="auto" w:fill="FFFFFF"/>
        <w:tabs>
          <w:tab w:val="right" w:leader="dot" w:pos="9356"/>
        </w:tabs>
        <w:spacing w:line="360" w:lineRule="auto"/>
        <w:ind w:left="709" w:right="4" w:firstLine="709"/>
        <w:rPr>
          <w:noProof/>
          <w:color w:val="000000"/>
          <w:sz w:val="28"/>
          <w:szCs w:val="28"/>
        </w:rPr>
      </w:pPr>
      <w:r w:rsidRPr="00C11C0E">
        <w:rPr>
          <w:noProof/>
          <w:color w:val="000000"/>
          <w:sz w:val="28"/>
          <w:szCs w:val="28"/>
          <w:lang w:val="en-US"/>
        </w:rPr>
        <w:t>T</w:t>
      </w:r>
      <w:r w:rsidRPr="00C11C0E">
        <w:rPr>
          <w:noProof/>
          <w:color w:val="000000"/>
          <w:sz w:val="28"/>
          <w:szCs w:val="28"/>
          <w:vertAlign w:val="subscript"/>
        </w:rPr>
        <w:t>ср</w:t>
      </w:r>
      <w:r w:rsidRPr="00C11C0E">
        <w:rPr>
          <w:noProof/>
          <w:color w:val="000000"/>
          <w:sz w:val="28"/>
          <w:szCs w:val="28"/>
        </w:rPr>
        <w:t xml:space="preserve">=(1/Ωи) </w:t>
      </w:r>
      <w:r w:rsidRPr="00C11C0E">
        <w:rPr>
          <w:noProof/>
          <w:color w:val="000000"/>
          <w:sz w:val="28"/>
          <w:szCs w:val="28"/>
          <w:lang w:val="en-US"/>
        </w:rPr>
        <w:t>T</w:t>
      </w:r>
      <w:r w:rsidRPr="00C11C0E">
        <w:rPr>
          <w:noProof/>
          <w:color w:val="000000"/>
          <w:sz w:val="28"/>
          <w:szCs w:val="28"/>
        </w:rPr>
        <w:t>я(β,ψ)</w:t>
      </w:r>
      <w:r w:rsidRPr="00C11C0E">
        <w:rPr>
          <w:noProof/>
          <w:color w:val="000000"/>
          <w:sz w:val="28"/>
          <w:szCs w:val="28"/>
          <w:lang w:val="en-US"/>
        </w:rPr>
        <w:t>d</w:t>
      </w:r>
      <w:r w:rsidRPr="00C11C0E">
        <w:rPr>
          <w:noProof/>
          <w:color w:val="000000"/>
          <w:sz w:val="28"/>
          <w:szCs w:val="28"/>
        </w:rPr>
        <w:t>Ω</w:t>
      </w:r>
    </w:p>
    <w:p w:rsidR="00663207" w:rsidRPr="00C11C0E" w:rsidRDefault="00663207" w:rsidP="00C11C0E">
      <w:pPr>
        <w:widowControl/>
        <w:shd w:val="clear" w:color="auto" w:fill="FFFFFF"/>
        <w:tabs>
          <w:tab w:val="right" w:leader="dot" w:pos="9356"/>
        </w:tabs>
        <w:spacing w:line="360" w:lineRule="auto"/>
        <w:ind w:left="7" w:firstLine="709"/>
        <w:rPr>
          <w:sz w:val="28"/>
          <w:szCs w:val="28"/>
        </w:rPr>
      </w:pPr>
      <w:r w:rsidRPr="00C11C0E">
        <w:rPr>
          <w:noProof/>
          <w:color w:val="000000"/>
          <w:sz w:val="28"/>
          <w:szCs w:val="28"/>
        </w:rPr>
        <w:t>где Ω</w:t>
      </w:r>
      <w:r w:rsidRPr="00C11C0E">
        <w:rPr>
          <w:noProof/>
          <w:color w:val="000000"/>
          <w:sz w:val="28"/>
          <w:szCs w:val="28"/>
          <w:vertAlign w:val="subscript"/>
        </w:rPr>
        <w:t>и</w:t>
      </w:r>
      <w:r w:rsidRPr="00C11C0E">
        <w:rPr>
          <w:noProof/>
          <w:color w:val="000000"/>
          <w:sz w:val="28"/>
          <w:szCs w:val="28"/>
        </w:rPr>
        <w:t xml:space="preserve"> — телесный угол источника излучения.</w:t>
      </w:r>
    </w:p>
    <w:p w:rsidR="00663207" w:rsidRPr="00C11C0E" w:rsidRDefault="00663207" w:rsidP="00C11C0E">
      <w:pPr>
        <w:widowControl/>
        <w:shd w:val="clear" w:color="auto" w:fill="FFFFFF"/>
        <w:tabs>
          <w:tab w:val="right" w:leader="dot" w:pos="9356"/>
        </w:tabs>
        <w:spacing w:line="360" w:lineRule="auto"/>
        <w:ind w:left="4" w:firstLine="709"/>
        <w:rPr>
          <w:sz w:val="28"/>
          <w:szCs w:val="28"/>
        </w:rPr>
      </w:pPr>
      <w:r w:rsidRPr="00C11C0E">
        <w:rPr>
          <w:noProof/>
          <w:color w:val="000000"/>
          <w:sz w:val="28"/>
          <w:szCs w:val="28"/>
        </w:rPr>
        <w:t>Если угловые размеры источника излучения больше ширины главного</w:t>
      </w:r>
    </w:p>
    <w:p w:rsidR="00663207" w:rsidRPr="00C11C0E" w:rsidRDefault="00663207" w:rsidP="00C11C0E">
      <w:pPr>
        <w:widowControl/>
        <w:shd w:val="clear" w:color="auto" w:fill="FFFFFF"/>
        <w:tabs>
          <w:tab w:val="right" w:leader="dot" w:pos="9356"/>
        </w:tabs>
        <w:spacing w:line="360" w:lineRule="auto"/>
        <w:ind w:left="4" w:firstLine="709"/>
        <w:rPr>
          <w:sz w:val="28"/>
          <w:szCs w:val="28"/>
        </w:rPr>
      </w:pPr>
      <w:r w:rsidRPr="00C11C0E">
        <w:rPr>
          <w:noProof/>
          <w:color w:val="000000"/>
          <w:sz w:val="28"/>
          <w:szCs w:val="28"/>
        </w:rPr>
        <w:t>лепестка диаграммы антенны Ω</w:t>
      </w:r>
      <w:r w:rsidRPr="00C11C0E">
        <w:rPr>
          <w:noProof/>
          <w:color w:val="000000"/>
          <w:sz w:val="28"/>
          <w:szCs w:val="28"/>
          <w:vertAlign w:val="subscript"/>
        </w:rPr>
        <w:t>и</w:t>
      </w:r>
      <w:r w:rsidRPr="00C11C0E">
        <w:rPr>
          <w:noProof/>
          <w:color w:val="000000"/>
          <w:sz w:val="28"/>
          <w:szCs w:val="28"/>
        </w:rPr>
        <w:t>, то Т</w:t>
      </w:r>
      <w:r w:rsidRPr="00C11C0E">
        <w:rPr>
          <w:noProof/>
          <w:color w:val="000000"/>
          <w:sz w:val="28"/>
          <w:szCs w:val="28"/>
          <w:vertAlign w:val="subscript"/>
        </w:rPr>
        <w:t>ср</w:t>
      </w:r>
      <w:r w:rsidRPr="00C11C0E">
        <w:rPr>
          <w:noProof/>
          <w:color w:val="000000"/>
          <w:sz w:val="28"/>
          <w:szCs w:val="28"/>
        </w:rPr>
        <w:t>=Т</w:t>
      </w:r>
      <w:r w:rsidRPr="00C11C0E">
        <w:rPr>
          <w:noProof/>
          <w:color w:val="000000"/>
          <w:sz w:val="28"/>
          <w:szCs w:val="28"/>
          <w:vertAlign w:val="subscript"/>
        </w:rPr>
        <w:t>я</w:t>
      </w:r>
      <w:r w:rsidRPr="00C11C0E">
        <w:rPr>
          <w:noProof/>
          <w:color w:val="000000"/>
          <w:sz w:val="28"/>
          <w:szCs w:val="28"/>
        </w:rPr>
        <w:t>, в противном случае</w:t>
      </w:r>
    </w:p>
    <w:p w:rsidR="00663207" w:rsidRPr="00C11C0E" w:rsidRDefault="00663207" w:rsidP="00C11C0E">
      <w:pPr>
        <w:widowControl/>
        <w:shd w:val="clear" w:color="auto" w:fill="FFFFFF"/>
        <w:tabs>
          <w:tab w:val="left" w:pos="8251"/>
          <w:tab w:val="right" w:leader="dot" w:pos="9356"/>
        </w:tabs>
        <w:spacing w:line="360" w:lineRule="auto"/>
        <w:ind w:left="702" w:firstLine="709"/>
        <w:jc w:val="center"/>
        <w:rPr>
          <w:sz w:val="28"/>
          <w:szCs w:val="28"/>
        </w:rPr>
      </w:pPr>
      <w:r w:rsidRPr="00C11C0E">
        <w:rPr>
          <w:noProof/>
          <w:color w:val="000000"/>
          <w:sz w:val="28"/>
          <w:szCs w:val="28"/>
        </w:rPr>
        <w:t>Т</w:t>
      </w:r>
      <w:r w:rsidRPr="00C11C0E">
        <w:rPr>
          <w:noProof/>
          <w:color w:val="000000"/>
          <w:sz w:val="28"/>
          <w:szCs w:val="28"/>
          <w:vertAlign w:val="subscript"/>
        </w:rPr>
        <w:t>ср</w:t>
      </w:r>
      <w:r w:rsidRPr="00C11C0E">
        <w:rPr>
          <w:noProof/>
          <w:color w:val="000000"/>
          <w:sz w:val="28"/>
          <w:szCs w:val="28"/>
        </w:rPr>
        <w:t>=Т</w:t>
      </w:r>
      <w:r w:rsidRPr="00C11C0E">
        <w:rPr>
          <w:noProof/>
          <w:color w:val="000000"/>
          <w:sz w:val="28"/>
          <w:szCs w:val="28"/>
          <w:vertAlign w:val="subscript"/>
        </w:rPr>
        <w:t>я</w:t>
      </w:r>
      <w:r w:rsidRPr="00C11C0E">
        <w:rPr>
          <w:noProof/>
          <w:color w:val="000000"/>
          <w:sz w:val="28"/>
          <w:szCs w:val="28"/>
        </w:rPr>
        <w:t>Ω</w:t>
      </w:r>
      <w:r w:rsidRPr="00C11C0E">
        <w:rPr>
          <w:noProof/>
          <w:color w:val="000000"/>
          <w:sz w:val="28"/>
          <w:szCs w:val="28"/>
          <w:vertAlign w:val="subscript"/>
        </w:rPr>
        <w:t>и</w:t>
      </w:r>
      <w:r w:rsidRPr="00C11C0E">
        <w:rPr>
          <w:noProof/>
          <w:color w:val="000000"/>
          <w:sz w:val="28"/>
          <w:szCs w:val="28"/>
        </w:rPr>
        <w:t>/Ω</w:t>
      </w:r>
      <w:r w:rsidRPr="00C11C0E">
        <w:rPr>
          <w:noProof/>
          <w:color w:val="000000"/>
          <w:sz w:val="28"/>
          <w:szCs w:val="28"/>
          <w:vertAlign w:val="subscript"/>
        </w:rPr>
        <w:t>А</w:t>
      </w:r>
      <w:r w:rsidRPr="00C11C0E">
        <w:rPr>
          <w:noProof/>
          <w:color w:val="000000"/>
          <w:sz w:val="28"/>
          <w:szCs w:val="28"/>
          <w:vertAlign w:val="subscript"/>
        </w:rPr>
        <w:tab/>
      </w:r>
      <w:r w:rsidRPr="00C11C0E">
        <w:rPr>
          <w:noProof/>
          <w:color w:val="000000"/>
          <w:sz w:val="28"/>
          <w:szCs w:val="28"/>
        </w:rPr>
        <w:t>(23)</w:t>
      </w:r>
    </w:p>
    <w:p w:rsidR="00663207" w:rsidRPr="00C11C0E" w:rsidRDefault="00663207" w:rsidP="00C11C0E">
      <w:pPr>
        <w:widowControl/>
        <w:shd w:val="clear" w:color="auto" w:fill="FFFFFF"/>
        <w:tabs>
          <w:tab w:val="right" w:leader="dot" w:pos="9356"/>
        </w:tabs>
        <w:spacing w:line="360" w:lineRule="auto"/>
        <w:ind w:left="7" w:right="14" w:firstLine="709"/>
        <w:jc w:val="both"/>
        <w:rPr>
          <w:sz w:val="28"/>
          <w:szCs w:val="28"/>
        </w:rPr>
      </w:pPr>
      <w:r w:rsidRPr="00C11C0E">
        <w:rPr>
          <w:noProof/>
          <w:color w:val="000000"/>
          <w:sz w:val="28"/>
          <w:szCs w:val="28"/>
        </w:rPr>
        <w:t xml:space="preserve">Для упрощения последующих расчетов примем усиление антенны в пределах главного лепестка постоянным и равным </w:t>
      </w:r>
      <w:r w:rsidRPr="00C11C0E">
        <w:rPr>
          <w:noProof/>
          <w:color w:val="000000"/>
          <w:sz w:val="28"/>
          <w:szCs w:val="28"/>
          <w:lang w:val="en-US"/>
        </w:rPr>
        <w:t>G</w:t>
      </w:r>
      <w:r w:rsidRPr="00C11C0E">
        <w:rPr>
          <w:noProof/>
          <w:color w:val="000000"/>
          <w:sz w:val="28"/>
          <w:szCs w:val="28"/>
          <w:vertAlign w:val="subscript"/>
        </w:rPr>
        <w:t>гл</w:t>
      </w:r>
      <w:r w:rsidRPr="00C11C0E">
        <w:rPr>
          <w:noProof/>
          <w:color w:val="000000"/>
          <w:sz w:val="28"/>
          <w:szCs w:val="28"/>
        </w:rPr>
        <w:t xml:space="preserve">, а в пределах задних и боковых лепестков также постоянным и равным </w:t>
      </w:r>
      <w:r w:rsidRPr="00C11C0E">
        <w:rPr>
          <w:noProof/>
          <w:color w:val="000000"/>
          <w:sz w:val="28"/>
          <w:szCs w:val="28"/>
          <w:lang w:val="en-US"/>
        </w:rPr>
        <w:t>G</w:t>
      </w:r>
      <w:r w:rsidRPr="00C11C0E">
        <w:rPr>
          <w:noProof/>
          <w:color w:val="000000"/>
          <w:sz w:val="28"/>
          <w:szCs w:val="28"/>
        </w:rPr>
        <w:t>б</w:t>
      </w:r>
      <w:r w:rsidRPr="00C11C0E">
        <w:rPr>
          <w:noProof/>
          <w:color w:val="000000"/>
          <w:sz w:val="28"/>
          <w:szCs w:val="28"/>
          <w:vertAlign w:val="subscript"/>
        </w:rPr>
        <w:t>ок</w:t>
      </w:r>
      <w:r w:rsidRPr="00C11C0E">
        <w:rPr>
          <w:noProof/>
          <w:color w:val="000000"/>
          <w:sz w:val="28"/>
          <w:szCs w:val="28"/>
        </w:rPr>
        <w:t>; тогда</w:t>
      </w:r>
    </w:p>
    <w:p w:rsidR="00663207" w:rsidRPr="00C11C0E" w:rsidRDefault="00663207" w:rsidP="00C11C0E">
      <w:pPr>
        <w:widowControl/>
        <w:shd w:val="clear" w:color="auto" w:fill="FFFFFF"/>
        <w:tabs>
          <w:tab w:val="right" w:leader="dot" w:pos="9356"/>
        </w:tabs>
        <w:spacing w:line="360" w:lineRule="auto"/>
        <w:ind w:left="714" w:firstLine="709"/>
        <w:rPr>
          <w:sz w:val="28"/>
          <w:szCs w:val="28"/>
        </w:rPr>
      </w:pPr>
      <w:r w:rsidRPr="00C11C0E">
        <w:rPr>
          <w:noProof/>
          <w:color w:val="000000"/>
          <w:sz w:val="28"/>
          <w:szCs w:val="28"/>
        </w:rPr>
        <w:t>Т</w:t>
      </w:r>
      <w:r w:rsidRPr="00C11C0E">
        <w:rPr>
          <w:noProof/>
          <w:color w:val="000000"/>
          <w:sz w:val="28"/>
          <w:szCs w:val="28"/>
          <w:vertAlign w:val="subscript"/>
          <w:lang w:val="en-US"/>
        </w:rPr>
        <w:t>A</w:t>
      </w:r>
      <w:r w:rsidRPr="00C11C0E">
        <w:rPr>
          <w:noProof/>
          <w:color w:val="000000"/>
          <w:sz w:val="28"/>
          <w:szCs w:val="28"/>
        </w:rPr>
        <w:t>=</w:t>
      </w:r>
      <w:r w:rsidRPr="00C11C0E">
        <w:rPr>
          <w:noProof/>
          <w:color w:val="000000"/>
          <w:sz w:val="28"/>
          <w:szCs w:val="28"/>
          <w:lang w:val="en-US"/>
        </w:rPr>
        <w:t>G</w:t>
      </w:r>
      <w:r w:rsidRPr="00C11C0E">
        <w:rPr>
          <w:noProof/>
          <w:color w:val="000000"/>
          <w:sz w:val="28"/>
          <w:szCs w:val="28"/>
        </w:rPr>
        <w:t xml:space="preserve"> </w:t>
      </w:r>
      <w:r w:rsidRPr="00C11C0E">
        <w:rPr>
          <w:noProof/>
          <w:color w:val="000000"/>
          <w:sz w:val="28"/>
          <w:szCs w:val="28"/>
          <w:vertAlign w:val="subscript"/>
        </w:rPr>
        <w:t>гл</w:t>
      </w:r>
      <w:r w:rsidRPr="00C11C0E">
        <w:rPr>
          <w:noProof/>
          <w:color w:val="000000"/>
          <w:sz w:val="28"/>
          <w:szCs w:val="28"/>
        </w:rPr>
        <w:t xml:space="preserve">./4π </w:t>
      </w:r>
      <w:r w:rsidRPr="00C11C0E">
        <w:rPr>
          <w:noProof/>
          <w:color w:val="000000"/>
          <w:sz w:val="28"/>
          <w:szCs w:val="28"/>
          <w:lang w:val="en-US"/>
        </w:rPr>
        <w:t>T</w:t>
      </w:r>
      <w:r w:rsidRPr="00C11C0E">
        <w:rPr>
          <w:noProof/>
          <w:color w:val="000000"/>
          <w:sz w:val="28"/>
          <w:szCs w:val="28"/>
        </w:rPr>
        <w:t>я(β,ψ)</w:t>
      </w:r>
      <w:r w:rsidRPr="00C11C0E">
        <w:rPr>
          <w:noProof/>
          <w:color w:val="000000"/>
          <w:sz w:val="28"/>
          <w:szCs w:val="28"/>
          <w:lang w:val="en-US"/>
        </w:rPr>
        <w:t>d</w:t>
      </w:r>
      <w:r w:rsidRPr="00C11C0E">
        <w:rPr>
          <w:noProof/>
          <w:color w:val="000000"/>
          <w:sz w:val="28"/>
          <w:szCs w:val="28"/>
        </w:rPr>
        <w:t>Ω (1/4π)∑∫</w:t>
      </w:r>
      <w:r w:rsidRPr="00C11C0E">
        <w:rPr>
          <w:noProof/>
          <w:color w:val="000000"/>
          <w:sz w:val="28"/>
          <w:szCs w:val="28"/>
          <w:lang w:val="en-US"/>
        </w:rPr>
        <w:t>G</w:t>
      </w:r>
      <w:r w:rsidRPr="00C11C0E">
        <w:rPr>
          <w:noProof/>
          <w:color w:val="000000"/>
          <w:sz w:val="28"/>
          <w:szCs w:val="28"/>
        </w:rPr>
        <w:t xml:space="preserve"> </w:t>
      </w:r>
      <w:r w:rsidRPr="00C11C0E">
        <w:rPr>
          <w:noProof/>
          <w:color w:val="000000"/>
          <w:sz w:val="28"/>
          <w:szCs w:val="28"/>
          <w:vertAlign w:val="subscript"/>
        </w:rPr>
        <w:t>бок.</w:t>
      </w:r>
      <w:r w:rsidRPr="00C11C0E">
        <w:rPr>
          <w:noProof/>
          <w:color w:val="000000"/>
          <w:sz w:val="28"/>
          <w:szCs w:val="28"/>
          <w:vertAlign w:val="subscript"/>
          <w:lang w:val="en-US"/>
        </w:rPr>
        <w:t>i</w:t>
      </w:r>
      <w:r w:rsidRPr="00C11C0E">
        <w:rPr>
          <w:noProof/>
          <w:color w:val="000000"/>
          <w:sz w:val="28"/>
          <w:szCs w:val="28"/>
        </w:rPr>
        <w:t xml:space="preserve"> </w:t>
      </w:r>
      <w:r w:rsidRPr="00C11C0E">
        <w:rPr>
          <w:noProof/>
          <w:color w:val="000000"/>
          <w:sz w:val="28"/>
          <w:szCs w:val="28"/>
          <w:lang w:val="en-US"/>
        </w:rPr>
        <w:t>T</w:t>
      </w:r>
      <w:r w:rsidRPr="00C11C0E">
        <w:rPr>
          <w:noProof/>
          <w:color w:val="000000"/>
          <w:sz w:val="28"/>
          <w:szCs w:val="28"/>
        </w:rPr>
        <w:t>я(β,ψ)</w:t>
      </w:r>
      <w:r w:rsidRPr="00C11C0E">
        <w:rPr>
          <w:noProof/>
          <w:color w:val="000000"/>
          <w:sz w:val="28"/>
          <w:szCs w:val="28"/>
          <w:lang w:val="en-US"/>
        </w:rPr>
        <w:t>d</w:t>
      </w:r>
      <w:r w:rsidRPr="00C11C0E">
        <w:rPr>
          <w:noProof/>
          <w:color w:val="000000"/>
          <w:sz w:val="28"/>
          <w:szCs w:val="28"/>
        </w:rPr>
        <w:t>Ω</w:t>
      </w:r>
    </w:p>
    <w:p w:rsidR="00663207" w:rsidRPr="00C11C0E" w:rsidRDefault="00663207" w:rsidP="00C11C0E">
      <w:pPr>
        <w:widowControl/>
        <w:shd w:val="clear" w:color="auto" w:fill="FFFFFF"/>
        <w:tabs>
          <w:tab w:val="right" w:leader="dot" w:pos="9356"/>
        </w:tabs>
        <w:spacing w:line="360" w:lineRule="auto"/>
        <w:ind w:left="6" w:firstLine="709"/>
        <w:rPr>
          <w:sz w:val="28"/>
          <w:szCs w:val="28"/>
        </w:rPr>
      </w:pPr>
      <w:r w:rsidRPr="00C11C0E">
        <w:rPr>
          <w:noProof/>
          <w:color w:val="000000"/>
          <w:sz w:val="28"/>
          <w:szCs w:val="28"/>
        </w:rPr>
        <w:t>Решая это выражение для всех составляющих шума (22) с учетом (23),</w:t>
      </w:r>
    </w:p>
    <w:p w:rsidR="00663207" w:rsidRPr="00C11C0E" w:rsidRDefault="00663207" w:rsidP="00C11C0E">
      <w:pPr>
        <w:widowControl/>
        <w:shd w:val="clear" w:color="auto" w:fill="FFFFFF"/>
        <w:tabs>
          <w:tab w:val="right" w:leader="dot" w:pos="9356"/>
        </w:tabs>
        <w:spacing w:line="360" w:lineRule="auto"/>
        <w:ind w:left="7" w:firstLine="709"/>
        <w:rPr>
          <w:sz w:val="28"/>
          <w:szCs w:val="28"/>
        </w:rPr>
      </w:pPr>
      <w:r w:rsidRPr="00C11C0E">
        <w:rPr>
          <w:noProof/>
          <w:color w:val="000000"/>
          <w:sz w:val="28"/>
          <w:szCs w:val="28"/>
        </w:rPr>
        <w:t>получим для земной антенны</w:t>
      </w:r>
    </w:p>
    <w:p w:rsidR="00663207" w:rsidRPr="00C11C0E" w:rsidRDefault="00663207" w:rsidP="00C11C0E">
      <w:pPr>
        <w:widowControl/>
        <w:shd w:val="clear" w:color="auto" w:fill="FFFFFF"/>
        <w:tabs>
          <w:tab w:val="left" w:pos="8201"/>
          <w:tab w:val="right" w:leader="dot" w:pos="9356"/>
        </w:tabs>
        <w:spacing w:line="360" w:lineRule="auto"/>
        <w:ind w:left="698" w:firstLine="709"/>
        <w:rPr>
          <w:sz w:val="28"/>
          <w:szCs w:val="28"/>
        </w:rPr>
      </w:pPr>
      <w:r w:rsidRPr="00C11C0E">
        <w:rPr>
          <w:noProof/>
          <w:color w:val="000000"/>
          <w:sz w:val="28"/>
          <w:szCs w:val="28"/>
        </w:rPr>
        <w:t>Т</w:t>
      </w:r>
      <w:r w:rsidRPr="00C11C0E">
        <w:rPr>
          <w:noProof/>
          <w:color w:val="000000"/>
          <w:sz w:val="28"/>
          <w:szCs w:val="28"/>
          <w:vertAlign w:val="subscript"/>
        </w:rPr>
        <w:t>А</w:t>
      </w:r>
      <w:r w:rsidRPr="00C11C0E">
        <w:rPr>
          <w:noProof/>
          <w:color w:val="000000"/>
          <w:sz w:val="28"/>
          <w:szCs w:val="28"/>
        </w:rPr>
        <w:t>.з</w:t>
      </w:r>
      <w:r w:rsidRPr="00C11C0E">
        <w:rPr>
          <w:noProof/>
          <w:color w:val="000000"/>
          <w:sz w:val="28"/>
          <w:szCs w:val="28"/>
          <w:vertAlign w:val="superscript"/>
        </w:rPr>
        <w:t>=</w:t>
      </w:r>
      <w:r w:rsidRPr="00C11C0E">
        <w:rPr>
          <w:noProof/>
          <w:color w:val="000000"/>
          <w:sz w:val="28"/>
          <w:szCs w:val="28"/>
        </w:rPr>
        <w:t>Т</w:t>
      </w:r>
      <w:r w:rsidRPr="00C11C0E">
        <w:rPr>
          <w:noProof/>
          <w:color w:val="000000"/>
          <w:sz w:val="28"/>
          <w:szCs w:val="28"/>
          <w:vertAlign w:val="subscript"/>
        </w:rPr>
        <w:t>я</w:t>
      </w:r>
      <w:r w:rsidRPr="00C11C0E">
        <w:rPr>
          <w:noProof/>
          <w:color w:val="000000"/>
          <w:sz w:val="28"/>
          <w:szCs w:val="28"/>
        </w:rPr>
        <w:t>.</w:t>
      </w:r>
      <w:r w:rsidRPr="00C11C0E">
        <w:rPr>
          <w:noProof/>
          <w:color w:val="000000"/>
          <w:sz w:val="28"/>
          <w:szCs w:val="28"/>
          <w:vertAlign w:val="subscript"/>
        </w:rPr>
        <w:t>к</w:t>
      </w:r>
      <w:r w:rsidRPr="00C11C0E">
        <w:rPr>
          <w:noProof/>
          <w:color w:val="000000"/>
          <w:sz w:val="28"/>
          <w:szCs w:val="28"/>
        </w:rPr>
        <w:t>(β)+Т</w:t>
      </w:r>
      <w:r w:rsidRPr="00C11C0E">
        <w:rPr>
          <w:noProof/>
          <w:color w:val="000000"/>
          <w:sz w:val="28"/>
          <w:szCs w:val="28"/>
          <w:vertAlign w:val="subscript"/>
        </w:rPr>
        <w:t>я</w:t>
      </w:r>
      <w:r w:rsidRPr="00C11C0E">
        <w:rPr>
          <w:noProof/>
          <w:color w:val="000000"/>
          <w:sz w:val="28"/>
          <w:szCs w:val="28"/>
        </w:rPr>
        <w:t>.</w:t>
      </w:r>
      <w:r w:rsidRPr="00C11C0E">
        <w:rPr>
          <w:noProof/>
          <w:color w:val="000000"/>
          <w:sz w:val="28"/>
          <w:szCs w:val="28"/>
          <w:vertAlign w:val="subscript"/>
        </w:rPr>
        <w:t>а</w:t>
      </w:r>
      <w:r w:rsidRPr="00C11C0E">
        <w:rPr>
          <w:noProof/>
          <w:color w:val="000000"/>
          <w:sz w:val="28"/>
          <w:szCs w:val="28"/>
        </w:rPr>
        <w:t>(β)+с(Т</w:t>
      </w:r>
      <w:r w:rsidRPr="00C11C0E">
        <w:rPr>
          <w:noProof/>
          <w:color w:val="000000"/>
          <w:sz w:val="28"/>
          <w:szCs w:val="28"/>
          <w:vertAlign w:val="subscript"/>
        </w:rPr>
        <w:t>я</w:t>
      </w:r>
      <w:r w:rsidRPr="00C11C0E">
        <w:rPr>
          <w:noProof/>
          <w:color w:val="000000"/>
          <w:sz w:val="28"/>
          <w:szCs w:val="28"/>
        </w:rPr>
        <w:t>,+Т</w:t>
      </w:r>
      <w:r w:rsidRPr="00C11C0E">
        <w:rPr>
          <w:noProof/>
          <w:color w:val="000000"/>
          <w:sz w:val="28"/>
          <w:szCs w:val="28"/>
          <w:vertAlign w:val="subscript"/>
        </w:rPr>
        <w:t>я</w:t>
      </w:r>
      <w:r w:rsidRPr="00C11C0E">
        <w:rPr>
          <w:noProof/>
          <w:color w:val="000000"/>
          <w:sz w:val="28"/>
          <w:szCs w:val="28"/>
        </w:rPr>
        <w:t>.</w:t>
      </w:r>
      <w:r w:rsidRPr="00C11C0E">
        <w:rPr>
          <w:noProof/>
          <w:color w:val="000000"/>
          <w:sz w:val="28"/>
          <w:szCs w:val="28"/>
          <w:vertAlign w:val="subscript"/>
        </w:rPr>
        <w:t>а</w:t>
      </w:r>
      <w:r w:rsidRPr="00C11C0E">
        <w:rPr>
          <w:noProof/>
          <w:color w:val="000000"/>
          <w:sz w:val="28"/>
          <w:szCs w:val="28"/>
        </w:rPr>
        <w:t>,)+Т</w:t>
      </w:r>
      <w:r w:rsidRPr="00C11C0E">
        <w:rPr>
          <w:noProof/>
          <w:color w:val="000000"/>
          <w:sz w:val="28"/>
          <w:szCs w:val="28"/>
          <w:vertAlign w:val="subscript"/>
        </w:rPr>
        <w:t>шА</w:t>
      </w:r>
      <w:r w:rsidRPr="00C11C0E">
        <w:rPr>
          <w:noProof/>
          <w:color w:val="000000"/>
          <w:sz w:val="28"/>
          <w:szCs w:val="28"/>
        </w:rPr>
        <w:t>+Т</w:t>
      </w:r>
      <w:r w:rsidRPr="00C11C0E">
        <w:rPr>
          <w:noProof/>
          <w:color w:val="000000"/>
          <w:sz w:val="28"/>
          <w:szCs w:val="28"/>
          <w:vertAlign w:val="subscript"/>
        </w:rPr>
        <w:t>об</w:t>
      </w:r>
      <w:r w:rsidRPr="00C11C0E">
        <w:rPr>
          <w:noProof/>
          <w:color w:val="000000"/>
          <w:sz w:val="28"/>
          <w:szCs w:val="28"/>
        </w:rPr>
        <w:t>(β),</w:t>
      </w:r>
      <w:r w:rsidRPr="00C11C0E">
        <w:rPr>
          <w:noProof/>
          <w:color w:val="000000"/>
          <w:sz w:val="28"/>
          <w:szCs w:val="28"/>
        </w:rPr>
        <w:tab/>
        <w:t>(24)</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rPr>
        <w:t>для бортовой антенны</w:t>
      </w:r>
    </w:p>
    <w:p w:rsidR="00663207" w:rsidRPr="00C11C0E" w:rsidRDefault="00663207" w:rsidP="00C11C0E">
      <w:pPr>
        <w:widowControl/>
        <w:shd w:val="clear" w:color="auto" w:fill="FFFFFF"/>
        <w:tabs>
          <w:tab w:val="left" w:pos="8226"/>
          <w:tab w:val="right" w:leader="dot" w:pos="9356"/>
        </w:tabs>
        <w:spacing w:line="360" w:lineRule="auto"/>
        <w:ind w:left="709" w:firstLine="709"/>
        <w:rPr>
          <w:sz w:val="28"/>
          <w:szCs w:val="28"/>
        </w:rPr>
      </w:pPr>
      <w:r w:rsidRPr="00C11C0E">
        <w:rPr>
          <w:noProof/>
          <w:color w:val="000000"/>
          <w:sz w:val="28"/>
          <w:szCs w:val="28"/>
        </w:rPr>
        <w:t>Т</w:t>
      </w:r>
      <w:r w:rsidRPr="00C11C0E">
        <w:rPr>
          <w:noProof/>
          <w:color w:val="000000"/>
          <w:sz w:val="28"/>
          <w:szCs w:val="28"/>
          <w:vertAlign w:val="subscript"/>
          <w:lang w:val="en-US"/>
        </w:rPr>
        <w:t>A</w:t>
      </w:r>
      <w:r w:rsidRPr="00C11C0E">
        <w:rPr>
          <w:noProof/>
          <w:color w:val="000000"/>
          <w:sz w:val="28"/>
          <w:szCs w:val="28"/>
        </w:rPr>
        <w:t>.</w:t>
      </w:r>
      <w:r w:rsidRPr="00C11C0E">
        <w:rPr>
          <w:noProof/>
          <w:color w:val="000000"/>
          <w:sz w:val="28"/>
          <w:szCs w:val="28"/>
          <w:vertAlign w:val="subscript"/>
        </w:rPr>
        <w:t>б</w:t>
      </w:r>
      <w:r w:rsidRPr="00C11C0E">
        <w:rPr>
          <w:noProof/>
          <w:color w:val="000000"/>
          <w:sz w:val="28"/>
          <w:szCs w:val="28"/>
          <w:vertAlign w:val="superscript"/>
        </w:rPr>
        <w:t>=</w:t>
      </w:r>
      <w:r w:rsidRPr="00C11C0E">
        <w:rPr>
          <w:noProof/>
          <w:color w:val="000000"/>
          <w:sz w:val="28"/>
          <w:szCs w:val="28"/>
        </w:rPr>
        <w:t>Т</w:t>
      </w:r>
      <w:r w:rsidRPr="00C11C0E">
        <w:rPr>
          <w:noProof/>
          <w:color w:val="000000"/>
          <w:sz w:val="28"/>
          <w:szCs w:val="28"/>
          <w:vertAlign w:val="subscript"/>
        </w:rPr>
        <w:t>я.а</w:t>
      </w:r>
      <w:r w:rsidRPr="00C11C0E">
        <w:rPr>
          <w:noProof/>
          <w:color w:val="000000"/>
          <w:sz w:val="28"/>
          <w:szCs w:val="28"/>
        </w:rPr>
        <w:t>+Т</w:t>
      </w:r>
      <w:r w:rsidRPr="00C11C0E">
        <w:rPr>
          <w:noProof/>
          <w:color w:val="000000"/>
          <w:sz w:val="28"/>
          <w:szCs w:val="28"/>
          <w:vertAlign w:val="subscript"/>
        </w:rPr>
        <w:t>я</w:t>
      </w:r>
      <w:r w:rsidRPr="00C11C0E">
        <w:rPr>
          <w:noProof/>
          <w:color w:val="000000"/>
          <w:sz w:val="28"/>
          <w:szCs w:val="28"/>
        </w:rPr>
        <w:t>.</w:t>
      </w:r>
      <w:r w:rsidRPr="00C11C0E">
        <w:rPr>
          <w:noProof/>
          <w:color w:val="000000"/>
          <w:sz w:val="28"/>
          <w:szCs w:val="28"/>
          <w:vertAlign w:val="subscript"/>
        </w:rPr>
        <w:t>з</w:t>
      </w:r>
      <w:r w:rsidRPr="00C11C0E">
        <w:rPr>
          <w:noProof/>
          <w:color w:val="000000"/>
          <w:sz w:val="28"/>
          <w:szCs w:val="28"/>
        </w:rPr>
        <w:t>+2сТ</w:t>
      </w:r>
      <w:r w:rsidRPr="00C11C0E">
        <w:rPr>
          <w:noProof/>
          <w:color w:val="000000"/>
          <w:sz w:val="28"/>
          <w:szCs w:val="28"/>
          <w:vertAlign w:val="subscript"/>
        </w:rPr>
        <w:t>я</w:t>
      </w:r>
      <w:r w:rsidRPr="00C11C0E">
        <w:rPr>
          <w:noProof/>
          <w:color w:val="000000"/>
          <w:sz w:val="28"/>
          <w:szCs w:val="28"/>
        </w:rPr>
        <w:t>.</w:t>
      </w:r>
      <w:r w:rsidRPr="00C11C0E">
        <w:rPr>
          <w:noProof/>
          <w:color w:val="000000"/>
          <w:sz w:val="28"/>
          <w:szCs w:val="28"/>
          <w:vertAlign w:val="subscript"/>
        </w:rPr>
        <w:t>к</w:t>
      </w:r>
      <w:r w:rsidRPr="00C11C0E">
        <w:rPr>
          <w:noProof/>
          <w:color w:val="000000"/>
          <w:sz w:val="28"/>
          <w:szCs w:val="28"/>
        </w:rPr>
        <w:t>+Т</w:t>
      </w:r>
      <w:r w:rsidRPr="00C11C0E">
        <w:rPr>
          <w:noProof/>
          <w:color w:val="000000"/>
          <w:sz w:val="28"/>
          <w:szCs w:val="28"/>
          <w:vertAlign w:val="subscript"/>
        </w:rPr>
        <w:t>ША</w:t>
      </w:r>
      <w:r w:rsidRPr="00C11C0E">
        <w:rPr>
          <w:noProof/>
          <w:color w:val="000000"/>
          <w:sz w:val="28"/>
          <w:szCs w:val="28"/>
        </w:rPr>
        <w:t>,</w:t>
      </w:r>
      <w:r w:rsidRPr="00C11C0E">
        <w:rPr>
          <w:noProof/>
          <w:color w:val="000000"/>
          <w:sz w:val="28"/>
          <w:szCs w:val="28"/>
        </w:rPr>
        <w:tab/>
        <w:t>(25)</w:t>
      </w:r>
    </w:p>
    <w:p w:rsidR="00663207" w:rsidRPr="00C11C0E" w:rsidRDefault="00663207" w:rsidP="00C11C0E">
      <w:pPr>
        <w:widowControl/>
        <w:shd w:val="clear" w:color="auto" w:fill="FFFFFF"/>
        <w:tabs>
          <w:tab w:val="right" w:leader="dot" w:pos="9356"/>
        </w:tabs>
        <w:spacing w:line="360" w:lineRule="auto"/>
        <w:ind w:left="11" w:firstLine="709"/>
        <w:rPr>
          <w:sz w:val="28"/>
          <w:szCs w:val="28"/>
        </w:rPr>
      </w:pPr>
      <w:r w:rsidRPr="00C11C0E">
        <w:rPr>
          <w:noProof/>
          <w:color w:val="000000"/>
          <w:sz w:val="28"/>
          <w:szCs w:val="28"/>
        </w:rPr>
        <w:t>где с — коэффициент, учитывающий интегральный уровень энергии боковых лепестков.</w:t>
      </w:r>
    </w:p>
    <w:p w:rsidR="00663207" w:rsidRPr="00C11C0E" w:rsidRDefault="00663207" w:rsidP="00C11C0E">
      <w:pPr>
        <w:widowControl/>
        <w:shd w:val="clear" w:color="auto" w:fill="FFFFFF"/>
        <w:tabs>
          <w:tab w:val="right" w:leader="dot" w:pos="9356"/>
        </w:tabs>
        <w:spacing w:line="360" w:lineRule="auto"/>
        <w:ind w:firstLine="709"/>
        <w:jc w:val="both"/>
        <w:rPr>
          <w:sz w:val="28"/>
          <w:szCs w:val="28"/>
        </w:rPr>
      </w:pPr>
      <w:r w:rsidRPr="00C11C0E">
        <w:rPr>
          <w:noProof/>
          <w:color w:val="000000"/>
          <w:sz w:val="28"/>
          <w:szCs w:val="28"/>
        </w:rPr>
        <w:t>Количественная оценка величины с для различных типов антенн в зависимости от формы облучения поверхности зеркала антенны с=0,1 ... 0,4 [5]</w:t>
      </w:r>
      <w:r w:rsidRPr="00C11C0E">
        <w:rPr>
          <w:i/>
          <w:iCs/>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firstLine="709"/>
        <w:jc w:val="both"/>
        <w:rPr>
          <w:sz w:val="28"/>
          <w:szCs w:val="28"/>
        </w:rPr>
      </w:pPr>
      <w:r w:rsidRPr="00C11C0E">
        <w:rPr>
          <w:noProof/>
          <w:color w:val="000000"/>
          <w:sz w:val="28"/>
          <w:szCs w:val="28"/>
        </w:rPr>
        <w:t>Как следует из (24), первая составляющая температуры шумов антенны определяется яркостной температурой космического пространства (изофоты, дающие количественную оценку Т</w:t>
      </w:r>
      <w:r w:rsidRPr="00C11C0E">
        <w:rPr>
          <w:noProof/>
          <w:color w:val="000000"/>
          <w:sz w:val="28"/>
          <w:szCs w:val="28"/>
          <w:vertAlign w:val="subscript"/>
        </w:rPr>
        <w:t>як</w:t>
      </w:r>
      <w:r w:rsidRPr="00C11C0E">
        <w:rPr>
          <w:noProof/>
          <w:color w:val="000000"/>
          <w:sz w:val="28"/>
          <w:szCs w:val="28"/>
        </w:rPr>
        <w:t>). Основу его составляет радиоизлучение Галактики и точечных радиоисточников (Солнца, Луны, планет и некоторых звезд).</w:t>
      </w:r>
    </w:p>
    <w:p w:rsidR="00663207" w:rsidRPr="00C11C0E" w:rsidRDefault="00663207" w:rsidP="00C11C0E">
      <w:pPr>
        <w:widowControl/>
        <w:shd w:val="clear" w:color="auto" w:fill="FFFFFF"/>
        <w:tabs>
          <w:tab w:val="right" w:leader="dot" w:pos="9356"/>
        </w:tabs>
        <w:spacing w:line="360" w:lineRule="auto"/>
        <w:ind w:left="4" w:right="7" w:firstLine="709"/>
        <w:jc w:val="both"/>
        <w:rPr>
          <w:sz w:val="28"/>
          <w:szCs w:val="28"/>
        </w:rPr>
      </w:pPr>
      <w:r w:rsidRPr="00C11C0E">
        <w:rPr>
          <w:noProof/>
          <w:color w:val="000000"/>
          <w:sz w:val="28"/>
          <w:szCs w:val="28"/>
        </w:rPr>
        <w:t>Частотная характеристика усредненных по небесной сфере значений Т</w:t>
      </w:r>
      <w:r w:rsidRPr="00C11C0E">
        <w:rPr>
          <w:noProof/>
          <w:color w:val="000000"/>
          <w:sz w:val="28"/>
          <w:szCs w:val="28"/>
          <w:vertAlign w:val="subscript"/>
        </w:rPr>
        <w:t>я</w:t>
      </w:r>
      <w:r w:rsidRPr="00C11C0E">
        <w:rPr>
          <w:noProof/>
          <w:color w:val="000000"/>
          <w:sz w:val="28"/>
          <w:szCs w:val="28"/>
        </w:rPr>
        <w:t>.</w:t>
      </w:r>
      <w:r w:rsidRPr="00C11C0E">
        <w:rPr>
          <w:noProof/>
          <w:color w:val="000000"/>
          <w:sz w:val="28"/>
          <w:szCs w:val="28"/>
          <w:vertAlign w:val="subscript"/>
        </w:rPr>
        <w:t>к</w:t>
      </w:r>
      <w:r w:rsidRPr="00C11C0E">
        <w:rPr>
          <w:noProof/>
          <w:color w:val="000000"/>
          <w:sz w:val="28"/>
          <w:szCs w:val="28"/>
        </w:rPr>
        <w:t xml:space="preserve"> показана на рисунке 7, из которого следует, что космическое излучение существенно на частотах ниже 4... 6 ГТц; максимальное значение на данной частоте отличается от минимального в 20... 30 раз [5], что обусловлено бол</w:t>
      </w:r>
      <w:r w:rsidRPr="00C11C0E">
        <w:rPr>
          <w:noProof/>
          <w:color w:val="000000"/>
          <w:sz w:val="28"/>
          <w:szCs w:val="28"/>
          <w:lang w:val="kk-KZ"/>
        </w:rPr>
        <w:t>ьшой</w:t>
      </w:r>
      <w:r w:rsidRPr="00C11C0E">
        <w:rPr>
          <w:noProof/>
          <w:color w:val="000000"/>
          <w:sz w:val="28"/>
          <w:szCs w:val="28"/>
        </w:rPr>
        <w:t xml:space="preserve"> неравномерностью излучения различных участков неба; наибольшая яркость наблюдается в центре Галактики; имеется также ряд локальных максимумов. Следует отметить, что излучение Галактики имеет сплошной спектр и слабо поляризовано; поэтому при приеме его на поляризованную антенну (с любым видом поляризации) можно с достаточной степенью точности считать, что принимаемое излучение будет половиной интенсивности (т. е. принимается 1/2 всей мощности излучения, попадающей в раскрыв антенны). На том же рисунке показан вклад излучения Солнца в спокойном состоянии (в годы минимума активности) и в состоянии «возмущения», свойственного годам максимума активности. Солнце — самый мощный источник радиоизлучения и может полностью нарушить связь, попав в главный лепесток диаграммы направленности антенны. Однако вероятность такого попадания мала.</w:t>
      </w:r>
    </w:p>
    <w:p w:rsidR="00C11C0E" w:rsidRPr="00C11C0E" w:rsidRDefault="00C11C0E" w:rsidP="00C11C0E">
      <w:pPr>
        <w:widowControl/>
        <w:shd w:val="clear" w:color="auto" w:fill="FFFFFF"/>
        <w:tabs>
          <w:tab w:val="right" w:leader="dot" w:pos="9356"/>
        </w:tabs>
        <w:spacing w:line="360" w:lineRule="auto"/>
        <w:rPr>
          <w:sz w:val="28"/>
          <w:szCs w:val="28"/>
          <w:lang w:val="en-US"/>
        </w:rPr>
        <w:sectPr w:rsidR="00C11C0E" w:rsidRPr="00C11C0E" w:rsidSect="00C11C0E">
          <w:pgSz w:w="11909" w:h="16834" w:code="9"/>
          <w:pgMar w:top="1134" w:right="851" w:bottom="1134" w:left="1701" w:header="720" w:footer="720" w:gutter="0"/>
          <w:cols w:space="60"/>
          <w:noEndnote/>
        </w:sectPr>
      </w:pPr>
    </w:p>
    <w:p w:rsidR="00663207" w:rsidRPr="00C11C0E" w:rsidRDefault="00663207" w:rsidP="00C11C0E">
      <w:pPr>
        <w:widowControl/>
        <w:tabs>
          <w:tab w:val="right" w:leader="dot" w:pos="9356"/>
        </w:tabs>
        <w:spacing w:line="360" w:lineRule="auto"/>
        <w:ind w:firstLine="709"/>
        <w:rPr>
          <w:sz w:val="28"/>
          <w:szCs w:val="28"/>
        </w:rPr>
      </w:pPr>
      <w:r w:rsidRPr="00C11C0E">
        <w:rPr>
          <w:sz w:val="28"/>
          <w:szCs w:val="28"/>
        </w:rPr>
        <w:t xml:space="preserve"> </w:t>
      </w:r>
    </w:p>
    <w:p w:rsidR="00663207" w:rsidRPr="00C11C0E" w:rsidRDefault="00663207" w:rsidP="00C11C0E">
      <w:pPr>
        <w:widowControl/>
        <w:tabs>
          <w:tab w:val="right" w:leader="dot" w:pos="9356"/>
        </w:tabs>
        <w:spacing w:line="360" w:lineRule="auto"/>
        <w:ind w:firstLine="709"/>
        <w:rPr>
          <w:sz w:val="28"/>
          <w:szCs w:val="28"/>
        </w:rPr>
        <w:sectPr w:rsidR="00663207" w:rsidRPr="00C11C0E" w:rsidSect="00C11C0E">
          <w:type w:val="continuous"/>
          <w:pgSz w:w="11909" w:h="16834" w:code="9"/>
          <w:pgMar w:top="1134" w:right="851" w:bottom="1134" w:left="1701" w:header="720" w:footer="720" w:gutter="0"/>
          <w:cols w:space="720"/>
          <w:noEndnote/>
        </w:sectPr>
      </w:pPr>
    </w:p>
    <w:p w:rsidR="00663207" w:rsidRPr="00C11C0E" w:rsidRDefault="00D74AB5" w:rsidP="00C11C0E">
      <w:pPr>
        <w:widowControl/>
        <w:shd w:val="clear" w:color="auto" w:fill="FFFFFF"/>
        <w:tabs>
          <w:tab w:val="right" w:leader="dot" w:pos="9356"/>
        </w:tabs>
        <w:spacing w:line="360" w:lineRule="auto"/>
        <w:ind w:left="2228" w:right="1555" w:firstLine="709"/>
        <w:rPr>
          <w:noProof/>
          <w:color w:val="000000"/>
          <w:sz w:val="28"/>
          <w:szCs w:val="28"/>
        </w:rPr>
      </w:pPr>
      <w:r>
        <w:rPr>
          <w:noProof/>
          <w:sz w:val="28"/>
          <w:szCs w:val="28"/>
        </w:rPr>
        <w:pict>
          <v:shape id="Рисунок 6" o:spid="_x0000_s1046" type="#_x0000_t75" alt="pict0.jpg" style="position:absolute;left:0;text-align:left;margin-left:108pt;margin-top:15.7pt;width:256.1pt;height:274.1pt;z-index:251655168;visibility:visible">
            <v:imagedata r:id="rId15" o:title="pict0"/>
            <w10:wrap type="square"/>
          </v:shape>
        </w:pict>
      </w:r>
    </w:p>
    <w:p w:rsidR="00663207" w:rsidRPr="00C11C0E" w:rsidRDefault="00663207" w:rsidP="00C11C0E">
      <w:pPr>
        <w:widowControl/>
        <w:shd w:val="clear" w:color="auto" w:fill="FFFFFF"/>
        <w:tabs>
          <w:tab w:val="right" w:leader="dot" w:pos="9356"/>
        </w:tabs>
        <w:spacing w:line="360" w:lineRule="auto"/>
        <w:ind w:left="2228" w:right="1555" w:firstLine="709"/>
        <w:rPr>
          <w:noProof/>
          <w:color w:val="000000"/>
          <w:sz w:val="28"/>
          <w:szCs w:val="28"/>
        </w:rPr>
      </w:pPr>
    </w:p>
    <w:p w:rsidR="00663207" w:rsidRPr="00C11C0E" w:rsidRDefault="00663207" w:rsidP="00C11C0E">
      <w:pPr>
        <w:widowControl/>
        <w:shd w:val="clear" w:color="auto" w:fill="FFFFFF"/>
        <w:tabs>
          <w:tab w:val="right" w:leader="dot" w:pos="9356"/>
        </w:tabs>
        <w:spacing w:line="360" w:lineRule="auto"/>
        <w:ind w:left="2228" w:right="1555" w:firstLine="709"/>
        <w:rPr>
          <w:noProof/>
          <w:color w:val="000000"/>
          <w:sz w:val="28"/>
          <w:szCs w:val="28"/>
        </w:rPr>
      </w:pPr>
    </w:p>
    <w:p w:rsidR="00663207" w:rsidRPr="00C11C0E" w:rsidRDefault="00663207" w:rsidP="00C11C0E">
      <w:pPr>
        <w:widowControl/>
        <w:shd w:val="clear" w:color="auto" w:fill="FFFFFF"/>
        <w:tabs>
          <w:tab w:val="right" w:leader="dot" w:pos="9356"/>
        </w:tabs>
        <w:spacing w:line="360" w:lineRule="auto"/>
        <w:ind w:left="2228" w:right="1555" w:firstLine="709"/>
        <w:rPr>
          <w:noProof/>
          <w:color w:val="000000"/>
          <w:sz w:val="28"/>
          <w:szCs w:val="28"/>
        </w:rPr>
      </w:pPr>
    </w:p>
    <w:p w:rsidR="00663207" w:rsidRPr="00C11C0E" w:rsidRDefault="00663207" w:rsidP="00C11C0E">
      <w:pPr>
        <w:widowControl/>
        <w:shd w:val="clear" w:color="auto" w:fill="FFFFFF"/>
        <w:tabs>
          <w:tab w:val="right" w:leader="dot" w:pos="9356"/>
        </w:tabs>
        <w:spacing w:line="360" w:lineRule="auto"/>
        <w:ind w:left="2228" w:right="1555" w:firstLine="709"/>
        <w:rPr>
          <w:noProof/>
          <w:color w:val="000000"/>
          <w:sz w:val="28"/>
          <w:szCs w:val="28"/>
        </w:rPr>
      </w:pPr>
    </w:p>
    <w:p w:rsidR="00663207" w:rsidRPr="00C11C0E" w:rsidRDefault="00663207" w:rsidP="00C11C0E">
      <w:pPr>
        <w:widowControl/>
        <w:shd w:val="clear" w:color="auto" w:fill="FFFFFF"/>
        <w:tabs>
          <w:tab w:val="right" w:leader="dot" w:pos="9356"/>
        </w:tabs>
        <w:spacing w:line="360" w:lineRule="auto"/>
        <w:ind w:left="2228" w:right="1555" w:firstLine="709"/>
        <w:rPr>
          <w:noProof/>
          <w:color w:val="000000"/>
          <w:sz w:val="28"/>
          <w:szCs w:val="28"/>
        </w:rPr>
      </w:pPr>
    </w:p>
    <w:p w:rsidR="00663207" w:rsidRPr="00C11C0E" w:rsidRDefault="00663207" w:rsidP="00C11C0E">
      <w:pPr>
        <w:widowControl/>
        <w:shd w:val="clear" w:color="auto" w:fill="FFFFFF"/>
        <w:tabs>
          <w:tab w:val="right" w:leader="dot" w:pos="9356"/>
        </w:tabs>
        <w:spacing w:line="360" w:lineRule="auto"/>
        <w:ind w:left="2228" w:right="1555" w:firstLine="709"/>
        <w:rPr>
          <w:noProof/>
          <w:color w:val="000000"/>
          <w:sz w:val="28"/>
          <w:szCs w:val="28"/>
        </w:rPr>
      </w:pPr>
    </w:p>
    <w:p w:rsidR="00663207" w:rsidRPr="00C11C0E" w:rsidRDefault="00663207" w:rsidP="00C11C0E">
      <w:pPr>
        <w:widowControl/>
        <w:shd w:val="clear" w:color="auto" w:fill="FFFFFF"/>
        <w:tabs>
          <w:tab w:val="right" w:leader="dot" w:pos="9356"/>
        </w:tabs>
        <w:spacing w:line="360" w:lineRule="auto"/>
        <w:ind w:left="2228" w:right="1555" w:firstLine="709"/>
        <w:rPr>
          <w:noProof/>
          <w:color w:val="000000"/>
          <w:sz w:val="28"/>
          <w:szCs w:val="28"/>
        </w:rPr>
      </w:pPr>
    </w:p>
    <w:p w:rsidR="00663207" w:rsidRPr="00C11C0E" w:rsidRDefault="00663207" w:rsidP="00C11C0E">
      <w:pPr>
        <w:widowControl/>
        <w:shd w:val="clear" w:color="auto" w:fill="FFFFFF"/>
        <w:tabs>
          <w:tab w:val="right" w:leader="dot" w:pos="9356"/>
        </w:tabs>
        <w:spacing w:line="360" w:lineRule="auto"/>
        <w:ind w:left="2228" w:right="1555" w:firstLine="709"/>
        <w:rPr>
          <w:noProof/>
          <w:color w:val="000000"/>
          <w:sz w:val="28"/>
          <w:szCs w:val="28"/>
        </w:rPr>
      </w:pPr>
    </w:p>
    <w:p w:rsidR="00663207" w:rsidRPr="00C11C0E" w:rsidRDefault="00663207" w:rsidP="00C11C0E">
      <w:pPr>
        <w:widowControl/>
        <w:shd w:val="clear" w:color="auto" w:fill="FFFFFF"/>
        <w:tabs>
          <w:tab w:val="right" w:leader="dot" w:pos="9356"/>
        </w:tabs>
        <w:spacing w:line="360" w:lineRule="auto"/>
        <w:ind w:left="2228" w:right="1555" w:firstLine="709"/>
        <w:rPr>
          <w:noProof/>
          <w:color w:val="000000"/>
          <w:sz w:val="28"/>
          <w:szCs w:val="28"/>
        </w:rPr>
      </w:pPr>
    </w:p>
    <w:p w:rsidR="00663207" w:rsidRPr="00C11C0E" w:rsidRDefault="00663207" w:rsidP="00C11C0E">
      <w:pPr>
        <w:widowControl/>
        <w:shd w:val="clear" w:color="auto" w:fill="FFFFFF"/>
        <w:tabs>
          <w:tab w:val="right" w:leader="dot" w:pos="9356"/>
        </w:tabs>
        <w:spacing w:line="360" w:lineRule="auto"/>
        <w:ind w:left="2228" w:right="1555" w:firstLine="709"/>
        <w:rPr>
          <w:noProof/>
          <w:color w:val="000000"/>
          <w:sz w:val="28"/>
          <w:szCs w:val="28"/>
        </w:rPr>
      </w:pPr>
      <w:r w:rsidRPr="00C11C0E">
        <w:rPr>
          <w:noProof/>
          <w:color w:val="000000"/>
          <w:sz w:val="28"/>
          <w:szCs w:val="28"/>
        </w:rPr>
        <w:t>Рисунок 7-Частотная зависимость яркостной температуры Галактики, Солнца и атмосферы</w:t>
      </w:r>
    </w:p>
    <w:p w:rsidR="00C11C0E" w:rsidRDefault="00C11C0E" w:rsidP="00C11C0E">
      <w:pPr>
        <w:widowControl/>
        <w:shd w:val="clear" w:color="auto" w:fill="FFFFFF"/>
        <w:tabs>
          <w:tab w:val="right" w:leader="dot" w:pos="9356"/>
        </w:tabs>
        <w:spacing w:line="360" w:lineRule="auto"/>
        <w:ind w:left="6" w:right="15" w:firstLine="709"/>
        <w:jc w:val="both"/>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left="6" w:right="15" w:firstLine="709"/>
        <w:jc w:val="both"/>
        <w:rPr>
          <w:sz w:val="28"/>
          <w:szCs w:val="28"/>
        </w:rPr>
      </w:pPr>
      <w:r w:rsidRPr="00C11C0E">
        <w:rPr>
          <w:noProof/>
          <w:color w:val="000000"/>
          <w:sz w:val="28"/>
          <w:szCs w:val="28"/>
        </w:rPr>
        <w:t>Следует отметить, что спутник довольно редко проходит через центр солнечного диска, а обычно пересекает его по линиям, смещенным относительно центра. Точная дата и время «засветки» земных антенн солнечным диском обычно рассчитывают по данным орбиты ИСЗ и сообщают земным станциям.</w:t>
      </w:r>
    </w:p>
    <w:p w:rsidR="00663207" w:rsidRPr="00C11C0E" w:rsidRDefault="00663207" w:rsidP="00C11C0E">
      <w:pPr>
        <w:widowControl/>
        <w:shd w:val="clear" w:color="auto" w:fill="FFFFFF"/>
        <w:tabs>
          <w:tab w:val="right" w:leader="dot" w:pos="9356"/>
        </w:tabs>
        <w:spacing w:line="360" w:lineRule="auto"/>
        <w:ind w:left="14" w:right="15" w:firstLine="709"/>
        <w:jc w:val="both"/>
        <w:rPr>
          <w:sz w:val="28"/>
          <w:szCs w:val="28"/>
        </w:rPr>
      </w:pPr>
      <w:r w:rsidRPr="00C11C0E">
        <w:rPr>
          <w:noProof/>
          <w:color w:val="000000"/>
          <w:sz w:val="28"/>
          <w:szCs w:val="28"/>
        </w:rPr>
        <w:t>Следующий по мощности радиоисточник—Луна — практически не может нарушить связи, так как ее яркостная температура не более 220 К [5]. Остальные источники (планеты и радиозвезды) дают существенно меньший вклад; вероятность встречи антенн с этими источниками меньше, чем с Солнцем, так как угловые размеры их малы.</w:t>
      </w:r>
    </w:p>
    <w:p w:rsidR="00663207" w:rsidRPr="00C11C0E" w:rsidRDefault="00663207" w:rsidP="00C11C0E">
      <w:pPr>
        <w:widowControl/>
        <w:shd w:val="clear" w:color="auto" w:fill="FFFFFF"/>
        <w:tabs>
          <w:tab w:val="right" w:leader="dot" w:pos="9356"/>
        </w:tabs>
        <w:spacing w:line="360" w:lineRule="auto"/>
        <w:ind w:left="36" w:right="15" w:firstLine="709"/>
        <w:jc w:val="both"/>
        <w:rPr>
          <w:sz w:val="28"/>
          <w:szCs w:val="28"/>
        </w:rPr>
      </w:pPr>
      <w:r w:rsidRPr="00C11C0E">
        <w:rPr>
          <w:noProof/>
          <w:color w:val="000000"/>
          <w:sz w:val="28"/>
          <w:szCs w:val="28"/>
        </w:rPr>
        <w:t>Радиоизлучение земной атмосферы имеет тепловой характер и в полной мере обусловлено рассмотренным в предыдущем разделе поглощением сигналов в атмосфере. В силу термодинамического равновесия среда (атмосфера) излучает такое же количество энергии на данной частоте, которое поглощает соответственно</w:t>
      </w:r>
    </w:p>
    <w:p w:rsidR="00663207" w:rsidRPr="00C11C0E" w:rsidRDefault="00663207" w:rsidP="00C11C0E">
      <w:pPr>
        <w:widowControl/>
        <w:shd w:val="clear" w:color="auto" w:fill="FFFFFF"/>
        <w:tabs>
          <w:tab w:val="right" w:leader="dot" w:pos="9356"/>
        </w:tabs>
        <w:spacing w:line="360" w:lineRule="auto"/>
        <w:ind w:left="885" w:firstLine="709"/>
        <w:rPr>
          <w:bCs/>
          <w:noProof/>
          <w:color w:val="000000"/>
          <w:sz w:val="28"/>
          <w:szCs w:val="28"/>
          <w:vertAlign w:val="subscript"/>
        </w:rPr>
      </w:pPr>
      <w:r w:rsidRPr="00C11C0E">
        <w:rPr>
          <w:bCs/>
          <w:noProof/>
          <w:color w:val="000000"/>
          <w:sz w:val="28"/>
          <w:szCs w:val="28"/>
        </w:rPr>
        <w:t>Т</w:t>
      </w:r>
      <w:r w:rsidRPr="00C11C0E">
        <w:rPr>
          <w:bCs/>
          <w:noProof/>
          <w:color w:val="000000"/>
          <w:sz w:val="28"/>
          <w:szCs w:val="28"/>
          <w:vertAlign w:val="subscript"/>
        </w:rPr>
        <w:t>я</w:t>
      </w:r>
      <w:r w:rsidRPr="00C11C0E">
        <w:rPr>
          <w:bCs/>
          <w:noProof/>
          <w:color w:val="000000"/>
          <w:sz w:val="28"/>
          <w:szCs w:val="28"/>
        </w:rPr>
        <w:t>.</w:t>
      </w:r>
      <w:r w:rsidRPr="00C11C0E">
        <w:rPr>
          <w:bCs/>
          <w:noProof/>
          <w:color w:val="000000"/>
          <w:sz w:val="28"/>
          <w:szCs w:val="28"/>
          <w:vertAlign w:val="subscript"/>
        </w:rPr>
        <w:t xml:space="preserve">а </w:t>
      </w:r>
      <w:r w:rsidRPr="00C11C0E">
        <w:rPr>
          <w:bCs/>
          <w:noProof/>
          <w:color w:val="000000"/>
          <w:sz w:val="28"/>
          <w:szCs w:val="28"/>
        </w:rPr>
        <w:t>=Т</w:t>
      </w:r>
      <w:r w:rsidRPr="00C11C0E">
        <w:rPr>
          <w:bCs/>
          <w:noProof/>
          <w:color w:val="000000"/>
          <w:sz w:val="28"/>
          <w:szCs w:val="28"/>
          <w:vertAlign w:val="subscript"/>
        </w:rPr>
        <w:t>а</w:t>
      </w:r>
      <w:r w:rsidRPr="00C11C0E">
        <w:rPr>
          <w:bCs/>
          <w:noProof/>
          <w:color w:val="000000"/>
          <w:sz w:val="28"/>
          <w:szCs w:val="28"/>
        </w:rPr>
        <w:t>.</w:t>
      </w:r>
      <w:r w:rsidRPr="00C11C0E">
        <w:rPr>
          <w:bCs/>
          <w:noProof/>
          <w:color w:val="000000"/>
          <w:sz w:val="28"/>
          <w:szCs w:val="28"/>
          <w:vertAlign w:val="subscript"/>
        </w:rPr>
        <w:t>Ср</w:t>
      </w:r>
      <w:r w:rsidRPr="00C11C0E">
        <w:rPr>
          <w:bCs/>
          <w:noProof/>
          <w:color w:val="000000"/>
          <w:sz w:val="28"/>
          <w:szCs w:val="28"/>
        </w:rPr>
        <w:t>. (</w:t>
      </w:r>
      <w:r w:rsidRPr="00C11C0E">
        <w:rPr>
          <w:bCs/>
          <w:noProof/>
          <w:color w:val="000000"/>
          <w:sz w:val="28"/>
          <w:szCs w:val="28"/>
          <w:lang w:val="en-US"/>
        </w:rPr>
        <w:t>L</w:t>
      </w:r>
      <w:r w:rsidRPr="00C11C0E">
        <w:rPr>
          <w:bCs/>
          <w:noProof/>
          <w:color w:val="000000"/>
          <w:sz w:val="28"/>
          <w:szCs w:val="28"/>
          <w:vertAlign w:val="subscript"/>
        </w:rPr>
        <w:t>а</w:t>
      </w:r>
      <w:r w:rsidRPr="00C11C0E">
        <w:rPr>
          <w:bCs/>
          <w:noProof/>
          <w:color w:val="000000"/>
          <w:sz w:val="28"/>
          <w:szCs w:val="28"/>
        </w:rPr>
        <w:t>-1)</w:t>
      </w:r>
      <w:r w:rsidRPr="00C11C0E">
        <w:rPr>
          <w:bCs/>
          <w:noProof/>
          <w:color w:val="000000"/>
          <w:sz w:val="28"/>
          <w:szCs w:val="28"/>
          <w:lang w:val="en-US"/>
        </w:rPr>
        <w:t>L</w:t>
      </w:r>
      <w:r w:rsidRPr="00C11C0E">
        <w:rPr>
          <w:bCs/>
          <w:noProof/>
          <w:color w:val="000000"/>
          <w:sz w:val="28"/>
          <w:szCs w:val="28"/>
          <w:vertAlign w:val="subscript"/>
        </w:rPr>
        <w:t>а</w:t>
      </w:r>
    </w:p>
    <w:p w:rsidR="00663207" w:rsidRPr="00C11C0E" w:rsidRDefault="00663207" w:rsidP="00C11C0E">
      <w:pPr>
        <w:widowControl/>
        <w:shd w:val="clear" w:color="auto" w:fill="FFFFFF"/>
        <w:tabs>
          <w:tab w:val="right" w:leader="dot" w:pos="9356"/>
        </w:tabs>
        <w:spacing w:line="360" w:lineRule="auto"/>
        <w:ind w:firstLine="709"/>
        <w:jc w:val="both"/>
        <w:rPr>
          <w:sz w:val="28"/>
          <w:szCs w:val="28"/>
        </w:rPr>
      </w:pPr>
      <w:r w:rsidRPr="00C11C0E">
        <w:rPr>
          <w:noProof/>
          <w:color w:val="000000"/>
          <w:sz w:val="28"/>
          <w:szCs w:val="28"/>
        </w:rPr>
        <w:t>Как показывают расчеты атмосферы, средняя термодинамическая температура атмосферы для углов места β&gt;5° в рассматриваемых диапазонах частот</w:t>
      </w:r>
    </w:p>
    <w:p w:rsidR="00663207" w:rsidRPr="00C11C0E" w:rsidRDefault="00663207" w:rsidP="00C11C0E">
      <w:pPr>
        <w:widowControl/>
        <w:shd w:val="clear" w:color="auto" w:fill="FFFFFF"/>
        <w:tabs>
          <w:tab w:val="right" w:leader="dot" w:pos="9356"/>
        </w:tabs>
        <w:spacing w:line="360" w:lineRule="auto"/>
        <w:ind w:left="714" w:firstLine="709"/>
        <w:rPr>
          <w:sz w:val="28"/>
          <w:szCs w:val="28"/>
        </w:rPr>
      </w:pPr>
      <w:r w:rsidRPr="00C11C0E">
        <w:rPr>
          <w:noProof/>
          <w:color w:val="000000"/>
          <w:sz w:val="28"/>
          <w:szCs w:val="28"/>
        </w:rPr>
        <w:t>Та.ср=Т≈То-32≈260 К.</w:t>
      </w:r>
    </w:p>
    <w:p w:rsidR="00663207" w:rsidRPr="00C11C0E" w:rsidRDefault="00663207" w:rsidP="00C11C0E">
      <w:pPr>
        <w:widowControl/>
        <w:shd w:val="clear" w:color="auto" w:fill="FFFFFF"/>
        <w:tabs>
          <w:tab w:val="right" w:leader="dot" w:pos="9356"/>
        </w:tabs>
        <w:spacing w:line="360" w:lineRule="auto"/>
        <w:ind w:left="6" w:firstLine="709"/>
        <w:jc w:val="both"/>
        <w:rPr>
          <w:sz w:val="28"/>
          <w:szCs w:val="28"/>
        </w:rPr>
      </w:pPr>
      <w:r w:rsidRPr="00C11C0E">
        <w:rPr>
          <w:noProof/>
          <w:color w:val="000000"/>
          <w:sz w:val="28"/>
          <w:szCs w:val="28"/>
        </w:rPr>
        <w:t>Влияние осадков можно учесть по той же методике, т. е. определить Т</w:t>
      </w:r>
      <w:r w:rsidRPr="00C11C0E">
        <w:rPr>
          <w:noProof/>
          <w:color w:val="000000"/>
          <w:sz w:val="28"/>
          <w:szCs w:val="28"/>
          <w:vertAlign w:val="subscript"/>
        </w:rPr>
        <w:t>я</w:t>
      </w:r>
      <w:r w:rsidRPr="00C11C0E">
        <w:rPr>
          <w:noProof/>
          <w:color w:val="000000"/>
          <w:sz w:val="28"/>
          <w:szCs w:val="28"/>
        </w:rPr>
        <w:t>.</w:t>
      </w:r>
      <w:r w:rsidRPr="00C11C0E">
        <w:rPr>
          <w:noProof/>
          <w:color w:val="000000"/>
          <w:sz w:val="28"/>
          <w:szCs w:val="28"/>
          <w:vertAlign w:val="subscript"/>
        </w:rPr>
        <w:t xml:space="preserve">а </w:t>
      </w:r>
      <w:r w:rsidRPr="00C11C0E">
        <w:rPr>
          <w:noProof/>
          <w:color w:val="000000"/>
          <w:sz w:val="28"/>
          <w:szCs w:val="28"/>
        </w:rPr>
        <w:t>через потери в дожде Ад. Хотя ряд исследований показывает, что непосредственная корреляция между интенсивностью дождя и температурой неба невелика (т. е. может наблюдаться повышение шумовой температуры неба из-за дождевых туч, когда собственно дождь не выпадает), тем не менее корреляция с многолетней статистикой дождя все же имеется.</w:t>
      </w:r>
    </w:p>
    <w:p w:rsidR="00663207" w:rsidRPr="00C11C0E" w:rsidRDefault="00663207" w:rsidP="00C11C0E">
      <w:pPr>
        <w:widowControl/>
        <w:shd w:val="clear" w:color="auto" w:fill="FFFFFF"/>
        <w:tabs>
          <w:tab w:val="right" w:leader="dot" w:pos="9356"/>
        </w:tabs>
        <w:spacing w:line="360" w:lineRule="auto"/>
        <w:ind w:right="17" w:firstLine="709"/>
        <w:jc w:val="both"/>
        <w:rPr>
          <w:sz w:val="28"/>
          <w:szCs w:val="28"/>
        </w:rPr>
      </w:pPr>
      <w:r w:rsidRPr="00C11C0E">
        <w:rPr>
          <w:noProof/>
          <w:color w:val="000000"/>
          <w:sz w:val="28"/>
          <w:szCs w:val="28"/>
        </w:rPr>
        <w:t>Раздельное вычисление температуры спокойного неба и температуры дождя с последующим их суммированием приведет к ошибке (примерно удвоит результат), поэтому вычисление следует проводить по формуле</w:t>
      </w:r>
    </w:p>
    <w:p w:rsidR="00663207" w:rsidRPr="00C11C0E" w:rsidRDefault="00663207" w:rsidP="00C11C0E">
      <w:pPr>
        <w:widowControl/>
        <w:shd w:val="clear" w:color="auto" w:fill="FFFFFF"/>
        <w:tabs>
          <w:tab w:val="left" w:pos="8219"/>
          <w:tab w:val="right" w:leader="dot" w:pos="9356"/>
        </w:tabs>
        <w:spacing w:line="360" w:lineRule="auto"/>
        <w:ind w:left="777" w:firstLine="709"/>
        <w:rPr>
          <w:sz w:val="28"/>
          <w:szCs w:val="28"/>
        </w:rPr>
      </w:pPr>
      <w:r w:rsidRPr="00C11C0E">
        <w:rPr>
          <w:noProof/>
          <w:color w:val="000000"/>
          <w:sz w:val="28"/>
          <w:szCs w:val="28"/>
        </w:rPr>
        <w:t>Т</w:t>
      </w:r>
      <w:r w:rsidRPr="00C11C0E">
        <w:rPr>
          <w:noProof/>
          <w:color w:val="000000"/>
          <w:sz w:val="28"/>
          <w:szCs w:val="28"/>
          <w:vertAlign w:val="subscript"/>
        </w:rPr>
        <w:t>я</w:t>
      </w:r>
      <w:r w:rsidRPr="00C11C0E">
        <w:rPr>
          <w:noProof/>
          <w:color w:val="000000"/>
          <w:sz w:val="28"/>
          <w:szCs w:val="28"/>
        </w:rPr>
        <w:t>.а=Т</w:t>
      </w:r>
      <w:r w:rsidRPr="00C11C0E">
        <w:rPr>
          <w:noProof/>
          <w:color w:val="000000"/>
          <w:sz w:val="28"/>
          <w:szCs w:val="28"/>
          <w:vertAlign w:val="subscript"/>
        </w:rPr>
        <w:t>а</w:t>
      </w:r>
      <w:r w:rsidRPr="00C11C0E">
        <w:rPr>
          <w:noProof/>
          <w:color w:val="000000"/>
          <w:sz w:val="28"/>
          <w:szCs w:val="28"/>
        </w:rPr>
        <w:t>.</w:t>
      </w:r>
      <w:r w:rsidRPr="00C11C0E">
        <w:rPr>
          <w:noProof/>
          <w:color w:val="000000"/>
          <w:sz w:val="28"/>
          <w:szCs w:val="28"/>
          <w:vertAlign w:val="subscript"/>
        </w:rPr>
        <w:t>ср</w:t>
      </w:r>
      <w:r w:rsidRPr="00C11C0E">
        <w:rPr>
          <w:noProof/>
          <w:color w:val="000000"/>
          <w:sz w:val="28"/>
          <w:szCs w:val="28"/>
        </w:rPr>
        <w:t>(А</w:t>
      </w:r>
      <w:r w:rsidRPr="00C11C0E">
        <w:rPr>
          <w:noProof/>
          <w:color w:val="000000"/>
          <w:sz w:val="28"/>
          <w:szCs w:val="28"/>
          <w:vertAlign w:val="subscript"/>
        </w:rPr>
        <w:t>а</w:t>
      </w:r>
      <w:r w:rsidRPr="00C11C0E">
        <w:rPr>
          <w:noProof/>
          <w:color w:val="000000"/>
          <w:sz w:val="28"/>
          <w:szCs w:val="28"/>
        </w:rPr>
        <w:t>Ад-1)/А</w:t>
      </w:r>
      <w:r w:rsidRPr="00C11C0E">
        <w:rPr>
          <w:noProof/>
          <w:color w:val="000000"/>
          <w:sz w:val="28"/>
          <w:szCs w:val="28"/>
          <w:vertAlign w:val="subscript"/>
        </w:rPr>
        <w:t>а</w:t>
      </w:r>
      <w:r w:rsidRPr="00C11C0E">
        <w:rPr>
          <w:noProof/>
          <w:color w:val="000000"/>
          <w:sz w:val="28"/>
          <w:szCs w:val="28"/>
        </w:rPr>
        <w:t>Ад.</w:t>
      </w:r>
      <w:r w:rsidRPr="00C11C0E">
        <w:rPr>
          <w:noProof/>
          <w:color w:val="000000"/>
          <w:sz w:val="28"/>
          <w:szCs w:val="28"/>
        </w:rPr>
        <w:tab/>
        <w:t>(26)</w:t>
      </w:r>
    </w:p>
    <w:p w:rsidR="00663207" w:rsidRPr="00C11C0E" w:rsidRDefault="00663207" w:rsidP="00C11C0E">
      <w:pPr>
        <w:widowControl/>
        <w:shd w:val="clear" w:color="auto" w:fill="FFFFFF"/>
        <w:tabs>
          <w:tab w:val="right" w:leader="dot" w:pos="9356"/>
        </w:tabs>
        <w:spacing w:line="360" w:lineRule="auto"/>
        <w:ind w:left="11" w:right="23" w:firstLine="709"/>
        <w:jc w:val="both"/>
        <w:rPr>
          <w:sz w:val="28"/>
          <w:szCs w:val="28"/>
        </w:rPr>
      </w:pPr>
      <w:r w:rsidRPr="00C11C0E">
        <w:rPr>
          <w:noProof/>
          <w:color w:val="000000"/>
          <w:sz w:val="28"/>
          <w:szCs w:val="28"/>
        </w:rPr>
        <w:t>Максимальная температура шумов неба не превышает 260 К и начинает играть существенную роль в диапазонах частот выше 5 ГГц.</w:t>
      </w:r>
    </w:p>
    <w:p w:rsidR="00663207" w:rsidRPr="00C11C0E" w:rsidRDefault="00663207" w:rsidP="00C11C0E">
      <w:pPr>
        <w:widowControl/>
        <w:shd w:val="clear" w:color="auto" w:fill="FFFFFF"/>
        <w:tabs>
          <w:tab w:val="right" w:leader="dot" w:pos="9356"/>
        </w:tabs>
        <w:spacing w:line="360" w:lineRule="auto"/>
        <w:ind w:left="11" w:right="18" w:firstLine="709"/>
        <w:jc w:val="both"/>
        <w:rPr>
          <w:sz w:val="28"/>
          <w:szCs w:val="28"/>
        </w:rPr>
      </w:pPr>
      <w:r w:rsidRPr="00C11C0E">
        <w:rPr>
          <w:noProof/>
          <w:color w:val="000000"/>
          <w:sz w:val="28"/>
          <w:szCs w:val="28"/>
        </w:rPr>
        <w:t>Приведенная выше оценка температуры атмосферы, по существу, относится к тропосфере; радиоизлучением ионосферы в диапазоне частот выше 1 ГГц можно пренебречь, так как поглощение в ионосфере обратно пропорционально квадрату частоты.</w:t>
      </w:r>
    </w:p>
    <w:p w:rsidR="00663207" w:rsidRPr="00C11C0E" w:rsidRDefault="00663207" w:rsidP="00C11C0E">
      <w:pPr>
        <w:widowControl/>
        <w:shd w:val="clear" w:color="auto" w:fill="FFFFFF"/>
        <w:tabs>
          <w:tab w:val="right" w:leader="dot" w:pos="9356"/>
        </w:tabs>
        <w:spacing w:line="360" w:lineRule="auto"/>
        <w:ind w:left="4" w:right="25" w:firstLine="709"/>
        <w:jc w:val="both"/>
        <w:rPr>
          <w:sz w:val="28"/>
          <w:szCs w:val="28"/>
        </w:rPr>
      </w:pPr>
      <w:r w:rsidRPr="00C11C0E">
        <w:rPr>
          <w:noProof/>
          <w:color w:val="000000"/>
          <w:sz w:val="28"/>
          <w:szCs w:val="28"/>
        </w:rPr>
        <w:t>Яркостная температура Земли определяется ее кинетической температурой Тя</w:t>
      </w:r>
      <w:r w:rsidRPr="00C11C0E">
        <w:rPr>
          <w:noProof/>
          <w:color w:val="000000"/>
          <w:sz w:val="28"/>
          <w:szCs w:val="28"/>
          <w:vertAlign w:val="subscript"/>
        </w:rPr>
        <w:t>3</w:t>
      </w:r>
      <w:r w:rsidRPr="00C11C0E">
        <w:rPr>
          <w:noProof/>
          <w:color w:val="000000"/>
          <w:sz w:val="28"/>
          <w:szCs w:val="28"/>
          <w:vertAlign w:val="superscript"/>
        </w:rPr>
        <w:t>=</w:t>
      </w:r>
      <w:r w:rsidRPr="00C11C0E">
        <w:rPr>
          <w:noProof/>
          <w:color w:val="000000"/>
          <w:sz w:val="28"/>
          <w:szCs w:val="28"/>
        </w:rPr>
        <w:t>290 К и коэффициентом отражения электромагнитной энергии от поверхности Земли</w:t>
      </w:r>
    </w:p>
    <w:p w:rsidR="00663207" w:rsidRPr="00C11C0E" w:rsidRDefault="00663207" w:rsidP="00C11C0E">
      <w:pPr>
        <w:widowControl/>
        <w:shd w:val="clear" w:color="auto" w:fill="FFFFFF"/>
        <w:tabs>
          <w:tab w:val="left" w:pos="8118"/>
          <w:tab w:val="right" w:leader="dot" w:pos="9356"/>
        </w:tabs>
        <w:spacing w:line="360" w:lineRule="auto"/>
        <w:ind w:left="567" w:firstLine="709"/>
        <w:rPr>
          <w:noProof/>
          <w:color w:val="000000"/>
          <w:sz w:val="28"/>
          <w:szCs w:val="28"/>
        </w:rPr>
      </w:pPr>
      <w:r w:rsidRPr="00C11C0E">
        <w:rPr>
          <w:noProof/>
          <w:color w:val="000000"/>
          <w:sz w:val="28"/>
          <w:szCs w:val="28"/>
        </w:rPr>
        <w:t>Тя.з.=Тоз(1-Ф)^2.</w:t>
      </w:r>
      <w:r w:rsidRPr="00C11C0E">
        <w:rPr>
          <w:noProof/>
          <w:color w:val="000000"/>
          <w:sz w:val="28"/>
          <w:szCs w:val="28"/>
        </w:rPr>
        <w:tab/>
        <w:t>(27)</w:t>
      </w:r>
    </w:p>
    <w:p w:rsidR="00663207" w:rsidRPr="00C11C0E" w:rsidRDefault="00663207" w:rsidP="00C11C0E">
      <w:pPr>
        <w:widowControl/>
        <w:shd w:val="clear" w:color="auto" w:fill="FFFFFF"/>
        <w:tabs>
          <w:tab w:val="right" w:leader="dot" w:pos="9356"/>
        </w:tabs>
        <w:spacing w:line="360" w:lineRule="auto"/>
        <w:ind w:left="40" w:firstLine="709"/>
        <w:jc w:val="both"/>
        <w:rPr>
          <w:noProof/>
          <w:color w:val="000000"/>
          <w:sz w:val="28"/>
          <w:szCs w:val="28"/>
        </w:rPr>
      </w:pPr>
      <w:r w:rsidRPr="00C11C0E">
        <w:rPr>
          <w:noProof/>
          <w:color w:val="000000"/>
          <w:sz w:val="28"/>
          <w:szCs w:val="28"/>
        </w:rPr>
        <w:t xml:space="preserve">Комплексный коэффициент отражения определяется известными формулами Френеля: </w:t>
      </w:r>
    </w:p>
    <w:p w:rsidR="00663207" w:rsidRPr="00C11C0E" w:rsidRDefault="00663207" w:rsidP="00C11C0E">
      <w:pPr>
        <w:widowControl/>
        <w:shd w:val="clear" w:color="auto" w:fill="FFFFFF"/>
        <w:tabs>
          <w:tab w:val="right" w:leader="dot" w:pos="9356"/>
        </w:tabs>
        <w:spacing w:line="360" w:lineRule="auto"/>
        <w:ind w:left="40" w:firstLine="709"/>
        <w:jc w:val="both"/>
        <w:rPr>
          <w:sz w:val="28"/>
          <w:szCs w:val="28"/>
        </w:rPr>
      </w:pPr>
      <w:r w:rsidRPr="00C11C0E">
        <w:rPr>
          <w:noProof/>
          <w:color w:val="000000"/>
          <w:sz w:val="28"/>
          <w:szCs w:val="28"/>
        </w:rPr>
        <w:t>для горизонтальной поляризации</w:t>
      </w:r>
    </w:p>
    <w:p w:rsidR="00663207" w:rsidRPr="00C11C0E" w:rsidRDefault="00663207" w:rsidP="00C11C0E">
      <w:pPr>
        <w:widowControl/>
        <w:shd w:val="clear" w:color="auto" w:fill="FFFFFF"/>
        <w:tabs>
          <w:tab w:val="left" w:pos="8244"/>
          <w:tab w:val="right" w:leader="dot" w:pos="9356"/>
        </w:tabs>
        <w:spacing w:line="360" w:lineRule="auto"/>
        <w:ind w:firstLine="709"/>
        <w:rPr>
          <w:sz w:val="28"/>
          <w:szCs w:val="28"/>
        </w:rPr>
      </w:pPr>
      <w:r w:rsidRPr="00C11C0E">
        <w:rPr>
          <w:bCs/>
          <w:noProof/>
          <w:color w:val="000000"/>
          <w:sz w:val="28"/>
          <w:szCs w:val="28"/>
        </w:rPr>
        <w:t>Ф</w:t>
      </w:r>
      <w:r w:rsidRPr="00C11C0E">
        <w:rPr>
          <w:bCs/>
          <w:noProof/>
          <w:color w:val="000000"/>
          <w:sz w:val="28"/>
          <w:szCs w:val="28"/>
          <w:vertAlign w:val="subscript"/>
        </w:rPr>
        <w:t>Г</w:t>
      </w:r>
      <w:r w:rsidRPr="00C11C0E">
        <w:rPr>
          <w:bCs/>
          <w:noProof/>
          <w:color w:val="000000"/>
          <w:sz w:val="28"/>
          <w:szCs w:val="28"/>
        </w:rPr>
        <w:t>=(</w:t>
      </w:r>
      <w:r w:rsidRPr="00C11C0E">
        <w:rPr>
          <w:bCs/>
          <w:noProof/>
          <w:color w:val="000000"/>
          <w:sz w:val="28"/>
          <w:szCs w:val="28"/>
          <w:lang w:val="en-US"/>
        </w:rPr>
        <w:t>sin</w:t>
      </w:r>
      <w:r w:rsidRPr="00C11C0E">
        <w:rPr>
          <w:bCs/>
          <w:noProof/>
          <w:color w:val="000000"/>
          <w:sz w:val="28"/>
          <w:szCs w:val="28"/>
        </w:rPr>
        <w:t xml:space="preserve"> β</w:t>
      </w:r>
      <w:r w:rsidRPr="00C11C0E">
        <w:rPr>
          <w:noProof/>
          <w:color w:val="000000"/>
          <w:sz w:val="28"/>
          <w:szCs w:val="28"/>
        </w:rPr>
        <w:t xml:space="preserve">- √ε + </w:t>
      </w:r>
      <w:r w:rsidRPr="00C11C0E">
        <w:rPr>
          <w:noProof/>
          <w:color w:val="000000"/>
          <w:sz w:val="28"/>
          <w:szCs w:val="28"/>
          <w:lang w:val="en-US"/>
        </w:rPr>
        <w:t>j</w:t>
      </w:r>
      <w:r w:rsidRPr="00C11C0E">
        <w:rPr>
          <w:noProof/>
          <w:color w:val="000000"/>
          <w:sz w:val="28"/>
          <w:szCs w:val="28"/>
        </w:rPr>
        <w:t xml:space="preserve"> 60σλ - со</w:t>
      </w:r>
      <w:r w:rsidRPr="00C11C0E">
        <w:rPr>
          <w:noProof/>
          <w:color w:val="000000"/>
          <w:sz w:val="28"/>
          <w:szCs w:val="28"/>
          <w:lang w:val="en-US"/>
        </w:rPr>
        <w:t>s</w:t>
      </w:r>
      <w:r w:rsidRPr="00C11C0E">
        <w:rPr>
          <w:noProof/>
          <w:color w:val="000000"/>
          <w:sz w:val="28"/>
          <w:szCs w:val="28"/>
        </w:rPr>
        <w:t xml:space="preserve"> </w:t>
      </w:r>
      <w:r w:rsidRPr="00C11C0E">
        <w:rPr>
          <w:noProof/>
          <w:color w:val="000000"/>
          <w:sz w:val="28"/>
          <w:szCs w:val="28"/>
          <w:vertAlign w:val="superscript"/>
        </w:rPr>
        <w:t>2</w:t>
      </w:r>
      <w:r w:rsidRPr="00C11C0E">
        <w:rPr>
          <w:noProof/>
          <w:color w:val="000000"/>
          <w:sz w:val="28"/>
          <w:szCs w:val="28"/>
        </w:rPr>
        <w:t xml:space="preserve"> β</w:t>
      </w:r>
      <w:r w:rsidRPr="00C11C0E">
        <w:rPr>
          <w:bCs/>
          <w:i/>
          <w:iCs/>
          <w:noProof/>
          <w:color w:val="000000"/>
          <w:sz w:val="28"/>
          <w:szCs w:val="28"/>
        </w:rPr>
        <w:t xml:space="preserve"> </w:t>
      </w:r>
      <w:r w:rsidRPr="00C11C0E">
        <w:rPr>
          <w:bCs/>
          <w:noProof/>
          <w:color w:val="000000"/>
          <w:sz w:val="28"/>
          <w:szCs w:val="28"/>
        </w:rPr>
        <w:t>)/(</w:t>
      </w:r>
      <w:r w:rsidRPr="00C11C0E">
        <w:rPr>
          <w:bCs/>
          <w:noProof/>
          <w:color w:val="000000"/>
          <w:sz w:val="28"/>
          <w:szCs w:val="28"/>
          <w:lang w:val="en-US"/>
        </w:rPr>
        <w:t>s</w:t>
      </w:r>
      <w:r w:rsidRPr="00C11C0E">
        <w:rPr>
          <w:bCs/>
          <w:noProof/>
          <w:color w:val="000000"/>
          <w:sz w:val="28"/>
          <w:szCs w:val="28"/>
        </w:rPr>
        <w:t>і</w:t>
      </w:r>
      <w:r w:rsidRPr="00C11C0E">
        <w:rPr>
          <w:bCs/>
          <w:noProof/>
          <w:color w:val="000000"/>
          <w:sz w:val="28"/>
          <w:szCs w:val="28"/>
          <w:lang w:val="en-US"/>
        </w:rPr>
        <w:t>n</w:t>
      </w:r>
      <w:r w:rsidRPr="00C11C0E">
        <w:rPr>
          <w:bCs/>
          <w:noProof/>
          <w:color w:val="000000"/>
          <w:sz w:val="28"/>
          <w:szCs w:val="28"/>
        </w:rPr>
        <w:t xml:space="preserve"> β</w:t>
      </w:r>
      <w:r w:rsidRPr="00C11C0E">
        <w:rPr>
          <w:noProof/>
          <w:color w:val="000000"/>
          <w:sz w:val="28"/>
          <w:szCs w:val="28"/>
        </w:rPr>
        <w:t xml:space="preserve">+ √ε + </w:t>
      </w:r>
      <w:r w:rsidRPr="00C11C0E">
        <w:rPr>
          <w:noProof/>
          <w:color w:val="000000"/>
          <w:sz w:val="28"/>
          <w:szCs w:val="28"/>
          <w:lang w:val="en-US"/>
        </w:rPr>
        <w:t>j</w:t>
      </w:r>
      <w:r w:rsidRPr="00C11C0E">
        <w:rPr>
          <w:noProof/>
          <w:color w:val="000000"/>
          <w:sz w:val="28"/>
          <w:szCs w:val="28"/>
        </w:rPr>
        <w:t xml:space="preserve"> 60σλ - со</w:t>
      </w:r>
      <w:r w:rsidRPr="00C11C0E">
        <w:rPr>
          <w:noProof/>
          <w:color w:val="000000"/>
          <w:sz w:val="28"/>
          <w:szCs w:val="28"/>
          <w:lang w:val="en-US"/>
        </w:rPr>
        <w:t>s</w:t>
      </w:r>
      <w:r w:rsidRPr="00C11C0E">
        <w:rPr>
          <w:noProof/>
          <w:color w:val="000000"/>
          <w:sz w:val="28"/>
          <w:szCs w:val="28"/>
        </w:rPr>
        <w:t xml:space="preserve"> </w:t>
      </w:r>
      <w:r w:rsidRPr="00C11C0E">
        <w:rPr>
          <w:noProof/>
          <w:color w:val="000000"/>
          <w:sz w:val="28"/>
          <w:szCs w:val="28"/>
          <w:vertAlign w:val="superscript"/>
        </w:rPr>
        <w:t>2</w:t>
      </w:r>
      <w:r w:rsidRPr="00C11C0E">
        <w:rPr>
          <w:noProof/>
          <w:color w:val="000000"/>
          <w:sz w:val="28"/>
          <w:szCs w:val="28"/>
        </w:rPr>
        <w:t xml:space="preserve"> β),</w:t>
      </w:r>
      <w:r w:rsidRPr="00C11C0E">
        <w:rPr>
          <w:noProof/>
          <w:color w:val="000000"/>
          <w:sz w:val="28"/>
          <w:szCs w:val="28"/>
        </w:rPr>
        <w:tab/>
        <w:t>(28)</w:t>
      </w:r>
    </w:p>
    <w:p w:rsidR="00663207" w:rsidRPr="00C11C0E" w:rsidRDefault="00663207" w:rsidP="00C11C0E">
      <w:pPr>
        <w:widowControl/>
        <w:shd w:val="clear" w:color="auto" w:fill="FFFFFF"/>
        <w:tabs>
          <w:tab w:val="right" w:leader="dot" w:pos="9356"/>
        </w:tabs>
        <w:spacing w:line="360" w:lineRule="auto"/>
        <w:ind w:left="187" w:right="-96" w:firstLine="709"/>
        <w:rPr>
          <w:noProof/>
          <w:color w:val="000000"/>
          <w:sz w:val="28"/>
          <w:szCs w:val="28"/>
        </w:rPr>
      </w:pPr>
      <w:r w:rsidRPr="00C11C0E">
        <w:rPr>
          <w:noProof/>
          <w:color w:val="000000"/>
          <w:sz w:val="28"/>
          <w:szCs w:val="28"/>
        </w:rPr>
        <w:t xml:space="preserve">для вертикальной поляризации </w:t>
      </w:r>
    </w:p>
    <w:p w:rsidR="00663207" w:rsidRPr="00C11C0E" w:rsidRDefault="00663207" w:rsidP="00C11C0E">
      <w:pPr>
        <w:widowControl/>
        <w:shd w:val="clear" w:color="auto" w:fill="FFFFFF"/>
        <w:tabs>
          <w:tab w:val="right" w:leader="dot" w:pos="9356"/>
        </w:tabs>
        <w:spacing w:line="360" w:lineRule="auto"/>
        <w:ind w:left="187" w:right="-96" w:firstLine="709"/>
        <w:rPr>
          <w:sz w:val="28"/>
          <w:szCs w:val="28"/>
        </w:rPr>
      </w:pPr>
      <w:r w:rsidRPr="00C11C0E">
        <w:rPr>
          <w:noProof/>
          <w:color w:val="000000"/>
          <w:sz w:val="28"/>
          <w:szCs w:val="28"/>
        </w:rPr>
        <w:t>Ф</w:t>
      </w:r>
      <w:r w:rsidRPr="00C11C0E">
        <w:rPr>
          <w:noProof/>
          <w:color w:val="000000"/>
          <w:sz w:val="28"/>
          <w:szCs w:val="28"/>
          <w:vertAlign w:val="subscript"/>
        </w:rPr>
        <w:t>в</w:t>
      </w:r>
      <w:r w:rsidRPr="00C11C0E">
        <w:rPr>
          <w:noProof/>
          <w:color w:val="000000"/>
          <w:sz w:val="28"/>
          <w:szCs w:val="28"/>
        </w:rPr>
        <w:t xml:space="preserve">=[(є+ </w:t>
      </w:r>
      <w:r w:rsidRPr="00C11C0E">
        <w:rPr>
          <w:noProof/>
          <w:color w:val="000000"/>
          <w:sz w:val="28"/>
          <w:szCs w:val="28"/>
          <w:lang w:val="en-US"/>
        </w:rPr>
        <w:t>j</w:t>
      </w:r>
      <w:r w:rsidRPr="00C11C0E">
        <w:rPr>
          <w:noProof/>
          <w:color w:val="000000"/>
          <w:sz w:val="28"/>
          <w:szCs w:val="28"/>
        </w:rPr>
        <w:t xml:space="preserve"> 60σλ)</w:t>
      </w:r>
      <w:r w:rsidRPr="00C11C0E">
        <w:rPr>
          <w:noProof/>
          <w:color w:val="000000"/>
          <w:sz w:val="28"/>
          <w:szCs w:val="28"/>
          <w:lang w:val="en-US"/>
        </w:rPr>
        <w:t>sinβ</w:t>
      </w:r>
      <w:r w:rsidRPr="00C11C0E">
        <w:rPr>
          <w:noProof/>
          <w:color w:val="000000"/>
          <w:sz w:val="28"/>
          <w:szCs w:val="28"/>
        </w:rPr>
        <w:t xml:space="preserve">-√ε + </w:t>
      </w:r>
      <w:r w:rsidRPr="00C11C0E">
        <w:rPr>
          <w:noProof/>
          <w:color w:val="000000"/>
          <w:sz w:val="28"/>
          <w:szCs w:val="28"/>
          <w:lang w:val="en-US"/>
        </w:rPr>
        <w:t>j</w:t>
      </w:r>
      <w:r w:rsidRPr="00C11C0E">
        <w:rPr>
          <w:noProof/>
          <w:color w:val="000000"/>
          <w:sz w:val="28"/>
          <w:szCs w:val="28"/>
        </w:rPr>
        <w:t xml:space="preserve"> 60σλ - со</w:t>
      </w:r>
      <w:r w:rsidRPr="00C11C0E">
        <w:rPr>
          <w:noProof/>
          <w:color w:val="000000"/>
          <w:sz w:val="28"/>
          <w:szCs w:val="28"/>
          <w:lang w:val="en-US"/>
        </w:rPr>
        <w:t>s</w:t>
      </w:r>
      <w:r w:rsidRPr="00C11C0E">
        <w:rPr>
          <w:noProof/>
          <w:color w:val="000000"/>
          <w:sz w:val="28"/>
          <w:szCs w:val="28"/>
        </w:rPr>
        <w:t xml:space="preserve"> </w:t>
      </w:r>
      <w:r w:rsidRPr="00C11C0E">
        <w:rPr>
          <w:noProof/>
          <w:color w:val="000000"/>
          <w:sz w:val="28"/>
          <w:szCs w:val="28"/>
          <w:vertAlign w:val="superscript"/>
        </w:rPr>
        <w:t>2</w:t>
      </w:r>
      <w:r w:rsidRPr="00C11C0E">
        <w:rPr>
          <w:noProof/>
          <w:color w:val="000000"/>
          <w:sz w:val="28"/>
          <w:szCs w:val="28"/>
        </w:rPr>
        <w:t xml:space="preserve"> β)]/ [(є+ </w:t>
      </w:r>
      <w:r w:rsidRPr="00C11C0E">
        <w:rPr>
          <w:noProof/>
          <w:color w:val="000000"/>
          <w:sz w:val="28"/>
          <w:szCs w:val="28"/>
          <w:lang w:val="en-US"/>
        </w:rPr>
        <w:t>j</w:t>
      </w:r>
      <w:r w:rsidRPr="00C11C0E">
        <w:rPr>
          <w:noProof/>
          <w:color w:val="000000"/>
          <w:sz w:val="28"/>
          <w:szCs w:val="28"/>
        </w:rPr>
        <w:t xml:space="preserve"> 60σλ)</w:t>
      </w:r>
      <w:r w:rsidRPr="00C11C0E">
        <w:rPr>
          <w:noProof/>
          <w:color w:val="000000"/>
          <w:sz w:val="28"/>
          <w:szCs w:val="28"/>
          <w:lang w:val="en-US"/>
        </w:rPr>
        <w:t>sinβ</w:t>
      </w:r>
      <w:r w:rsidRPr="00C11C0E">
        <w:rPr>
          <w:noProof/>
          <w:color w:val="000000"/>
          <w:sz w:val="28"/>
          <w:szCs w:val="28"/>
        </w:rPr>
        <w:t xml:space="preserve">+√ε + </w:t>
      </w:r>
      <w:r w:rsidRPr="00C11C0E">
        <w:rPr>
          <w:noProof/>
          <w:color w:val="000000"/>
          <w:sz w:val="28"/>
          <w:szCs w:val="28"/>
          <w:lang w:val="en-US"/>
        </w:rPr>
        <w:t>j</w:t>
      </w:r>
      <w:r w:rsidRPr="00C11C0E">
        <w:rPr>
          <w:noProof/>
          <w:color w:val="000000"/>
          <w:sz w:val="28"/>
          <w:szCs w:val="28"/>
        </w:rPr>
        <w:t xml:space="preserve"> 60σλ - со</w:t>
      </w:r>
      <w:r w:rsidRPr="00C11C0E">
        <w:rPr>
          <w:noProof/>
          <w:color w:val="000000"/>
          <w:sz w:val="28"/>
          <w:szCs w:val="28"/>
          <w:lang w:val="en-US"/>
        </w:rPr>
        <w:t>s</w:t>
      </w:r>
      <w:r w:rsidRPr="00C11C0E">
        <w:rPr>
          <w:noProof/>
          <w:color w:val="000000"/>
          <w:sz w:val="28"/>
          <w:szCs w:val="28"/>
        </w:rPr>
        <w:t xml:space="preserve"> </w:t>
      </w:r>
      <w:r w:rsidRPr="00C11C0E">
        <w:rPr>
          <w:noProof/>
          <w:color w:val="000000"/>
          <w:sz w:val="28"/>
          <w:szCs w:val="28"/>
          <w:vertAlign w:val="superscript"/>
        </w:rPr>
        <w:t>2</w:t>
      </w:r>
      <w:r w:rsidRPr="00C11C0E">
        <w:rPr>
          <w:noProof/>
          <w:color w:val="000000"/>
          <w:sz w:val="28"/>
          <w:szCs w:val="28"/>
        </w:rPr>
        <w:t xml:space="preserve"> β)]</w:t>
      </w:r>
    </w:p>
    <w:p w:rsidR="00663207" w:rsidRPr="00C11C0E" w:rsidRDefault="00663207" w:rsidP="00C11C0E">
      <w:pPr>
        <w:widowControl/>
        <w:shd w:val="clear" w:color="auto" w:fill="FFFFFF"/>
        <w:tabs>
          <w:tab w:val="right" w:leader="dot" w:pos="9356"/>
        </w:tabs>
        <w:spacing w:line="360" w:lineRule="auto"/>
        <w:ind w:left="43" w:firstLine="709"/>
        <w:rPr>
          <w:noProof/>
          <w:color w:val="000000"/>
          <w:sz w:val="28"/>
          <w:szCs w:val="28"/>
        </w:rPr>
      </w:pPr>
      <w:r w:rsidRPr="00C11C0E">
        <w:rPr>
          <w:noProof/>
          <w:color w:val="000000"/>
          <w:sz w:val="28"/>
          <w:szCs w:val="28"/>
        </w:rPr>
        <w:t xml:space="preserve">(29) </w:t>
      </w:r>
    </w:p>
    <w:p w:rsidR="00663207" w:rsidRPr="00C11C0E" w:rsidRDefault="00663207" w:rsidP="00C11C0E">
      <w:pPr>
        <w:widowControl/>
        <w:shd w:val="clear" w:color="auto" w:fill="FFFFFF"/>
        <w:tabs>
          <w:tab w:val="right" w:leader="dot" w:pos="9356"/>
        </w:tabs>
        <w:spacing w:line="360" w:lineRule="auto"/>
        <w:ind w:left="45" w:firstLine="709"/>
        <w:rPr>
          <w:sz w:val="28"/>
          <w:szCs w:val="28"/>
        </w:rPr>
      </w:pPr>
      <w:r w:rsidRPr="00C11C0E">
        <w:rPr>
          <w:noProof/>
          <w:color w:val="000000"/>
          <w:sz w:val="28"/>
          <w:szCs w:val="28"/>
        </w:rPr>
        <w:t>где є — диэлектрическая проницаемостьЗемли;</w:t>
      </w:r>
    </w:p>
    <w:p w:rsidR="00663207" w:rsidRPr="00C11C0E" w:rsidRDefault="00663207" w:rsidP="00C11C0E">
      <w:pPr>
        <w:widowControl/>
        <w:shd w:val="clear" w:color="auto" w:fill="FFFFFF"/>
        <w:tabs>
          <w:tab w:val="right" w:leader="dot" w:pos="9356"/>
        </w:tabs>
        <w:spacing w:line="360" w:lineRule="auto"/>
        <w:ind w:left="536" w:firstLine="709"/>
        <w:rPr>
          <w:sz w:val="28"/>
          <w:szCs w:val="28"/>
        </w:rPr>
      </w:pPr>
      <w:r w:rsidRPr="00C11C0E">
        <w:rPr>
          <w:noProof/>
          <w:color w:val="000000"/>
          <w:sz w:val="28"/>
          <w:szCs w:val="28"/>
        </w:rPr>
        <w:t>σ — электропроводимость Земли.</w:t>
      </w:r>
    </w:p>
    <w:p w:rsidR="00663207" w:rsidRPr="00C11C0E" w:rsidRDefault="00663207" w:rsidP="00C11C0E">
      <w:pPr>
        <w:widowControl/>
        <w:shd w:val="clear" w:color="auto" w:fill="FFFFFF"/>
        <w:tabs>
          <w:tab w:val="right" w:leader="dot" w:pos="9356"/>
        </w:tabs>
        <w:spacing w:line="360" w:lineRule="auto"/>
        <w:ind w:left="36" w:right="4" w:firstLine="709"/>
        <w:jc w:val="both"/>
        <w:rPr>
          <w:sz w:val="28"/>
          <w:szCs w:val="28"/>
        </w:rPr>
      </w:pPr>
      <w:r w:rsidRPr="00C11C0E">
        <w:rPr>
          <w:noProof/>
          <w:color w:val="000000"/>
          <w:sz w:val="28"/>
          <w:szCs w:val="28"/>
        </w:rPr>
        <w:t>Значения є и σ для некоторых видов земной поверхности приведены в таблице 1.</w:t>
      </w:r>
    </w:p>
    <w:p w:rsidR="00663207" w:rsidRPr="00C11C0E" w:rsidRDefault="00663207" w:rsidP="00C11C0E">
      <w:pPr>
        <w:widowControl/>
        <w:shd w:val="clear" w:color="auto" w:fill="FFFFFF"/>
        <w:tabs>
          <w:tab w:val="right" w:leader="dot" w:pos="9356"/>
        </w:tabs>
        <w:spacing w:line="360" w:lineRule="auto"/>
        <w:ind w:left="43" w:firstLine="709"/>
        <w:jc w:val="both"/>
        <w:rPr>
          <w:sz w:val="28"/>
          <w:szCs w:val="28"/>
        </w:rPr>
      </w:pPr>
      <w:r w:rsidRPr="00C11C0E">
        <w:rPr>
          <w:noProof/>
          <w:color w:val="000000"/>
          <w:sz w:val="28"/>
          <w:szCs w:val="28"/>
        </w:rPr>
        <w:t>Результаты расчетов по формуле (27) с учетом горизонтальной и вертикальной поляризаций (28-29) при отражении от участков земной поверхности, представленных в таблице, приведены на рисунке 8 (номера кривых на рисунке 8 соответствуют нумерации почв в таблице).</w:t>
      </w:r>
    </w:p>
    <w:p w:rsidR="00663207" w:rsidRPr="00C11C0E" w:rsidRDefault="00663207" w:rsidP="00C11C0E">
      <w:pPr>
        <w:widowControl/>
        <w:shd w:val="clear" w:color="auto" w:fill="FFFFFF"/>
        <w:tabs>
          <w:tab w:val="right" w:leader="dot" w:pos="9356"/>
        </w:tabs>
        <w:spacing w:line="360" w:lineRule="auto"/>
        <w:ind w:left="43" w:firstLine="709"/>
        <w:rPr>
          <w:sz w:val="28"/>
          <w:szCs w:val="28"/>
        </w:rPr>
      </w:pPr>
      <w:r w:rsidRPr="00C11C0E">
        <w:rPr>
          <w:noProof/>
          <w:color w:val="000000"/>
          <w:sz w:val="28"/>
          <w:szCs w:val="28"/>
        </w:rPr>
        <w:t>Таблица 1. Виды земной поверхности.</w:t>
      </w:r>
    </w:p>
    <w:p w:rsidR="00663207" w:rsidRPr="00C11C0E" w:rsidRDefault="00663207" w:rsidP="00C11C0E">
      <w:pPr>
        <w:widowControl/>
        <w:tabs>
          <w:tab w:val="right" w:leader="dot" w:pos="9356"/>
        </w:tabs>
        <w:spacing w:line="360" w:lineRule="auto"/>
        <w:ind w:firstLine="709"/>
        <w:rPr>
          <w:sz w:val="28"/>
          <w:szCs w:val="28"/>
        </w:rPr>
      </w:pPr>
    </w:p>
    <w:tbl>
      <w:tblPr>
        <w:tblW w:w="0" w:type="auto"/>
        <w:tblInd w:w="466" w:type="dxa"/>
        <w:tblLayout w:type="fixed"/>
        <w:tblCellMar>
          <w:left w:w="40" w:type="dxa"/>
          <w:right w:w="40" w:type="dxa"/>
        </w:tblCellMar>
        <w:tblLook w:val="0000" w:firstRow="0" w:lastRow="0" w:firstColumn="0" w:lastColumn="0" w:noHBand="0" w:noVBand="0"/>
      </w:tblPr>
      <w:tblGrid>
        <w:gridCol w:w="708"/>
        <w:gridCol w:w="2410"/>
        <w:gridCol w:w="1418"/>
        <w:gridCol w:w="2268"/>
      </w:tblGrid>
      <w:tr w:rsidR="00663207" w:rsidRPr="00C11C0E" w:rsidTr="00C11C0E">
        <w:trPr>
          <w:trHeight w:hRule="exact" w:val="428"/>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ind w:left="-750" w:right="181" w:firstLine="709"/>
            </w:pPr>
            <w:r w:rsidRPr="00C11C0E">
              <w:rPr>
                <w:noProof/>
                <w:color w:val="000000"/>
              </w:rPr>
              <w:t>№ п/п</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ind w:left="-750" w:firstLine="709"/>
            </w:pPr>
            <w:r w:rsidRPr="00C11C0E">
              <w:rPr>
                <w:noProof/>
                <w:color w:val="000000"/>
              </w:rPr>
              <w:t>Видземной поверхности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ind w:left="-750" w:firstLine="709"/>
            </w:pPr>
            <w:r w:rsidRPr="00C11C0E">
              <w:rPr>
                <w:noProof/>
                <w:color w:val="000000"/>
                <w:vertAlign w:val="subscript"/>
              </w:rPr>
              <w:t>Є</w:t>
            </w:r>
            <w:r w:rsidRPr="00C11C0E">
              <w:rPr>
                <w:noProof/>
                <w:color w:val="000000"/>
              </w:rPr>
              <w:t>, В/М</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ind w:left="-750" w:firstLine="709"/>
            </w:pPr>
            <w:r w:rsidRPr="00C11C0E">
              <w:rPr>
                <w:noProof/>
                <w:color w:val="000000"/>
              </w:rPr>
              <w:t>σ, Сим/м</w:t>
            </w:r>
          </w:p>
        </w:tc>
      </w:tr>
      <w:tr w:rsidR="00663207" w:rsidRPr="00C11C0E" w:rsidTr="00C11C0E">
        <w:trPr>
          <w:trHeight w:hRule="exact" w:val="283"/>
        </w:trPr>
        <w:tc>
          <w:tcPr>
            <w:tcW w:w="708" w:type="dxa"/>
            <w:tcBorders>
              <w:top w:val="single" w:sz="6" w:space="0" w:color="auto"/>
              <w:left w:val="single" w:sz="6" w:space="0" w:color="auto"/>
              <w:bottom w:val="nil"/>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ind w:left="-750" w:firstLine="709"/>
            </w:pPr>
            <w:r w:rsidRPr="00C11C0E">
              <w:rPr>
                <w:noProof/>
                <w:color w:val="000000"/>
              </w:rPr>
              <w:t>1</w:t>
            </w:r>
          </w:p>
        </w:tc>
        <w:tc>
          <w:tcPr>
            <w:tcW w:w="2410" w:type="dxa"/>
            <w:tcBorders>
              <w:top w:val="single" w:sz="6" w:space="0" w:color="auto"/>
              <w:left w:val="single" w:sz="6" w:space="0" w:color="auto"/>
              <w:bottom w:val="nil"/>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ind w:left="-750" w:firstLine="709"/>
            </w:pPr>
            <w:r w:rsidRPr="00C11C0E">
              <w:rPr>
                <w:noProof/>
                <w:color w:val="000000"/>
              </w:rPr>
              <w:t>Морская вода</w:t>
            </w:r>
          </w:p>
        </w:tc>
        <w:tc>
          <w:tcPr>
            <w:tcW w:w="1418" w:type="dxa"/>
            <w:tcBorders>
              <w:top w:val="single" w:sz="6" w:space="0" w:color="auto"/>
              <w:left w:val="single" w:sz="6" w:space="0" w:color="auto"/>
              <w:bottom w:val="nil"/>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ind w:left="-750" w:firstLine="709"/>
              <w:jc w:val="center"/>
            </w:pPr>
            <w:r w:rsidRPr="00C11C0E">
              <w:rPr>
                <w:noProof/>
                <w:color w:val="000000"/>
              </w:rPr>
              <w:t>80</w:t>
            </w:r>
          </w:p>
        </w:tc>
        <w:tc>
          <w:tcPr>
            <w:tcW w:w="2268" w:type="dxa"/>
            <w:tcBorders>
              <w:top w:val="single" w:sz="6" w:space="0" w:color="auto"/>
              <w:left w:val="single" w:sz="6" w:space="0" w:color="auto"/>
              <w:bottom w:val="nil"/>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ind w:left="-750" w:firstLine="709"/>
            </w:pPr>
            <w:r w:rsidRPr="00C11C0E">
              <w:rPr>
                <w:noProof/>
                <w:color w:val="000000"/>
              </w:rPr>
              <w:t>1...6</w:t>
            </w:r>
          </w:p>
        </w:tc>
      </w:tr>
      <w:tr w:rsidR="00663207" w:rsidRPr="00C11C0E" w:rsidTr="00F8291A">
        <w:trPr>
          <w:trHeight w:hRule="exact" w:val="396"/>
        </w:trPr>
        <w:tc>
          <w:tcPr>
            <w:tcW w:w="708" w:type="dxa"/>
            <w:tcBorders>
              <w:top w:val="nil"/>
              <w:left w:val="single" w:sz="6" w:space="0" w:color="auto"/>
              <w:bottom w:val="nil"/>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ind w:left="-750" w:firstLine="709"/>
            </w:pPr>
            <w:r w:rsidRPr="00C11C0E">
              <w:rPr>
                <w:noProof/>
                <w:color w:val="000000"/>
              </w:rPr>
              <w:t>2</w:t>
            </w:r>
          </w:p>
        </w:tc>
        <w:tc>
          <w:tcPr>
            <w:tcW w:w="2410" w:type="dxa"/>
            <w:tcBorders>
              <w:top w:val="nil"/>
              <w:left w:val="single" w:sz="6" w:space="0" w:color="auto"/>
              <w:bottom w:val="nil"/>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ind w:left="-750" w:firstLine="709"/>
            </w:pPr>
            <w:r w:rsidRPr="00C11C0E">
              <w:rPr>
                <w:noProof/>
                <w:color w:val="000000"/>
              </w:rPr>
              <w:t>Пресная вода</w:t>
            </w:r>
          </w:p>
        </w:tc>
        <w:tc>
          <w:tcPr>
            <w:tcW w:w="1418" w:type="dxa"/>
            <w:tcBorders>
              <w:top w:val="nil"/>
              <w:left w:val="single" w:sz="6" w:space="0" w:color="auto"/>
              <w:bottom w:val="nil"/>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ind w:left="-750" w:firstLine="709"/>
              <w:jc w:val="center"/>
            </w:pPr>
            <w:r w:rsidRPr="00C11C0E">
              <w:rPr>
                <w:noProof/>
                <w:color w:val="000000"/>
              </w:rPr>
              <w:t>80</w:t>
            </w:r>
          </w:p>
        </w:tc>
        <w:tc>
          <w:tcPr>
            <w:tcW w:w="2268" w:type="dxa"/>
            <w:tcBorders>
              <w:top w:val="nil"/>
              <w:left w:val="single" w:sz="6" w:space="0" w:color="auto"/>
              <w:bottom w:val="nil"/>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ind w:left="-750" w:firstLine="709"/>
            </w:pPr>
            <w:r w:rsidRPr="00C11C0E">
              <w:rPr>
                <w:noProof/>
                <w:color w:val="000000"/>
              </w:rPr>
              <w:t>10</w:t>
            </w:r>
            <w:r w:rsidRPr="00C11C0E">
              <w:rPr>
                <w:noProof/>
                <w:color w:val="000000"/>
                <w:vertAlign w:val="superscript"/>
              </w:rPr>
              <w:t>-3</w:t>
            </w:r>
            <w:r w:rsidRPr="00C11C0E">
              <w:rPr>
                <w:noProof/>
                <w:color w:val="000000"/>
              </w:rPr>
              <w:t xml:space="preserve">     5*10</w:t>
            </w:r>
            <w:r w:rsidRPr="00C11C0E">
              <w:rPr>
                <w:noProof/>
                <w:color w:val="000000"/>
                <w:vertAlign w:val="superscript"/>
              </w:rPr>
              <w:t>-3</w:t>
            </w:r>
          </w:p>
        </w:tc>
      </w:tr>
      <w:tr w:rsidR="00663207" w:rsidRPr="00C11C0E" w:rsidTr="00C11C0E">
        <w:trPr>
          <w:trHeight w:hRule="exact" w:val="280"/>
        </w:trPr>
        <w:tc>
          <w:tcPr>
            <w:tcW w:w="708" w:type="dxa"/>
            <w:tcBorders>
              <w:top w:val="nil"/>
              <w:left w:val="single" w:sz="6" w:space="0" w:color="auto"/>
              <w:bottom w:val="nil"/>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ind w:left="-750" w:firstLine="709"/>
            </w:pPr>
            <w:r w:rsidRPr="00C11C0E">
              <w:rPr>
                <w:noProof/>
                <w:color w:val="000000"/>
              </w:rPr>
              <w:t>3</w:t>
            </w:r>
          </w:p>
        </w:tc>
        <w:tc>
          <w:tcPr>
            <w:tcW w:w="2410" w:type="dxa"/>
            <w:tcBorders>
              <w:top w:val="nil"/>
              <w:left w:val="single" w:sz="6" w:space="0" w:color="auto"/>
              <w:bottom w:val="nil"/>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ind w:left="-750" w:firstLine="709"/>
            </w:pPr>
            <w:r w:rsidRPr="00C11C0E">
              <w:rPr>
                <w:noProof/>
                <w:color w:val="000000"/>
              </w:rPr>
              <w:t>Влажная почва</w:t>
            </w:r>
          </w:p>
        </w:tc>
        <w:tc>
          <w:tcPr>
            <w:tcW w:w="1418" w:type="dxa"/>
            <w:tcBorders>
              <w:top w:val="nil"/>
              <w:left w:val="single" w:sz="6" w:space="0" w:color="auto"/>
              <w:bottom w:val="nil"/>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ind w:left="-750" w:firstLine="709"/>
              <w:jc w:val="center"/>
            </w:pPr>
            <w:r w:rsidRPr="00C11C0E">
              <w:rPr>
                <w:noProof/>
                <w:color w:val="000000"/>
              </w:rPr>
              <w:t>5. ..30</w:t>
            </w:r>
          </w:p>
        </w:tc>
        <w:tc>
          <w:tcPr>
            <w:tcW w:w="2268" w:type="dxa"/>
            <w:tcBorders>
              <w:top w:val="nil"/>
              <w:left w:val="single" w:sz="6" w:space="0" w:color="auto"/>
              <w:bottom w:val="nil"/>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ind w:left="-750" w:firstLine="709"/>
            </w:pPr>
            <w:r w:rsidRPr="00C11C0E">
              <w:rPr>
                <w:noProof/>
                <w:color w:val="000000"/>
              </w:rPr>
              <w:t>10</w:t>
            </w:r>
            <w:r w:rsidRPr="00C11C0E">
              <w:rPr>
                <w:noProof/>
                <w:color w:val="000000"/>
                <w:vertAlign w:val="superscript"/>
                <w:lang w:val="en-US"/>
              </w:rPr>
              <w:t>-</w:t>
            </w:r>
            <w:r w:rsidRPr="00C11C0E">
              <w:rPr>
                <w:noProof/>
                <w:color w:val="000000"/>
                <w:vertAlign w:val="superscript"/>
              </w:rPr>
              <w:t xml:space="preserve">2  </w:t>
            </w:r>
            <w:r w:rsidRPr="00C11C0E">
              <w:rPr>
                <w:noProof/>
                <w:color w:val="000000"/>
              </w:rPr>
              <w:t xml:space="preserve">   10</w:t>
            </w:r>
            <w:r w:rsidRPr="00C11C0E">
              <w:rPr>
                <w:noProof/>
                <w:color w:val="000000"/>
                <w:vertAlign w:val="superscript"/>
                <w:lang w:val="en-US"/>
              </w:rPr>
              <w:t>-</w:t>
            </w:r>
            <w:r w:rsidRPr="00C11C0E">
              <w:rPr>
                <w:noProof/>
                <w:color w:val="000000"/>
                <w:vertAlign w:val="superscript"/>
              </w:rPr>
              <w:t>3</w:t>
            </w:r>
          </w:p>
        </w:tc>
      </w:tr>
      <w:tr w:rsidR="00663207" w:rsidRPr="00C11C0E" w:rsidTr="00C11C0E">
        <w:trPr>
          <w:trHeight w:hRule="exact" w:val="400"/>
        </w:trPr>
        <w:tc>
          <w:tcPr>
            <w:tcW w:w="708" w:type="dxa"/>
            <w:tcBorders>
              <w:top w:val="nil"/>
              <w:left w:val="single" w:sz="6" w:space="0" w:color="auto"/>
              <w:bottom w:val="single" w:sz="6" w:space="0" w:color="auto"/>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ind w:left="-750" w:firstLine="709"/>
            </w:pPr>
            <w:r w:rsidRPr="00C11C0E">
              <w:rPr>
                <w:noProof/>
                <w:color w:val="000000"/>
              </w:rPr>
              <w:t>4</w:t>
            </w:r>
          </w:p>
        </w:tc>
        <w:tc>
          <w:tcPr>
            <w:tcW w:w="2410" w:type="dxa"/>
            <w:tcBorders>
              <w:top w:val="nil"/>
              <w:left w:val="single" w:sz="6" w:space="0" w:color="auto"/>
              <w:bottom w:val="single" w:sz="6" w:space="0" w:color="auto"/>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ind w:left="-750" w:firstLine="709"/>
            </w:pPr>
            <w:r w:rsidRPr="00C11C0E">
              <w:rPr>
                <w:noProof/>
                <w:color w:val="000000"/>
              </w:rPr>
              <w:t>Сухая почва</w:t>
            </w:r>
          </w:p>
        </w:tc>
        <w:tc>
          <w:tcPr>
            <w:tcW w:w="1418" w:type="dxa"/>
            <w:tcBorders>
              <w:top w:val="nil"/>
              <w:left w:val="single" w:sz="6" w:space="0" w:color="auto"/>
              <w:bottom w:val="single" w:sz="6" w:space="0" w:color="auto"/>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ind w:left="-750" w:firstLine="709"/>
              <w:jc w:val="center"/>
            </w:pPr>
            <w:r w:rsidRPr="00C11C0E">
              <w:rPr>
                <w:noProof/>
                <w:color w:val="000000"/>
              </w:rPr>
              <w:t>2...6</w:t>
            </w:r>
          </w:p>
        </w:tc>
        <w:tc>
          <w:tcPr>
            <w:tcW w:w="2268" w:type="dxa"/>
            <w:tcBorders>
              <w:top w:val="nil"/>
              <w:left w:val="single" w:sz="6" w:space="0" w:color="auto"/>
              <w:bottom w:val="single" w:sz="6" w:space="0" w:color="auto"/>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ind w:left="-750" w:firstLine="709"/>
            </w:pPr>
            <w:r w:rsidRPr="00C11C0E">
              <w:rPr>
                <w:noProof/>
                <w:color w:val="000000"/>
              </w:rPr>
              <w:t>10</w:t>
            </w:r>
            <w:r w:rsidRPr="00C11C0E">
              <w:rPr>
                <w:noProof/>
                <w:color w:val="000000"/>
                <w:vertAlign w:val="superscript"/>
                <w:lang w:val="en-US"/>
              </w:rPr>
              <w:t>-</w:t>
            </w:r>
            <w:r w:rsidRPr="00C11C0E">
              <w:rPr>
                <w:noProof/>
                <w:color w:val="000000"/>
                <w:vertAlign w:val="superscript"/>
              </w:rPr>
              <w:t>4</w:t>
            </w:r>
            <w:r w:rsidRPr="00C11C0E">
              <w:rPr>
                <w:noProof/>
                <w:color w:val="000000"/>
              </w:rPr>
              <w:t xml:space="preserve">    10</w:t>
            </w:r>
            <w:r w:rsidRPr="00C11C0E">
              <w:rPr>
                <w:noProof/>
                <w:color w:val="000000"/>
                <w:vertAlign w:val="superscript"/>
                <w:lang w:val="en-US"/>
              </w:rPr>
              <w:t>-</w:t>
            </w:r>
            <w:r w:rsidRPr="00C11C0E">
              <w:rPr>
                <w:noProof/>
                <w:color w:val="000000"/>
                <w:vertAlign w:val="superscript"/>
              </w:rPr>
              <w:t>5</w:t>
            </w:r>
          </w:p>
        </w:tc>
      </w:tr>
    </w:tbl>
    <w:p w:rsidR="00663207" w:rsidRPr="00C11C0E" w:rsidRDefault="00663207" w:rsidP="00C11C0E">
      <w:pPr>
        <w:widowControl/>
        <w:shd w:val="clear" w:color="auto" w:fill="FFFFFF"/>
        <w:tabs>
          <w:tab w:val="right" w:leader="dot" w:pos="9356"/>
        </w:tabs>
        <w:spacing w:line="360" w:lineRule="auto"/>
        <w:ind w:left="9151" w:firstLine="709"/>
        <w:rPr>
          <w:sz w:val="28"/>
          <w:szCs w:val="28"/>
        </w:rPr>
      </w:pPr>
    </w:p>
    <w:p w:rsidR="00663207" w:rsidRPr="00C11C0E" w:rsidRDefault="00D74AB5" w:rsidP="00C11C0E">
      <w:pPr>
        <w:widowControl/>
        <w:shd w:val="clear" w:color="auto" w:fill="FFFFFF"/>
        <w:tabs>
          <w:tab w:val="right" w:leader="dot" w:pos="9356"/>
        </w:tabs>
        <w:spacing w:line="360" w:lineRule="auto"/>
        <w:ind w:left="9151" w:firstLine="709"/>
        <w:rPr>
          <w:noProof/>
          <w:color w:val="000000"/>
          <w:sz w:val="28"/>
          <w:szCs w:val="28"/>
          <w:lang w:val="en-US"/>
        </w:rPr>
      </w:pPr>
      <w:r>
        <w:rPr>
          <w:noProof/>
          <w:sz w:val="28"/>
          <w:szCs w:val="28"/>
        </w:rPr>
        <w:pict>
          <v:shape id="Рисунок 7" o:spid="_x0000_s1045" type="#_x0000_t75" style="position:absolute;left:0;text-align:left;margin-left:24pt;margin-top:15.7pt;width:358.7pt;height:127.55pt;z-index:251656192;visibility:visible">
            <v:imagedata r:id="rId16" o:title=""/>
            <w10:wrap type="square"/>
          </v:shape>
        </w:pict>
      </w:r>
    </w:p>
    <w:p w:rsidR="00C11C0E" w:rsidRDefault="00C11C0E" w:rsidP="00C11C0E">
      <w:pPr>
        <w:widowControl/>
        <w:shd w:val="clear" w:color="auto" w:fill="FFFFFF"/>
        <w:tabs>
          <w:tab w:val="right" w:leader="dot" w:pos="9356"/>
        </w:tabs>
        <w:spacing w:line="360" w:lineRule="auto"/>
        <w:ind w:left="1985" w:firstLine="709"/>
        <w:rPr>
          <w:noProof/>
          <w:color w:val="000000"/>
          <w:sz w:val="28"/>
          <w:szCs w:val="28"/>
          <w:lang w:val="en-US"/>
        </w:rPr>
      </w:pPr>
    </w:p>
    <w:p w:rsidR="00C11C0E" w:rsidRDefault="00C11C0E" w:rsidP="00C11C0E">
      <w:pPr>
        <w:widowControl/>
        <w:shd w:val="clear" w:color="auto" w:fill="FFFFFF"/>
        <w:tabs>
          <w:tab w:val="right" w:leader="dot" w:pos="9356"/>
        </w:tabs>
        <w:spacing w:line="360" w:lineRule="auto"/>
        <w:ind w:left="1985" w:firstLine="709"/>
        <w:rPr>
          <w:noProof/>
          <w:color w:val="000000"/>
          <w:sz w:val="28"/>
          <w:szCs w:val="28"/>
          <w:lang w:val="en-US"/>
        </w:rPr>
      </w:pPr>
    </w:p>
    <w:p w:rsidR="00C11C0E" w:rsidRDefault="00C11C0E" w:rsidP="00C11C0E">
      <w:pPr>
        <w:widowControl/>
        <w:shd w:val="clear" w:color="auto" w:fill="FFFFFF"/>
        <w:tabs>
          <w:tab w:val="right" w:leader="dot" w:pos="9356"/>
        </w:tabs>
        <w:spacing w:line="360" w:lineRule="auto"/>
        <w:ind w:left="1985" w:firstLine="709"/>
        <w:rPr>
          <w:noProof/>
          <w:color w:val="000000"/>
          <w:sz w:val="28"/>
          <w:szCs w:val="28"/>
          <w:lang w:val="en-US"/>
        </w:rPr>
      </w:pPr>
    </w:p>
    <w:p w:rsidR="00C11C0E" w:rsidRDefault="00C11C0E" w:rsidP="00C11C0E">
      <w:pPr>
        <w:widowControl/>
        <w:shd w:val="clear" w:color="auto" w:fill="FFFFFF"/>
        <w:tabs>
          <w:tab w:val="right" w:leader="dot" w:pos="9356"/>
        </w:tabs>
        <w:spacing w:line="360" w:lineRule="auto"/>
        <w:ind w:left="1985" w:firstLine="709"/>
        <w:rPr>
          <w:noProof/>
          <w:color w:val="000000"/>
          <w:sz w:val="28"/>
          <w:szCs w:val="28"/>
          <w:lang w:val="en-US"/>
        </w:rPr>
      </w:pPr>
    </w:p>
    <w:p w:rsidR="00C11C0E" w:rsidRDefault="00C11C0E" w:rsidP="00C11C0E">
      <w:pPr>
        <w:widowControl/>
        <w:shd w:val="clear" w:color="auto" w:fill="FFFFFF"/>
        <w:tabs>
          <w:tab w:val="right" w:leader="dot" w:pos="9356"/>
        </w:tabs>
        <w:spacing w:line="360" w:lineRule="auto"/>
        <w:ind w:left="1985" w:firstLine="709"/>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left="1985" w:firstLine="709"/>
        <w:rPr>
          <w:sz w:val="28"/>
          <w:szCs w:val="28"/>
        </w:rPr>
      </w:pPr>
      <w:r w:rsidRPr="00C11C0E">
        <w:rPr>
          <w:noProof/>
          <w:color w:val="000000"/>
          <w:sz w:val="28"/>
          <w:szCs w:val="28"/>
        </w:rPr>
        <w:t>Рисунок 8-Зависимость яркостной температуры Земли от угла</w:t>
      </w:r>
      <w:r w:rsidRPr="00C11C0E">
        <w:rPr>
          <w:noProof/>
          <w:color w:val="000000"/>
          <w:sz w:val="28"/>
          <w:szCs w:val="28"/>
          <w:lang w:val="kk-KZ"/>
        </w:rPr>
        <w:t xml:space="preserve"> </w:t>
      </w:r>
      <w:r w:rsidRPr="00C11C0E">
        <w:rPr>
          <w:noProof/>
          <w:color w:val="000000"/>
          <w:sz w:val="28"/>
          <w:szCs w:val="28"/>
        </w:rPr>
        <w:t>места антенны земной станции для вертикальной (а) и горизонтальной (б) поляризаций</w:t>
      </w:r>
    </w:p>
    <w:p w:rsidR="00663207" w:rsidRPr="00C11C0E" w:rsidRDefault="00663207" w:rsidP="00C11C0E">
      <w:pPr>
        <w:widowControl/>
        <w:shd w:val="clear" w:color="auto" w:fill="FFFFFF"/>
        <w:tabs>
          <w:tab w:val="right" w:leader="dot" w:pos="9356"/>
        </w:tabs>
        <w:spacing w:line="360" w:lineRule="auto"/>
        <w:ind w:left="4" w:right="515" w:firstLine="709"/>
        <w:jc w:val="both"/>
        <w:rPr>
          <w:sz w:val="28"/>
          <w:szCs w:val="28"/>
        </w:rPr>
      </w:pPr>
      <w:r w:rsidRPr="00C11C0E">
        <w:rPr>
          <w:noProof/>
          <w:color w:val="000000"/>
          <w:sz w:val="28"/>
          <w:szCs w:val="28"/>
        </w:rPr>
        <w:t>Для определения Т</w:t>
      </w:r>
      <w:r w:rsidRPr="00C11C0E">
        <w:rPr>
          <w:noProof/>
          <w:color w:val="000000"/>
          <w:sz w:val="28"/>
          <w:szCs w:val="28"/>
          <w:vertAlign w:val="subscript"/>
        </w:rPr>
        <w:t>я</w:t>
      </w:r>
      <w:r w:rsidRPr="00C11C0E">
        <w:rPr>
          <w:noProof/>
          <w:color w:val="000000"/>
          <w:sz w:val="28"/>
          <w:szCs w:val="28"/>
        </w:rPr>
        <w:t>.</w:t>
      </w:r>
      <w:r w:rsidRPr="00C11C0E">
        <w:rPr>
          <w:noProof/>
          <w:color w:val="000000"/>
          <w:sz w:val="28"/>
          <w:szCs w:val="28"/>
          <w:vertAlign w:val="subscript"/>
        </w:rPr>
        <w:t>3</w:t>
      </w:r>
      <w:r w:rsidRPr="00C11C0E">
        <w:rPr>
          <w:noProof/>
          <w:color w:val="000000"/>
          <w:sz w:val="28"/>
          <w:szCs w:val="28"/>
        </w:rPr>
        <w:t xml:space="preserve"> при .круговой поляризации в первом приближении следует усреднить значения Т</w:t>
      </w:r>
      <w:r w:rsidRPr="00C11C0E">
        <w:rPr>
          <w:noProof/>
          <w:color w:val="000000"/>
          <w:sz w:val="28"/>
          <w:szCs w:val="28"/>
          <w:vertAlign w:val="subscript"/>
        </w:rPr>
        <w:t>я</w:t>
      </w:r>
      <w:r w:rsidRPr="00C11C0E">
        <w:rPr>
          <w:noProof/>
          <w:color w:val="000000"/>
          <w:sz w:val="28"/>
          <w:szCs w:val="28"/>
        </w:rPr>
        <w:t>.</w:t>
      </w:r>
      <w:r w:rsidRPr="00C11C0E">
        <w:rPr>
          <w:noProof/>
          <w:color w:val="000000"/>
          <w:sz w:val="28"/>
          <w:szCs w:val="28"/>
          <w:vertAlign w:val="subscript"/>
        </w:rPr>
        <w:t>3</w:t>
      </w:r>
      <w:r w:rsidRPr="00C11C0E">
        <w:rPr>
          <w:noProof/>
          <w:color w:val="000000"/>
          <w:sz w:val="28"/>
          <w:szCs w:val="28"/>
        </w:rPr>
        <w:t xml:space="preserve"> для горизонтальной и вертикальной поляризаций. При определении величины Т</w:t>
      </w:r>
      <w:r w:rsidRPr="00C11C0E">
        <w:rPr>
          <w:noProof/>
          <w:color w:val="000000"/>
          <w:sz w:val="28"/>
          <w:szCs w:val="28"/>
          <w:vertAlign w:val="subscript"/>
        </w:rPr>
        <w:t>ЯІЗ</w:t>
      </w:r>
      <w:r w:rsidRPr="00C11C0E">
        <w:rPr>
          <w:noProof/>
          <w:color w:val="000000"/>
          <w:sz w:val="28"/>
          <w:szCs w:val="28"/>
        </w:rPr>
        <w:t>, входящей в формулу (25) для бортовой антенны, следует учитывать вид и характер земной поверхности, попадающей в зону видимости этой антенны. Для бортовых антенн с глобальным охватом следует принимать Т</w:t>
      </w:r>
      <w:r w:rsidRPr="00C11C0E">
        <w:rPr>
          <w:noProof/>
          <w:color w:val="000000"/>
          <w:sz w:val="28"/>
          <w:szCs w:val="28"/>
          <w:vertAlign w:val="subscript"/>
        </w:rPr>
        <w:t>я</w:t>
      </w:r>
      <w:r w:rsidRPr="00C11C0E">
        <w:rPr>
          <w:noProof/>
          <w:color w:val="000000"/>
          <w:sz w:val="28"/>
          <w:szCs w:val="28"/>
        </w:rPr>
        <w:t>.</w:t>
      </w:r>
      <w:r w:rsidRPr="00C11C0E">
        <w:rPr>
          <w:noProof/>
          <w:color w:val="000000"/>
          <w:sz w:val="28"/>
          <w:szCs w:val="28"/>
          <w:vertAlign w:val="subscript"/>
        </w:rPr>
        <w:t>3</w:t>
      </w:r>
      <w:r w:rsidRPr="00C11C0E">
        <w:rPr>
          <w:noProof/>
          <w:color w:val="000000"/>
          <w:sz w:val="28"/>
          <w:szCs w:val="28"/>
        </w:rPr>
        <w:t xml:space="preserve"> ≈60 К. Можно принять следующее,</w:t>
      </w:r>
    </w:p>
    <w:p w:rsidR="00663207" w:rsidRPr="00C11C0E" w:rsidRDefault="00663207" w:rsidP="00C11C0E">
      <w:pPr>
        <w:widowControl/>
        <w:shd w:val="clear" w:color="auto" w:fill="FFFFFF"/>
        <w:tabs>
          <w:tab w:val="right" w:leader="dot" w:pos="9356"/>
        </w:tabs>
        <w:spacing w:line="360" w:lineRule="auto"/>
        <w:ind w:left="857" w:firstLine="709"/>
        <w:rPr>
          <w:sz w:val="28"/>
          <w:szCs w:val="28"/>
        </w:rPr>
      </w:pPr>
      <w:r w:rsidRPr="00C11C0E">
        <w:rPr>
          <w:bCs/>
          <w:noProof/>
          <w:color w:val="000000"/>
          <w:sz w:val="28"/>
          <w:szCs w:val="28"/>
        </w:rPr>
        <w:t>Т</w:t>
      </w:r>
      <w:r w:rsidRPr="00C11C0E">
        <w:rPr>
          <w:bCs/>
          <w:noProof/>
          <w:color w:val="000000"/>
          <w:sz w:val="28"/>
          <w:szCs w:val="28"/>
          <w:vertAlign w:val="subscript"/>
        </w:rPr>
        <w:t>я.з</w:t>
      </w:r>
      <w:r w:rsidRPr="00C11C0E">
        <w:rPr>
          <w:bCs/>
          <w:noProof/>
          <w:color w:val="000000"/>
          <w:sz w:val="28"/>
          <w:szCs w:val="28"/>
        </w:rPr>
        <w:t>+Т</w:t>
      </w:r>
      <w:r w:rsidRPr="00C11C0E">
        <w:rPr>
          <w:bCs/>
          <w:noProof/>
          <w:color w:val="000000"/>
          <w:sz w:val="28"/>
          <w:szCs w:val="28"/>
          <w:vertAlign w:val="subscript"/>
        </w:rPr>
        <w:t>я</w:t>
      </w:r>
      <w:r w:rsidRPr="00C11C0E">
        <w:rPr>
          <w:bCs/>
          <w:noProof/>
          <w:color w:val="000000"/>
          <w:sz w:val="28"/>
          <w:szCs w:val="28"/>
        </w:rPr>
        <w:t>.</w:t>
      </w:r>
      <w:r w:rsidRPr="00C11C0E">
        <w:rPr>
          <w:bCs/>
          <w:noProof/>
          <w:color w:val="000000"/>
          <w:sz w:val="28"/>
          <w:szCs w:val="28"/>
          <w:vertAlign w:val="subscript"/>
        </w:rPr>
        <w:t>а.з</w:t>
      </w:r>
      <w:r w:rsidRPr="00C11C0E">
        <w:rPr>
          <w:bCs/>
          <w:noProof/>
          <w:color w:val="000000"/>
          <w:sz w:val="28"/>
          <w:szCs w:val="28"/>
        </w:rPr>
        <w:t xml:space="preserve"> ≈290 К.</w:t>
      </w:r>
    </w:p>
    <w:p w:rsidR="00663207" w:rsidRPr="00C11C0E" w:rsidRDefault="00663207" w:rsidP="00C11C0E">
      <w:pPr>
        <w:widowControl/>
        <w:shd w:val="clear" w:color="auto" w:fill="FFFFFF"/>
        <w:tabs>
          <w:tab w:val="right" w:leader="dot" w:pos="9356"/>
        </w:tabs>
        <w:spacing w:line="360" w:lineRule="auto"/>
        <w:ind w:left="22" w:right="500" w:firstLine="709"/>
        <w:jc w:val="both"/>
        <w:rPr>
          <w:sz w:val="28"/>
          <w:szCs w:val="28"/>
        </w:rPr>
      </w:pPr>
      <w:r w:rsidRPr="00C11C0E">
        <w:rPr>
          <w:noProof/>
          <w:color w:val="000000"/>
          <w:sz w:val="28"/>
          <w:szCs w:val="28"/>
        </w:rPr>
        <w:t>т. е. отраженная от Земли компонента атмосферных шумов дополняет термодинамическое излучение Земли, и в сумме они дают излучение с яркостной температурой, близкой к 290 К.</w:t>
      </w:r>
    </w:p>
    <w:p w:rsidR="00663207" w:rsidRPr="00C11C0E" w:rsidRDefault="00663207" w:rsidP="00C11C0E">
      <w:pPr>
        <w:widowControl/>
        <w:shd w:val="clear" w:color="auto" w:fill="FFFFFF"/>
        <w:tabs>
          <w:tab w:val="right" w:leader="dot" w:pos="9356"/>
        </w:tabs>
        <w:spacing w:line="360" w:lineRule="auto"/>
        <w:ind w:left="34" w:firstLine="709"/>
        <w:rPr>
          <w:noProof/>
          <w:color w:val="000000"/>
          <w:sz w:val="28"/>
          <w:szCs w:val="28"/>
        </w:rPr>
      </w:pPr>
      <w:r w:rsidRPr="00C11C0E">
        <w:rPr>
          <w:noProof/>
          <w:color w:val="000000"/>
          <w:sz w:val="28"/>
          <w:szCs w:val="28"/>
        </w:rPr>
        <w:t>Рассмотрим еще одну составляющую шумов антенны в формулах (24) и (25), обусловленную омическими потерями в антенне,</w:t>
      </w:r>
    </w:p>
    <w:p w:rsidR="00663207" w:rsidRPr="00C11C0E" w:rsidRDefault="00663207" w:rsidP="00C11C0E">
      <w:pPr>
        <w:widowControl/>
        <w:shd w:val="clear" w:color="auto" w:fill="FFFFFF"/>
        <w:tabs>
          <w:tab w:val="right" w:leader="dot" w:pos="9356"/>
        </w:tabs>
        <w:spacing w:line="360" w:lineRule="auto"/>
        <w:ind w:left="34" w:firstLine="709"/>
        <w:rPr>
          <w:sz w:val="28"/>
          <w:szCs w:val="28"/>
        </w:rPr>
      </w:pPr>
      <w:r w:rsidRPr="00C11C0E">
        <w:rPr>
          <w:noProof/>
          <w:color w:val="000000"/>
          <w:sz w:val="28"/>
          <w:szCs w:val="28"/>
        </w:rPr>
        <w:t xml:space="preserve">Т </w:t>
      </w:r>
      <w:r w:rsidRPr="00C11C0E">
        <w:rPr>
          <w:noProof/>
          <w:color w:val="000000"/>
          <w:sz w:val="28"/>
          <w:szCs w:val="28"/>
          <w:vertAlign w:val="subscript"/>
        </w:rPr>
        <w:t>Ш.А.</w:t>
      </w:r>
      <w:r w:rsidRPr="00C11C0E">
        <w:rPr>
          <w:noProof/>
          <w:color w:val="000000"/>
          <w:sz w:val="28"/>
          <w:szCs w:val="28"/>
        </w:rPr>
        <w:t>=То(</w:t>
      </w:r>
      <w:r w:rsidRPr="00C11C0E">
        <w:rPr>
          <w:noProof/>
          <w:color w:val="000000"/>
          <w:sz w:val="28"/>
          <w:szCs w:val="28"/>
          <w:lang w:val="en-US"/>
        </w:rPr>
        <w:t>L</w:t>
      </w:r>
      <w:r w:rsidRPr="00C11C0E">
        <w:rPr>
          <w:noProof/>
          <w:color w:val="000000"/>
          <w:sz w:val="28"/>
          <w:szCs w:val="28"/>
        </w:rPr>
        <w:t>м-1)/</w:t>
      </w:r>
      <w:r w:rsidRPr="00C11C0E">
        <w:rPr>
          <w:noProof/>
          <w:color w:val="000000"/>
          <w:sz w:val="28"/>
          <w:szCs w:val="28"/>
          <w:lang w:val="en-US"/>
        </w:rPr>
        <w:t>L</w:t>
      </w:r>
      <w:r w:rsidRPr="00C11C0E">
        <w:rPr>
          <w:noProof/>
          <w:color w:val="000000"/>
          <w:sz w:val="28"/>
          <w:szCs w:val="28"/>
        </w:rPr>
        <w:t>м</w:t>
      </w:r>
    </w:p>
    <w:p w:rsidR="00663207" w:rsidRPr="00C11C0E" w:rsidRDefault="00663207" w:rsidP="00C11C0E">
      <w:pPr>
        <w:widowControl/>
        <w:shd w:val="clear" w:color="auto" w:fill="FFFFFF"/>
        <w:tabs>
          <w:tab w:val="right" w:leader="dot" w:pos="9356"/>
        </w:tabs>
        <w:spacing w:line="360" w:lineRule="auto"/>
        <w:ind w:left="40" w:firstLine="709"/>
        <w:rPr>
          <w:sz w:val="28"/>
          <w:szCs w:val="28"/>
        </w:rPr>
      </w:pPr>
      <w:r w:rsidRPr="00C11C0E">
        <w:rPr>
          <w:noProof/>
          <w:color w:val="000000"/>
          <w:sz w:val="28"/>
          <w:szCs w:val="28"/>
        </w:rPr>
        <w:t>где Т</w:t>
      </w:r>
      <w:r w:rsidRPr="00C11C0E">
        <w:rPr>
          <w:noProof/>
          <w:color w:val="000000"/>
          <w:sz w:val="28"/>
          <w:szCs w:val="28"/>
          <w:vertAlign w:val="subscript"/>
        </w:rPr>
        <w:t>0</w:t>
      </w:r>
      <w:r w:rsidRPr="00C11C0E">
        <w:rPr>
          <w:noProof/>
          <w:color w:val="000000"/>
          <w:sz w:val="28"/>
          <w:szCs w:val="28"/>
        </w:rPr>
        <w:t xml:space="preserve">=290 К; </w:t>
      </w:r>
      <w:r w:rsidRPr="00C11C0E">
        <w:rPr>
          <w:noProof/>
          <w:color w:val="000000"/>
          <w:sz w:val="28"/>
          <w:szCs w:val="28"/>
          <w:lang w:val="en-US"/>
        </w:rPr>
        <w:t>L</w:t>
      </w:r>
      <w:r w:rsidRPr="00C11C0E">
        <w:rPr>
          <w:noProof/>
          <w:color w:val="000000"/>
          <w:sz w:val="28"/>
          <w:szCs w:val="28"/>
          <w:vertAlign w:val="subscript"/>
        </w:rPr>
        <w:t>м</w:t>
      </w:r>
      <w:r w:rsidRPr="00C11C0E">
        <w:rPr>
          <w:noProof/>
          <w:color w:val="000000"/>
          <w:sz w:val="28"/>
          <w:szCs w:val="28"/>
        </w:rPr>
        <w:t xml:space="preserve"> — потери в материале зеркала антенны.</w:t>
      </w:r>
    </w:p>
    <w:p w:rsidR="00663207" w:rsidRPr="00C11C0E" w:rsidRDefault="00663207" w:rsidP="00C11C0E">
      <w:pPr>
        <w:widowControl/>
        <w:shd w:val="clear" w:color="auto" w:fill="FFFFFF"/>
        <w:tabs>
          <w:tab w:val="right" w:leader="dot" w:pos="9356"/>
        </w:tabs>
        <w:spacing w:line="360" w:lineRule="auto"/>
        <w:ind w:left="43" w:right="486" w:firstLine="709"/>
        <w:jc w:val="both"/>
        <w:rPr>
          <w:sz w:val="28"/>
          <w:szCs w:val="28"/>
        </w:rPr>
      </w:pPr>
      <w:r w:rsidRPr="00C11C0E">
        <w:rPr>
          <w:noProof/>
          <w:color w:val="000000"/>
          <w:sz w:val="28"/>
          <w:szCs w:val="28"/>
        </w:rPr>
        <w:t>Современные металлические зеркальные антенны имеют весьма низкие потери, поэтому значения Т</w:t>
      </w:r>
      <w:r w:rsidRPr="00C11C0E">
        <w:rPr>
          <w:noProof/>
          <w:color w:val="000000"/>
          <w:sz w:val="28"/>
          <w:szCs w:val="28"/>
          <w:vertAlign w:val="subscript"/>
        </w:rPr>
        <w:t>шА</w:t>
      </w:r>
      <w:r w:rsidRPr="00C11C0E">
        <w:rPr>
          <w:noProof/>
          <w:color w:val="000000"/>
          <w:sz w:val="28"/>
          <w:szCs w:val="28"/>
        </w:rPr>
        <w:t xml:space="preserve"> весьма малы и составляют на разных частотах значения, указанные в таблице 2.</w:t>
      </w:r>
      <w:r w:rsidRPr="00C11C0E">
        <w:rPr>
          <w:sz w:val="28"/>
          <w:szCs w:val="28"/>
        </w:rPr>
        <w:t xml:space="preserve"> </w:t>
      </w:r>
    </w:p>
    <w:p w:rsidR="00663207" w:rsidRPr="00C11C0E" w:rsidRDefault="00663207" w:rsidP="00C11C0E">
      <w:pPr>
        <w:widowControl/>
        <w:shd w:val="clear" w:color="auto" w:fill="FFFFFF"/>
        <w:tabs>
          <w:tab w:val="right" w:leader="dot" w:pos="9356"/>
        </w:tabs>
        <w:spacing w:line="360" w:lineRule="auto"/>
        <w:ind w:left="43" w:right="486" w:firstLine="709"/>
        <w:jc w:val="both"/>
        <w:rPr>
          <w:noProof/>
          <w:color w:val="000000"/>
          <w:sz w:val="28"/>
          <w:szCs w:val="28"/>
        </w:rPr>
      </w:pPr>
      <w:r w:rsidRPr="00C11C0E">
        <w:rPr>
          <w:noProof/>
          <w:color w:val="000000"/>
          <w:sz w:val="28"/>
          <w:szCs w:val="28"/>
        </w:rPr>
        <w:t>Таблица 2 значения потерь на частотах.</w:t>
      </w:r>
    </w:p>
    <w:p w:rsidR="00663207" w:rsidRPr="00C11C0E" w:rsidRDefault="00663207" w:rsidP="00C11C0E">
      <w:pPr>
        <w:widowControl/>
        <w:shd w:val="clear" w:color="auto" w:fill="FFFFFF"/>
        <w:tabs>
          <w:tab w:val="right" w:leader="dot" w:pos="9356"/>
        </w:tabs>
        <w:spacing w:line="360" w:lineRule="auto"/>
        <w:ind w:left="43" w:right="486" w:firstLine="709"/>
        <w:rPr>
          <w:sz w:val="28"/>
          <w:szCs w:val="28"/>
        </w:rPr>
      </w:pPr>
    </w:p>
    <w:tbl>
      <w:tblPr>
        <w:tblW w:w="0" w:type="auto"/>
        <w:tblInd w:w="324" w:type="dxa"/>
        <w:tblLayout w:type="fixed"/>
        <w:tblCellMar>
          <w:left w:w="40" w:type="dxa"/>
          <w:right w:w="40" w:type="dxa"/>
        </w:tblCellMar>
        <w:tblLook w:val="0000" w:firstRow="0" w:lastRow="0" w:firstColumn="0" w:lastColumn="0" w:noHBand="0" w:noVBand="0"/>
      </w:tblPr>
      <w:tblGrid>
        <w:gridCol w:w="1307"/>
        <w:gridCol w:w="1274"/>
        <w:gridCol w:w="1138"/>
        <w:gridCol w:w="1138"/>
        <w:gridCol w:w="1274"/>
        <w:gridCol w:w="1282"/>
        <w:gridCol w:w="1123"/>
      </w:tblGrid>
      <w:tr w:rsidR="00663207" w:rsidRPr="00C11C0E" w:rsidTr="00C11C0E">
        <w:trPr>
          <w:trHeight w:hRule="exact" w:val="265"/>
        </w:trPr>
        <w:tc>
          <w:tcPr>
            <w:tcW w:w="1307" w:type="dxa"/>
            <w:tcBorders>
              <w:top w:val="single" w:sz="6" w:space="0" w:color="auto"/>
              <w:left w:val="single" w:sz="6" w:space="0" w:color="auto"/>
              <w:bottom w:val="single" w:sz="6" w:space="0" w:color="auto"/>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pPr>
            <w:r w:rsidRPr="00C11C0E">
              <w:rPr>
                <w:noProof/>
                <w:color w:val="000000"/>
                <w:lang w:val="en-US"/>
              </w:rPr>
              <w:t>F</w:t>
            </w:r>
            <w:r w:rsidRPr="00C11C0E">
              <w:rPr>
                <w:noProof/>
                <w:color w:val="000000"/>
              </w:rPr>
              <w:t>,ГГц</w:t>
            </w:r>
          </w:p>
        </w:tc>
        <w:tc>
          <w:tcPr>
            <w:tcW w:w="1274" w:type="dxa"/>
            <w:tcBorders>
              <w:top w:val="single" w:sz="6" w:space="0" w:color="auto"/>
              <w:left w:val="single" w:sz="6" w:space="0" w:color="auto"/>
              <w:bottom w:val="single" w:sz="6" w:space="0" w:color="auto"/>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jc w:val="center"/>
            </w:pPr>
            <w:r w:rsidRPr="00C11C0E">
              <w:rPr>
                <w:noProof/>
                <w:color w:val="000000"/>
              </w:rPr>
              <w:t>0.3</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jc w:val="center"/>
            </w:pPr>
            <w:r w:rsidRPr="00C11C0E">
              <w:rPr>
                <w:noProof/>
                <w:color w:val="000000"/>
              </w:rPr>
              <w:t>1</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jc w:val="center"/>
            </w:pPr>
            <w:r w:rsidRPr="00C11C0E">
              <w:rPr>
                <w:noProof/>
                <w:color w:val="000000"/>
              </w:rPr>
              <w:t>3</w:t>
            </w:r>
          </w:p>
        </w:tc>
        <w:tc>
          <w:tcPr>
            <w:tcW w:w="1274" w:type="dxa"/>
            <w:tcBorders>
              <w:top w:val="single" w:sz="6" w:space="0" w:color="auto"/>
              <w:left w:val="single" w:sz="6" w:space="0" w:color="auto"/>
              <w:bottom w:val="single" w:sz="6" w:space="0" w:color="auto"/>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jc w:val="center"/>
            </w:pPr>
            <w:r w:rsidRPr="00C11C0E">
              <w:rPr>
                <w:noProof/>
                <w:color w:val="000000"/>
              </w:rPr>
              <w:t>10</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jc w:val="center"/>
            </w:pPr>
            <w:r w:rsidRPr="00C11C0E">
              <w:rPr>
                <w:noProof/>
                <w:color w:val="000000"/>
              </w:rPr>
              <w:t>30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jc w:val="center"/>
            </w:pPr>
            <w:r w:rsidRPr="00C11C0E">
              <w:rPr>
                <w:noProof/>
                <w:color w:val="000000"/>
              </w:rPr>
              <w:t>60</w:t>
            </w:r>
          </w:p>
        </w:tc>
      </w:tr>
      <w:tr w:rsidR="00663207" w:rsidRPr="00C11C0E" w:rsidTr="00C11C0E">
        <w:trPr>
          <w:trHeight w:hRule="exact" w:val="282"/>
        </w:trPr>
        <w:tc>
          <w:tcPr>
            <w:tcW w:w="1307" w:type="dxa"/>
            <w:tcBorders>
              <w:top w:val="single" w:sz="6" w:space="0" w:color="auto"/>
              <w:left w:val="single" w:sz="6" w:space="0" w:color="auto"/>
              <w:bottom w:val="single" w:sz="6" w:space="0" w:color="auto"/>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pPr>
            <w:r w:rsidRPr="00C11C0E">
              <w:rPr>
                <w:smallCaps/>
                <w:noProof/>
                <w:color w:val="000000"/>
              </w:rPr>
              <w:t>Т</w:t>
            </w:r>
            <w:r w:rsidRPr="00C11C0E">
              <w:rPr>
                <w:smallCaps/>
                <w:noProof/>
                <w:color w:val="000000"/>
                <w:vertAlign w:val="subscript"/>
              </w:rPr>
              <w:t>ША</w:t>
            </w:r>
            <w:r w:rsidRPr="00C11C0E">
              <w:rPr>
                <w:smallCaps/>
                <w:noProof/>
                <w:color w:val="000000"/>
              </w:rPr>
              <w:t>,</w:t>
            </w:r>
            <w:r w:rsidRPr="00C11C0E">
              <w:rPr>
                <w:noProof/>
                <w:color w:val="000000"/>
              </w:rPr>
              <w:t>К</w:t>
            </w:r>
          </w:p>
        </w:tc>
        <w:tc>
          <w:tcPr>
            <w:tcW w:w="1274" w:type="dxa"/>
            <w:tcBorders>
              <w:top w:val="single" w:sz="6" w:space="0" w:color="auto"/>
              <w:left w:val="single" w:sz="6" w:space="0" w:color="auto"/>
              <w:bottom w:val="single" w:sz="6" w:space="0" w:color="auto"/>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jc w:val="center"/>
            </w:pPr>
            <w:r w:rsidRPr="00C11C0E">
              <w:rPr>
                <w:noProof/>
                <w:color w:val="000000"/>
              </w:rPr>
              <w:t>0.018</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jc w:val="center"/>
            </w:pPr>
            <w:r w:rsidRPr="00C11C0E">
              <w:rPr>
                <w:noProof/>
                <w:color w:val="000000"/>
              </w:rPr>
              <w:t>0.04</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jc w:val="center"/>
            </w:pPr>
            <w:r w:rsidRPr="00C11C0E">
              <w:rPr>
                <w:noProof/>
                <w:color w:val="000000"/>
              </w:rPr>
              <w:t>0,06</w:t>
            </w:r>
          </w:p>
        </w:tc>
        <w:tc>
          <w:tcPr>
            <w:tcW w:w="1274" w:type="dxa"/>
            <w:tcBorders>
              <w:top w:val="single" w:sz="6" w:space="0" w:color="auto"/>
              <w:left w:val="single" w:sz="6" w:space="0" w:color="auto"/>
              <w:bottom w:val="single" w:sz="6" w:space="0" w:color="auto"/>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jc w:val="center"/>
            </w:pPr>
            <w:r w:rsidRPr="00C11C0E">
              <w:rPr>
                <w:noProof/>
                <w:color w:val="000000"/>
              </w:rPr>
              <w:t>0,09</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jc w:val="center"/>
            </w:pPr>
            <w:r w:rsidRPr="00C11C0E">
              <w:rPr>
                <w:noProof/>
                <w:color w:val="000000"/>
              </w:rPr>
              <w:t>0,18</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663207" w:rsidRPr="00C11C0E" w:rsidRDefault="00663207" w:rsidP="00C11C0E">
            <w:pPr>
              <w:widowControl/>
              <w:shd w:val="clear" w:color="auto" w:fill="FFFFFF"/>
              <w:tabs>
                <w:tab w:val="right" w:leader="dot" w:pos="9356"/>
              </w:tabs>
              <w:spacing w:line="360" w:lineRule="auto"/>
              <w:jc w:val="center"/>
            </w:pPr>
            <w:r w:rsidRPr="00C11C0E">
              <w:rPr>
                <w:noProof/>
                <w:color w:val="000000"/>
              </w:rPr>
              <w:t>0.3</w:t>
            </w:r>
          </w:p>
        </w:tc>
      </w:tr>
    </w:tbl>
    <w:p w:rsidR="00C11C0E" w:rsidRDefault="00C11C0E" w:rsidP="00C11C0E">
      <w:pPr>
        <w:widowControl/>
        <w:shd w:val="clear" w:color="auto" w:fill="FFFFFF"/>
        <w:tabs>
          <w:tab w:val="right" w:leader="dot" w:pos="9356"/>
        </w:tabs>
        <w:spacing w:line="360" w:lineRule="auto"/>
        <w:ind w:left="28" w:firstLine="709"/>
        <w:jc w:val="both"/>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left="28" w:firstLine="709"/>
        <w:jc w:val="both"/>
        <w:rPr>
          <w:sz w:val="28"/>
          <w:szCs w:val="28"/>
        </w:rPr>
      </w:pPr>
      <w:r w:rsidRPr="00C11C0E">
        <w:rPr>
          <w:noProof/>
          <w:color w:val="000000"/>
          <w:sz w:val="28"/>
          <w:szCs w:val="28"/>
        </w:rPr>
        <w:t>Теперь определим Т</w:t>
      </w:r>
      <w:r w:rsidRPr="00C11C0E">
        <w:rPr>
          <w:noProof/>
          <w:color w:val="000000"/>
          <w:sz w:val="28"/>
          <w:szCs w:val="28"/>
          <w:vertAlign w:val="subscript"/>
        </w:rPr>
        <w:t>∑б</w:t>
      </w:r>
      <w:r w:rsidRPr="00C11C0E">
        <w:rPr>
          <w:noProof/>
          <w:color w:val="000000"/>
          <w:sz w:val="28"/>
          <w:szCs w:val="28"/>
        </w:rPr>
        <w:t xml:space="preserve"> и </w:t>
      </w:r>
      <w:r w:rsidRPr="00C11C0E">
        <w:rPr>
          <w:smallCaps/>
          <w:noProof/>
          <w:color w:val="000000"/>
          <w:sz w:val="28"/>
          <w:szCs w:val="28"/>
        </w:rPr>
        <w:t>Т</w:t>
      </w:r>
      <w:r w:rsidRPr="00C11C0E">
        <w:rPr>
          <w:noProof/>
          <w:color w:val="000000"/>
          <w:sz w:val="28"/>
          <w:szCs w:val="28"/>
          <w:vertAlign w:val="subscript"/>
        </w:rPr>
        <w:t>∑З</w:t>
      </w:r>
      <w:r w:rsidRPr="00C11C0E">
        <w:rPr>
          <w:smallCaps/>
          <w:noProof/>
          <w:color w:val="000000"/>
          <w:sz w:val="28"/>
          <w:szCs w:val="28"/>
        </w:rPr>
        <w:t xml:space="preserve"> </w:t>
      </w:r>
      <w:r w:rsidRPr="00C11C0E">
        <w:rPr>
          <w:noProof/>
          <w:color w:val="000000"/>
          <w:sz w:val="28"/>
          <w:szCs w:val="28"/>
        </w:rPr>
        <w:t>по формуле (21) с учетом входящих в нее величин, представленных формулами (24) и (25), а также рисунками 7— 8. Полученные значения Т</w:t>
      </w:r>
      <w:r w:rsidRPr="00C11C0E">
        <w:rPr>
          <w:noProof/>
          <w:color w:val="000000"/>
          <w:sz w:val="28"/>
          <w:szCs w:val="28"/>
          <w:vertAlign w:val="subscript"/>
        </w:rPr>
        <w:t>∑б</w:t>
      </w:r>
      <w:r w:rsidRPr="00C11C0E">
        <w:rPr>
          <w:noProof/>
          <w:color w:val="000000"/>
          <w:sz w:val="28"/>
          <w:szCs w:val="28"/>
        </w:rPr>
        <w:t xml:space="preserve"> и </w:t>
      </w:r>
      <w:r w:rsidRPr="00C11C0E">
        <w:rPr>
          <w:smallCaps/>
          <w:noProof/>
          <w:color w:val="000000"/>
          <w:sz w:val="28"/>
          <w:szCs w:val="28"/>
        </w:rPr>
        <w:t>Т</w:t>
      </w:r>
      <w:r w:rsidRPr="00C11C0E">
        <w:rPr>
          <w:noProof/>
          <w:color w:val="000000"/>
          <w:sz w:val="28"/>
          <w:szCs w:val="28"/>
          <w:vertAlign w:val="subscript"/>
        </w:rPr>
        <w:t>∑З</w:t>
      </w:r>
      <w:r w:rsidRPr="00C11C0E">
        <w:rPr>
          <w:noProof/>
          <w:color w:val="000000"/>
          <w:sz w:val="28"/>
          <w:szCs w:val="28"/>
        </w:rPr>
        <w:t xml:space="preserve"> также будут квазипиковыми, так как они вычислены на основе квантилей распределения интенсивности осадков.</w:t>
      </w:r>
    </w:p>
    <w:p w:rsidR="00663207" w:rsidRPr="00C11C0E" w:rsidRDefault="00663207" w:rsidP="00C11C0E">
      <w:pPr>
        <w:widowControl/>
        <w:shd w:val="clear" w:color="auto" w:fill="FFFFFF"/>
        <w:tabs>
          <w:tab w:val="right" w:leader="dot" w:pos="9356"/>
        </w:tabs>
        <w:spacing w:line="360" w:lineRule="auto"/>
        <w:ind w:left="567" w:right="1" w:firstLine="709"/>
        <w:rPr>
          <w:noProof/>
          <w:color w:val="000000"/>
          <w:sz w:val="28"/>
          <w:szCs w:val="28"/>
        </w:rPr>
      </w:pPr>
      <w:r w:rsidRPr="00C11C0E">
        <w:rPr>
          <w:noProof/>
          <w:color w:val="000000"/>
          <w:sz w:val="28"/>
          <w:szCs w:val="28"/>
        </w:rPr>
        <w:t>Т</w:t>
      </w:r>
      <w:r w:rsidRPr="00C11C0E">
        <w:rPr>
          <w:noProof/>
          <w:color w:val="000000"/>
          <w:sz w:val="28"/>
          <w:szCs w:val="28"/>
          <w:vertAlign w:val="subscript"/>
        </w:rPr>
        <w:t>я</w:t>
      </w:r>
      <w:r w:rsidRPr="00C11C0E">
        <w:rPr>
          <w:noProof/>
          <w:color w:val="000000"/>
          <w:sz w:val="28"/>
          <w:szCs w:val="28"/>
        </w:rPr>
        <w:t>.</w:t>
      </w:r>
      <w:r w:rsidRPr="00C11C0E">
        <w:rPr>
          <w:noProof/>
          <w:color w:val="000000"/>
          <w:sz w:val="28"/>
          <w:szCs w:val="28"/>
          <w:vertAlign w:val="subscript"/>
        </w:rPr>
        <w:t>а</w:t>
      </w:r>
      <w:r w:rsidRPr="00C11C0E">
        <w:rPr>
          <w:noProof/>
          <w:color w:val="000000"/>
          <w:sz w:val="28"/>
          <w:szCs w:val="28"/>
        </w:rPr>
        <w:t xml:space="preserve">=260*(1,02*3,78-1)/(1,02*3,78)=192,5 К;  </w:t>
      </w:r>
    </w:p>
    <w:p w:rsidR="00663207" w:rsidRPr="00C11C0E" w:rsidRDefault="00663207" w:rsidP="00C11C0E">
      <w:pPr>
        <w:widowControl/>
        <w:shd w:val="clear" w:color="auto" w:fill="FFFFFF"/>
        <w:tabs>
          <w:tab w:val="right" w:leader="dot" w:pos="9356"/>
        </w:tabs>
        <w:spacing w:line="360" w:lineRule="auto"/>
        <w:ind w:left="567" w:right="1" w:firstLine="709"/>
        <w:rPr>
          <w:noProof/>
          <w:color w:val="000000"/>
          <w:sz w:val="28"/>
          <w:szCs w:val="28"/>
        </w:rPr>
      </w:pPr>
      <w:r w:rsidRPr="00C11C0E">
        <w:rPr>
          <w:noProof/>
          <w:color w:val="000000"/>
          <w:sz w:val="28"/>
          <w:szCs w:val="28"/>
        </w:rPr>
        <w:t>Т</w:t>
      </w:r>
      <w:r w:rsidRPr="00C11C0E">
        <w:rPr>
          <w:noProof/>
          <w:color w:val="000000"/>
          <w:sz w:val="28"/>
          <w:szCs w:val="28"/>
          <w:vertAlign w:val="subscript"/>
        </w:rPr>
        <w:t>я</w:t>
      </w:r>
      <w:r w:rsidRPr="00C11C0E">
        <w:rPr>
          <w:noProof/>
          <w:color w:val="000000"/>
          <w:sz w:val="28"/>
          <w:szCs w:val="28"/>
        </w:rPr>
        <w:t>.</w:t>
      </w:r>
      <w:r w:rsidRPr="00C11C0E">
        <w:rPr>
          <w:noProof/>
          <w:color w:val="000000"/>
          <w:sz w:val="28"/>
          <w:szCs w:val="28"/>
          <w:vertAlign w:val="subscript"/>
        </w:rPr>
        <w:t>кб</w:t>
      </w:r>
      <w:r w:rsidRPr="00C11C0E">
        <w:rPr>
          <w:noProof/>
          <w:color w:val="000000"/>
          <w:sz w:val="28"/>
          <w:szCs w:val="28"/>
        </w:rPr>
        <w:t>=0 К;  Т</w:t>
      </w:r>
      <w:r w:rsidRPr="00C11C0E">
        <w:rPr>
          <w:noProof/>
          <w:color w:val="000000"/>
          <w:sz w:val="28"/>
          <w:szCs w:val="28"/>
          <w:vertAlign w:val="subscript"/>
        </w:rPr>
        <w:t>я</w:t>
      </w:r>
      <w:r w:rsidRPr="00C11C0E">
        <w:rPr>
          <w:noProof/>
          <w:color w:val="000000"/>
          <w:sz w:val="28"/>
          <w:szCs w:val="28"/>
        </w:rPr>
        <w:t>.</w:t>
      </w:r>
      <w:r w:rsidRPr="00C11C0E">
        <w:rPr>
          <w:noProof/>
          <w:color w:val="000000"/>
          <w:sz w:val="28"/>
          <w:szCs w:val="28"/>
          <w:vertAlign w:val="subscript"/>
        </w:rPr>
        <w:t>к</w:t>
      </w:r>
      <w:r w:rsidRPr="00C11C0E">
        <w:rPr>
          <w:noProof/>
          <w:color w:val="000000"/>
          <w:sz w:val="28"/>
          <w:szCs w:val="28"/>
        </w:rPr>
        <w:t>.(β)</w:t>
      </w:r>
      <w:r w:rsidRPr="00C11C0E">
        <w:rPr>
          <w:noProof/>
          <w:color w:val="000000"/>
          <w:sz w:val="28"/>
          <w:szCs w:val="28"/>
          <w:vertAlign w:val="subscript"/>
        </w:rPr>
        <w:t>3</w:t>
      </w:r>
      <w:r w:rsidRPr="00C11C0E">
        <w:rPr>
          <w:noProof/>
          <w:color w:val="000000"/>
          <w:sz w:val="28"/>
          <w:szCs w:val="28"/>
        </w:rPr>
        <w:t xml:space="preserve">=4 К (из рисунка 7), </w:t>
      </w:r>
    </w:p>
    <w:p w:rsidR="00663207" w:rsidRPr="00C11C0E" w:rsidRDefault="00663207" w:rsidP="00C11C0E">
      <w:pPr>
        <w:widowControl/>
        <w:shd w:val="clear" w:color="auto" w:fill="FFFFFF"/>
        <w:tabs>
          <w:tab w:val="right" w:leader="dot" w:pos="9356"/>
        </w:tabs>
        <w:spacing w:line="360" w:lineRule="auto"/>
        <w:ind w:left="567" w:right="3198" w:firstLine="709"/>
        <w:rPr>
          <w:sz w:val="28"/>
          <w:szCs w:val="28"/>
        </w:rPr>
      </w:pPr>
      <w:r w:rsidRPr="00C11C0E">
        <w:rPr>
          <w:noProof/>
          <w:color w:val="000000"/>
          <w:sz w:val="28"/>
          <w:szCs w:val="28"/>
        </w:rPr>
        <w:t>Т</w:t>
      </w:r>
      <w:r w:rsidRPr="00C11C0E">
        <w:rPr>
          <w:noProof/>
          <w:color w:val="000000"/>
          <w:sz w:val="28"/>
          <w:szCs w:val="28"/>
          <w:vertAlign w:val="subscript"/>
        </w:rPr>
        <w:t>я</w:t>
      </w:r>
      <w:r w:rsidRPr="00C11C0E">
        <w:rPr>
          <w:noProof/>
          <w:color w:val="000000"/>
          <w:sz w:val="28"/>
          <w:szCs w:val="28"/>
        </w:rPr>
        <w:t>.</w:t>
      </w:r>
      <w:r w:rsidRPr="00C11C0E">
        <w:rPr>
          <w:noProof/>
          <w:color w:val="000000"/>
          <w:sz w:val="28"/>
          <w:szCs w:val="28"/>
          <w:vertAlign w:val="subscript"/>
        </w:rPr>
        <w:t>3</w:t>
      </w:r>
      <w:r w:rsidRPr="00C11C0E">
        <w:rPr>
          <w:noProof/>
          <w:color w:val="000000"/>
          <w:sz w:val="28"/>
          <w:szCs w:val="28"/>
        </w:rPr>
        <w:t xml:space="preserve"> з=250 К; Т</w:t>
      </w:r>
      <w:r w:rsidRPr="00C11C0E">
        <w:rPr>
          <w:noProof/>
          <w:color w:val="000000"/>
          <w:sz w:val="28"/>
          <w:szCs w:val="28"/>
          <w:vertAlign w:val="subscript"/>
        </w:rPr>
        <w:t>я</w:t>
      </w:r>
      <w:r w:rsidRPr="00C11C0E">
        <w:rPr>
          <w:noProof/>
          <w:color w:val="000000"/>
          <w:sz w:val="28"/>
          <w:szCs w:val="28"/>
        </w:rPr>
        <w:t>.</w:t>
      </w:r>
      <w:r w:rsidRPr="00C11C0E">
        <w:rPr>
          <w:noProof/>
          <w:color w:val="000000"/>
          <w:sz w:val="28"/>
          <w:szCs w:val="28"/>
          <w:vertAlign w:val="subscript"/>
        </w:rPr>
        <w:t>зб</w:t>
      </w:r>
      <w:r w:rsidRPr="00C11C0E">
        <w:rPr>
          <w:noProof/>
          <w:color w:val="000000"/>
          <w:sz w:val="28"/>
          <w:szCs w:val="28"/>
        </w:rPr>
        <w:t>=90 К (из рисунка 8).</w:t>
      </w:r>
    </w:p>
    <w:p w:rsidR="00663207" w:rsidRPr="00C11C0E" w:rsidRDefault="00663207" w:rsidP="00C11C0E">
      <w:pPr>
        <w:widowControl/>
        <w:shd w:val="clear" w:color="auto" w:fill="FFFFFF"/>
        <w:tabs>
          <w:tab w:val="left" w:pos="8931"/>
          <w:tab w:val="right" w:leader="dot" w:pos="9356"/>
        </w:tabs>
        <w:spacing w:line="360" w:lineRule="auto"/>
        <w:ind w:left="567" w:right="1" w:firstLine="709"/>
        <w:rPr>
          <w:noProof/>
          <w:color w:val="000000"/>
          <w:sz w:val="28"/>
          <w:szCs w:val="28"/>
        </w:rPr>
      </w:pPr>
      <w:r w:rsidRPr="00C11C0E">
        <w:rPr>
          <w:noProof/>
          <w:color w:val="000000"/>
          <w:sz w:val="28"/>
          <w:szCs w:val="28"/>
        </w:rPr>
        <w:t xml:space="preserve">Из таблицы 2 находим: </w:t>
      </w:r>
    </w:p>
    <w:p w:rsidR="00663207" w:rsidRPr="00C11C0E" w:rsidRDefault="00663207" w:rsidP="00C11C0E">
      <w:pPr>
        <w:widowControl/>
        <w:shd w:val="clear" w:color="auto" w:fill="FFFFFF"/>
        <w:tabs>
          <w:tab w:val="left" w:pos="8931"/>
          <w:tab w:val="right" w:leader="dot" w:pos="9356"/>
        </w:tabs>
        <w:spacing w:line="360" w:lineRule="auto"/>
        <w:ind w:left="567" w:right="1" w:firstLine="709"/>
        <w:rPr>
          <w:noProof/>
          <w:color w:val="000000"/>
          <w:sz w:val="28"/>
          <w:szCs w:val="28"/>
        </w:rPr>
      </w:pPr>
      <w:r w:rsidRPr="00C11C0E">
        <w:rPr>
          <w:noProof/>
          <w:color w:val="000000"/>
          <w:sz w:val="28"/>
          <w:szCs w:val="28"/>
        </w:rPr>
        <w:t>Т</w:t>
      </w:r>
      <w:r w:rsidRPr="00C11C0E">
        <w:rPr>
          <w:noProof/>
          <w:color w:val="000000"/>
          <w:sz w:val="28"/>
          <w:szCs w:val="28"/>
          <w:vertAlign w:val="subscript"/>
        </w:rPr>
        <w:t>шАз</w:t>
      </w:r>
      <w:r w:rsidRPr="00C11C0E">
        <w:rPr>
          <w:noProof/>
          <w:color w:val="000000"/>
          <w:sz w:val="28"/>
          <w:szCs w:val="28"/>
        </w:rPr>
        <w:t xml:space="preserve">=0,075 К,  </w:t>
      </w:r>
    </w:p>
    <w:p w:rsidR="00663207" w:rsidRPr="00C11C0E" w:rsidRDefault="00663207" w:rsidP="00C11C0E">
      <w:pPr>
        <w:widowControl/>
        <w:shd w:val="clear" w:color="auto" w:fill="FFFFFF"/>
        <w:tabs>
          <w:tab w:val="left" w:pos="8931"/>
          <w:tab w:val="right" w:leader="dot" w:pos="9356"/>
        </w:tabs>
        <w:spacing w:line="360" w:lineRule="auto"/>
        <w:ind w:left="567" w:right="1" w:firstLine="709"/>
        <w:rPr>
          <w:noProof/>
          <w:color w:val="000000"/>
          <w:sz w:val="28"/>
          <w:szCs w:val="28"/>
        </w:rPr>
      </w:pPr>
      <w:r w:rsidRPr="00C11C0E">
        <w:rPr>
          <w:noProof/>
          <w:color w:val="000000"/>
          <w:sz w:val="28"/>
          <w:szCs w:val="28"/>
        </w:rPr>
        <w:t xml:space="preserve">Т </w:t>
      </w:r>
      <w:r w:rsidRPr="00C11C0E">
        <w:rPr>
          <w:noProof/>
          <w:color w:val="000000"/>
          <w:sz w:val="28"/>
          <w:szCs w:val="28"/>
          <w:vertAlign w:val="subscript"/>
        </w:rPr>
        <w:t>ш.А</w:t>
      </w:r>
      <w:r w:rsidRPr="00C11C0E">
        <w:rPr>
          <w:noProof/>
          <w:color w:val="000000"/>
          <w:sz w:val="28"/>
          <w:szCs w:val="28"/>
        </w:rPr>
        <w:t>.</w:t>
      </w:r>
      <w:r w:rsidRPr="00C11C0E">
        <w:rPr>
          <w:noProof/>
          <w:color w:val="000000"/>
          <w:sz w:val="28"/>
          <w:szCs w:val="28"/>
          <w:vertAlign w:val="subscript"/>
        </w:rPr>
        <w:t>б</w:t>
      </w:r>
      <w:r w:rsidRPr="00C11C0E">
        <w:rPr>
          <w:noProof/>
          <w:color w:val="000000"/>
          <w:sz w:val="28"/>
          <w:szCs w:val="28"/>
        </w:rPr>
        <w:t xml:space="preserve">=0,065 К, </w:t>
      </w:r>
    </w:p>
    <w:p w:rsidR="00663207" w:rsidRPr="00C11C0E" w:rsidRDefault="00663207" w:rsidP="00C11C0E">
      <w:pPr>
        <w:widowControl/>
        <w:shd w:val="clear" w:color="auto" w:fill="FFFFFF"/>
        <w:tabs>
          <w:tab w:val="left" w:pos="8931"/>
          <w:tab w:val="right" w:leader="dot" w:pos="9356"/>
        </w:tabs>
        <w:spacing w:line="360" w:lineRule="auto"/>
        <w:ind w:left="567" w:right="1" w:firstLine="709"/>
        <w:rPr>
          <w:noProof/>
          <w:color w:val="000000"/>
          <w:sz w:val="28"/>
          <w:szCs w:val="28"/>
        </w:rPr>
      </w:pPr>
      <w:r w:rsidRPr="00C11C0E">
        <w:rPr>
          <w:noProof/>
          <w:color w:val="000000"/>
          <w:sz w:val="28"/>
          <w:szCs w:val="28"/>
        </w:rPr>
        <w:t>Т</w:t>
      </w:r>
      <w:r w:rsidRPr="00C11C0E">
        <w:rPr>
          <w:noProof/>
          <w:color w:val="000000"/>
          <w:sz w:val="28"/>
          <w:szCs w:val="28"/>
          <w:vertAlign w:val="subscript"/>
        </w:rPr>
        <w:t>я</w:t>
      </w:r>
      <w:r w:rsidRPr="00C11C0E">
        <w:rPr>
          <w:noProof/>
          <w:color w:val="000000"/>
          <w:sz w:val="28"/>
          <w:szCs w:val="28"/>
        </w:rPr>
        <w:t>.</w:t>
      </w:r>
      <w:r w:rsidRPr="00C11C0E">
        <w:rPr>
          <w:noProof/>
          <w:color w:val="000000"/>
          <w:sz w:val="28"/>
          <w:szCs w:val="28"/>
          <w:vertAlign w:val="subscript"/>
        </w:rPr>
        <w:t>а-з</w:t>
      </w:r>
      <w:r w:rsidRPr="00C11C0E">
        <w:rPr>
          <w:noProof/>
          <w:color w:val="000000"/>
          <w:sz w:val="28"/>
          <w:szCs w:val="28"/>
        </w:rPr>
        <w:t xml:space="preserve">=290-250=40 К, </w:t>
      </w:r>
    </w:p>
    <w:p w:rsidR="00663207" w:rsidRPr="00C11C0E" w:rsidRDefault="00663207" w:rsidP="00C11C0E">
      <w:pPr>
        <w:widowControl/>
        <w:shd w:val="clear" w:color="auto" w:fill="FFFFFF"/>
        <w:tabs>
          <w:tab w:val="left" w:pos="8931"/>
          <w:tab w:val="right" w:leader="dot" w:pos="9356"/>
        </w:tabs>
        <w:spacing w:line="360" w:lineRule="auto"/>
        <w:ind w:left="567" w:right="1" w:firstLine="709"/>
        <w:rPr>
          <w:sz w:val="28"/>
          <w:szCs w:val="28"/>
        </w:rPr>
      </w:pPr>
      <w:r w:rsidRPr="00C11C0E">
        <w:rPr>
          <w:noProof/>
          <w:color w:val="000000"/>
          <w:sz w:val="28"/>
          <w:szCs w:val="28"/>
        </w:rPr>
        <w:t xml:space="preserve">Т </w:t>
      </w:r>
      <w:r w:rsidRPr="00C11C0E">
        <w:rPr>
          <w:noProof/>
          <w:color w:val="000000"/>
          <w:sz w:val="28"/>
          <w:szCs w:val="28"/>
          <w:vertAlign w:val="subscript"/>
        </w:rPr>
        <w:t>об</w:t>
      </w:r>
      <w:r w:rsidRPr="00C11C0E">
        <w:rPr>
          <w:noProof/>
          <w:color w:val="000000"/>
          <w:sz w:val="28"/>
          <w:szCs w:val="28"/>
        </w:rPr>
        <w:t>=0 К,  с=0,4,</w:t>
      </w:r>
    </w:p>
    <w:p w:rsidR="00663207" w:rsidRPr="00C11C0E" w:rsidRDefault="00663207" w:rsidP="00C11C0E">
      <w:pPr>
        <w:widowControl/>
        <w:shd w:val="clear" w:color="auto" w:fill="FFFFFF"/>
        <w:tabs>
          <w:tab w:val="right" w:leader="dot" w:pos="9356"/>
        </w:tabs>
        <w:spacing w:line="360" w:lineRule="auto"/>
        <w:ind w:left="658" w:right="3629" w:firstLine="709"/>
        <w:rPr>
          <w:sz w:val="28"/>
          <w:szCs w:val="28"/>
        </w:rPr>
      </w:pPr>
      <w:r w:rsidRPr="00C11C0E">
        <w:rPr>
          <w:noProof/>
          <w:color w:val="000000"/>
          <w:sz w:val="28"/>
          <w:szCs w:val="28"/>
        </w:rPr>
        <w:t>Т</w:t>
      </w:r>
      <w:r w:rsidRPr="00C11C0E">
        <w:rPr>
          <w:noProof/>
          <w:color w:val="000000"/>
          <w:sz w:val="28"/>
          <w:szCs w:val="28"/>
          <w:vertAlign w:val="subscript"/>
        </w:rPr>
        <w:t>А</w:t>
      </w:r>
      <w:r w:rsidRPr="00C11C0E">
        <w:rPr>
          <w:noProof/>
          <w:color w:val="000000"/>
          <w:sz w:val="28"/>
          <w:szCs w:val="28"/>
        </w:rPr>
        <w:t>.з=4+0,4*(250+40)+0,075=120 К, Т</w:t>
      </w:r>
      <w:r w:rsidRPr="00C11C0E">
        <w:rPr>
          <w:noProof/>
          <w:color w:val="000000"/>
          <w:sz w:val="28"/>
          <w:szCs w:val="28"/>
          <w:vertAlign w:val="subscript"/>
        </w:rPr>
        <w:t>а.б.</w:t>
      </w:r>
      <w:r w:rsidRPr="00C11C0E">
        <w:rPr>
          <w:noProof/>
          <w:color w:val="000000"/>
          <w:sz w:val="28"/>
          <w:szCs w:val="28"/>
        </w:rPr>
        <w:t>=192,5+90+2*0,4*0+0,065=282,5 К.</w:t>
      </w:r>
    </w:p>
    <w:p w:rsidR="00663207" w:rsidRPr="00C11C0E" w:rsidRDefault="00663207" w:rsidP="00C11C0E">
      <w:pPr>
        <w:widowControl/>
        <w:shd w:val="clear" w:color="auto" w:fill="FFFFFF"/>
        <w:tabs>
          <w:tab w:val="right" w:leader="dot" w:pos="9356"/>
        </w:tabs>
        <w:spacing w:line="360" w:lineRule="auto"/>
        <w:ind w:left="567" w:firstLine="709"/>
        <w:rPr>
          <w:noProof/>
          <w:color w:val="000000"/>
          <w:sz w:val="28"/>
          <w:szCs w:val="28"/>
        </w:rPr>
      </w:pPr>
      <w:r w:rsidRPr="00C11C0E">
        <w:rPr>
          <w:noProof/>
          <w:color w:val="000000"/>
          <w:sz w:val="28"/>
          <w:szCs w:val="28"/>
        </w:rPr>
        <w:t>Таким образом получим:</w:t>
      </w:r>
    </w:p>
    <w:p w:rsidR="00663207" w:rsidRPr="00C11C0E" w:rsidRDefault="00663207" w:rsidP="00C11C0E">
      <w:pPr>
        <w:widowControl/>
        <w:shd w:val="clear" w:color="auto" w:fill="FFFFFF"/>
        <w:tabs>
          <w:tab w:val="right" w:leader="dot" w:pos="9356"/>
        </w:tabs>
        <w:spacing w:line="360" w:lineRule="auto"/>
        <w:ind w:left="567" w:right="3198" w:firstLine="709"/>
        <w:rPr>
          <w:noProof/>
          <w:color w:val="000000"/>
          <w:sz w:val="28"/>
          <w:szCs w:val="28"/>
        </w:rPr>
      </w:pPr>
      <w:r w:rsidRPr="00C11C0E">
        <w:rPr>
          <w:noProof/>
          <w:color w:val="000000"/>
          <w:sz w:val="28"/>
          <w:szCs w:val="28"/>
        </w:rPr>
        <w:t>Т</w:t>
      </w:r>
      <w:r w:rsidRPr="00C11C0E">
        <w:rPr>
          <w:noProof/>
          <w:color w:val="000000"/>
          <w:sz w:val="28"/>
          <w:szCs w:val="28"/>
          <w:vertAlign w:val="subscript"/>
        </w:rPr>
        <w:t>∑б</w:t>
      </w:r>
      <w:r w:rsidRPr="00C11C0E">
        <w:rPr>
          <w:noProof/>
          <w:color w:val="000000"/>
          <w:sz w:val="28"/>
          <w:szCs w:val="28"/>
        </w:rPr>
        <w:t xml:space="preserve">=120+290*[(1-0,9)/0,9]+12/0,9=165,5К. </w:t>
      </w:r>
    </w:p>
    <w:p w:rsidR="00663207" w:rsidRPr="00C11C0E" w:rsidRDefault="00663207" w:rsidP="00C11C0E">
      <w:pPr>
        <w:widowControl/>
        <w:shd w:val="clear" w:color="auto" w:fill="FFFFFF"/>
        <w:tabs>
          <w:tab w:val="right" w:leader="dot" w:pos="9356"/>
        </w:tabs>
        <w:spacing w:line="360" w:lineRule="auto"/>
        <w:ind w:left="567" w:right="3198" w:firstLine="709"/>
        <w:rPr>
          <w:sz w:val="28"/>
          <w:szCs w:val="28"/>
        </w:rPr>
      </w:pPr>
      <w:r w:rsidRPr="00C11C0E">
        <w:rPr>
          <w:noProof/>
          <w:color w:val="000000"/>
          <w:sz w:val="28"/>
          <w:szCs w:val="28"/>
        </w:rPr>
        <w:t>Т</w:t>
      </w:r>
      <w:r w:rsidRPr="00C11C0E">
        <w:rPr>
          <w:noProof/>
          <w:color w:val="000000"/>
          <w:sz w:val="28"/>
          <w:szCs w:val="28"/>
          <w:vertAlign w:val="subscript"/>
        </w:rPr>
        <w:t>∑б</w:t>
      </w:r>
      <w:r w:rsidRPr="00C11C0E">
        <w:rPr>
          <w:smallCaps/>
          <w:noProof/>
          <w:color w:val="000000"/>
          <w:sz w:val="28"/>
          <w:szCs w:val="28"/>
        </w:rPr>
        <w:t xml:space="preserve"> </w:t>
      </w:r>
      <w:r w:rsidRPr="00C11C0E">
        <w:rPr>
          <w:noProof/>
          <w:color w:val="000000"/>
          <w:sz w:val="28"/>
          <w:szCs w:val="28"/>
        </w:rPr>
        <w:t>=282,5+290*[(1-0,9)/0,9]+30/0,9=348К.</w:t>
      </w:r>
    </w:p>
    <w:p w:rsidR="00C11C0E" w:rsidRDefault="00C11C0E" w:rsidP="00C11C0E">
      <w:pPr>
        <w:pStyle w:val="1"/>
        <w:keepNext w:val="0"/>
        <w:widowControl/>
        <w:tabs>
          <w:tab w:val="right" w:leader="dot" w:pos="9356"/>
        </w:tabs>
        <w:spacing w:before="0" w:line="360" w:lineRule="auto"/>
        <w:ind w:firstLine="709"/>
        <w:jc w:val="center"/>
        <w:rPr>
          <w:spacing w:val="0"/>
          <w:w w:val="100"/>
          <w:lang w:val="en-US"/>
        </w:rPr>
      </w:pPr>
      <w:bookmarkStart w:id="11" w:name="_Toc105607617"/>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r w:rsidRPr="00C11C0E">
        <w:rPr>
          <w:spacing w:val="0"/>
          <w:w w:val="100"/>
        </w:rPr>
        <w:t>5.2 Расчет мощностей передатчиков</w:t>
      </w:r>
      <w:bookmarkEnd w:id="11"/>
    </w:p>
    <w:p w:rsidR="00C11C0E" w:rsidRDefault="00C11C0E" w:rsidP="00C11C0E">
      <w:pPr>
        <w:widowControl/>
        <w:shd w:val="clear" w:color="auto" w:fill="FFFFFF"/>
        <w:tabs>
          <w:tab w:val="right" w:leader="dot" w:pos="9356"/>
        </w:tabs>
        <w:spacing w:line="360" w:lineRule="auto"/>
        <w:ind w:firstLine="709"/>
        <w:jc w:val="both"/>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firstLine="709"/>
        <w:jc w:val="both"/>
        <w:rPr>
          <w:sz w:val="28"/>
          <w:szCs w:val="28"/>
        </w:rPr>
      </w:pPr>
      <w:r w:rsidRPr="00C11C0E">
        <w:rPr>
          <w:noProof/>
          <w:color w:val="000000"/>
          <w:sz w:val="28"/>
          <w:szCs w:val="28"/>
        </w:rPr>
        <w:t xml:space="preserve">Подставляя полученные значения в (9) и (10), получаем мощности земного и бортового передатчиков, необходимые для обеспечения требуемого отношения сигнал-шум (12 дБ согласно рекомендации </w:t>
      </w:r>
      <w:r w:rsidRPr="00C11C0E">
        <w:rPr>
          <w:noProof/>
          <w:color w:val="000000"/>
          <w:sz w:val="28"/>
          <w:szCs w:val="28"/>
          <w:lang w:val="en-US"/>
        </w:rPr>
        <w:t>SS</w:t>
      </w:r>
      <w:r w:rsidRPr="00C11C0E">
        <w:rPr>
          <w:noProof/>
          <w:color w:val="000000"/>
          <w:sz w:val="28"/>
          <w:szCs w:val="28"/>
        </w:rPr>
        <w:t>О</w:t>
      </w:r>
      <w:r w:rsidRPr="00C11C0E">
        <w:rPr>
          <w:noProof/>
          <w:color w:val="000000"/>
          <w:sz w:val="28"/>
          <w:szCs w:val="28"/>
          <w:lang w:val="en-US"/>
        </w:rPr>
        <w:t>G</w:t>
      </w:r>
      <w:r w:rsidRPr="00C11C0E">
        <w:rPr>
          <w:noProof/>
          <w:color w:val="000000"/>
          <w:sz w:val="28"/>
          <w:szCs w:val="28"/>
        </w:rPr>
        <w:t xml:space="preserve"> 308.2 для </w:t>
      </w:r>
      <w:r w:rsidRPr="00C11C0E">
        <w:rPr>
          <w:noProof/>
          <w:color w:val="000000"/>
          <w:sz w:val="28"/>
          <w:szCs w:val="28"/>
          <w:lang w:val="en-US"/>
        </w:rPr>
        <w:t>QPSK</w:t>
      </w:r>
      <w:r w:rsidRPr="00C11C0E">
        <w:rPr>
          <w:noProof/>
          <w:color w:val="000000"/>
          <w:sz w:val="28"/>
          <w:szCs w:val="28"/>
        </w:rPr>
        <w:t xml:space="preserve"> </w:t>
      </w:r>
      <w:r w:rsidRPr="00C11C0E">
        <w:rPr>
          <w:noProof/>
          <w:color w:val="000000"/>
          <w:sz w:val="28"/>
          <w:szCs w:val="28"/>
          <w:lang w:val="en-US"/>
        </w:rPr>
        <w:t>IDR</w:t>
      </w:r>
      <w:r w:rsidRPr="00C11C0E">
        <w:rPr>
          <w:noProof/>
          <w:color w:val="000000"/>
          <w:sz w:val="28"/>
          <w:szCs w:val="28"/>
        </w:rPr>
        <w:t>) на конце линии связи в течение заданного процента времени (99,9%):</w:t>
      </w:r>
    </w:p>
    <w:p w:rsidR="00663207" w:rsidRPr="00C11C0E" w:rsidRDefault="00663207" w:rsidP="00C11C0E">
      <w:pPr>
        <w:widowControl/>
        <w:shd w:val="clear" w:color="auto" w:fill="FFFFFF"/>
        <w:tabs>
          <w:tab w:val="right" w:leader="dot" w:pos="9356"/>
        </w:tabs>
        <w:spacing w:line="360" w:lineRule="auto"/>
        <w:ind w:left="1418" w:firstLine="709"/>
        <w:rPr>
          <w:sz w:val="28"/>
          <w:szCs w:val="28"/>
        </w:rPr>
      </w:pPr>
      <w:r w:rsidRPr="00C11C0E">
        <w:rPr>
          <w:noProof/>
          <w:color w:val="000000"/>
          <w:sz w:val="28"/>
          <w:szCs w:val="28"/>
          <w:lang w:val="en-US"/>
        </w:rPr>
        <w:t>P</w:t>
      </w:r>
      <w:r w:rsidRPr="00C11C0E">
        <w:rPr>
          <w:noProof/>
          <w:color w:val="000000"/>
          <w:sz w:val="28"/>
          <w:szCs w:val="28"/>
        </w:rPr>
        <w:t xml:space="preserve"> </w:t>
      </w:r>
      <w:r w:rsidRPr="00C11C0E">
        <w:rPr>
          <w:noProof/>
          <w:color w:val="000000"/>
          <w:sz w:val="28"/>
          <w:szCs w:val="28"/>
          <w:vertAlign w:val="subscript"/>
        </w:rPr>
        <w:t>пер.з</w:t>
      </w:r>
      <w:r w:rsidRPr="00C11C0E">
        <w:rPr>
          <w:noProof/>
          <w:color w:val="000000"/>
          <w:sz w:val="28"/>
          <w:szCs w:val="28"/>
        </w:rPr>
        <w:t>=[(16</w:t>
      </w:r>
      <w:r w:rsidRPr="00C11C0E">
        <w:rPr>
          <w:noProof/>
          <w:color w:val="000000"/>
          <w:sz w:val="28"/>
          <w:szCs w:val="28"/>
          <w:lang w:val="en-US"/>
        </w:rPr>
        <w:t>π</w:t>
      </w:r>
      <w:r w:rsidRPr="00C11C0E">
        <w:rPr>
          <w:noProof/>
          <w:color w:val="000000"/>
          <w:sz w:val="28"/>
          <w:szCs w:val="28"/>
          <w:vertAlign w:val="superscript"/>
        </w:rPr>
        <w:t>2</w:t>
      </w:r>
      <w:r w:rsidRPr="00C11C0E">
        <w:rPr>
          <w:noProof/>
          <w:color w:val="000000"/>
          <w:sz w:val="28"/>
          <w:szCs w:val="28"/>
        </w:rPr>
        <w:t>*37,897*10</w:t>
      </w:r>
      <w:r w:rsidRPr="00C11C0E">
        <w:rPr>
          <w:noProof/>
          <w:color w:val="000000"/>
          <w:sz w:val="28"/>
          <w:szCs w:val="28"/>
          <w:vertAlign w:val="superscript"/>
        </w:rPr>
        <w:t>6</w:t>
      </w:r>
      <w:r w:rsidRPr="00C11C0E">
        <w:rPr>
          <w:noProof/>
          <w:color w:val="000000"/>
          <w:sz w:val="28"/>
          <w:szCs w:val="28"/>
        </w:rPr>
        <w:t>)</w:t>
      </w:r>
      <w:r w:rsidRPr="00C11C0E">
        <w:rPr>
          <w:noProof/>
          <w:color w:val="000000"/>
          <w:sz w:val="28"/>
          <w:szCs w:val="28"/>
          <w:vertAlign w:val="superscript"/>
        </w:rPr>
        <w:t>2</w:t>
      </w:r>
      <w:r w:rsidRPr="00C11C0E">
        <w:rPr>
          <w:noProof/>
          <w:color w:val="000000"/>
          <w:sz w:val="28"/>
          <w:szCs w:val="28"/>
        </w:rPr>
        <w:t>*3,85*1,38*10</w:t>
      </w:r>
      <w:r w:rsidRPr="00C11C0E">
        <w:rPr>
          <w:noProof/>
          <w:color w:val="000000"/>
          <w:sz w:val="28"/>
          <w:szCs w:val="28"/>
          <w:vertAlign w:val="superscript"/>
        </w:rPr>
        <w:t>-23</w:t>
      </w:r>
      <w:r w:rsidRPr="00C11C0E">
        <w:rPr>
          <w:noProof/>
          <w:color w:val="000000"/>
          <w:sz w:val="28"/>
          <w:szCs w:val="28"/>
        </w:rPr>
        <w:t>*384*1,75*10</w:t>
      </w:r>
      <w:r w:rsidRPr="00C11C0E">
        <w:rPr>
          <w:noProof/>
          <w:color w:val="000000"/>
          <w:sz w:val="28"/>
          <w:szCs w:val="28"/>
          <w:vertAlign w:val="superscript"/>
        </w:rPr>
        <w:t>6</w:t>
      </w:r>
      <w:r w:rsidRPr="00C11C0E">
        <w:rPr>
          <w:noProof/>
          <w:color w:val="000000"/>
          <w:sz w:val="28"/>
          <w:szCs w:val="28"/>
        </w:rPr>
        <w:t>)/((0,047)</w:t>
      </w:r>
      <w:r w:rsidRPr="00C11C0E">
        <w:rPr>
          <w:noProof/>
          <w:color w:val="000000"/>
          <w:sz w:val="28"/>
          <w:szCs w:val="28"/>
          <w:vertAlign w:val="superscript"/>
        </w:rPr>
        <w:t>2</w:t>
      </w:r>
      <w:r w:rsidRPr="00C11C0E">
        <w:rPr>
          <w:noProof/>
          <w:color w:val="000000"/>
          <w:sz w:val="28"/>
          <w:szCs w:val="28"/>
        </w:rPr>
        <w:t>*251 188,6*316*0,9*0,9)]*5*15,84=4 Вт,</w:t>
      </w:r>
    </w:p>
    <w:p w:rsidR="00663207" w:rsidRPr="00C11C0E" w:rsidRDefault="00663207" w:rsidP="00C11C0E">
      <w:pPr>
        <w:widowControl/>
        <w:shd w:val="clear" w:color="auto" w:fill="FFFFFF"/>
        <w:tabs>
          <w:tab w:val="right" w:leader="dot" w:pos="9356"/>
        </w:tabs>
        <w:spacing w:line="360" w:lineRule="auto"/>
        <w:ind w:left="1418" w:right="1599" w:firstLine="709"/>
        <w:rPr>
          <w:sz w:val="28"/>
          <w:szCs w:val="28"/>
        </w:rPr>
      </w:pPr>
      <w:r w:rsidRPr="00C11C0E">
        <w:rPr>
          <w:noProof/>
          <w:color w:val="000000"/>
          <w:sz w:val="28"/>
          <w:szCs w:val="28"/>
        </w:rPr>
        <w:t>Р</w:t>
      </w:r>
      <w:r w:rsidRPr="00C11C0E">
        <w:rPr>
          <w:noProof/>
          <w:color w:val="000000"/>
          <w:sz w:val="28"/>
          <w:szCs w:val="28"/>
          <w:vertAlign w:val="subscript"/>
        </w:rPr>
        <w:t>пер.б</w:t>
      </w:r>
      <w:r w:rsidRPr="00C11C0E">
        <w:rPr>
          <w:noProof/>
          <w:color w:val="000000"/>
          <w:sz w:val="28"/>
          <w:szCs w:val="28"/>
        </w:rPr>
        <w:t>=[(16</w:t>
      </w:r>
      <w:r w:rsidRPr="00C11C0E">
        <w:rPr>
          <w:noProof/>
          <w:color w:val="000000"/>
          <w:sz w:val="28"/>
          <w:szCs w:val="28"/>
          <w:lang w:val="en-US"/>
        </w:rPr>
        <w:t>π</w:t>
      </w:r>
      <w:r w:rsidRPr="00C11C0E">
        <w:rPr>
          <w:noProof/>
          <w:color w:val="000000"/>
          <w:sz w:val="28"/>
          <w:szCs w:val="28"/>
          <w:vertAlign w:val="superscript"/>
        </w:rPr>
        <w:t>2</w:t>
      </w:r>
      <w:r w:rsidRPr="00C11C0E">
        <w:rPr>
          <w:noProof/>
          <w:color w:val="000000"/>
          <w:sz w:val="28"/>
          <w:szCs w:val="28"/>
        </w:rPr>
        <w:t>*(40,8*10</w:t>
      </w:r>
      <w:r w:rsidRPr="00C11C0E">
        <w:rPr>
          <w:noProof/>
          <w:color w:val="000000"/>
          <w:sz w:val="28"/>
          <w:szCs w:val="28"/>
          <w:vertAlign w:val="superscript"/>
        </w:rPr>
        <w:t>6</w:t>
      </w:r>
      <w:r w:rsidRPr="00C11C0E">
        <w:rPr>
          <w:noProof/>
          <w:color w:val="000000"/>
          <w:sz w:val="28"/>
          <w:szCs w:val="28"/>
        </w:rPr>
        <w:t>)</w:t>
      </w:r>
      <w:r w:rsidRPr="00C11C0E">
        <w:rPr>
          <w:noProof/>
          <w:color w:val="000000"/>
          <w:sz w:val="28"/>
          <w:szCs w:val="28"/>
          <w:vertAlign w:val="superscript"/>
        </w:rPr>
        <w:t>2</w:t>
      </w:r>
      <w:r w:rsidRPr="00C11C0E">
        <w:rPr>
          <w:noProof/>
          <w:color w:val="000000"/>
          <w:sz w:val="28"/>
          <w:szCs w:val="28"/>
        </w:rPr>
        <w:t>*2,9*1,38*10</w:t>
      </w:r>
      <w:r w:rsidRPr="00C11C0E">
        <w:rPr>
          <w:noProof/>
          <w:color w:val="000000"/>
          <w:sz w:val="28"/>
          <w:szCs w:val="28"/>
          <w:vertAlign w:val="superscript"/>
        </w:rPr>
        <w:t>-23</w:t>
      </w:r>
      <w:r w:rsidRPr="00C11C0E">
        <w:rPr>
          <w:noProof/>
          <w:color w:val="000000"/>
          <w:sz w:val="28"/>
          <w:szCs w:val="28"/>
        </w:rPr>
        <w:t>*165,5*36*10</w:t>
      </w:r>
      <w:r w:rsidRPr="00C11C0E">
        <w:rPr>
          <w:noProof/>
          <w:color w:val="000000"/>
          <w:sz w:val="28"/>
          <w:szCs w:val="28"/>
          <w:vertAlign w:val="superscript"/>
        </w:rPr>
        <w:t>6</w:t>
      </w:r>
      <w:r w:rsidRPr="00C11C0E">
        <w:rPr>
          <w:noProof/>
          <w:color w:val="000000"/>
          <w:sz w:val="28"/>
          <w:szCs w:val="28"/>
        </w:rPr>
        <w:t xml:space="preserve">)/ /((0,079) </w:t>
      </w:r>
      <w:r w:rsidRPr="00C11C0E">
        <w:rPr>
          <w:noProof/>
          <w:color w:val="000000"/>
          <w:sz w:val="28"/>
          <w:szCs w:val="28"/>
          <w:vertAlign w:val="superscript"/>
        </w:rPr>
        <w:t>2</w:t>
      </w:r>
      <w:r w:rsidRPr="00C11C0E">
        <w:rPr>
          <w:noProof/>
          <w:color w:val="000000"/>
          <w:sz w:val="28"/>
          <w:szCs w:val="28"/>
        </w:rPr>
        <w:t>*63* 125892*0,9*0,9)]*1,26*26,3=52 Вт .</w:t>
      </w:r>
    </w:p>
    <w:p w:rsidR="00663207" w:rsidRPr="00C11C0E" w:rsidRDefault="00663207" w:rsidP="00C11C0E">
      <w:pPr>
        <w:widowControl/>
        <w:shd w:val="clear" w:color="auto" w:fill="FFFFFF"/>
        <w:tabs>
          <w:tab w:val="right" w:leader="dot" w:pos="9356"/>
        </w:tabs>
        <w:spacing w:line="360" w:lineRule="auto"/>
        <w:ind w:left="4" w:right="18" w:firstLine="709"/>
        <w:jc w:val="both"/>
        <w:rPr>
          <w:sz w:val="28"/>
          <w:szCs w:val="28"/>
        </w:rPr>
      </w:pPr>
      <w:r w:rsidRPr="00C11C0E">
        <w:rPr>
          <w:noProof/>
          <w:color w:val="000000"/>
          <w:sz w:val="28"/>
          <w:szCs w:val="28"/>
        </w:rPr>
        <w:t>Следует отметить, что найденные значения мощностей передатчиков обеспечит получение требуемого значения отношения сигнал/шум в канале (12 дБ в течении 99,9 % времени).</w:t>
      </w:r>
    </w:p>
    <w:p w:rsidR="00663207" w:rsidRPr="00C11C0E" w:rsidRDefault="00663207" w:rsidP="00C11C0E">
      <w:pPr>
        <w:widowControl/>
        <w:shd w:val="clear" w:color="auto" w:fill="FFFFFF"/>
        <w:tabs>
          <w:tab w:val="right" w:leader="dot" w:pos="9356"/>
        </w:tabs>
        <w:spacing w:line="360" w:lineRule="auto"/>
        <w:ind w:left="4" w:right="18" w:firstLine="709"/>
        <w:jc w:val="both"/>
        <w:rPr>
          <w:sz w:val="28"/>
          <w:szCs w:val="28"/>
        </w:rPr>
        <w:sectPr w:rsidR="00663207" w:rsidRPr="00C11C0E" w:rsidSect="00C11C0E">
          <w:pgSz w:w="11909" w:h="16834" w:code="9"/>
          <w:pgMar w:top="1134" w:right="851" w:bottom="1134" w:left="1701" w:header="720" w:footer="720" w:gutter="0"/>
          <w:cols w:space="60"/>
          <w:noEndnote/>
        </w:sectPr>
      </w:pPr>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bookmarkStart w:id="12" w:name="_Toc105607618"/>
      <w:r w:rsidRPr="00C11C0E">
        <w:rPr>
          <w:spacing w:val="0"/>
          <w:w w:val="100"/>
        </w:rPr>
        <w:t>6. Расчет электромагнитной совместимости двух спутниковых систем.</w:t>
      </w:r>
      <w:bookmarkEnd w:id="12"/>
    </w:p>
    <w:p w:rsidR="00C11C0E" w:rsidRDefault="00C11C0E" w:rsidP="00C11C0E">
      <w:pPr>
        <w:widowControl/>
        <w:shd w:val="clear" w:color="auto" w:fill="FFFFFF"/>
        <w:tabs>
          <w:tab w:val="right" w:leader="dot" w:pos="9356"/>
        </w:tabs>
        <w:spacing w:line="360" w:lineRule="auto"/>
        <w:ind w:left="6" w:right="17" w:firstLine="709"/>
        <w:jc w:val="both"/>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left="6" w:right="17" w:firstLine="709"/>
        <w:jc w:val="both"/>
        <w:rPr>
          <w:sz w:val="28"/>
          <w:szCs w:val="28"/>
        </w:rPr>
      </w:pPr>
      <w:r w:rsidRPr="00C11C0E">
        <w:rPr>
          <w:noProof/>
          <w:color w:val="000000"/>
          <w:sz w:val="28"/>
          <w:szCs w:val="28"/>
        </w:rPr>
        <w:t>Расчет электромагнитной совместимости основан на представлении, что по мере возрастания уровня мешающего излучения, увеличивается шумовая температура системы, подвергающейся помехам.</w:t>
      </w:r>
    </w:p>
    <w:p w:rsidR="00663207" w:rsidRPr="00C11C0E" w:rsidRDefault="00663207" w:rsidP="00C11C0E">
      <w:pPr>
        <w:widowControl/>
        <w:shd w:val="clear" w:color="auto" w:fill="FFFFFF"/>
        <w:tabs>
          <w:tab w:val="right" w:leader="dot" w:pos="9356"/>
        </w:tabs>
        <w:spacing w:line="360" w:lineRule="auto"/>
        <w:ind w:right="32" w:firstLine="709"/>
        <w:jc w:val="both"/>
        <w:rPr>
          <w:sz w:val="28"/>
          <w:szCs w:val="28"/>
        </w:rPr>
      </w:pPr>
      <w:r w:rsidRPr="00C11C0E">
        <w:rPr>
          <w:noProof/>
          <w:color w:val="000000"/>
          <w:sz w:val="28"/>
          <w:szCs w:val="28"/>
        </w:rPr>
        <w:t xml:space="preserve">Согласно этому методу рассчитывается кажущееся увеличение эквивалентной шумовой температуры линии, обусловленное помехами, создаваемыми мешающей станции и отношение этого увеличения к эквивалентной шумовой температуры спутниковой линии, выраженной в процентах </w:t>
      </w:r>
      <w:r w:rsidRPr="00C11C0E">
        <w:rPr>
          <w:i/>
          <w:iCs/>
          <w:color w:val="000000"/>
          <w:sz w:val="28"/>
          <w:szCs w:val="28"/>
        </w:rPr>
        <w:t>[1]</w:t>
      </w:r>
      <w:r w:rsidRPr="00C11C0E">
        <w:rPr>
          <w:i/>
          <w:iCs/>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right="14" w:firstLine="709"/>
        <w:jc w:val="both"/>
        <w:rPr>
          <w:sz w:val="28"/>
          <w:szCs w:val="28"/>
        </w:rPr>
      </w:pPr>
      <w:r w:rsidRPr="00C11C0E">
        <w:rPr>
          <w:noProof/>
          <w:color w:val="000000"/>
          <w:sz w:val="28"/>
          <w:szCs w:val="28"/>
        </w:rPr>
        <w:t>Для конкретного случая выберем земную станцию находящуюся на территории г.Алматы эта станция является мешающей станцией для рассматриваемой системы.</w:t>
      </w:r>
    </w:p>
    <w:p w:rsidR="00663207" w:rsidRPr="00C11C0E" w:rsidRDefault="00663207" w:rsidP="00C11C0E">
      <w:pPr>
        <w:widowControl/>
        <w:shd w:val="clear" w:color="auto" w:fill="FFFFFF"/>
        <w:tabs>
          <w:tab w:val="right" w:leader="dot" w:pos="9356"/>
        </w:tabs>
        <w:spacing w:line="360" w:lineRule="auto"/>
        <w:ind w:firstLine="709"/>
        <w:jc w:val="both"/>
        <w:rPr>
          <w:sz w:val="28"/>
          <w:szCs w:val="28"/>
        </w:rPr>
      </w:pPr>
      <w:r w:rsidRPr="00C11C0E">
        <w:rPr>
          <w:noProof/>
          <w:color w:val="000000"/>
          <w:sz w:val="28"/>
          <w:szCs w:val="28"/>
        </w:rPr>
        <w:t>Мешающая система работает на тех же частотах, что и рассматриваемая система и использует геостационарный спутник российского производства «Экспресс 6А». Исходные данные: Система А —&gt; Система В Плотность мощности:</w:t>
      </w:r>
    </w:p>
    <w:p w:rsidR="00663207" w:rsidRPr="00C11C0E" w:rsidRDefault="00663207" w:rsidP="00C11C0E">
      <w:pPr>
        <w:widowControl/>
        <w:shd w:val="clear" w:color="auto" w:fill="FFFFFF"/>
        <w:tabs>
          <w:tab w:val="left" w:pos="4867"/>
          <w:tab w:val="right" w:leader="dot" w:pos="9356"/>
        </w:tabs>
        <w:spacing w:line="360" w:lineRule="auto"/>
        <w:ind w:left="7" w:firstLine="709"/>
        <w:rPr>
          <w:sz w:val="28"/>
          <w:szCs w:val="28"/>
        </w:rPr>
      </w:pPr>
      <w:r w:rsidRPr="00C11C0E">
        <w:rPr>
          <w:smallCaps/>
          <w:noProof/>
          <w:color w:val="000000"/>
          <w:sz w:val="28"/>
          <w:szCs w:val="28"/>
        </w:rPr>
        <w:t>РКМА=</w:t>
      </w:r>
      <w:r w:rsidRPr="00C11C0E">
        <w:rPr>
          <w:noProof/>
          <w:color w:val="000000"/>
          <w:sz w:val="28"/>
          <w:szCs w:val="28"/>
        </w:rPr>
        <w:t xml:space="preserve"> -52,8 дБВт/Гц</w:t>
      </w:r>
      <w:r w:rsidRPr="00C11C0E">
        <w:rPr>
          <w:noProof/>
          <w:color w:val="000000"/>
          <w:sz w:val="28"/>
          <w:szCs w:val="28"/>
        </w:rPr>
        <w:tab/>
        <w:t>Ркмв = -51,4 дБВт/Гц</w:t>
      </w:r>
    </w:p>
    <w:p w:rsidR="00663207" w:rsidRPr="00C11C0E" w:rsidRDefault="00663207" w:rsidP="00C11C0E">
      <w:pPr>
        <w:widowControl/>
        <w:shd w:val="clear" w:color="auto" w:fill="FFFFFF"/>
        <w:tabs>
          <w:tab w:val="left" w:pos="4846"/>
          <w:tab w:val="right" w:leader="dot" w:pos="9356"/>
        </w:tabs>
        <w:spacing w:line="360" w:lineRule="auto"/>
        <w:ind w:left="7" w:firstLine="709"/>
        <w:rPr>
          <w:sz w:val="28"/>
          <w:szCs w:val="28"/>
        </w:rPr>
      </w:pPr>
      <w:r w:rsidRPr="00C11C0E">
        <w:rPr>
          <w:smallCaps/>
          <w:noProof/>
          <w:color w:val="000000"/>
          <w:sz w:val="28"/>
          <w:szCs w:val="28"/>
        </w:rPr>
        <w:t xml:space="preserve">РЗМА </w:t>
      </w:r>
      <w:r w:rsidRPr="00C11C0E">
        <w:rPr>
          <w:noProof/>
          <w:color w:val="000000"/>
          <w:sz w:val="28"/>
          <w:szCs w:val="28"/>
        </w:rPr>
        <w:t>= -27,4 дБВт/Гц</w:t>
      </w:r>
      <w:r w:rsidRPr="00C11C0E">
        <w:rPr>
          <w:noProof/>
          <w:color w:val="000000"/>
          <w:sz w:val="28"/>
          <w:szCs w:val="28"/>
        </w:rPr>
        <w:tab/>
        <w:t>Рзмв = -40,4 дБВт/Гц</w:t>
      </w:r>
    </w:p>
    <w:p w:rsidR="00663207" w:rsidRPr="00C11C0E" w:rsidRDefault="00663207" w:rsidP="00C11C0E">
      <w:pPr>
        <w:widowControl/>
        <w:shd w:val="clear" w:color="auto" w:fill="FFFFFF"/>
        <w:tabs>
          <w:tab w:val="left" w:pos="4792"/>
          <w:tab w:val="right" w:leader="dot" w:pos="9356"/>
        </w:tabs>
        <w:spacing w:line="360" w:lineRule="auto"/>
        <w:ind w:left="7" w:firstLine="709"/>
        <w:rPr>
          <w:sz w:val="28"/>
          <w:szCs w:val="28"/>
        </w:rPr>
      </w:pPr>
      <w:r w:rsidRPr="00C11C0E">
        <w:rPr>
          <w:noProof/>
          <w:color w:val="000000"/>
          <w:sz w:val="28"/>
          <w:szCs w:val="28"/>
        </w:rPr>
        <w:t>Координаты земной станции А:</w:t>
      </w:r>
      <w:r w:rsidRPr="00C11C0E">
        <w:rPr>
          <w:noProof/>
          <w:color w:val="000000"/>
          <w:sz w:val="28"/>
          <w:szCs w:val="28"/>
        </w:rPr>
        <w:tab/>
        <w:t>76°13' восточной долготы</w:t>
      </w:r>
    </w:p>
    <w:p w:rsidR="00663207" w:rsidRPr="00C11C0E" w:rsidRDefault="00663207" w:rsidP="00C11C0E">
      <w:pPr>
        <w:widowControl/>
        <w:shd w:val="clear" w:color="auto" w:fill="FFFFFF"/>
        <w:tabs>
          <w:tab w:val="left" w:pos="4846"/>
          <w:tab w:val="right" w:leader="dot" w:pos="9356"/>
        </w:tabs>
        <w:spacing w:line="360" w:lineRule="auto"/>
        <w:ind w:left="7" w:right="1037" w:firstLine="709"/>
        <w:rPr>
          <w:sz w:val="28"/>
          <w:szCs w:val="28"/>
        </w:rPr>
      </w:pPr>
      <w:r w:rsidRPr="00C11C0E">
        <w:rPr>
          <w:noProof/>
          <w:color w:val="000000"/>
          <w:sz w:val="28"/>
          <w:szCs w:val="28"/>
        </w:rPr>
        <w:t>43°54' северной широты</w:t>
      </w:r>
      <w:r w:rsidRPr="00C11C0E">
        <w:rPr>
          <w:noProof/>
          <w:color w:val="000000"/>
          <w:sz w:val="28"/>
          <w:szCs w:val="28"/>
        </w:rPr>
        <w:br/>
        <w:t>Координаты земной станции В:</w:t>
      </w:r>
      <w:r w:rsidRPr="00C11C0E">
        <w:rPr>
          <w:noProof/>
          <w:color w:val="000000"/>
          <w:sz w:val="28"/>
          <w:szCs w:val="28"/>
        </w:rPr>
        <w:tab/>
        <w:t>76° 13' восточной долготы</w:t>
      </w:r>
    </w:p>
    <w:p w:rsidR="00663207" w:rsidRPr="00C11C0E" w:rsidRDefault="00663207" w:rsidP="00C11C0E">
      <w:pPr>
        <w:widowControl/>
        <w:shd w:val="clear" w:color="auto" w:fill="FFFFFF"/>
        <w:tabs>
          <w:tab w:val="left" w:pos="5166"/>
          <w:tab w:val="right" w:leader="dot" w:pos="9356"/>
        </w:tabs>
        <w:spacing w:line="360" w:lineRule="auto"/>
        <w:ind w:left="11" w:right="1555" w:firstLine="709"/>
        <w:rPr>
          <w:sz w:val="28"/>
          <w:szCs w:val="28"/>
        </w:rPr>
      </w:pPr>
      <w:r w:rsidRPr="00C11C0E">
        <w:rPr>
          <w:noProof/>
          <w:color w:val="000000"/>
          <w:sz w:val="28"/>
          <w:szCs w:val="28"/>
        </w:rPr>
        <w:t>43°54' северной широты</w:t>
      </w:r>
      <w:r w:rsidRPr="00C11C0E">
        <w:rPr>
          <w:noProof/>
          <w:color w:val="000000"/>
          <w:sz w:val="28"/>
          <w:szCs w:val="28"/>
        </w:rPr>
        <w:br/>
        <w:t>Диаметр антенны ЗСА</w:t>
      </w:r>
      <w:r w:rsidRPr="00C11C0E">
        <w:rPr>
          <w:noProof/>
          <w:color w:val="000000"/>
          <w:sz w:val="28"/>
          <w:szCs w:val="28"/>
        </w:rPr>
        <w:tab/>
      </w:r>
      <w:smartTag w:uri="urn:schemas-microsoft-com:office:smarttags" w:element="metricconverter">
        <w:smartTagPr>
          <w:attr w:name="ProductID" w:val="9,3 м"/>
        </w:smartTagPr>
        <w:r w:rsidRPr="00C11C0E">
          <w:rPr>
            <w:noProof/>
            <w:color w:val="000000"/>
            <w:sz w:val="28"/>
            <w:szCs w:val="28"/>
          </w:rPr>
          <w:t>9,3 м</w:t>
        </w:r>
      </w:smartTag>
    </w:p>
    <w:p w:rsidR="00663207" w:rsidRPr="00C11C0E" w:rsidRDefault="00663207" w:rsidP="00C11C0E">
      <w:pPr>
        <w:widowControl/>
        <w:shd w:val="clear" w:color="auto" w:fill="FFFFFF"/>
        <w:tabs>
          <w:tab w:val="left" w:pos="5166"/>
          <w:tab w:val="right" w:leader="dot" w:pos="9356"/>
        </w:tabs>
        <w:spacing w:line="360" w:lineRule="auto"/>
        <w:ind w:left="11" w:right="1555" w:firstLine="709"/>
        <w:rPr>
          <w:sz w:val="28"/>
          <w:szCs w:val="28"/>
        </w:rPr>
        <w:sectPr w:rsidR="00663207" w:rsidRPr="00C11C0E" w:rsidSect="00C11C0E">
          <w:pgSz w:w="11909" w:h="16834" w:code="9"/>
          <w:pgMar w:top="1134" w:right="851" w:bottom="1134" w:left="1701" w:header="720" w:footer="720" w:gutter="0"/>
          <w:cols w:space="60"/>
          <w:noEndnote/>
        </w:sectPr>
      </w:pPr>
    </w:p>
    <w:p w:rsidR="00663207" w:rsidRPr="00C11C0E" w:rsidRDefault="00663207" w:rsidP="00C11C0E">
      <w:pPr>
        <w:widowControl/>
        <w:shd w:val="clear" w:color="auto" w:fill="FFFFFF"/>
        <w:tabs>
          <w:tab w:val="left" w:pos="5155"/>
          <w:tab w:val="right" w:leader="dot" w:pos="9356"/>
        </w:tabs>
        <w:spacing w:line="360" w:lineRule="auto"/>
        <w:ind w:left="4" w:firstLine="709"/>
        <w:rPr>
          <w:sz w:val="28"/>
          <w:szCs w:val="28"/>
        </w:rPr>
      </w:pPr>
      <w:r w:rsidRPr="00C11C0E">
        <w:rPr>
          <w:noProof/>
          <w:color w:val="000000"/>
          <w:sz w:val="28"/>
          <w:szCs w:val="28"/>
        </w:rPr>
        <w:t>Диаметр антенны ЗСВ</w:t>
      </w:r>
      <w:r w:rsidRPr="00C11C0E">
        <w:rPr>
          <w:noProof/>
          <w:color w:val="000000"/>
          <w:sz w:val="28"/>
          <w:szCs w:val="28"/>
        </w:rPr>
        <w:tab/>
      </w:r>
      <w:smartTag w:uri="urn:schemas-microsoft-com:office:smarttags" w:element="metricconverter">
        <w:smartTagPr>
          <w:attr w:name="ProductID" w:val="4,5 м"/>
        </w:smartTagPr>
        <w:r w:rsidRPr="00C11C0E">
          <w:rPr>
            <w:noProof/>
            <w:color w:val="000000"/>
            <w:sz w:val="28"/>
            <w:szCs w:val="28"/>
          </w:rPr>
          <w:t>4,5 м</w:t>
        </w:r>
      </w:smartTag>
    </w:p>
    <w:p w:rsidR="00663207" w:rsidRPr="00C11C0E" w:rsidRDefault="00663207" w:rsidP="00647BC9">
      <w:pPr>
        <w:widowControl/>
        <w:shd w:val="clear" w:color="auto" w:fill="FFFFFF"/>
        <w:tabs>
          <w:tab w:val="left" w:pos="4799"/>
          <w:tab w:val="right" w:leader="dot" w:pos="9356"/>
        </w:tabs>
        <w:spacing w:line="360" w:lineRule="auto"/>
        <w:ind w:right="1922"/>
        <w:rPr>
          <w:sz w:val="28"/>
          <w:szCs w:val="28"/>
        </w:rPr>
      </w:pPr>
      <w:r w:rsidRPr="00C11C0E">
        <w:rPr>
          <w:noProof/>
          <w:color w:val="000000"/>
          <w:sz w:val="28"/>
          <w:szCs w:val="28"/>
        </w:rPr>
        <w:t>Коэффициент усилен</w:t>
      </w:r>
      <w:r w:rsidR="00647BC9">
        <w:rPr>
          <w:noProof/>
          <w:color w:val="000000"/>
          <w:sz w:val="28"/>
          <w:szCs w:val="28"/>
        </w:rPr>
        <w:t>ия антенны спутника для ЗСл, дБ</w:t>
      </w:r>
      <w:r w:rsidR="00647BC9" w:rsidRPr="00647BC9">
        <w:rPr>
          <w:noProof/>
          <w:color w:val="000000"/>
          <w:sz w:val="28"/>
          <w:szCs w:val="28"/>
        </w:rPr>
        <w:t xml:space="preserve"> </w:t>
      </w:r>
      <w:r w:rsidRPr="00C11C0E">
        <w:rPr>
          <w:noProof/>
          <w:color w:val="000000"/>
          <w:sz w:val="28"/>
          <w:szCs w:val="28"/>
        </w:rPr>
        <w:t>18</w:t>
      </w:r>
      <w:r w:rsidRPr="00C11C0E">
        <w:rPr>
          <w:noProof/>
          <w:color w:val="000000"/>
          <w:sz w:val="28"/>
          <w:szCs w:val="28"/>
        </w:rPr>
        <w:br/>
        <w:t>Коэффициент усиления антенны спутника для ЗСв, дБ 17</w:t>
      </w:r>
      <w:r w:rsidRPr="00C11C0E">
        <w:rPr>
          <w:noProof/>
          <w:color w:val="000000"/>
          <w:sz w:val="28"/>
          <w:szCs w:val="28"/>
        </w:rPr>
        <w:br/>
        <w:t>Шумовая температура ЗСд, К</w:t>
      </w:r>
      <w:r w:rsidRPr="00C11C0E">
        <w:rPr>
          <w:noProof/>
          <w:color w:val="000000"/>
          <w:sz w:val="28"/>
          <w:szCs w:val="28"/>
        </w:rPr>
        <w:tab/>
        <w:t>165,5</w:t>
      </w:r>
    </w:p>
    <w:p w:rsidR="00663207" w:rsidRPr="00C11C0E" w:rsidRDefault="00663207" w:rsidP="00C11C0E">
      <w:pPr>
        <w:widowControl/>
        <w:shd w:val="clear" w:color="auto" w:fill="FFFFFF"/>
        <w:tabs>
          <w:tab w:val="left" w:pos="4792"/>
          <w:tab w:val="right" w:leader="dot" w:pos="9356"/>
        </w:tabs>
        <w:spacing w:line="360" w:lineRule="auto"/>
        <w:ind w:left="4" w:firstLine="709"/>
        <w:rPr>
          <w:sz w:val="28"/>
          <w:szCs w:val="28"/>
        </w:rPr>
      </w:pPr>
      <w:r w:rsidRPr="00C11C0E">
        <w:rPr>
          <w:noProof/>
          <w:color w:val="000000"/>
          <w:sz w:val="28"/>
          <w:szCs w:val="28"/>
        </w:rPr>
        <w:t>Шумовая температура ЗСв, К</w:t>
      </w:r>
      <w:r w:rsidRPr="00C11C0E">
        <w:rPr>
          <w:noProof/>
          <w:color w:val="000000"/>
          <w:sz w:val="28"/>
          <w:szCs w:val="28"/>
        </w:rPr>
        <w:tab/>
        <w:t>150</w:t>
      </w:r>
    </w:p>
    <w:p w:rsidR="00663207" w:rsidRPr="00C11C0E" w:rsidRDefault="00663207" w:rsidP="00C11C0E">
      <w:pPr>
        <w:widowControl/>
        <w:shd w:val="clear" w:color="auto" w:fill="FFFFFF"/>
        <w:tabs>
          <w:tab w:val="left" w:pos="4774"/>
          <w:tab w:val="right" w:leader="dot" w:pos="9356"/>
        </w:tabs>
        <w:spacing w:line="360" w:lineRule="auto"/>
        <w:ind w:left="7" w:firstLine="709"/>
        <w:rPr>
          <w:sz w:val="28"/>
          <w:szCs w:val="28"/>
        </w:rPr>
      </w:pPr>
      <w:r w:rsidRPr="00C11C0E">
        <w:rPr>
          <w:noProof/>
          <w:color w:val="000000"/>
          <w:sz w:val="28"/>
          <w:szCs w:val="28"/>
        </w:rPr>
        <w:t>Координаты спутника А:</w:t>
      </w:r>
      <w:r w:rsidRPr="00C11C0E">
        <w:rPr>
          <w:noProof/>
          <w:color w:val="000000"/>
          <w:sz w:val="28"/>
          <w:szCs w:val="28"/>
        </w:rPr>
        <w:tab/>
        <w:t>64° восточной долготы</w:t>
      </w:r>
    </w:p>
    <w:p w:rsidR="00663207" w:rsidRPr="00C11C0E" w:rsidRDefault="00663207" w:rsidP="00C11C0E">
      <w:pPr>
        <w:widowControl/>
        <w:shd w:val="clear" w:color="auto" w:fill="FFFFFF"/>
        <w:tabs>
          <w:tab w:val="left" w:pos="4759"/>
          <w:tab w:val="right" w:leader="dot" w:pos="9356"/>
        </w:tabs>
        <w:spacing w:line="360" w:lineRule="auto"/>
        <w:ind w:left="4" w:firstLine="709"/>
        <w:rPr>
          <w:sz w:val="28"/>
          <w:szCs w:val="28"/>
        </w:rPr>
      </w:pPr>
      <w:r w:rsidRPr="00C11C0E">
        <w:rPr>
          <w:noProof/>
          <w:color w:val="000000"/>
          <w:sz w:val="28"/>
          <w:szCs w:val="28"/>
        </w:rPr>
        <w:t>Координаты спутникаВ:</w:t>
      </w:r>
      <w:r w:rsidRPr="00C11C0E">
        <w:rPr>
          <w:noProof/>
          <w:color w:val="000000"/>
          <w:sz w:val="28"/>
          <w:szCs w:val="28"/>
        </w:rPr>
        <w:tab/>
        <w:t>80° восточной долготы</w:t>
      </w:r>
    </w:p>
    <w:p w:rsidR="00663207" w:rsidRPr="00C11C0E" w:rsidRDefault="00663207" w:rsidP="00C11C0E">
      <w:pPr>
        <w:widowControl/>
        <w:shd w:val="clear" w:color="auto" w:fill="FFFFFF"/>
        <w:tabs>
          <w:tab w:val="right" w:leader="dot" w:pos="9356"/>
        </w:tabs>
        <w:spacing w:line="360" w:lineRule="auto"/>
        <w:ind w:right="1037" w:firstLine="709"/>
        <w:rPr>
          <w:sz w:val="28"/>
          <w:szCs w:val="28"/>
        </w:rPr>
      </w:pPr>
      <w:r w:rsidRPr="00C11C0E">
        <w:rPr>
          <w:noProof/>
          <w:color w:val="000000"/>
          <w:sz w:val="28"/>
          <w:szCs w:val="28"/>
        </w:rPr>
        <w:t>Дополнительные данные для расчета, по ИСЗ Экспресс-бА: Назначение: передача данных, телевидение, телефония, Интернет,</w:t>
      </w:r>
    </w:p>
    <w:p w:rsidR="00663207" w:rsidRPr="00C11C0E" w:rsidRDefault="00663207" w:rsidP="00C11C0E">
      <w:pPr>
        <w:widowControl/>
        <w:shd w:val="clear" w:color="auto" w:fill="FFFFFF"/>
        <w:tabs>
          <w:tab w:val="right" w:leader="dot" w:pos="9356"/>
        </w:tabs>
        <w:spacing w:line="360" w:lineRule="auto"/>
        <w:ind w:left="11" w:right="1" w:firstLine="709"/>
        <w:rPr>
          <w:noProof/>
          <w:color w:val="000000"/>
          <w:sz w:val="28"/>
          <w:szCs w:val="28"/>
        </w:rPr>
      </w:pPr>
      <w:r w:rsidRPr="00C11C0E">
        <w:rPr>
          <w:noProof/>
          <w:color w:val="000000"/>
          <w:sz w:val="28"/>
          <w:szCs w:val="28"/>
        </w:rPr>
        <w:t xml:space="preserve">радиовещание, видеоконференцсвязъ, и др. </w:t>
      </w:r>
    </w:p>
    <w:p w:rsidR="00663207" w:rsidRPr="00C11C0E" w:rsidRDefault="00663207" w:rsidP="00C11C0E">
      <w:pPr>
        <w:widowControl/>
        <w:shd w:val="clear" w:color="auto" w:fill="FFFFFF"/>
        <w:tabs>
          <w:tab w:val="right" w:leader="dot" w:pos="9356"/>
        </w:tabs>
        <w:spacing w:line="360" w:lineRule="auto"/>
        <w:ind w:left="11" w:right="1" w:firstLine="709"/>
        <w:rPr>
          <w:noProof/>
          <w:color w:val="000000"/>
          <w:sz w:val="28"/>
          <w:szCs w:val="28"/>
        </w:rPr>
      </w:pPr>
      <w:r w:rsidRPr="00C11C0E">
        <w:rPr>
          <w:noProof/>
          <w:color w:val="000000"/>
          <w:sz w:val="28"/>
          <w:szCs w:val="28"/>
        </w:rPr>
        <w:t xml:space="preserve">Орбита геостационарная; </w:t>
      </w:r>
    </w:p>
    <w:p w:rsidR="00663207" w:rsidRPr="00C11C0E" w:rsidRDefault="00663207" w:rsidP="00C11C0E">
      <w:pPr>
        <w:widowControl/>
        <w:shd w:val="clear" w:color="auto" w:fill="FFFFFF"/>
        <w:tabs>
          <w:tab w:val="right" w:leader="dot" w:pos="9356"/>
        </w:tabs>
        <w:spacing w:line="360" w:lineRule="auto"/>
        <w:ind w:left="11" w:right="2592" w:firstLine="709"/>
        <w:rPr>
          <w:sz w:val="28"/>
          <w:szCs w:val="28"/>
        </w:rPr>
      </w:pPr>
      <w:r w:rsidRPr="00C11C0E">
        <w:rPr>
          <w:noProof/>
          <w:color w:val="000000"/>
          <w:sz w:val="28"/>
          <w:szCs w:val="28"/>
        </w:rPr>
        <w:t>Срок службы 7 лет;</w:t>
      </w:r>
    </w:p>
    <w:p w:rsidR="00663207" w:rsidRPr="00C11C0E" w:rsidRDefault="00663207" w:rsidP="00C11C0E">
      <w:pPr>
        <w:widowControl/>
        <w:shd w:val="clear" w:color="auto" w:fill="FFFFFF"/>
        <w:tabs>
          <w:tab w:val="right" w:leader="dot" w:pos="9356"/>
        </w:tabs>
        <w:spacing w:line="360" w:lineRule="auto"/>
        <w:ind w:left="4" w:right="2074" w:firstLine="709"/>
        <w:rPr>
          <w:noProof/>
          <w:color w:val="000000"/>
          <w:sz w:val="28"/>
          <w:szCs w:val="28"/>
        </w:rPr>
      </w:pPr>
      <w:r w:rsidRPr="00C11C0E">
        <w:rPr>
          <w:noProof/>
          <w:color w:val="000000"/>
          <w:sz w:val="28"/>
          <w:szCs w:val="28"/>
        </w:rPr>
        <w:t xml:space="preserve">Мощность, потребляемая ретранслятором 1450 Вт; Мощность источников питания 36ОО Вт; </w:t>
      </w:r>
    </w:p>
    <w:p w:rsidR="00663207" w:rsidRPr="00C11C0E" w:rsidRDefault="00663207" w:rsidP="00C11C0E">
      <w:pPr>
        <w:widowControl/>
        <w:shd w:val="clear" w:color="auto" w:fill="FFFFFF"/>
        <w:tabs>
          <w:tab w:val="right" w:leader="dot" w:pos="9356"/>
        </w:tabs>
        <w:spacing w:line="360" w:lineRule="auto"/>
        <w:ind w:left="4" w:right="2074" w:firstLine="709"/>
        <w:rPr>
          <w:noProof/>
          <w:color w:val="000000"/>
          <w:sz w:val="28"/>
          <w:szCs w:val="28"/>
        </w:rPr>
      </w:pPr>
      <w:r w:rsidRPr="00C11C0E">
        <w:rPr>
          <w:noProof/>
          <w:color w:val="000000"/>
          <w:sz w:val="28"/>
          <w:szCs w:val="28"/>
        </w:rPr>
        <w:t>Антенны- фиксированные:</w:t>
      </w:r>
    </w:p>
    <w:p w:rsidR="00663207" w:rsidRPr="00C11C0E" w:rsidRDefault="00663207" w:rsidP="00C11C0E">
      <w:pPr>
        <w:widowControl/>
        <w:shd w:val="clear" w:color="auto" w:fill="FFFFFF"/>
        <w:tabs>
          <w:tab w:val="right" w:leader="dot" w:pos="9356"/>
        </w:tabs>
        <w:spacing w:line="360" w:lineRule="auto"/>
        <w:ind w:left="4" w:right="2074" w:firstLine="709"/>
        <w:rPr>
          <w:noProof/>
          <w:color w:val="000000"/>
          <w:sz w:val="28"/>
          <w:szCs w:val="28"/>
        </w:rPr>
      </w:pPr>
      <w:r w:rsidRPr="00C11C0E">
        <w:rPr>
          <w:noProof/>
          <w:color w:val="000000"/>
          <w:sz w:val="28"/>
          <w:szCs w:val="28"/>
        </w:rPr>
        <w:t xml:space="preserve">1 приемная 17°х17°, глобальная; </w:t>
      </w:r>
    </w:p>
    <w:p w:rsidR="00663207" w:rsidRPr="00C11C0E" w:rsidRDefault="00663207" w:rsidP="00C11C0E">
      <w:pPr>
        <w:widowControl/>
        <w:shd w:val="clear" w:color="auto" w:fill="FFFFFF"/>
        <w:tabs>
          <w:tab w:val="right" w:leader="dot" w:pos="9356"/>
        </w:tabs>
        <w:spacing w:line="360" w:lineRule="auto"/>
        <w:ind w:left="4" w:right="2074" w:firstLine="709"/>
        <w:rPr>
          <w:noProof/>
          <w:color w:val="000000"/>
          <w:sz w:val="28"/>
          <w:szCs w:val="28"/>
        </w:rPr>
      </w:pPr>
      <w:r w:rsidRPr="00C11C0E">
        <w:rPr>
          <w:noProof/>
          <w:color w:val="000000"/>
          <w:sz w:val="28"/>
          <w:szCs w:val="28"/>
        </w:rPr>
        <w:t xml:space="preserve">1 приемная 5°х11°, зоновая; </w:t>
      </w:r>
    </w:p>
    <w:p w:rsidR="00663207" w:rsidRPr="00C11C0E" w:rsidRDefault="00663207" w:rsidP="00C11C0E">
      <w:pPr>
        <w:widowControl/>
        <w:shd w:val="clear" w:color="auto" w:fill="FFFFFF"/>
        <w:tabs>
          <w:tab w:val="right" w:leader="dot" w:pos="9356"/>
        </w:tabs>
        <w:spacing w:line="360" w:lineRule="auto"/>
        <w:ind w:left="4" w:right="2074" w:firstLine="709"/>
        <w:rPr>
          <w:sz w:val="28"/>
          <w:szCs w:val="28"/>
        </w:rPr>
      </w:pPr>
      <w:r w:rsidRPr="00C11C0E">
        <w:rPr>
          <w:noProof/>
          <w:color w:val="000000"/>
          <w:sz w:val="28"/>
          <w:szCs w:val="28"/>
        </w:rPr>
        <w:t>1 передающая 5°х11°, зоновая;</w:t>
      </w:r>
    </w:p>
    <w:p w:rsidR="00663207" w:rsidRPr="00C11C0E" w:rsidRDefault="00663207" w:rsidP="00C11C0E">
      <w:pPr>
        <w:widowControl/>
        <w:shd w:val="clear" w:color="auto" w:fill="FFFFFF"/>
        <w:tabs>
          <w:tab w:val="right" w:leader="dot" w:pos="9356"/>
        </w:tabs>
        <w:spacing w:line="360" w:lineRule="auto"/>
        <w:ind w:left="7" w:firstLine="709"/>
        <w:rPr>
          <w:noProof/>
          <w:color w:val="000000"/>
          <w:sz w:val="28"/>
          <w:szCs w:val="28"/>
        </w:rPr>
      </w:pPr>
      <w:r w:rsidRPr="00C11C0E">
        <w:rPr>
          <w:noProof/>
          <w:color w:val="000000"/>
          <w:sz w:val="28"/>
          <w:szCs w:val="28"/>
        </w:rPr>
        <w:t xml:space="preserve">1 передающая 15°х15°, квазиглобальная- перенацеливаемые 1 передающая 5°х11°, зоновая; </w:t>
      </w:r>
    </w:p>
    <w:p w:rsidR="00663207" w:rsidRPr="00C11C0E" w:rsidRDefault="00663207" w:rsidP="00C11C0E">
      <w:pPr>
        <w:widowControl/>
        <w:shd w:val="clear" w:color="auto" w:fill="FFFFFF"/>
        <w:tabs>
          <w:tab w:val="right" w:leader="dot" w:pos="9356"/>
        </w:tabs>
        <w:spacing w:line="360" w:lineRule="auto"/>
        <w:ind w:left="7" w:firstLine="709"/>
        <w:rPr>
          <w:noProof/>
          <w:color w:val="000000"/>
          <w:sz w:val="28"/>
          <w:szCs w:val="28"/>
        </w:rPr>
      </w:pPr>
      <w:r w:rsidRPr="00C11C0E">
        <w:rPr>
          <w:noProof/>
          <w:color w:val="000000"/>
          <w:sz w:val="28"/>
          <w:szCs w:val="28"/>
        </w:rPr>
        <w:t xml:space="preserve">1 передающая 5°х5°, зоновая; </w:t>
      </w:r>
    </w:p>
    <w:p w:rsidR="00663207" w:rsidRPr="00C11C0E" w:rsidRDefault="00663207" w:rsidP="00C11C0E">
      <w:pPr>
        <w:widowControl/>
        <w:shd w:val="clear" w:color="auto" w:fill="FFFFFF"/>
        <w:tabs>
          <w:tab w:val="right" w:leader="dot" w:pos="9356"/>
        </w:tabs>
        <w:spacing w:line="360" w:lineRule="auto"/>
        <w:ind w:left="7" w:firstLine="709"/>
        <w:rPr>
          <w:noProof/>
          <w:color w:val="000000"/>
          <w:sz w:val="28"/>
          <w:szCs w:val="28"/>
        </w:rPr>
      </w:pPr>
      <w:r w:rsidRPr="00C11C0E">
        <w:rPr>
          <w:noProof/>
          <w:color w:val="000000"/>
          <w:sz w:val="28"/>
          <w:szCs w:val="28"/>
        </w:rPr>
        <w:t xml:space="preserve">1 передающая 3,5°х7°, зоновая; </w:t>
      </w:r>
    </w:p>
    <w:p w:rsidR="00663207" w:rsidRPr="00C11C0E" w:rsidRDefault="00663207" w:rsidP="00C11C0E">
      <w:pPr>
        <w:widowControl/>
        <w:shd w:val="clear" w:color="auto" w:fill="FFFFFF"/>
        <w:tabs>
          <w:tab w:val="right" w:leader="dot" w:pos="9356"/>
        </w:tabs>
        <w:spacing w:line="360" w:lineRule="auto"/>
        <w:ind w:left="7" w:firstLine="709"/>
        <w:rPr>
          <w:noProof/>
          <w:color w:val="000000"/>
          <w:sz w:val="28"/>
          <w:szCs w:val="28"/>
        </w:rPr>
      </w:pPr>
      <w:r w:rsidRPr="00C11C0E">
        <w:rPr>
          <w:noProof/>
          <w:color w:val="000000"/>
          <w:sz w:val="28"/>
          <w:szCs w:val="28"/>
        </w:rPr>
        <w:t xml:space="preserve">Транспондеры: </w:t>
      </w:r>
    </w:p>
    <w:p w:rsidR="00663207" w:rsidRPr="00C11C0E" w:rsidRDefault="00663207" w:rsidP="00C11C0E">
      <w:pPr>
        <w:widowControl/>
        <w:shd w:val="clear" w:color="auto" w:fill="FFFFFF"/>
        <w:tabs>
          <w:tab w:val="right" w:leader="dot" w:pos="9356"/>
        </w:tabs>
        <w:spacing w:line="360" w:lineRule="auto"/>
        <w:ind w:left="7" w:firstLine="709"/>
        <w:rPr>
          <w:noProof/>
          <w:color w:val="000000"/>
          <w:sz w:val="28"/>
          <w:szCs w:val="28"/>
        </w:rPr>
      </w:pPr>
      <w:r w:rsidRPr="00C11C0E">
        <w:rPr>
          <w:noProof/>
          <w:color w:val="000000"/>
          <w:sz w:val="28"/>
          <w:szCs w:val="28"/>
        </w:rPr>
        <w:t xml:space="preserve">Параметры </w:t>
      </w:r>
    </w:p>
    <w:p w:rsidR="00663207" w:rsidRPr="00C11C0E" w:rsidRDefault="00663207" w:rsidP="00C11C0E">
      <w:pPr>
        <w:widowControl/>
        <w:shd w:val="clear" w:color="auto" w:fill="FFFFFF"/>
        <w:tabs>
          <w:tab w:val="right" w:leader="dot" w:pos="9356"/>
        </w:tabs>
        <w:spacing w:line="360" w:lineRule="auto"/>
        <w:ind w:left="7" w:firstLine="709"/>
        <w:rPr>
          <w:sz w:val="28"/>
          <w:szCs w:val="28"/>
        </w:rPr>
      </w:pPr>
      <w:r w:rsidRPr="00C11C0E">
        <w:rPr>
          <w:noProof/>
          <w:color w:val="000000"/>
          <w:sz w:val="28"/>
          <w:szCs w:val="28"/>
        </w:rPr>
        <w:t>С-диапазон;</w:t>
      </w:r>
    </w:p>
    <w:p w:rsidR="00663207" w:rsidRPr="00C11C0E" w:rsidRDefault="00663207" w:rsidP="00C11C0E">
      <w:pPr>
        <w:widowControl/>
        <w:shd w:val="clear" w:color="auto" w:fill="FFFFFF"/>
        <w:tabs>
          <w:tab w:val="right" w:leader="dot" w:pos="9356"/>
        </w:tabs>
        <w:spacing w:line="360" w:lineRule="auto"/>
        <w:ind w:left="7" w:right="3877" w:firstLine="709"/>
        <w:jc w:val="both"/>
        <w:rPr>
          <w:noProof/>
          <w:color w:val="000000"/>
          <w:sz w:val="28"/>
          <w:szCs w:val="28"/>
        </w:rPr>
      </w:pPr>
      <w:r w:rsidRPr="00C11C0E">
        <w:rPr>
          <w:noProof/>
          <w:color w:val="000000"/>
          <w:sz w:val="28"/>
          <w:szCs w:val="28"/>
        </w:rPr>
        <w:t xml:space="preserve">Центральные частоты (передача/прием) МГц: </w:t>
      </w:r>
    </w:p>
    <w:p w:rsidR="00663207" w:rsidRPr="00C11C0E" w:rsidRDefault="00663207" w:rsidP="00C11C0E">
      <w:pPr>
        <w:widowControl/>
        <w:shd w:val="clear" w:color="auto" w:fill="FFFFFF"/>
        <w:tabs>
          <w:tab w:val="right" w:leader="dot" w:pos="9356"/>
        </w:tabs>
        <w:spacing w:line="360" w:lineRule="auto"/>
        <w:ind w:left="7" w:right="3877" w:firstLine="709"/>
        <w:jc w:val="both"/>
        <w:rPr>
          <w:noProof/>
          <w:color w:val="000000"/>
          <w:sz w:val="28"/>
          <w:szCs w:val="28"/>
        </w:rPr>
      </w:pPr>
      <w:r w:rsidRPr="00C11C0E">
        <w:rPr>
          <w:noProof/>
          <w:color w:val="000000"/>
          <w:sz w:val="28"/>
          <w:szCs w:val="28"/>
        </w:rPr>
        <w:t xml:space="preserve">№5 - 5950/3625, </w:t>
      </w:r>
    </w:p>
    <w:p w:rsidR="00663207" w:rsidRPr="00C11C0E" w:rsidRDefault="00663207" w:rsidP="00C11C0E">
      <w:pPr>
        <w:widowControl/>
        <w:shd w:val="clear" w:color="auto" w:fill="FFFFFF"/>
        <w:tabs>
          <w:tab w:val="right" w:leader="dot" w:pos="9356"/>
        </w:tabs>
        <w:spacing w:line="360" w:lineRule="auto"/>
        <w:ind w:left="7" w:right="3877" w:firstLine="709"/>
        <w:jc w:val="both"/>
        <w:rPr>
          <w:noProof/>
          <w:color w:val="000000"/>
          <w:sz w:val="28"/>
          <w:szCs w:val="28"/>
        </w:rPr>
      </w:pPr>
      <w:r w:rsidRPr="00C11C0E">
        <w:rPr>
          <w:noProof/>
          <w:color w:val="000000"/>
          <w:sz w:val="28"/>
          <w:szCs w:val="28"/>
        </w:rPr>
        <w:t xml:space="preserve">№6 - 6000/3675, </w:t>
      </w:r>
    </w:p>
    <w:p w:rsidR="00663207" w:rsidRPr="00C11C0E" w:rsidRDefault="00663207" w:rsidP="00C11C0E">
      <w:pPr>
        <w:widowControl/>
        <w:shd w:val="clear" w:color="auto" w:fill="FFFFFF"/>
        <w:tabs>
          <w:tab w:val="right" w:leader="dot" w:pos="9356"/>
        </w:tabs>
        <w:spacing w:line="360" w:lineRule="auto"/>
        <w:ind w:left="7" w:right="3877" w:firstLine="709"/>
        <w:jc w:val="both"/>
        <w:rPr>
          <w:noProof/>
          <w:color w:val="000000"/>
          <w:sz w:val="28"/>
          <w:szCs w:val="28"/>
        </w:rPr>
      </w:pPr>
      <w:r w:rsidRPr="00C11C0E">
        <w:rPr>
          <w:noProof/>
          <w:color w:val="000000"/>
          <w:sz w:val="28"/>
          <w:szCs w:val="28"/>
        </w:rPr>
        <w:t xml:space="preserve">№7 - 6050/3725, </w:t>
      </w:r>
    </w:p>
    <w:p w:rsidR="00663207" w:rsidRPr="00C11C0E" w:rsidRDefault="00663207" w:rsidP="00C11C0E">
      <w:pPr>
        <w:widowControl/>
        <w:shd w:val="clear" w:color="auto" w:fill="FFFFFF"/>
        <w:tabs>
          <w:tab w:val="right" w:leader="dot" w:pos="9356"/>
        </w:tabs>
        <w:spacing w:line="360" w:lineRule="auto"/>
        <w:ind w:left="7" w:right="3877" w:firstLine="709"/>
        <w:jc w:val="both"/>
        <w:rPr>
          <w:noProof/>
          <w:color w:val="000000"/>
          <w:sz w:val="28"/>
          <w:szCs w:val="28"/>
        </w:rPr>
      </w:pPr>
      <w:r w:rsidRPr="00C11C0E">
        <w:rPr>
          <w:noProof/>
          <w:color w:val="000000"/>
          <w:sz w:val="28"/>
          <w:szCs w:val="28"/>
        </w:rPr>
        <w:t xml:space="preserve">№8-6100/3775, </w:t>
      </w:r>
    </w:p>
    <w:p w:rsidR="00663207" w:rsidRPr="00C11C0E" w:rsidRDefault="00663207" w:rsidP="00C11C0E">
      <w:pPr>
        <w:widowControl/>
        <w:shd w:val="clear" w:color="auto" w:fill="FFFFFF"/>
        <w:tabs>
          <w:tab w:val="right" w:leader="dot" w:pos="9356"/>
        </w:tabs>
        <w:spacing w:line="360" w:lineRule="auto"/>
        <w:ind w:left="7" w:right="3877" w:firstLine="709"/>
        <w:jc w:val="both"/>
        <w:rPr>
          <w:noProof/>
          <w:color w:val="000000"/>
          <w:sz w:val="28"/>
          <w:szCs w:val="28"/>
        </w:rPr>
      </w:pPr>
      <w:r w:rsidRPr="00C11C0E">
        <w:rPr>
          <w:noProof/>
          <w:color w:val="000000"/>
          <w:sz w:val="28"/>
          <w:szCs w:val="28"/>
        </w:rPr>
        <w:t xml:space="preserve">№9-6150/3825, </w:t>
      </w:r>
    </w:p>
    <w:p w:rsidR="00663207" w:rsidRPr="00C11C0E" w:rsidRDefault="00663207" w:rsidP="00C11C0E">
      <w:pPr>
        <w:widowControl/>
        <w:shd w:val="clear" w:color="auto" w:fill="FFFFFF"/>
        <w:tabs>
          <w:tab w:val="right" w:leader="dot" w:pos="9356"/>
        </w:tabs>
        <w:spacing w:line="360" w:lineRule="auto"/>
        <w:ind w:left="7" w:right="3877" w:firstLine="709"/>
        <w:jc w:val="both"/>
        <w:rPr>
          <w:sz w:val="28"/>
          <w:szCs w:val="28"/>
        </w:rPr>
      </w:pPr>
      <w:r w:rsidRPr="00C11C0E">
        <w:rPr>
          <w:noProof/>
          <w:color w:val="000000"/>
          <w:sz w:val="28"/>
          <w:szCs w:val="28"/>
        </w:rPr>
        <w:t>№10-6200/3875,</w:t>
      </w:r>
    </w:p>
    <w:p w:rsidR="00663207" w:rsidRPr="00C11C0E" w:rsidRDefault="00663207" w:rsidP="00C11C0E">
      <w:pPr>
        <w:widowControl/>
        <w:shd w:val="clear" w:color="auto" w:fill="FFFFFF"/>
        <w:tabs>
          <w:tab w:val="right" w:leader="dot" w:pos="9356"/>
        </w:tabs>
        <w:spacing w:line="360" w:lineRule="auto"/>
        <w:ind w:left="4" w:firstLine="709"/>
        <w:rPr>
          <w:sz w:val="28"/>
          <w:szCs w:val="28"/>
        </w:rPr>
      </w:pPr>
      <w:r w:rsidRPr="00C11C0E">
        <w:rPr>
          <w:noProof/>
          <w:color w:val="000000"/>
          <w:sz w:val="28"/>
          <w:szCs w:val="28"/>
        </w:rPr>
        <w:t>№11 -6250/3925,</w:t>
      </w:r>
    </w:p>
    <w:p w:rsidR="00663207" w:rsidRPr="00C11C0E" w:rsidRDefault="00663207" w:rsidP="00C11C0E">
      <w:pPr>
        <w:widowControl/>
        <w:shd w:val="clear" w:color="auto" w:fill="FFFFFF"/>
        <w:tabs>
          <w:tab w:val="right" w:leader="dot" w:pos="9356"/>
        </w:tabs>
        <w:spacing w:line="360" w:lineRule="auto"/>
        <w:ind w:left="4" w:firstLine="709"/>
        <w:rPr>
          <w:sz w:val="28"/>
          <w:szCs w:val="28"/>
        </w:rPr>
      </w:pPr>
      <w:r w:rsidRPr="00C11C0E">
        <w:rPr>
          <w:noProof/>
          <w:color w:val="000000"/>
          <w:sz w:val="28"/>
          <w:szCs w:val="28"/>
        </w:rPr>
        <w:t>№14-6300/3975,</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rPr>
        <w:t>№15-6350/4025,</w:t>
      </w:r>
    </w:p>
    <w:p w:rsidR="00663207" w:rsidRPr="00C11C0E" w:rsidRDefault="00663207" w:rsidP="00C11C0E">
      <w:pPr>
        <w:widowControl/>
        <w:shd w:val="clear" w:color="auto" w:fill="FFFFFF"/>
        <w:tabs>
          <w:tab w:val="right" w:leader="dot" w:pos="9356"/>
        </w:tabs>
        <w:spacing w:line="360" w:lineRule="auto"/>
        <w:ind w:left="4" w:firstLine="709"/>
        <w:rPr>
          <w:sz w:val="28"/>
          <w:szCs w:val="28"/>
        </w:rPr>
      </w:pPr>
      <w:r w:rsidRPr="00C11C0E">
        <w:rPr>
          <w:noProof/>
          <w:color w:val="000000"/>
          <w:sz w:val="28"/>
          <w:szCs w:val="28"/>
        </w:rPr>
        <w:t>№16-6400/4075,</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rPr>
        <w:t>№17-6450/4125,</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rPr>
        <w:t>Выходная мощность, Вт:</w:t>
      </w:r>
    </w:p>
    <w:p w:rsidR="00663207" w:rsidRPr="00C11C0E" w:rsidRDefault="00663207" w:rsidP="00C11C0E">
      <w:pPr>
        <w:widowControl/>
        <w:shd w:val="clear" w:color="auto" w:fill="FFFFFF"/>
        <w:tabs>
          <w:tab w:val="right" w:leader="dot" w:pos="9356"/>
        </w:tabs>
        <w:spacing w:line="360" w:lineRule="auto"/>
        <w:ind w:left="4" w:firstLine="709"/>
        <w:rPr>
          <w:sz w:val="28"/>
          <w:szCs w:val="28"/>
        </w:rPr>
      </w:pPr>
      <w:r w:rsidRPr="00C11C0E">
        <w:rPr>
          <w:noProof/>
          <w:color w:val="000000"/>
          <w:sz w:val="28"/>
          <w:szCs w:val="28"/>
        </w:rPr>
        <w:t>20 (9 транспондеров),</w:t>
      </w:r>
    </w:p>
    <w:p w:rsidR="00663207" w:rsidRPr="00C11C0E" w:rsidRDefault="00663207" w:rsidP="00C11C0E">
      <w:pPr>
        <w:widowControl/>
        <w:shd w:val="clear" w:color="auto" w:fill="FFFFFF"/>
        <w:tabs>
          <w:tab w:val="right" w:leader="dot" w:pos="9356"/>
        </w:tabs>
        <w:spacing w:line="360" w:lineRule="auto"/>
        <w:ind w:left="4" w:firstLine="709"/>
        <w:rPr>
          <w:sz w:val="28"/>
          <w:szCs w:val="28"/>
        </w:rPr>
      </w:pPr>
      <w:r w:rsidRPr="00C11C0E">
        <w:rPr>
          <w:noProof/>
          <w:color w:val="000000"/>
          <w:sz w:val="28"/>
          <w:szCs w:val="28"/>
        </w:rPr>
        <w:t>40 (2 транспондера),</w:t>
      </w:r>
    </w:p>
    <w:p w:rsidR="00663207" w:rsidRPr="00C11C0E" w:rsidRDefault="00663207" w:rsidP="00C11C0E">
      <w:pPr>
        <w:widowControl/>
        <w:shd w:val="clear" w:color="auto" w:fill="FFFFFF"/>
        <w:tabs>
          <w:tab w:val="right" w:leader="dot" w:pos="9356"/>
        </w:tabs>
        <w:spacing w:line="360" w:lineRule="auto"/>
        <w:ind w:left="11" w:firstLine="709"/>
        <w:rPr>
          <w:sz w:val="28"/>
          <w:szCs w:val="28"/>
        </w:rPr>
      </w:pPr>
      <w:r w:rsidRPr="00C11C0E">
        <w:rPr>
          <w:noProof/>
          <w:color w:val="000000"/>
          <w:sz w:val="28"/>
          <w:szCs w:val="28"/>
        </w:rPr>
        <w:t>75 (1 транспондер),</w:t>
      </w:r>
    </w:p>
    <w:p w:rsidR="00663207" w:rsidRPr="00C11C0E" w:rsidRDefault="00663207" w:rsidP="00C11C0E">
      <w:pPr>
        <w:widowControl/>
        <w:shd w:val="clear" w:color="auto" w:fill="FFFFFF"/>
        <w:tabs>
          <w:tab w:val="right" w:leader="dot" w:pos="9356"/>
        </w:tabs>
        <w:spacing w:line="360" w:lineRule="auto"/>
        <w:ind w:left="7" w:firstLine="709"/>
        <w:rPr>
          <w:sz w:val="28"/>
          <w:szCs w:val="28"/>
        </w:rPr>
      </w:pPr>
      <w:r w:rsidRPr="00C11C0E">
        <w:rPr>
          <w:noProof/>
          <w:color w:val="000000"/>
          <w:sz w:val="28"/>
          <w:szCs w:val="28"/>
        </w:rPr>
        <w:t>35 (5 транспондеров),</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rPr>
        <w:t>Поляризация сигнала круговая правого вращения и левого вращения.</w:t>
      </w:r>
    </w:p>
    <w:p w:rsidR="00663207" w:rsidRPr="00C11C0E" w:rsidRDefault="00663207" w:rsidP="00C11C0E">
      <w:pPr>
        <w:widowControl/>
        <w:shd w:val="clear" w:color="auto" w:fill="FFFFFF"/>
        <w:tabs>
          <w:tab w:val="right" w:leader="dot" w:pos="9356"/>
        </w:tabs>
        <w:spacing w:line="360" w:lineRule="auto"/>
        <w:ind w:left="4" w:firstLine="709"/>
        <w:rPr>
          <w:sz w:val="28"/>
          <w:szCs w:val="28"/>
        </w:rPr>
      </w:pPr>
      <w:r w:rsidRPr="00C11C0E">
        <w:rPr>
          <w:noProof/>
          <w:color w:val="000000"/>
          <w:sz w:val="28"/>
          <w:szCs w:val="28"/>
        </w:rPr>
        <w:t>ЭИИМ в центре луча, дБВт 32,0 - 48,0;</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rPr>
        <w:t>Добротность в центре луча, дБ/К1,0 (1 1 транспондеров).</w:t>
      </w:r>
    </w:p>
    <w:p w:rsidR="00663207" w:rsidRPr="00C11C0E" w:rsidRDefault="00663207" w:rsidP="00C11C0E">
      <w:pPr>
        <w:widowControl/>
        <w:shd w:val="clear" w:color="auto" w:fill="FFFFFF"/>
        <w:tabs>
          <w:tab w:val="right" w:leader="dot" w:pos="9356"/>
        </w:tabs>
        <w:spacing w:line="360" w:lineRule="auto"/>
        <w:ind w:right="6" w:firstLine="709"/>
        <w:jc w:val="both"/>
        <w:rPr>
          <w:sz w:val="28"/>
          <w:szCs w:val="28"/>
        </w:rPr>
      </w:pPr>
      <w:r w:rsidRPr="00C11C0E">
        <w:rPr>
          <w:noProof/>
          <w:color w:val="000000"/>
          <w:sz w:val="28"/>
          <w:szCs w:val="28"/>
        </w:rPr>
        <w:t>В системе используют простые ретрансляторы с преобразованием частоты, приращение эквивалентной шумовой температуры линии может быть определено из выражения/1/,</w:t>
      </w:r>
    </w:p>
    <w:p w:rsidR="00663207" w:rsidRPr="00C11C0E" w:rsidRDefault="00663207" w:rsidP="00C11C0E">
      <w:pPr>
        <w:widowControl/>
        <w:shd w:val="clear" w:color="auto" w:fill="FFFFFF"/>
        <w:tabs>
          <w:tab w:val="left" w:pos="8359"/>
          <w:tab w:val="right" w:leader="dot" w:pos="9356"/>
        </w:tabs>
        <w:spacing w:line="360" w:lineRule="auto"/>
        <w:ind w:firstLine="709"/>
        <w:rPr>
          <w:sz w:val="28"/>
          <w:szCs w:val="28"/>
        </w:rPr>
      </w:pPr>
      <w:r w:rsidRPr="00C11C0E">
        <w:rPr>
          <w:noProof/>
          <w:color w:val="000000"/>
          <w:sz w:val="28"/>
          <w:szCs w:val="28"/>
        </w:rPr>
        <w:t>ΔТл=ΔТзс↑+γ ΔТкс↓</w:t>
      </w:r>
      <w:r w:rsidRPr="00C11C0E">
        <w:rPr>
          <w:noProof/>
          <w:color w:val="000000"/>
          <w:sz w:val="28"/>
          <w:szCs w:val="28"/>
        </w:rPr>
        <w:tab/>
        <w:t>(30)</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rPr>
        <w:t>где ΔТз - увеличение шумовой температуры приемной системы ЗС на выходе приемной антенны ЗС, (К);</w:t>
      </w:r>
    </w:p>
    <w:p w:rsidR="00663207" w:rsidRPr="00C11C0E" w:rsidRDefault="00663207" w:rsidP="00C11C0E">
      <w:pPr>
        <w:widowControl/>
        <w:shd w:val="clear" w:color="auto" w:fill="FFFFFF"/>
        <w:tabs>
          <w:tab w:val="left" w:pos="9214"/>
          <w:tab w:val="right" w:leader="dot" w:pos="9356"/>
        </w:tabs>
        <w:spacing w:line="360" w:lineRule="auto"/>
        <w:ind w:left="567" w:right="1" w:firstLine="709"/>
        <w:jc w:val="both"/>
        <w:rPr>
          <w:sz w:val="28"/>
          <w:szCs w:val="28"/>
        </w:rPr>
      </w:pPr>
      <w:r w:rsidRPr="00C11C0E">
        <w:rPr>
          <w:noProof/>
          <w:color w:val="000000"/>
          <w:sz w:val="28"/>
          <w:szCs w:val="28"/>
        </w:rPr>
        <w:t>ΔТб - увеличение шумовой температуры приемной системы космической станции на выходе приемной антенны космической станции, (К);</w:t>
      </w:r>
    </w:p>
    <w:p w:rsidR="00663207" w:rsidRPr="00C11C0E" w:rsidRDefault="00663207" w:rsidP="00C11C0E">
      <w:pPr>
        <w:widowControl/>
        <w:shd w:val="clear" w:color="auto" w:fill="FFFFFF"/>
        <w:tabs>
          <w:tab w:val="right" w:leader="dot" w:pos="9356"/>
        </w:tabs>
        <w:spacing w:line="360" w:lineRule="auto"/>
        <w:ind w:left="567" w:right="518" w:firstLine="709"/>
        <w:jc w:val="both"/>
        <w:rPr>
          <w:sz w:val="28"/>
          <w:szCs w:val="28"/>
        </w:rPr>
      </w:pPr>
      <w:r w:rsidRPr="00C11C0E">
        <w:rPr>
          <w:noProof/>
          <w:color w:val="000000"/>
          <w:sz w:val="28"/>
          <w:szCs w:val="28"/>
        </w:rPr>
        <w:t>γ- коэффициент передачи спутниковой линии между выходом приемной антенны космической станции и выходом приемной антенны ЗС, его значение обычно меньше 1 и характеризует степень влияния помех, создаваемых на линии Земля - спутник. Подробнее можно записать</w:t>
      </w:r>
    </w:p>
    <w:p w:rsidR="00663207" w:rsidRPr="00C11C0E" w:rsidRDefault="00663207" w:rsidP="00C11C0E">
      <w:pPr>
        <w:widowControl/>
        <w:shd w:val="clear" w:color="auto" w:fill="FFFFFF"/>
        <w:tabs>
          <w:tab w:val="left" w:pos="8392"/>
          <w:tab w:val="right" w:leader="dot" w:pos="9356"/>
        </w:tabs>
        <w:spacing w:line="360" w:lineRule="auto"/>
        <w:ind w:left="567" w:firstLine="709"/>
        <w:rPr>
          <w:sz w:val="28"/>
          <w:szCs w:val="28"/>
        </w:rPr>
      </w:pPr>
      <w:r w:rsidRPr="00C11C0E">
        <w:rPr>
          <w:noProof/>
          <w:color w:val="000000"/>
          <w:sz w:val="28"/>
          <w:szCs w:val="28"/>
        </w:rPr>
        <w:t>ΔТкс↓= (Рз.м.*</w:t>
      </w:r>
      <w:r w:rsidRPr="00C11C0E">
        <w:rPr>
          <w:noProof/>
          <w:color w:val="000000"/>
          <w:sz w:val="28"/>
          <w:szCs w:val="28"/>
          <w:lang w:val="en-US"/>
        </w:rPr>
        <w:t>G</w:t>
      </w:r>
      <w:r w:rsidRPr="00C11C0E">
        <w:rPr>
          <w:noProof/>
          <w:color w:val="000000"/>
          <w:sz w:val="28"/>
          <w:szCs w:val="28"/>
        </w:rPr>
        <w:t>з.м.(θ</w:t>
      </w:r>
      <w:r w:rsidRPr="00C11C0E">
        <w:rPr>
          <w:noProof/>
          <w:color w:val="000000"/>
          <w:sz w:val="28"/>
          <w:szCs w:val="28"/>
          <w:lang w:val="en-US"/>
        </w:rPr>
        <w:t>t</w:t>
      </w:r>
      <w:r w:rsidRPr="00C11C0E">
        <w:rPr>
          <w:noProof/>
          <w:color w:val="000000"/>
          <w:sz w:val="28"/>
          <w:szCs w:val="28"/>
        </w:rPr>
        <w:t>)*</w:t>
      </w:r>
      <w:r w:rsidRPr="00C11C0E">
        <w:rPr>
          <w:noProof/>
          <w:color w:val="000000"/>
          <w:sz w:val="28"/>
          <w:szCs w:val="28"/>
          <w:lang w:val="en-US"/>
        </w:rPr>
        <w:t>G</w:t>
      </w:r>
      <w:r w:rsidRPr="00C11C0E">
        <w:rPr>
          <w:noProof/>
          <w:color w:val="000000"/>
          <w:sz w:val="28"/>
          <w:szCs w:val="28"/>
        </w:rPr>
        <w:t>к.с(δ))/(к*</w:t>
      </w:r>
      <w:r w:rsidRPr="00C11C0E">
        <w:rPr>
          <w:noProof/>
          <w:color w:val="000000"/>
          <w:sz w:val="28"/>
          <w:szCs w:val="28"/>
          <w:lang w:val="en-US"/>
        </w:rPr>
        <w:t>Lu</w:t>
      </w:r>
      <w:r w:rsidRPr="00C11C0E">
        <w:rPr>
          <w:noProof/>
          <w:color w:val="000000"/>
          <w:sz w:val="28"/>
          <w:szCs w:val="28"/>
        </w:rPr>
        <w:t>) ,</w:t>
      </w:r>
      <w:r w:rsidRPr="00C11C0E">
        <w:rPr>
          <w:noProof/>
          <w:color w:val="000000"/>
          <w:sz w:val="28"/>
          <w:szCs w:val="28"/>
        </w:rPr>
        <w:tab/>
        <w:t>(31)</w:t>
      </w:r>
    </w:p>
    <w:p w:rsidR="00663207" w:rsidRPr="00C11C0E" w:rsidRDefault="00663207" w:rsidP="00C11C0E">
      <w:pPr>
        <w:widowControl/>
        <w:shd w:val="clear" w:color="auto" w:fill="FFFFFF"/>
        <w:tabs>
          <w:tab w:val="left" w:pos="8392"/>
          <w:tab w:val="right" w:leader="dot" w:pos="9356"/>
        </w:tabs>
        <w:spacing w:line="360" w:lineRule="auto"/>
        <w:ind w:left="745" w:firstLine="709"/>
        <w:rPr>
          <w:sz w:val="28"/>
          <w:szCs w:val="28"/>
        </w:rPr>
      </w:pPr>
    </w:p>
    <w:p w:rsidR="00663207" w:rsidRPr="00C11C0E" w:rsidRDefault="00663207" w:rsidP="00C11C0E">
      <w:pPr>
        <w:widowControl/>
        <w:shd w:val="clear" w:color="auto" w:fill="FFFFFF"/>
        <w:tabs>
          <w:tab w:val="left" w:pos="8431"/>
          <w:tab w:val="right" w:leader="dot" w:pos="9356"/>
        </w:tabs>
        <w:spacing w:line="360" w:lineRule="auto"/>
        <w:ind w:left="567" w:firstLine="709"/>
        <w:rPr>
          <w:sz w:val="28"/>
          <w:szCs w:val="28"/>
        </w:rPr>
      </w:pPr>
      <w:r w:rsidRPr="00C11C0E">
        <w:rPr>
          <w:noProof/>
          <w:color w:val="000000"/>
          <w:sz w:val="28"/>
          <w:szCs w:val="28"/>
        </w:rPr>
        <w:t xml:space="preserve">ΔТзс↑= </w:t>
      </w:r>
      <w:r w:rsidRPr="00C11C0E">
        <w:rPr>
          <w:bCs/>
          <w:noProof/>
          <w:color w:val="000000"/>
          <w:sz w:val="28"/>
          <w:szCs w:val="28"/>
        </w:rPr>
        <w:t>(Рк.м.*</w:t>
      </w:r>
      <w:r w:rsidRPr="00C11C0E">
        <w:rPr>
          <w:bCs/>
          <w:noProof/>
          <w:color w:val="000000"/>
          <w:sz w:val="28"/>
          <w:szCs w:val="28"/>
          <w:lang w:val="en-US"/>
        </w:rPr>
        <w:t>G</w:t>
      </w:r>
      <w:r w:rsidRPr="00C11C0E">
        <w:rPr>
          <w:bCs/>
          <w:noProof/>
          <w:color w:val="000000"/>
          <w:sz w:val="28"/>
          <w:szCs w:val="28"/>
        </w:rPr>
        <w:t>к.м.(η)*</w:t>
      </w:r>
      <w:r w:rsidRPr="00C11C0E">
        <w:rPr>
          <w:bCs/>
          <w:noProof/>
          <w:color w:val="000000"/>
          <w:sz w:val="28"/>
          <w:szCs w:val="28"/>
          <w:lang w:val="en-US"/>
        </w:rPr>
        <w:t>G</w:t>
      </w:r>
      <w:r w:rsidRPr="00C11C0E">
        <w:rPr>
          <w:bCs/>
          <w:noProof/>
          <w:color w:val="000000"/>
          <w:sz w:val="28"/>
          <w:szCs w:val="28"/>
        </w:rPr>
        <w:t>з.</w:t>
      </w:r>
      <w:r w:rsidRPr="00C11C0E">
        <w:rPr>
          <w:bCs/>
          <w:noProof/>
          <w:color w:val="000000"/>
          <w:sz w:val="28"/>
          <w:szCs w:val="28"/>
          <w:lang w:val="en-US"/>
        </w:rPr>
        <w:t>c</w:t>
      </w:r>
      <w:r w:rsidRPr="00C11C0E">
        <w:rPr>
          <w:bCs/>
          <w:noProof/>
          <w:color w:val="000000"/>
          <w:sz w:val="28"/>
          <w:szCs w:val="28"/>
        </w:rPr>
        <w:t>.(θ</w:t>
      </w:r>
      <w:r w:rsidRPr="00C11C0E">
        <w:rPr>
          <w:bCs/>
          <w:noProof/>
          <w:color w:val="000000"/>
          <w:sz w:val="28"/>
          <w:szCs w:val="28"/>
          <w:lang w:val="en-US"/>
        </w:rPr>
        <w:t>t</w:t>
      </w:r>
      <w:r w:rsidRPr="00C11C0E">
        <w:rPr>
          <w:bCs/>
          <w:noProof/>
          <w:color w:val="000000"/>
          <w:sz w:val="28"/>
          <w:szCs w:val="28"/>
        </w:rPr>
        <w:t>))/(к*</w:t>
      </w:r>
      <w:r w:rsidRPr="00C11C0E">
        <w:rPr>
          <w:bCs/>
          <w:noProof/>
          <w:color w:val="000000"/>
          <w:sz w:val="28"/>
          <w:szCs w:val="28"/>
          <w:lang w:val="en-US"/>
        </w:rPr>
        <w:t>Ld</w:t>
      </w:r>
      <w:r w:rsidRPr="00C11C0E">
        <w:rPr>
          <w:bCs/>
          <w:noProof/>
          <w:color w:val="000000"/>
          <w:sz w:val="28"/>
          <w:szCs w:val="28"/>
        </w:rPr>
        <w:t xml:space="preserve">) </w:t>
      </w:r>
      <w:r w:rsidRPr="00C11C0E">
        <w:rPr>
          <w:noProof/>
          <w:color w:val="000000"/>
          <w:sz w:val="28"/>
          <w:szCs w:val="28"/>
        </w:rPr>
        <w:t>,</w:t>
      </w:r>
      <w:r w:rsidRPr="00C11C0E">
        <w:rPr>
          <w:noProof/>
          <w:color w:val="000000"/>
          <w:sz w:val="28"/>
          <w:szCs w:val="28"/>
        </w:rPr>
        <w:tab/>
        <w:t>(32)</w:t>
      </w:r>
    </w:p>
    <w:p w:rsidR="00663207" w:rsidRPr="00C11C0E" w:rsidRDefault="00663207" w:rsidP="00C11C0E">
      <w:pPr>
        <w:widowControl/>
        <w:shd w:val="clear" w:color="auto" w:fill="FFFFFF"/>
        <w:tabs>
          <w:tab w:val="right" w:leader="dot" w:pos="9356"/>
        </w:tabs>
        <w:spacing w:line="360" w:lineRule="auto"/>
        <w:ind w:firstLine="709"/>
        <w:jc w:val="both"/>
        <w:rPr>
          <w:sz w:val="28"/>
          <w:szCs w:val="28"/>
        </w:rPr>
      </w:pPr>
      <w:r w:rsidRPr="00C11C0E">
        <w:rPr>
          <w:noProof/>
          <w:color w:val="000000"/>
          <w:sz w:val="28"/>
          <w:szCs w:val="28"/>
        </w:rPr>
        <w:t>где Рз.м, Рк.м - максимальная плотность мощности в полосе 1 Гц, усредненная в наихудшей полосе 4 кГц для несущих ниже 15 ГГц, подводимая к антеннам мешающего спутника и мешающей земной станции соответственно;</w:t>
      </w:r>
    </w:p>
    <w:p w:rsidR="00663207" w:rsidRPr="00C11C0E" w:rsidRDefault="00663207" w:rsidP="00C11C0E">
      <w:pPr>
        <w:widowControl/>
        <w:shd w:val="clear" w:color="auto" w:fill="FFFFFF"/>
        <w:tabs>
          <w:tab w:val="left" w:pos="9356"/>
        </w:tabs>
        <w:spacing w:line="360" w:lineRule="auto"/>
        <w:ind w:left="7" w:right="1" w:firstLine="709"/>
        <w:jc w:val="both"/>
        <w:rPr>
          <w:sz w:val="28"/>
          <w:szCs w:val="28"/>
        </w:rPr>
      </w:pPr>
      <w:r w:rsidRPr="00C11C0E">
        <w:rPr>
          <w:noProof/>
          <w:color w:val="000000"/>
          <w:sz w:val="28"/>
          <w:szCs w:val="28"/>
        </w:rPr>
        <w:t>Ок.м.(</w:t>
      </w:r>
      <w:r w:rsidRPr="00C11C0E">
        <w:rPr>
          <w:bCs/>
          <w:noProof/>
          <w:color w:val="000000"/>
          <w:sz w:val="28"/>
          <w:szCs w:val="28"/>
        </w:rPr>
        <w:t xml:space="preserve"> η</w:t>
      </w:r>
      <w:r w:rsidRPr="00C11C0E">
        <w:rPr>
          <w:noProof/>
          <w:color w:val="000000"/>
          <w:sz w:val="28"/>
          <w:szCs w:val="28"/>
        </w:rPr>
        <w:t>) - усиление передающей антенны мешающего спутника в направлении ЗС, подверженной помехам;</w:t>
      </w:r>
    </w:p>
    <w:p w:rsidR="00663207" w:rsidRPr="00C11C0E" w:rsidRDefault="00663207" w:rsidP="00C11C0E">
      <w:pPr>
        <w:widowControl/>
        <w:shd w:val="clear" w:color="auto" w:fill="FFFFFF"/>
        <w:tabs>
          <w:tab w:val="right" w:leader="dot" w:pos="9356"/>
        </w:tabs>
        <w:spacing w:line="360" w:lineRule="auto"/>
        <w:ind w:left="4" w:right="1" w:firstLine="709"/>
        <w:jc w:val="both"/>
        <w:rPr>
          <w:sz w:val="28"/>
          <w:szCs w:val="28"/>
        </w:rPr>
      </w:pPr>
      <w:r w:rsidRPr="00C11C0E">
        <w:rPr>
          <w:noProof/>
          <w:color w:val="000000"/>
          <w:sz w:val="28"/>
          <w:szCs w:val="28"/>
        </w:rPr>
        <w:t>Оз.с.(</w:t>
      </w:r>
      <w:r w:rsidRPr="00C11C0E">
        <w:rPr>
          <w:bCs/>
          <w:noProof/>
          <w:color w:val="000000"/>
          <w:sz w:val="28"/>
          <w:szCs w:val="28"/>
        </w:rPr>
        <w:t xml:space="preserve"> θ</w:t>
      </w:r>
      <w:r w:rsidRPr="00C11C0E">
        <w:rPr>
          <w:bCs/>
          <w:noProof/>
          <w:color w:val="000000"/>
          <w:sz w:val="28"/>
          <w:szCs w:val="28"/>
          <w:lang w:val="en-US"/>
        </w:rPr>
        <w:t>t</w:t>
      </w:r>
      <w:r w:rsidRPr="00C11C0E">
        <w:rPr>
          <w:noProof/>
          <w:color w:val="000000"/>
          <w:sz w:val="28"/>
          <w:szCs w:val="28"/>
        </w:rPr>
        <w:t>) - усиление приемной антенны ЗС, подверженной помехам, в направлении на мешающий спутник;</w:t>
      </w:r>
    </w:p>
    <w:p w:rsidR="00663207" w:rsidRPr="00C11C0E" w:rsidRDefault="00663207" w:rsidP="00C11C0E">
      <w:pPr>
        <w:widowControl/>
        <w:shd w:val="clear" w:color="auto" w:fill="FFFFFF"/>
        <w:tabs>
          <w:tab w:val="right" w:leader="dot" w:pos="9356"/>
        </w:tabs>
        <w:spacing w:line="360" w:lineRule="auto"/>
        <w:ind w:left="7" w:right="1" w:firstLine="709"/>
        <w:rPr>
          <w:sz w:val="28"/>
          <w:szCs w:val="28"/>
        </w:rPr>
      </w:pPr>
      <w:r w:rsidRPr="00C11C0E">
        <w:rPr>
          <w:i/>
          <w:iCs/>
          <w:noProof/>
          <w:color w:val="000000"/>
          <w:sz w:val="28"/>
          <w:szCs w:val="28"/>
        </w:rPr>
        <w:t>Оз.м.(</w:t>
      </w:r>
      <w:r w:rsidRPr="00C11C0E">
        <w:rPr>
          <w:bCs/>
          <w:noProof/>
          <w:color w:val="000000"/>
          <w:sz w:val="28"/>
          <w:szCs w:val="28"/>
        </w:rPr>
        <w:t xml:space="preserve"> θ</w:t>
      </w:r>
      <w:r w:rsidRPr="00C11C0E">
        <w:rPr>
          <w:bCs/>
          <w:noProof/>
          <w:color w:val="000000"/>
          <w:sz w:val="28"/>
          <w:szCs w:val="28"/>
          <w:lang w:val="en-US"/>
        </w:rPr>
        <w:t>t</w:t>
      </w:r>
      <w:r w:rsidRPr="00C11C0E">
        <w:rPr>
          <w:i/>
          <w:iCs/>
          <w:noProof/>
          <w:color w:val="000000"/>
          <w:sz w:val="28"/>
          <w:szCs w:val="28"/>
        </w:rPr>
        <w:t xml:space="preserve">) - </w:t>
      </w:r>
      <w:r w:rsidRPr="00C11C0E">
        <w:rPr>
          <w:noProof/>
          <w:color w:val="000000"/>
          <w:sz w:val="28"/>
          <w:szCs w:val="28"/>
        </w:rPr>
        <w:t>усиление передающей антенны мешающей ЗС в направлении на спутник, подверженный помехам;</w:t>
      </w:r>
    </w:p>
    <w:p w:rsidR="00663207" w:rsidRPr="00C11C0E" w:rsidRDefault="00663207" w:rsidP="00C11C0E">
      <w:pPr>
        <w:widowControl/>
        <w:shd w:val="clear" w:color="auto" w:fill="FFFFFF"/>
        <w:tabs>
          <w:tab w:val="right" w:leader="dot" w:pos="9356"/>
        </w:tabs>
        <w:spacing w:line="360" w:lineRule="auto"/>
        <w:ind w:right="1" w:firstLine="709"/>
        <w:jc w:val="both"/>
        <w:rPr>
          <w:sz w:val="28"/>
          <w:szCs w:val="28"/>
        </w:rPr>
      </w:pPr>
      <w:r w:rsidRPr="00C11C0E">
        <w:rPr>
          <w:noProof/>
          <w:color w:val="000000"/>
          <w:sz w:val="28"/>
          <w:szCs w:val="28"/>
        </w:rPr>
        <w:t>Ок.с(δ) - усиление приемной антенны спутника, подверженного помехам в направлении на мешающую ЗС; К - постоянная Больцмана (1,38*10</w:t>
      </w:r>
      <w:r w:rsidRPr="00C11C0E">
        <w:rPr>
          <w:noProof/>
          <w:color w:val="000000"/>
          <w:sz w:val="28"/>
          <w:szCs w:val="28"/>
          <w:vertAlign w:val="superscript"/>
        </w:rPr>
        <w:t>-23</w:t>
      </w:r>
      <w:r w:rsidRPr="00C11C0E">
        <w:rPr>
          <w:noProof/>
          <w:color w:val="000000"/>
          <w:sz w:val="28"/>
          <w:szCs w:val="28"/>
        </w:rPr>
        <w:t xml:space="preserve"> Вт/Гц*К);</w:t>
      </w:r>
    </w:p>
    <w:p w:rsidR="00663207" w:rsidRPr="00C11C0E" w:rsidRDefault="00663207" w:rsidP="00C11C0E">
      <w:pPr>
        <w:widowControl/>
        <w:shd w:val="clear" w:color="auto" w:fill="FFFFFF"/>
        <w:tabs>
          <w:tab w:val="right" w:leader="dot" w:pos="9356"/>
        </w:tabs>
        <w:spacing w:line="360" w:lineRule="auto"/>
        <w:ind w:right="374" w:firstLine="709"/>
        <w:jc w:val="both"/>
        <w:rPr>
          <w:sz w:val="28"/>
          <w:szCs w:val="28"/>
        </w:rPr>
      </w:pPr>
      <w:r w:rsidRPr="00C11C0E">
        <w:rPr>
          <w:noProof/>
          <w:color w:val="000000"/>
          <w:sz w:val="28"/>
          <w:szCs w:val="28"/>
          <w:lang w:val="en-US"/>
        </w:rPr>
        <w:t>Lu</w:t>
      </w:r>
      <w:r w:rsidRPr="00C11C0E">
        <w:rPr>
          <w:noProof/>
          <w:color w:val="000000"/>
          <w:sz w:val="28"/>
          <w:szCs w:val="28"/>
        </w:rPr>
        <w:t xml:space="preserve">; </w:t>
      </w:r>
      <w:r w:rsidRPr="00C11C0E">
        <w:rPr>
          <w:noProof/>
          <w:color w:val="000000"/>
          <w:sz w:val="28"/>
          <w:szCs w:val="28"/>
          <w:lang w:val="en-US"/>
        </w:rPr>
        <w:t>Ld</w:t>
      </w:r>
      <w:r w:rsidRPr="00C11C0E">
        <w:rPr>
          <w:noProof/>
          <w:color w:val="000000"/>
          <w:sz w:val="28"/>
          <w:szCs w:val="28"/>
        </w:rPr>
        <w:t xml:space="preserve"> - потери на передачу в свободном пространстве на линии Земля — спутник и спутник - Земля соответственно; </w:t>
      </w:r>
      <w:r w:rsidRPr="00C11C0E">
        <w:rPr>
          <w:i/>
          <w:iCs/>
          <w:noProof/>
          <w:color w:val="000000"/>
          <w:sz w:val="28"/>
          <w:szCs w:val="28"/>
        </w:rPr>
        <w:t xml:space="preserve">Өі </w:t>
      </w:r>
      <w:r w:rsidRPr="00C11C0E">
        <w:rPr>
          <w:noProof/>
          <w:color w:val="000000"/>
          <w:sz w:val="28"/>
          <w:szCs w:val="28"/>
        </w:rPr>
        <w:t>- топоцентрический угловой разнос между спутниками. Потери (дБ) на передачу в свободном пространстве</w:t>
      </w:r>
    </w:p>
    <w:p w:rsidR="00663207" w:rsidRPr="00C11C0E" w:rsidRDefault="00663207" w:rsidP="00C11C0E">
      <w:pPr>
        <w:widowControl/>
        <w:shd w:val="clear" w:color="auto" w:fill="FFFFFF"/>
        <w:tabs>
          <w:tab w:val="left" w:pos="8384"/>
          <w:tab w:val="right" w:leader="dot" w:pos="9356"/>
        </w:tabs>
        <w:spacing w:line="360" w:lineRule="auto"/>
        <w:ind w:left="567" w:firstLine="709"/>
        <w:rPr>
          <w:sz w:val="28"/>
          <w:szCs w:val="28"/>
        </w:rPr>
      </w:pPr>
      <w:r w:rsidRPr="00C11C0E">
        <w:rPr>
          <w:noProof/>
          <w:color w:val="000000"/>
          <w:sz w:val="28"/>
          <w:szCs w:val="28"/>
          <w:lang w:val="en-US"/>
        </w:rPr>
        <w:t>L</w:t>
      </w:r>
      <w:r w:rsidRPr="00C11C0E">
        <w:rPr>
          <w:noProof/>
          <w:color w:val="000000"/>
          <w:sz w:val="28"/>
          <w:szCs w:val="28"/>
        </w:rPr>
        <w:t xml:space="preserve"> = 20*(</w:t>
      </w:r>
      <w:r w:rsidRPr="00C11C0E">
        <w:rPr>
          <w:noProof/>
          <w:color w:val="000000"/>
          <w:sz w:val="28"/>
          <w:szCs w:val="28"/>
          <w:lang w:val="en-US"/>
        </w:rPr>
        <w:t>Lgf</w:t>
      </w:r>
      <w:r w:rsidRPr="00C11C0E">
        <w:rPr>
          <w:noProof/>
          <w:color w:val="000000"/>
          <w:sz w:val="28"/>
          <w:szCs w:val="28"/>
        </w:rPr>
        <w:t>+</w:t>
      </w:r>
      <w:r w:rsidRPr="00C11C0E">
        <w:rPr>
          <w:noProof/>
          <w:color w:val="000000"/>
          <w:sz w:val="28"/>
          <w:szCs w:val="28"/>
          <w:lang w:val="en-US"/>
        </w:rPr>
        <w:t>Lgd</w:t>
      </w:r>
      <w:r w:rsidRPr="00C11C0E">
        <w:rPr>
          <w:noProof/>
          <w:color w:val="000000"/>
          <w:sz w:val="28"/>
          <w:szCs w:val="28"/>
        </w:rPr>
        <w:t>)+ 32,45 ,</w:t>
      </w:r>
      <w:r w:rsidRPr="00C11C0E">
        <w:rPr>
          <w:noProof/>
          <w:color w:val="000000"/>
          <w:sz w:val="28"/>
          <w:szCs w:val="28"/>
        </w:rPr>
        <w:tab/>
        <w:t>(33)</w:t>
      </w:r>
    </w:p>
    <w:p w:rsidR="00663207" w:rsidRPr="00C11C0E" w:rsidRDefault="00663207" w:rsidP="00C11C0E">
      <w:pPr>
        <w:widowControl/>
        <w:shd w:val="clear" w:color="auto" w:fill="FFFFFF"/>
        <w:tabs>
          <w:tab w:val="right" w:leader="dot" w:pos="9356"/>
        </w:tabs>
        <w:spacing w:line="360" w:lineRule="auto"/>
        <w:ind w:left="4" w:firstLine="709"/>
        <w:rPr>
          <w:sz w:val="28"/>
          <w:szCs w:val="28"/>
        </w:rPr>
      </w:pPr>
      <w:r w:rsidRPr="00C11C0E">
        <w:rPr>
          <w:noProof/>
          <w:color w:val="000000"/>
          <w:sz w:val="28"/>
          <w:szCs w:val="28"/>
        </w:rPr>
        <w:t xml:space="preserve">где </w:t>
      </w:r>
      <w:r w:rsidRPr="00C11C0E">
        <w:rPr>
          <w:noProof/>
          <w:color w:val="000000"/>
          <w:sz w:val="28"/>
          <w:szCs w:val="28"/>
          <w:lang w:val="en-US"/>
        </w:rPr>
        <w:t>f</w:t>
      </w:r>
      <w:r w:rsidRPr="00C11C0E">
        <w:rPr>
          <w:noProof/>
          <w:color w:val="000000"/>
          <w:sz w:val="28"/>
          <w:szCs w:val="28"/>
        </w:rPr>
        <w:t>— частота, МГц;</w:t>
      </w:r>
    </w:p>
    <w:p w:rsidR="00663207" w:rsidRPr="00C11C0E" w:rsidRDefault="00663207" w:rsidP="00C11C0E">
      <w:pPr>
        <w:widowControl/>
        <w:shd w:val="clear" w:color="auto" w:fill="FFFFFF"/>
        <w:tabs>
          <w:tab w:val="right" w:leader="dot" w:pos="9356"/>
        </w:tabs>
        <w:spacing w:line="360" w:lineRule="auto"/>
        <w:ind w:left="850" w:right="1123" w:firstLine="709"/>
        <w:rPr>
          <w:sz w:val="28"/>
          <w:szCs w:val="28"/>
        </w:rPr>
      </w:pPr>
      <w:r w:rsidRPr="00C11C0E">
        <w:rPr>
          <w:noProof/>
          <w:color w:val="000000"/>
          <w:sz w:val="28"/>
          <w:szCs w:val="28"/>
          <w:lang w:val="en-US"/>
        </w:rPr>
        <w:t>d</w:t>
      </w:r>
      <w:r w:rsidRPr="00C11C0E">
        <w:rPr>
          <w:noProof/>
          <w:color w:val="000000"/>
          <w:sz w:val="28"/>
          <w:szCs w:val="28"/>
        </w:rPr>
        <w:t xml:space="preserve"> - расстояние (км) между земной станцией и геостационарным спутником;</w:t>
      </w:r>
    </w:p>
    <w:p w:rsidR="00663207" w:rsidRPr="00C11C0E" w:rsidRDefault="00663207" w:rsidP="00C11C0E">
      <w:pPr>
        <w:widowControl/>
        <w:shd w:val="clear" w:color="auto" w:fill="FFFFFF"/>
        <w:tabs>
          <w:tab w:val="left" w:pos="8341"/>
          <w:tab w:val="right" w:leader="dot" w:pos="9356"/>
        </w:tabs>
        <w:spacing w:line="360" w:lineRule="auto"/>
        <w:ind w:left="821" w:firstLine="709"/>
        <w:rPr>
          <w:sz w:val="28"/>
          <w:szCs w:val="28"/>
        </w:rPr>
      </w:pPr>
      <w:r w:rsidRPr="00C11C0E">
        <w:rPr>
          <w:noProof/>
          <w:color w:val="000000"/>
          <w:sz w:val="28"/>
          <w:szCs w:val="28"/>
        </w:rPr>
        <w:t>а = 42644* √1 - 0,2954со</w:t>
      </w:r>
      <w:r w:rsidRPr="00C11C0E">
        <w:rPr>
          <w:noProof/>
          <w:color w:val="000000"/>
          <w:sz w:val="28"/>
          <w:szCs w:val="28"/>
          <w:lang w:val="en-US"/>
        </w:rPr>
        <w:t>sψ</w:t>
      </w:r>
      <w:r w:rsidRPr="00C11C0E">
        <w:rPr>
          <w:noProof/>
          <w:color w:val="000000"/>
          <w:sz w:val="28"/>
          <w:szCs w:val="28"/>
        </w:rPr>
        <w:t>,</w:t>
      </w:r>
      <w:r w:rsidRPr="00C11C0E">
        <w:rPr>
          <w:noProof/>
          <w:color w:val="000000"/>
          <w:sz w:val="28"/>
          <w:szCs w:val="28"/>
        </w:rPr>
        <w:tab/>
        <w:t>(34)</w:t>
      </w:r>
    </w:p>
    <w:p w:rsidR="00663207" w:rsidRPr="00C11C0E" w:rsidRDefault="00663207" w:rsidP="00C11C0E">
      <w:pPr>
        <w:widowControl/>
        <w:shd w:val="clear" w:color="auto" w:fill="FFFFFF"/>
        <w:tabs>
          <w:tab w:val="right" w:leader="dot" w:pos="9356"/>
        </w:tabs>
        <w:spacing w:line="360" w:lineRule="auto"/>
        <w:ind w:left="72" w:firstLine="709"/>
        <w:rPr>
          <w:sz w:val="28"/>
          <w:szCs w:val="28"/>
        </w:rPr>
      </w:pPr>
      <w:r w:rsidRPr="00C11C0E">
        <w:rPr>
          <w:noProof/>
          <w:color w:val="000000"/>
          <w:sz w:val="28"/>
          <w:szCs w:val="28"/>
        </w:rPr>
        <w:t>где со</w:t>
      </w:r>
      <w:r w:rsidRPr="00C11C0E">
        <w:rPr>
          <w:noProof/>
          <w:color w:val="000000"/>
          <w:sz w:val="28"/>
          <w:szCs w:val="28"/>
          <w:lang w:val="en-US"/>
        </w:rPr>
        <w:t>sψ</w:t>
      </w:r>
      <w:r w:rsidRPr="00C11C0E">
        <w:rPr>
          <w:noProof/>
          <w:color w:val="000000"/>
          <w:sz w:val="28"/>
          <w:szCs w:val="28"/>
        </w:rPr>
        <w:t xml:space="preserve"> = со</w:t>
      </w:r>
      <w:r w:rsidRPr="00C11C0E">
        <w:rPr>
          <w:noProof/>
          <w:color w:val="000000"/>
          <w:sz w:val="28"/>
          <w:szCs w:val="28"/>
          <w:lang w:val="en-US"/>
        </w:rPr>
        <w:t>sξ</w:t>
      </w:r>
      <w:r w:rsidRPr="00C11C0E">
        <w:rPr>
          <w:noProof/>
          <w:color w:val="000000"/>
          <w:sz w:val="28"/>
          <w:szCs w:val="28"/>
        </w:rPr>
        <w:t xml:space="preserve"> *со</w:t>
      </w:r>
      <w:r w:rsidRPr="00C11C0E">
        <w:rPr>
          <w:noProof/>
          <w:color w:val="000000"/>
          <w:sz w:val="28"/>
          <w:szCs w:val="28"/>
          <w:lang w:val="en-US"/>
        </w:rPr>
        <w:t>s</w:t>
      </w:r>
      <w:r w:rsidRPr="00C11C0E">
        <w:rPr>
          <w:noProof/>
          <w:color w:val="000000"/>
          <w:sz w:val="28"/>
          <w:szCs w:val="28"/>
        </w:rPr>
        <w:t>β;</w:t>
      </w:r>
    </w:p>
    <w:p w:rsidR="00663207" w:rsidRPr="00C11C0E" w:rsidRDefault="00663207" w:rsidP="00C11C0E">
      <w:pPr>
        <w:widowControl/>
        <w:shd w:val="clear" w:color="auto" w:fill="FFFFFF"/>
        <w:tabs>
          <w:tab w:val="right" w:leader="dot" w:pos="9356"/>
        </w:tabs>
        <w:spacing w:line="360" w:lineRule="auto"/>
        <w:ind w:left="554" w:firstLine="709"/>
        <w:rPr>
          <w:sz w:val="28"/>
          <w:szCs w:val="28"/>
        </w:rPr>
      </w:pPr>
      <w:r w:rsidRPr="00C11C0E">
        <w:rPr>
          <w:noProof/>
          <w:color w:val="000000"/>
          <w:sz w:val="28"/>
          <w:szCs w:val="28"/>
          <w:lang w:val="en-US"/>
        </w:rPr>
        <w:t>ξ</w:t>
      </w:r>
      <w:r w:rsidRPr="00C11C0E">
        <w:rPr>
          <w:noProof/>
          <w:color w:val="000000"/>
          <w:sz w:val="28"/>
          <w:szCs w:val="28"/>
        </w:rPr>
        <w:t>- широта земной станции;</w:t>
      </w:r>
    </w:p>
    <w:p w:rsidR="00663207" w:rsidRPr="00C11C0E" w:rsidRDefault="00663207" w:rsidP="00C11C0E">
      <w:pPr>
        <w:widowControl/>
        <w:shd w:val="clear" w:color="auto" w:fill="FFFFFF"/>
        <w:tabs>
          <w:tab w:val="right" w:leader="dot" w:pos="9356"/>
        </w:tabs>
        <w:spacing w:line="360" w:lineRule="auto"/>
        <w:ind w:left="561" w:firstLine="709"/>
        <w:rPr>
          <w:sz w:val="28"/>
          <w:szCs w:val="28"/>
        </w:rPr>
      </w:pPr>
      <w:r w:rsidRPr="00C11C0E">
        <w:rPr>
          <w:noProof/>
          <w:color w:val="000000"/>
          <w:sz w:val="28"/>
          <w:szCs w:val="28"/>
        </w:rPr>
        <w:t>β - разность по долготе между спутником и ЗС.</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rPr>
        <w:t>Со</w:t>
      </w:r>
      <w:r w:rsidRPr="00C11C0E">
        <w:rPr>
          <w:noProof/>
          <w:color w:val="000000"/>
          <w:sz w:val="28"/>
          <w:szCs w:val="28"/>
          <w:lang w:val="en-US"/>
        </w:rPr>
        <w:t>sψ</w:t>
      </w:r>
      <w:r w:rsidRPr="00C11C0E">
        <w:rPr>
          <w:noProof/>
          <w:color w:val="000000"/>
          <w:sz w:val="28"/>
          <w:szCs w:val="28"/>
        </w:rPr>
        <w:t>=</w:t>
      </w:r>
      <w:r w:rsidRPr="00C11C0E">
        <w:rPr>
          <w:noProof/>
          <w:color w:val="000000"/>
          <w:sz w:val="28"/>
          <w:szCs w:val="28"/>
          <w:lang w:val="en-US"/>
        </w:rPr>
        <w:t>cos</w:t>
      </w:r>
      <w:r w:rsidRPr="00C11C0E">
        <w:rPr>
          <w:noProof/>
          <w:color w:val="000000"/>
          <w:sz w:val="28"/>
          <w:szCs w:val="28"/>
        </w:rPr>
        <w:t xml:space="preserve"> 43,2°*со</w:t>
      </w:r>
      <w:r w:rsidRPr="00C11C0E">
        <w:rPr>
          <w:noProof/>
          <w:color w:val="000000"/>
          <w:sz w:val="28"/>
          <w:szCs w:val="28"/>
          <w:lang w:val="en-US"/>
        </w:rPr>
        <w:t>s</w:t>
      </w:r>
      <w:r w:rsidRPr="00C11C0E">
        <w:rPr>
          <w:noProof/>
          <w:color w:val="000000"/>
          <w:sz w:val="28"/>
          <w:szCs w:val="28"/>
        </w:rPr>
        <w:t>3° = 0,7289*0,9986 = 0,73,</w:t>
      </w:r>
    </w:p>
    <w:p w:rsidR="00663207" w:rsidRPr="00C11C0E" w:rsidRDefault="00663207" w:rsidP="00C11C0E">
      <w:pPr>
        <w:widowControl/>
        <w:shd w:val="clear" w:color="auto" w:fill="FFFFFF"/>
        <w:tabs>
          <w:tab w:val="right" w:leader="dot" w:pos="9356"/>
        </w:tabs>
        <w:spacing w:line="360" w:lineRule="auto"/>
        <w:ind w:left="567" w:firstLine="709"/>
        <w:rPr>
          <w:sz w:val="28"/>
          <w:szCs w:val="28"/>
        </w:rPr>
      </w:pPr>
      <w:r w:rsidRPr="00C11C0E">
        <w:rPr>
          <w:noProof/>
          <w:color w:val="000000"/>
          <w:sz w:val="28"/>
          <w:szCs w:val="28"/>
          <w:lang w:val="en-US"/>
        </w:rPr>
        <w:t>d</w:t>
      </w:r>
      <w:r w:rsidRPr="00C11C0E">
        <w:rPr>
          <w:noProof/>
          <w:color w:val="000000"/>
          <w:sz w:val="28"/>
          <w:szCs w:val="28"/>
          <w:vertAlign w:val="subscript"/>
          <w:lang w:val="en-US"/>
        </w:rPr>
        <w:t>A</w:t>
      </w:r>
      <w:r w:rsidRPr="00C11C0E">
        <w:rPr>
          <w:noProof/>
          <w:color w:val="000000"/>
          <w:sz w:val="28"/>
          <w:szCs w:val="28"/>
        </w:rPr>
        <w:t xml:space="preserve">=42644* √1-0,2954*0,73 = 42644*0,885 = </w:t>
      </w:r>
      <w:smartTag w:uri="urn:schemas-microsoft-com:office:smarttags" w:element="metricconverter">
        <w:smartTagPr>
          <w:attr w:name="ProductID" w:val="37767 км"/>
        </w:smartTagPr>
        <w:r w:rsidRPr="00C11C0E">
          <w:rPr>
            <w:noProof/>
            <w:color w:val="000000"/>
            <w:sz w:val="28"/>
            <w:szCs w:val="28"/>
          </w:rPr>
          <w:t>37767 км</w:t>
        </w:r>
      </w:smartTag>
      <w:r w:rsidRPr="00C11C0E">
        <w:rPr>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lang w:val="en-US"/>
        </w:rPr>
        <w:t>cosψ</w:t>
      </w:r>
      <w:r w:rsidRPr="00C11C0E">
        <w:rPr>
          <w:noProof/>
          <w:color w:val="000000"/>
          <w:sz w:val="28"/>
          <w:szCs w:val="28"/>
        </w:rPr>
        <w:t xml:space="preserve"> = со</w:t>
      </w:r>
      <w:r w:rsidRPr="00C11C0E">
        <w:rPr>
          <w:noProof/>
          <w:color w:val="000000"/>
          <w:sz w:val="28"/>
          <w:szCs w:val="28"/>
          <w:lang w:val="en-US"/>
        </w:rPr>
        <w:t>s</w:t>
      </w:r>
      <w:r w:rsidRPr="00C11C0E">
        <w:rPr>
          <w:noProof/>
          <w:color w:val="000000"/>
          <w:sz w:val="28"/>
          <w:szCs w:val="28"/>
        </w:rPr>
        <w:t>43,2°*со</w:t>
      </w:r>
      <w:r w:rsidRPr="00C11C0E">
        <w:rPr>
          <w:noProof/>
          <w:color w:val="000000"/>
          <w:sz w:val="28"/>
          <w:szCs w:val="28"/>
          <w:lang w:val="en-US"/>
        </w:rPr>
        <w:t>s</w:t>
      </w:r>
      <w:r w:rsidRPr="00C11C0E">
        <w:rPr>
          <w:noProof/>
          <w:color w:val="000000"/>
          <w:sz w:val="28"/>
          <w:szCs w:val="28"/>
        </w:rPr>
        <w:t>13° = 0,7289*0,9743 = 0,71,</w: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noProof/>
          <w:color w:val="000000"/>
          <w:sz w:val="28"/>
          <w:szCs w:val="28"/>
          <w:lang w:val="en-US"/>
        </w:rPr>
        <w:t>d</w:t>
      </w:r>
      <w:r w:rsidRPr="00C11C0E">
        <w:rPr>
          <w:noProof/>
          <w:color w:val="000000"/>
          <w:sz w:val="28"/>
          <w:szCs w:val="28"/>
        </w:rPr>
        <w:t xml:space="preserve">в = 42644* -71-0,2954*0,71 = 42644*0,889 = </w:t>
      </w:r>
      <w:smartTag w:uri="urn:schemas-microsoft-com:office:smarttags" w:element="metricconverter">
        <w:smartTagPr>
          <w:attr w:name="ProductID" w:val="37909 км"/>
        </w:smartTagPr>
        <w:r w:rsidRPr="00C11C0E">
          <w:rPr>
            <w:noProof/>
            <w:color w:val="000000"/>
            <w:sz w:val="28"/>
            <w:szCs w:val="28"/>
          </w:rPr>
          <w:t>37909 км</w:t>
        </w:r>
      </w:smartTag>
      <w:r w:rsidRPr="00C11C0E">
        <w:rPr>
          <w:noProof/>
          <w:color w:val="000000"/>
          <w:sz w:val="28"/>
          <w:szCs w:val="28"/>
        </w:rPr>
        <w:t xml:space="preserve">. </w: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noProof/>
          <w:color w:val="000000"/>
          <w:sz w:val="28"/>
          <w:szCs w:val="28"/>
          <w:lang w:val="en-US"/>
        </w:rPr>
        <w:t>Lu</w:t>
      </w:r>
      <w:r w:rsidRPr="00C11C0E">
        <w:rPr>
          <w:noProof/>
          <w:color w:val="000000"/>
          <w:sz w:val="28"/>
          <w:szCs w:val="28"/>
        </w:rPr>
        <w:t xml:space="preserve"> - потери на передачу в свободном пространстве на линии Земля -спутник; </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lang w:val="en-US"/>
        </w:rPr>
        <w:t>Ld</w:t>
      </w:r>
      <w:r w:rsidRPr="00C11C0E">
        <w:rPr>
          <w:noProof/>
          <w:color w:val="000000"/>
          <w:sz w:val="28"/>
          <w:szCs w:val="28"/>
        </w:rPr>
        <w:t xml:space="preserve"> - потери на передачу в свободном пространстве на линии спутник-Земля.</w:t>
      </w:r>
    </w:p>
    <w:p w:rsidR="00663207" w:rsidRPr="00C11C0E" w:rsidRDefault="00D74AB5" w:rsidP="00C11C0E">
      <w:pPr>
        <w:widowControl/>
        <w:shd w:val="clear" w:color="auto" w:fill="FFFFFF"/>
        <w:tabs>
          <w:tab w:val="right" w:leader="dot" w:pos="9356"/>
        </w:tabs>
        <w:spacing w:line="360" w:lineRule="auto"/>
        <w:ind w:left="567" w:right="3022" w:firstLine="709"/>
        <w:rPr>
          <w:sz w:val="28"/>
          <w:szCs w:val="28"/>
        </w:rPr>
      </w:pPr>
      <w:r>
        <w:rPr>
          <w:noProof/>
          <w:sz w:val="28"/>
          <w:szCs w:val="28"/>
        </w:rPr>
        <w:pict>
          <v:shape id="Рисунок 8" o:spid="_x0000_s1044" type="#_x0000_t75" style="position:absolute;left:0;text-align:left;margin-left:34.7pt;margin-top:63.8pt;width:396pt;height:241.7pt;z-index:251657216;visibility:visible">
            <v:imagedata r:id="rId17" o:title=""/>
            <w10:wrap type="square"/>
          </v:shape>
        </w:pict>
      </w:r>
      <w:r w:rsidR="00663207" w:rsidRPr="00C11C0E">
        <w:rPr>
          <w:noProof/>
          <w:color w:val="000000"/>
          <w:sz w:val="28"/>
          <w:szCs w:val="28"/>
          <w:lang w:val="en-US"/>
        </w:rPr>
        <w:t>Lu</w:t>
      </w:r>
      <w:r w:rsidR="00663207" w:rsidRPr="00C11C0E">
        <w:rPr>
          <w:noProof/>
          <w:color w:val="000000"/>
          <w:sz w:val="28"/>
          <w:szCs w:val="28"/>
        </w:rPr>
        <w:t xml:space="preserve"> = 20*(</w:t>
      </w:r>
      <w:r w:rsidR="00663207" w:rsidRPr="00C11C0E">
        <w:rPr>
          <w:noProof/>
          <w:color w:val="000000"/>
          <w:sz w:val="28"/>
          <w:szCs w:val="28"/>
          <w:lang w:val="en-US"/>
        </w:rPr>
        <w:t>Lg</w:t>
      </w:r>
      <w:r w:rsidR="00663207" w:rsidRPr="00C11C0E">
        <w:rPr>
          <w:noProof/>
          <w:color w:val="000000"/>
          <w:sz w:val="28"/>
          <w:szCs w:val="28"/>
        </w:rPr>
        <w:t xml:space="preserve"> 6268+</w:t>
      </w:r>
      <w:r w:rsidR="00663207" w:rsidRPr="00C11C0E">
        <w:rPr>
          <w:noProof/>
          <w:color w:val="000000"/>
          <w:sz w:val="28"/>
          <w:szCs w:val="28"/>
          <w:lang w:val="en-US"/>
        </w:rPr>
        <w:t>Lg</w:t>
      </w:r>
      <w:r w:rsidR="00663207" w:rsidRPr="00C11C0E">
        <w:rPr>
          <w:noProof/>
          <w:color w:val="000000"/>
          <w:sz w:val="28"/>
          <w:szCs w:val="28"/>
        </w:rPr>
        <w:t xml:space="preserve"> 37909)+32,45 = 199,9 дБ, </w:t>
      </w:r>
      <w:r w:rsidR="00663207" w:rsidRPr="00C11C0E">
        <w:rPr>
          <w:noProof/>
          <w:color w:val="000000"/>
          <w:sz w:val="28"/>
          <w:szCs w:val="28"/>
          <w:lang w:val="en-US"/>
        </w:rPr>
        <w:t>Ld</w:t>
      </w:r>
      <w:r w:rsidR="00663207" w:rsidRPr="00C11C0E">
        <w:rPr>
          <w:noProof/>
          <w:color w:val="000000"/>
          <w:sz w:val="28"/>
          <w:szCs w:val="28"/>
        </w:rPr>
        <w:t xml:space="preserve"> = 20*(</w:t>
      </w:r>
      <w:r w:rsidR="00663207" w:rsidRPr="00C11C0E">
        <w:rPr>
          <w:noProof/>
          <w:color w:val="000000"/>
          <w:sz w:val="28"/>
          <w:szCs w:val="28"/>
          <w:lang w:val="en-US"/>
        </w:rPr>
        <w:t>Lg</w:t>
      </w:r>
      <w:r w:rsidR="00663207" w:rsidRPr="00C11C0E">
        <w:rPr>
          <w:noProof/>
          <w:color w:val="000000"/>
          <w:sz w:val="28"/>
          <w:szCs w:val="28"/>
        </w:rPr>
        <w:t xml:space="preserve"> 3794+</w:t>
      </w:r>
      <w:r w:rsidR="00663207" w:rsidRPr="00C11C0E">
        <w:rPr>
          <w:noProof/>
          <w:color w:val="000000"/>
          <w:sz w:val="28"/>
          <w:szCs w:val="28"/>
          <w:lang w:val="en-US"/>
        </w:rPr>
        <w:t>Lg</w:t>
      </w:r>
      <w:r w:rsidR="00663207" w:rsidRPr="00C11C0E">
        <w:rPr>
          <w:noProof/>
          <w:color w:val="000000"/>
          <w:sz w:val="28"/>
          <w:szCs w:val="28"/>
        </w:rPr>
        <w:t xml:space="preserve"> 37767)+32,45 - 195,6 дБ.</w:t>
      </w:r>
    </w:p>
    <w:p w:rsidR="00663207" w:rsidRPr="00C11C0E" w:rsidRDefault="00663207" w:rsidP="00C11C0E">
      <w:pPr>
        <w:widowControl/>
        <w:shd w:val="clear" w:color="auto" w:fill="FFFFFF"/>
        <w:tabs>
          <w:tab w:val="right" w:leader="dot" w:pos="9356"/>
        </w:tabs>
        <w:spacing w:line="360" w:lineRule="auto"/>
        <w:ind w:left="742" w:right="3024" w:firstLine="709"/>
        <w:rPr>
          <w:sz w:val="28"/>
          <w:szCs w:val="28"/>
        </w:rPr>
        <w:sectPr w:rsidR="00663207" w:rsidRPr="00C11C0E" w:rsidSect="00C11C0E">
          <w:pgSz w:w="11909" w:h="16834" w:code="9"/>
          <w:pgMar w:top="1134" w:right="851" w:bottom="1134" w:left="1701" w:header="720" w:footer="720" w:gutter="0"/>
          <w:cols w:space="60"/>
          <w:noEndnote/>
        </w:sectPr>
      </w:pPr>
    </w:p>
    <w:p w:rsidR="00663207" w:rsidRPr="00C11C0E" w:rsidRDefault="00663207" w:rsidP="00C11C0E">
      <w:pPr>
        <w:widowControl/>
        <w:tabs>
          <w:tab w:val="right" w:leader="dot" w:pos="9356"/>
        </w:tabs>
        <w:spacing w:line="360" w:lineRule="auto"/>
        <w:ind w:firstLine="709"/>
        <w:rPr>
          <w:sz w:val="28"/>
          <w:szCs w:val="28"/>
        </w:rPr>
      </w:pPr>
      <w:r w:rsidRPr="00C11C0E">
        <w:rPr>
          <w:noProof/>
          <w:color w:val="000000"/>
          <w:sz w:val="28"/>
          <w:szCs w:val="28"/>
        </w:rPr>
        <w:t>Рисунок 9.- Пояснение к расчету ЭМС</w:t>
      </w:r>
    </w:p>
    <w:p w:rsidR="00647BC9" w:rsidRDefault="00647BC9" w:rsidP="00C11C0E">
      <w:pPr>
        <w:widowControl/>
        <w:shd w:val="clear" w:color="auto" w:fill="FFFFFF"/>
        <w:tabs>
          <w:tab w:val="right" w:leader="dot" w:pos="9356"/>
        </w:tabs>
        <w:spacing w:line="360" w:lineRule="auto"/>
        <w:ind w:firstLine="709"/>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rPr>
        <w:t>Топоцентрический угловой разнос между двумя геостационарными спутниками</w:t>
      </w:r>
    </w:p>
    <w:p w:rsidR="00663207" w:rsidRPr="00C11C0E" w:rsidRDefault="00663207" w:rsidP="00C11C0E">
      <w:pPr>
        <w:widowControl/>
        <w:shd w:val="clear" w:color="auto" w:fill="FFFFFF"/>
        <w:tabs>
          <w:tab w:val="left" w:pos="8395"/>
          <w:tab w:val="right" w:leader="dot" w:pos="9356"/>
        </w:tabs>
        <w:spacing w:line="360" w:lineRule="auto"/>
        <w:ind w:left="567" w:firstLine="709"/>
        <w:rPr>
          <w:sz w:val="28"/>
          <w:szCs w:val="28"/>
        </w:rPr>
      </w:pPr>
      <w:r w:rsidRPr="00C11C0E">
        <w:rPr>
          <w:i/>
          <w:iCs/>
          <w:noProof/>
          <w:color w:val="000000"/>
          <w:sz w:val="28"/>
          <w:szCs w:val="28"/>
          <w:lang w:val="en-US"/>
        </w:rPr>
        <w:t>θt</w:t>
      </w:r>
      <w:r w:rsidRPr="00C11C0E">
        <w:rPr>
          <w:i/>
          <w:iCs/>
          <w:noProof/>
          <w:color w:val="000000"/>
          <w:sz w:val="28"/>
          <w:szCs w:val="28"/>
        </w:rPr>
        <w:t xml:space="preserve"> = </w:t>
      </w:r>
      <w:r w:rsidRPr="00C11C0E">
        <w:rPr>
          <w:noProof/>
          <w:color w:val="000000"/>
          <w:sz w:val="28"/>
          <w:szCs w:val="28"/>
        </w:rPr>
        <w:t>а</w:t>
      </w:r>
      <w:r w:rsidRPr="00C11C0E">
        <w:rPr>
          <w:noProof/>
          <w:color w:val="000000"/>
          <w:sz w:val="28"/>
          <w:szCs w:val="28"/>
          <w:lang w:val="en-US"/>
        </w:rPr>
        <w:t>rc</w:t>
      </w:r>
      <w:r w:rsidRPr="00C11C0E">
        <w:rPr>
          <w:noProof/>
          <w:color w:val="000000"/>
          <w:sz w:val="28"/>
          <w:szCs w:val="28"/>
        </w:rPr>
        <w:t xml:space="preserve"> со</w:t>
      </w:r>
      <w:r w:rsidRPr="00C11C0E">
        <w:rPr>
          <w:noProof/>
          <w:color w:val="000000"/>
          <w:sz w:val="28"/>
          <w:szCs w:val="28"/>
          <w:lang w:val="en-US"/>
        </w:rPr>
        <w:t>s</w:t>
      </w:r>
      <w:r w:rsidRPr="00C11C0E">
        <w:rPr>
          <w:noProof/>
          <w:color w:val="000000"/>
          <w:sz w:val="28"/>
          <w:szCs w:val="28"/>
        </w:rPr>
        <w:t>((</w:t>
      </w:r>
      <w:r w:rsidRPr="00C11C0E">
        <w:rPr>
          <w:noProof/>
          <w:color w:val="000000"/>
          <w:sz w:val="28"/>
          <w:szCs w:val="28"/>
          <w:lang w:val="en-US"/>
        </w:rPr>
        <w:t>d</w:t>
      </w:r>
      <w:r w:rsidRPr="00C11C0E">
        <w:rPr>
          <w:noProof/>
          <w:color w:val="000000"/>
          <w:sz w:val="28"/>
          <w:szCs w:val="28"/>
        </w:rPr>
        <w:t>а</w:t>
      </w:r>
      <w:r w:rsidRPr="00C11C0E">
        <w:rPr>
          <w:noProof/>
          <w:color w:val="000000"/>
          <w:sz w:val="28"/>
          <w:szCs w:val="28"/>
          <w:vertAlign w:val="superscript"/>
        </w:rPr>
        <w:t>2</w:t>
      </w:r>
      <w:r w:rsidRPr="00C11C0E">
        <w:rPr>
          <w:noProof/>
          <w:color w:val="000000"/>
          <w:sz w:val="28"/>
          <w:szCs w:val="28"/>
        </w:rPr>
        <w:t>+</w:t>
      </w:r>
      <w:r w:rsidRPr="00C11C0E">
        <w:rPr>
          <w:noProof/>
          <w:color w:val="000000"/>
          <w:sz w:val="28"/>
          <w:szCs w:val="28"/>
          <w:lang w:val="en-US"/>
        </w:rPr>
        <w:t>d</w:t>
      </w:r>
      <w:r w:rsidRPr="00C11C0E">
        <w:rPr>
          <w:noProof/>
          <w:color w:val="000000"/>
          <w:sz w:val="28"/>
          <w:szCs w:val="28"/>
        </w:rPr>
        <w:t>в</w:t>
      </w:r>
      <w:r w:rsidRPr="00C11C0E">
        <w:rPr>
          <w:noProof/>
          <w:color w:val="000000"/>
          <w:sz w:val="28"/>
          <w:szCs w:val="28"/>
          <w:vertAlign w:val="superscript"/>
        </w:rPr>
        <w:t>2</w:t>
      </w:r>
      <w:r w:rsidRPr="00C11C0E">
        <w:rPr>
          <w:noProof/>
          <w:color w:val="000000"/>
          <w:sz w:val="28"/>
          <w:szCs w:val="28"/>
        </w:rPr>
        <w:t>-(84322*</w:t>
      </w:r>
      <w:r w:rsidRPr="00C11C0E">
        <w:rPr>
          <w:noProof/>
          <w:color w:val="000000"/>
          <w:sz w:val="28"/>
          <w:szCs w:val="28"/>
          <w:lang w:val="en-US"/>
        </w:rPr>
        <w:t>sin</w:t>
      </w:r>
      <w:r w:rsidRPr="00C11C0E">
        <w:rPr>
          <w:noProof/>
          <w:color w:val="000000"/>
          <w:sz w:val="28"/>
          <w:szCs w:val="28"/>
        </w:rPr>
        <w:t>(θ</w:t>
      </w:r>
      <w:r w:rsidRPr="00C11C0E">
        <w:rPr>
          <w:noProof/>
          <w:color w:val="000000"/>
          <w:sz w:val="28"/>
          <w:szCs w:val="28"/>
          <w:lang w:val="en-US"/>
        </w:rPr>
        <w:t>g</w:t>
      </w:r>
      <w:r w:rsidRPr="00C11C0E">
        <w:rPr>
          <w:noProof/>
          <w:color w:val="000000"/>
          <w:sz w:val="28"/>
          <w:szCs w:val="28"/>
        </w:rPr>
        <w:t>/2))</w:t>
      </w:r>
      <w:r w:rsidRPr="00C11C0E">
        <w:rPr>
          <w:noProof/>
          <w:color w:val="000000"/>
          <w:sz w:val="28"/>
          <w:szCs w:val="28"/>
          <w:vertAlign w:val="superscript"/>
        </w:rPr>
        <w:t>2</w:t>
      </w:r>
      <w:r w:rsidRPr="00C11C0E">
        <w:rPr>
          <w:noProof/>
          <w:color w:val="000000"/>
          <w:sz w:val="28"/>
          <w:szCs w:val="28"/>
        </w:rPr>
        <w:t>)/2*</w:t>
      </w:r>
      <w:r w:rsidRPr="00C11C0E">
        <w:rPr>
          <w:noProof/>
          <w:color w:val="000000"/>
          <w:sz w:val="28"/>
          <w:szCs w:val="28"/>
          <w:lang w:val="en-US"/>
        </w:rPr>
        <w:t>d</w:t>
      </w:r>
      <w:r w:rsidRPr="00C11C0E">
        <w:rPr>
          <w:noProof/>
          <w:color w:val="000000"/>
          <w:sz w:val="28"/>
          <w:szCs w:val="28"/>
        </w:rPr>
        <w:t>а*</w:t>
      </w:r>
      <w:r w:rsidRPr="00C11C0E">
        <w:rPr>
          <w:noProof/>
          <w:color w:val="000000"/>
          <w:sz w:val="28"/>
          <w:szCs w:val="28"/>
          <w:lang w:val="en-US"/>
        </w:rPr>
        <w:t>d</w:t>
      </w:r>
      <w:r w:rsidRPr="00C11C0E">
        <w:rPr>
          <w:noProof/>
          <w:color w:val="000000"/>
          <w:sz w:val="28"/>
          <w:szCs w:val="28"/>
        </w:rPr>
        <w:t>в),</w:t>
      </w:r>
      <w:r w:rsidRPr="00C11C0E">
        <w:rPr>
          <w:noProof/>
          <w:color w:val="000000"/>
          <w:sz w:val="28"/>
          <w:szCs w:val="28"/>
        </w:rPr>
        <w:tab/>
        <w:t>(35)</w:t>
      </w:r>
    </w:p>
    <w:p w:rsidR="00663207" w:rsidRPr="00C11C0E" w:rsidRDefault="00663207" w:rsidP="00C11C0E">
      <w:pPr>
        <w:widowControl/>
        <w:shd w:val="clear" w:color="auto" w:fill="FFFFFF"/>
        <w:tabs>
          <w:tab w:val="right" w:leader="dot" w:pos="9356"/>
        </w:tabs>
        <w:spacing w:line="360" w:lineRule="auto"/>
        <w:ind w:left="471" w:right="1554" w:firstLine="709"/>
        <w:rPr>
          <w:noProof/>
          <w:color w:val="000000"/>
          <w:sz w:val="28"/>
          <w:szCs w:val="28"/>
        </w:rPr>
      </w:pPr>
      <w:r w:rsidRPr="00C11C0E">
        <w:rPr>
          <w:noProof/>
          <w:color w:val="000000"/>
          <w:sz w:val="28"/>
          <w:szCs w:val="28"/>
        </w:rPr>
        <w:t>где θ</w:t>
      </w:r>
      <w:r w:rsidRPr="00C11C0E">
        <w:rPr>
          <w:noProof/>
          <w:color w:val="000000"/>
          <w:sz w:val="28"/>
          <w:szCs w:val="28"/>
          <w:lang w:val="en-US"/>
        </w:rPr>
        <w:t>g</w:t>
      </w:r>
      <w:r w:rsidRPr="00C11C0E">
        <w:rPr>
          <w:noProof/>
          <w:color w:val="000000"/>
          <w:sz w:val="28"/>
          <w:szCs w:val="28"/>
        </w:rPr>
        <w:t xml:space="preserve"> - геоцентрический угловой разнос между спутниками; </w:t>
      </w:r>
    </w:p>
    <w:p w:rsidR="00663207" w:rsidRPr="00C11C0E" w:rsidRDefault="00663207" w:rsidP="00C11C0E">
      <w:pPr>
        <w:widowControl/>
        <w:shd w:val="clear" w:color="auto" w:fill="FFFFFF"/>
        <w:tabs>
          <w:tab w:val="right" w:leader="dot" w:pos="9356"/>
        </w:tabs>
        <w:spacing w:line="360" w:lineRule="auto"/>
        <w:ind w:left="471" w:right="1554" w:firstLine="709"/>
        <w:rPr>
          <w:sz w:val="28"/>
          <w:szCs w:val="28"/>
        </w:rPr>
      </w:pPr>
      <w:r w:rsidRPr="00C11C0E">
        <w:rPr>
          <w:noProof/>
          <w:color w:val="000000"/>
          <w:sz w:val="28"/>
          <w:szCs w:val="28"/>
        </w:rPr>
        <w:t>θ</w:t>
      </w:r>
      <w:r w:rsidRPr="00C11C0E">
        <w:rPr>
          <w:noProof/>
          <w:color w:val="000000"/>
          <w:sz w:val="28"/>
          <w:szCs w:val="28"/>
          <w:lang w:val="en-US"/>
        </w:rPr>
        <w:t>g</w:t>
      </w:r>
      <w:r w:rsidRPr="00C11C0E">
        <w:rPr>
          <w:noProof/>
          <w:color w:val="000000"/>
          <w:sz w:val="28"/>
          <w:szCs w:val="28"/>
        </w:rPr>
        <w:t xml:space="preserve"> —16 градусов.</w:t>
      </w:r>
    </w:p>
    <w:p w:rsidR="00647BC9" w:rsidRDefault="00663207" w:rsidP="00C11C0E">
      <w:pPr>
        <w:widowControl/>
        <w:shd w:val="clear" w:color="auto" w:fill="FFFFFF"/>
        <w:tabs>
          <w:tab w:val="right" w:leader="dot" w:pos="9356"/>
        </w:tabs>
        <w:spacing w:line="360" w:lineRule="auto"/>
        <w:ind w:left="567" w:firstLine="709"/>
        <w:rPr>
          <w:noProof/>
          <w:color w:val="000000"/>
          <w:sz w:val="28"/>
          <w:szCs w:val="28"/>
          <w:lang w:val="en-US"/>
        </w:rPr>
      </w:pPr>
      <w:r w:rsidRPr="00C11C0E">
        <w:rPr>
          <w:i/>
          <w:iCs/>
          <w:noProof/>
          <w:color w:val="000000"/>
          <w:sz w:val="28"/>
          <w:szCs w:val="28"/>
          <w:lang w:val="en-US"/>
        </w:rPr>
        <w:t>θt</w:t>
      </w:r>
      <w:r w:rsidRPr="00C11C0E">
        <w:rPr>
          <w:i/>
          <w:iCs/>
          <w:noProof/>
          <w:color w:val="000000"/>
          <w:sz w:val="28"/>
          <w:szCs w:val="28"/>
        </w:rPr>
        <w:t xml:space="preserve"> = </w:t>
      </w:r>
      <w:r w:rsidRPr="00C11C0E">
        <w:rPr>
          <w:noProof/>
          <w:color w:val="000000"/>
          <w:sz w:val="28"/>
          <w:szCs w:val="28"/>
        </w:rPr>
        <w:t>а</w:t>
      </w:r>
      <w:r w:rsidRPr="00C11C0E">
        <w:rPr>
          <w:noProof/>
          <w:color w:val="000000"/>
          <w:sz w:val="28"/>
          <w:szCs w:val="28"/>
          <w:lang w:val="en-US"/>
        </w:rPr>
        <w:t>rc</w:t>
      </w:r>
      <w:r w:rsidRPr="00C11C0E">
        <w:rPr>
          <w:noProof/>
          <w:color w:val="000000"/>
          <w:sz w:val="28"/>
          <w:szCs w:val="28"/>
        </w:rPr>
        <w:t xml:space="preserve"> со</w:t>
      </w:r>
      <w:r w:rsidRPr="00C11C0E">
        <w:rPr>
          <w:noProof/>
          <w:color w:val="000000"/>
          <w:sz w:val="28"/>
          <w:szCs w:val="28"/>
          <w:lang w:val="en-US"/>
        </w:rPr>
        <w:t>s</w:t>
      </w:r>
      <w:r w:rsidRPr="00C11C0E">
        <w:rPr>
          <w:noProof/>
          <w:color w:val="000000"/>
          <w:sz w:val="28"/>
          <w:szCs w:val="28"/>
        </w:rPr>
        <w:t>((37767</w:t>
      </w:r>
      <w:r w:rsidRPr="00C11C0E">
        <w:rPr>
          <w:noProof/>
          <w:color w:val="000000"/>
          <w:sz w:val="28"/>
          <w:szCs w:val="28"/>
          <w:vertAlign w:val="superscript"/>
        </w:rPr>
        <w:t>2</w:t>
      </w:r>
      <w:r w:rsidRPr="00C11C0E">
        <w:rPr>
          <w:noProof/>
          <w:color w:val="000000"/>
          <w:sz w:val="28"/>
          <w:szCs w:val="28"/>
        </w:rPr>
        <w:t>+37909</w:t>
      </w:r>
      <w:r w:rsidRPr="00C11C0E">
        <w:rPr>
          <w:noProof/>
          <w:color w:val="000000"/>
          <w:sz w:val="28"/>
          <w:szCs w:val="28"/>
          <w:vertAlign w:val="superscript"/>
        </w:rPr>
        <w:t>2</w:t>
      </w:r>
      <w:r w:rsidRPr="00C11C0E">
        <w:rPr>
          <w:noProof/>
          <w:color w:val="000000"/>
          <w:sz w:val="28"/>
          <w:szCs w:val="28"/>
        </w:rPr>
        <w:t>-(84322*0,139)</w:t>
      </w:r>
      <w:r w:rsidRPr="00C11C0E">
        <w:rPr>
          <w:noProof/>
          <w:color w:val="000000"/>
          <w:sz w:val="28"/>
          <w:szCs w:val="28"/>
          <w:vertAlign w:val="superscript"/>
        </w:rPr>
        <w:t>2</w:t>
      </w:r>
      <w:r w:rsidRPr="00C11C0E">
        <w:rPr>
          <w:noProof/>
          <w:color w:val="000000"/>
          <w:sz w:val="28"/>
          <w:szCs w:val="28"/>
        </w:rPr>
        <w:t>)/2* 37767 * 37909) = 5°</w:t>
      </w:r>
    </w:p>
    <w:p w:rsidR="00663207" w:rsidRPr="00C11C0E" w:rsidRDefault="00663207" w:rsidP="00C11C0E">
      <w:pPr>
        <w:widowControl/>
        <w:shd w:val="clear" w:color="auto" w:fill="FFFFFF"/>
        <w:tabs>
          <w:tab w:val="right" w:leader="dot" w:pos="9356"/>
        </w:tabs>
        <w:spacing w:line="360" w:lineRule="auto"/>
        <w:ind w:left="567" w:firstLine="709"/>
        <w:rPr>
          <w:sz w:val="28"/>
          <w:szCs w:val="28"/>
        </w:rPr>
      </w:pPr>
      <w:r w:rsidRPr="00C11C0E">
        <w:rPr>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left="803" w:firstLine="709"/>
        <w:rPr>
          <w:sz w:val="28"/>
          <w:szCs w:val="28"/>
        </w:rPr>
        <w:sectPr w:rsidR="00663207" w:rsidRPr="00C11C0E" w:rsidSect="00C11C0E">
          <w:type w:val="continuous"/>
          <w:pgSz w:w="11909" w:h="16834" w:code="9"/>
          <w:pgMar w:top="1134" w:right="851" w:bottom="1134" w:left="1701" w:header="720" w:footer="720" w:gutter="0"/>
          <w:cols w:space="60"/>
          <w:noEndnote/>
        </w:sectPr>
      </w:pPr>
    </w:p>
    <w:p w:rsidR="00663207" w:rsidRPr="00C11C0E" w:rsidRDefault="00663207" w:rsidP="00C11C0E">
      <w:pPr>
        <w:widowControl/>
        <w:shd w:val="clear" w:color="auto" w:fill="FFFFFF"/>
        <w:tabs>
          <w:tab w:val="right" w:leader="dot" w:pos="9356"/>
        </w:tabs>
        <w:spacing w:line="360" w:lineRule="auto"/>
        <w:ind w:left="11" w:firstLine="709"/>
        <w:jc w:val="both"/>
        <w:rPr>
          <w:noProof/>
          <w:color w:val="000000"/>
          <w:sz w:val="28"/>
          <w:szCs w:val="28"/>
        </w:rPr>
      </w:pPr>
      <w:r w:rsidRPr="00C11C0E">
        <w:rPr>
          <w:noProof/>
          <w:color w:val="000000"/>
          <w:sz w:val="28"/>
          <w:szCs w:val="28"/>
        </w:rPr>
        <w:t xml:space="preserve">Коэффициенты усиления антенн земной станции в направлении на другой спутник, определяется в зависимости от отношения В/Х и топоцентрического угла между спутниками и земными станциями. </w:t>
      </w:r>
    </w:p>
    <w:p w:rsidR="00663207" w:rsidRPr="00C11C0E" w:rsidRDefault="00663207" w:rsidP="00C11C0E">
      <w:pPr>
        <w:widowControl/>
        <w:shd w:val="clear" w:color="auto" w:fill="FFFFFF"/>
        <w:tabs>
          <w:tab w:val="right" w:leader="dot" w:pos="9356"/>
        </w:tabs>
        <w:spacing w:line="360" w:lineRule="auto"/>
        <w:ind w:left="11" w:firstLine="709"/>
        <w:jc w:val="both"/>
        <w:rPr>
          <w:sz w:val="28"/>
          <w:szCs w:val="28"/>
        </w:rPr>
      </w:pPr>
      <w:r w:rsidRPr="00C11C0E">
        <w:rPr>
          <w:noProof/>
          <w:color w:val="000000"/>
          <w:sz w:val="28"/>
          <w:szCs w:val="28"/>
        </w:rPr>
        <w:t>Станция А:</w:t>
      </w:r>
    </w:p>
    <w:p w:rsidR="00663207" w:rsidRPr="00C11C0E" w:rsidRDefault="00663207" w:rsidP="00C11C0E">
      <w:pPr>
        <w:widowControl/>
        <w:shd w:val="clear" w:color="auto" w:fill="FFFFFF"/>
        <w:tabs>
          <w:tab w:val="right" w:leader="dot" w:pos="9356"/>
        </w:tabs>
        <w:spacing w:line="360" w:lineRule="auto"/>
        <w:ind w:left="748" w:firstLine="709"/>
        <w:rPr>
          <w:sz w:val="28"/>
          <w:szCs w:val="28"/>
        </w:rPr>
      </w:pPr>
      <w:r w:rsidRPr="00C11C0E">
        <w:rPr>
          <w:noProof/>
          <w:color w:val="000000"/>
          <w:sz w:val="28"/>
          <w:szCs w:val="28"/>
        </w:rPr>
        <w:t>λ= с/</w:t>
      </w:r>
      <w:r w:rsidRPr="00C11C0E">
        <w:rPr>
          <w:noProof/>
          <w:color w:val="000000"/>
          <w:sz w:val="28"/>
          <w:szCs w:val="28"/>
          <w:lang w:val="en-US"/>
        </w:rPr>
        <w:t>f</w:t>
      </w:r>
      <w:r w:rsidRPr="00C11C0E">
        <w:rPr>
          <w:noProof/>
          <w:color w:val="000000"/>
          <w:sz w:val="28"/>
          <w:szCs w:val="28"/>
        </w:rPr>
        <w:t xml:space="preserve"> = 3*10</w:t>
      </w:r>
      <w:r w:rsidRPr="00C11C0E">
        <w:rPr>
          <w:noProof/>
          <w:color w:val="000000"/>
          <w:sz w:val="28"/>
          <w:szCs w:val="28"/>
          <w:vertAlign w:val="superscript"/>
        </w:rPr>
        <w:t>8</w:t>
      </w:r>
      <w:r w:rsidRPr="00C11C0E">
        <w:rPr>
          <w:noProof/>
          <w:color w:val="000000"/>
          <w:sz w:val="28"/>
          <w:szCs w:val="28"/>
        </w:rPr>
        <w:t>/6383*10</w:t>
      </w:r>
      <w:r w:rsidRPr="00C11C0E">
        <w:rPr>
          <w:noProof/>
          <w:color w:val="000000"/>
          <w:sz w:val="28"/>
          <w:szCs w:val="28"/>
          <w:vertAlign w:val="superscript"/>
        </w:rPr>
        <w:t>6</w:t>
      </w:r>
      <w:r w:rsidRPr="00C11C0E">
        <w:rPr>
          <w:noProof/>
          <w:color w:val="000000"/>
          <w:sz w:val="28"/>
          <w:szCs w:val="28"/>
        </w:rPr>
        <w:t xml:space="preserve"> = </w:t>
      </w:r>
      <w:smartTag w:uri="urn:schemas-microsoft-com:office:smarttags" w:element="metricconverter">
        <w:smartTagPr>
          <w:attr w:name="ProductID" w:val="0,047 м"/>
        </w:smartTagPr>
        <w:r w:rsidRPr="00C11C0E">
          <w:rPr>
            <w:noProof/>
            <w:color w:val="000000"/>
            <w:sz w:val="28"/>
            <w:szCs w:val="28"/>
          </w:rPr>
          <w:t>0,047 м</w:t>
        </w:r>
      </w:smartTag>
      <w:r w:rsidRPr="00C11C0E">
        <w:rPr>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left="11" w:right="1554" w:firstLine="709"/>
        <w:rPr>
          <w:noProof/>
          <w:color w:val="000000"/>
          <w:sz w:val="28"/>
          <w:szCs w:val="28"/>
        </w:rPr>
      </w:pPr>
      <w:r w:rsidRPr="00C11C0E">
        <w:rPr>
          <w:noProof/>
          <w:color w:val="000000"/>
          <w:sz w:val="28"/>
          <w:szCs w:val="28"/>
          <w:lang w:val="en-US"/>
        </w:rPr>
        <w:t>D</w:t>
      </w:r>
      <w:r w:rsidRPr="00C11C0E">
        <w:rPr>
          <w:noProof/>
          <w:color w:val="000000"/>
          <w:sz w:val="28"/>
          <w:szCs w:val="28"/>
        </w:rPr>
        <w:t>/</w:t>
      </w:r>
      <w:r w:rsidRPr="00C11C0E">
        <w:rPr>
          <w:noProof/>
          <w:color w:val="000000"/>
          <w:sz w:val="28"/>
          <w:szCs w:val="28"/>
          <w:lang w:val="en-US"/>
        </w:rPr>
        <w:t>λ</w:t>
      </w:r>
      <w:r w:rsidRPr="00C11C0E">
        <w:rPr>
          <w:noProof/>
          <w:color w:val="000000"/>
          <w:sz w:val="28"/>
          <w:szCs w:val="28"/>
        </w:rPr>
        <w:t>= 93,7/0,047 = 197,87&gt;10°</w:t>
      </w:r>
    </w:p>
    <w:p w:rsidR="00663207" w:rsidRPr="00C11C0E" w:rsidRDefault="00663207" w:rsidP="00C11C0E">
      <w:pPr>
        <w:widowControl/>
        <w:shd w:val="clear" w:color="auto" w:fill="FFFFFF"/>
        <w:tabs>
          <w:tab w:val="right" w:leader="dot" w:pos="9356"/>
        </w:tabs>
        <w:spacing w:line="360" w:lineRule="auto"/>
        <w:ind w:left="11" w:right="6" w:firstLine="709"/>
        <w:rPr>
          <w:sz w:val="28"/>
          <w:szCs w:val="28"/>
        </w:rPr>
      </w:pPr>
      <w:r w:rsidRPr="00C11C0E">
        <w:rPr>
          <w:noProof/>
          <w:color w:val="000000"/>
          <w:sz w:val="28"/>
          <w:szCs w:val="28"/>
        </w:rPr>
        <w:t xml:space="preserve">Формула для расчета </w:t>
      </w:r>
      <w:r w:rsidRPr="00C11C0E">
        <w:rPr>
          <w:noProof/>
          <w:color w:val="000000"/>
          <w:sz w:val="28"/>
          <w:szCs w:val="28"/>
          <w:lang w:val="en-US"/>
        </w:rPr>
        <w:t>G</w:t>
      </w:r>
      <w:r w:rsidRPr="00C11C0E">
        <w:rPr>
          <w:i/>
          <w:iCs/>
          <w:noProof/>
          <w:color w:val="000000"/>
          <w:sz w:val="28"/>
          <w:szCs w:val="28"/>
          <w:vertAlign w:val="subscript"/>
        </w:rPr>
        <w:t>зс</w:t>
      </w:r>
      <w:r w:rsidRPr="00C11C0E">
        <w:rPr>
          <w:i/>
          <w:iCs/>
          <w:noProof/>
          <w:color w:val="000000"/>
          <w:sz w:val="28"/>
          <w:szCs w:val="28"/>
        </w:rPr>
        <w:t xml:space="preserve"> </w:t>
      </w:r>
      <w:r w:rsidRPr="00C11C0E">
        <w:rPr>
          <w:noProof/>
          <w:color w:val="000000"/>
          <w:sz w:val="28"/>
          <w:szCs w:val="28"/>
        </w:rPr>
        <w:t xml:space="preserve">(Ө) выбирается для случая </w:t>
      </w:r>
      <w:r w:rsidRPr="00C11C0E">
        <w:rPr>
          <w:noProof/>
          <w:color w:val="000000"/>
          <w:sz w:val="28"/>
          <w:szCs w:val="28"/>
          <w:lang w:val="en-US"/>
        </w:rPr>
        <w:t>D</w:t>
      </w:r>
      <w:r w:rsidRPr="00C11C0E">
        <w:rPr>
          <w:noProof/>
          <w:color w:val="000000"/>
          <w:sz w:val="28"/>
          <w:szCs w:val="28"/>
        </w:rPr>
        <w:t xml:space="preserve">/ </w:t>
      </w:r>
      <w:r w:rsidRPr="00C11C0E">
        <w:rPr>
          <w:noProof/>
          <w:color w:val="000000"/>
          <w:sz w:val="28"/>
          <w:szCs w:val="28"/>
          <w:lang w:val="en-US"/>
        </w:rPr>
        <w:t>λ</w:t>
      </w:r>
      <w:r w:rsidRPr="00C11C0E">
        <w:rPr>
          <w:i/>
          <w:iCs/>
          <w:noProof/>
          <w:color w:val="000000"/>
          <w:sz w:val="28"/>
          <w:szCs w:val="28"/>
        </w:rPr>
        <w:t xml:space="preserve"> </w:t>
      </w:r>
      <w:r w:rsidRPr="00C11C0E">
        <w:rPr>
          <w:noProof/>
          <w:color w:val="000000"/>
          <w:sz w:val="28"/>
          <w:szCs w:val="28"/>
        </w:rPr>
        <w:t>&gt; 100,</w:t>
      </w:r>
    </w:p>
    <w:p w:rsidR="00663207" w:rsidRPr="00C11C0E" w:rsidRDefault="00663207" w:rsidP="00C11C0E">
      <w:pPr>
        <w:widowControl/>
        <w:shd w:val="clear" w:color="auto" w:fill="FFFFFF"/>
        <w:tabs>
          <w:tab w:val="right" w:leader="dot" w:pos="9356"/>
        </w:tabs>
        <w:spacing w:line="360" w:lineRule="auto"/>
        <w:ind w:left="4" w:right="8" w:firstLine="709"/>
        <w:rPr>
          <w:noProof/>
          <w:color w:val="000000"/>
          <w:sz w:val="28"/>
          <w:szCs w:val="28"/>
        </w:rPr>
      </w:pPr>
      <w:r w:rsidRPr="00C11C0E">
        <w:rPr>
          <w:noProof/>
          <w:color w:val="000000"/>
          <w:sz w:val="28"/>
          <w:szCs w:val="28"/>
        </w:rPr>
        <w:t>Ө</w:t>
      </w:r>
      <w:r w:rsidRPr="00C11C0E">
        <w:rPr>
          <w:noProof/>
          <w:color w:val="000000"/>
          <w:sz w:val="28"/>
          <w:szCs w:val="28"/>
          <w:lang w:val="en-US"/>
        </w:rPr>
        <w:t>r</w:t>
      </w:r>
      <w:r w:rsidRPr="00C11C0E">
        <w:rPr>
          <w:noProof/>
          <w:color w:val="000000"/>
          <w:sz w:val="28"/>
          <w:szCs w:val="28"/>
        </w:rPr>
        <w:t xml:space="preserve"> = 15,85*(197,87)</w:t>
      </w:r>
      <w:r w:rsidRPr="00C11C0E">
        <w:rPr>
          <w:noProof/>
          <w:color w:val="000000"/>
          <w:sz w:val="28"/>
          <w:szCs w:val="28"/>
          <w:vertAlign w:val="superscript"/>
        </w:rPr>
        <w:t>-0,5</w:t>
      </w:r>
      <w:r w:rsidRPr="00C11C0E">
        <w:rPr>
          <w:noProof/>
          <w:color w:val="000000"/>
          <w:sz w:val="28"/>
          <w:szCs w:val="28"/>
        </w:rPr>
        <w:t xml:space="preserve"> =1,1°, </w:t>
      </w:r>
    </w:p>
    <w:p w:rsidR="00663207" w:rsidRPr="00C11C0E" w:rsidRDefault="00663207" w:rsidP="00C11C0E">
      <w:pPr>
        <w:widowControl/>
        <w:shd w:val="clear" w:color="auto" w:fill="FFFFFF"/>
        <w:tabs>
          <w:tab w:val="right" w:leader="dot" w:pos="9356"/>
        </w:tabs>
        <w:spacing w:line="360" w:lineRule="auto"/>
        <w:ind w:left="4" w:right="8" w:firstLine="709"/>
        <w:rPr>
          <w:sz w:val="28"/>
          <w:szCs w:val="28"/>
        </w:rPr>
      </w:pPr>
      <w:r w:rsidRPr="00C11C0E">
        <w:rPr>
          <w:noProof/>
          <w:color w:val="000000"/>
          <w:sz w:val="28"/>
          <w:szCs w:val="28"/>
        </w:rPr>
        <w:t>Тогда</w:t>
      </w:r>
    </w:p>
    <w:p w:rsidR="00663207" w:rsidRPr="00C11C0E" w:rsidRDefault="00663207" w:rsidP="00C11C0E">
      <w:pPr>
        <w:widowControl/>
        <w:shd w:val="clear" w:color="auto" w:fill="FFFFFF"/>
        <w:tabs>
          <w:tab w:val="right" w:leader="dot" w:pos="9356"/>
        </w:tabs>
        <w:spacing w:line="360" w:lineRule="auto"/>
        <w:ind w:left="567" w:firstLine="709"/>
        <w:rPr>
          <w:sz w:val="28"/>
          <w:szCs w:val="28"/>
        </w:rPr>
      </w:pPr>
      <w:r w:rsidRPr="00C11C0E">
        <w:rPr>
          <w:iCs/>
          <w:noProof/>
          <w:color w:val="000000"/>
          <w:sz w:val="28"/>
          <w:szCs w:val="28"/>
          <w:lang w:val="en-US"/>
        </w:rPr>
        <w:t>G</w:t>
      </w:r>
      <w:r w:rsidRPr="00C11C0E">
        <w:rPr>
          <w:iCs/>
          <w:noProof/>
          <w:color w:val="000000"/>
          <w:sz w:val="28"/>
          <w:szCs w:val="28"/>
          <w:vertAlign w:val="subscript"/>
        </w:rPr>
        <w:t>ЗС</w:t>
      </w:r>
      <w:r w:rsidRPr="00C11C0E">
        <w:rPr>
          <w:iCs/>
          <w:noProof/>
          <w:color w:val="000000"/>
          <w:sz w:val="28"/>
          <w:szCs w:val="28"/>
        </w:rPr>
        <w:t>(</w:t>
      </w:r>
      <w:r w:rsidRPr="00C11C0E">
        <w:rPr>
          <w:noProof/>
          <w:color w:val="000000"/>
          <w:sz w:val="28"/>
          <w:szCs w:val="28"/>
        </w:rPr>
        <w:t>Ө</w:t>
      </w:r>
      <w:r w:rsidRPr="00C11C0E">
        <w:rPr>
          <w:iCs/>
          <w:noProof/>
          <w:color w:val="000000"/>
          <w:sz w:val="28"/>
          <w:szCs w:val="28"/>
        </w:rPr>
        <w:t>) = 32-25*</w:t>
      </w:r>
      <w:r w:rsidRPr="00C11C0E">
        <w:rPr>
          <w:iCs/>
          <w:noProof/>
          <w:color w:val="000000"/>
          <w:sz w:val="28"/>
          <w:szCs w:val="28"/>
          <w:lang w:val="en-US"/>
        </w:rPr>
        <w:t>lg</w:t>
      </w:r>
      <w:r w:rsidRPr="00C11C0E">
        <w:rPr>
          <w:noProof/>
          <w:color w:val="000000"/>
          <w:sz w:val="28"/>
          <w:szCs w:val="28"/>
        </w:rPr>
        <w:t xml:space="preserve"> Ө</w:t>
      </w:r>
      <w:r w:rsidRPr="00C11C0E">
        <w:rPr>
          <w:iCs/>
          <w:noProof/>
          <w:color w:val="000000"/>
          <w:sz w:val="28"/>
          <w:szCs w:val="28"/>
        </w:rPr>
        <w:t xml:space="preserve"> </w:t>
      </w:r>
      <w:r w:rsidRPr="00C11C0E">
        <w:rPr>
          <w:noProof/>
          <w:color w:val="000000"/>
          <w:sz w:val="28"/>
          <w:szCs w:val="28"/>
        </w:rPr>
        <w:t>при Ө≤Ө≤48°,</w:t>
      </w:r>
    </w:p>
    <w:p w:rsidR="00663207" w:rsidRPr="00C11C0E" w:rsidRDefault="00663207" w:rsidP="00C11C0E">
      <w:pPr>
        <w:widowControl/>
        <w:shd w:val="clear" w:color="auto" w:fill="FFFFFF"/>
        <w:tabs>
          <w:tab w:val="right" w:leader="dot" w:pos="9356"/>
        </w:tabs>
        <w:spacing w:line="360" w:lineRule="auto"/>
        <w:ind w:left="567" w:right="8" w:firstLine="709"/>
        <w:rPr>
          <w:noProof/>
          <w:color w:val="000000"/>
          <w:sz w:val="28"/>
          <w:szCs w:val="28"/>
        </w:rPr>
      </w:pPr>
      <w:r w:rsidRPr="00C11C0E">
        <w:rPr>
          <w:iCs/>
          <w:noProof/>
          <w:color w:val="000000"/>
          <w:sz w:val="28"/>
          <w:szCs w:val="28"/>
          <w:lang w:val="en-US"/>
        </w:rPr>
        <w:t>G</w:t>
      </w:r>
      <w:r w:rsidRPr="00C11C0E">
        <w:rPr>
          <w:iCs/>
          <w:noProof/>
          <w:color w:val="000000"/>
          <w:sz w:val="28"/>
          <w:szCs w:val="28"/>
          <w:vertAlign w:val="subscript"/>
        </w:rPr>
        <w:t>ЗС</w:t>
      </w:r>
      <w:r w:rsidRPr="00C11C0E">
        <w:rPr>
          <w:iCs/>
          <w:noProof/>
          <w:color w:val="000000"/>
          <w:sz w:val="28"/>
          <w:szCs w:val="28"/>
        </w:rPr>
        <w:t>(</w:t>
      </w:r>
      <w:r w:rsidRPr="00C11C0E">
        <w:rPr>
          <w:noProof/>
          <w:color w:val="000000"/>
          <w:sz w:val="28"/>
          <w:szCs w:val="28"/>
        </w:rPr>
        <w:t>Ө</w:t>
      </w:r>
      <w:r w:rsidRPr="00C11C0E">
        <w:rPr>
          <w:iCs/>
          <w:noProof/>
          <w:color w:val="000000"/>
          <w:sz w:val="28"/>
          <w:szCs w:val="28"/>
        </w:rPr>
        <w:t xml:space="preserve">) </w:t>
      </w:r>
      <w:r w:rsidRPr="00C11C0E">
        <w:rPr>
          <w:noProof/>
          <w:color w:val="000000"/>
          <w:sz w:val="28"/>
          <w:szCs w:val="28"/>
        </w:rPr>
        <w:t xml:space="preserve">= 32-25* </w:t>
      </w:r>
      <w:r w:rsidRPr="00C11C0E">
        <w:rPr>
          <w:noProof/>
          <w:color w:val="000000"/>
          <w:sz w:val="28"/>
          <w:szCs w:val="28"/>
          <w:lang w:val="en-US"/>
        </w:rPr>
        <w:t>lg</w:t>
      </w:r>
      <w:r w:rsidRPr="00C11C0E">
        <w:rPr>
          <w:noProof/>
          <w:color w:val="000000"/>
          <w:sz w:val="28"/>
          <w:szCs w:val="28"/>
        </w:rPr>
        <w:t xml:space="preserve"> 5 =14,5 дБ. </w:t>
      </w:r>
    </w:p>
    <w:p w:rsidR="00663207" w:rsidRPr="00C11C0E" w:rsidRDefault="00663207" w:rsidP="00C11C0E">
      <w:pPr>
        <w:widowControl/>
        <w:shd w:val="clear" w:color="auto" w:fill="FFFFFF"/>
        <w:tabs>
          <w:tab w:val="right" w:leader="dot" w:pos="9356"/>
        </w:tabs>
        <w:spacing w:line="360" w:lineRule="auto"/>
        <w:ind w:left="6" w:right="6" w:firstLine="709"/>
        <w:rPr>
          <w:sz w:val="28"/>
          <w:szCs w:val="28"/>
        </w:rPr>
      </w:pPr>
      <w:r w:rsidRPr="00C11C0E">
        <w:rPr>
          <w:noProof/>
          <w:color w:val="000000"/>
          <w:sz w:val="28"/>
          <w:szCs w:val="28"/>
        </w:rPr>
        <w:t>Станция В:</w:t>
      </w:r>
    </w:p>
    <w:p w:rsidR="00663207" w:rsidRPr="00C11C0E" w:rsidRDefault="00663207" w:rsidP="00C11C0E">
      <w:pPr>
        <w:widowControl/>
        <w:shd w:val="clear" w:color="auto" w:fill="FFFFFF"/>
        <w:tabs>
          <w:tab w:val="right" w:leader="dot" w:pos="9356"/>
        </w:tabs>
        <w:spacing w:line="360" w:lineRule="auto"/>
        <w:ind w:firstLine="709"/>
        <w:jc w:val="both"/>
        <w:rPr>
          <w:sz w:val="28"/>
          <w:szCs w:val="28"/>
        </w:rPr>
      </w:pPr>
      <w:r w:rsidRPr="00C11C0E">
        <w:rPr>
          <w:noProof/>
          <w:color w:val="000000"/>
          <w:sz w:val="28"/>
          <w:szCs w:val="28"/>
        </w:rPr>
        <w:t>λ=</w:t>
      </w:r>
      <w:r w:rsidRPr="00C11C0E">
        <w:rPr>
          <w:noProof/>
          <w:color w:val="000000"/>
          <w:sz w:val="28"/>
          <w:szCs w:val="28"/>
          <w:lang w:val="en-US"/>
        </w:rPr>
        <w:t>c</w:t>
      </w:r>
      <w:r w:rsidRPr="00C11C0E">
        <w:rPr>
          <w:noProof/>
          <w:color w:val="000000"/>
          <w:sz w:val="28"/>
          <w:szCs w:val="28"/>
        </w:rPr>
        <w:t>/</w:t>
      </w:r>
      <w:r w:rsidRPr="00C11C0E">
        <w:rPr>
          <w:noProof/>
          <w:color w:val="000000"/>
          <w:sz w:val="28"/>
          <w:szCs w:val="28"/>
          <w:lang w:val="en-US"/>
        </w:rPr>
        <w:t>f</w:t>
      </w:r>
      <w:r w:rsidRPr="00C11C0E">
        <w:rPr>
          <w:noProof/>
          <w:color w:val="000000"/>
          <w:sz w:val="28"/>
          <w:szCs w:val="28"/>
        </w:rPr>
        <w:t>=3*10</w:t>
      </w:r>
      <w:r w:rsidRPr="00C11C0E">
        <w:rPr>
          <w:noProof/>
          <w:color w:val="000000"/>
          <w:sz w:val="28"/>
          <w:szCs w:val="28"/>
          <w:vertAlign w:val="superscript"/>
        </w:rPr>
        <w:t>8</w:t>
      </w:r>
      <w:r w:rsidRPr="00C11C0E">
        <w:rPr>
          <w:noProof/>
          <w:color w:val="000000"/>
          <w:sz w:val="28"/>
          <w:szCs w:val="28"/>
        </w:rPr>
        <w:t>/3794*10</w:t>
      </w:r>
      <w:r w:rsidRPr="00C11C0E">
        <w:rPr>
          <w:noProof/>
          <w:color w:val="000000"/>
          <w:sz w:val="28"/>
          <w:szCs w:val="28"/>
          <w:vertAlign w:val="superscript"/>
        </w:rPr>
        <w:t>6</w:t>
      </w:r>
      <w:r w:rsidRPr="00C11C0E">
        <w:rPr>
          <w:noProof/>
          <w:color w:val="000000"/>
          <w:sz w:val="28"/>
          <w:szCs w:val="28"/>
        </w:rPr>
        <w:t xml:space="preserve">= </w:t>
      </w:r>
      <w:smartTag w:uri="urn:schemas-microsoft-com:office:smarttags" w:element="metricconverter">
        <w:smartTagPr>
          <w:attr w:name="ProductID" w:val="0,079 м"/>
        </w:smartTagPr>
        <w:r w:rsidRPr="00C11C0E">
          <w:rPr>
            <w:noProof/>
            <w:color w:val="000000"/>
            <w:sz w:val="28"/>
            <w:szCs w:val="28"/>
          </w:rPr>
          <w:t>0,079 м</w:t>
        </w:r>
      </w:smartTag>
      <w:r w:rsidRPr="00C11C0E">
        <w:rPr>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left="6" w:right="1554" w:firstLine="709"/>
        <w:rPr>
          <w:noProof/>
          <w:color w:val="000000"/>
          <w:sz w:val="28"/>
          <w:szCs w:val="28"/>
        </w:rPr>
      </w:pPr>
      <w:r w:rsidRPr="00C11C0E">
        <w:rPr>
          <w:noProof/>
          <w:color w:val="000000"/>
          <w:sz w:val="28"/>
          <w:szCs w:val="28"/>
          <w:lang w:val="en-US"/>
        </w:rPr>
        <w:t>D</w:t>
      </w:r>
      <w:r w:rsidRPr="00C11C0E">
        <w:rPr>
          <w:noProof/>
          <w:color w:val="000000"/>
          <w:sz w:val="28"/>
          <w:szCs w:val="28"/>
        </w:rPr>
        <w:t>/</w:t>
      </w:r>
      <w:r w:rsidRPr="00C11C0E">
        <w:rPr>
          <w:noProof/>
          <w:color w:val="000000"/>
          <w:sz w:val="28"/>
          <w:szCs w:val="28"/>
          <w:lang w:val="en-US"/>
        </w:rPr>
        <w:t>λ</w:t>
      </w:r>
      <w:r w:rsidRPr="00C11C0E">
        <w:rPr>
          <w:noProof/>
          <w:color w:val="000000"/>
          <w:sz w:val="28"/>
          <w:szCs w:val="28"/>
        </w:rPr>
        <w:t>=4,5/0,079=56,9&lt;100</w:t>
      </w:r>
    </w:p>
    <w:p w:rsidR="00663207" w:rsidRPr="00C11C0E" w:rsidRDefault="00663207" w:rsidP="00C11C0E">
      <w:pPr>
        <w:widowControl/>
        <w:shd w:val="clear" w:color="auto" w:fill="FFFFFF"/>
        <w:tabs>
          <w:tab w:val="right" w:leader="dot" w:pos="9356"/>
        </w:tabs>
        <w:spacing w:line="360" w:lineRule="auto"/>
        <w:ind w:left="6" w:right="6" w:firstLine="709"/>
        <w:rPr>
          <w:sz w:val="28"/>
          <w:szCs w:val="28"/>
        </w:rPr>
      </w:pPr>
      <w:r w:rsidRPr="00C11C0E">
        <w:rPr>
          <w:noProof/>
          <w:color w:val="000000"/>
          <w:sz w:val="28"/>
          <w:szCs w:val="28"/>
        </w:rPr>
        <w:t xml:space="preserve">Формула для расчета </w:t>
      </w:r>
      <w:r w:rsidRPr="00C11C0E">
        <w:rPr>
          <w:iCs/>
          <w:noProof/>
          <w:color w:val="000000"/>
          <w:sz w:val="28"/>
          <w:szCs w:val="28"/>
          <w:lang w:val="en-US"/>
        </w:rPr>
        <w:t>G</w:t>
      </w:r>
      <w:r w:rsidRPr="00C11C0E">
        <w:rPr>
          <w:iCs/>
          <w:noProof/>
          <w:color w:val="000000"/>
          <w:sz w:val="28"/>
          <w:szCs w:val="28"/>
          <w:vertAlign w:val="subscript"/>
        </w:rPr>
        <w:t>ЗС</w:t>
      </w:r>
      <w:r w:rsidRPr="00C11C0E">
        <w:rPr>
          <w:iCs/>
          <w:noProof/>
          <w:color w:val="000000"/>
          <w:sz w:val="28"/>
          <w:szCs w:val="28"/>
        </w:rPr>
        <w:t>(</w:t>
      </w:r>
      <w:r w:rsidRPr="00C11C0E">
        <w:rPr>
          <w:noProof/>
          <w:color w:val="000000"/>
          <w:sz w:val="28"/>
          <w:szCs w:val="28"/>
        </w:rPr>
        <w:t>Ө</w:t>
      </w:r>
      <w:r w:rsidRPr="00C11C0E">
        <w:rPr>
          <w:iCs/>
          <w:noProof/>
          <w:color w:val="000000"/>
          <w:sz w:val="28"/>
          <w:szCs w:val="28"/>
        </w:rPr>
        <w:t>)</w:t>
      </w:r>
      <w:r w:rsidRPr="00C11C0E">
        <w:rPr>
          <w:noProof/>
          <w:color w:val="000000"/>
          <w:sz w:val="28"/>
          <w:szCs w:val="28"/>
        </w:rPr>
        <w:t xml:space="preserve">= выбирается для случая </w:t>
      </w:r>
      <w:r w:rsidRPr="00C11C0E">
        <w:rPr>
          <w:noProof/>
          <w:color w:val="000000"/>
          <w:sz w:val="28"/>
          <w:szCs w:val="28"/>
          <w:lang w:val="en-US"/>
        </w:rPr>
        <w:t>D</w:t>
      </w:r>
      <w:r w:rsidRPr="00C11C0E">
        <w:rPr>
          <w:noProof/>
          <w:color w:val="000000"/>
          <w:sz w:val="28"/>
          <w:szCs w:val="28"/>
        </w:rPr>
        <w:t>/</w:t>
      </w:r>
      <w:r w:rsidRPr="00C11C0E">
        <w:rPr>
          <w:noProof/>
          <w:color w:val="000000"/>
          <w:sz w:val="28"/>
          <w:szCs w:val="28"/>
          <w:lang w:val="en-US"/>
        </w:rPr>
        <w:t>λ</w:t>
      </w:r>
      <w:r w:rsidRPr="00C11C0E">
        <w:rPr>
          <w:noProof/>
          <w:color w:val="000000"/>
          <w:sz w:val="28"/>
          <w:szCs w:val="28"/>
        </w:rPr>
        <w:t>&lt;100,</w:t>
      </w:r>
    </w:p>
    <w:p w:rsidR="00663207" w:rsidRPr="00C11C0E" w:rsidRDefault="00663207" w:rsidP="00C11C0E">
      <w:pPr>
        <w:widowControl/>
        <w:shd w:val="clear" w:color="auto" w:fill="FFFFFF"/>
        <w:tabs>
          <w:tab w:val="right" w:leader="dot" w:pos="9356"/>
        </w:tabs>
        <w:spacing w:line="360" w:lineRule="auto"/>
        <w:ind w:left="742" w:firstLine="709"/>
        <w:rPr>
          <w:sz w:val="28"/>
          <w:szCs w:val="28"/>
        </w:rPr>
      </w:pPr>
      <w:r w:rsidRPr="00C11C0E">
        <w:rPr>
          <w:noProof/>
          <w:color w:val="000000"/>
          <w:sz w:val="28"/>
          <w:szCs w:val="28"/>
        </w:rPr>
        <w:t>λ/</w:t>
      </w:r>
      <w:r w:rsidRPr="00C11C0E">
        <w:rPr>
          <w:noProof/>
          <w:color w:val="000000"/>
          <w:sz w:val="28"/>
          <w:szCs w:val="28"/>
          <w:lang w:val="en-US"/>
        </w:rPr>
        <w:t>D</w:t>
      </w:r>
      <w:r w:rsidRPr="00C11C0E">
        <w:rPr>
          <w:noProof/>
          <w:color w:val="000000"/>
          <w:sz w:val="28"/>
          <w:szCs w:val="28"/>
        </w:rPr>
        <w:t xml:space="preserve"> = 0,017,</w:t>
      </w:r>
    </w:p>
    <w:p w:rsidR="00663207" w:rsidRPr="00C11C0E" w:rsidRDefault="00663207" w:rsidP="00C11C0E">
      <w:pPr>
        <w:widowControl/>
        <w:shd w:val="clear" w:color="auto" w:fill="FFFFFF"/>
        <w:tabs>
          <w:tab w:val="right" w:leader="dot" w:pos="9356"/>
        </w:tabs>
        <w:spacing w:line="360" w:lineRule="auto"/>
        <w:ind w:left="817" w:right="518" w:firstLine="709"/>
        <w:rPr>
          <w:noProof/>
          <w:color w:val="000000"/>
          <w:sz w:val="28"/>
          <w:szCs w:val="28"/>
        </w:rPr>
      </w:pPr>
      <w:r w:rsidRPr="00C11C0E">
        <w:rPr>
          <w:iCs/>
          <w:noProof/>
          <w:color w:val="000000"/>
          <w:sz w:val="28"/>
          <w:szCs w:val="28"/>
          <w:lang w:val="en-US"/>
        </w:rPr>
        <w:t>G</w:t>
      </w:r>
      <w:r w:rsidRPr="00C11C0E">
        <w:rPr>
          <w:iCs/>
          <w:noProof/>
          <w:color w:val="000000"/>
          <w:sz w:val="28"/>
          <w:szCs w:val="28"/>
          <w:vertAlign w:val="subscript"/>
        </w:rPr>
        <w:t>ЗМ</w:t>
      </w:r>
      <w:r w:rsidRPr="00C11C0E">
        <w:rPr>
          <w:iCs/>
          <w:noProof/>
          <w:color w:val="000000"/>
          <w:sz w:val="28"/>
          <w:szCs w:val="28"/>
        </w:rPr>
        <w:t>(</w:t>
      </w:r>
      <w:r w:rsidRPr="00C11C0E">
        <w:rPr>
          <w:noProof/>
          <w:color w:val="000000"/>
          <w:sz w:val="28"/>
          <w:szCs w:val="28"/>
        </w:rPr>
        <w:t>Ө</w:t>
      </w:r>
      <w:r w:rsidRPr="00C11C0E">
        <w:rPr>
          <w:iCs/>
          <w:noProof/>
          <w:color w:val="000000"/>
          <w:sz w:val="28"/>
          <w:szCs w:val="28"/>
        </w:rPr>
        <w:t>)</w:t>
      </w:r>
      <w:r w:rsidRPr="00C11C0E">
        <w:rPr>
          <w:noProof/>
          <w:color w:val="000000"/>
          <w:sz w:val="28"/>
          <w:szCs w:val="28"/>
        </w:rPr>
        <w:t>= 52-10*</w:t>
      </w:r>
      <w:r w:rsidRPr="00C11C0E">
        <w:rPr>
          <w:noProof/>
          <w:color w:val="000000"/>
          <w:sz w:val="28"/>
          <w:szCs w:val="28"/>
          <w:lang w:val="en-US"/>
        </w:rPr>
        <w:t>lg</w:t>
      </w:r>
      <w:r w:rsidRPr="00C11C0E">
        <w:rPr>
          <w:noProof/>
          <w:color w:val="000000"/>
          <w:sz w:val="28"/>
          <w:szCs w:val="28"/>
        </w:rPr>
        <w:t>(</w:t>
      </w:r>
      <w:r w:rsidRPr="00C11C0E">
        <w:rPr>
          <w:noProof/>
          <w:color w:val="000000"/>
          <w:sz w:val="28"/>
          <w:szCs w:val="28"/>
          <w:lang w:val="en-US"/>
        </w:rPr>
        <w:t>D</w:t>
      </w:r>
      <w:r w:rsidRPr="00C11C0E">
        <w:rPr>
          <w:noProof/>
          <w:color w:val="000000"/>
          <w:sz w:val="28"/>
          <w:szCs w:val="28"/>
        </w:rPr>
        <w:t>/λ)-25*</w:t>
      </w:r>
      <w:r w:rsidRPr="00C11C0E">
        <w:rPr>
          <w:noProof/>
          <w:color w:val="000000"/>
          <w:sz w:val="28"/>
          <w:szCs w:val="28"/>
          <w:lang w:val="en-US"/>
        </w:rPr>
        <w:t>lg</w:t>
      </w:r>
      <w:r w:rsidRPr="00C11C0E">
        <w:rPr>
          <w:noProof/>
          <w:color w:val="000000"/>
          <w:sz w:val="28"/>
          <w:szCs w:val="28"/>
        </w:rPr>
        <w:t>Ө при 100*λ/</w:t>
      </w:r>
      <w:r w:rsidRPr="00C11C0E">
        <w:rPr>
          <w:noProof/>
          <w:color w:val="000000"/>
          <w:sz w:val="28"/>
          <w:szCs w:val="28"/>
          <w:lang w:val="en-US"/>
        </w:rPr>
        <w:t>D</w:t>
      </w:r>
      <w:r w:rsidRPr="00C11C0E">
        <w:rPr>
          <w:noProof/>
          <w:color w:val="000000"/>
          <w:sz w:val="28"/>
          <w:szCs w:val="28"/>
        </w:rPr>
        <w:t>≤ Ө &lt; 48 т.е.1,7 ≤ 5 &lt; 48,</w:t>
      </w:r>
    </w:p>
    <w:p w:rsidR="00663207" w:rsidRPr="00C11C0E" w:rsidRDefault="00663207" w:rsidP="00C11C0E">
      <w:pPr>
        <w:widowControl/>
        <w:shd w:val="clear" w:color="auto" w:fill="FFFFFF"/>
        <w:tabs>
          <w:tab w:val="right" w:leader="dot" w:pos="9356"/>
        </w:tabs>
        <w:spacing w:line="360" w:lineRule="auto"/>
        <w:ind w:left="817" w:right="518" w:firstLine="709"/>
        <w:rPr>
          <w:sz w:val="28"/>
          <w:szCs w:val="28"/>
        </w:rPr>
      </w:pPr>
      <w:r w:rsidRPr="00C11C0E">
        <w:rPr>
          <w:iCs/>
          <w:noProof/>
          <w:color w:val="000000"/>
          <w:sz w:val="28"/>
          <w:szCs w:val="28"/>
          <w:lang w:val="en-US"/>
        </w:rPr>
        <w:t>G</w:t>
      </w:r>
      <w:r w:rsidRPr="00C11C0E">
        <w:rPr>
          <w:iCs/>
          <w:noProof/>
          <w:color w:val="000000"/>
          <w:sz w:val="28"/>
          <w:szCs w:val="28"/>
          <w:vertAlign w:val="subscript"/>
        </w:rPr>
        <w:t>ЗМ</w:t>
      </w:r>
      <w:r w:rsidRPr="00C11C0E">
        <w:rPr>
          <w:iCs/>
          <w:noProof/>
          <w:color w:val="000000"/>
          <w:sz w:val="28"/>
          <w:szCs w:val="28"/>
        </w:rPr>
        <w:t xml:space="preserve"> (</w:t>
      </w:r>
      <w:r w:rsidRPr="00C11C0E">
        <w:rPr>
          <w:noProof/>
          <w:color w:val="000000"/>
          <w:sz w:val="28"/>
          <w:szCs w:val="28"/>
        </w:rPr>
        <w:t>Ө</w:t>
      </w:r>
      <w:r w:rsidRPr="00C11C0E">
        <w:rPr>
          <w:iCs/>
          <w:noProof/>
          <w:color w:val="000000"/>
          <w:sz w:val="28"/>
          <w:szCs w:val="28"/>
        </w:rPr>
        <w:t xml:space="preserve">) </w:t>
      </w:r>
      <w:r w:rsidRPr="00C11C0E">
        <w:rPr>
          <w:noProof/>
          <w:color w:val="000000"/>
          <w:sz w:val="28"/>
          <w:szCs w:val="28"/>
        </w:rPr>
        <w:t xml:space="preserve">=52 -10 * </w:t>
      </w:r>
      <w:r w:rsidRPr="00C11C0E">
        <w:rPr>
          <w:noProof/>
          <w:color w:val="000000"/>
          <w:sz w:val="28"/>
          <w:szCs w:val="28"/>
          <w:lang w:val="en-US"/>
        </w:rPr>
        <w:t>lg</w:t>
      </w:r>
      <w:r w:rsidRPr="00C11C0E">
        <w:rPr>
          <w:noProof/>
          <w:color w:val="000000"/>
          <w:sz w:val="28"/>
          <w:szCs w:val="28"/>
        </w:rPr>
        <w:t xml:space="preserve"> 57 - 25 * </w:t>
      </w:r>
      <w:r w:rsidRPr="00C11C0E">
        <w:rPr>
          <w:noProof/>
          <w:color w:val="000000"/>
          <w:sz w:val="28"/>
          <w:szCs w:val="28"/>
          <w:lang w:val="en-US"/>
        </w:rPr>
        <w:t>lg</w:t>
      </w:r>
      <w:r w:rsidRPr="00C11C0E">
        <w:rPr>
          <w:noProof/>
          <w:color w:val="000000"/>
          <w:sz w:val="28"/>
          <w:szCs w:val="28"/>
        </w:rPr>
        <w:t xml:space="preserve"> 5 = 16,5 дБ.</w: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noProof/>
          <w:color w:val="000000"/>
          <w:sz w:val="28"/>
          <w:szCs w:val="28"/>
        </w:rPr>
        <w:t>Так как известны сведения об используемой в системах поляризации, то учтем поляризационную развязку Ү.</w: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noProof/>
          <w:color w:val="000000"/>
          <w:sz w:val="28"/>
          <w:szCs w:val="28"/>
          <w:lang w:val="en-US"/>
        </w:rPr>
        <w:t>Δ</w:t>
      </w:r>
      <w:r w:rsidRPr="00C11C0E">
        <w:rPr>
          <w:noProof/>
          <w:color w:val="000000"/>
          <w:sz w:val="28"/>
          <w:szCs w:val="28"/>
        </w:rPr>
        <w:t xml:space="preserve"> Тл = </w:t>
      </w:r>
      <w:r w:rsidRPr="00C11C0E">
        <w:rPr>
          <w:noProof/>
          <w:color w:val="000000"/>
          <w:sz w:val="28"/>
          <w:szCs w:val="28"/>
          <w:lang w:val="en-US"/>
        </w:rPr>
        <w:t>Δ</w:t>
      </w:r>
      <w:r w:rsidRPr="00C11C0E">
        <w:rPr>
          <w:noProof/>
          <w:color w:val="000000"/>
          <w:sz w:val="28"/>
          <w:szCs w:val="28"/>
        </w:rPr>
        <w:t xml:space="preserve"> Тл/</w:t>
      </w:r>
      <w:r w:rsidRPr="00C11C0E">
        <w:rPr>
          <w:noProof/>
          <w:color w:val="000000"/>
          <w:sz w:val="28"/>
          <w:szCs w:val="28"/>
          <w:lang w:val="en-US"/>
        </w:rPr>
        <w:t>Yd</w:t>
      </w:r>
      <w:r w:rsidRPr="00C11C0E">
        <w:rPr>
          <w:noProof/>
          <w:color w:val="000000"/>
          <w:sz w:val="28"/>
          <w:szCs w:val="28"/>
        </w:rPr>
        <w:t>+</w:t>
      </w:r>
      <w:r w:rsidRPr="00C11C0E">
        <w:rPr>
          <w:noProof/>
          <w:color w:val="000000"/>
          <w:sz w:val="28"/>
          <w:szCs w:val="28"/>
          <w:lang w:val="en-US"/>
        </w:rPr>
        <w:t>γ</w:t>
      </w:r>
      <w:r w:rsidRPr="00C11C0E">
        <w:rPr>
          <w:noProof/>
          <w:color w:val="000000"/>
          <w:sz w:val="28"/>
          <w:szCs w:val="28"/>
        </w:rPr>
        <w:t xml:space="preserve">* </w:t>
      </w:r>
      <w:r w:rsidRPr="00C11C0E">
        <w:rPr>
          <w:noProof/>
          <w:color w:val="000000"/>
          <w:sz w:val="28"/>
          <w:szCs w:val="28"/>
          <w:lang w:val="en-US"/>
        </w:rPr>
        <w:t>Δ</w:t>
      </w:r>
      <w:r w:rsidRPr="00C11C0E">
        <w:rPr>
          <w:noProof/>
          <w:color w:val="000000"/>
          <w:sz w:val="28"/>
          <w:szCs w:val="28"/>
        </w:rPr>
        <w:t xml:space="preserve"> Ткс/</w:t>
      </w:r>
      <w:r w:rsidRPr="00C11C0E">
        <w:rPr>
          <w:noProof/>
          <w:color w:val="000000"/>
          <w:sz w:val="28"/>
          <w:szCs w:val="28"/>
          <w:lang w:val="en-US"/>
        </w:rPr>
        <w:t>Yu</w: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noProof/>
          <w:color w:val="000000"/>
          <w:sz w:val="28"/>
          <w:szCs w:val="28"/>
        </w:rPr>
        <w:t>В связи с тем, что в системах используются системы с круговой поляризацией с разными направлениями вращения, тоҮ=4. Подставим найденные значения в выражения (32) и(33)</w:t>
      </w:r>
    </w:p>
    <w:p w:rsidR="00663207" w:rsidRPr="00C11C0E" w:rsidRDefault="00663207" w:rsidP="00C11C0E">
      <w:pPr>
        <w:widowControl/>
        <w:shd w:val="clear" w:color="auto" w:fill="FFFFFF"/>
        <w:tabs>
          <w:tab w:val="right" w:leader="dot" w:pos="9356"/>
        </w:tabs>
        <w:spacing w:line="360" w:lineRule="auto"/>
        <w:ind w:left="567" w:firstLine="709"/>
        <w:rPr>
          <w:sz w:val="28"/>
          <w:szCs w:val="28"/>
        </w:rPr>
      </w:pPr>
      <w:r w:rsidRPr="00C11C0E">
        <w:rPr>
          <w:i/>
          <w:iCs/>
          <w:noProof/>
          <w:color w:val="000000"/>
          <w:sz w:val="28"/>
          <w:szCs w:val="28"/>
        </w:rPr>
        <w:t>Т</w:t>
      </w:r>
      <w:r w:rsidRPr="00C11C0E">
        <w:rPr>
          <w:i/>
          <w:iCs/>
          <w:noProof/>
          <w:color w:val="000000"/>
          <w:sz w:val="28"/>
          <w:szCs w:val="28"/>
          <w:vertAlign w:val="subscript"/>
        </w:rPr>
        <w:t xml:space="preserve"> кс</w:t>
      </w:r>
      <w:r w:rsidRPr="00C11C0E">
        <w:rPr>
          <w:i/>
          <w:iCs/>
          <w:noProof/>
          <w:color w:val="000000"/>
          <w:sz w:val="28"/>
          <w:szCs w:val="28"/>
        </w:rPr>
        <w:t xml:space="preserve"> = Р</w:t>
      </w:r>
      <w:r w:rsidRPr="00C11C0E">
        <w:rPr>
          <w:i/>
          <w:iCs/>
          <w:noProof/>
          <w:color w:val="000000"/>
          <w:sz w:val="28"/>
          <w:szCs w:val="28"/>
          <w:vertAlign w:val="subscript"/>
        </w:rPr>
        <w:t>зм</w:t>
      </w:r>
      <w:r w:rsidRPr="00C11C0E">
        <w:rPr>
          <w:i/>
          <w:iCs/>
          <w:noProof/>
          <w:color w:val="000000"/>
          <w:sz w:val="28"/>
          <w:szCs w:val="28"/>
        </w:rPr>
        <w:t xml:space="preserve"> + </w:t>
      </w:r>
      <w:r w:rsidRPr="00C11C0E">
        <w:rPr>
          <w:i/>
          <w:iCs/>
          <w:noProof/>
          <w:color w:val="000000"/>
          <w:sz w:val="28"/>
          <w:szCs w:val="28"/>
          <w:lang w:val="en-US"/>
        </w:rPr>
        <w:t>G</w:t>
      </w:r>
      <w:r w:rsidRPr="00C11C0E">
        <w:rPr>
          <w:i/>
          <w:iCs/>
          <w:noProof/>
          <w:color w:val="000000"/>
          <w:sz w:val="28"/>
          <w:szCs w:val="28"/>
          <w:vertAlign w:val="subscript"/>
        </w:rPr>
        <w:t>зм</w:t>
      </w:r>
      <w:r w:rsidRPr="00C11C0E">
        <w:rPr>
          <w:i/>
          <w:iCs/>
          <w:noProof/>
          <w:color w:val="000000"/>
          <w:sz w:val="28"/>
          <w:szCs w:val="28"/>
        </w:rPr>
        <w:t xml:space="preserve"> </w:t>
      </w:r>
      <w:r w:rsidRPr="00C11C0E">
        <w:rPr>
          <w:noProof/>
          <w:color w:val="000000"/>
          <w:sz w:val="28"/>
          <w:szCs w:val="28"/>
        </w:rPr>
        <w:t xml:space="preserve">(Ө) + </w:t>
      </w:r>
      <w:r w:rsidRPr="00C11C0E">
        <w:rPr>
          <w:noProof/>
          <w:color w:val="000000"/>
          <w:sz w:val="28"/>
          <w:szCs w:val="28"/>
          <w:lang w:val="en-US"/>
        </w:rPr>
        <w:t>G</w:t>
      </w:r>
      <w:r w:rsidRPr="00C11C0E">
        <w:rPr>
          <w:i/>
          <w:iCs/>
          <w:noProof/>
          <w:color w:val="000000"/>
          <w:sz w:val="28"/>
          <w:szCs w:val="28"/>
          <w:vertAlign w:val="subscript"/>
        </w:rPr>
        <w:t>кс</w:t>
      </w:r>
      <w:r w:rsidRPr="00C11C0E">
        <w:rPr>
          <w:i/>
          <w:iCs/>
          <w:noProof/>
          <w:color w:val="000000"/>
          <w:sz w:val="28"/>
          <w:szCs w:val="28"/>
        </w:rPr>
        <w:t xml:space="preserve"> (δ) + </w:t>
      </w:r>
      <w:r w:rsidRPr="00C11C0E">
        <w:rPr>
          <w:noProof/>
          <w:color w:val="000000"/>
          <w:sz w:val="28"/>
          <w:szCs w:val="28"/>
        </w:rPr>
        <w:t xml:space="preserve">228,6 - </w:t>
      </w:r>
      <w:r w:rsidRPr="00C11C0E">
        <w:rPr>
          <w:i/>
          <w:iCs/>
          <w:noProof/>
          <w:color w:val="000000"/>
          <w:sz w:val="28"/>
          <w:szCs w:val="28"/>
        </w:rPr>
        <w:t>І</w:t>
      </w:r>
      <w:r w:rsidRPr="00C11C0E">
        <w:rPr>
          <w:i/>
          <w:iCs/>
          <w:noProof/>
          <w:color w:val="000000"/>
          <w:sz w:val="28"/>
          <w:szCs w:val="28"/>
          <w:vertAlign w:val="subscript"/>
        </w:rPr>
        <w:t>и</w:t>
      </w:r>
      <w:r w:rsidRPr="00C11C0E">
        <w:rPr>
          <w:i/>
          <w:iCs/>
          <w:noProof/>
          <w:color w:val="000000"/>
          <w:sz w:val="28"/>
          <w:szCs w:val="28"/>
        </w:rPr>
        <w:t xml:space="preserve"> </w:t>
      </w:r>
      <w:r w:rsidRPr="00C11C0E">
        <w:rPr>
          <w:noProof/>
          <w:color w:val="000000"/>
          <w:sz w:val="28"/>
          <w:szCs w:val="28"/>
        </w:rPr>
        <w:t>= -40,4+ 1 6,5+1 8+228,6- 1 99,9=22 дБК,</w:t>
      </w:r>
    </w:p>
    <w:p w:rsidR="00663207" w:rsidRPr="00C11C0E" w:rsidRDefault="00663207" w:rsidP="00C11C0E">
      <w:pPr>
        <w:widowControl/>
        <w:shd w:val="clear" w:color="auto" w:fill="FFFFFF"/>
        <w:tabs>
          <w:tab w:val="right" w:leader="dot" w:pos="9356"/>
        </w:tabs>
        <w:spacing w:line="360" w:lineRule="auto"/>
        <w:ind w:left="14" w:firstLine="709"/>
        <w:rPr>
          <w:sz w:val="28"/>
          <w:szCs w:val="28"/>
        </w:rPr>
      </w:pPr>
      <w:r w:rsidRPr="00C11C0E">
        <w:rPr>
          <w:noProof/>
          <w:color w:val="000000"/>
          <w:sz w:val="28"/>
          <w:szCs w:val="28"/>
        </w:rPr>
        <w:t xml:space="preserve">Следовательно </w:t>
      </w:r>
      <w:r w:rsidRPr="00C11C0E">
        <w:rPr>
          <w:noProof/>
          <w:color w:val="000000"/>
          <w:sz w:val="28"/>
          <w:szCs w:val="28"/>
          <w:lang w:val="en-US"/>
        </w:rPr>
        <w:t>Δ</w:t>
      </w:r>
      <w:r w:rsidRPr="00C11C0E">
        <w:rPr>
          <w:noProof/>
          <w:color w:val="000000"/>
          <w:sz w:val="28"/>
          <w:szCs w:val="28"/>
        </w:rPr>
        <w:t xml:space="preserve"> Т</w:t>
      </w:r>
      <w:r w:rsidRPr="00C11C0E">
        <w:rPr>
          <w:noProof/>
          <w:color w:val="000000"/>
          <w:sz w:val="28"/>
          <w:szCs w:val="28"/>
          <w:vertAlign w:val="subscript"/>
        </w:rPr>
        <w:t>кс</w:t>
      </w:r>
      <w:r w:rsidRPr="00C11C0E">
        <w:rPr>
          <w:noProof/>
          <w:color w:val="000000"/>
          <w:sz w:val="28"/>
          <w:szCs w:val="28"/>
        </w:rPr>
        <w:t xml:space="preserve"> =186 К.</w:t>
      </w:r>
    </w:p>
    <w:p w:rsidR="00663207" w:rsidRPr="00C11C0E" w:rsidRDefault="00663207" w:rsidP="00C11C0E">
      <w:pPr>
        <w:widowControl/>
        <w:shd w:val="clear" w:color="auto" w:fill="FFFFFF"/>
        <w:tabs>
          <w:tab w:val="right" w:leader="dot" w:pos="9356"/>
        </w:tabs>
        <w:spacing w:line="360" w:lineRule="auto"/>
        <w:ind w:right="4" w:firstLine="709"/>
        <w:rPr>
          <w:sz w:val="28"/>
          <w:szCs w:val="28"/>
        </w:rPr>
      </w:pPr>
      <w:r w:rsidRPr="00C11C0E">
        <w:rPr>
          <w:noProof/>
          <w:color w:val="000000"/>
          <w:sz w:val="28"/>
          <w:szCs w:val="28"/>
          <w:lang w:val="en-US"/>
        </w:rPr>
        <w:t>Δ</w:t>
      </w:r>
      <w:r w:rsidRPr="00C11C0E">
        <w:rPr>
          <w:noProof/>
          <w:color w:val="000000"/>
          <w:sz w:val="28"/>
          <w:szCs w:val="28"/>
        </w:rPr>
        <w:t xml:space="preserve"> Тзс=Р км+</w:t>
      </w:r>
      <w:r w:rsidRPr="00C11C0E">
        <w:rPr>
          <w:noProof/>
          <w:color w:val="000000"/>
          <w:sz w:val="28"/>
          <w:szCs w:val="28"/>
          <w:lang w:val="en-US"/>
        </w:rPr>
        <w:t>G</w:t>
      </w:r>
      <w:r w:rsidRPr="00C11C0E">
        <w:rPr>
          <w:noProof/>
          <w:color w:val="000000"/>
          <w:sz w:val="28"/>
          <w:szCs w:val="28"/>
        </w:rPr>
        <w:t>км(η)+</w:t>
      </w:r>
      <w:r w:rsidRPr="00C11C0E">
        <w:rPr>
          <w:noProof/>
          <w:color w:val="000000"/>
          <w:sz w:val="28"/>
          <w:szCs w:val="28"/>
          <w:lang w:val="en-US"/>
        </w:rPr>
        <w:t>G</w:t>
      </w:r>
      <w:r w:rsidRPr="00C11C0E">
        <w:rPr>
          <w:noProof/>
          <w:color w:val="000000"/>
          <w:sz w:val="28"/>
          <w:szCs w:val="28"/>
        </w:rPr>
        <w:t>зс(Ө</w:t>
      </w:r>
      <w:r w:rsidRPr="00C11C0E">
        <w:rPr>
          <w:noProof/>
          <w:color w:val="000000"/>
          <w:sz w:val="28"/>
          <w:szCs w:val="28"/>
          <w:lang w:val="en-US"/>
        </w:rPr>
        <w:t>i</w:t>
      </w:r>
      <w:r w:rsidRPr="00C11C0E">
        <w:rPr>
          <w:noProof/>
          <w:color w:val="000000"/>
          <w:sz w:val="28"/>
          <w:szCs w:val="28"/>
        </w:rPr>
        <w:t>)+228,6-</w:t>
      </w:r>
      <w:r w:rsidRPr="00C11C0E">
        <w:rPr>
          <w:noProof/>
          <w:color w:val="000000"/>
          <w:sz w:val="28"/>
          <w:szCs w:val="28"/>
          <w:lang w:val="en-US"/>
        </w:rPr>
        <w:t>Ld</w:t>
      </w:r>
      <w:r w:rsidRPr="00C11C0E">
        <w:rPr>
          <w:i/>
          <w:iCs/>
          <w:noProof/>
          <w:color w:val="000000"/>
          <w:sz w:val="28"/>
          <w:szCs w:val="28"/>
        </w:rPr>
        <w:t xml:space="preserve"> </w:t>
      </w:r>
      <w:r w:rsidRPr="00C11C0E">
        <w:rPr>
          <w:noProof/>
          <w:color w:val="000000"/>
          <w:sz w:val="28"/>
          <w:szCs w:val="28"/>
        </w:rPr>
        <w:t>=-51,4+17+14+228,6-195,6 = 12,6 дБК,</w:t>
      </w:r>
    </w:p>
    <w:p w:rsidR="00663207" w:rsidRPr="00C11C0E" w:rsidRDefault="00663207" w:rsidP="00C11C0E">
      <w:pPr>
        <w:widowControl/>
        <w:shd w:val="clear" w:color="auto" w:fill="FFFFFF"/>
        <w:tabs>
          <w:tab w:val="right" w:leader="dot" w:pos="9356"/>
        </w:tabs>
        <w:spacing w:line="360" w:lineRule="auto"/>
        <w:ind w:left="14" w:firstLine="709"/>
        <w:rPr>
          <w:sz w:val="28"/>
          <w:szCs w:val="28"/>
        </w:rPr>
      </w:pPr>
      <w:r w:rsidRPr="00C11C0E">
        <w:rPr>
          <w:noProof/>
          <w:color w:val="000000"/>
          <w:sz w:val="28"/>
          <w:szCs w:val="28"/>
        </w:rPr>
        <w:t xml:space="preserve">Следовательно </w:t>
      </w:r>
      <w:r w:rsidRPr="00C11C0E">
        <w:rPr>
          <w:noProof/>
          <w:color w:val="000000"/>
          <w:sz w:val="28"/>
          <w:szCs w:val="28"/>
          <w:lang w:val="en-US"/>
        </w:rPr>
        <w:t>Δ</w:t>
      </w:r>
      <w:r w:rsidRPr="00C11C0E">
        <w:rPr>
          <w:noProof/>
          <w:color w:val="000000"/>
          <w:sz w:val="28"/>
          <w:szCs w:val="28"/>
        </w:rPr>
        <w:t xml:space="preserve"> Т</w:t>
      </w:r>
      <w:r w:rsidRPr="00C11C0E">
        <w:rPr>
          <w:noProof/>
          <w:color w:val="000000"/>
          <w:sz w:val="28"/>
          <w:szCs w:val="28"/>
          <w:vertAlign w:val="subscript"/>
        </w:rPr>
        <w:t>зс</w:t>
      </w:r>
      <w:r w:rsidRPr="00C11C0E">
        <w:rPr>
          <w:noProof/>
          <w:color w:val="000000"/>
          <w:sz w:val="28"/>
          <w:szCs w:val="28"/>
        </w:rPr>
        <w:t xml:space="preserve"> =18,2 К.</w:t>
      </w:r>
    </w:p>
    <w:p w:rsidR="00663207" w:rsidRPr="00C11C0E" w:rsidRDefault="00663207" w:rsidP="00C11C0E">
      <w:pPr>
        <w:widowControl/>
        <w:shd w:val="clear" w:color="auto" w:fill="FFFFFF"/>
        <w:tabs>
          <w:tab w:val="left" w:pos="4216"/>
          <w:tab w:val="right" w:leader="dot" w:pos="9356"/>
        </w:tabs>
        <w:spacing w:line="360" w:lineRule="auto"/>
        <w:ind w:left="2704" w:firstLine="709"/>
        <w:rPr>
          <w:sz w:val="28"/>
          <w:szCs w:val="28"/>
        </w:rPr>
      </w:pPr>
      <w:r w:rsidRPr="00C11C0E">
        <w:rPr>
          <w:noProof/>
          <w:color w:val="000000"/>
          <w:sz w:val="28"/>
          <w:szCs w:val="28"/>
          <w:lang w:val="en-US"/>
        </w:rPr>
        <w:t>Δ</w:t>
      </w:r>
      <w:r w:rsidRPr="00C11C0E">
        <w:rPr>
          <w:noProof/>
          <w:color w:val="000000"/>
          <w:sz w:val="28"/>
          <w:szCs w:val="28"/>
        </w:rPr>
        <w:t xml:space="preserve"> Тл = </w:t>
      </w:r>
      <w:r w:rsidRPr="00C11C0E">
        <w:rPr>
          <w:noProof/>
          <w:color w:val="000000"/>
          <w:sz w:val="28"/>
          <w:szCs w:val="28"/>
          <w:lang w:val="en-US"/>
        </w:rPr>
        <w:t>Δ</w:t>
      </w:r>
      <w:r w:rsidRPr="00C11C0E">
        <w:rPr>
          <w:noProof/>
          <w:color w:val="000000"/>
          <w:sz w:val="28"/>
          <w:szCs w:val="28"/>
        </w:rPr>
        <w:t xml:space="preserve"> Тл/</w:t>
      </w:r>
      <w:r w:rsidRPr="00C11C0E">
        <w:rPr>
          <w:noProof/>
          <w:color w:val="000000"/>
          <w:sz w:val="28"/>
          <w:szCs w:val="28"/>
          <w:lang w:val="en-US"/>
        </w:rPr>
        <w:t>Yd</w:t>
      </w:r>
      <w:r w:rsidRPr="00C11C0E">
        <w:rPr>
          <w:noProof/>
          <w:color w:val="000000"/>
          <w:sz w:val="28"/>
          <w:szCs w:val="28"/>
        </w:rPr>
        <w:t>+</w:t>
      </w:r>
      <w:r w:rsidRPr="00C11C0E">
        <w:rPr>
          <w:noProof/>
          <w:color w:val="000000"/>
          <w:sz w:val="28"/>
          <w:szCs w:val="28"/>
          <w:lang w:val="en-US"/>
        </w:rPr>
        <w:t>γ</w:t>
      </w:r>
      <w:r w:rsidRPr="00C11C0E">
        <w:rPr>
          <w:noProof/>
          <w:color w:val="000000"/>
          <w:sz w:val="28"/>
          <w:szCs w:val="28"/>
        </w:rPr>
        <w:t xml:space="preserve">* </w:t>
      </w:r>
      <w:r w:rsidRPr="00C11C0E">
        <w:rPr>
          <w:noProof/>
          <w:color w:val="000000"/>
          <w:sz w:val="28"/>
          <w:szCs w:val="28"/>
          <w:lang w:val="en-US"/>
        </w:rPr>
        <w:t>Δ</w:t>
      </w:r>
      <w:r w:rsidRPr="00C11C0E">
        <w:rPr>
          <w:noProof/>
          <w:color w:val="000000"/>
          <w:sz w:val="28"/>
          <w:szCs w:val="28"/>
        </w:rPr>
        <w:t xml:space="preserve"> Ткс/</w:t>
      </w:r>
      <w:r w:rsidRPr="00C11C0E">
        <w:rPr>
          <w:noProof/>
          <w:color w:val="000000"/>
          <w:sz w:val="28"/>
          <w:szCs w:val="28"/>
          <w:lang w:val="en-US"/>
        </w:rPr>
        <w:t>Yu</w:t>
      </w:r>
      <w:r w:rsidRPr="00C11C0E">
        <w:rPr>
          <w:noProof/>
          <w:color w:val="000000"/>
          <w:sz w:val="28"/>
          <w:szCs w:val="28"/>
        </w:rPr>
        <w:t>= 18,2/4 + 0,032 * 186/ 4= 4,5 + 1,4 = 5,9 К.</w:t>
      </w:r>
    </w:p>
    <w:p w:rsidR="00663207" w:rsidRPr="00C11C0E" w:rsidRDefault="00663207" w:rsidP="00C11C0E">
      <w:pPr>
        <w:widowControl/>
        <w:shd w:val="clear" w:color="auto" w:fill="FFFFFF"/>
        <w:tabs>
          <w:tab w:val="left" w:pos="4856"/>
          <w:tab w:val="left" w:pos="6358"/>
          <w:tab w:val="right" w:leader="dot" w:pos="9356"/>
        </w:tabs>
        <w:spacing w:line="360" w:lineRule="auto"/>
        <w:ind w:left="3658" w:firstLine="709"/>
        <w:rPr>
          <w:sz w:val="28"/>
          <w:szCs w:val="28"/>
        </w:rPr>
      </w:pPr>
    </w:p>
    <w:p w:rsidR="00663207" w:rsidRPr="00C11C0E" w:rsidRDefault="00663207" w:rsidP="00C11C0E">
      <w:pPr>
        <w:widowControl/>
        <w:shd w:val="clear" w:color="auto" w:fill="FFFFFF"/>
        <w:tabs>
          <w:tab w:val="right" w:leader="dot" w:pos="9356"/>
        </w:tabs>
        <w:spacing w:line="360" w:lineRule="auto"/>
        <w:ind w:left="11" w:firstLine="709"/>
        <w:rPr>
          <w:sz w:val="28"/>
          <w:szCs w:val="28"/>
        </w:rPr>
      </w:pPr>
      <w:r w:rsidRPr="00C11C0E">
        <w:rPr>
          <w:noProof/>
          <w:color w:val="000000"/>
          <w:sz w:val="28"/>
          <w:szCs w:val="28"/>
        </w:rPr>
        <w:t xml:space="preserve">Отсюда </w:t>
      </w:r>
      <w:r w:rsidRPr="00C11C0E">
        <w:rPr>
          <w:noProof/>
          <w:color w:val="000000"/>
          <w:sz w:val="28"/>
          <w:szCs w:val="28"/>
          <w:lang w:val="en-US"/>
        </w:rPr>
        <w:t>Δ</w:t>
      </w:r>
      <w:r w:rsidRPr="00C11C0E">
        <w:rPr>
          <w:noProof/>
          <w:color w:val="000000"/>
          <w:sz w:val="28"/>
          <w:szCs w:val="28"/>
        </w:rPr>
        <w:t xml:space="preserve"> Т/</w:t>
      </w:r>
      <w:r w:rsidRPr="00C11C0E">
        <w:rPr>
          <w:noProof/>
          <w:color w:val="000000"/>
          <w:sz w:val="28"/>
          <w:szCs w:val="28"/>
          <w:lang w:val="en-US"/>
        </w:rPr>
        <w:t>T</w:t>
      </w:r>
      <w:r w:rsidRPr="00C11C0E">
        <w:rPr>
          <w:i/>
          <w:iCs/>
          <w:noProof/>
          <w:color w:val="000000"/>
          <w:sz w:val="28"/>
          <w:szCs w:val="28"/>
        </w:rPr>
        <w:t xml:space="preserve"> </w:t>
      </w:r>
      <w:r w:rsidRPr="00C11C0E">
        <w:rPr>
          <w:noProof/>
          <w:color w:val="000000"/>
          <w:sz w:val="28"/>
          <w:szCs w:val="28"/>
        </w:rPr>
        <w:t>* 100% =5,9/150*100 = 3,99% .</w:t>
      </w:r>
    </w:p>
    <w:p w:rsidR="00663207" w:rsidRPr="00C11C0E" w:rsidRDefault="00663207" w:rsidP="00C11C0E">
      <w:pPr>
        <w:widowControl/>
        <w:shd w:val="clear" w:color="auto" w:fill="FFFFFF"/>
        <w:tabs>
          <w:tab w:val="right" w:leader="dot" w:pos="9356"/>
        </w:tabs>
        <w:spacing w:line="360" w:lineRule="auto"/>
        <w:ind w:left="4" w:firstLine="709"/>
        <w:jc w:val="both"/>
        <w:rPr>
          <w:sz w:val="28"/>
          <w:szCs w:val="28"/>
        </w:rPr>
      </w:pPr>
      <w:r w:rsidRPr="00C11C0E">
        <w:rPr>
          <w:noProof/>
          <w:color w:val="000000"/>
          <w:sz w:val="28"/>
          <w:szCs w:val="28"/>
        </w:rPr>
        <w:t>Полученное значение 3,99 % не превышает пороговое 6%, то есть мешающая система В не оказывает существенного влияния на рассматриваемую систему А, следовательно координация не нужна.</w:t>
      </w:r>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r w:rsidRPr="00C11C0E">
        <w:rPr>
          <w:spacing w:val="0"/>
          <w:w w:val="100"/>
        </w:rPr>
        <w:br w:type="page"/>
      </w:r>
      <w:bookmarkStart w:id="13" w:name="_Toc105607619"/>
      <w:r w:rsidRPr="00C11C0E">
        <w:rPr>
          <w:spacing w:val="0"/>
          <w:w w:val="100"/>
        </w:rPr>
        <w:t>7. Расчет РРЛ прямой видимости</w:t>
      </w:r>
      <w:bookmarkEnd w:id="13"/>
    </w:p>
    <w:p w:rsidR="00647BC9" w:rsidRDefault="00647BC9" w:rsidP="00C11C0E">
      <w:pPr>
        <w:widowControl/>
        <w:shd w:val="clear" w:color="auto" w:fill="FFFFFF"/>
        <w:tabs>
          <w:tab w:val="right" w:leader="dot" w:pos="9356"/>
        </w:tabs>
        <w:spacing w:line="360" w:lineRule="auto"/>
        <w:ind w:left="6" w:right="516" w:firstLine="709"/>
        <w:jc w:val="both"/>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left="6" w:right="516" w:firstLine="709"/>
        <w:jc w:val="both"/>
        <w:rPr>
          <w:sz w:val="28"/>
          <w:szCs w:val="28"/>
        </w:rPr>
      </w:pPr>
      <w:r w:rsidRPr="00C11C0E">
        <w:rPr>
          <w:noProof/>
          <w:color w:val="000000"/>
          <w:sz w:val="28"/>
          <w:szCs w:val="28"/>
        </w:rPr>
        <w:t>Расчет РРЛ сводится к тому, что нужно определить качественные показатели двух пролетов, протяженность которых меньше средней дальности, на которую рассчитано оборудование РРЛ /8/.</w:t>
      </w:r>
    </w:p>
    <w:p w:rsidR="00663207" w:rsidRPr="00C11C0E" w:rsidRDefault="00663207" w:rsidP="00C11C0E">
      <w:pPr>
        <w:widowControl/>
        <w:shd w:val="clear" w:color="auto" w:fill="FFFFFF"/>
        <w:tabs>
          <w:tab w:val="right" w:leader="dot" w:pos="9356"/>
        </w:tabs>
        <w:spacing w:line="360" w:lineRule="auto"/>
        <w:ind w:left="7" w:right="518" w:firstLine="709"/>
        <w:jc w:val="both"/>
        <w:rPr>
          <w:sz w:val="28"/>
          <w:szCs w:val="28"/>
        </w:rPr>
      </w:pPr>
      <w:r w:rsidRPr="00C11C0E">
        <w:rPr>
          <w:noProof/>
          <w:color w:val="000000"/>
          <w:sz w:val="28"/>
          <w:szCs w:val="28"/>
        </w:rPr>
        <w:t xml:space="preserve">Радиорелейная трасса состоит из двух пролетов: «Атакент»-«Рахат Палас» и «Рахат Палас»-«ТехаКа-банк» их протяженность </w:t>
      </w:r>
      <w:smartTag w:uri="urn:schemas-microsoft-com:office:smarttags" w:element="metricconverter">
        <w:smartTagPr>
          <w:attr w:name="ProductID" w:val="2,3 км"/>
        </w:smartTagPr>
        <w:r w:rsidRPr="00C11C0E">
          <w:rPr>
            <w:noProof/>
            <w:color w:val="000000"/>
            <w:sz w:val="28"/>
            <w:szCs w:val="28"/>
          </w:rPr>
          <w:t>2,3 км</w:t>
        </w:r>
      </w:smartTag>
      <w:r w:rsidRPr="00C11C0E">
        <w:rPr>
          <w:noProof/>
          <w:color w:val="000000"/>
          <w:sz w:val="28"/>
          <w:szCs w:val="28"/>
        </w:rPr>
        <w:t xml:space="preserve"> и </w:t>
      </w:r>
      <w:smartTag w:uri="urn:schemas-microsoft-com:office:smarttags" w:element="metricconverter">
        <w:smartTagPr>
          <w:attr w:name="ProductID" w:val="5,8 км"/>
        </w:smartTagPr>
        <w:r w:rsidRPr="00C11C0E">
          <w:rPr>
            <w:noProof/>
            <w:color w:val="000000"/>
            <w:sz w:val="28"/>
            <w:szCs w:val="28"/>
          </w:rPr>
          <w:t>5,8 км</w:t>
        </w:r>
      </w:smartTag>
      <w:r w:rsidRPr="00C11C0E">
        <w:rPr>
          <w:noProof/>
          <w:color w:val="000000"/>
          <w:sz w:val="28"/>
          <w:szCs w:val="28"/>
        </w:rPr>
        <w:t xml:space="preserve"> соответственно.</w:t>
      </w:r>
    </w:p>
    <w:p w:rsidR="00663207" w:rsidRPr="00C11C0E" w:rsidRDefault="00663207" w:rsidP="00C11C0E">
      <w:pPr>
        <w:widowControl/>
        <w:shd w:val="clear" w:color="auto" w:fill="FFFFFF"/>
        <w:tabs>
          <w:tab w:val="right" w:leader="dot" w:pos="9356"/>
        </w:tabs>
        <w:spacing w:line="360" w:lineRule="auto"/>
        <w:ind w:right="105" w:firstLine="709"/>
        <w:jc w:val="both"/>
        <w:rPr>
          <w:sz w:val="28"/>
          <w:szCs w:val="28"/>
        </w:rPr>
      </w:pPr>
      <w:r w:rsidRPr="00C11C0E">
        <w:rPr>
          <w:noProof/>
          <w:color w:val="000000"/>
          <w:sz w:val="28"/>
          <w:szCs w:val="28"/>
        </w:rPr>
        <w:t>Данные пролеты находятся на территории города Алматы. Производитель оборудования Міс</w:t>
      </w:r>
      <w:r w:rsidRPr="00C11C0E">
        <w:rPr>
          <w:noProof/>
          <w:color w:val="000000"/>
          <w:sz w:val="28"/>
          <w:szCs w:val="28"/>
          <w:lang w:val="en-US"/>
        </w:rPr>
        <w:t>rowave</w:t>
      </w:r>
      <w:r w:rsidRPr="00C11C0E">
        <w:rPr>
          <w:noProof/>
          <w:color w:val="000000"/>
          <w:sz w:val="28"/>
          <w:szCs w:val="28"/>
        </w:rPr>
        <w:t xml:space="preserve"> </w:t>
      </w:r>
      <w:r w:rsidRPr="00C11C0E">
        <w:rPr>
          <w:noProof/>
          <w:color w:val="000000"/>
          <w:sz w:val="28"/>
          <w:szCs w:val="28"/>
          <w:lang w:val="en-US"/>
        </w:rPr>
        <w:t>radio</w:t>
      </w:r>
      <w:r w:rsidRPr="00C11C0E">
        <w:rPr>
          <w:noProof/>
          <w:color w:val="000000"/>
          <w:sz w:val="28"/>
          <w:szCs w:val="28"/>
        </w:rPr>
        <w:t xml:space="preserve"> </w:t>
      </w:r>
      <w:r w:rsidRPr="00C11C0E">
        <w:rPr>
          <w:noProof/>
          <w:color w:val="000000"/>
          <w:sz w:val="28"/>
          <w:szCs w:val="28"/>
          <w:lang w:val="en-US"/>
        </w:rPr>
        <w:t>corporation</w:t>
      </w:r>
      <w:r w:rsidRPr="00C11C0E">
        <w:rPr>
          <w:noProof/>
          <w:color w:val="000000"/>
          <w:sz w:val="28"/>
          <w:szCs w:val="28"/>
        </w:rPr>
        <w:t xml:space="preserve"> Модель: С</w:t>
      </w:r>
      <w:r w:rsidRPr="00C11C0E">
        <w:rPr>
          <w:noProof/>
          <w:color w:val="000000"/>
          <w:sz w:val="28"/>
          <w:szCs w:val="28"/>
          <w:lang w:val="en-US"/>
        </w:rPr>
        <w:t>alifornia</w:t>
      </w:r>
      <w:r w:rsidRPr="00C11C0E">
        <w:rPr>
          <w:noProof/>
          <w:color w:val="000000"/>
          <w:sz w:val="28"/>
          <w:szCs w:val="28"/>
        </w:rPr>
        <w:t xml:space="preserve"> </w:t>
      </w:r>
      <w:r w:rsidRPr="00C11C0E">
        <w:rPr>
          <w:noProof/>
          <w:color w:val="000000"/>
          <w:sz w:val="28"/>
          <w:szCs w:val="28"/>
          <w:lang w:val="en-US"/>
        </w:rPr>
        <w:t>Microwave</w:t>
      </w:r>
      <w:r w:rsidRPr="00C11C0E">
        <w:rPr>
          <w:noProof/>
          <w:color w:val="000000"/>
          <w:sz w:val="28"/>
          <w:szCs w:val="28"/>
        </w:rPr>
        <w:t>-</w:t>
      </w:r>
      <w:r w:rsidRPr="00C11C0E">
        <w:rPr>
          <w:noProof/>
          <w:color w:val="000000"/>
          <w:sz w:val="28"/>
          <w:szCs w:val="28"/>
          <w:lang w:val="en-US"/>
        </w:rPr>
        <w:t>MNS</w:t>
      </w:r>
    </w:p>
    <w:p w:rsidR="00663207" w:rsidRPr="00C11C0E" w:rsidRDefault="00663207" w:rsidP="00C11C0E">
      <w:pPr>
        <w:widowControl/>
        <w:shd w:val="clear" w:color="auto" w:fill="FFFFFF"/>
        <w:tabs>
          <w:tab w:val="right" w:leader="dot" w:pos="9356"/>
        </w:tabs>
        <w:spacing w:line="360" w:lineRule="auto"/>
        <w:ind w:left="11" w:firstLine="709"/>
        <w:rPr>
          <w:noProof/>
          <w:color w:val="000000"/>
          <w:sz w:val="28"/>
          <w:szCs w:val="28"/>
        </w:rPr>
      </w:pPr>
      <w:r w:rsidRPr="00C11C0E">
        <w:rPr>
          <w:noProof/>
          <w:color w:val="000000"/>
          <w:sz w:val="28"/>
          <w:szCs w:val="28"/>
        </w:rPr>
        <w:t xml:space="preserve">Диапазон частот 17,7-19,7 ГГц в соответствии с рекомендацией </w:t>
      </w:r>
      <w:r w:rsidRPr="00C11C0E">
        <w:rPr>
          <w:noProof/>
          <w:color w:val="000000"/>
          <w:sz w:val="28"/>
          <w:szCs w:val="28"/>
          <w:lang w:val="en-US"/>
        </w:rPr>
        <w:t>G</w:t>
      </w:r>
      <w:r w:rsidRPr="00C11C0E">
        <w:rPr>
          <w:noProof/>
          <w:color w:val="000000"/>
          <w:sz w:val="28"/>
          <w:szCs w:val="28"/>
        </w:rPr>
        <w:t>.703.823,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6"/>
      </w:tblGrid>
      <w:tr w:rsidR="00663207" w:rsidRPr="00C11C0E" w:rsidTr="00F8291A">
        <w:tc>
          <w:tcPr>
            <w:tcW w:w="5146" w:type="dxa"/>
          </w:tcPr>
          <w:p w:rsidR="00663207" w:rsidRPr="00647BC9" w:rsidRDefault="00663207" w:rsidP="00647BC9">
            <w:pPr>
              <w:widowControl/>
              <w:tabs>
                <w:tab w:val="right" w:leader="dot" w:pos="9356"/>
              </w:tabs>
              <w:spacing w:line="360" w:lineRule="auto"/>
              <w:rPr>
                <w:noProof/>
                <w:color w:val="000000"/>
              </w:rPr>
            </w:pPr>
            <w:r w:rsidRPr="00647BC9">
              <w:rPr>
                <w:noProof/>
                <w:color w:val="000000"/>
              </w:rPr>
              <w:t>Модуляция                                     2</w:t>
            </w:r>
            <w:r w:rsidRPr="00647BC9">
              <w:rPr>
                <w:noProof/>
                <w:color w:val="000000"/>
                <w:lang w:val="en-US"/>
              </w:rPr>
              <w:t>FSK</w:t>
            </w:r>
          </w:p>
        </w:tc>
      </w:tr>
      <w:tr w:rsidR="00663207" w:rsidRPr="00C11C0E" w:rsidTr="00F8291A">
        <w:tc>
          <w:tcPr>
            <w:tcW w:w="5146" w:type="dxa"/>
          </w:tcPr>
          <w:p w:rsidR="00663207" w:rsidRPr="00647BC9" w:rsidRDefault="00663207" w:rsidP="00647BC9">
            <w:pPr>
              <w:widowControl/>
              <w:tabs>
                <w:tab w:val="right" w:leader="dot" w:pos="9356"/>
              </w:tabs>
              <w:spacing w:line="360" w:lineRule="auto"/>
              <w:rPr>
                <w:noProof/>
                <w:color w:val="000000"/>
              </w:rPr>
            </w:pPr>
            <w:r w:rsidRPr="00647BC9">
              <w:rPr>
                <w:noProof/>
                <w:color w:val="000000"/>
              </w:rPr>
              <w:t xml:space="preserve">Диаметр антенны                          </w:t>
            </w:r>
            <w:smartTag w:uri="urn:schemas-microsoft-com:office:smarttags" w:element="metricconverter">
              <w:smartTagPr>
                <w:attr w:name="ProductID" w:val="60 см"/>
              </w:smartTagPr>
              <w:r w:rsidRPr="00647BC9">
                <w:rPr>
                  <w:noProof/>
                  <w:color w:val="000000"/>
                </w:rPr>
                <w:t>60 см</w:t>
              </w:r>
            </w:smartTag>
          </w:p>
        </w:tc>
      </w:tr>
      <w:tr w:rsidR="00663207" w:rsidRPr="00C11C0E" w:rsidTr="00F8291A">
        <w:tc>
          <w:tcPr>
            <w:tcW w:w="5146" w:type="dxa"/>
          </w:tcPr>
          <w:p w:rsidR="00663207" w:rsidRPr="00647BC9" w:rsidRDefault="00663207" w:rsidP="00647BC9">
            <w:pPr>
              <w:widowControl/>
              <w:tabs>
                <w:tab w:val="right" w:leader="dot" w:pos="9356"/>
              </w:tabs>
              <w:spacing w:line="360" w:lineRule="auto"/>
              <w:rPr>
                <w:noProof/>
                <w:color w:val="000000"/>
              </w:rPr>
            </w:pPr>
            <w:r w:rsidRPr="00647BC9">
              <w:rPr>
                <w:noProof/>
                <w:color w:val="000000"/>
              </w:rPr>
              <w:t>Усиление антенны                        38 дБ</w:t>
            </w:r>
          </w:p>
        </w:tc>
      </w:tr>
      <w:tr w:rsidR="00663207" w:rsidRPr="00C11C0E" w:rsidTr="00F8291A">
        <w:tc>
          <w:tcPr>
            <w:tcW w:w="5146" w:type="dxa"/>
          </w:tcPr>
          <w:p w:rsidR="00663207" w:rsidRPr="00647BC9" w:rsidRDefault="00663207" w:rsidP="00647BC9">
            <w:pPr>
              <w:widowControl/>
              <w:tabs>
                <w:tab w:val="right" w:leader="dot" w:pos="9356"/>
              </w:tabs>
              <w:spacing w:line="360" w:lineRule="auto"/>
              <w:rPr>
                <w:noProof/>
                <w:color w:val="000000"/>
              </w:rPr>
            </w:pPr>
            <w:r w:rsidRPr="00647BC9">
              <w:rPr>
                <w:noProof/>
                <w:color w:val="000000"/>
              </w:rPr>
              <w:t>Мощность передатчика                21 дБ</w:t>
            </w:r>
          </w:p>
        </w:tc>
      </w:tr>
      <w:tr w:rsidR="00663207" w:rsidRPr="00C11C0E" w:rsidTr="00F8291A">
        <w:tc>
          <w:tcPr>
            <w:tcW w:w="5146" w:type="dxa"/>
          </w:tcPr>
          <w:p w:rsidR="00663207" w:rsidRPr="00647BC9" w:rsidRDefault="00663207" w:rsidP="00647BC9">
            <w:pPr>
              <w:widowControl/>
              <w:tabs>
                <w:tab w:val="right" w:leader="dot" w:pos="9356"/>
              </w:tabs>
              <w:spacing w:line="360" w:lineRule="auto"/>
              <w:rPr>
                <w:noProof/>
                <w:color w:val="000000"/>
              </w:rPr>
            </w:pPr>
            <w:r w:rsidRPr="00647BC9">
              <w:rPr>
                <w:noProof/>
                <w:color w:val="000000"/>
              </w:rPr>
              <w:t>Коэффициент системы               110 дБ</w:t>
            </w:r>
          </w:p>
        </w:tc>
      </w:tr>
      <w:tr w:rsidR="00663207" w:rsidRPr="00C11C0E" w:rsidTr="00F8291A">
        <w:tc>
          <w:tcPr>
            <w:tcW w:w="5146" w:type="dxa"/>
          </w:tcPr>
          <w:p w:rsidR="00663207" w:rsidRPr="00647BC9" w:rsidRDefault="00663207" w:rsidP="00647BC9">
            <w:pPr>
              <w:widowControl/>
              <w:tabs>
                <w:tab w:val="right" w:leader="dot" w:pos="9356"/>
              </w:tabs>
              <w:spacing w:line="360" w:lineRule="auto"/>
              <w:rPr>
                <w:noProof/>
                <w:color w:val="000000"/>
              </w:rPr>
            </w:pPr>
            <w:r w:rsidRPr="00647BC9">
              <w:rPr>
                <w:noProof/>
                <w:color w:val="000000"/>
              </w:rPr>
              <w:t xml:space="preserve">Средняя дальность                        </w:t>
            </w:r>
            <w:smartTag w:uri="urn:schemas-microsoft-com:office:smarttags" w:element="metricconverter">
              <w:smartTagPr>
                <w:attr w:name="ProductID" w:val="10 км"/>
              </w:smartTagPr>
              <w:r w:rsidRPr="00647BC9">
                <w:rPr>
                  <w:noProof/>
                  <w:color w:val="000000"/>
                </w:rPr>
                <w:t>10 км</w:t>
              </w:r>
            </w:smartTag>
          </w:p>
        </w:tc>
      </w:tr>
    </w:tbl>
    <w:p w:rsidR="00647BC9" w:rsidRDefault="00647BC9" w:rsidP="00C11C0E">
      <w:pPr>
        <w:pStyle w:val="1"/>
        <w:keepNext w:val="0"/>
        <w:widowControl/>
        <w:tabs>
          <w:tab w:val="right" w:leader="dot" w:pos="9356"/>
        </w:tabs>
        <w:spacing w:before="0" w:line="360" w:lineRule="auto"/>
        <w:ind w:firstLine="709"/>
        <w:jc w:val="center"/>
        <w:rPr>
          <w:spacing w:val="0"/>
          <w:w w:val="100"/>
          <w:lang w:val="en-US"/>
        </w:rPr>
      </w:pPr>
      <w:bookmarkStart w:id="14" w:name="_Toc105607620"/>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r w:rsidRPr="00C11C0E">
        <w:rPr>
          <w:spacing w:val="0"/>
          <w:w w:val="100"/>
        </w:rPr>
        <w:t>7.1.Построение профилей пролетов и определение минимального просвета</w:t>
      </w:r>
      <w:bookmarkEnd w:id="14"/>
    </w:p>
    <w:p w:rsidR="00647BC9" w:rsidRDefault="00647BC9" w:rsidP="00C11C0E">
      <w:pPr>
        <w:widowControl/>
        <w:shd w:val="clear" w:color="auto" w:fill="FFFFFF"/>
        <w:tabs>
          <w:tab w:val="right" w:leader="dot" w:pos="9356"/>
        </w:tabs>
        <w:spacing w:line="360" w:lineRule="auto"/>
        <w:ind w:left="6" w:firstLine="709"/>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left="6" w:firstLine="709"/>
        <w:rPr>
          <w:noProof/>
          <w:color w:val="000000"/>
          <w:sz w:val="28"/>
          <w:szCs w:val="28"/>
        </w:rPr>
      </w:pPr>
      <w:r w:rsidRPr="00C11C0E">
        <w:rPr>
          <w:noProof/>
          <w:color w:val="000000"/>
          <w:sz w:val="28"/>
          <w:szCs w:val="28"/>
        </w:rPr>
        <w:t>Пролет «Атакент»-«Рахат-Палас»</w:t>
      </w:r>
    </w:p>
    <w:p w:rsidR="00663207" w:rsidRPr="00C11C0E" w:rsidRDefault="00663207" w:rsidP="00C11C0E">
      <w:pPr>
        <w:widowControl/>
        <w:shd w:val="clear" w:color="auto" w:fill="FFFFFF"/>
        <w:tabs>
          <w:tab w:val="right" w:leader="dot" w:pos="9356"/>
        </w:tabs>
        <w:spacing w:line="360" w:lineRule="auto"/>
        <w:ind w:left="4" w:firstLine="709"/>
        <w:rPr>
          <w:noProof/>
          <w:color w:val="000000"/>
          <w:sz w:val="28"/>
          <w:szCs w:val="28"/>
        </w:rPr>
      </w:pPr>
      <w:r w:rsidRPr="00C11C0E">
        <w:rPr>
          <w:noProof/>
          <w:color w:val="000000"/>
          <w:sz w:val="28"/>
          <w:szCs w:val="28"/>
        </w:rPr>
        <w:t>Определим условный нулевой уровень по следующей формуле [8]:</w:t>
      </w:r>
    </w:p>
    <w:p w:rsidR="00663207" w:rsidRPr="00C11C0E" w:rsidRDefault="00663207" w:rsidP="00C11C0E">
      <w:pPr>
        <w:widowControl/>
        <w:shd w:val="clear" w:color="auto" w:fill="FFFFFF"/>
        <w:tabs>
          <w:tab w:val="right" w:leader="dot" w:pos="9356"/>
        </w:tabs>
        <w:spacing w:line="360" w:lineRule="auto"/>
        <w:ind w:left="4" w:firstLine="709"/>
        <w:rPr>
          <w:sz w:val="28"/>
          <w:szCs w:val="28"/>
        </w:rPr>
      </w:pPr>
      <w:r w:rsidRPr="00C11C0E">
        <w:rPr>
          <w:sz w:val="28"/>
          <w:szCs w:val="28"/>
          <w:lang w:val="en-US"/>
        </w:rPr>
        <w:t>y</w:t>
      </w:r>
      <w:r w:rsidRPr="00C11C0E">
        <w:rPr>
          <w:sz w:val="28"/>
          <w:szCs w:val="28"/>
        </w:rPr>
        <w:t>=</w:t>
      </w:r>
      <w:r w:rsidRPr="00C11C0E">
        <w:rPr>
          <w:sz w:val="28"/>
          <w:szCs w:val="28"/>
          <w:rtl/>
        </w:rPr>
        <w:t>﴾</w:t>
      </w:r>
      <w:r w:rsidRPr="00C11C0E">
        <w:rPr>
          <w:sz w:val="28"/>
          <w:szCs w:val="28"/>
          <w:lang w:val="en-US"/>
        </w:rPr>
        <w:t>R</w:t>
      </w:r>
      <w:r w:rsidRPr="00C11C0E">
        <w:rPr>
          <w:sz w:val="28"/>
          <w:szCs w:val="28"/>
          <w:vertAlign w:val="superscript"/>
        </w:rPr>
        <w:t>2</w:t>
      </w:r>
      <w:r w:rsidRPr="00C11C0E">
        <w:rPr>
          <w:sz w:val="28"/>
          <w:szCs w:val="28"/>
          <w:vertAlign w:val="subscript"/>
        </w:rPr>
        <w:t>0</w:t>
      </w:r>
      <w:r w:rsidRPr="00C11C0E">
        <w:rPr>
          <w:sz w:val="28"/>
          <w:szCs w:val="28"/>
        </w:rPr>
        <w:t>/2</w:t>
      </w:r>
      <w:r w:rsidRPr="00C11C0E">
        <w:rPr>
          <w:noProof/>
          <w:color w:val="000000"/>
          <w:sz w:val="28"/>
          <w:szCs w:val="28"/>
        </w:rPr>
        <w:t>*</w:t>
      </w:r>
      <w:r w:rsidRPr="00C11C0E">
        <w:rPr>
          <w:noProof/>
          <w:color w:val="000000"/>
          <w:sz w:val="28"/>
          <w:szCs w:val="28"/>
          <w:lang w:val="en-US"/>
        </w:rPr>
        <w:t>a</w:t>
      </w:r>
      <w:r w:rsidRPr="00C11C0E">
        <w:rPr>
          <w:noProof/>
          <w:color w:val="000000"/>
          <w:sz w:val="28"/>
          <w:szCs w:val="28"/>
        </w:rPr>
        <w:t>)*</w:t>
      </w:r>
      <w:r w:rsidRPr="00C11C0E">
        <w:rPr>
          <w:noProof/>
          <w:color w:val="000000"/>
          <w:sz w:val="28"/>
          <w:szCs w:val="28"/>
          <w:lang w:val="en-US"/>
        </w:rPr>
        <w:t>k</w:t>
      </w:r>
      <w:r w:rsidRPr="00C11C0E">
        <w:rPr>
          <w:noProof/>
          <w:color w:val="000000"/>
          <w:sz w:val="28"/>
          <w:szCs w:val="28"/>
        </w:rPr>
        <w:t>(1-</w:t>
      </w:r>
      <w:r w:rsidRPr="00C11C0E">
        <w:rPr>
          <w:noProof/>
          <w:color w:val="000000"/>
          <w:sz w:val="28"/>
          <w:szCs w:val="28"/>
          <w:lang w:val="en-US"/>
        </w:rPr>
        <w:t>k</w:t>
      </w:r>
      <w:r w:rsidRPr="00C11C0E">
        <w:rPr>
          <w:noProof/>
          <w:color w:val="000000"/>
          <w:sz w:val="28"/>
          <w:szCs w:val="28"/>
        </w:rPr>
        <w:t>) , (36)</w:t>
      </w:r>
    </w:p>
    <w:p w:rsidR="00663207" w:rsidRPr="00C11C0E" w:rsidRDefault="00663207" w:rsidP="00C11C0E">
      <w:pPr>
        <w:framePr w:h="320" w:hRule="exact" w:hSpace="40" w:vSpace="58" w:wrap="auto" w:vAnchor="text" w:hAnchor="text" w:x="8396" w:y="347"/>
        <w:widowControl/>
        <w:shd w:val="clear" w:color="auto" w:fill="FFFFFF"/>
        <w:tabs>
          <w:tab w:val="right" w:leader="dot" w:pos="9356"/>
        </w:tabs>
        <w:spacing w:line="360" w:lineRule="auto"/>
        <w:ind w:firstLine="709"/>
        <w:rPr>
          <w:sz w:val="28"/>
          <w:szCs w:val="28"/>
        </w:rPr>
      </w:pPr>
      <w:r w:rsidRPr="00C11C0E">
        <w:rPr>
          <w:noProof/>
          <w:color w:val="000000"/>
          <w:sz w:val="28"/>
          <w:szCs w:val="28"/>
        </w:rPr>
        <w:t xml:space="preserve"> </w:t>
      </w:r>
    </w:p>
    <w:p w:rsidR="00663207" w:rsidRPr="00C11C0E" w:rsidRDefault="00663207" w:rsidP="00C11C0E">
      <w:pPr>
        <w:widowControl/>
        <w:shd w:val="clear" w:color="auto" w:fill="FFFFFF"/>
        <w:tabs>
          <w:tab w:val="right" w:leader="dot" w:pos="9356"/>
        </w:tabs>
        <w:spacing w:line="360" w:lineRule="auto"/>
        <w:ind w:left="875" w:firstLine="709"/>
        <w:rPr>
          <w:noProof/>
          <w:color w:val="000000"/>
          <w:sz w:val="28"/>
          <w:szCs w:val="28"/>
        </w:rPr>
      </w:pPr>
      <w:r w:rsidRPr="00C11C0E">
        <w:rPr>
          <w:noProof/>
          <w:color w:val="000000"/>
          <w:sz w:val="28"/>
          <w:szCs w:val="28"/>
        </w:rPr>
        <w:t xml:space="preserve">Где </w:t>
      </w:r>
      <w:r w:rsidRPr="00C11C0E">
        <w:rPr>
          <w:bCs/>
          <w:noProof/>
          <w:color w:val="000000"/>
          <w:sz w:val="28"/>
          <w:szCs w:val="28"/>
        </w:rPr>
        <w:t>а</w:t>
      </w:r>
      <w:r w:rsidRPr="00C11C0E">
        <w:rPr>
          <w:noProof/>
          <w:color w:val="000000"/>
          <w:sz w:val="28"/>
          <w:szCs w:val="28"/>
        </w:rPr>
        <w:t xml:space="preserve"> - радиус кривизны Земли </w:t>
      </w:r>
      <w:smartTag w:uri="urn:schemas-microsoft-com:office:smarttags" w:element="metricconverter">
        <w:smartTagPr>
          <w:attr w:name="ProductID" w:val="6370 км"/>
        </w:smartTagPr>
        <w:r w:rsidRPr="00C11C0E">
          <w:rPr>
            <w:noProof/>
            <w:color w:val="000000"/>
            <w:sz w:val="28"/>
            <w:szCs w:val="28"/>
          </w:rPr>
          <w:t>6370 км</w:t>
        </w:r>
      </w:smartTag>
      <w:r w:rsidRPr="00C11C0E">
        <w:rPr>
          <w:noProof/>
          <w:color w:val="000000"/>
          <w:sz w:val="28"/>
          <w:szCs w:val="28"/>
        </w:rPr>
        <w:t xml:space="preserve">; </w:t>
      </w:r>
    </w:p>
    <w:p w:rsidR="00663207" w:rsidRPr="00C11C0E" w:rsidRDefault="00663207" w:rsidP="00C11C0E">
      <w:pPr>
        <w:widowControl/>
        <w:shd w:val="clear" w:color="auto" w:fill="FFFFFF"/>
        <w:tabs>
          <w:tab w:val="right" w:leader="dot" w:pos="9356"/>
        </w:tabs>
        <w:spacing w:line="360" w:lineRule="auto"/>
        <w:ind w:left="875" w:firstLine="709"/>
        <w:rPr>
          <w:sz w:val="28"/>
          <w:szCs w:val="28"/>
        </w:rPr>
      </w:pPr>
      <w:r w:rsidRPr="00C11C0E">
        <w:rPr>
          <w:bCs/>
          <w:noProof/>
          <w:color w:val="000000"/>
          <w:sz w:val="28"/>
          <w:szCs w:val="28"/>
          <w:lang w:val="en-US"/>
        </w:rPr>
        <w:t>R</w:t>
      </w:r>
      <w:r w:rsidRPr="00C11C0E">
        <w:rPr>
          <w:bCs/>
          <w:noProof/>
          <w:color w:val="000000"/>
          <w:sz w:val="28"/>
          <w:szCs w:val="28"/>
        </w:rPr>
        <w:t>о</w:t>
      </w:r>
      <w:r w:rsidRPr="00C11C0E">
        <w:rPr>
          <w:noProof/>
          <w:color w:val="000000"/>
          <w:sz w:val="28"/>
          <w:szCs w:val="28"/>
        </w:rPr>
        <w:t xml:space="preserve"> - протяженность пролета;</w:t>
      </w:r>
    </w:p>
    <w:p w:rsidR="00663207" w:rsidRPr="00C11C0E" w:rsidRDefault="00663207" w:rsidP="00C11C0E">
      <w:pPr>
        <w:widowControl/>
        <w:shd w:val="clear" w:color="auto" w:fill="FFFFFF"/>
        <w:tabs>
          <w:tab w:val="right" w:leader="dot" w:pos="9356"/>
        </w:tabs>
        <w:spacing w:line="360" w:lineRule="auto"/>
        <w:ind w:left="4" w:firstLine="709"/>
        <w:rPr>
          <w:noProof/>
          <w:color w:val="000000"/>
          <w:sz w:val="28"/>
          <w:szCs w:val="28"/>
        </w:rPr>
      </w:pPr>
      <w:r w:rsidRPr="00C11C0E">
        <w:rPr>
          <w:bCs/>
          <w:noProof/>
          <w:color w:val="000000"/>
          <w:sz w:val="28"/>
          <w:szCs w:val="28"/>
        </w:rPr>
        <w:t xml:space="preserve">к = </w:t>
      </w:r>
      <w:r w:rsidRPr="00C11C0E">
        <w:rPr>
          <w:bCs/>
          <w:noProof/>
          <w:color w:val="000000"/>
          <w:sz w:val="28"/>
          <w:szCs w:val="28"/>
          <w:lang w:val="en-US"/>
        </w:rPr>
        <w:t>R</w:t>
      </w:r>
      <w:r w:rsidRPr="00C11C0E">
        <w:rPr>
          <w:bCs/>
          <w:noProof/>
          <w:color w:val="000000"/>
          <w:sz w:val="28"/>
          <w:szCs w:val="28"/>
          <w:vertAlign w:val="subscript"/>
          <w:lang w:val="en-US"/>
        </w:rPr>
        <w:t>i</w:t>
      </w:r>
      <w:r w:rsidRPr="00C11C0E">
        <w:rPr>
          <w:bCs/>
          <w:noProof/>
          <w:color w:val="000000"/>
          <w:sz w:val="28"/>
          <w:szCs w:val="28"/>
        </w:rPr>
        <w:t xml:space="preserve"> / </w:t>
      </w:r>
      <w:r w:rsidRPr="00C11C0E">
        <w:rPr>
          <w:bCs/>
          <w:noProof/>
          <w:color w:val="000000"/>
          <w:sz w:val="28"/>
          <w:szCs w:val="28"/>
          <w:lang w:val="en-US"/>
        </w:rPr>
        <w:t>R</w:t>
      </w:r>
      <w:r w:rsidRPr="00C11C0E">
        <w:rPr>
          <w:bCs/>
          <w:noProof/>
          <w:color w:val="000000"/>
          <w:sz w:val="28"/>
          <w:szCs w:val="28"/>
          <w:vertAlign w:val="subscript"/>
        </w:rPr>
        <w:t>0</w:t>
      </w:r>
      <w:r w:rsidRPr="00C11C0E">
        <w:rPr>
          <w:noProof/>
          <w:color w:val="000000"/>
          <w:sz w:val="28"/>
          <w:szCs w:val="28"/>
        </w:rPr>
        <w:t>- относительная координата точки, определения радиуса кривизны Земли.</w:t>
      </w:r>
    </w:p>
    <w:p w:rsidR="00663207" w:rsidRPr="00C11C0E" w:rsidRDefault="00663207" w:rsidP="00C11C0E">
      <w:pPr>
        <w:widowControl/>
        <w:shd w:val="clear" w:color="auto" w:fill="FFFFFF"/>
        <w:tabs>
          <w:tab w:val="right" w:leader="dot" w:pos="9356"/>
        </w:tabs>
        <w:spacing w:line="360" w:lineRule="auto"/>
        <w:ind w:firstLine="709"/>
        <w:rPr>
          <w:bCs/>
          <w:noProof/>
          <w:color w:val="000000"/>
          <w:sz w:val="28"/>
          <w:szCs w:val="28"/>
          <w:lang w:val="en-US"/>
        </w:rPr>
      </w:pPr>
      <w:r w:rsidRPr="00C11C0E">
        <w:rPr>
          <w:bCs/>
          <w:noProof/>
          <w:color w:val="000000"/>
          <w:sz w:val="28"/>
          <w:szCs w:val="28"/>
        </w:rPr>
        <w:t>К</w:t>
      </w:r>
      <w:r w:rsidRPr="00C11C0E">
        <w:rPr>
          <w:bCs/>
          <w:noProof/>
          <w:color w:val="000000"/>
          <w:sz w:val="28"/>
          <w:szCs w:val="28"/>
          <w:lang w:val="en-US"/>
        </w:rPr>
        <w:t xml:space="preserve"> = R</w:t>
      </w:r>
      <w:r w:rsidRPr="00C11C0E">
        <w:rPr>
          <w:bCs/>
          <w:noProof/>
          <w:color w:val="000000"/>
          <w:sz w:val="28"/>
          <w:szCs w:val="28"/>
          <w:vertAlign w:val="subscript"/>
          <w:lang w:val="en-US"/>
        </w:rPr>
        <w:t xml:space="preserve">i </w:t>
      </w:r>
      <w:r w:rsidRPr="00C11C0E">
        <w:rPr>
          <w:bCs/>
          <w:noProof/>
          <w:color w:val="000000"/>
          <w:sz w:val="28"/>
          <w:szCs w:val="28"/>
          <w:lang w:val="en-US"/>
        </w:rPr>
        <w:t>/ R</w:t>
      </w:r>
      <w:r w:rsidRPr="00C11C0E">
        <w:rPr>
          <w:bCs/>
          <w:noProof/>
          <w:color w:val="000000"/>
          <w:sz w:val="28"/>
          <w:szCs w:val="28"/>
          <w:vertAlign w:val="subscript"/>
          <w:lang w:val="en-US"/>
        </w:rPr>
        <w:t>o</w:t>
      </w:r>
      <w:r w:rsidRPr="00C11C0E">
        <w:rPr>
          <w:bCs/>
          <w:noProof/>
          <w:color w:val="000000"/>
          <w:sz w:val="28"/>
          <w:szCs w:val="28"/>
          <w:lang w:val="en-US"/>
        </w:rPr>
        <w:t xml:space="preserve"> =1 / 2,3 = 0,43</w:t>
      </w:r>
    </w:p>
    <w:p w:rsidR="00663207" w:rsidRPr="00C11C0E" w:rsidRDefault="00663207" w:rsidP="00C11C0E">
      <w:pPr>
        <w:widowControl/>
        <w:shd w:val="clear" w:color="auto" w:fill="FFFFFF"/>
        <w:tabs>
          <w:tab w:val="right" w:leader="dot" w:pos="9356"/>
        </w:tabs>
        <w:spacing w:line="360" w:lineRule="auto"/>
        <w:ind w:firstLine="709"/>
        <w:rPr>
          <w:bCs/>
          <w:noProof/>
          <w:color w:val="000000"/>
          <w:sz w:val="28"/>
          <w:szCs w:val="28"/>
          <w:lang w:val="en-US"/>
        </w:rPr>
      </w:pPr>
      <w:r w:rsidRPr="00C11C0E">
        <w:rPr>
          <w:bCs/>
          <w:noProof/>
          <w:color w:val="000000"/>
          <w:sz w:val="28"/>
          <w:szCs w:val="28"/>
          <w:lang w:val="en-US"/>
        </w:rPr>
        <w:t>Y</w:t>
      </w:r>
      <w:r w:rsidRPr="00C11C0E">
        <w:rPr>
          <w:bCs/>
          <w:noProof/>
          <w:color w:val="000000"/>
          <w:sz w:val="28"/>
          <w:szCs w:val="28"/>
          <w:vertAlign w:val="subscript"/>
          <w:lang w:val="en-US"/>
        </w:rPr>
        <w:t>1</w:t>
      </w:r>
      <w:r w:rsidRPr="00C11C0E">
        <w:rPr>
          <w:bCs/>
          <w:noProof/>
          <w:color w:val="000000"/>
          <w:sz w:val="28"/>
          <w:szCs w:val="28"/>
          <w:lang w:val="en-US"/>
        </w:rPr>
        <w:t xml:space="preserve"> = (R</w:t>
      </w:r>
      <w:r w:rsidRPr="00C11C0E">
        <w:rPr>
          <w:bCs/>
          <w:noProof/>
          <w:color w:val="000000"/>
          <w:sz w:val="28"/>
          <w:szCs w:val="28"/>
          <w:vertAlign w:val="superscript"/>
          <w:lang w:val="en-US"/>
        </w:rPr>
        <w:t xml:space="preserve">2 </w:t>
      </w:r>
      <w:r w:rsidRPr="00C11C0E">
        <w:rPr>
          <w:bCs/>
          <w:noProof/>
          <w:color w:val="000000"/>
          <w:sz w:val="28"/>
          <w:szCs w:val="28"/>
          <w:vertAlign w:val="subscript"/>
          <w:lang w:val="en-US"/>
        </w:rPr>
        <w:t xml:space="preserve">0 </w:t>
      </w:r>
      <w:r w:rsidRPr="00C11C0E">
        <w:rPr>
          <w:bCs/>
          <w:noProof/>
          <w:color w:val="000000"/>
          <w:sz w:val="28"/>
          <w:szCs w:val="28"/>
          <w:lang w:val="en-US"/>
        </w:rPr>
        <w:t>/2*</w:t>
      </w:r>
      <w:r w:rsidRPr="00C11C0E">
        <w:rPr>
          <w:bCs/>
          <w:noProof/>
          <w:color w:val="000000"/>
          <w:sz w:val="28"/>
          <w:szCs w:val="28"/>
          <w:vertAlign w:val="subscript"/>
          <w:lang w:val="en-US"/>
        </w:rPr>
        <w:t>a</w:t>
      </w:r>
      <w:r w:rsidRPr="00C11C0E">
        <w:rPr>
          <w:bCs/>
          <w:noProof/>
          <w:color w:val="000000"/>
          <w:sz w:val="28"/>
          <w:szCs w:val="28"/>
          <w:lang w:val="en-US"/>
        </w:rPr>
        <w:t>) K(1-k) = (2,3</w:t>
      </w:r>
      <w:r w:rsidRPr="00C11C0E">
        <w:rPr>
          <w:bCs/>
          <w:noProof/>
          <w:color w:val="000000"/>
          <w:sz w:val="28"/>
          <w:szCs w:val="28"/>
          <w:vertAlign w:val="superscript"/>
          <w:lang w:val="en-US"/>
        </w:rPr>
        <w:t xml:space="preserve">2 </w:t>
      </w:r>
      <w:r w:rsidRPr="00C11C0E">
        <w:rPr>
          <w:bCs/>
          <w:noProof/>
          <w:color w:val="000000"/>
          <w:sz w:val="28"/>
          <w:szCs w:val="28"/>
          <w:lang w:val="en-US"/>
        </w:rPr>
        <w:t xml:space="preserve">/ 26370)*0,43 (1-0,43) = 1*10 </w:t>
      </w:r>
      <w:r w:rsidRPr="00C11C0E">
        <w:rPr>
          <w:bCs/>
          <w:noProof/>
          <w:color w:val="000000"/>
          <w:sz w:val="28"/>
          <w:szCs w:val="28"/>
          <w:vertAlign w:val="superscript"/>
          <w:lang w:val="en-US"/>
        </w:rPr>
        <w:t>–4</w:t>
      </w:r>
      <w:r w:rsidRPr="00C11C0E">
        <w:rPr>
          <w:bCs/>
          <w:noProof/>
          <w:color w:val="000000"/>
          <w:sz w:val="28"/>
          <w:szCs w:val="28"/>
        </w:rPr>
        <w:t>км</w:t>
      </w:r>
      <w:r w:rsidRPr="00C11C0E">
        <w:rPr>
          <w:bCs/>
          <w:noProof/>
          <w:color w:val="000000"/>
          <w:sz w:val="28"/>
          <w:szCs w:val="28"/>
          <w:lang w:val="en-US"/>
        </w:rPr>
        <w:t xml:space="preserve"> = 0,1 </w:t>
      </w:r>
      <w:r w:rsidRPr="00C11C0E">
        <w:rPr>
          <w:bCs/>
          <w:noProof/>
          <w:color w:val="000000"/>
          <w:sz w:val="28"/>
          <w:szCs w:val="28"/>
        </w:rPr>
        <w:t>м</w:t>
      </w:r>
      <w:r w:rsidRPr="00C11C0E">
        <w:rPr>
          <w:bCs/>
          <w:noProof/>
          <w:color w:val="000000"/>
          <w:sz w:val="28"/>
          <w:szCs w:val="28"/>
          <w:lang w:val="en-US"/>
        </w:rPr>
        <w:t>,</w:t>
      </w:r>
    </w:p>
    <w:p w:rsidR="00663207" w:rsidRPr="00C11C0E" w:rsidRDefault="00663207" w:rsidP="00C11C0E">
      <w:pPr>
        <w:widowControl/>
        <w:shd w:val="clear" w:color="auto" w:fill="FFFFFF"/>
        <w:tabs>
          <w:tab w:val="right" w:leader="dot" w:pos="9356"/>
        </w:tabs>
        <w:spacing w:line="360" w:lineRule="auto"/>
        <w:ind w:firstLine="709"/>
        <w:rPr>
          <w:bCs/>
          <w:noProof/>
          <w:color w:val="000000"/>
          <w:sz w:val="28"/>
          <w:szCs w:val="28"/>
          <w:lang w:val="en-US"/>
        </w:rPr>
      </w:pPr>
      <w:r w:rsidRPr="00C11C0E">
        <w:rPr>
          <w:bCs/>
          <w:noProof/>
          <w:color w:val="000000"/>
          <w:sz w:val="28"/>
          <w:szCs w:val="28"/>
          <w:vertAlign w:val="superscript"/>
          <w:lang w:val="en-US"/>
        </w:rPr>
        <w:t xml:space="preserve"> </w:t>
      </w:r>
      <w:r w:rsidRPr="00C11C0E">
        <w:rPr>
          <w:bCs/>
          <w:noProof/>
          <w:color w:val="000000"/>
          <w:sz w:val="28"/>
          <w:szCs w:val="28"/>
        </w:rPr>
        <w:t>К</w:t>
      </w:r>
      <w:r w:rsidRPr="00C11C0E">
        <w:rPr>
          <w:bCs/>
          <w:noProof/>
          <w:color w:val="000000"/>
          <w:sz w:val="28"/>
          <w:szCs w:val="28"/>
          <w:lang w:val="en-US"/>
        </w:rPr>
        <w:t xml:space="preserve"> = R</w:t>
      </w:r>
      <w:r w:rsidRPr="00C11C0E">
        <w:rPr>
          <w:bCs/>
          <w:noProof/>
          <w:color w:val="000000"/>
          <w:sz w:val="28"/>
          <w:szCs w:val="28"/>
          <w:vertAlign w:val="subscript"/>
          <w:lang w:val="en-US"/>
        </w:rPr>
        <w:t xml:space="preserve">i </w:t>
      </w:r>
      <w:r w:rsidRPr="00C11C0E">
        <w:rPr>
          <w:bCs/>
          <w:noProof/>
          <w:color w:val="000000"/>
          <w:sz w:val="28"/>
          <w:szCs w:val="28"/>
          <w:lang w:val="en-US"/>
        </w:rPr>
        <w:t>/ R</w:t>
      </w:r>
      <w:r w:rsidRPr="00C11C0E">
        <w:rPr>
          <w:bCs/>
          <w:noProof/>
          <w:color w:val="000000"/>
          <w:sz w:val="28"/>
          <w:szCs w:val="28"/>
          <w:vertAlign w:val="subscript"/>
          <w:lang w:val="en-US"/>
        </w:rPr>
        <w:t>o</w:t>
      </w:r>
      <w:r w:rsidRPr="00C11C0E">
        <w:rPr>
          <w:bCs/>
          <w:noProof/>
          <w:color w:val="000000"/>
          <w:sz w:val="28"/>
          <w:szCs w:val="28"/>
          <w:lang w:val="en-US"/>
        </w:rPr>
        <w:t xml:space="preserve"> =2 / 2,3 = 0,87</w:t>
      </w:r>
    </w:p>
    <w:p w:rsidR="00663207" w:rsidRPr="00C11C0E" w:rsidRDefault="00663207" w:rsidP="00647BC9">
      <w:pPr>
        <w:widowControl/>
        <w:shd w:val="clear" w:color="auto" w:fill="FFFFFF"/>
        <w:tabs>
          <w:tab w:val="right" w:leader="dot" w:pos="9356"/>
        </w:tabs>
        <w:spacing w:line="360" w:lineRule="auto"/>
        <w:rPr>
          <w:noProof/>
          <w:color w:val="000000"/>
          <w:sz w:val="28"/>
          <w:szCs w:val="28"/>
          <w:lang w:val="en-US"/>
        </w:rPr>
      </w:pPr>
      <w:r w:rsidRPr="00C11C0E">
        <w:rPr>
          <w:bCs/>
          <w:noProof/>
          <w:color w:val="000000"/>
          <w:sz w:val="28"/>
          <w:szCs w:val="28"/>
          <w:lang w:val="en-US"/>
        </w:rPr>
        <w:t>Y</w:t>
      </w:r>
      <w:r w:rsidRPr="00C11C0E">
        <w:rPr>
          <w:bCs/>
          <w:noProof/>
          <w:color w:val="000000"/>
          <w:sz w:val="28"/>
          <w:szCs w:val="28"/>
          <w:vertAlign w:val="subscript"/>
          <w:lang w:val="en-US"/>
        </w:rPr>
        <w:t>2</w:t>
      </w:r>
      <w:r w:rsidRPr="00C11C0E">
        <w:rPr>
          <w:bCs/>
          <w:noProof/>
          <w:color w:val="000000"/>
          <w:sz w:val="28"/>
          <w:szCs w:val="28"/>
          <w:lang w:val="en-US"/>
        </w:rPr>
        <w:t xml:space="preserve"> = (R</w:t>
      </w:r>
      <w:r w:rsidRPr="00C11C0E">
        <w:rPr>
          <w:bCs/>
          <w:noProof/>
          <w:color w:val="000000"/>
          <w:sz w:val="28"/>
          <w:szCs w:val="28"/>
          <w:vertAlign w:val="superscript"/>
          <w:lang w:val="en-US"/>
        </w:rPr>
        <w:t xml:space="preserve">2 </w:t>
      </w:r>
      <w:r w:rsidRPr="00C11C0E">
        <w:rPr>
          <w:bCs/>
          <w:noProof/>
          <w:color w:val="000000"/>
          <w:sz w:val="28"/>
          <w:szCs w:val="28"/>
          <w:vertAlign w:val="subscript"/>
          <w:lang w:val="en-US"/>
        </w:rPr>
        <w:t xml:space="preserve">0 </w:t>
      </w:r>
      <w:r w:rsidRPr="00C11C0E">
        <w:rPr>
          <w:bCs/>
          <w:noProof/>
          <w:color w:val="000000"/>
          <w:sz w:val="28"/>
          <w:szCs w:val="28"/>
          <w:lang w:val="en-US"/>
        </w:rPr>
        <w:t>/ 2*</w:t>
      </w:r>
      <w:r w:rsidRPr="00C11C0E">
        <w:rPr>
          <w:bCs/>
          <w:noProof/>
          <w:color w:val="000000"/>
          <w:sz w:val="28"/>
          <w:szCs w:val="28"/>
          <w:vertAlign w:val="subscript"/>
          <w:lang w:val="en-US"/>
        </w:rPr>
        <w:t>a</w:t>
      </w:r>
      <w:r w:rsidRPr="00C11C0E">
        <w:rPr>
          <w:bCs/>
          <w:noProof/>
          <w:color w:val="000000"/>
          <w:sz w:val="28"/>
          <w:szCs w:val="28"/>
          <w:lang w:val="en-US"/>
        </w:rPr>
        <w:t xml:space="preserve"> ) K (1-k) = (2,3</w:t>
      </w:r>
      <w:r w:rsidRPr="00C11C0E">
        <w:rPr>
          <w:bCs/>
          <w:noProof/>
          <w:color w:val="000000"/>
          <w:sz w:val="28"/>
          <w:szCs w:val="28"/>
          <w:vertAlign w:val="superscript"/>
          <w:lang w:val="en-US"/>
        </w:rPr>
        <w:t xml:space="preserve">2 </w:t>
      </w:r>
      <w:r w:rsidRPr="00C11C0E">
        <w:rPr>
          <w:bCs/>
          <w:noProof/>
          <w:color w:val="000000"/>
          <w:sz w:val="28"/>
          <w:szCs w:val="28"/>
          <w:lang w:val="en-US"/>
        </w:rPr>
        <w:t xml:space="preserve">/ 26370)*0,87 (1-0,87) = 5*10 </w:t>
      </w:r>
      <w:r w:rsidRPr="00C11C0E">
        <w:rPr>
          <w:bCs/>
          <w:noProof/>
          <w:color w:val="000000"/>
          <w:sz w:val="28"/>
          <w:szCs w:val="28"/>
          <w:vertAlign w:val="superscript"/>
          <w:lang w:val="en-US"/>
        </w:rPr>
        <w:t>–5</w:t>
      </w:r>
      <w:r w:rsidRPr="00C11C0E">
        <w:rPr>
          <w:bCs/>
          <w:noProof/>
          <w:color w:val="000000"/>
          <w:sz w:val="28"/>
          <w:szCs w:val="28"/>
        </w:rPr>
        <w:t>км</w:t>
      </w:r>
      <w:r w:rsidRPr="00C11C0E">
        <w:rPr>
          <w:bCs/>
          <w:noProof/>
          <w:color w:val="000000"/>
          <w:sz w:val="28"/>
          <w:szCs w:val="28"/>
          <w:lang w:val="en-US"/>
        </w:rPr>
        <w:t xml:space="preserve"> = 0,05 </w:t>
      </w:r>
      <w:r w:rsidRPr="00C11C0E">
        <w:rPr>
          <w:bCs/>
          <w:noProof/>
          <w:color w:val="000000"/>
          <w:sz w:val="28"/>
          <w:szCs w:val="28"/>
        </w:rPr>
        <w:t>м</w:t>
      </w:r>
      <w:r w:rsidRPr="00C11C0E">
        <w:rPr>
          <w:bCs/>
          <w:noProof/>
          <w:color w:val="000000"/>
          <w:sz w:val="28"/>
          <w:szCs w:val="28"/>
          <w:lang w:val="en-US"/>
        </w:rPr>
        <w:t>,</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sz w:val="28"/>
          <w:szCs w:val="28"/>
        </w:rPr>
        <w:t>Профиль данного пролета приведен на рисунке 10.</w:t>
      </w:r>
    </w:p>
    <w:p w:rsidR="00663207" w:rsidRPr="00C11C0E" w:rsidRDefault="00D74AB5" w:rsidP="00C11C0E">
      <w:pPr>
        <w:widowControl/>
        <w:shd w:val="clear" w:color="auto" w:fill="FFFFFF"/>
        <w:tabs>
          <w:tab w:val="left" w:pos="9356"/>
        </w:tabs>
        <w:spacing w:line="360" w:lineRule="auto"/>
        <w:ind w:right="1" w:firstLine="709"/>
        <w:rPr>
          <w:noProof/>
          <w:color w:val="000000"/>
          <w:sz w:val="28"/>
          <w:szCs w:val="28"/>
        </w:rPr>
      </w:pPr>
      <w:r>
        <w:rPr>
          <w:noProof/>
          <w:sz w:val="28"/>
          <w:szCs w:val="28"/>
        </w:rPr>
        <w:pict>
          <v:shape id="Рисунок 9" o:spid="_x0000_s1043" type="#_x0000_t75" style="position:absolute;left:0;text-align:left;margin-left:6pt;margin-top:29.9pt;width:456pt;height:246.9pt;z-index:251658240;visibility:visible">
            <v:imagedata r:id="rId18" o:title=""/>
            <w10:wrap type="square"/>
          </v:shape>
        </w:pict>
      </w:r>
      <w:r w:rsidR="00663207" w:rsidRPr="00C11C0E">
        <w:rPr>
          <w:noProof/>
          <w:color w:val="000000"/>
          <w:sz w:val="28"/>
          <w:szCs w:val="28"/>
        </w:rPr>
        <w:t xml:space="preserve">Рисунок 10. - Профиль пролета РРЛ «Атакент»-«Рахат-Палас» </w:t>
      </w:r>
    </w:p>
    <w:p w:rsidR="00663207" w:rsidRPr="00C11C0E" w:rsidRDefault="00663207" w:rsidP="00C11C0E">
      <w:pPr>
        <w:widowControl/>
        <w:shd w:val="clear" w:color="auto" w:fill="FFFFFF"/>
        <w:tabs>
          <w:tab w:val="left" w:pos="9356"/>
        </w:tabs>
        <w:spacing w:line="360" w:lineRule="auto"/>
        <w:ind w:right="1" w:firstLine="709"/>
        <w:rPr>
          <w:noProof/>
          <w:color w:val="000000"/>
          <w:sz w:val="28"/>
          <w:szCs w:val="28"/>
        </w:rPr>
      </w:pPr>
      <w:r w:rsidRPr="00C11C0E">
        <w:rPr>
          <w:noProof/>
          <w:color w:val="000000"/>
          <w:sz w:val="28"/>
          <w:szCs w:val="28"/>
        </w:rPr>
        <w:t>Определим радиус минимальной зоны Френеля в любой точке пролета, по следующей формуле:</w:t>
      </w:r>
    </w:p>
    <w:p w:rsidR="00663207" w:rsidRPr="00C11C0E" w:rsidRDefault="00663207" w:rsidP="00C11C0E">
      <w:pPr>
        <w:widowControl/>
        <w:shd w:val="clear" w:color="auto" w:fill="FFFFFF"/>
        <w:tabs>
          <w:tab w:val="right" w:leader="dot" w:pos="9356"/>
        </w:tabs>
        <w:spacing w:line="360" w:lineRule="auto"/>
        <w:ind w:left="567" w:firstLine="709"/>
        <w:rPr>
          <w:sz w:val="28"/>
          <w:szCs w:val="28"/>
        </w:rPr>
      </w:pPr>
      <w:r w:rsidRPr="00C11C0E">
        <w:rPr>
          <w:bCs/>
          <w:noProof/>
          <w:color w:val="000000"/>
          <w:sz w:val="28"/>
          <w:szCs w:val="28"/>
        </w:rPr>
        <w:t>Н</w:t>
      </w:r>
      <w:r w:rsidRPr="00C11C0E">
        <w:rPr>
          <w:bCs/>
          <w:noProof/>
          <w:color w:val="000000"/>
          <w:sz w:val="28"/>
          <w:szCs w:val="28"/>
          <w:vertAlign w:val="subscript"/>
        </w:rPr>
        <w:t>0</w:t>
      </w:r>
      <w:r w:rsidRPr="00C11C0E">
        <w:rPr>
          <w:bCs/>
          <w:noProof/>
          <w:color w:val="000000"/>
          <w:sz w:val="28"/>
          <w:szCs w:val="28"/>
        </w:rPr>
        <w:t xml:space="preserve"> = √ 1/3 *</w:t>
      </w:r>
      <w:r w:rsidRPr="00C11C0E">
        <w:rPr>
          <w:bCs/>
          <w:noProof/>
          <w:color w:val="000000"/>
          <w:sz w:val="28"/>
          <w:szCs w:val="28"/>
          <w:lang w:val="en-US"/>
        </w:rPr>
        <w:t>R</w:t>
      </w:r>
      <w:r w:rsidRPr="00C11C0E">
        <w:rPr>
          <w:bCs/>
          <w:noProof/>
          <w:color w:val="000000"/>
          <w:sz w:val="28"/>
          <w:szCs w:val="28"/>
        </w:rPr>
        <w:t xml:space="preserve"> </w:t>
      </w:r>
      <w:r w:rsidRPr="00C11C0E">
        <w:rPr>
          <w:bCs/>
          <w:noProof/>
          <w:color w:val="000000"/>
          <w:sz w:val="28"/>
          <w:szCs w:val="28"/>
          <w:vertAlign w:val="subscript"/>
        </w:rPr>
        <w:t>0</w:t>
      </w:r>
      <w:r w:rsidRPr="00C11C0E">
        <w:rPr>
          <w:bCs/>
          <w:noProof/>
          <w:color w:val="000000"/>
          <w:sz w:val="28"/>
          <w:szCs w:val="28"/>
        </w:rPr>
        <w:t xml:space="preserve"> </w:t>
      </w:r>
      <w:r w:rsidRPr="00C11C0E">
        <w:rPr>
          <w:bCs/>
          <w:noProof/>
          <w:color w:val="000000"/>
          <w:sz w:val="28"/>
          <w:szCs w:val="28"/>
          <w:lang w:val="en-US"/>
        </w:rPr>
        <w:t>λ</w:t>
      </w:r>
      <w:r w:rsidRPr="00C11C0E">
        <w:rPr>
          <w:bCs/>
          <w:noProof/>
          <w:color w:val="000000"/>
          <w:sz w:val="28"/>
          <w:szCs w:val="28"/>
        </w:rPr>
        <w:t xml:space="preserve">* </w:t>
      </w:r>
      <w:r w:rsidRPr="00C11C0E">
        <w:rPr>
          <w:bCs/>
          <w:noProof/>
          <w:color w:val="000000"/>
          <w:sz w:val="28"/>
          <w:szCs w:val="28"/>
          <w:lang w:val="en-US"/>
        </w:rPr>
        <w:t>k</w:t>
      </w:r>
      <w:r w:rsidRPr="00C11C0E">
        <w:rPr>
          <w:bCs/>
          <w:noProof/>
          <w:color w:val="000000"/>
          <w:sz w:val="28"/>
          <w:szCs w:val="28"/>
        </w:rPr>
        <w:t>*(1-</w:t>
      </w:r>
      <w:r w:rsidRPr="00C11C0E">
        <w:rPr>
          <w:bCs/>
          <w:noProof/>
          <w:color w:val="000000"/>
          <w:sz w:val="28"/>
          <w:szCs w:val="28"/>
          <w:lang w:val="en-US"/>
        </w:rPr>
        <w:t>k</w:t>
      </w:r>
      <w:r w:rsidRPr="00C11C0E">
        <w:rPr>
          <w:bCs/>
          <w:noProof/>
          <w:color w:val="000000"/>
          <w:sz w:val="28"/>
          <w:szCs w:val="28"/>
        </w:rPr>
        <w:t>),</w:t>
      </w:r>
      <w:r w:rsidRPr="00C11C0E">
        <w:rPr>
          <w:noProof/>
          <w:color w:val="000000"/>
          <w:sz w:val="28"/>
          <w:szCs w:val="28"/>
        </w:rPr>
        <w:t>(37)</w:t>
      </w:r>
    </w:p>
    <w:p w:rsidR="00663207" w:rsidRPr="00C11C0E" w:rsidRDefault="00663207" w:rsidP="00C11C0E">
      <w:pPr>
        <w:widowControl/>
        <w:shd w:val="clear" w:color="auto" w:fill="FFFFFF"/>
        <w:tabs>
          <w:tab w:val="right" w:leader="dot" w:pos="9356"/>
        </w:tabs>
        <w:spacing w:line="360" w:lineRule="auto"/>
        <w:ind w:left="567" w:firstLine="709"/>
        <w:rPr>
          <w:bCs/>
          <w:noProof/>
          <w:color w:val="000000"/>
          <w:sz w:val="28"/>
          <w:szCs w:val="28"/>
        </w:rPr>
      </w:pPr>
      <w:r w:rsidRPr="00C11C0E">
        <w:rPr>
          <w:bCs/>
          <w:noProof/>
          <w:color w:val="000000"/>
          <w:sz w:val="28"/>
          <w:szCs w:val="28"/>
          <w:lang w:val="en-US"/>
        </w:rPr>
        <w:t>λ</w:t>
      </w:r>
      <w:r w:rsidRPr="00C11C0E">
        <w:rPr>
          <w:bCs/>
          <w:noProof/>
          <w:color w:val="000000"/>
          <w:sz w:val="28"/>
          <w:szCs w:val="28"/>
        </w:rPr>
        <w:t xml:space="preserve">= </w:t>
      </w:r>
      <w:r w:rsidRPr="00C11C0E">
        <w:rPr>
          <w:bCs/>
          <w:noProof/>
          <w:color w:val="000000"/>
          <w:sz w:val="28"/>
          <w:szCs w:val="28"/>
          <w:lang w:val="en-US"/>
        </w:rPr>
        <w:t>c</w:t>
      </w:r>
      <w:r w:rsidRPr="00C11C0E">
        <w:rPr>
          <w:bCs/>
          <w:noProof/>
          <w:color w:val="000000"/>
          <w:sz w:val="28"/>
          <w:szCs w:val="28"/>
        </w:rPr>
        <w:t>/</w:t>
      </w:r>
      <w:r w:rsidRPr="00C11C0E">
        <w:rPr>
          <w:bCs/>
          <w:noProof/>
          <w:color w:val="000000"/>
          <w:sz w:val="28"/>
          <w:szCs w:val="28"/>
          <w:lang w:val="en-US"/>
        </w:rPr>
        <w:t>f</w:t>
      </w:r>
      <w:r w:rsidRPr="00C11C0E">
        <w:rPr>
          <w:bCs/>
          <w:noProof/>
          <w:color w:val="000000"/>
          <w:sz w:val="28"/>
          <w:szCs w:val="28"/>
        </w:rPr>
        <w:t xml:space="preserve"> = 3*10</w:t>
      </w:r>
      <w:r w:rsidRPr="00C11C0E">
        <w:rPr>
          <w:bCs/>
          <w:noProof/>
          <w:color w:val="000000"/>
          <w:sz w:val="28"/>
          <w:szCs w:val="28"/>
          <w:vertAlign w:val="superscript"/>
        </w:rPr>
        <w:t>-8</w:t>
      </w:r>
      <w:r w:rsidRPr="00C11C0E">
        <w:rPr>
          <w:bCs/>
          <w:noProof/>
          <w:color w:val="000000"/>
          <w:sz w:val="28"/>
          <w:szCs w:val="28"/>
        </w:rPr>
        <w:t>/18*10</w:t>
      </w:r>
      <w:r w:rsidRPr="00C11C0E">
        <w:rPr>
          <w:bCs/>
          <w:noProof/>
          <w:color w:val="000000"/>
          <w:sz w:val="28"/>
          <w:szCs w:val="28"/>
          <w:vertAlign w:val="superscript"/>
        </w:rPr>
        <w:t xml:space="preserve">9 </w:t>
      </w:r>
      <w:r w:rsidRPr="00C11C0E">
        <w:rPr>
          <w:bCs/>
          <w:noProof/>
          <w:color w:val="000000"/>
          <w:sz w:val="28"/>
          <w:szCs w:val="28"/>
        </w:rPr>
        <w:t xml:space="preserve">=0,016 м, </w:t>
      </w:r>
    </w:p>
    <w:p w:rsidR="00663207" w:rsidRPr="00C11C0E" w:rsidRDefault="00663207" w:rsidP="00C11C0E">
      <w:pPr>
        <w:widowControl/>
        <w:shd w:val="clear" w:color="auto" w:fill="FFFFFF"/>
        <w:tabs>
          <w:tab w:val="right" w:leader="dot" w:pos="9356"/>
        </w:tabs>
        <w:spacing w:line="360" w:lineRule="auto"/>
        <w:ind w:left="567" w:firstLine="709"/>
        <w:rPr>
          <w:sz w:val="28"/>
          <w:szCs w:val="28"/>
        </w:rPr>
      </w:pPr>
      <w:r w:rsidRPr="00C11C0E">
        <w:rPr>
          <w:bCs/>
          <w:noProof/>
          <w:color w:val="000000"/>
          <w:sz w:val="28"/>
          <w:szCs w:val="28"/>
        </w:rPr>
        <w:t xml:space="preserve">к = </w:t>
      </w:r>
      <w:r w:rsidRPr="00C11C0E">
        <w:rPr>
          <w:bCs/>
          <w:noProof/>
          <w:color w:val="000000"/>
          <w:sz w:val="28"/>
          <w:szCs w:val="28"/>
          <w:lang w:val="en-US"/>
        </w:rPr>
        <w:t>R</w:t>
      </w:r>
      <w:r w:rsidRPr="00C11C0E">
        <w:rPr>
          <w:bCs/>
          <w:noProof/>
          <w:color w:val="000000"/>
          <w:sz w:val="28"/>
          <w:szCs w:val="28"/>
          <w:vertAlign w:val="subscript"/>
          <w:lang w:val="en-US"/>
        </w:rPr>
        <w:t>i</w:t>
      </w:r>
      <w:r w:rsidRPr="00C11C0E">
        <w:rPr>
          <w:bCs/>
          <w:noProof/>
          <w:color w:val="000000"/>
          <w:sz w:val="28"/>
          <w:szCs w:val="28"/>
          <w:vertAlign w:val="subscript"/>
        </w:rPr>
        <w:t xml:space="preserve"> </w:t>
      </w:r>
      <w:r w:rsidRPr="00C11C0E">
        <w:rPr>
          <w:bCs/>
          <w:noProof/>
          <w:color w:val="000000"/>
          <w:sz w:val="28"/>
          <w:szCs w:val="28"/>
        </w:rPr>
        <w:t xml:space="preserve">/ </w:t>
      </w:r>
      <w:r w:rsidRPr="00C11C0E">
        <w:rPr>
          <w:bCs/>
          <w:noProof/>
          <w:color w:val="000000"/>
          <w:sz w:val="28"/>
          <w:szCs w:val="28"/>
          <w:lang w:val="en-US"/>
        </w:rPr>
        <w:t>R</w:t>
      </w:r>
      <w:r w:rsidRPr="00C11C0E">
        <w:rPr>
          <w:bCs/>
          <w:noProof/>
          <w:color w:val="000000"/>
          <w:sz w:val="28"/>
          <w:szCs w:val="28"/>
          <w:vertAlign w:val="subscript"/>
        </w:rPr>
        <w:t>0</w:t>
      </w:r>
      <w:r w:rsidRPr="00C11C0E">
        <w:rPr>
          <w:bCs/>
          <w:noProof/>
          <w:color w:val="000000"/>
          <w:sz w:val="28"/>
          <w:szCs w:val="28"/>
        </w:rPr>
        <w:t xml:space="preserve">= 2/2,3 = 0,87 </w:t>
      </w:r>
    </w:p>
    <w:p w:rsidR="00663207" w:rsidRPr="00C11C0E" w:rsidRDefault="00663207" w:rsidP="00C11C0E">
      <w:pPr>
        <w:widowControl/>
        <w:shd w:val="clear" w:color="auto" w:fill="FFFFFF"/>
        <w:tabs>
          <w:tab w:val="right" w:leader="dot" w:pos="9356"/>
        </w:tabs>
        <w:spacing w:line="360" w:lineRule="auto"/>
        <w:ind w:left="4" w:right="-6" w:firstLine="709"/>
        <w:rPr>
          <w:bCs/>
          <w:noProof/>
          <w:color w:val="000000"/>
          <w:sz w:val="28"/>
          <w:szCs w:val="28"/>
        </w:rPr>
      </w:pPr>
      <w:r w:rsidRPr="00C11C0E">
        <w:rPr>
          <w:bCs/>
          <w:noProof/>
          <w:color w:val="000000"/>
          <w:sz w:val="28"/>
          <w:szCs w:val="28"/>
        </w:rPr>
        <w:t xml:space="preserve">Н </w:t>
      </w:r>
      <w:r w:rsidRPr="00C11C0E">
        <w:rPr>
          <w:bCs/>
          <w:noProof/>
          <w:color w:val="000000"/>
          <w:sz w:val="28"/>
          <w:szCs w:val="28"/>
          <w:vertAlign w:val="subscript"/>
        </w:rPr>
        <w:t>0</w:t>
      </w:r>
      <w:r w:rsidRPr="00C11C0E">
        <w:rPr>
          <w:bCs/>
          <w:noProof/>
          <w:color w:val="000000"/>
          <w:sz w:val="28"/>
          <w:szCs w:val="28"/>
        </w:rPr>
        <w:t xml:space="preserve">=√ 1/3 *2,3* 0,016 * 0,87 * (1 - 0,87) = 0,037м </w:t>
      </w:r>
    </w:p>
    <w:p w:rsidR="00663207" w:rsidRPr="00C11C0E" w:rsidRDefault="00663207" w:rsidP="00C11C0E">
      <w:pPr>
        <w:widowControl/>
        <w:shd w:val="clear" w:color="auto" w:fill="FFFFFF"/>
        <w:tabs>
          <w:tab w:val="right" w:leader="dot" w:pos="9356"/>
        </w:tabs>
        <w:spacing w:line="360" w:lineRule="auto"/>
        <w:ind w:left="4" w:right="-6" w:firstLine="709"/>
        <w:rPr>
          <w:sz w:val="28"/>
          <w:szCs w:val="28"/>
        </w:rPr>
      </w:pPr>
      <w:r w:rsidRPr="00C11C0E">
        <w:rPr>
          <w:noProof/>
          <w:color w:val="000000"/>
          <w:sz w:val="28"/>
          <w:szCs w:val="28"/>
        </w:rPr>
        <w:t>Определим приращение просвета за счет рефракции:</w:t>
      </w:r>
    </w:p>
    <w:p w:rsidR="00663207" w:rsidRPr="00C11C0E" w:rsidRDefault="00663207" w:rsidP="00C11C0E">
      <w:pPr>
        <w:widowControl/>
        <w:shd w:val="clear" w:color="auto" w:fill="FFFFFF"/>
        <w:tabs>
          <w:tab w:val="left" w:pos="8395"/>
          <w:tab w:val="right" w:leader="dot" w:pos="9356"/>
        </w:tabs>
        <w:spacing w:line="360" w:lineRule="auto"/>
        <w:ind w:firstLine="709"/>
        <w:rPr>
          <w:sz w:val="28"/>
          <w:szCs w:val="28"/>
        </w:rPr>
      </w:pPr>
      <w:r w:rsidRPr="00C11C0E">
        <w:rPr>
          <w:bCs/>
          <w:noProof/>
          <w:color w:val="000000"/>
          <w:sz w:val="28"/>
          <w:szCs w:val="28"/>
        </w:rPr>
        <w:t xml:space="preserve">        </w:t>
      </w:r>
      <w:r w:rsidRPr="00C11C0E">
        <w:rPr>
          <w:bCs/>
          <w:noProof/>
          <w:color w:val="000000"/>
          <w:sz w:val="28"/>
          <w:szCs w:val="28"/>
          <w:lang w:val="en-US"/>
        </w:rPr>
        <w:t>ΔH</w:t>
      </w:r>
      <w:r w:rsidRPr="00C11C0E">
        <w:rPr>
          <w:bCs/>
          <w:noProof/>
          <w:color w:val="000000"/>
          <w:sz w:val="28"/>
          <w:szCs w:val="28"/>
        </w:rPr>
        <w:t>(</w:t>
      </w:r>
      <w:r w:rsidRPr="00C11C0E">
        <w:rPr>
          <w:bCs/>
          <w:noProof/>
          <w:color w:val="000000"/>
          <w:sz w:val="28"/>
          <w:szCs w:val="28"/>
          <w:lang w:val="en-US"/>
        </w:rPr>
        <w:t>g</w:t>
      </w:r>
      <w:r w:rsidRPr="00C11C0E">
        <w:rPr>
          <w:bCs/>
          <w:noProof/>
          <w:color w:val="000000"/>
          <w:sz w:val="28"/>
          <w:szCs w:val="28"/>
        </w:rPr>
        <w:t>+</w:t>
      </w:r>
      <w:r w:rsidRPr="00C11C0E">
        <w:rPr>
          <w:bCs/>
          <w:noProof/>
          <w:color w:val="000000"/>
          <w:sz w:val="28"/>
          <w:szCs w:val="28"/>
          <w:lang w:val="en-US"/>
        </w:rPr>
        <w:t>σ</w:t>
      </w:r>
      <w:r w:rsidRPr="00C11C0E">
        <w:rPr>
          <w:bCs/>
          <w:noProof/>
          <w:color w:val="000000"/>
          <w:sz w:val="28"/>
          <w:szCs w:val="28"/>
        </w:rPr>
        <w:t xml:space="preserve">) = - </w:t>
      </w:r>
      <w:r w:rsidRPr="00C11C0E">
        <w:rPr>
          <w:bCs/>
          <w:noProof/>
          <w:color w:val="000000"/>
          <w:sz w:val="28"/>
          <w:szCs w:val="28"/>
          <w:lang w:val="en-US"/>
        </w:rPr>
        <w:t>R</w:t>
      </w:r>
      <w:r w:rsidRPr="00C11C0E">
        <w:rPr>
          <w:bCs/>
          <w:noProof/>
          <w:color w:val="000000"/>
          <w:sz w:val="28"/>
          <w:szCs w:val="28"/>
          <w:vertAlign w:val="superscript"/>
        </w:rPr>
        <w:t>2</w:t>
      </w:r>
      <w:r w:rsidRPr="00C11C0E">
        <w:rPr>
          <w:bCs/>
          <w:noProof/>
          <w:color w:val="000000"/>
          <w:sz w:val="28"/>
          <w:szCs w:val="28"/>
          <w:vertAlign w:val="subscript"/>
        </w:rPr>
        <w:t>0</w:t>
      </w:r>
      <w:r w:rsidRPr="00C11C0E">
        <w:rPr>
          <w:bCs/>
          <w:noProof/>
          <w:color w:val="000000"/>
          <w:sz w:val="28"/>
          <w:szCs w:val="28"/>
        </w:rPr>
        <w:t>/4* (</w:t>
      </w:r>
      <w:r w:rsidRPr="00C11C0E">
        <w:rPr>
          <w:bCs/>
          <w:noProof/>
          <w:color w:val="000000"/>
          <w:sz w:val="28"/>
          <w:szCs w:val="28"/>
          <w:lang w:val="en-US"/>
        </w:rPr>
        <w:t>g</w:t>
      </w:r>
      <w:r w:rsidRPr="00C11C0E">
        <w:rPr>
          <w:bCs/>
          <w:noProof/>
          <w:color w:val="000000"/>
          <w:sz w:val="28"/>
          <w:szCs w:val="28"/>
        </w:rPr>
        <w:t>+</w:t>
      </w:r>
      <w:r w:rsidRPr="00C11C0E">
        <w:rPr>
          <w:bCs/>
          <w:noProof/>
          <w:color w:val="000000"/>
          <w:sz w:val="28"/>
          <w:szCs w:val="28"/>
          <w:lang w:val="en-US"/>
        </w:rPr>
        <w:t>σ</w:t>
      </w:r>
      <w:r w:rsidRPr="00C11C0E">
        <w:rPr>
          <w:bCs/>
          <w:noProof/>
          <w:color w:val="000000"/>
          <w:sz w:val="28"/>
          <w:szCs w:val="28"/>
        </w:rPr>
        <w:t>)*</w:t>
      </w:r>
      <w:r w:rsidRPr="00C11C0E">
        <w:rPr>
          <w:bCs/>
          <w:noProof/>
          <w:color w:val="000000"/>
          <w:sz w:val="28"/>
          <w:szCs w:val="28"/>
          <w:lang w:val="en-US"/>
        </w:rPr>
        <w:t>K</w:t>
      </w:r>
      <w:r w:rsidRPr="00C11C0E">
        <w:rPr>
          <w:bCs/>
          <w:noProof/>
          <w:color w:val="000000"/>
          <w:sz w:val="28"/>
          <w:szCs w:val="28"/>
        </w:rPr>
        <w:t>*(1-</w:t>
      </w:r>
      <w:r w:rsidRPr="00C11C0E">
        <w:rPr>
          <w:bCs/>
          <w:noProof/>
          <w:color w:val="000000"/>
          <w:sz w:val="28"/>
          <w:szCs w:val="28"/>
          <w:lang w:val="en-US"/>
        </w:rPr>
        <w:t>K</w:t>
      </w:r>
      <w:r w:rsidRPr="00C11C0E">
        <w:rPr>
          <w:bCs/>
          <w:noProof/>
          <w:color w:val="000000"/>
          <w:sz w:val="28"/>
          <w:szCs w:val="28"/>
        </w:rPr>
        <w:t xml:space="preserve">)                                    </w:t>
      </w:r>
      <w:r w:rsidRPr="00C11C0E">
        <w:rPr>
          <w:noProof/>
          <w:color w:val="000000"/>
          <w:sz w:val="28"/>
          <w:szCs w:val="28"/>
        </w:rPr>
        <w:t>(38)</w:t>
      </w:r>
    </w:p>
    <w:p w:rsidR="00663207" w:rsidRPr="00C11C0E" w:rsidRDefault="00663207" w:rsidP="00C11C0E">
      <w:pPr>
        <w:widowControl/>
        <w:shd w:val="clear" w:color="auto" w:fill="FFFFFF"/>
        <w:tabs>
          <w:tab w:val="right" w:leader="dot" w:pos="9356"/>
        </w:tabs>
        <w:spacing w:line="360" w:lineRule="auto"/>
        <w:ind w:left="34" w:right="516" w:firstLine="709"/>
        <w:rPr>
          <w:noProof/>
          <w:color w:val="000000"/>
          <w:sz w:val="28"/>
          <w:szCs w:val="28"/>
        </w:rPr>
      </w:pPr>
      <w:r w:rsidRPr="00C11C0E">
        <w:rPr>
          <w:noProof/>
          <w:color w:val="000000"/>
          <w:sz w:val="28"/>
          <w:szCs w:val="28"/>
        </w:rPr>
        <w:t xml:space="preserve">где </w:t>
      </w:r>
      <w:r w:rsidRPr="00C11C0E">
        <w:rPr>
          <w:bCs/>
          <w:noProof/>
          <w:color w:val="000000"/>
          <w:sz w:val="28"/>
          <w:szCs w:val="28"/>
          <w:lang w:val="en-US"/>
        </w:rPr>
        <w:t>g</w:t>
      </w:r>
      <w:r w:rsidRPr="00C11C0E">
        <w:rPr>
          <w:bCs/>
          <w:noProof/>
          <w:color w:val="000000"/>
          <w:sz w:val="28"/>
          <w:szCs w:val="28"/>
        </w:rPr>
        <w:t xml:space="preserve"> </w:t>
      </w:r>
      <w:r w:rsidRPr="00C11C0E">
        <w:rPr>
          <w:noProof/>
          <w:color w:val="000000"/>
          <w:sz w:val="28"/>
          <w:szCs w:val="28"/>
        </w:rPr>
        <w:t>- среднее значение вертикального градиента, для Алматы равен -11*10</w:t>
      </w:r>
      <w:r w:rsidRPr="00C11C0E">
        <w:rPr>
          <w:noProof/>
          <w:color w:val="000000"/>
          <w:sz w:val="28"/>
          <w:szCs w:val="28"/>
          <w:vertAlign w:val="superscript"/>
        </w:rPr>
        <w:t>-8</w:t>
      </w:r>
      <w:r w:rsidRPr="00C11C0E">
        <w:rPr>
          <w:noProof/>
          <w:color w:val="000000"/>
          <w:sz w:val="28"/>
          <w:szCs w:val="28"/>
        </w:rPr>
        <w:t xml:space="preserve"> 1/м; </w:t>
      </w:r>
    </w:p>
    <w:p w:rsidR="00663207" w:rsidRPr="00C11C0E" w:rsidRDefault="00663207" w:rsidP="00C11C0E">
      <w:pPr>
        <w:widowControl/>
        <w:shd w:val="clear" w:color="auto" w:fill="FFFFFF"/>
        <w:tabs>
          <w:tab w:val="right" w:leader="dot" w:pos="9356"/>
        </w:tabs>
        <w:spacing w:line="360" w:lineRule="auto"/>
        <w:ind w:right="516" w:firstLine="709"/>
        <w:rPr>
          <w:noProof/>
          <w:color w:val="000000"/>
          <w:sz w:val="28"/>
          <w:szCs w:val="28"/>
        </w:rPr>
      </w:pPr>
      <w:r w:rsidRPr="00C11C0E">
        <w:rPr>
          <w:noProof/>
          <w:color w:val="000000"/>
          <w:sz w:val="28"/>
          <w:szCs w:val="28"/>
        </w:rPr>
        <w:t xml:space="preserve"> </w:t>
      </w:r>
      <w:r w:rsidRPr="00C11C0E">
        <w:rPr>
          <w:bCs/>
          <w:noProof/>
          <w:color w:val="000000"/>
          <w:sz w:val="28"/>
          <w:szCs w:val="28"/>
          <w:lang w:val="en-US"/>
        </w:rPr>
        <w:t>σ</w:t>
      </w:r>
      <w:r w:rsidRPr="00C11C0E">
        <w:rPr>
          <w:noProof/>
          <w:color w:val="000000"/>
          <w:sz w:val="28"/>
          <w:szCs w:val="28"/>
        </w:rPr>
        <w:t xml:space="preserve"> - стандартное отклонение, для Алматы равно - 11*10 </w:t>
      </w:r>
      <w:r w:rsidRPr="00C11C0E">
        <w:rPr>
          <w:noProof/>
          <w:color w:val="000000"/>
          <w:sz w:val="28"/>
          <w:szCs w:val="28"/>
          <w:vertAlign w:val="superscript"/>
        </w:rPr>
        <w:t>- 8</w:t>
      </w:r>
      <w:r w:rsidRPr="00C11C0E">
        <w:rPr>
          <w:noProof/>
          <w:color w:val="000000"/>
          <w:sz w:val="28"/>
          <w:szCs w:val="28"/>
        </w:rPr>
        <w:t xml:space="preserve"> 1/м. </w:t>
      </w:r>
    </w:p>
    <w:p w:rsidR="00663207" w:rsidRPr="00C11C0E" w:rsidRDefault="00663207" w:rsidP="00C11C0E">
      <w:pPr>
        <w:widowControl/>
        <w:shd w:val="clear" w:color="auto" w:fill="FFFFFF"/>
        <w:tabs>
          <w:tab w:val="right" w:leader="dot" w:pos="9356"/>
        </w:tabs>
        <w:spacing w:line="360" w:lineRule="auto"/>
        <w:ind w:right="516" w:firstLine="709"/>
        <w:rPr>
          <w:noProof/>
          <w:color w:val="000000"/>
          <w:sz w:val="28"/>
          <w:szCs w:val="28"/>
        </w:rPr>
      </w:pPr>
      <w:r w:rsidRPr="00C11C0E">
        <w:rPr>
          <w:bCs/>
          <w:noProof/>
          <w:color w:val="000000"/>
          <w:sz w:val="28"/>
          <w:szCs w:val="28"/>
          <w:lang w:val="en-US"/>
        </w:rPr>
        <w:t>ΔH</w:t>
      </w:r>
      <w:r w:rsidRPr="00C11C0E">
        <w:rPr>
          <w:bCs/>
          <w:noProof/>
          <w:color w:val="000000"/>
          <w:sz w:val="28"/>
          <w:szCs w:val="28"/>
        </w:rPr>
        <w:t>(</w:t>
      </w:r>
      <w:r w:rsidRPr="00C11C0E">
        <w:rPr>
          <w:bCs/>
          <w:noProof/>
          <w:color w:val="000000"/>
          <w:sz w:val="28"/>
          <w:szCs w:val="28"/>
          <w:lang w:val="en-US"/>
        </w:rPr>
        <w:t>g</w:t>
      </w:r>
      <w:r w:rsidRPr="00C11C0E">
        <w:rPr>
          <w:bCs/>
          <w:noProof/>
          <w:color w:val="000000"/>
          <w:sz w:val="28"/>
          <w:szCs w:val="28"/>
        </w:rPr>
        <w:t>+</w:t>
      </w:r>
      <w:r w:rsidRPr="00C11C0E">
        <w:rPr>
          <w:bCs/>
          <w:noProof/>
          <w:color w:val="000000"/>
          <w:sz w:val="28"/>
          <w:szCs w:val="28"/>
          <w:lang w:val="en-US"/>
        </w:rPr>
        <w:t>σ</w:t>
      </w:r>
      <w:r w:rsidRPr="00C11C0E">
        <w:rPr>
          <w:bCs/>
          <w:noProof/>
          <w:color w:val="000000"/>
          <w:sz w:val="28"/>
          <w:szCs w:val="28"/>
        </w:rPr>
        <w:t>) = - 2300</w:t>
      </w:r>
      <w:r w:rsidRPr="00C11C0E">
        <w:rPr>
          <w:bCs/>
          <w:noProof/>
          <w:color w:val="000000"/>
          <w:sz w:val="28"/>
          <w:szCs w:val="28"/>
          <w:vertAlign w:val="superscript"/>
        </w:rPr>
        <w:t>2</w:t>
      </w:r>
      <w:r w:rsidRPr="00C11C0E">
        <w:rPr>
          <w:bCs/>
          <w:noProof/>
          <w:color w:val="000000"/>
          <w:sz w:val="28"/>
          <w:szCs w:val="28"/>
        </w:rPr>
        <w:t>/4*(- 11*10</w:t>
      </w:r>
      <w:r w:rsidRPr="00C11C0E">
        <w:rPr>
          <w:bCs/>
          <w:noProof/>
          <w:color w:val="000000"/>
          <w:sz w:val="28"/>
          <w:szCs w:val="28"/>
          <w:vertAlign w:val="superscript"/>
        </w:rPr>
        <w:t xml:space="preserve"> -8</w:t>
      </w:r>
      <w:r w:rsidRPr="00C11C0E">
        <w:rPr>
          <w:bCs/>
          <w:noProof/>
          <w:color w:val="000000"/>
          <w:sz w:val="28"/>
          <w:szCs w:val="28"/>
        </w:rPr>
        <w:t xml:space="preserve"> +11 * 10 </w:t>
      </w:r>
      <w:r w:rsidRPr="00C11C0E">
        <w:rPr>
          <w:bCs/>
          <w:noProof/>
          <w:color w:val="000000"/>
          <w:sz w:val="28"/>
          <w:szCs w:val="28"/>
          <w:vertAlign w:val="superscript"/>
        </w:rPr>
        <w:t xml:space="preserve">- </w:t>
      </w:r>
      <w:r w:rsidRPr="00C11C0E">
        <w:rPr>
          <w:bCs/>
          <w:noProof/>
          <w:color w:val="000000"/>
          <w:sz w:val="28"/>
          <w:szCs w:val="28"/>
        </w:rPr>
        <w:t>'</w:t>
      </w:r>
      <w:r w:rsidRPr="00C11C0E">
        <w:rPr>
          <w:bCs/>
          <w:noProof/>
          <w:color w:val="000000"/>
          <w:sz w:val="28"/>
          <w:szCs w:val="28"/>
          <w:vertAlign w:val="superscript"/>
        </w:rPr>
        <w:t>8</w:t>
      </w:r>
      <w:r w:rsidRPr="00C11C0E">
        <w:rPr>
          <w:bCs/>
          <w:noProof/>
          <w:color w:val="000000"/>
          <w:sz w:val="28"/>
          <w:szCs w:val="28"/>
        </w:rPr>
        <w:t xml:space="preserve">) * 0,87* (1 – 0,87 ) = </w:t>
      </w:r>
      <w:smartTag w:uri="urn:schemas-microsoft-com:office:smarttags" w:element="metricconverter">
        <w:smartTagPr>
          <w:attr w:name="ProductID" w:val="0 м"/>
        </w:smartTagPr>
        <w:r w:rsidRPr="00C11C0E">
          <w:rPr>
            <w:bCs/>
            <w:noProof/>
            <w:color w:val="000000"/>
            <w:sz w:val="28"/>
            <w:szCs w:val="28"/>
          </w:rPr>
          <w:t>0 м</w:t>
        </w:r>
      </w:smartTag>
      <w:r w:rsidRPr="00C11C0E">
        <w:rPr>
          <w:bCs/>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left="6" w:firstLine="709"/>
        <w:rPr>
          <w:noProof/>
          <w:color w:val="000000"/>
          <w:sz w:val="28"/>
          <w:szCs w:val="28"/>
        </w:rPr>
      </w:pPr>
      <w:r w:rsidRPr="00C11C0E">
        <w:rPr>
          <w:noProof/>
          <w:color w:val="000000"/>
          <w:sz w:val="28"/>
          <w:szCs w:val="28"/>
        </w:rPr>
        <w:t>Тогда, просвет без учета рефракции (а именно для этого случая построен профиль пролета).</w:t>
      </w:r>
    </w:p>
    <w:p w:rsidR="00663207" w:rsidRPr="00C11C0E" w:rsidRDefault="00663207" w:rsidP="00C11C0E">
      <w:pPr>
        <w:widowControl/>
        <w:shd w:val="clear" w:color="auto" w:fill="FFFFFF"/>
        <w:tabs>
          <w:tab w:val="right" w:leader="dot" w:pos="9356"/>
        </w:tabs>
        <w:spacing w:line="360" w:lineRule="auto"/>
        <w:ind w:left="6" w:firstLine="709"/>
        <w:rPr>
          <w:bCs/>
          <w:sz w:val="28"/>
          <w:szCs w:val="28"/>
        </w:rPr>
      </w:pPr>
      <w:r w:rsidRPr="00C11C0E">
        <w:rPr>
          <w:bCs/>
          <w:noProof/>
          <w:color w:val="000000"/>
          <w:sz w:val="28"/>
          <w:szCs w:val="28"/>
          <w:lang w:val="en-US"/>
        </w:rPr>
        <w:t>H</w:t>
      </w:r>
      <w:r w:rsidRPr="00C11C0E">
        <w:rPr>
          <w:bCs/>
          <w:noProof/>
          <w:color w:val="000000"/>
          <w:sz w:val="28"/>
          <w:szCs w:val="28"/>
        </w:rPr>
        <w:t xml:space="preserve"> (</w:t>
      </w:r>
      <w:r w:rsidRPr="00C11C0E">
        <w:rPr>
          <w:bCs/>
          <w:noProof/>
          <w:color w:val="000000"/>
          <w:sz w:val="28"/>
          <w:szCs w:val="28"/>
          <w:lang w:val="en-US"/>
        </w:rPr>
        <w:t>o</w:t>
      </w:r>
      <w:r w:rsidRPr="00C11C0E">
        <w:rPr>
          <w:bCs/>
          <w:noProof/>
          <w:color w:val="000000"/>
          <w:sz w:val="28"/>
          <w:szCs w:val="28"/>
        </w:rPr>
        <w:t xml:space="preserve">) = </w:t>
      </w:r>
      <w:r w:rsidRPr="00C11C0E">
        <w:rPr>
          <w:bCs/>
          <w:noProof/>
          <w:color w:val="000000"/>
          <w:sz w:val="28"/>
          <w:szCs w:val="28"/>
          <w:lang w:val="en-US"/>
        </w:rPr>
        <w:t>H</w:t>
      </w:r>
      <w:r w:rsidRPr="00C11C0E">
        <w:rPr>
          <w:bCs/>
          <w:noProof/>
          <w:color w:val="000000"/>
          <w:sz w:val="28"/>
          <w:szCs w:val="28"/>
          <w:vertAlign w:val="subscript"/>
        </w:rPr>
        <w:t>0</w:t>
      </w:r>
      <w:r w:rsidRPr="00C11C0E">
        <w:rPr>
          <w:bCs/>
          <w:noProof/>
          <w:color w:val="000000"/>
          <w:sz w:val="28"/>
          <w:szCs w:val="28"/>
        </w:rPr>
        <w:t xml:space="preserve"> – </w:t>
      </w:r>
      <w:r w:rsidRPr="00C11C0E">
        <w:rPr>
          <w:bCs/>
          <w:noProof/>
          <w:color w:val="000000"/>
          <w:sz w:val="28"/>
          <w:szCs w:val="28"/>
          <w:lang w:val="en-US"/>
        </w:rPr>
        <w:t>ΔH</w:t>
      </w:r>
      <w:r w:rsidRPr="00C11C0E">
        <w:rPr>
          <w:bCs/>
          <w:noProof/>
          <w:color w:val="000000"/>
          <w:sz w:val="28"/>
          <w:szCs w:val="28"/>
        </w:rPr>
        <w:t xml:space="preserve"> (</w:t>
      </w:r>
      <w:r w:rsidRPr="00C11C0E">
        <w:rPr>
          <w:bCs/>
          <w:noProof/>
          <w:color w:val="000000"/>
          <w:sz w:val="28"/>
          <w:szCs w:val="28"/>
          <w:lang w:val="en-US"/>
        </w:rPr>
        <w:t>g</w:t>
      </w:r>
      <w:r w:rsidRPr="00C11C0E">
        <w:rPr>
          <w:bCs/>
          <w:noProof/>
          <w:color w:val="000000"/>
          <w:sz w:val="28"/>
          <w:szCs w:val="28"/>
        </w:rPr>
        <w:t>+</w:t>
      </w:r>
      <w:r w:rsidRPr="00C11C0E">
        <w:rPr>
          <w:bCs/>
          <w:noProof/>
          <w:color w:val="000000"/>
          <w:sz w:val="28"/>
          <w:szCs w:val="28"/>
          <w:lang w:val="en-US"/>
        </w:rPr>
        <w:t>σ</w:t>
      </w:r>
      <w:r w:rsidRPr="00C11C0E">
        <w:rPr>
          <w:bCs/>
          <w:noProof/>
          <w:color w:val="000000"/>
          <w:sz w:val="28"/>
          <w:szCs w:val="28"/>
        </w:rPr>
        <w:t xml:space="preserve">) = 0,037 - 0 = </w:t>
      </w:r>
      <w:smartTag w:uri="urn:schemas-microsoft-com:office:smarttags" w:element="metricconverter">
        <w:smartTagPr>
          <w:attr w:name="ProductID" w:val="0,037 м"/>
        </w:smartTagPr>
        <w:r w:rsidRPr="00C11C0E">
          <w:rPr>
            <w:bCs/>
            <w:noProof/>
            <w:color w:val="000000"/>
            <w:sz w:val="28"/>
            <w:szCs w:val="28"/>
          </w:rPr>
          <w:t>0,037 м</w:t>
        </w:r>
      </w:smartTag>
      <w:r w:rsidRPr="00C11C0E">
        <w:rPr>
          <w:bCs/>
          <w:noProof/>
          <w:color w:val="000000"/>
          <w:sz w:val="28"/>
          <w:szCs w:val="28"/>
        </w:rPr>
        <w:t>.</w:t>
      </w:r>
    </w:p>
    <w:p w:rsidR="00663207" w:rsidRPr="00C11C0E" w:rsidRDefault="00663207" w:rsidP="00C11C0E">
      <w:pPr>
        <w:pStyle w:val="aa"/>
        <w:widowControl/>
        <w:tabs>
          <w:tab w:val="right" w:leader="dot" w:pos="9356"/>
        </w:tabs>
        <w:spacing w:before="0" w:line="360" w:lineRule="auto"/>
        <w:ind w:firstLine="709"/>
        <w:rPr>
          <w:spacing w:val="0"/>
          <w:sz w:val="28"/>
          <w:szCs w:val="28"/>
        </w:rPr>
      </w:pPr>
      <w:r w:rsidRPr="00C11C0E">
        <w:rPr>
          <w:spacing w:val="0"/>
          <w:sz w:val="28"/>
          <w:szCs w:val="28"/>
        </w:rPr>
        <w:t>Аналогично производим расчет .</w:t>
      </w:r>
    </w:p>
    <w:p w:rsidR="00663207" w:rsidRPr="00C11C0E" w:rsidRDefault="00663207" w:rsidP="00C11C0E">
      <w:pPr>
        <w:pStyle w:val="aa"/>
        <w:widowControl/>
        <w:tabs>
          <w:tab w:val="right" w:leader="dot" w:pos="9356"/>
        </w:tabs>
        <w:spacing w:before="0" w:line="360" w:lineRule="auto"/>
        <w:ind w:firstLine="709"/>
        <w:rPr>
          <w:spacing w:val="0"/>
          <w:sz w:val="28"/>
          <w:szCs w:val="28"/>
        </w:rPr>
      </w:pPr>
      <w:r w:rsidRPr="00C11C0E">
        <w:rPr>
          <w:spacing w:val="0"/>
          <w:sz w:val="28"/>
          <w:szCs w:val="28"/>
        </w:rPr>
        <w:t xml:space="preserve">Пролет «Рахат-Палас»-«ТехаКа-банк» </w: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noProof/>
          <w:color w:val="000000"/>
          <w:sz w:val="28"/>
          <w:szCs w:val="28"/>
        </w:rPr>
        <w:t xml:space="preserve">Определим условный нулевой уровень по формуле: </w:t>
      </w:r>
    </w:p>
    <w:p w:rsidR="00663207" w:rsidRPr="00C11C0E" w:rsidRDefault="00663207" w:rsidP="00647BC9">
      <w:pPr>
        <w:widowControl/>
        <w:shd w:val="clear" w:color="auto" w:fill="FFFFFF"/>
        <w:tabs>
          <w:tab w:val="right" w:leader="dot" w:pos="9356"/>
        </w:tabs>
        <w:spacing w:line="360" w:lineRule="auto"/>
        <w:rPr>
          <w:bCs/>
          <w:noProof/>
          <w:color w:val="000000"/>
          <w:sz w:val="28"/>
          <w:szCs w:val="28"/>
          <w:lang w:val="en-US"/>
        </w:rPr>
      </w:pPr>
      <w:r w:rsidRPr="00C11C0E">
        <w:rPr>
          <w:bCs/>
          <w:noProof/>
          <w:color w:val="000000"/>
          <w:sz w:val="28"/>
          <w:szCs w:val="28"/>
        </w:rPr>
        <w:t>к</w:t>
      </w:r>
      <w:r w:rsidRPr="00C11C0E">
        <w:rPr>
          <w:bCs/>
          <w:noProof/>
          <w:color w:val="000000"/>
          <w:sz w:val="28"/>
          <w:szCs w:val="28"/>
          <w:lang w:val="en-US"/>
        </w:rPr>
        <w:t xml:space="preserve"> = R</w:t>
      </w:r>
      <w:r w:rsidRPr="00C11C0E">
        <w:rPr>
          <w:bCs/>
          <w:noProof/>
          <w:color w:val="000000"/>
          <w:sz w:val="28"/>
          <w:szCs w:val="28"/>
          <w:vertAlign w:val="subscript"/>
          <w:lang w:val="en-US"/>
        </w:rPr>
        <w:t xml:space="preserve">i </w:t>
      </w:r>
      <w:r w:rsidRPr="00C11C0E">
        <w:rPr>
          <w:bCs/>
          <w:noProof/>
          <w:color w:val="000000"/>
          <w:sz w:val="28"/>
          <w:szCs w:val="28"/>
          <w:lang w:val="en-US"/>
        </w:rPr>
        <w:t>/ R</w:t>
      </w:r>
      <w:r w:rsidRPr="00C11C0E">
        <w:rPr>
          <w:bCs/>
          <w:noProof/>
          <w:color w:val="000000"/>
          <w:sz w:val="28"/>
          <w:szCs w:val="28"/>
          <w:vertAlign w:val="subscript"/>
          <w:lang w:val="en-US"/>
        </w:rPr>
        <w:t>0</w:t>
      </w:r>
      <w:r w:rsidRPr="00C11C0E">
        <w:rPr>
          <w:bCs/>
          <w:noProof/>
          <w:color w:val="000000"/>
          <w:sz w:val="28"/>
          <w:szCs w:val="28"/>
          <w:lang w:val="en-US"/>
        </w:rPr>
        <w:t xml:space="preserve">= 1/5,8 = 0,17, </w:t>
      </w:r>
    </w:p>
    <w:p w:rsidR="00663207" w:rsidRPr="00C11C0E" w:rsidRDefault="00663207" w:rsidP="00647BC9">
      <w:pPr>
        <w:widowControl/>
        <w:shd w:val="clear" w:color="auto" w:fill="FFFFFF"/>
        <w:tabs>
          <w:tab w:val="right" w:leader="dot" w:pos="9356"/>
        </w:tabs>
        <w:spacing w:line="360" w:lineRule="auto"/>
        <w:rPr>
          <w:bCs/>
          <w:noProof/>
          <w:color w:val="000000"/>
          <w:sz w:val="28"/>
          <w:szCs w:val="28"/>
          <w:lang w:val="en-US"/>
        </w:rPr>
      </w:pPr>
      <w:r w:rsidRPr="00C11C0E">
        <w:rPr>
          <w:bCs/>
          <w:noProof/>
          <w:color w:val="000000"/>
          <w:sz w:val="28"/>
          <w:szCs w:val="28"/>
          <w:lang w:val="en-US"/>
        </w:rPr>
        <w:t>y</w:t>
      </w:r>
      <w:r w:rsidRPr="00C11C0E">
        <w:rPr>
          <w:bCs/>
          <w:noProof/>
          <w:color w:val="000000"/>
          <w:sz w:val="28"/>
          <w:szCs w:val="28"/>
          <w:vertAlign w:val="subscript"/>
          <w:lang w:val="en-US"/>
        </w:rPr>
        <w:t>1</w:t>
      </w:r>
      <w:r w:rsidRPr="00C11C0E">
        <w:rPr>
          <w:bCs/>
          <w:noProof/>
          <w:color w:val="000000"/>
          <w:sz w:val="28"/>
          <w:szCs w:val="28"/>
          <w:lang w:val="en-US"/>
        </w:rPr>
        <w:t xml:space="preserve"> = (R</w:t>
      </w:r>
      <w:r w:rsidRPr="00C11C0E">
        <w:rPr>
          <w:bCs/>
          <w:noProof/>
          <w:color w:val="000000"/>
          <w:sz w:val="28"/>
          <w:szCs w:val="28"/>
          <w:vertAlign w:val="superscript"/>
          <w:lang w:val="en-US"/>
        </w:rPr>
        <w:t>2</w:t>
      </w:r>
      <w:r w:rsidRPr="00C11C0E">
        <w:rPr>
          <w:bCs/>
          <w:noProof/>
          <w:color w:val="000000"/>
          <w:sz w:val="28"/>
          <w:szCs w:val="28"/>
          <w:vertAlign w:val="subscript"/>
          <w:lang w:val="en-US"/>
        </w:rPr>
        <w:t>0</w:t>
      </w:r>
      <w:r w:rsidRPr="00C11C0E">
        <w:rPr>
          <w:bCs/>
          <w:noProof/>
          <w:color w:val="000000"/>
          <w:sz w:val="28"/>
          <w:szCs w:val="28"/>
          <w:lang w:val="en-US"/>
        </w:rPr>
        <w:t>/2*a)*k(1-k) = (5,8</w:t>
      </w:r>
      <w:r w:rsidRPr="00C11C0E">
        <w:rPr>
          <w:bCs/>
          <w:noProof/>
          <w:color w:val="000000"/>
          <w:sz w:val="28"/>
          <w:szCs w:val="28"/>
          <w:vertAlign w:val="superscript"/>
          <w:lang w:val="en-US"/>
        </w:rPr>
        <w:t>2</w:t>
      </w:r>
      <w:r w:rsidRPr="00C11C0E">
        <w:rPr>
          <w:bCs/>
          <w:noProof/>
          <w:color w:val="000000"/>
          <w:sz w:val="28"/>
          <w:szCs w:val="28"/>
          <w:lang w:val="en-US"/>
        </w:rPr>
        <w:t>/2*6370)*0,17*(1-0,17) = 3*10</w:t>
      </w:r>
      <w:r w:rsidRPr="00C11C0E">
        <w:rPr>
          <w:bCs/>
          <w:noProof/>
          <w:color w:val="000000"/>
          <w:sz w:val="28"/>
          <w:szCs w:val="28"/>
          <w:vertAlign w:val="superscript"/>
          <w:lang w:val="en-US"/>
        </w:rPr>
        <w:t xml:space="preserve"> –4</w:t>
      </w:r>
      <w:r w:rsidRPr="00C11C0E">
        <w:rPr>
          <w:bCs/>
          <w:noProof/>
          <w:color w:val="000000"/>
          <w:sz w:val="28"/>
          <w:szCs w:val="28"/>
        </w:rPr>
        <w:t>км</w:t>
      </w:r>
      <w:r w:rsidRPr="00C11C0E">
        <w:rPr>
          <w:bCs/>
          <w:noProof/>
          <w:color w:val="000000"/>
          <w:sz w:val="28"/>
          <w:szCs w:val="28"/>
          <w:lang w:val="en-US"/>
        </w:rPr>
        <w:t xml:space="preserve"> = 0,3</w:t>
      </w:r>
      <w:r w:rsidRPr="00C11C0E">
        <w:rPr>
          <w:bCs/>
          <w:noProof/>
          <w:color w:val="000000"/>
          <w:sz w:val="28"/>
          <w:szCs w:val="28"/>
        </w:rPr>
        <w:t>м</w:t>
      </w:r>
      <w:r w:rsidRPr="00C11C0E">
        <w:rPr>
          <w:bCs/>
          <w:noProof/>
          <w:color w:val="000000"/>
          <w:sz w:val="28"/>
          <w:szCs w:val="28"/>
          <w:lang w:val="en-US"/>
        </w:rPr>
        <w:t>.</w:t>
      </w:r>
    </w:p>
    <w:p w:rsidR="00663207" w:rsidRPr="00C11C0E" w:rsidRDefault="00663207" w:rsidP="00647BC9">
      <w:pPr>
        <w:widowControl/>
        <w:shd w:val="clear" w:color="auto" w:fill="FFFFFF"/>
        <w:tabs>
          <w:tab w:val="right" w:leader="dot" w:pos="9356"/>
        </w:tabs>
        <w:spacing w:line="360" w:lineRule="auto"/>
        <w:rPr>
          <w:bCs/>
          <w:noProof/>
          <w:color w:val="000000"/>
          <w:sz w:val="28"/>
          <w:szCs w:val="28"/>
          <w:lang w:val="en-US"/>
        </w:rPr>
      </w:pPr>
      <w:r w:rsidRPr="00C11C0E">
        <w:rPr>
          <w:bCs/>
          <w:noProof/>
          <w:color w:val="000000"/>
          <w:sz w:val="28"/>
          <w:szCs w:val="28"/>
        </w:rPr>
        <w:t>к</w:t>
      </w:r>
      <w:r w:rsidRPr="00C11C0E">
        <w:rPr>
          <w:bCs/>
          <w:noProof/>
          <w:color w:val="000000"/>
          <w:sz w:val="28"/>
          <w:szCs w:val="28"/>
          <w:lang w:val="en-US"/>
        </w:rPr>
        <w:t xml:space="preserve"> = R</w:t>
      </w:r>
      <w:r w:rsidRPr="00C11C0E">
        <w:rPr>
          <w:bCs/>
          <w:noProof/>
          <w:color w:val="000000"/>
          <w:sz w:val="28"/>
          <w:szCs w:val="28"/>
          <w:vertAlign w:val="subscript"/>
          <w:lang w:val="en-US"/>
        </w:rPr>
        <w:t xml:space="preserve">i </w:t>
      </w:r>
      <w:r w:rsidRPr="00C11C0E">
        <w:rPr>
          <w:bCs/>
          <w:noProof/>
          <w:color w:val="000000"/>
          <w:sz w:val="28"/>
          <w:szCs w:val="28"/>
          <w:lang w:val="en-US"/>
        </w:rPr>
        <w:t>/ R</w:t>
      </w:r>
      <w:r w:rsidRPr="00C11C0E">
        <w:rPr>
          <w:bCs/>
          <w:noProof/>
          <w:color w:val="000000"/>
          <w:sz w:val="28"/>
          <w:szCs w:val="28"/>
          <w:vertAlign w:val="subscript"/>
          <w:lang w:val="en-US"/>
        </w:rPr>
        <w:t>0</w:t>
      </w:r>
      <w:r w:rsidRPr="00C11C0E">
        <w:rPr>
          <w:bCs/>
          <w:noProof/>
          <w:color w:val="000000"/>
          <w:sz w:val="28"/>
          <w:szCs w:val="28"/>
          <w:lang w:val="en-US"/>
        </w:rPr>
        <w:t xml:space="preserve">= 2/5,8 = 0,34, </w:t>
      </w:r>
    </w:p>
    <w:p w:rsidR="00663207" w:rsidRPr="00C11C0E" w:rsidRDefault="00663207" w:rsidP="00647BC9">
      <w:pPr>
        <w:widowControl/>
        <w:shd w:val="clear" w:color="auto" w:fill="FFFFFF"/>
        <w:tabs>
          <w:tab w:val="right" w:leader="dot" w:pos="9356"/>
        </w:tabs>
        <w:spacing w:line="360" w:lineRule="auto"/>
        <w:rPr>
          <w:bCs/>
          <w:noProof/>
          <w:color w:val="000000"/>
          <w:sz w:val="28"/>
          <w:szCs w:val="28"/>
          <w:lang w:val="en-US"/>
        </w:rPr>
      </w:pPr>
      <w:r w:rsidRPr="00C11C0E">
        <w:rPr>
          <w:bCs/>
          <w:noProof/>
          <w:color w:val="000000"/>
          <w:sz w:val="28"/>
          <w:szCs w:val="28"/>
          <w:lang w:val="en-US"/>
        </w:rPr>
        <w:t>y</w:t>
      </w:r>
      <w:r w:rsidRPr="00C11C0E">
        <w:rPr>
          <w:bCs/>
          <w:noProof/>
          <w:color w:val="000000"/>
          <w:sz w:val="28"/>
          <w:szCs w:val="28"/>
          <w:vertAlign w:val="subscript"/>
          <w:lang w:val="en-US"/>
        </w:rPr>
        <w:t>2</w:t>
      </w:r>
      <w:r w:rsidRPr="00C11C0E">
        <w:rPr>
          <w:bCs/>
          <w:noProof/>
          <w:color w:val="000000"/>
          <w:sz w:val="28"/>
          <w:szCs w:val="28"/>
          <w:lang w:val="en-US"/>
        </w:rPr>
        <w:t xml:space="preserve"> = (R</w:t>
      </w:r>
      <w:r w:rsidRPr="00C11C0E">
        <w:rPr>
          <w:bCs/>
          <w:noProof/>
          <w:color w:val="000000"/>
          <w:sz w:val="28"/>
          <w:szCs w:val="28"/>
          <w:vertAlign w:val="superscript"/>
          <w:lang w:val="en-US"/>
        </w:rPr>
        <w:t>2</w:t>
      </w:r>
      <w:r w:rsidRPr="00C11C0E">
        <w:rPr>
          <w:bCs/>
          <w:noProof/>
          <w:color w:val="000000"/>
          <w:sz w:val="28"/>
          <w:szCs w:val="28"/>
          <w:vertAlign w:val="subscript"/>
          <w:lang w:val="en-US"/>
        </w:rPr>
        <w:t>0</w:t>
      </w:r>
      <w:r w:rsidRPr="00C11C0E">
        <w:rPr>
          <w:bCs/>
          <w:noProof/>
          <w:color w:val="000000"/>
          <w:sz w:val="28"/>
          <w:szCs w:val="28"/>
          <w:lang w:val="en-US"/>
        </w:rPr>
        <w:t>/2*a)* k(1-k) =(5,8</w:t>
      </w:r>
      <w:r w:rsidRPr="00C11C0E">
        <w:rPr>
          <w:bCs/>
          <w:noProof/>
          <w:color w:val="000000"/>
          <w:sz w:val="28"/>
          <w:szCs w:val="28"/>
          <w:vertAlign w:val="superscript"/>
          <w:lang w:val="en-US"/>
        </w:rPr>
        <w:t>2</w:t>
      </w:r>
      <w:r w:rsidRPr="00C11C0E">
        <w:rPr>
          <w:bCs/>
          <w:noProof/>
          <w:color w:val="000000"/>
          <w:sz w:val="28"/>
          <w:szCs w:val="28"/>
          <w:lang w:val="en-US"/>
        </w:rPr>
        <w:t>/2*6370)*0,34*(1-0,34) = 6*10</w:t>
      </w:r>
      <w:r w:rsidRPr="00C11C0E">
        <w:rPr>
          <w:bCs/>
          <w:noProof/>
          <w:color w:val="000000"/>
          <w:sz w:val="28"/>
          <w:szCs w:val="28"/>
          <w:vertAlign w:val="superscript"/>
          <w:lang w:val="en-US"/>
        </w:rPr>
        <w:t xml:space="preserve"> –4</w:t>
      </w:r>
      <w:r w:rsidRPr="00C11C0E">
        <w:rPr>
          <w:bCs/>
          <w:noProof/>
          <w:color w:val="000000"/>
          <w:sz w:val="28"/>
          <w:szCs w:val="28"/>
        </w:rPr>
        <w:t>км</w:t>
      </w:r>
      <w:r w:rsidRPr="00C11C0E">
        <w:rPr>
          <w:bCs/>
          <w:noProof/>
          <w:color w:val="000000"/>
          <w:sz w:val="28"/>
          <w:szCs w:val="28"/>
          <w:lang w:val="en-US"/>
        </w:rPr>
        <w:t xml:space="preserve"> = 0,6</w:t>
      </w:r>
      <w:r w:rsidRPr="00C11C0E">
        <w:rPr>
          <w:bCs/>
          <w:noProof/>
          <w:color w:val="000000"/>
          <w:sz w:val="28"/>
          <w:szCs w:val="28"/>
        </w:rPr>
        <w:t>м</w:t>
      </w:r>
      <w:r w:rsidRPr="00C11C0E">
        <w:rPr>
          <w:bCs/>
          <w:noProof/>
          <w:color w:val="000000"/>
          <w:sz w:val="28"/>
          <w:szCs w:val="28"/>
          <w:lang w:val="en-US"/>
        </w:rPr>
        <w:t>.</w:t>
      </w:r>
    </w:p>
    <w:p w:rsidR="00663207" w:rsidRPr="00C11C0E" w:rsidRDefault="00663207" w:rsidP="00647BC9">
      <w:pPr>
        <w:widowControl/>
        <w:shd w:val="clear" w:color="auto" w:fill="FFFFFF"/>
        <w:tabs>
          <w:tab w:val="right" w:leader="dot" w:pos="9356"/>
        </w:tabs>
        <w:spacing w:line="360" w:lineRule="auto"/>
        <w:rPr>
          <w:noProof/>
          <w:color w:val="000000"/>
          <w:sz w:val="28"/>
          <w:szCs w:val="28"/>
          <w:lang w:val="en-US"/>
        </w:rPr>
      </w:pPr>
      <w:r w:rsidRPr="00C11C0E">
        <w:rPr>
          <w:bCs/>
          <w:noProof/>
          <w:color w:val="000000"/>
          <w:sz w:val="28"/>
          <w:szCs w:val="28"/>
        </w:rPr>
        <w:t>к</w:t>
      </w:r>
      <w:r w:rsidRPr="00C11C0E">
        <w:rPr>
          <w:bCs/>
          <w:noProof/>
          <w:color w:val="000000"/>
          <w:sz w:val="28"/>
          <w:szCs w:val="28"/>
          <w:lang w:val="en-US"/>
        </w:rPr>
        <w:t xml:space="preserve"> = R</w:t>
      </w:r>
      <w:r w:rsidRPr="00C11C0E">
        <w:rPr>
          <w:bCs/>
          <w:noProof/>
          <w:color w:val="000000"/>
          <w:sz w:val="28"/>
          <w:szCs w:val="28"/>
          <w:vertAlign w:val="subscript"/>
          <w:lang w:val="en-US"/>
        </w:rPr>
        <w:t xml:space="preserve">i </w:t>
      </w:r>
      <w:r w:rsidRPr="00C11C0E">
        <w:rPr>
          <w:bCs/>
          <w:noProof/>
          <w:color w:val="000000"/>
          <w:sz w:val="28"/>
          <w:szCs w:val="28"/>
          <w:lang w:val="en-US"/>
        </w:rPr>
        <w:t>/ R</w:t>
      </w:r>
      <w:r w:rsidRPr="00C11C0E">
        <w:rPr>
          <w:bCs/>
          <w:noProof/>
          <w:color w:val="000000"/>
          <w:sz w:val="28"/>
          <w:szCs w:val="28"/>
          <w:vertAlign w:val="subscript"/>
          <w:lang w:val="en-US"/>
        </w:rPr>
        <w:t>0</w:t>
      </w:r>
      <w:r w:rsidRPr="00C11C0E">
        <w:rPr>
          <w:bCs/>
          <w:noProof/>
          <w:color w:val="000000"/>
          <w:sz w:val="28"/>
          <w:szCs w:val="28"/>
          <w:lang w:val="en-US"/>
        </w:rPr>
        <w:t>= 3/5,8 = 0,51,</w:t>
      </w:r>
      <w:r w:rsidRPr="00C11C0E">
        <w:rPr>
          <w:noProof/>
          <w:color w:val="000000"/>
          <w:sz w:val="28"/>
          <w:szCs w:val="28"/>
          <w:lang w:val="en-US"/>
        </w:rPr>
        <w:t xml:space="preserve"> </w:t>
      </w:r>
    </w:p>
    <w:p w:rsidR="00663207" w:rsidRPr="00C11C0E" w:rsidRDefault="00663207" w:rsidP="00647BC9">
      <w:pPr>
        <w:widowControl/>
        <w:shd w:val="clear" w:color="auto" w:fill="FFFFFF"/>
        <w:tabs>
          <w:tab w:val="right" w:leader="dot" w:pos="9356"/>
        </w:tabs>
        <w:spacing w:line="360" w:lineRule="auto"/>
        <w:rPr>
          <w:bCs/>
          <w:noProof/>
          <w:color w:val="000000"/>
          <w:sz w:val="28"/>
          <w:szCs w:val="28"/>
          <w:lang w:val="en-US"/>
        </w:rPr>
      </w:pPr>
      <w:r w:rsidRPr="00C11C0E">
        <w:rPr>
          <w:bCs/>
          <w:noProof/>
          <w:color w:val="000000"/>
          <w:sz w:val="28"/>
          <w:szCs w:val="28"/>
          <w:lang w:val="en-US"/>
        </w:rPr>
        <w:t>y</w:t>
      </w:r>
      <w:r w:rsidRPr="00C11C0E">
        <w:rPr>
          <w:bCs/>
          <w:noProof/>
          <w:color w:val="000000"/>
          <w:sz w:val="28"/>
          <w:szCs w:val="28"/>
          <w:vertAlign w:val="subscript"/>
          <w:lang w:val="en-US"/>
        </w:rPr>
        <w:t>3</w:t>
      </w:r>
      <w:r w:rsidRPr="00C11C0E">
        <w:rPr>
          <w:bCs/>
          <w:noProof/>
          <w:color w:val="000000"/>
          <w:sz w:val="28"/>
          <w:szCs w:val="28"/>
          <w:lang w:val="en-US"/>
        </w:rPr>
        <w:t xml:space="preserve"> = (R</w:t>
      </w:r>
      <w:r w:rsidRPr="00C11C0E">
        <w:rPr>
          <w:bCs/>
          <w:noProof/>
          <w:color w:val="000000"/>
          <w:sz w:val="28"/>
          <w:szCs w:val="28"/>
          <w:vertAlign w:val="superscript"/>
          <w:lang w:val="en-US"/>
        </w:rPr>
        <w:t>2</w:t>
      </w:r>
      <w:r w:rsidRPr="00C11C0E">
        <w:rPr>
          <w:bCs/>
          <w:noProof/>
          <w:color w:val="000000"/>
          <w:sz w:val="28"/>
          <w:szCs w:val="28"/>
          <w:vertAlign w:val="subscript"/>
          <w:lang w:val="en-US"/>
        </w:rPr>
        <w:t>0</w:t>
      </w:r>
      <w:r w:rsidRPr="00C11C0E">
        <w:rPr>
          <w:bCs/>
          <w:noProof/>
          <w:color w:val="000000"/>
          <w:sz w:val="28"/>
          <w:szCs w:val="28"/>
          <w:lang w:val="en-US"/>
        </w:rPr>
        <w:t>/2*a)* k (1-k) = (5,8</w:t>
      </w:r>
      <w:r w:rsidRPr="00C11C0E">
        <w:rPr>
          <w:bCs/>
          <w:noProof/>
          <w:color w:val="000000"/>
          <w:sz w:val="28"/>
          <w:szCs w:val="28"/>
          <w:vertAlign w:val="superscript"/>
          <w:lang w:val="en-US"/>
        </w:rPr>
        <w:t>2</w:t>
      </w:r>
      <w:r w:rsidRPr="00C11C0E">
        <w:rPr>
          <w:bCs/>
          <w:noProof/>
          <w:color w:val="000000"/>
          <w:sz w:val="28"/>
          <w:szCs w:val="28"/>
          <w:lang w:val="en-US"/>
        </w:rPr>
        <w:t>/2*6370)*0,51*(1-0,51) = 6,6*10</w:t>
      </w:r>
      <w:r w:rsidRPr="00C11C0E">
        <w:rPr>
          <w:bCs/>
          <w:noProof/>
          <w:color w:val="000000"/>
          <w:sz w:val="28"/>
          <w:szCs w:val="28"/>
          <w:vertAlign w:val="superscript"/>
          <w:lang w:val="en-US"/>
        </w:rPr>
        <w:t xml:space="preserve"> –4 </w:t>
      </w:r>
      <w:r w:rsidRPr="00C11C0E">
        <w:rPr>
          <w:bCs/>
          <w:noProof/>
          <w:color w:val="000000"/>
          <w:sz w:val="28"/>
          <w:szCs w:val="28"/>
        </w:rPr>
        <w:t>км</w:t>
      </w:r>
      <w:r w:rsidRPr="00C11C0E">
        <w:rPr>
          <w:bCs/>
          <w:noProof/>
          <w:color w:val="000000"/>
          <w:sz w:val="28"/>
          <w:szCs w:val="28"/>
          <w:lang w:val="en-US"/>
        </w:rPr>
        <w:t xml:space="preserve"> = 0,66 </w:t>
      </w:r>
      <w:r w:rsidRPr="00C11C0E">
        <w:rPr>
          <w:bCs/>
          <w:noProof/>
          <w:color w:val="000000"/>
          <w:sz w:val="28"/>
          <w:szCs w:val="28"/>
        </w:rPr>
        <w:t>м</w:t>
      </w:r>
      <w:r w:rsidRPr="00C11C0E">
        <w:rPr>
          <w:bCs/>
          <w:noProof/>
          <w:color w:val="000000"/>
          <w:sz w:val="28"/>
          <w:szCs w:val="28"/>
          <w:lang w:val="en-US"/>
        </w:rPr>
        <w:t>.</w:t>
      </w:r>
    </w:p>
    <w:p w:rsidR="00663207" w:rsidRPr="00C11C0E" w:rsidRDefault="00663207" w:rsidP="00647BC9">
      <w:pPr>
        <w:widowControl/>
        <w:shd w:val="clear" w:color="auto" w:fill="FFFFFF"/>
        <w:tabs>
          <w:tab w:val="right" w:leader="dot" w:pos="9356"/>
        </w:tabs>
        <w:spacing w:line="360" w:lineRule="auto"/>
        <w:rPr>
          <w:bCs/>
          <w:noProof/>
          <w:color w:val="000000"/>
          <w:sz w:val="28"/>
          <w:szCs w:val="28"/>
          <w:lang w:val="en-US"/>
        </w:rPr>
      </w:pPr>
      <w:r w:rsidRPr="00C11C0E">
        <w:rPr>
          <w:bCs/>
          <w:noProof/>
          <w:color w:val="000000"/>
          <w:sz w:val="28"/>
          <w:szCs w:val="28"/>
        </w:rPr>
        <w:t>к</w:t>
      </w:r>
      <w:r w:rsidRPr="00C11C0E">
        <w:rPr>
          <w:bCs/>
          <w:noProof/>
          <w:color w:val="000000"/>
          <w:sz w:val="28"/>
          <w:szCs w:val="28"/>
          <w:lang w:val="en-US"/>
        </w:rPr>
        <w:t xml:space="preserve"> = R</w:t>
      </w:r>
      <w:r w:rsidRPr="00C11C0E">
        <w:rPr>
          <w:bCs/>
          <w:noProof/>
          <w:color w:val="000000"/>
          <w:sz w:val="28"/>
          <w:szCs w:val="28"/>
          <w:vertAlign w:val="subscript"/>
          <w:lang w:val="en-US"/>
        </w:rPr>
        <w:t xml:space="preserve">i </w:t>
      </w:r>
      <w:r w:rsidRPr="00C11C0E">
        <w:rPr>
          <w:bCs/>
          <w:noProof/>
          <w:color w:val="000000"/>
          <w:sz w:val="28"/>
          <w:szCs w:val="28"/>
          <w:lang w:val="en-US"/>
        </w:rPr>
        <w:t>/ R</w:t>
      </w:r>
      <w:r w:rsidRPr="00C11C0E">
        <w:rPr>
          <w:bCs/>
          <w:noProof/>
          <w:color w:val="000000"/>
          <w:sz w:val="28"/>
          <w:szCs w:val="28"/>
          <w:vertAlign w:val="subscript"/>
          <w:lang w:val="en-US"/>
        </w:rPr>
        <w:t>0</w:t>
      </w:r>
      <w:r w:rsidRPr="00C11C0E">
        <w:rPr>
          <w:bCs/>
          <w:noProof/>
          <w:color w:val="000000"/>
          <w:sz w:val="28"/>
          <w:szCs w:val="28"/>
          <w:lang w:val="en-US"/>
        </w:rPr>
        <w:t xml:space="preserve">= 4/5,8 = 0,68, </w:t>
      </w:r>
    </w:p>
    <w:p w:rsidR="00663207" w:rsidRPr="00C11C0E" w:rsidRDefault="00663207" w:rsidP="00647BC9">
      <w:pPr>
        <w:widowControl/>
        <w:shd w:val="clear" w:color="auto" w:fill="FFFFFF"/>
        <w:tabs>
          <w:tab w:val="right" w:leader="dot" w:pos="9356"/>
        </w:tabs>
        <w:spacing w:line="360" w:lineRule="auto"/>
        <w:rPr>
          <w:bCs/>
          <w:noProof/>
          <w:color w:val="000000"/>
          <w:sz w:val="28"/>
          <w:szCs w:val="28"/>
          <w:lang w:val="en-US"/>
        </w:rPr>
      </w:pPr>
      <w:r w:rsidRPr="00C11C0E">
        <w:rPr>
          <w:bCs/>
          <w:noProof/>
          <w:color w:val="000000"/>
          <w:sz w:val="28"/>
          <w:szCs w:val="28"/>
          <w:lang w:val="en-US"/>
        </w:rPr>
        <w:t>y</w:t>
      </w:r>
      <w:r w:rsidRPr="00C11C0E">
        <w:rPr>
          <w:bCs/>
          <w:noProof/>
          <w:color w:val="000000"/>
          <w:sz w:val="28"/>
          <w:szCs w:val="28"/>
          <w:vertAlign w:val="subscript"/>
          <w:lang w:val="en-US"/>
        </w:rPr>
        <w:t>4</w:t>
      </w:r>
      <w:r w:rsidRPr="00C11C0E">
        <w:rPr>
          <w:bCs/>
          <w:noProof/>
          <w:color w:val="000000"/>
          <w:sz w:val="28"/>
          <w:szCs w:val="28"/>
          <w:lang w:val="en-US"/>
        </w:rPr>
        <w:t xml:space="preserve"> = (R</w:t>
      </w:r>
      <w:r w:rsidRPr="00C11C0E">
        <w:rPr>
          <w:bCs/>
          <w:noProof/>
          <w:color w:val="000000"/>
          <w:sz w:val="28"/>
          <w:szCs w:val="28"/>
          <w:vertAlign w:val="superscript"/>
          <w:lang w:val="en-US"/>
        </w:rPr>
        <w:t>2</w:t>
      </w:r>
      <w:r w:rsidRPr="00C11C0E">
        <w:rPr>
          <w:bCs/>
          <w:noProof/>
          <w:color w:val="000000"/>
          <w:sz w:val="28"/>
          <w:szCs w:val="28"/>
          <w:vertAlign w:val="subscript"/>
          <w:lang w:val="en-US"/>
        </w:rPr>
        <w:t>0</w:t>
      </w:r>
      <w:r w:rsidRPr="00C11C0E">
        <w:rPr>
          <w:bCs/>
          <w:noProof/>
          <w:color w:val="000000"/>
          <w:sz w:val="28"/>
          <w:szCs w:val="28"/>
          <w:lang w:val="en-US"/>
        </w:rPr>
        <w:t>/2*a)* k (1-k) = (5,8</w:t>
      </w:r>
      <w:r w:rsidRPr="00C11C0E">
        <w:rPr>
          <w:bCs/>
          <w:noProof/>
          <w:color w:val="000000"/>
          <w:sz w:val="28"/>
          <w:szCs w:val="28"/>
          <w:vertAlign w:val="superscript"/>
          <w:lang w:val="en-US"/>
        </w:rPr>
        <w:t>2</w:t>
      </w:r>
      <w:r w:rsidRPr="00C11C0E">
        <w:rPr>
          <w:bCs/>
          <w:noProof/>
          <w:color w:val="000000"/>
          <w:sz w:val="28"/>
          <w:szCs w:val="28"/>
          <w:lang w:val="en-US"/>
        </w:rPr>
        <w:t>/2*6370)*0,68*(1-0,68) = 5,7*10</w:t>
      </w:r>
      <w:r w:rsidRPr="00C11C0E">
        <w:rPr>
          <w:bCs/>
          <w:noProof/>
          <w:color w:val="000000"/>
          <w:sz w:val="28"/>
          <w:szCs w:val="28"/>
          <w:vertAlign w:val="superscript"/>
          <w:lang w:val="en-US"/>
        </w:rPr>
        <w:t xml:space="preserve"> –4 </w:t>
      </w:r>
      <w:r w:rsidRPr="00C11C0E">
        <w:rPr>
          <w:bCs/>
          <w:noProof/>
          <w:color w:val="000000"/>
          <w:sz w:val="28"/>
          <w:szCs w:val="28"/>
        </w:rPr>
        <w:t>км</w:t>
      </w:r>
      <w:r w:rsidRPr="00C11C0E">
        <w:rPr>
          <w:bCs/>
          <w:noProof/>
          <w:color w:val="000000"/>
          <w:sz w:val="28"/>
          <w:szCs w:val="28"/>
          <w:lang w:val="en-US"/>
        </w:rPr>
        <w:t xml:space="preserve"> = 0,57 </w:t>
      </w:r>
      <w:r w:rsidRPr="00C11C0E">
        <w:rPr>
          <w:bCs/>
          <w:noProof/>
          <w:color w:val="000000"/>
          <w:sz w:val="28"/>
          <w:szCs w:val="28"/>
        </w:rPr>
        <w:t>м</w:t>
      </w:r>
      <w:r w:rsidRPr="00C11C0E">
        <w:rPr>
          <w:bCs/>
          <w:noProof/>
          <w:color w:val="000000"/>
          <w:sz w:val="28"/>
          <w:szCs w:val="28"/>
          <w:lang w:val="en-US"/>
        </w:rPr>
        <w:t>.</w:t>
      </w:r>
    </w:p>
    <w:p w:rsidR="00663207" w:rsidRPr="00C11C0E" w:rsidRDefault="00663207" w:rsidP="00647BC9">
      <w:pPr>
        <w:widowControl/>
        <w:shd w:val="clear" w:color="auto" w:fill="FFFFFF"/>
        <w:tabs>
          <w:tab w:val="right" w:leader="dot" w:pos="9356"/>
        </w:tabs>
        <w:spacing w:line="360" w:lineRule="auto"/>
        <w:rPr>
          <w:bCs/>
          <w:noProof/>
          <w:color w:val="000000"/>
          <w:sz w:val="28"/>
          <w:szCs w:val="28"/>
          <w:lang w:val="en-US"/>
        </w:rPr>
      </w:pPr>
      <w:r w:rsidRPr="00C11C0E">
        <w:rPr>
          <w:bCs/>
          <w:noProof/>
          <w:color w:val="000000"/>
          <w:sz w:val="28"/>
          <w:szCs w:val="28"/>
        </w:rPr>
        <w:t>к</w:t>
      </w:r>
      <w:r w:rsidRPr="00C11C0E">
        <w:rPr>
          <w:bCs/>
          <w:noProof/>
          <w:color w:val="000000"/>
          <w:sz w:val="28"/>
          <w:szCs w:val="28"/>
          <w:lang w:val="en-US"/>
        </w:rPr>
        <w:t xml:space="preserve"> = R</w:t>
      </w:r>
      <w:r w:rsidRPr="00C11C0E">
        <w:rPr>
          <w:bCs/>
          <w:noProof/>
          <w:color w:val="000000"/>
          <w:sz w:val="28"/>
          <w:szCs w:val="28"/>
          <w:vertAlign w:val="subscript"/>
          <w:lang w:val="en-US"/>
        </w:rPr>
        <w:t xml:space="preserve">i </w:t>
      </w:r>
      <w:r w:rsidRPr="00C11C0E">
        <w:rPr>
          <w:bCs/>
          <w:noProof/>
          <w:color w:val="000000"/>
          <w:sz w:val="28"/>
          <w:szCs w:val="28"/>
          <w:lang w:val="en-US"/>
        </w:rPr>
        <w:t>/ R</w:t>
      </w:r>
      <w:r w:rsidRPr="00C11C0E">
        <w:rPr>
          <w:bCs/>
          <w:noProof/>
          <w:color w:val="000000"/>
          <w:sz w:val="28"/>
          <w:szCs w:val="28"/>
          <w:vertAlign w:val="subscript"/>
          <w:lang w:val="en-US"/>
        </w:rPr>
        <w:t>0</w:t>
      </w:r>
      <w:r w:rsidRPr="00C11C0E">
        <w:rPr>
          <w:bCs/>
          <w:noProof/>
          <w:color w:val="000000"/>
          <w:sz w:val="28"/>
          <w:szCs w:val="28"/>
          <w:lang w:val="en-US"/>
        </w:rPr>
        <w:t xml:space="preserve">= 5/5,8 = 0,86, </w:t>
      </w:r>
    </w:p>
    <w:p w:rsidR="00663207" w:rsidRPr="00C11C0E" w:rsidRDefault="00663207" w:rsidP="00647BC9">
      <w:pPr>
        <w:widowControl/>
        <w:shd w:val="clear" w:color="auto" w:fill="FFFFFF"/>
        <w:tabs>
          <w:tab w:val="right" w:leader="dot" w:pos="9356"/>
        </w:tabs>
        <w:spacing w:line="360" w:lineRule="auto"/>
        <w:rPr>
          <w:noProof/>
          <w:color w:val="000000"/>
          <w:sz w:val="28"/>
          <w:szCs w:val="28"/>
          <w:lang w:val="en-US"/>
        </w:rPr>
      </w:pPr>
      <w:r w:rsidRPr="00C11C0E">
        <w:rPr>
          <w:bCs/>
          <w:noProof/>
          <w:color w:val="000000"/>
          <w:sz w:val="28"/>
          <w:szCs w:val="28"/>
          <w:lang w:val="en-US"/>
        </w:rPr>
        <w:t>y</w:t>
      </w:r>
      <w:r w:rsidRPr="00C11C0E">
        <w:rPr>
          <w:bCs/>
          <w:noProof/>
          <w:color w:val="000000"/>
          <w:sz w:val="28"/>
          <w:szCs w:val="28"/>
          <w:vertAlign w:val="subscript"/>
          <w:lang w:val="en-US"/>
        </w:rPr>
        <w:t xml:space="preserve">5 </w:t>
      </w:r>
      <w:r w:rsidRPr="00C11C0E">
        <w:rPr>
          <w:bCs/>
          <w:noProof/>
          <w:color w:val="000000"/>
          <w:sz w:val="28"/>
          <w:szCs w:val="28"/>
          <w:lang w:val="en-US"/>
        </w:rPr>
        <w:t>= (R</w:t>
      </w:r>
      <w:r w:rsidRPr="00C11C0E">
        <w:rPr>
          <w:bCs/>
          <w:noProof/>
          <w:color w:val="000000"/>
          <w:sz w:val="28"/>
          <w:szCs w:val="28"/>
          <w:vertAlign w:val="superscript"/>
          <w:lang w:val="en-US"/>
        </w:rPr>
        <w:t>2</w:t>
      </w:r>
      <w:r w:rsidRPr="00C11C0E">
        <w:rPr>
          <w:bCs/>
          <w:noProof/>
          <w:color w:val="000000"/>
          <w:sz w:val="28"/>
          <w:szCs w:val="28"/>
          <w:vertAlign w:val="subscript"/>
          <w:lang w:val="en-US"/>
        </w:rPr>
        <w:t>0</w:t>
      </w:r>
      <w:r w:rsidRPr="00C11C0E">
        <w:rPr>
          <w:bCs/>
          <w:noProof/>
          <w:color w:val="000000"/>
          <w:sz w:val="28"/>
          <w:szCs w:val="28"/>
          <w:lang w:val="en-US"/>
        </w:rPr>
        <w:t>/2*a)* k (1-k) = (5,8</w:t>
      </w:r>
      <w:r w:rsidRPr="00C11C0E">
        <w:rPr>
          <w:bCs/>
          <w:noProof/>
          <w:color w:val="000000"/>
          <w:sz w:val="28"/>
          <w:szCs w:val="28"/>
          <w:vertAlign w:val="superscript"/>
          <w:lang w:val="en-US"/>
        </w:rPr>
        <w:t>2</w:t>
      </w:r>
      <w:r w:rsidRPr="00C11C0E">
        <w:rPr>
          <w:bCs/>
          <w:noProof/>
          <w:color w:val="000000"/>
          <w:sz w:val="28"/>
          <w:szCs w:val="28"/>
          <w:lang w:val="en-US"/>
        </w:rPr>
        <w:t>/2*6370)*0,86*(1-0,86) = 3,1*10</w:t>
      </w:r>
      <w:r w:rsidRPr="00C11C0E">
        <w:rPr>
          <w:bCs/>
          <w:noProof/>
          <w:color w:val="000000"/>
          <w:sz w:val="28"/>
          <w:szCs w:val="28"/>
          <w:vertAlign w:val="superscript"/>
          <w:lang w:val="en-US"/>
        </w:rPr>
        <w:t xml:space="preserve"> –4 </w:t>
      </w:r>
      <w:r w:rsidRPr="00C11C0E">
        <w:rPr>
          <w:bCs/>
          <w:noProof/>
          <w:color w:val="000000"/>
          <w:sz w:val="28"/>
          <w:szCs w:val="28"/>
        </w:rPr>
        <w:t>км</w:t>
      </w:r>
      <w:r w:rsidRPr="00C11C0E">
        <w:rPr>
          <w:bCs/>
          <w:noProof/>
          <w:color w:val="000000"/>
          <w:sz w:val="28"/>
          <w:szCs w:val="28"/>
          <w:lang w:val="en-US"/>
        </w:rPr>
        <w:t xml:space="preserve"> = </w:t>
      </w:r>
      <w:smartTag w:uri="urn:schemas-microsoft-com:office:smarttags" w:element="metricconverter">
        <w:smartTagPr>
          <w:attr w:name="ProductID" w:val="0,31 м"/>
        </w:smartTagPr>
        <w:r w:rsidRPr="00C11C0E">
          <w:rPr>
            <w:bCs/>
            <w:noProof/>
            <w:color w:val="000000"/>
            <w:sz w:val="28"/>
            <w:szCs w:val="28"/>
            <w:lang w:val="en-US"/>
          </w:rPr>
          <w:t xml:space="preserve">0,31 </w:t>
        </w:r>
        <w:r w:rsidRPr="00C11C0E">
          <w:rPr>
            <w:bCs/>
            <w:noProof/>
            <w:color w:val="000000"/>
            <w:sz w:val="28"/>
            <w:szCs w:val="28"/>
          </w:rPr>
          <w:t>м</w:t>
        </w:r>
      </w:smartTag>
      <w:r w:rsidRPr="00C11C0E">
        <w:rPr>
          <w:bCs/>
          <w:noProof/>
          <w:color w:val="000000"/>
          <w:sz w:val="28"/>
          <w:szCs w:val="28"/>
          <w:lang w:val="en-US"/>
        </w:rPr>
        <w:t>.</w:t>
      </w:r>
    </w:p>
    <w:p w:rsidR="00663207" w:rsidRDefault="00663207" w:rsidP="00C11C0E">
      <w:pPr>
        <w:widowControl/>
        <w:shd w:val="clear" w:color="auto" w:fill="FFFFFF"/>
        <w:tabs>
          <w:tab w:val="right" w:leader="dot" w:pos="9356"/>
        </w:tabs>
        <w:spacing w:line="360" w:lineRule="auto"/>
        <w:ind w:firstLine="709"/>
        <w:rPr>
          <w:sz w:val="28"/>
          <w:szCs w:val="28"/>
          <w:lang w:val="en-US"/>
        </w:rPr>
      </w:pPr>
      <w:r w:rsidRPr="00C11C0E">
        <w:rPr>
          <w:sz w:val="28"/>
          <w:szCs w:val="28"/>
        </w:rPr>
        <w:t>Профиль данного пролета приведен на рис. 11.</w:t>
      </w:r>
    </w:p>
    <w:p w:rsidR="00647BC9" w:rsidRPr="00647BC9" w:rsidRDefault="00647BC9" w:rsidP="00C11C0E">
      <w:pPr>
        <w:widowControl/>
        <w:shd w:val="clear" w:color="auto" w:fill="FFFFFF"/>
        <w:tabs>
          <w:tab w:val="right" w:leader="dot" w:pos="9356"/>
        </w:tabs>
        <w:spacing w:line="360" w:lineRule="auto"/>
        <w:ind w:firstLine="709"/>
        <w:rPr>
          <w:sz w:val="28"/>
          <w:szCs w:val="28"/>
          <w:lang w:val="en-US"/>
        </w:rPr>
      </w:pPr>
    </w:p>
    <w:p w:rsidR="00663207" w:rsidRPr="00C11C0E" w:rsidRDefault="00D74AB5" w:rsidP="00C11C0E">
      <w:pPr>
        <w:widowControl/>
        <w:shd w:val="clear" w:color="auto" w:fill="FFFFFF"/>
        <w:tabs>
          <w:tab w:val="right" w:leader="dot" w:pos="9356"/>
        </w:tabs>
        <w:spacing w:line="360" w:lineRule="auto"/>
        <w:ind w:left="567" w:firstLine="709"/>
        <w:rPr>
          <w:sz w:val="28"/>
          <w:szCs w:val="28"/>
        </w:rPr>
      </w:pPr>
      <w:r>
        <w:rPr>
          <w:noProof/>
          <w:sz w:val="28"/>
          <w:szCs w:val="28"/>
        </w:rPr>
        <w:pict>
          <v:shape id="Рисунок 11" o:spid="_x0000_s1042" type="#_x0000_t75" style="position:absolute;left:0;text-align:left;margin-left:24.85pt;margin-top:4.35pt;width:309.2pt;height:189.9pt;z-index:251660288;visibility:visible">
            <v:imagedata r:id="rId19" o:title=""/>
            <w10:wrap type="square"/>
          </v:shape>
        </w:pict>
      </w:r>
      <w:r w:rsidR="00663207" w:rsidRPr="00C11C0E">
        <w:rPr>
          <w:noProof/>
          <w:color w:val="000000"/>
          <w:sz w:val="28"/>
          <w:szCs w:val="28"/>
        </w:rPr>
        <w:t xml:space="preserve">Рисунок 11. - Профиль пролета РРЛ «Рахат-Палас»-«Техака» </w:t>
      </w:r>
    </w:p>
    <w:p w:rsidR="00647BC9" w:rsidRPr="00647BC9" w:rsidRDefault="00647BC9" w:rsidP="00C11C0E">
      <w:pPr>
        <w:widowControl/>
        <w:shd w:val="clear" w:color="auto" w:fill="FFFFFF"/>
        <w:tabs>
          <w:tab w:val="right" w:leader="dot" w:pos="9356"/>
        </w:tabs>
        <w:spacing w:line="360" w:lineRule="auto"/>
        <w:ind w:left="6" w:right="516" w:firstLine="709"/>
        <w:jc w:val="both"/>
        <w:rPr>
          <w:noProof/>
          <w:color w:val="000000"/>
          <w:sz w:val="28"/>
          <w:szCs w:val="28"/>
        </w:rPr>
      </w:pPr>
    </w:p>
    <w:p w:rsidR="00647BC9" w:rsidRDefault="00647BC9" w:rsidP="00C11C0E">
      <w:pPr>
        <w:widowControl/>
        <w:shd w:val="clear" w:color="auto" w:fill="FFFFFF"/>
        <w:tabs>
          <w:tab w:val="right" w:leader="dot" w:pos="9356"/>
        </w:tabs>
        <w:spacing w:line="360" w:lineRule="auto"/>
        <w:ind w:left="6" w:right="516" w:firstLine="709"/>
        <w:jc w:val="both"/>
        <w:rPr>
          <w:noProof/>
          <w:color w:val="000000"/>
          <w:sz w:val="28"/>
          <w:szCs w:val="28"/>
          <w:lang w:val="en-US"/>
        </w:rPr>
      </w:pPr>
    </w:p>
    <w:p w:rsidR="00647BC9" w:rsidRDefault="00647BC9" w:rsidP="00C11C0E">
      <w:pPr>
        <w:widowControl/>
        <w:shd w:val="clear" w:color="auto" w:fill="FFFFFF"/>
        <w:tabs>
          <w:tab w:val="right" w:leader="dot" w:pos="9356"/>
        </w:tabs>
        <w:spacing w:line="360" w:lineRule="auto"/>
        <w:ind w:left="6" w:right="516" w:firstLine="709"/>
        <w:jc w:val="both"/>
        <w:rPr>
          <w:noProof/>
          <w:color w:val="000000"/>
          <w:sz w:val="28"/>
          <w:szCs w:val="28"/>
          <w:lang w:val="en-US"/>
        </w:rPr>
      </w:pPr>
    </w:p>
    <w:p w:rsidR="00647BC9" w:rsidRDefault="00647BC9" w:rsidP="00C11C0E">
      <w:pPr>
        <w:widowControl/>
        <w:shd w:val="clear" w:color="auto" w:fill="FFFFFF"/>
        <w:tabs>
          <w:tab w:val="right" w:leader="dot" w:pos="9356"/>
        </w:tabs>
        <w:spacing w:line="360" w:lineRule="auto"/>
        <w:ind w:left="6" w:right="516" w:firstLine="709"/>
        <w:jc w:val="both"/>
        <w:rPr>
          <w:noProof/>
          <w:color w:val="000000"/>
          <w:sz w:val="28"/>
          <w:szCs w:val="28"/>
          <w:lang w:val="en-US"/>
        </w:rPr>
      </w:pPr>
    </w:p>
    <w:p w:rsidR="00647BC9" w:rsidRDefault="00647BC9" w:rsidP="00C11C0E">
      <w:pPr>
        <w:widowControl/>
        <w:shd w:val="clear" w:color="auto" w:fill="FFFFFF"/>
        <w:tabs>
          <w:tab w:val="right" w:leader="dot" w:pos="9356"/>
        </w:tabs>
        <w:spacing w:line="360" w:lineRule="auto"/>
        <w:ind w:left="6" w:right="516" w:firstLine="709"/>
        <w:jc w:val="both"/>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left="6" w:right="516" w:firstLine="709"/>
        <w:jc w:val="both"/>
        <w:rPr>
          <w:noProof/>
          <w:color w:val="000000"/>
          <w:sz w:val="28"/>
          <w:szCs w:val="28"/>
        </w:rPr>
      </w:pPr>
      <w:r w:rsidRPr="00C11C0E">
        <w:rPr>
          <w:noProof/>
          <w:color w:val="000000"/>
          <w:sz w:val="28"/>
          <w:szCs w:val="28"/>
        </w:rPr>
        <w:t>Определим радиус минимальной зоны Френеля в любой точке пролета, по формуле(37) :</w:t>
      </w:r>
    </w:p>
    <w:p w:rsidR="00663207" w:rsidRPr="00C11C0E" w:rsidRDefault="00663207" w:rsidP="00C11C0E">
      <w:pPr>
        <w:widowControl/>
        <w:shd w:val="clear" w:color="auto" w:fill="FFFFFF"/>
        <w:tabs>
          <w:tab w:val="right" w:leader="dot" w:pos="9356"/>
        </w:tabs>
        <w:spacing w:line="360" w:lineRule="auto"/>
        <w:ind w:firstLine="709"/>
        <w:rPr>
          <w:bCs/>
          <w:noProof/>
          <w:color w:val="000000"/>
          <w:sz w:val="28"/>
          <w:szCs w:val="28"/>
        </w:rPr>
      </w:pPr>
      <w:r w:rsidRPr="00C11C0E">
        <w:rPr>
          <w:bCs/>
          <w:noProof/>
          <w:color w:val="000000"/>
          <w:sz w:val="28"/>
          <w:szCs w:val="28"/>
          <w:lang w:val="en-US"/>
        </w:rPr>
        <w:t>K</w:t>
      </w:r>
      <w:r w:rsidRPr="00C11C0E">
        <w:rPr>
          <w:bCs/>
          <w:noProof/>
          <w:color w:val="000000"/>
          <w:sz w:val="28"/>
          <w:szCs w:val="28"/>
        </w:rPr>
        <w:t xml:space="preserve"> = </w:t>
      </w:r>
      <w:r w:rsidRPr="00C11C0E">
        <w:rPr>
          <w:bCs/>
          <w:noProof/>
          <w:color w:val="000000"/>
          <w:sz w:val="28"/>
          <w:szCs w:val="28"/>
          <w:lang w:val="en-US"/>
        </w:rPr>
        <w:t>R</w:t>
      </w:r>
      <w:r w:rsidRPr="00C11C0E">
        <w:rPr>
          <w:bCs/>
          <w:noProof/>
          <w:color w:val="000000"/>
          <w:sz w:val="28"/>
          <w:szCs w:val="28"/>
          <w:vertAlign w:val="subscript"/>
          <w:lang w:val="en-US"/>
        </w:rPr>
        <w:t>i</w:t>
      </w:r>
      <w:r w:rsidRPr="00C11C0E">
        <w:rPr>
          <w:bCs/>
          <w:noProof/>
          <w:color w:val="000000"/>
          <w:sz w:val="28"/>
          <w:szCs w:val="28"/>
        </w:rPr>
        <w:t xml:space="preserve"> / </w:t>
      </w:r>
      <w:r w:rsidRPr="00C11C0E">
        <w:rPr>
          <w:bCs/>
          <w:noProof/>
          <w:color w:val="000000"/>
          <w:sz w:val="28"/>
          <w:szCs w:val="28"/>
          <w:lang w:val="en-US"/>
        </w:rPr>
        <w:t>R</w:t>
      </w:r>
      <w:r w:rsidRPr="00C11C0E">
        <w:rPr>
          <w:bCs/>
          <w:noProof/>
          <w:color w:val="000000"/>
          <w:sz w:val="28"/>
          <w:szCs w:val="28"/>
          <w:vertAlign w:val="subscript"/>
        </w:rPr>
        <w:t xml:space="preserve">0 </w:t>
      </w:r>
      <w:r w:rsidRPr="00C11C0E">
        <w:rPr>
          <w:bCs/>
          <w:noProof/>
          <w:color w:val="000000"/>
          <w:sz w:val="28"/>
          <w:szCs w:val="28"/>
        </w:rPr>
        <w:t>= 0,1/5,8 = 0,017</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bCs/>
          <w:sz w:val="28"/>
          <w:szCs w:val="28"/>
          <w:lang w:val="en-US"/>
        </w:rPr>
        <w:t>H</w:t>
      </w:r>
      <w:r w:rsidRPr="00C11C0E">
        <w:rPr>
          <w:bCs/>
          <w:sz w:val="28"/>
          <w:szCs w:val="28"/>
          <w:vertAlign w:val="subscript"/>
        </w:rPr>
        <w:t xml:space="preserve">0 </w:t>
      </w:r>
      <w:r w:rsidRPr="00C11C0E">
        <w:rPr>
          <w:bCs/>
          <w:sz w:val="28"/>
          <w:szCs w:val="28"/>
        </w:rPr>
        <w:t>= √ 1/3*5,8*0,016*0,017*(1-0,017) = 0,022 м.</w:t>
      </w:r>
    </w:p>
    <w:p w:rsidR="00663207" w:rsidRPr="00C11C0E" w:rsidRDefault="00663207" w:rsidP="00C11C0E">
      <w:pPr>
        <w:widowControl/>
        <w:shd w:val="clear" w:color="auto" w:fill="FFFFFF"/>
        <w:tabs>
          <w:tab w:val="right" w:leader="dot" w:pos="9356"/>
        </w:tabs>
        <w:spacing w:line="360" w:lineRule="auto"/>
        <w:ind w:left="4" w:firstLine="709"/>
        <w:rPr>
          <w:sz w:val="28"/>
          <w:szCs w:val="28"/>
        </w:rPr>
      </w:pPr>
      <w:r w:rsidRPr="00C11C0E">
        <w:rPr>
          <w:noProof/>
          <w:color w:val="000000"/>
          <w:sz w:val="28"/>
          <w:szCs w:val="28"/>
        </w:rPr>
        <w:t>Определим приращение просвета за счет рефракции по формуле (38)</w:t>
      </w:r>
    </w:p>
    <w:p w:rsidR="00663207" w:rsidRPr="00C11C0E" w:rsidRDefault="00663207" w:rsidP="00C11C0E">
      <w:pPr>
        <w:widowControl/>
        <w:shd w:val="clear" w:color="auto" w:fill="FFFFFF"/>
        <w:tabs>
          <w:tab w:val="right" w:leader="dot" w:pos="9356"/>
        </w:tabs>
        <w:spacing w:line="360" w:lineRule="auto"/>
        <w:ind w:left="6" w:right="567" w:firstLine="709"/>
        <w:rPr>
          <w:bCs/>
          <w:noProof/>
          <w:color w:val="000000"/>
          <w:sz w:val="28"/>
          <w:szCs w:val="28"/>
        </w:rPr>
      </w:pPr>
      <w:r w:rsidRPr="00C11C0E">
        <w:rPr>
          <w:bCs/>
          <w:noProof/>
          <w:color w:val="000000"/>
          <w:sz w:val="28"/>
          <w:szCs w:val="28"/>
          <w:lang w:val="en-US"/>
        </w:rPr>
        <w:t>ΔH</w:t>
      </w:r>
      <w:r w:rsidRPr="00C11C0E">
        <w:rPr>
          <w:bCs/>
          <w:noProof/>
          <w:color w:val="000000"/>
          <w:sz w:val="28"/>
          <w:szCs w:val="28"/>
        </w:rPr>
        <w:t xml:space="preserve"> (</w:t>
      </w:r>
      <w:r w:rsidRPr="00C11C0E">
        <w:rPr>
          <w:bCs/>
          <w:noProof/>
          <w:color w:val="000000"/>
          <w:sz w:val="28"/>
          <w:szCs w:val="28"/>
          <w:lang w:val="en-US"/>
        </w:rPr>
        <w:t>g</w:t>
      </w:r>
      <w:r w:rsidRPr="00C11C0E">
        <w:rPr>
          <w:bCs/>
          <w:noProof/>
          <w:color w:val="000000"/>
          <w:sz w:val="28"/>
          <w:szCs w:val="28"/>
        </w:rPr>
        <w:t>+</w:t>
      </w:r>
      <w:r w:rsidRPr="00C11C0E">
        <w:rPr>
          <w:bCs/>
          <w:noProof/>
          <w:color w:val="000000"/>
          <w:sz w:val="28"/>
          <w:szCs w:val="28"/>
          <w:lang w:val="en-US"/>
        </w:rPr>
        <w:t>σ</w:t>
      </w:r>
      <w:r w:rsidRPr="00C11C0E">
        <w:rPr>
          <w:bCs/>
          <w:noProof/>
          <w:color w:val="000000"/>
          <w:sz w:val="28"/>
          <w:szCs w:val="28"/>
        </w:rPr>
        <w:t>) = -5800</w:t>
      </w:r>
      <w:r w:rsidRPr="00C11C0E">
        <w:rPr>
          <w:bCs/>
          <w:noProof/>
          <w:color w:val="000000"/>
          <w:sz w:val="28"/>
          <w:szCs w:val="28"/>
          <w:vertAlign w:val="superscript"/>
        </w:rPr>
        <w:t>2</w:t>
      </w:r>
      <w:r w:rsidRPr="00C11C0E">
        <w:rPr>
          <w:bCs/>
          <w:noProof/>
          <w:color w:val="000000"/>
          <w:sz w:val="28"/>
          <w:szCs w:val="28"/>
        </w:rPr>
        <w:t>/4*(-11*10</w:t>
      </w:r>
      <w:r w:rsidRPr="00C11C0E">
        <w:rPr>
          <w:bCs/>
          <w:noProof/>
          <w:color w:val="000000"/>
          <w:sz w:val="28"/>
          <w:szCs w:val="28"/>
          <w:vertAlign w:val="superscript"/>
        </w:rPr>
        <w:t>-8</w:t>
      </w:r>
      <w:r w:rsidRPr="00C11C0E">
        <w:rPr>
          <w:bCs/>
          <w:noProof/>
          <w:color w:val="000000"/>
          <w:sz w:val="28"/>
          <w:szCs w:val="28"/>
        </w:rPr>
        <w:t xml:space="preserve"> + 11*10</w:t>
      </w:r>
      <w:r w:rsidRPr="00C11C0E">
        <w:rPr>
          <w:bCs/>
          <w:noProof/>
          <w:color w:val="000000"/>
          <w:sz w:val="28"/>
          <w:szCs w:val="28"/>
          <w:vertAlign w:val="superscript"/>
        </w:rPr>
        <w:t>-8</w:t>
      </w:r>
      <w:r w:rsidRPr="00C11C0E">
        <w:rPr>
          <w:bCs/>
          <w:noProof/>
          <w:color w:val="000000"/>
          <w:sz w:val="28"/>
          <w:szCs w:val="28"/>
        </w:rPr>
        <w:t>)*0,017*(1-0,017) = 0.</w: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noProof/>
          <w:color w:val="000000"/>
          <w:sz w:val="28"/>
          <w:szCs w:val="28"/>
        </w:rPr>
        <w:t>Тогда, просвет без учета рефракции (а именно для этого случая построен профиль пролета).</w:t>
      </w:r>
    </w:p>
    <w:p w:rsidR="00663207" w:rsidRPr="00C11C0E" w:rsidRDefault="00663207" w:rsidP="00C11C0E">
      <w:pPr>
        <w:widowControl/>
        <w:shd w:val="clear" w:color="auto" w:fill="FFFFFF"/>
        <w:tabs>
          <w:tab w:val="right" w:leader="dot" w:pos="9356"/>
        </w:tabs>
        <w:spacing w:line="360" w:lineRule="auto"/>
        <w:ind w:firstLine="709"/>
        <w:rPr>
          <w:bCs/>
          <w:noProof/>
          <w:color w:val="000000"/>
          <w:sz w:val="28"/>
          <w:szCs w:val="28"/>
        </w:rPr>
      </w:pPr>
      <w:r w:rsidRPr="00C11C0E">
        <w:rPr>
          <w:bCs/>
          <w:noProof/>
          <w:color w:val="000000"/>
          <w:sz w:val="28"/>
          <w:szCs w:val="28"/>
          <w:lang w:val="en-US"/>
        </w:rPr>
        <w:t>H</w:t>
      </w:r>
      <w:r w:rsidRPr="00C11C0E">
        <w:rPr>
          <w:bCs/>
          <w:noProof/>
          <w:color w:val="000000"/>
          <w:sz w:val="28"/>
          <w:szCs w:val="28"/>
        </w:rPr>
        <w:t xml:space="preserve"> (0) = </w:t>
      </w:r>
      <w:r w:rsidRPr="00C11C0E">
        <w:rPr>
          <w:bCs/>
          <w:noProof/>
          <w:color w:val="000000"/>
          <w:sz w:val="28"/>
          <w:szCs w:val="28"/>
          <w:lang w:val="en-US"/>
        </w:rPr>
        <w:t>H</w:t>
      </w:r>
      <w:r w:rsidRPr="00C11C0E">
        <w:rPr>
          <w:bCs/>
          <w:noProof/>
          <w:color w:val="000000"/>
          <w:sz w:val="28"/>
          <w:szCs w:val="28"/>
          <w:vertAlign w:val="subscript"/>
        </w:rPr>
        <w:t xml:space="preserve">0 </w:t>
      </w:r>
      <w:r w:rsidRPr="00C11C0E">
        <w:rPr>
          <w:bCs/>
          <w:noProof/>
          <w:color w:val="000000"/>
          <w:sz w:val="28"/>
          <w:szCs w:val="28"/>
        </w:rPr>
        <w:t xml:space="preserve">- </w:t>
      </w:r>
      <w:r w:rsidRPr="00C11C0E">
        <w:rPr>
          <w:bCs/>
          <w:noProof/>
          <w:color w:val="000000"/>
          <w:sz w:val="28"/>
          <w:szCs w:val="28"/>
          <w:lang w:val="en-US"/>
        </w:rPr>
        <w:t>ΔH</w:t>
      </w:r>
      <w:r w:rsidRPr="00C11C0E">
        <w:rPr>
          <w:bCs/>
          <w:noProof/>
          <w:color w:val="000000"/>
          <w:sz w:val="28"/>
          <w:szCs w:val="28"/>
        </w:rPr>
        <w:t xml:space="preserve"> (</w:t>
      </w:r>
      <w:r w:rsidRPr="00C11C0E">
        <w:rPr>
          <w:bCs/>
          <w:noProof/>
          <w:color w:val="000000"/>
          <w:sz w:val="28"/>
          <w:szCs w:val="28"/>
          <w:lang w:val="en-US"/>
        </w:rPr>
        <w:t>g</w:t>
      </w:r>
      <w:r w:rsidRPr="00C11C0E">
        <w:rPr>
          <w:bCs/>
          <w:noProof/>
          <w:color w:val="000000"/>
          <w:sz w:val="28"/>
          <w:szCs w:val="28"/>
        </w:rPr>
        <w:t>+</w:t>
      </w:r>
      <w:r w:rsidRPr="00C11C0E">
        <w:rPr>
          <w:bCs/>
          <w:noProof/>
          <w:color w:val="000000"/>
          <w:sz w:val="28"/>
          <w:szCs w:val="28"/>
          <w:lang w:val="en-US"/>
        </w:rPr>
        <w:t>σ</w:t>
      </w:r>
      <w:r w:rsidRPr="00C11C0E">
        <w:rPr>
          <w:bCs/>
          <w:noProof/>
          <w:color w:val="000000"/>
          <w:sz w:val="28"/>
          <w:szCs w:val="28"/>
        </w:rPr>
        <w:t xml:space="preserve">) = 0,022 – 0 = </w:t>
      </w:r>
      <w:smartTag w:uri="urn:schemas-microsoft-com:office:smarttags" w:element="metricconverter">
        <w:smartTagPr>
          <w:attr w:name="ProductID" w:val="0,022 м"/>
        </w:smartTagPr>
        <w:r w:rsidRPr="00C11C0E">
          <w:rPr>
            <w:bCs/>
            <w:noProof/>
            <w:color w:val="000000"/>
            <w:sz w:val="28"/>
            <w:szCs w:val="28"/>
          </w:rPr>
          <w:t>0,022 м</w:t>
        </w:r>
      </w:smartTag>
      <w:r w:rsidRPr="00C11C0E">
        <w:rPr>
          <w:bCs/>
          <w:noProof/>
          <w:color w:val="000000"/>
          <w:sz w:val="28"/>
          <w:szCs w:val="28"/>
        </w:rPr>
        <w:t>.</w:t>
      </w:r>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bookmarkStart w:id="15" w:name="_Toc105607621"/>
      <w:r w:rsidRPr="00C11C0E">
        <w:rPr>
          <w:spacing w:val="0"/>
          <w:w w:val="100"/>
        </w:rPr>
        <w:t>7.2 Расчет запаса на замирание</w:t>
      </w:r>
      <w:bookmarkEnd w:id="15"/>
    </w:p>
    <w:p w:rsidR="00663207" w:rsidRPr="00C11C0E" w:rsidRDefault="00663207" w:rsidP="00C11C0E">
      <w:pPr>
        <w:widowControl/>
        <w:shd w:val="clear" w:color="auto" w:fill="FFFFFF"/>
        <w:tabs>
          <w:tab w:val="right" w:leader="dot" w:pos="9356"/>
        </w:tabs>
        <w:spacing w:line="360" w:lineRule="auto"/>
        <w:ind w:firstLine="709"/>
        <w:rPr>
          <w:bCs/>
          <w:noProof/>
          <w:color w:val="000000"/>
          <w:sz w:val="28"/>
          <w:szCs w:val="28"/>
        </w:rPr>
      </w:pPr>
      <w:r w:rsidRPr="00C11C0E">
        <w:rPr>
          <w:bCs/>
          <w:noProof/>
          <w:color w:val="000000"/>
          <w:sz w:val="28"/>
          <w:szCs w:val="28"/>
        </w:rPr>
        <w:t>Определим запас замирания по следующей формыле</w:t>
      </w:r>
    </w:p>
    <w:p w:rsidR="00663207" w:rsidRPr="00C11C0E" w:rsidRDefault="00663207" w:rsidP="00C11C0E">
      <w:pPr>
        <w:widowControl/>
        <w:shd w:val="clear" w:color="auto" w:fill="FFFFFF"/>
        <w:tabs>
          <w:tab w:val="left" w:pos="8340"/>
          <w:tab w:val="right" w:leader="dot" w:pos="9356"/>
        </w:tabs>
        <w:spacing w:line="360" w:lineRule="auto"/>
        <w:ind w:firstLine="709"/>
        <w:rPr>
          <w:sz w:val="28"/>
          <w:szCs w:val="28"/>
        </w:rPr>
      </w:pPr>
      <w:r w:rsidRPr="00C11C0E">
        <w:rPr>
          <w:bCs/>
          <w:noProof/>
          <w:color w:val="000000"/>
          <w:sz w:val="28"/>
          <w:szCs w:val="28"/>
          <w:lang w:val="en-US"/>
        </w:rPr>
        <w:t>F</w:t>
      </w:r>
      <w:r w:rsidRPr="00C11C0E">
        <w:rPr>
          <w:bCs/>
          <w:noProof/>
          <w:color w:val="000000"/>
          <w:sz w:val="28"/>
          <w:szCs w:val="28"/>
          <w:vertAlign w:val="subscript"/>
        </w:rPr>
        <w:t>1</w:t>
      </w:r>
      <w:r w:rsidRPr="00C11C0E">
        <w:rPr>
          <w:bCs/>
          <w:noProof/>
          <w:color w:val="000000"/>
          <w:sz w:val="28"/>
          <w:szCs w:val="28"/>
        </w:rPr>
        <w:t xml:space="preserve"> = </w:t>
      </w:r>
      <w:r w:rsidRPr="00C11C0E">
        <w:rPr>
          <w:bCs/>
          <w:noProof/>
          <w:color w:val="000000"/>
          <w:sz w:val="28"/>
          <w:szCs w:val="28"/>
          <w:lang w:val="en-US"/>
        </w:rPr>
        <w:t>SG</w:t>
      </w:r>
      <w:r w:rsidRPr="00C11C0E">
        <w:rPr>
          <w:bCs/>
          <w:noProof/>
          <w:color w:val="000000"/>
          <w:sz w:val="28"/>
          <w:szCs w:val="28"/>
        </w:rPr>
        <w:t xml:space="preserve"> + </w:t>
      </w:r>
      <w:r w:rsidRPr="00C11C0E">
        <w:rPr>
          <w:bCs/>
          <w:noProof/>
          <w:color w:val="000000"/>
          <w:sz w:val="28"/>
          <w:szCs w:val="28"/>
          <w:lang w:val="en-US"/>
        </w:rPr>
        <w:t>G</w:t>
      </w:r>
      <w:r w:rsidRPr="00C11C0E">
        <w:rPr>
          <w:bCs/>
          <w:noProof/>
          <w:color w:val="000000"/>
          <w:sz w:val="28"/>
          <w:szCs w:val="28"/>
          <w:vertAlign w:val="subscript"/>
        </w:rPr>
        <w:t>прд</w:t>
      </w:r>
      <w:r w:rsidRPr="00C11C0E">
        <w:rPr>
          <w:bCs/>
          <w:noProof/>
          <w:color w:val="000000"/>
          <w:sz w:val="28"/>
          <w:szCs w:val="28"/>
        </w:rPr>
        <w:t xml:space="preserve"> + </w:t>
      </w:r>
      <w:r w:rsidRPr="00C11C0E">
        <w:rPr>
          <w:bCs/>
          <w:noProof/>
          <w:color w:val="000000"/>
          <w:sz w:val="28"/>
          <w:szCs w:val="28"/>
          <w:lang w:val="en-US"/>
        </w:rPr>
        <w:t>G</w:t>
      </w:r>
      <w:r w:rsidRPr="00C11C0E">
        <w:rPr>
          <w:bCs/>
          <w:noProof/>
          <w:color w:val="000000"/>
          <w:sz w:val="28"/>
          <w:szCs w:val="28"/>
          <w:vertAlign w:val="subscript"/>
        </w:rPr>
        <w:t>прм</w:t>
      </w:r>
      <w:r w:rsidRPr="00C11C0E">
        <w:rPr>
          <w:bCs/>
          <w:noProof/>
          <w:color w:val="000000"/>
          <w:sz w:val="28"/>
          <w:szCs w:val="28"/>
        </w:rPr>
        <w:t xml:space="preserve"> – </w:t>
      </w:r>
      <w:r w:rsidRPr="00C11C0E">
        <w:rPr>
          <w:bCs/>
          <w:noProof/>
          <w:color w:val="000000"/>
          <w:sz w:val="28"/>
          <w:szCs w:val="28"/>
          <w:lang w:val="en-US"/>
        </w:rPr>
        <w:t>L</w:t>
      </w:r>
      <w:r w:rsidRPr="00C11C0E">
        <w:rPr>
          <w:bCs/>
          <w:noProof/>
          <w:color w:val="000000"/>
          <w:sz w:val="28"/>
          <w:szCs w:val="28"/>
          <w:vertAlign w:val="subscript"/>
        </w:rPr>
        <w:t>0</w:t>
      </w:r>
      <w:r w:rsidRPr="00C11C0E">
        <w:rPr>
          <w:bCs/>
          <w:noProof/>
          <w:color w:val="000000"/>
          <w:sz w:val="28"/>
          <w:szCs w:val="28"/>
        </w:rPr>
        <w:t xml:space="preserve"> - 2</w:t>
      </w:r>
      <w:r w:rsidRPr="00C11C0E">
        <w:rPr>
          <w:bCs/>
          <w:noProof/>
          <w:color w:val="000000"/>
          <w:sz w:val="28"/>
          <w:szCs w:val="28"/>
          <w:lang w:val="en-US"/>
        </w:rPr>
        <w:t>η</w:t>
      </w:r>
      <w:r w:rsidRPr="00C11C0E">
        <w:rPr>
          <w:bCs/>
          <w:noProof/>
          <w:color w:val="000000"/>
          <w:sz w:val="28"/>
          <w:szCs w:val="28"/>
        </w:rPr>
        <w:t>,</w:t>
      </w:r>
      <w:r w:rsidRPr="00C11C0E">
        <w:rPr>
          <w:noProof/>
          <w:color w:val="000000"/>
          <w:sz w:val="28"/>
          <w:szCs w:val="28"/>
        </w:rPr>
        <w:tab/>
        <w:t xml:space="preserve"> (39)</w:t>
      </w:r>
    </w:p>
    <w:p w:rsidR="00663207" w:rsidRPr="00C11C0E" w:rsidRDefault="00663207" w:rsidP="00C11C0E">
      <w:pPr>
        <w:widowControl/>
        <w:shd w:val="clear" w:color="auto" w:fill="FFFFFF"/>
        <w:tabs>
          <w:tab w:val="right" w:leader="dot" w:pos="9356"/>
        </w:tabs>
        <w:spacing w:line="360" w:lineRule="auto"/>
        <w:ind w:left="11" w:firstLine="709"/>
        <w:rPr>
          <w:sz w:val="28"/>
          <w:szCs w:val="28"/>
        </w:rPr>
      </w:pPr>
      <w:r w:rsidRPr="00C11C0E">
        <w:rPr>
          <w:noProof/>
          <w:color w:val="000000"/>
          <w:sz w:val="28"/>
          <w:szCs w:val="28"/>
        </w:rPr>
        <w:t xml:space="preserve">где </w:t>
      </w:r>
      <w:r w:rsidRPr="00C11C0E">
        <w:rPr>
          <w:bCs/>
          <w:noProof/>
          <w:color w:val="000000"/>
          <w:sz w:val="28"/>
          <w:szCs w:val="28"/>
          <w:lang w:val="en-US"/>
        </w:rPr>
        <w:t>SG</w:t>
      </w:r>
      <w:r w:rsidRPr="00C11C0E">
        <w:rPr>
          <w:noProof/>
          <w:color w:val="000000"/>
          <w:sz w:val="28"/>
          <w:szCs w:val="28"/>
        </w:rPr>
        <w:t xml:space="preserve"> - коэффициент усиления системы;</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bCs/>
          <w:smallCaps/>
          <w:noProof/>
          <w:color w:val="000000"/>
          <w:sz w:val="28"/>
          <w:szCs w:val="28"/>
          <w:lang w:val="en-US"/>
        </w:rPr>
        <w:t>G</w:t>
      </w:r>
      <w:r w:rsidRPr="00C11C0E">
        <w:rPr>
          <w:bCs/>
          <w:smallCaps/>
          <w:noProof/>
          <w:color w:val="000000"/>
          <w:sz w:val="28"/>
          <w:szCs w:val="28"/>
          <w:vertAlign w:val="subscript"/>
        </w:rPr>
        <w:t xml:space="preserve">ПРМ, </w:t>
      </w:r>
      <w:r w:rsidRPr="00C11C0E">
        <w:rPr>
          <w:bCs/>
          <w:smallCaps/>
          <w:noProof/>
          <w:color w:val="000000"/>
          <w:sz w:val="28"/>
          <w:szCs w:val="28"/>
          <w:lang w:val="en-US"/>
        </w:rPr>
        <w:t>G</w:t>
      </w:r>
      <w:r w:rsidRPr="00C11C0E">
        <w:rPr>
          <w:bCs/>
          <w:smallCaps/>
          <w:noProof/>
          <w:color w:val="000000"/>
          <w:sz w:val="28"/>
          <w:szCs w:val="28"/>
          <w:vertAlign w:val="subscript"/>
        </w:rPr>
        <w:t xml:space="preserve">ПРД </w:t>
      </w:r>
      <w:r w:rsidRPr="00C11C0E">
        <w:rPr>
          <w:i/>
          <w:iCs/>
          <w:noProof/>
          <w:color w:val="000000"/>
          <w:sz w:val="28"/>
          <w:szCs w:val="28"/>
        </w:rPr>
        <w:t xml:space="preserve">- </w:t>
      </w:r>
      <w:r w:rsidRPr="00C11C0E">
        <w:rPr>
          <w:noProof/>
          <w:color w:val="000000"/>
          <w:sz w:val="28"/>
          <w:szCs w:val="28"/>
        </w:rPr>
        <w:t xml:space="preserve">усиление передающей и приемной антенны </w:t>
      </w:r>
    </w:p>
    <w:p w:rsidR="00663207" w:rsidRPr="00C11C0E" w:rsidRDefault="00663207" w:rsidP="00C11C0E">
      <w:pPr>
        <w:widowControl/>
        <w:shd w:val="clear" w:color="auto" w:fill="FFFFFF"/>
        <w:tabs>
          <w:tab w:val="right" w:leader="dot" w:pos="9356"/>
        </w:tabs>
        <w:spacing w:line="360" w:lineRule="auto"/>
        <w:ind w:left="635" w:firstLine="709"/>
        <w:rPr>
          <w:sz w:val="28"/>
          <w:szCs w:val="28"/>
        </w:rPr>
      </w:pPr>
      <w:r w:rsidRPr="00C11C0E">
        <w:rPr>
          <w:noProof/>
          <w:color w:val="000000"/>
          <w:sz w:val="28"/>
          <w:szCs w:val="28"/>
        </w:rPr>
        <w:t>соответственно ;</w:t>
      </w:r>
    </w:p>
    <w:p w:rsidR="00663207" w:rsidRPr="00C11C0E" w:rsidRDefault="00663207" w:rsidP="00C11C0E">
      <w:pPr>
        <w:widowControl/>
        <w:shd w:val="clear" w:color="auto" w:fill="FFFFFF"/>
        <w:tabs>
          <w:tab w:val="right" w:leader="dot" w:pos="9356"/>
        </w:tabs>
        <w:spacing w:line="360" w:lineRule="auto"/>
        <w:ind w:left="7" w:firstLine="709"/>
        <w:jc w:val="both"/>
        <w:rPr>
          <w:sz w:val="28"/>
          <w:szCs w:val="28"/>
        </w:rPr>
      </w:pPr>
      <w:r w:rsidRPr="00C11C0E">
        <w:rPr>
          <w:bCs/>
          <w:noProof/>
          <w:color w:val="000000"/>
          <w:sz w:val="28"/>
          <w:szCs w:val="28"/>
        </w:rPr>
        <w:t>2</w:t>
      </w:r>
      <w:r w:rsidRPr="00C11C0E">
        <w:rPr>
          <w:bCs/>
          <w:noProof/>
          <w:color w:val="000000"/>
          <w:sz w:val="28"/>
          <w:szCs w:val="28"/>
          <w:lang w:val="en-US"/>
        </w:rPr>
        <w:t>η</w:t>
      </w:r>
      <w:r w:rsidRPr="00C11C0E">
        <w:rPr>
          <w:bCs/>
          <w:noProof/>
          <w:color w:val="000000"/>
          <w:sz w:val="28"/>
          <w:szCs w:val="28"/>
        </w:rPr>
        <w:t xml:space="preserve"> - КПД</w:t>
      </w:r>
      <w:r w:rsidRPr="00C11C0E">
        <w:rPr>
          <w:noProof/>
          <w:color w:val="000000"/>
          <w:sz w:val="28"/>
          <w:szCs w:val="28"/>
        </w:rPr>
        <w:t xml:space="preserve"> антенно-фидерного тракта, примем равным 3 дБ, так как используется компактное расположение наружного блока (</w:t>
      </w:r>
      <w:r w:rsidRPr="00C11C0E">
        <w:rPr>
          <w:noProof/>
          <w:color w:val="000000"/>
          <w:sz w:val="28"/>
          <w:szCs w:val="28"/>
          <w:lang w:val="en-US"/>
        </w:rPr>
        <w:t>ODU</w:t>
      </w:r>
      <w:r w:rsidRPr="00C11C0E">
        <w:rPr>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bCs/>
          <w:noProof/>
          <w:color w:val="000000"/>
          <w:sz w:val="28"/>
          <w:szCs w:val="28"/>
          <w:lang w:val="en-US"/>
        </w:rPr>
        <w:t>L</w:t>
      </w:r>
      <w:r w:rsidRPr="00C11C0E">
        <w:rPr>
          <w:bCs/>
          <w:noProof/>
          <w:color w:val="000000"/>
          <w:sz w:val="28"/>
          <w:szCs w:val="28"/>
          <w:vertAlign w:val="subscript"/>
        </w:rPr>
        <w:t>0</w:t>
      </w:r>
      <w:r w:rsidRPr="00C11C0E">
        <w:rPr>
          <w:bCs/>
          <w:noProof/>
          <w:color w:val="000000"/>
          <w:sz w:val="28"/>
          <w:szCs w:val="28"/>
        </w:rPr>
        <w:t xml:space="preserve"> = 20 * (</w:t>
      </w:r>
      <w:r w:rsidRPr="00C11C0E">
        <w:rPr>
          <w:bCs/>
          <w:noProof/>
          <w:color w:val="000000"/>
          <w:sz w:val="28"/>
          <w:szCs w:val="28"/>
          <w:lang w:val="en-US"/>
        </w:rPr>
        <w:t>lg</w:t>
      </w:r>
      <w:r w:rsidRPr="00C11C0E">
        <w:rPr>
          <w:bCs/>
          <w:noProof/>
          <w:color w:val="000000"/>
          <w:sz w:val="28"/>
          <w:szCs w:val="28"/>
        </w:rPr>
        <w:t xml:space="preserve"> </w:t>
      </w:r>
      <w:r w:rsidRPr="00C11C0E">
        <w:rPr>
          <w:bCs/>
          <w:noProof/>
          <w:color w:val="000000"/>
          <w:sz w:val="28"/>
          <w:szCs w:val="28"/>
          <w:lang w:val="en-US"/>
        </w:rPr>
        <w:t>f</w:t>
      </w:r>
      <w:r w:rsidRPr="00C11C0E">
        <w:rPr>
          <w:bCs/>
          <w:noProof/>
          <w:color w:val="000000"/>
          <w:sz w:val="28"/>
          <w:szCs w:val="28"/>
        </w:rPr>
        <w:t xml:space="preserve"> + </w:t>
      </w:r>
      <w:r w:rsidRPr="00C11C0E">
        <w:rPr>
          <w:bCs/>
          <w:noProof/>
          <w:color w:val="000000"/>
          <w:sz w:val="28"/>
          <w:szCs w:val="28"/>
          <w:lang w:val="en-US"/>
        </w:rPr>
        <w:t>lg</w:t>
      </w:r>
      <w:r w:rsidRPr="00C11C0E">
        <w:rPr>
          <w:bCs/>
          <w:noProof/>
          <w:color w:val="000000"/>
          <w:sz w:val="28"/>
          <w:szCs w:val="28"/>
        </w:rPr>
        <w:t xml:space="preserve"> </w:t>
      </w:r>
      <w:r w:rsidRPr="00C11C0E">
        <w:rPr>
          <w:bCs/>
          <w:noProof/>
          <w:color w:val="000000"/>
          <w:sz w:val="28"/>
          <w:szCs w:val="28"/>
          <w:lang w:val="en-US"/>
        </w:rPr>
        <w:t>R</w:t>
      </w:r>
      <w:r w:rsidRPr="00C11C0E">
        <w:rPr>
          <w:bCs/>
          <w:noProof/>
          <w:color w:val="000000"/>
          <w:sz w:val="28"/>
          <w:szCs w:val="28"/>
          <w:vertAlign w:val="subscript"/>
        </w:rPr>
        <w:t>0</w:t>
      </w:r>
      <w:r w:rsidRPr="00C11C0E">
        <w:rPr>
          <w:bCs/>
          <w:noProof/>
          <w:color w:val="000000"/>
          <w:sz w:val="28"/>
          <w:szCs w:val="28"/>
        </w:rPr>
        <w:t xml:space="preserve"> ) + 32,45</w:t>
      </w:r>
      <w:r w:rsidRPr="00C11C0E">
        <w:rPr>
          <w:noProof/>
          <w:color w:val="000000"/>
          <w:sz w:val="28"/>
          <w:szCs w:val="28"/>
        </w:rPr>
        <w:t xml:space="preserve"> – где затухание радиоволн в свободном</w:t>
      </w:r>
    </w:p>
    <w:p w:rsidR="00663207" w:rsidRPr="00C11C0E" w:rsidRDefault="00663207" w:rsidP="00C11C0E">
      <w:pPr>
        <w:widowControl/>
        <w:shd w:val="clear" w:color="auto" w:fill="FFFFFF"/>
        <w:tabs>
          <w:tab w:val="right" w:leader="dot" w:pos="9356"/>
        </w:tabs>
        <w:spacing w:line="360" w:lineRule="auto"/>
        <w:ind w:left="702" w:firstLine="709"/>
        <w:rPr>
          <w:sz w:val="28"/>
          <w:szCs w:val="28"/>
        </w:rPr>
      </w:pPr>
      <w:r w:rsidRPr="00C11C0E">
        <w:rPr>
          <w:noProof/>
          <w:color w:val="000000"/>
          <w:sz w:val="28"/>
          <w:szCs w:val="28"/>
        </w:rPr>
        <w:t>пространстве;</w:t>
      </w:r>
    </w:p>
    <w:p w:rsidR="00663207" w:rsidRPr="00C11C0E" w:rsidRDefault="00663207" w:rsidP="00C11C0E">
      <w:pPr>
        <w:widowControl/>
        <w:shd w:val="clear" w:color="auto" w:fill="FFFFFF"/>
        <w:tabs>
          <w:tab w:val="right" w:leader="dot" w:pos="9356"/>
        </w:tabs>
        <w:spacing w:line="360" w:lineRule="auto"/>
        <w:ind w:right="4147" w:firstLine="709"/>
        <w:rPr>
          <w:noProof/>
          <w:color w:val="000000"/>
          <w:sz w:val="28"/>
          <w:szCs w:val="28"/>
        </w:rPr>
      </w:pPr>
      <w:r w:rsidRPr="00C11C0E">
        <w:rPr>
          <w:bCs/>
          <w:noProof/>
          <w:color w:val="000000"/>
          <w:sz w:val="28"/>
          <w:szCs w:val="28"/>
          <w:lang w:val="en-US"/>
        </w:rPr>
        <w:t>f</w:t>
      </w:r>
      <w:r w:rsidRPr="00C11C0E">
        <w:rPr>
          <w:noProof/>
          <w:color w:val="000000"/>
          <w:sz w:val="28"/>
          <w:szCs w:val="28"/>
        </w:rPr>
        <w:t xml:space="preserve"> - средняя частота диапазона, МГц; </w:t>
      </w:r>
    </w:p>
    <w:p w:rsidR="00663207" w:rsidRPr="00C11C0E" w:rsidRDefault="00663207" w:rsidP="00C11C0E">
      <w:pPr>
        <w:widowControl/>
        <w:shd w:val="clear" w:color="auto" w:fill="FFFFFF"/>
        <w:tabs>
          <w:tab w:val="right" w:leader="dot" w:pos="9356"/>
        </w:tabs>
        <w:spacing w:line="360" w:lineRule="auto"/>
        <w:ind w:right="4147" w:firstLine="709"/>
        <w:rPr>
          <w:noProof/>
          <w:color w:val="000000"/>
          <w:sz w:val="28"/>
          <w:szCs w:val="28"/>
        </w:rPr>
      </w:pPr>
      <w:r w:rsidRPr="00C11C0E">
        <w:rPr>
          <w:bCs/>
          <w:noProof/>
          <w:color w:val="000000"/>
          <w:sz w:val="28"/>
          <w:szCs w:val="28"/>
          <w:lang w:val="en-US"/>
        </w:rPr>
        <w:t>R</w:t>
      </w:r>
      <w:r w:rsidRPr="00C11C0E">
        <w:rPr>
          <w:bCs/>
          <w:noProof/>
          <w:color w:val="000000"/>
          <w:sz w:val="28"/>
          <w:szCs w:val="28"/>
        </w:rPr>
        <w:t>о</w:t>
      </w:r>
      <w:r w:rsidRPr="00C11C0E">
        <w:rPr>
          <w:noProof/>
          <w:color w:val="000000"/>
          <w:sz w:val="28"/>
          <w:szCs w:val="28"/>
        </w:rPr>
        <w:t xml:space="preserve"> - длина пролета в км. </w:t>
      </w:r>
    </w:p>
    <w:p w:rsidR="00663207" w:rsidRPr="00C11C0E" w:rsidRDefault="00663207" w:rsidP="00C11C0E">
      <w:pPr>
        <w:widowControl/>
        <w:shd w:val="clear" w:color="auto" w:fill="FFFFFF"/>
        <w:tabs>
          <w:tab w:val="right" w:leader="dot" w:pos="9356"/>
        </w:tabs>
        <w:spacing w:line="360" w:lineRule="auto"/>
        <w:ind w:right="4147" w:firstLine="709"/>
        <w:rPr>
          <w:sz w:val="28"/>
          <w:szCs w:val="28"/>
        </w:rPr>
      </w:pPr>
      <w:r w:rsidRPr="00C11C0E">
        <w:rPr>
          <w:noProof/>
          <w:color w:val="000000"/>
          <w:sz w:val="28"/>
          <w:szCs w:val="28"/>
        </w:rPr>
        <w:t>Пролет «Атакент»-«Рахат-Палас»</w:t>
      </w:r>
    </w:p>
    <w:p w:rsidR="00663207" w:rsidRPr="00C11C0E" w:rsidRDefault="00663207" w:rsidP="00C11C0E">
      <w:pPr>
        <w:widowControl/>
        <w:shd w:val="clear" w:color="auto" w:fill="FFFFFF"/>
        <w:tabs>
          <w:tab w:val="right" w:leader="dot" w:pos="9356"/>
        </w:tabs>
        <w:spacing w:line="360" w:lineRule="auto"/>
        <w:ind w:left="4" w:right="3110" w:firstLine="709"/>
        <w:rPr>
          <w:bCs/>
          <w:noProof/>
          <w:color w:val="000000"/>
          <w:sz w:val="28"/>
          <w:szCs w:val="28"/>
        </w:rPr>
      </w:pPr>
      <w:r w:rsidRPr="00C11C0E">
        <w:rPr>
          <w:bCs/>
          <w:noProof/>
          <w:color w:val="000000"/>
          <w:sz w:val="28"/>
          <w:szCs w:val="28"/>
          <w:lang w:val="en-US"/>
        </w:rPr>
        <w:t>L</w:t>
      </w:r>
      <w:r w:rsidRPr="00C11C0E">
        <w:rPr>
          <w:bCs/>
          <w:noProof/>
          <w:color w:val="000000"/>
          <w:sz w:val="28"/>
          <w:szCs w:val="28"/>
          <w:vertAlign w:val="subscript"/>
        </w:rPr>
        <w:t>0</w:t>
      </w:r>
      <w:r w:rsidRPr="00C11C0E">
        <w:rPr>
          <w:bCs/>
          <w:noProof/>
          <w:color w:val="000000"/>
          <w:sz w:val="28"/>
          <w:szCs w:val="28"/>
        </w:rPr>
        <w:t>= 20 * (</w:t>
      </w:r>
      <w:r w:rsidRPr="00C11C0E">
        <w:rPr>
          <w:bCs/>
          <w:noProof/>
          <w:color w:val="000000"/>
          <w:sz w:val="28"/>
          <w:szCs w:val="28"/>
          <w:lang w:val="en-US"/>
        </w:rPr>
        <w:t>lg</w:t>
      </w:r>
      <w:r w:rsidRPr="00C11C0E">
        <w:rPr>
          <w:bCs/>
          <w:noProof/>
          <w:color w:val="000000"/>
          <w:sz w:val="28"/>
          <w:szCs w:val="28"/>
        </w:rPr>
        <w:t xml:space="preserve"> 18000 + </w:t>
      </w:r>
      <w:r w:rsidRPr="00C11C0E">
        <w:rPr>
          <w:bCs/>
          <w:noProof/>
          <w:color w:val="000000"/>
          <w:sz w:val="28"/>
          <w:szCs w:val="28"/>
          <w:lang w:val="en-US"/>
        </w:rPr>
        <w:t>lg</w:t>
      </w:r>
      <w:r w:rsidRPr="00C11C0E">
        <w:rPr>
          <w:bCs/>
          <w:noProof/>
          <w:color w:val="000000"/>
          <w:sz w:val="28"/>
          <w:szCs w:val="28"/>
        </w:rPr>
        <w:t xml:space="preserve"> 2,3) + 32,45 = 1 44,8 дБ,</w:t>
      </w:r>
    </w:p>
    <w:p w:rsidR="00663207" w:rsidRPr="00C11C0E" w:rsidRDefault="00663207" w:rsidP="00C11C0E">
      <w:pPr>
        <w:widowControl/>
        <w:shd w:val="clear" w:color="auto" w:fill="FFFFFF"/>
        <w:tabs>
          <w:tab w:val="right" w:leader="dot" w:pos="9356"/>
        </w:tabs>
        <w:spacing w:line="360" w:lineRule="auto"/>
        <w:ind w:left="4" w:right="3110" w:firstLine="709"/>
        <w:rPr>
          <w:bCs/>
          <w:noProof/>
          <w:color w:val="000000"/>
          <w:sz w:val="28"/>
          <w:szCs w:val="28"/>
        </w:rPr>
      </w:pPr>
      <w:r w:rsidRPr="00C11C0E">
        <w:rPr>
          <w:bCs/>
          <w:noProof/>
          <w:color w:val="000000"/>
          <w:sz w:val="28"/>
          <w:szCs w:val="28"/>
          <w:lang w:val="en-US"/>
        </w:rPr>
        <w:t>F</w:t>
      </w:r>
      <w:r w:rsidRPr="00C11C0E">
        <w:rPr>
          <w:bCs/>
          <w:noProof/>
          <w:color w:val="000000"/>
          <w:sz w:val="28"/>
          <w:szCs w:val="28"/>
          <w:vertAlign w:val="subscript"/>
          <w:lang w:val="en-US"/>
        </w:rPr>
        <w:t>t</w:t>
      </w:r>
      <w:r w:rsidRPr="00C11C0E">
        <w:rPr>
          <w:bCs/>
          <w:noProof/>
          <w:color w:val="000000"/>
          <w:sz w:val="28"/>
          <w:szCs w:val="28"/>
        </w:rPr>
        <w:t xml:space="preserve"> = 110 + 38 + 38 - 144,8 - 3 = 35 дБ.</w:t>
      </w:r>
    </w:p>
    <w:p w:rsidR="00663207" w:rsidRPr="00C11C0E" w:rsidRDefault="00663207" w:rsidP="00C11C0E">
      <w:pPr>
        <w:widowControl/>
        <w:shd w:val="clear" w:color="auto" w:fill="FFFFFF"/>
        <w:tabs>
          <w:tab w:val="right" w:leader="dot" w:pos="9356"/>
        </w:tabs>
        <w:spacing w:line="360" w:lineRule="auto"/>
        <w:ind w:left="4" w:right="3110" w:firstLine="709"/>
        <w:rPr>
          <w:sz w:val="28"/>
          <w:szCs w:val="28"/>
        </w:rPr>
      </w:pPr>
      <w:r w:rsidRPr="00C11C0E">
        <w:rPr>
          <w:noProof/>
          <w:color w:val="000000"/>
          <w:sz w:val="28"/>
          <w:szCs w:val="28"/>
        </w:rPr>
        <w:t>Пролет «Рахат-Палас»-«ТехаКа-банк»</w:t>
      </w:r>
    </w:p>
    <w:p w:rsidR="00663207" w:rsidRPr="00C11C0E" w:rsidRDefault="00663207" w:rsidP="00C11C0E">
      <w:pPr>
        <w:widowControl/>
        <w:shd w:val="clear" w:color="auto" w:fill="FFFFFF"/>
        <w:tabs>
          <w:tab w:val="right" w:leader="dot" w:pos="9356"/>
        </w:tabs>
        <w:spacing w:line="360" w:lineRule="auto"/>
        <w:ind w:firstLine="709"/>
        <w:rPr>
          <w:bCs/>
          <w:noProof/>
          <w:color w:val="000000"/>
          <w:sz w:val="28"/>
          <w:szCs w:val="28"/>
        </w:rPr>
      </w:pPr>
      <w:r w:rsidRPr="00C11C0E">
        <w:rPr>
          <w:bCs/>
          <w:noProof/>
          <w:color w:val="000000"/>
          <w:sz w:val="28"/>
          <w:szCs w:val="28"/>
          <w:lang w:val="en-US"/>
        </w:rPr>
        <w:t>L</w:t>
      </w:r>
      <w:r w:rsidRPr="00C11C0E">
        <w:rPr>
          <w:bCs/>
          <w:noProof/>
          <w:color w:val="000000"/>
          <w:sz w:val="28"/>
          <w:szCs w:val="28"/>
          <w:vertAlign w:val="subscript"/>
        </w:rPr>
        <w:t>0</w:t>
      </w:r>
      <w:r w:rsidRPr="00C11C0E">
        <w:rPr>
          <w:bCs/>
          <w:noProof/>
          <w:color w:val="000000"/>
          <w:sz w:val="28"/>
          <w:szCs w:val="28"/>
        </w:rPr>
        <w:t xml:space="preserve"> = 20 * (</w:t>
      </w:r>
      <w:r w:rsidRPr="00C11C0E">
        <w:rPr>
          <w:bCs/>
          <w:noProof/>
          <w:color w:val="000000"/>
          <w:sz w:val="28"/>
          <w:szCs w:val="28"/>
          <w:lang w:val="en-US"/>
        </w:rPr>
        <w:t>lg</w:t>
      </w:r>
      <w:r w:rsidRPr="00C11C0E">
        <w:rPr>
          <w:bCs/>
          <w:noProof/>
          <w:color w:val="000000"/>
          <w:sz w:val="28"/>
          <w:szCs w:val="28"/>
        </w:rPr>
        <w:t xml:space="preserve"> 18000 + </w:t>
      </w:r>
      <w:r w:rsidRPr="00C11C0E">
        <w:rPr>
          <w:bCs/>
          <w:noProof/>
          <w:color w:val="000000"/>
          <w:sz w:val="28"/>
          <w:szCs w:val="28"/>
          <w:lang w:val="en-US"/>
        </w:rPr>
        <w:t>lg</w:t>
      </w:r>
      <w:r w:rsidRPr="00C11C0E">
        <w:rPr>
          <w:bCs/>
          <w:noProof/>
          <w:color w:val="000000"/>
          <w:sz w:val="28"/>
          <w:szCs w:val="28"/>
        </w:rPr>
        <w:t xml:space="preserve"> 5,8) + 32,45 = 152 дБ,</w:t>
      </w:r>
    </w:p>
    <w:p w:rsidR="00663207" w:rsidRPr="00C11C0E" w:rsidRDefault="00663207" w:rsidP="00C11C0E">
      <w:pPr>
        <w:widowControl/>
        <w:shd w:val="clear" w:color="auto" w:fill="FFFFFF"/>
        <w:tabs>
          <w:tab w:val="right" w:leader="dot" w:pos="9356"/>
        </w:tabs>
        <w:spacing w:line="360" w:lineRule="auto"/>
        <w:ind w:left="4" w:right="3110" w:firstLine="709"/>
        <w:rPr>
          <w:bCs/>
          <w:noProof/>
          <w:color w:val="000000"/>
          <w:sz w:val="28"/>
          <w:szCs w:val="28"/>
        </w:rPr>
      </w:pPr>
      <w:r w:rsidRPr="00C11C0E">
        <w:rPr>
          <w:bCs/>
          <w:noProof/>
          <w:color w:val="000000"/>
          <w:sz w:val="28"/>
          <w:szCs w:val="28"/>
          <w:lang w:val="en-US"/>
        </w:rPr>
        <w:t>F</w:t>
      </w:r>
      <w:r w:rsidRPr="00C11C0E">
        <w:rPr>
          <w:bCs/>
          <w:noProof/>
          <w:color w:val="000000"/>
          <w:sz w:val="28"/>
          <w:szCs w:val="28"/>
          <w:vertAlign w:val="subscript"/>
          <w:lang w:val="en-US"/>
        </w:rPr>
        <w:t>t</w:t>
      </w:r>
      <w:r w:rsidRPr="00C11C0E">
        <w:rPr>
          <w:bCs/>
          <w:noProof/>
          <w:color w:val="000000"/>
          <w:sz w:val="28"/>
          <w:szCs w:val="28"/>
        </w:rPr>
        <w:t xml:space="preserve"> = 110 + 38 + 38 - 152 - 3 = 31 дБ.</w:t>
      </w:r>
    </w:p>
    <w:p w:rsidR="00647BC9" w:rsidRDefault="00647BC9" w:rsidP="00C11C0E">
      <w:pPr>
        <w:pStyle w:val="1"/>
        <w:keepNext w:val="0"/>
        <w:widowControl/>
        <w:tabs>
          <w:tab w:val="right" w:leader="dot" w:pos="9356"/>
        </w:tabs>
        <w:spacing w:before="0" w:line="360" w:lineRule="auto"/>
        <w:ind w:firstLine="709"/>
        <w:jc w:val="center"/>
        <w:rPr>
          <w:spacing w:val="0"/>
          <w:w w:val="100"/>
          <w:lang w:val="en-US"/>
        </w:rPr>
      </w:pPr>
      <w:bookmarkStart w:id="16" w:name="_Toc105607622"/>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r w:rsidRPr="00C11C0E">
        <w:rPr>
          <w:spacing w:val="0"/>
          <w:w w:val="100"/>
        </w:rPr>
        <w:t>7.3 Расчет времени ухудшения связи из-за дождя</w:t>
      </w:r>
      <w:bookmarkEnd w:id="16"/>
    </w:p>
    <w:p w:rsidR="00647BC9" w:rsidRDefault="00647BC9" w:rsidP="00C11C0E">
      <w:pPr>
        <w:widowControl/>
        <w:shd w:val="clear" w:color="auto" w:fill="FFFFFF"/>
        <w:tabs>
          <w:tab w:val="right" w:leader="dot" w:pos="9356"/>
        </w:tabs>
        <w:spacing w:line="360" w:lineRule="auto"/>
        <w:ind w:left="567" w:firstLine="709"/>
        <w:jc w:val="both"/>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left="567" w:firstLine="709"/>
        <w:jc w:val="both"/>
        <w:rPr>
          <w:sz w:val="28"/>
          <w:szCs w:val="28"/>
        </w:rPr>
      </w:pPr>
      <w:r w:rsidRPr="00C11C0E">
        <w:rPr>
          <w:noProof/>
          <w:color w:val="000000"/>
          <w:sz w:val="28"/>
          <w:szCs w:val="28"/>
        </w:rPr>
        <w:t>Казахстан относится к зоне Е, для которой интенсивность осадков</w:t>
      </w:r>
    </w:p>
    <w:p w:rsidR="00663207" w:rsidRPr="00C11C0E" w:rsidRDefault="00663207" w:rsidP="00C11C0E">
      <w:pPr>
        <w:widowControl/>
        <w:shd w:val="clear" w:color="auto" w:fill="FFFFFF"/>
        <w:tabs>
          <w:tab w:val="right" w:leader="dot" w:pos="9356"/>
        </w:tabs>
        <w:spacing w:line="360" w:lineRule="auto"/>
        <w:ind w:left="14" w:firstLine="709"/>
        <w:rPr>
          <w:bCs/>
          <w:sz w:val="28"/>
          <w:szCs w:val="28"/>
        </w:rPr>
      </w:pPr>
      <w:r w:rsidRPr="00C11C0E">
        <w:rPr>
          <w:noProof/>
          <w:color w:val="000000"/>
          <w:sz w:val="28"/>
          <w:szCs w:val="28"/>
        </w:rPr>
        <w:t xml:space="preserve"> (превышаемая в 0,01% времени) и </w:t>
      </w:r>
      <w:r w:rsidRPr="00C11C0E">
        <w:rPr>
          <w:bCs/>
          <w:noProof/>
          <w:color w:val="000000"/>
          <w:sz w:val="28"/>
          <w:szCs w:val="28"/>
          <w:lang w:val="en-US"/>
        </w:rPr>
        <w:t>R</w:t>
      </w:r>
      <w:r w:rsidRPr="00C11C0E">
        <w:rPr>
          <w:bCs/>
          <w:noProof/>
          <w:color w:val="000000"/>
          <w:sz w:val="28"/>
          <w:szCs w:val="28"/>
          <w:vertAlign w:val="subscript"/>
        </w:rPr>
        <w:t>0,01</w:t>
      </w:r>
      <w:r w:rsidRPr="00C11C0E">
        <w:rPr>
          <w:bCs/>
          <w:noProof/>
          <w:color w:val="000000"/>
          <w:sz w:val="28"/>
          <w:szCs w:val="28"/>
        </w:rPr>
        <w:t xml:space="preserve"> = 22 мм/час[9].</w:t>
      </w:r>
    </w:p>
    <w:p w:rsidR="00663207" w:rsidRPr="00C11C0E" w:rsidRDefault="00663207" w:rsidP="00C11C0E">
      <w:pPr>
        <w:widowControl/>
        <w:shd w:val="clear" w:color="auto" w:fill="FFFFFF"/>
        <w:tabs>
          <w:tab w:val="right" w:leader="dot" w:pos="9356"/>
        </w:tabs>
        <w:spacing w:line="360" w:lineRule="auto"/>
        <w:ind w:left="14" w:firstLine="709"/>
        <w:rPr>
          <w:sz w:val="28"/>
          <w:szCs w:val="28"/>
        </w:rPr>
      </w:pPr>
      <w:r w:rsidRPr="00C11C0E">
        <w:rPr>
          <w:noProof/>
          <w:color w:val="000000"/>
          <w:sz w:val="28"/>
          <w:szCs w:val="28"/>
        </w:rPr>
        <w:t xml:space="preserve">Коэффициенты </w:t>
      </w:r>
      <w:r w:rsidRPr="00C11C0E">
        <w:rPr>
          <w:bCs/>
          <w:i/>
          <w:noProof/>
          <w:color w:val="000000"/>
          <w:sz w:val="28"/>
          <w:szCs w:val="28"/>
        </w:rPr>
        <w:t>а</w:t>
      </w:r>
      <w:r w:rsidRPr="00C11C0E">
        <w:rPr>
          <w:i/>
          <w:iCs/>
          <w:noProof/>
          <w:color w:val="000000"/>
          <w:sz w:val="28"/>
          <w:szCs w:val="28"/>
        </w:rPr>
        <w:t xml:space="preserve"> </w:t>
      </w:r>
      <w:r w:rsidRPr="00C11C0E">
        <w:rPr>
          <w:noProof/>
          <w:color w:val="000000"/>
          <w:sz w:val="28"/>
          <w:szCs w:val="28"/>
        </w:rPr>
        <w:t xml:space="preserve">и </w:t>
      </w:r>
      <w:r w:rsidRPr="00C11C0E">
        <w:rPr>
          <w:bCs/>
          <w:i/>
          <w:noProof/>
          <w:color w:val="000000"/>
          <w:sz w:val="28"/>
          <w:szCs w:val="28"/>
        </w:rPr>
        <w:t>к</w:t>
      </w:r>
      <w:r w:rsidRPr="00C11C0E">
        <w:rPr>
          <w:noProof/>
          <w:color w:val="000000"/>
          <w:sz w:val="28"/>
          <w:szCs w:val="28"/>
        </w:rPr>
        <w:t xml:space="preserve"> для горизонтальной и вертикальной поляризации на частоте 18 ГГц, равны:</w:t>
      </w:r>
    </w:p>
    <w:p w:rsidR="00663207" w:rsidRPr="00C11C0E" w:rsidRDefault="00663207" w:rsidP="00C11C0E">
      <w:pPr>
        <w:widowControl/>
        <w:shd w:val="clear" w:color="auto" w:fill="FFFFFF"/>
        <w:tabs>
          <w:tab w:val="left" w:pos="4590"/>
          <w:tab w:val="right" w:leader="dot" w:pos="9356"/>
        </w:tabs>
        <w:spacing w:line="360" w:lineRule="auto"/>
        <w:ind w:left="745" w:firstLine="709"/>
        <w:rPr>
          <w:bCs/>
          <w:sz w:val="28"/>
          <w:szCs w:val="28"/>
        </w:rPr>
      </w:pPr>
      <w:r w:rsidRPr="00C11C0E">
        <w:rPr>
          <w:bCs/>
          <w:i/>
          <w:iCs/>
          <w:noProof/>
          <w:color w:val="000000"/>
          <w:sz w:val="28"/>
          <w:szCs w:val="28"/>
        </w:rPr>
        <w:t>а</w:t>
      </w:r>
      <w:r w:rsidRPr="00C11C0E">
        <w:rPr>
          <w:bCs/>
          <w:i/>
          <w:iCs/>
          <w:noProof/>
          <w:color w:val="000000"/>
          <w:sz w:val="28"/>
          <w:szCs w:val="28"/>
          <w:vertAlign w:val="subscript"/>
        </w:rPr>
        <w:t>н</w:t>
      </w:r>
      <w:r w:rsidRPr="00C11C0E">
        <w:rPr>
          <w:bCs/>
          <w:i/>
          <w:iCs/>
          <w:noProof/>
          <w:color w:val="000000"/>
          <w:sz w:val="28"/>
          <w:szCs w:val="28"/>
        </w:rPr>
        <w:t xml:space="preserve"> </w:t>
      </w:r>
      <w:r w:rsidRPr="00C11C0E">
        <w:rPr>
          <w:bCs/>
          <w:noProof/>
          <w:color w:val="000000"/>
          <w:sz w:val="28"/>
          <w:szCs w:val="28"/>
        </w:rPr>
        <w:t>=1,132,</w:t>
      </w:r>
      <w:r w:rsidRPr="00C11C0E">
        <w:rPr>
          <w:bCs/>
          <w:noProof/>
          <w:color w:val="000000"/>
          <w:sz w:val="28"/>
          <w:szCs w:val="28"/>
        </w:rPr>
        <w:tab/>
      </w:r>
      <w:r w:rsidRPr="00C11C0E">
        <w:rPr>
          <w:bCs/>
          <w:i/>
          <w:iCs/>
          <w:noProof/>
          <w:color w:val="000000"/>
          <w:sz w:val="28"/>
          <w:szCs w:val="28"/>
        </w:rPr>
        <w:t>а</w:t>
      </w:r>
      <w:r w:rsidRPr="00C11C0E">
        <w:rPr>
          <w:bCs/>
          <w:i/>
          <w:iCs/>
          <w:noProof/>
          <w:color w:val="000000"/>
          <w:sz w:val="28"/>
          <w:szCs w:val="28"/>
          <w:vertAlign w:val="subscript"/>
        </w:rPr>
        <w:t>у</w:t>
      </w:r>
      <w:r w:rsidRPr="00C11C0E">
        <w:rPr>
          <w:bCs/>
          <w:i/>
          <w:iCs/>
          <w:noProof/>
          <w:color w:val="000000"/>
          <w:sz w:val="28"/>
          <w:szCs w:val="28"/>
        </w:rPr>
        <w:t xml:space="preserve"> </w:t>
      </w:r>
      <w:r w:rsidRPr="00C11C0E">
        <w:rPr>
          <w:bCs/>
          <w:noProof/>
          <w:color w:val="000000"/>
          <w:sz w:val="28"/>
          <w:szCs w:val="28"/>
        </w:rPr>
        <w:t>=1,1028,</w:t>
      </w:r>
    </w:p>
    <w:p w:rsidR="00663207" w:rsidRPr="00C11C0E" w:rsidRDefault="00663207" w:rsidP="00C11C0E">
      <w:pPr>
        <w:widowControl/>
        <w:shd w:val="clear" w:color="auto" w:fill="FFFFFF"/>
        <w:tabs>
          <w:tab w:val="left" w:pos="4536"/>
          <w:tab w:val="right" w:leader="dot" w:pos="9356"/>
        </w:tabs>
        <w:spacing w:line="360" w:lineRule="auto"/>
        <w:ind w:left="709" w:firstLine="709"/>
        <w:rPr>
          <w:bCs/>
          <w:sz w:val="28"/>
          <w:szCs w:val="28"/>
        </w:rPr>
      </w:pPr>
      <w:r w:rsidRPr="00C11C0E">
        <w:rPr>
          <w:bCs/>
          <w:i/>
          <w:iCs/>
          <w:noProof/>
          <w:color w:val="000000"/>
          <w:sz w:val="28"/>
          <w:szCs w:val="28"/>
        </w:rPr>
        <w:t>к</w:t>
      </w:r>
      <w:r w:rsidRPr="00C11C0E">
        <w:rPr>
          <w:bCs/>
          <w:i/>
          <w:iCs/>
          <w:noProof/>
          <w:color w:val="000000"/>
          <w:sz w:val="28"/>
          <w:szCs w:val="28"/>
          <w:vertAlign w:val="subscript"/>
        </w:rPr>
        <w:t>и</w:t>
      </w:r>
      <w:r w:rsidRPr="00C11C0E">
        <w:rPr>
          <w:bCs/>
          <w:i/>
          <w:iCs/>
          <w:noProof/>
          <w:color w:val="000000"/>
          <w:sz w:val="28"/>
          <w:szCs w:val="28"/>
        </w:rPr>
        <w:t xml:space="preserve"> = </w:t>
      </w:r>
      <w:r w:rsidRPr="00C11C0E">
        <w:rPr>
          <w:bCs/>
          <w:noProof/>
          <w:color w:val="000000"/>
          <w:sz w:val="28"/>
          <w:szCs w:val="28"/>
        </w:rPr>
        <w:t>0,0597,</w:t>
      </w:r>
      <w:r w:rsidRPr="00C11C0E">
        <w:rPr>
          <w:bCs/>
          <w:noProof/>
          <w:color w:val="000000"/>
          <w:sz w:val="28"/>
          <w:szCs w:val="28"/>
        </w:rPr>
        <w:tab/>
      </w:r>
      <w:r w:rsidRPr="00C11C0E">
        <w:rPr>
          <w:bCs/>
          <w:i/>
          <w:iCs/>
          <w:noProof/>
          <w:color w:val="000000"/>
          <w:sz w:val="28"/>
          <w:szCs w:val="28"/>
        </w:rPr>
        <w:t>к</w:t>
      </w:r>
      <w:r w:rsidRPr="00C11C0E">
        <w:rPr>
          <w:bCs/>
          <w:i/>
          <w:iCs/>
          <w:noProof/>
          <w:color w:val="000000"/>
          <w:sz w:val="28"/>
          <w:szCs w:val="28"/>
          <w:vertAlign w:val="subscript"/>
        </w:rPr>
        <w:t>ү</w:t>
      </w:r>
      <w:r w:rsidRPr="00C11C0E">
        <w:rPr>
          <w:bCs/>
          <w:i/>
          <w:iCs/>
          <w:noProof/>
          <w:color w:val="000000"/>
          <w:sz w:val="28"/>
          <w:szCs w:val="28"/>
        </w:rPr>
        <w:t xml:space="preserve"> = </w:t>
      </w:r>
      <w:r w:rsidRPr="00C11C0E">
        <w:rPr>
          <w:bCs/>
          <w:noProof/>
          <w:color w:val="000000"/>
          <w:sz w:val="28"/>
          <w:szCs w:val="28"/>
        </w:rPr>
        <w:t>0,05486.</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rPr>
        <w:t>Опорное расстояние определяется по следующей формуле:</w: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bCs/>
          <w:noProof/>
          <w:color w:val="000000"/>
          <w:sz w:val="28"/>
          <w:szCs w:val="28"/>
          <w:lang w:val="en-US"/>
        </w:rPr>
        <w:t>d</w:t>
      </w:r>
      <w:r w:rsidRPr="00C11C0E">
        <w:rPr>
          <w:bCs/>
          <w:noProof/>
          <w:color w:val="000000"/>
          <w:sz w:val="28"/>
          <w:szCs w:val="28"/>
          <w:vertAlign w:val="subscript"/>
        </w:rPr>
        <w:t xml:space="preserve"> 0</w:t>
      </w:r>
      <w:r w:rsidRPr="00C11C0E">
        <w:rPr>
          <w:bCs/>
          <w:noProof/>
          <w:color w:val="000000"/>
          <w:sz w:val="28"/>
          <w:szCs w:val="28"/>
        </w:rPr>
        <w:t>= 35*ехр(-0,015*</w:t>
      </w:r>
      <w:r w:rsidRPr="00C11C0E">
        <w:rPr>
          <w:bCs/>
          <w:noProof/>
          <w:color w:val="000000"/>
          <w:sz w:val="28"/>
          <w:szCs w:val="28"/>
          <w:lang w:val="en-US"/>
        </w:rPr>
        <w:t>R</w:t>
      </w:r>
      <w:r w:rsidRPr="00C11C0E">
        <w:rPr>
          <w:bCs/>
          <w:noProof/>
          <w:color w:val="000000"/>
          <w:sz w:val="28"/>
          <w:szCs w:val="28"/>
          <w:vertAlign w:val="subscript"/>
        </w:rPr>
        <w:t>001</w:t>
      </w:r>
      <w:r w:rsidRPr="00C11C0E">
        <w:rPr>
          <w:bCs/>
          <w:noProof/>
          <w:color w:val="000000"/>
          <w:sz w:val="28"/>
          <w:szCs w:val="28"/>
        </w:rPr>
        <w:t xml:space="preserve">) = 35*ехр(-0,015*22) = </w:t>
      </w:r>
      <w:smartTag w:uri="urn:schemas-microsoft-com:office:smarttags" w:element="metricconverter">
        <w:smartTagPr>
          <w:attr w:name="ProductID" w:val="25,16 км"/>
        </w:smartTagPr>
        <w:r w:rsidRPr="00C11C0E">
          <w:rPr>
            <w:bCs/>
            <w:noProof/>
            <w:color w:val="000000"/>
            <w:sz w:val="28"/>
            <w:szCs w:val="28"/>
          </w:rPr>
          <w:t>25,16 км</w:t>
        </w:r>
      </w:smartTag>
      <w:r w:rsidRPr="00C11C0E">
        <w:rPr>
          <w:bCs/>
          <w:noProof/>
          <w:color w:val="000000"/>
          <w:sz w:val="28"/>
          <w:szCs w:val="28"/>
        </w:rPr>
        <w:t>.</w:t>
      </w:r>
      <w:r w:rsidRPr="00C11C0E">
        <w:rPr>
          <w:noProof/>
          <w:color w:val="000000"/>
          <w:sz w:val="28"/>
          <w:szCs w:val="28"/>
        </w:rPr>
        <w:t xml:space="preserve"> </w: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noProof/>
          <w:color w:val="000000"/>
          <w:sz w:val="28"/>
          <w:szCs w:val="28"/>
        </w:rPr>
        <w:t>Коэффициент уменьшения определяется по следующей формуле</w:t>
      </w:r>
    </w:p>
    <w:p w:rsidR="00663207" w:rsidRPr="00C11C0E" w:rsidRDefault="00663207" w:rsidP="00C11C0E">
      <w:pPr>
        <w:widowControl/>
        <w:shd w:val="clear" w:color="auto" w:fill="FFFFFF"/>
        <w:tabs>
          <w:tab w:val="right" w:leader="dot" w:pos="9356"/>
        </w:tabs>
        <w:spacing w:line="360" w:lineRule="auto"/>
        <w:ind w:right="1338" w:firstLine="709"/>
        <w:rPr>
          <w:noProof/>
          <w:color w:val="000000"/>
          <w:sz w:val="28"/>
          <w:szCs w:val="28"/>
        </w:rPr>
      </w:pPr>
      <w:r w:rsidRPr="00C11C0E">
        <w:rPr>
          <w:bCs/>
          <w:noProof/>
          <w:color w:val="000000"/>
          <w:sz w:val="28"/>
          <w:szCs w:val="28"/>
          <w:lang w:val="en-US"/>
        </w:rPr>
        <w:t>r</w:t>
      </w:r>
      <w:r w:rsidRPr="00C11C0E">
        <w:rPr>
          <w:bCs/>
          <w:noProof/>
          <w:color w:val="000000"/>
          <w:sz w:val="28"/>
          <w:szCs w:val="28"/>
        </w:rPr>
        <w:t xml:space="preserve"> = 1/1 + (</w:t>
      </w:r>
      <w:r w:rsidRPr="00C11C0E">
        <w:rPr>
          <w:bCs/>
          <w:noProof/>
          <w:color w:val="000000"/>
          <w:sz w:val="28"/>
          <w:szCs w:val="28"/>
          <w:lang w:val="en-US"/>
        </w:rPr>
        <w:t>R</w:t>
      </w:r>
      <w:r w:rsidRPr="00C11C0E">
        <w:rPr>
          <w:bCs/>
          <w:noProof/>
          <w:color w:val="000000"/>
          <w:sz w:val="28"/>
          <w:szCs w:val="28"/>
          <w:vertAlign w:val="subscript"/>
        </w:rPr>
        <w:t>0</w:t>
      </w:r>
      <w:r w:rsidRPr="00C11C0E">
        <w:rPr>
          <w:bCs/>
          <w:noProof/>
          <w:color w:val="000000"/>
          <w:sz w:val="28"/>
          <w:szCs w:val="28"/>
        </w:rPr>
        <w:t xml:space="preserve"> / </w:t>
      </w:r>
      <w:r w:rsidRPr="00C11C0E">
        <w:rPr>
          <w:bCs/>
          <w:noProof/>
          <w:color w:val="000000"/>
          <w:sz w:val="28"/>
          <w:szCs w:val="28"/>
          <w:lang w:val="en-US"/>
        </w:rPr>
        <w:t>d</w:t>
      </w:r>
      <w:r w:rsidRPr="00C11C0E">
        <w:rPr>
          <w:bCs/>
          <w:noProof/>
          <w:color w:val="000000"/>
          <w:sz w:val="28"/>
          <w:szCs w:val="28"/>
          <w:vertAlign w:val="subscript"/>
        </w:rPr>
        <w:t>0</w:t>
      </w:r>
      <w:r w:rsidRPr="00C11C0E">
        <w:rPr>
          <w:bCs/>
          <w:noProof/>
          <w:color w:val="000000"/>
          <w:sz w:val="28"/>
          <w:szCs w:val="28"/>
        </w:rPr>
        <w:t xml:space="preserve">) </w:t>
      </w:r>
      <w:r w:rsidRPr="00C11C0E">
        <w:rPr>
          <w:noProof/>
          <w:color w:val="000000"/>
          <w:sz w:val="28"/>
          <w:szCs w:val="28"/>
        </w:rPr>
        <w:t>определим для пролетов «Рахат – Палас»</w:t>
      </w:r>
    </w:p>
    <w:p w:rsidR="00663207" w:rsidRPr="00C11C0E" w:rsidRDefault="00663207" w:rsidP="00C11C0E">
      <w:pPr>
        <w:widowControl/>
        <w:shd w:val="clear" w:color="auto" w:fill="FFFFFF"/>
        <w:tabs>
          <w:tab w:val="right" w:leader="dot" w:pos="9356"/>
        </w:tabs>
        <w:spacing w:line="360" w:lineRule="auto"/>
        <w:ind w:right="1339" w:firstLine="709"/>
        <w:rPr>
          <w:noProof/>
          <w:color w:val="000000"/>
          <w:sz w:val="28"/>
          <w:szCs w:val="28"/>
        </w:rPr>
      </w:pPr>
      <w:r w:rsidRPr="00C11C0E">
        <w:rPr>
          <w:noProof/>
          <w:color w:val="000000"/>
          <w:sz w:val="28"/>
          <w:szCs w:val="28"/>
        </w:rPr>
        <w:t>Пролет «Атакент» - «Рахат – Палас»</w:t>
      </w:r>
    </w:p>
    <w:p w:rsidR="00663207" w:rsidRPr="00C11C0E" w:rsidRDefault="00663207" w:rsidP="00C11C0E">
      <w:pPr>
        <w:widowControl/>
        <w:shd w:val="clear" w:color="auto" w:fill="FFFFFF"/>
        <w:tabs>
          <w:tab w:val="right" w:leader="dot" w:pos="9356"/>
        </w:tabs>
        <w:spacing w:line="360" w:lineRule="auto"/>
        <w:ind w:right="1339" w:firstLine="709"/>
        <w:rPr>
          <w:bCs/>
          <w:noProof/>
          <w:color w:val="000000"/>
          <w:sz w:val="28"/>
          <w:szCs w:val="28"/>
        </w:rPr>
      </w:pPr>
      <w:r w:rsidRPr="00C11C0E">
        <w:rPr>
          <w:bCs/>
          <w:noProof/>
          <w:color w:val="000000"/>
          <w:sz w:val="28"/>
          <w:szCs w:val="28"/>
          <w:lang w:val="en-US"/>
        </w:rPr>
        <w:t>r</w:t>
      </w:r>
      <w:r w:rsidRPr="00C11C0E">
        <w:rPr>
          <w:bCs/>
          <w:noProof/>
          <w:color w:val="000000"/>
          <w:sz w:val="28"/>
          <w:szCs w:val="28"/>
        </w:rPr>
        <w:t xml:space="preserve"> = 1/ 1 + (2,3/25,16) = 0,91.</w:t>
      </w:r>
    </w:p>
    <w:p w:rsidR="00663207" w:rsidRPr="00C11C0E" w:rsidRDefault="00663207" w:rsidP="00C11C0E">
      <w:pPr>
        <w:widowControl/>
        <w:shd w:val="clear" w:color="auto" w:fill="FFFFFF"/>
        <w:tabs>
          <w:tab w:val="right" w:leader="dot" w:pos="9356"/>
        </w:tabs>
        <w:spacing w:line="360" w:lineRule="auto"/>
        <w:ind w:left="7" w:firstLine="709"/>
        <w:rPr>
          <w:sz w:val="28"/>
          <w:szCs w:val="28"/>
        </w:rPr>
      </w:pPr>
      <w:r w:rsidRPr="00C11C0E">
        <w:rPr>
          <w:noProof/>
          <w:color w:val="000000"/>
          <w:sz w:val="28"/>
          <w:szCs w:val="28"/>
        </w:rPr>
        <w:t>Пролет «Рахат Палас»-«ТехаКа-банк»</w:t>
      </w:r>
    </w:p>
    <w:p w:rsidR="00663207" w:rsidRPr="00C11C0E" w:rsidRDefault="00663207" w:rsidP="00C11C0E">
      <w:pPr>
        <w:widowControl/>
        <w:shd w:val="clear" w:color="auto" w:fill="FFFFFF"/>
        <w:tabs>
          <w:tab w:val="right" w:leader="dot" w:pos="9356"/>
        </w:tabs>
        <w:spacing w:line="360" w:lineRule="auto"/>
        <w:ind w:firstLine="709"/>
        <w:rPr>
          <w:bCs/>
          <w:noProof/>
          <w:color w:val="000000"/>
          <w:sz w:val="28"/>
          <w:szCs w:val="28"/>
        </w:rPr>
      </w:pPr>
      <w:r w:rsidRPr="00C11C0E">
        <w:rPr>
          <w:bCs/>
          <w:noProof/>
          <w:color w:val="000000"/>
          <w:sz w:val="28"/>
          <w:szCs w:val="28"/>
          <w:lang w:val="en-US"/>
        </w:rPr>
        <w:t>r</w:t>
      </w:r>
      <w:r w:rsidRPr="00C11C0E">
        <w:rPr>
          <w:bCs/>
          <w:noProof/>
          <w:color w:val="000000"/>
          <w:sz w:val="28"/>
          <w:szCs w:val="28"/>
        </w:rPr>
        <w:t>=1/ 1 + (5,8/25,16)= 0,81.</w:t>
      </w:r>
    </w:p>
    <w:p w:rsidR="00663207" w:rsidRPr="00C11C0E" w:rsidRDefault="00663207" w:rsidP="00C11C0E">
      <w:pPr>
        <w:widowControl/>
        <w:shd w:val="clear" w:color="auto" w:fill="FFFFFF"/>
        <w:tabs>
          <w:tab w:val="right" w:leader="dot" w:pos="9356"/>
        </w:tabs>
        <w:spacing w:line="360" w:lineRule="auto"/>
        <w:ind w:firstLine="709"/>
        <w:jc w:val="both"/>
        <w:rPr>
          <w:sz w:val="28"/>
          <w:szCs w:val="28"/>
        </w:rPr>
      </w:pPr>
      <w:r w:rsidRPr="00C11C0E">
        <w:rPr>
          <w:noProof/>
          <w:color w:val="000000"/>
          <w:sz w:val="28"/>
          <w:szCs w:val="28"/>
        </w:rPr>
        <w:t>Удельное затухание в дожде для горизонтальной и вертикальной поляризаций:</w:t>
      </w:r>
    </w:p>
    <w:p w:rsidR="00663207" w:rsidRPr="00C11C0E" w:rsidRDefault="00663207" w:rsidP="00C11C0E">
      <w:pPr>
        <w:widowControl/>
        <w:shd w:val="clear" w:color="auto" w:fill="FFFFFF"/>
        <w:tabs>
          <w:tab w:val="right" w:leader="dot" w:pos="9356"/>
        </w:tabs>
        <w:spacing w:line="360" w:lineRule="auto"/>
        <w:ind w:left="885" w:firstLine="709"/>
        <w:rPr>
          <w:bCs/>
          <w:sz w:val="28"/>
          <w:szCs w:val="28"/>
        </w:rPr>
      </w:pPr>
      <w:r w:rsidRPr="00C11C0E">
        <w:rPr>
          <w:bCs/>
          <w:i/>
          <w:iCs/>
          <w:noProof/>
          <w:color w:val="000000"/>
          <w:sz w:val="28"/>
          <w:szCs w:val="28"/>
        </w:rPr>
        <w:t>ү</w:t>
      </w:r>
      <w:r w:rsidRPr="00C11C0E">
        <w:rPr>
          <w:bCs/>
          <w:i/>
          <w:iCs/>
          <w:noProof/>
          <w:color w:val="000000"/>
          <w:sz w:val="28"/>
          <w:szCs w:val="28"/>
          <w:vertAlign w:val="subscript"/>
          <w:lang w:val="en-US"/>
        </w:rPr>
        <w:t>h</w:t>
      </w:r>
      <w:r w:rsidRPr="00C11C0E">
        <w:rPr>
          <w:bCs/>
          <w:i/>
          <w:iCs/>
          <w:noProof/>
          <w:color w:val="000000"/>
          <w:sz w:val="28"/>
          <w:szCs w:val="28"/>
        </w:rPr>
        <w:t xml:space="preserve"> = к</w:t>
      </w:r>
      <w:r w:rsidRPr="00C11C0E">
        <w:rPr>
          <w:bCs/>
          <w:i/>
          <w:iCs/>
          <w:noProof/>
          <w:color w:val="000000"/>
          <w:sz w:val="28"/>
          <w:szCs w:val="28"/>
          <w:vertAlign w:val="subscript"/>
        </w:rPr>
        <w:t>н</w:t>
      </w:r>
      <w:r w:rsidRPr="00C11C0E">
        <w:rPr>
          <w:bCs/>
          <w:i/>
          <w:iCs/>
          <w:noProof/>
          <w:color w:val="000000"/>
          <w:sz w:val="28"/>
          <w:szCs w:val="28"/>
        </w:rPr>
        <w:t xml:space="preserve"> *а</w:t>
      </w:r>
      <w:r w:rsidRPr="00C11C0E">
        <w:rPr>
          <w:bCs/>
          <w:i/>
          <w:iCs/>
          <w:noProof/>
          <w:color w:val="000000"/>
          <w:sz w:val="28"/>
          <w:szCs w:val="28"/>
          <w:vertAlign w:val="subscript"/>
        </w:rPr>
        <w:t>н</w:t>
      </w:r>
      <w:r w:rsidRPr="00C11C0E">
        <w:rPr>
          <w:bCs/>
          <w:i/>
          <w:iCs/>
          <w:noProof/>
          <w:color w:val="000000"/>
          <w:sz w:val="28"/>
          <w:szCs w:val="28"/>
        </w:rPr>
        <w:t xml:space="preserve"> </w:t>
      </w:r>
      <w:r w:rsidRPr="00C11C0E">
        <w:rPr>
          <w:bCs/>
          <w:noProof/>
          <w:color w:val="000000"/>
          <w:sz w:val="28"/>
          <w:szCs w:val="28"/>
        </w:rPr>
        <w:t>*</w:t>
      </w:r>
      <w:r w:rsidRPr="00C11C0E">
        <w:rPr>
          <w:bCs/>
          <w:i/>
          <w:iCs/>
          <w:noProof/>
          <w:color w:val="000000"/>
          <w:sz w:val="28"/>
          <w:szCs w:val="28"/>
          <w:lang w:val="en-US"/>
        </w:rPr>
        <w:t>R</w:t>
      </w:r>
      <w:r w:rsidRPr="00C11C0E">
        <w:rPr>
          <w:bCs/>
          <w:i/>
          <w:iCs/>
          <w:noProof/>
          <w:color w:val="000000"/>
          <w:sz w:val="28"/>
          <w:szCs w:val="28"/>
          <w:vertAlign w:val="subscript"/>
        </w:rPr>
        <w:t>001</w:t>
      </w:r>
      <w:r w:rsidRPr="00C11C0E">
        <w:rPr>
          <w:bCs/>
          <w:noProof/>
          <w:color w:val="000000"/>
          <w:sz w:val="28"/>
          <w:szCs w:val="28"/>
        </w:rPr>
        <w:t xml:space="preserve"> = 0,0597*1,132*22 = 1,48дБ/км, </w:t>
      </w:r>
    </w:p>
    <w:p w:rsidR="00663207" w:rsidRPr="00C11C0E" w:rsidRDefault="00663207" w:rsidP="00C11C0E">
      <w:pPr>
        <w:widowControl/>
        <w:shd w:val="clear" w:color="auto" w:fill="FFFFFF"/>
        <w:tabs>
          <w:tab w:val="right" w:leader="dot" w:pos="9356"/>
        </w:tabs>
        <w:spacing w:line="360" w:lineRule="auto"/>
        <w:ind w:left="882" w:firstLine="709"/>
        <w:rPr>
          <w:bCs/>
          <w:sz w:val="28"/>
          <w:szCs w:val="28"/>
        </w:rPr>
      </w:pPr>
      <w:r w:rsidRPr="00C11C0E">
        <w:rPr>
          <w:bCs/>
          <w:i/>
          <w:iCs/>
          <w:noProof/>
          <w:color w:val="000000"/>
          <w:sz w:val="28"/>
          <w:szCs w:val="28"/>
        </w:rPr>
        <w:t>ү</w:t>
      </w:r>
      <w:r w:rsidRPr="00C11C0E">
        <w:rPr>
          <w:bCs/>
          <w:i/>
          <w:iCs/>
          <w:noProof/>
          <w:color w:val="000000"/>
          <w:sz w:val="28"/>
          <w:szCs w:val="28"/>
          <w:vertAlign w:val="subscript"/>
          <w:lang w:val="en-US"/>
        </w:rPr>
        <w:t>v</w:t>
      </w:r>
      <w:r w:rsidRPr="00C11C0E">
        <w:rPr>
          <w:bCs/>
          <w:i/>
          <w:iCs/>
          <w:noProof/>
          <w:color w:val="000000"/>
          <w:sz w:val="28"/>
          <w:szCs w:val="28"/>
          <w:vertAlign w:val="subscript"/>
        </w:rPr>
        <w:t xml:space="preserve"> </w:t>
      </w:r>
      <w:r w:rsidRPr="00C11C0E">
        <w:rPr>
          <w:bCs/>
          <w:i/>
          <w:iCs/>
          <w:noProof/>
          <w:color w:val="000000"/>
          <w:sz w:val="28"/>
          <w:szCs w:val="28"/>
        </w:rPr>
        <w:t>= к</w:t>
      </w:r>
      <w:r w:rsidRPr="00C11C0E">
        <w:rPr>
          <w:bCs/>
          <w:i/>
          <w:iCs/>
          <w:noProof/>
          <w:color w:val="000000"/>
          <w:sz w:val="28"/>
          <w:szCs w:val="28"/>
          <w:vertAlign w:val="subscript"/>
          <w:lang w:val="en-US"/>
        </w:rPr>
        <w:t>v</w:t>
      </w:r>
      <w:r w:rsidRPr="00C11C0E">
        <w:rPr>
          <w:bCs/>
          <w:i/>
          <w:iCs/>
          <w:noProof/>
          <w:color w:val="000000"/>
          <w:sz w:val="28"/>
          <w:szCs w:val="28"/>
        </w:rPr>
        <w:t>*а</w:t>
      </w:r>
      <w:r w:rsidRPr="00C11C0E">
        <w:rPr>
          <w:bCs/>
          <w:i/>
          <w:iCs/>
          <w:noProof/>
          <w:color w:val="000000"/>
          <w:sz w:val="28"/>
          <w:szCs w:val="28"/>
          <w:vertAlign w:val="subscript"/>
          <w:lang w:val="en-US"/>
        </w:rPr>
        <w:t>v</w:t>
      </w:r>
      <w:r w:rsidRPr="00C11C0E">
        <w:rPr>
          <w:bCs/>
          <w:i/>
          <w:iCs/>
          <w:noProof/>
          <w:color w:val="000000"/>
          <w:sz w:val="28"/>
          <w:szCs w:val="28"/>
        </w:rPr>
        <w:t xml:space="preserve">* </w:t>
      </w:r>
      <w:r w:rsidRPr="00C11C0E">
        <w:rPr>
          <w:bCs/>
          <w:i/>
          <w:iCs/>
          <w:noProof/>
          <w:color w:val="000000"/>
          <w:sz w:val="28"/>
          <w:szCs w:val="28"/>
          <w:lang w:val="en-US"/>
        </w:rPr>
        <w:t>R</w:t>
      </w:r>
      <w:r w:rsidRPr="00C11C0E">
        <w:rPr>
          <w:bCs/>
          <w:i/>
          <w:iCs/>
          <w:noProof/>
          <w:color w:val="000000"/>
          <w:sz w:val="28"/>
          <w:szCs w:val="28"/>
          <w:vertAlign w:val="subscript"/>
        </w:rPr>
        <w:t>001</w:t>
      </w:r>
      <w:r w:rsidRPr="00C11C0E">
        <w:rPr>
          <w:bCs/>
          <w:noProof/>
          <w:color w:val="000000"/>
          <w:sz w:val="28"/>
          <w:szCs w:val="28"/>
        </w:rPr>
        <w:t xml:space="preserve"> = 0,05486 * 1,1028*22 = 1,33 дБ/км.</w:t>
      </w:r>
    </w:p>
    <w:p w:rsidR="00663207" w:rsidRPr="00C11C0E" w:rsidRDefault="00663207" w:rsidP="00C11C0E">
      <w:pPr>
        <w:widowControl/>
        <w:shd w:val="clear" w:color="auto" w:fill="FFFFFF"/>
        <w:tabs>
          <w:tab w:val="right" w:leader="dot" w:pos="9356"/>
        </w:tabs>
        <w:spacing w:line="360" w:lineRule="auto"/>
        <w:ind w:left="7" w:firstLine="709"/>
        <w:rPr>
          <w:sz w:val="28"/>
          <w:szCs w:val="28"/>
        </w:rPr>
      </w:pPr>
      <w:r w:rsidRPr="00C11C0E">
        <w:rPr>
          <w:noProof/>
          <w:color w:val="000000"/>
          <w:sz w:val="28"/>
          <w:szCs w:val="28"/>
        </w:rPr>
        <w:t>Эффективная длина трассы определяется по формуле:</w:t>
      </w:r>
    </w:p>
    <w:p w:rsidR="00663207" w:rsidRPr="00C11C0E" w:rsidRDefault="00663207" w:rsidP="00C11C0E">
      <w:pPr>
        <w:widowControl/>
        <w:shd w:val="clear" w:color="auto" w:fill="FFFFFF"/>
        <w:tabs>
          <w:tab w:val="right" w:leader="dot" w:pos="9356"/>
        </w:tabs>
        <w:spacing w:line="360" w:lineRule="auto"/>
        <w:ind w:right="5040" w:firstLine="709"/>
        <w:rPr>
          <w:noProof/>
          <w:color w:val="000000"/>
          <w:sz w:val="28"/>
          <w:szCs w:val="28"/>
        </w:rPr>
      </w:pPr>
      <w:r w:rsidRPr="00C11C0E">
        <w:rPr>
          <w:bCs/>
          <w:noProof/>
          <w:color w:val="000000"/>
          <w:sz w:val="28"/>
          <w:szCs w:val="28"/>
          <w:lang w:val="en-US"/>
        </w:rPr>
        <w:t>d</w:t>
      </w:r>
      <w:r w:rsidRPr="00C11C0E">
        <w:rPr>
          <w:bCs/>
          <w:noProof/>
          <w:color w:val="000000"/>
          <w:sz w:val="28"/>
          <w:szCs w:val="28"/>
          <w:vertAlign w:val="subscript"/>
        </w:rPr>
        <w:t>э</w:t>
      </w:r>
      <w:r w:rsidRPr="00C11C0E">
        <w:rPr>
          <w:bCs/>
          <w:noProof/>
          <w:color w:val="000000"/>
          <w:sz w:val="28"/>
          <w:szCs w:val="28"/>
        </w:rPr>
        <w:t xml:space="preserve">= </w:t>
      </w:r>
      <w:r w:rsidRPr="00C11C0E">
        <w:rPr>
          <w:bCs/>
          <w:noProof/>
          <w:color w:val="000000"/>
          <w:sz w:val="28"/>
          <w:szCs w:val="28"/>
          <w:lang w:val="en-US"/>
        </w:rPr>
        <w:t>r</w:t>
      </w:r>
      <w:r w:rsidRPr="00C11C0E">
        <w:rPr>
          <w:bCs/>
          <w:noProof/>
          <w:color w:val="000000"/>
          <w:sz w:val="28"/>
          <w:szCs w:val="28"/>
        </w:rPr>
        <w:t>*</w:t>
      </w:r>
      <w:r w:rsidRPr="00C11C0E">
        <w:rPr>
          <w:bCs/>
          <w:noProof/>
          <w:color w:val="000000"/>
          <w:sz w:val="28"/>
          <w:szCs w:val="28"/>
          <w:lang w:val="en-US"/>
        </w:rPr>
        <w:t>R</w:t>
      </w:r>
      <w:r w:rsidRPr="00C11C0E">
        <w:rPr>
          <w:bCs/>
          <w:noProof/>
          <w:color w:val="000000"/>
          <w:sz w:val="28"/>
          <w:szCs w:val="28"/>
          <w:vertAlign w:val="subscript"/>
        </w:rPr>
        <w:t>0</w:t>
      </w:r>
      <w:r w:rsidRPr="00C11C0E">
        <w:rPr>
          <w:noProof/>
          <w:color w:val="000000"/>
          <w:sz w:val="28"/>
          <w:szCs w:val="28"/>
        </w:rPr>
        <w:t xml:space="preserve">для пролетов: </w:t>
      </w:r>
    </w:p>
    <w:p w:rsidR="00663207" w:rsidRPr="00C11C0E" w:rsidRDefault="00663207" w:rsidP="00C11C0E">
      <w:pPr>
        <w:widowControl/>
        <w:shd w:val="clear" w:color="auto" w:fill="FFFFFF"/>
        <w:tabs>
          <w:tab w:val="right" w:leader="dot" w:pos="9356"/>
        </w:tabs>
        <w:spacing w:line="360" w:lineRule="auto"/>
        <w:ind w:right="1" w:firstLine="709"/>
        <w:rPr>
          <w:noProof/>
          <w:color w:val="000000"/>
          <w:sz w:val="28"/>
          <w:szCs w:val="28"/>
        </w:rPr>
      </w:pPr>
      <w:r w:rsidRPr="00C11C0E">
        <w:rPr>
          <w:noProof/>
          <w:color w:val="000000"/>
          <w:sz w:val="28"/>
          <w:szCs w:val="28"/>
        </w:rPr>
        <w:t xml:space="preserve">Пролет «Атакент»-«Рахат Палас» </w:t>
      </w:r>
    </w:p>
    <w:p w:rsidR="00663207" w:rsidRPr="00C11C0E" w:rsidRDefault="00663207" w:rsidP="00C11C0E">
      <w:pPr>
        <w:widowControl/>
        <w:shd w:val="clear" w:color="auto" w:fill="FFFFFF"/>
        <w:tabs>
          <w:tab w:val="right" w:leader="dot" w:pos="9356"/>
        </w:tabs>
        <w:spacing w:line="360" w:lineRule="auto"/>
        <w:ind w:right="5040" w:firstLine="709"/>
        <w:rPr>
          <w:bCs/>
          <w:sz w:val="28"/>
          <w:szCs w:val="28"/>
        </w:rPr>
      </w:pPr>
      <w:r w:rsidRPr="00C11C0E">
        <w:rPr>
          <w:bCs/>
          <w:noProof/>
          <w:color w:val="000000"/>
          <w:sz w:val="28"/>
          <w:szCs w:val="28"/>
          <w:lang w:val="en-US"/>
        </w:rPr>
        <w:t>d</w:t>
      </w:r>
      <w:r w:rsidRPr="00C11C0E">
        <w:rPr>
          <w:bCs/>
          <w:i/>
          <w:iCs/>
          <w:noProof/>
          <w:color w:val="000000"/>
          <w:sz w:val="28"/>
          <w:szCs w:val="28"/>
          <w:vertAlign w:val="subscript"/>
        </w:rPr>
        <w:t>Э</w:t>
      </w:r>
      <w:r w:rsidRPr="00C11C0E">
        <w:rPr>
          <w:bCs/>
          <w:i/>
          <w:iCs/>
          <w:noProof/>
          <w:color w:val="000000"/>
          <w:sz w:val="28"/>
          <w:szCs w:val="28"/>
        </w:rPr>
        <w:t xml:space="preserve"> </w:t>
      </w:r>
      <w:r w:rsidRPr="00C11C0E">
        <w:rPr>
          <w:bCs/>
          <w:noProof/>
          <w:color w:val="000000"/>
          <w:sz w:val="28"/>
          <w:szCs w:val="28"/>
        </w:rPr>
        <w:t>=0,91* 2,3=2,09км.</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rPr>
        <w:t>Пролет «Рахат Палас»-«ТехаКа-банк»</w:t>
      </w:r>
    </w:p>
    <w:p w:rsidR="00663207" w:rsidRPr="00C11C0E" w:rsidRDefault="00663207" w:rsidP="00C11C0E">
      <w:pPr>
        <w:widowControl/>
        <w:shd w:val="clear" w:color="auto" w:fill="FFFFFF"/>
        <w:tabs>
          <w:tab w:val="right" w:leader="dot" w:pos="9356"/>
        </w:tabs>
        <w:spacing w:line="360" w:lineRule="auto"/>
        <w:ind w:firstLine="709"/>
        <w:rPr>
          <w:bCs/>
          <w:sz w:val="28"/>
          <w:szCs w:val="28"/>
        </w:rPr>
      </w:pPr>
      <w:r w:rsidRPr="00C11C0E">
        <w:rPr>
          <w:bCs/>
          <w:noProof/>
          <w:color w:val="000000"/>
          <w:sz w:val="28"/>
          <w:szCs w:val="28"/>
          <w:lang w:val="en-US"/>
        </w:rPr>
        <w:t>d</w:t>
      </w:r>
      <w:r w:rsidRPr="00C11C0E">
        <w:rPr>
          <w:bCs/>
          <w:i/>
          <w:iCs/>
          <w:noProof/>
          <w:color w:val="000000"/>
          <w:sz w:val="28"/>
          <w:szCs w:val="28"/>
          <w:vertAlign w:val="subscript"/>
        </w:rPr>
        <w:t>Э</w:t>
      </w:r>
      <w:r w:rsidRPr="00C11C0E">
        <w:rPr>
          <w:bCs/>
          <w:i/>
          <w:iCs/>
          <w:noProof/>
          <w:color w:val="000000"/>
          <w:sz w:val="28"/>
          <w:szCs w:val="28"/>
        </w:rPr>
        <w:t xml:space="preserve"> </w:t>
      </w:r>
      <w:r w:rsidRPr="00C11C0E">
        <w:rPr>
          <w:bCs/>
          <w:noProof/>
          <w:color w:val="000000"/>
          <w:sz w:val="28"/>
          <w:szCs w:val="28"/>
        </w:rPr>
        <w:t>= 0,81*5,8 = 4,7 км.</w:t>
      </w:r>
    </w:p>
    <w:p w:rsidR="00663207" w:rsidRPr="00C11C0E" w:rsidRDefault="00663207" w:rsidP="00C11C0E">
      <w:pPr>
        <w:widowControl/>
        <w:shd w:val="clear" w:color="auto" w:fill="FFFFFF"/>
        <w:tabs>
          <w:tab w:val="right" w:leader="dot" w:pos="9356"/>
        </w:tabs>
        <w:spacing w:line="360" w:lineRule="auto"/>
        <w:ind w:firstLine="709"/>
        <w:jc w:val="both"/>
        <w:rPr>
          <w:noProof/>
          <w:color w:val="000000"/>
          <w:sz w:val="28"/>
          <w:szCs w:val="28"/>
        </w:rPr>
      </w:pPr>
      <w:r w:rsidRPr="00C11C0E">
        <w:rPr>
          <w:noProof/>
          <w:color w:val="000000"/>
          <w:sz w:val="28"/>
          <w:szCs w:val="28"/>
        </w:rPr>
        <w:t xml:space="preserve">Оценка затухания на трассе, которое превышается для 0,01% времени определяется выражением: </w: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bCs/>
          <w:noProof/>
          <w:color w:val="000000"/>
          <w:sz w:val="28"/>
          <w:szCs w:val="28"/>
        </w:rPr>
        <w:t>А</w:t>
      </w:r>
      <w:r w:rsidRPr="00C11C0E">
        <w:rPr>
          <w:bCs/>
          <w:noProof/>
          <w:color w:val="000000"/>
          <w:sz w:val="28"/>
          <w:szCs w:val="28"/>
          <w:vertAlign w:val="subscript"/>
        </w:rPr>
        <w:t>0,01</w:t>
      </w:r>
      <w:r w:rsidRPr="00C11C0E">
        <w:rPr>
          <w:bCs/>
          <w:noProof/>
          <w:color w:val="000000"/>
          <w:sz w:val="28"/>
          <w:szCs w:val="28"/>
        </w:rPr>
        <w:t>=</w:t>
      </w:r>
      <w:r w:rsidRPr="00C11C0E">
        <w:rPr>
          <w:bCs/>
          <w:i/>
          <w:iCs/>
          <w:noProof/>
          <w:color w:val="000000"/>
          <w:sz w:val="28"/>
          <w:szCs w:val="28"/>
        </w:rPr>
        <w:t>ү*</w:t>
      </w:r>
      <w:r w:rsidRPr="00C11C0E">
        <w:rPr>
          <w:bCs/>
          <w:noProof/>
          <w:color w:val="000000"/>
          <w:sz w:val="28"/>
          <w:szCs w:val="28"/>
        </w:rPr>
        <w:t xml:space="preserve"> </w:t>
      </w:r>
      <w:r w:rsidRPr="00C11C0E">
        <w:rPr>
          <w:bCs/>
          <w:noProof/>
          <w:color w:val="000000"/>
          <w:sz w:val="28"/>
          <w:szCs w:val="28"/>
          <w:lang w:val="en-US"/>
        </w:rPr>
        <w:t>d</w:t>
      </w:r>
      <w:r w:rsidRPr="00C11C0E">
        <w:rPr>
          <w:bCs/>
          <w:i/>
          <w:iCs/>
          <w:noProof/>
          <w:color w:val="000000"/>
          <w:sz w:val="28"/>
          <w:szCs w:val="28"/>
          <w:vertAlign w:val="subscript"/>
        </w:rPr>
        <w:t>Э</w:t>
      </w:r>
      <w:r w:rsidRPr="00C11C0E">
        <w:rPr>
          <w:i/>
          <w:iCs/>
          <w:noProof/>
          <w:color w:val="000000"/>
          <w:sz w:val="28"/>
          <w:szCs w:val="28"/>
        </w:rPr>
        <w:t xml:space="preserve"> </w:t>
      </w:r>
      <w:r w:rsidRPr="00C11C0E">
        <w:rPr>
          <w:noProof/>
          <w:color w:val="000000"/>
          <w:sz w:val="28"/>
          <w:szCs w:val="28"/>
        </w:rPr>
        <w:t xml:space="preserve">для пролетов: </w: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noProof/>
          <w:color w:val="000000"/>
          <w:sz w:val="28"/>
          <w:szCs w:val="28"/>
        </w:rPr>
        <w:t xml:space="preserve">Пролет «Атакент»-«Рахат Палас» </w:t>
      </w:r>
    </w:p>
    <w:p w:rsidR="00663207" w:rsidRPr="00C11C0E" w:rsidRDefault="00663207" w:rsidP="00C11C0E">
      <w:pPr>
        <w:widowControl/>
        <w:shd w:val="clear" w:color="auto" w:fill="FFFFFF"/>
        <w:tabs>
          <w:tab w:val="right" w:leader="dot" w:pos="9356"/>
        </w:tabs>
        <w:spacing w:line="360" w:lineRule="auto"/>
        <w:ind w:firstLine="709"/>
        <w:rPr>
          <w:bCs/>
          <w:sz w:val="28"/>
          <w:szCs w:val="28"/>
        </w:rPr>
      </w:pPr>
      <w:r w:rsidRPr="00C11C0E">
        <w:rPr>
          <w:bCs/>
          <w:noProof/>
          <w:color w:val="000000"/>
          <w:sz w:val="28"/>
          <w:szCs w:val="28"/>
        </w:rPr>
        <w:t>А</w:t>
      </w:r>
      <w:r w:rsidRPr="00C11C0E">
        <w:rPr>
          <w:bCs/>
          <w:noProof/>
          <w:color w:val="000000"/>
          <w:sz w:val="28"/>
          <w:szCs w:val="28"/>
          <w:vertAlign w:val="subscript"/>
        </w:rPr>
        <w:t>0,01</w:t>
      </w:r>
      <w:r w:rsidRPr="00C11C0E">
        <w:rPr>
          <w:bCs/>
          <w:noProof/>
          <w:color w:val="000000"/>
          <w:sz w:val="28"/>
          <w:szCs w:val="28"/>
        </w:rPr>
        <w:t xml:space="preserve"> = 1,48* 2,09 = 3,1 дБ.</w:t>
      </w:r>
    </w:p>
    <w:p w:rsidR="00663207" w:rsidRPr="00C11C0E" w:rsidRDefault="00663207" w:rsidP="00C11C0E">
      <w:pPr>
        <w:widowControl/>
        <w:shd w:val="clear" w:color="auto" w:fill="FFFFFF"/>
        <w:tabs>
          <w:tab w:val="right" w:leader="dot" w:pos="9356"/>
        </w:tabs>
        <w:spacing w:line="360" w:lineRule="auto"/>
        <w:ind w:left="6" w:firstLine="709"/>
        <w:rPr>
          <w:sz w:val="28"/>
          <w:szCs w:val="28"/>
        </w:rPr>
      </w:pPr>
      <w:r w:rsidRPr="00C11C0E">
        <w:rPr>
          <w:noProof/>
          <w:color w:val="000000"/>
          <w:sz w:val="28"/>
          <w:szCs w:val="28"/>
        </w:rPr>
        <w:t>Пролет «Рахат Палас»-«ТехаКа-банк»</w:t>
      </w:r>
    </w:p>
    <w:p w:rsidR="00663207" w:rsidRPr="00C11C0E" w:rsidRDefault="00663207" w:rsidP="00C11C0E">
      <w:pPr>
        <w:widowControl/>
        <w:shd w:val="clear" w:color="auto" w:fill="FFFFFF"/>
        <w:tabs>
          <w:tab w:val="right" w:leader="dot" w:pos="9356"/>
        </w:tabs>
        <w:spacing w:line="360" w:lineRule="auto"/>
        <w:ind w:left="7" w:firstLine="709"/>
        <w:rPr>
          <w:noProof/>
          <w:color w:val="000000"/>
          <w:sz w:val="28"/>
          <w:szCs w:val="28"/>
        </w:rPr>
      </w:pPr>
      <w:r w:rsidRPr="00C11C0E">
        <w:rPr>
          <w:bCs/>
          <w:noProof/>
          <w:color w:val="000000"/>
          <w:sz w:val="28"/>
          <w:szCs w:val="28"/>
        </w:rPr>
        <w:t>А</w:t>
      </w:r>
      <w:r w:rsidRPr="00C11C0E">
        <w:rPr>
          <w:bCs/>
          <w:noProof/>
          <w:color w:val="000000"/>
          <w:sz w:val="28"/>
          <w:szCs w:val="28"/>
          <w:vertAlign w:val="subscript"/>
        </w:rPr>
        <w:t>0,01</w:t>
      </w:r>
      <w:r w:rsidRPr="00C11C0E">
        <w:rPr>
          <w:bCs/>
          <w:noProof/>
          <w:color w:val="000000"/>
          <w:sz w:val="28"/>
          <w:szCs w:val="28"/>
        </w:rPr>
        <w:t xml:space="preserve"> = 1,33* 4,7 = 6,25 дБ</w:t>
      </w:r>
      <w:r w:rsidRPr="00C11C0E">
        <w:rPr>
          <w:noProof/>
          <w:color w:val="000000"/>
          <w:sz w:val="28"/>
          <w:szCs w:val="28"/>
        </w:rPr>
        <w:t xml:space="preserve">. </w:t>
      </w:r>
    </w:p>
    <w:p w:rsidR="00663207" w:rsidRPr="00C11C0E" w:rsidRDefault="00663207" w:rsidP="00C11C0E">
      <w:pPr>
        <w:widowControl/>
        <w:shd w:val="clear" w:color="auto" w:fill="FFFFFF"/>
        <w:tabs>
          <w:tab w:val="right" w:leader="dot" w:pos="9356"/>
        </w:tabs>
        <w:spacing w:line="360" w:lineRule="auto"/>
        <w:ind w:left="7" w:firstLine="709"/>
        <w:rPr>
          <w:sz w:val="28"/>
          <w:szCs w:val="28"/>
        </w:rPr>
      </w:pPr>
      <w:r w:rsidRPr="00C11C0E">
        <w:rPr>
          <w:noProof/>
          <w:color w:val="000000"/>
          <w:sz w:val="28"/>
          <w:szCs w:val="28"/>
        </w:rPr>
        <w:t>Затухание, которое превышается для другого процента времени Т может</w:t>
      </w:r>
    </w:p>
    <w:p w:rsidR="00663207" w:rsidRPr="00C11C0E" w:rsidRDefault="00663207" w:rsidP="00C11C0E">
      <w:pPr>
        <w:widowControl/>
        <w:shd w:val="clear" w:color="auto" w:fill="FFFFFF"/>
        <w:tabs>
          <w:tab w:val="right" w:leader="dot" w:pos="9356"/>
        </w:tabs>
        <w:spacing w:line="360" w:lineRule="auto"/>
        <w:ind w:left="7" w:firstLine="709"/>
        <w:rPr>
          <w:sz w:val="28"/>
          <w:szCs w:val="28"/>
        </w:rPr>
      </w:pPr>
      <w:r w:rsidRPr="00C11C0E">
        <w:rPr>
          <w:noProof/>
          <w:color w:val="000000"/>
          <w:sz w:val="28"/>
          <w:szCs w:val="28"/>
        </w:rPr>
        <w:t>быть определено из уравнения:</w:t>
      </w:r>
    </w:p>
    <w:p w:rsidR="00663207" w:rsidRPr="00C11C0E" w:rsidRDefault="00663207" w:rsidP="00C11C0E">
      <w:pPr>
        <w:widowControl/>
        <w:shd w:val="clear" w:color="auto" w:fill="FFFFFF"/>
        <w:tabs>
          <w:tab w:val="right" w:leader="dot" w:pos="9356"/>
        </w:tabs>
        <w:spacing w:line="360" w:lineRule="auto"/>
        <w:ind w:firstLine="709"/>
        <w:rPr>
          <w:bCs/>
          <w:noProof/>
          <w:color w:val="000000"/>
          <w:sz w:val="28"/>
          <w:szCs w:val="28"/>
        </w:rPr>
      </w:pPr>
      <w:r w:rsidRPr="00C11C0E">
        <w:rPr>
          <w:bCs/>
          <w:noProof/>
          <w:color w:val="000000"/>
          <w:sz w:val="28"/>
          <w:szCs w:val="28"/>
        </w:rPr>
        <w:t>А</w:t>
      </w:r>
      <w:r w:rsidRPr="00C11C0E">
        <w:rPr>
          <w:bCs/>
          <w:noProof/>
          <w:color w:val="000000"/>
          <w:sz w:val="28"/>
          <w:szCs w:val="28"/>
          <w:vertAlign w:val="subscript"/>
        </w:rPr>
        <w:t>т</w:t>
      </w:r>
      <w:r w:rsidRPr="00C11C0E">
        <w:rPr>
          <w:bCs/>
          <w:noProof/>
          <w:color w:val="000000"/>
          <w:sz w:val="28"/>
          <w:szCs w:val="28"/>
        </w:rPr>
        <w:t>/А</w:t>
      </w:r>
      <w:r w:rsidRPr="00C11C0E">
        <w:rPr>
          <w:bCs/>
          <w:noProof/>
          <w:color w:val="000000"/>
          <w:sz w:val="28"/>
          <w:szCs w:val="28"/>
          <w:vertAlign w:val="subscript"/>
        </w:rPr>
        <w:t>0,01</w:t>
      </w:r>
      <w:r w:rsidRPr="00C11C0E">
        <w:rPr>
          <w:bCs/>
          <w:noProof/>
          <w:color w:val="000000"/>
          <w:sz w:val="28"/>
          <w:szCs w:val="28"/>
        </w:rPr>
        <w:t xml:space="preserve"> = 0,12*Т</w:t>
      </w:r>
      <w:r w:rsidRPr="00C11C0E">
        <w:rPr>
          <w:bCs/>
          <w:noProof/>
          <w:color w:val="000000"/>
          <w:sz w:val="28"/>
          <w:szCs w:val="28"/>
          <w:vertAlign w:val="superscript"/>
        </w:rPr>
        <w:t xml:space="preserve"> –(0,546 + 0,043*</w:t>
      </w:r>
      <w:r w:rsidRPr="00C11C0E">
        <w:rPr>
          <w:bCs/>
          <w:noProof/>
          <w:color w:val="000000"/>
          <w:sz w:val="28"/>
          <w:szCs w:val="28"/>
          <w:vertAlign w:val="superscript"/>
          <w:lang w:val="en-US"/>
        </w:rPr>
        <w:t>lg</w:t>
      </w:r>
      <w:r w:rsidRPr="00C11C0E">
        <w:rPr>
          <w:bCs/>
          <w:noProof/>
          <w:color w:val="000000"/>
          <w:sz w:val="28"/>
          <w:szCs w:val="28"/>
          <w:vertAlign w:val="superscript"/>
        </w:rPr>
        <w:t xml:space="preserve"> </w:t>
      </w:r>
      <w:r w:rsidRPr="00C11C0E">
        <w:rPr>
          <w:bCs/>
          <w:noProof/>
          <w:color w:val="000000"/>
          <w:sz w:val="28"/>
          <w:szCs w:val="28"/>
          <w:vertAlign w:val="superscript"/>
          <w:lang w:val="en-US"/>
        </w:rPr>
        <w:t>T</w:t>
      </w:r>
      <w:r w:rsidRPr="00C11C0E">
        <w:rPr>
          <w:bCs/>
          <w:noProof/>
          <w:color w:val="000000"/>
          <w:sz w:val="28"/>
          <w:szCs w:val="28"/>
          <w:vertAlign w:val="superscript"/>
        </w:rPr>
        <w:t>)</w: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noProof/>
          <w:color w:val="000000"/>
          <w:sz w:val="28"/>
          <w:szCs w:val="28"/>
        </w:rPr>
        <w:t xml:space="preserve">Подставляя сюда </w:t>
      </w:r>
      <w:r w:rsidRPr="00C11C0E">
        <w:rPr>
          <w:bCs/>
          <w:i/>
          <w:iCs/>
          <w:noProof/>
          <w:color w:val="000000"/>
          <w:sz w:val="28"/>
          <w:szCs w:val="28"/>
        </w:rPr>
        <w:t>А</w:t>
      </w:r>
      <w:r w:rsidRPr="00C11C0E">
        <w:rPr>
          <w:bCs/>
          <w:i/>
          <w:iCs/>
          <w:noProof/>
          <w:color w:val="000000"/>
          <w:sz w:val="28"/>
          <w:szCs w:val="28"/>
          <w:vertAlign w:val="subscript"/>
          <w:lang w:val="en-US"/>
        </w:rPr>
        <w:t>r</w:t>
      </w:r>
      <w:r w:rsidRPr="00C11C0E">
        <w:rPr>
          <w:bCs/>
          <w:i/>
          <w:iCs/>
          <w:noProof/>
          <w:color w:val="000000"/>
          <w:sz w:val="28"/>
          <w:szCs w:val="28"/>
        </w:rPr>
        <w:t xml:space="preserve"> = </w:t>
      </w:r>
      <w:r w:rsidRPr="00C11C0E">
        <w:rPr>
          <w:bCs/>
          <w:i/>
          <w:iCs/>
          <w:noProof/>
          <w:color w:val="000000"/>
          <w:sz w:val="28"/>
          <w:szCs w:val="28"/>
          <w:lang w:val="en-US"/>
        </w:rPr>
        <w:t>F</w:t>
      </w:r>
      <w:r w:rsidRPr="00C11C0E">
        <w:rPr>
          <w:bCs/>
          <w:i/>
          <w:iCs/>
          <w:noProof/>
          <w:color w:val="000000"/>
          <w:sz w:val="28"/>
          <w:szCs w:val="28"/>
          <w:vertAlign w:val="subscript"/>
        </w:rPr>
        <w:t>1</w:t>
      </w:r>
      <w:r w:rsidRPr="00C11C0E">
        <w:rPr>
          <w:i/>
          <w:iCs/>
          <w:noProof/>
          <w:color w:val="000000"/>
          <w:sz w:val="28"/>
          <w:szCs w:val="28"/>
        </w:rPr>
        <w:t xml:space="preserve"> </w:t>
      </w:r>
      <w:r w:rsidRPr="00C11C0E">
        <w:rPr>
          <w:noProof/>
          <w:color w:val="000000"/>
          <w:sz w:val="28"/>
          <w:szCs w:val="28"/>
        </w:rPr>
        <w:t>получим время в течении которого дождь вызовет затухание, больше запаса на замирание.</w:t>
      </w:r>
    </w:p>
    <w:p w:rsidR="00663207" w:rsidRPr="00C11C0E" w:rsidRDefault="00663207" w:rsidP="00C11C0E">
      <w:pPr>
        <w:widowControl/>
        <w:shd w:val="clear" w:color="auto" w:fill="FFFFFF"/>
        <w:tabs>
          <w:tab w:val="right" w:leader="dot" w:pos="9356"/>
        </w:tabs>
        <w:spacing w:line="360" w:lineRule="auto"/>
        <w:ind w:firstLine="709"/>
        <w:rPr>
          <w:bCs/>
          <w:noProof/>
          <w:color w:val="000000"/>
          <w:sz w:val="28"/>
          <w:szCs w:val="28"/>
        </w:rPr>
      </w:pPr>
      <w:r w:rsidRPr="00C11C0E">
        <w:rPr>
          <w:bCs/>
          <w:noProof/>
          <w:color w:val="000000"/>
          <w:sz w:val="28"/>
          <w:szCs w:val="28"/>
          <w:lang w:val="en-US"/>
        </w:rPr>
        <w:t>T</w:t>
      </w:r>
      <w:r w:rsidRPr="00C11C0E">
        <w:rPr>
          <w:bCs/>
          <w:noProof/>
          <w:color w:val="000000"/>
          <w:sz w:val="28"/>
          <w:szCs w:val="28"/>
        </w:rPr>
        <w:t xml:space="preserve"> = 10</w:t>
      </w:r>
      <w:r w:rsidRPr="00C11C0E">
        <w:rPr>
          <w:bCs/>
          <w:noProof/>
          <w:color w:val="000000"/>
          <w:sz w:val="28"/>
          <w:szCs w:val="28"/>
          <w:vertAlign w:val="superscript"/>
        </w:rPr>
        <w:t xml:space="preserve"> 11,628*(-0.546+√ 0,29812 + 0,172*</w:t>
      </w:r>
      <w:r w:rsidRPr="00C11C0E">
        <w:rPr>
          <w:bCs/>
          <w:noProof/>
          <w:color w:val="000000"/>
          <w:sz w:val="28"/>
          <w:szCs w:val="28"/>
          <w:vertAlign w:val="superscript"/>
          <w:lang w:val="en-US"/>
        </w:rPr>
        <w:t>lg</w:t>
      </w:r>
      <w:r w:rsidRPr="00C11C0E">
        <w:rPr>
          <w:bCs/>
          <w:noProof/>
          <w:color w:val="000000"/>
          <w:sz w:val="28"/>
          <w:szCs w:val="28"/>
          <w:vertAlign w:val="superscript"/>
        </w:rPr>
        <w:t>(0.12* (А</w:t>
      </w:r>
      <w:r w:rsidRPr="00C11C0E">
        <w:rPr>
          <w:bCs/>
          <w:noProof/>
          <w:color w:val="000000"/>
          <w:sz w:val="28"/>
          <w:szCs w:val="28"/>
          <w:vertAlign w:val="subscript"/>
        </w:rPr>
        <w:t>0,01</w:t>
      </w:r>
      <w:r w:rsidRPr="00C11C0E">
        <w:rPr>
          <w:bCs/>
          <w:noProof/>
          <w:color w:val="000000"/>
          <w:sz w:val="28"/>
          <w:szCs w:val="28"/>
        </w:rPr>
        <w:t>/</w:t>
      </w:r>
      <w:r w:rsidRPr="00C11C0E">
        <w:rPr>
          <w:bCs/>
          <w:noProof/>
          <w:color w:val="000000"/>
          <w:sz w:val="28"/>
          <w:szCs w:val="28"/>
          <w:lang w:val="en-US"/>
        </w:rPr>
        <w:t>F</w:t>
      </w:r>
      <w:r w:rsidRPr="00C11C0E">
        <w:rPr>
          <w:bCs/>
          <w:noProof/>
          <w:color w:val="000000"/>
          <w:sz w:val="28"/>
          <w:szCs w:val="28"/>
          <w:vertAlign w:val="subscript"/>
        </w:rPr>
        <w:t>1</w:t>
      </w:r>
      <w:r w:rsidRPr="00C11C0E">
        <w:rPr>
          <w:bCs/>
          <w:noProof/>
          <w:color w:val="000000"/>
          <w:sz w:val="28"/>
          <w:szCs w:val="28"/>
        </w:rPr>
        <w:t>)) (%).</w:t>
      </w:r>
    </w:p>
    <w:p w:rsidR="00663207" w:rsidRPr="00C11C0E" w:rsidRDefault="00663207" w:rsidP="00C11C0E">
      <w:pPr>
        <w:widowControl/>
        <w:shd w:val="clear" w:color="auto" w:fill="FFFFFF"/>
        <w:tabs>
          <w:tab w:val="right" w:leader="dot" w:pos="9356"/>
        </w:tabs>
        <w:spacing w:line="360" w:lineRule="auto"/>
        <w:ind w:firstLine="709"/>
        <w:jc w:val="both"/>
        <w:rPr>
          <w:sz w:val="28"/>
          <w:szCs w:val="28"/>
        </w:rPr>
      </w:pPr>
      <w:r w:rsidRPr="00C11C0E">
        <w:rPr>
          <w:noProof/>
          <w:color w:val="000000"/>
          <w:sz w:val="28"/>
          <w:szCs w:val="28"/>
        </w:rPr>
        <w:t xml:space="preserve">Причем, если величина </w:t>
      </w:r>
      <w:r w:rsidRPr="00C11C0E">
        <w:rPr>
          <w:bCs/>
          <w:noProof/>
          <w:color w:val="000000"/>
          <w:sz w:val="28"/>
          <w:szCs w:val="28"/>
        </w:rPr>
        <w:t>А</w:t>
      </w:r>
      <w:r w:rsidRPr="00C11C0E">
        <w:rPr>
          <w:bCs/>
          <w:noProof/>
          <w:color w:val="000000"/>
          <w:sz w:val="28"/>
          <w:szCs w:val="28"/>
          <w:vertAlign w:val="subscript"/>
        </w:rPr>
        <w:t>0,01</w:t>
      </w:r>
      <w:r w:rsidRPr="00C11C0E">
        <w:rPr>
          <w:bCs/>
          <w:noProof/>
          <w:color w:val="000000"/>
          <w:sz w:val="28"/>
          <w:szCs w:val="28"/>
        </w:rPr>
        <w:t>/</w:t>
      </w:r>
      <w:r w:rsidRPr="00C11C0E">
        <w:rPr>
          <w:bCs/>
          <w:noProof/>
          <w:color w:val="000000"/>
          <w:sz w:val="28"/>
          <w:szCs w:val="28"/>
          <w:lang w:val="en-US"/>
        </w:rPr>
        <w:t>F</w:t>
      </w:r>
      <w:r w:rsidRPr="00C11C0E">
        <w:rPr>
          <w:bCs/>
          <w:noProof/>
          <w:color w:val="000000"/>
          <w:sz w:val="28"/>
          <w:szCs w:val="28"/>
          <w:vertAlign w:val="subscript"/>
        </w:rPr>
        <w:t>1</w:t>
      </w:r>
      <w:r w:rsidRPr="00C11C0E">
        <w:rPr>
          <w:bCs/>
          <w:noProof/>
          <w:color w:val="000000"/>
          <w:sz w:val="28"/>
          <w:szCs w:val="28"/>
        </w:rPr>
        <w:t xml:space="preserve"> &lt; 0,154023</w:t>
      </w:r>
      <w:r w:rsidRPr="00C11C0E">
        <w:rPr>
          <w:noProof/>
          <w:color w:val="000000"/>
          <w:sz w:val="28"/>
          <w:szCs w:val="28"/>
        </w:rPr>
        <w:t xml:space="preserve">, то для получения действительного значения необходимо принять </w:t>
      </w:r>
      <w:r w:rsidRPr="00C11C0E">
        <w:rPr>
          <w:bCs/>
          <w:noProof/>
          <w:color w:val="000000"/>
          <w:sz w:val="28"/>
          <w:szCs w:val="28"/>
        </w:rPr>
        <w:t>А</w:t>
      </w:r>
      <w:r w:rsidRPr="00C11C0E">
        <w:rPr>
          <w:bCs/>
          <w:noProof/>
          <w:color w:val="000000"/>
          <w:sz w:val="28"/>
          <w:szCs w:val="28"/>
          <w:vertAlign w:val="subscript"/>
        </w:rPr>
        <w:t>0,01</w:t>
      </w:r>
      <w:r w:rsidRPr="00C11C0E">
        <w:rPr>
          <w:bCs/>
          <w:noProof/>
          <w:color w:val="000000"/>
          <w:sz w:val="28"/>
          <w:szCs w:val="28"/>
        </w:rPr>
        <w:t>/</w:t>
      </w:r>
      <w:r w:rsidRPr="00C11C0E">
        <w:rPr>
          <w:bCs/>
          <w:noProof/>
          <w:color w:val="000000"/>
          <w:sz w:val="28"/>
          <w:szCs w:val="28"/>
          <w:lang w:val="en-US"/>
        </w:rPr>
        <w:t>F</w:t>
      </w:r>
      <w:r w:rsidRPr="00C11C0E">
        <w:rPr>
          <w:bCs/>
          <w:noProof/>
          <w:color w:val="000000"/>
          <w:sz w:val="28"/>
          <w:szCs w:val="28"/>
          <w:vertAlign w:val="subscript"/>
        </w:rPr>
        <w:t>1</w:t>
      </w:r>
      <w:r w:rsidRPr="00C11C0E">
        <w:rPr>
          <w:bCs/>
          <w:noProof/>
          <w:color w:val="000000"/>
          <w:sz w:val="28"/>
          <w:szCs w:val="28"/>
        </w:rPr>
        <w:t>= 0,155</w:t>
      </w:r>
      <w:r w:rsidRPr="00C11C0E">
        <w:rPr>
          <w:noProof/>
          <w:color w:val="000000"/>
          <w:sz w:val="28"/>
          <w:szCs w:val="28"/>
        </w:rPr>
        <w:t xml:space="preserve"> .</w:t>
      </w:r>
    </w:p>
    <w:p w:rsidR="00663207" w:rsidRPr="00C11C0E" w:rsidRDefault="00663207" w:rsidP="00C11C0E">
      <w:pPr>
        <w:widowControl/>
        <w:shd w:val="clear" w:color="auto" w:fill="FFFFFF"/>
        <w:tabs>
          <w:tab w:val="right" w:leader="dot" w:pos="9356"/>
        </w:tabs>
        <w:spacing w:line="360" w:lineRule="auto"/>
        <w:ind w:right="4910" w:firstLine="709"/>
        <w:rPr>
          <w:noProof/>
          <w:color w:val="000000"/>
          <w:sz w:val="28"/>
          <w:szCs w:val="28"/>
        </w:rPr>
      </w:pPr>
      <w:r w:rsidRPr="00C11C0E">
        <w:rPr>
          <w:noProof/>
          <w:color w:val="000000"/>
          <w:sz w:val="28"/>
          <w:szCs w:val="28"/>
        </w:rPr>
        <w:t xml:space="preserve">Для отдельных пролетов: </w:t>
      </w:r>
    </w:p>
    <w:p w:rsidR="00663207" w:rsidRPr="00C11C0E" w:rsidRDefault="00663207" w:rsidP="00C11C0E">
      <w:pPr>
        <w:widowControl/>
        <w:shd w:val="clear" w:color="auto" w:fill="FFFFFF"/>
        <w:tabs>
          <w:tab w:val="right" w:leader="dot" w:pos="9356"/>
        </w:tabs>
        <w:spacing w:line="360" w:lineRule="auto"/>
        <w:ind w:right="1" w:firstLine="709"/>
        <w:rPr>
          <w:noProof/>
          <w:color w:val="000000"/>
          <w:sz w:val="28"/>
          <w:szCs w:val="28"/>
        </w:rPr>
      </w:pPr>
      <w:r w:rsidRPr="00C11C0E">
        <w:rPr>
          <w:noProof/>
          <w:color w:val="000000"/>
          <w:sz w:val="28"/>
          <w:szCs w:val="28"/>
        </w:rPr>
        <w:t xml:space="preserve">Пролет «Атакент»-«Рахат Палас» </w:t>
      </w:r>
    </w:p>
    <w:p w:rsidR="00663207" w:rsidRPr="00C11C0E" w:rsidRDefault="00663207" w:rsidP="00C11C0E">
      <w:pPr>
        <w:widowControl/>
        <w:shd w:val="clear" w:color="auto" w:fill="FFFFFF"/>
        <w:tabs>
          <w:tab w:val="right" w:leader="dot" w:pos="9356"/>
        </w:tabs>
        <w:spacing w:line="360" w:lineRule="auto"/>
        <w:ind w:firstLine="709"/>
        <w:rPr>
          <w:bCs/>
          <w:noProof/>
          <w:color w:val="000000"/>
          <w:sz w:val="28"/>
          <w:szCs w:val="28"/>
        </w:rPr>
      </w:pPr>
      <w:r w:rsidRPr="00C11C0E">
        <w:rPr>
          <w:bCs/>
          <w:noProof/>
          <w:color w:val="000000"/>
          <w:sz w:val="28"/>
          <w:szCs w:val="28"/>
        </w:rPr>
        <w:t>А</w:t>
      </w:r>
      <w:r w:rsidRPr="00C11C0E">
        <w:rPr>
          <w:bCs/>
          <w:noProof/>
          <w:color w:val="000000"/>
          <w:sz w:val="28"/>
          <w:szCs w:val="28"/>
          <w:vertAlign w:val="subscript"/>
        </w:rPr>
        <w:t>0,01</w:t>
      </w:r>
      <w:r w:rsidRPr="00C11C0E">
        <w:rPr>
          <w:bCs/>
          <w:noProof/>
          <w:color w:val="000000"/>
          <w:sz w:val="28"/>
          <w:szCs w:val="28"/>
        </w:rPr>
        <w:t>/</w:t>
      </w:r>
      <w:r w:rsidRPr="00C11C0E">
        <w:rPr>
          <w:bCs/>
          <w:noProof/>
          <w:color w:val="000000"/>
          <w:sz w:val="28"/>
          <w:szCs w:val="28"/>
          <w:lang w:val="en-US"/>
        </w:rPr>
        <w:t>F</w:t>
      </w:r>
      <w:r w:rsidRPr="00C11C0E">
        <w:rPr>
          <w:bCs/>
          <w:noProof/>
          <w:color w:val="000000"/>
          <w:sz w:val="28"/>
          <w:szCs w:val="28"/>
          <w:vertAlign w:val="subscript"/>
        </w:rPr>
        <w:t>1</w:t>
      </w:r>
      <w:r w:rsidRPr="00C11C0E">
        <w:rPr>
          <w:bCs/>
          <w:noProof/>
          <w:color w:val="000000"/>
          <w:sz w:val="28"/>
          <w:szCs w:val="28"/>
        </w:rPr>
        <w:t xml:space="preserve"> = 3,1/35 = 0,088 &lt; 0,154023 = 0,155</w:t>
      </w:r>
    </w:p>
    <w:p w:rsidR="00663207" w:rsidRPr="00C11C0E" w:rsidRDefault="00663207" w:rsidP="00C11C0E">
      <w:pPr>
        <w:widowControl/>
        <w:shd w:val="clear" w:color="auto" w:fill="FFFFFF"/>
        <w:tabs>
          <w:tab w:val="right" w:leader="dot" w:pos="9356"/>
        </w:tabs>
        <w:spacing w:line="360" w:lineRule="auto"/>
        <w:ind w:firstLine="709"/>
        <w:rPr>
          <w:bCs/>
          <w:sz w:val="28"/>
          <w:szCs w:val="28"/>
        </w:rPr>
      </w:pPr>
      <w:r w:rsidRPr="00C11C0E">
        <w:rPr>
          <w:bCs/>
          <w:noProof/>
          <w:color w:val="000000"/>
          <w:sz w:val="28"/>
          <w:szCs w:val="28"/>
        </w:rPr>
        <w:t xml:space="preserve">Т = 10 </w:t>
      </w:r>
      <w:r w:rsidRPr="00C11C0E">
        <w:rPr>
          <w:bCs/>
          <w:noProof/>
          <w:color w:val="000000"/>
          <w:sz w:val="28"/>
          <w:szCs w:val="28"/>
          <w:vertAlign w:val="superscript"/>
        </w:rPr>
        <w:t xml:space="preserve">11,628*(-0,546+√ </w:t>
      </w:r>
      <w:r w:rsidRPr="00C11C0E">
        <w:rPr>
          <w:bCs/>
          <w:sz w:val="28"/>
          <w:szCs w:val="28"/>
          <w:vertAlign w:val="superscript"/>
        </w:rPr>
        <w:t>0,29812 + 0,172*</w:t>
      </w:r>
      <w:r w:rsidRPr="00C11C0E">
        <w:rPr>
          <w:bCs/>
          <w:sz w:val="28"/>
          <w:szCs w:val="28"/>
          <w:vertAlign w:val="superscript"/>
          <w:lang w:val="en-US"/>
        </w:rPr>
        <w:t>lg</w:t>
      </w:r>
      <w:r w:rsidRPr="00C11C0E">
        <w:rPr>
          <w:bCs/>
          <w:sz w:val="28"/>
          <w:szCs w:val="28"/>
          <w:vertAlign w:val="superscript"/>
        </w:rPr>
        <w:t>(0,12*0,155))</w:t>
      </w:r>
      <w:r w:rsidRPr="00C11C0E">
        <w:rPr>
          <w:bCs/>
          <w:sz w:val="28"/>
          <w:szCs w:val="28"/>
        </w:rPr>
        <w:t xml:space="preserve"> = 8*10 </w:t>
      </w:r>
      <w:r w:rsidRPr="00C11C0E">
        <w:rPr>
          <w:bCs/>
          <w:sz w:val="28"/>
          <w:szCs w:val="28"/>
          <w:vertAlign w:val="superscript"/>
        </w:rPr>
        <w:t>–7</w:t>
      </w:r>
      <w:r w:rsidRPr="00C11C0E">
        <w:rPr>
          <w:bCs/>
          <w:sz w:val="28"/>
          <w:szCs w:val="28"/>
        </w:rPr>
        <w:t xml:space="preserve"> %</w: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noProof/>
          <w:color w:val="000000"/>
          <w:sz w:val="28"/>
          <w:szCs w:val="28"/>
        </w:rPr>
        <w:t>Пролет «Рахат Палас»-«ТехаКа-банк»</w:t>
      </w:r>
    </w:p>
    <w:p w:rsidR="00663207" w:rsidRPr="00C11C0E" w:rsidRDefault="00663207" w:rsidP="00C11C0E">
      <w:pPr>
        <w:widowControl/>
        <w:shd w:val="clear" w:color="auto" w:fill="FFFFFF"/>
        <w:tabs>
          <w:tab w:val="right" w:leader="dot" w:pos="9356"/>
        </w:tabs>
        <w:spacing w:line="360" w:lineRule="auto"/>
        <w:ind w:firstLine="709"/>
        <w:rPr>
          <w:bCs/>
          <w:i/>
          <w:iCs/>
          <w:noProof/>
          <w:color w:val="000000"/>
          <w:sz w:val="28"/>
          <w:szCs w:val="28"/>
        </w:rPr>
      </w:pPr>
      <w:r w:rsidRPr="00C11C0E">
        <w:rPr>
          <w:bCs/>
          <w:noProof/>
          <w:color w:val="000000"/>
          <w:sz w:val="28"/>
          <w:szCs w:val="28"/>
        </w:rPr>
        <w:t>А</w:t>
      </w:r>
      <w:r w:rsidRPr="00C11C0E">
        <w:rPr>
          <w:bCs/>
          <w:noProof/>
          <w:color w:val="000000"/>
          <w:sz w:val="28"/>
          <w:szCs w:val="28"/>
          <w:vertAlign w:val="subscript"/>
        </w:rPr>
        <w:t>0,01</w:t>
      </w:r>
      <w:r w:rsidRPr="00C11C0E">
        <w:rPr>
          <w:bCs/>
          <w:noProof/>
          <w:color w:val="000000"/>
          <w:sz w:val="28"/>
          <w:szCs w:val="28"/>
        </w:rPr>
        <w:t>/</w:t>
      </w:r>
      <w:r w:rsidRPr="00C11C0E">
        <w:rPr>
          <w:bCs/>
          <w:noProof/>
          <w:color w:val="000000"/>
          <w:sz w:val="28"/>
          <w:szCs w:val="28"/>
          <w:lang w:val="en-US"/>
        </w:rPr>
        <w:t>F</w:t>
      </w:r>
      <w:r w:rsidRPr="00C11C0E">
        <w:rPr>
          <w:bCs/>
          <w:noProof/>
          <w:color w:val="000000"/>
          <w:sz w:val="28"/>
          <w:szCs w:val="28"/>
          <w:vertAlign w:val="subscript"/>
        </w:rPr>
        <w:t>1</w:t>
      </w:r>
      <w:r w:rsidRPr="00C11C0E">
        <w:rPr>
          <w:bCs/>
          <w:noProof/>
          <w:color w:val="000000"/>
          <w:sz w:val="28"/>
          <w:szCs w:val="28"/>
        </w:rPr>
        <w:t xml:space="preserve"> = 6,25/35 = 0,2,</w:t>
      </w:r>
    </w:p>
    <w:p w:rsidR="00663207" w:rsidRPr="00C11C0E" w:rsidRDefault="00663207" w:rsidP="00C11C0E">
      <w:pPr>
        <w:widowControl/>
        <w:shd w:val="clear" w:color="auto" w:fill="FFFFFF"/>
        <w:tabs>
          <w:tab w:val="right" w:leader="dot" w:pos="9356"/>
        </w:tabs>
        <w:spacing w:line="360" w:lineRule="auto"/>
        <w:ind w:firstLine="709"/>
        <w:rPr>
          <w:bCs/>
          <w:sz w:val="28"/>
          <w:szCs w:val="28"/>
        </w:rPr>
      </w:pPr>
      <w:r w:rsidRPr="00C11C0E">
        <w:rPr>
          <w:bCs/>
          <w:noProof/>
          <w:color w:val="000000"/>
          <w:sz w:val="28"/>
          <w:szCs w:val="28"/>
        </w:rPr>
        <w:t xml:space="preserve">Т = 10 </w:t>
      </w:r>
      <w:r w:rsidRPr="00C11C0E">
        <w:rPr>
          <w:bCs/>
          <w:noProof/>
          <w:color w:val="000000"/>
          <w:sz w:val="28"/>
          <w:szCs w:val="28"/>
          <w:vertAlign w:val="superscript"/>
        </w:rPr>
        <w:t xml:space="preserve">11,628*(-0,546+√ </w:t>
      </w:r>
      <w:r w:rsidRPr="00C11C0E">
        <w:rPr>
          <w:bCs/>
          <w:sz w:val="28"/>
          <w:szCs w:val="28"/>
          <w:vertAlign w:val="superscript"/>
        </w:rPr>
        <w:t>0,29812 + 0,172*</w:t>
      </w:r>
      <w:r w:rsidRPr="00C11C0E">
        <w:rPr>
          <w:bCs/>
          <w:sz w:val="28"/>
          <w:szCs w:val="28"/>
          <w:vertAlign w:val="superscript"/>
          <w:lang w:val="en-US"/>
        </w:rPr>
        <w:t>lg</w:t>
      </w:r>
      <w:r w:rsidRPr="00C11C0E">
        <w:rPr>
          <w:bCs/>
          <w:sz w:val="28"/>
          <w:szCs w:val="28"/>
          <w:vertAlign w:val="superscript"/>
        </w:rPr>
        <w:t>(0,12*0,2))</w:t>
      </w:r>
      <w:r w:rsidRPr="00C11C0E">
        <w:rPr>
          <w:bCs/>
          <w:sz w:val="28"/>
          <w:szCs w:val="28"/>
        </w:rPr>
        <w:t xml:space="preserve"> = 1,9*10 </w:t>
      </w:r>
      <w:r w:rsidRPr="00C11C0E">
        <w:rPr>
          <w:bCs/>
          <w:sz w:val="28"/>
          <w:szCs w:val="28"/>
          <w:vertAlign w:val="superscript"/>
        </w:rPr>
        <w:t>–7</w:t>
      </w:r>
      <w:r w:rsidRPr="00C11C0E">
        <w:rPr>
          <w:bCs/>
          <w:sz w:val="28"/>
          <w:szCs w:val="28"/>
        </w:rPr>
        <w:t xml:space="preserve"> %</w:t>
      </w:r>
    </w:p>
    <w:p w:rsidR="00647BC9" w:rsidRDefault="00647BC9" w:rsidP="00C11C0E">
      <w:pPr>
        <w:pStyle w:val="1"/>
        <w:keepNext w:val="0"/>
        <w:widowControl/>
        <w:tabs>
          <w:tab w:val="right" w:leader="dot" w:pos="9356"/>
        </w:tabs>
        <w:spacing w:before="0" w:line="360" w:lineRule="auto"/>
        <w:ind w:firstLine="709"/>
        <w:jc w:val="center"/>
        <w:rPr>
          <w:spacing w:val="0"/>
          <w:w w:val="100"/>
          <w:lang w:val="en-US"/>
        </w:rPr>
      </w:pPr>
      <w:bookmarkStart w:id="17" w:name="_Toc105607623"/>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r w:rsidRPr="00C11C0E">
        <w:rPr>
          <w:spacing w:val="0"/>
          <w:w w:val="100"/>
        </w:rPr>
        <w:t>7.4 Расчет времени ухудшения связи, вызванного субрефракцией волн</w:t>
      </w:r>
      <w:bookmarkEnd w:id="17"/>
    </w:p>
    <w:p w:rsidR="00663207" w:rsidRPr="00C11C0E" w:rsidRDefault="00663207" w:rsidP="00C11C0E">
      <w:pPr>
        <w:widowControl/>
        <w:tabs>
          <w:tab w:val="right" w:leader="dot" w:pos="9356"/>
        </w:tabs>
        <w:spacing w:line="360" w:lineRule="auto"/>
        <w:ind w:firstLine="709"/>
        <w:rPr>
          <w:sz w:val="28"/>
          <w:szCs w:val="28"/>
        </w:rPr>
      </w:pPr>
    </w:p>
    <w:p w:rsidR="00663207" w:rsidRPr="00C11C0E" w:rsidRDefault="00663207" w:rsidP="00C11C0E">
      <w:pPr>
        <w:widowControl/>
        <w:shd w:val="clear" w:color="auto" w:fill="FFFFFF"/>
        <w:tabs>
          <w:tab w:val="right" w:leader="dot" w:pos="9356"/>
        </w:tabs>
        <w:spacing w:line="360" w:lineRule="auto"/>
        <w:ind w:firstLine="709"/>
        <w:jc w:val="both"/>
        <w:rPr>
          <w:sz w:val="28"/>
          <w:szCs w:val="28"/>
          <w:vertAlign w:val="superscript"/>
        </w:rPr>
      </w:pPr>
      <w:r w:rsidRPr="00C11C0E">
        <w:rPr>
          <w:noProof/>
          <w:color w:val="000000"/>
          <w:sz w:val="28"/>
          <w:szCs w:val="28"/>
        </w:rPr>
        <w:t>В связи с тем, что протяженность пролетов очень мала, а размеры препятствий не значительны, а также то, что антенны расположены в зоне устойчивой видимости с большим относительным просветом, в то же время ухудшения связи, вызванное субрефракцией радиоволн можно не рассчитывать. Условно примем его равным 10</w:t>
      </w:r>
      <w:r w:rsidRPr="00C11C0E">
        <w:rPr>
          <w:noProof/>
          <w:color w:val="000000"/>
          <w:sz w:val="28"/>
          <w:szCs w:val="28"/>
          <w:vertAlign w:val="superscript"/>
        </w:rPr>
        <w:t xml:space="preserve"> -5</w:t>
      </w:r>
    </w:p>
    <w:p w:rsidR="00663207" w:rsidRPr="00C11C0E" w:rsidRDefault="00663207" w:rsidP="00C11C0E">
      <w:pPr>
        <w:widowControl/>
        <w:shd w:val="clear" w:color="auto" w:fill="FFFFFF"/>
        <w:tabs>
          <w:tab w:val="right" w:leader="dot" w:pos="9356"/>
        </w:tabs>
        <w:spacing w:line="360" w:lineRule="auto"/>
        <w:ind w:left="4" w:right="3110" w:firstLine="709"/>
        <w:rPr>
          <w:noProof/>
          <w:color w:val="000000"/>
          <w:sz w:val="28"/>
          <w:szCs w:val="28"/>
        </w:rPr>
      </w:pPr>
      <w:r w:rsidRPr="00C11C0E">
        <w:rPr>
          <w:noProof/>
          <w:color w:val="000000"/>
          <w:sz w:val="28"/>
          <w:szCs w:val="28"/>
        </w:rPr>
        <w:t xml:space="preserve">Проверка норм на неготовность: </w:t>
      </w:r>
    </w:p>
    <w:p w:rsidR="00663207" w:rsidRPr="00C11C0E" w:rsidRDefault="00663207" w:rsidP="00C11C0E">
      <w:pPr>
        <w:widowControl/>
        <w:shd w:val="clear" w:color="auto" w:fill="FFFFFF"/>
        <w:tabs>
          <w:tab w:val="right" w:leader="dot" w:pos="9356"/>
        </w:tabs>
        <w:spacing w:line="360" w:lineRule="auto"/>
        <w:ind w:left="4" w:right="11" w:firstLine="709"/>
        <w:rPr>
          <w:noProof/>
          <w:color w:val="000000"/>
          <w:sz w:val="28"/>
          <w:szCs w:val="28"/>
        </w:rPr>
      </w:pPr>
      <w:r w:rsidRPr="00C11C0E">
        <w:rPr>
          <w:noProof/>
          <w:color w:val="000000"/>
          <w:sz w:val="28"/>
          <w:szCs w:val="28"/>
        </w:rPr>
        <w:t>Норма на неготовность вычисляется по формуле:</w:t>
      </w:r>
    </w:p>
    <w:p w:rsidR="00663207" w:rsidRPr="00C11C0E" w:rsidRDefault="00663207" w:rsidP="00C11C0E">
      <w:pPr>
        <w:widowControl/>
        <w:shd w:val="clear" w:color="auto" w:fill="FFFFFF"/>
        <w:tabs>
          <w:tab w:val="right" w:leader="dot" w:pos="9356"/>
        </w:tabs>
        <w:spacing w:line="360" w:lineRule="auto"/>
        <w:ind w:firstLine="709"/>
        <w:rPr>
          <w:bCs/>
          <w:sz w:val="28"/>
          <w:szCs w:val="28"/>
        </w:rPr>
      </w:pPr>
      <w:r w:rsidRPr="00C11C0E">
        <w:rPr>
          <w:bCs/>
          <w:noProof/>
          <w:color w:val="000000"/>
          <w:sz w:val="28"/>
          <w:szCs w:val="28"/>
          <w:lang w:val="en-US"/>
        </w:rPr>
        <w:t>UR</w:t>
      </w:r>
      <w:r w:rsidRPr="00C11C0E">
        <w:rPr>
          <w:bCs/>
          <w:noProof/>
          <w:color w:val="000000"/>
          <w:sz w:val="28"/>
          <w:szCs w:val="28"/>
          <w:vertAlign w:val="subscript"/>
        </w:rPr>
        <w:t xml:space="preserve">доп </w:t>
      </w:r>
      <w:r w:rsidRPr="00C11C0E">
        <w:rPr>
          <w:bCs/>
          <w:noProof/>
          <w:color w:val="000000"/>
          <w:sz w:val="28"/>
          <w:szCs w:val="28"/>
        </w:rPr>
        <w:t>= 0,3*</w:t>
      </w:r>
      <w:r w:rsidRPr="00C11C0E">
        <w:rPr>
          <w:bCs/>
          <w:noProof/>
          <w:color w:val="000000"/>
          <w:sz w:val="28"/>
          <w:szCs w:val="28"/>
          <w:lang w:val="en-US"/>
        </w:rPr>
        <w:t>L</w:t>
      </w:r>
      <w:r w:rsidRPr="00C11C0E">
        <w:rPr>
          <w:bCs/>
          <w:noProof/>
          <w:color w:val="000000"/>
          <w:sz w:val="28"/>
          <w:szCs w:val="28"/>
        </w:rPr>
        <w:t>/2500.</w:t>
      </w:r>
    </w:p>
    <w:p w:rsidR="00663207" w:rsidRPr="00C11C0E" w:rsidRDefault="00663207" w:rsidP="00C11C0E">
      <w:pPr>
        <w:widowControl/>
        <w:shd w:val="clear" w:color="auto" w:fill="FFFFFF"/>
        <w:tabs>
          <w:tab w:val="right" w:leader="dot" w:pos="9356"/>
        </w:tabs>
        <w:spacing w:line="360" w:lineRule="auto"/>
        <w:ind w:left="4" w:firstLine="709"/>
        <w:rPr>
          <w:sz w:val="28"/>
          <w:szCs w:val="28"/>
        </w:rPr>
      </w:pPr>
      <w:r w:rsidRPr="00C11C0E">
        <w:rPr>
          <w:noProof/>
          <w:color w:val="000000"/>
          <w:sz w:val="28"/>
          <w:szCs w:val="28"/>
        </w:rPr>
        <w:t>Для отдельных пролетов:</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rPr>
        <w:t>Пролет «Атакент»-«Рахат Палас»</w:t>
      </w:r>
    </w:p>
    <w:p w:rsidR="00663207" w:rsidRPr="00C11C0E" w:rsidRDefault="00663207" w:rsidP="00C11C0E">
      <w:pPr>
        <w:widowControl/>
        <w:shd w:val="clear" w:color="auto" w:fill="FFFFFF"/>
        <w:tabs>
          <w:tab w:val="right" w:leader="dot" w:pos="9356"/>
        </w:tabs>
        <w:spacing w:line="360" w:lineRule="auto"/>
        <w:ind w:right="11" w:firstLine="709"/>
        <w:rPr>
          <w:bCs/>
          <w:sz w:val="28"/>
          <w:szCs w:val="28"/>
        </w:rPr>
      </w:pPr>
      <w:r w:rsidRPr="00C11C0E">
        <w:rPr>
          <w:bCs/>
          <w:noProof/>
          <w:color w:val="000000"/>
          <w:sz w:val="28"/>
          <w:szCs w:val="28"/>
          <w:lang w:val="en-US"/>
        </w:rPr>
        <w:t>UR</w:t>
      </w:r>
      <w:r w:rsidRPr="00C11C0E">
        <w:rPr>
          <w:bCs/>
          <w:noProof/>
          <w:color w:val="000000"/>
          <w:sz w:val="28"/>
          <w:szCs w:val="28"/>
          <w:vertAlign w:val="subscript"/>
        </w:rPr>
        <w:t xml:space="preserve">доп </w:t>
      </w:r>
      <w:r w:rsidRPr="00C11C0E">
        <w:rPr>
          <w:bCs/>
          <w:noProof/>
          <w:color w:val="000000"/>
          <w:sz w:val="28"/>
          <w:szCs w:val="28"/>
        </w:rPr>
        <w:t>= 0,3*2,3/2500 = 0,000276 %</w: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noProof/>
          <w:color w:val="000000"/>
          <w:sz w:val="28"/>
          <w:szCs w:val="28"/>
        </w:rPr>
        <w:t xml:space="preserve">Пролет «Рахат Палас»-«ТехаКа-банк» </w:t>
      </w:r>
    </w:p>
    <w:p w:rsidR="00663207" w:rsidRPr="00C11C0E" w:rsidRDefault="00663207" w:rsidP="00C11C0E">
      <w:pPr>
        <w:widowControl/>
        <w:shd w:val="clear" w:color="auto" w:fill="FFFFFF"/>
        <w:tabs>
          <w:tab w:val="right" w:leader="dot" w:pos="9356"/>
        </w:tabs>
        <w:spacing w:line="360" w:lineRule="auto"/>
        <w:ind w:left="816" w:firstLine="709"/>
        <w:rPr>
          <w:bCs/>
          <w:sz w:val="28"/>
          <w:szCs w:val="28"/>
        </w:rPr>
      </w:pPr>
      <w:r w:rsidRPr="00C11C0E">
        <w:rPr>
          <w:bCs/>
          <w:noProof/>
          <w:color w:val="000000"/>
          <w:sz w:val="28"/>
          <w:szCs w:val="28"/>
          <w:lang w:val="en-US"/>
        </w:rPr>
        <w:t>UR</w:t>
      </w:r>
      <w:r w:rsidRPr="00C11C0E">
        <w:rPr>
          <w:bCs/>
          <w:noProof/>
          <w:color w:val="000000"/>
          <w:sz w:val="28"/>
          <w:szCs w:val="28"/>
          <w:vertAlign w:val="subscript"/>
        </w:rPr>
        <w:t xml:space="preserve">доп </w:t>
      </w:r>
      <w:r w:rsidRPr="00C11C0E">
        <w:rPr>
          <w:bCs/>
          <w:noProof/>
          <w:color w:val="000000"/>
          <w:sz w:val="28"/>
          <w:szCs w:val="28"/>
        </w:rPr>
        <w:t xml:space="preserve">= 0,3*5,8/2500 </w:t>
      </w:r>
      <w:r w:rsidRPr="00C11C0E">
        <w:rPr>
          <w:bCs/>
          <w:i/>
          <w:iCs/>
          <w:noProof/>
          <w:color w:val="000000"/>
          <w:sz w:val="28"/>
          <w:szCs w:val="28"/>
        </w:rPr>
        <w:t xml:space="preserve">= </w:t>
      </w:r>
      <w:r w:rsidRPr="00C11C0E">
        <w:rPr>
          <w:bCs/>
          <w:noProof/>
          <w:color w:val="000000"/>
          <w:sz w:val="28"/>
          <w:szCs w:val="28"/>
        </w:rPr>
        <w:t>0,000696 %</w:t>
      </w:r>
    </w:p>
    <w:p w:rsidR="00663207" w:rsidRPr="00C11C0E" w:rsidRDefault="00663207" w:rsidP="00C11C0E">
      <w:pPr>
        <w:widowControl/>
        <w:shd w:val="clear" w:color="auto" w:fill="FFFFFF"/>
        <w:tabs>
          <w:tab w:val="right" w:leader="dot" w:pos="9356"/>
        </w:tabs>
        <w:spacing w:line="360" w:lineRule="auto"/>
        <w:ind w:left="4" w:firstLine="709"/>
        <w:rPr>
          <w:sz w:val="28"/>
          <w:szCs w:val="28"/>
        </w:rPr>
      </w:pPr>
      <w:r w:rsidRPr="00C11C0E">
        <w:rPr>
          <w:noProof/>
          <w:color w:val="000000"/>
          <w:sz w:val="28"/>
          <w:szCs w:val="28"/>
        </w:rPr>
        <w:t>Время ухудшения связи, вызванное дождем и субрефракцией радиоволн на пролетах:</w:t>
      </w:r>
    </w:p>
    <w:p w:rsidR="00663207" w:rsidRPr="00C11C0E" w:rsidRDefault="00663207" w:rsidP="00C11C0E">
      <w:pPr>
        <w:widowControl/>
        <w:shd w:val="clear" w:color="auto" w:fill="FFFFFF"/>
        <w:tabs>
          <w:tab w:val="right" w:leader="dot" w:pos="9356"/>
        </w:tabs>
        <w:spacing w:line="360" w:lineRule="auto"/>
        <w:ind w:left="4" w:firstLine="709"/>
        <w:rPr>
          <w:noProof/>
          <w:color w:val="000000"/>
          <w:sz w:val="28"/>
          <w:szCs w:val="28"/>
        </w:rPr>
      </w:pPr>
      <w:r w:rsidRPr="00C11C0E">
        <w:rPr>
          <w:noProof/>
          <w:color w:val="000000"/>
          <w:sz w:val="28"/>
          <w:szCs w:val="28"/>
        </w:rPr>
        <w:t>Пролет «Атакент»-«Рахат Палас»</w:t>
      </w:r>
    </w:p>
    <w:p w:rsidR="00663207" w:rsidRPr="00C11C0E" w:rsidRDefault="00663207" w:rsidP="00C11C0E">
      <w:pPr>
        <w:widowControl/>
        <w:shd w:val="clear" w:color="auto" w:fill="FFFFFF"/>
        <w:tabs>
          <w:tab w:val="right" w:leader="dot" w:pos="9356"/>
        </w:tabs>
        <w:spacing w:line="360" w:lineRule="auto"/>
        <w:ind w:firstLine="709"/>
        <w:rPr>
          <w:bCs/>
          <w:noProof/>
          <w:color w:val="000000"/>
          <w:sz w:val="28"/>
          <w:szCs w:val="28"/>
        </w:rPr>
      </w:pPr>
      <w:r w:rsidRPr="00C11C0E">
        <w:rPr>
          <w:bCs/>
          <w:noProof/>
          <w:color w:val="000000"/>
          <w:sz w:val="28"/>
          <w:szCs w:val="28"/>
        </w:rPr>
        <w:t>Т% = 8*10</w:t>
      </w:r>
      <w:r w:rsidRPr="00C11C0E">
        <w:rPr>
          <w:bCs/>
          <w:noProof/>
          <w:color w:val="000000"/>
          <w:sz w:val="28"/>
          <w:szCs w:val="28"/>
          <w:vertAlign w:val="superscript"/>
        </w:rPr>
        <w:t xml:space="preserve">-7 </w:t>
      </w:r>
      <w:r w:rsidRPr="00C11C0E">
        <w:rPr>
          <w:bCs/>
          <w:noProof/>
          <w:color w:val="000000"/>
          <w:sz w:val="28"/>
          <w:szCs w:val="28"/>
        </w:rPr>
        <w:t xml:space="preserve">+ 10 </w:t>
      </w:r>
      <w:r w:rsidRPr="00C11C0E">
        <w:rPr>
          <w:bCs/>
          <w:noProof/>
          <w:color w:val="000000"/>
          <w:sz w:val="28"/>
          <w:szCs w:val="28"/>
          <w:vertAlign w:val="superscript"/>
        </w:rPr>
        <w:t>-5</w:t>
      </w:r>
      <w:r w:rsidRPr="00C11C0E">
        <w:rPr>
          <w:bCs/>
          <w:noProof/>
          <w:color w:val="000000"/>
          <w:sz w:val="28"/>
          <w:szCs w:val="28"/>
        </w:rPr>
        <w:t>= 10</w:t>
      </w:r>
      <w:r w:rsidRPr="00C11C0E">
        <w:rPr>
          <w:bCs/>
          <w:noProof/>
          <w:color w:val="000000"/>
          <w:sz w:val="28"/>
          <w:szCs w:val="28"/>
          <w:vertAlign w:val="superscript"/>
        </w:rPr>
        <w:t xml:space="preserve"> -5</w:t>
      </w:r>
      <w:r w:rsidRPr="00C11C0E">
        <w:rPr>
          <w:bCs/>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rPr>
        <w:t>Пролет «Рахат Палас»-«ТехаКа-банк»</w:t>
      </w:r>
    </w:p>
    <w:p w:rsidR="00663207" w:rsidRPr="00C11C0E" w:rsidRDefault="00663207" w:rsidP="00C11C0E">
      <w:pPr>
        <w:widowControl/>
        <w:shd w:val="clear" w:color="auto" w:fill="FFFFFF"/>
        <w:tabs>
          <w:tab w:val="right" w:leader="dot" w:pos="9356"/>
        </w:tabs>
        <w:spacing w:line="360" w:lineRule="auto"/>
        <w:ind w:firstLine="709"/>
        <w:rPr>
          <w:bCs/>
          <w:noProof/>
          <w:color w:val="000000"/>
          <w:sz w:val="28"/>
          <w:szCs w:val="28"/>
        </w:rPr>
      </w:pPr>
      <w:r w:rsidRPr="00C11C0E">
        <w:rPr>
          <w:bCs/>
          <w:noProof/>
          <w:color w:val="000000"/>
          <w:sz w:val="28"/>
          <w:szCs w:val="28"/>
        </w:rPr>
        <w:t xml:space="preserve">Т% = 1,9*10 </w:t>
      </w:r>
      <w:r w:rsidRPr="00C11C0E">
        <w:rPr>
          <w:bCs/>
          <w:noProof/>
          <w:color w:val="000000"/>
          <w:sz w:val="28"/>
          <w:szCs w:val="28"/>
          <w:vertAlign w:val="superscript"/>
        </w:rPr>
        <w:t xml:space="preserve">–7 </w:t>
      </w:r>
      <w:r w:rsidRPr="00C11C0E">
        <w:rPr>
          <w:bCs/>
          <w:noProof/>
          <w:color w:val="000000"/>
          <w:sz w:val="28"/>
          <w:szCs w:val="28"/>
        </w:rPr>
        <w:t xml:space="preserve">+ 10 </w:t>
      </w:r>
      <w:r w:rsidRPr="00C11C0E">
        <w:rPr>
          <w:bCs/>
          <w:noProof/>
          <w:color w:val="000000"/>
          <w:sz w:val="28"/>
          <w:szCs w:val="28"/>
          <w:vertAlign w:val="superscript"/>
        </w:rPr>
        <w:t>–5</w:t>
      </w:r>
      <w:r w:rsidRPr="00C11C0E">
        <w:rPr>
          <w:bCs/>
          <w:noProof/>
          <w:color w:val="000000"/>
          <w:sz w:val="28"/>
          <w:szCs w:val="28"/>
        </w:rPr>
        <w:t xml:space="preserve">= 10 </w:t>
      </w:r>
      <w:r w:rsidRPr="00C11C0E">
        <w:rPr>
          <w:bCs/>
          <w:noProof/>
          <w:color w:val="000000"/>
          <w:sz w:val="28"/>
          <w:szCs w:val="28"/>
          <w:vertAlign w:val="superscript"/>
        </w:rPr>
        <w:t>–5</w:t>
      </w:r>
      <w:r w:rsidRPr="00C11C0E">
        <w:rPr>
          <w:bCs/>
          <w:noProof/>
          <w:color w:val="000000"/>
          <w:sz w:val="28"/>
          <w:szCs w:val="28"/>
        </w:rPr>
        <w:t xml:space="preserve">%. </w:t>
      </w:r>
    </w:p>
    <w:p w:rsidR="00663207" w:rsidRPr="00C11C0E" w:rsidRDefault="00663207" w:rsidP="00C11C0E">
      <w:pPr>
        <w:widowControl/>
        <w:shd w:val="clear" w:color="auto" w:fill="FFFFFF"/>
        <w:tabs>
          <w:tab w:val="right" w:leader="dot" w:pos="9356"/>
        </w:tabs>
        <w:spacing w:line="360" w:lineRule="auto"/>
        <w:ind w:left="4" w:firstLine="709"/>
        <w:rPr>
          <w:sz w:val="28"/>
          <w:szCs w:val="28"/>
        </w:rPr>
      </w:pPr>
      <w:r w:rsidRPr="00C11C0E">
        <w:rPr>
          <w:noProof/>
          <w:color w:val="000000"/>
          <w:sz w:val="28"/>
          <w:szCs w:val="28"/>
        </w:rPr>
        <w:t>При сравнении полученных значений с нормами, видно, что эти начения меньше норм, т.е. нормы выполняются.</w:t>
      </w:r>
    </w:p>
    <w:p w:rsidR="00647BC9" w:rsidRDefault="00647BC9" w:rsidP="00C11C0E">
      <w:pPr>
        <w:pStyle w:val="1"/>
        <w:keepNext w:val="0"/>
        <w:widowControl/>
        <w:tabs>
          <w:tab w:val="right" w:leader="dot" w:pos="9356"/>
        </w:tabs>
        <w:spacing w:before="0" w:line="360" w:lineRule="auto"/>
        <w:ind w:firstLine="709"/>
        <w:jc w:val="center"/>
        <w:rPr>
          <w:spacing w:val="0"/>
          <w:w w:val="100"/>
          <w:lang w:val="en-US"/>
        </w:rPr>
      </w:pPr>
      <w:bookmarkStart w:id="18" w:name="_Toc105607624"/>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r w:rsidRPr="00C11C0E">
        <w:rPr>
          <w:spacing w:val="0"/>
          <w:w w:val="100"/>
        </w:rPr>
        <w:t>7.5 Расчет времени ухудшения связи из-за многолучевого распространения.</w:t>
      </w:r>
      <w:bookmarkEnd w:id="18"/>
    </w:p>
    <w:p w:rsidR="00663207" w:rsidRPr="00C11C0E" w:rsidRDefault="00663207" w:rsidP="00C11C0E">
      <w:pPr>
        <w:widowControl/>
        <w:shd w:val="clear" w:color="auto" w:fill="FFFFFF"/>
        <w:tabs>
          <w:tab w:val="right" w:leader="dot" w:pos="9356"/>
        </w:tabs>
        <w:spacing w:line="360" w:lineRule="auto"/>
        <w:ind w:firstLine="709"/>
        <w:jc w:val="both"/>
        <w:rPr>
          <w:sz w:val="28"/>
          <w:szCs w:val="28"/>
        </w:rPr>
      </w:pPr>
      <w:r w:rsidRPr="00C11C0E">
        <w:rPr>
          <w:noProof/>
          <w:color w:val="000000"/>
          <w:sz w:val="28"/>
          <w:szCs w:val="28"/>
        </w:rPr>
        <w:t>Общая длительность нарушения связи, вызванная многолучевым замиранием, равна сумме нарушений вызванных медленными и селективными замираниями [7]:</w:t>
      </w:r>
    </w:p>
    <w:p w:rsidR="00663207" w:rsidRPr="00C11C0E" w:rsidRDefault="00663207" w:rsidP="00C11C0E">
      <w:pPr>
        <w:widowControl/>
        <w:shd w:val="clear" w:color="auto" w:fill="FFFFFF"/>
        <w:tabs>
          <w:tab w:val="right" w:leader="dot" w:pos="9356"/>
        </w:tabs>
        <w:spacing w:line="360" w:lineRule="auto"/>
        <w:ind w:left="846" w:firstLine="709"/>
        <w:rPr>
          <w:bCs/>
          <w:sz w:val="28"/>
          <w:szCs w:val="28"/>
        </w:rPr>
      </w:pPr>
      <w:r w:rsidRPr="00C11C0E">
        <w:rPr>
          <w:bCs/>
          <w:noProof/>
          <w:color w:val="000000"/>
          <w:sz w:val="28"/>
          <w:szCs w:val="28"/>
        </w:rPr>
        <w:t xml:space="preserve">Р = </w:t>
      </w:r>
      <w:r w:rsidRPr="00C11C0E">
        <w:rPr>
          <w:bCs/>
          <w:noProof/>
          <w:color w:val="000000"/>
          <w:sz w:val="28"/>
          <w:szCs w:val="28"/>
          <w:lang w:val="en-US"/>
        </w:rPr>
        <w:t>P</w:t>
      </w:r>
      <w:r w:rsidRPr="00C11C0E">
        <w:rPr>
          <w:bCs/>
          <w:noProof/>
          <w:color w:val="000000"/>
          <w:sz w:val="28"/>
          <w:szCs w:val="28"/>
          <w:vertAlign w:val="subscript"/>
          <w:lang w:val="en-US"/>
        </w:rPr>
        <w:t>flat</w:t>
      </w:r>
      <w:r w:rsidRPr="00C11C0E">
        <w:rPr>
          <w:bCs/>
          <w:noProof/>
          <w:color w:val="000000"/>
          <w:sz w:val="28"/>
          <w:szCs w:val="28"/>
        </w:rPr>
        <w:t xml:space="preserve"> + </w:t>
      </w:r>
      <w:r w:rsidRPr="00C11C0E">
        <w:rPr>
          <w:bCs/>
          <w:smallCaps/>
          <w:noProof/>
          <w:color w:val="000000"/>
          <w:sz w:val="28"/>
          <w:szCs w:val="28"/>
        </w:rPr>
        <w:t>Р</w:t>
      </w:r>
      <w:r w:rsidRPr="00C11C0E">
        <w:rPr>
          <w:bCs/>
          <w:smallCaps/>
          <w:noProof/>
          <w:color w:val="000000"/>
          <w:sz w:val="28"/>
          <w:szCs w:val="28"/>
          <w:vertAlign w:val="subscript"/>
          <w:lang w:val="en-US"/>
        </w:rPr>
        <w:t>sel</w:t>
      </w:r>
    </w:p>
    <w:p w:rsidR="00663207" w:rsidRPr="00C11C0E" w:rsidRDefault="00663207" w:rsidP="00C11C0E">
      <w:pPr>
        <w:widowControl/>
        <w:tabs>
          <w:tab w:val="right" w:leader="dot" w:pos="9356"/>
        </w:tabs>
        <w:spacing w:line="360" w:lineRule="auto"/>
        <w:ind w:firstLine="709"/>
        <w:jc w:val="both"/>
        <w:rPr>
          <w:sz w:val="28"/>
          <w:szCs w:val="28"/>
        </w:rPr>
      </w:pPr>
      <w:r w:rsidRPr="00C11C0E">
        <w:rPr>
          <w:sz w:val="28"/>
          <w:szCs w:val="28"/>
        </w:rPr>
        <w:t>Длительные нарушения связи, вызванные медленными замираниями, определяются по формуле [7].</w:t>
      </w:r>
    </w:p>
    <w:p w:rsidR="00663207" w:rsidRPr="00C11C0E" w:rsidRDefault="00663207" w:rsidP="00C11C0E">
      <w:pPr>
        <w:widowControl/>
        <w:shd w:val="clear" w:color="auto" w:fill="FFFFFF"/>
        <w:tabs>
          <w:tab w:val="left" w:pos="4342"/>
          <w:tab w:val="right" w:leader="dot" w:pos="9356"/>
        </w:tabs>
        <w:spacing w:line="360" w:lineRule="auto"/>
        <w:ind w:left="567" w:firstLine="709"/>
        <w:rPr>
          <w:bCs/>
          <w:sz w:val="28"/>
          <w:szCs w:val="28"/>
          <w:lang w:val="en-US"/>
        </w:rPr>
      </w:pPr>
      <w:r w:rsidRPr="00C11C0E">
        <w:rPr>
          <w:bCs/>
          <w:i/>
          <w:iCs/>
          <w:noProof/>
          <w:color w:val="000000"/>
          <w:sz w:val="28"/>
          <w:szCs w:val="28"/>
          <w:lang w:val="en-US"/>
        </w:rPr>
        <w:t>P</w:t>
      </w:r>
      <w:r w:rsidRPr="00C11C0E">
        <w:rPr>
          <w:bCs/>
          <w:i/>
          <w:iCs/>
          <w:noProof/>
          <w:color w:val="000000"/>
          <w:sz w:val="28"/>
          <w:szCs w:val="28"/>
          <w:vertAlign w:val="subscript"/>
          <w:lang w:val="en-US"/>
        </w:rPr>
        <w:t>flat</w:t>
      </w:r>
      <w:r w:rsidRPr="00C11C0E">
        <w:rPr>
          <w:bCs/>
          <w:i/>
          <w:iCs/>
          <w:noProof/>
          <w:color w:val="000000"/>
          <w:sz w:val="28"/>
          <w:szCs w:val="28"/>
          <w:lang w:val="en-US"/>
        </w:rPr>
        <w:t xml:space="preserve"> =</w:t>
      </w:r>
      <w:r w:rsidRPr="00C11C0E">
        <w:rPr>
          <w:bCs/>
          <w:i/>
          <w:iCs/>
          <w:noProof/>
          <w:color w:val="000000"/>
          <w:sz w:val="28"/>
          <w:szCs w:val="28"/>
        </w:rPr>
        <w:t>К</w:t>
      </w:r>
      <w:r w:rsidRPr="00C11C0E">
        <w:rPr>
          <w:bCs/>
          <w:i/>
          <w:iCs/>
          <w:noProof/>
          <w:color w:val="000000"/>
          <w:sz w:val="28"/>
          <w:szCs w:val="28"/>
          <w:lang w:val="en-US"/>
        </w:rPr>
        <w:t>*Q* F</w:t>
      </w:r>
      <w:r w:rsidRPr="00C11C0E">
        <w:rPr>
          <w:bCs/>
          <w:i/>
          <w:iCs/>
          <w:noProof/>
          <w:color w:val="000000"/>
          <w:sz w:val="28"/>
          <w:szCs w:val="28"/>
          <w:vertAlign w:val="superscript"/>
          <w:lang w:val="en-US"/>
        </w:rPr>
        <w:t>b</w:t>
      </w:r>
      <w:r w:rsidRPr="00C11C0E">
        <w:rPr>
          <w:bCs/>
          <w:i/>
          <w:iCs/>
          <w:noProof/>
          <w:color w:val="000000"/>
          <w:sz w:val="28"/>
          <w:szCs w:val="28"/>
          <w:lang w:val="en-US"/>
        </w:rPr>
        <w:t xml:space="preserve"> *d</w:t>
      </w:r>
      <w:r w:rsidRPr="00C11C0E">
        <w:rPr>
          <w:bCs/>
          <w:i/>
          <w:iCs/>
          <w:noProof/>
          <w:color w:val="000000"/>
          <w:sz w:val="28"/>
          <w:szCs w:val="28"/>
          <w:vertAlign w:val="superscript"/>
          <w:lang w:val="en-US"/>
        </w:rPr>
        <w:t>c</w:t>
      </w:r>
      <w:r w:rsidRPr="00C11C0E">
        <w:rPr>
          <w:bCs/>
          <w:i/>
          <w:iCs/>
          <w:noProof/>
          <w:color w:val="000000"/>
          <w:sz w:val="28"/>
          <w:szCs w:val="28"/>
          <w:lang w:val="en-US"/>
        </w:rPr>
        <w:t xml:space="preserve"> *(W/W</w:t>
      </w:r>
      <w:r w:rsidRPr="00C11C0E">
        <w:rPr>
          <w:bCs/>
          <w:i/>
          <w:iCs/>
          <w:noProof/>
          <w:color w:val="000000"/>
          <w:sz w:val="28"/>
          <w:szCs w:val="28"/>
          <w:vertAlign w:val="subscript"/>
          <w:lang w:val="en-US"/>
        </w:rPr>
        <w:t xml:space="preserve">b </w:t>
      </w:r>
      <w:r w:rsidRPr="00C11C0E">
        <w:rPr>
          <w:bCs/>
          <w:i/>
          <w:iCs/>
          <w:noProof/>
          <w:color w:val="000000"/>
          <w:sz w:val="28"/>
          <w:szCs w:val="28"/>
          <w:lang w:val="en-US"/>
        </w:rPr>
        <w:t>)=</w:t>
      </w:r>
      <w:r w:rsidRPr="00C11C0E">
        <w:rPr>
          <w:bCs/>
          <w:i/>
          <w:iCs/>
          <w:noProof/>
          <w:color w:val="000000"/>
          <w:sz w:val="28"/>
          <w:szCs w:val="28"/>
        </w:rPr>
        <w:t>К</w:t>
      </w:r>
      <w:r w:rsidRPr="00C11C0E">
        <w:rPr>
          <w:bCs/>
          <w:i/>
          <w:iCs/>
          <w:noProof/>
          <w:color w:val="000000"/>
          <w:sz w:val="28"/>
          <w:szCs w:val="28"/>
          <w:lang w:val="en-US"/>
        </w:rPr>
        <w:t>* Q * F</w:t>
      </w:r>
      <w:r w:rsidRPr="00C11C0E">
        <w:rPr>
          <w:bCs/>
          <w:i/>
          <w:iCs/>
          <w:noProof/>
          <w:color w:val="000000"/>
          <w:sz w:val="28"/>
          <w:szCs w:val="28"/>
          <w:vertAlign w:val="superscript"/>
          <w:lang w:val="en-US"/>
        </w:rPr>
        <w:t>b</w:t>
      </w:r>
      <w:r w:rsidRPr="00C11C0E">
        <w:rPr>
          <w:bCs/>
          <w:i/>
          <w:iCs/>
          <w:noProof/>
          <w:color w:val="000000"/>
          <w:sz w:val="28"/>
          <w:szCs w:val="28"/>
          <w:lang w:val="en-US"/>
        </w:rPr>
        <w:t xml:space="preserve"> *d</w:t>
      </w:r>
      <w:r w:rsidRPr="00C11C0E">
        <w:rPr>
          <w:bCs/>
          <w:i/>
          <w:iCs/>
          <w:noProof/>
          <w:color w:val="000000"/>
          <w:sz w:val="28"/>
          <w:szCs w:val="28"/>
          <w:vertAlign w:val="superscript"/>
          <w:lang w:val="en-US"/>
        </w:rPr>
        <w:t>c</w:t>
      </w:r>
      <w:r w:rsidRPr="00C11C0E">
        <w:rPr>
          <w:bCs/>
          <w:i/>
          <w:iCs/>
          <w:noProof/>
          <w:color w:val="000000"/>
          <w:sz w:val="28"/>
          <w:szCs w:val="28"/>
          <w:lang w:val="en-US"/>
        </w:rPr>
        <w:t xml:space="preserve"> *10 </w:t>
      </w:r>
      <w:r w:rsidRPr="00C11C0E">
        <w:rPr>
          <w:bCs/>
          <w:i/>
          <w:iCs/>
          <w:noProof/>
          <w:color w:val="000000"/>
          <w:sz w:val="28"/>
          <w:szCs w:val="28"/>
          <w:vertAlign w:val="superscript"/>
          <w:lang w:val="en-US"/>
        </w:rPr>
        <w:t>a/</w:t>
      </w:r>
      <w:r w:rsidRPr="00C11C0E">
        <w:rPr>
          <w:bCs/>
          <w:noProof/>
          <w:color w:val="000000"/>
          <w:sz w:val="28"/>
          <w:szCs w:val="28"/>
          <w:vertAlign w:val="superscript"/>
          <w:lang w:val="en-US"/>
        </w:rPr>
        <w:t xml:space="preserve">10, </w:t>
      </w:r>
      <w:r w:rsidRPr="00C11C0E">
        <w:rPr>
          <w:bCs/>
          <w:noProof/>
          <w:color w:val="000000"/>
          <w:sz w:val="28"/>
          <w:szCs w:val="28"/>
          <w:lang w:val="en-US"/>
        </w:rPr>
        <w:t>%</w:t>
      </w:r>
    </w:p>
    <w:p w:rsidR="00663207" w:rsidRPr="00C11C0E" w:rsidRDefault="00663207" w:rsidP="00C11C0E">
      <w:pPr>
        <w:widowControl/>
        <w:shd w:val="clear" w:color="auto" w:fill="FFFFFF"/>
        <w:tabs>
          <w:tab w:val="right" w:leader="dot" w:pos="9356"/>
        </w:tabs>
        <w:spacing w:line="360" w:lineRule="auto"/>
        <w:ind w:left="1134" w:firstLine="709"/>
        <w:jc w:val="both"/>
        <w:rPr>
          <w:sz w:val="28"/>
          <w:szCs w:val="28"/>
        </w:rPr>
      </w:pPr>
      <w:r w:rsidRPr="00C11C0E">
        <w:rPr>
          <w:noProof/>
          <w:color w:val="000000"/>
          <w:sz w:val="28"/>
          <w:szCs w:val="28"/>
        </w:rPr>
        <w:t xml:space="preserve">где </w:t>
      </w:r>
      <w:r w:rsidRPr="00C11C0E">
        <w:rPr>
          <w:bCs/>
          <w:noProof/>
          <w:color w:val="000000"/>
          <w:sz w:val="28"/>
          <w:szCs w:val="28"/>
        </w:rPr>
        <w:t xml:space="preserve">А </w:t>
      </w:r>
      <w:r w:rsidRPr="00C11C0E">
        <w:rPr>
          <w:noProof/>
          <w:color w:val="000000"/>
          <w:sz w:val="28"/>
          <w:szCs w:val="28"/>
        </w:rPr>
        <w:t>- глубина замирания, дБ, которая принимается равной запасу на замирание Ғ</w:t>
      </w:r>
      <w:r w:rsidRPr="00C11C0E">
        <w:rPr>
          <w:noProof/>
          <w:color w:val="000000"/>
          <w:sz w:val="28"/>
          <w:szCs w:val="28"/>
          <w:vertAlign w:val="subscript"/>
          <w:lang w:val="en-US"/>
        </w:rPr>
        <w:t>t</w:t>
      </w:r>
      <w:r w:rsidRPr="00C11C0E">
        <w:rPr>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left="421" w:firstLine="709"/>
        <w:rPr>
          <w:sz w:val="28"/>
          <w:szCs w:val="28"/>
        </w:rPr>
      </w:pPr>
      <w:r w:rsidRPr="00C11C0E">
        <w:rPr>
          <w:bCs/>
          <w:noProof/>
          <w:color w:val="000000"/>
          <w:sz w:val="28"/>
          <w:szCs w:val="28"/>
          <w:lang w:val="en-US"/>
        </w:rPr>
        <w:t>W</w:t>
      </w:r>
      <w:r w:rsidRPr="00C11C0E">
        <w:rPr>
          <w:bCs/>
          <w:noProof/>
          <w:color w:val="000000"/>
          <w:sz w:val="28"/>
          <w:szCs w:val="28"/>
        </w:rPr>
        <w:t>о</w:t>
      </w:r>
      <w:r w:rsidRPr="00C11C0E">
        <w:rPr>
          <w:noProof/>
          <w:color w:val="000000"/>
          <w:sz w:val="28"/>
          <w:szCs w:val="28"/>
        </w:rPr>
        <w:t xml:space="preserve"> - мощность принимаемого сигнала в отсутствии замирания;</w:t>
      </w:r>
    </w:p>
    <w:p w:rsidR="00663207" w:rsidRPr="00C11C0E" w:rsidRDefault="00663207" w:rsidP="00C11C0E">
      <w:pPr>
        <w:widowControl/>
        <w:shd w:val="clear" w:color="auto" w:fill="FFFFFF"/>
        <w:tabs>
          <w:tab w:val="right" w:leader="dot" w:pos="9356"/>
        </w:tabs>
        <w:spacing w:line="360" w:lineRule="auto"/>
        <w:ind w:left="421" w:firstLine="709"/>
        <w:rPr>
          <w:sz w:val="28"/>
          <w:szCs w:val="28"/>
        </w:rPr>
      </w:pPr>
      <w:r w:rsidRPr="00C11C0E">
        <w:rPr>
          <w:bCs/>
          <w:noProof/>
          <w:color w:val="000000"/>
          <w:sz w:val="28"/>
          <w:szCs w:val="28"/>
          <w:lang w:val="en-US"/>
        </w:rPr>
        <w:t>d</w:t>
      </w:r>
      <w:r w:rsidRPr="00C11C0E">
        <w:rPr>
          <w:noProof/>
          <w:color w:val="000000"/>
          <w:sz w:val="28"/>
          <w:szCs w:val="28"/>
        </w:rPr>
        <w:t xml:space="preserve"> - длинна трассы, км;</w:t>
      </w:r>
    </w:p>
    <w:p w:rsidR="00663207" w:rsidRPr="00C11C0E" w:rsidRDefault="00663207" w:rsidP="00C11C0E">
      <w:pPr>
        <w:widowControl/>
        <w:shd w:val="clear" w:color="auto" w:fill="FFFFFF"/>
        <w:tabs>
          <w:tab w:val="right" w:leader="dot" w:pos="9356"/>
        </w:tabs>
        <w:spacing w:line="360" w:lineRule="auto"/>
        <w:ind w:left="428" w:firstLine="709"/>
        <w:rPr>
          <w:sz w:val="28"/>
          <w:szCs w:val="28"/>
        </w:rPr>
      </w:pPr>
      <w:r w:rsidRPr="00C11C0E">
        <w:rPr>
          <w:bCs/>
          <w:noProof/>
          <w:color w:val="000000"/>
          <w:sz w:val="28"/>
          <w:szCs w:val="28"/>
          <w:lang w:val="en-US"/>
        </w:rPr>
        <w:t>f</w:t>
      </w:r>
      <w:r w:rsidRPr="00C11C0E">
        <w:rPr>
          <w:bCs/>
          <w:noProof/>
          <w:color w:val="000000"/>
          <w:sz w:val="28"/>
          <w:szCs w:val="28"/>
        </w:rPr>
        <w:t xml:space="preserve"> </w:t>
      </w:r>
      <w:r w:rsidRPr="00C11C0E">
        <w:rPr>
          <w:noProof/>
          <w:color w:val="000000"/>
          <w:sz w:val="28"/>
          <w:szCs w:val="28"/>
        </w:rPr>
        <w:t>- частота несущей, ГГц;</w:t>
      </w:r>
    </w:p>
    <w:p w:rsidR="00663207" w:rsidRPr="00C11C0E" w:rsidRDefault="00663207" w:rsidP="00C11C0E">
      <w:pPr>
        <w:widowControl/>
        <w:shd w:val="clear" w:color="auto" w:fill="FFFFFF"/>
        <w:tabs>
          <w:tab w:val="right" w:leader="dot" w:pos="9356"/>
        </w:tabs>
        <w:spacing w:line="360" w:lineRule="auto"/>
        <w:ind w:left="418" w:firstLine="709"/>
        <w:rPr>
          <w:sz w:val="28"/>
          <w:szCs w:val="28"/>
        </w:rPr>
      </w:pPr>
      <w:r w:rsidRPr="00C11C0E">
        <w:rPr>
          <w:bCs/>
          <w:noProof/>
          <w:color w:val="000000"/>
          <w:sz w:val="28"/>
          <w:szCs w:val="28"/>
        </w:rPr>
        <w:t xml:space="preserve">В </w:t>
      </w:r>
      <w:r w:rsidRPr="00C11C0E">
        <w:rPr>
          <w:noProof/>
          <w:color w:val="000000"/>
          <w:sz w:val="28"/>
          <w:szCs w:val="28"/>
        </w:rPr>
        <w:t>и</w:t>
      </w:r>
      <w:r w:rsidRPr="00C11C0E">
        <w:rPr>
          <w:bCs/>
          <w:noProof/>
          <w:color w:val="000000"/>
          <w:sz w:val="28"/>
          <w:szCs w:val="28"/>
        </w:rPr>
        <w:t xml:space="preserve"> С</w:t>
      </w:r>
      <w:r w:rsidRPr="00C11C0E">
        <w:rPr>
          <w:noProof/>
          <w:color w:val="000000"/>
          <w:sz w:val="28"/>
          <w:szCs w:val="28"/>
        </w:rPr>
        <w:t>- коэффициенты, учитывающие региональные эффекты;</w:t>
      </w:r>
    </w:p>
    <w:p w:rsidR="00663207" w:rsidRPr="00C11C0E" w:rsidRDefault="00663207" w:rsidP="00C11C0E">
      <w:pPr>
        <w:widowControl/>
        <w:shd w:val="clear" w:color="auto" w:fill="FFFFFF"/>
        <w:tabs>
          <w:tab w:val="right" w:leader="dot" w:pos="9356"/>
        </w:tabs>
        <w:spacing w:line="360" w:lineRule="auto"/>
        <w:ind w:left="418" w:firstLine="709"/>
        <w:rPr>
          <w:sz w:val="28"/>
          <w:szCs w:val="28"/>
        </w:rPr>
      </w:pPr>
      <w:r w:rsidRPr="00C11C0E">
        <w:rPr>
          <w:bCs/>
          <w:noProof/>
          <w:color w:val="000000"/>
          <w:sz w:val="28"/>
          <w:szCs w:val="28"/>
        </w:rPr>
        <w:t>К</w:t>
      </w:r>
      <w:r w:rsidRPr="00C11C0E">
        <w:rPr>
          <w:noProof/>
          <w:color w:val="000000"/>
          <w:sz w:val="28"/>
          <w:szCs w:val="28"/>
        </w:rPr>
        <w:t>- коэффициент, учитывающий влияние климата и рельефа местности;</w:t>
      </w:r>
    </w:p>
    <w:p w:rsidR="00663207" w:rsidRPr="00C11C0E" w:rsidRDefault="00663207" w:rsidP="00C11C0E">
      <w:pPr>
        <w:widowControl/>
        <w:shd w:val="clear" w:color="auto" w:fill="FFFFFF"/>
        <w:tabs>
          <w:tab w:val="right" w:leader="dot" w:pos="9356"/>
        </w:tabs>
        <w:spacing w:line="360" w:lineRule="auto"/>
        <w:ind w:left="851" w:firstLine="709"/>
        <w:rPr>
          <w:sz w:val="28"/>
          <w:szCs w:val="28"/>
        </w:rPr>
      </w:pPr>
      <w:r w:rsidRPr="00C11C0E">
        <w:rPr>
          <w:bCs/>
          <w:i/>
          <w:iCs/>
          <w:noProof/>
          <w:color w:val="000000"/>
          <w:sz w:val="28"/>
          <w:szCs w:val="28"/>
        </w:rPr>
        <w:t>Q</w:t>
      </w:r>
      <w:r w:rsidRPr="00C11C0E">
        <w:rPr>
          <w:bCs/>
          <w:smallCaps/>
          <w:noProof/>
          <w:color w:val="000000"/>
          <w:sz w:val="28"/>
          <w:szCs w:val="28"/>
        </w:rPr>
        <w:t xml:space="preserve"> </w:t>
      </w:r>
      <w:r w:rsidRPr="00C11C0E">
        <w:rPr>
          <w:smallCaps/>
          <w:noProof/>
          <w:color w:val="000000"/>
          <w:sz w:val="28"/>
          <w:szCs w:val="28"/>
        </w:rPr>
        <w:t xml:space="preserve">- </w:t>
      </w:r>
      <w:r w:rsidRPr="00C11C0E">
        <w:rPr>
          <w:noProof/>
          <w:color w:val="000000"/>
          <w:sz w:val="28"/>
          <w:szCs w:val="28"/>
        </w:rPr>
        <w:t xml:space="preserve">коэффициент, учитывающий другие параметры трассы, отличные от </w:t>
      </w:r>
      <w:r w:rsidRPr="00C11C0E">
        <w:rPr>
          <w:bCs/>
          <w:noProof/>
          <w:color w:val="000000"/>
          <w:sz w:val="28"/>
          <w:szCs w:val="28"/>
          <w:lang w:val="en-US"/>
        </w:rPr>
        <w:t>d</w:t>
      </w:r>
      <w:r w:rsidRPr="00C11C0E">
        <w:rPr>
          <w:i/>
          <w:iCs/>
          <w:noProof/>
          <w:color w:val="000000"/>
          <w:sz w:val="28"/>
          <w:szCs w:val="28"/>
        </w:rPr>
        <w:t xml:space="preserve"> </w:t>
      </w:r>
      <w:r w:rsidRPr="00C11C0E">
        <w:rPr>
          <w:noProof/>
          <w:color w:val="000000"/>
          <w:sz w:val="28"/>
          <w:szCs w:val="28"/>
        </w:rPr>
        <w:t xml:space="preserve">и </w:t>
      </w:r>
      <w:r w:rsidRPr="00C11C0E">
        <w:rPr>
          <w:bCs/>
          <w:noProof/>
          <w:color w:val="000000"/>
          <w:sz w:val="28"/>
          <w:szCs w:val="28"/>
          <w:lang w:val="en-US"/>
        </w:rPr>
        <w:t>f</w:t>
      </w:r>
      <w:r w:rsidRPr="00C11C0E">
        <w:rPr>
          <w:bCs/>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left="4" w:right="14" w:firstLine="709"/>
        <w:jc w:val="both"/>
        <w:rPr>
          <w:sz w:val="28"/>
          <w:szCs w:val="28"/>
        </w:rPr>
      </w:pPr>
      <w:r w:rsidRPr="00C11C0E">
        <w:rPr>
          <w:noProof/>
          <w:color w:val="000000"/>
          <w:sz w:val="28"/>
          <w:szCs w:val="28"/>
        </w:rPr>
        <w:t>Для наземной радиолинии, на которой наименьшая высота подвеса антенн приемника и передатчика составляет не менее 700 м над уровнем моря коэффициент К вычисляется по следующей формуле,</w:t>
      </w:r>
    </w:p>
    <w:p w:rsidR="00663207" w:rsidRPr="00C11C0E" w:rsidRDefault="00663207" w:rsidP="00C11C0E">
      <w:pPr>
        <w:widowControl/>
        <w:shd w:val="clear" w:color="auto" w:fill="FFFFFF"/>
        <w:tabs>
          <w:tab w:val="right" w:leader="dot" w:pos="9356"/>
        </w:tabs>
        <w:spacing w:line="360" w:lineRule="auto"/>
        <w:ind w:firstLine="709"/>
        <w:rPr>
          <w:bCs/>
          <w:sz w:val="28"/>
          <w:szCs w:val="28"/>
          <w:vertAlign w:val="superscript"/>
          <w:lang w:val="en-US"/>
        </w:rPr>
      </w:pPr>
      <w:r w:rsidRPr="00C11C0E">
        <w:rPr>
          <w:bCs/>
          <w:sz w:val="28"/>
          <w:szCs w:val="28"/>
        </w:rPr>
        <w:t>К</w:t>
      </w:r>
      <w:r w:rsidRPr="00C11C0E">
        <w:rPr>
          <w:bCs/>
          <w:sz w:val="28"/>
          <w:szCs w:val="28"/>
          <w:lang w:val="en-US"/>
        </w:rPr>
        <w:t xml:space="preserve"> = </w:t>
      </w:r>
      <w:r w:rsidRPr="00C11C0E">
        <w:rPr>
          <w:bCs/>
          <w:sz w:val="28"/>
          <w:szCs w:val="28"/>
        </w:rPr>
        <w:t>Р</w:t>
      </w:r>
      <w:r w:rsidRPr="00C11C0E">
        <w:rPr>
          <w:bCs/>
          <w:sz w:val="28"/>
          <w:szCs w:val="28"/>
          <w:vertAlign w:val="superscript"/>
          <w:lang w:val="en-US"/>
        </w:rPr>
        <w:t>1,5</w:t>
      </w:r>
      <w:r w:rsidRPr="00C11C0E">
        <w:rPr>
          <w:bCs/>
          <w:sz w:val="28"/>
          <w:szCs w:val="28"/>
          <w:vertAlign w:val="subscript"/>
          <w:lang w:val="en-US"/>
        </w:rPr>
        <w:t>l</w:t>
      </w:r>
      <w:r w:rsidRPr="00C11C0E">
        <w:rPr>
          <w:bCs/>
          <w:sz w:val="28"/>
          <w:szCs w:val="28"/>
          <w:lang w:val="en-US"/>
        </w:rPr>
        <w:t xml:space="preserve"> *10 </w:t>
      </w:r>
      <w:r w:rsidRPr="00C11C0E">
        <w:rPr>
          <w:bCs/>
          <w:sz w:val="28"/>
          <w:szCs w:val="28"/>
          <w:vertAlign w:val="superscript"/>
          <w:lang w:val="en-US"/>
        </w:rPr>
        <w:t xml:space="preserve">–(6,5 – </w:t>
      </w:r>
      <w:r w:rsidRPr="00C11C0E">
        <w:rPr>
          <w:bCs/>
          <w:sz w:val="28"/>
          <w:szCs w:val="28"/>
          <w:vertAlign w:val="superscript"/>
        </w:rPr>
        <w:t>С</w:t>
      </w:r>
      <w:r w:rsidRPr="00C11C0E">
        <w:rPr>
          <w:bCs/>
          <w:sz w:val="28"/>
          <w:szCs w:val="28"/>
          <w:vertAlign w:val="subscript"/>
          <w:lang w:val="en-US"/>
        </w:rPr>
        <w:t xml:space="preserve">lat </w:t>
      </w:r>
      <w:r w:rsidRPr="00C11C0E">
        <w:rPr>
          <w:bCs/>
          <w:sz w:val="28"/>
          <w:szCs w:val="28"/>
          <w:vertAlign w:val="superscript"/>
          <w:lang w:val="en-US"/>
        </w:rPr>
        <w:t>+C</w:t>
      </w:r>
      <w:r w:rsidRPr="00C11C0E">
        <w:rPr>
          <w:bCs/>
          <w:sz w:val="28"/>
          <w:szCs w:val="28"/>
          <w:vertAlign w:val="subscript"/>
          <w:lang w:val="en-US"/>
        </w:rPr>
        <w:t>lon</w:t>
      </w:r>
      <w:r w:rsidRPr="00C11C0E">
        <w:rPr>
          <w:bCs/>
          <w:sz w:val="28"/>
          <w:szCs w:val="28"/>
          <w:vertAlign w:val="superscript"/>
          <w:lang w:val="en-US"/>
        </w:rPr>
        <w:t>)</w:t>
      </w:r>
    </w:p>
    <w:p w:rsidR="00663207" w:rsidRPr="00C11C0E" w:rsidRDefault="00663207" w:rsidP="00C11C0E">
      <w:pPr>
        <w:widowControl/>
        <w:shd w:val="clear" w:color="auto" w:fill="FFFFFF"/>
        <w:tabs>
          <w:tab w:val="right" w:leader="dot" w:pos="9356"/>
        </w:tabs>
        <w:spacing w:line="360" w:lineRule="auto"/>
        <w:ind w:left="4" w:firstLine="709"/>
        <w:rPr>
          <w:noProof/>
          <w:color w:val="000000"/>
          <w:sz w:val="28"/>
          <w:szCs w:val="28"/>
        </w:rPr>
      </w:pPr>
      <w:r w:rsidRPr="00C11C0E">
        <w:rPr>
          <w:noProof/>
          <w:color w:val="000000"/>
          <w:sz w:val="28"/>
          <w:szCs w:val="28"/>
        </w:rPr>
        <w:t xml:space="preserve">где </w:t>
      </w:r>
      <w:r w:rsidRPr="00C11C0E">
        <w:rPr>
          <w:bCs/>
          <w:noProof/>
          <w:color w:val="000000"/>
          <w:sz w:val="28"/>
          <w:szCs w:val="28"/>
        </w:rPr>
        <w:t>Р</w:t>
      </w:r>
      <w:r w:rsidRPr="00C11C0E">
        <w:rPr>
          <w:bCs/>
          <w:noProof/>
          <w:color w:val="000000"/>
          <w:sz w:val="28"/>
          <w:szCs w:val="28"/>
          <w:vertAlign w:val="subscript"/>
          <w:lang w:val="en-US"/>
        </w:rPr>
        <w:t>L</w:t>
      </w:r>
      <w:r w:rsidRPr="00C11C0E">
        <w:rPr>
          <w:bCs/>
          <w:noProof/>
          <w:color w:val="000000"/>
          <w:sz w:val="28"/>
          <w:szCs w:val="28"/>
        </w:rPr>
        <w:t xml:space="preserve"> = 5%</w:t>
      </w:r>
      <w:r w:rsidRPr="00C11C0E">
        <w:rPr>
          <w:noProof/>
          <w:color w:val="000000"/>
          <w:sz w:val="28"/>
          <w:szCs w:val="28"/>
        </w:rPr>
        <w:t xml:space="preserve"> - процент времени с вертикальным градиентом рефракции,из четырех месяцев берут худший. Коэффициенты </w:t>
      </w:r>
      <w:r w:rsidRPr="00C11C0E">
        <w:rPr>
          <w:bCs/>
          <w:noProof/>
          <w:color w:val="000000"/>
          <w:sz w:val="28"/>
          <w:szCs w:val="28"/>
          <w:lang w:val="en-US"/>
        </w:rPr>
        <w:t>C</w:t>
      </w:r>
      <w:r w:rsidRPr="00C11C0E">
        <w:rPr>
          <w:bCs/>
          <w:noProof/>
          <w:color w:val="000000"/>
          <w:sz w:val="28"/>
          <w:szCs w:val="28"/>
          <w:vertAlign w:val="subscript"/>
          <w:lang w:val="en-US"/>
        </w:rPr>
        <w:t>lat</w:t>
      </w:r>
      <w:r w:rsidRPr="00C11C0E">
        <w:rPr>
          <w:bCs/>
          <w:noProof/>
          <w:color w:val="000000"/>
          <w:sz w:val="28"/>
          <w:szCs w:val="28"/>
          <w:vertAlign w:val="subscript"/>
        </w:rPr>
        <w:t xml:space="preserve"> </w:t>
      </w:r>
      <w:r w:rsidRPr="00C11C0E">
        <w:rPr>
          <w:bCs/>
          <w:noProof/>
          <w:color w:val="000000"/>
          <w:sz w:val="28"/>
          <w:szCs w:val="28"/>
        </w:rPr>
        <w:t xml:space="preserve">= 0 и </w:t>
      </w:r>
      <w:r w:rsidRPr="00C11C0E">
        <w:rPr>
          <w:bCs/>
          <w:noProof/>
          <w:color w:val="000000"/>
          <w:sz w:val="28"/>
          <w:szCs w:val="28"/>
          <w:lang w:val="en-US"/>
        </w:rPr>
        <w:t>C</w:t>
      </w:r>
      <w:r w:rsidRPr="00C11C0E">
        <w:rPr>
          <w:bCs/>
          <w:noProof/>
          <w:color w:val="000000"/>
          <w:sz w:val="28"/>
          <w:szCs w:val="28"/>
          <w:vertAlign w:val="subscript"/>
          <w:lang w:val="en-US"/>
        </w:rPr>
        <w:t>lon</w:t>
      </w:r>
      <w:r w:rsidRPr="00C11C0E">
        <w:rPr>
          <w:bCs/>
          <w:noProof/>
          <w:color w:val="000000"/>
          <w:sz w:val="28"/>
          <w:szCs w:val="28"/>
          <w:vertAlign w:val="subscript"/>
        </w:rPr>
        <w:t xml:space="preserve"> </w:t>
      </w:r>
      <w:r w:rsidRPr="00C11C0E">
        <w:rPr>
          <w:bCs/>
          <w:noProof/>
          <w:color w:val="000000"/>
          <w:sz w:val="28"/>
          <w:szCs w:val="28"/>
        </w:rPr>
        <w:t>= 0</w:t>
      </w:r>
      <w:r w:rsidRPr="00C11C0E">
        <w:rPr>
          <w:noProof/>
          <w:color w:val="000000"/>
          <w:sz w:val="28"/>
          <w:szCs w:val="28"/>
        </w:rPr>
        <w:t xml:space="preserve"> для данной местности.</w:t>
      </w:r>
    </w:p>
    <w:p w:rsidR="00663207" w:rsidRPr="00C11C0E" w:rsidRDefault="00663207" w:rsidP="00C11C0E">
      <w:pPr>
        <w:widowControl/>
        <w:shd w:val="clear" w:color="auto" w:fill="FFFFFF"/>
        <w:tabs>
          <w:tab w:val="right" w:leader="dot" w:pos="9356"/>
        </w:tabs>
        <w:spacing w:line="360" w:lineRule="auto"/>
        <w:ind w:left="4" w:firstLine="709"/>
        <w:rPr>
          <w:noProof/>
          <w:color w:val="000000"/>
          <w:sz w:val="28"/>
          <w:szCs w:val="28"/>
        </w:rPr>
      </w:pPr>
      <w:r w:rsidRPr="00C11C0E">
        <w:rPr>
          <w:noProof/>
          <w:color w:val="000000"/>
          <w:sz w:val="28"/>
          <w:szCs w:val="28"/>
        </w:rPr>
        <w:t xml:space="preserve">Коэффициент </w:t>
      </w:r>
      <w:r w:rsidRPr="00C11C0E">
        <w:rPr>
          <w:bCs/>
          <w:noProof/>
          <w:color w:val="000000"/>
          <w:sz w:val="28"/>
          <w:szCs w:val="28"/>
          <w:lang w:val="en-US"/>
        </w:rPr>
        <w:t>Q</w:t>
      </w:r>
      <w:r w:rsidRPr="00C11C0E">
        <w:rPr>
          <w:bCs/>
          <w:noProof/>
          <w:color w:val="000000"/>
          <w:sz w:val="28"/>
          <w:szCs w:val="28"/>
        </w:rPr>
        <w:t xml:space="preserve"> </w:t>
      </w:r>
      <w:r w:rsidRPr="00C11C0E">
        <w:rPr>
          <w:noProof/>
          <w:color w:val="000000"/>
          <w:sz w:val="28"/>
          <w:szCs w:val="28"/>
        </w:rPr>
        <w:t>вычисляется по формуле,</w:t>
      </w:r>
    </w:p>
    <w:p w:rsidR="00663207" w:rsidRPr="00C11C0E" w:rsidRDefault="00663207" w:rsidP="00C11C0E">
      <w:pPr>
        <w:widowControl/>
        <w:shd w:val="clear" w:color="auto" w:fill="FFFFFF"/>
        <w:tabs>
          <w:tab w:val="right" w:leader="dot" w:pos="9356"/>
        </w:tabs>
        <w:spacing w:line="360" w:lineRule="auto"/>
        <w:ind w:firstLine="709"/>
        <w:rPr>
          <w:bCs/>
          <w:sz w:val="28"/>
          <w:szCs w:val="28"/>
        </w:rPr>
      </w:pPr>
      <w:r w:rsidRPr="00C11C0E">
        <w:rPr>
          <w:bCs/>
          <w:noProof/>
          <w:color w:val="000000"/>
          <w:sz w:val="28"/>
          <w:szCs w:val="28"/>
          <w:lang w:val="en-US"/>
        </w:rPr>
        <w:t>Q</w:t>
      </w:r>
      <w:r w:rsidRPr="00C11C0E">
        <w:rPr>
          <w:bCs/>
          <w:noProof/>
          <w:color w:val="000000"/>
          <w:sz w:val="28"/>
          <w:szCs w:val="28"/>
        </w:rPr>
        <w:t xml:space="preserve"> = (1+│ </w:t>
      </w:r>
      <w:r w:rsidRPr="00C11C0E">
        <w:rPr>
          <w:bCs/>
          <w:noProof/>
          <w:color w:val="000000"/>
          <w:sz w:val="28"/>
          <w:szCs w:val="28"/>
          <w:lang w:val="en-US"/>
        </w:rPr>
        <w:t>ε</w:t>
      </w:r>
      <w:r w:rsidRPr="00C11C0E">
        <w:rPr>
          <w:bCs/>
          <w:noProof/>
          <w:color w:val="000000"/>
          <w:sz w:val="28"/>
          <w:szCs w:val="28"/>
          <w:vertAlign w:val="subscript"/>
        </w:rPr>
        <w:t xml:space="preserve"> </w:t>
      </w:r>
      <w:r w:rsidRPr="00C11C0E">
        <w:rPr>
          <w:bCs/>
          <w:noProof/>
          <w:color w:val="000000"/>
          <w:sz w:val="28"/>
          <w:szCs w:val="28"/>
          <w:vertAlign w:val="subscript"/>
          <w:lang w:val="en-US"/>
        </w:rPr>
        <w:t>p</w:t>
      </w:r>
      <w:r w:rsidRPr="00C11C0E">
        <w:rPr>
          <w:bCs/>
          <w:noProof/>
          <w:color w:val="000000"/>
          <w:sz w:val="28"/>
          <w:szCs w:val="28"/>
        </w:rPr>
        <w:t xml:space="preserve"> │)</w:t>
      </w:r>
      <w:r w:rsidRPr="00C11C0E">
        <w:rPr>
          <w:bCs/>
          <w:noProof/>
          <w:color w:val="000000"/>
          <w:sz w:val="28"/>
          <w:szCs w:val="28"/>
          <w:vertAlign w:val="superscript"/>
        </w:rPr>
        <w:t>-1,4</w:t>
      </w:r>
      <w:r w:rsidRPr="00C11C0E">
        <w:rPr>
          <w:bCs/>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sz w:val="28"/>
          <w:szCs w:val="28"/>
        </w:rPr>
        <w:t xml:space="preserve">Где </w:t>
      </w:r>
      <w:r w:rsidRPr="00C11C0E">
        <w:rPr>
          <w:bCs/>
          <w:noProof/>
          <w:color w:val="000000"/>
          <w:sz w:val="28"/>
          <w:szCs w:val="28"/>
        </w:rPr>
        <w:t xml:space="preserve">│ </w:t>
      </w:r>
      <w:r w:rsidRPr="00C11C0E">
        <w:rPr>
          <w:bCs/>
          <w:noProof/>
          <w:color w:val="000000"/>
          <w:sz w:val="28"/>
          <w:szCs w:val="28"/>
          <w:lang w:val="en-US"/>
        </w:rPr>
        <w:t>ε</w:t>
      </w:r>
      <w:r w:rsidRPr="00C11C0E">
        <w:rPr>
          <w:bCs/>
          <w:noProof/>
          <w:color w:val="000000"/>
          <w:sz w:val="28"/>
          <w:szCs w:val="28"/>
          <w:vertAlign w:val="subscript"/>
        </w:rPr>
        <w:t xml:space="preserve"> </w:t>
      </w:r>
      <w:r w:rsidRPr="00C11C0E">
        <w:rPr>
          <w:bCs/>
          <w:noProof/>
          <w:color w:val="000000"/>
          <w:sz w:val="28"/>
          <w:szCs w:val="28"/>
          <w:vertAlign w:val="subscript"/>
          <w:lang w:val="en-US"/>
        </w:rPr>
        <w:t>p</w:t>
      </w:r>
      <w:r w:rsidRPr="00C11C0E">
        <w:rPr>
          <w:bCs/>
          <w:noProof/>
          <w:color w:val="000000"/>
          <w:sz w:val="28"/>
          <w:szCs w:val="28"/>
        </w:rPr>
        <w:t xml:space="preserve"> │</w:t>
      </w:r>
      <w:r w:rsidRPr="00C11C0E">
        <w:rPr>
          <w:noProof/>
          <w:color w:val="000000"/>
          <w:sz w:val="28"/>
          <w:szCs w:val="28"/>
        </w:rPr>
        <w:t xml:space="preserve">угол наклона радиолуча </w:t>
      </w:r>
    </w:p>
    <w:p w:rsidR="00663207" w:rsidRPr="00C11C0E" w:rsidRDefault="00663207" w:rsidP="00C11C0E">
      <w:pPr>
        <w:widowControl/>
        <w:shd w:val="clear" w:color="auto" w:fill="FFFFFF"/>
        <w:tabs>
          <w:tab w:val="right" w:leader="dot" w:pos="9356"/>
        </w:tabs>
        <w:spacing w:line="360" w:lineRule="auto"/>
        <w:ind w:firstLine="709"/>
        <w:rPr>
          <w:bCs/>
          <w:noProof/>
          <w:color w:val="000000"/>
          <w:sz w:val="28"/>
          <w:szCs w:val="28"/>
        </w:rPr>
      </w:pPr>
      <w:r w:rsidRPr="00C11C0E">
        <w:rPr>
          <w:bCs/>
          <w:noProof/>
          <w:color w:val="000000"/>
          <w:sz w:val="28"/>
          <w:szCs w:val="28"/>
        </w:rPr>
        <w:t xml:space="preserve">│ </w:t>
      </w:r>
      <w:r w:rsidRPr="00C11C0E">
        <w:rPr>
          <w:bCs/>
          <w:noProof/>
          <w:color w:val="000000"/>
          <w:sz w:val="28"/>
          <w:szCs w:val="28"/>
          <w:lang w:val="en-US"/>
        </w:rPr>
        <w:t>ε</w:t>
      </w:r>
      <w:r w:rsidRPr="00C11C0E">
        <w:rPr>
          <w:bCs/>
          <w:noProof/>
          <w:color w:val="000000"/>
          <w:sz w:val="28"/>
          <w:szCs w:val="28"/>
          <w:vertAlign w:val="subscript"/>
        </w:rPr>
        <w:t xml:space="preserve"> </w:t>
      </w:r>
      <w:r w:rsidRPr="00C11C0E">
        <w:rPr>
          <w:bCs/>
          <w:noProof/>
          <w:color w:val="000000"/>
          <w:sz w:val="28"/>
          <w:szCs w:val="28"/>
          <w:vertAlign w:val="subscript"/>
          <w:lang w:val="en-US"/>
        </w:rPr>
        <w:t>p</w:t>
      </w:r>
      <w:r w:rsidRPr="00C11C0E">
        <w:rPr>
          <w:bCs/>
          <w:noProof/>
          <w:color w:val="000000"/>
          <w:sz w:val="28"/>
          <w:szCs w:val="28"/>
        </w:rPr>
        <w:t xml:space="preserve"> │= │</w:t>
      </w:r>
      <w:r w:rsidRPr="00C11C0E">
        <w:rPr>
          <w:bCs/>
          <w:noProof/>
          <w:color w:val="000000"/>
          <w:sz w:val="28"/>
          <w:szCs w:val="28"/>
          <w:lang w:val="en-US"/>
        </w:rPr>
        <w:t>h</w:t>
      </w:r>
      <w:r w:rsidRPr="00C11C0E">
        <w:rPr>
          <w:bCs/>
          <w:noProof/>
          <w:color w:val="000000"/>
          <w:sz w:val="28"/>
          <w:szCs w:val="28"/>
          <w:vertAlign w:val="subscript"/>
        </w:rPr>
        <w:t>1</w:t>
      </w:r>
      <w:r w:rsidRPr="00C11C0E">
        <w:rPr>
          <w:bCs/>
          <w:noProof/>
          <w:color w:val="000000"/>
          <w:sz w:val="28"/>
          <w:szCs w:val="28"/>
        </w:rPr>
        <w:t xml:space="preserve"> – </w:t>
      </w:r>
      <w:r w:rsidRPr="00C11C0E">
        <w:rPr>
          <w:bCs/>
          <w:noProof/>
          <w:color w:val="000000"/>
          <w:sz w:val="28"/>
          <w:szCs w:val="28"/>
          <w:lang w:val="en-US"/>
        </w:rPr>
        <w:t>h</w:t>
      </w:r>
      <w:r w:rsidRPr="00C11C0E">
        <w:rPr>
          <w:bCs/>
          <w:noProof/>
          <w:color w:val="000000"/>
          <w:sz w:val="28"/>
          <w:szCs w:val="28"/>
          <w:vertAlign w:val="subscript"/>
        </w:rPr>
        <w:t>2</w:t>
      </w:r>
      <w:r w:rsidRPr="00C11C0E">
        <w:rPr>
          <w:bCs/>
          <w:noProof/>
          <w:color w:val="000000"/>
          <w:sz w:val="28"/>
          <w:szCs w:val="28"/>
        </w:rPr>
        <w:t xml:space="preserve">│/ </w:t>
      </w:r>
      <w:r w:rsidRPr="00C11C0E">
        <w:rPr>
          <w:bCs/>
          <w:noProof/>
          <w:color w:val="000000"/>
          <w:sz w:val="28"/>
          <w:szCs w:val="28"/>
          <w:lang w:val="en-US"/>
        </w:rPr>
        <w:t>d</w:t>
      </w:r>
      <w:r w:rsidRPr="00C11C0E">
        <w:rPr>
          <w:bCs/>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rPr>
        <w:t xml:space="preserve">где </w:t>
      </w:r>
      <w:r w:rsidRPr="00C11C0E">
        <w:rPr>
          <w:bCs/>
          <w:noProof/>
          <w:color w:val="000000"/>
          <w:sz w:val="28"/>
          <w:szCs w:val="28"/>
          <w:lang w:val="en-US"/>
        </w:rPr>
        <w:t>h</w:t>
      </w:r>
      <w:r w:rsidRPr="00C11C0E">
        <w:rPr>
          <w:bCs/>
          <w:noProof/>
          <w:color w:val="000000"/>
          <w:sz w:val="28"/>
          <w:szCs w:val="28"/>
          <w:vertAlign w:val="subscript"/>
        </w:rPr>
        <w:t>1</w:t>
      </w:r>
      <w:r w:rsidRPr="00C11C0E">
        <w:rPr>
          <w:bCs/>
          <w:noProof/>
          <w:color w:val="000000"/>
          <w:sz w:val="28"/>
          <w:szCs w:val="28"/>
        </w:rPr>
        <w:t xml:space="preserve">, </w:t>
      </w:r>
      <w:r w:rsidRPr="00C11C0E">
        <w:rPr>
          <w:bCs/>
          <w:noProof/>
          <w:color w:val="000000"/>
          <w:sz w:val="28"/>
          <w:szCs w:val="28"/>
          <w:lang w:val="en-US"/>
        </w:rPr>
        <w:t>h</w:t>
      </w:r>
      <w:r w:rsidRPr="00C11C0E">
        <w:rPr>
          <w:bCs/>
          <w:noProof/>
          <w:color w:val="000000"/>
          <w:sz w:val="28"/>
          <w:szCs w:val="28"/>
          <w:vertAlign w:val="subscript"/>
        </w:rPr>
        <w:t>2</w:t>
      </w:r>
      <w:r w:rsidRPr="00C11C0E">
        <w:rPr>
          <w:noProof/>
          <w:color w:val="000000"/>
          <w:sz w:val="28"/>
          <w:szCs w:val="28"/>
        </w:rPr>
        <w:t>, высота подвеса антенн над уровнем моря, м;</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bCs/>
          <w:noProof/>
          <w:color w:val="000000"/>
          <w:sz w:val="28"/>
          <w:szCs w:val="28"/>
          <w:lang w:val="en-US"/>
        </w:rPr>
        <w:t>d</w:t>
      </w:r>
      <w:r w:rsidRPr="00C11C0E">
        <w:rPr>
          <w:bCs/>
          <w:noProof/>
          <w:color w:val="000000"/>
          <w:sz w:val="28"/>
          <w:szCs w:val="28"/>
        </w:rPr>
        <w:t xml:space="preserve"> </w:t>
      </w:r>
      <w:r w:rsidRPr="00C11C0E">
        <w:rPr>
          <w:noProof/>
          <w:color w:val="000000"/>
          <w:sz w:val="28"/>
          <w:szCs w:val="28"/>
        </w:rPr>
        <w:t>- длина трассы, км.</w: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noProof/>
          <w:color w:val="000000"/>
          <w:sz w:val="28"/>
          <w:szCs w:val="28"/>
        </w:rPr>
        <w:t>Рассчитаем длительность ухудшения связи из-за медленных замираний на каждом пролете: Пролет «Атакент»-«Рахат Палас»</w:t>
      </w:r>
    </w:p>
    <w:p w:rsidR="00663207" w:rsidRPr="00C11C0E" w:rsidRDefault="00663207" w:rsidP="00C11C0E">
      <w:pPr>
        <w:widowControl/>
        <w:shd w:val="clear" w:color="auto" w:fill="FFFFFF"/>
        <w:tabs>
          <w:tab w:val="right" w:leader="dot" w:pos="9356"/>
        </w:tabs>
        <w:spacing w:line="360" w:lineRule="auto"/>
        <w:ind w:firstLine="709"/>
        <w:rPr>
          <w:bCs/>
          <w:noProof/>
          <w:color w:val="000000"/>
          <w:sz w:val="28"/>
          <w:szCs w:val="28"/>
        </w:rPr>
      </w:pPr>
      <w:r w:rsidRPr="00C11C0E">
        <w:rPr>
          <w:bCs/>
          <w:noProof/>
          <w:color w:val="000000"/>
          <w:sz w:val="28"/>
          <w:szCs w:val="28"/>
        </w:rPr>
        <w:t xml:space="preserve">К = 0,05 </w:t>
      </w:r>
      <w:r w:rsidRPr="00C11C0E">
        <w:rPr>
          <w:bCs/>
          <w:noProof/>
          <w:color w:val="000000"/>
          <w:sz w:val="28"/>
          <w:szCs w:val="28"/>
          <w:vertAlign w:val="superscript"/>
        </w:rPr>
        <w:t>1,5</w:t>
      </w:r>
      <w:r w:rsidRPr="00C11C0E">
        <w:rPr>
          <w:bCs/>
          <w:noProof/>
          <w:color w:val="000000"/>
          <w:sz w:val="28"/>
          <w:szCs w:val="28"/>
        </w:rPr>
        <w:t>*10</w:t>
      </w:r>
      <w:r w:rsidRPr="00C11C0E">
        <w:rPr>
          <w:bCs/>
          <w:noProof/>
          <w:color w:val="000000"/>
          <w:sz w:val="28"/>
          <w:szCs w:val="28"/>
          <w:vertAlign w:val="superscript"/>
        </w:rPr>
        <w:t xml:space="preserve"> –6,5</w:t>
      </w:r>
      <w:r w:rsidRPr="00C11C0E">
        <w:rPr>
          <w:bCs/>
          <w:noProof/>
          <w:color w:val="000000"/>
          <w:sz w:val="28"/>
          <w:szCs w:val="28"/>
        </w:rPr>
        <w:t xml:space="preserve"> = 3,5*10 </w:t>
      </w:r>
      <w:r w:rsidRPr="00C11C0E">
        <w:rPr>
          <w:bCs/>
          <w:noProof/>
          <w:color w:val="000000"/>
          <w:sz w:val="28"/>
          <w:szCs w:val="28"/>
          <w:vertAlign w:val="superscript"/>
        </w:rPr>
        <w:t>–9</w:t>
      </w:r>
      <w:r w:rsidRPr="00C11C0E">
        <w:rPr>
          <w:bCs/>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bCs/>
          <w:noProof/>
          <w:color w:val="000000"/>
          <w:sz w:val="28"/>
          <w:szCs w:val="28"/>
        </w:rPr>
        <w:t xml:space="preserve">│ </w:t>
      </w:r>
      <w:r w:rsidRPr="00C11C0E">
        <w:rPr>
          <w:bCs/>
          <w:noProof/>
          <w:color w:val="000000"/>
          <w:sz w:val="28"/>
          <w:szCs w:val="28"/>
          <w:lang w:val="en-US"/>
        </w:rPr>
        <w:t>ε</w:t>
      </w:r>
      <w:r w:rsidRPr="00C11C0E">
        <w:rPr>
          <w:bCs/>
          <w:noProof/>
          <w:color w:val="000000"/>
          <w:sz w:val="28"/>
          <w:szCs w:val="28"/>
          <w:vertAlign w:val="subscript"/>
        </w:rPr>
        <w:t xml:space="preserve"> </w:t>
      </w:r>
      <w:r w:rsidRPr="00C11C0E">
        <w:rPr>
          <w:bCs/>
          <w:noProof/>
          <w:color w:val="000000"/>
          <w:sz w:val="28"/>
          <w:szCs w:val="28"/>
          <w:vertAlign w:val="subscript"/>
          <w:lang w:val="en-US"/>
        </w:rPr>
        <w:t>p</w:t>
      </w:r>
      <w:r w:rsidRPr="00C11C0E">
        <w:rPr>
          <w:bCs/>
          <w:noProof/>
          <w:color w:val="000000"/>
          <w:sz w:val="28"/>
          <w:szCs w:val="28"/>
        </w:rPr>
        <w:t xml:space="preserve"> │=│900-872│/2,3 =12 мрад</w:t>
      </w:r>
      <w:r w:rsidRPr="00C11C0E">
        <w:rPr>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left="567" w:right="-99" w:firstLine="709"/>
        <w:rPr>
          <w:bCs/>
          <w:noProof/>
          <w:color w:val="000000"/>
          <w:sz w:val="28"/>
          <w:szCs w:val="28"/>
        </w:rPr>
      </w:pPr>
      <w:r w:rsidRPr="00C11C0E">
        <w:rPr>
          <w:bCs/>
          <w:noProof/>
          <w:color w:val="000000"/>
          <w:sz w:val="28"/>
          <w:szCs w:val="28"/>
          <w:lang w:val="en-US"/>
        </w:rPr>
        <w:t>Q</w:t>
      </w:r>
      <w:r w:rsidRPr="00C11C0E">
        <w:rPr>
          <w:bCs/>
          <w:noProof/>
          <w:color w:val="000000"/>
          <w:sz w:val="28"/>
          <w:szCs w:val="28"/>
        </w:rPr>
        <w:t xml:space="preserve"> = (1+│12│) </w:t>
      </w:r>
      <w:r w:rsidRPr="00C11C0E">
        <w:rPr>
          <w:bCs/>
          <w:noProof/>
          <w:color w:val="000000"/>
          <w:sz w:val="28"/>
          <w:szCs w:val="28"/>
          <w:vertAlign w:val="superscript"/>
        </w:rPr>
        <w:t>–1,4</w:t>
      </w:r>
      <w:r w:rsidRPr="00C11C0E">
        <w:rPr>
          <w:bCs/>
          <w:noProof/>
          <w:color w:val="000000"/>
          <w:sz w:val="28"/>
          <w:szCs w:val="28"/>
        </w:rPr>
        <w:t xml:space="preserve"> = 0,027, </w:t>
      </w:r>
    </w:p>
    <w:p w:rsidR="00663207" w:rsidRPr="00C11C0E" w:rsidRDefault="00663207" w:rsidP="00C11C0E">
      <w:pPr>
        <w:widowControl/>
        <w:shd w:val="clear" w:color="auto" w:fill="FFFFFF"/>
        <w:tabs>
          <w:tab w:val="left" w:pos="6804"/>
          <w:tab w:val="right" w:leader="dot" w:pos="9356"/>
        </w:tabs>
        <w:spacing w:line="360" w:lineRule="auto"/>
        <w:ind w:left="567" w:right="-99" w:firstLine="709"/>
        <w:rPr>
          <w:bCs/>
          <w:sz w:val="28"/>
          <w:szCs w:val="28"/>
        </w:rPr>
      </w:pPr>
      <w:r w:rsidRPr="00C11C0E">
        <w:rPr>
          <w:bCs/>
          <w:noProof/>
          <w:color w:val="000000"/>
          <w:sz w:val="28"/>
          <w:szCs w:val="28"/>
        </w:rPr>
        <w:t>В = 0,89, С = 3,6,</w:t>
      </w:r>
    </w:p>
    <w:p w:rsidR="00663207" w:rsidRPr="00C11C0E" w:rsidRDefault="00663207" w:rsidP="00C11C0E">
      <w:pPr>
        <w:widowControl/>
        <w:shd w:val="clear" w:color="auto" w:fill="FFFFFF"/>
        <w:tabs>
          <w:tab w:val="right" w:leader="dot" w:pos="9356"/>
        </w:tabs>
        <w:spacing w:line="360" w:lineRule="auto"/>
        <w:ind w:left="567" w:right="-524" w:firstLine="709"/>
        <w:rPr>
          <w:noProof/>
          <w:color w:val="000000"/>
          <w:sz w:val="28"/>
          <w:szCs w:val="28"/>
        </w:rPr>
      </w:pPr>
      <w:r w:rsidRPr="00C11C0E">
        <w:rPr>
          <w:bCs/>
          <w:i/>
          <w:iCs/>
          <w:noProof/>
          <w:color w:val="000000"/>
          <w:sz w:val="28"/>
          <w:szCs w:val="28"/>
        </w:rPr>
        <w:t>Р</w:t>
      </w:r>
      <w:r w:rsidRPr="00C11C0E">
        <w:rPr>
          <w:bCs/>
          <w:i/>
          <w:iCs/>
          <w:noProof/>
          <w:color w:val="000000"/>
          <w:sz w:val="28"/>
          <w:szCs w:val="28"/>
          <w:vertAlign w:val="subscript"/>
          <w:lang w:val="en-US"/>
        </w:rPr>
        <w:t>flat</w:t>
      </w:r>
      <w:r w:rsidRPr="00C11C0E">
        <w:rPr>
          <w:bCs/>
          <w:i/>
          <w:iCs/>
          <w:noProof/>
          <w:color w:val="000000"/>
          <w:sz w:val="28"/>
          <w:szCs w:val="28"/>
        </w:rPr>
        <w:t xml:space="preserve"> = </w:t>
      </w:r>
      <w:r w:rsidRPr="00C11C0E">
        <w:rPr>
          <w:bCs/>
          <w:noProof/>
          <w:color w:val="000000"/>
          <w:sz w:val="28"/>
          <w:szCs w:val="28"/>
        </w:rPr>
        <w:t xml:space="preserve">3,5 *10 </w:t>
      </w:r>
      <w:r w:rsidRPr="00C11C0E">
        <w:rPr>
          <w:bCs/>
          <w:noProof/>
          <w:color w:val="000000"/>
          <w:sz w:val="28"/>
          <w:szCs w:val="28"/>
          <w:vertAlign w:val="superscript"/>
        </w:rPr>
        <w:t>-9</w:t>
      </w:r>
      <w:r w:rsidRPr="00C11C0E">
        <w:rPr>
          <w:bCs/>
          <w:noProof/>
          <w:color w:val="000000"/>
          <w:sz w:val="28"/>
          <w:szCs w:val="28"/>
        </w:rPr>
        <w:t>* 0,027 *І8</w:t>
      </w:r>
      <w:r w:rsidRPr="00C11C0E">
        <w:rPr>
          <w:bCs/>
          <w:noProof/>
          <w:color w:val="000000"/>
          <w:sz w:val="28"/>
          <w:szCs w:val="28"/>
          <w:vertAlign w:val="superscript"/>
        </w:rPr>
        <w:t xml:space="preserve"> 0,89</w:t>
      </w:r>
      <w:r w:rsidRPr="00C11C0E">
        <w:rPr>
          <w:bCs/>
          <w:noProof/>
          <w:color w:val="000000"/>
          <w:sz w:val="28"/>
          <w:szCs w:val="28"/>
        </w:rPr>
        <w:t>*2,3</w:t>
      </w:r>
      <w:r w:rsidRPr="00C11C0E">
        <w:rPr>
          <w:bCs/>
          <w:noProof/>
          <w:color w:val="000000"/>
          <w:sz w:val="28"/>
          <w:szCs w:val="28"/>
          <w:vertAlign w:val="superscript"/>
        </w:rPr>
        <w:t>3</w:t>
      </w:r>
      <w:r w:rsidRPr="00C11C0E">
        <w:rPr>
          <w:bCs/>
          <w:noProof/>
          <w:color w:val="000000"/>
          <w:sz w:val="28"/>
          <w:szCs w:val="28"/>
        </w:rPr>
        <w:t>'</w:t>
      </w:r>
      <w:r w:rsidRPr="00C11C0E">
        <w:rPr>
          <w:bCs/>
          <w:noProof/>
          <w:color w:val="000000"/>
          <w:sz w:val="28"/>
          <w:szCs w:val="28"/>
          <w:vertAlign w:val="superscript"/>
        </w:rPr>
        <w:t>6</w:t>
      </w:r>
      <w:r w:rsidRPr="00C11C0E">
        <w:rPr>
          <w:bCs/>
          <w:noProof/>
          <w:color w:val="000000"/>
          <w:sz w:val="28"/>
          <w:szCs w:val="28"/>
        </w:rPr>
        <w:t xml:space="preserve">* 10 </w:t>
      </w:r>
      <w:r w:rsidRPr="00C11C0E">
        <w:rPr>
          <w:bCs/>
          <w:noProof/>
          <w:color w:val="000000"/>
          <w:sz w:val="28"/>
          <w:szCs w:val="28"/>
          <w:vertAlign w:val="superscript"/>
        </w:rPr>
        <w:t>35/10</w:t>
      </w:r>
      <w:r w:rsidRPr="00C11C0E">
        <w:rPr>
          <w:bCs/>
          <w:noProof/>
          <w:color w:val="000000"/>
          <w:sz w:val="28"/>
          <w:szCs w:val="28"/>
        </w:rPr>
        <w:t xml:space="preserve"> = 7,8*10 </w:t>
      </w:r>
      <w:r w:rsidRPr="00C11C0E">
        <w:rPr>
          <w:bCs/>
          <w:noProof/>
          <w:color w:val="000000"/>
          <w:sz w:val="28"/>
          <w:szCs w:val="28"/>
          <w:vertAlign w:val="superscript"/>
        </w:rPr>
        <w:t>-12</w:t>
      </w:r>
      <w:r w:rsidRPr="00C11C0E">
        <w:rPr>
          <w:bCs/>
          <w:noProof/>
          <w:color w:val="000000"/>
          <w:sz w:val="28"/>
          <w:szCs w:val="28"/>
        </w:rPr>
        <w:t>%.</w:t>
      </w:r>
      <w:r w:rsidRPr="00C11C0E">
        <w:rPr>
          <w:noProof/>
          <w:color w:val="000000"/>
          <w:sz w:val="28"/>
          <w:szCs w:val="28"/>
        </w:rPr>
        <w:t xml:space="preserve"> </w:t>
      </w:r>
    </w:p>
    <w:p w:rsidR="00663207" w:rsidRPr="00C11C0E" w:rsidRDefault="00663207" w:rsidP="00C11C0E">
      <w:pPr>
        <w:widowControl/>
        <w:shd w:val="clear" w:color="auto" w:fill="FFFFFF"/>
        <w:tabs>
          <w:tab w:val="right" w:leader="dot" w:pos="9356"/>
        </w:tabs>
        <w:spacing w:line="360" w:lineRule="auto"/>
        <w:ind w:left="567" w:right="-524" w:firstLine="709"/>
        <w:rPr>
          <w:noProof/>
          <w:color w:val="000000"/>
          <w:sz w:val="28"/>
          <w:szCs w:val="28"/>
        </w:rPr>
      </w:pPr>
      <w:r w:rsidRPr="00C11C0E">
        <w:rPr>
          <w:noProof/>
          <w:color w:val="000000"/>
          <w:sz w:val="28"/>
          <w:szCs w:val="28"/>
        </w:rPr>
        <w:t>Пролет «Рахат Палас»-«ТехаКа-банк»</w:t>
      </w:r>
    </w:p>
    <w:p w:rsidR="00663207" w:rsidRPr="00C11C0E" w:rsidRDefault="00663207" w:rsidP="00C11C0E">
      <w:pPr>
        <w:widowControl/>
        <w:shd w:val="clear" w:color="auto" w:fill="FFFFFF"/>
        <w:tabs>
          <w:tab w:val="right" w:leader="dot" w:pos="9356"/>
        </w:tabs>
        <w:spacing w:line="360" w:lineRule="auto"/>
        <w:ind w:left="567" w:right="-3458" w:firstLine="709"/>
        <w:rPr>
          <w:bCs/>
          <w:noProof/>
          <w:color w:val="000000"/>
          <w:sz w:val="28"/>
          <w:szCs w:val="28"/>
        </w:rPr>
      </w:pPr>
      <w:r w:rsidRPr="00C11C0E">
        <w:rPr>
          <w:bCs/>
          <w:noProof/>
          <w:color w:val="000000"/>
          <w:sz w:val="28"/>
          <w:szCs w:val="28"/>
        </w:rPr>
        <w:t xml:space="preserve">К = 0,05 </w:t>
      </w:r>
      <w:r w:rsidRPr="00C11C0E">
        <w:rPr>
          <w:bCs/>
          <w:noProof/>
          <w:color w:val="000000"/>
          <w:sz w:val="28"/>
          <w:szCs w:val="28"/>
          <w:vertAlign w:val="superscript"/>
        </w:rPr>
        <w:t>1,5</w:t>
      </w:r>
      <w:r w:rsidRPr="00C11C0E">
        <w:rPr>
          <w:bCs/>
          <w:noProof/>
          <w:color w:val="000000"/>
          <w:sz w:val="28"/>
          <w:szCs w:val="28"/>
        </w:rPr>
        <w:t>*10</w:t>
      </w:r>
      <w:r w:rsidRPr="00C11C0E">
        <w:rPr>
          <w:bCs/>
          <w:noProof/>
          <w:color w:val="000000"/>
          <w:sz w:val="28"/>
          <w:szCs w:val="28"/>
          <w:vertAlign w:val="superscript"/>
        </w:rPr>
        <w:t xml:space="preserve"> –6,5</w:t>
      </w:r>
      <w:r w:rsidRPr="00C11C0E">
        <w:rPr>
          <w:bCs/>
          <w:noProof/>
          <w:color w:val="000000"/>
          <w:sz w:val="28"/>
          <w:szCs w:val="28"/>
        </w:rPr>
        <w:t xml:space="preserve"> = 3,5*10 </w:t>
      </w:r>
      <w:r w:rsidRPr="00C11C0E">
        <w:rPr>
          <w:bCs/>
          <w:noProof/>
          <w:color w:val="000000"/>
          <w:sz w:val="28"/>
          <w:szCs w:val="28"/>
          <w:vertAlign w:val="superscript"/>
        </w:rPr>
        <w:t>-9</w:t>
      </w:r>
      <w:r w:rsidRPr="00C11C0E">
        <w:rPr>
          <w:bCs/>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left="567" w:right="-2324" w:firstLine="709"/>
        <w:rPr>
          <w:bCs/>
          <w:noProof/>
          <w:color w:val="000000"/>
          <w:sz w:val="28"/>
          <w:szCs w:val="28"/>
        </w:rPr>
      </w:pPr>
      <w:r w:rsidRPr="00C11C0E">
        <w:rPr>
          <w:bCs/>
          <w:noProof/>
          <w:color w:val="000000"/>
          <w:sz w:val="28"/>
          <w:szCs w:val="28"/>
        </w:rPr>
        <w:t xml:space="preserve">│ </w:t>
      </w:r>
      <w:r w:rsidRPr="00C11C0E">
        <w:rPr>
          <w:bCs/>
          <w:noProof/>
          <w:color w:val="000000"/>
          <w:sz w:val="28"/>
          <w:szCs w:val="28"/>
          <w:lang w:val="en-US"/>
        </w:rPr>
        <w:t>ε</w:t>
      </w:r>
      <w:r w:rsidRPr="00C11C0E">
        <w:rPr>
          <w:bCs/>
          <w:noProof/>
          <w:color w:val="000000"/>
          <w:sz w:val="28"/>
          <w:szCs w:val="28"/>
          <w:vertAlign w:val="subscript"/>
        </w:rPr>
        <w:t xml:space="preserve"> </w:t>
      </w:r>
      <w:r w:rsidRPr="00C11C0E">
        <w:rPr>
          <w:bCs/>
          <w:noProof/>
          <w:color w:val="000000"/>
          <w:sz w:val="28"/>
          <w:szCs w:val="28"/>
          <w:vertAlign w:val="subscript"/>
          <w:lang w:val="en-US"/>
        </w:rPr>
        <w:t>p</w:t>
      </w:r>
      <w:r w:rsidRPr="00C11C0E">
        <w:rPr>
          <w:bCs/>
          <w:noProof/>
          <w:color w:val="000000"/>
          <w:sz w:val="28"/>
          <w:szCs w:val="28"/>
        </w:rPr>
        <w:t xml:space="preserve"> │=│872 - 1100│/5,8 =39 мрад,</w:t>
      </w:r>
    </w:p>
    <w:p w:rsidR="00663207" w:rsidRPr="00C11C0E" w:rsidRDefault="00663207" w:rsidP="00C11C0E">
      <w:pPr>
        <w:widowControl/>
        <w:shd w:val="clear" w:color="auto" w:fill="FFFFFF"/>
        <w:tabs>
          <w:tab w:val="right" w:leader="dot" w:pos="9356"/>
        </w:tabs>
        <w:spacing w:line="360" w:lineRule="auto"/>
        <w:ind w:left="567" w:right="-2607" w:firstLine="709"/>
        <w:rPr>
          <w:bCs/>
          <w:noProof/>
          <w:color w:val="000000"/>
          <w:sz w:val="28"/>
          <w:szCs w:val="28"/>
        </w:rPr>
      </w:pPr>
      <w:r w:rsidRPr="00C11C0E">
        <w:rPr>
          <w:bCs/>
          <w:noProof/>
          <w:color w:val="000000"/>
          <w:sz w:val="28"/>
          <w:szCs w:val="28"/>
          <w:lang w:val="en-US"/>
        </w:rPr>
        <w:t>Q</w:t>
      </w:r>
      <w:r w:rsidRPr="00C11C0E">
        <w:rPr>
          <w:bCs/>
          <w:noProof/>
          <w:color w:val="000000"/>
          <w:sz w:val="28"/>
          <w:szCs w:val="28"/>
        </w:rPr>
        <w:t xml:space="preserve"> = (1+│39│) </w:t>
      </w:r>
      <w:r w:rsidRPr="00C11C0E">
        <w:rPr>
          <w:bCs/>
          <w:noProof/>
          <w:color w:val="000000"/>
          <w:sz w:val="28"/>
          <w:szCs w:val="28"/>
          <w:vertAlign w:val="superscript"/>
        </w:rPr>
        <w:t>–1,4</w:t>
      </w:r>
      <w:r w:rsidRPr="00C11C0E">
        <w:rPr>
          <w:bCs/>
          <w:noProof/>
          <w:color w:val="000000"/>
          <w:sz w:val="28"/>
          <w:szCs w:val="28"/>
        </w:rPr>
        <w:t xml:space="preserve"> = 0,0056,</w:t>
      </w:r>
    </w:p>
    <w:p w:rsidR="00663207" w:rsidRPr="00C11C0E" w:rsidRDefault="00663207" w:rsidP="00C11C0E">
      <w:pPr>
        <w:widowControl/>
        <w:shd w:val="clear" w:color="auto" w:fill="FFFFFF"/>
        <w:tabs>
          <w:tab w:val="right" w:leader="dot" w:pos="9356"/>
        </w:tabs>
        <w:spacing w:line="360" w:lineRule="auto"/>
        <w:ind w:left="567" w:firstLine="709"/>
        <w:rPr>
          <w:bCs/>
          <w:sz w:val="28"/>
          <w:szCs w:val="28"/>
        </w:rPr>
      </w:pPr>
      <w:r w:rsidRPr="00C11C0E">
        <w:rPr>
          <w:bCs/>
          <w:noProof/>
          <w:color w:val="000000"/>
          <w:sz w:val="28"/>
          <w:szCs w:val="28"/>
        </w:rPr>
        <w:t>В = 0,89, С = 3,6,</w:t>
      </w:r>
    </w:p>
    <w:p w:rsidR="00663207" w:rsidRPr="00C11C0E" w:rsidRDefault="00663207" w:rsidP="00C11C0E">
      <w:pPr>
        <w:widowControl/>
        <w:shd w:val="clear" w:color="auto" w:fill="FFFFFF"/>
        <w:tabs>
          <w:tab w:val="right" w:leader="dot" w:pos="9356"/>
        </w:tabs>
        <w:spacing w:line="360" w:lineRule="auto"/>
        <w:ind w:left="567" w:firstLine="709"/>
        <w:rPr>
          <w:bCs/>
          <w:noProof/>
          <w:color w:val="000000"/>
          <w:sz w:val="28"/>
          <w:szCs w:val="28"/>
        </w:rPr>
      </w:pPr>
      <w:r w:rsidRPr="00C11C0E">
        <w:rPr>
          <w:bCs/>
          <w:i/>
          <w:iCs/>
          <w:noProof/>
          <w:color w:val="000000"/>
          <w:sz w:val="28"/>
          <w:szCs w:val="28"/>
        </w:rPr>
        <w:t>Р</w:t>
      </w:r>
      <w:r w:rsidRPr="00C11C0E">
        <w:rPr>
          <w:bCs/>
          <w:i/>
          <w:iCs/>
          <w:noProof/>
          <w:color w:val="000000"/>
          <w:sz w:val="28"/>
          <w:szCs w:val="28"/>
          <w:vertAlign w:val="subscript"/>
          <w:lang w:val="en-US"/>
        </w:rPr>
        <w:t>flat</w:t>
      </w:r>
      <w:r w:rsidRPr="00C11C0E">
        <w:rPr>
          <w:bCs/>
          <w:i/>
          <w:iCs/>
          <w:noProof/>
          <w:color w:val="000000"/>
          <w:sz w:val="28"/>
          <w:szCs w:val="28"/>
          <w:vertAlign w:val="subscript"/>
        </w:rPr>
        <w:t xml:space="preserve"> </w:t>
      </w:r>
      <w:r w:rsidRPr="00C11C0E">
        <w:rPr>
          <w:bCs/>
          <w:noProof/>
          <w:color w:val="000000"/>
          <w:sz w:val="28"/>
          <w:szCs w:val="28"/>
        </w:rPr>
        <w:t xml:space="preserve">=3,5 *10 </w:t>
      </w:r>
      <w:r w:rsidRPr="00C11C0E">
        <w:rPr>
          <w:bCs/>
          <w:noProof/>
          <w:color w:val="000000"/>
          <w:sz w:val="28"/>
          <w:szCs w:val="28"/>
          <w:vertAlign w:val="superscript"/>
        </w:rPr>
        <w:t>-9</w:t>
      </w:r>
      <w:r w:rsidRPr="00C11C0E">
        <w:rPr>
          <w:bCs/>
          <w:noProof/>
          <w:color w:val="000000"/>
          <w:sz w:val="28"/>
          <w:szCs w:val="28"/>
        </w:rPr>
        <w:t>* 0,0056* 18</w:t>
      </w:r>
      <w:r w:rsidRPr="00C11C0E">
        <w:rPr>
          <w:bCs/>
          <w:noProof/>
          <w:color w:val="000000"/>
          <w:sz w:val="28"/>
          <w:szCs w:val="28"/>
          <w:vertAlign w:val="superscript"/>
        </w:rPr>
        <w:t>0,89</w:t>
      </w:r>
      <w:r w:rsidRPr="00C11C0E">
        <w:rPr>
          <w:bCs/>
          <w:noProof/>
          <w:color w:val="000000"/>
          <w:sz w:val="28"/>
          <w:szCs w:val="28"/>
        </w:rPr>
        <w:t>*5,8</w:t>
      </w:r>
      <w:r w:rsidRPr="00C11C0E">
        <w:rPr>
          <w:bCs/>
          <w:noProof/>
          <w:color w:val="000000"/>
          <w:sz w:val="28"/>
          <w:szCs w:val="28"/>
          <w:vertAlign w:val="superscript"/>
        </w:rPr>
        <w:t>1,6</w:t>
      </w:r>
      <w:r w:rsidRPr="00C11C0E">
        <w:rPr>
          <w:bCs/>
          <w:noProof/>
          <w:color w:val="000000"/>
          <w:sz w:val="28"/>
          <w:szCs w:val="28"/>
        </w:rPr>
        <w:t>*10</w:t>
      </w:r>
      <w:r w:rsidRPr="00C11C0E">
        <w:rPr>
          <w:bCs/>
          <w:noProof/>
          <w:color w:val="000000"/>
          <w:sz w:val="28"/>
          <w:szCs w:val="28"/>
          <w:vertAlign w:val="superscript"/>
        </w:rPr>
        <w:t>31/10</w:t>
      </w:r>
      <w:r w:rsidRPr="00C11C0E">
        <w:rPr>
          <w:bCs/>
          <w:noProof/>
          <w:color w:val="000000"/>
          <w:sz w:val="28"/>
          <w:szCs w:val="28"/>
        </w:rPr>
        <w:t xml:space="preserve"> = 181*10</w:t>
      </w:r>
      <w:r w:rsidRPr="00C11C0E">
        <w:rPr>
          <w:bCs/>
          <w:noProof/>
          <w:color w:val="000000"/>
          <w:sz w:val="28"/>
          <w:szCs w:val="28"/>
          <w:vertAlign w:val="superscript"/>
        </w:rPr>
        <w:t xml:space="preserve"> –6 </w:t>
      </w:r>
      <w:r w:rsidRPr="00C11C0E">
        <w:rPr>
          <w:bCs/>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noProof/>
          <w:color w:val="000000"/>
          <w:sz w:val="28"/>
          <w:szCs w:val="28"/>
        </w:rPr>
        <w:t>Определим норму на допустимое время ухудшения связи по пролетно: Пролет «Атакент»-«Рахат Палас»</w:t>
      </w:r>
    </w:p>
    <w:p w:rsidR="00663207" w:rsidRPr="00C11C0E" w:rsidRDefault="00663207" w:rsidP="00C11C0E">
      <w:pPr>
        <w:widowControl/>
        <w:shd w:val="clear" w:color="auto" w:fill="FFFFFF"/>
        <w:tabs>
          <w:tab w:val="right" w:leader="dot" w:pos="9356"/>
        </w:tabs>
        <w:spacing w:line="360" w:lineRule="auto"/>
        <w:ind w:firstLine="709"/>
        <w:rPr>
          <w:bCs/>
          <w:noProof/>
          <w:color w:val="000000"/>
          <w:sz w:val="28"/>
          <w:szCs w:val="28"/>
        </w:rPr>
      </w:pPr>
      <w:r w:rsidRPr="00C11C0E">
        <w:rPr>
          <w:bCs/>
          <w:noProof/>
          <w:color w:val="000000"/>
          <w:sz w:val="28"/>
          <w:szCs w:val="28"/>
          <w:lang w:val="en-US"/>
        </w:rPr>
        <w:t>SES</w:t>
      </w:r>
      <w:r w:rsidRPr="00C11C0E">
        <w:rPr>
          <w:bCs/>
          <w:noProof/>
          <w:color w:val="000000"/>
          <w:sz w:val="28"/>
          <w:szCs w:val="28"/>
        </w:rPr>
        <w:t xml:space="preserve"> = 0,054* </w:t>
      </w:r>
      <w:r w:rsidRPr="00C11C0E">
        <w:rPr>
          <w:bCs/>
          <w:noProof/>
          <w:color w:val="000000"/>
          <w:sz w:val="28"/>
          <w:szCs w:val="28"/>
          <w:lang w:val="en-US"/>
        </w:rPr>
        <w:t>L</w:t>
      </w:r>
      <w:r w:rsidRPr="00C11C0E">
        <w:rPr>
          <w:bCs/>
          <w:noProof/>
          <w:color w:val="000000"/>
          <w:sz w:val="28"/>
          <w:szCs w:val="28"/>
        </w:rPr>
        <w:t>/2500 = 0,054*2,3/2500 = 49*10</w:t>
      </w:r>
      <w:r w:rsidRPr="00C11C0E">
        <w:rPr>
          <w:bCs/>
          <w:noProof/>
          <w:color w:val="000000"/>
          <w:sz w:val="28"/>
          <w:szCs w:val="28"/>
          <w:vertAlign w:val="superscript"/>
        </w:rPr>
        <w:t xml:space="preserve"> -6</w:t>
      </w:r>
      <w:r w:rsidRPr="00C11C0E">
        <w:rPr>
          <w:bCs/>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right="-535" w:firstLine="709"/>
        <w:rPr>
          <w:noProof/>
          <w:color w:val="000000"/>
          <w:sz w:val="28"/>
          <w:szCs w:val="28"/>
        </w:rPr>
      </w:pPr>
      <w:r w:rsidRPr="00C11C0E">
        <w:rPr>
          <w:noProof/>
          <w:color w:val="000000"/>
          <w:sz w:val="28"/>
          <w:szCs w:val="28"/>
        </w:rPr>
        <w:t xml:space="preserve">Пролет «Рахат Палас»-«ТехаКа-банк» </w:t>
      </w:r>
    </w:p>
    <w:p w:rsidR="00663207" w:rsidRPr="00C11C0E" w:rsidRDefault="00663207" w:rsidP="00C11C0E">
      <w:pPr>
        <w:widowControl/>
        <w:shd w:val="clear" w:color="auto" w:fill="FFFFFF"/>
        <w:tabs>
          <w:tab w:val="right" w:leader="dot" w:pos="9356"/>
        </w:tabs>
        <w:spacing w:line="360" w:lineRule="auto"/>
        <w:ind w:right="-2488" w:firstLine="709"/>
        <w:rPr>
          <w:bCs/>
          <w:noProof/>
          <w:color w:val="000000"/>
          <w:sz w:val="28"/>
          <w:szCs w:val="28"/>
        </w:rPr>
      </w:pPr>
      <w:r w:rsidRPr="00C11C0E">
        <w:rPr>
          <w:bCs/>
          <w:noProof/>
          <w:color w:val="000000"/>
          <w:sz w:val="28"/>
          <w:szCs w:val="28"/>
          <w:lang w:val="en-US"/>
        </w:rPr>
        <w:t>SES</w:t>
      </w:r>
      <w:r w:rsidRPr="00C11C0E">
        <w:rPr>
          <w:bCs/>
          <w:noProof/>
          <w:color w:val="000000"/>
          <w:sz w:val="28"/>
          <w:szCs w:val="28"/>
        </w:rPr>
        <w:t xml:space="preserve"> = 0,054* </w:t>
      </w:r>
      <w:r w:rsidRPr="00C11C0E">
        <w:rPr>
          <w:bCs/>
          <w:noProof/>
          <w:color w:val="000000"/>
          <w:sz w:val="28"/>
          <w:szCs w:val="28"/>
          <w:lang w:val="en-US"/>
        </w:rPr>
        <w:t>L</w:t>
      </w:r>
      <w:r w:rsidRPr="00C11C0E">
        <w:rPr>
          <w:bCs/>
          <w:noProof/>
          <w:color w:val="000000"/>
          <w:sz w:val="28"/>
          <w:szCs w:val="28"/>
        </w:rPr>
        <w:t>/2500 = 0,054*5,8/2500 = 125*10</w:t>
      </w:r>
      <w:r w:rsidRPr="00C11C0E">
        <w:rPr>
          <w:bCs/>
          <w:noProof/>
          <w:color w:val="000000"/>
          <w:sz w:val="28"/>
          <w:szCs w:val="28"/>
          <w:vertAlign w:val="superscript"/>
        </w:rPr>
        <w:t xml:space="preserve"> –6</w:t>
      </w:r>
      <w:r w:rsidRPr="00C11C0E">
        <w:rPr>
          <w:bCs/>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left="7" w:firstLine="709"/>
        <w:rPr>
          <w:sz w:val="28"/>
          <w:szCs w:val="28"/>
        </w:rPr>
      </w:pPr>
      <w:r w:rsidRPr="00C11C0E">
        <w:rPr>
          <w:noProof/>
          <w:color w:val="000000"/>
          <w:sz w:val="28"/>
          <w:szCs w:val="28"/>
        </w:rPr>
        <w:t>При сравнении полученных значений с нормами, видно, что эти значения меньше норм, т.е. нормы выполняются.</w:t>
      </w:r>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r w:rsidRPr="00C11C0E">
        <w:rPr>
          <w:spacing w:val="0"/>
          <w:w w:val="100"/>
        </w:rPr>
        <w:br w:type="page"/>
      </w:r>
      <w:bookmarkStart w:id="19" w:name="_Toc105607625"/>
      <w:r w:rsidRPr="00C11C0E">
        <w:rPr>
          <w:spacing w:val="0"/>
          <w:w w:val="100"/>
        </w:rPr>
        <w:t>8. Определение зоны обслуживания ЦС системы радиодоступа ІRТ-2000</w:t>
      </w:r>
      <w:bookmarkEnd w:id="19"/>
    </w:p>
    <w:p w:rsidR="00647BC9" w:rsidRDefault="00647BC9" w:rsidP="00C11C0E">
      <w:pPr>
        <w:widowControl/>
        <w:shd w:val="clear" w:color="auto" w:fill="FFFFFF"/>
        <w:tabs>
          <w:tab w:val="right" w:leader="dot" w:pos="9356"/>
        </w:tabs>
        <w:spacing w:line="360" w:lineRule="auto"/>
        <w:ind w:firstLine="709"/>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rPr>
        <w:t>Исходные данные для расчета:</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rPr>
        <w:t>Мощность передатчика 1 Вт</w:t>
      </w:r>
    </w:p>
    <w:p w:rsidR="00663207" w:rsidRPr="00C11C0E" w:rsidRDefault="00663207" w:rsidP="00C11C0E">
      <w:pPr>
        <w:widowControl/>
        <w:shd w:val="clear" w:color="auto" w:fill="FFFFFF"/>
        <w:tabs>
          <w:tab w:val="right" w:leader="dot" w:pos="9356"/>
        </w:tabs>
        <w:spacing w:line="360" w:lineRule="auto"/>
        <w:ind w:left="4" w:firstLine="709"/>
        <w:rPr>
          <w:sz w:val="28"/>
          <w:szCs w:val="28"/>
        </w:rPr>
      </w:pPr>
      <w:r w:rsidRPr="00C11C0E">
        <w:rPr>
          <w:noProof/>
          <w:color w:val="000000"/>
          <w:sz w:val="28"/>
          <w:szCs w:val="28"/>
        </w:rPr>
        <w:t>Минимальный порог уровня на входе приемника -77 дБм</w:t>
      </w:r>
    </w:p>
    <w:p w:rsidR="00663207" w:rsidRPr="00C11C0E" w:rsidRDefault="00663207" w:rsidP="00C11C0E">
      <w:pPr>
        <w:widowControl/>
        <w:shd w:val="clear" w:color="auto" w:fill="FFFFFF"/>
        <w:tabs>
          <w:tab w:val="right" w:leader="dot" w:pos="9356"/>
        </w:tabs>
        <w:spacing w:line="360" w:lineRule="auto"/>
        <w:ind w:left="4" w:firstLine="709"/>
        <w:rPr>
          <w:sz w:val="28"/>
          <w:szCs w:val="28"/>
        </w:rPr>
      </w:pPr>
      <w:r w:rsidRPr="00C11C0E">
        <w:rPr>
          <w:noProof/>
          <w:color w:val="000000"/>
          <w:sz w:val="28"/>
          <w:szCs w:val="28"/>
        </w:rPr>
        <w:t>Частота приема 2314 МГц</w:t>
      </w:r>
    </w:p>
    <w:p w:rsidR="00663207" w:rsidRPr="00C11C0E" w:rsidRDefault="00663207" w:rsidP="00C11C0E">
      <w:pPr>
        <w:widowControl/>
        <w:shd w:val="clear" w:color="auto" w:fill="FFFFFF"/>
        <w:tabs>
          <w:tab w:val="right" w:leader="dot" w:pos="9356"/>
        </w:tabs>
        <w:spacing w:line="360" w:lineRule="auto"/>
        <w:ind w:left="4" w:firstLine="709"/>
        <w:rPr>
          <w:sz w:val="28"/>
          <w:szCs w:val="28"/>
        </w:rPr>
      </w:pPr>
      <w:r w:rsidRPr="00C11C0E">
        <w:rPr>
          <w:noProof/>
          <w:color w:val="000000"/>
          <w:sz w:val="28"/>
          <w:szCs w:val="28"/>
        </w:rPr>
        <w:t>Частота передачи 2384 МГц</w:t>
      </w:r>
    </w:p>
    <w:p w:rsidR="00663207" w:rsidRPr="00C11C0E" w:rsidRDefault="00663207" w:rsidP="00C11C0E">
      <w:pPr>
        <w:widowControl/>
        <w:shd w:val="clear" w:color="auto" w:fill="FFFFFF"/>
        <w:tabs>
          <w:tab w:val="right" w:leader="dot" w:pos="9356"/>
        </w:tabs>
        <w:spacing w:line="360" w:lineRule="auto"/>
        <w:ind w:left="7" w:firstLine="709"/>
        <w:rPr>
          <w:sz w:val="28"/>
          <w:szCs w:val="28"/>
        </w:rPr>
      </w:pPr>
      <w:r w:rsidRPr="00C11C0E">
        <w:rPr>
          <w:noProof/>
          <w:color w:val="000000"/>
          <w:sz w:val="28"/>
          <w:szCs w:val="28"/>
        </w:rPr>
        <w:t>Затухание в фильтрах и антенных разделителях 7дБ</w:t>
      </w:r>
    </w:p>
    <w:p w:rsidR="00663207" w:rsidRPr="00C11C0E" w:rsidRDefault="00663207" w:rsidP="00C11C0E">
      <w:pPr>
        <w:widowControl/>
        <w:shd w:val="clear" w:color="auto" w:fill="FFFFFF"/>
        <w:tabs>
          <w:tab w:val="right" w:leader="dot" w:pos="9356"/>
        </w:tabs>
        <w:spacing w:line="360" w:lineRule="auto"/>
        <w:ind w:left="4" w:firstLine="709"/>
        <w:rPr>
          <w:sz w:val="28"/>
          <w:szCs w:val="28"/>
        </w:rPr>
      </w:pPr>
      <w:r w:rsidRPr="00C11C0E">
        <w:rPr>
          <w:noProof/>
          <w:color w:val="000000"/>
          <w:sz w:val="28"/>
          <w:szCs w:val="28"/>
        </w:rPr>
        <w:t>В качестве антенны ЦС используется четвертьволновой штырь</w:t>
      </w:r>
    </w:p>
    <w:p w:rsidR="00663207" w:rsidRPr="00C11C0E" w:rsidRDefault="00663207" w:rsidP="00C11C0E">
      <w:pPr>
        <w:widowControl/>
        <w:shd w:val="clear" w:color="auto" w:fill="FFFFFF"/>
        <w:tabs>
          <w:tab w:val="right" w:leader="dot" w:pos="9356"/>
        </w:tabs>
        <w:spacing w:line="360" w:lineRule="auto"/>
        <w:ind w:left="7" w:firstLine="709"/>
        <w:rPr>
          <w:sz w:val="28"/>
          <w:szCs w:val="28"/>
        </w:rPr>
      </w:pPr>
      <w:r w:rsidRPr="00C11C0E">
        <w:rPr>
          <w:noProof/>
          <w:color w:val="000000"/>
          <w:sz w:val="28"/>
          <w:szCs w:val="28"/>
        </w:rPr>
        <w:t>Диаграмма направленности 360 градусов</w:t>
      </w:r>
    </w:p>
    <w:p w:rsidR="00663207" w:rsidRPr="00C11C0E" w:rsidRDefault="00663207" w:rsidP="00C11C0E">
      <w:pPr>
        <w:widowControl/>
        <w:shd w:val="clear" w:color="auto" w:fill="FFFFFF"/>
        <w:tabs>
          <w:tab w:val="right" w:leader="dot" w:pos="9356"/>
        </w:tabs>
        <w:spacing w:line="360" w:lineRule="auto"/>
        <w:ind w:left="7" w:firstLine="709"/>
        <w:rPr>
          <w:sz w:val="28"/>
          <w:szCs w:val="28"/>
        </w:rPr>
      </w:pPr>
      <w:r w:rsidRPr="00C11C0E">
        <w:rPr>
          <w:noProof/>
          <w:color w:val="000000"/>
          <w:sz w:val="28"/>
          <w:szCs w:val="28"/>
        </w:rPr>
        <w:t>Коэффициент усиления антенны ЦС 8 дБ</w:t>
      </w:r>
    </w:p>
    <w:p w:rsidR="00663207" w:rsidRPr="00C11C0E" w:rsidRDefault="00663207" w:rsidP="00C11C0E">
      <w:pPr>
        <w:widowControl/>
        <w:shd w:val="clear" w:color="auto" w:fill="FFFFFF"/>
        <w:tabs>
          <w:tab w:val="right" w:leader="dot" w:pos="9356"/>
        </w:tabs>
        <w:spacing w:line="360" w:lineRule="auto"/>
        <w:ind w:left="7" w:firstLine="709"/>
        <w:rPr>
          <w:sz w:val="28"/>
          <w:szCs w:val="28"/>
        </w:rPr>
      </w:pPr>
      <w:r w:rsidRPr="00C11C0E">
        <w:rPr>
          <w:noProof/>
          <w:color w:val="000000"/>
          <w:sz w:val="28"/>
          <w:szCs w:val="28"/>
        </w:rPr>
        <w:t>В качестве антенны АС используется полупорабола</w:t>
      </w:r>
    </w:p>
    <w:p w:rsidR="00663207" w:rsidRPr="00C11C0E" w:rsidRDefault="00663207" w:rsidP="00C11C0E">
      <w:pPr>
        <w:widowControl/>
        <w:shd w:val="clear" w:color="auto" w:fill="FFFFFF"/>
        <w:tabs>
          <w:tab w:val="right" w:leader="dot" w:pos="9356"/>
        </w:tabs>
        <w:spacing w:line="360" w:lineRule="auto"/>
        <w:ind w:left="11" w:firstLine="709"/>
        <w:rPr>
          <w:sz w:val="28"/>
          <w:szCs w:val="28"/>
        </w:rPr>
      </w:pPr>
      <w:r w:rsidRPr="00C11C0E">
        <w:rPr>
          <w:noProof/>
          <w:color w:val="000000"/>
          <w:sz w:val="28"/>
          <w:szCs w:val="28"/>
        </w:rPr>
        <w:t>Диаграмма направленности 6,1 градус</w:t>
      </w:r>
    </w:p>
    <w:p w:rsidR="00663207" w:rsidRPr="00C11C0E" w:rsidRDefault="00663207" w:rsidP="00C11C0E">
      <w:pPr>
        <w:widowControl/>
        <w:shd w:val="clear" w:color="auto" w:fill="FFFFFF"/>
        <w:tabs>
          <w:tab w:val="right" w:leader="dot" w:pos="9356"/>
        </w:tabs>
        <w:spacing w:line="360" w:lineRule="auto"/>
        <w:ind w:left="7" w:firstLine="709"/>
        <w:rPr>
          <w:sz w:val="28"/>
          <w:szCs w:val="28"/>
        </w:rPr>
      </w:pPr>
      <w:r w:rsidRPr="00C11C0E">
        <w:rPr>
          <w:noProof/>
          <w:color w:val="000000"/>
          <w:sz w:val="28"/>
          <w:szCs w:val="28"/>
        </w:rPr>
        <w:t>Коэффициент усиления антенны АС 28,3 дБ</w:t>
      </w:r>
    </w:p>
    <w:p w:rsidR="00663207" w:rsidRPr="00C11C0E" w:rsidRDefault="00663207" w:rsidP="00C11C0E">
      <w:pPr>
        <w:widowControl/>
        <w:shd w:val="clear" w:color="auto" w:fill="FFFFFF"/>
        <w:tabs>
          <w:tab w:val="right" w:leader="dot" w:pos="9356"/>
        </w:tabs>
        <w:spacing w:line="360" w:lineRule="auto"/>
        <w:ind w:left="11" w:firstLine="709"/>
        <w:rPr>
          <w:sz w:val="28"/>
          <w:szCs w:val="28"/>
        </w:rPr>
      </w:pPr>
      <w:r w:rsidRPr="00C11C0E">
        <w:rPr>
          <w:noProof/>
          <w:color w:val="000000"/>
          <w:sz w:val="28"/>
          <w:szCs w:val="28"/>
        </w:rPr>
        <w:t>Высота на которой расположена антенна ЦС составляет 48 м</w:t>
      </w:r>
    </w:p>
    <w:p w:rsidR="00663207" w:rsidRPr="00C11C0E" w:rsidRDefault="00663207" w:rsidP="00C11C0E">
      <w:pPr>
        <w:widowControl/>
        <w:shd w:val="clear" w:color="auto" w:fill="FFFFFF"/>
        <w:tabs>
          <w:tab w:val="right" w:leader="dot" w:pos="9356"/>
        </w:tabs>
        <w:spacing w:line="360" w:lineRule="auto"/>
        <w:ind w:left="11" w:firstLine="709"/>
        <w:rPr>
          <w:sz w:val="28"/>
          <w:szCs w:val="28"/>
        </w:rPr>
      </w:pPr>
      <w:r w:rsidRPr="00C11C0E">
        <w:rPr>
          <w:noProof/>
          <w:color w:val="000000"/>
          <w:sz w:val="28"/>
          <w:szCs w:val="28"/>
        </w:rPr>
        <w:t>При этом длина соединительного фидера 12 м</w:t>
      </w:r>
    </w:p>
    <w:p w:rsidR="00663207" w:rsidRPr="00C11C0E" w:rsidRDefault="00663207" w:rsidP="00C11C0E">
      <w:pPr>
        <w:widowControl/>
        <w:shd w:val="clear" w:color="auto" w:fill="FFFFFF"/>
        <w:tabs>
          <w:tab w:val="right" w:leader="dot" w:pos="9356"/>
        </w:tabs>
        <w:spacing w:line="360" w:lineRule="auto"/>
        <w:ind w:left="11" w:firstLine="709"/>
        <w:rPr>
          <w:sz w:val="28"/>
          <w:szCs w:val="28"/>
        </w:rPr>
      </w:pPr>
      <w:r w:rsidRPr="00C11C0E">
        <w:rPr>
          <w:noProof/>
          <w:color w:val="000000"/>
          <w:sz w:val="28"/>
          <w:szCs w:val="28"/>
        </w:rPr>
        <w:t>В качестве фидера используется кабель А</w:t>
      </w:r>
      <w:r w:rsidRPr="00C11C0E">
        <w:rPr>
          <w:noProof/>
          <w:color w:val="000000"/>
          <w:sz w:val="28"/>
          <w:szCs w:val="28"/>
          <w:lang w:val="en-US"/>
        </w:rPr>
        <w:t>NDREW</w:t>
      </w:r>
      <w:r w:rsidRPr="00C11C0E">
        <w:rPr>
          <w:noProof/>
          <w:color w:val="000000"/>
          <w:sz w:val="28"/>
          <w:szCs w:val="28"/>
        </w:rPr>
        <w:t xml:space="preserve"> </w:t>
      </w:r>
      <w:r w:rsidRPr="00C11C0E">
        <w:rPr>
          <w:noProof/>
          <w:color w:val="000000"/>
          <w:sz w:val="28"/>
          <w:szCs w:val="28"/>
          <w:lang w:val="en-US"/>
        </w:rPr>
        <w:t>LDFS</w:t>
      </w:r>
      <w:r w:rsidRPr="00C11C0E">
        <w:rPr>
          <w:noProof/>
          <w:color w:val="000000"/>
          <w:sz w:val="28"/>
          <w:szCs w:val="28"/>
        </w:rPr>
        <w:t xml:space="preserve"> - 50А НЕ</w:t>
      </w:r>
      <w:r w:rsidRPr="00C11C0E">
        <w:rPr>
          <w:noProof/>
          <w:color w:val="000000"/>
          <w:sz w:val="28"/>
          <w:szCs w:val="28"/>
          <w:lang w:val="en-US"/>
        </w:rPr>
        <w:t>LI</w:t>
      </w:r>
      <w:r w:rsidRPr="00C11C0E">
        <w:rPr>
          <w:noProof/>
          <w:color w:val="000000"/>
          <w:sz w:val="28"/>
          <w:szCs w:val="28"/>
        </w:rPr>
        <w:t>АХ</w:t>
      </w:r>
    </w:p>
    <w:p w:rsidR="00663207" w:rsidRPr="00C11C0E" w:rsidRDefault="00663207" w:rsidP="00C11C0E">
      <w:pPr>
        <w:widowControl/>
        <w:shd w:val="clear" w:color="auto" w:fill="FFFFFF"/>
        <w:tabs>
          <w:tab w:val="right" w:leader="dot" w:pos="9356"/>
        </w:tabs>
        <w:spacing w:line="360" w:lineRule="auto"/>
        <w:ind w:left="11" w:firstLine="709"/>
        <w:rPr>
          <w:sz w:val="28"/>
          <w:szCs w:val="28"/>
        </w:rPr>
      </w:pPr>
      <w:r w:rsidRPr="00C11C0E">
        <w:rPr>
          <w:noProof/>
          <w:color w:val="000000"/>
          <w:sz w:val="28"/>
          <w:szCs w:val="28"/>
        </w:rPr>
        <w:t>Высота приемной антенны 10 м</w:t>
      </w:r>
    </w:p>
    <w:p w:rsidR="00663207" w:rsidRPr="00C11C0E" w:rsidRDefault="00663207" w:rsidP="00C11C0E">
      <w:pPr>
        <w:widowControl/>
        <w:shd w:val="clear" w:color="auto" w:fill="FFFFFF"/>
        <w:tabs>
          <w:tab w:val="right" w:leader="dot" w:pos="9356"/>
        </w:tabs>
        <w:spacing w:line="360" w:lineRule="auto"/>
        <w:ind w:left="11" w:firstLine="709"/>
        <w:rPr>
          <w:sz w:val="28"/>
          <w:szCs w:val="28"/>
        </w:rPr>
      </w:pPr>
      <w:r w:rsidRPr="00C11C0E">
        <w:rPr>
          <w:noProof/>
          <w:color w:val="000000"/>
          <w:sz w:val="28"/>
          <w:szCs w:val="28"/>
        </w:rPr>
        <w:t xml:space="preserve">Погонное затухание данного кабеля на частоте 2300 МГц равно 7,05 дБ на </w:t>
      </w:r>
      <w:smartTag w:uri="urn:schemas-microsoft-com:office:smarttags" w:element="metricconverter">
        <w:smartTagPr>
          <w:attr w:name="ProductID" w:val="100 м"/>
        </w:smartTagPr>
        <w:r w:rsidRPr="00C11C0E">
          <w:rPr>
            <w:noProof/>
            <w:color w:val="000000"/>
            <w:sz w:val="28"/>
            <w:szCs w:val="28"/>
          </w:rPr>
          <w:t>100 м</w:t>
        </w:r>
      </w:smartTag>
      <w:r w:rsidRPr="00C11C0E">
        <w:rPr>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left="14" w:firstLine="709"/>
        <w:rPr>
          <w:sz w:val="28"/>
          <w:szCs w:val="28"/>
        </w:rPr>
      </w:pPr>
      <w:r w:rsidRPr="00C11C0E">
        <w:rPr>
          <w:noProof/>
          <w:color w:val="000000"/>
          <w:sz w:val="28"/>
          <w:szCs w:val="28"/>
        </w:rPr>
        <w:t>Напряженность поля при которой обеспечивается достаточное качество</w:t>
      </w:r>
    </w:p>
    <w:p w:rsidR="00663207" w:rsidRPr="00C11C0E" w:rsidRDefault="00663207" w:rsidP="00C11C0E">
      <w:pPr>
        <w:widowControl/>
        <w:shd w:val="clear" w:color="auto" w:fill="FFFFFF"/>
        <w:tabs>
          <w:tab w:val="right" w:leader="dot" w:pos="9356"/>
        </w:tabs>
        <w:spacing w:line="360" w:lineRule="auto"/>
        <w:ind w:left="22" w:firstLine="709"/>
        <w:rPr>
          <w:sz w:val="28"/>
          <w:szCs w:val="28"/>
        </w:rPr>
      </w:pPr>
      <w:r w:rsidRPr="00C11C0E">
        <w:rPr>
          <w:noProof/>
          <w:color w:val="000000"/>
          <w:sz w:val="28"/>
          <w:szCs w:val="28"/>
        </w:rPr>
        <w:t>приема равна 45 дБ</w:t>
      </w:r>
    </w:p>
    <w:p w:rsidR="00663207" w:rsidRPr="00C11C0E" w:rsidRDefault="00663207" w:rsidP="00C11C0E">
      <w:pPr>
        <w:widowControl/>
        <w:shd w:val="clear" w:color="auto" w:fill="FFFFFF"/>
        <w:tabs>
          <w:tab w:val="right" w:leader="dot" w:pos="9356"/>
        </w:tabs>
        <w:spacing w:line="360" w:lineRule="auto"/>
        <w:ind w:left="22" w:firstLine="709"/>
        <w:jc w:val="both"/>
        <w:rPr>
          <w:sz w:val="28"/>
          <w:szCs w:val="28"/>
        </w:rPr>
      </w:pPr>
      <w:r w:rsidRPr="00C11C0E">
        <w:rPr>
          <w:noProof/>
          <w:color w:val="000000"/>
          <w:sz w:val="28"/>
          <w:szCs w:val="28"/>
        </w:rPr>
        <w:t>Определим зону обслуживания [10], для этого определим неровность местности по четырем направлениям относительно антенны ЦС: северное, южное, восточное, западное. При этом оставим неизменными все значения:</w:t>
      </w:r>
    </w:p>
    <w:p w:rsidR="00663207" w:rsidRPr="00C11C0E" w:rsidRDefault="00663207" w:rsidP="00C11C0E">
      <w:pPr>
        <w:widowControl/>
        <w:shd w:val="clear" w:color="auto" w:fill="FFFFFF"/>
        <w:tabs>
          <w:tab w:val="right" w:leader="dot" w:pos="9356"/>
        </w:tabs>
        <w:spacing w:line="360" w:lineRule="auto"/>
        <w:ind w:left="25" w:firstLine="709"/>
        <w:rPr>
          <w:sz w:val="28"/>
          <w:szCs w:val="28"/>
        </w:rPr>
      </w:pPr>
      <w:r w:rsidRPr="00C11C0E">
        <w:rPr>
          <w:noProof/>
          <w:color w:val="000000"/>
          <w:sz w:val="28"/>
          <w:szCs w:val="28"/>
        </w:rPr>
        <w:t>а) определим затухание в фидере ЦС по формуле [10]:</w:t>
      </w:r>
    </w:p>
    <w:p w:rsidR="00663207" w:rsidRPr="00C11C0E" w:rsidRDefault="00663207" w:rsidP="00C11C0E">
      <w:pPr>
        <w:widowControl/>
        <w:shd w:val="clear" w:color="auto" w:fill="FFFFFF"/>
        <w:tabs>
          <w:tab w:val="left" w:pos="6379"/>
          <w:tab w:val="right" w:leader="dot" w:pos="9356"/>
        </w:tabs>
        <w:spacing w:line="360" w:lineRule="auto"/>
        <w:ind w:left="904" w:firstLine="709"/>
        <w:rPr>
          <w:sz w:val="28"/>
          <w:szCs w:val="28"/>
        </w:rPr>
      </w:pPr>
      <w:r w:rsidRPr="00C11C0E">
        <w:rPr>
          <w:bCs/>
          <w:i/>
          <w:iCs/>
          <w:noProof/>
          <w:color w:val="000000"/>
          <w:sz w:val="28"/>
          <w:szCs w:val="28"/>
        </w:rPr>
        <w:t>В</w:t>
      </w:r>
      <w:r w:rsidRPr="00C11C0E">
        <w:rPr>
          <w:bCs/>
          <w:i/>
          <w:iCs/>
          <w:noProof/>
          <w:color w:val="000000"/>
          <w:sz w:val="28"/>
          <w:szCs w:val="28"/>
          <w:vertAlign w:val="subscript"/>
        </w:rPr>
        <w:t>ф</w:t>
      </w:r>
      <w:r w:rsidRPr="00C11C0E">
        <w:rPr>
          <w:bCs/>
          <w:i/>
          <w:iCs/>
          <w:noProof/>
          <w:color w:val="000000"/>
          <w:sz w:val="28"/>
          <w:szCs w:val="28"/>
        </w:rPr>
        <w:t>=а*1</w:t>
      </w:r>
      <w:r w:rsidRPr="00C11C0E">
        <w:rPr>
          <w:bCs/>
          <w:i/>
          <w:iCs/>
          <w:noProof/>
          <w:color w:val="000000"/>
          <w:sz w:val="28"/>
          <w:szCs w:val="28"/>
          <w:vertAlign w:val="subscript"/>
        </w:rPr>
        <w:t>Ф</w:t>
      </w:r>
      <w:r w:rsidRPr="00C11C0E">
        <w:rPr>
          <w:bCs/>
          <w:i/>
          <w:iCs/>
          <w:noProof/>
          <w:color w:val="000000"/>
          <w:sz w:val="28"/>
          <w:szCs w:val="28"/>
        </w:rPr>
        <w:t>,</w:t>
      </w:r>
      <w:r w:rsidRPr="00C11C0E">
        <w:rPr>
          <w:i/>
          <w:iCs/>
          <w:noProof/>
          <w:color w:val="000000"/>
          <w:sz w:val="28"/>
          <w:szCs w:val="28"/>
        </w:rPr>
        <w:tab/>
      </w:r>
      <w:r w:rsidRPr="00C11C0E">
        <w:rPr>
          <w:noProof/>
          <w:color w:val="000000"/>
          <w:sz w:val="28"/>
          <w:szCs w:val="28"/>
        </w:rPr>
        <w:t>(40)</w:t>
      </w:r>
    </w:p>
    <w:p w:rsidR="00663207" w:rsidRPr="00C11C0E" w:rsidRDefault="00663207" w:rsidP="00C11C0E">
      <w:pPr>
        <w:widowControl/>
        <w:shd w:val="clear" w:color="auto" w:fill="FFFFFF"/>
        <w:tabs>
          <w:tab w:val="right" w:leader="dot" w:pos="9356"/>
        </w:tabs>
        <w:spacing w:line="360" w:lineRule="auto"/>
        <w:ind w:left="511" w:right="1" w:firstLine="709"/>
        <w:rPr>
          <w:noProof/>
          <w:color w:val="000000"/>
          <w:sz w:val="28"/>
          <w:szCs w:val="28"/>
        </w:rPr>
      </w:pPr>
      <w:r w:rsidRPr="00C11C0E">
        <w:rPr>
          <w:noProof/>
          <w:color w:val="000000"/>
          <w:sz w:val="28"/>
          <w:szCs w:val="28"/>
        </w:rPr>
        <w:t xml:space="preserve">где </w:t>
      </w:r>
      <w:r w:rsidRPr="00C11C0E">
        <w:rPr>
          <w:bCs/>
          <w:i/>
          <w:iCs/>
          <w:noProof/>
          <w:color w:val="000000"/>
          <w:sz w:val="28"/>
          <w:szCs w:val="28"/>
          <w:lang w:val="en-US"/>
        </w:rPr>
        <w:t>a</w:t>
      </w:r>
      <w:r w:rsidRPr="00C11C0E">
        <w:rPr>
          <w:i/>
          <w:iCs/>
          <w:noProof/>
          <w:color w:val="000000"/>
          <w:sz w:val="28"/>
          <w:szCs w:val="28"/>
        </w:rPr>
        <w:t xml:space="preserve"> </w:t>
      </w:r>
      <w:r w:rsidRPr="00C11C0E">
        <w:rPr>
          <w:noProof/>
          <w:color w:val="000000"/>
          <w:sz w:val="28"/>
          <w:szCs w:val="28"/>
        </w:rPr>
        <w:t xml:space="preserve">- погонное затухание фидера, равное 7,05 дБ на </w:t>
      </w:r>
      <w:smartTag w:uri="urn:schemas-microsoft-com:office:smarttags" w:element="metricconverter">
        <w:smartTagPr>
          <w:attr w:name="ProductID" w:val="100 м"/>
        </w:smartTagPr>
        <w:r w:rsidRPr="00C11C0E">
          <w:rPr>
            <w:noProof/>
            <w:color w:val="000000"/>
            <w:sz w:val="28"/>
            <w:szCs w:val="28"/>
          </w:rPr>
          <w:t>100 м</w:t>
        </w:r>
      </w:smartTag>
      <w:r w:rsidRPr="00C11C0E">
        <w:rPr>
          <w:noProof/>
          <w:color w:val="000000"/>
          <w:sz w:val="28"/>
          <w:szCs w:val="28"/>
        </w:rPr>
        <w:t xml:space="preserve">; </w:t>
      </w:r>
    </w:p>
    <w:p w:rsidR="00663207" w:rsidRPr="00C11C0E" w:rsidRDefault="00663207" w:rsidP="00C11C0E">
      <w:pPr>
        <w:widowControl/>
        <w:shd w:val="clear" w:color="auto" w:fill="FFFFFF"/>
        <w:tabs>
          <w:tab w:val="right" w:leader="dot" w:pos="9356"/>
        </w:tabs>
        <w:spacing w:line="360" w:lineRule="auto"/>
        <w:ind w:left="511" w:right="1" w:firstLine="709"/>
        <w:rPr>
          <w:noProof/>
          <w:color w:val="000000"/>
          <w:sz w:val="28"/>
          <w:szCs w:val="28"/>
        </w:rPr>
      </w:pPr>
      <w:r w:rsidRPr="00C11C0E">
        <w:rPr>
          <w:bCs/>
          <w:i/>
          <w:iCs/>
          <w:noProof/>
          <w:color w:val="000000"/>
          <w:sz w:val="28"/>
          <w:szCs w:val="28"/>
        </w:rPr>
        <w:t>1</w:t>
      </w:r>
      <w:r w:rsidRPr="00C11C0E">
        <w:rPr>
          <w:bCs/>
          <w:i/>
          <w:iCs/>
          <w:noProof/>
          <w:color w:val="000000"/>
          <w:sz w:val="28"/>
          <w:szCs w:val="28"/>
          <w:vertAlign w:val="subscript"/>
        </w:rPr>
        <w:t>ф</w:t>
      </w:r>
      <w:r w:rsidRPr="00C11C0E">
        <w:rPr>
          <w:i/>
          <w:iCs/>
          <w:noProof/>
          <w:color w:val="000000"/>
          <w:sz w:val="28"/>
          <w:szCs w:val="28"/>
        </w:rPr>
        <w:t>-</w:t>
      </w:r>
      <w:r w:rsidRPr="00C11C0E">
        <w:rPr>
          <w:noProof/>
          <w:color w:val="000000"/>
          <w:sz w:val="28"/>
          <w:szCs w:val="28"/>
        </w:rPr>
        <w:t xml:space="preserve"> длинна фидера, равна </w:t>
      </w:r>
      <w:smartTag w:uri="urn:schemas-microsoft-com:office:smarttags" w:element="metricconverter">
        <w:smartTagPr>
          <w:attr w:name="ProductID" w:val="12 м"/>
        </w:smartTagPr>
        <w:r w:rsidRPr="00C11C0E">
          <w:rPr>
            <w:noProof/>
            <w:color w:val="000000"/>
            <w:sz w:val="28"/>
            <w:szCs w:val="28"/>
          </w:rPr>
          <w:t>12 м</w:t>
        </w:r>
      </w:smartTag>
      <w:r w:rsidRPr="00C11C0E">
        <w:rPr>
          <w:noProof/>
          <w:color w:val="000000"/>
          <w:sz w:val="28"/>
          <w:szCs w:val="28"/>
        </w:rPr>
        <w:t xml:space="preserve">. подставим эти значения в формулу (40), </w:t>
      </w:r>
    </w:p>
    <w:p w:rsidR="00663207" w:rsidRPr="00C11C0E" w:rsidRDefault="00663207" w:rsidP="00C11C0E">
      <w:pPr>
        <w:widowControl/>
        <w:shd w:val="clear" w:color="auto" w:fill="FFFFFF"/>
        <w:tabs>
          <w:tab w:val="right" w:leader="dot" w:pos="9356"/>
        </w:tabs>
        <w:spacing w:line="360" w:lineRule="auto"/>
        <w:ind w:right="7" w:firstLine="709"/>
        <w:rPr>
          <w:bCs/>
          <w:sz w:val="28"/>
          <w:szCs w:val="28"/>
        </w:rPr>
      </w:pPr>
      <w:r w:rsidRPr="00C11C0E">
        <w:rPr>
          <w:bCs/>
          <w:noProof/>
          <w:color w:val="000000"/>
          <w:sz w:val="28"/>
          <w:szCs w:val="28"/>
        </w:rPr>
        <w:t>В</w:t>
      </w:r>
      <w:r w:rsidRPr="00C11C0E">
        <w:rPr>
          <w:bCs/>
          <w:noProof/>
          <w:color w:val="000000"/>
          <w:sz w:val="28"/>
          <w:szCs w:val="28"/>
          <w:vertAlign w:val="subscript"/>
        </w:rPr>
        <w:t>ФЦС</w:t>
      </w:r>
      <w:r w:rsidRPr="00C11C0E">
        <w:rPr>
          <w:bCs/>
          <w:noProof/>
          <w:color w:val="000000"/>
          <w:sz w:val="28"/>
          <w:szCs w:val="28"/>
        </w:rPr>
        <w:t xml:space="preserve"> =7,05*0,12 = 0,8 дБ.</w:t>
      </w:r>
    </w:p>
    <w:p w:rsidR="00663207" w:rsidRPr="00C11C0E" w:rsidRDefault="00663207" w:rsidP="00C11C0E">
      <w:pPr>
        <w:widowControl/>
        <w:shd w:val="clear" w:color="auto" w:fill="FFFFFF"/>
        <w:tabs>
          <w:tab w:val="right" w:leader="dot" w:pos="9356"/>
        </w:tabs>
        <w:spacing w:line="360" w:lineRule="auto"/>
        <w:ind w:left="7" w:firstLine="709"/>
        <w:rPr>
          <w:noProof/>
          <w:color w:val="000000"/>
          <w:sz w:val="28"/>
          <w:szCs w:val="28"/>
        </w:rPr>
      </w:pPr>
      <w:r w:rsidRPr="00C11C0E">
        <w:rPr>
          <w:noProof/>
          <w:color w:val="000000"/>
          <w:sz w:val="28"/>
          <w:szCs w:val="28"/>
        </w:rPr>
        <w:t>б) рассчитаем В</w:t>
      </w:r>
      <w:r w:rsidRPr="00C11C0E">
        <w:rPr>
          <w:noProof/>
          <w:color w:val="000000"/>
          <w:sz w:val="28"/>
          <w:szCs w:val="28"/>
          <w:vertAlign w:val="subscript"/>
        </w:rPr>
        <w:t>Р</w:t>
      </w:r>
      <w:r w:rsidRPr="00C11C0E">
        <w:rPr>
          <w:noProof/>
          <w:color w:val="000000"/>
          <w:sz w:val="28"/>
          <w:szCs w:val="28"/>
        </w:rPr>
        <w:t>.</w:t>
      </w:r>
      <w:r w:rsidRPr="00C11C0E">
        <w:rPr>
          <w:noProof/>
          <w:color w:val="000000"/>
          <w:sz w:val="28"/>
          <w:szCs w:val="28"/>
          <w:vertAlign w:val="subscript"/>
        </w:rPr>
        <w:t>Н</w:t>
      </w:r>
      <w:r w:rsidRPr="00C11C0E">
        <w:rPr>
          <w:noProof/>
          <w:color w:val="000000"/>
          <w:sz w:val="28"/>
          <w:szCs w:val="28"/>
        </w:rPr>
        <w:t>. -поправку, которая учитывает отличие номинальной мощности передатчика от мощности 1 кВт, по формуле:</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bCs/>
          <w:noProof/>
          <w:color w:val="000000"/>
          <w:sz w:val="28"/>
          <w:szCs w:val="28"/>
        </w:rPr>
        <w:t xml:space="preserve">В </w:t>
      </w:r>
      <w:r w:rsidRPr="00C11C0E">
        <w:rPr>
          <w:bCs/>
          <w:noProof/>
          <w:color w:val="000000"/>
          <w:sz w:val="28"/>
          <w:szCs w:val="28"/>
          <w:vertAlign w:val="subscript"/>
        </w:rPr>
        <w:t xml:space="preserve">р. </w:t>
      </w:r>
      <w:r w:rsidRPr="00C11C0E">
        <w:rPr>
          <w:bCs/>
          <w:sz w:val="28"/>
          <w:szCs w:val="28"/>
          <w:vertAlign w:val="subscript"/>
        </w:rPr>
        <w:t>н.</w:t>
      </w:r>
      <w:r w:rsidRPr="00C11C0E">
        <w:rPr>
          <w:bCs/>
          <w:sz w:val="28"/>
          <w:szCs w:val="28"/>
        </w:rPr>
        <w:t>= 10 *</w:t>
      </w:r>
      <w:r w:rsidRPr="00C11C0E">
        <w:rPr>
          <w:bCs/>
          <w:sz w:val="28"/>
          <w:szCs w:val="28"/>
          <w:lang w:val="en-US"/>
        </w:rPr>
        <w:t>lg</w:t>
      </w:r>
      <w:r w:rsidRPr="00C11C0E">
        <w:rPr>
          <w:bCs/>
          <w:sz w:val="28"/>
          <w:szCs w:val="28"/>
        </w:rPr>
        <w:t xml:space="preserve"> (1000/Р</w:t>
      </w:r>
      <w:r w:rsidRPr="00C11C0E">
        <w:rPr>
          <w:bCs/>
          <w:sz w:val="28"/>
          <w:szCs w:val="28"/>
          <w:vertAlign w:val="subscript"/>
        </w:rPr>
        <w:t>н</w:t>
      </w:r>
      <w:r w:rsidRPr="00C11C0E">
        <w:rPr>
          <w:bCs/>
          <w:sz w:val="28"/>
          <w:szCs w:val="28"/>
        </w:rPr>
        <w:t xml:space="preserve">),  </w:t>
      </w:r>
      <w:r w:rsidRPr="00C11C0E">
        <w:rPr>
          <w:noProof/>
          <w:color w:val="000000"/>
          <w:sz w:val="28"/>
          <w:szCs w:val="28"/>
        </w:rPr>
        <w:t>(41)</w:t>
      </w:r>
    </w:p>
    <w:p w:rsidR="00663207" w:rsidRPr="00C11C0E" w:rsidRDefault="00663207" w:rsidP="00C11C0E">
      <w:pPr>
        <w:widowControl/>
        <w:shd w:val="clear" w:color="auto" w:fill="FFFFFF"/>
        <w:tabs>
          <w:tab w:val="right" w:leader="dot" w:pos="9356"/>
        </w:tabs>
        <w:spacing w:line="360" w:lineRule="auto"/>
        <w:ind w:firstLine="709"/>
        <w:rPr>
          <w:bCs/>
          <w:sz w:val="28"/>
          <w:szCs w:val="28"/>
        </w:rPr>
      </w:pPr>
      <w:r w:rsidRPr="00C11C0E">
        <w:rPr>
          <w:noProof/>
          <w:color w:val="000000"/>
          <w:sz w:val="28"/>
          <w:szCs w:val="28"/>
        </w:rPr>
        <w:t xml:space="preserve">тогда </w:t>
      </w:r>
      <w:r w:rsidRPr="00C11C0E">
        <w:rPr>
          <w:bCs/>
          <w:noProof/>
          <w:color w:val="000000"/>
          <w:sz w:val="28"/>
          <w:szCs w:val="28"/>
        </w:rPr>
        <w:t xml:space="preserve">В </w:t>
      </w:r>
      <w:r w:rsidRPr="00C11C0E">
        <w:rPr>
          <w:bCs/>
          <w:noProof/>
          <w:color w:val="000000"/>
          <w:sz w:val="28"/>
          <w:szCs w:val="28"/>
          <w:vertAlign w:val="subscript"/>
        </w:rPr>
        <w:t xml:space="preserve">р. </w:t>
      </w:r>
      <w:r w:rsidRPr="00C11C0E">
        <w:rPr>
          <w:bCs/>
          <w:sz w:val="28"/>
          <w:szCs w:val="28"/>
          <w:vertAlign w:val="subscript"/>
        </w:rPr>
        <w:t>н.</w:t>
      </w:r>
      <w:r w:rsidRPr="00C11C0E">
        <w:rPr>
          <w:bCs/>
          <w:sz w:val="28"/>
          <w:szCs w:val="28"/>
        </w:rPr>
        <w:t>= 10*</w:t>
      </w:r>
      <w:r w:rsidRPr="00C11C0E">
        <w:rPr>
          <w:bCs/>
          <w:sz w:val="28"/>
          <w:szCs w:val="28"/>
          <w:lang w:val="en-US"/>
        </w:rPr>
        <w:t>lg</w:t>
      </w:r>
      <w:r w:rsidRPr="00C11C0E">
        <w:rPr>
          <w:bCs/>
          <w:sz w:val="28"/>
          <w:szCs w:val="28"/>
        </w:rPr>
        <w:t>(1000/1) = 30 дБ</w:t>
      </w:r>
    </w:p>
    <w:p w:rsidR="00663207" w:rsidRPr="00C11C0E" w:rsidRDefault="00663207" w:rsidP="00C11C0E">
      <w:pPr>
        <w:widowControl/>
        <w:shd w:val="clear" w:color="auto" w:fill="FFFFFF"/>
        <w:tabs>
          <w:tab w:val="right" w:leader="dot" w:pos="9356"/>
        </w:tabs>
        <w:spacing w:line="360" w:lineRule="auto"/>
        <w:ind w:left="7" w:firstLine="709"/>
        <w:jc w:val="both"/>
        <w:rPr>
          <w:sz w:val="28"/>
          <w:szCs w:val="28"/>
        </w:rPr>
      </w:pPr>
      <w:r w:rsidRPr="00C11C0E">
        <w:rPr>
          <w:noProof/>
          <w:color w:val="000000"/>
          <w:sz w:val="28"/>
          <w:szCs w:val="28"/>
        </w:rPr>
        <w:t xml:space="preserve">в) рассчитаем </w:t>
      </w:r>
      <w:r w:rsidRPr="00C11C0E">
        <w:rPr>
          <w:bCs/>
          <w:noProof/>
          <w:color w:val="000000"/>
          <w:sz w:val="28"/>
          <w:szCs w:val="28"/>
        </w:rPr>
        <w:t>В</w:t>
      </w:r>
      <w:r w:rsidRPr="00C11C0E">
        <w:rPr>
          <w:bCs/>
          <w:noProof/>
          <w:color w:val="000000"/>
          <w:sz w:val="28"/>
          <w:szCs w:val="28"/>
          <w:vertAlign w:val="subscript"/>
        </w:rPr>
        <w:t>һ2</w:t>
      </w:r>
      <w:r w:rsidRPr="00C11C0E">
        <w:rPr>
          <w:noProof/>
          <w:color w:val="000000"/>
          <w:sz w:val="28"/>
          <w:szCs w:val="28"/>
        </w:rPr>
        <w:t xml:space="preserve">-поправку, учитывающую высоту приемной антенны отличную от </w:t>
      </w:r>
      <w:smartTag w:uri="urn:schemas-microsoft-com:office:smarttags" w:element="metricconverter">
        <w:smartTagPr>
          <w:attr w:name="ProductID" w:val="10 м"/>
        </w:smartTagPr>
        <w:r w:rsidRPr="00C11C0E">
          <w:rPr>
            <w:noProof/>
            <w:color w:val="000000"/>
            <w:sz w:val="28"/>
            <w:szCs w:val="28"/>
          </w:rPr>
          <w:t>10 м</w:t>
        </w:r>
      </w:smartTag>
      <w:r w:rsidRPr="00C11C0E">
        <w:rPr>
          <w:noProof/>
          <w:color w:val="000000"/>
          <w:sz w:val="28"/>
          <w:szCs w:val="28"/>
        </w:rPr>
        <w:t>, по формуле:</w:t>
      </w:r>
    </w:p>
    <w:p w:rsidR="00663207" w:rsidRPr="00C11C0E" w:rsidRDefault="00663207" w:rsidP="00C11C0E">
      <w:pPr>
        <w:widowControl/>
        <w:shd w:val="clear" w:color="auto" w:fill="FFFFFF"/>
        <w:tabs>
          <w:tab w:val="left" w:pos="8345"/>
          <w:tab w:val="right" w:leader="dot" w:pos="9356"/>
        </w:tabs>
        <w:spacing w:line="360" w:lineRule="auto"/>
        <w:ind w:firstLine="709"/>
        <w:rPr>
          <w:bCs/>
          <w:noProof/>
          <w:color w:val="000000"/>
          <w:sz w:val="28"/>
          <w:szCs w:val="28"/>
        </w:rPr>
      </w:pPr>
      <w:r w:rsidRPr="00C11C0E">
        <w:rPr>
          <w:bCs/>
          <w:noProof/>
          <w:color w:val="000000"/>
          <w:sz w:val="28"/>
          <w:szCs w:val="28"/>
        </w:rPr>
        <w:t>В</w:t>
      </w:r>
      <w:r w:rsidRPr="00C11C0E">
        <w:rPr>
          <w:bCs/>
          <w:noProof/>
          <w:color w:val="000000"/>
          <w:sz w:val="28"/>
          <w:szCs w:val="28"/>
          <w:vertAlign w:val="subscript"/>
        </w:rPr>
        <w:t>һ2</w:t>
      </w:r>
      <w:r w:rsidRPr="00C11C0E">
        <w:rPr>
          <w:bCs/>
          <w:noProof/>
          <w:color w:val="000000"/>
          <w:sz w:val="28"/>
          <w:szCs w:val="28"/>
        </w:rPr>
        <w:t xml:space="preserve"> =10*</w:t>
      </w:r>
      <w:r w:rsidRPr="00C11C0E">
        <w:rPr>
          <w:bCs/>
          <w:noProof/>
          <w:color w:val="000000"/>
          <w:sz w:val="28"/>
          <w:szCs w:val="28"/>
          <w:lang w:val="en-US"/>
        </w:rPr>
        <w:t>lg</w:t>
      </w:r>
      <w:r w:rsidRPr="00C11C0E">
        <w:rPr>
          <w:bCs/>
          <w:noProof/>
          <w:color w:val="000000"/>
          <w:sz w:val="28"/>
          <w:szCs w:val="28"/>
        </w:rPr>
        <w:t>(10/</w:t>
      </w:r>
      <w:r w:rsidRPr="00C11C0E">
        <w:rPr>
          <w:bCs/>
          <w:noProof/>
          <w:color w:val="000000"/>
          <w:sz w:val="28"/>
          <w:szCs w:val="28"/>
          <w:lang w:val="en-US"/>
        </w:rPr>
        <w:t>h</w:t>
      </w:r>
      <w:r w:rsidRPr="00C11C0E">
        <w:rPr>
          <w:bCs/>
          <w:noProof/>
          <w:color w:val="000000"/>
          <w:sz w:val="28"/>
          <w:szCs w:val="28"/>
          <w:vertAlign w:val="subscript"/>
        </w:rPr>
        <w:t>2</w:t>
      </w:r>
      <w:r w:rsidRPr="00C11C0E">
        <w:rPr>
          <w:bCs/>
          <w:noProof/>
          <w:color w:val="000000"/>
          <w:sz w:val="28"/>
          <w:szCs w:val="28"/>
        </w:rPr>
        <w:t>)</w:t>
      </w:r>
    </w:p>
    <w:p w:rsidR="00663207" w:rsidRPr="00C11C0E" w:rsidRDefault="00663207" w:rsidP="00C11C0E">
      <w:pPr>
        <w:widowControl/>
        <w:shd w:val="clear" w:color="auto" w:fill="FFFFFF"/>
        <w:tabs>
          <w:tab w:val="left" w:pos="8345"/>
          <w:tab w:val="right" w:leader="dot" w:pos="9356"/>
        </w:tabs>
        <w:spacing w:line="360" w:lineRule="auto"/>
        <w:ind w:firstLine="709"/>
        <w:rPr>
          <w:noProof/>
          <w:color w:val="000000"/>
          <w:sz w:val="28"/>
          <w:szCs w:val="28"/>
        </w:rPr>
      </w:pPr>
      <w:r w:rsidRPr="00C11C0E">
        <w:rPr>
          <w:bCs/>
          <w:noProof/>
          <w:color w:val="000000"/>
          <w:sz w:val="28"/>
          <w:szCs w:val="28"/>
        </w:rPr>
        <w:t>тогда В</w:t>
      </w:r>
      <w:r w:rsidRPr="00C11C0E">
        <w:rPr>
          <w:bCs/>
          <w:noProof/>
          <w:color w:val="000000"/>
          <w:sz w:val="28"/>
          <w:szCs w:val="28"/>
          <w:vertAlign w:val="subscript"/>
        </w:rPr>
        <w:t>һ2</w:t>
      </w:r>
      <w:r w:rsidRPr="00C11C0E">
        <w:rPr>
          <w:bCs/>
          <w:noProof/>
          <w:color w:val="000000"/>
          <w:sz w:val="28"/>
          <w:szCs w:val="28"/>
        </w:rPr>
        <w:t xml:space="preserve"> = 10*</w:t>
      </w:r>
      <w:r w:rsidRPr="00C11C0E">
        <w:rPr>
          <w:bCs/>
          <w:noProof/>
          <w:color w:val="000000"/>
          <w:sz w:val="28"/>
          <w:szCs w:val="28"/>
          <w:lang w:val="en-US"/>
        </w:rPr>
        <w:t>lg</w:t>
      </w:r>
      <w:r w:rsidRPr="00C11C0E">
        <w:rPr>
          <w:bCs/>
          <w:noProof/>
          <w:color w:val="000000"/>
          <w:sz w:val="28"/>
          <w:szCs w:val="28"/>
        </w:rPr>
        <w:t xml:space="preserve"> (10/10) = 0 дБ</w:t>
      </w:r>
      <w:r w:rsidRPr="00C11C0E">
        <w:rPr>
          <w:noProof/>
          <w:color w:val="000000"/>
          <w:sz w:val="28"/>
          <w:szCs w:val="28"/>
        </w:rPr>
        <w:tab/>
        <w:t>(42)</w:t>
      </w:r>
    </w:p>
    <w:p w:rsidR="00663207" w:rsidRPr="00C11C0E" w:rsidRDefault="00663207" w:rsidP="00C11C0E">
      <w:pPr>
        <w:widowControl/>
        <w:shd w:val="clear" w:color="auto" w:fill="FFFFFF"/>
        <w:tabs>
          <w:tab w:val="right" w:leader="dot" w:pos="9356"/>
        </w:tabs>
        <w:spacing w:line="360" w:lineRule="auto"/>
        <w:ind w:firstLine="709"/>
        <w:jc w:val="both"/>
        <w:rPr>
          <w:bCs/>
          <w:noProof/>
          <w:color w:val="000000"/>
          <w:sz w:val="28"/>
          <w:szCs w:val="28"/>
        </w:rPr>
      </w:pPr>
      <w:r w:rsidRPr="00C11C0E">
        <w:rPr>
          <w:noProof/>
          <w:color w:val="000000"/>
          <w:sz w:val="28"/>
          <w:szCs w:val="28"/>
        </w:rPr>
        <w:t xml:space="preserve">г) Определяем </w:t>
      </w:r>
      <w:r w:rsidRPr="00C11C0E">
        <w:rPr>
          <w:bCs/>
          <w:noProof/>
          <w:color w:val="000000"/>
          <w:sz w:val="28"/>
          <w:szCs w:val="28"/>
        </w:rPr>
        <w:t>В</w:t>
      </w:r>
      <w:r w:rsidRPr="00C11C0E">
        <w:rPr>
          <w:bCs/>
          <w:noProof/>
          <w:color w:val="000000"/>
          <w:sz w:val="28"/>
          <w:szCs w:val="28"/>
          <w:vertAlign w:val="subscript"/>
        </w:rPr>
        <w:t>рел</w:t>
      </w:r>
      <w:r w:rsidRPr="00C11C0E">
        <w:rPr>
          <w:noProof/>
          <w:color w:val="000000"/>
          <w:sz w:val="28"/>
          <w:szCs w:val="28"/>
        </w:rPr>
        <w:t xml:space="preserve"> - поправку, учитывающую рельеф местности следующим образом. График для определения рельефа местности, приведен на рисунке 12 (а). Чтобы определить колебание уровня местности </w:t>
      </w:r>
      <w:r w:rsidRPr="00C11C0E">
        <w:rPr>
          <w:bCs/>
          <w:noProof/>
          <w:color w:val="000000"/>
          <w:sz w:val="28"/>
          <w:szCs w:val="28"/>
        </w:rPr>
        <w:t>Δ</w:t>
      </w:r>
      <w:r w:rsidRPr="00C11C0E">
        <w:rPr>
          <w:bCs/>
          <w:i/>
          <w:iCs/>
          <w:noProof/>
          <w:color w:val="000000"/>
          <w:sz w:val="28"/>
          <w:szCs w:val="28"/>
        </w:rPr>
        <w:t>Һ</w:t>
      </w:r>
      <w:r w:rsidRPr="00C11C0E">
        <w:rPr>
          <w:i/>
          <w:iCs/>
          <w:noProof/>
          <w:color w:val="000000"/>
          <w:sz w:val="28"/>
          <w:szCs w:val="28"/>
        </w:rPr>
        <w:t xml:space="preserve">, </w:t>
      </w:r>
      <w:r w:rsidRPr="00C11C0E">
        <w:rPr>
          <w:noProof/>
          <w:color w:val="000000"/>
          <w:sz w:val="28"/>
          <w:szCs w:val="28"/>
        </w:rPr>
        <w:t xml:space="preserve">рисуют рельеф местности и определяют колебание </w:t>
      </w:r>
      <w:r w:rsidRPr="00C11C0E">
        <w:rPr>
          <w:bCs/>
          <w:noProof/>
          <w:color w:val="000000"/>
          <w:sz w:val="28"/>
          <w:szCs w:val="28"/>
        </w:rPr>
        <w:t>Δ</w:t>
      </w:r>
      <w:r w:rsidRPr="00C11C0E">
        <w:rPr>
          <w:bCs/>
          <w:i/>
          <w:iCs/>
          <w:noProof/>
          <w:color w:val="000000"/>
          <w:sz w:val="28"/>
          <w:szCs w:val="28"/>
        </w:rPr>
        <w:t>Һ</w:t>
      </w:r>
      <w:r w:rsidRPr="00C11C0E">
        <w:rPr>
          <w:noProof/>
          <w:color w:val="000000"/>
          <w:sz w:val="28"/>
          <w:szCs w:val="28"/>
        </w:rPr>
        <w:t xml:space="preserve">. Когда </w:t>
      </w:r>
      <w:r w:rsidRPr="00C11C0E">
        <w:rPr>
          <w:bCs/>
          <w:noProof/>
          <w:color w:val="000000"/>
          <w:sz w:val="28"/>
          <w:szCs w:val="28"/>
        </w:rPr>
        <w:t>Δ</w:t>
      </w:r>
      <w:r w:rsidRPr="00C11C0E">
        <w:rPr>
          <w:bCs/>
          <w:i/>
          <w:iCs/>
          <w:noProof/>
          <w:color w:val="000000"/>
          <w:sz w:val="28"/>
          <w:szCs w:val="28"/>
        </w:rPr>
        <w:t>Һ</w:t>
      </w:r>
      <w:r w:rsidRPr="00C11C0E">
        <w:rPr>
          <w:noProof/>
          <w:color w:val="000000"/>
          <w:sz w:val="28"/>
          <w:szCs w:val="28"/>
        </w:rPr>
        <w:t xml:space="preserve">отличается от </w:t>
      </w:r>
      <w:smartTag w:uri="urn:schemas-microsoft-com:office:smarttags" w:element="metricconverter">
        <w:smartTagPr>
          <w:attr w:name="ProductID" w:val="50 м"/>
        </w:smartTagPr>
        <w:r w:rsidRPr="00C11C0E">
          <w:rPr>
            <w:noProof/>
            <w:color w:val="000000"/>
            <w:sz w:val="28"/>
            <w:szCs w:val="28"/>
          </w:rPr>
          <w:t>50 м</w:t>
        </w:r>
      </w:smartTag>
      <w:r w:rsidRPr="00C11C0E">
        <w:rPr>
          <w:noProof/>
          <w:color w:val="000000"/>
          <w:sz w:val="28"/>
          <w:szCs w:val="28"/>
        </w:rPr>
        <w:t xml:space="preserve"> в ту или иную сторону, следует вносить поправки, определяемые по графикам рисунка 12 (6) и рисунка 13 (в). Причем коэффициент </w:t>
      </w:r>
      <w:r w:rsidRPr="00C11C0E">
        <w:rPr>
          <w:bCs/>
          <w:noProof/>
          <w:color w:val="000000"/>
          <w:sz w:val="28"/>
          <w:szCs w:val="28"/>
        </w:rPr>
        <w:t>В</w:t>
      </w:r>
      <w:r w:rsidRPr="00C11C0E">
        <w:rPr>
          <w:bCs/>
          <w:noProof/>
          <w:color w:val="000000"/>
          <w:sz w:val="28"/>
          <w:szCs w:val="28"/>
          <w:vertAlign w:val="subscript"/>
        </w:rPr>
        <w:t>рел</w:t>
      </w:r>
      <w:r w:rsidRPr="00C11C0E">
        <w:rPr>
          <w:noProof/>
          <w:color w:val="000000"/>
          <w:sz w:val="28"/>
          <w:szCs w:val="28"/>
        </w:rPr>
        <w:t xml:space="preserve"> определим интерполируя между графиками рисунка 12 (6) и рисунка 13 (в) для </w:t>
      </w:r>
      <w:r w:rsidRPr="00C11C0E">
        <w:rPr>
          <w:bCs/>
          <w:noProof/>
          <w:color w:val="000000"/>
          <w:sz w:val="28"/>
          <w:szCs w:val="28"/>
        </w:rPr>
        <w:t>г&lt;</w:t>
      </w:r>
      <w:smartTag w:uri="urn:schemas-microsoft-com:office:smarttags" w:element="metricconverter">
        <w:smartTagPr>
          <w:attr w:name="ProductID" w:val="100 км"/>
        </w:smartTagPr>
        <w:r w:rsidRPr="00C11C0E">
          <w:rPr>
            <w:bCs/>
            <w:noProof/>
            <w:color w:val="000000"/>
            <w:sz w:val="28"/>
            <w:szCs w:val="28"/>
          </w:rPr>
          <w:t>100 км</w:t>
        </w:r>
      </w:smartTag>
      <w:r w:rsidRPr="00C11C0E">
        <w:rPr>
          <w:bCs/>
          <w:noProof/>
          <w:color w:val="000000"/>
          <w:sz w:val="28"/>
          <w:szCs w:val="28"/>
        </w:rPr>
        <w:t xml:space="preserve">. </w:t>
      </w:r>
    </w:p>
    <w:p w:rsidR="00663207" w:rsidRPr="00C11C0E" w:rsidRDefault="00D74AB5" w:rsidP="00C11C0E">
      <w:pPr>
        <w:widowControl/>
        <w:shd w:val="clear" w:color="auto" w:fill="FFFFFF"/>
        <w:tabs>
          <w:tab w:val="right" w:leader="dot" w:pos="9356"/>
        </w:tabs>
        <w:spacing w:line="360" w:lineRule="auto"/>
        <w:ind w:left="2127" w:right="1037" w:firstLine="709"/>
        <w:rPr>
          <w:noProof/>
          <w:color w:val="000000"/>
          <w:sz w:val="28"/>
          <w:szCs w:val="28"/>
        </w:rPr>
      </w:pPr>
      <w:r>
        <w:rPr>
          <w:noProof/>
          <w:color w:val="000000"/>
          <w:sz w:val="28"/>
          <w:szCs w:val="28"/>
        </w:rPr>
        <w:pict>
          <v:shape id="Рисунок 3" o:spid="_x0000_i1026" type="#_x0000_t75" style="width:274.5pt;height:189.75pt;visibility:visible">
            <v:imagedata r:id="rId20" o:title=""/>
          </v:shape>
        </w:pict>
      </w:r>
    </w:p>
    <w:p w:rsidR="00663207" w:rsidRPr="00C11C0E" w:rsidRDefault="00663207" w:rsidP="00C11C0E">
      <w:pPr>
        <w:widowControl/>
        <w:shd w:val="clear" w:color="auto" w:fill="FFFFFF"/>
        <w:tabs>
          <w:tab w:val="right" w:leader="dot" w:pos="9356"/>
        </w:tabs>
        <w:spacing w:line="360" w:lineRule="auto"/>
        <w:ind w:left="2127" w:right="1" w:firstLine="709"/>
        <w:rPr>
          <w:sz w:val="28"/>
          <w:szCs w:val="28"/>
        </w:rPr>
      </w:pPr>
      <w:r w:rsidRPr="00C11C0E">
        <w:rPr>
          <w:noProof/>
          <w:color w:val="000000"/>
          <w:sz w:val="28"/>
          <w:szCs w:val="28"/>
        </w:rPr>
        <w:t>Рисунок 12.-График для определения поправки учитывающей рельеф местности</w:t>
      </w:r>
    </w:p>
    <w:p w:rsidR="00647BC9" w:rsidRDefault="00647BC9" w:rsidP="00C11C0E">
      <w:pPr>
        <w:widowControl/>
        <w:shd w:val="clear" w:color="auto" w:fill="FFFFFF"/>
        <w:tabs>
          <w:tab w:val="right" w:leader="dot" w:pos="9356"/>
        </w:tabs>
        <w:spacing w:line="360" w:lineRule="auto"/>
        <w:ind w:firstLine="709"/>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rPr>
        <w:t>Северное направление:</w:t>
      </w:r>
    </w:p>
    <w:p w:rsidR="00663207" w:rsidRPr="00C11C0E" w:rsidRDefault="00663207" w:rsidP="00C11C0E">
      <w:pPr>
        <w:widowControl/>
        <w:shd w:val="clear" w:color="auto" w:fill="FFFFFF"/>
        <w:tabs>
          <w:tab w:val="right" w:leader="dot" w:pos="9356"/>
        </w:tabs>
        <w:spacing w:line="360" w:lineRule="auto"/>
        <w:ind w:right="518" w:firstLine="709"/>
        <w:rPr>
          <w:noProof/>
          <w:color w:val="000000"/>
          <w:sz w:val="28"/>
          <w:szCs w:val="28"/>
        </w:rPr>
      </w:pPr>
      <w:r w:rsidRPr="00C11C0E">
        <w:rPr>
          <w:bCs/>
          <w:noProof/>
          <w:color w:val="000000"/>
          <w:sz w:val="28"/>
          <w:szCs w:val="28"/>
        </w:rPr>
        <w:t>Δ</w:t>
      </w:r>
      <w:r w:rsidRPr="00C11C0E">
        <w:rPr>
          <w:bCs/>
          <w:i/>
          <w:iCs/>
          <w:noProof/>
          <w:color w:val="000000"/>
          <w:sz w:val="28"/>
          <w:szCs w:val="28"/>
        </w:rPr>
        <w:t>Һ</w:t>
      </w:r>
      <w:r w:rsidRPr="00C11C0E">
        <w:rPr>
          <w:bCs/>
          <w:i/>
          <w:iCs/>
          <w:noProof/>
          <w:color w:val="000000"/>
          <w:sz w:val="28"/>
          <w:szCs w:val="28"/>
          <w:vertAlign w:val="subscript"/>
        </w:rPr>
        <w:t>1</w:t>
      </w:r>
      <w:r w:rsidRPr="00C11C0E">
        <w:rPr>
          <w:bCs/>
          <w:noProof/>
          <w:color w:val="000000"/>
          <w:sz w:val="28"/>
          <w:szCs w:val="28"/>
        </w:rPr>
        <w:t>= 20 м</w:t>
      </w:r>
      <w:r w:rsidRPr="00C11C0E">
        <w:rPr>
          <w:noProof/>
          <w:color w:val="000000"/>
          <w:sz w:val="28"/>
          <w:szCs w:val="28"/>
        </w:rPr>
        <w:t xml:space="preserve"> - преобладают 4-5 этажные постройки на расстоянии до 8 км все постройки и деревья на более дальнем расстоянии не превышают 14 м. </w:t>
      </w:r>
    </w:p>
    <w:p w:rsidR="00663207" w:rsidRPr="00C11C0E" w:rsidRDefault="00663207" w:rsidP="00C11C0E">
      <w:pPr>
        <w:widowControl/>
        <w:shd w:val="clear" w:color="auto" w:fill="FFFFFF"/>
        <w:tabs>
          <w:tab w:val="right" w:leader="dot" w:pos="9356"/>
        </w:tabs>
        <w:spacing w:line="360" w:lineRule="auto"/>
        <w:ind w:right="518" w:firstLine="709"/>
        <w:rPr>
          <w:bCs/>
          <w:sz w:val="28"/>
          <w:szCs w:val="28"/>
        </w:rPr>
      </w:pPr>
      <w:r w:rsidRPr="00C11C0E">
        <w:rPr>
          <w:bCs/>
          <w:noProof/>
          <w:color w:val="000000"/>
          <w:sz w:val="28"/>
          <w:szCs w:val="28"/>
        </w:rPr>
        <w:t>Δ</w:t>
      </w:r>
      <w:r w:rsidRPr="00C11C0E">
        <w:rPr>
          <w:bCs/>
          <w:i/>
          <w:iCs/>
          <w:noProof/>
          <w:color w:val="000000"/>
          <w:sz w:val="28"/>
          <w:szCs w:val="28"/>
        </w:rPr>
        <w:t>Һ</w:t>
      </w:r>
      <w:r w:rsidRPr="00C11C0E">
        <w:rPr>
          <w:bCs/>
          <w:i/>
          <w:iCs/>
          <w:noProof/>
          <w:color w:val="000000"/>
          <w:sz w:val="28"/>
          <w:szCs w:val="28"/>
          <w:vertAlign w:val="subscript"/>
        </w:rPr>
        <w:t>2</w:t>
      </w:r>
      <w:r w:rsidRPr="00C11C0E">
        <w:rPr>
          <w:bCs/>
          <w:noProof/>
          <w:color w:val="000000"/>
          <w:sz w:val="28"/>
          <w:szCs w:val="28"/>
        </w:rPr>
        <w:t>= 14 м</w:t>
      </w:r>
    </w:p>
    <w:p w:rsidR="00663207" w:rsidRPr="00C11C0E" w:rsidRDefault="00663207" w:rsidP="00C11C0E">
      <w:pPr>
        <w:widowControl/>
        <w:shd w:val="clear" w:color="auto" w:fill="FFFFFF"/>
        <w:tabs>
          <w:tab w:val="right" w:leader="dot" w:pos="9356"/>
        </w:tabs>
        <w:spacing w:line="360" w:lineRule="auto"/>
        <w:ind w:left="40" w:right="1" w:firstLine="709"/>
        <w:rPr>
          <w:noProof/>
          <w:color w:val="000000"/>
          <w:sz w:val="28"/>
          <w:szCs w:val="28"/>
        </w:rPr>
      </w:pPr>
      <w:r w:rsidRPr="00C11C0E">
        <w:rPr>
          <w:noProof/>
          <w:color w:val="000000"/>
          <w:sz w:val="28"/>
          <w:szCs w:val="28"/>
        </w:rPr>
        <w:t xml:space="preserve">Следовательно поправка учитывающая рельеф местности равна: </w:t>
      </w:r>
    </w:p>
    <w:p w:rsidR="00663207" w:rsidRPr="00C11C0E" w:rsidRDefault="00663207" w:rsidP="00C11C0E">
      <w:pPr>
        <w:widowControl/>
        <w:shd w:val="clear" w:color="auto" w:fill="FFFFFF"/>
        <w:tabs>
          <w:tab w:val="right" w:leader="dot" w:pos="9356"/>
        </w:tabs>
        <w:spacing w:line="360" w:lineRule="auto"/>
        <w:ind w:left="40" w:right="1" w:firstLine="709"/>
        <w:rPr>
          <w:sz w:val="28"/>
          <w:szCs w:val="28"/>
        </w:rPr>
      </w:pPr>
      <w:r w:rsidRPr="00C11C0E">
        <w:rPr>
          <w:bCs/>
          <w:noProof/>
          <w:color w:val="000000"/>
          <w:sz w:val="28"/>
          <w:szCs w:val="28"/>
        </w:rPr>
        <w:t xml:space="preserve">В </w:t>
      </w:r>
      <w:r w:rsidRPr="00C11C0E">
        <w:rPr>
          <w:bCs/>
          <w:noProof/>
          <w:color w:val="000000"/>
          <w:sz w:val="28"/>
          <w:szCs w:val="28"/>
          <w:vertAlign w:val="subscript"/>
        </w:rPr>
        <w:t xml:space="preserve">р. </w:t>
      </w:r>
      <w:r w:rsidRPr="00C11C0E">
        <w:rPr>
          <w:bCs/>
          <w:sz w:val="28"/>
          <w:szCs w:val="28"/>
          <w:vertAlign w:val="subscript"/>
        </w:rPr>
        <w:t xml:space="preserve">Н. </w:t>
      </w:r>
      <w:r w:rsidRPr="00C11C0E">
        <w:rPr>
          <w:bCs/>
          <w:noProof/>
          <w:color w:val="000000"/>
          <w:sz w:val="28"/>
          <w:szCs w:val="28"/>
        </w:rPr>
        <w:t>=-6 дБ</w:t>
      </w:r>
      <w:r w:rsidRPr="00C11C0E">
        <w:rPr>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left="7" w:firstLine="709"/>
        <w:rPr>
          <w:sz w:val="28"/>
          <w:szCs w:val="28"/>
        </w:rPr>
      </w:pPr>
      <w:r w:rsidRPr="00C11C0E">
        <w:rPr>
          <w:noProof/>
          <w:color w:val="000000"/>
          <w:sz w:val="28"/>
          <w:szCs w:val="28"/>
        </w:rPr>
        <w:t>Восточное направление:</w:t>
      </w:r>
    </w:p>
    <w:p w:rsidR="00663207" w:rsidRPr="00C11C0E" w:rsidRDefault="00663207" w:rsidP="00C11C0E">
      <w:pPr>
        <w:widowControl/>
        <w:shd w:val="clear" w:color="auto" w:fill="FFFFFF"/>
        <w:tabs>
          <w:tab w:val="left" w:pos="9356"/>
        </w:tabs>
        <w:spacing w:line="360" w:lineRule="auto"/>
        <w:ind w:left="4" w:right="1" w:firstLine="709"/>
        <w:jc w:val="both"/>
        <w:rPr>
          <w:noProof/>
          <w:color w:val="000000"/>
          <w:sz w:val="28"/>
          <w:szCs w:val="28"/>
        </w:rPr>
      </w:pPr>
      <w:r w:rsidRPr="00C11C0E">
        <w:rPr>
          <w:bCs/>
          <w:noProof/>
          <w:color w:val="000000"/>
          <w:sz w:val="28"/>
          <w:szCs w:val="28"/>
        </w:rPr>
        <w:t>Δ</w:t>
      </w:r>
      <w:r w:rsidRPr="00C11C0E">
        <w:rPr>
          <w:bCs/>
          <w:i/>
          <w:iCs/>
          <w:noProof/>
          <w:color w:val="000000"/>
          <w:sz w:val="28"/>
          <w:szCs w:val="28"/>
        </w:rPr>
        <w:t>Һ</w:t>
      </w:r>
      <w:r w:rsidRPr="00C11C0E">
        <w:rPr>
          <w:bCs/>
          <w:i/>
          <w:iCs/>
          <w:noProof/>
          <w:color w:val="000000"/>
          <w:sz w:val="28"/>
          <w:szCs w:val="28"/>
          <w:vertAlign w:val="subscript"/>
        </w:rPr>
        <w:t>1</w:t>
      </w:r>
      <w:r w:rsidRPr="00C11C0E">
        <w:rPr>
          <w:bCs/>
          <w:noProof/>
          <w:color w:val="000000"/>
          <w:sz w:val="28"/>
          <w:szCs w:val="28"/>
        </w:rPr>
        <w:t>= 14м</w:t>
      </w:r>
      <w:r w:rsidRPr="00C11C0E">
        <w:rPr>
          <w:noProof/>
          <w:color w:val="000000"/>
          <w:sz w:val="28"/>
          <w:szCs w:val="28"/>
        </w:rPr>
        <w:t xml:space="preserve"> - на протяжении 3,5 км жилые постройки отсутствуют, но есть деревья, на более дальнем расстоянии высота строений достигает 28 м. </w:t>
      </w:r>
    </w:p>
    <w:p w:rsidR="00663207" w:rsidRPr="00C11C0E" w:rsidRDefault="00663207" w:rsidP="00C11C0E">
      <w:pPr>
        <w:widowControl/>
        <w:shd w:val="clear" w:color="auto" w:fill="FFFFFF"/>
        <w:tabs>
          <w:tab w:val="right" w:leader="dot" w:pos="9356"/>
        </w:tabs>
        <w:spacing w:line="360" w:lineRule="auto"/>
        <w:ind w:left="4" w:right="518" w:firstLine="709"/>
        <w:rPr>
          <w:bCs/>
          <w:sz w:val="28"/>
          <w:szCs w:val="28"/>
        </w:rPr>
      </w:pPr>
      <w:r w:rsidRPr="00C11C0E">
        <w:rPr>
          <w:bCs/>
          <w:noProof/>
          <w:color w:val="000000"/>
          <w:sz w:val="28"/>
          <w:szCs w:val="28"/>
        </w:rPr>
        <w:t>Δ</w:t>
      </w:r>
      <w:r w:rsidRPr="00C11C0E">
        <w:rPr>
          <w:bCs/>
          <w:i/>
          <w:iCs/>
          <w:noProof/>
          <w:color w:val="000000"/>
          <w:sz w:val="28"/>
          <w:szCs w:val="28"/>
        </w:rPr>
        <w:t>Һ</w:t>
      </w:r>
      <w:r w:rsidRPr="00C11C0E">
        <w:rPr>
          <w:bCs/>
          <w:i/>
          <w:iCs/>
          <w:noProof/>
          <w:color w:val="000000"/>
          <w:sz w:val="28"/>
          <w:szCs w:val="28"/>
          <w:vertAlign w:val="subscript"/>
        </w:rPr>
        <w:t>1</w:t>
      </w:r>
      <w:r w:rsidRPr="00C11C0E">
        <w:rPr>
          <w:bCs/>
          <w:noProof/>
          <w:color w:val="000000"/>
          <w:sz w:val="28"/>
          <w:szCs w:val="28"/>
        </w:rPr>
        <w:t>= 28 м</w:t>
      </w:r>
    </w:p>
    <w:p w:rsidR="00663207" w:rsidRPr="00C11C0E" w:rsidRDefault="00663207" w:rsidP="00C11C0E">
      <w:pPr>
        <w:widowControl/>
        <w:shd w:val="clear" w:color="auto" w:fill="FFFFFF"/>
        <w:tabs>
          <w:tab w:val="right" w:leader="dot" w:pos="9356"/>
        </w:tabs>
        <w:spacing w:line="360" w:lineRule="auto"/>
        <w:ind w:left="47" w:right="2074" w:firstLine="709"/>
        <w:rPr>
          <w:bCs/>
          <w:noProof/>
          <w:color w:val="000000"/>
          <w:sz w:val="28"/>
          <w:szCs w:val="28"/>
        </w:rPr>
      </w:pPr>
      <w:r w:rsidRPr="00C11C0E">
        <w:rPr>
          <w:noProof/>
          <w:color w:val="000000"/>
          <w:sz w:val="28"/>
          <w:szCs w:val="28"/>
        </w:rPr>
        <w:t xml:space="preserve">Следовательно поправка учитывающая рельеф местности равна: </w:t>
      </w:r>
      <w:r w:rsidRPr="00C11C0E">
        <w:rPr>
          <w:bCs/>
          <w:noProof/>
          <w:color w:val="000000"/>
          <w:sz w:val="28"/>
          <w:szCs w:val="28"/>
        </w:rPr>
        <w:t xml:space="preserve">В </w:t>
      </w:r>
      <w:r w:rsidRPr="00C11C0E">
        <w:rPr>
          <w:bCs/>
          <w:noProof/>
          <w:color w:val="000000"/>
          <w:sz w:val="28"/>
          <w:szCs w:val="28"/>
          <w:vertAlign w:val="subscript"/>
        </w:rPr>
        <w:t xml:space="preserve">р. </w:t>
      </w:r>
      <w:r w:rsidRPr="00C11C0E">
        <w:rPr>
          <w:bCs/>
          <w:sz w:val="28"/>
          <w:szCs w:val="28"/>
          <w:vertAlign w:val="subscript"/>
        </w:rPr>
        <w:t xml:space="preserve">Н. </w:t>
      </w:r>
      <w:r w:rsidRPr="00C11C0E">
        <w:rPr>
          <w:bCs/>
          <w:noProof/>
          <w:color w:val="000000"/>
          <w:sz w:val="28"/>
          <w:szCs w:val="28"/>
        </w:rPr>
        <w:t>= - 4 дБ.</w:t>
      </w:r>
    </w:p>
    <w:p w:rsidR="00663207" w:rsidRPr="00C11C0E" w:rsidRDefault="00663207" w:rsidP="00C11C0E">
      <w:pPr>
        <w:widowControl/>
        <w:shd w:val="clear" w:color="auto" w:fill="FFFFFF"/>
        <w:tabs>
          <w:tab w:val="right" w:leader="dot" w:pos="9356"/>
        </w:tabs>
        <w:spacing w:line="360" w:lineRule="auto"/>
        <w:ind w:left="4" w:firstLine="709"/>
        <w:rPr>
          <w:sz w:val="28"/>
          <w:szCs w:val="28"/>
        </w:rPr>
      </w:pPr>
      <w:r w:rsidRPr="00C11C0E">
        <w:rPr>
          <w:noProof/>
          <w:color w:val="000000"/>
          <w:sz w:val="28"/>
          <w:szCs w:val="28"/>
        </w:rPr>
        <w:t>Южное направление:</w:t>
      </w:r>
    </w:p>
    <w:p w:rsidR="00663207" w:rsidRPr="00C11C0E" w:rsidRDefault="00663207" w:rsidP="00C11C0E">
      <w:pPr>
        <w:widowControl/>
        <w:shd w:val="clear" w:color="auto" w:fill="FFFFFF"/>
        <w:tabs>
          <w:tab w:val="right" w:leader="dot" w:pos="9356"/>
        </w:tabs>
        <w:spacing w:line="360" w:lineRule="auto"/>
        <w:ind w:firstLine="709"/>
        <w:jc w:val="both"/>
        <w:rPr>
          <w:noProof/>
          <w:color w:val="000000"/>
          <w:sz w:val="28"/>
          <w:szCs w:val="28"/>
        </w:rPr>
      </w:pPr>
      <w:r w:rsidRPr="00C11C0E">
        <w:rPr>
          <w:noProof/>
          <w:color w:val="000000"/>
          <w:sz w:val="28"/>
          <w:szCs w:val="28"/>
        </w:rPr>
        <w:t xml:space="preserve">Данное направление характеризуется тем, что строения не превышают </w:t>
      </w:r>
      <w:r w:rsidRPr="00C11C0E">
        <w:rPr>
          <w:bCs/>
          <w:noProof/>
          <w:color w:val="000000"/>
          <w:sz w:val="28"/>
          <w:szCs w:val="28"/>
        </w:rPr>
        <w:t>Δ</w:t>
      </w:r>
      <w:r w:rsidRPr="00C11C0E">
        <w:rPr>
          <w:bCs/>
          <w:i/>
          <w:iCs/>
          <w:noProof/>
          <w:color w:val="000000"/>
          <w:sz w:val="28"/>
          <w:szCs w:val="28"/>
        </w:rPr>
        <w:t>Һ</w:t>
      </w:r>
      <w:r w:rsidRPr="00C11C0E">
        <w:rPr>
          <w:bCs/>
          <w:i/>
          <w:iCs/>
          <w:noProof/>
          <w:color w:val="000000"/>
          <w:sz w:val="28"/>
          <w:szCs w:val="28"/>
          <w:vertAlign w:val="subscript"/>
        </w:rPr>
        <w:t>1</w:t>
      </w:r>
      <w:r w:rsidRPr="00C11C0E">
        <w:rPr>
          <w:bCs/>
          <w:noProof/>
          <w:color w:val="000000"/>
          <w:sz w:val="28"/>
          <w:szCs w:val="28"/>
        </w:rPr>
        <w:t xml:space="preserve"> </w:t>
      </w:r>
      <w:r w:rsidRPr="00C11C0E">
        <w:rPr>
          <w:noProof/>
          <w:color w:val="000000"/>
          <w:sz w:val="28"/>
          <w:szCs w:val="28"/>
        </w:rPr>
        <w:t xml:space="preserve">= </w:t>
      </w:r>
      <w:smartTag w:uri="urn:schemas-microsoft-com:office:smarttags" w:element="metricconverter">
        <w:smartTagPr>
          <w:attr w:name="ProductID" w:val="10 м"/>
        </w:smartTagPr>
        <w:r w:rsidRPr="00C11C0E">
          <w:rPr>
            <w:noProof/>
            <w:color w:val="000000"/>
            <w:sz w:val="28"/>
            <w:szCs w:val="28"/>
          </w:rPr>
          <w:t>10 м</w:t>
        </w:r>
      </w:smartTag>
      <w:r w:rsidRPr="00C11C0E">
        <w:rPr>
          <w:noProof/>
          <w:color w:val="000000"/>
          <w:sz w:val="28"/>
          <w:szCs w:val="28"/>
        </w:rPr>
        <w:t xml:space="preserve"> на расстоянии до </w:t>
      </w:r>
      <w:smartTag w:uri="urn:schemas-microsoft-com:office:smarttags" w:element="metricconverter">
        <w:smartTagPr>
          <w:attr w:name="ProductID" w:val="3 км"/>
        </w:smartTagPr>
        <w:r w:rsidRPr="00C11C0E">
          <w:rPr>
            <w:noProof/>
            <w:color w:val="000000"/>
            <w:sz w:val="28"/>
            <w:szCs w:val="28"/>
          </w:rPr>
          <w:t>3 км</w:t>
        </w:r>
      </w:smartTag>
      <w:r w:rsidRPr="00C11C0E">
        <w:rPr>
          <w:noProof/>
          <w:color w:val="000000"/>
          <w:sz w:val="28"/>
          <w:szCs w:val="28"/>
        </w:rPr>
        <w:t xml:space="preserve"> на более дальнем расстоянии начинается предгорье Заилийского Алатау и на расстоянии </w:t>
      </w:r>
      <w:smartTag w:uri="urn:schemas-microsoft-com:office:smarttags" w:element="metricconverter">
        <w:smartTagPr>
          <w:attr w:name="ProductID" w:val="5 км"/>
        </w:smartTagPr>
        <w:r w:rsidRPr="00C11C0E">
          <w:rPr>
            <w:noProof/>
            <w:color w:val="000000"/>
            <w:sz w:val="28"/>
            <w:szCs w:val="28"/>
          </w:rPr>
          <w:t>5 км</w:t>
        </w:r>
      </w:smartTag>
      <w:r w:rsidRPr="00C11C0E">
        <w:rPr>
          <w:noProof/>
          <w:color w:val="000000"/>
          <w:sz w:val="28"/>
          <w:szCs w:val="28"/>
        </w:rPr>
        <w:t xml:space="preserve"> высота местности достигает </w:t>
      </w:r>
      <w:r w:rsidRPr="00C11C0E">
        <w:rPr>
          <w:bCs/>
          <w:noProof/>
          <w:color w:val="000000"/>
          <w:sz w:val="28"/>
          <w:szCs w:val="28"/>
        </w:rPr>
        <w:t>Δ</w:t>
      </w:r>
      <w:r w:rsidRPr="00C11C0E">
        <w:rPr>
          <w:bCs/>
          <w:i/>
          <w:iCs/>
          <w:noProof/>
          <w:color w:val="000000"/>
          <w:sz w:val="28"/>
          <w:szCs w:val="28"/>
        </w:rPr>
        <w:t>Һ</w:t>
      </w:r>
      <w:r w:rsidRPr="00C11C0E">
        <w:rPr>
          <w:bCs/>
          <w:i/>
          <w:iCs/>
          <w:noProof/>
          <w:color w:val="000000"/>
          <w:sz w:val="28"/>
          <w:szCs w:val="28"/>
          <w:vertAlign w:val="subscript"/>
        </w:rPr>
        <w:t>2</w:t>
      </w:r>
      <w:r w:rsidRPr="00C11C0E">
        <w:rPr>
          <w:noProof/>
          <w:color w:val="000000"/>
          <w:sz w:val="28"/>
          <w:szCs w:val="28"/>
        </w:rPr>
        <w:t xml:space="preserve">= </w:t>
      </w:r>
      <w:smartTag w:uri="urn:schemas-microsoft-com:office:smarttags" w:element="metricconverter">
        <w:smartTagPr>
          <w:attr w:name="ProductID" w:val="200 м"/>
        </w:smartTagPr>
        <w:r w:rsidRPr="00C11C0E">
          <w:rPr>
            <w:noProof/>
            <w:color w:val="000000"/>
            <w:sz w:val="28"/>
            <w:szCs w:val="28"/>
          </w:rPr>
          <w:t>200 м</w:t>
        </w:r>
      </w:smartTag>
      <w:r w:rsidRPr="00C11C0E">
        <w:rPr>
          <w:noProof/>
          <w:color w:val="000000"/>
          <w:sz w:val="28"/>
          <w:szCs w:val="28"/>
        </w:rPr>
        <w:t>, относительно уровня на котором расположена ЦС</w:t>
      </w:r>
    </w:p>
    <w:p w:rsidR="00663207" w:rsidRPr="00C11C0E" w:rsidRDefault="00663207" w:rsidP="00C11C0E">
      <w:pPr>
        <w:widowControl/>
        <w:shd w:val="clear" w:color="auto" w:fill="FFFFFF"/>
        <w:tabs>
          <w:tab w:val="right" w:leader="dot" w:pos="9356"/>
        </w:tabs>
        <w:spacing w:line="360" w:lineRule="auto"/>
        <w:ind w:firstLine="709"/>
        <w:jc w:val="both"/>
        <w:rPr>
          <w:bCs/>
          <w:noProof/>
          <w:color w:val="000000"/>
          <w:sz w:val="28"/>
          <w:szCs w:val="28"/>
        </w:rPr>
      </w:pPr>
      <w:r w:rsidRPr="00C11C0E">
        <w:rPr>
          <w:bCs/>
          <w:noProof/>
          <w:color w:val="000000"/>
          <w:sz w:val="28"/>
          <w:szCs w:val="28"/>
        </w:rPr>
        <w:t>В</w:t>
      </w:r>
      <w:r w:rsidRPr="00C11C0E">
        <w:rPr>
          <w:bCs/>
          <w:noProof/>
          <w:color w:val="000000"/>
          <w:sz w:val="28"/>
          <w:szCs w:val="28"/>
          <w:vertAlign w:val="subscript"/>
        </w:rPr>
        <w:t>рел</w:t>
      </w:r>
      <w:r w:rsidRPr="00C11C0E">
        <w:rPr>
          <w:bCs/>
          <w:noProof/>
          <w:color w:val="000000"/>
          <w:sz w:val="28"/>
          <w:szCs w:val="28"/>
        </w:rPr>
        <w:t>= 7 дБ.</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rPr>
        <w:t>Западное направление:</w:t>
      </w:r>
    </w:p>
    <w:p w:rsidR="00663207" w:rsidRPr="00C11C0E" w:rsidRDefault="00663207" w:rsidP="00C11C0E">
      <w:pPr>
        <w:widowControl/>
        <w:shd w:val="clear" w:color="auto" w:fill="FFFFFF"/>
        <w:tabs>
          <w:tab w:val="right" w:leader="dot" w:pos="9356"/>
        </w:tabs>
        <w:spacing w:line="360" w:lineRule="auto"/>
        <w:ind w:left="4" w:firstLine="709"/>
        <w:rPr>
          <w:sz w:val="28"/>
          <w:szCs w:val="28"/>
        </w:rPr>
      </w:pPr>
      <w:r w:rsidRPr="00C11C0E">
        <w:rPr>
          <w:noProof/>
          <w:color w:val="000000"/>
          <w:sz w:val="28"/>
          <w:szCs w:val="28"/>
        </w:rPr>
        <w:t>Данное направление характеризуется тем, что высоты строений достигает 28</w:t>
      </w:r>
    </w:p>
    <w:p w:rsidR="00663207" w:rsidRPr="00C11C0E" w:rsidRDefault="00663207" w:rsidP="00C11C0E">
      <w:pPr>
        <w:widowControl/>
        <w:shd w:val="clear" w:color="auto" w:fill="FFFFFF"/>
        <w:tabs>
          <w:tab w:val="right" w:leader="dot" w:pos="9356"/>
        </w:tabs>
        <w:spacing w:line="360" w:lineRule="auto"/>
        <w:ind w:left="4" w:firstLine="709"/>
        <w:rPr>
          <w:sz w:val="28"/>
          <w:szCs w:val="28"/>
        </w:rPr>
      </w:pPr>
      <w:r w:rsidRPr="00C11C0E">
        <w:rPr>
          <w:noProof/>
          <w:color w:val="000000"/>
          <w:sz w:val="28"/>
          <w:szCs w:val="28"/>
        </w:rPr>
        <w:t>м, так как преобладают в основном 9-и этажные жилые дома</w:t>
      </w:r>
    </w:p>
    <w:p w:rsidR="00663207" w:rsidRPr="00C11C0E" w:rsidRDefault="00663207" w:rsidP="00C11C0E">
      <w:pPr>
        <w:widowControl/>
        <w:shd w:val="clear" w:color="auto" w:fill="FFFFFF"/>
        <w:tabs>
          <w:tab w:val="right" w:leader="dot" w:pos="9356"/>
        </w:tabs>
        <w:spacing w:line="360" w:lineRule="auto"/>
        <w:ind w:left="108" w:firstLine="709"/>
        <w:rPr>
          <w:bCs/>
          <w:sz w:val="28"/>
          <w:szCs w:val="28"/>
        </w:rPr>
      </w:pPr>
      <w:r w:rsidRPr="00C11C0E">
        <w:rPr>
          <w:bCs/>
          <w:noProof/>
          <w:color w:val="000000"/>
          <w:sz w:val="28"/>
          <w:szCs w:val="28"/>
        </w:rPr>
        <w:t>В</w:t>
      </w:r>
      <w:r w:rsidRPr="00C11C0E">
        <w:rPr>
          <w:bCs/>
          <w:noProof/>
          <w:color w:val="000000"/>
          <w:sz w:val="28"/>
          <w:szCs w:val="28"/>
          <w:vertAlign w:val="subscript"/>
        </w:rPr>
        <w:t>рел</w:t>
      </w:r>
      <w:r w:rsidRPr="00C11C0E">
        <w:rPr>
          <w:bCs/>
          <w:noProof/>
          <w:color w:val="000000"/>
          <w:sz w:val="28"/>
          <w:szCs w:val="28"/>
        </w:rPr>
        <w:t>= - ЗдБ.</w:t>
      </w:r>
    </w:p>
    <w:p w:rsidR="00663207" w:rsidRPr="00C11C0E" w:rsidRDefault="00663207" w:rsidP="00C11C0E">
      <w:pPr>
        <w:widowControl/>
        <w:shd w:val="clear" w:color="auto" w:fill="FFFFFF"/>
        <w:tabs>
          <w:tab w:val="right" w:leader="dot" w:pos="9356"/>
        </w:tabs>
        <w:spacing w:line="360" w:lineRule="auto"/>
        <w:ind w:left="4" w:firstLine="709"/>
        <w:rPr>
          <w:sz w:val="28"/>
          <w:szCs w:val="28"/>
        </w:rPr>
      </w:pPr>
      <w:r w:rsidRPr="00C11C0E">
        <w:rPr>
          <w:noProof/>
          <w:color w:val="000000"/>
          <w:sz w:val="28"/>
          <w:szCs w:val="28"/>
        </w:rPr>
        <w:t>д) Рассчитаем</w:t>
      </w:r>
      <w:r w:rsidRPr="00C11C0E">
        <w:rPr>
          <w:bCs/>
          <w:noProof/>
          <w:color w:val="000000"/>
          <w:sz w:val="28"/>
          <w:szCs w:val="28"/>
        </w:rPr>
        <w:t>ΔВ</w:t>
      </w:r>
      <w:r w:rsidRPr="00C11C0E">
        <w:rPr>
          <w:bCs/>
          <w:noProof/>
          <w:color w:val="000000"/>
          <w:sz w:val="28"/>
          <w:szCs w:val="28"/>
          <w:vertAlign w:val="subscript"/>
        </w:rPr>
        <w:t>0</w:t>
      </w:r>
      <w:r w:rsidRPr="00C11C0E">
        <w:rPr>
          <w:noProof/>
          <w:color w:val="000000"/>
          <w:sz w:val="28"/>
          <w:szCs w:val="28"/>
          <w:vertAlign w:val="subscript"/>
        </w:rPr>
        <w:t xml:space="preserve"> </w:t>
      </w:r>
      <w:r w:rsidRPr="00C11C0E">
        <w:rPr>
          <w:noProof/>
          <w:color w:val="000000"/>
          <w:sz w:val="28"/>
          <w:szCs w:val="28"/>
        </w:rPr>
        <w:t>- поправку, учитывающую уменьшение восприимчивости к помехам по сравнению с четвертьволновым штырем.</w:t>
      </w:r>
    </w:p>
    <w:p w:rsidR="00663207" w:rsidRPr="00C11C0E" w:rsidRDefault="00663207" w:rsidP="00C11C0E">
      <w:pPr>
        <w:widowControl/>
        <w:shd w:val="clear" w:color="auto" w:fill="FFFFFF"/>
        <w:tabs>
          <w:tab w:val="left" w:pos="8363"/>
          <w:tab w:val="right" w:leader="dot" w:pos="9356"/>
        </w:tabs>
        <w:spacing w:line="360" w:lineRule="auto"/>
        <w:ind w:firstLine="709"/>
        <w:rPr>
          <w:noProof/>
          <w:color w:val="000000"/>
          <w:sz w:val="28"/>
          <w:szCs w:val="28"/>
        </w:rPr>
      </w:pPr>
      <w:r w:rsidRPr="00C11C0E">
        <w:rPr>
          <w:bCs/>
          <w:noProof/>
          <w:color w:val="000000"/>
          <w:sz w:val="28"/>
          <w:szCs w:val="28"/>
        </w:rPr>
        <w:t>ΔВ</w:t>
      </w:r>
      <w:r w:rsidRPr="00C11C0E">
        <w:rPr>
          <w:bCs/>
          <w:noProof/>
          <w:color w:val="000000"/>
          <w:sz w:val="28"/>
          <w:szCs w:val="28"/>
          <w:vertAlign w:val="subscript"/>
        </w:rPr>
        <w:t>0</w:t>
      </w:r>
      <w:r w:rsidRPr="00C11C0E">
        <w:rPr>
          <w:bCs/>
          <w:noProof/>
          <w:color w:val="000000"/>
          <w:sz w:val="28"/>
          <w:szCs w:val="28"/>
        </w:rPr>
        <w:t>= 10*</w:t>
      </w:r>
      <w:r w:rsidRPr="00C11C0E">
        <w:rPr>
          <w:bCs/>
          <w:noProof/>
          <w:color w:val="000000"/>
          <w:sz w:val="28"/>
          <w:szCs w:val="28"/>
          <w:lang w:val="en-US"/>
        </w:rPr>
        <w:t>lg</w:t>
      </w:r>
      <w:r w:rsidRPr="00C11C0E">
        <w:rPr>
          <w:bCs/>
          <w:noProof/>
          <w:color w:val="000000"/>
          <w:sz w:val="28"/>
          <w:szCs w:val="28"/>
        </w:rPr>
        <w:t xml:space="preserve"> (Ө</w:t>
      </w:r>
      <w:r w:rsidRPr="00C11C0E">
        <w:rPr>
          <w:bCs/>
          <w:noProof/>
          <w:color w:val="000000"/>
          <w:sz w:val="28"/>
          <w:szCs w:val="28"/>
          <w:vertAlign w:val="subscript"/>
        </w:rPr>
        <w:t xml:space="preserve">к </w:t>
      </w:r>
      <w:r w:rsidRPr="00C11C0E">
        <w:rPr>
          <w:bCs/>
          <w:noProof/>
          <w:color w:val="000000"/>
          <w:sz w:val="28"/>
          <w:szCs w:val="28"/>
        </w:rPr>
        <w:t>/360),</w:t>
      </w:r>
      <w:r w:rsidRPr="00C11C0E">
        <w:rPr>
          <w:noProof/>
          <w:color w:val="000000"/>
          <w:sz w:val="28"/>
          <w:szCs w:val="28"/>
        </w:rPr>
        <w:tab/>
        <w:t>(43)</w:t>
      </w:r>
    </w:p>
    <w:p w:rsidR="00663207" w:rsidRPr="00C11C0E" w:rsidRDefault="00663207" w:rsidP="00C11C0E">
      <w:pPr>
        <w:widowControl/>
        <w:shd w:val="clear" w:color="auto" w:fill="FFFFFF"/>
        <w:tabs>
          <w:tab w:val="left" w:pos="8363"/>
          <w:tab w:val="right" w:leader="dot" w:pos="9356"/>
        </w:tabs>
        <w:spacing w:line="360" w:lineRule="auto"/>
        <w:ind w:firstLine="709"/>
        <w:rPr>
          <w:bCs/>
          <w:sz w:val="28"/>
          <w:szCs w:val="28"/>
        </w:rPr>
      </w:pPr>
      <w:r w:rsidRPr="00C11C0E">
        <w:rPr>
          <w:bCs/>
          <w:noProof/>
          <w:color w:val="000000"/>
          <w:sz w:val="28"/>
          <w:szCs w:val="28"/>
        </w:rPr>
        <w:t>Тогда ΔВ</w:t>
      </w:r>
      <w:r w:rsidRPr="00C11C0E">
        <w:rPr>
          <w:bCs/>
          <w:noProof/>
          <w:color w:val="000000"/>
          <w:sz w:val="28"/>
          <w:szCs w:val="28"/>
          <w:vertAlign w:val="subscript"/>
        </w:rPr>
        <w:t>0</w:t>
      </w:r>
      <w:r w:rsidRPr="00C11C0E">
        <w:rPr>
          <w:bCs/>
          <w:noProof/>
          <w:color w:val="000000"/>
          <w:sz w:val="28"/>
          <w:szCs w:val="28"/>
        </w:rPr>
        <w:t>= 10*</w:t>
      </w:r>
      <w:r w:rsidRPr="00C11C0E">
        <w:rPr>
          <w:bCs/>
          <w:noProof/>
          <w:color w:val="000000"/>
          <w:sz w:val="28"/>
          <w:szCs w:val="28"/>
          <w:lang w:val="en-US"/>
        </w:rPr>
        <w:t>lg</w:t>
      </w:r>
      <w:r w:rsidRPr="00C11C0E">
        <w:rPr>
          <w:bCs/>
          <w:noProof/>
          <w:color w:val="000000"/>
          <w:sz w:val="28"/>
          <w:szCs w:val="28"/>
        </w:rPr>
        <w:t xml:space="preserve"> (6,1/360) = - 17,7 дБ</w:t>
      </w:r>
    </w:p>
    <w:p w:rsidR="00663207" w:rsidRPr="00C11C0E" w:rsidRDefault="00647BC9" w:rsidP="00C11C0E">
      <w:pPr>
        <w:widowControl/>
        <w:shd w:val="clear" w:color="auto" w:fill="FFFFFF"/>
        <w:tabs>
          <w:tab w:val="left" w:pos="295"/>
          <w:tab w:val="right" w:leader="dot" w:pos="9356"/>
        </w:tabs>
        <w:spacing w:line="360" w:lineRule="auto"/>
        <w:ind w:firstLine="709"/>
        <w:rPr>
          <w:sz w:val="28"/>
          <w:szCs w:val="28"/>
        </w:rPr>
      </w:pPr>
      <w:r>
        <w:rPr>
          <w:noProof/>
          <w:color w:val="000000"/>
          <w:sz w:val="28"/>
          <w:szCs w:val="28"/>
        </w:rPr>
        <w:t>е)</w:t>
      </w:r>
      <w:r w:rsidRPr="00647BC9">
        <w:rPr>
          <w:noProof/>
          <w:color w:val="000000"/>
          <w:sz w:val="28"/>
          <w:szCs w:val="28"/>
        </w:rPr>
        <w:t xml:space="preserve"> </w:t>
      </w:r>
      <w:r w:rsidR="00663207" w:rsidRPr="00C11C0E">
        <w:rPr>
          <w:noProof/>
          <w:color w:val="000000"/>
          <w:sz w:val="28"/>
          <w:szCs w:val="28"/>
        </w:rPr>
        <w:t xml:space="preserve">Определим затухание в фидере </w:t>
      </w:r>
      <w:r w:rsidR="00663207" w:rsidRPr="00C11C0E">
        <w:rPr>
          <w:bCs/>
          <w:noProof/>
          <w:color w:val="000000"/>
          <w:sz w:val="28"/>
          <w:szCs w:val="28"/>
        </w:rPr>
        <w:t>АС</w:t>
      </w:r>
      <w:r w:rsidR="00663207" w:rsidRPr="00C11C0E">
        <w:rPr>
          <w:noProof/>
          <w:color w:val="000000"/>
          <w:sz w:val="28"/>
          <w:szCs w:val="28"/>
        </w:rPr>
        <w:t xml:space="preserve"> по формуле (39):</w:t>
      </w:r>
    </w:p>
    <w:p w:rsidR="00663207" w:rsidRPr="00C11C0E" w:rsidRDefault="00663207" w:rsidP="00C11C0E">
      <w:pPr>
        <w:widowControl/>
        <w:shd w:val="clear" w:color="auto" w:fill="FFFFFF"/>
        <w:tabs>
          <w:tab w:val="right" w:leader="dot" w:pos="9356"/>
        </w:tabs>
        <w:spacing w:line="360" w:lineRule="auto"/>
        <w:ind w:left="842" w:firstLine="709"/>
        <w:rPr>
          <w:bCs/>
          <w:sz w:val="28"/>
          <w:szCs w:val="28"/>
        </w:rPr>
      </w:pPr>
      <w:r w:rsidRPr="00C11C0E">
        <w:rPr>
          <w:bCs/>
          <w:i/>
          <w:iCs/>
          <w:noProof/>
          <w:color w:val="000000"/>
          <w:sz w:val="28"/>
          <w:szCs w:val="28"/>
        </w:rPr>
        <w:t>В</w:t>
      </w:r>
      <w:r w:rsidRPr="00C11C0E">
        <w:rPr>
          <w:bCs/>
          <w:i/>
          <w:iCs/>
          <w:noProof/>
          <w:color w:val="000000"/>
          <w:sz w:val="28"/>
          <w:szCs w:val="28"/>
          <w:vertAlign w:val="subscript"/>
        </w:rPr>
        <w:t xml:space="preserve">ФАС </w:t>
      </w:r>
      <w:r w:rsidRPr="00C11C0E">
        <w:rPr>
          <w:bCs/>
          <w:i/>
          <w:iCs/>
          <w:noProof/>
          <w:color w:val="000000"/>
          <w:sz w:val="28"/>
          <w:szCs w:val="28"/>
        </w:rPr>
        <w:t xml:space="preserve">= </w:t>
      </w:r>
      <w:r w:rsidRPr="00C11C0E">
        <w:rPr>
          <w:bCs/>
          <w:noProof/>
          <w:color w:val="000000"/>
          <w:sz w:val="28"/>
          <w:szCs w:val="28"/>
        </w:rPr>
        <w:t>7,05*0,1 = 0,7 дБ.</w:t>
      </w:r>
    </w:p>
    <w:p w:rsidR="00663207" w:rsidRPr="00C11C0E" w:rsidRDefault="00663207" w:rsidP="00C11C0E">
      <w:pPr>
        <w:widowControl/>
        <w:shd w:val="clear" w:color="auto" w:fill="FFFFFF"/>
        <w:tabs>
          <w:tab w:val="left" w:pos="526"/>
          <w:tab w:val="right" w:leader="dot" w:pos="9356"/>
        </w:tabs>
        <w:spacing w:line="360" w:lineRule="auto"/>
        <w:ind w:left="7" w:firstLine="709"/>
        <w:rPr>
          <w:sz w:val="28"/>
          <w:szCs w:val="28"/>
        </w:rPr>
      </w:pPr>
      <w:r w:rsidRPr="00C11C0E">
        <w:rPr>
          <w:noProof/>
          <w:color w:val="000000"/>
          <w:sz w:val="28"/>
          <w:szCs w:val="28"/>
        </w:rPr>
        <w:t>ж)</w:t>
      </w:r>
      <w:r w:rsidRPr="00C11C0E">
        <w:rPr>
          <w:noProof/>
          <w:color w:val="000000"/>
          <w:sz w:val="28"/>
          <w:szCs w:val="28"/>
        </w:rPr>
        <w:tab/>
        <w:t>Определим напряженность поля, реально создаваемое передающей</w:t>
      </w:r>
      <w:r w:rsidRPr="00C11C0E">
        <w:rPr>
          <w:noProof/>
          <w:color w:val="000000"/>
          <w:sz w:val="28"/>
          <w:szCs w:val="28"/>
        </w:rPr>
        <w:br/>
        <w:t>станций ЦС в пункте приема АС по основной расчетной формуле:</w:t>
      </w:r>
    </w:p>
    <w:p w:rsidR="00663207" w:rsidRPr="00C11C0E" w:rsidRDefault="00663207" w:rsidP="00C11C0E">
      <w:pPr>
        <w:widowControl/>
        <w:shd w:val="clear" w:color="auto" w:fill="FFFFFF"/>
        <w:tabs>
          <w:tab w:val="right" w:leader="dot" w:pos="9356"/>
        </w:tabs>
        <w:spacing w:line="360" w:lineRule="auto"/>
        <w:ind w:left="181" w:firstLine="709"/>
        <w:rPr>
          <w:bCs/>
          <w:sz w:val="28"/>
          <w:szCs w:val="28"/>
        </w:rPr>
      </w:pPr>
      <w:r w:rsidRPr="00C11C0E">
        <w:rPr>
          <w:bCs/>
          <w:noProof/>
          <w:color w:val="000000"/>
          <w:sz w:val="28"/>
          <w:szCs w:val="28"/>
        </w:rPr>
        <w:t>Е = Е</w:t>
      </w:r>
      <w:r w:rsidRPr="00C11C0E">
        <w:rPr>
          <w:bCs/>
          <w:noProof/>
          <w:color w:val="000000"/>
          <w:sz w:val="28"/>
          <w:szCs w:val="28"/>
          <w:vertAlign w:val="subscript"/>
        </w:rPr>
        <w:t>с</w:t>
      </w:r>
      <w:r w:rsidRPr="00C11C0E">
        <w:rPr>
          <w:bCs/>
          <w:noProof/>
          <w:color w:val="000000"/>
          <w:sz w:val="28"/>
          <w:szCs w:val="28"/>
        </w:rPr>
        <w:t xml:space="preserve"> + В</w:t>
      </w:r>
      <w:r w:rsidRPr="00C11C0E">
        <w:rPr>
          <w:bCs/>
          <w:noProof/>
          <w:color w:val="000000"/>
          <w:sz w:val="28"/>
          <w:szCs w:val="28"/>
          <w:vertAlign w:val="subscript"/>
        </w:rPr>
        <w:t>р.н.</w:t>
      </w:r>
      <w:r w:rsidRPr="00C11C0E">
        <w:rPr>
          <w:bCs/>
          <w:noProof/>
          <w:color w:val="000000"/>
          <w:sz w:val="28"/>
          <w:szCs w:val="28"/>
        </w:rPr>
        <w:t xml:space="preserve"> + В</w:t>
      </w:r>
      <w:r w:rsidRPr="00C11C0E">
        <w:rPr>
          <w:bCs/>
          <w:noProof/>
          <w:color w:val="000000"/>
          <w:sz w:val="28"/>
          <w:szCs w:val="28"/>
          <w:vertAlign w:val="subscript"/>
        </w:rPr>
        <w:t>фцс</w:t>
      </w:r>
      <w:r w:rsidRPr="00C11C0E">
        <w:rPr>
          <w:bCs/>
          <w:noProof/>
          <w:color w:val="000000"/>
          <w:sz w:val="28"/>
          <w:szCs w:val="28"/>
        </w:rPr>
        <w:t xml:space="preserve"> + В</w:t>
      </w:r>
      <w:r w:rsidRPr="00C11C0E">
        <w:rPr>
          <w:bCs/>
          <w:noProof/>
          <w:color w:val="000000"/>
          <w:sz w:val="28"/>
          <w:szCs w:val="28"/>
          <w:vertAlign w:val="subscript"/>
        </w:rPr>
        <w:t>фас</w:t>
      </w:r>
      <w:r w:rsidRPr="00C11C0E">
        <w:rPr>
          <w:bCs/>
          <w:noProof/>
          <w:color w:val="000000"/>
          <w:sz w:val="28"/>
          <w:szCs w:val="28"/>
        </w:rPr>
        <w:t xml:space="preserve"> + В</w:t>
      </w:r>
      <w:r w:rsidRPr="00C11C0E">
        <w:rPr>
          <w:bCs/>
          <w:noProof/>
          <w:color w:val="000000"/>
          <w:sz w:val="28"/>
          <w:szCs w:val="28"/>
          <w:vertAlign w:val="subscript"/>
        </w:rPr>
        <w:t>Һ2</w:t>
      </w:r>
      <w:r w:rsidRPr="00C11C0E">
        <w:rPr>
          <w:bCs/>
          <w:noProof/>
          <w:color w:val="000000"/>
          <w:sz w:val="28"/>
          <w:szCs w:val="28"/>
        </w:rPr>
        <w:t xml:space="preserve"> + В</w:t>
      </w:r>
      <w:r w:rsidRPr="00C11C0E">
        <w:rPr>
          <w:bCs/>
          <w:noProof/>
          <w:color w:val="000000"/>
          <w:sz w:val="28"/>
          <w:szCs w:val="28"/>
          <w:vertAlign w:val="subscript"/>
        </w:rPr>
        <w:t>РеЛ</w:t>
      </w:r>
      <w:r w:rsidRPr="00C11C0E">
        <w:rPr>
          <w:bCs/>
          <w:noProof/>
          <w:color w:val="000000"/>
          <w:sz w:val="28"/>
          <w:szCs w:val="28"/>
        </w:rPr>
        <w:t xml:space="preserve"> +2*В</w:t>
      </w:r>
      <w:r w:rsidRPr="00C11C0E">
        <w:rPr>
          <w:bCs/>
          <w:noProof/>
          <w:color w:val="000000"/>
          <w:sz w:val="28"/>
          <w:szCs w:val="28"/>
          <w:vertAlign w:val="subscript"/>
        </w:rPr>
        <w:t xml:space="preserve">ф </w:t>
      </w:r>
      <w:r w:rsidRPr="00C11C0E">
        <w:rPr>
          <w:bCs/>
          <w:noProof/>
          <w:color w:val="000000"/>
          <w:sz w:val="28"/>
          <w:szCs w:val="28"/>
        </w:rPr>
        <w:t xml:space="preserve">– </w:t>
      </w:r>
      <w:r w:rsidRPr="00C11C0E">
        <w:rPr>
          <w:bCs/>
          <w:noProof/>
          <w:color w:val="000000"/>
          <w:sz w:val="28"/>
          <w:szCs w:val="28"/>
          <w:lang w:val="en-US"/>
        </w:rPr>
        <w:t>D</w:t>
      </w:r>
      <w:r w:rsidRPr="00C11C0E">
        <w:rPr>
          <w:bCs/>
          <w:noProof/>
          <w:color w:val="000000"/>
          <w:sz w:val="28"/>
          <w:szCs w:val="28"/>
          <w:vertAlign w:val="subscript"/>
        </w:rPr>
        <w:t>АЦС</w:t>
      </w:r>
      <w:r w:rsidRPr="00C11C0E">
        <w:rPr>
          <w:bCs/>
          <w:noProof/>
          <w:color w:val="000000"/>
          <w:sz w:val="28"/>
          <w:szCs w:val="28"/>
        </w:rPr>
        <w:t xml:space="preserve"> - </w:t>
      </w:r>
      <w:r w:rsidRPr="00C11C0E">
        <w:rPr>
          <w:bCs/>
          <w:noProof/>
          <w:color w:val="000000"/>
          <w:sz w:val="28"/>
          <w:szCs w:val="28"/>
          <w:lang w:val="en-US"/>
        </w:rPr>
        <w:t>D</w:t>
      </w:r>
      <w:r w:rsidRPr="00C11C0E">
        <w:rPr>
          <w:bCs/>
          <w:noProof/>
          <w:color w:val="000000"/>
          <w:sz w:val="28"/>
          <w:szCs w:val="28"/>
          <w:vertAlign w:val="subscript"/>
        </w:rPr>
        <w:t>ААС</w:t>
      </w:r>
      <w:r w:rsidRPr="00C11C0E">
        <w:rPr>
          <w:bCs/>
          <w:noProof/>
          <w:color w:val="000000"/>
          <w:sz w:val="28"/>
          <w:szCs w:val="28"/>
        </w:rPr>
        <w:t xml:space="preserve"> + ΔВ</w:t>
      </w:r>
      <w:r w:rsidRPr="00C11C0E">
        <w:rPr>
          <w:bCs/>
          <w:noProof/>
          <w:color w:val="000000"/>
          <w:sz w:val="28"/>
          <w:szCs w:val="28"/>
          <w:vertAlign w:val="subscript"/>
        </w:rPr>
        <w:t>0</w:t>
      </w:r>
      <w:r w:rsidRPr="00C11C0E">
        <w:rPr>
          <w:bCs/>
          <w:noProof/>
          <w:color w:val="000000"/>
          <w:sz w:val="28"/>
          <w:szCs w:val="28"/>
        </w:rPr>
        <w:t xml:space="preserve">, </w:t>
      </w:r>
      <w:r w:rsidRPr="00C11C0E">
        <w:rPr>
          <w:noProof/>
          <w:color w:val="000000"/>
          <w:sz w:val="28"/>
          <w:szCs w:val="28"/>
        </w:rPr>
        <w:t>(44)</w:t>
      </w:r>
    </w:p>
    <w:p w:rsidR="00663207" w:rsidRPr="00C11C0E" w:rsidRDefault="00663207" w:rsidP="00C11C0E">
      <w:pPr>
        <w:widowControl/>
        <w:shd w:val="clear" w:color="auto" w:fill="FFFFFF"/>
        <w:tabs>
          <w:tab w:val="right" w:leader="dot" w:pos="9356"/>
        </w:tabs>
        <w:spacing w:line="360" w:lineRule="auto"/>
        <w:ind w:left="4" w:firstLine="709"/>
        <w:rPr>
          <w:sz w:val="28"/>
          <w:szCs w:val="28"/>
        </w:rPr>
      </w:pPr>
      <w:r w:rsidRPr="00C11C0E">
        <w:rPr>
          <w:noProof/>
          <w:color w:val="000000"/>
          <w:sz w:val="28"/>
          <w:szCs w:val="28"/>
        </w:rPr>
        <w:t>тогда:</w:t>
      </w:r>
    </w:p>
    <w:p w:rsidR="00663207" w:rsidRPr="00C11C0E" w:rsidRDefault="00663207" w:rsidP="00C11C0E">
      <w:pPr>
        <w:widowControl/>
        <w:shd w:val="clear" w:color="auto" w:fill="FFFFFF"/>
        <w:tabs>
          <w:tab w:val="right" w:leader="dot" w:pos="9356"/>
        </w:tabs>
        <w:spacing w:line="360" w:lineRule="auto"/>
        <w:ind w:left="11" w:firstLine="709"/>
        <w:rPr>
          <w:sz w:val="28"/>
          <w:szCs w:val="28"/>
        </w:rPr>
      </w:pPr>
      <w:r w:rsidRPr="00C11C0E">
        <w:rPr>
          <w:noProof/>
          <w:color w:val="000000"/>
          <w:sz w:val="28"/>
          <w:szCs w:val="28"/>
        </w:rPr>
        <w:t>Северное направление:</w: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bCs/>
          <w:noProof/>
          <w:color w:val="000000"/>
          <w:sz w:val="28"/>
          <w:szCs w:val="28"/>
        </w:rPr>
        <w:t xml:space="preserve">Е = 45 + 30 + 0,8 + 0,7-6 + 14- 8 - 28,3 - 17,7 = 30,5 </w:t>
      </w:r>
      <w:r w:rsidRPr="00C11C0E">
        <w:rPr>
          <w:bCs/>
          <w:noProof/>
          <w:color w:val="000000"/>
          <w:sz w:val="28"/>
          <w:szCs w:val="28"/>
          <w:vertAlign w:val="subscript"/>
        </w:rPr>
        <w:t>Д</w:t>
      </w:r>
      <w:r w:rsidRPr="00C11C0E">
        <w:rPr>
          <w:bCs/>
          <w:noProof/>
          <w:color w:val="000000"/>
          <w:sz w:val="28"/>
          <w:szCs w:val="28"/>
        </w:rPr>
        <w:t>Б.</w:t>
      </w:r>
      <w:r w:rsidRPr="00C11C0E">
        <w:rPr>
          <w:noProof/>
          <w:color w:val="000000"/>
          <w:sz w:val="28"/>
          <w:szCs w:val="28"/>
        </w:rPr>
        <w:t xml:space="preserve"> </w:t>
      </w:r>
    </w:p>
    <w:p w:rsidR="00663207" w:rsidRPr="00C11C0E" w:rsidRDefault="00663207" w:rsidP="00C11C0E">
      <w:pPr>
        <w:widowControl/>
        <w:shd w:val="clear" w:color="auto" w:fill="FFFFFF"/>
        <w:tabs>
          <w:tab w:val="right" w:leader="dot" w:pos="9356"/>
        </w:tabs>
        <w:spacing w:line="360" w:lineRule="auto"/>
        <w:ind w:right="164" w:firstLine="709"/>
        <w:rPr>
          <w:sz w:val="28"/>
          <w:szCs w:val="28"/>
        </w:rPr>
      </w:pPr>
      <w:r w:rsidRPr="00C11C0E">
        <w:rPr>
          <w:noProof/>
          <w:color w:val="000000"/>
          <w:sz w:val="28"/>
          <w:szCs w:val="28"/>
        </w:rPr>
        <w:t>Восточное направление:</w:t>
      </w:r>
    </w:p>
    <w:p w:rsidR="00663207" w:rsidRPr="00C11C0E" w:rsidRDefault="00663207" w:rsidP="00C11C0E">
      <w:pPr>
        <w:widowControl/>
        <w:shd w:val="clear" w:color="auto" w:fill="FFFFFF"/>
        <w:tabs>
          <w:tab w:val="right" w:leader="dot" w:pos="9356"/>
        </w:tabs>
        <w:spacing w:line="360" w:lineRule="auto"/>
        <w:ind w:firstLine="709"/>
        <w:rPr>
          <w:bCs/>
          <w:sz w:val="28"/>
          <w:szCs w:val="28"/>
        </w:rPr>
      </w:pPr>
      <w:r w:rsidRPr="00C11C0E">
        <w:rPr>
          <w:bCs/>
          <w:noProof/>
          <w:color w:val="000000"/>
          <w:sz w:val="28"/>
          <w:szCs w:val="28"/>
        </w:rPr>
        <w:t>Е</w:t>
      </w:r>
      <w:r w:rsidRPr="00C11C0E">
        <w:rPr>
          <w:bCs/>
          <w:i/>
          <w:iCs/>
          <w:noProof/>
          <w:color w:val="000000"/>
          <w:sz w:val="28"/>
          <w:szCs w:val="28"/>
        </w:rPr>
        <w:t xml:space="preserve"> = </w:t>
      </w:r>
      <w:r w:rsidRPr="00C11C0E">
        <w:rPr>
          <w:bCs/>
          <w:noProof/>
          <w:color w:val="000000"/>
          <w:sz w:val="28"/>
          <w:szCs w:val="28"/>
        </w:rPr>
        <w:t xml:space="preserve">45 + 30 + 0,8 + 0,7 - 4 + 14 - 8 - 28,3 - 17,7 = 32,5 </w:t>
      </w:r>
      <w:r w:rsidRPr="00C11C0E">
        <w:rPr>
          <w:bCs/>
          <w:noProof/>
          <w:color w:val="000000"/>
          <w:sz w:val="28"/>
          <w:szCs w:val="28"/>
          <w:vertAlign w:val="subscript"/>
        </w:rPr>
        <w:t>Д</w:t>
      </w:r>
      <w:r w:rsidRPr="00C11C0E">
        <w:rPr>
          <w:bCs/>
          <w:noProof/>
          <w:color w:val="000000"/>
          <w:sz w:val="28"/>
          <w:szCs w:val="28"/>
        </w:rPr>
        <w:t>Б.</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rPr>
        <w:t>Южное направление:</w:t>
      </w:r>
    </w:p>
    <w:p w:rsidR="00663207" w:rsidRPr="00C11C0E" w:rsidRDefault="00663207" w:rsidP="00C11C0E">
      <w:pPr>
        <w:widowControl/>
        <w:shd w:val="clear" w:color="auto" w:fill="FFFFFF"/>
        <w:tabs>
          <w:tab w:val="right" w:leader="dot" w:pos="9356"/>
        </w:tabs>
        <w:spacing w:line="360" w:lineRule="auto"/>
        <w:ind w:firstLine="709"/>
        <w:rPr>
          <w:bCs/>
          <w:sz w:val="28"/>
          <w:szCs w:val="28"/>
        </w:rPr>
      </w:pPr>
      <w:r w:rsidRPr="00C11C0E">
        <w:rPr>
          <w:bCs/>
          <w:noProof/>
          <w:color w:val="000000"/>
          <w:sz w:val="28"/>
          <w:szCs w:val="28"/>
        </w:rPr>
        <w:t xml:space="preserve">Е </w:t>
      </w:r>
      <w:r w:rsidRPr="00C11C0E">
        <w:rPr>
          <w:bCs/>
          <w:i/>
          <w:iCs/>
          <w:noProof/>
          <w:color w:val="000000"/>
          <w:sz w:val="28"/>
          <w:szCs w:val="28"/>
        </w:rPr>
        <w:t xml:space="preserve">= </w:t>
      </w:r>
      <w:r w:rsidRPr="00C11C0E">
        <w:rPr>
          <w:bCs/>
          <w:noProof/>
          <w:color w:val="000000"/>
          <w:sz w:val="28"/>
          <w:szCs w:val="28"/>
        </w:rPr>
        <w:t xml:space="preserve">45 + 30 + 0,8 + 0,7 + 7 + 14 – 8 - 28,3 - 17,7 = 43,5 </w:t>
      </w:r>
      <w:r w:rsidRPr="00C11C0E">
        <w:rPr>
          <w:bCs/>
          <w:noProof/>
          <w:color w:val="000000"/>
          <w:sz w:val="28"/>
          <w:szCs w:val="28"/>
          <w:vertAlign w:val="subscript"/>
        </w:rPr>
        <w:t>Д</w:t>
      </w:r>
      <w:r w:rsidRPr="00C11C0E">
        <w:rPr>
          <w:bCs/>
          <w:noProof/>
          <w:color w:val="000000"/>
          <w:sz w:val="28"/>
          <w:szCs w:val="28"/>
        </w:rPr>
        <w:t>Б.</w:t>
      </w:r>
    </w:p>
    <w:p w:rsidR="00663207" w:rsidRPr="00C11C0E" w:rsidRDefault="00663207" w:rsidP="00C11C0E">
      <w:pPr>
        <w:widowControl/>
        <w:shd w:val="clear" w:color="auto" w:fill="FFFFFF"/>
        <w:tabs>
          <w:tab w:val="right" w:leader="dot" w:pos="9356"/>
        </w:tabs>
        <w:spacing w:line="360" w:lineRule="auto"/>
        <w:ind w:left="11" w:firstLine="709"/>
        <w:rPr>
          <w:sz w:val="28"/>
          <w:szCs w:val="28"/>
        </w:rPr>
      </w:pPr>
      <w:r w:rsidRPr="00C11C0E">
        <w:rPr>
          <w:noProof/>
          <w:color w:val="000000"/>
          <w:sz w:val="28"/>
          <w:szCs w:val="28"/>
        </w:rPr>
        <w:t>Западное направление:</w:t>
      </w:r>
    </w:p>
    <w:p w:rsidR="00663207" w:rsidRPr="00C11C0E" w:rsidRDefault="00663207" w:rsidP="00C11C0E">
      <w:pPr>
        <w:widowControl/>
        <w:shd w:val="clear" w:color="auto" w:fill="FFFFFF"/>
        <w:tabs>
          <w:tab w:val="right" w:leader="dot" w:pos="9356"/>
        </w:tabs>
        <w:spacing w:line="360" w:lineRule="auto"/>
        <w:ind w:firstLine="709"/>
        <w:rPr>
          <w:bCs/>
          <w:sz w:val="28"/>
          <w:szCs w:val="28"/>
        </w:rPr>
      </w:pPr>
      <w:r w:rsidRPr="00C11C0E">
        <w:rPr>
          <w:bCs/>
          <w:noProof/>
          <w:color w:val="000000"/>
          <w:sz w:val="28"/>
          <w:szCs w:val="28"/>
        </w:rPr>
        <w:t>Е</w:t>
      </w:r>
      <w:r w:rsidRPr="00C11C0E">
        <w:rPr>
          <w:bCs/>
          <w:i/>
          <w:iCs/>
          <w:noProof/>
          <w:color w:val="000000"/>
          <w:sz w:val="28"/>
          <w:szCs w:val="28"/>
        </w:rPr>
        <w:t xml:space="preserve"> = </w:t>
      </w:r>
      <w:r w:rsidRPr="00C11C0E">
        <w:rPr>
          <w:bCs/>
          <w:noProof/>
          <w:color w:val="000000"/>
          <w:sz w:val="28"/>
          <w:szCs w:val="28"/>
        </w:rPr>
        <w:t xml:space="preserve">45 + 30 + 0,8 + 0,7 - 3 + 14 - 8 - 28,3 - 17,7 = 33,5 </w:t>
      </w:r>
      <w:r w:rsidRPr="00C11C0E">
        <w:rPr>
          <w:bCs/>
          <w:noProof/>
          <w:color w:val="000000"/>
          <w:sz w:val="28"/>
          <w:szCs w:val="28"/>
          <w:vertAlign w:val="subscript"/>
        </w:rPr>
        <w:t>Д</w:t>
      </w:r>
      <w:r w:rsidRPr="00C11C0E">
        <w:rPr>
          <w:bCs/>
          <w:noProof/>
          <w:color w:val="000000"/>
          <w:sz w:val="28"/>
          <w:szCs w:val="28"/>
        </w:rPr>
        <w:t>Б.</w:t>
      </w:r>
    </w:p>
    <w:p w:rsidR="00663207" w:rsidRPr="00C11C0E" w:rsidRDefault="00663207" w:rsidP="00C11C0E">
      <w:pPr>
        <w:widowControl/>
        <w:shd w:val="clear" w:color="auto" w:fill="FFFFFF"/>
        <w:tabs>
          <w:tab w:val="right" w:leader="dot" w:pos="9356"/>
        </w:tabs>
        <w:spacing w:line="360" w:lineRule="auto"/>
        <w:ind w:firstLine="709"/>
        <w:jc w:val="both"/>
        <w:rPr>
          <w:sz w:val="28"/>
          <w:szCs w:val="28"/>
        </w:rPr>
      </w:pPr>
      <w:r w:rsidRPr="00C11C0E">
        <w:rPr>
          <w:noProof/>
          <w:color w:val="000000"/>
          <w:sz w:val="28"/>
          <w:szCs w:val="28"/>
        </w:rPr>
        <w:t xml:space="preserve">По графику рисунка 13 определим ожидаемую дальность связи для рассчитанной напряженности поля при высоте передающей антенны </w:t>
      </w:r>
      <w:smartTag w:uri="urn:schemas-microsoft-com:office:smarttags" w:element="metricconverter">
        <w:smartTagPr>
          <w:attr w:name="ProductID" w:val="48 м"/>
        </w:smartTagPr>
        <w:r w:rsidRPr="00C11C0E">
          <w:rPr>
            <w:noProof/>
            <w:color w:val="000000"/>
            <w:sz w:val="28"/>
            <w:szCs w:val="28"/>
          </w:rPr>
          <w:t>48 м</w:t>
        </w:r>
      </w:smartTag>
      <w:r w:rsidRPr="00C11C0E">
        <w:rPr>
          <w:noProof/>
          <w:color w:val="000000"/>
          <w:sz w:val="28"/>
          <w:szCs w:val="28"/>
        </w:rPr>
        <w:t>.</w:t>
      </w:r>
    </w:p>
    <w:p w:rsidR="00663207" w:rsidRPr="00C11C0E" w:rsidRDefault="00D74AB5" w:rsidP="00C11C0E">
      <w:pPr>
        <w:widowControl/>
        <w:shd w:val="clear" w:color="auto" w:fill="FFFFFF"/>
        <w:tabs>
          <w:tab w:val="right" w:leader="dot" w:pos="9356"/>
        </w:tabs>
        <w:spacing w:line="360" w:lineRule="auto"/>
        <w:ind w:left="567" w:firstLine="709"/>
        <w:rPr>
          <w:noProof/>
          <w:color w:val="000000"/>
          <w:sz w:val="28"/>
          <w:szCs w:val="28"/>
        </w:rPr>
      </w:pPr>
      <w:r>
        <w:rPr>
          <w:noProof/>
          <w:color w:val="000000"/>
          <w:sz w:val="28"/>
          <w:szCs w:val="28"/>
        </w:rPr>
        <w:pict>
          <v:shape id="Рисунок 4" o:spid="_x0000_i1027" type="#_x0000_t75" style="width:422.25pt;height:306pt;visibility:visible">
            <v:imagedata r:id="rId21" o:title=""/>
          </v:shape>
        </w:pict>
      </w:r>
    </w:p>
    <w:p w:rsidR="00663207" w:rsidRPr="00C11C0E" w:rsidRDefault="00663207" w:rsidP="00C11C0E">
      <w:pPr>
        <w:widowControl/>
        <w:shd w:val="clear" w:color="auto" w:fill="FFFFFF"/>
        <w:tabs>
          <w:tab w:val="right" w:leader="dot" w:pos="9356"/>
        </w:tabs>
        <w:spacing w:line="360" w:lineRule="auto"/>
        <w:ind w:left="1433" w:firstLine="709"/>
        <w:rPr>
          <w:sz w:val="28"/>
          <w:szCs w:val="28"/>
        </w:rPr>
      </w:pPr>
      <w:r w:rsidRPr="00C11C0E">
        <w:rPr>
          <w:noProof/>
          <w:color w:val="000000"/>
          <w:sz w:val="28"/>
          <w:szCs w:val="28"/>
        </w:rPr>
        <w:t>Рисунок 13. - Кривые для определения дальности связи</w:t>
      </w:r>
    </w:p>
    <w:p w:rsidR="00663207" w:rsidRPr="00C11C0E" w:rsidRDefault="00663207" w:rsidP="00C11C0E">
      <w:pPr>
        <w:widowControl/>
        <w:shd w:val="clear" w:color="auto" w:fill="FFFFFF"/>
        <w:tabs>
          <w:tab w:val="right" w:leader="dot" w:pos="9356"/>
        </w:tabs>
        <w:spacing w:line="360" w:lineRule="auto"/>
        <w:ind w:left="11" w:firstLine="709"/>
        <w:rPr>
          <w:sz w:val="28"/>
          <w:szCs w:val="28"/>
        </w:rPr>
      </w:pPr>
      <w:r w:rsidRPr="00C11C0E">
        <w:rPr>
          <w:noProof/>
          <w:color w:val="000000"/>
          <w:sz w:val="28"/>
          <w:szCs w:val="28"/>
        </w:rPr>
        <w:t>В северном направлении дальность связи составляет 25 км.</w:t>
      </w:r>
    </w:p>
    <w:p w:rsidR="00663207" w:rsidRPr="00C11C0E" w:rsidRDefault="00663207" w:rsidP="00C11C0E">
      <w:pPr>
        <w:widowControl/>
        <w:shd w:val="clear" w:color="auto" w:fill="FFFFFF"/>
        <w:tabs>
          <w:tab w:val="right" w:leader="dot" w:pos="9356"/>
        </w:tabs>
        <w:spacing w:line="360" w:lineRule="auto"/>
        <w:ind w:left="7" w:firstLine="709"/>
        <w:rPr>
          <w:sz w:val="28"/>
          <w:szCs w:val="28"/>
        </w:rPr>
      </w:pPr>
      <w:r w:rsidRPr="00C11C0E">
        <w:rPr>
          <w:noProof/>
          <w:color w:val="000000"/>
          <w:sz w:val="28"/>
          <w:szCs w:val="28"/>
        </w:rPr>
        <w:t>В восточном направлении дальность связи составляет 22 км.</w:t>
      </w:r>
    </w:p>
    <w:p w:rsidR="00663207" w:rsidRPr="00C11C0E" w:rsidRDefault="00663207" w:rsidP="00C11C0E">
      <w:pPr>
        <w:widowControl/>
        <w:shd w:val="clear" w:color="auto" w:fill="FFFFFF"/>
        <w:tabs>
          <w:tab w:val="right" w:leader="dot" w:pos="9356"/>
        </w:tabs>
        <w:spacing w:line="360" w:lineRule="auto"/>
        <w:ind w:left="7" w:firstLine="709"/>
        <w:rPr>
          <w:sz w:val="28"/>
          <w:szCs w:val="28"/>
        </w:rPr>
      </w:pPr>
      <w:r w:rsidRPr="00C11C0E">
        <w:rPr>
          <w:noProof/>
          <w:color w:val="000000"/>
          <w:sz w:val="28"/>
          <w:szCs w:val="28"/>
        </w:rPr>
        <w:t>В южном направлении дальность связи составляет 12 км.</w:t>
      </w:r>
    </w:p>
    <w:p w:rsidR="00663207" w:rsidRPr="00C11C0E" w:rsidRDefault="00663207" w:rsidP="00C11C0E">
      <w:pPr>
        <w:widowControl/>
        <w:shd w:val="clear" w:color="auto" w:fill="FFFFFF"/>
        <w:tabs>
          <w:tab w:val="right" w:leader="dot" w:pos="9356"/>
        </w:tabs>
        <w:spacing w:line="360" w:lineRule="auto"/>
        <w:ind w:left="7" w:firstLine="709"/>
        <w:rPr>
          <w:sz w:val="28"/>
          <w:szCs w:val="28"/>
        </w:rPr>
      </w:pPr>
      <w:r w:rsidRPr="00C11C0E">
        <w:rPr>
          <w:noProof/>
          <w:color w:val="000000"/>
          <w:sz w:val="28"/>
          <w:szCs w:val="28"/>
        </w:rPr>
        <w:t>В западном направлении дальность связи составляет 21 км.</w:t>
      </w:r>
    </w:p>
    <w:p w:rsidR="00663207" w:rsidRPr="00C11C0E" w:rsidRDefault="00663207" w:rsidP="00C11C0E">
      <w:pPr>
        <w:widowControl/>
        <w:shd w:val="clear" w:color="auto" w:fill="FFFFFF"/>
        <w:tabs>
          <w:tab w:val="right" w:leader="dot" w:pos="9356"/>
        </w:tabs>
        <w:spacing w:line="360" w:lineRule="auto"/>
        <w:ind w:left="14" w:firstLine="709"/>
        <w:jc w:val="both"/>
        <w:rPr>
          <w:sz w:val="28"/>
          <w:szCs w:val="28"/>
        </w:rPr>
      </w:pPr>
      <w:r w:rsidRPr="00C11C0E">
        <w:rPr>
          <w:noProof/>
          <w:color w:val="000000"/>
          <w:sz w:val="28"/>
          <w:szCs w:val="28"/>
        </w:rPr>
        <w:t xml:space="preserve">Следует отметить, что даже в условиях города с довольно плотной застройкой и высотой антенны ЦС </w:t>
      </w:r>
      <w:smartTag w:uri="urn:schemas-microsoft-com:office:smarttags" w:element="metricconverter">
        <w:smartTagPr>
          <w:attr w:name="ProductID" w:val="48 м"/>
        </w:smartTagPr>
        <w:r w:rsidRPr="00C11C0E">
          <w:rPr>
            <w:noProof/>
            <w:color w:val="000000"/>
            <w:sz w:val="28"/>
            <w:szCs w:val="28"/>
          </w:rPr>
          <w:t>48 м</w:t>
        </w:r>
      </w:smartTag>
      <w:r w:rsidRPr="00C11C0E">
        <w:rPr>
          <w:noProof/>
          <w:color w:val="000000"/>
          <w:sz w:val="28"/>
          <w:szCs w:val="28"/>
        </w:rPr>
        <w:t xml:space="preserve">, целесообразно использовать абонентские станции с установкой антенны на высоте </w:t>
      </w:r>
      <w:smartTag w:uri="urn:schemas-microsoft-com:office:smarttags" w:element="metricconverter">
        <w:smartTagPr>
          <w:attr w:name="ProductID" w:val="15 м"/>
        </w:smartTagPr>
        <w:r w:rsidRPr="00C11C0E">
          <w:rPr>
            <w:noProof/>
            <w:color w:val="000000"/>
            <w:sz w:val="28"/>
            <w:szCs w:val="28"/>
          </w:rPr>
          <w:t>15 м</w:t>
        </w:r>
      </w:smartTag>
      <w:r w:rsidRPr="00C11C0E">
        <w:rPr>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left="14" w:firstLine="709"/>
        <w:rPr>
          <w:sz w:val="28"/>
          <w:szCs w:val="28"/>
        </w:rPr>
      </w:pPr>
      <w:r w:rsidRPr="00C11C0E">
        <w:rPr>
          <w:noProof/>
          <w:color w:val="000000"/>
          <w:sz w:val="28"/>
          <w:szCs w:val="28"/>
        </w:rPr>
        <w:t>Для проверки правильности расчетов. Минимальный порог уровня на входе</w:t>
      </w:r>
    </w:p>
    <w:p w:rsidR="00663207" w:rsidRPr="00C11C0E" w:rsidRDefault="00663207" w:rsidP="00C11C0E">
      <w:pPr>
        <w:widowControl/>
        <w:shd w:val="clear" w:color="auto" w:fill="FFFFFF"/>
        <w:tabs>
          <w:tab w:val="right" w:leader="dot" w:pos="9356"/>
        </w:tabs>
        <w:spacing w:line="360" w:lineRule="auto"/>
        <w:ind w:left="17" w:firstLine="709"/>
        <w:rPr>
          <w:sz w:val="28"/>
          <w:szCs w:val="28"/>
        </w:rPr>
      </w:pPr>
      <w:r w:rsidRPr="00C11C0E">
        <w:rPr>
          <w:noProof/>
          <w:color w:val="000000"/>
          <w:sz w:val="28"/>
          <w:szCs w:val="28"/>
        </w:rPr>
        <w:t>приемника, определяется по следующей формуле:</w:t>
      </w:r>
    </w:p>
    <w:p w:rsidR="00663207" w:rsidRPr="00C11C0E" w:rsidRDefault="00663207" w:rsidP="00C11C0E">
      <w:pPr>
        <w:widowControl/>
        <w:shd w:val="clear" w:color="auto" w:fill="FFFFFF"/>
        <w:tabs>
          <w:tab w:val="right" w:leader="dot" w:pos="9356"/>
        </w:tabs>
        <w:spacing w:line="360" w:lineRule="auto"/>
        <w:ind w:firstLine="709"/>
        <w:rPr>
          <w:bCs/>
          <w:sz w:val="28"/>
          <w:szCs w:val="28"/>
        </w:rPr>
      </w:pPr>
      <w:r w:rsidRPr="00C11C0E">
        <w:rPr>
          <w:bCs/>
          <w:sz w:val="28"/>
          <w:szCs w:val="28"/>
        </w:rPr>
        <w:t xml:space="preserve">Р </w:t>
      </w:r>
      <w:r w:rsidRPr="00C11C0E">
        <w:rPr>
          <w:bCs/>
          <w:sz w:val="28"/>
          <w:szCs w:val="28"/>
          <w:vertAlign w:val="subscript"/>
        </w:rPr>
        <w:t>прм</w:t>
      </w:r>
      <w:r w:rsidRPr="00C11C0E">
        <w:rPr>
          <w:bCs/>
          <w:sz w:val="28"/>
          <w:szCs w:val="28"/>
        </w:rPr>
        <w:t>= Р</w:t>
      </w:r>
      <w:r w:rsidRPr="00C11C0E">
        <w:rPr>
          <w:bCs/>
          <w:sz w:val="28"/>
          <w:szCs w:val="28"/>
          <w:vertAlign w:val="subscript"/>
        </w:rPr>
        <w:t xml:space="preserve">прд </w:t>
      </w:r>
      <w:r w:rsidRPr="00C11C0E">
        <w:rPr>
          <w:bCs/>
          <w:sz w:val="28"/>
          <w:szCs w:val="28"/>
        </w:rPr>
        <w:t>*</w:t>
      </w:r>
      <w:r w:rsidRPr="00C11C0E">
        <w:rPr>
          <w:bCs/>
          <w:sz w:val="28"/>
          <w:szCs w:val="28"/>
          <w:lang w:val="en-US"/>
        </w:rPr>
        <w:t>G</w:t>
      </w:r>
      <w:r w:rsidRPr="00C11C0E">
        <w:rPr>
          <w:bCs/>
          <w:sz w:val="28"/>
          <w:szCs w:val="28"/>
        </w:rPr>
        <w:t xml:space="preserve"> </w:t>
      </w:r>
      <w:r w:rsidRPr="00C11C0E">
        <w:rPr>
          <w:bCs/>
          <w:sz w:val="28"/>
          <w:szCs w:val="28"/>
          <w:vertAlign w:val="subscript"/>
        </w:rPr>
        <w:t>прд</w:t>
      </w:r>
      <w:r w:rsidRPr="00C11C0E">
        <w:rPr>
          <w:bCs/>
          <w:sz w:val="28"/>
          <w:szCs w:val="28"/>
        </w:rPr>
        <w:t>*</w:t>
      </w:r>
      <w:r w:rsidRPr="00C11C0E">
        <w:rPr>
          <w:bCs/>
          <w:sz w:val="28"/>
          <w:szCs w:val="28"/>
          <w:lang w:val="en-US"/>
        </w:rPr>
        <w:t>G</w:t>
      </w:r>
      <w:r w:rsidRPr="00C11C0E">
        <w:rPr>
          <w:bCs/>
          <w:sz w:val="28"/>
          <w:szCs w:val="28"/>
        </w:rPr>
        <w:t xml:space="preserve"> </w:t>
      </w:r>
      <w:r w:rsidRPr="00C11C0E">
        <w:rPr>
          <w:bCs/>
          <w:sz w:val="28"/>
          <w:szCs w:val="28"/>
          <w:vertAlign w:val="subscript"/>
        </w:rPr>
        <w:t>прм</w:t>
      </w:r>
      <w:r w:rsidRPr="00C11C0E">
        <w:rPr>
          <w:bCs/>
          <w:sz w:val="28"/>
          <w:szCs w:val="28"/>
        </w:rPr>
        <w:t>* λ</w:t>
      </w:r>
      <w:r w:rsidRPr="00C11C0E">
        <w:rPr>
          <w:bCs/>
          <w:sz w:val="28"/>
          <w:szCs w:val="28"/>
          <w:vertAlign w:val="superscript"/>
        </w:rPr>
        <w:t>2</w:t>
      </w:r>
      <w:r w:rsidRPr="00C11C0E">
        <w:rPr>
          <w:bCs/>
          <w:sz w:val="28"/>
          <w:szCs w:val="28"/>
        </w:rPr>
        <w:t>/(4π</w:t>
      </w:r>
      <w:r w:rsidRPr="00C11C0E">
        <w:rPr>
          <w:bCs/>
          <w:sz w:val="28"/>
          <w:szCs w:val="28"/>
          <w:lang w:val="en-US"/>
        </w:rPr>
        <w:t>r</w:t>
      </w:r>
      <w:r w:rsidRPr="00C11C0E">
        <w:rPr>
          <w:bCs/>
          <w:sz w:val="28"/>
          <w:szCs w:val="28"/>
        </w:rPr>
        <w:t>)</w:t>
      </w:r>
      <w:r w:rsidRPr="00C11C0E">
        <w:rPr>
          <w:bCs/>
          <w:sz w:val="28"/>
          <w:szCs w:val="28"/>
          <w:vertAlign w:val="superscript"/>
        </w:rPr>
        <w:t>2</w:t>
      </w:r>
      <w:r w:rsidRPr="00C11C0E">
        <w:rPr>
          <w:bCs/>
          <w:sz w:val="28"/>
          <w:szCs w:val="28"/>
        </w:rPr>
        <w:t>*</w:t>
      </w:r>
      <w:r w:rsidRPr="00C11C0E">
        <w:rPr>
          <w:bCs/>
          <w:sz w:val="28"/>
          <w:szCs w:val="28"/>
          <w:lang w:val="en-US"/>
        </w:rPr>
        <w:t>L</w:t>
      </w:r>
      <w:r w:rsidRPr="00C11C0E">
        <w:rPr>
          <w:bCs/>
          <w:sz w:val="28"/>
          <w:szCs w:val="28"/>
          <w:vertAlign w:val="subscript"/>
        </w:rPr>
        <w:t>доп</w:t>
      </w:r>
      <w:r w:rsidRPr="00C11C0E">
        <w:rPr>
          <w:bCs/>
          <w:sz w:val="28"/>
          <w:szCs w:val="28"/>
        </w:rPr>
        <w:t>*</w:t>
      </w:r>
      <w:r w:rsidRPr="00C11C0E">
        <w:rPr>
          <w:bCs/>
          <w:sz w:val="28"/>
          <w:szCs w:val="28"/>
          <w:lang w:val="en-US"/>
        </w:rPr>
        <w:t>Z</w:t>
      </w:r>
      <w:r w:rsidRPr="00C11C0E">
        <w:rPr>
          <w:bCs/>
          <w:sz w:val="28"/>
          <w:szCs w:val="28"/>
        </w:rPr>
        <w:t>(ВТ),</w:t>
      </w:r>
    </w:p>
    <w:p w:rsidR="00663207" w:rsidRPr="00C11C0E" w:rsidRDefault="00663207" w:rsidP="00C11C0E">
      <w:pPr>
        <w:widowControl/>
        <w:shd w:val="clear" w:color="auto" w:fill="FFFFFF"/>
        <w:tabs>
          <w:tab w:val="right" w:leader="dot" w:pos="9356"/>
        </w:tabs>
        <w:spacing w:line="360" w:lineRule="auto"/>
        <w:ind w:left="289" w:firstLine="709"/>
        <w:rPr>
          <w:sz w:val="28"/>
          <w:szCs w:val="28"/>
        </w:rPr>
      </w:pPr>
      <w:r w:rsidRPr="00C11C0E">
        <w:rPr>
          <w:noProof/>
          <w:color w:val="000000"/>
          <w:sz w:val="28"/>
          <w:szCs w:val="28"/>
        </w:rPr>
        <w:t xml:space="preserve">или в </w:t>
      </w:r>
      <w:r w:rsidRPr="00C11C0E">
        <w:rPr>
          <w:bCs/>
          <w:noProof/>
          <w:color w:val="000000"/>
          <w:sz w:val="28"/>
          <w:szCs w:val="28"/>
        </w:rPr>
        <w:t>ДБ</w:t>
      </w:r>
    </w:p>
    <w:p w:rsidR="00663207" w:rsidRPr="00C11C0E" w:rsidRDefault="00663207" w:rsidP="00C11C0E">
      <w:pPr>
        <w:widowControl/>
        <w:shd w:val="clear" w:color="auto" w:fill="FFFFFF"/>
        <w:tabs>
          <w:tab w:val="right" w:leader="dot" w:pos="9356"/>
        </w:tabs>
        <w:spacing w:line="360" w:lineRule="auto"/>
        <w:ind w:firstLine="709"/>
        <w:rPr>
          <w:bCs/>
          <w:sz w:val="28"/>
          <w:szCs w:val="28"/>
        </w:rPr>
      </w:pPr>
      <w:r w:rsidRPr="00C11C0E">
        <w:rPr>
          <w:bCs/>
          <w:sz w:val="28"/>
          <w:szCs w:val="28"/>
        </w:rPr>
        <w:t>Р</w:t>
      </w:r>
      <w:r w:rsidRPr="00C11C0E">
        <w:rPr>
          <w:bCs/>
          <w:sz w:val="28"/>
          <w:szCs w:val="28"/>
          <w:vertAlign w:val="subscript"/>
        </w:rPr>
        <w:t xml:space="preserve">прм </w:t>
      </w:r>
      <w:r w:rsidRPr="00C11C0E">
        <w:rPr>
          <w:bCs/>
          <w:sz w:val="28"/>
          <w:szCs w:val="28"/>
        </w:rPr>
        <w:t>= Р</w:t>
      </w:r>
      <w:r w:rsidRPr="00C11C0E">
        <w:rPr>
          <w:bCs/>
          <w:sz w:val="28"/>
          <w:szCs w:val="28"/>
          <w:vertAlign w:val="subscript"/>
        </w:rPr>
        <w:t>прд</w:t>
      </w:r>
      <w:r w:rsidRPr="00C11C0E">
        <w:rPr>
          <w:bCs/>
          <w:sz w:val="28"/>
          <w:szCs w:val="28"/>
        </w:rPr>
        <w:t xml:space="preserve">+ </w:t>
      </w:r>
      <w:r w:rsidRPr="00C11C0E">
        <w:rPr>
          <w:bCs/>
          <w:sz w:val="28"/>
          <w:szCs w:val="28"/>
          <w:lang w:val="en-US"/>
        </w:rPr>
        <w:t>G</w:t>
      </w:r>
      <w:r w:rsidRPr="00C11C0E">
        <w:rPr>
          <w:bCs/>
          <w:sz w:val="28"/>
          <w:szCs w:val="28"/>
          <w:vertAlign w:val="subscript"/>
        </w:rPr>
        <w:t>прд</w:t>
      </w:r>
      <w:r w:rsidRPr="00C11C0E">
        <w:rPr>
          <w:bCs/>
          <w:sz w:val="28"/>
          <w:szCs w:val="28"/>
        </w:rPr>
        <w:t xml:space="preserve">+ </w:t>
      </w:r>
      <w:r w:rsidRPr="00C11C0E">
        <w:rPr>
          <w:bCs/>
          <w:sz w:val="28"/>
          <w:szCs w:val="28"/>
          <w:lang w:val="en-US"/>
        </w:rPr>
        <w:t>G</w:t>
      </w:r>
      <w:r w:rsidRPr="00C11C0E">
        <w:rPr>
          <w:bCs/>
          <w:sz w:val="28"/>
          <w:szCs w:val="28"/>
          <w:vertAlign w:val="subscript"/>
        </w:rPr>
        <w:t>прм</w:t>
      </w:r>
      <w:r w:rsidRPr="00C11C0E">
        <w:rPr>
          <w:bCs/>
          <w:sz w:val="28"/>
          <w:szCs w:val="28"/>
        </w:rPr>
        <w:t>+20*</w:t>
      </w:r>
      <w:r w:rsidRPr="00C11C0E">
        <w:rPr>
          <w:bCs/>
          <w:sz w:val="28"/>
          <w:szCs w:val="28"/>
          <w:lang w:val="en-US"/>
        </w:rPr>
        <w:t>lg</w:t>
      </w:r>
      <w:r w:rsidRPr="00C11C0E">
        <w:rPr>
          <w:bCs/>
          <w:sz w:val="28"/>
          <w:szCs w:val="28"/>
        </w:rPr>
        <w:t xml:space="preserve"> λ – 20 </w:t>
      </w:r>
      <w:r w:rsidRPr="00C11C0E">
        <w:rPr>
          <w:bCs/>
          <w:sz w:val="28"/>
          <w:szCs w:val="28"/>
          <w:lang w:val="en-US"/>
        </w:rPr>
        <w:t>lg</w:t>
      </w:r>
      <w:r w:rsidRPr="00C11C0E">
        <w:rPr>
          <w:bCs/>
          <w:sz w:val="28"/>
          <w:szCs w:val="28"/>
        </w:rPr>
        <w:t>(4π) – 20</w:t>
      </w:r>
      <w:r w:rsidRPr="00C11C0E">
        <w:rPr>
          <w:bCs/>
          <w:sz w:val="28"/>
          <w:szCs w:val="28"/>
          <w:lang w:val="en-US"/>
        </w:rPr>
        <w:t>lgr</w:t>
      </w:r>
      <w:r w:rsidRPr="00C11C0E">
        <w:rPr>
          <w:bCs/>
          <w:sz w:val="28"/>
          <w:szCs w:val="28"/>
        </w:rPr>
        <w:t xml:space="preserve"> -</w:t>
      </w:r>
      <w:r w:rsidRPr="00C11C0E">
        <w:rPr>
          <w:bCs/>
          <w:sz w:val="28"/>
          <w:szCs w:val="28"/>
          <w:lang w:val="en-US"/>
        </w:rPr>
        <w:t>L</w:t>
      </w:r>
      <w:r w:rsidRPr="00C11C0E">
        <w:rPr>
          <w:bCs/>
          <w:sz w:val="28"/>
          <w:szCs w:val="28"/>
          <w:vertAlign w:val="subscript"/>
        </w:rPr>
        <w:t>доп</w:t>
      </w:r>
      <w:r w:rsidRPr="00C11C0E">
        <w:rPr>
          <w:bCs/>
          <w:sz w:val="28"/>
          <w:szCs w:val="28"/>
        </w:rPr>
        <w:t xml:space="preserve">- </w:t>
      </w:r>
      <w:r w:rsidRPr="00C11C0E">
        <w:rPr>
          <w:bCs/>
          <w:sz w:val="28"/>
          <w:szCs w:val="28"/>
          <w:lang w:val="en-US"/>
        </w:rPr>
        <w:t>z</w:t>
      </w:r>
      <w:r w:rsidRPr="00C11C0E">
        <w:rPr>
          <w:bCs/>
          <w:sz w:val="28"/>
          <w:szCs w:val="28"/>
        </w:rPr>
        <w:t>,(45),</w:t>
      </w:r>
    </w:p>
    <w:p w:rsidR="00663207" w:rsidRPr="00C11C0E" w:rsidRDefault="00663207" w:rsidP="00C11C0E">
      <w:pPr>
        <w:widowControl/>
        <w:shd w:val="clear" w:color="auto" w:fill="FFFFFF"/>
        <w:tabs>
          <w:tab w:val="right" w:leader="dot" w:pos="9356"/>
        </w:tabs>
        <w:spacing w:line="360" w:lineRule="auto"/>
        <w:ind w:left="292" w:firstLine="709"/>
        <w:rPr>
          <w:sz w:val="28"/>
          <w:szCs w:val="28"/>
        </w:rPr>
      </w:pPr>
      <w:r w:rsidRPr="00C11C0E">
        <w:rPr>
          <w:noProof/>
          <w:color w:val="000000"/>
          <w:sz w:val="28"/>
          <w:szCs w:val="28"/>
        </w:rPr>
        <w:t xml:space="preserve">Где </w:t>
      </w:r>
      <w:r w:rsidRPr="00C11C0E">
        <w:rPr>
          <w:bCs/>
          <w:noProof/>
          <w:color w:val="000000"/>
          <w:sz w:val="28"/>
          <w:szCs w:val="28"/>
          <w:lang w:val="en-US"/>
        </w:rPr>
        <w:t>z</w:t>
      </w:r>
      <w:r w:rsidRPr="00C11C0E">
        <w:rPr>
          <w:bCs/>
          <w:noProof/>
          <w:color w:val="000000"/>
          <w:sz w:val="28"/>
          <w:szCs w:val="28"/>
        </w:rPr>
        <w:t xml:space="preserve"> = 5 дБ</w:t>
      </w:r>
      <w:r w:rsidRPr="00C11C0E">
        <w:rPr>
          <w:noProof/>
          <w:color w:val="000000"/>
          <w:sz w:val="28"/>
          <w:szCs w:val="28"/>
        </w:rPr>
        <w:t xml:space="preserve"> - запас помехоустойчивости к внешним помехам;</w:t>
      </w:r>
    </w:p>
    <w:p w:rsidR="00663207" w:rsidRPr="00C11C0E" w:rsidRDefault="00663207" w:rsidP="00C11C0E">
      <w:pPr>
        <w:widowControl/>
        <w:shd w:val="clear" w:color="auto" w:fill="FFFFFF"/>
        <w:tabs>
          <w:tab w:val="right" w:leader="dot" w:pos="9356"/>
        </w:tabs>
        <w:spacing w:line="360" w:lineRule="auto"/>
        <w:ind w:left="284" w:firstLine="709"/>
        <w:rPr>
          <w:noProof/>
          <w:color w:val="000000"/>
          <w:sz w:val="28"/>
          <w:szCs w:val="28"/>
        </w:rPr>
      </w:pPr>
      <w:r w:rsidRPr="00C11C0E">
        <w:rPr>
          <w:bCs/>
          <w:noProof/>
          <w:color w:val="000000"/>
          <w:sz w:val="28"/>
          <w:szCs w:val="28"/>
          <w:lang w:val="en-US"/>
        </w:rPr>
        <w:t>L</w:t>
      </w:r>
      <w:r w:rsidRPr="00C11C0E">
        <w:rPr>
          <w:bCs/>
          <w:noProof/>
          <w:color w:val="000000"/>
          <w:sz w:val="28"/>
          <w:szCs w:val="28"/>
          <w:vertAlign w:val="subscript"/>
        </w:rPr>
        <w:t>доп</w:t>
      </w:r>
      <w:r w:rsidRPr="00C11C0E">
        <w:rPr>
          <w:bCs/>
          <w:noProof/>
          <w:color w:val="000000"/>
          <w:sz w:val="28"/>
          <w:szCs w:val="28"/>
        </w:rPr>
        <w:t xml:space="preserve"> = 10 дБ</w:t>
      </w:r>
      <w:r w:rsidRPr="00C11C0E">
        <w:rPr>
          <w:noProof/>
          <w:color w:val="000000"/>
          <w:sz w:val="28"/>
          <w:szCs w:val="28"/>
        </w:rPr>
        <w:t xml:space="preserve"> - дополнительные потери. </w:t>
      </w:r>
    </w:p>
    <w:p w:rsidR="00663207" w:rsidRPr="00C11C0E" w:rsidRDefault="00663207" w:rsidP="00C11C0E">
      <w:pPr>
        <w:widowControl/>
        <w:shd w:val="clear" w:color="auto" w:fill="FFFFFF"/>
        <w:tabs>
          <w:tab w:val="right" w:leader="dot" w:pos="9356"/>
        </w:tabs>
        <w:spacing w:line="360" w:lineRule="auto"/>
        <w:ind w:left="284" w:firstLine="709"/>
        <w:rPr>
          <w:noProof/>
          <w:color w:val="000000"/>
          <w:sz w:val="28"/>
          <w:szCs w:val="28"/>
        </w:rPr>
      </w:pPr>
      <w:r w:rsidRPr="00C11C0E">
        <w:rPr>
          <w:noProof/>
          <w:color w:val="000000"/>
          <w:sz w:val="28"/>
          <w:szCs w:val="28"/>
        </w:rPr>
        <w:t xml:space="preserve">Подставим все известные значения в формулу (45) </w:t>
      </w:r>
    </w:p>
    <w:p w:rsidR="00663207" w:rsidRPr="00C11C0E" w:rsidRDefault="00663207" w:rsidP="00C11C0E">
      <w:pPr>
        <w:widowControl/>
        <w:shd w:val="clear" w:color="auto" w:fill="FFFFFF"/>
        <w:tabs>
          <w:tab w:val="right" w:leader="dot" w:pos="9356"/>
        </w:tabs>
        <w:spacing w:line="360" w:lineRule="auto"/>
        <w:ind w:left="284" w:firstLine="709"/>
        <w:rPr>
          <w:bCs/>
          <w:sz w:val="28"/>
          <w:szCs w:val="28"/>
        </w:rPr>
      </w:pPr>
      <w:r w:rsidRPr="00C11C0E">
        <w:rPr>
          <w:bCs/>
          <w:noProof/>
          <w:color w:val="000000"/>
          <w:sz w:val="28"/>
          <w:szCs w:val="28"/>
        </w:rPr>
        <w:t>Р</w:t>
      </w:r>
      <w:r w:rsidRPr="00C11C0E">
        <w:rPr>
          <w:bCs/>
          <w:noProof/>
          <w:color w:val="000000"/>
          <w:sz w:val="28"/>
          <w:szCs w:val="28"/>
          <w:vertAlign w:val="subscript"/>
        </w:rPr>
        <w:t xml:space="preserve">прм </w:t>
      </w:r>
      <w:r w:rsidRPr="00C11C0E">
        <w:rPr>
          <w:bCs/>
          <w:noProof/>
          <w:color w:val="000000"/>
          <w:sz w:val="28"/>
          <w:szCs w:val="28"/>
        </w:rPr>
        <w:t xml:space="preserve">= -30 +8+ 28,3 +20* </w:t>
      </w:r>
      <w:r w:rsidRPr="00C11C0E">
        <w:rPr>
          <w:bCs/>
          <w:noProof/>
          <w:color w:val="000000"/>
          <w:sz w:val="28"/>
          <w:szCs w:val="28"/>
          <w:lang w:val="en-US"/>
        </w:rPr>
        <w:t>lg</w:t>
      </w:r>
      <w:r w:rsidRPr="00C11C0E">
        <w:rPr>
          <w:bCs/>
          <w:noProof/>
          <w:color w:val="000000"/>
          <w:sz w:val="28"/>
          <w:szCs w:val="28"/>
        </w:rPr>
        <w:t xml:space="preserve"> 0,125 -20</w:t>
      </w:r>
      <w:r w:rsidRPr="00C11C0E">
        <w:rPr>
          <w:bCs/>
          <w:noProof/>
          <w:color w:val="000000"/>
          <w:sz w:val="28"/>
          <w:szCs w:val="28"/>
          <w:lang w:val="en-US"/>
        </w:rPr>
        <w:t>lg</w:t>
      </w:r>
      <w:r w:rsidRPr="00C11C0E">
        <w:rPr>
          <w:bCs/>
          <w:noProof/>
          <w:color w:val="000000"/>
          <w:sz w:val="28"/>
          <w:szCs w:val="28"/>
        </w:rPr>
        <w:t xml:space="preserve"> (4*3,14) – 20 </w:t>
      </w:r>
      <w:r w:rsidRPr="00C11C0E">
        <w:rPr>
          <w:bCs/>
          <w:noProof/>
          <w:color w:val="000000"/>
          <w:sz w:val="28"/>
          <w:szCs w:val="28"/>
          <w:lang w:val="en-US"/>
        </w:rPr>
        <w:t>lg</w:t>
      </w:r>
      <w:r w:rsidRPr="00C11C0E">
        <w:rPr>
          <w:bCs/>
          <w:noProof/>
          <w:color w:val="000000"/>
          <w:sz w:val="28"/>
          <w:szCs w:val="28"/>
        </w:rPr>
        <w:t>25 – 10 – 5 = -77 дБм.</w:t>
      </w:r>
    </w:p>
    <w:p w:rsidR="00663207" w:rsidRPr="00C11C0E" w:rsidRDefault="00663207" w:rsidP="00C11C0E">
      <w:pPr>
        <w:widowControl/>
        <w:shd w:val="clear" w:color="auto" w:fill="FFFFFF"/>
        <w:tabs>
          <w:tab w:val="right" w:leader="dot" w:pos="9356"/>
        </w:tabs>
        <w:spacing w:line="360" w:lineRule="auto"/>
        <w:ind w:firstLine="709"/>
        <w:jc w:val="both"/>
        <w:rPr>
          <w:noProof/>
          <w:color w:val="000000"/>
          <w:sz w:val="28"/>
          <w:szCs w:val="28"/>
        </w:rPr>
      </w:pPr>
      <w:r w:rsidRPr="00C11C0E">
        <w:rPr>
          <w:noProof/>
          <w:color w:val="000000"/>
          <w:sz w:val="28"/>
          <w:szCs w:val="28"/>
        </w:rPr>
        <w:t>Полученное значение получилось такое же как и в задании, следовательно расчет произведен верно.</w:t>
      </w:r>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r w:rsidRPr="00C11C0E">
        <w:rPr>
          <w:spacing w:val="0"/>
          <w:w w:val="100"/>
        </w:rPr>
        <w:br w:type="page"/>
      </w:r>
      <w:bookmarkStart w:id="20" w:name="_Toc105607626"/>
      <w:r w:rsidRPr="00C11C0E">
        <w:rPr>
          <w:spacing w:val="0"/>
          <w:w w:val="100"/>
        </w:rPr>
        <w:t>9. Охрана труда и безопасность жизнедеятельности.</w:t>
      </w:r>
      <w:bookmarkEnd w:id="20"/>
    </w:p>
    <w:p w:rsidR="00647BC9" w:rsidRDefault="00647BC9" w:rsidP="00C11C0E">
      <w:pPr>
        <w:pStyle w:val="1"/>
        <w:keepNext w:val="0"/>
        <w:widowControl/>
        <w:tabs>
          <w:tab w:val="right" w:leader="dot" w:pos="9356"/>
        </w:tabs>
        <w:spacing w:before="0" w:line="360" w:lineRule="auto"/>
        <w:ind w:firstLine="709"/>
        <w:jc w:val="center"/>
        <w:rPr>
          <w:spacing w:val="0"/>
          <w:w w:val="100"/>
          <w:lang w:val="en-US"/>
        </w:rPr>
      </w:pPr>
      <w:bookmarkStart w:id="21" w:name="_Toc105607627"/>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r w:rsidRPr="00C11C0E">
        <w:rPr>
          <w:spacing w:val="0"/>
          <w:w w:val="100"/>
        </w:rPr>
        <w:t>9.1. Меры безопасности при монтаже и эксплуатации антенны</w:t>
      </w:r>
      <w:bookmarkEnd w:id="21"/>
    </w:p>
    <w:p w:rsidR="00647BC9" w:rsidRDefault="00647BC9" w:rsidP="00C11C0E">
      <w:pPr>
        <w:widowControl/>
        <w:shd w:val="clear" w:color="auto" w:fill="FFFFFF"/>
        <w:tabs>
          <w:tab w:val="right" w:leader="dot" w:pos="9356"/>
        </w:tabs>
        <w:spacing w:line="360" w:lineRule="auto"/>
        <w:ind w:left="6" w:firstLine="709"/>
        <w:jc w:val="both"/>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left="6" w:firstLine="709"/>
        <w:jc w:val="both"/>
        <w:rPr>
          <w:sz w:val="28"/>
          <w:szCs w:val="28"/>
        </w:rPr>
      </w:pPr>
      <w:r w:rsidRPr="00C11C0E">
        <w:rPr>
          <w:noProof/>
          <w:color w:val="000000"/>
          <w:sz w:val="28"/>
          <w:szCs w:val="28"/>
        </w:rPr>
        <w:t>Антенная система земной станции компании «Рахат Телеком» состоит из опорно-поворотного устройства и двух зеркальной антенны выполненной по схеме Касегрейна. Опорно-поворотное устройство, высота которого составляет 4,7 м. крепится к специально подготовленному фундаменту. Диаметр большого зеркала двух зеркальной антенны составляет 9,3 м. Общая масса конструкции 5 тонн.</w:t>
      </w:r>
    </w:p>
    <w:p w:rsidR="00663207" w:rsidRPr="00C11C0E" w:rsidRDefault="00663207" w:rsidP="00C11C0E">
      <w:pPr>
        <w:widowControl/>
        <w:shd w:val="clear" w:color="auto" w:fill="FFFFFF"/>
        <w:tabs>
          <w:tab w:val="right" w:leader="dot" w:pos="9356"/>
        </w:tabs>
        <w:spacing w:line="360" w:lineRule="auto"/>
        <w:ind w:right="14" w:firstLine="709"/>
        <w:jc w:val="both"/>
        <w:rPr>
          <w:sz w:val="28"/>
          <w:szCs w:val="28"/>
        </w:rPr>
      </w:pPr>
      <w:r w:rsidRPr="00C11C0E">
        <w:rPr>
          <w:noProof/>
          <w:color w:val="000000"/>
          <w:sz w:val="28"/>
          <w:szCs w:val="28"/>
        </w:rPr>
        <w:t>В связи с тем, что антенная система представляет собой громоздкое сооружение, работающему персоналу следует соблюдать правила техники безопасности при проведении механосборочных и наладочных работ. В случае не соблюдения правил техники безопасности работающему персоналу грозит получение травм различной степени тяжести, начиная от ушибов и зажимов в движущихся элементах конструкции и заканчивая облучением электромагнитным полем в случае включенного передатчика. В связи с этим предусматривается ряд мер соблюдение которых исключает травматизм. Среди этих мер выделим такие как: работы ведутся квалифицированным персоналом, изучившим инструкцию по установке антенной системы, не моложе 18 лет и прошедшие медицинское освидетельствование; все производимые работы оформляются нарядом; перед выполнением работ бригадир бригады проводит инструктаж личного состава по мерам и правилам безопасности, при этом уделяет особое внимание на меры безопасности при перемещении грузов. Работы по сборке антенны выполняет бригада не менее 3-х человек; работающий персонал использует средства индивидуальной защиты такие как каски, страховочные ремни безопасности и т.д. Работы с составными частями антенной системы проводятся при помо</w:t>
      </w:r>
      <w:r w:rsidRPr="00C11C0E">
        <w:rPr>
          <w:noProof/>
          <w:color w:val="000000"/>
          <w:sz w:val="28"/>
          <w:szCs w:val="28"/>
          <w:lang w:val="kk-KZ"/>
        </w:rPr>
        <w:t>щ</w:t>
      </w:r>
      <w:r w:rsidRPr="00C11C0E">
        <w:rPr>
          <w:noProof/>
          <w:color w:val="000000"/>
          <w:sz w:val="28"/>
          <w:szCs w:val="28"/>
        </w:rPr>
        <w:t xml:space="preserve">и крана с вылетом стрелы не менее </w:t>
      </w:r>
      <w:smartTag w:uri="urn:schemas-microsoft-com:office:smarttags" w:element="metricconverter">
        <w:smartTagPr>
          <w:attr w:name="ProductID" w:val="10 метров"/>
        </w:smartTagPr>
        <w:r w:rsidRPr="00C11C0E">
          <w:rPr>
            <w:noProof/>
            <w:color w:val="000000"/>
            <w:sz w:val="28"/>
            <w:szCs w:val="28"/>
          </w:rPr>
          <w:t>10 метров</w:t>
        </w:r>
      </w:smartTag>
      <w:r w:rsidRPr="00C11C0E">
        <w:rPr>
          <w:noProof/>
          <w:color w:val="000000"/>
          <w:sz w:val="28"/>
          <w:szCs w:val="28"/>
        </w:rPr>
        <w:t xml:space="preserve"> и грузоподъемностью не менее 3-х тонн; разгрузочные работы осуществляются под руководством специально выделенного лица из административно-технического персонала, который определяет безопасные способы разгрузки и несет непосредственную ответственность за соблюдение правил техники безопасности при проведении этих работ. Автокрановщик имеет удостоверение на право проведения подъемно перегрузочных работ, имеет классность не ниже 2-го и выбирается из самых опытных автокрановщиков автохозяйства; автокран укомплектован стропом грузоподъемностью не менее 3-х тонн, количеством каналов не менее 4-х и длиной не менее 2-х метров, расстояние между поворотной частью крана и выступающими частями конструкции не менее </w:t>
      </w:r>
      <w:smartTag w:uri="urn:schemas-microsoft-com:office:smarttags" w:element="metricconverter">
        <w:smartTagPr>
          <w:attr w:name="ProductID" w:val="1 метра"/>
        </w:smartTagPr>
        <w:r w:rsidRPr="00C11C0E">
          <w:rPr>
            <w:noProof/>
            <w:color w:val="000000"/>
            <w:sz w:val="28"/>
            <w:szCs w:val="28"/>
          </w:rPr>
          <w:t>1 метра</w:t>
        </w:r>
      </w:smartTag>
      <w:r w:rsidRPr="00C11C0E">
        <w:rPr>
          <w:noProof/>
          <w:color w:val="000000"/>
          <w:sz w:val="28"/>
          <w:szCs w:val="28"/>
        </w:rPr>
        <w:t>. По сигналу «стоп» машинист немедленно прекращает работу крана, не зависимо от того, кто подал сигнал, при подаче команды явно противоречащей правилам техники безопасности, машинист ее не выполняет; перед подъемом груза лицо подающее команду, сообщает вес поднимаемого груза. Вес поднимаемого груза с учетом грузозахватных устройств и приспособлений не превышает грузоподъемности крана при данном вылете стрелы. Перед выполнением рабочих операций (подъем груза, изменение вылета стрелы, поворот стрелы и т.д.) машинист подает звуковой сигнал; подъем и опускание груза и стрелы, поворот стрелы, перемещение крана, а также торможение во всех направлениях выполняются плавно, без рывков; в работе используется исправное такелажное оборудование; применяемые при такелажных работах подъемные механизмы и вспомогательные приспособления соответствуют по своей грузоподъемности поднимаемым грузам, на всех подъемных механизмах сделаны надписи о предельной нагрузке и указана дата последнего испытания, вспомогательные средства снабжены клеймом, указывающим время проведения последнего осмотра</w:t>
      </w:r>
    </w:p>
    <w:p w:rsidR="00663207" w:rsidRPr="00C11C0E" w:rsidRDefault="00663207" w:rsidP="00C11C0E">
      <w:pPr>
        <w:widowControl/>
        <w:shd w:val="clear" w:color="auto" w:fill="FFFFFF"/>
        <w:tabs>
          <w:tab w:val="right" w:leader="dot" w:pos="9356"/>
        </w:tabs>
        <w:spacing w:line="360" w:lineRule="auto"/>
        <w:ind w:left="11" w:right="32" w:firstLine="709"/>
        <w:jc w:val="both"/>
        <w:rPr>
          <w:sz w:val="28"/>
          <w:szCs w:val="28"/>
        </w:rPr>
      </w:pPr>
      <w:r w:rsidRPr="00C11C0E">
        <w:rPr>
          <w:noProof/>
          <w:color w:val="000000"/>
          <w:sz w:val="28"/>
          <w:szCs w:val="28"/>
        </w:rPr>
        <w:t xml:space="preserve">Кроме этого запрещается: проводить работы при ветре более 3 м/сек; использовать инструмент и приспособления не по назначению; во время подъемно-перегрузочных работ находиться под грузом; проводить подъемно-перегрузочные работы автокраном вблизи ЛЭП ближе </w:t>
      </w:r>
      <w:smartTag w:uri="urn:schemas-microsoft-com:office:smarttags" w:element="metricconverter">
        <w:smartTagPr>
          <w:attr w:name="ProductID" w:val="10 метров"/>
        </w:smartTagPr>
        <w:r w:rsidRPr="00C11C0E">
          <w:rPr>
            <w:noProof/>
            <w:color w:val="000000"/>
            <w:sz w:val="28"/>
            <w:szCs w:val="28"/>
          </w:rPr>
          <w:t>10 метров</w:t>
        </w:r>
      </w:smartTag>
      <w:r w:rsidRPr="00C11C0E">
        <w:rPr>
          <w:noProof/>
          <w:color w:val="000000"/>
          <w:sz w:val="28"/>
          <w:szCs w:val="28"/>
        </w:rPr>
        <w:t>; вставлять какие-либо предметы в подвижные сочленения, прикасаться руками к подвижным частям при работающих приводах; ослаблять винты крепления приводов к опорно-поворотному устройству во избежание потери ориентации антенны; изгибать кабели смонтированные на приводах при температуре воздуха ниже минус 10 градусов С; при включенном оборудовании и подаче мощности, обслуживающему персоналу проводить какие либо работы; находиться около заземлителей во время грозы и при ее приближении.</w:t>
      </w:r>
    </w:p>
    <w:p w:rsidR="00647BC9" w:rsidRDefault="00647BC9" w:rsidP="00C11C0E">
      <w:pPr>
        <w:pStyle w:val="1"/>
        <w:keepNext w:val="0"/>
        <w:widowControl/>
        <w:tabs>
          <w:tab w:val="right" w:leader="dot" w:pos="9356"/>
        </w:tabs>
        <w:spacing w:before="0" w:line="360" w:lineRule="auto"/>
        <w:ind w:firstLine="709"/>
        <w:jc w:val="center"/>
        <w:rPr>
          <w:spacing w:val="0"/>
          <w:w w:val="100"/>
          <w:lang w:val="en-US"/>
        </w:rPr>
      </w:pPr>
      <w:bookmarkStart w:id="22" w:name="_Toc105607628"/>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r w:rsidRPr="00C11C0E">
        <w:rPr>
          <w:spacing w:val="0"/>
          <w:w w:val="100"/>
        </w:rPr>
        <w:t>9.2. Безопасность труда оператора при работе с ЭВМ</w:t>
      </w:r>
      <w:bookmarkEnd w:id="22"/>
    </w:p>
    <w:p w:rsidR="00647BC9" w:rsidRDefault="00647BC9" w:rsidP="00C11C0E">
      <w:pPr>
        <w:widowControl/>
        <w:shd w:val="clear" w:color="auto" w:fill="FFFFFF"/>
        <w:tabs>
          <w:tab w:val="right" w:leader="dot" w:pos="9356"/>
        </w:tabs>
        <w:spacing w:line="360" w:lineRule="auto"/>
        <w:ind w:left="4" w:right="14" w:firstLine="709"/>
        <w:jc w:val="both"/>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left="4" w:right="14" w:firstLine="709"/>
        <w:jc w:val="both"/>
        <w:rPr>
          <w:sz w:val="28"/>
          <w:szCs w:val="28"/>
        </w:rPr>
      </w:pPr>
      <w:r w:rsidRPr="00C11C0E">
        <w:rPr>
          <w:noProof/>
          <w:color w:val="000000"/>
          <w:sz w:val="28"/>
          <w:szCs w:val="28"/>
        </w:rPr>
        <w:t xml:space="preserve">Обслуживающий персонал компании «Рахат Телеком » работающий в спутниковом отделе, в основном имеет дело со считыванием информации обработанной ЭВМ. В качестве отображения обработанной информации служит монитор фирмы </w:t>
      </w:r>
      <w:r w:rsidRPr="00C11C0E">
        <w:rPr>
          <w:noProof/>
          <w:color w:val="000000"/>
          <w:sz w:val="28"/>
          <w:szCs w:val="28"/>
          <w:lang w:val="en-US"/>
        </w:rPr>
        <w:t>LG</w:t>
      </w:r>
      <w:r w:rsidRPr="00C11C0E">
        <w:rPr>
          <w:noProof/>
          <w:color w:val="000000"/>
          <w:sz w:val="28"/>
          <w:szCs w:val="28"/>
        </w:rPr>
        <w:t xml:space="preserve"> (модель "</w:t>
      </w:r>
      <w:r w:rsidRPr="00C11C0E">
        <w:rPr>
          <w:noProof/>
          <w:color w:val="000000"/>
          <w:sz w:val="28"/>
          <w:szCs w:val="28"/>
          <w:lang w:val="en-US"/>
        </w:rPr>
        <w:t>Flat</w:t>
      </w:r>
      <w:r w:rsidRPr="00C11C0E">
        <w:rPr>
          <w:noProof/>
          <w:color w:val="000000"/>
          <w:sz w:val="28"/>
          <w:szCs w:val="28"/>
        </w:rPr>
        <w:t xml:space="preserve">гоп") с размерами по диагонали </w:t>
      </w:r>
      <w:smartTag w:uri="urn:schemas-microsoft-com:office:smarttags" w:element="metricconverter">
        <w:smartTagPr>
          <w:attr w:name="ProductID" w:val="15 дюймов"/>
        </w:smartTagPr>
        <w:r w:rsidRPr="00C11C0E">
          <w:rPr>
            <w:noProof/>
            <w:color w:val="000000"/>
            <w:sz w:val="28"/>
            <w:szCs w:val="28"/>
          </w:rPr>
          <w:t>15 дюймов</w:t>
        </w:r>
      </w:smartTag>
      <w:r w:rsidRPr="00C11C0E">
        <w:rPr>
          <w:noProof/>
          <w:color w:val="000000"/>
          <w:sz w:val="28"/>
          <w:szCs w:val="28"/>
        </w:rPr>
        <w:t>, с возможностью настройки яркости, цветности и контастности, с плоским экраном, снабженным защитным фильтром, снижающим излучение.</w:t>
      </w:r>
    </w:p>
    <w:p w:rsidR="00663207" w:rsidRPr="00C11C0E" w:rsidRDefault="00663207" w:rsidP="00C11C0E">
      <w:pPr>
        <w:widowControl/>
        <w:shd w:val="clear" w:color="auto" w:fill="FFFFFF"/>
        <w:tabs>
          <w:tab w:val="right" w:leader="dot" w:pos="9356"/>
        </w:tabs>
        <w:spacing w:line="360" w:lineRule="auto"/>
        <w:ind w:left="7" w:right="18" w:firstLine="709"/>
        <w:jc w:val="both"/>
        <w:rPr>
          <w:sz w:val="28"/>
          <w:szCs w:val="28"/>
        </w:rPr>
      </w:pPr>
      <w:r w:rsidRPr="00C11C0E">
        <w:rPr>
          <w:noProof/>
          <w:color w:val="000000"/>
          <w:sz w:val="28"/>
          <w:szCs w:val="28"/>
        </w:rPr>
        <w:t>Деятельность оператора при приеме информации связана с восприятием информации о состоянии объекта управления и внешней среды, а его действия заключаются в обнаружении, выделении, опознавании сигналов.</w:t>
      </w:r>
    </w:p>
    <w:p w:rsidR="00663207" w:rsidRPr="00C11C0E" w:rsidRDefault="00663207" w:rsidP="00C11C0E">
      <w:pPr>
        <w:widowControl/>
        <w:shd w:val="clear" w:color="auto" w:fill="FFFFFF"/>
        <w:tabs>
          <w:tab w:val="right" w:leader="dot" w:pos="9356"/>
        </w:tabs>
        <w:spacing w:line="360" w:lineRule="auto"/>
        <w:ind w:right="14" w:firstLine="709"/>
        <w:jc w:val="both"/>
        <w:rPr>
          <w:sz w:val="28"/>
          <w:szCs w:val="28"/>
        </w:rPr>
      </w:pPr>
      <w:r w:rsidRPr="00C11C0E">
        <w:rPr>
          <w:noProof/>
          <w:color w:val="000000"/>
          <w:sz w:val="28"/>
          <w:szCs w:val="28"/>
        </w:rPr>
        <w:t>Для того, чтобы деятельность оператора была наиболее результативна и адекватна принимаемой информации и на него не действовали такие психофизические факторы, как умственное перенапряжение, перенапряжение зрительных анализаторов, монотонность труда, эмоциональные перегрузки. Компания уделяет большое внимание эргономике, микроклимату и устройству рабочего места оператора.</w:t>
      </w:r>
    </w:p>
    <w:p w:rsidR="00663207" w:rsidRPr="00C11C0E" w:rsidRDefault="00663207" w:rsidP="00C11C0E">
      <w:pPr>
        <w:widowControl/>
        <w:shd w:val="clear" w:color="auto" w:fill="FFFFFF"/>
        <w:tabs>
          <w:tab w:val="right" w:leader="dot" w:pos="9356"/>
        </w:tabs>
        <w:spacing w:line="360" w:lineRule="auto"/>
        <w:ind w:left="7" w:right="22" w:firstLine="709"/>
        <w:jc w:val="both"/>
        <w:rPr>
          <w:sz w:val="28"/>
          <w:szCs w:val="28"/>
        </w:rPr>
      </w:pPr>
      <w:r w:rsidRPr="00C11C0E">
        <w:rPr>
          <w:noProof/>
          <w:color w:val="000000"/>
          <w:sz w:val="28"/>
          <w:szCs w:val="28"/>
        </w:rPr>
        <w:t>Температура воздуха оказывает существенное влияние на самочувствие и результаты труда человека. Низкая температура вызывает охлаждение организма и может способствовать возникновению простудных заболеваний. При высокой температуре возникает перегрев организма, что ведет к повышенному потовыделению и снижению работоспособности персонала. Работник теряет внимание, что может стать причиной несчастного случая[11].</w:t>
      </w:r>
    </w:p>
    <w:p w:rsidR="00663207" w:rsidRPr="00C11C0E" w:rsidRDefault="00663207" w:rsidP="00C11C0E">
      <w:pPr>
        <w:widowControl/>
        <w:shd w:val="clear" w:color="auto" w:fill="FFFFFF"/>
        <w:tabs>
          <w:tab w:val="right" w:leader="dot" w:pos="9356"/>
        </w:tabs>
        <w:spacing w:line="360" w:lineRule="auto"/>
        <w:ind w:right="7" w:firstLine="709"/>
        <w:jc w:val="both"/>
        <w:rPr>
          <w:sz w:val="28"/>
          <w:szCs w:val="28"/>
        </w:rPr>
      </w:pPr>
      <w:r w:rsidRPr="00C11C0E">
        <w:rPr>
          <w:noProof/>
          <w:color w:val="000000"/>
          <w:sz w:val="28"/>
          <w:szCs w:val="28"/>
        </w:rPr>
        <w:t>Повышенная влажность воздуха затрудняет испарение влаги с поверхности кожи и легких, что ведет к нарушению терморегуляции организма и, как следствие, к ухудшению состояния человека и снижению работоспособности . При пониженной относительной влажности (менее 20 %) у человека появляется ощущение сухости слизистых оболочек верхних дыхательных путей [11].</w:t>
      </w:r>
    </w:p>
    <w:p w:rsidR="00663207" w:rsidRPr="00C11C0E" w:rsidRDefault="00663207" w:rsidP="00C11C0E">
      <w:pPr>
        <w:widowControl/>
        <w:shd w:val="clear" w:color="auto" w:fill="FFFFFF"/>
        <w:tabs>
          <w:tab w:val="right" w:leader="dot" w:pos="9356"/>
        </w:tabs>
        <w:spacing w:line="360" w:lineRule="auto"/>
        <w:ind w:right="29" w:firstLine="709"/>
        <w:jc w:val="both"/>
        <w:rPr>
          <w:sz w:val="28"/>
          <w:szCs w:val="28"/>
        </w:rPr>
      </w:pPr>
      <w:r w:rsidRPr="00C11C0E">
        <w:rPr>
          <w:noProof/>
          <w:color w:val="000000"/>
          <w:sz w:val="28"/>
          <w:szCs w:val="28"/>
        </w:rPr>
        <w:t>Для обеспечения оптимальных микроклиматических условий в здании предусмотрена система отопления и кондиционирования воздуха, в результате чего параметры микроклимата удовлетворяют ГОСТ12.1.005-88 ССБТ «Воздух рабочей зоны, общие санитарно-гигиенические требования» для 1а категории работ (легкая физическая). Температура воздуха поддерживается постоянно на одном уровне 22-24 градуса С</w:t>
      </w:r>
      <w:r w:rsidRPr="00C11C0E">
        <w:rPr>
          <w:noProof/>
          <w:color w:val="000000"/>
          <w:sz w:val="28"/>
          <w:szCs w:val="28"/>
          <w:vertAlign w:val="superscript"/>
        </w:rPr>
        <w:t>0</w:t>
      </w:r>
      <w:r w:rsidRPr="00C11C0E">
        <w:rPr>
          <w:noProof/>
          <w:color w:val="000000"/>
          <w:sz w:val="28"/>
          <w:szCs w:val="28"/>
        </w:rPr>
        <w:t>, относительная влажность воздуха 40-60 %</w:t>
      </w:r>
    </w:p>
    <w:p w:rsidR="00663207" w:rsidRPr="00C11C0E" w:rsidRDefault="00663207" w:rsidP="00C11C0E">
      <w:pPr>
        <w:widowControl/>
        <w:shd w:val="clear" w:color="auto" w:fill="FFFFFF"/>
        <w:tabs>
          <w:tab w:val="right" w:leader="dot" w:pos="9356"/>
        </w:tabs>
        <w:spacing w:line="360" w:lineRule="auto"/>
        <w:ind w:right="36" w:firstLine="709"/>
        <w:jc w:val="both"/>
        <w:rPr>
          <w:noProof/>
          <w:color w:val="000000"/>
          <w:sz w:val="28"/>
          <w:szCs w:val="28"/>
        </w:rPr>
      </w:pPr>
      <w:r w:rsidRPr="00C11C0E">
        <w:rPr>
          <w:noProof/>
          <w:color w:val="000000"/>
          <w:sz w:val="28"/>
          <w:szCs w:val="28"/>
        </w:rPr>
        <w:t xml:space="preserve">Для того, чтобы оператор чувствовал себя комфортно, устройство рабочего места имеет очень важное значение, поэтому монитор размещается на столе или подставке так, чтобы расстояние до экрана не превышало </w:t>
      </w:r>
      <w:smartTag w:uri="urn:schemas-microsoft-com:office:smarttags" w:element="metricconverter">
        <w:smartTagPr>
          <w:attr w:name="ProductID" w:val="700 мм"/>
        </w:smartTagPr>
        <w:r w:rsidRPr="00C11C0E">
          <w:rPr>
            <w:noProof/>
            <w:color w:val="000000"/>
            <w:sz w:val="28"/>
            <w:szCs w:val="28"/>
          </w:rPr>
          <w:t>700 мм</w:t>
        </w:r>
      </w:smartTag>
      <w:r w:rsidRPr="00C11C0E">
        <w:rPr>
          <w:noProof/>
          <w:color w:val="000000"/>
          <w:sz w:val="28"/>
          <w:szCs w:val="28"/>
        </w:rPr>
        <w:t xml:space="preserve"> (оптимальное 450-</w:t>
      </w:r>
      <w:smartTag w:uri="urn:schemas-microsoft-com:office:smarttags" w:element="metricconverter">
        <w:smartTagPr>
          <w:attr w:name="ProductID" w:val="500 мм"/>
        </w:smartTagPr>
        <w:r w:rsidRPr="00C11C0E">
          <w:rPr>
            <w:noProof/>
            <w:color w:val="000000"/>
            <w:sz w:val="28"/>
            <w:szCs w:val="28"/>
          </w:rPr>
          <w:t>500 мм</w:t>
        </w:r>
      </w:smartTag>
      <w:r w:rsidRPr="00C11C0E">
        <w:rPr>
          <w:noProof/>
          <w:color w:val="000000"/>
          <w:sz w:val="28"/>
          <w:szCs w:val="28"/>
        </w:rPr>
        <w:t xml:space="preserve">), по высоте располагается так, что угол между нормалью к центру экрана и горизонтальной линии взгляда составлял 20 градусов и в горизонтальной плоскости угол наблюдения не превышал 60 градусов. Клавиатура размещается на стандартном столе высотой </w:t>
      </w:r>
      <w:smartTag w:uri="urn:schemas-microsoft-com:office:smarttags" w:element="metricconverter">
        <w:smartTagPr>
          <w:attr w:name="ProductID" w:val="750 мм"/>
        </w:smartTagPr>
        <w:r w:rsidRPr="00C11C0E">
          <w:rPr>
            <w:noProof/>
            <w:color w:val="000000"/>
            <w:sz w:val="28"/>
            <w:szCs w:val="28"/>
          </w:rPr>
          <w:t>750 мм</w:t>
        </w:r>
      </w:smartTag>
      <w:r w:rsidRPr="00C11C0E">
        <w:rPr>
          <w:noProof/>
          <w:color w:val="000000"/>
          <w:sz w:val="28"/>
          <w:szCs w:val="28"/>
        </w:rPr>
        <w:t xml:space="preserve"> под углом 15 градусов к плоскости стола, на расстоянии 100-</w:t>
      </w:r>
      <w:smartTag w:uri="urn:schemas-microsoft-com:office:smarttags" w:element="metricconverter">
        <w:smartTagPr>
          <w:attr w:name="ProductID" w:val="130 мм"/>
        </w:smartTagPr>
        <w:r w:rsidRPr="00C11C0E">
          <w:rPr>
            <w:noProof/>
            <w:color w:val="000000"/>
            <w:sz w:val="28"/>
            <w:szCs w:val="28"/>
          </w:rPr>
          <w:t>130 мм</w:t>
        </w:r>
      </w:smartTag>
      <w:r w:rsidRPr="00C11C0E">
        <w:rPr>
          <w:noProof/>
          <w:color w:val="000000"/>
          <w:sz w:val="28"/>
          <w:szCs w:val="28"/>
        </w:rPr>
        <w:t xml:space="preserve"> от края. Используется кресло с регулируемой высотой сидения. Документ для ввода оператором данных располагается на расстоянии 450-</w:t>
      </w:r>
      <w:smartTag w:uri="urn:schemas-microsoft-com:office:smarttags" w:element="metricconverter">
        <w:smartTagPr>
          <w:attr w:name="ProductID" w:val="500 мм"/>
        </w:smartTagPr>
        <w:r w:rsidRPr="00C11C0E">
          <w:rPr>
            <w:noProof/>
            <w:color w:val="000000"/>
            <w:sz w:val="28"/>
            <w:szCs w:val="28"/>
          </w:rPr>
          <w:t>500 мм</w:t>
        </w:r>
      </w:smartTag>
      <w:r w:rsidRPr="00C11C0E">
        <w:rPr>
          <w:noProof/>
          <w:color w:val="000000"/>
          <w:sz w:val="28"/>
          <w:szCs w:val="28"/>
        </w:rPr>
        <w:t xml:space="preserve"> от глаз оператора, слева, при этом угол между монитором в горизонтальной плоскости составляет 30-40 градусов [11].</w:t>
      </w:r>
    </w:p>
    <w:p w:rsidR="00663207" w:rsidRPr="00C11C0E" w:rsidRDefault="00663207" w:rsidP="00C11C0E">
      <w:pPr>
        <w:widowControl/>
        <w:shd w:val="clear" w:color="auto" w:fill="FFFFFF"/>
        <w:tabs>
          <w:tab w:val="right" w:leader="dot" w:pos="9356"/>
        </w:tabs>
        <w:spacing w:line="360" w:lineRule="auto"/>
        <w:ind w:right="36" w:firstLine="709"/>
        <w:jc w:val="both"/>
        <w:rPr>
          <w:noProof/>
          <w:color w:val="000000"/>
          <w:sz w:val="28"/>
          <w:szCs w:val="28"/>
        </w:rPr>
      </w:pPr>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bookmarkStart w:id="23" w:name="_Toc105607629"/>
      <w:r w:rsidRPr="00C11C0E">
        <w:rPr>
          <w:spacing w:val="0"/>
          <w:w w:val="100"/>
        </w:rPr>
        <w:t>9.3 Расчет искуственного освещения .</w:t>
      </w:r>
      <w:bookmarkEnd w:id="23"/>
    </w:p>
    <w:p w:rsidR="00647BC9" w:rsidRDefault="00647BC9" w:rsidP="00C11C0E">
      <w:pPr>
        <w:widowControl/>
        <w:shd w:val="clear" w:color="auto" w:fill="FFFFFF"/>
        <w:tabs>
          <w:tab w:val="right" w:leader="dot" w:pos="9356"/>
        </w:tabs>
        <w:spacing w:line="360" w:lineRule="auto"/>
        <w:ind w:right="7" w:firstLine="709"/>
        <w:jc w:val="both"/>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right="7" w:firstLine="709"/>
        <w:jc w:val="both"/>
        <w:rPr>
          <w:sz w:val="28"/>
          <w:szCs w:val="28"/>
        </w:rPr>
      </w:pPr>
      <w:r w:rsidRPr="00C11C0E">
        <w:rPr>
          <w:noProof/>
          <w:color w:val="000000"/>
          <w:sz w:val="28"/>
          <w:szCs w:val="28"/>
        </w:rPr>
        <w:t>Большое внимание уделено освещению рабочего места оператора, так как свет влияет, а состояние организма человека. Правильно организованное освещение стимулирует протекание процессов высшей нервной деятельности и повышает работоспособность. При недостаточном освещении человек работает менее продуктивно, быстро устает, растет вероятность ошибочных действий. В зависимости от длины волны свет может оказывать возбуждающее (оранжево-красный) или успокаивающее (желто-зеленый) действие. Спектральный состав влияет на производительность труда. Исследования показывают, что если выработку человека при естественном освещении принять за 100 %, то при красном и оранжевом освещении она составляет лишь 76 %. У людей, которые по каким либо причинам частично или полностью лишены естественного света может возникнуть световое голодание. В связи с этим в компании уделяют болъшое внимание освещению рабочего места оператора и оно удовлетворяет следующим условиям [12]:</w:t>
      </w:r>
    </w:p>
    <w:p w:rsidR="00663207" w:rsidRPr="00C11C0E" w:rsidRDefault="00663207" w:rsidP="00C11C0E">
      <w:pPr>
        <w:widowControl/>
        <w:numPr>
          <w:ilvl w:val="0"/>
          <w:numId w:val="11"/>
        </w:numPr>
        <w:shd w:val="clear" w:color="auto" w:fill="FFFFFF"/>
        <w:tabs>
          <w:tab w:val="left" w:pos="364"/>
          <w:tab w:val="right" w:leader="dot" w:pos="9356"/>
        </w:tabs>
        <w:spacing w:line="360" w:lineRule="auto"/>
        <w:ind w:left="364" w:firstLine="709"/>
        <w:jc w:val="both"/>
        <w:rPr>
          <w:noProof/>
          <w:color w:val="000000"/>
          <w:sz w:val="28"/>
          <w:szCs w:val="28"/>
        </w:rPr>
      </w:pPr>
      <w:r w:rsidRPr="00C11C0E">
        <w:rPr>
          <w:noProof/>
          <w:color w:val="000000"/>
          <w:sz w:val="28"/>
          <w:szCs w:val="28"/>
        </w:rPr>
        <w:t>Уровень освещенности рабочих поверхностей соответствует гигиеническим нормам для данного типа работы;</w:t>
      </w:r>
    </w:p>
    <w:p w:rsidR="00663207" w:rsidRPr="00C11C0E" w:rsidRDefault="00663207" w:rsidP="00C11C0E">
      <w:pPr>
        <w:widowControl/>
        <w:numPr>
          <w:ilvl w:val="0"/>
          <w:numId w:val="11"/>
        </w:numPr>
        <w:shd w:val="clear" w:color="auto" w:fill="FFFFFF"/>
        <w:tabs>
          <w:tab w:val="left" w:pos="364"/>
          <w:tab w:val="right" w:leader="dot" w:pos="9356"/>
        </w:tabs>
        <w:spacing w:line="360" w:lineRule="auto"/>
        <w:ind w:left="364" w:firstLine="709"/>
        <w:jc w:val="both"/>
        <w:rPr>
          <w:noProof/>
          <w:color w:val="000000"/>
          <w:sz w:val="28"/>
          <w:szCs w:val="28"/>
        </w:rPr>
      </w:pPr>
      <w:r w:rsidRPr="00C11C0E">
        <w:rPr>
          <w:noProof/>
          <w:color w:val="000000"/>
          <w:sz w:val="28"/>
          <w:szCs w:val="28"/>
        </w:rPr>
        <w:t>Обеспечена равномерность и устойчивость уровня освещенности в помещении, отсутствуют резкие контрасты между освещенностью рабочей поверхности и окружающего пространства;</w:t>
      </w:r>
    </w:p>
    <w:p w:rsidR="00663207" w:rsidRPr="00C11C0E" w:rsidRDefault="00663207" w:rsidP="00C11C0E">
      <w:pPr>
        <w:widowControl/>
        <w:numPr>
          <w:ilvl w:val="0"/>
          <w:numId w:val="11"/>
        </w:numPr>
        <w:shd w:val="clear" w:color="auto" w:fill="FFFFFF"/>
        <w:tabs>
          <w:tab w:val="left" w:pos="364"/>
          <w:tab w:val="right" w:leader="dot" w:pos="9356"/>
        </w:tabs>
        <w:spacing w:line="360" w:lineRule="auto"/>
        <w:ind w:left="364" w:firstLine="709"/>
        <w:jc w:val="both"/>
        <w:rPr>
          <w:noProof/>
          <w:color w:val="000000"/>
          <w:sz w:val="28"/>
          <w:szCs w:val="28"/>
        </w:rPr>
      </w:pPr>
      <w:r w:rsidRPr="00C11C0E">
        <w:rPr>
          <w:noProof/>
          <w:color w:val="000000"/>
          <w:sz w:val="28"/>
          <w:szCs w:val="28"/>
        </w:rPr>
        <w:t>В поле зрения не создается блеска источниками света и другими предметами;</w:t>
      </w:r>
    </w:p>
    <w:p w:rsidR="00663207" w:rsidRPr="00C11C0E" w:rsidRDefault="00663207" w:rsidP="00C11C0E">
      <w:pPr>
        <w:widowControl/>
        <w:numPr>
          <w:ilvl w:val="0"/>
          <w:numId w:val="11"/>
        </w:numPr>
        <w:shd w:val="clear" w:color="auto" w:fill="FFFFFF"/>
        <w:tabs>
          <w:tab w:val="left" w:pos="364"/>
          <w:tab w:val="right" w:leader="dot" w:pos="9356"/>
        </w:tabs>
        <w:spacing w:line="360" w:lineRule="auto"/>
        <w:ind w:left="364" w:firstLine="709"/>
        <w:jc w:val="both"/>
        <w:rPr>
          <w:sz w:val="28"/>
          <w:szCs w:val="28"/>
        </w:rPr>
      </w:pPr>
      <w:r w:rsidRPr="00C11C0E">
        <w:rPr>
          <w:noProof/>
          <w:color w:val="000000"/>
          <w:sz w:val="28"/>
          <w:szCs w:val="28"/>
        </w:rPr>
        <w:t>Искусственный свет, используемый в помещении, посвоему спектральному составу приближается к естественному в помещении используется совмещенная система освещения, недостаток естественного освещения компенсируется искусственным освещением, для этого используются люминесцентные лампы типа ЛДЦ (лампы дневного света улучшеной цветопередачи).</w:t>
      </w:r>
    </w:p>
    <w:p w:rsidR="00663207" w:rsidRPr="00C11C0E" w:rsidRDefault="00663207" w:rsidP="00C11C0E">
      <w:pPr>
        <w:widowControl/>
        <w:shd w:val="clear" w:color="auto" w:fill="FFFFFF"/>
        <w:tabs>
          <w:tab w:val="right" w:leader="dot" w:pos="9356"/>
        </w:tabs>
        <w:spacing w:line="360" w:lineRule="auto"/>
        <w:ind w:left="4" w:right="22" w:firstLine="709"/>
        <w:jc w:val="both"/>
        <w:rPr>
          <w:sz w:val="28"/>
          <w:szCs w:val="28"/>
        </w:rPr>
      </w:pPr>
      <w:r w:rsidRPr="00C11C0E">
        <w:rPr>
          <w:noProof/>
          <w:color w:val="000000"/>
          <w:sz w:val="28"/>
          <w:szCs w:val="28"/>
        </w:rPr>
        <w:t>Так как при работе оператора размер объекта различения составляет 0,15 мм, то его работу можно отнести к 1 разряду зрительной работы (работы наивысшей точности) [13].</w:t>
      </w:r>
    </w:p>
    <w:p w:rsidR="00663207" w:rsidRPr="00C11C0E" w:rsidRDefault="00663207" w:rsidP="00C11C0E">
      <w:pPr>
        <w:widowControl/>
        <w:shd w:val="clear" w:color="auto" w:fill="FFFFFF"/>
        <w:tabs>
          <w:tab w:val="left" w:pos="-2835"/>
          <w:tab w:val="right" w:leader="dot" w:pos="9356"/>
          <w:tab w:val="left" w:pos="11482"/>
          <w:tab w:val="left" w:pos="13325"/>
        </w:tabs>
        <w:spacing w:line="360" w:lineRule="auto"/>
        <w:ind w:right="22" w:firstLine="709"/>
        <w:jc w:val="both"/>
        <w:rPr>
          <w:sz w:val="28"/>
          <w:szCs w:val="28"/>
        </w:rPr>
      </w:pPr>
      <w:r w:rsidRPr="00C11C0E">
        <w:rPr>
          <w:noProof/>
          <w:color w:val="000000"/>
          <w:sz w:val="28"/>
          <w:szCs w:val="28"/>
        </w:rPr>
        <w:t xml:space="preserve">Для того чтобы обеспечить приемлемую освещенность, удовлетворяющую 1 разряду зрительной работы, данного помещения необходимо рассчитать количество светильников. В связи с тем что разряд зрительной работы </w:t>
      </w:r>
      <w:smartTag w:uri="urn:schemas-microsoft-com:office:smarttags" w:element="metricconverter">
        <w:smartTagPr>
          <w:attr w:name="ProductID" w:val="1 г"/>
        </w:smartTagPr>
        <w:r w:rsidRPr="00C11C0E">
          <w:rPr>
            <w:noProof/>
            <w:color w:val="000000"/>
            <w:sz w:val="28"/>
            <w:szCs w:val="28"/>
          </w:rPr>
          <w:t>1 г</w:t>
        </w:r>
      </w:smartTag>
      <w:r w:rsidRPr="00C11C0E">
        <w:rPr>
          <w:noProof/>
          <w:color w:val="000000"/>
          <w:sz w:val="28"/>
          <w:szCs w:val="28"/>
        </w:rPr>
        <w:t xml:space="preserve">, освещенность должна составлять 400 лк. Для обеспечения этой освещенности зададимся тем, что подвесной потолок оборудуется потолочными осветителями для общего равномерного освещения (четырехламповые) с люминесцентными лампами типа ЛДЦ-80. Помещение имеет следующие размеры: длина А = </w:t>
      </w:r>
      <w:smartTag w:uri="urn:schemas-microsoft-com:office:smarttags" w:element="metricconverter">
        <w:smartTagPr>
          <w:attr w:name="ProductID" w:val="6 м"/>
        </w:smartTagPr>
        <w:r w:rsidRPr="00C11C0E">
          <w:rPr>
            <w:noProof/>
            <w:color w:val="000000"/>
            <w:sz w:val="28"/>
            <w:szCs w:val="28"/>
          </w:rPr>
          <w:t>6 м</w:t>
        </w:r>
      </w:smartTag>
      <w:r w:rsidRPr="00C11C0E">
        <w:rPr>
          <w:noProof/>
          <w:color w:val="000000"/>
          <w:sz w:val="28"/>
          <w:szCs w:val="28"/>
        </w:rPr>
        <w:t xml:space="preserve">, ширина В = </w:t>
      </w:r>
      <w:smartTag w:uri="urn:schemas-microsoft-com:office:smarttags" w:element="metricconverter">
        <w:smartTagPr>
          <w:attr w:name="ProductID" w:val="6 м"/>
        </w:smartTagPr>
        <w:r w:rsidRPr="00C11C0E">
          <w:rPr>
            <w:noProof/>
            <w:color w:val="000000"/>
            <w:sz w:val="28"/>
            <w:szCs w:val="28"/>
          </w:rPr>
          <w:t>6 м</w:t>
        </w:r>
      </w:smartTag>
      <w:r w:rsidRPr="00C11C0E">
        <w:rPr>
          <w:noProof/>
          <w:color w:val="000000"/>
          <w:sz w:val="28"/>
          <w:szCs w:val="28"/>
        </w:rPr>
        <w:t xml:space="preserve">, высота Н = </w:t>
      </w:r>
      <w:smartTag w:uri="urn:schemas-microsoft-com:office:smarttags" w:element="metricconverter">
        <w:smartTagPr>
          <w:attr w:name="ProductID" w:val="2,5 м"/>
        </w:smartTagPr>
        <w:r w:rsidRPr="00C11C0E">
          <w:rPr>
            <w:noProof/>
            <w:color w:val="000000"/>
            <w:sz w:val="28"/>
            <w:szCs w:val="28"/>
          </w:rPr>
          <w:t>2,5 м</w:t>
        </w:r>
      </w:smartTag>
      <w:r w:rsidRPr="00C11C0E">
        <w:rPr>
          <w:noProof/>
          <w:color w:val="000000"/>
          <w:sz w:val="28"/>
          <w:szCs w:val="28"/>
        </w:rPr>
        <w:t>, потолок белый, стены светлые.</w:t>
      </w:r>
    </w:p>
    <w:p w:rsidR="00663207" w:rsidRPr="00C11C0E" w:rsidRDefault="00663207" w:rsidP="00C11C0E">
      <w:pPr>
        <w:widowControl/>
        <w:shd w:val="clear" w:color="auto" w:fill="FFFFFF"/>
        <w:tabs>
          <w:tab w:val="right" w:leader="dot" w:pos="9356"/>
        </w:tabs>
        <w:spacing w:line="360" w:lineRule="auto"/>
        <w:ind w:left="11" w:right="32" w:firstLine="709"/>
        <w:jc w:val="both"/>
        <w:rPr>
          <w:sz w:val="28"/>
          <w:szCs w:val="28"/>
        </w:rPr>
      </w:pPr>
      <w:r w:rsidRPr="00C11C0E">
        <w:rPr>
          <w:noProof/>
          <w:color w:val="000000"/>
          <w:sz w:val="28"/>
          <w:szCs w:val="28"/>
        </w:rPr>
        <w:t xml:space="preserve">Коэффициенты отражения потолка стен пола, соответственно равны </w:t>
      </w:r>
      <w:r w:rsidRPr="00C11C0E">
        <w:rPr>
          <w:bCs/>
          <w:noProof/>
          <w:color w:val="000000"/>
          <w:sz w:val="28"/>
          <w:szCs w:val="28"/>
        </w:rPr>
        <w:t>ρ</w:t>
      </w:r>
      <w:r w:rsidRPr="00C11C0E">
        <w:rPr>
          <w:bCs/>
          <w:noProof/>
          <w:color w:val="000000"/>
          <w:sz w:val="28"/>
          <w:szCs w:val="28"/>
          <w:vertAlign w:val="subscript"/>
        </w:rPr>
        <w:t xml:space="preserve">п </w:t>
      </w:r>
      <w:r w:rsidRPr="00C11C0E">
        <w:rPr>
          <w:bCs/>
          <w:noProof/>
          <w:color w:val="000000"/>
          <w:sz w:val="28"/>
          <w:szCs w:val="28"/>
        </w:rPr>
        <w:t>= 70% и р</w:t>
      </w:r>
      <w:r w:rsidRPr="00C11C0E">
        <w:rPr>
          <w:bCs/>
          <w:noProof/>
          <w:color w:val="000000"/>
          <w:sz w:val="28"/>
          <w:szCs w:val="28"/>
          <w:vertAlign w:val="subscript"/>
        </w:rPr>
        <w:t>с</w:t>
      </w:r>
      <w:r w:rsidRPr="00C11C0E">
        <w:rPr>
          <w:bCs/>
          <w:noProof/>
          <w:color w:val="000000"/>
          <w:sz w:val="28"/>
          <w:szCs w:val="28"/>
        </w:rPr>
        <w:t xml:space="preserve"> = 50 %,</w:t>
      </w:r>
      <w:r w:rsidRPr="00C11C0E">
        <w:rPr>
          <w:noProof/>
          <w:color w:val="000000"/>
          <w:sz w:val="28"/>
          <w:szCs w:val="28"/>
        </w:rPr>
        <w:t>ρ</w:t>
      </w:r>
      <w:r w:rsidRPr="00C11C0E">
        <w:rPr>
          <w:noProof/>
          <w:color w:val="000000"/>
          <w:sz w:val="28"/>
          <w:szCs w:val="28"/>
          <w:vertAlign w:val="subscript"/>
        </w:rPr>
        <w:t>П=</w:t>
      </w:r>
      <w:r w:rsidRPr="00C11C0E">
        <w:rPr>
          <w:noProof/>
          <w:color w:val="000000"/>
          <w:sz w:val="28"/>
          <w:szCs w:val="28"/>
        </w:rPr>
        <w:t xml:space="preserve"> 30% </w:t>
      </w:r>
    </w:p>
    <w:p w:rsidR="00663207" w:rsidRPr="00C11C0E" w:rsidRDefault="00663207" w:rsidP="00C11C0E">
      <w:pPr>
        <w:widowControl/>
        <w:shd w:val="clear" w:color="auto" w:fill="FFFFFF"/>
        <w:tabs>
          <w:tab w:val="right" w:leader="dot" w:pos="9356"/>
        </w:tabs>
        <w:spacing w:line="360" w:lineRule="auto"/>
        <w:ind w:left="11" w:right="29" w:firstLine="709"/>
        <w:jc w:val="both"/>
        <w:rPr>
          <w:sz w:val="28"/>
          <w:szCs w:val="28"/>
        </w:rPr>
      </w:pPr>
      <w:r w:rsidRPr="00C11C0E">
        <w:rPr>
          <w:noProof/>
          <w:color w:val="000000"/>
          <w:sz w:val="28"/>
          <w:szCs w:val="28"/>
        </w:rPr>
        <w:t>Для данного помещения уровень рабочей поверхности (стол) над полом</w:t>
      </w:r>
    </w:p>
    <w:p w:rsidR="00663207" w:rsidRPr="00C11C0E" w:rsidRDefault="00663207" w:rsidP="00C11C0E">
      <w:pPr>
        <w:widowControl/>
        <w:shd w:val="clear" w:color="auto" w:fill="FFFFFF"/>
        <w:tabs>
          <w:tab w:val="right" w:leader="dot" w:pos="9356"/>
        </w:tabs>
        <w:spacing w:line="360" w:lineRule="auto"/>
        <w:ind w:left="1418" w:firstLine="709"/>
        <w:rPr>
          <w:bCs/>
          <w:sz w:val="28"/>
          <w:szCs w:val="28"/>
        </w:rPr>
      </w:pPr>
      <w:r w:rsidRPr="00C11C0E">
        <w:rPr>
          <w:bCs/>
          <w:noProof/>
          <w:color w:val="000000"/>
          <w:sz w:val="28"/>
          <w:szCs w:val="28"/>
        </w:rPr>
        <w:t>Һ</w:t>
      </w:r>
      <w:r w:rsidRPr="00C11C0E">
        <w:rPr>
          <w:bCs/>
          <w:noProof/>
          <w:color w:val="000000"/>
          <w:sz w:val="28"/>
          <w:szCs w:val="28"/>
          <w:vertAlign w:val="subscript"/>
        </w:rPr>
        <w:t xml:space="preserve">1 </w:t>
      </w:r>
      <w:r w:rsidRPr="00C11C0E">
        <w:rPr>
          <w:bCs/>
          <w:noProof/>
          <w:color w:val="000000"/>
          <w:sz w:val="28"/>
          <w:szCs w:val="28"/>
        </w:rPr>
        <w:t>= 0,75 м.</w:t>
      </w:r>
    </w:p>
    <w:p w:rsidR="00663207" w:rsidRPr="00C11C0E" w:rsidRDefault="00663207" w:rsidP="00C11C0E">
      <w:pPr>
        <w:widowControl/>
        <w:shd w:val="clear" w:color="auto" w:fill="FFFFFF"/>
        <w:tabs>
          <w:tab w:val="right" w:leader="dot" w:pos="9356"/>
        </w:tabs>
        <w:spacing w:line="360" w:lineRule="auto"/>
        <w:ind w:left="14" w:right="36" w:firstLine="709"/>
        <w:jc w:val="both"/>
        <w:rPr>
          <w:sz w:val="28"/>
          <w:szCs w:val="28"/>
        </w:rPr>
      </w:pPr>
      <w:r w:rsidRPr="00C11C0E">
        <w:rPr>
          <w:noProof/>
          <w:color w:val="000000"/>
          <w:sz w:val="28"/>
          <w:szCs w:val="28"/>
        </w:rPr>
        <w:t>Определим расстояние между рабочей поверхностью (стол) и потолком:</w:t>
      </w:r>
    </w:p>
    <w:p w:rsidR="00663207" w:rsidRPr="00C11C0E" w:rsidRDefault="00663207" w:rsidP="00C11C0E">
      <w:pPr>
        <w:widowControl/>
        <w:shd w:val="clear" w:color="auto" w:fill="FFFFFF"/>
        <w:tabs>
          <w:tab w:val="right" w:leader="dot" w:pos="9356"/>
        </w:tabs>
        <w:spacing w:line="360" w:lineRule="auto"/>
        <w:ind w:left="1418" w:firstLine="709"/>
        <w:rPr>
          <w:bCs/>
          <w:noProof/>
          <w:color w:val="000000"/>
          <w:sz w:val="28"/>
          <w:szCs w:val="28"/>
        </w:rPr>
      </w:pPr>
      <w:r w:rsidRPr="00C11C0E">
        <w:rPr>
          <w:bCs/>
          <w:noProof/>
          <w:color w:val="000000"/>
          <w:sz w:val="28"/>
          <w:szCs w:val="28"/>
        </w:rPr>
        <w:t>Һ</w:t>
      </w:r>
      <w:r w:rsidRPr="00C11C0E">
        <w:rPr>
          <w:bCs/>
          <w:noProof/>
          <w:color w:val="000000"/>
          <w:sz w:val="28"/>
          <w:szCs w:val="28"/>
          <w:vertAlign w:val="subscript"/>
        </w:rPr>
        <w:t xml:space="preserve">р </w:t>
      </w:r>
      <w:r w:rsidRPr="00C11C0E">
        <w:rPr>
          <w:bCs/>
          <w:noProof/>
          <w:color w:val="000000"/>
          <w:sz w:val="28"/>
          <w:szCs w:val="28"/>
        </w:rPr>
        <w:t>= Н-Һ</w:t>
      </w:r>
      <w:r w:rsidRPr="00C11C0E">
        <w:rPr>
          <w:bCs/>
          <w:noProof/>
          <w:color w:val="000000"/>
          <w:sz w:val="28"/>
          <w:szCs w:val="28"/>
          <w:vertAlign w:val="subscript"/>
        </w:rPr>
        <w:t>1</w:t>
      </w:r>
      <w:r w:rsidRPr="00C11C0E">
        <w:rPr>
          <w:bCs/>
          <w:noProof/>
          <w:color w:val="000000"/>
          <w:sz w:val="28"/>
          <w:szCs w:val="28"/>
        </w:rPr>
        <w:t xml:space="preserve"> = 2,5-0,75 = 1,75 м.</w:t>
      </w:r>
    </w:p>
    <w:p w:rsidR="00663207" w:rsidRPr="00C11C0E" w:rsidRDefault="00663207" w:rsidP="00C11C0E">
      <w:pPr>
        <w:widowControl/>
        <w:shd w:val="clear" w:color="auto" w:fill="FFFFFF"/>
        <w:tabs>
          <w:tab w:val="right" w:leader="dot" w:pos="9356"/>
        </w:tabs>
        <w:spacing w:line="360" w:lineRule="auto"/>
        <w:ind w:left="11" w:firstLine="709"/>
        <w:rPr>
          <w:sz w:val="28"/>
          <w:szCs w:val="28"/>
        </w:rPr>
      </w:pPr>
      <w:r w:rsidRPr="00C11C0E">
        <w:rPr>
          <w:noProof/>
          <w:color w:val="000000"/>
          <w:sz w:val="28"/>
          <w:szCs w:val="28"/>
        </w:rPr>
        <w:t>У данного типа наивыгоднейшееотношение [14].</w:t>
      </w:r>
    </w:p>
    <w:p w:rsidR="00663207" w:rsidRPr="00C11C0E" w:rsidRDefault="00663207" w:rsidP="00C11C0E">
      <w:pPr>
        <w:widowControl/>
        <w:shd w:val="clear" w:color="auto" w:fill="FFFFFF"/>
        <w:tabs>
          <w:tab w:val="right" w:leader="dot" w:pos="9356"/>
        </w:tabs>
        <w:spacing w:line="360" w:lineRule="auto"/>
        <w:ind w:left="1418" w:firstLine="709"/>
        <w:rPr>
          <w:bCs/>
          <w:noProof/>
          <w:color w:val="000000"/>
          <w:sz w:val="28"/>
          <w:szCs w:val="28"/>
        </w:rPr>
      </w:pPr>
      <w:r w:rsidRPr="00C11C0E">
        <w:rPr>
          <w:bCs/>
          <w:noProof/>
          <w:color w:val="000000"/>
          <w:sz w:val="28"/>
          <w:szCs w:val="28"/>
        </w:rPr>
        <w:t xml:space="preserve">λ = </w:t>
      </w:r>
      <w:r w:rsidRPr="00C11C0E">
        <w:rPr>
          <w:bCs/>
          <w:noProof/>
          <w:color w:val="000000"/>
          <w:sz w:val="28"/>
          <w:szCs w:val="28"/>
          <w:lang w:val="en-US"/>
        </w:rPr>
        <w:t>L</w:t>
      </w:r>
      <w:r w:rsidRPr="00C11C0E">
        <w:rPr>
          <w:bCs/>
          <w:noProof/>
          <w:color w:val="000000"/>
          <w:sz w:val="28"/>
          <w:szCs w:val="28"/>
        </w:rPr>
        <w:t>/</w:t>
      </w:r>
      <w:r w:rsidRPr="00C11C0E">
        <w:rPr>
          <w:bCs/>
          <w:noProof/>
          <w:color w:val="000000"/>
          <w:sz w:val="28"/>
          <w:szCs w:val="28"/>
          <w:lang w:val="en-US"/>
        </w:rPr>
        <w:t>h</w:t>
      </w:r>
      <w:r w:rsidRPr="00C11C0E">
        <w:rPr>
          <w:bCs/>
          <w:noProof/>
          <w:color w:val="000000"/>
          <w:sz w:val="28"/>
          <w:szCs w:val="28"/>
        </w:rPr>
        <w:t xml:space="preserve"> = 1,4,</w:t>
      </w:r>
    </w:p>
    <w:p w:rsidR="00663207" w:rsidRPr="00C11C0E" w:rsidRDefault="00663207" w:rsidP="00C11C0E">
      <w:pPr>
        <w:widowControl/>
        <w:shd w:val="clear" w:color="auto" w:fill="FFFFFF"/>
        <w:tabs>
          <w:tab w:val="right" w:leader="dot" w:pos="9356"/>
        </w:tabs>
        <w:spacing w:line="360" w:lineRule="auto"/>
        <w:ind w:left="14" w:firstLine="709"/>
        <w:rPr>
          <w:sz w:val="28"/>
          <w:szCs w:val="28"/>
        </w:rPr>
      </w:pPr>
      <w:r w:rsidRPr="00C11C0E">
        <w:rPr>
          <w:noProof/>
          <w:color w:val="000000"/>
          <w:sz w:val="28"/>
          <w:szCs w:val="28"/>
        </w:rPr>
        <w:t xml:space="preserve">где </w:t>
      </w:r>
      <w:r w:rsidRPr="00C11C0E">
        <w:rPr>
          <w:bCs/>
          <w:noProof/>
          <w:color w:val="000000"/>
          <w:sz w:val="28"/>
          <w:szCs w:val="28"/>
          <w:lang w:val="en-US"/>
        </w:rPr>
        <w:t>L</w:t>
      </w:r>
      <w:r w:rsidRPr="00C11C0E">
        <w:rPr>
          <w:noProof/>
          <w:color w:val="000000"/>
          <w:sz w:val="28"/>
          <w:szCs w:val="28"/>
        </w:rPr>
        <w:t xml:space="preserve"> - расстояние между рядами светильников, м.</w: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noProof/>
          <w:color w:val="000000"/>
          <w:sz w:val="28"/>
          <w:szCs w:val="28"/>
          <w:lang w:val="en-US"/>
        </w:rPr>
        <w:t>H</w:t>
      </w:r>
      <w:r w:rsidRPr="00C11C0E">
        <w:rPr>
          <w:noProof/>
          <w:color w:val="000000"/>
          <w:sz w:val="28"/>
          <w:szCs w:val="28"/>
        </w:rPr>
        <w:t xml:space="preserve"> - высота подвеса, м. </w: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noProof/>
          <w:color w:val="000000"/>
          <w:sz w:val="28"/>
          <w:szCs w:val="28"/>
          <w:lang w:val="en-US"/>
        </w:rPr>
        <w:t>h</w:t>
      </w:r>
      <w:r w:rsidRPr="00C11C0E">
        <w:rPr>
          <w:noProof/>
          <w:color w:val="000000"/>
          <w:sz w:val="28"/>
          <w:szCs w:val="28"/>
          <w:vertAlign w:val="subscript"/>
          <w:lang w:val="en-US"/>
        </w:rPr>
        <w:t>P</w:t>
      </w:r>
      <w:r w:rsidRPr="00C11C0E">
        <w:rPr>
          <w:noProof/>
          <w:color w:val="000000"/>
          <w:sz w:val="28"/>
          <w:szCs w:val="28"/>
        </w:rPr>
        <w:t xml:space="preserve"> –расчетная высота.</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rPr>
        <w:t>Определим расстояние между рядами светильников .</w:t>
      </w:r>
    </w:p>
    <w:p w:rsidR="00663207" w:rsidRPr="00C11C0E" w:rsidRDefault="00663207" w:rsidP="00C11C0E">
      <w:pPr>
        <w:widowControl/>
        <w:shd w:val="clear" w:color="auto" w:fill="FFFFFF"/>
        <w:tabs>
          <w:tab w:val="right" w:leader="dot" w:pos="9356"/>
        </w:tabs>
        <w:spacing w:line="360" w:lineRule="auto"/>
        <w:ind w:left="1418" w:firstLine="709"/>
        <w:rPr>
          <w:bCs/>
          <w:noProof/>
          <w:color w:val="000000"/>
          <w:sz w:val="28"/>
          <w:szCs w:val="28"/>
        </w:rPr>
      </w:pPr>
      <w:r w:rsidRPr="00C11C0E">
        <w:rPr>
          <w:bCs/>
          <w:noProof/>
          <w:color w:val="000000"/>
          <w:sz w:val="28"/>
          <w:szCs w:val="28"/>
          <w:lang w:val="en-US"/>
        </w:rPr>
        <w:t>L</w:t>
      </w:r>
      <w:r w:rsidRPr="00C11C0E">
        <w:rPr>
          <w:bCs/>
          <w:noProof/>
          <w:color w:val="000000"/>
          <w:sz w:val="28"/>
          <w:szCs w:val="28"/>
        </w:rPr>
        <w:t xml:space="preserve"> = Һ* λ = 1,75*1,4 = </w:t>
      </w:r>
      <w:smartTag w:uri="urn:schemas-microsoft-com:office:smarttags" w:element="metricconverter">
        <w:smartTagPr>
          <w:attr w:name="ProductID" w:val="2,45 м"/>
        </w:smartTagPr>
        <w:r w:rsidRPr="00C11C0E">
          <w:rPr>
            <w:bCs/>
            <w:noProof/>
            <w:color w:val="000000"/>
            <w:sz w:val="28"/>
            <w:szCs w:val="28"/>
          </w:rPr>
          <w:t>2,45 м</w:t>
        </w:r>
      </w:smartTag>
      <w:r w:rsidRPr="00C11C0E">
        <w:rPr>
          <w:bCs/>
          <w:noProof/>
          <w:color w:val="000000"/>
          <w:sz w:val="28"/>
          <w:szCs w:val="28"/>
        </w:rPr>
        <w:t xml:space="preserve">, </w:t>
      </w:r>
    </w:p>
    <w:p w:rsidR="00663207" w:rsidRPr="00C11C0E" w:rsidRDefault="00663207" w:rsidP="00C11C0E">
      <w:pPr>
        <w:widowControl/>
        <w:shd w:val="clear" w:color="auto" w:fill="FFFFFF"/>
        <w:tabs>
          <w:tab w:val="right" w:leader="dot" w:pos="9356"/>
        </w:tabs>
        <w:spacing w:line="360" w:lineRule="auto"/>
        <w:ind w:left="900" w:firstLine="709"/>
        <w:rPr>
          <w:bCs/>
          <w:sz w:val="28"/>
          <w:szCs w:val="28"/>
        </w:rPr>
      </w:pPr>
      <w:r w:rsidRPr="00C11C0E">
        <w:rPr>
          <w:bCs/>
          <w:noProof/>
          <w:color w:val="000000"/>
          <w:sz w:val="28"/>
          <w:szCs w:val="28"/>
        </w:rPr>
        <w:t>тогда число рядов светильников будет =2</w:t>
      </w:r>
    </w:p>
    <w:p w:rsidR="00663207" w:rsidRPr="00C11C0E" w:rsidRDefault="00663207" w:rsidP="00C11C0E">
      <w:pPr>
        <w:widowControl/>
        <w:shd w:val="clear" w:color="auto" w:fill="FFFFFF"/>
        <w:tabs>
          <w:tab w:val="right" w:leader="dot" w:pos="9356"/>
        </w:tabs>
        <w:spacing w:line="360" w:lineRule="auto"/>
        <w:ind w:right="18" w:firstLine="709"/>
        <w:jc w:val="both"/>
        <w:rPr>
          <w:sz w:val="28"/>
          <w:szCs w:val="28"/>
        </w:rPr>
      </w:pPr>
      <w:r w:rsidRPr="00C11C0E">
        <w:rPr>
          <w:noProof/>
          <w:color w:val="000000"/>
          <w:sz w:val="28"/>
          <w:szCs w:val="28"/>
        </w:rPr>
        <w:t xml:space="preserve"> Расстояние между стенами и крайними рядами светильников определяется по следующей формуле:</w:t>
      </w:r>
    </w:p>
    <w:p w:rsidR="00663207" w:rsidRPr="00C11C0E" w:rsidRDefault="00663207" w:rsidP="00C11C0E">
      <w:pPr>
        <w:widowControl/>
        <w:shd w:val="clear" w:color="auto" w:fill="FFFFFF"/>
        <w:tabs>
          <w:tab w:val="right" w:leader="dot" w:pos="9356"/>
        </w:tabs>
        <w:spacing w:line="360" w:lineRule="auto"/>
        <w:ind w:left="4" w:right="-282" w:firstLine="709"/>
        <w:rPr>
          <w:bCs/>
          <w:noProof/>
          <w:color w:val="000000"/>
          <w:sz w:val="28"/>
          <w:szCs w:val="28"/>
        </w:rPr>
      </w:pPr>
      <w:r w:rsidRPr="00C11C0E">
        <w:rPr>
          <w:bCs/>
          <w:noProof/>
          <w:color w:val="000000"/>
          <w:sz w:val="28"/>
          <w:szCs w:val="28"/>
          <w:lang w:val="en-US"/>
        </w:rPr>
        <w:t>L</w:t>
      </w:r>
      <w:r w:rsidRPr="00C11C0E">
        <w:rPr>
          <w:bCs/>
          <w:noProof/>
          <w:color w:val="000000"/>
          <w:sz w:val="28"/>
          <w:szCs w:val="28"/>
        </w:rPr>
        <w:t xml:space="preserve"> = 0,3*</w:t>
      </w:r>
      <w:r w:rsidRPr="00C11C0E">
        <w:rPr>
          <w:bCs/>
          <w:noProof/>
          <w:color w:val="000000"/>
          <w:sz w:val="28"/>
          <w:szCs w:val="28"/>
          <w:lang w:val="en-US"/>
        </w:rPr>
        <w:t>L</w:t>
      </w:r>
      <w:r w:rsidRPr="00C11C0E">
        <w:rPr>
          <w:bCs/>
          <w:noProof/>
          <w:color w:val="000000"/>
          <w:sz w:val="28"/>
          <w:szCs w:val="28"/>
        </w:rPr>
        <w:t xml:space="preserve"> = 0,3*2,45 = 0,7 м.</w:t>
      </w:r>
    </w:p>
    <w:p w:rsidR="00663207" w:rsidRPr="00C11C0E" w:rsidRDefault="00663207" w:rsidP="00C11C0E">
      <w:pPr>
        <w:widowControl/>
        <w:tabs>
          <w:tab w:val="right" w:leader="dot" w:pos="9356"/>
        </w:tabs>
        <w:spacing w:line="360" w:lineRule="auto"/>
        <w:ind w:firstLine="709"/>
        <w:jc w:val="both"/>
        <w:rPr>
          <w:sz w:val="28"/>
          <w:szCs w:val="28"/>
        </w:rPr>
      </w:pPr>
      <w:r w:rsidRPr="00C11C0E">
        <w:rPr>
          <w:noProof/>
          <w:sz w:val="28"/>
          <w:szCs w:val="28"/>
        </w:rPr>
        <w:t xml:space="preserve">С учетом значений коэффициента </w:t>
      </w:r>
      <w:r w:rsidRPr="00C11C0E">
        <w:rPr>
          <w:bCs/>
          <w:noProof/>
          <w:sz w:val="28"/>
          <w:szCs w:val="28"/>
        </w:rPr>
        <w:t>р</w:t>
      </w:r>
      <w:r w:rsidRPr="00C11C0E">
        <w:rPr>
          <w:bCs/>
          <w:noProof/>
          <w:sz w:val="28"/>
          <w:szCs w:val="28"/>
          <w:vertAlign w:val="subscript"/>
        </w:rPr>
        <w:t xml:space="preserve">с </w:t>
      </w:r>
      <w:r w:rsidRPr="00C11C0E">
        <w:rPr>
          <w:bCs/>
          <w:noProof/>
          <w:sz w:val="28"/>
          <w:szCs w:val="28"/>
        </w:rPr>
        <w:t>, р</w:t>
      </w:r>
      <w:r w:rsidRPr="00C11C0E">
        <w:rPr>
          <w:bCs/>
          <w:noProof/>
          <w:sz w:val="28"/>
          <w:szCs w:val="28"/>
          <w:vertAlign w:val="subscript"/>
        </w:rPr>
        <w:t>н</w:t>
      </w:r>
      <w:r w:rsidRPr="00C11C0E">
        <w:rPr>
          <w:bCs/>
          <w:noProof/>
          <w:sz w:val="28"/>
          <w:szCs w:val="28"/>
        </w:rPr>
        <w:t xml:space="preserve"> при </w:t>
      </w:r>
      <w:r w:rsidRPr="00C11C0E">
        <w:rPr>
          <w:bCs/>
          <w:noProof/>
          <w:sz w:val="28"/>
          <w:szCs w:val="28"/>
          <w:lang w:val="en-US"/>
        </w:rPr>
        <w:t>I</w:t>
      </w:r>
      <w:r w:rsidRPr="00C11C0E">
        <w:rPr>
          <w:bCs/>
          <w:noProof/>
          <w:sz w:val="28"/>
          <w:szCs w:val="28"/>
        </w:rPr>
        <w:t xml:space="preserve"> = </w:t>
      </w:r>
      <w:r w:rsidRPr="00C11C0E">
        <w:rPr>
          <w:bCs/>
          <w:noProof/>
          <w:sz w:val="28"/>
          <w:szCs w:val="28"/>
          <w:lang w:val="en-US"/>
        </w:rPr>
        <w:t>A</w:t>
      </w:r>
      <w:r w:rsidRPr="00C11C0E">
        <w:rPr>
          <w:bCs/>
          <w:noProof/>
          <w:sz w:val="28"/>
          <w:szCs w:val="28"/>
        </w:rPr>
        <w:t>*</w:t>
      </w:r>
      <w:r w:rsidRPr="00C11C0E">
        <w:rPr>
          <w:bCs/>
          <w:noProof/>
          <w:sz w:val="28"/>
          <w:szCs w:val="28"/>
          <w:lang w:val="en-US"/>
        </w:rPr>
        <w:t>B</w:t>
      </w:r>
      <w:r w:rsidRPr="00C11C0E">
        <w:rPr>
          <w:bCs/>
          <w:noProof/>
          <w:sz w:val="28"/>
          <w:szCs w:val="28"/>
        </w:rPr>
        <w:t>/</w:t>
      </w:r>
      <w:r w:rsidRPr="00C11C0E">
        <w:rPr>
          <w:bCs/>
          <w:noProof/>
          <w:sz w:val="28"/>
          <w:szCs w:val="28"/>
          <w:lang w:val="en-US"/>
        </w:rPr>
        <w:t>h</w:t>
      </w:r>
      <w:r w:rsidRPr="00C11C0E">
        <w:rPr>
          <w:bCs/>
          <w:noProof/>
          <w:sz w:val="28"/>
          <w:szCs w:val="28"/>
        </w:rPr>
        <w:t>*(</w:t>
      </w:r>
      <w:r w:rsidRPr="00C11C0E">
        <w:rPr>
          <w:bCs/>
          <w:noProof/>
          <w:sz w:val="28"/>
          <w:szCs w:val="28"/>
          <w:lang w:val="en-US"/>
        </w:rPr>
        <w:t>A</w:t>
      </w:r>
      <w:r w:rsidRPr="00C11C0E">
        <w:rPr>
          <w:bCs/>
          <w:noProof/>
          <w:sz w:val="28"/>
          <w:szCs w:val="28"/>
        </w:rPr>
        <w:t>+</w:t>
      </w:r>
      <w:r w:rsidRPr="00C11C0E">
        <w:rPr>
          <w:bCs/>
          <w:noProof/>
          <w:sz w:val="28"/>
          <w:szCs w:val="28"/>
          <w:lang w:val="en-US"/>
        </w:rPr>
        <w:t>B</w:t>
      </w:r>
      <w:r w:rsidRPr="00C11C0E">
        <w:rPr>
          <w:bCs/>
          <w:noProof/>
          <w:sz w:val="28"/>
          <w:szCs w:val="28"/>
        </w:rPr>
        <w:t>) = 6*6/1,75*(6+6) = 1,7</w:t>
      </w:r>
      <w:r w:rsidRPr="00C11C0E">
        <w:rPr>
          <w:noProof/>
          <w:sz w:val="28"/>
          <w:szCs w:val="28"/>
        </w:rPr>
        <w:t xml:space="preserve"> тогда </w:t>
      </w:r>
      <w:r w:rsidRPr="00C11C0E">
        <w:rPr>
          <w:noProof/>
          <w:color w:val="000000"/>
          <w:sz w:val="28"/>
          <w:szCs w:val="28"/>
        </w:rPr>
        <w:t xml:space="preserve">коэффициент использования светового потока равен </w:t>
      </w:r>
      <w:r w:rsidRPr="00C11C0E">
        <w:rPr>
          <w:bCs/>
          <w:noProof/>
          <w:color w:val="000000"/>
          <w:sz w:val="28"/>
          <w:szCs w:val="28"/>
        </w:rPr>
        <w:t>η = 0,48</w:t>
      </w:r>
      <w:r w:rsidRPr="00C11C0E">
        <w:rPr>
          <w:noProof/>
          <w:color w:val="000000"/>
          <w:sz w:val="28"/>
          <w:szCs w:val="28"/>
        </w:rPr>
        <w:t xml:space="preserve">. Номинальный световой поток лампы ЛДЦ-80 равен </w:t>
      </w:r>
      <w:r w:rsidRPr="00C11C0E">
        <w:rPr>
          <w:bCs/>
          <w:noProof/>
          <w:color w:val="000000"/>
          <w:sz w:val="28"/>
          <w:szCs w:val="28"/>
          <w:lang w:val="en-US"/>
        </w:rPr>
        <w:t>F</w:t>
      </w:r>
      <w:r w:rsidRPr="00C11C0E">
        <w:rPr>
          <w:bCs/>
          <w:noProof/>
          <w:color w:val="000000"/>
          <w:sz w:val="28"/>
          <w:szCs w:val="28"/>
        </w:rPr>
        <w:t>л = 2720</w:t>
      </w:r>
      <w:r w:rsidRPr="00C11C0E">
        <w:rPr>
          <w:noProof/>
          <w:color w:val="000000"/>
          <w:sz w:val="28"/>
          <w:szCs w:val="28"/>
        </w:rPr>
        <w:t xml:space="preserve"> лм. Следовательно световой поток светильника, равен</w:t>
      </w:r>
    </w:p>
    <w:p w:rsidR="00663207" w:rsidRPr="00C11C0E" w:rsidRDefault="00663207" w:rsidP="00C11C0E">
      <w:pPr>
        <w:widowControl/>
        <w:shd w:val="clear" w:color="auto" w:fill="FFFFFF"/>
        <w:tabs>
          <w:tab w:val="right" w:leader="dot" w:pos="9356"/>
        </w:tabs>
        <w:spacing w:line="360" w:lineRule="auto"/>
        <w:ind w:left="816" w:firstLine="709"/>
        <w:rPr>
          <w:bCs/>
          <w:sz w:val="28"/>
          <w:szCs w:val="28"/>
        </w:rPr>
      </w:pPr>
      <w:r w:rsidRPr="00C11C0E">
        <w:rPr>
          <w:bCs/>
          <w:sz w:val="28"/>
          <w:szCs w:val="28"/>
          <w:lang w:val="en-US"/>
        </w:rPr>
        <w:t>F</w:t>
      </w:r>
      <w:r w:rsidRPr="00C11C0E">
        <w:rPr>
          <w:bCs/>
          <w:sz w:val="28"/>
          <w:szCs w:val="28"/>
          <w:vertAlign w:val="subscript"/>
        </w:rPr>
        <w:t xml:space="preserve">св </w:t>
      </w:r>
      <w:r w:rsidRPr="00C11C0E">
        <w:rPr>
          <w:bCs/>
          <w:sz w:val="28"/>
          <w:szCs w:val="28"/>
        </w:rPr>
        <w:t xml:space="preserve">= </w:t>
      </w:r>
      <w:r w:rsidRPr="00C11C0E">
        <w:rPr>
          <w:bCs/>
          <w:sz w:val="28"/>
          <w:szCs w:val="28"/>
          <w:lang w:val="en-US"/>
        </w:rPr>
        <w:t>F</w:t>
      </w:r>
      <w:r w:rsidRPr="00C11C0E">
        <w:rPr>
          <w:bCs/>
          <w:sz w:val="28"/>
          <w:szCs w:val="28"/>
          <w:vertAlign w:val="subscript"/>
        </w:rPr>
        <w:t xml:space="preserve">л </w:t>
      </w:r>
      <w:r w:rsidRPr="00C11C0E">
        <w:rPr>
          <w:bCs/>
          <w:sz w:val="28"/>
          <w:szCs w:val="28"/>
        </w:rPr>
        <w:t>*</w:t>
      </w:r>
      <w:r w:rsidRPr="00C11C0E">
        <w:rPr>
          <w:bCs/>
          <w:sz w:val="28"/>
          <w:szCs w:val="28"/>
          <w:lang w:val="en-US"/>
        </w:rPr>
        <w:t>n</w:t>
      </w:r>
    </w:p>
    <w:p w:rsidR="00663207" w:rsidRPr="00C11C0E" w:rsidRDefault="00663207" w:rsidP="00C11C0E">
      <w:pPr>
        <w:widowControl/>
        <w:shd w:val="clear" w:color="auto" w:fill="FFFFFF"/>
        <w:tabs>
          <w:tab w:val="right" w:leader="dot" w:pos="9356"/>
        </w:tabs>
        <w:spacing w:line="360" w:lineRule="auto"/>
        <w:ind w:left="11" w:firstLine="709"/>
        <w:rPr>
          <w:sz w:val="28"/>
          <w:szCs w:val="28"/>
        </w:rPr>
      </w:pPr>
      <w:r w:rsidRPr="00C11C0E">
        <w:rPr>
          <w:noProof/>
          <w:color w:val="000000"/>
          <w:sz w:val="28"/>
          <w:szCs w:val="28"/>
        </w:rPr>
        <w:t xml:space="preserve">где </w:t>
      </w:r>
      <w:r w:rsidRPr="00C11C0E">
        <w:rPr>
          <w:bCs/>
          <w:noProof/>
          <w:color w:val="000000"/>
          <w:sz w:val="28"/>
          <w:szCs w:val="28"/>
          <w:lang w:val="en-US"/>
        </w:rPr>
        <w:t>n</w:t>
      </w:r>
      <w:r w:rsidRPr="00C11C0E">
        <w:rPr>
          <w:bCs/>
          <w:noProof/>
          <w:color w:val="000000"/>
          <w:sz w:val="28"/>
          <w:szCs w:val="28"/>
        </w:rPr>
        <w:t xml:space="preserve"> = 4</w:t>
      </w:r>
      <w:r w:rsidRPr="00C11C0E">
        <w:rPr>
          <w:noProof/>
          <w:color w:val="000000"/>
          <w:sz w:val="28"/>
          <w:szCs w:val="28"/>
        </w:rPr>
        <w:t xml:space="preserve"> - число ламп в светильнике. Тогда</w:t>
      </w:r>
    </w:p>
    <w:p w:rsidR="00663207" w:rsidRPr="00C11C0E" w:rsidRDefault="00663207" w:rsidP="00C11C0E">
      <w:pPr>
        <w:widowControl/>
        <w:shd w:val="clear" w:color="auto" w:fill="FFFFFF"/>
        <w:tabs>
          <w:tab w:val="right" w:leader="dot" w:pos="9356"/>
        </w:tabs>
        <w:spacing w:line="360" w:lineRule="auto"/>
        <w:ind w:left="851" w:firstLine="709"/>
        <w:rPr>
          <w:sz w:val="28"/>
          <w:szCs w:val="28"/>
        </w:rPr>
      </w:pPr>
      <w:r w:rsidRPr="00C11C0E">
        <w:rPr>
          <w:bCs/>
          <w:noProof/>
          <w:color w:val="000000"/>
          <w:sz w:val="28"/>
          <w:szCs w:val="28"/>
        </w:rPr>
        <w:t xml:space="preserve"> </w:t>
      </w:r>
      <w:r w:rsidRPr="00C11C0E">
        <w:rPr>
          <w:bCs/>
          <w:noProof/>
          <w:color w:val="000000"/>
          <w:sz w:val="28"/>
          <w:szCs w:val="28"/>
          <w:lang w:val="en-US"/>
        </w:rPr>
        <w:t>F</w:t>
      </w:r>
      <w:r w:rsidRPr="00C11C0E">
        <w:rPr>
          <w:bCs/>
          <w:noProof/>
          <w:color w:val="000000"/>
          <w:sz w:val="28"/>
          <w:szCs w:val="28"/>
        </w:rPr>
        <w:t>св = 2720*4 = 10880 лм</w:t>
      </w:r>
      <w:r w:rsidRPr="00C11C0E">
        <w:rPr>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left="18" w:right="18" w:firstLine="709"/>
        <w:jc w:val="both"/>
        <w:rPr>
          <w:noProof/>
          <w:color w:val="000000"/>
          <w:sz w:val="28"/>
          <w:szCs w:val="28"/>
        </w:rPr>
      </w:pPr>
      <w:r w:rsidRPr="00C11C0E">
        <w:rPr>
          <w:noProof/>
          <w:color w:val="000000"/>
          <w:sz w:val="28"/>
          <w:szCs w:val="28"/>
        </w:rPr>
        <w:t>Определим необходимое число светильников в ряду по следующей формуле:</w:t>
      </w:r>
    </w:p>
    <w:p w:rsidR="00663207" w:rsidRPr="00C11C0E" w:rsidRDefault="00663207" w:rsidP="00C11C0E">
      <w:pPr>
        <w:widowControl/>
        <w:shd w:val="clear" w:color="auto" w:fill="FFFFFF"/>
        <w:tabs>
          <w:tab w:val="right" w:leader="dot" w:pos="9356"/>
        </w:tabs>
        <w:spacing w:line="360" w:lineRule="auto"/>
        <w:ind w:left="18" w:right="18" w:firstLine="709"/>
        <w:rPr>
          <w:sz w:val="28"/>
          <w:szCs w:val="28"/>
          <w:lang w:val="en-US"/>
        </w:rPr>
      </w:pPr>
      <w:r w:rsidRPr="00C11C0E">
        <w:rPr>
          <w:bCs/>
          <w:noProof/>
          <w:color w:val="000000"/>
          <w:sz w:val="28"/>
          <w:szCs w:val="28"/>
          <w:lang w:val="en-US"/>
        </w:rPr>
        <w:t>N = E*K*S*Z*/n*F</w:t>
      </w:r>
      <w:r w:rsidRPr="00C11C0E">
        <w:rPr>
          <w:bCs/>
          <w:noProof/>
          <w:color w:val="000000"/>
          <w:sz w:val="28"/>
          <w:szCs w:val="28"/>
          <w:vertAlign w:val="subscript"/>
        </w:rPr>
        <w:t>св</w:t>
      </w:r>
      <w:r w:rsidRPr="00C11C0E">
        <w:rPr>
          <w:bCs/>
          <w:noProof/>
          <w:color w:val="000000"/>
          <w:sz w:val="28"/>
          <w:szCs w:val="28"/>
          <w:lang w:val="en-US"/>
        </w:rPr>
        <w:t xml:space="preserve">* </w:t>
      </w:r>
      <w:r w:rsidRPr="00C11C0E">
        <w:rPr>
          <w:bCs/>
          <w:noProof/>
          <w:color w:val="000000"/>
          <w:sz w:val="28"/>
          <w:szCs w:val="28"/>
        </w:rPr>
        <w:t>η</w:t>
      </w:r>
      <w:r w:rsidRPr="00C11C0E">
        <w:rPr>
          <w:bCs/>
          <w:noProof/>
          <w:color w:val="000000"/>
          <w:sz w:val="28"/>
          <w:szCs w:val="28"/>
          <w:lang w:val="en-US"/>
        </w:rPr>
        <w:t xml:space="preserve">,                   </w:t>
      </w:r>
      <w:r w:rsidRPr="00C11C0E">
        <w:rPr>
          <w:noProof/>
          <w:color w:val="000000"/>
          <w:sz w:val="28"/>
          <w:szCs w:val="28"/>
          <w:lang w:val="en-US"/>
        </w:rPr>
        <w:t>(46)</w:t>
      </w:r>
    </w:p>
    <w:p w:rsidR="00663207" w:rsidRPr="00C11C0E" w:rsidRDefault="00663207" w:rsidP="00C11C0E">
      <w:pPr>
        <w:widowControl/>
        <w:shd w:val="clear" w:color="auto" w:fill="FFFFFF"/>
        <w:tabs>
          <w:tab w:val="right" w:leader="dot" w:pos="9356"/>
        </w:tabs>
        <w:spacing w:line="360" w:lineRule="auto"/>
        <w:ind w:left="555" w:firstLine="709"/>
        <w:rPr>
          <w:sz w:val="28"/>
          <w:szCs w:val="28"/>
        </w:rPr>
      </w:pPr>
      <w:r w:rsidRPr="00C11C0E">
        <w:rPr>
          <w:noProof/>
          <w:color w:val="000000"/>
          <w:sz w:val="28"/>
          <w:szCs w:val="28"/>
        </w:rPr>
        <w:t xml:space="preserve">где </w:t>
      </w:r>
      <w:r w:rsidRPr="00C11C0E">
        <w:rPr>
          <w:bCs/>
          <w:noProof/>
          <w:color w:val="000000"/>
          <w:sz w:val="28"/>
          <w:szCs w:val="28"/>
          <w:lang w:val="en-US"/>
        </w:rPr>
        <w:t>Z</w:t>
      </w:r>
      <w:r w:rsidRPr="00C11C0E">
        <w:rPr>
          <w:bCs/>
          <w:noProof/>
          <w:color w:val="000000"/>
          <w:sz w:val="28"/>
          <w:szCs w:val="28"/>
        </w:rPr>
        <w:t xml:space="preserve"> =1,1</w:t>
      </w:r>
      <w:r w:rsidRPr="00C11C0E">
        <w:rPr>
          <w:noProof/>
          <w:color w:val="000000"/>
          <w:sz w:val="28"/>
          <w:szCs w:val="28"/>
        </w:rPr>
        <w:t>-коэффициент неравномерности освещения;</w:t>
      </w:r>
    </w:p>
    <w:p w:rsidR="00663207" w:rsidRPr="00C11C0E" w:rsidRDefault="00663207" w:rsidP="00C11C0E">
      <w:pPr>
        <w:widowControl/>
        <w:shd w:val="clear" w:color="auto" w:fill="FFFFFF"/>
        <w:tabs>
          <w:tab w:val="right" w:leader="dot" w:pos="9356"/>
        </w:tabs>
        <w:spacing w:line="360" w:lineRule="auto"/>
        <w:ind w:left="22" w:right="18" w:firstLine="709"/>
        <w:rPr>
          <w:sz w:val="28"/>
          <w:szCs w:val="28"/>
        </w:rPr>
      </w:pPr>
      <w:r w:rsidRPr="00C11C0E">
        <w:rPr>
          <w:bCs/>
          <w:noProof/>
          <w:color w:val="000000"/>
          <w:sz w:val="28"/>
          <w:szCs w:val="28"/>
        </w:rPr>
        <w:t>К =1,5</w:t>
      </w:r>
      <w:r w:rsidRPr="00C11C0E">
        <w:rPr>
          <w:noProof/>
          <w:color w:val="000000"/>
          <w:sz w:val="28"/>
          <w:szCs w:val="28"/>
        </w:rPr>
        <w:t xml:space="preserve"> - коэффициент запаса, учитывающий запыление светильников, при условии чистки светильников не реже двух раз в год;</w:t>
      </w:r>
    </w:p>
    <w:p w:rsidR="00663207" w:rsidRPr="00C11C0E" w:rsidRDefault="00663207" w:rsidP="00C11C0E">
      <w:pPr>
        <w:widowControl/>
        <w:shd w:val="clear" w:color="auto" w:fill="FFFFFF"/>
        <w:tabs>
          <w:tab w:val="right" w:leader="dot" w:pos="9356"/>
        </w:tabs>
        <w:spacing w:line="360" w:lineRule="auto"/>
        <w:ind w:left="547" w:firstLine="709"/>
        <w:rPr>
          <w:sz w:val="28"/>
          <w:szCs w:val="28"/>
        </w:rPr>
      </w:pPr>
      <w:r w:rsidRPr="00C11C0E">
        <w:rPr>
          <w:bCs/>
          <w:noProof/>
          <w:color w:val="000000"/>
          <w:sz w:val="28"/>
          <w:szCs w:val="28"/>
          <w:lang w:val="en-US"/>
        </w:rPr>
        <w:t>n</w:t>
      </w:r>
      <w:r w:rsidRPr="00C11C0E">
        <w:rPr>
          <w:bCs/>
          <w:noProof/>
          <w:color w:val="000000"/>
          <w:sz w:val="28"/>
          <w:szCs w:val="28"/>
        </w:rPr>
        <w:t xml:space="preserve"> </w:t>
      </w:r>
      <w:r w:rsidRPr="00C11C0E">
        <w:rPr>
          <w:noProof/>
          <w:color w:val="000000"/>
          <w:sz w:val="28"/>
          <w:szCs w:val="28"/>
        </w:rPr>
        <w:t>- число рядов светильников.</w:t>
      </w:r>
    </w:p>
    <w:p w:rsidR="00663207" w:rsidRPr="00C11C0E" w:rsidRDefault="00663207" w:rsidP="00C11C0E">
      <w:pPr>
        <w:widowControl/>
        <w:shd w:val="clear" w:color="auto" w:fill="FFFFFF"/>
        <w:tabs>
          <w:tab w:val="right" w:leader="dot" w:pos="9356"/>
        </w:tabs>
        <w:spacing w:line="360" w:lineRule="auto"/>
        <w:ind w:left="25" w:right="14" w:firstLine="709"/>
        <w:jc w:val="both"/>
        <w:rPr>
          <w:sz w:val="28"/>
          <w:szCs w:val="28"/>
        </w:rPr>
      </w:pPr>
      <w:r w:rsidRPr="00C11C0E">
        <w:rPr>
          <w:noProof/>
          <w:color w:val="000000"/>
          <w:sz w:val="28"/>
          <w:szCs w:val="28"/>
        </w:rPr>
        <w:t>Подставим известные значения в формулу (46) и определим число светильников в ряду:</w:t>
      </w:r>
    </w:p>
    <w:p w:rsidR="00663207" w:rsidRPr="00C11C0E" w:rsidRDefault="00663207" w:rsidP="00C11C0E">
      <w:pPr>
        <w:widowControl/>
        <w:shd w:val="clear" w:color="auto" w:fill="FFFFFF"/>
        <w:tabs>
          <w:tab w:val="right" w:leader="dot" w:pos="9356"/>
        </w:tabs>
        <w:spacing w:line="360" w:lineRule="auto"/>
        <w:ind w:left="23" w:firstLine="709"/>
        <w:rPr>
          <w:bCs/>
          <w:noProof/>
          <w:color w:val="000000"/>
          <w:sz w:val="28"/>
          <w:szCs w:val="28"/>
        </w:rPr>
      </w:pPr>
      <w:r w:rsidRPr="00C11C0E">
        <w:rPr>
          <w:bCs/>
          <w:noProof/>
          <w:color w:val="000000"/>
          <w:sz w:val="28"/>
          <w:szCs w:val="28"/>
          <w:lang w:val="en-US"/>
        </w:rPr>
        <w:t>N</w:t>
      </w:r>
      <w:r w:rsidRPr="00C11C0E">
        <w:rPr>
          <w:bCs/>
          <w:noProof/>
          <w:color w:val="000000"/>
          <w:sz w:val="28"/>
          <w:szCs w:val="28"/>
        </w:rPr>
        <w:t xml:space="preserve"> = 400*1,5*36*1,1/2*10880*0,48 = 3.</w:t>
      </w:r>
    </w:p>
    <w:p w:rsidR="00647BC9" w:rsidRDefault="00663207" w:rsidP="00647BC9">
      <w:pPr>
        <w:widowControl/>
        <w:shd w:val="clear" w:color="auto" w:fill="FFFFFF"/>
        <w:tabs>
          <w:tab w:val="right" w:leader="dot" w:pos="9356"/>
        </w:tabs>
        <w:spacing w:line="360" w:lineRule="auto"/>
        <w:ind w:left="23" w:firstLine="709"/>
        <w:jc w:val="both"/>
        <w:rPr>
          <w:noProof/>
          <w:color w:val="000000"/>
          <w:sz w:val="28"/>
          <w:szCs w:val="28"/>
          <w:lang w:val="en-US"/>
        </w:rPr>
      </w:pPr>
      <w:r w:rsidRPr="00C11C0E">
        <w:rPr>
          <w:noProof/>
          <w:color w:val="000000"/>
          <w:sz w:val="28"/>
          <w:szCs w:val="28"/>
        </w:rPr>
        <w:t xml:space="preserve">По результатам проведенного расчета можно сделать вывод, что для обеспечения требуемой освещенности (400 лк) помещения площадью </w:t>
      </w:r>
      <w:smartTag w:uri="urn:schemas-microsoft-com:office:smarttags" w:element="metricconverter">
        <w:smartTagPr>
          <w:attr w:name="ProductID" w:val="36 кв. метров"/>
        </w:smartTagPr>
        <w:r w:rsidRPr="00C11C0E">
          <w:rPr>
            <w:noProof/>
            <w:color w:val="000000"/>
            <w:sz w:val="28"/>
            <w:szCs w:val="28"/>
          </w:rPr>
          <w:t>36 кв. метров</w:t>
        </w:r>
      </w:smartTag>
      <w:r w:rsidRPr="00C11C0E">
        <w:rPr>
          <w:noProof/>
          <w:color w:val="000000"/>
          <w:sz w:val="28"/>
          <w:szCs w:val="28"/>
        </w:rPr>
        <w:t>, в котором работает оператор, достаточно использовать шесть 4-х ламповых светильников с лампами ЛДЦ-80.</w:t>
      </w:r>
    </w:p>
    <w:p w:rsidR="00663207" w:rsidRPr="00647BC9" w:rsidRDefault="00663207" w:rsidP="00647BC9">
      <w:pPr>
        <w:widowControl/>
        <w:shd w:val="clear" w:color="auto" w:fill="FFFFFF"/>
        <w:tabs>
          <w:tab w:val="right" w:leader="dot" w:pos="9356"/>
        </w:tabs>
        <w:spacing w:line="360" w:lineRule="auto"/>
        <w:ind w:left="23" w:firstLine="709"/>
        <w:jc w:val="both"/>
        <w:rPr>
          <w:noProof/>
          <w:color w:val="000000"/>
          <w:sz w:val="28"/>
          <w:szCs w:val="28"/>
        </w:rPr>
      </w:pPr>
      <w:r w:rsidRPr="00C11C0E">
        <w:rPr>
          <w:noProof/>
          <w:color w:val="000000"/>
          <w:sz w:val="28"/>
          <w:szCs w:val="28"/>
        </w:rPr>
        <w:t xml:space="preserve"> Схема расположения</w:t>
      </w:r>
      <w:r w:rsidR="00647BC9" w:rsidRPr="00647BC9">
        <w:rPr>
          <w:noProof/>
          <w:color w:val="000000"/>
          <w:sz w:val="28"/>
          <w:szCs w:val="28"/>
        </w:rPr>
        <w:t xml:space="preserve"> </w:t>
      </w:r>
      <w:r w:rsidRPr="00C11C0E">
        <w:rPr>
          <w:noProof/>
          <w:color w:val="000000"/>
          <w:sz w:val="28"/>
          <w:szCs w:val="28"/>
        </w:rPr>
        <w:t xml:space="preserve">светильников на потолке помещения приведена на рисунке </w:t>
      </w:r>
      <w:r w:rsidR="00D74AB5">
        <w:rPr>
          <w:noProof/>
          <w:sz w:val="28"/>
          <w:szCs w:val="28"/>
        </w:rPr>
        <w:pict>
          <v:shape id="Рисунок 5" o:spid="_x0000_i1028" type="#_x0000_t75" style="width:272.25pt;height:207pt;visibility:visible">
            <v:imagedata r:id="rId22" o:title=""/>
          </v:shape>
        </w:pic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rPr>
        <w:t>Рисунок 14.План помещения операторской с размещением светильников.</w:t>
      </w:r>
    </w:p>
    <w:p w:rsidR="00647BC9" w:rsidRDefault="00647BC9" w:rsidP="00C11C0E">
      <w:pPr>
        <w:pStyle w:val="1"/>
        <w:keepNext w:val="0"/>
        <w:widowControl/>
        <w:tabs>
          <w:tab w:val="right" w:leader="dot" w:pos="9356"/>
        </w:tabs>
        <w:spacing w:before="0" w:line="360" w:lineRule="auto"/>
        <w:ind w:firstLine="709"/>
        <w:jc w:val="center"/>
        <w:rPr>
          <w:spacing w:val="0"/>
          <w:w w:val="100"/>
          <w:lang w:val="en-US"/>
        </w:rPr>
      </w:pPr>
      <w:bookmarkStart w:id="24" w:name="_Toc105607630"/>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r w:rsidRPr="00C11C0E">
        <w:rPr>
          <w:spacing w:val="0"/>
          <w:w w:val="100"/>
        </w:rPr>
        <w:t>9.4. Пожарная безопасность</w:t>
      </w:r>
      <w:bookmarkEnd w:id="24"/>
    </w:p>
    <w:p w:rsidR="00647BC9" w:rsidRDefault="00647BC9" w:rsidP="00C11C0E">
      <w:pPr>
        <w:widowControl/>
        <w:shd w:val="clear" w:color="auto" w:fill="FFFFFF"/>
        <w:tabs>
          <w:tab w:val="right" w:leader="dot" w:pos="9356"/>
        </w:tabs>
        <w:spacing w:line="360" w:lineRule="auto"/>
        <w:ind w:left="11" w:right="23" w:firstLine="709"/>
        <w:jc w:val="both"/>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left="11" w:right="23" w:firstLine="709"/>
        <w:jc w:val="both"/>
        <w:rPr>
          <w:sz w:val="28"/>
          <w:szCs w:val="28"/>
        </w:rPr>
      </w:pPr>
      <w:r w:rsidRPr="00C11C0E">
        <w:rPr>
          <w:noProof/>
          <w:color w:val="000000"/>
          <w:sz w:val="28"/>
          <w:szCs w:val="28"/>
        </w:rPr>
        <w:t>Согласно прил.2. СНиП 2.04.09-84 здание «Телепорт» компании «Рахат Телеком» по степени опасности развития пожара, от функционального назначения и пожарной нагрузки горючих материалов, относится к 1-ой группе, категории В. К категории В, помещение относится по тому, что в смежной комнате с комнатой обслуживающего персонала, расположена дизельная установка.</w:t>
      </w:r>
    </w:p>
    <w:p w:rsidR="00663207" w:rsidRPr="00C11C0E" w:rsidRDefault="00663207" w:rsidP="00C11C0E">
      <w:pPr>
        <w:widowControl/>
        <w:shd w:val="clear" w:color="auto" w:fill="FFFFFF"/>
        <w:tabs>
          <w:tab w:val="right" w:leader="dot" w:pos="9356"/>
        </w:tabs>
        <w:spacing w:line="360" w:lineRule="auto"/>
        <w:ind w:left="4" w:right="29" w:firstLine="709"/>
        <w:jc w:val="both"/>
        <w:rPr>
          <w:sz w:val="28"/>
          <w:szCs w:val="28"/>
        </w:rPr>
      </w:pPr>
      <w:r w:rsidRPr="00C11C0E">
        <w:rPr>
          <w:noProof/>
          <w:color w:val="000000"/>
          <w:sz w:val="28"/>
          <w:szCs w:val="28"/>
        </w:rPr>
        <w:t>В помещении горючими компонентами являются строительные материалы для акустической и эстетической отделки, перегородки, двери, полы, изоляция силовых, сигнальных кабелей, обмотки радиотехнических деталей, изоляция соединительных кабелей ячеек, шкафов, жидкости для очистки элементов и узлов ЭВМ от загрязнения и др.</w:t>
      </w:r>
    </w:p>
    <w:p w:rsidR="00663207" w:rsidRPr="00C11C0E" w:rsidRDefault="00663207" w:rsidP="00C11C0E">
      <w:pPr>
        <w:widowControl/>
        <w:shd w:val="clear" w:color="auto" w:fill="FFFFFF"/>
        <w:tabs>
          <w:tab w:val="right" w:leader="dot" w:pos="9356"/>
        </w:tabs>
        <w:spacing w:line="360" w:lineRule="auto"/>
        <w:ind w:left="4" w:right="43" w:firstLine="709"/>
        <w:jc w:val="both"/>
        <w:rPr>
          <w:sz w:val="28"/>
          <w:szCs w:val="28"/>
        </w:rPr>
      </w:pPr>
      <w:r w:rsidRPr="00C11C0E">
        <w:rPr>
          <w:noProof/>
          <w:color w:val="000000"/>
          <w:sz w:val="28"/>
          <w:szCs w:val="28"/>
        </w:rPr>
        <w:t>Источниками зажигания могут оказаться электронные схемы ЭВМ, приборы, применяемые для технического обслуживания, устройства электропитания, кондиционеры воздуха, и др.</w:t>
      </w:r>
    </w:p>
    <w:p w:rsidR="00663207" w:rsidRPr="00C11C0E" w:rsidRDefault="00663207" w:rsidP="00C11C0E">
      <w:pPr>
        <w:widowControl/>
        <w:shd w:val="clear" w:color="auto" w:fill="FFFFFF"/>
        <w:tabs>
          <w:tab w:val="right" w:leader="dot" w:pos="9356"/>
        </w:tabs>
        <w:spacing w:line="360" w:lineRule="auto"/>
        <w:ind w:right="47" w:firstLine="709"/>
        <w:jc w:val="both"/>
        <w:rPr>
          <w:sz w:val="28"/>
          <w:szCs w:val="28"/>
        </w:rPr>
      </w:pPr>
      <w:r w:rsidRPr="00C11C0E">
        <w:rPr>
          <w:noProof/>
          <w:color w:val="000000"/>
          <w:sz w:val="28"/>
          <w:szCs w:val="28"/>
        </w:rPr>
        <w:t>В связи с тем, что в помещении находится дорогостоящее оборудование, и многие процессы выполняются в автоматическом режиме, следует установить газовую систему автоматического пожаротушения дренчерного типа[14].</w:t>
      </w:r>
    </w:p>
    <w:p w:rsidR="00663207" w:rsidRPr="00C11C0E" w:rsidRDefault="00663207" w:rsidP="00C11C0E">
      <w:pPr>
        <w:widowControl/>
        <w:shd w:val="clear" w:color="auto" w:fill="FFFFFF"/>
        <w:tabs>
          <w:tab w:val="right" w:leader="dot" w:pos="9356"/>
        </w:tabs>
        <w:spacing w:line="360" w:lineRule="auto"/>
        <w:ind w:left="11" w:firstLine="709"/>
        <w:jc w:val="both"/>
        <w:rPr>
          <w:noProof/>
          <w:color w:val="000000"/>
          <w:sz w:val="28"/>
          <w:szCs w:val="28"/>
        </w:rPr>
      </w:pPr>
      <w:r w:rsidRPr="00C11C0E">
        <w:rPr>
          <w:noProof/>
          <w:color w:val="000000"/>
          <w:sz w:val="28"/>
          <w:szCs w:val="28"/>
        </w:rPr>
        <w:t xml:space="preserve">В качестве огнетушащего вещества применяется комбинированный углекислотно-хладоновый состав. </w:t>
      </w:r>
    </w:p>
    <w:p w:rsidR="00663207" w:rsidRPr="00C11C0E" w:rsidRDefault="00663207" w:rsidP="00C11C0E">
      <w:pPr>
        <w:widowControl/>
        <w:shd w:val="clear" w:color="auto" w:fill="FFFFFF"/>
        <w:tabs>
          <w:tab w:val="right" w:leader="dot" w:pos="9356"/>
        </w:tabs>
        <w:spacing w:line="360" w:lineRule="auto"/>
        <w:ind w:left="11" w:firstLine="709"/>
        <w:jc w:val="both"/>
        <w:rPr>
          <w:sz w:val="28"/>
          <w:szCs w:val="28"/>
        </w:rPr>
      </w:pPr>
      <w:r w:rsidRPr="00C11C0E">
        <w:rPr>
          <w:noProof/>
          <w:color w:val="000000"/>
          <w:sz w:val="28"/>
          <w:szCs w:val="28"/>
        </w:rPr>
        <w:t xml:space="preserve">Расчетная масса комбинированного углекислотно-хладонового состава </w:t>
      </w:r>
      <w:r w:rsidRPr="00C11C0E">
        <w:rPr>
          <w:noProof/>
          <w:color w:val="000000"/>
          <w:sz w:val="28"/>
          <w:szCs w:val="28"/>
          <w:lang w:val="en-US"/>
        </w:rPr>
        <w:t>m</w:t>
      </w:r>
      <w:r w:rsidRPr="00C11C0E">
        <w:rPr>
          <w:noProof/>
          <w:color w:val="000000"/>
          <w:sz w:val="28"/>
          <w:szCs w:val="28"/>
          <w:vertAlign w:val="subscript"/>
          <w:lang w:val="en-US"/>
        </w:rPr>
        <w:t>d</w:t>
      </w:r>
      <w:r w:rsidRPr="00C11C0E">
        <w:rPr>
          <w:noProof/>
          <w:color w:val="000000"/>
          <w:sz w:val="28"/>
          <w:szCs w:val="28"/>
          <w:vertAlign w:val="subscript"/>
        </w:rPr>
        <w:t xml:space="preserve"> </w:t>
      </w:r>
      <w:r w:rsidRPr="00C11C0E">
        <w:rPr>
          <w:noProof/>
          <w:color w:val="000000"/>
          <w:sz w:val="28"/>
          <w:szCs w:val="28"/>
        </w:rPr>
        <w:t>кг, для объемного пожаротушения определяется по формуле[14]:</w:t>
      </w:r>
    </w:p>
    <w:p w:rsidR="00663207" w:rsidRPr="00C11C0E" w:rsidRDefault="00663207" w:rsidP="00C11C0E">
      <w:pPr>
        <w:widowControl/>
        <w:shd w:val="clear" w:color="auto" w:fill="FFFFFF"/>
        <w:tabs>
          <w:tab w:val="right" w:leader="dot" w:pos="9356"/>
        </w:tabs>
        <w:spacing w:line="360" w:lineRule="auto"/>
        <w:ind w:left="851" w:firstLine="709"/>
        <w:rPr>
          <w:sz w:val="28"/>
          <w:szCs w:val="28"/>
        </w:rPr>
      </w:pPr>
      <w:r w:rsidRPr="00C11C0E">
        <w:rPr>
          <w:bCs/>
          <w:sz w:val="28"/>
          <w:szCs w:val="28"/>
          <w:lang w:val="en-US"/>
        </w:rPr>
        <w:t>m</w:t>
      </w:r>
      <w:r w:rsidRPr="00C11C0E">
        <w:rPr>
          <w:bCs/>
          <w:sz w:val="28"/>
          <w:szCs w:val="28"/>
          <w:vertAlign w:val="subscript"/>
          <w:lang w:val="en-US"/>
        </w:rPr>
        <w:t>d</w:t>
      </w:r>
      <w:r w:rsidRPr="00C11C0E">
        <w:rPr>
          <w:bCs/>
          <w:sz w:val="28"/>
          <w:szCs w:val="28"/>
        </w:rPr>
        <w:t xml:space="preserve"> =</w:t>
      </w:r>
      <w:r w:rsidRPr="00C11C0E">
        <w:rPr>
          <w:bCs/>
          <w:sz w:val="28"/>
          <w:szCs w:val="28"/>
          <w:lang w:val="en-US"/>
        </w:rPr>
        <w:t>k</w:t>
      </w:r>
      <w:r w:rsidRPr="00C11C0E">
        <w:rPr>
          <w:bCs/>
          <w:sz w:val="28"/>
          <w:szCs w:val="28"/>
        </w:rPr>
        <w:t>*</w:t>
      </w:r>
      <w:r w:rsidRPr="00C11C0E">
        <w:rPr>
          <w:bCs/>
          <w:sz w:val="28"/>
          <w:szCs w:val="28"/>
          <w:lang w:val="en-US"/>
        </w:rPr>
        <w:t>g</w:t>
      </w:r>
      <w:r w:rsidRPr="00C11C0E">
        <w:rPr>
          <w:bCs/>
          <w:sz w:val="28"/>
          <w:szCs w:val="28"/>
          <w:vertAlign w:val="subscript"/>
          <w:lang w:val="en-US"/>
        </w:rPr>
        <w:t>n</w:t>
      </w:r>
      <w:r w:rsidRPr="00C11C0E">
        <w:rPr>
          <w:bCs/>
          <w:sz w:val="28"/>
          <w:szCs w:val="28"/>
        </w:rPr>
        <w:t>*</w:t>
      </w:r>
      <w:r w:rsidRPr="00C11C0E">
        <w:rPr>
          <w:bCs/>
          <w:sz w:val="28"/>
          <w:szCs w:val="28"/>
          <w:lang w:val="en-US"/>
        </w:rPr>
        <w:t>V</w:t>
      </w:r>
      <w:r w:rsidRPr="00C11C0E">
        <w:rPr>
          <w:bCs/>
          <w:sz w:val="28"/>
          <w:szCs w:val="28"/>
        </w:rPr>
        <w:t xml:space="preserve">, </w:t>
      </w:r>
    </w:p>
    <w:p w:rsidR="00663207" w:rsidRPr="00C11C0E" w:rsidRDefault="00663207" w:rsidP="00C11C0E">
      <w:pPr>
        <w:widowControl/>
        <w:shd w:val="clear" w:color="auto" w:fill="FFFFFF"/>
        <w:tabs>
          <w:tab w:val="right" w:leader="dot" w:pos="9356"/>
        </w:tabs>
        <w:spacing w:line="360" w:lineRule="auto"/>
        <w:ind w:firstLine="709"/>
        <w:jc w:val="both"/>
        <w:rPr>
          <w:sz w:val="28"/>
          <w:szCs w:val="28"/>
        </w:rPr>
      </w:pPr>
      <w:r w:rsidRPr="00C11C0E">
        <w:rPr>
          <w:noProof/>
          <w:color w:val="000000"/>
          <w:sz w:val="28"/>
          <w:szCs w:val="28"/>
        </w:rPr>
        <w:t xml:space="preserve">где </w:t>
      </w:r>
      <w:r w:rsidRPr="00C11C0E">
        <w:rPr>
          <w:bCs/>
          <w:noProof/>
          <w:color w:val="000000"/>
          <w:sz w:val="28"/>
          <w:szCs w:val="28"/>
          <w:lang w:val="en-US"/>
        </w:rPr>
        <w:t>k</w:t>
      </w:r>
      <w:r w:rsidRPr="00C11C0E">
        <w:rPr>
          <w:bCs/>
          <w:noProof/>
          <w:color w:val="000000"/>
          <w:sz w:val="28"/>
          <w:szCs w:val="28"/>
        </w:rPr>
        <w:t xml:space="preserve"> = 1,2</w:t>
      </w:r>
      <w:r w:rsidRPr="00C11C0E">
        <w:rPr>
          <w:noProof/>
          <w:color w:val="000000"/>
          <w:sz w:val="28"/>
          <w:szCs w:val="28"/>
        </w:rPr>
        <w:t xml:space="preserve"> - коэффициент компенсации не учитываемых потерь углекислотно-хладонового состава,</w:t>
      </w:r>
    </w:p>
    <w:p w:rsidR="00663207" w:rsidRPr="00C11C0E" w:rsidRDefault="00663207" w:rsidP="00C11C0E">
      <w:pPr>
        <w:widowControl/>
        <w:shd w:val="clear" w:color="auto" w:fill="FFFFFF"/>
        <w:tabs>
          <w:tab w:val="right" w:leader="dot" w:pos="9356"/>
        </w:tabs>
        <w:spacing w:line="360" w:lineRule="auto"/>
        <w:ind w:left="4" w:firstLine="709"/>
        <w:rPr>
          <w:sz w:val="28"/>
          <w:szCs w:val="28"/>
        </w:rPr>
      </w:pPr>
      <w:r w:rsidRPr="00C11C0E">
        <w:rPr>
          <w:bCs/>
          <w:noProof/>
          <w:color w:val="000000"/>
          <w:sz w:val="28"/>
          <w:szCs w:val="28"/>
          <w:lang w:val="en-US"/>
        </w:rPr>
        <w:t>g</w:t>
      </w:r>
      <w:r w:rsidRPr="00C11C0E">
        <w:rPr>
          <w:bCs/>
          <w:noProof/>
          <w:color w:val="000000"/>
          <w:sz w:val="28"/>
          <w:szCs w:val="28"/>
          <w:vertAlign w:val="subscript"/>
        </w:rPr>
        <w:t xml:space="preserve">п </w:t>
      </w:r>
      <w:r w:rsidRPr="00C11C0E">
        <w:rPr>
          <w:bCs/>
          <w:noProof/>
          <w:color w:val="000000"/>
          <w:sz w:val="28"/>
          <w:szCs w:val="28"/>
        </w:rPr>
        <w:t>= 0,4</w:t>
      </w:r>
      <w:r w:rsidRPr="00C11C0E">
        <w:rPr>
          <w:noProof/>
          <w:color w:val="000000"/>
          <w:sz w:val="28"/>
          <w:szCs w:val="28"/>
        </w:rPr>
        <w:t xml:space="preserve"> - нормативная массовая концентрация углекислотно-хладонового состава,</w:t>
      </w:r>
    </w:p>
    <w:p w:rsidR="00663207" w:rsidRPr="00C11C0E" w:rsidRDefault="00663207" w:rsidP="00C11C0E">
      <w:pPr>
        <w:widowControl/>
        <w:shd w:val="clear" w:color="auto" w:fill="FFFFFF"/>
        <w:tabs>
          <w:tab w:val="right" w:leader="dot" w:pos="9356"/>
        </w:tabs>
        <w:spacing w:line="360" w:lineRule="auto"/>
        <w:ind w:left="567" w:firstLine="709"/>
        <w:rPr>
          <w:sz w:val="28"/>
          <w:szCs w:val="28"/>
        </w:rPr>
      </w:pPr>
      <w:r w:rsidRPr="00C11C0E">
        <w:rPr>
          <w:bCs/>
          <w:noProof/>
          <w:color w:val="000000"/>
          <w:sz w:val="28"/>
          <w:szCs w:val="28"/>
          <w:lang w:val="en-US"/>
        </w:rPr>
        <w:t>V</w:t>
      </w:r>
      <w:r w:rsidRPr="00C11C0E">
        <w:rPr>
          <w:noProof/>
          <w:color w:val="000000"/>
          <w:sz w:val="28"/>
          <w:szCs w:val="28"/>
        </w:rPr>
        <w:t xml:space="preserve"> - объем помещения,</w:t>
      </w:r>
    </w:p>
    <w:p w:rsidR="00663207" w:rsidRPr="00C11C0E" w:rsidRDefault="00663207" w:rsidP="00C11C0E">
      <w:pPr>
        <w:widowControl/>
        <w:shd w:val="clear" w:color="auto" w:fill="FFFFFF"/>
        <w:tabs>
          <w:tab w:val="right" w:leader="dot" w:pos="9356"/>
        </w:tabs>
        <w:spacing w:line="360" w:lineRule="auto"/>
        <w:ind w:firstLine="709"/>
        <w:rPr>
          <w:bCs/>
          <w:sz w:val="28"/>
          <w:szCs w:val="28"/>
        </w:rPr>
      </w:pPr>
      <w:r w:rsidRPr="00C11C0E">
        <w:rPr>
          <w:bCs/>
          <w:noProof/>
          <w:color w:val="000000"/>
          <w:sz w:val="28"/>
          <w:szCs w:val="28"/>
          <w:lang w:val="en-US"/>
        </w:rPr>
        <w:t>V</w:t>
      </w:r>
      <w:r w:rsidRPr="00C11C0E">
        <w:rPr>
          <w:bCs/>
          <w:noProof/>
          <w:color w:val="000000"/>
          <w:sz w:val="28"/>
          <w:szCs w:val="28"/>
        </w:rPr>
        <w:t xml:space="preserve"> = А*В*Н,             (47)</w:t>
      </w:r>
    </w:p>
    <w:p w:rsidR="00663207" w:rsidRPr="00C11C0E" w:rsidRDefault="00663207" w:rsidP="00C11C0E">
      <w:pPr>
        <w:widowControl/>
        <w:shd w:val="clear" w:color="auto" w:fill="FFFFFF"/>
        <w:tabs>
          <w:tab w:val="right" w:leader="dot" w:pos="9356"/>
        </w:tabs>
        <w:spacing w:line="360" w:lineRule="auto"/>
        <w:ind w:left="536" w:right="4666" w:firstLine="709"/>
        <w:rPr>
          <w:noProof/>
          <w:color w:val="000000"/>
          <w:sz w:val="28"/>
          <w:szCs w:val="28"/>
        </w:rPr>
      </w:pPr>
      <w:r w:rsidRPr="00C11C0E">
        <w:rPr>
          <w:noProof/>
          <w:color w:val="000000"/>
          <w:sz w:val="28"/>
          <w:szCs w:val="28"/>
        </w:rPr>
        <w:t xml:space="preserve">где </w:t>
      </w:r>
      <w:r w:rsidRPr="00C11C0E">
        <w:rPr>
          <w:bCs/>
          <w:noProof/>
          <w:color w:val="000000"/>
          <w:sz w:val="28"/>
          <w:szCs w:val="28"/>
        </w:rPr>
        <w:t>А</w:t>
      </w:r>
      <w:r w:rsidRPr="00C11C0E">
        <w:rPr>
          <w:noProof/>
          <w:color w:val="000000"/>
          <w:sz w:val="28"/>
          <w:szCs w:val="28"/>
        </w:rPr>
        <w:t xml:space="preserve"> = 6 м- длина помещения, </w:t>
      </w:r>
    </w:p>
    <w:p w:rsidR="00663207" w:rsidRPr="00C11C0E" w:rsidRDefault="00663207" w:rsidP="00C11C0E">
      <w:pPr>
        <w:widowControl/>
        <w:shd w:val="clear" w:color="auto" w:fill="FFFFFF"/>
        <w:tabs>
          <w:tab w:val="right" w:leader="dot" w:pos="9356"/>
        </w:tabs>
        <w:spacing w:line="360" w:lineRule="auto"/>
        <w:ind w:left="536" w:right="4666" w:firstLine="709"/>
        <w:rPr>
          <w:noProof/>
          <w:color w:val="000000"/>
          <w:sz w:val="28"/>
          <w:szCs w:val="28"/>
        </w:rPr>
      </w:pPr>
      <w:r w:rsidRPr="00C11C0E">
        <w:rPr>
          <w:bCs/>
          <w:noProof/>
          <w:color w:val="000000"/>
          <w:sz w:val="28"/>
          <w:szCs w:val="28"/>
        </w:rPr>
        <w:t>В</w:t>
      </w:r>
      <w:r w:rsidRPr="00C11C0E">
        <w:rPr>
          <w:noProof/>
          <w:color w:val="000000"/>
          <w:sz w:val="28"/>
          <w:szCs w:val="28"/>
        </w:rPr>
        <w:t xml:space="preserve"> = 6 м- ширина помещения, </w:t>
      </w:r>
    </w:p>
    <w:p w:rsidR="00663207" w:rsidRPr="00C11C0E" w:rsidRDefault="00663207" w:rsidP="00C11C0E">
      <w:pPr>
        <w:widowControl/>
        <w:shd w:val="clear" w:color="auto" w:fill="FFFFFF"/>
        <w:tabs>
          <w:tab w:val="right" w:leader="dot" w:pos="9356"/>
        </w:tabs>
        <w:spacing w:line="360" w:lineRule="auto"/>
        <w:ind w:left="536" w:right="4666" w:firstLine="709"/>
        <w:rPr>
          <w:sz w:val="28"/>
          <w:szCs w:val="28"/>
        </w:rPr>
      </w:pPr>
      <w:r w:rsidRPr="00C11C0E">
        <w:rPr>
          <w:bCs/>
          <w:noProof/>
          <w:color w:val="000000"/>
          <w:sz w:val="28"/>
          <w:szCs w:val="28"/>
        </w:rPr>
        <w:t>Н</w:t>
      </w:r>
      <w:r w:rsidRPr="00C11C0E">
        <w:rPr>
          <w:noProof/>
          <w:color w:val="000000"/>
          <w:sz w:val="28"/>
          <w:szCs w:val="28"/>
        </w:rPr>
        <w:t xml:space="preserve"> = 2,5 м- высота помещения.</w:t>
      </w:r>
    </w:p>
    <w:p w:rsidR="00663207" w:rsidRPr="00C11C0E" w:rsidRDefault="00663207" w:rsidP="00C11C0E">
      <w:pPr>
        <w:widowControl/>
        <w:shd w:val="clear" w:color="auto" w:fill="FFFFFF"/>
        <w:tabs>
          <w:tab w:val="left" w:pos="8647"/>
          <w:tab w:val="left" w:pos="9072"/>
          <w:tab w:val="right" w:leader="dot" w:pos="9356"/>
        </w:tabs>
        <w:spacing w:line="360" w:lineRule="auto"/>
        <w:ind w:firstLine="709"/>
        <w:rPr>
          <w:sz w:val="28"/>
          <w:szCs w:val="28"/>
        </w:rPr>
      </w:pPr>
      <w:r w:rsidRPr="00C11C0E">
        <w:rPr>
          <w:noProof/>
          <w:color w:val="000000"/>
          <w:sz w:val="28"/>
          <w:szCs w:val="28"/>
        </w:rPr>
        <w:t xml:space="preserve">Тогда: </w:t>
      </w:r>
      <w:r w:rsidRPr="00C11C0E">
        <w:rPr>
          <w:bCs/>
          <w:noProof/>
          <w:color w:val="000000"/>
          <w:sz w:val="28"/>
          <w:szCs w:val="28"/>
          <w:lang w:val="en-US"/>
        </w:rPr>
        <w:t>V</w:t>
      </w:r>
      <w:r w:rsidRPr="00C11C0E">
        <w:rPr>
          <w:bCs/>
          <w:noProof/>
          <w:color w:val="000000"/>
          <w:sz w:val="28"/>
          <w:szCs w:val="28"/>
        </w:rPr>
        <w:t xml:space="preserve"> = 6*6*2,5=90 м</w:t>
      </w:r>
      <w:r w:rsidRPr="00C11C0E">
        <w:rPr>
          <w:bCs/>
          <w:noProof/>
          <w:color w:val="000000"/>
          <w:sz w:val="28"/>
          <w:szCs w:val="28"/>
          <w:vertAlign w:val="superscript"/>
        </w:rPr>
        <w:t>3</w:t>
      </w:r>
      <w:r w:rsidRPr="00C11C0E">
        <w:rPr>
          <w:noProof/>
          <w:color w:val="000000"/>
          <w:sz w:val="28"/>
          <w:szCs w:val="28"/>
        </w:rPr>
        <w:t>.</w:t>
      </w:r>
      <w:r w:rsidRPr="00C11C0E">
        <w:rPr>
          <w:i/>
          <w:iCs/>
          <w:noProof/>
          <w:color w:val="000000"/>
          <w:sz w:val="28"/>
          <w:szCs w:val="28"/>
        </w:rPr>
        <w:t xml:space="preserve"> </w:t>
      </w:r>
      <w:r w:rsidRPr="00C11C0E">
        <w:rPr>
          <w:noProof/>
          <w:color w:val="000000"/>
          <w:sz w:val="28"/>
          <w:szCs w:val="28"/>
        </w:rPr>
        <w:t xml:space="preserve">Следовательно: </w:t>
      </w:r>
    </w:p>
    <w:p w:rsidR="00663207" w:rsidRPr="00C11C0E" w:rsidRDefault="00663207" w:rsidP="00C11C0E">
      <w:pPr>
        <w:widowControl/>
        <w:shd w:val="clear" w:color="auto" w:fill="FFFFFF"/>
        <w:tabs>
          <w:tab w:val="right" w:leader="dot" w:pos="9356"/>
        </w:tabs>
        <w:spacing w:line="360" w:lineRule="auto"/>
        <w:ind w:left="947" w:firstLine="709"/>
        <w:rPr>
          <w:sz w:val="28"/>
          <w:szCs w:val="28"/>
        </w:rPr>
      </w:pPr>
      <w:r w:rsidRPr="00C11C0E">
        <w:rPr>
          <w:bCs/>
          <w:sz w:val="28"/>
          <w:szCs w:val="28"/>
          <w:lang w:val="en-US"/>
        </w:rPr>
        <w:t>m</w:t>
      </w:r>
      <w:r w:rsidRPr="00C11C0E">
        <w:rPr>
          <w:bCs/>
          <w:sz w:val="28"/>
          <w:szCs w:val="28"/>
          <w:vertAlign w:val="subscript"/>
          <w:lang w:val="en-US"/>
        </w:rPr>
        <w:t>d</w:t>
      </w:r>
      <w:r w:rsidRPr="00C11C0E">
        <w:rPr>
          <w:bCs/>
          <w:noProof/>
          <w:color w:val="000000"/>
          <w:sz w:val="28"/>
          <w:szCs w:val="28"/>
        </w:rPr>
        <w:t xml:space="preserve"> =1,2*0,4*90 = 43 кг</w:t>
      </w:r>
      <w:r w:rsidRPr="00C11C0E">
        <w:rPr>
          <w:noProof/>
          <w:color w:val="000000"/>
          <w:sz w:val="28"/>
          <w:szCs w:val="28"/>
        </w:rPr>
        <w:t>.</w:t>
      </w:r>
    </w:p>
    <w:p w:rsidR="00663207" w:rsidRPr="00C11C0E" w:rsidRDefault="00663207" w:rsidP="00C11C0E">
      <w:pPr>
        <w:widowControl/>
        <w:shd w:val="clear" w:color="auto" w:fill="FFFFFF"/>
        <w:tabs>
          <w:tab w:val="left" w:pos="356"/>
          <w:tab w:val="right" w:leader="dot" w:pos="9356"/>
        </w:tabs>
        <w:spacing w:line="360" w:lineRule="auto"/>
        <w:ind w:left="356" w:firstLine="709"/>
        <w:jc w:val="both"/>
        <w:rPr>
          <w:sz w:val="28"/>
          <w:szCs w:val="28"/>
        </w:rPr>
      </w:pPr>
      <w:r w:rsidRPr="00C11C0E">
        <w:rPr>
          <w:noProof/>
          <w:color w:val="000000"/>
          <w:sz w:val="28"/>
          <w:szCs w:val="28"/>
        </w:rPr>
        <w:t>•</w:t>
      </w:r>
      <w:r w:rsidRPr="00C11C0E">
        <w:rPr>
          <w:noProof/>
          <w:color w:val="000000"/>
          <w:sz w:val="28"/>
          <w:szCs w:val="28"/>
        </w:rPr>
        <w:tab/>
        <w:t xml:space="preserve">При наличии постоянно открытых проемов, площадь которых составляет от 1% до 10% площади ограждающих конструкций помещений, следует принять дополнительный расход углекислотно-хладонового состава, равный </w:t>
      </w:r>
      <w:smartTag w:uri="urn:schemas-microsoft-com:office:smarttags" w:element="metricconverter">
        <w:smartTagPr>
          <w:attr w:name="ProductID" w:val="5 кг"/>
        </w:smartTagPr>
        <w:r w:rsidRPr="00C11C0E">
          <w:rPr>
            <w:noProof/>
            <w:color w:val="000000"/>
            <w:sz w:val="28"/>
            <w:szCs w:val="28"/>
          </w:rPr>
          <w:t>5 кг</w:t>
        </w:r>
      </w:smartTag>
      <w:r w:rsidRPr="00C11C0E">
        <w:rPr>
          <w:noProof/>
          <w:color w:val="000000"/>
          <w:sz w:val="28"/>
          <w:szCs w:val="28"/>
        </w:rPr>
        <w:t xml:space="preserve"> на </w:t>
      </w:r>
      <w:smartTag w:uri="urn:schemas-microsoft-com:office:smarttags" w:element="metricconverter">
        <w:smartTagPr>
          <w:attr w:name="ProductID" w:val="1 м2"/>
        </w:smartTagPr>
        <w:r w:rsidRPr="00C11C0E">
          <w:rPr>
            <w:noProof/>
            <w:color w:val="000000"/>
            <w:sz w:val="28"/>
            <w:szCs w:val="28"/>
          </w:rPr>
          <w:t xml:space="preserve">1 </w:t>
        </w:r>
        <w:r w:rsidRPr="00C11C0E">
          <w:rPr>
            <w:i/>
            <w:iCs/>
            <w:noProof/>
            <w:color w:val="000000"/>
            <w:sz w:val="28"/>
            <w:szCs w:val="28"/>
          </w:rPr>
          <w:t>м</w:t>
        </w:r>
        <w:r w:rsidRPr="00C11C0E">
          <w:rPr>
            <w:i/>
            <w:iCs/>
            <w:noProof/>
            <w:color w:val="000000"/>
            <w:sz w:val="28"/>
            <w:szCs w:val="28"/>
            <w:vertAlign w:val="superscript"/>
          </w:rPr>
          <w:t>2</w:t>
        </w:r>
      </w:smartTag>
      <w:r w:rsidRPr="00C11C0E">
        <w:rPr>
          <w:i/>
          <w:iCs/>
          <w:noProof/>
          <w:color w:val="000000"/>
          <w:sz w:val="28"/>
          <w:szCs w:val="28"/>
        </w:rPr>
        <w:t xml:space="preserve"> </w:t>
      </w:r>
      <w:r w:rsidRPr="00C11C0E">
        <w:rPr>
          <w:noProof/>
          <w:color w:val="000000"/>
          <w:sz w:val="28"/>
          <w:szCs w:val="28"/>
        </w:rPr>
        <w:t>площади проемов.</w:t>
      </w:r>
    </w:p>
    <w:p w:rsidR="00663207" w:rsidRPr="00C11C0E" w:rsidRDefault="00663207" w:rsidP="00647BC9">
      <w:pPr>
        <w:widowControl/>
        <w:shd w:val="clear" w:color="auto" w:fill="FFFFFF"/>
        <w:tabs>
          <w:tab w:val="left" w:pos="356"/>
          <w:tab w:val="right" w:leader="dot" w:pos="9356"/>
        </w:tabs>
        <w:spacing w:line="360" w:lineRule="auto"/>
        <w:ind w:left="1065"/>
        <w:jc w:val="both"/>
        <w:rPr>
          <w:noProof/>
          <w:color w:val="000000"/>
          <w:sz w:val="28"/>
          <w:szCs w:val="28"/>
        </w:rPr>
      </w:pPr>
      <w:r w:rsidRPr="00C11C0E">
        <w:rPr>
          <w:noProof/>
          <w:color w:val="000000"/>
          <w:sz w:val="28"/>
          <w:szCs w:val="28"/>
        </w:rPr>
        <w:t xml:space="preserve">Расчетное число баллонов </w:t>
      </w:r>
      <w:r w:rsidRPr="00C11C0E">
        <w:rPr>
          <w:bCs/>
          <w:noProof/>
          <w:color w:val="000000"/>
          <w:sz w:val="28"/>
          <w:szCs w:val="28"/>
        </w:rPr>
        <w:t xml:space="preserve">ε </w:t>
      </w:r>
      <w:r w:rsidRPr="00C11C0E">
        <w:rPr>
          <w:noProof/>
          <w:color w:val="000000"/>
          <w:sz w:val="28"/>
          <w:szCs w:val="28"/>
        </w:rPr>
        <w:t xml:space="preserve">определяется из расчета вместимости в 40 - литровый баллон </w:t>
      </w:r>
      <w:smartTag w:uri="urn:schemas-microsoft-com:office:smarttags" w:element="metricconverter">
        <w:smartTagPr>
          <w:attr w:name="ProductID" w:val="25 кг"/>
        </w:smartTagPr>
        <w:r w:rsidRPr="00C11C0E">
          <w:rPr>
            <w:noProof/>
            <w:color w:val="000000"/>
            <w:sz w:val="28"/>
            <w:szCs w:val="28"/>
          </w:rPr>
          <w:t>25 кг</w:t>
        </w:r>
      </w:smartTag>
      <w:r w:rsidRPr="00C11C0E">
        <w:rPr>
          <w:noProof/>
          <w:color w:val="000000"/>
          <w:sz w:val="28"/>
          <w:szCs w:val="28"/>
        </w:rPr>
        <w:t xml:space="preserve"> углекислотно - хладонового состава.</w:t>
      </w:r>
    </w:p>
    <w:p w:rsidR="00663207" w:rsidRPr="00C11C0E" w:rsidRDefault="00663207" w:rsidP="00C11C0E">
      <w:pPr>
        <w:widowControl/>
        <w:numPr>
          <w:ilvl w:val="0"/>
          <w:numId w:val="13"/>
        </w:numPr>
        <w:shd w:val="clear" w:color="auto" w:fill="FFFFFF"/>
        <w:tabs>
          <w:tab w:val="left" w:pos="356"/>
          <w:tab w:val="right" w:leader="dot" w:pos="9356"/>
        </w:tabs>
        <w:spacing w:line="360" w:lineRule="auto"/>
        <w:ind w:left="356" w:firstLine="709"/>
        <w:rPr>
          <w:noProof/>
          <w:color w:val="000000"/>
          <w:sz w:val="28"/>
          <w:szCs w:val="28"/>
        </w:rPr>
      </w:pPr>
      <w:r w:rsidRPr="00C11C0E">
        <w:rPr>
          <w:noProof/>
          <w:color w:val="000000"/>
          <w:sz w:val="28"/>
          <w:szCs w:val="28"/>
        </w:rPr>
        <w:t xml:space="preserve">Внутренний диаметр магистрального трубопровода </w:t>
      </w:r>
      <w:r w:rsidRPr="00C11C0E">
        <w:rPr>
          <w:bCs/>
          <w:noProof/>
          <w:color w:val="000000"/>
          <w:sz w:val="28"/>
          <w:szCs w:val="28"/>
          <w:lang w:val="en-US"/>
        </w:rPr>
        <w:t>d</w:t>
      </w:r>
      <w:r w:rsidRPr="00C11C0E">
        <w:rPr>
          <w:bCs/>
          <w:noProof/>
          <w:color w:val="000000"/>
          <w:sz w:val="28"/>
          <w:szCs w:val="28"/>
          <w:vertAlign w:val="subscript"/>
          <w:lang w:val="en-US"/>
        </w:rPr>
        <w:t>i</w:t>
      </w:r>
      <w:r w:rsidRPr="00C11C0E">
        <w:rPr>
          <w:noProof/>
          <w:color w:val="000000"/>
          <w:sz w:val="28"/>
          <w:szCs w:val="28"/>
        </w:rPr>
        <w:t xml:space="preserve"> мм, определяется по формуле</w:t>
      </w:r>
    </w:p>
    <w:p w:rsidR="00663207" w:rsidRPr="00C11C0E" w:rsidRDefault="00663207" w:rsidP="00C11C0E">
      <w:pPr>
        <w:widowControl/>
        <w:shd w:val="clear" w:color="auto" w:fill="FFFFFF"/>
        <w:tabs>
          <w:tab w:val="right" w:leader="dot" w:pos="9356"/>
        </w:tabs>
        <w:spacing w:line="360" w:lineRule="auto"/>
        <w:ind w:left="1080" w:firstLine="709"/>
        <w:rPr>
          <w:sz w:val="28"/>
          <w:szCs w:val="28"/>
        </w:rPr>
      </w:pPr>
      <w:r w:rsidRPr="00C11C0E">
        <w:rPr>
          <w:bCs/>
          <w:noProof/>
          <w:color w:val="000000"/>
          <w:sz w:val="28"/>
          <w:szCs w:val="28"/>
          <w:lang w:val="en-US"/>
        </w:rPr>
        <w:t>d</w:t>
      </w:r>
      <w:r w:rsidRPr="00C11C0E">
        <w:rPr>
          <w:bCs/>
          <w:noProof/>
          <w:color w:val="000000"/>
          <w:sz w:val="28"/>
          <w:szCs w:val="28"/>
          <w:vertAlign w:val="subscript"/>
        </w:rPr>
        <w:t>і</w:t>
      </w:r>
      <w:r w:rsidRPr="00C11C0E">
        <w:rPr>
          <w:bCs/>
          <w:noProof/>
          <w:color w:val="000000"/>
          <w:sz w:val="28"/>
          <w:szCs w:val="28"/>
        </w:rPr>
        <w:t xml:space="preserve"> = 12* √2= 17 мм</w:t>
      </w:r>
      <w:r w:rsidRPr="00C11C0E">
        <w:rPr>
          <w:noProof/>
          <w:color w:val="000000"/>
          <w:sz w:val="28"/>
          <w:szCs w:val="28"/>
        </w:rPr>
        <w:t>.</w:t>
      </w:r>
    </w:p>
    <w:p w:rsidR="00663207" w:rsidRPr="00C11C0E" w:rsidRDefault="00647BC9" w:rsidP="00C11C0E">
      <w:pPr>
        <w:widowControl/>
        <w:shd w:val="clear" w:color="auto" w:fill="FFFFFF"/>
        <w:tabs>
          <w:tab w:val="left" w:pos="356"/>
          <w:tab w:val="right" w:leader="dot" w:pos="9356"/>
        </w:tabs>
        <w:spacing w:line="360" w:lineRule="auto"/>
        <w:ind w:left="356" w:firstLine="709"/>
        <w:rPr>
          <w:sz w:val="28"/>
          <w:szCs w:val="28"/>
        </w:rPr>
      </w:pPr>
      <w:r>
        <w:rPr>
          <w:noProof/>
          <w:color w:val="000000"/>
          <w:sz w:val="28"/>
          <w:szCs w:val="28"/>
        </w:rPr>
        <w:t>•</w:t>
      </w:r>
      <w:r w:rsidR="00663207" w:rsidRPr="00C11C0E">
        <w:rPr>
          <w:noProof/>
          <w:color w:val="000000"/>
          <w:sz w:val="28"/>
          <w:szCs w:val="28"/>
        </w:rPr>
        <w:t xml:space="preserve">Эквивалентная длинна магистрального трубопровода </w:t>
      </w:r>
      <w:r w:rsidR="00663207" w:rsidRPr="00C11C0E">
        <w:rPr>
          <w:noProof/>
          <w:color w:val="000000"/>
          <w:sz w:val="28"/>
          <w:szCs w:val="28"/>
          <w:lang w:val="en-US"/>
        </w:rPr>
        <w:t>I</w:t>
      </w:r>
      <w:r w:rsidR="00663207" w:rsidRPr="00C11C0E">
        <w:rPr>
          <w:noProof/>
          <w:color w:val="000000"/>
          <w:sz w:val="28"/>
          <w:szCs w:val="28"/>
          <w:vertAlign w:val="subscript"/>
        </w:rPr>
        <w:t>2,</w:t>
      </w:r>
      <w:r w:rsidR="00663207" w:rsidRPr="00C11C0E">
        <w:rPr>
          <w:noProof/>
          <w:color w:val="000000"/>
          <w:sz w:val="28"/>
          <w:szCs w:val="28"/>
        </w:rPr>
        <w:t xml:space="preserve"> м, определяется по формуле:</w:t>
      </w:r>
    </w:p>
    <w:p w:rsidR="00663207" w:rsidRPr="00C11C0E" w:rsidRDefault="00663207" w:rsidP="00C11C0E">
      <w:pPr>
        <w:widowControl/>
        <w:shd w:val="clear" w:color="auto" w:fill="FFFFFF"/>
        <w:tabs>
          <w:tab w:val="right" w:leader="dot" w:pos="9356"/>
        </w:tabs>
        <w:spacing w:line="360" w:lineRule="auto"/>
        <w:ind w:left="1170" w:firstLine="709"/>
        <w:rPr>
          <w:bCs/>
          <w:sz w:val="28"/>
          <w:szCs w:val="28"/>
        </w:rPr>
      </w:pPr>
      <w:r w:rsidRPr="00C11C0E">
        <w:rPr>
          <w:bCs/>
          <w:noProof/>
          <w:color w:val="000000"/>
          <w:sz w:val="28"/>
          <w:szCs w:val="28"/>
          <w:lang w:val="en-US"/>
        </w:rPr>
        <w:t>I</w:t>
      </w:r>
      <w:r w:rsidRPr="00C11C0E">
        <w:rPr>
          <w:bCs/>
          <w:noProof/>
          <w:color w:val="000000"/>
          <w:sz w:val="28"/>
          <w:szCs w:val="28"/>
          <w:vertAlign w:val="subscript"/>
        </w:rPr>
        <w:t xml:space="preserve">2 </w:t>
      </w:r>
      <w:r w:rsidRPr="00C11C0E">
        <w:rPr>
          <w:bCs/>
          <w:noProof/>
          <w:color w:val="000000"/>
          <w:sz w:val="28"/>
          <w:szCs w:val="28"/>
        </w:rPr>
        <w:t xml:space="preserve">= </w:t>
      </w:r>
      <w:r w:rsidRPr="00C11C0E">
        <w:rPr>
          <w:bCs/>
          <w:noProof/>
          <w:color w:val="000000"/>
          <w:sz w:val="28"/>
          <w:szCs w:val="28"/>
          <w:lang w:val="en-US"/>
        </w:rPr>
        <w:t>k</w:t>
      </w:r>
      <w:r w:rsidRPr="00C11C0E">
        <w:rPr>
          <w:bCs/>
          <w:noProof/>
          <w:color w:val="000000"/>
          <w:sz w:val="28"/>
          <w:szCs w:val="28"/>
          <w:vertAlign w:val="subscript"/>
        </w:rPr>
        <w:t>1</w:t>
      </w:r>
      <w:r w:rsidRPr="00C11C0E">
        <w:rPr>
          <w:bCs/>
          <w:noProof/>
          <w:color w:val="000000"/>
          <w:sz w:val="28"/>
          <w:szCs w:val="28"/>
        </w:rPr>
        <w:t>*</w:t>
      </w:r>
      <w:r w:rsidRPr="00C11C0E">
        <w:rPr>
          <w:bCs/>
          <w:noProof/>
          <w:color w:val="000000"/>
          <w:sz w:val="28"/>
          <w:szCs w:val="28"/>
          <w:lang w:val="en-US"/>
        </w:rPr>
        <w:t>I</w:t>
      </w:r>
      <w:r w:rsidRPr="00C11C0E">
        <w:rPr>
          <w:bCs/>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firstLine="709"/>
        <w:jc w:val="both"/>
        <w:rPr>
          <w:bCs/>
          <w:sz w:val="28"/>
          <w:szCs w:val="28"/>
        </w:rPr>
      </w:pPr>
      <w:r w:rsidRPr="00C11C0E">
        <w:rPr>
          <w:noProof/>
          <w:color w:val="000000"/>
          <w:sz w:val="28"/>
          <w:szCs w:val="28"/>
        </w:rPr>
        <w:t xml:space="preserve">где </w:t>
      </w:r>
      <w:r w:rsidRPr="00C11C0E">
        <w:rPr>
          <w:bCs/>
          <w:noProof/>
          <w:color w:val="000000"/>
          <w:sz w:val="28"/>
          <w:szCs w:val="28"/>
          <w:lang w:val="en-US"/>
        </w:rPr>
        <w:t>k</w:t>
      </w:r>
      <w:r w:rsidRPr="00C11C0E">
        <w:rPr>
          <w:bCs/>
          <w:noProof/>
          <w:color w:val="000000"/>
          <w:sz w:val="28"/>
          <w:szCs w:val="28"/>
          <w:vertAlign w:val="subscript"/>
        </w:rPr>
        <w:t>1</w:t>
      </w:r>
      <w:r w:rsidRPr="00C11C0E">
        <w:rPr>
          <w:bCs/>
          <w:noProof/>
          <w:color w:val="000000"/>
          <w:sz w:val="28"/>
          <w:szCs w:val="28"/>
        </w:rPr>
        <w:t xml:space="preserve"> = 1,2</w:t>
      </w:r>
      <w:r w:rsidRPr="00C11C0E">
        <w:rPr>
          <w:noProof/>
          <w:color w:val="000000"/>
          <w:sz w:val="28"/>
          <w:szCs w:val="28"/>
        </w:rPr>
        <w:t xml:space="preserve"> - коэффициент увеличения длины трубопровода для компенсации не учитывающих местных потерь, </w:t>
      </w:r>
      <w:r w:rsidRPr="00C11C0E">
        <w:rPr>
          <w:bCs/>
          <w:noProof/>
          <w:color w:val="000000"/>
          <w:sz w:val="28"/>
          <w:szCs w:val="28"/>
          <w:lang w:val="en-US"/>
        </w:rPr>
        <w:t>I</w:t>
      </w:r>
      <w:r w:rsidRPr="00C11C0E">
        <w:rPr>
          <w:bCs/>
          <w:noProof/>
          <w:color w:val="000000"/>
          <w:sz w:val="28"/>
          <w:szCs w:val="28"/>
        </w:rPr>
        <w:t xml:space="preserve"> = 33м</w:t>
      </w:r>
      <w:r w:rsidRPr="00C11C0E">
        <w:rPr>
          <w:noProof/>
          <w:color w:val="000000"/>
          <w:sz w:val="28"/>
          <w:szCs w:val="28"/>
        </w:rPr>
        <w:t xml:space="preserve">- длина трубопровода по проекту тогда, </w:t>
      </w:r>
      <w:r w:rsidRPr="00C11C0E">
        <w:rPr>
          <w:bCs/>
          <w:noProof/>
          <w:color w:val="000000"/>
          <w:sz w:val="28"/>
          <w:szCs w:val="28"/>
          <w:lang w:val="en-US"/>
        </w:rPr>
        <w:t>I</w:t>
      </w:r>
      <w:r w:rsidRPr="00C11C0E">
        <w:rPr>
          <w:bCs/>
          <w:noProof/>
          <w:color w:val="000000"/>
          <w:sz w:val="28"/>
          <w:szCs w:val="28"/>
          <w:vertAlign w:val="subscript"/>
        </w:rPr>
        <w:t xml:space="preserve">2 </w:t>
      </w:r>
      <w:r w:rsidRPr="00C11C0E">
        <w:rPr>
          <w:bCs/>
          <w:noProof/>
          <w:color w:val="000000"/>
          <w:sz w:val="28"/>
          <w:szCs w:val="28"/>
        </w:rPr>
        <w:t xml:space="preserve">= 1,2*33 = </w:t>
      </w:r>
      <w:smartTag w:uri="urn:schemas-microsoft-com:office:smarttags" w:element="metricconverter">
        <w:smartTagPr>
          <w:attr w:name="ProductID" w:val="40 м"/>
        </w:smartTagPr>
        <w:r w:rsidRPr="00C11C0E">
          <w:rPr>
            <w:bCs/>
            <w:noProof/>
            <w:color w:val="000000"/>
            <w:sz w:val="28"/>
            <w:szCs w:val="28"/>
          </w:rPr>
          <w:t>40 м</w:t>
        </w:r>
      </w:smartTag>
      <w:r w:rsidRPr="00C11C0E">
        <w:rPr>
          <w:bCs/>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noProof/>
          <w:color w:val="000000"/>
          <w:sz w:val="28"/>
          <w:szCs w:val="28"/>
        </w:rPr>
        <w:t xml:space="preserve">Площадь сечения выходного отверстия оросителя </w:t>
      </w:r>
      <w:r w:rsidRPr="00C11C0E">
        <w:rPr>
          <w:bCs/>
          <w:noProof/>
          <w:color w:val="000000"/>
          <w:sz w:val="28"/>
          <w:szCs w:val="28"/>
        </w:rPr>
        <w:t>Аз</w:t>
      </w:r>
      <w:r w:rsidRPr="00C11C0E">
        <w:rPr>
          <w:noProof/>
          <w:color w:val="000000"/>
          <w:sz w:val="28"/>
          <w:szCs w:val="28"/>
        </w:rPr>
        <w:t>, мм</w:t>
      </w:r>
      <w:r w:rsidRPr="00C11C0E">
        <w:rPr>
          <w:noProof/>
          <w:color w:val="000000"/>
          <w:sz w:val="28"/>
          <w:szCs w:val="28"/>
          <w:vertAlign w:val="superscript"/>
        </w:rPr>
        <w:t>2</w:t>
      </w:r>
      <w:r w:rsidRPr="00C11C0E">
        <w:rPr>
          <w:noProof/>
          <w:color w:val="000000"/>
          <w:sz w:val="28"/>
          <w:szCs w:val="28"/>
        </w:rPr>
        <w:t>, определяется по формуле:</w:t>
      </w:r>
    </w:p>
    <w:p w:rsidR="00663207" w:rsidRPr="00C11C0E" w:rsidRDefault="00663207" w:rsidP="00C11C0E">
      <w:pPr>
        <w:widowControl/>
        <w:shd w:val="clear" w:color="auto" w:fill="FFFFFF"/>
        <w:tabs>
          <w:tab w:val="right" w:leader="dot" w:pos="9356"/>
        </w:tabs>
        <w:spacing w:line="360" w:lineRule="auto"/>
        <w:ind w:firstLine="709"/>
        <w:rPr>
          <w:bCs/>
          <w:sz w:val="28"/>
          <w:szCs w:val="28"/>
        </w:rPr>
      </w:pPr>
      <w:r w:rsidRPr="00C11C0E">
        <w:rPr>
          <w:bCs/>
          <w:noProof/>
          <w:color w:val="000000"/>
          <w:sz w:val="28"/>
          <w:szCs w:val="28"/>
        </w:rPr>
        <w:t xml:space="preserve">Аз = </w:t>
      </w:r>
      <w:r w:rsidRPr="00C11C0E">
        <w:rPr>
          <w:bCs/>
          <w:noProof/>
          <w:color w:val="000000"/>
          <w:sz w:val="28"/>
          <w:szCs w:val="28"/>
          <w:lang w:val="en-US"/>
        </w:rPr>
        <w:t>S</w:t>
      </w:r>
      <w:r w:rsidRPr="00C11C0E">
        <w:rPr>
          <w:bCs/>
          <w:noProof/>
          <w:color w:val="000000"/>
          <w:sz w:val="28"/>
          <w:szCs w:val="28"/>
        </w:rPr>
        <w:t>/ ε</w:t>
      </w:r>
      <w:r w:rsidRPr="00C11C0E">
        <w:rPr>
          <w:bCs/>
          <w:noProof/>
          <w:color w:val="000000"/>
          <w:sz w:val="28"/>
          <w:szCs w:val="28"/>
          <w:vertAlign w:val="subscript"/>
        </w:rPr>
        <w:t>1</w:t>
      </w:r>
      <w:r w:rsidRPr="00C11C0E">
        <w:rPr>
          <w:bCs/>
          <w:noProof/>
          <w:color w:val="000000"/>
          <w:sz w:val="28"/>
          <w:szCs w:val="28"/>
        </w:rPr>
        <w:t>,      (48)</w:t>
      </w:r>
    </w:p>
    <w:p w:rsidR="00663207" w:rsidRPr="00C11C0E" w:rsidRDefault="00663207" w:rsidP="00C11C0E">
      <w:pPr>
        <w:widowControl/>
        <w:shd w:val="clear" w:color="auto" w:fill="FFFFFF"/>
        <w:tabs>
          <w:tab w:val="right" w:leader="dot" w:pos="9356"/>
        </w:tabs>
        <w:spacing w:line="360" w:lineRule="auto"/>
        <w:ind w:left="6" w:firstLine="709"/>
        <w:rPr>
          <w:sz w:val="28"/>
          <w:szCs w:val="28"/>
        </w:rPr>
      </w:pPr>
      <w:r w:rsidRPr="00C11C0E">
        <w:rPr>
          <w:noProof/>
          <w:color w:val="000000"/>
          <w:sz w:val="28"/>
          <w:szCs w:val="28"/>
        </w:rPr>
        <w:t xml:space="preserve">где </w:t>
      </w:r>
      <w:r w:rsidRPr="00C11C0E">
        <w:rPr>
          <w:bCs/>
          <w:noProof/>
          <w:color w:val="000000"/>
          <w:sz w:val="28"/>
          <w:szCs w:val="28"/>
          <w:lang w:val="en-US"/>
        </w:rPr>
        <w:t>S</w:t>
      </w:r>
      <w:r w:rsidRPr="00C11C0E">
        <w:rPr>
          <w:noProof/>
          <w:color w:val="000000"/>
          <w:sz w:val="28"/>
          <w:szCs w:val="28"/>
        </w:rPr>
        <w:t xml:space="preserve"> - площадь сечения магистрального трубопровода, </w:t>
      </w:r>
      <w:r w:rsidRPr="00C11C0E">
        <w:rPr>
          <w:i/>
          <w:iCs/>
          <w:noProof/>
          <w:color w:val="000000"/>
          <w:sz w:val="28"/>
          <w:szCs w:val="28"/>
        </w:rPr>
        <w:t>мм</w:t>
      </w:r>
      <w:r w:rsidRPr="00C11C0E">
        <w:rPr>
          <w:i/>
          <w:iCs/>
          <w:noProof/>
          <w:color w:val="000000"/>
          <w:sz w:val="28"/>
          <w:szCs w:val="28"/>
          <w:vertAlign w:val="superscript"/>
        </w:rPr>
        <w:t>2</w:t>
      </w:r>
      <w:r w:rsidRPr="00C11C0E">
        <w:rPr>
          <w:i/>
          <w:iCs/>
          <w:noProof/>
          <w:color w:val="000000"/>
          <w:sz w:val="28"/>
          <w:szCs w:val="28"/>
        </w:rPr>
        <w:t xml:space="preserve"> </w:t>
      </w:r>
      <w:r w:rsidRPr="00C11C0E">
        <w:rPr>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left="4" w:right="5702" w:firstLine="709"/>
        <w:rPr>
          <w:sz w:val="28"/>
          <w:szCs w:val="28"/>
        </w:rPr>
      </w:pPr>
      <w:r w:rsidRPr="00C11C0E">
        <w:rPr>
          <w:bCs/>
          <w:noProof/>
          <w:color w:val="000000"/>
          <w:sz w:val="28"/>
          <w:szCs w:val="28"/>
        </w:rPr>
        <w:t>ε</w:t>
      </w:r>
      <w:r w:rsidRPr="00C11C0E">
        <w:rPr>
          <w:bCs/>
          <w:noProof/>
          <w:color w:val="000000"/>
          <w:sz w:val="28"/>
          <w:szCs w:val="28"/>
          <w:vertAlign w:val="subscript"/>
        </w:rPr>
        <w:t>1</w:t>
      </w:r>
      <w:r w:rsidRPr="00C11C0E">
        <w:rPr>
          <w:noProof/>
          <w:color w:val="000000"/>
          <w:sz w:val="28"/>
          <w:szCs w:val="28"/>
          <w:vertAlign w:val="subscript"/>
        </w:rPr>
        <w:t xml:space="preserve"> </w:t>
      </w:r>
      <w:r w:rsidRPr="00C11C0E">
        <w:rPr>
          <w:noProof/>
          <w:color w:val="000000"/>
          <w:sz w:val="28"/>
          <w:szCs w:val="28"/>
        </w:rPr>
        <w:t>- число оросителей, тогда</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bCs/>
          <w:noProof/>
          <w:color w:val="000000"/>
          <w:sz w:val="28"/>
          <w:szCs w:val="28"/>
        </w:rPr>
        <w:t>Аз = 3,14*8,5</w:t>
      </w:r>
      <w:r w:rsidRPr="00C11C0E">
        <w:rPr>
          <w:bCs/>
          <w:noProof/>
          <w:color w:val="000000"/>
          <w:sz w:val="28"/>
          <w:szCs w:val="28"/>
          <w:vertAlign w:val="superscript"/>
        </w:rPr>
        <w:t>2</w:t>
      </w:r>
      <w:r w:rsidRPr="00C11C0E">
        <w:rPr>
          <w:bCs/>
          <w:noProof/>
          <w:color w:val="000000"/>
          <w:sz w:val="28"/>
          <w:szCs w:val="28"/>
        </w:rPr>
        <w:t>/3 = 75 мм</w:t>
      </w:r>
      <w:r w:rsidRPr="00C11C0E">
        <w:rPr>
          <w:bCs/>
          <w:noProof/>
          <w:color w:val="000000"/>
          <w:sz w:val="28"/>
          <w:szCs w:val="28"/>
          <w:vertAlign w:val="superscript"/>
        </w:rPr>
        <w:t>2</w:t>
      </w:r>
      <w:r w:rsidRPr="00C11C0E">
        <w:rPr>
          <w:noProof/>
          <w:color w:val="000000"/>
          <w:sz w:val="28"/>
          <w:szCs w:val="28"/>
        </w:rPr>
        <w:t>.</w:t>
      </w:r>
    </w:p>
    <w:p w:rsidR="00663207" w:rsidRPr="00C11C0E" w:rsidRDefault="00663207" w:rsidP="00647BC9">
      <w:pPr>
        <w:widowControl/>
        <w:shd w:val="clear" w:color="auto" w:fill="FFFFFF"/>
        <w:tabs>
          <w:tab w:val="left" w:pos="360"/>
          <w:tab w:val="right" w:leader="dot" w:pos="9356"/>
        </w:tabs>
        <w:spacing w:line="360" w:lineRule="auto"/>
        <w:ind w:left="1069"/>
        <w:jc w:val="both"/>
        <w:rPr>
          <w:noProof/>
          <w:color w:val="000000"/>
          <w:sz w:val="28"/>
          <w:szCs w:val="28"/>
        </w:rPr>
      </w:pPr>
      <w:r w:rsidRPr="00C11C0E">
        <w:rPr>
          <w:noProof/>
          <w:color w:val="000000"/>
          <w:sz w:val="28"/>
          <w:szCs w:val="28"/>
        </w:rPr>
        <w:t xml:space="preserve">Расход углекислотно-хладонового состава </w:t>
      </w:r>
      <w:r w:rsidRPr="00C11C0E">
        <w:rPr>
          <w:bCs/>
          <w:noProof/>
          <w:color w:val="000000"/>
          <w:sz w:val="28"/>
          <w:szCs w:val="28"/>
          <w:lang w:val="en-US"/>
        </w:rPr>
        <w:t>Q</w:t>
      </w:r>
      <w:r w:rsidRPr="00C11C0E">
        <w:rPr>
          <w:noProof/>
          <w:color w:val="000000"/>
          <w:sz w:val="28"/>
          <w:szCs w:val="28"/>
        </w:rPr>
        <w:t>, кг/с, в зависимости от эквивалентной длины и диаметра трубопровода равна 1,4 кг/с</w:t>
      </w:r>
    </w:p>
    <w:p w:rsidR="00663207" w:rsidRPr="00C11C0E" w:rsidRDefault="00663207" w:rsidP="00647BC9">
      <w:pPr>
        <w:widowControl/>
        <w:shd w:val="clear" w:color="auto" w:fill="FFFFFF"/>
        <w:tabs>
          <w:tab w:val="left" w:pos="360"/>
          <w:tab w:val="right" w:leader="dot" w:pos="9356"/>
        </w:tabs>
        <w:spacing w:line="360" w:lineRule="auto"/>
        <w:ind w:left="1069"/>
        <w:jc w:val="both"/>
        <w:rPr>
          <w:noProof/>
          <w:color w:val="000000"/>
          <w:sz w:val="28"/>
          <w:szCs w:val="28"/>
        </w:rPr>
      </w:pPr>
      <w:r w:rsidRPr="00C11C0E">
        <w:rPr>
          <w:noProof/>
          <w:color w:val="000000"/>
          <w:sz w:val="28"/>
          <w:szCs w:val="28"/>
        </w:rPr>
        <w:t xml:space="preserve">Расчетное время подачи углекислотно-хладонового состава </w:t>
      </w:r>
      <w:r w:rsidRPr="00C11C0E">
        <w:rPr>
          <w:noProof/>
          <w:color w:val="000000"/>
          <w:sz w:val="28"/>
          <w:szCs w:val="28"/>
          <w:lang w:val="en-US"/>
        </w:rPr>
        <w:t>t</w:t>
      </w:r>
      <w:r w:rsidRPr="00C11C0E">
        <w:rPr>
          <w:i/>
          <w:iCs/>
          <w:noProof/>
          <w:color w:val="000000"/>
          <w:sz w:val="28"/>
          <w:szCs w:val="28"/>
        </w:rPr>
        <w:t xml:space="preserve">, </w:t>
      </w:r>
      <w:r w:rsidRPr="00C11C0E">
        <w:rPr>
          <w:noProof/>
          <w:color w:val="000000"/>
          <w:sz w:val="28"/>
          <w:szCs w:val="28"/>
        </w:rPr>
        <w:t>мин, определяется по формуле:</w:t>
      </w:r>
    </w:p>
    <w:p w:rsidR="00663207" w:rsidRPr="00C11C0E" w:rsidRDefault="00663207" w:rsidP="00C11C0E">
      <w:pPr>
        <w:widowControl/>
        <w:shd w:val="clear" w:color="auto" w:fill="FFFFFF"/>
        <w:tabs>
          <w:tab w:val="left" w:pos="-1985"/>
          <w:tab w:val="right" w:leader="dot" w:pos="9356"/>
        </w:tabs>
        <w:spacing w:line="360" w:lineRule="auto"/>
        <w:ind w:firstLine="709"/>
        <w:rPr>
          <w:bCs/>
          <w:noProof/>
          <w:color w:val="000000"/>
          <w:sz w:val="28"/>
          <w:szCs w:val="28"/>
        </w:rPr>
      </w:pPr>
      <w:r w:rsidRPr="00C11C0E">
        <w:rPr>
          <w:bCs/>
          <w:noProof/>
          <w:color w:val="000000"/>
          <w:sz w:val="28"/>
          <w:szCs w:val="28"/>
          <w:lang w:val="en-US"/>
        </w:rPr>
        <w:t>t</w:t>
      </w:r>
      <w:r w:rsidRPr="00C11C0E">
        <w:rPr>
          <w:bCs/>
          <w:noProof/>
          <w:color w:val="000000"/>
          <w:sz w:val="28"/>
          <w:szCs w:val="28"/>
        </w:rPr>
        <w:t xml:space="preserve"> = </w:t>
      </w:r>
      <w:r w:rsidRPr="00C11C0E">
        <w:rPr>
          <w:bCs/>
          <w:noProof/>
          <w:color w:val="000000"/>
          <w:sz w:val="28"/>
          <w:szCs w:val="28"/>
          <w:lang w:val="en-US"/>
        </w:rPr>
        <w:t>m</w:t>
      </w:r>
      <w:r w:rsidRPr="00C11C0E">
        <w:rPr>
          <w:bCs/>
          <w:noProof/>
          <w:color w:val="000000"/>
          <w:sz w:val="28"/>
          <w:szCs w:val="28"/>
          <w:vertAlign w:val="subscript"/>
          <w:lang w:val="en-US"/>
        </w:rPr>
        <w:t>d</w:t>
      </w:r>
      <w:r w:rsidRPr="00C11C0E">
        <w:rPr>
          <w:bCs/>
          <w:noProof/>
          <w:color w:val="000000"/>
          <w:sz w:val="28"/>
          <w:szCs w:val="28"/>
        </w:rPr>
        <w:t>/60</w:t>
      </w:r>
      <w:r w:rsidRPr="00C11C0E">
        <w:rPr>
          <w:bCs/>
          <w:noProof/>
          <w:color w:val="000000"/>
          <w:sz w:val="28"/>
          <w:szCs w:val="28"/>
          <w:lang w:val="en-US"/>
        </w:rPr>
        <w:t>Q</w:t>
      </w:r>
      <w:r w:rsidRPr="00C11C0E">
        <w:rPr>
          <w:bCs/>
          <w:noProof/>
          <w:color w:val="000000"/>
          <w:sz w:val="28"/>
          <w:szCs w:val="28"/>
        </w:rPr>
        <w:t xml:space="preserve"> = 43/60*1,4 = 0,5 мин.</w:t>
      </w:r>
    </w:p>
    <w:p w:rsidR="00663207" w:rsidRPr="00C11C0E" w:rsidRDefault="00663207" w:rsidP="00C11C0E">
      <w:pPr>
        <w:widowControl/>
        <w:shd w:val="clear" w:color="auto" w:fill="FFFFFF"/>
        <w:tabs>
          <w:tab w:val="left" w:pos="360"/>
          <w:tab w:val="right" w:leader="dot" w:pos="9356"/>
        </w:tabs>
        <w:spacing w:line="360" w:lineRule="auto"/>
        <w:ind w:left="360" w:firstLine="709"/>
        <w:jc w:val="both"/>
        <w:rPr>
          <w:sz w:val="28"/>
          <w:szCs w:val="28"/>
        </w:rPr>
      </w:pPr>
      <w:r w:rsidRPr="00C11C0E">
        <w:rPr>
          <w:noProof/>
          <w:color w:val="000000"/>
          <w:sz w:val="28"/>
          <w:szCs w:val="28"/>
        </w:rPr>
        <w:t>•</w:t>
      </w:r>
      <w:r w:rsidRPr="00C11C0E">
        <w:rPr>
          <w:noProof/>
          <w:color w:val="000000"/>
          <w:sz w:val="28"/>
          <w:szCs w:val="28"/>
        </w:rPr>
        <w:tab/>
        <w:t xml:space="preserve">Масса основного запаса углекислотно-хладонового состава </w:t>
      </w:r>
      <w:r w:rsidRPr="00C11C0E">
        <w:rPr>
          <w:noProof/>
          <w:color w:val="000000"/>
          <w:sz w:val="28"/>
          <w:szCs w:val="28"/>
          <w:lang w:val="en-US"/>
        </w:rPr>
        <w:t>m</w:t>
      </w:r>
      <w:r w:rsidRPr="00C11C0E">
        <w:rPr>
          <w:noProof/>
          <w:color w:val="000000"/>
          <w:sz w:val="28"/>
          <w:szCs w:val="28"/>
        </w:rPr>
        <w:t>, кг, определяется по формуле:</w:t>
      </w:r>
    </w:p>
    <w:p w:rsidR="00663207" w:rsidRPr="00C11C0E" w:rsidRDefault="00663207" w:rsidP="00C11C0E">
      <w:pPr>
        <w:widowControl/>
        <w:shd w:val="clear" w:color="auto" w:fill="FFFFFF"/>
        <w:tabs>
          <w:tab w:val="right" w:leader="dot" w:pos="9356"/>
        </w:tabs>
        <w:spacing w:line="360" w:lineRule="auto"/>
        <w:ind w:left="1134" w:firstLine="709"/>
        <w:rPr>
          <w:bCs/>
          <w:noProof/>
          <w:color w:val="000000"/>
          <w:sz w:val="28"/>
          <w:szCs w:val="28"/>
        </w:rPr>
      </w:pPr>
      <w:r w:rsidRPr="00C11C0E">
        <w:rPr>
          <w:bCs/>
          <w:noProof/>
          <w:color w:val="000000"/>
          <w:sz w:val="28"/>
          <w:szCs w:val="28"/>
          <w:lang w:val="en-US"/>
        </w:rPr>
        <w:t>m</w:t>
      </w:r>
      <w:r w:rsidRPr="00C11C0E">
        <w:rPr>
          <w:bCs/>
          <w:noProof/>
          <w:color w:val="000000"/>
          <w:sz w:val="28"/>
          <w:szCs w:val="28"/>
        </w:rPr>
        <w:t xml:space="preserve"> = 1,1*</w:t>
      </w:r>
      <w:r w:rsidRPr="00C11C0E">
        <w:rPr>
          <w:bCs/>
          <w:noProof/>
          <w:color w:val="000000"/>
          <w:sz w:val="28"/>
          <w:szCs w:val="28"/>
          <w:lang w:val="en-US"/>
        </w:rPr>
        <w:t>m</w:t>
      </w:r>
      <w:r w:rsidRPr="00C11C0E">
        <w:rPr>
          <w:bCs/>
          <w:noProof/>
          <w:color w:val="000000"/>
          <w:sz w:val="28"/>
          <w:szCs w:val="28"/>
          <w:vertAlign w:val="subscript"/>
          <w:lang w:val="en-US"/>
        </w:rPr>
        <w:t>d</w:t>
      </w:r>
      <w:r w:rsidRPr="00C11C0E">
        <w:rPr>
          <w:bCs/>
          <w:noProof/>
          <w:color w:val="000000"/>
          <w:sz w:val="28"/>
          <w:szCs w:val="28"/>
        </w:rPr>
        <w:t>*(1+</w:t>
      </w:r>
      <w:r w:rsidRPr="00C11C0E">
        <w:rPr>
          <w:bCs/>
          <w:noProof/>
          <w:color w:val="000000"/>
          <w:sz w:val="28"/>
          <w:szCs w:val="28"/>
          <w:lang w:val="en-US"/>
        </w:rPr>
        <w:t>k</w:t>
      </w:r>
      <w:r w:rsidRPr="00C11C0E">
        <w:rPr>
          <w:bCs/>
          <w:noProof/>
          <w:color w:val="000000"/>
          <w:sz w:val="28"/>
          <w:szCs w:val="28"/>
          <w:vertAlign w:val="subscript"/>
        </w:rPr>
        <w:t>2</w:t>
      </w:r>
      <w:r w:rsidRPr="00C11C0E">
        <w:rPr>
          <w:bCs/>
          <w:noProof/>
          <w:color w:val="000000"/>
          <w:sz w:val="28"/>
          <w:szCs w:val="28"/>
        </w:rPr>
        <w:t>/</w:t>
      </w:r>
      <w:r w:rsidRPr="00C11C0E">
        <w:rPr>
          <w:bCs/>
          <w:noProof/>
          <w:color w:val="000000"/>
          <w:sz w:val="28"/>
          <w:szCs w:val="28"/>
          <w:lang w:val="en-US"/>
        </w:rPr>
        <w:t>k</w:t>
      </w:r>
      <w:r w:rsidRPr="00C11C0E">
        <w:rPr>
          <w:bCs/>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left="7" w:firstLine="709"/>
        <w:jc w:val="both"/>
        <w:rPr>
          <w:sz w:val="28"/>
          <w:szCs w:val="28"/>
        </w:rPr>
      </w:pPr>
      <w:r w:rsidRPr="00C11C0E">
        <w:rPr>
          <w:noProof/>
          <w:color w:val="000000"/>
          <w:sz w:val="28"/>
          <w:szCs w:val="28"/>
        </w:rPr>
        <w:t xml:space="preserve">где </w:t>
      </w:r>
      <w:r w:rsidRPr="00C11C0E">
        <w:rPr>
          <w:bCs/>
          <w:noProof/>
          <w:color w:val="000000"/>
          <w:sz w:val="28"/>
          <w:szCs w:val="28"/>
          <w:lang w:val="en-US"/>
        </w:rPr>
        <w:t>k</w:t>
      </w:r>
      <w:r w:rsidRPr="00C11C0E">
        <w:rPr>
          <w:bCs/>
          <w:noProof/>
          <w:color w:val="000000"/>
          <w:sz w:val="28"/>
          <w:szCs w:val="28"/>
          <w:vertAlign w:val="subscript"/>
        </w:rPr>
        <w:t xml:space="preserve">2 </w:t>
      </w:r>
      <w:r w:rsidRPr="00C11C0E">
        <w:rPr>
          <w:bCs/>
          <w:noProof/>
          <w:color w:val="000000"/>
          <w:sz w:val="28"/>
          <w:szCs w:val="28"/>
        </w:rPr>
        <w:t>= 0,2</w:t>
      </w:r>
      <w:r w:rsidRPr="00C11C0E">
        <w:rPr>
          <w:noProof/>
          <w:color w:val="000000"/>
          <w:sz w:val="28"/>
          <w:szCs w:val="28"/>
        </w:rPr>
        <w:t xml:space="preserve"> - коэффициент учитывающий остаток углекислотно - хладонового состава в баллонах и трубопроводах тогда:,</w:t>
      </w:r>
    </w:p>
    <w:p w:rsidR="00663207" w:rsidRPr="00C11C0E" w:rsidRDefault="00663207" w:rsidP="00C11C0E">
      <w:pPr>
        <w:widowControl/>
        <w:shd w:val="clear" w:color="auto" w:fill="FFFFFF"/>
        <w:tabs>
          <w:tab w:val="right" w:leader="dot" w:pos="9356"/>
        </w:tabs>
        <w:spacing w:line="360" w:lineRule="auto"/>
        <w:ind w:right="17" w:firstLine="709"/>
        <w:rPr>
          <w:bCs/>
          <w:noProof/>
          <w:color w:val="000000"/>
          <w:sz w:val="28"/>
          <w:szCs w:val="28"/>
        </w:rPr>
      </w:pPr>
      <w:r w:rsidRPr="00C11C0E">
        <w:rPr>
          <w:bCs/>
          <w:noProof/>
          <w:color w:val="000000"/>
          <w:sz w:val="28"/>
          <w:szCs w:val="28"/>
          <w:lang w:val="en-US"/>
        </w:rPr>
        <w:t>m</w:t>
      </w:r>
      <w:r w:rsidRPr="00C11C0E">
        <w:rPr>
          <w:bCs/>
          <w:noProof/>
          <w:color w:val="000000"/>
          <w:sz w:val="28"/>
          <w:szCs w:val="28"/>
        </w:rPr>
        <w:t xml:space="preserve"> = 1,1*43*(1+0,2/1,2) = 55 кг.</w:t>
      </w:r>
    </w:p>
    <w:p w:rsidR="00663207" w:rsidRPr="00C11C0E" w:rsidRDefault="00663207" w:rsidP="00C11C0E">
      <w:pPr>
        <w:widowControl/>
        <w:shd w:val="clear" w:color="auto" w:fill="FFFFFF"/>
        <w:tabs>
          <w:tab w:val="right" w:leader="dot" w:pos="9356"/>
        </w:tabs>
        <w:spacing w:line="360" w:lineRule="auto"/>
        <w:ind w:right="17" w:firstLine="709"/>
        <w:jc w:val="both"/>
        <w:rPr>
          <w:sz w:val="28"/>
          <w:szCs w:val="28"/>
        </w:rPr>
      </w:pPr>
      <w:r w:rsidRPr="00C11C0E">
        <w:rPr>
          <w:noProof/>
          <w:color w:val="000000"/>
          <w:sz w:val="28"/>
          <w:szCs w:val="28"/>
        </w:rPr>
        <w:t xml:space="preserve">Таким образом из полученных результатов можно сделать вывод, что для обеспечения нормального функционирования системы автоматического пожаротушения потребуется 2 баллона углекислотно-хладонового состава вместимостью </w:t>
      </w:r>
      <w:smartTag w:uri="urn:schemas-microsoft-com:office:smarttags" w:element="metricconverter">
        <w:smartTagPr>
          <w:attr w:name="ProductID" w:val="40 литров"/>
        </w:smartTagPr>
        <w:r w:rsidRPr="00C11C0E">
          <w:rPr>
            <w:noProof/>
            <w:color w:val="000000"/>
            <w:sz w:val="28"/>
            <w:szCs w:val="28"/>
          </w:rPr>
          <w:t>40 литров</w:t>
        </w:r>
      </w:smartTag>
      <w:r w:rsidRPr="00C11C0E">
        <w:rPr>
          <w:noProof/>
          <w:color w:val="000000"/>
          <w:sz w:val="28"/>
          <w:szCs w:val="28"/>
        </w:rPr>
        <w:t xml:space="preserve">, с массой смеси </w:t>
      </w:r>
      <w:smartTag w:uri="urn:schemas-microsoft-com:office:smarttags" w:element="metricconverter">
        <w:smartTagPr>
          <w:attr w:name="ProductID" w:val="25 кг"/>
        </w:smartTagPr>
        <w:r w:rsidRPr="00C11C0E">
          <w:rPr>
            <w:noProof/>
            <w:color w:val="000000"/>
            <w:sz w:val="28"/>
            <w:szCs w:val="28"/>
          </w:rPr>
          <w:t>25 кг</w:t>
        </w:r>
      </w:smartTag>
      <w:r w:rsidRPr="00C11C0E">
        <w:rPr>
          <w:noProof/>
          <w:color w:val="000000"/>
          <w:sz w:val="28"/>
          <w:szCs w:val="28"/>
        </w:rPr>
        <w:t xml:space="preserve"> и рабочим давлением 12,5 МПа. В помещении установлено 3 оросителя, продолжительность выпуска заряда составляет 0,5 с.</w:t>
      </w:r>
    </w:p>
    <w:p w:rsidR="00663207" w:rsidRPr="00C11C0E" w:rsidRDefault="00663207" w:rsidP="00C11C0E">
      <w:pPr>
        <w:widowControl/>
        <w:shd w:val="clear" w:color="auto" w:fill="FFFFFF"/>
        <w:tabs>
          <w:tab w:val="right" w:leader="dot" w:pos="9356"/>
        </w:tabs>
        <w:spacing w:line="360" w:lineRule="auto"/>
        <w:ind w:left="4" w:right="18" w:firstLine="709"/>
        <w:jc w:val="both"/>
        <w:rPr>
          <w:sz w:val="28"/>
          <w:szCs w:val="28"/>
        </w:rPr>
      </w:pPr>
      <w:r w:rsidRPr="00C11C0E">
        <w:rPr>
          <w:noProof/>
          <w:color w:val="000000"/>
          <w:sz w:val="28"/>
          <w:szCs w:val="28"/>
        </w:rPr>
        <w:t>Расстояние между двухструйными насадкамине более 4-х метров, а от насадок до стен не более 2-х м.</w:t>
      </w:r>
    </w:p>
    <w:p w:rsidR="00663207" w:rsidRPr="00C11C0E" w:rsidRDefault="00663207" w:rsidP="00C11C0E">
      <w:pPr>
        <w:widowControl/>
        <w:shd w:val="clear" w:color="auto" w:fill="FFFFFF"/>
        <w:tabs>
          <w:tab w:val="right" w:leader="dot" w:pos="9356"/>
        </w:tabs>
        <w:spacing w:line="360" w:lineRule="auto"/>
        <w:ind w:right="22" w:firstLine="709"/>
        <w:jc w:val="both"/>
        <w:rPr>
          <w:sz w:val="28"/>
          <w:szCs w:val="28"/>
        </w:rPr>
      </w:pPr>
      <w:r w:rsidRPr="00C11C0E">
        <w:rPr>
          <w:noProof/>
          <w:color w:val="000000"/>
          <w:sz w:val="28"/>
          <w:szCs w:val="28"/>
        </w:rPr>
        <w:t>Автоматические установки газового пожаротушения имеют устройства для автоматического пуска в соответствии с ГОСТ 12,4.009-83</w:t>
      </w:r>
    </w:p>
    <w:p w:rsidR="00663207" w:rsidRPr="00C11C0E" w:rsidRDefault="00663207" w:rsidP="00C11C0E">
      <w:pPr>
        <w:widowControl/>
        <w:shd w:val="clear" w:color="auto" w:fill="FFFFFF"/>
        <w:tabs>
          <w:tab w:val="right" w:leader="dot" w:pos="9356"/>
        </w:tabs>
        <w:spacing w:line="360" w:lineRule="auto"/>
        <w:ind w:left="7" w:right="29" w:firstLine="709"/>
        <w:jc w:val="both"/>
        <w:rPr>
          <w:sz w:val="28"/>
          <w:szCs w:val="28"/>
        </w:rPr>
      </w:pPr>
      <w:r w:rsidRPr="00C11C0E">
        <w:rPr>
          <w:noProof/>
          <w:color w:val="000000"/>
          <w:sz w:val="28"/>
          <w:szCs w:val="28"/>
        </w:rPr>
        <w:t>Магистральные и распределительные трубопроводы выполняются из стальных труб ГОСТ 8734-75.</w:t>
      </w:r>
    </w:p>
    <w:p w:rsidR="00663207" w:rsidRPr="00C11C0E" w:rsidRDefault="00663207" w:rsidP="00C11C0E">
      <w:pPr>
        <w:widowControl/>
        <w:shd w:val="clear" w:color="auto" w:fill="FFFFFF"/>
        <w:tabs>
          <w:tab w:val="right" w:leader="dot" w:pos="9356"/>
        </w:tabs>
        <w:spacing w:line="360" w:lineRule="auto"/>
        <w:ind w:right="32" w:firstLine="709"/>
        <w:jc w:val="both"/>
        <w:rPr>
          <w:sz w:val="28"/>
          <w:szCs w:val="28"/>
        </w:rPr>
      </w:pPr>
      <w:r w:rsidRPr="00C11C0E">
        <w:rPr>
          <w:noProof/>
          <w:color w:val="000000"/>
          <w:sz w:val="28"/>
          <w:szCs w:val="28"/>
        </w:rPr>
        <w:t xml:space="preserve">Кроме того в помещении находятся ручные огнетушители, плакаты, запрещающие использование открытого пламени, пожарные щиты, а также плакаты запрещающие курение, так как в помещении установлен дымовой извещатель ионизационного вида, размещенный под потолком на высоте </w:t>
      </w:r>
      <w:smartTag w:uri="urn:schemas-microsoft-com:office:smarttags" w:element="metricconverter">
        <w:smartTagPr>
          <w:attr w:name="ProductID" w:val="2,45 м"/>
        </w:smartTagPr>
        <w:r w:rsidRPr="00C11C0E">
          <w:rPr>
            <w:noProof/>
            <w:color w:val="000000"/>
            <w:sz w:val="28"/>
            <w:szCs w:val="28"/>
          </w:rPr>
          <w:t>2,45 м</w:t>
        </w:r>
      </w:smartTag>
      <w:r w:rsidRPr="00C11C0E">
        <w:rPr>
          <w:noProof/>
          <w:color w:val="000000"/>
          <w:sz w:val="28"/>
          <w:szCs w:val="28"/>
        </w:rPr>
        <w:t>.</w:t>
      </w:r>
    </w:p>
    <w:p w:rsidR="00647BC9" w:rsidRDefault="00647BC9" w:rsidP="00C11C0E">
      <w:pPr>
        <w:pStyle w:val="1"/>
        <w:keepNext w:val="0"/>
        <w:widowControl/>
        <w:tabs>
          <w:tab w:val="right" w:leader="dot" w:pos="9356"/>
        </w:tabs>
        <w:spacing w:before="0" w:line="360" w:lineRule="auto"/>
        <w:ind w:firstLine="709"/>
        <w:jc w:val="center"/>
        <w:rPr>
          <w:spacing w:val="0"/>
          <w:w w:val="100"/>
          <w:lang w:val="en-US"/>
        </w:rPr>
      </w:pPr>
      <w:bookmarkStart w:id="25" w:name="_Toc105607631"/>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r w:rsidRPr="00C11C0E">
        <w:rPr>
          <w:spacing w:val="0"/>
          <w:w w:val="100"/>
        </w:rPr>
        <w:t>9.5 Расчет защитного заземления</w:t>
      </w:r>
      <w:bookmarkEnd w:id="25"/>
    </w:p>
    <w:p w:rsidR="00647BC9" w:rsidRDefault="00647BC9" w:rsidP="00C11C0E">
      <w:pPr>
        <w:widowControl/>
        <w:shd w:val="clear" w:color="auto" w:fill="FFFFFF"/>
        <w:tabs>
          <w:tab w:val="right" w:leader="dot" w:pos="9356"/>
        </w:tabs>
        <w:spacing w:line="360" w:lineRule="auto"/>
        <w:ind w:firstLine="709"/>
        <w:jc w:val="both"/>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firstLine="709"/>
        <w:jc w:val="both"/>
        <w:rPr>
          <w:noProof/>
          <w:color w:val="000000"/>
          <w:sz w:val="28"/>
          <w:szCs w:val="28"/>
        </w:rPr>
      </w:pPr>
      <w:r w:rsidRPr="00C11C0E">
        <w:rPr>
          <w:noProof/>
          <w:color w:val="000000"/>
          <w:sz w:val="28"/>
          <w:szCs w:val="28"/>
        </w:rPr>
        <w:t>Требования к заземлению электрооборудования:</w:t>
      </w:r>
    </w:p>
    <w:p w:rsidR="00663207" w:rsidRPr="00C11C0E" w:rsidRDefault="00663207" w:rsidP="00C11C0E">
      <w:pPr>
        <w:widowControl/>
        <w:shd w:val="clear" w:color="auto" w:fill="FFFFFF"/>
        <w:tabs>
          <w:tab w:val="right" w:leader="dot" w:pos="9356"/>
        </w:tabs>
        <w:spacing w:line="360" w:lineRule="auto"/>
        <w:ind w:firstLine="709"/>
        <w:jc w:val="both"/>
        <w:rPr>
          <w:noProof/>
          <w:color w:val="000000"/>
          <w:sz w:val="28"/>
          <w:szCs w:val="28"/>
        </w:rPr>
      </w:pPr>
      <w:r w:rsidRPr="00C11C0E">
        <w:rPr>
          <w:noProof/>
          <w:color w:val="000000"/>
          <w:sz w:val="28"/>
          <w:szCs w:val="28"/>
        </w:rPr>
        <w:t>Заземление теллекоммуникационного оборудования должно выполнятся с целью:</w:t>
      </w:r>
    </w:p>
    <w:p w:rsidR="00663207" w:rsidRPr="00C11C0E" w:rsidRDefault="00663207" w:rsidP="00C11C0E">
      <w:pPr>
        <w:widowControl/>
        <w:shd w:val="clear" w:color="auto" w:fill="FFFFFF"/>
        <w:tabs>
          <w:tab w:val="right" w:leader="dot" w:pos="9356"/>
        </w:tabs>
        <w:spacing w:line="360" w:lineRule="auto"/>
        <w:ind w:firstLine="709"/>
        <w:jc w:val="both"/>
        <w:rPr>
          <w:noProof/>
          <w:color w:val="000000"/>
          <w:sz w:val="28"/>
          <w:szCs w:val="28"/>
        </w:rPr>
      </w:pPr>
      <w:r w:rsidRPr="00C11C0E">
        <w:rPr>
          <w:noProof/>
          <w:color w:val="000000"/>
          <w:sz w:val="28"/>
          <w:szCs w:val="28"/>
        </w:rPr>
        <w:t xml:space="preserve">-защиты персонала от поражения электрическим током при повреждения изоляции. </w:t>
      </w:r>
    </w:p>
    <w:p w:rsidR="00663207" w:rsidRPr="00C11C0E" w:rsidRDefault="00663207" w:rsidP="00C11C0E">
      <w:pPr>
        <w:widowControl/>
        <w:shd w:val="clear" w:color="auto" w:fill="FFFFFF"/>
        <w:tabs>
          <w:tab w:val="right" w:leader="dot" w:pos="9356"/>
        </w:tabs>
        <w:spacing w:line="360" w:lineRule="auto"/>
        <w:ind w:firstLine="709"/>
        <w:jc w:val="both"/>
        <w:rPr>
          <w:noProof/>
          <w:color w:val="000000"/>
          <w:sz w:val="28"/>
          <w:szCs w:val="28"/>
        </w:rPr>
      </w:pPr>
      <w:r w:rsidRPr="00C11C0E">
        <w:rPr>
          <w:noProof/>
          <w:color w:val="000000"/>
          <w:sz w:val="28"/>
          <w:szCs w:val="28"/>
        </w:rPr>
        <w:t xml:space="preserve">-защиты от электрических разрядов. </w:t>
      </w:r>
    </w:p>
    <w:p w:rsidR="00663207" w:rsidRPr="00C11C0E" w:rsidRDefault="00663207" w:rsidP="00C11C0E">
      <w:pPr>
        <w:widowControl/>
        <w:shd w:val="clear" w:color="auto" w:fill="FFFFFF"/>
        <w:tabs>
          <w:tab w:val="right" w:leader="dot" w:pos="9356"/>
        </w:tabs>
        <w:spacing w:line="360" w:lineRule="auto"/>
        <w:ind w:firstLine="709"/>
        <w:jc w:val="both"/>
        <w:rPr>
          <w:noProof/>
          <w:color w:val="000000"/>
          <w:sz w:val="28"/>
          <w:szCs w:val="28"/>
        </w:rPr>
      </w:pPr>
      <w:r w:rsidRPr="00C11C0E">
        <w:rPr>
          <w:noProof/>
          <w:color w:val="000000"/>
          <w:sz w:val="28"/>
          <w:szCs w:val="28"/>
        </w:rPr>
        <w:t>-защиты оборудования от электромагнитных помех.</w:t>
      </w:r>
    </w:p>
    <w:p w:rsidR="00663207" w:rsidRPr="00C11C0E" w:rsidRDefault="00663207" w:rsidP="00C11C0E">
      <w:pPr>
        <w:widowControl/>
        <w:shd w:val="clear" w:color="auto" w:fill="FFFFFF"/>
        <w:tabs>
          <w:tab w:val="right" w:leader="dot" w:pos="9356"/>
        </w:tabs>
        <w:spacing w:line="360" w:lineRule="auto"/>
        <w:ind w:firstLine="709"/>
        <w:jc w:val="both"/>
        <w:rPr>
          <w:noProof/>
          <w:color w:val="000000"/>
          <w:sz w:val="28"/>
          <w:szCs w:val="28"/>
        </w:rPr>
      </w:pPr>
      <w:r w:rsidRPr="00C11C0E">
        <w:rPr>
          <w:noProof/>
          <w:color w:val="000000"/>
          <w:sz w:val="28"/>
          <w:szCs w:val="28"/>
        </w:rPr>
        <w:t>Стойки, металлические кронштейны с изоляторами, антенные устройства ТВ, а также металлические части шкафов, кроссов, пультов и другие металлоконструкции, должны быть заземлены .</w:t>
      </w:r>
    </w:p>
    <w:p w:rsidR="00663207" w:rsidRPr="00C11C0E" w:rsidRDefault="00663207" w:rsidP="00C11C0E">
      <w:pPr>
        <w:widowControl/>
        <w:shd w:val="clear" w:color="auto" w:fill="FFFFFF"/>
        <w:tabs>
          <w:tab w:val="right" w:leader="dot" w:pos="9356"/>
        </w:tabs>
        <w:spacing w:line="360" w:lineRule="auto"/>
        <w:ind w:firstLine="709"/>
        <w:jc w:val="both"/>
        <w:rPr>
          <w:noProof/>
          <w:color w:val="000000"/>
          <w:sz w:val="28"/>
          <w:szCs w:val="28"/>
        </w:rPr>
      </w:pPr>
      <w:r w:rsidRPr="00C11C0E">
        <w:rPr>
          <w:noProof/>
          <w:color w:val="000000"/>
          <w:sz w:val="28"/>
          <w:szCs w:val="28"/>
        </w:rPr>
        <w:t>Заземление оборудования связи следует выполнять согласно техническим требованиям на это оборудование.</w:t>
      </w:r>
    </w:p>
    <w:p w:rsidR="00663207" w:rsidRPr="00C11C0E" w:rsidRDefault="00663207" w:rsidP="00C11C0E">
      <w:pPr>
        <w:widowControl/>
        <w:shd w:val="clear" w:color="auto" w:fill="FFFFFF"/>
        <w:tabs>
          <w:tab w:val="right" w:leader="dot" w:pos="9356"/>
        </w:tabs>
        <w:spacing w:line="360" w:lineRule="auto"/>
        <w:ind w:firstLine="709"/>
        <w:jc w:val="both"/>
        <w:rPr>
          <w:noProof/>
          <w:color w:val="000000"/>
          <w:sz w:val="28"/>
          <w:szCs w:val="28"/>
        </w:rPr>
      </w:pPr>
      <w:r w:rsidRPr="00C11C0E">
        <w:rPr>
          <w:noProof/>
          <w:color w:val="000000"/>
          <w:sz w:val="28"/>
          <w:szCs w:val="28"/>
        </w:rPr>
        <w:t>Исходные данные.</w:t>
      </w:r>
    </w:p>
    <w:p w:rsidR="00663207" w:rsidRPr="00C11C0E" w:rsidRDefault="00663207" w:rsidP="00C11C0E">
      <w:pPr>
        <w:widowControl/>
        <w:shd w:val="clear" w:color="auto" w:fill="FFFFFF"/>
        <w:tabs>
          <w:tab w:val="right" w:leader="dot" w:pos="9356"/>
        </w:tabs>
        <w:spacing w:line="360" w:lineRule="auto"/>
        <w:ind w:firstLine="709"/>
        <w:jc w:val="both"/>
        <w:rPr>
          <w:noProof/>
          <w:color w:val="000000"/>
          <w:sz w:val="28"/>
          <w:szCs w:val="28"/>
        </w:rPr>
      </w:pPr>
      <w:r w:rsidRPr="00C11C0E">
        <w:rPr>
          <w:noProof/>
          <w:color w:val="000000"/>
          <w:sz w:val="28"/>
          <w:szCs w:val="28"/>
        </w:rPr>
        <w:t>Все оборудование здания питается от трехфазной сети, напряжением 380В с изолированной нетралью.Общая мощность источников питания сети превышает 100 кВА. Здание имеет железобетонный фундамент на суглинистом грунте.</w:t>
      </w:r>
    </w:p>
    <w:p w:rsidR="00663207" w:rsidRPr="00C11C0E" w:rsidRDefault="00663207" w:rsidP="00C11C0E">
      <w:pPr>
        <w:widowControl/>
        <w:shd w:val="clear" w:color="auto" w:fill="FFFFFF"/>
        <w:tabs>
          <w:tab w:val="right" w:leader="dot" w:pos="9356"/>
        </w:tabs>
        <w:spacing w:line="360" w:lineRule="auto"/>
        <w:ind w:firstLine="709"/>
        <w:jc w:val="both"/>
        <w:rPr>
          <w:sz w:val="28"/>
          <w:szCs w:val="28"/>
        </w:rPr>
      </w:pPr>
      <w:r w:rsidRPr="00C11C0E">
        <w:rPr>
          <w:noProof/>
          <w:color w:val="000000"/>
          <w:sz w:val="28"/>
          <w:szCs w:val="28"/>
        </w:rPr>
        <w:t xml:space="preserve">Поскольку питающая сеть не привышает 1000 В, имеет изолированую нейтраль и мощность источников питания более 100 кВА, в качестве нормативного сопротивления заземления берем </w:t>
      </w:r>
      <w:r w:rsidRPr="00C11C0E">
        <w:rPr>
          <w:noProof/>
          <w:color w:val="000000"/>
          <w:sz w:val="28"/>
          <w:szCs w:val="28"/>
          <w:lang w:val="en-US"/>
        </w:rPr>
        <w:t>R</w:t>
      </w:r>
      <w:r w:rsidRPr="00C11C0E">
        <w:rPr>
          <w:noProof/>
          <w:color w:val="000000"/>
          <w:sz w:val="28"/>
          <w:szCs w:val="28"/>
          <w:vertAlign w:val="subscript"/>
          <w:lang w:val="en-US"/>
        </w:rPr>
        <w:t>h</w:t>
      </w:r>
      <w:r w:rsidRPr="00C11C0E">
        <w:rPr>
          <w:noProof/>
          <w:color w:val="000000"/>
          <w:sz w:val="28"/>
          <w:szCs w:val="28"/>
        </w:rPr>
        <w:t>=4 Ом.</w:t>
      </w:r>
    </w:p>
    <w:p w:rsidR="00663207" w:rsidRPr="00C11C0E" w:rsidRDefault="00663207" w:rsidP="00C11C0E">
      <w:pPr>
        <w:widowControl/>
        <w:shd w:val="clear" w:color="auto" w:fill="FFFFFF"/>
        <w:tabs>
          <w:tab w:val="right" w:leader="dot" w:pos="9356"/>
        </w:tabs>
        <w:spacing w:line="360" w:lineRule="auto"/>
        <w:ind w:left="11" w:firstLine="709"/>
        <w:rPr>
          <w:iCs/>
          <w:noProof/>
          <w:color w:val="000000"/>
          <w:sz w:val="28"/>
          <w:szCs w:val="28"/>
        </w:rPr>
      </w:pPr>
      <w:r w:rsidRPr="00C11C0E">
        <w:rPr>
          <w:noProof/>
          <w:color w:val="000000"/>
          <w:sz w:val="28"/>
          <w:szCs w:val="28"/>
        </w:rPr>
        <w:t xml:space="preserve">Тип заземления </w:t>
      </w:r>
      <w:r w:rsidRPr="00C11C0E">
        <w:rPr>
          <w:i/>
          <w:iCs/>
          <w:noProof/>
          <w:color w:val="000000"/>
          <w:sz w:val="28"/>
          <w:szCs w:val="28"/>
        </w:rPr>
        <w:t xml:space="preserve">- </w:t>
      </w:r>
      <w:r w:rsidRPr="00C11C0E">
        <w:rPr>
          <w:noProof/>
          <w:color w:val="000000"/>
          <w:sz w:val="28"/>
          <w:szCs w:val="28"/>
        </w:rPr>
        <w:t xml:space="preserve">контурный, при котором заземлители располагаются по контуру внутри помещения. Помещение имеет следующие размеры: </w:t>
      </w:r>
      <w:r w:rsidRPr="00C11C0E">
        <w:rPr>
          <w:i/>
          <w:iCs/>
          <w:noProof/>
          <w:color w:val="000000"/>
          <w:sz w:val="28"/>
          <w:szCs w:val="28"/>
        </w:rPr>
        <w:t xml:space="preserve">А=6 </w:t>
      </w:r>
      <w:r w:rsidRPr="00C11C0E">
        <w:rPr>
          <w:noProof/>
          <w:color w:val="000000"/>
          <w:sz w:val="28"/>
          <w:szCs w:val="28"/>
        </w:rPr>
        <w:t xml:space="preserve">м, В </w:t>
      </w:r>
      <w:r w:rsidRPr="00C11C0E">
        <w:rPr>
          <w:i/>
          <w:iCs/>
          <w:noProof/>
          <w:color w:val="000000"/>
          <w:sz w:val="28"/>
          <w:szCs w:val="28"/>
        </w:rPr>
        <w:t xml:space="preserve">=6 </w:t>
      </w:r>
      <w:r w:rsidRPr="00C11C0E">
        <w:rPr>
          <w:iCs/>
          <w:noProof/>
          <w:color w:val="000000"/>
          <w:sz w:val="28"/>
          <w:szCs w:val="28"/>
        </w:rPr>
        <w:t>м</w:t>
      </w:r>
    </w:p>
    <w:p w:rsidR="00663207" w:rsidRPr="00C11C0E" w:rsidRDefault="00663207" w:rsidP="00C11C0E">
      <w:pPr>
        <w:widowControl/>
        <w:shd w:val="clear" w:color="auto" w:fill="FFFFFF"/>
        <w:tabs>
          <w:tab w:val="right" w:leader="dot" w:pos="9356"/>
        </w:tabs>
        <w:spacing w:line="360" w:lineRule="auto"/>
        <w:ind w:firstLine="709"/>
        <w:jc w:val="both"/>
        <w:rPr>
          <w:sz w:val="28"/>
          <w:szCs w:val="28"/>
        </w:rPr>
      </w:pPr>
      <w:r w:rsidRPr="00C11C0E">
        <w:rPr>
          <w:noProof/>
          <w:color w:val="000000"/>
          <w:sz w:val="28"/>
          <w:szCs w:val="28"/>
        </w:rPr>
        <w:t xml:space="preserve">Контур состоит из вертикальных электродов — стальных труб длиной 1 = </w:t>
      </w:r>
      <w:smartTag w:uri="urn:schemas-microsoft-com:office:smarttags" w:element="metricconverter">
        <w:smartTagPr>
          <w:attr w:name="ProductID" w:val="2.6 м"/>
        </w:smartTagPr>
        <w:r w:rsidRPr="00C11C0E">
          <w:rPr>
            <w:noProof/>
            <w:color w:val="000000"/>
            <w:sz w:val="28"/>
            <w:szCs w:val="28"/>
          </w:rPr>
          <w:t>2.6 м</w:t>
        </w:r>
      </w:smartTag>
      <w:r w:rsidRPr="00C11C0E">
        <w:rPr>
          <w:noProof/>
          <w:color w:val="000000"/>
          <w:sz w:val="28"/>
          <w:szCs w:val="28"/>
        </w:rPr>
        <w:t xml:space="preserve">, из угловой стали шириной полки </w:t>
      </w:r>
      <w:r w:rsidRPr="00C11C0E">
        <w:rPr>
          <w:noProof/>
          <w:color w:val="000000"/>
          <w:sz w:val="28"/>
          <w:szCs w:val="28"/>
          <w:lang w:val="en-US"/>
        </w:rPr>
        <w:t>b</w:t>
      </w:r>
      <w:r w:rsidRPr="00C11C0E">
        <w:rPr>
          <w:noProof/>
          <w:color w:val="000000"/>
          <w:sz w:val="28"/>
          <w:szCs w:val="28"/>
        </w:rPr>
        <w:t xml:space="preserve"> = 0.5м, соединенных горизонтальной полосой длиной равной периметру контура.</w:t>
      </w:r>
    </w:p>
    <w:p w:rsidR="00663207" w:rsidRPr="00C11C0E" w:rsidRDefault="00663207" w:rsidP="00C11C0E">
      <w:pPr>
        <w:widowControl/>
        <w:shd w:val="clear" w:color="auto" w:fill="FFFFFF"/>
        <w:tabs>
          <w:tab w:val="right" w:leader="dot" w:pos="9356"/>
        </w:tabs>
        <w:spacing w:line="360" w:lineRule="auto"/>
        <w:ind w:left="4" w:right="22" w:firstLine="709"/>
        <w:jc w:val="both"/>
        <w:rPr>
          <w:i/>
          <w:iCs/>
          <w:noProof/>
          <w:color w:val="000000"/>
          <w:sz w:val="28"/>
          <w:szCs w:val="28"/>
        </w:rPr>
      </w:pPr>
      <w:r w:rsidRPr="00C11C0E">
        <w:rPr>
          <w:noProof/>
          <w:color w:val="000000"/>
          <w:sz w:val="28"/>
          <w:szCs w:val="28"/>
        </w:rPr>
        <w:t xml:space="preserve">В качестве горизонтального электрода применим стальную полосу сечением </w:t>
      </w:r>
      <w:r w:rsidRPr="00C11C0E">
        <w:rPr>
          <w:i/>
          <w:iCs/>
          <w:noProof/>
          <w:color w:val="000000"/>
          <w:sz w:val="28"/>
          <w:szCs w:val="28"/>
        </w:rPr>
        <w:t xml:space="preserve">50x4 мм. </w:t>
      </w:r>
      <w:r w:rsidRPr="00C11C0E">
        <w:rPr>
          <w:noProof/>
          <w:color w:val="000000"/>
          <w:sz w:val="28"/>
          <w:szCs w:val="28"/>
        </w:rPr>
        <w:t xml:space="preserve">Глубина заложения электродов в землю </w:t>
      </w:r>
      <w:r w:rsidRPr="00C11C0E">
        <w:rPr>
          <w:bCs/>
          <w:noProof/>
          <w:color w:val="000000"/>
          <w:sz w:val="28"/>
          <w:szCs w:val="28"/>
          <w:lang w:val="en-US"/>
        </w:rPr>
        <w:t>t</w:t>
      </w:r>
      <w:r w:rsidRPr="00C11C0E">
        <w:rPr>
          <w:bCs/>
          <w:noProof/>
          <w:color w:val="000000"/>
          <w:sz w:val="28"/>
          <w:szCs w:val="28"/>
          <w:vertAlign w:val="subscript"/>
        </w:rPr>
        <w:t>0</w:t>
      </w:r>
      <w:r w:rsidRPr="00C11C0E">
        <w:rPr>
          <w:i/>
          <w:iCs/>
          <w:noProof/>
          <w:color w:val="000000"/>
          <w:sz w:val="28"/>
          <w:szCs w:val="28"/>
        </w:rPr>
        <w:t xml:space="preserve"> = 0,7 м.</w:t>
      </w:r>
    </w:p>
    <w:p w:rsidR="00663207" w:rsidRPr="00C11C0E" w:rsidRDefault="00663207" w:rsidP="00C11C0E">
      <w:pPr>
        <w:widowControl/>
        <w:shd w:val="clear" w:color="auto" w:fill="FFFFFF"/>
        <w:tabs>
          <w:tab w:val="right" w:leader="dot" w:pos="9356"/>
        </w:tabs>
        <w:spacing w:line="360" w:lineRule="auto"/>
        <w:ind w:left="6" w:right="23" w:firstLine="709"/>
        <w:jc w:val="both"/>
        <w:rPr>
          <w:noProof/>
          <w:color w:val="000000"/>
          <w:sz w:val="28"/>
          <w:szCs w:val="28"/>
        </w:rPr>
      </w:pPr>
      <w:r w:rsidRPr="00C11C0E">
        <w:rPr>
          <w:noProof/>
          <w:color w:val="000000"/>
          <w:sz w:val="28"/>
          <w:szCs w:val="28"/>
        </w:rPr>
        <w:t>Расчет сопротивления одноэлектроных вертикальных заземлений :</w:t>
      </w:r>
    </w:p>
    <w:p w:rsidR="00663207" w:rsidRPr="00C11C0E" w:rsidRDefault="00663207" w:rsidP="00C11C0E">
      <w:pPr>
        <w:widowControl/>
        <w:shd w:val="clear" w:color="auto" w:fill="FFFFFF"/>
        <w:tabs>
          <w:tab w:val="right" w:leader="dot" w:pos="9356"/>
        </w:tabs>
        <w:spacing w:line="360" w:lineRule="auto"/>
        <w:ind w:left="4" w:right="22" w:firstLine="709"/>
        <w:jc w:val="both"/>
        <w:rPr>
          <w:iCs/>
          <w:noProof/>
          <w:color w:val="000000"/>
          <w:sz w:val="28"/>
          <w:szCs w:val="28"/>
        </w:rPr>
      </w:pPr>
      <w:r w:rsidRPr="00C11C0E">
        <w:rPr>
          <w:iCs/>
          <w:noProof/>
          <w:color w:val="000000"/>
          <w:sz w:val="28"/>
          <w:szCs w:val="28"/>
        </w:rPr>
        <w:t xml:space="preserve">Сопротивление </w:t>
      </w:r>
      <w:r w:rsidRPr="00C11C0E">
        <w:rPr>
          <w:iCs/>
          <w:noProof/>
          <w:color w:val="000000"/>
          <w:sz w:val="28"/>
          <w:szCs w:val="28"/>
          <w:lang w:val="en-US"/>
        </w:rPr>
        <w:t>R</w:t>
      </w:r>
      <w:r w:rsidRPr="00C11C0E">
        <w:rPr>
          <w:iCs/>
          <w:noProof/>
          <w:color w:val="000000"/>
          <w:sz w:val="28"/>
          <w:szCs w:val="28"/>
        </w:rPr>
        <w:t xml:space="preserve"> трубчатого вертикального заземления,помещеного на глубину </w:t>
      </w:r>
      <w:r w:rsidRPr="00C11C0E">
        <w:rPr>
          <w:iCs/>
          <w:noProof/>
          <w:color w:val="000000"/>
          <w:sz w:val="28"/>
          <w:szCs w:val="28"/>
          <w:lang w:val="en-US"/>
        </w:rPr>
        <w:t>h</w:t>
      </w:r>
      <w:r w:rsidRPr="00C11C0E">
        <w:rPr>
          <w:iCs/>
          <w:noProof/>
          <w:color w:val="000000"/>
          <w:sz w:val="28"/>
          <w:szCs w:val="28"/>
        </w:rPr>
        <w:t xml:space="preserve"> от поверхности земли определяем по формуле:</w:t>
      </w:r>
    </w:p>
    <w:p w:rsidR="00663207" w:rsidRPr="00C11C0E" w:rsidRDefault="00663207" w:rsidP="00C11C0E">
      <w:pPr>
        <w:widowControl/>
        <w:shd w:val="clear" w:color="auto" w:fill="FFFFFF"/>
        <w:tabs>
          <w:tab w:val="right" w:leader="dot" w:pos="9356"/>
        </w:tabs>
        <w:spacing w:line="360" w:lineRule="auto"/>
        <w:ind w:left="4" w:right="22" w:firstLine="709"/>
        <w:jc w:val="both"/>
        <w:rPr>
          <w:iCs/>
          <w:noProof/>
          <w:color w:val="000000"/>
          <w:sz w:val="28"/>
          <w:szCs w:val="28"/>
          <w:lang w:val="en-US"/>
        </w:rPr>
      </w:pPr>
      <w:r w:rsidRPr="00C11C0E">
        <w:rPr>
          <w:iCs/>
          <w:noProof/>
          <w:color w:val="000000"/>
          <w:sz w:val="28"/>
          <w:szCs w:val="28"/>
          <w:lang w:val="en-US"/>
        </w:rPr>
        <w:t>R</w:t>
      </w:r>
      <w:r w:rsidRPr="00C11C0E">
        <w:rPr>
          <w:iCs/>
          <w:noProof/>
          <w:color w:val="000000"/>
          <w:sz w:val="28"/>
          <w:szCs w:val="28"/>
          <w:vertAlign w:val="subscript"/>
        </w:rPr>
        <w:t>в</w:t>
      </w:r>
      <w:r w:rsidRPr="00C11C0E">
        <w:rPr>
          <w:iCs/>
          <w:noProof/>
          <w:color w:val="000000"/>
          <w:sz w:val="28"/>
          <w:szCs w:val="28"/>
          <w:lang w:val="en-US"/>
        </w:rPr>
        <w:t>=p/6.28•I•(In• 2•I/d+I/2•In•3I+4h/I+4h),</w:t>
      </w:r>
    </w:p>
    <w:p w:rsidR="00663207" w:rsidRPr="00C11C0E" w:rsidRDefault="00663207" w:rsidP="00C11C0E">
      <w:pPr>
        <w:widowControl/>
        <w:shd w:val="clear" w:color="auto" w:fill="FFFFFF"/>
        <w:tabs>
          <w:tab w:val="right" w:leader="dot" w:pos="9356"/>
        </w:tabs>
        <w:spacing w:line="360" w:lineRule="auto"/>
        <w:ind w:left="4" w:right="22" w:firstLine="709"/>
        <w:jc w:val="both"/>
        <w:rPr>
          <w:iCs/>
          <w:noProof/>
          <w:color w:val="000000"/>
          <w:sz w:val="28"/>
          <w:szCs w:val="28"/>
        </w:rPr>
      </w:pPr>
      <w:r w:rsidRPr="00C11C0E">
        <w:rPr>
          <w:iCs/>
          <w:noProof/>
          <w:color w:val="000000"/>
          <w:sz w:val="28"/>
          <w:szCs w:val="28"/>
          <w:lang w:val="en-US"/>
        </w:rPr>
        <w:t>R</w:t>
      </w:r>
      <w:r w:rsidRPr="00C11C0E">
        <w:rPr>
          <w:iCs/>
          <w:noProof/>
          <w:color w:val="000000"/>
          <w:sz w:val="28"/>
          <w:szCs w:val="28"/>
          <w:vertAlign w:val="subscript"/>
        </w:rPr>
        <w:t>в</w:t>
      </w:r>
      <w:r w:rsidRPr="00C11C0E">
        <w:rPr>
          <w:iCs/>
          <w:noProof/>
          <w:color w:val="000000"/>
          <w:sz w:val="28"/>
          <w:szCs w:val="28"/>
        </w:rPr>
        <w:t>=80/6.28·2.6·(</w:t>
      </w:r>
      <w:r w:rsidRPr="00C11C0E">
        <w:rPr>
          <w:iCs/>
          <w:noProof/>
          <w:color w:val="000000"/>
          <w:sz w:val="28"/>
          <w:szCs w:val="28"/>
          <w:lang w:val="en-US"/>
        </w:rPr>
        <w:t>In</w:t>
      </w:r>
      <w:r w:rsidRPr="00C11C0E">
        <w:rPr>
          <w:iCs/>
          <w:noProof/>
          <w:color w:val="000000"/>
          <w:sz w:val="28"/>
          <w:szCs w:val="28"/>
        </w:rPr>
        <w:t>·2·1/0.05+1/2·</w:t>
      </w:r>
      <w:r w:rsidRPr="00C11C0E">
        <w:rPr>
          <w:iCs/>
          <w:noProof/>
          <w:color w:val="000000"/>
          <w:sz w:val="28"/>
          <w:szCs w:val="28"/>
          <w:lang w:val="en-US"/>
        </w:rPr>
        <w:t>In</w:t>
      </w:r>
      <w:r w:rsidRPr="00C11C0E">
        <w:rPr>
          <w:iCs/>
          <w:noProof/>
          <w:color w:val="000000"/>
          <w:sz w:val="28"/>
          <w:szCs w:val="28"/>
        </w:rPr>
        <w:t>·3·2.6+4·0.7/2.6+4·0.7)=25.5Ом</w:t>
      </w:r>
    </w:p>
    <w:p w:rsidR="00663207" w:rsidRPr="00C11C0E" w:rsidRDefault="00663207" w:rsidP="00C11C0E">
      <w:pPr>
        <w:widowControl/>
        <w:shd w:val="clear" w:color="auto" w:fill="FFFFFF"/>
        <w:tabs>
          <w:tab w:val="right" w:leader="dot" w:pos="9356"/>
        </w:tabs>
        <w:spacing w:line="360" w:lineRule="auto"/>
        <w:ind w:right="22" w:firstLine="709"/>
        <w:jc w:val="both"/>
        <w:rPr>
          <w:sz w:val="28"/>
          <w:szCs w:val="28"/>
        </w:rPr>
      </w:pPr>
      <w:r w:rsidRPr="00C11C0E">
        <w:rPr>
          <w:noProof/>
          <w:color w:val="000000"/>
          <w:sz w:val="28"/>
          <w:szCs w:val="28"/>
        </w:rPr>
        <w:t xml:space="preserve">Удельное сопротивление грунта </w:t>
      </w:r>
      <w:r w:rsidRPr="00C11C0E">
        <w:rPr>
          <w:bCs/>
          <w:noProof/>
          <w:color w:val="000000"/>
          <w:sz w:val="28"/>
          <w:szCs w:val="28"/>
        </w:rPr>
        <w:t>Р = 80 Ом*м,</w:t>
      </w:r>
      <w:r w:rsidRPr="00C11C0E">
        <w:rPr>
          <w:bCs/>
          <w:noProof/>
          <w:color w:val="000000"/>
          <w:sz w:val="28"/>
          <w:szCs w:val="28"/>
          <w:lang w:val="en-US"/>
        </w:rPr>
        <w:t>I</w:t>
      </w:r>
      <w:r w:rsidRPr="00C11C0E">
        <w:rPr>
          <w:bCs/>
          <w:noProof/>
          <w:color w:val="000000"/>
          <w:sz w:val="28"/>
          <w:szCs w:val="28"/>
        </w:rPr>
        <w:t xml:space="preserve">-длина трубы (0.05м), </w:t>
      </w:r>
      <w:r w:rsidRPr="00C11C0E">
        <w:rPr>
          <w:bCs/>
          <w:noProof/>
          <w:color w:val="000000"/>
          <w:sz w:val="28"/>
          <w:szCs w:val="28"/>
          <w:lang w:val="en-US"/>
        </w:rPr>
        <w:t>h</w:t>
      </w:r>
      <w:r w:rsidRPr="00C11C0E">
        <w:rPr>
          <w:bCs/>
          <w:noProof/>
          <w:color w:val="000000"/>
          <w:sz w:val="28"/>
          <w:szCs w:val="28"/>
        </w:rPr>
        <w:t>-расстояние поверхности земли до верхнего конца трубы (</w:t>
      </w:r>
      <w:r w:rsidRPr="00C11C0E">
        <w:rPr>
          <w:bCs/>
          <w:noProof/>
          <w:color w:val="000000"/>
          <w:sz w:val="28"/>
          <w:szCs w:val="28"/>
          <w:lang w:val="en-US"/>
        </w:rPr>
        <w:t>h</w:t>
      </w:r>
      <w:r w:rsidRPr="00C11C0E">
        <w:rPr>
          <w:bCs/>
          <w:noProof/>
          <w:color w:val="000000"/>
          <w:sz w:val="28"/>
          <w:szCs w:val="28"/>
        </w:rPr>
        <w:t>=0.7м)</w:t>
      </w:r>
    </w:p>
    <w:p w:rsidR="00663207" w:rsidRPr="00C11C0E" w:rsidRDefault="00663207" w:rsidP="00C11C0E">
      <w:pPr>
        <w:widowControl/>
        <w:shd w:val="clear" w:color="auto" w:fill="FFFFFF"/>
        <w:tabs>
          <w:tab w:val="right" w:leader="dot" w:pos="9356"/>
        </w:tabs>
        <w:spacing w:line="360" w:lineRule="auto"/>
        <w:ind w:left="731" w:firstLine="709"/>
        <w:rPr>
          <w:sz w:val="28"/>
          <w:szCs w:val="28"/>
        </w:rPr>
      </w:pPr>
      <w:r w:rsidRPr="00C11C0E">
        <w:rPr>
          <w:noProof/>
          <w:color w:val="000000"/>
          <w:sz w:val="28"/>
          <w:szCs w:val="28"/>
          <w:lang w:val="en-US"/>
        </w:rPr>
        <w:t>R</w:t>
      </w:r>
      <w:r w:rsidRPr="00C11C0E">
        <w:rPr>
          <w:noProof/>
          <w:color w:val="000000"/>
          <w:sz w:val="28"/>
          <w:szCs w:val="28"/>
          <w:vertAlign w:val="subscript"/>
        </w:rPr>
        <w:t>в</w:t>
      </w:r>
      <w:r w:rsidRPr="00C11C0E">
        <w:rPr>
          <w:noProof/>
          <w:color w:val="000000"/>
          <w:sz w:val="28"/>
          <w:szCs w:val="28"/>
        </w:rPr>
        <w:t>=25.5 Ом.</w: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noProof/>
          <w:color w:val="000000"/>
          <w:sz w:val="28"/>
          <w:szCs w:val="28"/>
        </w:rPr>
        <w:t xml:space="preserve">Значения угловой стали </w:t>
      </w:r>
      <w:r w:rsidRPr="00C11C0E">
        <w:rPr>
          <w:noProof/>
          <w:color w:val="000000"/>
          <w:sz w:val="28"/>
          <w:szCs w:val="28"/>
          <w:lang w:val="en-US"/>
        </w:rPr>
        <w:t>d</w:t>
      </w:r>
      <w:r w:rsidRPr="00C11C0E">
        <w:rPr>
          <w:noProof/>
          <w:color w:val="000000"/>
          <w:sz w:val="28"/>
          <w:szCs w:val="28"/>
        </w:rPr>
        <w:t>=0.95·</w:t>
      </w:r>
      <w:r w:rsidRPr="00C11C0E">
        <w:rPr>
          <w:noProof/>
          <w:color w:val="000000"/>
          <w:sz w:val="28"/>
          <w:szCs w:val="28"/>
          <w:lang w:val="en-US"/>
        </w:rPr>
        <w:t>b</w:t>
      </w:r>
      <w:r w:rsidRPr="00C11C0E">
        <w:rPr>
          <w:noProof/>
          <w:color w:val="000000"/>
          <w:sz w:val="28"/>
          <w:szCs w:val="28"/>
        </w:rPr>
        <w:t>=0.0475</w:t>
      </w:r>
    </w:p>
    <w:p w:rsidR="00663207" w:rsidRPr="00C11C0E" w:rsidRDefault="00663207" w:rsidP="00C11C0E">
      <w:pPr>
        <w:widowControl/>
        <w:shd w:val="clear" w:color="auto" w:fill="FFFFFF"/>
        <w:tabs>
          <w:tab w:val="right" w:leader="dot" w:pos="9356"/>
        </w:tabs>
        <w:spacing w:line="360" w:lineRule="auto"/>
        <w:ind w:left="567" w:firstLine="709"/>
        <w:rPr>
          <w:noProof/>
          <w:color w:val="000000"/>
          <w:sz w:val="28"/>
          <w:szCs w:val="28"/>
        </w:rPr>
      </w:pPr>
      <w:r w:rsidRPr="00C11C0E">
        <w:rPr>
          <w:noProof/>
          <w:color w:val="000000"/>
          <w:sz w:val="28"/>
          <w:szCs w:val="28"/>
        </w:rPr>
        <w:t>Расчет горизонтальных заземлений:</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sz w:val="28"/>
          <w:szCs w:val="28"/>
        </w:rPr>
        <w:t>Сопротивление заземления в виде вытянутой металлической полосы, определим по формуле:</w:t>
      </w:r>
    </w:p>
    <w:p w:rsidR="00663207" w:rsidRPr="00C11C0E" w:rsidRDefault="00663207" w:rsidP="00C11C0E">
      <w:pPr>
        <w:widowControl/>
        <w:shd w:val="clear" w:color="auto" w:fill="FFFFFF"/>
        <w:tabs>
          <w:tab w:val="right" w:leader="dot" w:pos="9356"/>
        </w:tabs>
        <w:spacing w:line="360" w:lineRule="auto"/>
        <w:ind w:left="567" w:firstLine="709"/>
        <w:rPr>
          <w:sz w:val="28"/>
          <w:szCs w:val="28"/>
          <w:vertAlign w:val="superscript"/>
          <w:lang w:val="en-US"/>
        </w:rPr>
      </w:pPr>
      <w:r w:rsidRPr="00C11C0E">
        <w:rPr>
          <w:sz w:val="28"/>
          <w:szCs w:val="28"/>
          <w:lang w:val="en-US"/>
        </w:rPr>
        <w:t>R</w:t>
      </w:r>
      <w:r w:rsidRPr="00C11C0E">
        <w:rPr>
          <w:sz w:val="28"/>
          <w:szCs w:val="28"/>
          <w:vertAlign w:val="subscript"/>
          <w:lang w:val="en-US"/>
        </w:rPr>
        <w:t>i</w:t>
      </w:r>
      <w:r w:rsidRPr="00C11C0E">
        <w:rPr>
          <w:sz w:val="28"/>
          <w:szCs w:val="28"/>
          <w:lang w:val="en-US"/>
        </w:rPr>
        <w:t>=p/6.28·I·In·I</w:t>
      </w:r>
      <w:r w:rsidRPr="00C11C0E">
        <w:rPr>
          <w:sz w:val="28"/>
          <w:szCs w:val="28"/>
          <w:vertAlign w:val="superscript"/>
          <w:lang w:val="en-US"/>
        </w:rPr>
        <w:t>2</w:t>
      </w:r>
      <w:r w:rsidRPr="00C11C0E">
        <w:rPr>
          <w:sz w:val="28"/>
          <w:szCs w:val="28"/>
          <w:lang w:val="en-US"/>
        </w:rPr>
        <w:t>/0.5·b·h ,</w:t>
      </w:r>
    </w:p>
    <w:p w:rsidR="00663207" w:rsidRPr="00C11C0E" w:rsidRDefault="00663207" w:rsidP="00C11C0E">
      <w:pPr>
        <w:widowControl/>
        <w:shd w:val="clear" w:color="auto" w:fill="FFFFFF"/>
        <w:tabs>
          <w:tab w:val="right" w:leader="dot" w:pos="9356"/>
        </w:tabs>
        <w:spacing w:line="360" w:lineRule="auto"/>
        <w:ind w:left="567" w:firstLine="709"/>
        <w:rPr>
          <w:sz w:val="28"/>
          <w:szCs w:val="28"/>
          <w:lang w:val="en-US"/>
        </w:rPr>
      </w:pPr>
      <w:r w:rsidRPr="00C11C0E">
        <w:rPr>
          <w:sz w:val="28"/>
          <w:szCs w:val="28"/>
          <w:lang w:val="en-US"/>
        </w:rPr>
        <w:t>R</w:t>
      </w:r>
      <w:r w:rsidRPr="00C11C0E">
        <w:rPr>
          <w:sz w:val="28"/>
          <w:szCs w:val="28"/>
          <w:vertAlign w:val="subscript"/>
          <w:lang w:val="en-US"/>
        </w:rPr>
        <w:t>i</w:t>
      </w:r>
      <w:r w:rsidRPr="00C11C0E">
        <w:rPr>
          <w:sz w:val="28"/>
          <w:szCs w:val="28"/>
          <w:lang w:val="en-US"/>
        </w:rPr>
        <w:t>=80/6.28·2.6</w:t>
      </w:r>
      <w:r w:rsidRPr="00C11C0E">
        <w:rPr>
          <w:sz w:val="28"/>
          <w:szCs w:val="28"/>
          <w:vertAlign w:val="subscript"/>
          <w:lang w:val="en-US"/>
        </w:rPr>
        <w:t xml:space="preserve"> </w:t>
      </w:r>
      <w:r w:rsidRPr="00C11C0E">
        <w:rPr>
          <w:sz w:val="28"/>
          <w:szCs w:val="28"/>
          <w:lang w:val="en-US"/>
        </w:rPr>
        <w:t>·In·2.6</w:t>
      </w:r>
      <w:r w:rsidRPr="00C11C0E">
        <w:rPr>
          <w:sz w:val="28"/>
          <w:szCs w:val="28"/>
          <w:vertAlign w:val="superscript"/>
          <w:lang w:val="en-US"/>
        </w:rPr>
        <w:t>2</w:t>
      </w:r>
      <w:r w:rsidRPr="00C11C0E">
        <w:rPr>
          <w:sz w:val="28"/>
          <w:szCs w:val="28"/>
          <w:lang w:val="en-US"/>
        </w:rPr>
        <w:t>/0.5·0.05·0.7=28.91</w:t>
      </w:r>
      <w:r w:rsidRPr="00C11C0E">
        <w:rPr>
          <w:sz w:val="28"/>
          <w:szCs w:val="28"/>
        </w:rPr>
        <w:t>Ом</w:t>
      </w:r>
    </w:p>
    <w:p w:rsidR="00663207" w:rsidRPr="00C11C0E" w:rsidRDefault="00663207" w:rsidP="00C11C0E">
      <w:pPr>
        <w:widowControl/>
        <w:shd w:val="clear" w:color="auto" w:fill="FFFFFF"/>
        <w:tabs>
          <w:tab w:val="right" w:leader="dot" w:pos="9356"/>
        </w:tabs>
        <w:spacing w:line="360" w:lineRule="auto"/>
        <w:ind w:left="567" w:firstLine="709"/>
        <w:rPr>
          <w:sz w:val="28"/>
          <w:szCs w:val="28"/>
        </w:rPr>
      </w:pPr>
      <w:r w:rsidRPr="00C11C0E">
        <w:rPr>
          <w:sz w:val="28"/>
          <w:szCs w:val="28"/>
          <w:lang w:val="en-US"/>
        </w:rPr>
        <w:t>I</w:t>
      </w:r>
      <w:r w:rsidRPr="00C11C0E">
        <w:rPr>
          <w:sz w:val="28"/>
          <w:szCs w:val="28"/>
        </w:rPr>
        <w:t>-длина заземления (2.6м)</w:t>
      </w:r>
    </w:p>
    <w:p w:rsidR="00663207" w:rsidRPr="00C11C0E" w:rsidRDefault="00663207" w:rsidP="00C11C0E">
      <w:pPr>
        <w:widowControl/>
        <w:shd w:val="clear" w:color="auto" w:fill="FFFFFF"/>
        <w:tabs>
          <w:tab w:val="right" w:leader="dot" w:pos="9356"/>
        </w:tabs>
        <w:spacing w:line="360" w:lineRule="auto"/>
        <w:ind w:left="567" w:firstLine="709"/>
        <w:rPr>
          <w:sz w:val="28"/>
          <w:szCs w:val="28"/>
        </w:rPr>
      </w:pPr>
      <w:r w:rsidRPr="00C11C0E">
        <w:rPr>
          <w:sz w:val="28"/>
          <w:szCs w:val="28"/>
          <w:lang w:val="en-US"/>
        </w:rPr>
        <w:t>h</w:t>
      </w:r>
      <w:r w:rsidRPr="00C11C0E">
        <w:rPr>
          <w:sz w:val="28"/>
          <w:szCs w:val="28"/>
        </w:rPr>
        <w:t>-глубина прокладки полосы (0.7м)</w:t>
      </w:r>
    </w:p>
    <w:p w:rsidR="00663207" w:rsidRPr="00C11C0E" w:rsidRDefault="00663207" w:rsidP="00C11C0E">
      <w:pPr>
        <w:widowControl/>
        <w:shd w:val="clear" w:color="auto" w:fill="FFFFFF"/>
        <w:tabs>
          <w:tab w:val="right" w:leader="dot" w:pos="9356"/>
        </w:tabs>
        <w:spacing w:line="360" w:lineRule="auto"/>
        <w:ind w:left="567" w:firstLine="709"/>
        <w:rPr>
          <w:sz w:val="28"/>
          <w:szCs w:val="28"/>
        </w:rPr>
      </w:pPr>
      <w:r w:rsidRPr="00C11C0E">
        <w:rPr>
          <w:sz w:val="28"/>
          <w:szCs w:val="28"/>
          <w:lang w:val="en-US"/>
        </w:rPr>
        <w:t>b</w:t>
      </w:r>
      <w:r w:rsidRPr="00C11C0E">
        <w:rPr>
          <w:sz w:val="28"/>
          <w:szCs w:val="28"/>
        </w:rPr>
        <w:t xml:space="preserve">-ширина полосы (0.05м) </w:t>
      </w:r>
    </w:p>
    <w:p w:rsidR="00663207" w:rsidRPr="00C11C0E" w:rsidRDefault="00663207" w:rsidP="00C11C0E">
      <w:pPr>
        <w:widowControl/>
        <w:shd w:val="clear" w:color="auto" w:fill="FFFFFF"/>
        <w:tabs>
          <w:tab w:val="left" w:pos="8640"/>
          <w:tab w:val="right" w:leader="dot" w:pos="9356"/>
        </w:tabs>
        <w:spacing w:line="360" w:lineRule="auto"/>
        <w:ind w:left="567" w:firstLine="709"/>
        <w:rPr>
          <w:sz w:val="28"/>
          <w:szCs w:val="28"/>
        </w:rPr>
      </w:pPr>
      <w:r w:rsidRPr="00C11C0E">
        <w:rPr>
          <w:noProof/>
          <w:color w:val="000000"/>
          <w:sz w:val="28"/>
          <w:szCs w:val="28"/>
          <w:lang w:val="en-US"/>
        </w:rPr>
        <w:t>Ri</w:t>
      </w:r>
      <w:r w:rsidRPr="00C11C0E">
        <w:rPr>
          <w:noProof/>
          <w:color w:val="000000"/>
          <w:sz w:val="28"/>
          <w:szCs w:val="28"/>
        </w:rPr>
        <w:t xml:space="preserve"> =28.91Ом</w:t>
      </w:r>
    </w:p>
    <w:p w:rsidR="00663207" w:rsidRPr="00C11C0E" w:rsidRDefault="00663207" w:rsidP="00C11C0E">
      <w:pPr>
        <w:widowControl/>
        <w:shd w:val="clear" w:color="auto" w:fill="FFFFFF"/>
        <w:tabs>
          <w:tab w:val="right" w:leader="dot" w:pos="9356"/>
        </w:tabs>
        <w:spacing w:line="360" w:lineRule="auto"/>
        <w:ind w:right="6" w:firstLine="709"/>
        <w:jc w:val="both"/>
        <w:rPr>
          <w:noProof/>
          <w:color w:val="000000"/>
          <w:sz w:val="28"/>
          <w:szCs w:val="28"/>
        </w:rPr>
      </w:pPr>
      <w:r w:rsidRPr="00C11C0E">
        <w:rPr>
          <w:noProof/>
          <w:color w:val="000000"/>
          <w:sz w:val="28"/>
          <w:szCs w:val="28"/>
        </w:rPr>
        <w:t>Для снижения сопротивления горизонтального заземления более целесобразно увеличить его длину, а не диаметр и примерить оцинкованую стальную проволоку (4-5мм).</w:t>
      </w:r>
    </w:p>
    <w:p w:rsidR="00663207" w:rsidRPr="00C11C0E" w:rsidRDefault="00663207" w:rsidP="00C11C0E">
      <w:pPr>
        <w:widowControl/>
        <w:shd w:val="clear" w:color="auto" w:fill="FFFFFF"/>
        <w:tabs>
          <w:tab w:val="right" w:leader="dot" w:pos="9356"/>
        </w:tabs>
        <w:spacing w:line="360" w:lineRule="auto"/>
        <w:ind w:right="6" w:firstLine="709"/>
        <w:jc w:val="both"/>
        <w:rPr>
          <w:noProof/>
          <w:color w:val="000000"/>
          <w:sz w:val="28"/>
          <w:szCs w:val="28"/>
        </w:rPr>
      </w:pPr>
      <w:r w:rsidRPr="00C11C0E">
        <w:rPr>
          <w:noProof/>
          <w:color w:val="000000"/>
          <w:sz w:val="28"/>
          <w:szCs w:val="28"/>
        </w:rPr>
        <w:t>Расчет сопротивления многоэлектроных заземлений:</w:t>
      </w:r>
    </w:p>
    <w:p w:rsidR="00663207" w:rsidRPr="00C11C0E" w:rsidRDefault="00663207" w:rsidP="00C11C0E">
      <w:pPr>
        <w:widowControl/>
        <w:shd w:val="clear" w:color="auto" w:fill="FFFFFF"/>
        <w:tabs>
          <w:tab w:val="right" w:leader="dot" w:pos="9356"/>
        </w:tabs>
        <w:spacing w:line="360" w:lineRule="auto"/>
        <w:ind w:right="6" w:firstLine="709"/>
        <w:jc w:val="both"/>
        <w:rPr>
          <w:noProof/>
          <w:color w:val="000000"/>
          <w:sz w:val="28"/>
          <w:szCs w:val="28"/>
        </w:rPr>
      </w:pPr>
      <w:r w:rsidRPr="00C11C0E">
        <w:rPr>
          <w:noProof/>
          <w:color w:val="000000"/>
          <w:sz w:val="28"/>
          <w:szCs w:val="28"/>
        </w:rPr>
        <w:t>Так как вертикальные и горизонтальные заземлители имеют большое сопротивление, для получения требуемой величены сопротивления необходимо устраивать заземляющиее устройство из нескольких заземлителей, включеных параллельно.</w:t>
      </w:r>
    </w:p>
    <w:p w:rsidR="00663207" w:rsidRPr="00C11C0E" w:rsidRDefault="00663207" w:rsidP="00C11C0E">
      <w:pPr>
        <w:widowControl/>
        <w:shd w:val="clear" w:color="auto" w:fill="FFFFFF"/>
        <w:tabs>
          <w:tab w:val="right" w:leader="dot" w:pos="9356"/>
        </w:tabs>
        <w:spacing w:line="360" w:lineRule="auto"/>
        <w:ind w:right="6" w:firstLine="709"/>
        <w:jc w:val="both"/>
        <w:rPr>
          <w:noProof/>
          <w:color w:val="000000"/>
          <w:sz w:val="28"/>
          <w:szCs w:val="28"/>
        </w:rPr>
      </w:pPr>
      <w:r w:rsidRPr="00C11C0E">
        <w:rPr>
          <w:noProof/>
          <w:color w:val="000000"/>
          <w:sz w:val="28"/>
          <w:szCs w:val="28"/>
        </w:rPr>
        <w:t>Полное сопротивление нескольких вертикальных заземлителей одинакового сопротивления, соединеных параллельно с помощю горизонтальных заземлителей (полос или провода), определяется по формуле:</w:t>
      </w:r>
    </w:p>
    <w:p w:rsidR="00663207" w:rsidRPr="00C11C0E" w:rsidRDefault="00663207" w:rsidP="00C11C0E">
      <w:pPr>
        <w:widowControl/>
        <w:shd w:val="clear" w:color="auto" w:fill="FFFFFF"/>
        <w:tabs>
          <w:tab w:val="right" w:leader="dot" w:pos="9356"/>
        </w:tabs>
        <w:spacing w:line="360" w:lineRule="auto"/>
        <w:ind w:right="6" w:firstLine="709"/>
        <w:jc w:val="both"/>
        <w:rPr>
          <w:noProof/>
          <w:color w:val="000000"/>
          <w:sz w:val="28"/>
          <w:szCs w:val="28"/>
        </w:rPr>
      </w:pPr>
      <w:r w:rsidRPr="00C11C0E">
        <w:rPr>
          <w:noProof/>
          <w:color w:val="000000"/>
          <w:sz w:val="28"/>
          <w:szCs w:val="28"/>
          <w:lang w:val="en-US"/>
        </w:rPr>
        <w:t>R</w:t>
      </w:r>
      <w:r w:rsidRPr="00C11C0E">
        <w:rPr>
          <w:noProof/>
          <w:color w:val="000000"/>
          <w:sz w:val="28"/>
          <w:szCs w:val="28"/>
          <w:vertAlign w:val="subscript"/>
          <w:lang w:val="en-US"/>
        </w:rPr>
        <w:t>u</w:t>
      </w:r>
      <w:r w:rsidRPr="00C11C0E">
        <w:rPr>
          <w:noProof/>
          <w:color w:val="000000"/>
          <w:sz w:val="28"/>
          <w:szCs w:val="28"/>
        </w:rPr>
        <w:t xml:space="preserve"> =</w:t>
      </w:r>
      <w:r w:rsidRPr="00C11C0E">
        <w:rPr>
          <w:noProof/>
          <w:color w:val="000000"/>
          <w:sz w:val="28"/>
          <w:szCs w:val="28"/>
          <w:lang w:val="en-US"/>
        </w:rPr>
        <w:t>R</w:t>
      </w:r>
      <w:r w:rsidRPr="00C11C0E">
        <w:rPr>
          <w:noProof/>
          <w:color w:val="000000"/>
          <w:sz w:val="28"/>
          <w:szCs w:val="28"/>
          <w:vertAlign w:val="subscript"/>
        </w:rPr>
        <w:t>в</w:t>
      </w:r>
      <w:r w:rsidRPr="00C11C0E">
        <w:rPr>
          <w:noProof/>
          <w:color w:val="000000"/>
          <w:sz w:val="28"/>
          <w:szCs w:val="28"/>
        </w:rPr>
        <w:t>·</w:t>
      </w:r>
      <w:r w:rsidRPr="00C11C0E">
        <w:rPr>
          <w:noProof/>
          <w:color w:val="000000"/>
          <w:sz w:val="28"/>
          <w:szCs w:val="28"/>
          <w:lang w:val="en-US"/>
        </w:rPr>
        <w:t>R</w:t>
      </w:r>
      <w:r w:rsidRPr="00C11C0E">
        <w:rPr>
          <w:noProof/>
          <w:color w:val="000000"/>
          <w:sz w:val="28"/>
          <w:szCs w:val="28"/>
          <w:vertAlign w:val="subscript"/>
          <w:lang w:val="en-US"/>
        </w:rPr>
        <w:t>r</w:t>
      </w:r>
      <w:r w:rsidRPr="00C11C0E">
        <w:rPr>
          <w:noProof/>
          <w:color w:val="000000"/>
          <w:sz w:val="28"/>
          <w:szCs w:val="28"/>
        </w:rPr>
        <w:t xml:space="preserve"> / </w:t>
      </w:r>
      <w:r w:rsidRPr="00C11C0E">
        <w:rPr>
          <w:noProof/>
          <w:color w:val="000000"/>
          <w:sz w:val="28"/>
          <w:szCs w:val="28"/>
          <w:lang w:val="en-US"/>
        </w:rPr>
        <w:t>q</w:t>
      </w:r>
      <w:r w:rsidRPr="00C11C0E">
        <w:rPr>
          <w:noProof/>
          <w:color w:val="000000"/>
          <w:sz w:val="28"/>
          <w:szCs w:val="28"/>
          <w:vertAlign w:val="subscript"/>
        </w:rPr>
        <w:t xml:space="preserve">1 </w:t>
      </w:r>
      <w:r w:rsidRPr="00C11C0E">
        <w:rPr>
          <w:noProof/>
          <w:color w:val="000000"/>
          <w:sz w:val="28"/>
          <w:szCs w:val="28"/>
        </w:rPr>
        <w:t>·</w:t>
      </w:r>
      <w:r w:rsidRPr="00C11C0E">
        <w:rPr>
          <w:noProof/>
          <w:color w:val="000000"/>
          <w:sz w:val="28"/>
          <w:szCs w:val="28"/>
          <w:lang w:val="en-US"/>
        </w:rPr>
        <w:t>R</w:t>
      </w:r>
      <w:r w:rsidRPr="00C11C0E">
        <w:rPr>
          <w:noProof/>
          <w:color w:val="000000"/>
          <w:sz w:val="28"/>
          <w:szCs w:val="28"/>
          <w:vertAlign w:val="subscript"/>
          <w:lang w:val="en-US"/>
        </w:rPr>
        <w:t>r</w:t>
      </w:r>
      <w:r w:rsidRPr="00C11C0E">
        <w:rPr>
          <w:noProof/>
          <w:color w:val="000000"/>
          <w:sz w:val="28"/>
          <w:szCs w:val="28"/>
        </w:rPr>
        <w:t>+</w:t>
      </w:r>
      <w:r w:rsidRPr="00C11C0E">
        <w:rPr>
          <w:noProof/>
          <w:color w:val="000000"/>
          <w:sz w:val="28"/>
          <w:szCs w:val="28"/>
          <w:vertAlign w:val="subscript"/>
        </w:rPr>
        <w:t xml:space="preserve"> </w:t>
      </w:r>
      <w:r w:rsidRPr="00C11C0E">
        <w:rPr>
          <w:noProof/>
          <w:color w:val="000000"/>
          <w:sz w:val="28"/>
          <w:szCs w:val="28"/>
          <w:lang w:val="en-US"/>
        </w:rPr>
        <w:t>q</w:t>
      </w:r>
      <w:r w:rsidRPr="00C11C0E">
        <w:rPr>
          <w:noProof/>
          <w:color w:val="000000"/>
          <w:sz w:val="28"/>
          <w:szCs w:val="28"/>
          <w:vertAlign w:val="subscript"/>
        </w:rPr>
        <w:t xml:space="preserve">2 </w:t>
      </w:r>
      <w:r w:rsidRPr="00C11C0E">
        <w:rPr>
          <w:noProof/>
          <w:color w:val="000000"/>
          <w:sz w:val="28"/>
          <w:szCs w:val="28"/>
        </w:rPr>
        <w:t>·</w:t>
      </w:r>
      <w:r w:rsidRPr="00C11C0E">
        <w:rPr>
          <w:noProof/>
          <w:color w:val="000000"/>
          <w:sz w:val="28"/>
          <w:szCs w:val="28"/>
          <w:lang w:val="en-US"/>
        </w:rPr>
        <w:t>n</w:t>
      </w:r>
      <w:r w:rsidRPr="00C11C0E">
        <w:rPr>
          <w:noProof/>
          <w:color w:val="000000"/>
          <w:sz w:val="28"/>
          <w:szCs w:val="28"/>
        </w:rPr>
        <w:t>·</w:t>
      </w:r>
      <w:r w:rsidRPr="00C11C0E">
        <w:rPr>
          <w:noProof/>
          <w:color w:val="000000"/>
          <w:sz w:val="28"/>
          <w:szCs w:val="28"/>
          <w:lang w:val="en-US"/>
        </w:rPr>
        <w:t>R</w:t>
      </w:r>
      <w:r w:rsidRPr="00C11C0E">
        <w:rPr>
          <w:noProof/>
          <w:color w:val="000000"/>
          <w:sz w:val="28"/>
          <w:szCs w:val="28"/>
          <w:vertAlign w:val="subscript"/>
        </w:rPr>
        <w:t xml:space="preserve">в </w:t>
      </w:r>
      <w:r w:rsidRPr="00C11C0E">
        <w:rPr>
          <w:noProof/>
          <w:color w:val="000000"/>
          <w:sz w:val="28"/>
          <w:szCs w:val="28"/>
        </w:rPr>
        <w:t>,     (49)</w:t>
      </w:r>
    </w:p>
    <w:p w:rsidR="00663207" w:rsidRPr="00C11C0E" w:rsidRDefault="00663207" w:rsidP="00C11C0E">
      <w:pPr>
        <w:widowControl/>
        <w:shd w:val="clear" w:color="auto" w:fill="FFFFFF"/>
        <w:tabs>
          <w:tab w:val="right" w:leader="dot" w:pos="9356"/>
        </w:tabs>
        <w:spacing w:line="360" w:lineRule="auto"/>
        <w:ind w:right="6" w:firstLine="709"/>
        <w:jc w:val="both"/>
        <w:rPr>
          <w:noProof/>
          <w:color w:val="000000"/>
          <w:sz w:val="28"/>
          <w:szCs w:val="28"/>
        </w:rPr>
      </w:pPr>
      <w:r w:rsidRPr="00C11C0E">
        <w:rPr>
          <w:noProof/>
          <w:color w:val="000000"/>
          <w:sz w:val="28"/>
          <w:szCs w:val="28"/>
          <w:lang w:val="en-US"/>
        </w:rPr>
        <w:t>R</w:t>
      </w:r>
      <w:r w:rsidRPr="00C11C0E">
        <w:rPr>
          <w:noProof/>
          <w:color w:val="000000"/>
          <w:sz w:val="28"/>
          <w:szCs w:val="28"/>
          <w:vertAlign w:val="subscript"/>
          <w:lang w:val="en-US"/>
        </w:rPr>
        <w:t>u</w:t>
      </w:r>
      <w:r w:rsidRPr="00C11C0E">
        <w:rPr>
          <w:noProof/>
          <w:color w:val="000000"/>
          <w:sz w:val="28"/>
          <w:szCs w:val="28"/>
          <w:vertAlign w:val="subscript"/>
        </w:rPr>
        <w:t xml:space="preserve"> </w:t>
      </w:r>
      <w:r w:rsidRPr="00C11C0E">
        <w:rPr>
          <w:b/>
          <w:sz w:val="28"/>
          <w:szCs w:val="28"/>
        </w:rPr>
        <w:t>=</w:t>
      </w:r>
      <w:r w:rsidRPr="00C11C0E">
        <w:rPr>
          <w:sz w:val="28"/>
          <w:szCs w:val="28"/>
        </w:rPr>
        <w:t xml:space="preserve"> 25.5</w:t>
      </w:r>
      <w:r w:rsidRPr="00C11C0E">
        <w:rPr>
          <w:noProof/>
          <w:color w:val="000000"/>
          <w:sz w:val="28"/>
          <w:szCs w:val="28"/>
        </w:rPr>
        <w:t>·</w:t>
      </w:r>
      <w:r w:rsidRPr="00C11C0E">
        <w:rPr>
          <w:sz w:val="28"/>
          <w:szCs w:val="28"/>
        </w:rPr>
        <w:t>28.91/0.82</w:t>
      </w:r>
      <w:r w:rsidRPr="00C11C0E">
        <w:rPr>
          <w:noProof/>
          <w:color w:val="000000"/>
          <w:sz w:val="28"/>
          <w:szCs w:val="28"/>
        </w:rPr>
        <w:t>·28.91+0.81·10·25.5=3.2 Ом</w:t>
      </w:r>
    </w:p>
    <w:p w:rsidR="00663207" w:rsidRPr="00C11C0E" w:rsidRDefault="00663207" w:rsidP="00C11C0E">
      <w:pPr>
        <w:widowControl/>
        <w:shd w:val="clear" w:color="auto" w:fill="FFFFFF"/>
        <w:tabs>
          <w:tab w:val="right" w:leader="dot" w:pos="9356"/>
        </w:tabs>
        <w:spacing w:line="360" w:lineRule="auto"/>
        <w:ind w:right="6" w:firstLine="709"/>
        <w:jc w:val="both"/>
        <w:rPr>
          <w:noProof/>
          <w:color w:val="000000"/>
          <w:sz w:val="28"/>
          <w:szCs w:val="28"/>
        </w:rPr>
      </w:pPr>
      <w:r w:rsidRPr="00C11C0E">
        <w:rPr>
          <w:noProof/>
          <w:color w:val="000000"/>
          <w:sz w:val="28"/>
          <w:szCs w:val="28"/>
          <w:lang w:val="en-US"/>
        </w:rPr>
        <w:t>R</w:t>
      </w:r>
      <w:r w:rsidRPr="00C11C0E">
        <w:rPr>
          <w:noProof/>
          <w:color w:val="000000"/>
          <w:sz w:val="28"/>
          <w:szCs w:val="28"/>
          <w:vertAlign w:val="subscript"/>
        </w:rPr>
        <w:t xml:space="preserve">в </w:t>
      </w:r>
      <w:r w:rsidRPr="00C11C0E">
        <w:rPr>
          <w:noProof/>
          <w:color w:val="000000"/>
          <w:sz w:val="28"/>
          <w:szCs w:val="28"/>
        </w:rPr>
        <w:t>- сопротивления горизонтального заземления</w:t>
      </w:r>
    </w:p>
    <w:p w:rsidR="00663207" w:rsidRPr="00C11C0E" w:rsidRDefault="00663207" w:rsidP="00C11C0E">
      <w:pPr>
        <w:widowControl/>
        <w:shd w:val="clear" w:color="auto" w:fill="FFFFFF"/>
        <w:tabs>
          <w:tab w:val="right" w:leader="dot" w:pos="9356"/>
        </w:tabs>
        <w:spacing w:line="360" w:lineRule="auto"/>
        <w:ind w:right="6" w:firstLine="709"/>
        <w:jc w:val="both"/>
        <w:rPr>
          <w:noProof/>
          <w:color w:val="000000"/>
          <w:sz w:val="28"/>
          <w:szCs w:val="28"/>
        </w:rPr>
      </w:pPr>
      <w:r w:rsidRPr="00C11C0E">
        <w:rPr>
          <w:noProof/>
          <w:color w:val="000000"/>
          <w:sz w:val="28"/>
          <w:szCs w:val="28"/>
          <w:lang w:val="en-US"/>
        </w:rPr>
        <w:t>R</w:t>
      </w:r>
      <w:r w:rsidRPr="00C11C0E">
        <w:rPr>
          <w:noProof/>
          <w:color w:val="000000"/>
          <w:sz w:val="28"/>
          <w:szCs w:val="28"/>
          <w:vertAlign w:val="subscript"/>
          <w:lang w:val="en-US"/>
        </w:rPr>
        <w:t>r</w:t>
      </w:r>
      <w:r w:rsidRPr="00C11C0E">
        <w:rPr>
          <w:noProof/>
          <w:color w:val="000000"/>
          <w:sz w:val="28"/>
          <w:szCs w:val="28"/>
        </w:rPr>
        <w:t>-сопротивление вертикального заземления</w:t>
      </w:r>
    </w:p>
    <w:p w:rsidR="00663207" w:rsidRPr="00C11C0E" w:rsidRDefault="00663207" w:rsidP="00C11C0E">
      <w:pPr>
        <w:widowControl/>
        <w:shd w:val="clear" w:color="auto" w:fill="FFFFFF"/>
        <w:tabs>
          <w:tab w:val="right" w:leader="dot" w:pos="9356"/>
        </w:tabs>
        <w:spacing w:line="360" w:lineRule="auto"/>
        <w:ind w:right="6" w:firstLine="709"/>
        <w:jc w:val="both"/>
        <w:rPr>
          <w:noProof/>
          <w:color w:val="000000"/>
          <w:sz w:val="28"/>
          <w:szCs w:val="28"/>
        </w:rPr>
      </w:pPr>
      <w:r w:rsidRPr="00C11C0E">
        <w:rPr>
          <w:noProof/>
          <w:color w:val="000000"/>
          <w:sz w:val="28"/>
          <w:szCs w:val="28"/>
          <w:lang w:val="en-US"/>
        </w:rPr>
        <w:t>q</w:t>
      </w:r>
      <w:r w:rsidRPr="00C11C0E">
        <w:rPr>
          <w:noProof/>
          <w:color w:val="000000"/>
          <w:sz w:val="28"/>
          <w:szCs w:val="28"/>
          <w:vertAlign w:val="subscript"/>
        </w:rPr>
        <w:t xml:space="preserve">1 </w:t>
      </w:r>
      <w:r w:rsidRPr="00C11C0E">
        <w:rPr>
          <w:noProof/>
          <w:color w:val="000000"/>
          <w:sz w:val="28"/>
          <w:szCs w:val="28"/>
        </w:rPr>
        <w:t>-коэффицеинт использования горизонтальных заземлений.</w:t>
      </w:r>
    </w:p>
    <w:p w:rsidR="00663207" w:rsidRPr="00C11C0E" w:rsidRDefault="00663207" w:rsidP="00C11C0E">
      <w:pPr>
        <w:widowControl/>
        <w:shd w:val="clear" w:color="auto" w:fill="FFFFFF"/>
        <w:tabs>
          <w:tab w:val="right" w:leader="dot" w:pos="9356"/>
        </w:tabs>
        <w:spacing w:line="360" w:lineRule="auto"/>
        <w:ind w:left="567" w:right="6" w:firstLine="709"/>
        <w:jc w:val="both"/>
        <w:rPr>
          <w:noProof/>
          <w:color w:val="000000"/>
          <w:sz w:val="28"/>
          <w:szCs w:val="28"/>
        </w:rPr>
      </w:pPr>
      <w:r w:rsidRPr="00C11C0E">
        <w:rPr>
          <w:noProof/>
          <w:color w:val="000000"/>
          <w:sz w:val="28"/>
          <w:szCs w:val="28"/>
        </w:rPr>
        <w:t xml:space="preserve">(табличное значение при </w:t>
      </w:r>
      <w:r w:rsidRPr="00C11C0E">
        <w:rPr>
          <w:noProof/>
          <w:color w:val="000000"/>
          <w:sz w:val="28"/>
          <w:szCs w:val="28"/>
          <w:lang w:val="en-US"/>
        </w:rPr>
        <w:t>n</w:t>
      </w:r>
      <w:r w:rsidRPr="00C11C0E">
        <w:rPr>
          <w:noProof/>
          <w:color w:val="000000"/>
          <w:sz w:val="28"/>
          <w:szCs w:val="28"/>
        </w:rPr>
        <w:t xml:space="preserve">=10 </w:t>
      </w:r>
      <w:r w:rsidRPr="00C11C0E">
        <w:rPr>
          <w:noProof/>
          <w:color w:val="000000"/>
          <w:sz w:val="28"/>
          <w:szCs w:val="28"/>
          <w:lang w:val="en-US"/>
        </w:rPr>
        <w:t>q</w:t>
      </w:r>
      <w:r w:rsidRPr="00C11C0E">
        <w:rPr>
          <w:noProof/>
          <w:color w:val="000000"/>
          <w:sz w:val="28"/>
          <w:szCs w:val="28"/>
          <w:vertAlign w:val="subscript"/>
        </w:rPr>
        <w:t>1</w:t>
      </w:r>
      <w:r w:rsidRPr="00C11C0E">
        <w:rPr>
          <w:noProof/>
          <w:color w:val="000000"/>
          <w:sz w:val="28"/>
          <w:szCs w:val="28"/>
        </w:rPr>
        <w:t>= 0.82)</w:t>
      </w:r>
    </w:p>
    <w:p w:rsidR="00663207" w:rsidRPr="00C11C0E" w:rsidRDefault="00663207" w:rsidP="00C11C0E">
      <w:pPr>
        <w:widowControl/>
        <w:shd w:val="clear" w:color="auto" w:fill="FFFFFF"/>
        <w:tabs>
          <w:tab w:val="right" w:leader="dot" w:pos="9356"/>
        </w:tabs>
        <w:spacing w:line="360" w:lineRule="auto"/>
        <w:ind w:right="7" w:firstLine="709"/>
        <w:jc w:val="both"/>
        <w:rPr>
          <w:noProof/>
          <w:color w:val="000000"/>
          <w:sz w:val="28"/>
          <w:szCs w:val="28"/>
        </w:rPr>
      </w:pPr>
      <w:r w:rsidRPr="00C11C0E">
        <w:rPr>
          <w:noProof/>
          <w:color w:val="000000"/>
          <w:sz w:val="28"/>
          <w:szCs w:val="28"/>
          <w:lang w:val="en-US"/>
        </w:rPr>
        <w:t>q</w:t>
      </w:r>
      <w:r w:rsidRPr="00C11C0E">
        <w:rPr>
          <w:noProof/>
          <w:color w:val="000000"/>
          <w:sz w:val="28"/>
          <w:szCs w:val="28"/>
          <w:vertAlign w:val="subscript"/>
        </w:rPr>
        <w:t xml:space="preserve">2 </w:t>
      </w:r>
      <w:r w:rsidRPr="00C11C0E">
        <w:rPr>
          <w:noProof/>
          <w:color w:val="000000"/>
          <w:sz w:val="28"/>
          <w:szCs w:val="28"/>
        </w:rPr>
        <w:t xml:space="preserve">– коэффициент использования вертикальных заземлений (табличные значения при </w:t>
      </w:r>
      <w:r w:rsidRPr="00C11C0E">
        <w:rPr>
          <w:noProof/>
          <w:color w:val="000000"/>
          <w:sz w:val="28"/>
          <w:szCs w:val="28"/>
          <w:lang w:val="en-US"/>
        </w:rPr>
        <w:t>n</w:t>
      </w:r>
      <w:r w:rsidRPr="00C11C0E">
        <w:rPr>
          <w:noProof/>
          <w:color w:val="000000"/>
          <w:sz w:val="28"/>
          <w:szCs w:val="28"/>
        </w:rPr>
        <w:t xml:space="preserve">=10 </w:t>
      </w:r>
      <w:r w:rsidRPr="00C11C0E">
        <w:rPr>
          <w:noProof/>
          <w:color w:val="000000"/>
          <w:sz w:val="28"/>
          <w:szCs w:val="28"/>
          <w:lang w:val="en-US"/>
        </w:rPr>
        <w:t>q</w:t>
      </w:r>
      <w:r w:rsidRPr="00C11C0E">
        <w:rPr>
          <w:noProof/>
          <w:color w:val="000000"/>
          <w:sz w:val="28"/>
          <w:szCs w:val="28"/>
          <w:vertAlign w:val="subscript"/>
        </w:rPr>
        <w:t>2</w:t>
      </w:r>
      <w:r w:rsidRPr="00C11C0E">
        <w:rPr>
          <w:noProof/>
          <w:color w:val="000000"/>
          <w:sz w:val="28"/>
          <w:szCs w:val="28"/>
        </w:rPr>
        <w:t>= 0.81)</w:t>
      </w:r>
    </w:p>
    <w:p w:rsidR="00663207" w:rsidRPr="00C11C0E" w:rsidRDefault="00663207" w:rsidP="00C11C0E">
      <w:pPr>
        <w:widowControl/>
        <w:shd w:val="clear" w:color="auto" w:fill="FFFFFF"/>
        <w:tabs>
          <w:tab w:val="right" w:leader="dot" w:pos="9356"/>
        </w:tabs>
        <w:spacing w:line="360" w:lineRule="auto"/>
        <w:ind w:right="6" w:firstLine="709"/>
        <w:jc w:val="both"/>
        <w:rPr>
          <w:noProof/>
          <w:color w:val="000000"/>
          <w:sz w:val="28"/>
          <w:szCs w:val="28"/>
        </w:rPr>
      </w:pPr>
      <w:r w:rsidRPr="00C11C0E">
        <w:rPr>
          <w:noProof/>
          <w:color w:val="000000"/>
          <w:sz w:val="28"/>
          <w:szCs w:val="28"/>
          <w:lang w:val="en-US"/>
        </w:rPr>
        <w:t>n</w:t>
      </w:r>
      <w:r w:rsidRPr="00C11C0E">
        <w:rPr>
          <w:noProof/>
          <w:color w:val="000000"/>
          <w:sz w:val="28"/>
          <w:szCs w:val="28"/>
        </w:rPr>
        <w:t>- количество вертикальных заземлителей .</w:t>
      </w:r>
    </w:p>
    <w:p w:rsidR="00663207" w:rsidRPr="00C11C0E" w:rsidRDefault="00663207" w:rsidP="00C11C0E">
      <w:pPr>
        <w:widowControl/>
        <w:shd w:val="clear" w:color="auto" w:fill="FFFFFF"/>
        <w:tabs>
          <w:tab w:val="right" w:leader="dot" w:pos="9356"/>
        </w:tabs>
        <w:spacing w:line="360" w:lineRule="auto"/>
        <w:ind w:right="6" w:firstLine="709"/>
        <w:jc w:val="both"/>
        <w:rPr>
          <w:noProof/>
          <w:color w:val="000000"/>
          <w:sz w:val="28"/>
          <w:szCs w:val="28"/>
        </w:rPr>
      </w:pPr>
      <w:r w:rsidRPr="00C11C0E">
        <w:rPr>
          <w:noProof/>
          <w:color w:val="000000"/>
          <w:sz w:val="28"/>
          <w:szCs w:val="28"/>
        </w:rPr>
        <w:t xml:space="preserve">Примечание: заземлители размещены в ряд. </w:t>
      </w:r>
    </w:p>
    <w:p w:rsidR="00663207" w:rsidRPr="00C11C0E" w:rsidRDefault="00663207" w:rsidP="00C11C0E">
      <w:pPr>
        <w:widowControl/>
        <w:shd w:val="clear" w:color="auto" w:fill="FFFFFF"/>
        <w:tabs>
          <w:tab w:val="right" w:leader="dot" w:pos="9356"/>
        </w:tabs>
        <w:spacing w:line="360" w:lineRule="auto"/>
        <w:ind w:right="6" w:firstLine="709"/>
        <w:jc w:val="both"/>
        <w:rPr>
          <w:sz w:val="28"/>
          <w:szCs w:val="28"/>
        </w:rPr>
      </w:pPr>
      <w:r w:rsidRPr="00C11C0E">
        <w:rPr>
          <w:noProof/>
          <w:color w:val="000000"/>
          <w:sz w:val="28"/>
          <w:szCs w:val="28"/>
          <w:lang w:val="en-US"/>
        </w:rPr>
        <w:t>R</w:t>
      </w:r>
      <w:r w:rsidRPr="00C11C0E">
        <w:rPr>
          <w:noProof/>
          <w:color w:val="000000"/>
          <w:sz w:val="28"/>
          <w:szCs w:val="28"/>
          <w:vertAlign w:val="subscript"/>
          <w:lang w:val="en-US"/>
        </w:rPr>
        <w:t>u</w:t>
      </w:r>
      <w:r w:rsidRPr="00C11C0E">
        <w:rPr>
          <w:noProof/>
          <w:color w:val="000000"/>
          <w:sz w:val="28"/>
          <w:szCs w:val="28"/>
        </w:rPr>
        <w:t xml:space="preserve">=3.2 Ом меньше чем </w:t>
      </w:r>
      <w:r w:rsidRPr="00C11C0E">
        <w:rPr>
          <w:noProof/>
          <w:color w:val="000000"/>
          <w:sz w:val="28"/>
          <w:szCs w:val="28"/>
          <w:lang w:val="en-US"/>
        </w:rPr>
        <w:t>R</w:t>
      </w:r>
      <w:r w:rsidRPr="00C11C0E">
        <w:rPr>
          <w:noProof/>
          <w:color w:val="000000"/>
          <w:sz w:val="28"/>
          <w:szCs w:val="28"/>
          <w:vertAlign w:val="subscript"/>
        </w:rPr>
        <w:t>н</w:t>
      </w:r>
      <w:r w:rsidRPr="00C11C0E">
        <w:rPr>
          <w:noProof/>
          <w:color w:val="000000"/>
          <w:sz w:val="28"/>
          <w:szCs w:val="28"/>
        </w:rPr>
        <w:t>= 4 Ом.</w:t>
      </w:r>
    </w:p>
    <w:p w:rsidR="00663207" w:rsidRPr="00C11C0E" w:rsidRDefault="00663207" w:rsidP="00C11C0E">
      <w:pPr>
        <w:widowControl/>
        <w:shd w:val="clear" w:color="auto" w:fill="FFFFFF"/>
        <w:tabs>
          <w:tab w:val="right" w:leader="dot" w:pos="9356"/>
        </w:tabs>
        <w:spacing w:line="360" w:lineRule="auto"/>
        <w:ind w:firstLine="709"/>
        <w:jc w:val="both"/>
        <w:rPr>
          <w:noProof/>
          <w:color w:val="000000"/>
          <w:sz w:val="28"/>
          <w:szCs w:val="28"/>
        </w:rPr>
      </w:pPr>
      <w:r w:rsidRPr="00C11C0E">
        <w:rPr>
          <w:noProof/>
          <w:color w:val="000000"/>
          <w:sz w:val="28"/>
          <w:szCs w:val="28"/>
        </w:rPr>
        <w:t xml:space="preserve">На рисунке 15. изображена схема расположения заземлителей. </w:t>
      </w:r>
    </w:p>
    <w:p w:rsidR="00663207" w:rsidRPr="00C11C0E" w:rsidRDefault="00D74AB5" w:rsidP="00C11C0E">
      <w:pPr>
        <w:widowControl/>
        <w:shd w:val="clear" w:color="auto" w:fill="FFFFFF"/>
        <w:tabs>
          <w:tab w:val="right" w:leader="dot" w:pos="9356"/>
        </w:tabs>
        <w:spacing w:line="360" w:lineRule="auto"/>
        <w:ind w:firstLine="709"/>
        <w:jc w:val="center"/>
        <w:rPr>
          <w:sz w:val="28"/>
          <w:szCs w:val="28"/>
        </w:rPr>
      </w:pPr>
      <w:r>
        <w:rPr>
          <w:noProof/>
          <w:color w:val="000000"/>
          <w:sz w:val="28"/>
          <w:szCs w:val="28"/>
        </w:rPr>
        <w:pict>
          <v:shape id="Рисунок 6" o:spid="_x0000_i1029" type="#_x0000_t75" style="width:396.75pt;height:306.75pt;visibility:visible">
            <v:imagedata r:id="rId23" o:title=""/>
          </v:shape>
        </w:pict>
      </w:r>
    </w:p>
    <w:p w:rsidR="00663207" w:rsidRPr="00C11C0E" w:rsidRDefault="00663207" w:rsidP="00C11C0E">
      <w:pPr>
        <w:widowControl/>
        <w:shd w:val="clear" w:color="auto" w:fill="FFFFFF"/>
        <w:tabs>
          <w:tab w:val="right" w:leader="dot" w:pos="9356"/>
        </w:tabs>
        <w:spacing w:line="360" w:lineRule="auto"/>
        <w:ind w:left="734" w:firstLine="709"/>
        <w:rPr>
          <w:noProof/>
          <w:color w:val="000000"/>
          <w:sz w:val="28"/>
          <w:szCs w:val="28"/>
        </w:rPr>
      </w:pPr>
      <w:r w:rsidRPr="00C11C0E">
        <w:rPr>
          <w:noProof/>
          <w:color w:val="000000"/>
          <w:sz w:val="28"/>
          <w:szCs w:val="28"/>
        </w:rPr>
        <w:t xml:space="preserve">1-расположение стойки оборудования (вид сверху) </w:t>
      </w:r>
    </w:p>
    <w:p w:rsidR="00663207" w:rsidRPr="00C11C0E" w:rsidRDefault="00663207" w:rsidP="00C11C0E">
      <w:pPr>
        <w:widowControl/>
        <w:shd w:val="clear" w:color="auto" w:fill="FFFFFF"/>
        <w:tabs>
          <w:tab w:val="right" w:leader="dot" w:pos="9356"/>
        </w:tabs>
        <w:spacing w:line="360" w:lineRule="auto"/>
        <w:ind w:left="734" w:firstLine="709"/>
        <w:rPr>
          <w:noProof/>
          <w:color w:val="000000"/>
          <w:sz w:val="28"/>
          <w:szCs w:val="28"/>
        </w:rPr>
      </w:pPr>
      <w:r w:rsidRPr="00C11C0E">
        <w:rPr>
          <w:noProof/>
          <w:color w:val="000000"/>
          <w:sz w:val="28"/>
          <w:szCs w:val="28"/>
        </w:rPr>
        <w:t>2-электрическая розетка</w:t>
      </w:r>
    </w:p>
    <w:p w:rsidR="00663207" w:rsidRPr="00C11C0E" w:rsidRDefault="00663207" w:rsidP="00C11C0E">
      <w:pPr>
        <w:widowControl/>
        <w:shd w:val="clear" w:color="auto" w:fill="FFFFFF"/>
        <w:tabs>
          <w:tab w:val="right" w:leader="dot" w:pos="9356"/>
        </w:tabs>
        <w:spacing w:line="360" w:lineRule="auto"/>
        <w:ind w:left="734" w:firstLine="709"/>
        <w:rPr>
          <w:noProof/>
          <w:color w:val="000000"/>
          <w:sz w:val="28"/>
          <w:szCs w:val="28"/>
        </w:rPr>
      </w:pPr>
      <w:r w:rsidRPr="00C11C0E">
        <w:rPr>
          <w:noProof/>
          <w:color w:val="000000"/>
          <w:sz w:val="28"/>
          <w:szCs w:val="28"/>
        </w:rPr>
        <w:t xml:space="preserve">3- входная дверь </w:t>
      </w:r>
    </w:p>
    <w:p w:rsidR="00663207" w:rsidRPr="00C11C0E" w:rsidRDefault="00663207" w:rsidP="00C11C0E">
      <w:pPr>
        <w:widowControl/>
        <w:shd w:val="clear" w:color="auto" w:fill="FFFFFF"/>
        <w:tabs>
          <w:tab w:val="right" w:leader="dot" w:pos="9356"/>
        </w:tabs>
        <w:spacing w:line="360" w:lineRule="auto"/>
        <w:ind w:left="734" w:firstLine="709"/>
        <w:rPr>
          <w:noProof/>
          <w:color w:val="000000"/>
          <w:sz w:val="28"/>
          <w:szCs w:val="28"/>
        </w:rPr>
      </w:pPr>
      <w:r w:rsidRPr="00C11C0E">
        <w:rPr>
          <w:noProof/>
          <w:color w:val="000000"/>
          <w:sz w:val="28"/>
          <w:szCs w:val="28"/>
        </w:rPr>
        <w:t>4- магистраль заземления</w:t>
      </w:r>
    </w:p>
    <w:p w:rsidR="00663207" w:rsidRPr="00C11C0E" w:rsidRDefault="00663207" w:rsidP="00C11C0E">
      <w:pPr>
        <w:widowControl/>
        <w:shd w:val="clear" w:color="auto" w:fill="FFFFFF"/>
        <w:tabs>
          <w:tab w:val="right" w:leader="dot" w:pos="9356"/>
        </w:tabs>
        <w:spacing w:line="360" w:lineRule="auto"/>
        <w:ind w:left="734" w:firstLine="709"/>
        <w:rPr>
          <w:noProof/>
          <w:color w:val="000000"/>
          <w:sz w:val="28"/>
          <w:szCs w:val="28"/>
        </w:rPr>
      </w:pPr>
      <w:r w:rsidRPr="00C11C0E">
        <w:rPr>
          <w:noProof/>
          <w:color w:val="000000"/>
          <w:sz w:val="28"/>
          <w:szCs w:val="28"/>
        </w:rPr>
        <w:t>5- металичиский стержинь</w:t>
      </w:r>
    </w:p>
    <w:p w:rsidR="00663207" w:rsidRPr="00C11C0E" w:rsidRDefault="00663207" w:rsidP="00C11C0E">
      <w:pPr>
        <w:widowControl/>
        <w:shd w:val="clear" w:color="auto" w:fill="FFFFFF"/>
        <w:tabs>
          <w:tab w:val="right" w:leader="dot" w:pos="9356"/>
        </w:tabs>
        <w:spacing w:line="360" w:lineRule="auto"/>
        <w:ind w:left="734" w:firstLine="709"/>
        <w:rPr>
          <w:noProof/>
          <w:color w:val="000000"/>
          <w:sz w:val="28"/>
          <w:szCs w:val="28"/>
        </w:rPr>
      </w:pPr>
      <w:r w:rsidRPr="00C11C0E">
        <w:rPr>
          <w:noProof/>
          <w:color w:val="000000"/>
          <w:sz w:val="28"/>
          <w:szCs w:val="28"/>
        </w:rPr>
        <w:t xml:space="preserve">6- заземлитель </w:t>
      </w:r>
    </w:p>
    <w:p w:rsidR="00663207" w:rsidRPr="00C11C0E" w:rsidRDefault="00663207" w:rsidP="00C11C0E">
      <w:pPr>
        <w:widowControl/>
        <w:shd w:val="clear" w:color="auto" w:fill="FFFFFF"/>
        <w:tabs>
          <w:tab w:val="right" w:leader="dot" w:pos="9356"/>
        </w:tabs>
        <w:spacing w:line="360" w:lineRule="auto"/>
        <w:ind w:left="734" w:firstLine="709"/>
        <w:rPr>
          <w:noProof/>
          <w:color w:val="000000"/>
          <w:sz w:val="28"/>
          <w:szCs w:val="28"/>
        </w:rPr>
      </w:pPr>
      <w:r w:rsidRPr="00C11C0E">
        <w:rPr>
          <w:noProof/>
          <w:color w:val="000000"/>
          <w:sz w:val="28"/>
          <w:szCs w:val="28"/>
        </w:rPr>
        <w:t>7- стойка оборудования</w:t>
      </w:r>
    </w:p>
    <w:p w:rsidR="00663207" w:rsidRPr="00C11C0E" w:rsidRDefault="00663207" w:rsidP="00C11C0E">
      <w:pPr>
        <w:widowControl/>
        <w:shd w:val="clear" w:color="auto" w:fill="FFFFFF"/>
        <w:tabs>
          <w:tab w:val="right" w:leader="dot" w:pos="9356"/>
        </w:tabs>
        <w:spacing w:line="360" w:lineRule="auto"/>
        <w:ind w:left="734" w:firstLine="709"/>
        <w:rPr>
          <w:noProof/>
          <w:color w:val="000000"/>
          <w:sz w:val="28"/>
          <w:szCs w:val="28"/>
        </w:rPr>
      </w:pPr>
      <w:r w:rsidRPr="00C11C0E">
        <w:rPr>
          <w:noProof/>
          <w:color w:val="000000"/>
          <w:sz w:val="28"/>
          <w:szCs w:val="28"/>
        </w:rPr>
        <w:t xml:space="preserve">8- заземляющие устройство  контурного вида </w:t>
      </w:r>
    </w:p>
    <w:p w:rsidR="00663207" w:rsidRPr="00C11C0E" w:rsidRDefault="00663207" w:rsidP="00C11C0E">
      <w:pPr>
        <w:pStyle w:val="1"/>
        <w:keepNext w:val="0"/>
        <w:widowControl/>
        <w:tabs>
          <w:tab w:val="right" w:leader="dot" w:pos="9356"/>
        </w:tabs>
        <w:spacing w:before="0" w:line="360" w:lineRule="auto"/>
        <w:ind w:firstLine="709"/>
        <w:rPr>
          <w:spacing w:val="0"/>
          <w:w w:val="100"/>
        </w:rPr>
      </w:pPr>
    </w:p>
    <w:p w:rsidR="00663207" w:rsidRPr="00C11C0E" w:rsidRDefault="00647BC9" w:rsidP="00C11C0E">
      <w:pPr>
        <w:pStyle w:val="1"/>
        <w:keepNext w:val="0"/>
        <w:widowControl/>
        <w:tabs>
          <w:tab w:val="right" w:leader="dot" w:pos="9356"/>
        </w:tabs>
        <w:spacing w:before="0" w:line="360" w:lineRule="auto"/>
        <w:ind w:firstLine="709"/>
        <w:jc w:val="center"/>
        <w:rPr>
          <w:spacing w:val="0"/>
          <w:w w:val="100"/>
        </w:rPr>
      </w:pPr>
      <w:bookmarkStart w:id="26" w:name="_Toc105607632"/>
      <w:r>
        <w:rPr>
          <w:spacing w:val="0"/>
          <w:w w:val="100"/>
        </w:rPr>
        <w:br w:type="page"/>
      </w:r>
      <w:r w:rsidR="00663207" w:rsidRPr="00C11C0E">
        <w:rPr>
          <w:spacing w:val="0"/>
          <w:w w:val="100"/>
        </w:rPr>
        <w:t>10.Бизнес - план</w:t>
      </w:r>
      <w:bookmarkEnd w:id="26"/>
    </w:p>
    <w:p w:rsidR="00647BC9" w:rsidRDefault="00647BC9" w:rsidP="00C11C0E">
      <w:pPr>
        <w:pStyle w:val="1"/>
        <w:keepNext w:val="0"/>
        <w:widowControl/>
        <w:tabs>
          <w:tab w:val="right" w:leader="dot" w:pos="9356"/>
        </w:tabs>
        <w:spacing w:before="0" w:line="360" w:lineRule="auto"/>
        <w:ind w:firstLine="709"/>
        <w:jc w:val="center"/>
        <w:rPr>
          <w:spacing w:val="0"/>
          <w:w w:val="100"/>
          <w:lang w:val="en-US"/>
        </w:rPr>
      </w:pPr>
      <w:bookmarkStart w:id="27" w:name="_Toc105607633"/>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r w:rsidRPr="00C11C0E">
        <w:rPr>
          <w:spacing w:val="0"/>
          <w:w w:val="100"/>
        </w:rPr>
        <w:t>10.1 Сущность проекта</w:t>
      </w:r>
      <w:bookmarkEnd w:id="27"/>
    </w:p>
    <w:p w:rsidR="00647BC9" w:rsidRDefault="00647BC9" w:rsidP="00C11C0E">
      <w:pPr>
        <w:widowControl/>
        <w:shd w:val="clear" w:color="auto" w:fill="FFFFFF"/>
        <w:tabs>
          <w:tab w:val="right" w:leader="dot" w:pos="9356"/>
        </w:tabs>
        <w:spacing w:line="360" w:lineRule="auto"/>
        <w:ind w:firstLine="709"/>
        <w:jc w:val="both"/>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firstLine="709"/>
        <w:jc w:val="both"/>
        <w:rPr>
          <w:sz w:val="28"/>
          <w:szCs w:val="28"/>
        </w:rPr>
      </w:pPr>
      <w:r w:rsidRPr="00C11C0E">
        <w:rPr>
          <w:noProof/>
          <w:color w:val="000000"/>
          <w:sz w:val="28"/>
          <w:szCs w:val="28"/>
        </w:rPr>
        <w:t>Использование спутниковых систем для передачи информации в последнее время получает весьма широкое распространение, так как имеет большие перспективы развития и является выгодным капиталовложением.</w:t>
      </w:r>
    </w:p>
    <w:p w:rsidR="00663207" w:rsidRPr="00C11C0E" w:rsidRDefault="00663207" w:rsidP="00C11C0E">
      <w:pPr>
        <w:widowControl/>
        <w:shd w:val="clear" w:color="auto" w:fill="FFFFFF"/>
        <w:tabs>
          <w:tab w:val="right" w:leader="dot" w:pos="9356"/>
        </w:tabs>
        <w:spacing w:line="360" w:lineRule="auto"/>
        <w:ind w:right="7" w:firstLine="709"/>
        <w:jc w:val="both"/>
        <w:rPr>
          <w:sz w:val="28"/>
          <w:szCs w:val="28"/>
        </w:rPr>
      </w:pPr>
      <w:r w:rsidRPr="00C11C0E">
        <w:rPr>
          <w:noProof/>
          <w:color w:val="000000"/>
          <w:sz w:val="28"/>
          <w:szCs w:val="28"/>
        </w:rPr>
        <w:t>Фиксированная спутниковая служба это служба, занимающаяся организацией международных и национальных сетей связи, в которых обеспечивается передача различных видов информации: в данном случае телефонного обмена и обмена данными.</w:t>
      </w:r>
    </w:p>
    <w:p w:rsidR="00663207" w:rsidRPr="00C11C0E" w:rsidRDefault="00663207" w:rsidP="00C11C0E">
      <w:pPr>
        <w:widowControl/>
        <w:shd w:val="clear" w:color="auto" w:fill="FFFFFF"/>
        <w:tabs>
          <w:tab w:val="right" w:leader="dot" w:pos="9356"/>
        </w:tabs>
        <w:spacing w:line="360" w:lineRule="auto"/>
        <w:ind w:left="4" w:right="11" w:firstLine="709"/>
        <w:jc w:val="both"/>
        <w:rPr>
          <w:sz w:val="28"/>
          <w:szCs w:val="28"/>
        </w:rPr>
      </w:pPr>
      <w:r w:rsidRPr="00C11C0E">
        <w:rPr>
          <w:noProof/>
          <w:color w:val="000000"/>
          <w:sz w:val="28"/>
          <w:szCs w:val="28"/>
        </w:rPr>
        <w:t>Проектирование данной радиолинии обусловленно созданием конкуренции и тем самым демонополизации рынка.</w:t>
      </w:r>
    </w:p>
    <w:p w:rsidR="00663207" w:rsidRPr="00C11C0E" w:rsidRDefault="00663207" w:rsidP="00C11C0E">
      <w:pPr>
        <w:widowControl/>
        <w:shd w:val="clear" w:color="auto" w:fill="FFFFFF"/>
        <w:tabs>
          <w:tab w:val="right" w:leader="dot" w:pos="9356"/>
        </w:tabs>
        <w:spacing w:line="360" w:lineRule="auto"/>
        <w:ind w:right="18" w:firstLine="709"/>
        <w:jc w:val="both"/>
        <w:rPr>
          <w:sz w:val="28"/>
          <w:szCs w:val="28"/>
        </w:rPr>
      </w:pPr>
      <w:r w:rsidRPr="00C11C0E">
        <w:rPr>
          <w:noProof/>
          <w:color w:val="000000"/>
          <w:sz w:val="28"/>
          <w:szCs w:val="28"/>
        </w:rPr>
        <w:t xml:space="preserve">В партнерстве с австралийской компанией </w:t>
      </w:r>
      <w:r w:rsidRPr="00C11C0E">
        <w:rPr>
          <w:bCs/>
          <w:noProof/>
          <w:color w:val="000000"/>
          <w:sz w:val="28"/>
          <w:szCs w:val="28"/>
        </w:rPr>
        <w:t>Те</w:t>
      </w:r>
      <w:r w:rsidRPr="00C11C0E">
        <w:rPr>
          <w:bCs/>
          <w:noProof/>
          <w:color w:val="000000"/>
          <w:sz w:val="28"/>
          <w:szCs w:val="28"/>
          <w:lang w:val="en-US"/>
        </w:rPr>
        <w:t>lst</w:t>
      </w:r>
      <w:r w:rsidRPr="00C11C0E">
        <w:rPr>
          <w:bCs/>
          <w:noProof/>
          <w:color w:val="000000"/>
          <w:sz w:val="28"/>
          <w:szCs w:val="28"/>
        </w:rPr>
        <w:t>га и Вг</w:t>
      </w:r>
      <w:r w:rsidRPr="00C11C0E">
        <w:rPr>
          <w:bCs/>
          <w:noProof/>
          <w:color w:val="000000"/>
          <w:sz w:val="28"/>
          <w:szCs w:val="28"/>
          <w:lang w:val="en-US"/>
        </w:rPr>
        <w:t>itish</w:t>
      </w:r>
      <w:r w:rsidRPr="00C11C0E">
        <w:rPr>
          <w:bCs/>
          <w:noProof/>
          <w:color w:val="000000"/>
          <w:sz w:val="28"/>
          <w:szCs w:val="28"/>
        </w:rPr>
        <w:t xml:space="preserve"> Те</w:t>
      </w:r>
      <w:r w:rsidRPr="00C11C0E">
        <w:rPr>
          <w:bCs/>
          <w:noProof/>
          <w:color w:val="000000"/>
          <w:sz w:val="28"/>
          <w:szCs w:val="28"/>
          <w:lang w:val="en-US"/>
        </w:rPr>
        <w:t>lekom</w:t>
      </w:r>
      <w:r w:rsidRPr="00C11C0E">
        <w:rPr>
          <w:bCs/>
          <w:noProof/>
          <w:color w:val="000000"/>
          <w:sz w:val="28"/>
          <w:szCs w:val="28"/>
        </w:rPr>
        <w:t>,</w:t>
      </w:r>
      <w:r w:rsidRPr="00C11C0E">
        <w:rPr>
          <w:noProof/>
          <w:color w:val="000000"/>
          <w:sz w:val="28"/>
          <w:szCs w:val="28"/>
        </w:rPr>
        <w:t xml:space="preserve"> </w:t>
      </w:r>
      <w:r w:rsidRPr="00C11C0E">
        <w:rPr>
          <w:bCs/>
          <w:noProof/>
          <w:color w:val="000000"/>
          <w:sz w:val="28"/>
          <w:szCs w:val="28"/>
          <w:lang w:val="en-US"/>
        </w:rPr>
        <w:t>Ratel</w:t>
      </w:r>
      <w:r w:rsidRPr="00C11C0E">
        <w:rPr>
          <w:noProof/>
          <w:color w:val="000000"/>
          <w:sz w:val="28"/>
          <w:szCs w:val="28"/>
        </w:rPr>
        <w:t xml:space="preserve"> предоставляет ряд услуг, включающих:</w:t>
      </w:r>
    </w:p>
    <w:p w:rsidR="00663207" w:rsidRPr="00C11C0E" w:rsidRDefault="00663207" w:rsidP="00C11C0E">
      <w:pPr>
        <w:widowControl/>
        <w:numPr>
          <w:ilvl w:val="0"/>
          <w:numId w:val="11"/>
        </w:numPr>
        <w:shd w:val="clear" w:color="auto" w:fill="FFFFFF"/>
        <w:tabs>
          <w:tab w:val="left" w:pos="356"/>
          <w:tab w:val="right" w:leader="dot" w:pos="9356"/>
        </w:tabs>
        <w:spacing w:line="360" w:lineRule="auto"/>
        <w:ind w:left="356" w:firstLine="709"/>
        <w:jc w:val="both"/>
        <w:rPr>
          <w:noProof/>
          <w:color w:val="000000"/>
          <w:sz w:val="28"/>
          <w:szCs w:val="28"/>
        </w:rPr>
      </w:pPr>
      <w:r w:rsidRPr="00C11C0E">
        <w:rPr>
          <w:noProof/>
          <w:color w:val="000000"/>
          <w:sz w:val="28"/>
          <w:szCs w:val="28"/>
        </w:rPr>
        <w:t>Высококачественную цифровую международную и междугородную телефонную связь по прямым международным каналам.</w:t>
      </w:r>
    </w:p>
    <w:p w:rsidR="00663207" w:rsidRPr="00C11C0E" w:rsidRDefault="00663207" w:rsidP="00C11C0E">
      <w:pPr>
        <w:widowControl/>
        <w:numPr>
          <w:ilvl w:val="0"/>
          <w:numId w:val="12"/>
        </w:numPr>
        <w:shd w:val="clear" w:color="auto" w:fill="FFFFFF"/>
        <w:tabs>
          <w:tab w:val="left" w:pos="356"/>
          <w:tab w:val="right" w:leader="dot" w:pos="9356"/>
        </w:tabs>
        <w:spacing w:line="360" w:lineRule="auto"/>
        <w:ind w:left="11" w:firstLine="709"/>
        <w:rPr>
          <w:noProof/>
          <w:color w:val="000000"/>
          <w:sz w:val="28"/>
          <w:szCs w:val="28"/>
        </w:rPr>
      </w:pPr>
      <w:r w:rsidRPr="00C11C0E">
        <w:rPr>
          <w:noProof/>
          <w:color w:val="000000"/>
          <w:sz w:val="28"/>
          <w:szCs w:val="28"/>
        </w:rPr>
        <w:t>Беспроводные стационарные телекоммуникационные сети</w:t>
      </w:r>
    </w:p>
    <w:p w:rsidR="00663207" w:rsidRPr="00C11C0E" w:rsidRDefault="00663207" w:rsidP="00C11C0E">
      <w:pPr>
        <w:widowControl/>
        <w:numPr>
          <w:ilvl w:val="0"/>
          <w:numId w:val="12"/>
        </w:numPr>
        <w:shd w:val="clear" w:color="auto" w:fill="FFFFFF"/>
        <w:tabs>
          <w:tab w:val="left" w:pos="356"/>
          <w:tab w:val="right" w:leader="dot" w:pos="9356"/>
        </w:tabs>
        <w:spacing w:line="360" w:lineRule="auto"/>
        <w:ind w:left="11" w:firstLine="709"/>
        <w:rPr>
          <w:noProof/>
          <w:color w:val="000000"/>
          <w:sz w:val="28"/>
          <w:szCs w:val="28"/>
        </w:rPr>
      </w:pPr>
      <w:r w:rsidRPr="00C11C0E">
        <w:rPr>
          <w:noProof/>
          <w:color w:val="000000"/>
          <w:sz w:val="28"/>
          <w:szCs w:val="28"/>
        </w:rPr>
        <w:t>Высокоскоростные магистрали передачи данных</w:t>
      </w:r>
    </w:p>
    <w:p w:rsidR="00663207" w:rsidRPr="00C11C0E" w:rsidRDefault="00663207" w:rsidP="00C11C0E">
      <w:pPr>
        <w:widowControl/>
        <w:numPr>
          <w:ilvl w:val="0"/>
          <w:numId w:val="12"/>
        </w:numPr>
        <w:shd w:val="clear" w:color="auto" w:fill="FFFFFF"/>
        <w:tabs>
          <w:tab w:val="left" w:pos="356"/>
          <w:tab w:val="right" w:leader="dot" w:pos="9356"/>
        </w:tabs>
        <w:spacing w:line="360" w:lineRule="auto"/>
        <w:ind w:left="11" w:firstLine="709"/>
        <w:rPr>
          <w:noProof/>
          <w:color w:val="000000"/>
          <w:sz w:val="28"/>
          <w:szCs w:val="28"/>
        </w:rPr>
      </w:pPr>
      <w:r w:rsidRPr="00C11C0E">
        <w:rPr>
          <w:noProof/>
          <w:color w:val="000000"/>
          <w:sz w:val="28"/>
          <w:szCs w:val="28"/>
        </w:rPr>
        <w:t>Доступ к глобальной компьютерной сети Іnternet;</w:t>
      </w:r>
    </w:p>
    <w:p w:rsidR="00663207" w:rsidRPr="00C11C0E" w:rsidRDefault="00663207" w:rsidP="00C11C0E">
      <w:pPr>
        <w:widowControl/>
        <w:numPr>
          <w:ilvl w:val="0"/>
          <w:numId w:val="11"/>
        </w:numPr>
        <w:shd w:val="clear" w:color="auto" w:fill="FFFFFF"/>
        <w:tabs>
          <w:tab w:val="left" w:pos="356"/>
          <w:tab w:val="right" w:leader="dot" w:pos="9356"/>
        </w:tabs>
        <w:spacing w:line="360" w:lineRule="auto"/>
        <w:ind w:left="356" w:firstLine="709"/>
        <w:jc w:val="both"/>
        <w:rPr>
          <w:noProof/>
          <w:color w:val="000000"/>
          <w:sz w:val="28"/>
          <w:szCs w:val="28"/>
        </w:rPr>
      </w:pPr>
      <w:r w:rsidRPr="00C11C0E">
        <w:rPr>
          <w:noProof/>
          <w:color w:val="000000"/>
          <w:sz w:val="28"/>
          <w:szCs w:val="28"/>
        </w:rPr>
        <w:t xml:space="preserve">Интегрированные телекоммуникационные решения на базе оборудования </w:t>
      </w:r>
      <w:r w:rsidRPr="00C11C0E">
        <w:rPr>
          <w:bCs/>
          <w:noProof/>
          <w:color w:val="000000"/>
          <w:sz w:val="28"/>
          <w:szCs w:val="28"/>
        </w:rPr>
        <w:t>Егіс</w:t>
      </w:r>
      <w:r w:rsidRPr="00C11C0E">
        <w:rPr>
          <w:bCs/>
          <w:noProof/>
          <w:color w:val="000000"/>
          <w:sz w:val="28"/>
          <w:szCs w:val="28"/>
          <w:lang w:val="en-US"/>
        </w:rPr>
        <w:t>ss</w:t>
      </w:r>
      <w:r w:rsidRPr="00C11C0E">
        <w:rPr>
          <w:bCs/>
          <w:noProof/>
          <w:color w:val="000000"/>
          <w:sz w:val="28"/>
          <w:szCs w:val="28"/>
        </w:rPr>
        <w:t>о</w:t>
      </w:r>
      <w:r w:rsidRPr="00C11C0E">
        <w:rPr>
          <w:bCs/>
          <w:noProof/>
          <w:color w:val="000000"/>
          <w:sz w:val="28"/>
          <w:szCs w:val="28"/>
          <w:lang w:val="en-US"/>
        </w:rPr>
        <w:t>n</w:t>
      </w:r>
      <w:r w:rsidRPr="00C11C0E">
        <w:rPr>
          <w:bCs/>
          <w:noProof/>
          <w:color w:val="000000"/>
          <w:sz w:val="28"/>
          <w:szCs w:val="28"/>
        </w:rPr>
        <w:t xml:space="preserve">, </w:t>
      </w:r>
      <w:r w:rsidRPr="00C11C0E">
        <w:rPr>
          <w:bCs/>
          <w:noProof/>
          <w:color w:val="000000"/>
          <w:sz w:val="28"/>
          <w:szCs w:val="28"/>
          <w:lang w:val="en-US"/>
        </w:rPr>
        <w:t>Nortel</w:t>
      </w:r>
      <w:r w:rsidRPr="00C11C0E">
        <w:rPr>
          <w:bCs/>
          <w:noProof/>
          <w:color w:val="000000"/>
          <w:sz w:val="28"/>
          <w:szCs w:val="28"/>
        </w:rPr>
        <w:t xml:space="preserve">, </w:t>
      </w:r>
      <w:r w:rsidRPr="00C11C0E">
        <w:rPr>
          <w:bCs/>
          <w:noProof/>
          <w:color w:val="000000"/>
          <w:sz w:val="28"/>
          <w:szCs w:val="28"/>
          <w:lang w:val="en-US"/>
        </w:rPr>
        <w:t>Siemens</w:t>
      </w:r>
      <w:r w:rsidRPr="00C11C0E">
        <w:rPr>
          <w:noProof/>
          <w:color w:val="000000"/>
          <w:sz w:val="28"/>
          <w:szCs w:val="28"/>
        </w:rPr>
        <w:t xml:space="preserve"> для корпоративных сетей.</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rPr>
        <w:t>Развиваться будет наземный сегмент.</w:t>
      </w:r>
    </w:p>
    <w:p w:rsidR="00647BC9" w:rsidRDefault="00647BC9" w:rsidP="00C11C0E">
      <w:pPr>
        <w:pStyle w:val="1"/>
        <w:keepNext w:val="0"/>
        <w:widowControl/>
        <w:tabs>
          <w:tab w:val="right" w:leader="dot" w:pos="9356"/>
        </w:tabs>
        <w:spacing w:before="0" w:line="360" w:lineRule="auto"/>
        <w:ind w:left="567" w:firstLine="709"/>
        <w:jc w:val="center"/>
        <w:rPr>
          <w:spacing w:val="0"/>
          <w:w w:val="100"/>
          <w:lang w:val="en-US"/>
        </w:rPr>
      </w:pPr>
      <w:bookmarkStart w:id="28" w:name="_Toc105607634"/>
    </w:p>
    <w:p w:rsidR="00663207" w:rsidRPr="00C11C0E" w:rsidRDefault="00663207" w:rsidP="00C11C0E">
      <w:pPr>
        <w:pStyle w:val="1"/>
        <w:keepNext w:val="0"/>
        <w:widowControl/>
        <w:tabs>
          <w:tab w:val="right" w:leader="dot" w:pos="9356"/>
        </w:tabs>
        <w:spacing w:before="0" w:line="360" w:lineRule="auto"/>
        <w:ind w:left="567" w:firstLine="709"/>
        <w:jc w:val="center"/>
        <w:rPr>
          <w:spacing w:val="0"/>
          <w:w w:val="100"/>
        </w:rPr>
      </w:pPr>
      <w:r w:rsidRPr="00C11C0E">
        <w:rPr>
          <w:spacing w:val="0"/>
          <w:w w:val="100"/>
        </w:rPr>
        <w:t>10.2 Характеристика проекта</w:t>
      </w:r>
      <w:bookmarkEnd w:id="28"/>
    </w:p>
    <w:p w:rsidR="00647BC9" w:rsidRDefault="00647BC9" w:rsidP="00C11C0E">
      <w:pPr>
        <w:widowControl/>
        <w:shd w:val="clear" w:color="auto" w:fill="FFFFFF"/>
        <w:tabs>
          <w:tab w:val="right" w:leader="dot" w:pos="9356"/>
        </w:tabs>
        <w:spacing w:line="360" w:lineRule="auto"/>
        <w:ind w:right="11" w:firstLine="709"/>
        <w:jc w:val="both"/>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right="11" w:firstLine="709"/>
        <w:jc w:val="both"/>
        <w:rPr>
          <w:sz w:val="28"/>
          <w:szCs w:val="28"/>
        </w:rPr>
      </w:pPr>
      <w:r w:rsidRPr="00C11C0E">
        <w:rPr>
          <w:noProof/>
          <w:color w:val="000000"/>
          <w:sz w:val="28"/>
          <w:szCs w:val="28"/>
        </w:rPr>
        <w:t>Цель данного бизнес-плана- экономическое обоснование эффективности организации международной корпоративной системы связи в том, что данный проект является выгодной инвестицией. Компания «Рахат телеком» как телекоммуникационный оператор фиксированной спутниковой службы, предоставляет услуги международной и междугородней связи, посредством собственной выделенной телекоммуникационной сети. В соответствии с проектом на территории города Алматы будет введен в действие спутниковый телепорт, который соответствует международным стандартам. Вкладывание финансовых средств в данный проект, способствует развитию спутниковой связи в нашем государстве, в частности высокоскоростной связи за счет использования цифровой спутниковой системы связи.</w:t>
      </w:r>
    </w:p>
    <w:p w:rsidR="00663207" w:rsidRPr="00C11C0E" w:rsidRDefault="00663207" w:rsidP="00C11C0E">
      <w:pPr>
        <w:widowControl/>
        <w:shd w:val="clear" w:color="auto" w:fill="FFFFFF"/>
        <w:tabs>
          <w:tab w:val="right" w:leader="dot" w:pos="9356"/>
        </w:tabs>
        <w:spacing w:line="360" w:lineRule="auto"/>
        <w:ind w:left="4" w:right="18" w:firstLine="709"/>
        <w:jc w:val="both"/>
        <w:rPr>
          <w:sz w:val="28"/>
          <w:szCs w:val="28"/>
        </w:rPr>
      </w:pPr>
      <w:r w:rsidRPr="00C11C0E">
        <w:rPr>
          <w:noProof/>
          <w:color w:val="000000"/>
          <w:sz w:val="28"/>
          <w:szCs w:val="28"/>
        </w:rPr>
        <w:t>Задача данной компании состоит в том, чтобы войти на мировой рынок на высоком техническом уровне при оптимальных затратах и укрепиться на нем в сфере предоставления услуг связи.</w:t>
      </w:r>
    </w:p>
    <w:p w:rsidR="00663207" w:rsidRPr="00C11C0E" w:rsidRDefault="00663207" w:rsidP="00C11C0E">
      <w:pPr>
        <w:widowControl/>
        <w:shd w:val="clear" w:color="auto" w:fill="FFFFFF"/>
        <w:tabs>
          <w:tab w:val="right" w:leader="dot" w:pos="9356"/>
        </w:tabs>
        <w:spacing w:line="360" w:lineRule="auto"/>
        <w:ind w:left="873" w:firstLine="709"/>
        <w:rPr>
          <w:sz w:val="28"/>
          <w:szCs w:val="28"/>
        </w:rPr>
      </w:pPr>
      <w:r w:rsidRPr="00C11C0E">
        <w:rPr>
          <w:noProof/>
          <w:color w:val="000000"/>
          <w:sz w:val="28"/>
          <w:szCs w:val="28"/>
        </w:rPr>
        <w:t>Продукцией данной компании являются услуги всех видов связи.</w:t>
      </w:r>
    </w:p>
    <w:p w:rsidR="00647BC9" w:rsidRDefault="00647BC9" w:rsidP="00C11C0E">
      <w:pPr>
        <w:pStyle w:val="1"/>
        <w:keepNext w:val="0"/>
        <w:widowControl/>
        <w:tabs>
          <w:tab w:val="right" w:leader="dot" w:pos="9356"/>
        </w:tabs>
        <w:spacing w:before="0" w:line="360" w:lineRule="auto"/>
        <w:ind w:firstLine="709"/>
        <w:jc w:val="center"/>
        <w:rPr>
          <w:spacing w:val="0"/>
          <w:w w:val="100"/>
          <w:lang w:val="en-US"/>
        </w:rPr>
      </w:pPr>
      <w:bookmarkStart w:id="29" w:name="_Toc105607635"/>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r w:rsidRPr="00C11C0E">
        <w:rPr>
          <w:spacing w:val="0"/>
          <w:w w:val="100"/>
        </w:rPr>
        <w:t>10.3 Маркетинг</w:t>
      </w:r>
      <w:bookmarkEnd w:id="29"/>
    </w:p>
    <w:p w:rsidR="00647BC9" w:rsidRDefault="00647BC9" w:rsidP="00C11C0E">
      <w:pPr>
        <w:widowControl/>
        <w:shd w:val="clear" w:color="auto" w:fill="FFFFFF"/>
        <w:tabs>
          <w:tab w:val="right" w:leader="dot" w:pos="9356"/>
        </w:tabs>
        <w:spacing w:line="360" w:lineRule="auto"/>
        <w:ind w:left="11" w:firstLine="709"/>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left="11" w:firstLine="709"/>
        <w:rPr>
          <w:sz w:val="28"/>
          <w:szCs w:val="28"/>
        </w:rPr>
      </w:pPr>
      <w:r w:rsidRPr="00C11C0E">
        <w:rPr>
          <w:noProof/>
          <w:color w:val="000000"/>
          <w:sz w:val="28"/>
          <w:szCs w:val="28"/>
        </w:rPr>
        <w:t>а) Рынки</w:t>
      </w:r>
    </w:p>
    <w:p w:rsidR="00663207" w:rsidRPr="00C11C0E" w:rsidRDefault="00663207" w:rsidP="00C11C0E">
      <w:pPr>
        <w:widowControl/>
        <w:shd w:val="clear" w:color="auto" w:fill="FFFFFF"/>
        <w:tabs>
          <w:tab w:val="right" w:leader="dot" w:pos="9356"/>
        </w:tabs>
        <w:spacing w:line="360" w:lineRule="auto"/>
        <w:ind w:right="25" w:firstLine="709"/>
        <w:jc w:val="both"/>
        <w:rPr>
          <w:sz w:val="28"/>
          <w:szCs w:val="28"/>
        </w:rPr>
      </w:pPr>
      <w:r w:rsidRPr="00C11C0E">
        <w:rPr>
          <w:noProof/>
          <w:color w:val="000000"/>
          <w:sz w:val="28"/>
          <w:szCs w:val="28"/>
        </w:rPr>
        <w:t>Сейчас в мире существует множество фирм предоставляющих услуги спутниковой телефонной связи, однако в Казахстане их не так много, т.е. данный род услуг не достиг своего насыщения. Путем совершенствования бортовой аппаратуры и земной станции (повышение качества приема, обработки и передачи сигнала, увеличение срока службы бортовой аппаратуры, точности удержания спутника на орбите) соответственно упрощая земные приемники и передатчики, снижая их стоимость. Данная компания пытается привлечь абонентов на свою сторону. Ниже перечислена информация о положении данной компании на рынке города Алматы.</w:t>
      </w:r>
    </w:p>
    <w:p w:rsidR="00663207" w:rsidRPr="00C11C0E" w:rsidRDefault="00663207" w:rsidP="00C11C0E">
      <w:pPr>
        <w:widowControl/>
        <w:shd w:val="clear" w:color="auto" w:fill="FFFFFF"/>
        <w:tabs>
          <w:tab w:val="right" w:leader="dot" w:pos="9356"/>
        </w:tabs>
        <w:spacing w:line="360" w:lineRule="auto"/>
        <w:ind w:left="7" w:right="32" w:firstLine="709"/>
        <w:jc w:val="both"/>
        <w:rPr>
          <w:sz w:val="28"/>
          <w:szCs w:val="28"/>
        </w:rPr>
      </w:pPr>
      <w:r w:rsidRPr="00C11C0E">
        <w:rPr>
          <w:noProof/>
          <w:color w:val="000000"/>
          <w:sz w:val="28"/>
          <w:szCs w:val="28"/>
        </w:rPr>
        <w:t>Тарифная политика заключается в возможности доступа всех категорий к услугам связи, т.е. это означает что для разных категорий потребителей будут установленны различные тарифы. Кроме того, будут предположены различные виды тарифных планов учитывающие время суток, дни недели, праздничные дни, а таже проведение различных акций, таких как: ВОВ, женские праздники, для детей и т. д.</w:t>
      </w:r>
    </w:p>
    <w:p w:rsidR="00663207" w:rsidRPr="00C11C0E" w:rsidRDefault="00663207" w:rsidP="00C11C0E">
      <w:pPr>
        <w:widowControl/>
        <w:shd w:val="clear" w:color="auto" w:fill="FFFFFF"/>
        <w:tabs>
          <w:tab w:val="right" w:leader="dot" w:pos="9356"/>
        </w:tabs>
        <w:spacing w:line="360" w:lineRule="auto"/>
        <w:ind w:left="7" w:firstLine="709"/>
        <w:rPr>
          <w:noProof/>
          <w:color w:val="000000"/>
          <w:sz w:val="28"/>
          <w:szCs w:val="28"/>
        </w:rPr>
      </w:pPr>
      <w:r w:rsidRPr="00C11C0E">
        <w:rPr>
          <w:noProof/>
          <w:color w:val="000000"/>
          <w:sz w:val="28"/>
          <w:szCs w:val="28"/>
        </w:rPr>
        <w:t xml:space="preserve">Как видно из таблицы самым сильным конкурентом является компания </w:t>
      </w:r>
      <w:r w:rsidRPr="00C11C0E">
        <w:rPr>
          <w:bCs/>
          <w:noProof/>
          <w:color w:val="000000"/>
          <w:sz w:val="28"/>
          <w:szCs w:val="28"/>
        </w:rPr>
        <w:t>«Те</w:t>
      </w:r>
      <w:r w:rsidRPr="00C11C0E">
        <w:rPr>
          <w:bCs/>
          <w:noProof/>
          <w:color w:val="000000"/>
          <w:sz w:val="28"/>
          <w:szCs w:val="28"/>
          <w:lang w:val="en-US"/>
        </w:rPr>
        <w:t>lsat</w:t>
      </w:r>
      <w:r w:rsidRPr="00C11C0E">
        <w:rPr>
          <w:bCs/>
          <w:noProof/>
          <w:color w:val="000000"/>
          <w:sz w:val="28"/>
          <w:szCs w:val="28"/>
        </w:rPr>
        <w:t>».</w:t>
      </w:r>
      <w:r w:rsidRPr="00C11C0E">
        <w:rPr>
          <w:noProof/>
          <w:color w:val="000000"/>
          <w:sz w:val="28"/>
          <w:szCs w:val="28"/>
        </w:rPr>
        <w:t xml:space="preserve"> В следующем пункте будет описана стратегия расширения рынка. </w:t>
      </w:r>
    </w:p>
    <w:p w:rsidR="00663207" w:rsidRPr="00C11C0E" w:rsidRDefault="00663207" w:rsidP="00C11C0E">
      <w:pPr>
        <w:widowControl/>
        <w:shd w:val="clear" w:color="auto" w:fill="FFFFFF"/>
        <w:tabs>
          <w:tab w:val="right" w:leader="dot" w:pos="9356"/>
        </w:tabs>
        <w:spacing w:line="360" w:lineRule="auto"/>
        <w:ind w:left="7" w:firstLine="709"/>
        <w:rPr>
          <w:sz w:val="28"/>
          <w:szCs w:val="28"/>
        </w:rPr>
      </w:pPr>
      <w:r w:rsidRPr="00C11C0E">
        <w:rPr>
          <w:noProof/>
          <w:color w:val="000000"/>
          <w:sz w:val="28"/>
          <w:szCs w:val="28"/>
        </w:rPr>
        <w:t>б) Продвижение услуг</w:t>
      </w:r>
    </w:p>
    <w:p w:rsidR="00663207" w:rsidRPr="00C11C0E" w:rsidRDefault="00663207" w:rsidP="00C11C0E">
      <w:pPr>
        <w:widowControl/>
        <w:shd w:val="clear" w:color="auto" w:fill="FFFFFF"/>
        <w:tabs>
          <w:tab w:val="left" w:pos="2977"/>
          <w:tab w:val="left" w:pos="5011"/>
          <w:tab w:val="left" w:pos="7690"/>
          <w:tab w:val="right" w:leader="dot" w:pos="9356"/>
        </w:tabs>
        <w:spacing w:line="360" w:lineRule="auto"/>
        <w:ind w:left="7" w:firstLine="709"/>
        <w:jc w:val="both"/>
        <w:rPr>
          <w:sz w:val="28"/>
          <w:szCs w:val="28"/>
        </w:rPr>
      </w:pPr>
      <w:r w:rsidRPr="00C11C0E">
        <w:rPr>
          <w:noProof/>
          <w:color w:val="000000"/>
          <w:sz w:val="28"/>
          <w:szCs w:val="28"/>
        </w:rPr>
        <w:t>Данная компания придерживается следующей политики: компания начинает свою деятельность с выходом рекламы, подчеркивая высокое качество связи, предоставляя такие услуги как: высококачественная цифровая международная, междугородняя телефонная связь по прямым международным каналам; беспроводные стационарные телекоммуникационные сети с использованием системы радиодоступа (І</w:t>
      </w:r>
      <w:r w:rsidRPr="00C11C0E">
        <w:rPr>
          <w:noProof/>
          <w:color w:val="000000"/>
          <w:sz w:val="28"/>
          <w:szCs w:val="28"/>
          <w:lang w:val="en-US"/>
        </w:rPr>
        <w:t>R</w:t>
      </w:r>
      <w:r w:rsidRPr="00C11C0E">
        <w:rPr>
          <w:noProof/>
          <w:color w:val="000000"/>
          <w:sz w:val="28"/>
          <w:szCs w:val="28"/>
        </w:rPr>
        <w:t xml:space="preserve">Т) и радиорелейного оборудования, что позволяет обеспечивать связью районы города и пригорода где не возможны кабельные соединения; высокоскоростные магистрали передачи данных; доступ к сети </w:t>
      </w:r>
      <w:r w:rsidRPr="00C11C0E">
        <w:rPr>
          <w:noProof/>
          <w:color w:val="000000"/>
          <w:sz w:val="28"/>
          <w:szCs w:val="28"/>
          <w:lang w:val="en-US"/>
        </w:rPr>
        <w:t>Internet</w:t>
      </w:r>
      <w:r w:rsidRPr="00C11C0E">
        <w:rPr>
          <w:noProof/>
          <w:color w:val="000000"/>
          <w:sz w:val="28"/>
          <w:szCs w:val="28"/>
        </w:rPr>
        <w:t xml:space="preserve"> и т.д.</w:t>
      </w:r>
    </w:p>
    <w:p w:rsidR="00663207" w:rsidRPr="00C11C0E" w:rsidRDefault="00663207" w:rsidP="00C11C0E">
      <w:pPr>
        <w:widowControl/>
        <w:shd w:val="clear" w:color="auto" w:fill="FFFFFF"/>
        <w:tabs>
          <w:tab w:val="left" w:pos="-2410"/>
          <w:tab w:val="right" w:leader="dot" w:pos="9356"/>
        </w:tabs>
        <w:spacing w:line="360" w:lineRule="auto"/>
        <w:ind w:left="4" w:firstLine="709"/>
        <w:jc w:val="both"/>
        <w:rPr>
          <w:sz w:val="28"/>
          <w:szCs w:val="28"/>
        </w:rPr>
      </w:pPr>
      <w:r w:rsidRPr="00C11C0E">
        <w:rPr>
          <w:noProof/>
          <w:color w:val="000000"/>
          <w:sz w:val="28"/>
          <w:szCs w:val="28"/>
        </w:rPr>
        <w:t>Конкурентно способные тарифы на услуги международной связи, а также полный пакет услуг связи. Благодаря проведенным мероприятиям, таким как различные тарифные планы, акции, цены на услуги связи будут дешевле чем у конкурентов и при этом будет гарантированно соединение включая часы пик, при высоком качестве связи. Успехам данной компании будет содействовать такое же высокое сервисное обслуживание специалистами высокого класса по подключению, ремонту настройке аппаратуры, т.е. в случае поломки оборудования приезд специалистов и замена неисправных модулей и восстановление соединения.</w:t>
      </w:r>
    </w:p>
    <w:p w:rsidR="00663207" w:rsidRPr="00C11C0E" w:rsidRDefault="00663207" w:rsidP="00C11C0E">
      <w:pPr>
        <w:widowControl/>
        <w:shd w:val="clear" w:color="auto" w:fill="FFFFFF"/>
        <w:tabs>
          <w:tab w:val="right" w:leader="dot" w:pos="9356"/>
        </w:tabs>
        <w:spacing w:line="360" w:lineRule="auto"/>
        <w:ind w:left="567" w:firstLine="709"/>
        <w:rPr>
          <w:sz w:val="28"/>
          <w:szCs w:val="28"/>
        </w:rPr>
      </w:pPr>
      <w:r w:rsidRPr="00C11C0E">
        <w:rPr>
          <w:noProof/>
          <w:color w:val="000000"/>
          <w:sz w:val="28"/>
          <w:szCs w:val="28"/>
        </w:rPr>
        <w:t>Намечено четыре основных этапа реализации проекта:</w:t>
      </w:r>
    </w:p>
    <w:p w:rsidR="00663207" w:rsidRPr="00C11C0E" w:rsidRDefault="00663207" w:rsidP="00C11C0E">
      <w:pPr>
        <w:widowControl/>
        <w:numPr>
          <w:ilvl w:val="0"/>
          <w:numId w:val="9"/>
        </w:numPr>
        <w:shd w:val="clear" w:color="auto" w:fill="FFFFFF"/>
        <w:tabs>
          <w:tab w:val="left" w:pos="364"/>
          <w:tab w:val="right" w:leader="dot" w:pos="9356"/>
        </w:tabs>
        <w:spacing w:line="360" w:lineRule="auto"/>
        <w:ind w:left="364" w:firstLine="709"/>
        <w:jc w:val="both"/>
        <w:rPr>
          <w:noProof/>
          <w:color w:val="000000"/>
          <w:sz w:val="28"/>
          <w:szCs w:val="28"/>
        </w:rPr>
      </w:pPr>
      <w:r w:rsidRPr="00C11C0E">
        <w:rPr>
          <w:noProof/>
          <w:color w:val="000000"/>
          <w:sz w:val="28"/>
          <w:szCs w:val="28"/>
        </w:rPr>
        <w:t>Создание телекоммуникационной спутниковой линии связи, включающей в себя ЗС, взятый в аренду ствол бортового ретранслятора и абонентское оборудование.</w:t>
      </w:r>
    </w:p>
    <w:p w:rsidR="00663207" w:rsidRPr="00C11C0E" w:rsidRDefault="00663207" w:rsidP="00C11C0E">
      <w:pPr>
        <w:widowControl/>
        <w:numPr>
          <w:ilvl w:val="0"/>
          <w:numId w:val="9"/>
        </w:numPr>
        <w:shd w:val="clear" w:color="auto" w:fill="FFFFFF"/>
        <w:tabs>
          <w:tab w:val="left" w:pos="364"/>
          <w:tab w:val="right" w:leader="dot" w:pos="9356"/>
        </w:tabs>
        <w:spacing w:line="360" w:lineRule="auto"/>
        <w:ind w:left="364" w:firstLine="709"/>
        <w:jc w:val="both"/>
        <w:rPr>
          <w:sz w:val="28"/>
          <w:szCs w:val="28"/>
        </w:rPr>
      </w:pPr>
      <w:r w:rsidRPr="00C11C0E">
        <w:rPr>
          <w:noProof/>
          <w:color w:val="000000"/>
          <w:sz w:val="28"/>
          <w:szCs w:val="28"/>
        </w:rPr>
        <w:t>Дальнейшее расширение потенциальных возможностей системы расширение телекоммуникационной сети, осуществление передачи через другие спутники. В осуществлении описанного плана возможны следующие трудности: невозможность сразу привлечь необходимое число абонентов, что сразу не позволит получить необходимое число прибыли. Низкая абонентская плата, что также будет отрицательно влиять на получение прибыли.</w:t>
      </w:r>
    </w:p>
    <w:p w:rsidR="00663207" w:rsidRPr="00C11C0E" w:rsidRDefault="00663207" w:rsidP="00C11C0E">
      <w:pPr>
        <w:widowControl/>
        <w:numPr>
          <w:ilvl w:val="0"/>
          <w:numId w:val="10"/>
        </w:numPr>
        <w:shd w:val="clear" w:color="auto" w:fill="FFFFFF"/>
        <w:tabs>
          <w:tab w:val="left" w:pos="364"/>
          <w:tab w:val="right" w:leader="dot" w:pos="9356"/>
        </w:tabs>
        <w:spacing w:line="360" w:lineRule="auto"/>
        <w:ind w:left="14" w:firstLine="709"/>
        <w:rPr>
          <w:noProof/>
          <w:color w:val="000000"/>
          <w:sz w:val="28"/>
          <w:szCs w:val="28"/>
        </w:rPr>
      </w:pPr>
      <w:r w:rsidRPr="00C11C0E">
        <w:rPr>
          <w:noProof/>
          <w:color w:val="000000"/>
          <w:sz w:val="28"/>
          <w:szCs w:val="28"/>
        </w:rPr>
        <w:t>Длительный срок осуществления плана.</w:t>
      </w:r>
    </w:p>
    <w:p w:rsidR="00663207" w:rsidRPr="00C11C0E" w:rsidRDefault="00663207" w:rsidP="00C11C0E">
      <w:pPr>
        <w:widowControl/>
        <w:numPr>
          <w:ilvl w:val="0"/>
          <w:numId w:val="9"/>
        </w:numPr>
        <w:shd w:val="clear" w:color="auto" w:fill="FFFFFF"/>
        <w:tabs>
          <w:tab w:val="left" w:pos="364"/>
          <w:tab w:val="right" w:leader="dot" w:pos="9356"/>
        </w:tabs>
        <w:spacing w:line="360" w:lineRule="auto"/>
        <w:ind w:left="364" w:firstLine="709"/>
        <w:jc w:val="both"/>
        <w:rPr>
          <w:noProof/>
          <w:color w:val="000000"/>
          <w:sz w:val="28"/>
          <w:szCs w:val="28"/>
        </w:rPr>
      </w:pPr>
      <w:r w:rsidRPr="00C11C0E">
        <w:rPr>
          <w:noProof/>
          <w:color w:val="000000"/>
          <w:sz w:val="28"/>
          <w:szCs w:val="28"/>
        </w:rPr>
        <w:t>Развертка активной рекламной компании, поддержка высокого уровня квалификации обслуживающего персонала, а также предъявив высокие требования к исправности работы бортового ретранслятора на испытаниях.</w:t>
      </w:r>
    </w:p>
    <w:p w:rsidR="00663207" w:rsidRPr="00C11C0E" w:rsidRDefault="00663207" w:rsidP="00C11C0E">
      <w:pPr>
        <w:widowControl/>
        <w:shd w:val="clear" w:color="auto" w:fill="FFFFFF"/>
        <w:tabs>
          <w:tab w:val="right" w:leader="dot" w:pos="9356"/>
        </w:tabs>
        <w:spacing w:line="360" w:lineRule="auto"/>
        <w:ind w:left="7" w:right="14" w:firstLine="709"/>
        <w:jc w:val="both"/>
        <w:rPr>
          <w:sz w:val="28"/>
          <w:szCs w:val="28"/>
        </w:rPr>
      </w:pPr>
      <w:r w:rsidRPr="00C11C0E">
        <w:rPr>
          <w:noProof/>
          <w:color w:val="000000"/>
          <w:sz w:val="28"/>
          <w:szCs w:val="28"/>
        </w:rPr>
        <w:t>Офис данной компании расположен в центре города, где в дальнейшем будет производиться ремонт и обслуживание абонентской аппаратуры.</w:t>
      </w:r>
    </w:p>
    <w:p w:rsidR="00647BC9" w:rsidRDefault="00647BC9" w:rsidP="00C11C0E">
      <w:pPr>
        <w:pStyle w:val="1"/>
        <w:keepNext w:val="0"/>
        <w:widowControl/>
        <w:tabs>
          <w:tab w:val="right" w:leader="dot" w:pos="9356"/>
        </w:tabs>
        <w:spacing w:before="0" w:line="360" w:lineRule="auto"/>
        <w:ind w:firstLine="709"/>
        <w:jc w:val="center"/>
        <w:rPr>
          <w:spacing w:val="0"/>
          <w:w w:val="100"/>
          <w:lang w:val="en-US"/>
        </w:rPr>
      </w:pPr>
      <w:bookmarkStart w:id="30" w:name="_Toc105607636"/>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r w:rsidRPr="00C11C0E">
        <w:rPr>
          <w:spacing w:val="0"/>
          <w:w w:val="100"/>
        </w:rPr>
        <w:t>10.4 Организационный план</w:t>
      </w:r>
      <w:bookmarkEnd w:id="30"/>
    </w:p>
    <w:p w:rsidR="00647BC9" w:rsidRDefault="00647BC9" w:rsidP="00C11C0E">
      <w:pPr>
        <w:widowControl/>
        <w:shd w:val="clear" w:color="auto" w:fill="FFFFFF"/>
        <w:tabs>
          <w:tab w:val="right" w:leader="dot" w:pos="9356"/>
        </w:tabs>
        <w:spacing w:line="360" w:lineRule="auto"/>
        <w:ind w:firstLine="709"/>
        <w:jc w:val="both"/>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firstLine="709"/>
        <w:jc w:val="both"/>
        <w:rPr>
          <w:noProof/>
          <w:color w:val="000000"/>
          <w:sz w:val="28"/>
          <w:szCs w:val="28"/>
        </w:rPr>
      </w:pPr>
      <w:r w:rsidRPr="00C11C0E">
        <w:rPr>
          <w:noProof/>
          <w:color w:val="000000"/>
          <w:sz w:val="28"/>
          <w:szCs w:val="28"/>
        </w:rPr>
        <w:t xml:space="preserve">Данный проект компания будет осуществлять в сотрудничестве с компаниями </w:t>
      </w:r>
      <w:r w:rsidRPr="00C11C0E">
        <w:rPr>
          <w:bCs/>
          <w:noProof/>
          <w:color w:val="000000"/>
          <w:sz w:val="28"/>
          <w:szCs w:val="28"/>
        </w:rPr>
        <w:t>Те</w:t>
      </w:r>
      <w:r w:rsidRPr="00C11C0E">
        <w:rPr>
          <w:bCs/>
          <w:noProof/>
          <w:color w:val="000000"/>
          <w:sz w:val="28"/>
          <w:szCs w:val="28"/>
          <w:lang w:val="en-US"/>
        </w:rPr>
        <w:t>lstra</w:t>
      </w:r>
      <w:r w:rsidRPr="00C11C0E">
        <w:rPr>
          <w:noProof/>
          <w:color w:val="000000"/>
          <w:sz w:val="28"/>
          <w:szCs w:val="28"/>
        </w:rPr>
        <w:t xml:space="preserve"> (Австралия) и </w:t>
      </w:r>
      <w:r w:rsidRPr="00C11C0E">
        <w:rPr>
          <w:bCs/>
          <w:noProof/>
          <w:color w:val="000000"/>
          <w:sz w:val="28"/>
          <w:szCs w:val="28"/>
        </w:rPr>
        <w:t>Вг</w:t>
      </w:r>
      <w:r w:rsidRPr="00C11C0E">
        <w:rPr>
          <w:bCs/>
          <w:noProof/>
          <w:color w:val="000000"/>
          <w:sz w:val="28"/>
          <w:szCs w:val="28"/>
          <w:lang w:val="en-US"/>
        </w:rPr>
        <w:t>itish</w:t>
      </w:r>
      <w:r w:rsidRPr="00C11C0E">
        <w:rPr>
          <w:bCs/>
          <w:noProof/>
          <w:color w:val="000000"/>
          <w:sz w:val="28"/>
          <w:szCs w:val="28"/>
        </w:rPr>
        <w:t xml:space="preserve"> Те</w:t>
      </w:r>
      <w:r w:rsidRPr="00C11C0E">
        <w:rPr>
          <w:bCs/>
          <w:noProof/>
          <w:color w:val="000000"/>
          <w:sz w:val="28"/>
          <w:szCs w:val="28"/>
          <w:lang w:val="en-US"/>
        </w:rPr>
        <w:t>lekom</w:t>
      </w:r>
      <w:r w:rsidRPr="00C11C0E">
        <w:rPr>
          <w:bCs/>
          <w:noProof/>
          <w:color w:val="000000"/>
          <w:sz w:val="28"/>
          <w:szCs w:val="28"/>
        </w:rPr>
        <w:t xml:space="preserve"> </w:t>
      </w:r>
      <w:r w:rsidRPr="00C11C0E">
        <w:rPr>
          <w:noProof/>
          <w:color w:val="000000"/>
          <w:sz w:val="28"/>
          <w:szCs w:val="28"/>
        </w:rPr>
        <w:t>(Англия). Финансирование данного проекта осуществляет компания Те</w:t>
      </w:r>
      <w:r w:rsidRPr="00C11C0E">
        <w:rPr>
          <w:noProof/>
          <w:color w:val="000000"/>
          <w:sz w:val="28"/>
          <w:szCs w:val="28"/>
          <w:lang w:val="en-US"/>
        </w:rPr>
        <w:t>lstra</w:t>
      </w:r>
      <w:r w:rsidRPr="00C11C0E">
        <w:rPr>
          <w:noProof/>
          <w:color w:val="000000"/>
          <w:sz w:val="28"/>
          <w:szCs w:val="28"/>
        </w:rPr>
        <w:t xml:space="preserve">, которая вкладывает свои инвестиции в страну. Установку и обслуживание будут осуществлять местные специалисты работающие в данной компании. Поставку всего необходимого оборудование будет осуществлять зарубежный партнер, являющийся одним из крупнейших мировых производителей оборудования ЗС. Для реализации данного проекта потребуется следующее оборудование. </w:t>
      </w:r>
    </w:p>
    <w:p w:rsidR="00663207" w:rsidRPr="00C11C0E" w:rsidRDefault="00663207" w:rsidP="00C11C0E">
      <w:pPr>
        <w:widowControl/>
        <w:shd w:val="clear" w:color="auto" w:fill="FFFFFF"/>
        <w:tabs>
          <w:tab w:val="right" w:leader="dot" w:pos="9356"/>
        </w:tabs>
        <w:spacing w:line="360" w:lineRule="auto"/>
        <w:ind w:firstLine="709"/>
        <w:jc w:val="both"/>
        <w:rPr>
          <w:noProof/>
          <w:color w:val="000000"/>
          <w:sz w:val="28"/>
          <w:szCs w:val="28"/>
        </w:rPr>
      </w:pPr>
      <w:r w:rsidRPr="00C11C0E">
        <w:rPr>
          <w:noProof/>
          <w:color w:val="000000"/>
          <w:sz w:val="28"/>
          <w:szCs w:val="28"/>
        </w:rPr>
        <w:t xml:space="preserve">Примем стоимость 1 у.е. равной 137 тг. по курсу Нац.банка РК. </w:t>
      </w:r>
    </w:p>
    <w:p w:rsidR="00663207" w:rsidRPr="00C11C0E" w:rsidRDefault="00647BC9" w:rsidP="00C11C0E">
      <w:pPr>
        <w:widowControl/>
        <w:shd w:val="clear" w:color="auto" w:fill="FFFFFF"/>
        <w:tabs>
          <w:tab w:val="right" w:leader="dot" w:pos="9356"/>
        </w:tabs>
        <w:spacing w:line="360" w:lineRule="auto"/>
        <w:ind w:firstLine="709"/>
        <w:jc w:val="both"/>
        <w:rPr>
          <w:sz w:val="28"/>
          <w:szCs w:val="28"/>
        </w:rPr>
      </w:pPr>
      <w:r>
        <w:rPr>
          <w:noProof/>
          <w:color w:val="000000"/>
          <w:sz w:val="28"/>
          <w:szCs w:val="28"/>
        </w:rPr>
        <w:br w:type="page"/>
      </w:r>
      <w:r w:rsidR="00663207" w:rsidRPr="00C11C0E">
        <w:rPr>
          <w:noProof/>
          <w:color w:val="000000"/>
          <w:sz w:val="28"/>
          <w:szCs w:val="28"/>
        </w:rPr>
        <w:t>Таблица 3 Стоимость оборудования</w:t>
      </w:r>
    </w:p>
    <w:tbl>
      <w:tblPr>
        <w:tblW w:w="9456" w:type="dxa"/>
        <w:tblInd w:w="30" w:type="dxa"/>
        <w:tblLayout w:type="fixed"/>
        <w:tblCellMar>
          <w:left w:w="30" w:type="dxa"/>
          <w:right w:w="30" w:type="dxa"/>
        </w:tblCellMar>
        <w:tblLook w:val="0000" w:firstRow="0" w:lastRow="0" w:firstColumn="0" w:lastColumn="0" w:noHBand="0" w:noVBand="0"/>
      </w:tblPr>
      <w:tblGrid>
        <w:gridCol w:w="2409"/>
        <w:gridCol w:w="2621"/>
        <w:gridCol w:w="1972"/>
        <w:gridCol w:w="11"/>
        <w:gridCol w:w="2409"/>
        <w:gridCol w:w="27"/>
        <w:gridCol w:w="7"/>
      </w:tblGrid>
      <w:tr w:rsidR="00663207" w:rsidRPr="00647BC9" w:rsidTr="00F8291A">
        <w:trPr>
          <w:gridAfter w:val="2"/>
          <w:wAfter w:w="34" w:type="dxa"/>
          <w:trHeight w:val="742"/>
        </w:trPr>
        <w:tc>
          <w:tcPr>
            <w:tcW w:w="2409" w:type="dxa"/>
            <w:tcBorders>
              <w:top w:val="single" w:sz="6" w:space="0" w:color="auto"/>
              <w:left w:val="single" w:sz="6" w:space="0" w:color="auto"/>
              <w:bottom w:val="single" w:sz="6" w:space="0" w:color="auto"/>
              <w:right w:val="single" w:sz="6" w:space="0" w:color="auto"/>
            </w:tcBorders>
          </w:tcPr>
          <w:p w:rsidR="00663207" w:rsidRPr="00647BC9" w:rsidRDefault="00663207" w:rsidP="00647BC9">
            <w:pPr>
              <w:widowControl/>
              <w:tabs>
                <w:tab w:val="right" w:leader="dot" w:pos="9356"/>
              </w:tabs>
              <w:spacing w:line="360" w:lineRule="auto"/>
              <w:jc w:val="center"/>
              <w:rPr>
                <w:color w:val="000000"/>
              </w:rPr>
            </w:pPr>
            <w:r w:rsidRPr="00647BC9">
              <w:rPr>
                <w:color w:val="000000"/>
              </w:rPr>
              <w:t>Наименование оборудования</w:t>
            </w:r>
          </w:p>
        </w:tc>
        <w:tc>
          <w:tcPr>
            <w:tcW w:w="2621" w:type="dxa"/>
            <w:tcBorders>
              <w:top w:val="single" w:sz="6" w:space="0" w:color="auto"/>
              <w:left w:val="single" w:sz="6" w:space="0" w:color="auto"/>
              <w:bottom w:val="single" w:sz="6" w:space="0" w:color="auto"/>
              <w:right w:val="single" w:sz="6" w:space="0" w:color="auto"/>
            </w:tcBorders>
          </w:tcPr>
          <w:p w:rsidR="00663207" w:rsidRPr="00647BC9" w:rsidRDefault="00663207" w:rsidP="00647BC9">
            <w:pPr>
              <w:widowControl/>
              <w:tabs>
                <w:tab w:val="right" w:leader="dot" w:pos="9356"/>
              </w:tabs>
              <w:spacing w:line="360" w:lineRule="auto"/>
              <w:jc w:val="center"/>
              <w:rPr>
                <w:color w:val="000000"/>
              </w:rPr>
            </w:pPr>
            <w:r w:rsidRPr="00647BC9">
              <w:rPr>
                <w:color w:val="000000"/>
              </w:rPr>
              <w:t>Цена оборудования у.е., тыс.тг.</w:t>
            </w:r>
          </w:p>
        </w:tc>
        <w:tc>
          <w:tcPr>
            <w:tcW w:w="1983" w:type="dxa"/>
            <w:gridSpan w:val="2"/>
            <w:tcBorders>
              <w:top w:val="single" w:sz="6" w:space="0" w:color="auto"/>
              <w:left w:val="single" w:sz="6" w:space="0" w:color="auto"/>
              <w:bottom w:val="single" w:sz="6" w:space="0" w:color="auto"/>
              <w:right w:val="single" w:sz="6" w:space="0" w:color="auto"/>
            </w:tcBorders>
          </w:tcPr>
          <w:p w:rsidR="00663207" w:rsidRPr="00647BC9" w:rsidRDefault="00663207" w:rsidP="00647BC9">
            <w:pPr>
              <w:widowControl/>
              <w:tabs>
                <w:tab w:val="right" w:leader="dot" w:pos="9356"/>
              </w:tabs>
              <w:spacing w:line="360" w:lineRule="auto"/>
              <w:jc w:val="center"/>
              <w:rPr>
                <w:color w:val="000000"/>
              </w:rPr>
            </w:pPr>
            <w:r w:rsidRPr="00647BC9">
              <w:rPr>
                <w:color w:val="000000"/>
              </w:rPr>
              <w:t>Количество оборудования</w:t>
            </w:r>
          </w:p>
        </w:tc>
        <w:tc>
          <w:tcPr>
            <w:tcW w:w="2409" w:type="dxa"/>
            <w:tcBorders>
              <w:top w:val="single" w:sz="6" w:space="0" w:color="auto"/>
              <w:left w:val="single" w:sz="6" w:space="0" w:color="auto"/>
              <w:bottom w:val="single" w:sz="6" w:space="0" w:color="auto"/>
              <w:right w:val="single" w:sz="6" w:space="0" w:color="auto"/>
            </w:tcBorders>
          </w:tcPr>
          <w:p w:rsidR="00663207" w:rsidRPr="00647BC9" w:rsidRDefault="00663207" w:rsidP="00647BC9">
            <w:pPr>
              <w:widowControl/>
              <w:tabs>
                <w:tab w:val="right" w:leader="dot" w:pos="9356"/>
              </w:tabs>
              <w:spacing w:line="360" w:lineRule="auto"/>
              <w:jc w:val="center"/>
              <w:rPr>
                <w:color w:val="000000"/>
              </w:rPr>
            </w:pPr>
            <w:r w:rsidRPr="00647BC9">
              <w:rPr>
                <w:color w:val="000000"/>
              </w:rPr>
              <w:t>Сумма с учетом транспортных расходов тыс.тг.</w:t>
            </w:r>
          </w:p>
        </w:tc>
      </w:tr>
      <w:tr w:rsidR="00663207" w:rsidRPr="00C11C0E" w:rsidTr="00647BC9">
        <w:tblPrEx>
          <w:tblCellMar>
            <w:left w:w="40" w:type="dxa"/>
            <w:right w:w="40" w:type="dxa"/>
          </w:tblCellMar>
        </w:tblPrEx>
        <w:trPr>
          <w:gridAfter w:val="1"/>
          <w:wAfter w:w="7" w:type="dxa"/>
          <w:trHeight w:hRule="exact" w:val="318"/>
        </w:trPr>
        <w:tc>
          <w:tcPr>
            <w:tcW w:w="2409"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center"/>
            </w:pPr>
            <w:r w:rsidRPr="00647BC9">
              <w:t>1</w:t>
            </w:r>
          </w:p>
        </w:tc>
        <w:tc>
          <w:tcPr>
            <w:tcW w:w="2621"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5"/>
              <w:jc w:val="center"/>
            </w:pPr>
            <w:r w:rsidRPr="00647BC9">
              <w:rPr>
                <w:noProof/>
                <w:color w:val="000000"/>
              </w:rPr>
              <w:t>2</w:t>
            </w:r>
          </w:p>
        </w:tc>
        <w:tc>
          <w:tcPr>
            <w:tcW w:w="1983" w:type="dxa"/>
            <w:gridSpan w:val="2"/>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center"/>
            </w:pPr>
            <w:r w:rsidRPr="00647BC9">
              <w:rPr>
                <w:noProof/>
                <w:color w:val="000000"/>
              </w:rPr>
              <w:t>3</w:t>
            </w:r>
          </w:p>
        </w:tc>
        <w:tc>
          <w:tcPr>
            <w:tcW w:w="2436" w:type="dxa"/>
            <w:gridSpan w:val="2"/>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jc w:val="center"/>
            </w:pPr>
            <w:r w:rsidRPr="00647BC9">
              <w:rPr>
                <w:noProof/>
                <w:color w:val="000000"/>
              </w:rPr>
              <w:t>4</w:t>
            </w:r>
          </w:p>
        </w:tc>
      </w:tr>
      <w:tr w:rsidR="00663207" w:rsidRPr="00C11C0E" w:rsidTr="00F8291A">
        <w:tblPrEx>
          <w:tblCellMar>
            <w:left w:w="40" w:type="dxa"/>
            <w:right w:w="40" w:type="dxa"/>
          </w:tblCellMar>
        </w:tblPrEx>
        <w:trPr>
          <w:gridAfter w:val="1"/>
          <w:wAfter w:w="7" w:type="dxa"/>
          <w:trHeight w:hRule="exact" w:val="446"/>
        </w:trPr>
        <w:tc>
          <w:tcPr>
            <w:tcW w:w="2409"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pPr>
            <w:r w:rsidRPr="00647BC9">
              <w:rPr>
                <w:noProof/>
                <w:color w:val="000000"/>
              </w:rPr>
              <w:t>Передатчик ЗС</w:t>
            </w:r>
          </w:p>
        </w:tc>
        <w:tc>
          <w:tcPr>
            <w:tcW w:w="2621"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5"/>
              <w:jc w:val="right"/>
            </w:pPr>
            <w:r w:rsidRPr="00647BC9">
              <w:rPr>
                <w:noProof/>
                <w:color w:val="000000"/>
              </w:rPr>
              <w:t>120 000 у.е.</w:t>
            </w:r>
          </w:p>
        </w:tc>
        <w:tc>
          <w:tcPr>
            <w:tcW w:w="1983"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32"/>
              <w:jc w:val="right"/>
            </w:pPr>
            <w:r w:rsidRPr="00647BC9">
              <w:rPr>
                <w:noProof/>
                <w:color w:val="000000"/>
              </w:rPr>
              <w:t>1</w:t>
            </w:r>
          </w:p>
        </w:tc>
        <w:tc>
          <w:tcPr>
            <w:tcW w:w="2436"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36"/>
              <w:jc w:val="right"/>
            </w:pPr>
            <w:r w:rsidRPr="00647BC9">
              <w:rPr>
                <w:noProof/>
                <w:color w:val="000000"/>
              </w:rPr>
              <w:t>122 400у.е.</w:t>
            </w:r>
          </w:p>
        </w:tc>
      </w:tr>
      <w:tr w:rsidR="00663207" w:rsidRPr="00C11C0E" w:rsidTr="00647BC9">
        <w:tblPrEx>
          <w:tblCellMar>
            <w:left w:w="40" w:type="dxa"/>
            <w:right w:w="40" w:type="dxa"/>
          </w:tblCellMar>
        </w:tblPrEx>
        <w:trPr>
          <w:gridAfter w:val="1"/>
          <w:wAfter w:w="7" w:type="dxa"/>
          <w:trHeight w:hRule="exact" w:val="230"/>
        </w:trPr>
        <w:tc>
          <w:tcPr>
            <w:tcW w:w="2409"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pPr>
          </w:p>
        </w:tc>
        <w:tc>
          <w:tcPr>
            <w:tcW w:w="2621"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5"/>
              <w:jc w:val="right"/>
            </w:pPr>
            <w:r w:rsidRPr="00647BC9">
              <w:rPr>
                <w:noProof/>
                <w:color w:val="000000"/>
              </w:rPr>
              <w:t>16 440 000 тг.</w:t>
            </w:r>
          </w:p>
        </w:tc>
        <w:tc>
          <w:tcPr>
            <w:tcW w:w="1983"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pPr>
          </w:p>
        </w:tc>
        <w:tc>
          <w:tcPr>
            <w:tcW w:w="2436"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36"/>
              <w:jc w:val="right"/>
            </w:pPr>
            <w:r w:rsidRPr="00647BC9">
              <w:rPr>
                <w:noProof/>
                <w:color w:val="000000"/>
              </w:rPr>
              <w:t>16 768 800 тг.</w:t>
            </w:r>
          </w:p>
        </w:tc>
      </w:tr>
      <w:tr w:rsidR="00663207" w:rsidRPr="00C11C0E" w:rsidTr="00F8291A">
        <w:tblPrEx>
          <w:tblCellMar>
            <w:left w:w="40" w:type="dxa"/>
            <w:right w:w="40" w:type="dxa"/>
          </w:tblCellMar>
        </w:tblPrEx>
        <w:trPr>
          <w:gridAfter w:val="1"/>
          <w:wAfter w:w="7" w:type="dxa"/>
          <w:trHeight w:hRule="exact" w:val="439"/>
        </w:trPr>
        <w:tc>
          <w:tcPr>
            <w:tcW w:w="2409"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pPr>
            <w:r w:rsidRPr="00647BC9">
              <w:rPr>
                <w:noProof/>
                <w:color w:val="000000"/>
              </w:rPr>
              <w:t>Приемник ЗС</w:t>
            </w:r>
          </w:p>
        </w:tc>
        <w:tc>
          <w:tcPr>
            <w:tcW w:w="2621"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pPr>
            <w:r w:rsidRPr="00647BC9">
              <w:rPr>
                <w:noProof/>
                <w:color w:val="000000"/>
              </w:rPr>
              <w:t>30 000 у.е.</w:t>
            </w:r>
          </w:p>
        </w:tc>
        <w:tc>
          <w:tcPr>
            <w:tcW w:w="1983"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9"/>
              <w:jc w:val="right"/>
            </w:pPr>
            <w:r w:rsidRPr="00647BC9">
              <w:rPr>
                <w:noProof/>
                <w:color w:val="000000"/>
              </w:rPr>
              <w:t>1</w:t>
            </w:r>
          </w:p>
        </w:tc>
        <w:tc>
          <w:tcPr>
            <w:tcW w:w="2436"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jc w:val="right"/>
            </w:pPr>
            <w:r w:rsidRPr="00647BC9">
              <w:rPr>
                <w:noProof/>
                <w:color w:val="000000"/>
              </w:rPr>
              <w:t>30 600 у.е.</w:t>
            </w:r>
          </w:p>
        </w:tc>
      </w:tr>
      <w:tr w:rsidR="00663207" w:rsidRPr="00C11C0E" w:rsidTr="00647BC9">
        <w:tblPrEx>
          <w:tblCellMar>
            <w:left w:w="40" w:type="dxa"/>
            <w:right w:w="40" w:type="dxa"/>
          </w:tblCellMar>
        </w:tblPrEx>
        <w:trPr>
          <w:gridAfter w:val="1"/>
          <w:wAfter w:w="7" w:type="dxa"/>
          <w:trHeight w:hRule="exact" w:val="254"/>
        </w:trPr>
        <w:tc>
          <w:tcPr>
            <w:tcW w:w="2409"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pPr>
          </w:p>
        </w:tc>
        <w:tc>
          <w:tcPr>
            <w:tcW w:w="2621"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5"/>
              <w:jc w:val="right"/>
            </w:pPr>
            <w:r w:rsidRPr="00647BC9">
              <w:rPr>
                <w:noProof/>
                <w:color w:val="000000"/>
              </w:rPr>
              <w:t>1 110 000 тг.</w:t>
            </w:r>
          </w:p>
        </w:tc>
        <w:tc>
          <w:tcPr>
            <w:tcW w:w="1983"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pPr>
          </w:p>
        </w:tc>
        <w:tc>
          <w:tcPr>
            <w:tcW w:w="2436"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jc w:val="right"/>
            </w:pPr>
            <w:r w:rsidRPr="00647BC9">
              <w:rPr>
                <w:noProof/>
                <w:color w:val="000000"/>
              </w:rPr>
              <w:t>4 192 000 тг.</w:t>
            </w:r>
          </w:p>
        </w:tc>
      </w:tr>
      <w:tr w:rsidR="00663207" w:rsidRPr="00C11C0E" w:rsidTr="00F8291A">
        <w:tblPrEx>
          <w:tblCellMar>
            <w:left w:w="40" w:type="dxa"/>
            <w:right w:w="40" w:type="dxa"/>
          </w:tblCellMar>
        </w:tblPrEx>
        <w:trPr>
          <w:gridAfter w:val="1"/>
          <w:wAfter w:w="7" w:type="dxa"/>
          <w:trHeight w:hRule="exact" w:val="439"/>
        </w:trPr>
        <w:tc>
          <w:tcPr>
            <w:tcW w:w="2409"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pPr>
            <w:r w:rsidRPr="00647BC9">
              <w:rPr>
                <w:noProof/>
                <w:color w:val="000000"/>
              </w:rPr>
              <w:t>Антенна ЗС</w:t>
            </w:r>
          </w:p>
        </w:tc>
        <w:tc>
          <w:tcPr>
            <w:tcW w:w="2621"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5"/>
              <w:jc w:val="right"/>
            </w:pPr>
            <w:r w:rsidRPr="00647BC9">
              <w:rPr>
                <w:noProof/>
                <w:color w:val="000000"/>
              </w:rPr>
              <w:t>100 000 у.е.</w:t>
            </w:r>
          </w:p>
        </w:tc>
        <w:tc>
          <w:tcPr>
            <w:tcW w:w="1983"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9"/>
              <w:jc w:val="right"/>
            </w:pPr>
            <w:r w:rsidRPr="00647BC9">
              <w:rPr>
                <w:noProof/>
                <w:color w:val="000000"/>
              </w:rPr>
              <w:t>1</w:t>
            </w:r>
          </w:p>
        </w:tc>
        <w:tc>
          <w:tcPr>
            <w:tcW w:w="2436"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32"/>
              <w:jc w:val="right"/>
            </w:pPr>
            <w:r w:rsidRPr="00647BC9">
              <w:rPr>
                <w:noProof/>
                <w:color w:val="000000"/>
              </w:rPr>
              <w:t>102 000у.е.</w:t>
            </w:r>
          </w:p>
        </w:tc>
      </w:tr>
      <w:tr w:rsidR="00663207" w:rsidRPr="00C11C0E" w:rsidTr="00647BC9">
        <w:tblPrEx>
          <w:tblCellMar>
            <w:left w:w="40" w:type="dxa"/>
            <w:right w:w="40" w:type="dxa"/>
          </w:tblCellMar>
        </w:tblPrEx>
        <w:trPr>
          <w:gridAfter w:val="1"/>
          <w:wAfter w:w="7" w:type="dxa"/>
          <w:trHeight w:hRule="exact" w:val="278"/>
        </w:trPr>
        <w:tc>
          <w:tcPr>
            <w:tcW w:w="2409"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pPr>
          </w:p>
        </w:tc>
        <w:tc>
          <w:tcPr>
            <w:tcW w:w="2621"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5"/>
              <w:jc w:val="right"/>
            </w:pPr>
            <w:r w:rsidRPr="00647BC9">
              <w:rPr>
                <w:noProof/>
                <w:color w:val="000000"/>
              </w:rPr>
              <w:t>13 700 000 тг.</w:t>
            </w:r>
          </w:p>
        </w:tc>
        <w:tc>
          <w:tcPr>
            <w:tcW w:w="1983"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pPr>
          </w:p>
        </w:tc>
        <w:tc>
          <w:tcPr>
            <w:tcW w:w="2436"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32"/>
              <w:jc w:val="right"/>
            </w:pPr>
            <w:r w:rsidRPr="00647BC9">
              <w:rPr>
                <w:noProof/>
                <w:color w:val="000000"/>
              </w:rPr>
              <w:t>13 974 000 тг.</w:t>
            </w:r>
          </w:p>
        </w:tc>
      </w:tr>
      <w:tr w:rsidR="00663207" w:rsidRPr="00C11C0E" w:rsidTr="00647BC9">
        <w:tblPrEx>
          <w:tblCellMar>
            <w:left w:w="40" w:type="dxa"/>
            <w:right w:w="40" w:type="dxa"/>
          </w:tblCellMar>
        </w:tblPrEx>
        <w:trPr>
          <w:gridAfter w:val="1"/>
          <w:wAfter w:w="7" w:type="dxa"/>
          <w:trHeight w:hRule="exact" w:val="296"/>
        </w:trPr>
        <w:tc>
          <w:tcPr>
            <w:tcW w:w="2409" w:type="dxa"/>
            <w:tcBorders>
              <w:top w:val="single" w:sz="6" w:space="0" w:color="auto"/>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pPr>
            <w:r w:rsidRPr="00647BC9">
              <w:rPr>
                <w:noProof/>
                <w:color w:val="000000"/>
              </w:rPr>
              <w:t>Блок питания</w:t>
            </w:r>
          </w:p>
        </w:tc>
        <w:tc>
          <w:tcPr>
            <w:tcW w:w="2621" w:type="dxa"/>
            <w:tcBorders>
              <w:top w:val="single" w:sz="6" w:space="0" w:color="auto"/>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pPr>
            <w:r w:rsidRPr="00647BC9">
              <w:rPr>
                <w:noProof/>
                <w:color w:val="000000"/>
              </w:rPr>
              <w:t>200 у.е.</w:t>
            </w:r>
          </w:p>
        </w:tc>
        <w:tc>
          <w:tcPr>
            <w:tcW w:w="1983" w:type="dxa"/>
            <w:gridSpan w:val="2"/>
            <w:tcBorders>
              <w:top w:val="single" w:sz="6" w:space="0" w:color="auto"/>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5"/>
              <w:jc w:val="right"/>
            </w:pPr>
            <w:r w:rsidRPr="00647BC9">
              <w:rPr>
                <w:noProof/>
                <w:color w:val="000000"/>
              </w:rPr>
              <w:t>1</w:t>
            </w:r>
          </w:p>
        </w:tc>
        <w:tc>
          <w:tcPr>
            <w:tcW w:w="2436" w:type="dxa"/>
            <w:gridSpan w:val="2"/>
            <w:tcBorders>
              <w:top w:val="single" w:sz="6" w:space="0" w:color="auto"/>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jc w:val="right"/>
            </w:pPr>
            <w:r w:rsidRPr="00647BC9">
              <w:rPr>
                <w:noProof/>
                <w:color w:val="000000"/>
              </w:rPr>
              <w:t>200 у.е.</w:t>
            </w:r>
          </w:p>
        </w:tc>
      </w:tr>
      <w:tr w:rsidR="00663207" w:rsidRPr="00C11C0E" w:rsidTr="00F8291A">
        <w:tblPrEx>
          <w:tblCellMar>
            <w:left w:w="40" w:type="dxa"/>
            <w:right w:w="40" w:type="dxa"/>
          </w:tblCellMar>
        </w:tblPrEx>
        <w:trPr>
          <w:gridAfter w:val="1"/>
          <w:wAfter w:w="7" w:type="dxa"/>
          <w:trHeight w:hRule="exact" w:val="425"/>
        </w:trPr>
        <w:tc>
          <w:tcPr>
            <w:tcW w:w="9449" w:type="dxa"/>
            <w:gridSpan w:val="6"/>
            <w:tcBorders>
              <w:top w:val="nil"/>
              <w:bottom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rPr>
                <w:noProof/>
                <w:color w:val="000000"/>
              </w:rPr>
            </w:pPr>
            <w:r w:rsidRPr="00647BC9">
              <w:rPr>
                <w:noProof/>
                <w:color w:val="000000"/>
              </w:rPr>
              <w:t>Продолжение таблицы 3</w:t>
            </w:r>
          </w:p>
        </w:tc>
      </w:tr>
      <w:tr w:rsidR="00663207" w:rsidRPr="00C11C0E" w:rsidTr="00F8291A">
        <w:tblPrEx>
          <w:tblCellMar>
            <w:left w:w="40" w:type="dxa"/>
            <w:right w:w="40" w:type="dxa"/>
          </w:tblCellMar>
        </w:tblPrEx>
        <w:trPr>
          <w:gridAfter w:val="1"/>
          <w:wAfter w:w="7" w:type="dxa"/>
          <w:trHeight w:hRule="exact" w:val="425"/>
        </w:trPr>
        <w:tc>
          <w:tcPr>
            <w:tcW w:w="2409"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pPr>
          </w:p>
        </w:tc>
        <w:tc>
          <w:tcPr>
            <w:tcW w:w="2621"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pPr>
            <w:r w:rsidRPr="00647BC9">
              <w:rPr>
                <w:noProof/>
                <w:color w:val="000000"/>
              </w:rPr>
              <w:t>27 400 тг.</w:t>
            </w:r>
          </w:p>
        </w:tc>
        <w:tc>
          <w:tcPr>
            <w:tcW w:w="1983"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pPr>
          </w:p>
        </w:tc>
        <w:tc>
          <w:tcPr>
            <w:tcW w:w="2436"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pPr>
            <w:r w:rsidRPr="00647BC9">
              <w:rPr>
                <w:noProof/>
                <w:color w:val="000000"/>
              </w:rPr>
              <w:t>27 400 тг.</w:t>
            </w:r>
          </w:p>
        </w:tc>
      </w:tr>
      <w:tr w:rsidR="00663207" w:rsidRPr="00C11C0E" w:rsidTr="00F8291A">
        <w:tblPrEx>
          <w:tblCellMar>
            <w:left w:w="40" w:type="dxa"/>
            <w:right w:w="40" w:type="dxa"/>
          </w:tblCellMar>
        </w:tblPrEx>
        <w:trPr>
          <w:gridAfter w:val="1"/>
          <w:wAfter w:w="7" w:type="dxa"/>
          <w:trHeight w:hRule="exact" w:val="439"/>
        </w:trPr>
        <w:tc>
          <w:tcPr>
            <w:tcW w:w="2409"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pPr>
            <w:r w:rsidRPr="00647BC9">
              <w:rPr>
                <w:noProof/>
                <w:color w:val="000000"/>
              </w:rPr>
              <w:t>Маршрутизатор</w:t>
            </w:r>
          </w:p>
        </w:tc>
        <w:tc>
          <w:tcPr>
            <w:tcW w:w="2621"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jc w:val="right"/>
            </w:pPr>
            <w:r w:rsidRPr="00647BC9">
              <w:rPr>
                <w:noProof/>
                <w:color w:val="000000"/>
              </w:rPr>
              <w:t>5 000 у.е.</w:t>
            </w:r>
          </w:p>
        </w:tc>
        <w:tc>
          <w:tcPr>
            <w:tcW w:w="1983"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pPr>
            <w:r w:rsidRPr="00647BC9">
              <w:rPr>
                <w:noProof/>
                <w:color w:val="000000"/>
              </w:rPr>
              <w:t>2</w:t>
            </w:r>
          </w:p>
        </w:tc>
        <w:tc>
          <w:tcPr>
            <w:tcW w:w="2436"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9"/>
              <w:jc w:val="right"/>
            </w:pPr>
            <w:r w:rsidRPr="00647BC9">
              <w:rPr>
                <w:noProof/>
                <w:color w:val="000000"/>
              </w:rPr>
              <w:t>10 200у.е.</w:t>
            </w:r>
          </w:p>
        </w:tc>
      </w:tr>
      <w:tr w:rsidR="00663207" w:rsidRPr="00C11C0E" w:rsidTr="00647BC9">
        <w:tblPrEx>
          <w:tblCellMar>
            <w:left w:w="40" w:type="dxa"/>
            <w:right w:w="40" w:type="dxa"/>
          </w:tblCellMar>
        </w:tblPrEx>
        <w:trPr>
          <w:gridAfter w:val="1"/>
          <w:wAfter w:w="7" w:type="dxa"/>
          <w:trHeight w:hRule="exact" w:val="261"/>
        </w:trPr>
        <w:tc>
          <w:tcPr>
            <w:tcW w:w="2409"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pPr>
          </w:p>
        </w:tc>
        <w:tc>
          <w:tcPr>
            <w:tcW w:w="2621"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pPr>
            <w:r w:rsidRPr="00647BC9">
              <w:rPr>
                <w:noProof/>
                <w:color w:val="000000"/>
              </w:rPr>
              <w:t>685 000 тг.</w:t>
            </w:r>
          </w:p>
        </w:tc>
        <w:tc>
          <w:tcPr>
            <w:tcW w:w="1983"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pPr>
          </w:p>
        </w:tc>
        <w:tc>
          <w:tcPr>
            <w:tcW w:w="2436"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9"/>
              <w:jc w:val="right"/>
            </w:pPr>
            <w:r w:rsidRPr="00647BC9">
              <w:rPr>
                <w:noProof/>
                <w:color w:val="000000"/>
              </w:rPr>
              <w:t>1 397 400 т.г</w:t>
            </w:r>
          </w:p>
        </w:tc>
      </w:tr>
      <w:tr w:rsidR="00663207" w:rsidRPr="00C11C0E" w:rsidTr="00F8291A">
        <w:tblPrEx>
          <w:tblCellMar>
            <w:left w:w="40" w:type="dxa"/>
            <w:right w:w="40" w:type="dxa"/>
          </w:tblCellMar>
        </w:tblPrEx>
        <w:trPr>
          <w:gridAfter w:val="1"/>
          <w:wAfter w:w="7" w:type="dxa"/>
          <w:trHeight w:hRule="exact" w:val="439"/>
        </w:trPr>
        <w:tc>
          <w:tcPr>
            <w:tcW w:w="2409"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pPr>
            <w:r w:rsidRPr="00647BC9">
              <w:rPr>
                <w:noProof/>
                <w:color w:val="000000"/>
              </w:rPr>
              <w:t>Спутниковый</w:t>
            </w:r>
          </w:p>
        </w:tc>
        <w:tc>
          <w:tcPr>
            <w:tcW w:w="2621"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pPr>
            <w:r w:rsidRPr="00647BC9">
              <w:rPr>
                <w:noProof/>
                <w:color w:val="000000"/>
              </w:rPr>
              <w:t>4 000 у.е</w:t>
            </w:r>
          </w:p>
        </w:tc>
        <w:tc>
          <w:tcPr>
            <w:tcW w:w="1983"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5"/>
              <w:jc w:val="right"/>
            </w:pPr>
            <w:r w:rsidRPr="00647BC9">
              <w:rPr>
                <w:noProof/>
                <w:color w:val="000000"/>
              </w:rPr>
              <w:t>1</w:t>
            </w:r>
          </w:p>
        </w:tc>
        <w:tc>
          <w:tcPr>
            <w:tcW w:w="2436"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pPr>
            <w:r w:rsidRPr="00647BC9">
              <w:rPr>
                <w:noProof/>
                <w:color w:val="000000"/>
              </w:rPr>
              <w:t>4 080 у.е</w:t>
            </w:r>
          </w:p>
        </w:tc>
      </w:tr>
      <w:tr w:rsidR="00663207" w:rsidRPr="00C11C0E" w:rsidTr="00647BC9">
        <w:tblPrEx>
          <w:tblCellMar>
            <w:left w:w="40" w:type="dxa"/>
            <w:right w:w="40" w:type="dxa"/>
          </w:tblCellMar>
        </w:tblPrEx>
        <w:trPr>
          <w:gridAfter w:val="1"/>
          <w:wAfter w:w="7" w:type="dxa"/>
          <w:trHeight w:hRule="exact" w:val="244"/>
        </w:trPr>
        <w:tc>
          <w:tcPr>
            <w:tcW w:w="2409"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pPr>
            <w:r w:rsidRPr="00647BC9">
              <w:rPr>
                <w:noProof/>
                <w:color w:val="000000"/>
              </w:rPr>
              <w:t>Модем</w:t>
            </w:r>
          </w:p>
        </w:tc>
        <w:tc>
          <w:tcPr>
            <w:tcW w:w="2621"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jc w:val="right"/>
            </w:pPr>
            <w:r w:rsidRPr="00647BC9">
              <w:rPr>
                <w:noProof/>
                <w:color w:val="000000"/>
              </w:rPr>
              <w:t>548 000 тг.</w:t>
            </w:r>
          </w:p>
        </w:tc>
        <w:tc>
          <w:tcPr>
            <w:tcW w:w="1983"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pPr>
          </w:p>
        </w:tc>
        <w:tc>
          <w:tcPr>
            <w:tcW w:w="2436"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jc w:val="right"/>
            </w:pPr>
            <w:r w:rsidRPr="00647BC9">
              <w:rPr>
                <w:noProof/>
                <w:color w:val="000000"/>
              </w:rPr>
              <w:t>558 960 тг.</w:t>
            </w:r>
          </w:p>
        </w:tc>
      </w:tr>
      <w:tr w:rsidR="00663207" w:rsidRPr="00C11C0E" w:rsidTr="00647BC9">
        <w:tblPrEx>
          <w:tblCellMar>
            <w:left w:w="40" w:type="dxa"/>
            <w:right w:w="40" w:type="dxa"/>
          </w:tblCellMar>
        </w:tblPrEx>
        <w:trPr>
          <w:gridAfter w:val="1"/>
          <w:wAfter w:w="7" w:type="dxa"/>
          <w:trHeight w:hRule="exact" w:val="446"/>
        </w:trPr>
        <w:tc>
          <w:tcPr>
            <w:tcW w:w="2409"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pPr>
            <w:r w:rsidRPr="00647BC9">
              <w:rPr>
                <w:noProof/>
                <w:color w:val="000000"/>
              </w:rPr>
              <w:t>Система</w:t>
            </w:r>
          </w:p>
        </w:tc>
        <w:tc>
          <w:tcPr>
            <w:tcW w:w="2621"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pPr>
            <w:r w:rsidRPr="00647BC9">
              <w:rPr>
                <w:noProof/>
                <w:color w:val="000000"/>
              </w:rPr>
              <w:t>35 000у.е.</w:t>
            </w:r>
          </w:p>
        </w:tc>
        <w:tc>
          <w:tcPr>
            <w:tcW w:w="1983"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5"/>
              <w:jc w:val="right"/>
            </w:pPr>
            <w:r w:rsidRPr="00647BC9">
              <w:rPr>
                <w:noProof/>
                <w:color w:val="000000"/>
              </w:rPr>
              <w:t>1</w:t>
            </w:r>
          </w:p>
        </w:tc>
        <w:tc>
          <w:tcPr>
            <w:tcW w:w="2436"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jc w:val="right"/>
            </w:pPr>
            <w:r w:rsidRPr="00647BC9">
              <w:rPr>
                <w:noProof/>
                <w:color w:val="000000"/>
              </w:rPr>
              <w:t>35 700 у.е.</w:t>
            </w:r>
          </w:p>
        </w:tc>
      </w:tr>
      <w:tr w:rsidR="00663207" w:rsidRPr="00C11C0E" w:rsidTr="00F8291A">
        <w:tblPrEx>
          <w:tblCellMar>
            <w:left w:w="40" w:type="dxa"/>
            <w:right w:w="40" w:type="dxa"/>
          </w:tblCellMar>
        </w:tblPrEx>
        <w:trPr>
          <w:gridAfter w:val="1"/>
          <w:wAfter w:w="7" w:type="dxa"/>
          <w:trHeight w:hRule="exact" w:val="337"/>
        </w:trPr>
        <w:tc>
          <w:tcPr>
            <w:tcW w:w="2409"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pPr>
            <w:r w:rsidRPr="00647BC9">
              <w:rPr>
                <w:noProof/>
                <w:color w:val="000000"/>
              </w:rPr>
              <w:t>радиодоступа ІКТ</w:t>
            </w:r>
          </w:p>
        </w:tc>
        <w:tc>
          <w:tcPr>
            <w:tcW w:w="2621"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pPr>
            <w:r w:rsidRPr="00647BC9">
              <w:rPr>
                <w:noProof/>
                <w:color w:val="000000"/>
              </w:rPr>
              <w:t>4 795 000 тг.</w:t>
            </w:r>
          </w:p>
        </w:tc>
        <w:tc>
          <w:tcPr>
            <w:tcW w:w="1983"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rPr>
                <w:lang w:val="en-US"/>
              </w:rPr>
            </w:pPr>
          </w:p>
        </w:tc>
        <w:tc>
          <w:tcPr>
            <w:tcW w:w="2436"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pPr>
            <w:r w:rsidRPr="00647BC9">
              <w:rPr>
                <w:noProof/>
                <w:color w:val="000000"/>
              </w:rPr>
              <w:t>4 890 900 тг.</w:t>
            </w:r>
          </w:p>
        </w:tc>
      </w:tr>
      <w:tr w:rsidR="00663207" w:rsidRPr="00C11C0E" w:rsidTr="00647BC9">
        <w:tblPrEx>
          <w:tblCellMar>
            <w:left w:w="40" w:type="dxa"/>
            <w:right w:w="40" w:type="dxa"/>
          </w:tblCellMar>
        </w:tblPrEx>
        <w:trPr>
          <w:trHeight w:hRule="exact" w:val="656"/>
        </w:trPr>
        <w:tc>
          <w:tcPr>
            <w:tcW w:w="2409"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pPr>
            <w:r w:rsidRPr="00647BC9">
              <w:rPr>
                <w:noProof/>
                <w:color w:val="000000"/>
              </w:rPr>
              <w:t>Оборудование РРЛ с мультиплексорами</w:t>
            </w:r>
          </w:p>
        </w:tc>
        <w:tc>
          <w:tcPr>
            <w:tcW w:w="2621"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9" w:right="214"/>
              <w:jc w:val="right"/>
              <w:rPr>
                <w:noProof/>
                <w:color w:val="000000"/>
              </w:rPr>
            </w:pPr>
            <w:r w:rsidRPr="00647BC9">
              <w:rPr>
                <w:noProof/>
                <w:color w:val="000000"/>
              </w:rPr>
              <w:t xml:space="preserve">12000у.е. </w:t>
            </w:r>
          </w:p>
          <w:p w:rsidR="00663207" w:rsidRPr="00647BC9" w:rsidRDefault="00663207" w:rsidP="00647BC9">
            <w:pPr>
              <w:widowControl/>
              <w:shd w:val="clear" w:color="auto" w:fill="FFFFFF"/>
              <w:tabs>
                <w:tab w:val="right" w:leader="dot" w:pos="9356"/>
              </w:tabs>
              <w:spacing w:line="360" w:lineRule="auto"/>
              <w:ind w:left="29" w:right="214"/>
              <w:jc w:val="right"/>
            </w:pPr>
            <w:r w:rsidRPr="00647BC9">
              <w:rPr>
                <w:noProof/>
                <w:color w:val="000000"/>
              </w:rPr>
              <w:t>1 644 000 т.г</w:t>
            </w:r>
          </w:p>
        </w:tc>
        <w:tc>
          <w:tcPr>
            <w:tcW w:w="1983" w:type="dxa"/>
            <w:gridSpan w:val="2"/>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9"/>
              <w:jc w:val="right"/>
            </w:pPr>
            <w:r w:rsidRPr="00647BC9">
              <w:rPr>
                <w:noProof/>
                <w:color w:val="000000"/>
              </w:rPr>
              <w:t>1</w:t>
            </w:r>
          </w:p>
        </w:tc>
        <w:tc>
          <w:tcPr>
            <w:tcW w:w="2443" w:type="dxa"/>
            <w:gridSpan w:val="3"/>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left" w:pos="2364"/>
                <w:tab w:val="right" w:leader="dot" w:pos="9356"/>
              </w:tabs>
              <w:spacing w:line="360" w:lineRule="auto"/>
              <w:ind w:left="11"/>
              <w:jc w:val="right"/>
              <w:rPr>
                <w:noProof/>
                <w:color w:val="000000"/>
              </w:rPr>
            </w:pPr>
            <w:r w:rsidRPr="00647BC9">
              <w:rPr>
                <w:noProof/>
                <w:color w:val="000000"/>
              </w:rPr>
              <w:t>12 240у.е.</w:t>
            </w:r>
          </w:p>
          <w:p w:rsidR="00663207" w:rsidRPr="00647BC9" w:rsidRDefault="00663207" w:rsidP="00647BC9">
            <w:pPr>
              <w:widowControl/>
              <w:shd w:val="clear" w:color="auto" w:fill="FFFFFF"/>
              <w:tabs>
                <w:tab w:val="left" w:pos="2364"/>
                <w:tab w:val="right" w:leader="dot" w:pos="9356"/>
              </w:tabs>
              <w:spacing w:line="360" w:lineRule="auto"/>
              <w:ind w:left="11" w:right="-40"/>
              <w:jc w:val="right"/>
            </w:pPr>
            <w:r w:rsidRPr="00647BC9">
              <w:rPr>
                <w:noProof/>
                <w:color w:val="000000"/>
              </w:rPr>
              <w:t xml:space="preserve"> 1 676 880 тг.</w:t>
            </w:r>
          </w:p>
        </w:tc>
      </w:tr>
      <w:tr w:rsidR="00663207" w:rsidRPr="00C11C0E" w:rsidTr="00647BC9">
        <w:tblPrEx>
          <w:tblCellMar>
            <w:left w:w="40" w:type="dxa"/>
            <w:right w:w="40" w:type="dxa"/>
          </w:tblCellMar>
        </w:tblPrEx>
        <w:trPr>
          <w:trHeight w:hRule="exact" w:val="708"/>
        </w:trPr>
        <w:tc>
          <w:tcPr>
            <w:tcW w:w="2409"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right="4"/>
            </w:pPr>
            <w:r w:rsidRPr="00647BC9">
              <w:rPr>
                <w:noProof/>
                <w:color w:val="000000"/>
              </w:rPr>
              <w:t>Вышка системы радиодоступа</w:t>
            </w:r>
          </w:p>
        </w:tc>
        <w:tc>
          <w:tcPr>
            <w:tcW w:w="2621"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2" w:right="356"/>
              <w:jc w:val="right"/>
              <w:rPr>
                <w:noProof/>
                <w:color w:val="000000"/>
              </w:rPr>
            </w:pPr>
            <w:r w:rsidRPr="00647BC9">
              <w:rPr>
                <w:noProof/>
                <w:color w:val="000000"/>
              </w:rPr>
              <w:t xml:space="preserve">11 000 у.е. </w:t>
            </w:r>
          </w:p>
          <w:p w:rsidR="00663207" w:rsidRPr="00647BC9" w:rsidRDefault="00663207" w:rsidP="00647BC9">
            <w:pPr>
              <w:widowControl/>
              <w:shd w:val="clear" w:color="auto" w:fill="FFFFFF"/>
              <w:tabs>
                <w:tab w:val="right" w:leader="dot" w:pos="9356"/>
              </w:tabs>
              <w:spacing w:line="360" w:lineRule="auto"/>
              <w:ind w:left="22" w:right="356"/>
              <w:jc w:val="right"/>
            </w:pPr>
            <w:r w:rsidRPr="00647BC9">
              <w:rPr>
                <w:noProof/>
                <w:color w:val="000000"/>
              </w:rPr>
              <w:t>1 507 000 тг.</w:t>
            </w:r>
          </w:p>
        </w:tc>
        <w:tc>
          <w:tcPr>
            <w:tcW w:w="1983" w:type="dxa"/>
            <w:gridSpan w:val="2"/>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5"/>
              <w:jc w:val="right"/>
            </w:pPr>
            <w:r w:rsidRPr="00647BC9">
              <w:rPr>
                <w:noProof/>
                <w:color w:val="000000"/>
              </w:rPr>
              <w:t>1</w:t>
            </w:r>
          </w:p>
        </w:tc>
        <w:tc>
          <w:tcPr>
            <w:tcW w:w="2443" w:type="dxa"/>
            <w:gridSpan w:val="3"/>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9"/>
              <w:jc w:val="right"/>
              <w:rPr>
                <w:noProof/>
                <w:color w:val="000000"/>
              </w:rPr>
            </w:pPr>
            <w:r w:rsidRPr="00647BC9">
              <w:rPr>
                <w:noProof/>
                <w:color w:val="000000"/>
              </w:rPr>
              <w:t xml:space="preserve"> 11 200 у.е.</w:t>
            </w:r>
          </w:p>
          <w:p w:rsidR="00663207" w:rsidRPr="00647BC9" w:rsidRDefault="00663207" w:rsidP="00647BC9">
            <w:pPr>
              <w:widowControl/>
              <w:shd w:val="clear" w:color="auto" w:fill="FFFFFF"/>
              <w:tabs>
                <w:tab w:val="right" w:leader="dot" w:pos="9356"/>
              </w:tabs>
              <w:spacing w:line="360" w:lineRule="auto"/>
              <w:ind w:left="29"/>
              <w:jc w:val="right"/>
            </w:pPr>
            <w:r w:rsidRPr="00647BC9">
              <w:rPr>
                <w:noProof/>
                <w:color w:val="000000"/>
              </w:rPr>
              <w:t>1 537 140 тг.</w:t>
            </w:r>
          </w:p>
        </w:tc>
      </w:tr>
      <w:tr w:rsidR="00663207" w:rsidRPr="00C11C0E" w:rsidTr="00F8291A">
        <w:tblPrEx>
          <w:tblCellMar>
            <w:left w:w="40" w:type="dxa"/>
            <w:right w:w="40" w:type="dxa"/>
          </w:tblCellMar>
        </w:tblPrEx>
        <w:trPr>
          <w:gridAfter w:val="1"/>
          <w:wAfter w:w="7" w:type="dxa"/>
          <w:trHeight w:hRule="exact" w:val="726"/>
        </w:trPr>
        <w:tc>
          <w:tcPr>
            <w:tcW w:w="7002" w:type="dxa"/>
            <w:gridSpan w:val="3"/>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pPr>
            <w:r w:rsidRPr="00647BC9">
              <w:rPr>
                <w:noProof/>
                <w:color w:val="000000"/>
              </w:rPr>
              <w:t>Стоимость всего оборудования с учетом доставки.</w:t>
            </w:r>
          </w:p>
        </w:tc>
        <w:tc>
          <w:tcPr>
            <w:tcW w:w="2447" w:type="dxa"/>
            <w:gridSpan w:val="3"/>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rPr>
                <w:noProof/>
                <w:color w:val="000000"/>
              </w:rPr>
            </w:pPr>
            <w:r w:rsidRPr="00647BC9">
              <w:rPr>
                <w:noProof/>
                <w:color w:val="000000"/>
              </w:rPr>
              <w:t>317 420у.е.</w:t>
            </w:r>
          </w:p>
          <w:p w:rsidR="00663207" w:rsidRPr="00647BC9" w:rsidRDefault="00663207" w:rsidP="00647BC9">
            <w:pPr>
              <w:widowControl/>
              <w:shd w:val="clear" w:color="auto" w:fill="FFFFFF"/>
              <w:tabs>
                <w:tab w:val="right" w:leader="dot" w:pos="9356"/>
              </w:tabs>
              <w:spacing w:line="360" w:lineRule="auto"/>
              <w:jc w:val="right"/>
            </w:pPr>
            <w:r w:rsidRPr="00647BC9">
              <w:rPr>
                <w:noProof/>
                <w:color w:val="000000"/>
              </w:rPr>
              <w:t>43 486 540 тг.</w:t>
            </w:r>
          </w:p>
        </w:tc>
      </w:tr>
    </w:tbl>
    <w:p w:rsidR="00663207" w:rsidRPr="00C11C0E" w:rsidRDefault="00663207" w:rsidP="00C11C0E">
      <w:pPr>
        <w:widowControl/>
        <w:shd w:val="clear" w:color="auto" w:fill="FFFFFF"/>
        <w:tabs>
          <w:tab w:val="right" w:leader="dot" w:pos="9356"/>
        </w:tabs>
        <w:spacing w:line="360" w:lineRule="auto"/>
        <w:ind w:firstLine="709"/>
        <w:jc w:val="both"/>
        <w:rPr>
          <w:sz w:val="28"/>
          <w:szCs w:val="28"/>
        </w:rPr>
      </w:pPr>
      <w:r w:rsidRPr="00C11C0E">
        <w:rPr>
          <w:noProof/>
          <w:color w:val="000000"/>
          <w:sz w:val="28"/>
          <w:szCs w:val="28"/>
        </w:rPr>
        <w:t>Отдельная смета на установку оборудования не выделяется, так как установку оборудования будут осуществлять специалисты данной компании.</w:t>
      </w:r>
    </w:p>
    <w:p w:rsidR="00663207" w:rsidRPr="00C11C0E" w:rsidRDefault="00663207" w:rsidP="00C11C0E">
      <w:pPr>
        <w:widowControl/>
        <w:shd w:val="clear" w:color="auto" w:fill="FFFFFF"/>
        <w:tabs>
          <w:tab w:val="right" w:leader="dot" w:pos="9356"/>
        </w:tabs>
        <w:spacing w:line="360" w:lineRule="auto"/>
        <w:ind w:firstLine="709"/>
        <w:jc w:val="both"/>
        <w:rPr>
          <w:noProof/>
          <w:color w:val="000000"/>
          <w:sz w:val="28"/>
          <w:szCs w:val="28"/>
        </w:rPr>
      </w:pPr>
      <w:r w:rsidRPr="00C11C0E">
        <w:rPr>
          <w:noProof/>
          <w:color w:val="000000"/>
          <w:sz w:val="28"/>
          <w:szCs w:val="28"/>
        </w:rPr>
        <w:t xml:space="preserve">Предполагается следующая расстановка рабочего персонала для обеспечения функционирования разработанной системы. </w:t>
      </w:r>
    </w:p>
    <w:p w:rsidR="00663207" w:rsidRPr="00C11C0E" w:rsidRDefault="00647BC9" w:rsidP="00C11C0E">
      <w:pPr>
        <w:widowControl/>
        <w:shd w:val="clear" w:color="auto" w:fill="FFFFFF"/>
        <w:tabs>
          <w:tab w:val="right" w:leader="dot" w:pos="9356"/>
        </w:tabs>
        <w:spacing w:line="360" w:lineRule="auto"/>
        <w:ind w:firstLine="709"/>
        <w:jc w:val="both"/>
        <w:rPr>
          <w:sz w:val="28"/>
          <w:szCs w:val="28"/>
        </w:rPr>
      </w:pPr>
      <w:r>
        <w:rPr>
          <w:noProof/>
          <w:color w:val="000000"/>
          <w:sz w:val="28"/>
          <w:szCs w:val="28"/>
        </w:rPr>
        <w:br w:type="page"/>
      </w:r>
      <w:r w:rsidR="00663207" w:rsidRPr="00C11C0E">
        <w:rPr>
          <w:noProof/>
          <w:color w:val="000000"/>
          <w:sz w:val="28"/>
          <w:szCs w:val="28"/>
        </w:rPr>
        <w:t>Таблица 4 - штат сотрудников необходимых для функционирования системы</w:t>
      </w:r>
    </w:p>
    <w:tbl>
      <w:tblPr>
        <w:tblW w:w="9355" w:type="dxa"/>
        <w:tblInd w:w="324" w:type="dxa"/>
        <w:tblLayout w:type="fixed"/>
        <w:tblCellMar>
          <w:left w:w="40" w:type="dxa"/>
          <w:right w:w="40" w:type="dxa"/>
        </w:tblCellMar>
        <w:tblLook w:val="0000" w:firstRow="0" w:lastRow="0" w:firstColumn="0" w:lastColumn="0" w:noHBand="0" w:noVBand="0"/>
      </w:tblPr>
      <w:tblGrid>
        <w:gridCol w:w="6527"/>
        <w:gridCol w:w="7"/>
        <w:gridCol w:w="2821"/>
      </w:tblGrid>
      <w:tr w:rsidR="00663207" w:rsidRPr="00C11C0E" w:rsidTr="00F8291A">
        <w:trPr>
          <w:trHeight w:hRule="exact" w:val="504"/>
        </w:trPr>
        <w:tc>
          <w:tcPr>
            <w:tcW w:w="6534" w:type="dxa"/>
            <w:gridSpan w:val="2"/>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hanging="7"/>
            </w:pPr>
            <w:r w:rsidRPr="00647BC9">
              <w:rPr>
                <w:noProof/>
                <w:color w:val="000000"/>
              </w:rPr>
              <w:t>Занимаемая должность</w:t>
            </w:r>
          </w:p>
        </w:tc>
        <w:tc>
          <w:tcPr>
            <w:tcW w:w="2821"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7"/>
            </w:pPr>
            <w:r w:rsidRPr="00647BC9">
              <w:rPr>
                <w:noProof/>
                <w:color w:val="000000"/>
              </w:rPr>
              <w:t>Количество человек</w:t>
            </w:r>
          </w:p>
        </w:tc>
      </w:tr>
      <w:tr w:rsidR="00663207" w:rsidRPr="00C11C0E" w:rsidTr="00F8291A">
        <w:trPr>
          <w:trHeight w:hRule="exact" w:val="497"/>
        </w:trPr>
        <w:tc>
          <w:tcPr>
            <w:tcW w:w="6534" w:type="dxa"/>
            <w:gridSpan w:val="2"/>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7"/>
            </w:pPr>
            <w:r w:rsidRPr="00647BC9">
              <w:rPr>
                <w:noProof/>
                <w:color w:val="000000"/>
              </w:rPr>
              <w:t>Генеральный директор</w:t>
            </w:r>
          </w:p>
        </w:tc>
        <w:tc>
          <w:tcPr>
            <w:tcW w:w="2821"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9" w:hanging="7"/>
            </w:pPr>
            <w:r w:rsidRPr="00647BC9">
              <w:rPr>
                <w:noProof/>
                <w:color w:val="000000"/>
              </w:rPr>
              <w:t>1 человек</w:t>
            </w:r>
          </w:p>
        </w:tc>
      </w:tr>
      <w:tr w:rsidR="00663207" w:rsidRPr="00C11C0E" w:rsidTr="00F8291A">
        <w:trPr>
          <w:trHeight w:hRule="exact" w:val="497"/>
        </w:trPr>
        <w:tc>
          <w:tcPr>
            <w:tcW w:w="6534" w:type="dxa"/>
            <w:gridSpan w:val="2"/>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7"/>
            </w:pPr>
            <w:r w:rsidRPr="00647BC9">
              <w:rPr>
                <w:noProof/>
                <w:color w:val="000000"/>
              </w:rPr>
              <w:t>Главный бухгалтер</w:t>
            </w:r>
          </w:p>
        </w:tc>
        <w:tc>
          <w:tcPr>
            <w:tcW w:w="2821"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9" w:hanging="7"/>
            </w:pPr>
            <w:r w:rsidRPr="00647BC9">
              <w:rPr>
                <w:noProof/>
                <w:color w:val="000000"/>
              </w:rPr>
              <w:t>1 человек</w:t>
            </w:r>
          </w:p>
        </w:tc>
      </w:tr>
      <w:tr w:rsidR="00663207" w:rsidRPr="00C11C0E" w:rsidTr="00647BC9">
        <w:trPr>
          <w:trHeight w:hRule="exact" w:val="361"/>
        </w:trPr>
        <w:tc>
          <w:tcPr>
            <w:tcW w:w="6534" w:type="dxa"/>
            <w:gridSpan w:val="2"/>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right="4" w:hanging="7"/>
            </w:pPr>
            <w:r w:rsidRPr="00647BC9">
              <w:rPr>
                <w:noProof/>
                <w:color w:val="000000"/>
              </w:rPr>
              <w:t>Главный менеджер по продвижениюи реализации услуг</w:t>
            </w:r>
          </w:p>
        </w:tc>
        <w:tc>
          <w:tcPr>
            <w:tcW w:w="2821"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5" w:hanging="7"/>
            </w:pPr>
            <w:r w:rsidRPr="00647BC9">
              <w:rPr>
                <w:noProof/>
                <w:color w:val="000000"/>
              </w:rPr>
              <w:t>1 человек</w:t>
            </w:r>
          </w:p>
        </w:tc>
      </w:tr>
      <w:tr w:rsidR="00663207" w:rsidRPr="00C11C0E" w:rsidTr="00647BC9">
        <w:trPr>
          <w:trHeight w:hRule="exact" w:val="281"/>
        </w:trPr>
        <w:tc>
          <w:tcPr>
            <w:tcW w:w="6534" w:type="dxa"/>
            <w:gridSpan w:val="2"/>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hanging="7"/>
            </w:pPr>
            <w:r w:rsidRPr="00647BC9">
              <w:rPr>
                <w:noProof/>
                <w:color w:val="000000"/>
              </w:rPr>
              <w:t>Менеджеры по продвижению и реализации услуг</w:t>
            </w:r>
          </w:p>
        </w:tc>
        <w:tc>
          <w:tcPr>
            <w:tcW w:w="2821"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7"/>
            </w:pPr>
            <w:r w:rsidRPr="00647BC9">
              <w:rPr>
                <w:noProof/>
                <w:color w:val="000000"/>
              </w:rPr>
              <w:t>2 человека</w:t>
            </w:r>
          </w:p>
        </w:tc>
      </w:tr>
      <w:tr w:rsidR="00663207" w:rsidRPr="00C11C0E" w:rsidTr="00647BC9">
        <w:trPr>
          <w:trHeight w:hRule="exact" w:val="614"/>
        </w:trPr>
        <w:tc>
          <w:tcPr>
            <w:tcW w:w="6534" w:type="dxa"/>
            <w:gridSpan w:val="2"/>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right="4" w:hanging="7"/>
            </w:pPr>
            <w:r w:rsidRPr="00647BC9">
              <w:rPr>
                <w:noProof/>
                <w:color w:val="000000"/>
              </w:rPr>
              <w:t>Инженерыэлектронщики обслуживающие ЗС, систему радиодоступа и осуществляющие подключение абонентов.</w:t>
            </w:r>
          </w:p>
        </w:tc>
        <w:tc>
          <w:tcPr>
            <w:tcW w:w="2821"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hanging="7"/>
            </w:pPr>
            <w:r w:rsidRPr="00647BC9">
              <w:rPr>
                <w:noProof/>
                <w:color w:val="000000"/>
              </w:rPr>
              <w:t>5 человек</w:t>
            </w:r>
          </w:p>
        </w:tc>
      </w:tr>
      <w:tr w:rsidR="00663207" w:rsidRPr="00C11C0E" w:rsidTr="00F8291A">
        <w:trPr>
          <w:trHeight w:hRule="exact" w:val="979"/>
        </w:trPr>
        <w:tc>
          <w:tcPr>
            <w:tcW w:w="6527"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hanging="7"/>
            </w:pPr>
            <w:r w:rsidRPr="00647BC9">
              <w:rPr>
                <w:noProof/>
                <w:color w:val="000000"/>
              </w:rPr>
              <w:t>Операторы ЭВМ следящие за спутникового оборудования и состоянием радиодоступа системы</w:t>
            </w:r>
          </w:p>
          <w:p w:rsidR="00663207" w:rsidRPr="00647BC9" w:rsidRDefault="00663207" w:rsidP="00647BC9">
            <w:pPr>
              <w:widowControl/>
              <w:shd w:val="clear" w:color="auto" w:fill="FFFFFF"/>
              <w:tabs>
                <w:tab w:val="right" w:leader="dot" w:pos="9356"/>
              </w:tabs>
              <w:spacing w:line="360" w:lineRule="auto"/>
              <w:ind w:hanging="7"/>
            </w:pPr>
            <w:r w:rsidRPr="00647BC9">
              <w:rPr>
                <w:noProof/>
                <w:color w:val="000000"/>
              </w:rPr>
              <w:t>состоянием радиодоступа.</w:t>
            </w:r>
          </w:p>
        </w:tc>
        <w:tc>
          <w:tcPr>
            <w:tcW w:w="2828" w:type="dxa"/>
            <w:gridSpan w:val="2"/>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7"/>
            </w:pPr>
            <w:r w:rsidRPr="00647BC9">
              <w:rPr>
                <w:noProof/>
                <w:color w:val="000000"/>
              </w:rPr>
              <w:t>2 человека</w:t>
            </w:r>
          </w:p>
        </w:tc>
      </w:tr>
      <w:tr w:rsidR="00663207" w:rsidRPr="00C11C0E" w:rsidTr="00F8291A">
        <w:trPr>
          <w:trHeight w:hRule="exact" w:val="441"/>
        </w:trPr>
        <w:tc>
          <w:tcPr>
            <w:tcW w:w="6527"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7"/>
            </w:pPr>
            <w:r w:rsidRPr="00647BC9">
              <w:rPr>
                <w:noProof/>
                <w:color w:val="000000"/>
              </w:rPr>
              <w:t>Монтер</w:t>
            </w:r>
          </w:p>
        </w:tc>
        <w:tc>
          <w:tcPr>
            <w:tcW w:w="2828" w:type="dxa"/>
            <w:gridSpan w:val="2"/>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5" w:hanging="7"/>
            </w:pPr>
            <w:r w:rsidRPr="00647BC9">
              <w:rPr>
                <w:noProof/>
                <w:color w:val="000000"/>
              </w:rPr>
              <w:t>1 человек</w:t>
            </w:r>
          </w:p>
        </w:tc>
      </w:tr>
      <w:tr w:rsidR="00663207" w:rsidRPr="00C11C0E" w:rsidTr="00F8291A">
        <w:trPr>
          <w:trHeight w:hRule="exact" w:val="416"/>
        </w:trPr>
        <w:tc>
          <w:tcPr>
            <w:tcW w:w="6527"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7"/>
            </w:pPr>
            <w:r w:rsidRPr="00647BC9">
              <w:rPr>
                <w:noProof/>
                <w:color w:val="000000"/>
              </w:rPr>
              <w:t>Итого</w:t>
            </w:r>
          </w:p>
        </w:tc>
        <w:tc>
          <w:tcPr>
            <w:tcW w:w="2828" w:type="dxa"/>
            <w:gridSpan w:val="2"/>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5" w:hanging="7"/>
            </w:pPr>
            <w:r w:rsidRPr="00647BC9">
              <w:rPr>
                <w:noProof/>
                <w:color w:val="000000"/>
              </w:rPr>
              <w:t>13 человек</w:t>
            </w:r>
          </w:p>
        </w:tc>
      </w:tr>
    </w:tbl>
    <w:p w:rsidR="00647BC9" w:rsidRDefault="00647BC9" w:rsidP="00C11C0E">
      <w:pPr>
        <w:widowControl/>
        <w:shd w:val="clear" w:color="auto" w:fill="FFFFFF"/>
        <w:tabs>
          <w:tab w:val="right" w:leader="dot" w:pos="9356"/>
        </w:tabs>
        <w:spacing w:line="360" w:lineRule="auto"/>
        <w:ind w:right="102" w:firstLine="709"/>
        <w:jc w:val="both"/>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right="102" w:firstLine="709"/>
        <w:jc w:val="both"/>
        <w:rPr>
          <w:sz w:val="28"/>
          <w:szCs w:val="28"/>
        </w:rPr>
      </w:pPr>
      <w:r w:rsidRPr="00C11C0E">
        <w:rPr>
          <w:noProof/>
          <w:color w:val="000000"/>
          <w:sz w:val="28"/>
          <w:szCs w:val="28"/>
        </w:rPr>
        <w:t>Заработная плата данного рабочего персонала будет производится за счет вырученных средств за предоставление услуг связи.</w:t>
      </w:r>
    </w:p>
    <w:p w:rsidR="00663207" w:rsidRPr="00C11C0E" w:rsidRDefault="00663207" w:rsidP="00C11C0E">
      <w:pPr>
        <w:widowControl/>
        <w:shd w:val="clear" w:color="auto" w:fill="FFFFFF"/>
        <w:tabs>
          <w:tab w:val="right" w:leader="dot" w:pos="9356"/>
        </w:tabs>
        <w:spacing w:line="360" w:lineRule="auto"/>
        <w:ind w:right="104" w:firstLine="709"/>
        <w:jc w:val="both"/>
        <w:rPr>
          <w:sz w:val="28"/>
          <w:szCs w:val="28"/>
        </w:rPr>
      </w:pPr>
      <w:r w:rsidRPr="00C11C0E">
        <w:rPr>
          <w:noProof/>
          <w:color w:val="000000"/>
          <w:sz w:val="28"/>
          <w:szCs w:val="28"/>
        </w:rPr>
        <w:t>В процессе эксплуатации данной системы связи необходимо приобретение транспортного средства стоимость которого составляет 3% от стоимости оборудования т.е. 9 522 у.е. или 1304514 тг.</w: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noProof/>
          <w:color w:val="000000"/>
          <w:sz w:val="28"/>
          <w:szCs w:val="28"/>
        </w:rPr>
        <w:t>а) Капитальные вложения включают в себя:</w:t>
      </w:r>
    </w:p>
    <w:p w:rsidR="00663207" w:rsidRPr="00C11C0E" w:rsidRDefault="00663207" w:rsidP="00C11C0E">
      <w:pPr>
        <w:widowControl/>
        <w:shd w:val="clear" w:color="auto" w:fill="FFFFFF"/>
        <w:tabs>
          <w:tab w:val="right" w:leader="dot" w:pos="9356"/>
        </w:tabs>
        <w:spacing w:line="360" w:lineRule="auto"/>
        <w:ind w:firstLine="709"/>
        <w:rPr>
          <w:bCs/>
          <w:sz w:val="28"/>
          <w:szCs w:val="28"/>
          <w:vertAlign w:val="subscript"/>
        </w:rPr>
      </w:pPr>
      <w:r w:rsidRPr="00C11C0E">
        <w:rPr>
          <w:bCs/>
          <w:noProof/>
          <w:color w:val="000000"/>
          <w:sz w:val="28"/>
          <w:szCs w:val="28"/>
        </w:rPr>
        <w:t xml:space="preserve">К </w:t>
      </w:r>
      <w:r w:rsidRPr="00C11C0E">
        <w:rPr>
          <w:bCs/>
          <w:noProof/>
          <w:color w:val="000000"/>
          <w:sz w:val="28"/>
          <w:szCs w:val="28"/>
          <w:vertAlign w:val="subscript"/>
        </w:rPr>
        <w:t>вл</w:t>
      </w:r>
      <w:r w:rsidRPr="00C11C0E">
        <w:rPr>
          <w:bCs/>
          <w:noProof/>
          <w:color w:val="000000"/>
          <w:sz w:val="28"/>
          <w:szCs w:val="28"/>
        </w:rPr>
        <w:t xml:space="preserve">= К </w:t>
      </w:r>
      <w:r w:rsidRPr="00C11C0E">
        <w:rPr>
          <w:bCs/>
          <w:noProof/>
          <w:color w:val="000000"/>
          <w:sz w:val="28"/>
          <w:szCs w:val="28"/>
          <w:vertAlign w:val="subscript"/>
        </w:rPr>
        <w:t xml:space="preserve">обр </w:t>
      </w:r>
      <w:r w:rsidRPr="00C11C0E">
        <w:rPr>
          <w:bCs/>
          <w:noProof/>
          <w:color w:val="000000"/>
          <w:sz w:val="28"/>
          <w:szCs w:val="28"/>
        </w:rPr>
        <w:t xml:space="preserve">+ К </w:t>
      </w:r>
      <w:r w:rsidRPr="00C11C0E">
        <w:rPr>
          <w:bCs/>
          <w:noProof/>
          <w:color w:val="000000"/>
          <w:sz w:val="28"/>
          <w:szCs w:val="28"/>
          <w:vertAlign w:val="subscript"/>
        </w:rPr>
        <w:t xml:space="preserve">транс </w:t>
      </w:r>
      <w:r w:rsidRPr="00C11C0E">
        <w:rPr>
          <w:bCs/>
          <w:noProof/>
          <w:color w:val="000000"/>
          <w:sz w:val="28"/>
          <w:szCs w:val="28"/>
        </w:rPr>
        <w:t xml:space="preserve">+ К </w:t>
      </w:r>
      <w:r w:rsidRPr="00C11C0E">
        <w:rPr>
          <w:bCs/>
          <w:noProof/>
          <w:color w:val="000000"/>
          <w:sz w:val="28"/>
          <w:szCs w:val="28"/>
          <w:vertAlign w:val="subscript"/>
        </w:rPr>
        <w:t xml:space="preserve">доп. об. и монт. </w:t>
      </w:r>
      <w:r w:rsidRPr="00C11C0E">
        <w:rPr>
          <w:bCs/>
          <w:sz w:val="28"/>
          <w:szCs w:val="28"/>
          <w:vertAlign w:val="subscript"/>
        </w:rPr>
        <w:t xml:space="preserve">ср. </w:t>
      </w:r>
      <w:r w:rsidRPr="00C11C0E">
        <w:rPr>
          <w:bCs/>
          <w:sz w:val="28"/>
          <w:szCs w:val="28"/>
        </w:rPr>
        <w:t xml:space="preserve">+ К </w:t>
      </w:r>
      <w:r w:rsidRPr="00C11C0E">
        <w:rPr>
          <w:bCs/>
          <w:sz w:val="28"/>
          <w:szCs w:val="28"/>
          <w:vertAlign w:val="subscript"/>
        </w:rPr>
        <w:t xml:space="preserve">за.обл.част.,       </w:t>
      </w:r>
      <w:r w:rsidRPr="00C11C0E">
        <w:rPr>
          <w:noProof/>
          <w:color w:val="000000"/>
          <w:sz w:val="28"/>
          <w:szCs w:val="28"/>
        </w:rPr>
        <w:t xml:space="preserve">(50) </w:t>
      </w:r>
    </w:p>
    <w:p w:rsidR="00663207" w:rsidRPr="00C11C0E" w:rsidRDefault="00663207" w:rsidP="00C11C0E">
      <w:pPr>
        <w:widowControl/>
        <w:shd w:val="clear" w:color="auto" w:fill="FFFFFF"/>
        <w:tabs>
          <w:tab w:val="right" w:leader="dot" w:pos="9356"/>
        </w:tabs>
        <w:spacing w:line="360" w:lineRule="auto"/>
        <w:ind w:right="1" w:firstLine="709"/>
        <w:rPr>
          <w:sz w:val="28"/>
          <w:szCs w:val="28"/>
        </w:rPr>
      </w:pPr>
      <w:r w:rsidRPr="00C11C0E">
        <w:rPr>
          <w:noProof/>
          <w:color w:val="000000"/>
          <w:sz w:val="28"/>
          <w:szCs w:val="28"/>
        </w:rPr>
        <w:t xml:space="preserve">где </w:t>
      </w:r>
      <w:r w:rsidRPr="00C11C0E">
        <w:rPr>
          <w:bCs/>
          <w:noProof/>
          <w:color w:val="000000"/>
          <w:sz w:val="28"/>
          <w:szCs w:val="28"/>
        </w:rPr>
        <w:t xml:space="preserve">К </w:t>
      </w:r>
      <w:r w:rsidRPr="00C11C0E">
        <w:rPr>
          <w:bCs/>
          <w:noProof/>
          <w:color w:val="000000"/>
          <w:sz w:val="28"/>
          <w:szCs w:val="28"/>
          <w:vertAlign w:val="subscript"/>
        </w:rPr>
        <w:t>0бор</w:t>
      </w:r>
      <w:r w:rsidRPr="00C11C0E">
        <w:rPr>
          <w:i/>
          <w:iCs/>
          <w:noProof/>
          <w:color w:val="000000"/>
          <w:sz w:val="28"/>
          <w:szCs w:val="28"/>
        </w:rPr>
        <w:t xml:space="preserve"> - </w:t>
      </w:r>
      <w:r w:rsidRPr="00C11C0E">
        <w:rPr>
          <w:noProof/>
          <w:color w:val="000000"/>
          <w:sz w:val="28"/>
          <w:szCs w:val="28"/>
        </w:rPr>
        <w:t>стоимость приобретаемого оборудования для функционирования данной системы связи;</w:t>
      </w:r>
    </w:p>
    <w:p w:rsidR="00663207" w:rsidRPr="00C11C0E" w:rsidRDefault="00663207" w:rsidP="00C11C0E">
      <w:pPr>
        <w:widowControl/>
        <w:shd w:val="clear" w:color="auto" w:fill="FFFFFF"/>
        <w:tabs>
          <w:tab w:val="right" w:leader="dot" w:pos="9356"/>
        </w:tabs>
        <w:spacing w:line="360" w:lineRule="auto"/>
        <w:ind w:firstLine="709"/>
        <w:jc w:val="both"/>
        <w:rPr>
          <w:sz w:val="28"/>
          <w:szCs w:val="28"/>
        </w:rPr>
      </w:pPr>
      <w:r w:rsidRPr="00C11C0E">
        <w:rPr>
          <w:bCs/>
          <w:noProof/>
          <w:color w:val="000000"/>
          <w:sz w:val="28"/>
          <w:szCs w:val="28"/>
        </w:rPr>
        <w:t xml:space="preserve">К </w:t>
      </w:r>
      <w:r w:rsidRPr="00C11C0E">
        <w:rPr>
          <w:bCs/>
          <w:noProof/>
          <w:color w:val="000000"/>
          <w:sz w:val="28"/>
          <w:szCs w:val="28"/>
          <w:vertAlign w:val="subscript"/>
        </w:rPr>
        <w:t>Трапс.</w:t>
      </w:r>
      <w:r w:rsidRPr="00C11C0E">
        <w:rPr>
          <w:i/>
          <w:iCs/>
          <w:noProof/>
          <w:color w:val="000000"/>
          <w:sz w:val="28"/>
          <w:szCs w:val="28"/>
        </w:rPr>
        <w:t xml:space="preserve"> - </w:t>
      </w:r>
      <w:r w:rsidRPr="00C11C0E">
        <w:rPr>
          <w:noProof/>
          <w:color w:val="000000"/>
          <w:sz w:val="28"/>
          <w:szCs w:val="28"/>
        </w:rPr>
        <w:t>стоимость транспортного средства необходимого для эксплуатации, установки и ремонту данной системы связи. Определяется укрупненным методом и берется равным 3 % от стоимости оборудования.</w:t>
      </w:r>
    </w:p>
    <w:p w:rsidR="00663207" w:rsidRPr="00C11C0E" w:rsidRDefault="00663207" w:rsidP="00C11C0E">
      <w:pPr>
        <w:widowControl/>
        <w:shd w:val="clear" w:color="auto" w:fill="FFFFFF"/>
        <w:tabs>
          <w:tab w:val="right" w:leader="dot" w:pos="9356"/>
        </w:tabs>
        <w:spacing w:line="360" w:lineRule="auto"/>
        <w:ind w:left="567" w:firstLine="709"/>
        <w:rPr>
          <w:bCs/>
          <w:sz w:val="28"/>
          <w:szCs w:val="28"/>
        </w:rPr>
      </w:pPr>
      <w:r w:rsidRPr="00C11C0E">
        <w:rPr>
          <w:bCs/>
          <w:i/>
          <w:iCs/>
          <w:noProof/>
          <w:color w:val="000000"/>
          <w:sz w:val="28"/>
          <w:szCs w:val="28"/>
        </w:rPr>
        <w:t>К</w:t>
      </w:r>
      <w:r w:rsidRPr="00C11C0E">
        <w:rPr>
          <w:bCs/>
          <w:i/>
          <w:iCs/>
          <w:noProof/>
          <w:color w:val="000000"/>
          <w:sz w:val="28"/>
          <w:szCs w:val="28"/>
          <w:vertAlign w:val="subscript"/>
        </w:rPr>
        <w:t>Тра</w:t>
      </w:r>
      <w:r w:rsidRPr="00C11C0E">
        <w:rPr>
          <w:bCs/>
          <w:i/>
          <w:iCs/>
          <w:noProof/>
          <w:color w:val="000000"/>
          <w:sz w:val="28"/>
          <w:szCs w:val="28"/>
        </w:rPr>
        <w:t>„</w:t>
      </w:r>
      <w:r w:rsidRPr="00C11C0E">
        <w:rPr>
          <w:bCs/>
          <w:i/>
          <w:iCs/>
          <w:noProof/>
          <w:color w:val="000000"/>
          <w:sz w:val="28"/>
          <w:szCs w:val="28"/>
          <w:vertAlign w:val="subscript"/>
        </w:rPr>
        <w:t>с</w:t>
      </w:r>
      <w:r w:rsidRPr="00C11C0E">
        <w:rPr>
          <w:bCs/>
          <w:i/>
          <w:iCs/>
          <w:noProof/>
          <w:color w:val="000000"/>
          <w:sz w:val="28"/>
          <w:szCs w:val="28"/>
        </w:rPr>
        <w:t xml:space="preserve">. = </w:t>
      </w:r>
      <w:r w:rsidRPr="00C11C0E">
        <w:rPr>
          <w:bCs/>
          <w:noProof/>
          <w:color w:val="000000"/>
          <w:sz w:val="28"/>
          <w:szCs w:val="28"/>
        </w:rPr>
        <w:t xml:space="preserve">0,03 * </w:t>
      </w:r>
      <w:r w:rsidRPr="00C11C0E">
        <w:rPr>
          <w:bCs/>
          <w:i/>
          <w:iCs/>
          <w:noProof/>
          <w:color w:val="000000"/>
          <w:sz w:val="28"/>
          <w:szCs w:val="28"/>
        </w:rPr>
        <w:t>К</w:t>
      </w:r>
      <w:r w:rsidRPr="00C11C0E">
        <w:rPr>
          <w:bCs/>
          <w:i/>
          <w:iCs/>
          <w:noProof/>
          <w:color w:val="000000"/>
          <w:sz w:val="28"/>
          <w:szCs w:val="28"/>
          <w:vertAlign w:val="subscript"/>
        </w:rPr>
        <w:t>0бор</w:t>
      </w:r>
      <w:r w:rsidRPr="00C11C0E">
        <w:rPr>
          <w:bCs/>
          <w:i/>
          <w:iCs/>
          <w:noProof/>
          <w:color w:val="000000"/>
          <w:sz w:val="28"/>
          <w:szCs w:val="28"/>
        </w:rPr>
        <w:t xml:space="preserve"> </w:t>
      </w:r>
      <w:r w:rsidRPr="00C11C0E">
        <w:rPr>
          <w:bCs/>
          <w:noProof/>
          <w:color w:val="000000"/>
          <w:sz w:val="28"/>
          <w:szCs w:val="28"/>
        </w:rPr>
        <w:t>= 0,03 * 3 17420 = 9 522 у.е. или 1 304 514 тг.</w:t>
      </w:r>
    </w:p>
    <w:p w:rsidR="00663207" w:rsidRPr="00C11C0E" w:rsidRDefault="00663207" w:rsidP="00C11C0E">
      <w:pPr>
        <w:widowControl/>
        <w:shd w:val="clear" w:color="auto" w:fill="FFFFFF"/>
        <w:tabs>
          <w:tab w:val="right" w:leader="dot" w:pos="9356"/>
        </w:tabs>
        <w:spacing w:line="360" w:lineRule="auto"/>
        <w:ind w:right="17" w:firstLine="709"/>
        <w:jc w:val="both"/>
        <w:rPr>
          <w:sz w:val="28"/>
          <w:szCs w:val="28"/>
        </w:rPr>
      </w:pPr>
      <w:r w:rsidRPr="00C11C0E">
        <w:rPr>
          <w:bCs/>
          <w:noProof/>
          <w:color w:val="000000"/>
          <w:sz w:val="28"/>
          <w:szCs w:val="28"/>
        </w:rPr>
        <w:t xml:space="preserve">К </w:t>
      </w:r>
      <w:r w:rsidRPr="00C11C0E">
        <w:rPr>
          <w:bCs/>
          <w:noProof/>
          <w:color w:val="000000"/>
          <w:sz w:val="28"/>
          <w:szCs w:val="28"/>
          <w:vertAlign w:val="subscript"/>
        </w:rPr>
        <w:t>доп..об.имонт.</w:t>
      </w:r>
      <w:r w:rsidRPr="00C11C0E">
        <w:rPr>
          <w:bCs/>
          <w:sz w:val="28"/>
          <w:szCs w:val="28"/>
          <w:vertAlign w:val="subscript"/>
        </w:rPr>
        <w:t>ср</w:t>
      </w:r>
      <w:r w:rsidRPr="00C11C0E">
        <w:rPr>
          <w:sz w:val="28"/>
          <w:szCs w:val="28"/>
          <w:vertAlign w:val="subscript"/>
        </w:rPr>
        <w:t>.</w:t>
      </w:r>
      <w:r w:rsidRPr="00C11C0E">
        <w:rPr>
          <w:sz w:val="28"/>
          <w:szCs w:val="28"/>
        </w:rPr>
        <w:t xml:space="preserve"> </w:t>
      </w:r>
      <w:r w:rsidRPr="00C11C0E">
        <w:rPr>
          <w:noProof/>
          <w:color w:val="000000"/>
          <w:sz w:val="28"/>
          <w:szCs w:val="28"/>
        </w:rPr>
        <w:t>стоимость дополнитсльного оборудования (кабеля, изоляционная лента и т.д.) и монтажные средства (болты, гайки и т.д.). Определяется укрупненным методом и берется равным 3 % от стоимости оборудования.</w:t>
      </w:r>
    </w:p>
    <w:p w:rsidR="00663207" w:rsidRPr="00C11C0E" w:rsidRDefault="00663207" w:rsidP="00C11C0E">
      <w:pPr>
        <w:widowControl/>
        <w:shd w:val="clear" w:color="auto" w:fill="FFFFFF"/>
        <w:tabs>
          <w:tab w:val="right" w:leader="dot" w:pos="9356"/>
        </w:tabs>
        <w:spacing w:line="360" w:lineRule="auto"/>
        <w:ind w:left="85" w:firstLine="709"/>
        <w:rPr>
          <w:bCs/>
          <w:sz w:val="28"/>
          <w:szCs w:val="28"/>
        </w:rPr>
      </w:pPr>
      <w:r w:rsidRPr="00C11C0E">
        <w:rPr>
          <w:noProof/>
          <w:color w:val="000000"/>
          <w:sz w:val="28"/>
          <w:szCs w:val="28"/>
        </w:rPr>
        <w:t xml:space="preserve"> </w:t>
      </w:r>
      <w:r w:rsidRPr="00C11C0E">
        <w:rPr>
          <w:bCs/>
          <w:noProof/>
          <w:color w:val="000000"/>
          <w:sz w:val="28"/>
          <w:szCs w:val="28"/>
        </w:rPr>
        <w:t xml:space="preserve">К </w:t>
      </w:r>
      <w:r w:rsidRPr="00C11C0E">
        <w:rPr>
          <w:bCs/>
          <w:noProof/>
          <w:color w:val="000000"/>
          <w:sz w:val="28"/>
          <w:szCs w:val="28"/>
          <w:vertAlign w:val="subscript"/>
        </w:rPr>
        <w:t xml:space="preserve">доп. об. и монт. </w:t>
      </w:r>
      <w:r w:rsidRPr="00C11C0E">
        <w:rPr>
          <w:bCs/>
          <w:sz w:val="28"/>
          <w:szCs w:val="28"/>
          <w:vertAlign w:val="subscript"/>
        </w:rPr>
        <w:t xml:space="preserve">ср. </w:t>
      </w:r>
      <w:r w:rsidRPr="00C11C0E">
        <w:rPr>
          <w:bCs/>
          <w:sz w:val="28"/>
          <w:szCs w:val="28"/>
        </w:rPr>
        <w:t>=</w:t>
      </w:r>
      <w:r w:rsidRPr="00C11C0E">
        <w:rPr>
          <w:bCs/>
          <w:noProof/>
          <w:color w:val="000000"/>
          <w:sz w:val="28"/>
          <w:szCs w:val="28"/>
        </w:rPr>
        <w:t xml:space="preserve">0,03 * </w:t>
      </w:r>
      <w:r w:rsidRPr="00C11C0E">
        <w:rPr>
          <w:bCs/>
          <w:i/>
          <w:iCs/>
          <w:noProof/>
          <w:color w:val="000000"/>
          <w:sz w:val="28"/>
          <w:szCs w:val="28"/>
        </w:rPr>
        <w:t>К</w:t>
      </w:r>
      <w:r w:rsidRPr="00C11C0E">
        <w:rPr>
          <w:bCs/>
          <w:i/>
          <w:iCs/>
          <w:noProof/>
          <w:color w:val="000000"/>
          <w:sz w:val="28"/>
          <w:szCs w:val="28"/>
          <w:vertAlign w:val="subscript"/>
        </w:rPr>
        <w:t>06ор</w:t>
      </w:r>
      <w:r w:rsidRPr="00C11C0E">
        <w:rPr>
          <w:bCs/>
          <w:i/>
          <w:iCs/>
          <w:noProof/>
          <w:color w:val="000000"/>
          <w:sz w:val="28"/>
          <w:szCs w:val="28"/>
        </w:rPr>
        <w:t xml:space="preserve"> = </w:t>
      </w:r>
      <w:r w:rsidRPr="00C11C0E">
        <w:rPr>
          <w:bCs/>
          <w:noProof/>
          <w:color w:val="000000"/>
          <w:sz w:val="28"/>
          <w:szCs w:val="28"/>
        </w:rPr>
        <w:t>0,03 * 317420 = 9522</w:t>
      </w:r>
      <w:r w:rsidRPr="00C11C0E">
        <w:rPr>
          <w:bCs/>
          <w:noProof/>
          <w:color w:val="000000"/>
          <w:sz w:val="28"/>
          <w:szCs w:val="28"/>
          <w:vertAlign w:val="subscript"/>
        </w:rPr>
        <w:t>у</w:t>
      </w:r>
      <w:r w:rsidRPr="00C11C0E">
        <w:rPr>
          <w:bCs/>
          <w:noProof/>
          <w:color w:val="000000"/>
          <w:sz w:val="28"/>
          <w:szCs w:val="28"/>
        </w:rPr>
        <w:t>.</w:t>
      </w:r>
      <w:r w:rsidRPr="00C11C0E">
        <w:rPr>
          <w:bCs/>
          <w:noProof/>
          <w:color w:val="000000"/>
          <w:sz w:val="28"/>
          <w:szCs w:val="28"/>
          <w:vertAlign w:val="subscript"/>
        </w:rPr>
        <w:t>е</w:t>
      </w:r>
      <w:r w:rsidRPr="00C11C0E">
        <w:rPr>
          <w:bCs/>
          <w:noProof/>
          <w:color w:val="000000"/>
          <w:sz w:val="28"/>
          <w:szCs w:val="28"/>
        </w:rPr>
        <w:t>. или 1 304 514 тг.</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bCs/>
          <w:sz w:val="28"/>
          <w:szCs w:val="28"/>
        </w:rPr>
        <w:t xml:space="preserve">К </w:t>
      </w:r>
      <w:r w:rsidRPr="00C11C0E">
        <w:rPr>
          <w:bCs/>
          <w:sz w:val="28"/>
          <w:szCs w:val="28"/>
          <w:vertAlign w:val="subscript"/>
        </w:rPr>
        <w:t>за.обл.част</w:t>
      </w:r>
      <w:r w:rsidRPr="00C11C0E">
        <w:rPr>
          <w:sz w:val="28"/>
          <w:szCs w:val="28"/>
          <w:vertAlign w:val="subscript"/>
        </w:rPr>
        <w:t>.,</w:t>
      </w:r>
      <w:r w:rsidRPr="00C11C0E">
        <w:rPr>
          <w:sz w:val="28"/>
          <w:szCs w:val="28"/>
        </w:rPr>
        <w:t xml:space="preserve"> - </w:t>
      </w:r>
      <w:r w:rsidRPr="00C11C0E">
        <w:rPr>
          <w:noProof/>
          <w:color w:val="000000"/>
          <w:sz w:val="28"/>
          <w:szCs w:val="28"/>
        </w:rPr>
        <w:t>плата за обладание частотой, в настоящее время единовременной</w:t>
      </w:r>
    </w:p>
    <w:p w:rsidR="00663207" w:rsidRPr="00C11C0E" w:rsidRDefault="00663207" w:rsidP="00C11C0E">
      <w:pPr>
        <w:widowControl/>
        <w:shd w:val="clear" w:color="auto" w:fill="FFFFFF"/>
        <w:tabs>
          <w:tab w:val="right" w:leader="dot" w:pos="9356"/>
        </w:tabs>
        <w:spacing w:line="360" w:lineRule="auto"/>
        <w:ind w:left="34" w:firstLine="709"/>
        <w:rPr>
          <w:sz w:val="28"/>
          <w:szCs w:val="28"/>
        </w:rPr>
      </w:pPr>
      <w:r w:rsidRPr="00C11C0E">
        <w:rPr>
          <w:noProof/>
          <w:color w:val="000000"/>
          <w:sz w:val="28"/>
          <w:szCs w:val="28"/>
        </w:rPr>
        <w:t>платы за обладание частотой в Р.К. отсутствует.</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rPr>
        <w:t>Определим капитальные вложения по формуле (47).</w:t>
      </w:r>
    </w:p>
    <w:p w:rsidR="00663207" w:rsidRPr="00C11C0E" w:rsidRDefault="00663207" w:rsidP="00C11C0E">
      <w:pPr>
        <w:widowControl/>
        <w:shd w:val="clear" w:color="auto" w:fill="FFFFFF"/>
        <w:tabs>
          <w:tab w:val="right" w:leader="dot" w:pos="9356"/>
        </w:tabs>
        <w:spacing w:line="360" w:lineRule="auto"/>
        <w:ind w:left="1134" w:firstLine="709"/>
        <w:rPr>
          <w:bCs/>
          <w:sz w:val="28"/>
          <w:szCs w:val="28"/>
        </w:rPr>
      </w:pPr>
      <w:r w:rsidRPr="00C11C0E">
        <w:rPr>
          <w:bCs/>
          <w:smallCaps/>
          <w:noProof/>
          <w:color w:val="000000"/>
          <w:sz w:val="28"/>
          <w:szCs w:val="28"/>
        </w:rPr>
        <w:t>К</w:t>
      </w:r>
      <w:r w:rsidRPr="00C11C0E">
        <w:rPr>
          <w:bCs/>
          <w:smallCaps/>
          <w:noProof/>
          <w:color w:val="000000"/>
          <w:sz w:val="28"/>
          <w:szCs w:val="28"/>
          <w:vertAlign w:val="subscript"/>
        </w:rPr>
        <w:t xml:space="preserve"> вл</w:t>
      </w:r>
      <w:r w:rsidRPr="00C11C0E">
        <w:rPr>
          <w:bCs/>
          <w:smallCaps/>
          <w:noProof/>
          <w:color w:val="000000"/>
          <w:sz w:val="28"/>
          <w:szCs w:val="28"/>
        </w:rPr>
        <w:t xml:space="preserve"> = </w:t>
      </w:r>
      <w:r w:rsidRPr="00C11C0E">
        <w:rPr>
          <w:bCs/>
          <w:noProof/>
          <w:color w:val="000000"/>
          <w:sz w:val="28"/>
          <w:szCs w:val="28"/>
        </w:rPr>
        <w:t>317420+9522 + 9522 + 0 = 336464</w:t>
      </w:r>
      <w:r w:rsidRPr="00C11C0E">
        <w:rPr>
          <w:bCs/>
          <w:noProof/>
          <w:color w:val="000000"/>
          <w:sz w:val="28"/>
          <w:szCs w:val="28"/>
          <w:vertAlign w:val="subscript"/>
        </w:rPr>
        <w:t>у</w:t>
      </w:r>
      <w:r w:rsidRPr="00C11C0E">
        <w:rPr>
          <w:bCs/>
          <w:noProof/>
          <w:color w:val="000000"/>
          <w:sz w:val="28"/>
          <w:szCs w:val="28"/>
        </w:rPr>
        <w:t>.</w:t>
      </w:r>
      <w:r w:rsidRPr="00C11C0E">
        <w:rPr>
          <w:bCs/>
          <w:noProof/>
          <w:color w:val="000000"/>
          <w:sz w:val="28"/>
          <w:szCs w:val="28"/>
          <w:vertAlign w:val="subscript"/>
        </w:rPr>
        <w:t>е</w:t>
      </w:r>
      <w:r w:rsidRPr="00C11C0E">
        <w:rPr>
          <w:bCs/>
          <w:noProof/>
          <w:color w:val="000000"/>
          <w:sz w:val="28"/>
          <w:szCs w:val="28"/>
        </w:rPr>
        <w:t>.</w:t>
      </w:r>
      <w:r w:rsidRPr="00C11C0E">
        <w:rPr>
          <w:bCs/>
          <w:noProof/>
          <w:color w:val="000000"/>
          <w:sz w:val="28"/>
          <w:szCs w:val="28"/>
          <w:vertAlign w:val="subscript"/>
        </w:rPr>
        <w:t>или</w:t>
      </w:r>
      <w:r w:rsidRPr="00C11C0E">
        <w:rPr>
          <w:bCs/>
          <w:noProof/>
          <w:color w:val="000000"/>
          <w:sz w:val="28"/>
          <w:szCs w:val="28"/>
        </w:rPr>
        <w:t xml:space="preserve"> 46 095 568 тг.</w:t>
      </w:r>
    </w:p>
    <w:p w:rsidR="00663207" w:rsidRPr="00C11C0E" w:rsidRDefault="00663207" w:rsidP="00C11C0E">
      <w:pPr>
        <w:widowControl/>
        <w:shd w:val="clear" w:color="auto" w:fill="FFFFFF"/>
        <w:tabs>
          <w:tab w:val="right" w:leader="dot" w:pos="9356"/>
        </w:tabs>
        <w:spacing w:line="360" w:lineRule="auto"/>
        <w:ind w:left="317" w:firstLine="709"/>
        <w:rPr>
          <w:sz w:val="28"/>
          <w:szCs w:val="28"/>
        </w:rPr>
      </w:pPr>
      <w:r w:rsidRPr="00C11C0E">
        <w:rPr>
          <w:noProof/>
          <w:color w:val="000000"/>
          <w:sz w:val="28"/>
          <w:szCs w:val="28"/>
        </w:rPr>
        <w:t>б) Текущие затраты на эксплуатацию данной системы связи.</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bCs/>
          <w:noProof/>
          <w:color w:val="000000"/>
          <w:sz w:val="28"/>
          <w:szCs w:val="28"/>
        </w:rPr>
        <w:t>Э</w:t>
      </w:r>
      <w:r w:rsidRPr="00C11C0E">
        <w:rPr>
          <w:bCs/>
          <w:noProof/>
          <w:color w:val="000000"/>
          <w:sz w:val="28"/>
          <w:szCs w:val="28"/>
          <w:vertAlign w:val="subscript"/>
        </w:rPr>
        <w:t>р</w:t>
      </w:r>
      <w:r w:rsidRPr="00C11C0E">
        <w:rPr>
          <w:bCs/>
          <w:noProof/>
          <w:color w:val="000000"/>
          <w:sz w:val="28"/>
          <w:szCs w:val="28"/>
        </w:rPr>
        <w:t>= ФЗП + ОСС + А + А</w:t>
      </w:r>
      <w:r w:rsidRPr="00C11C0E">
        <w:rPr>
          <w:bCs/>
          <w:noProof/>
          <w:color w:val="000000"/>
          <w:sz w:val="28"/>
          <w:szCs w:val="28"/>
          <w:vertAlign w:val="subscript"/>
        </w:rPr>
        <w:t>п</w:t>
      </w:r>
      <w:r w:rsidRPr="00C11C0E">
        <w:rPr>
          <w:bCs/>
          <w:noProof/>
          <w:color w:val="000000"/>
          <w:sz w:val="28"/>
          <w:szCs w:val="28"/>
        </w:rPr>
        <w:t xml:space="preserve"> + З</w:t>
      </w:r>
      <w:r w:rsidRPr="00C11C0E">
        <w:rPr>
          <w:bCs/>
          <w:noProof/>
          <w:color w:val="000000"/>
          <w:sz w:val="28"/>
          <w:szCs w:val="28"/>
          <w:vertAlign w:val="subscript"/>
        </w:rPr>
        <w:t>э</w:t>
      </w:r>
      <w:r w:rsidRPr="00C11C0E">
        <w:rPr>
          <w:bCs/>
          <w:noProof/>
          <w:color w:val="000000"/>
          <w:sz w:val="28"/>
          <w:szCs w:val="28"/>
        </w:rPr>
        <w:t>„„ + К</w:t>
      </w:r>
      <w:r w:rsidRPr="00C11C0E">
        <w:rPr>
          <w:bCs/>
          <w:noProof/>
          <w:color w:val="000000"/>
          <w:sz w:val="28"/>
          <w:szCs w:val="28"/>
          <w:vertAlign w:val="subscript"/>
        </w:rPr>
        <w:t>кр</w:t>
      </w:r>
      <w:r w:rsidRPr="00C11C0E">
        <w:rPr>
          <w:bCs/>
          <w:noProof/>
          <w:color w:val="000000"/>
          <w:sz w:val="28"/>
          <w:szCs w:val="28"/>
        </w:rPr>
        <w:t xml:space="preserve"> +Н</w:t>
      </w:r>
      <w:r w:rsidRPr="00C11C0E">
        <w:rPr>
          <w:bCs/>
          <w:noProof/>
          <w:color w:val="000000"/>
          <w:sz w:val="28"/>
          <w:szCs w:val="28"/>
          <w:vertAlign w:val="subscript"/>
        </w:rPr>
        <w:t>р</w:t>
      </w:r>
      <w:r w:rsidRPr="00C11C0E">
        <w:rPr>
          <w:bCs/>
          <w:noProof/>
          <w:color w:val="000000"/>
          <w:sz w:val="28"/>
          <w:szCs w:val="28"/>
        </w:rPr>
        <w:t>+ А</w:t>
      </w:r>
      <w:r w:rsidRPr="00C11C0E">
        <w:rPr>
          <w:bCs/>
          <w:noProof/>
          <w:color w:val="000000"/>
          <w:sz w:val="28"/>
          <w:szCs w:val="28"/>
          <w:vertAlign w:val="subscript"/>
        </w:rPr>
        <w:t>РС</w:t>
      </w:r>
      <w:r w:rsidRPr="00C11C0E">
        <w:rPr>
          <w:bCs/>
          <w:noProof/>
          <w:color w:val="000000"/>
          <w:sz w:val="28"/>
          <w:szCs w:val="28"/>
        </w:rPr>
        <w:t xml:space="preserve"> + Н</w:t>
      </w:r>
      <w:r w:rsidRPr="00C11C0E">
        <w:rPr>
          <w:bCs/>
          <w:noProof/>
          <w:color w:val="000000"/>
          <w:sz w:val="28"/>
          <w:szCs w:val="28"/>
          <w:vertAlign w:val="subscript"/>
        </w:rPr>
        <w:t>Срч</w:t>
      </w:r>
      <w:r w:rsidRPr="00C11C0E">
        <w:rPr>
          <w:bCs/>
          <w:noProof/>
          <w:color w:val="000000"/>
          <w:sz w:val="28"/>
          <w:szCs w:val="28"/>
        </w:rPr>
        <w:t xml:space="preserve"> .</w:t>
      </w:r>
      <w:r w:rsidRPr="00C11C0E">
        <w:rPr>
          <w:noProof/>
          <w:color w:val="000000"/>
          <w:sz w:val="28"/>
          <w:szCs w:val="28"/>
        </w:rPr>
        <w:t xml:space="preserve"> (48)Определим фонд заработной платы</w:t>
      </w:r>
    </w:p>
    <w:p w:rsidR="00647BC9" w:rsidRDefault="00663207" w:rsidP="00647BC9">
      <w:pPr>
        <w:widowControl/>
        <w:shd w:val="clear" w:color="auto" w:fill="FFFFFF"/>
        <w:tabs>
          <w:tab w:val="right" w:leader="dot" w:pos="9356"/>
        </w:tabs>
        <w:spacing w:line="360" w:lineRule="auto"/>
        <w:ind w:left="1080" w:firstLine="709"/>
        <w:rPr>
          <w:bCs/>
          <w:noProof/>
          <w:color w:val="000000"/>
          <w:sz w:val="28"/>
          <w:szCs w:val="28"/>
          <w:lang w:val="en-US"/>
        </w:rPr>
      </w:pPr>
      <w:r w:rsidRPr="00C11C0E">
        <w:rPr>
          <w:bCs/>
          <w:noProof/>
          <w:color w:val="000000"/>
          <w:sz w:val="28"/>
          <w:szCs w:val="28"/>
        </w:rPr>
        <w:t>ФЗП = ФОТ +3</w:t>
      </w:r>
      <w:r w:rsidRPr="00C11C0E">
        <w:rPr>
          <w:bCs/>
          <w:noProof/>
          <w:color w:val="000000"/>
          <w:sz w:val="28"/>
          <w:szCs w:val="28"/>
          <w:vertAlign w:val="subscript"/>
        </w:rPr>
        <w:t xml:space="preserve">доп </w:t>
      </w:r>
      <w:r w:rsidRPr="00C11C0E">
        <w:rPr>
          <w:bCs/>
          <w:noProof/>
          <w:color w:val="000000"/>
          <w:sz w:val="28"/>
          <w:szCs w:val="28"/>
        </w:rPr>
        <w:t xml:space="preserve">                         (51)</w:t>
      </w:r>
    </w:p>
    <w:p w:rsidR="00647BC9" w:rsidRDefault="00647BC9" w:rsidP="00647BC9">
      <w:pPr>
        <w:widowControl/>
        <w:shd w:val="clear" w:color="auto" w:fill="FFFFFF"/>
        <w:tabs>
          <w:tab w:val="right" w:leader="dot" w:pos="9356"/>
        </w:tabs>
        <w:spacing w:line="360" w:lineRule="auto"/>
        <w:ind w:left="1080" w:firstLine="709"/>
        <w:rPr>
          <w:bCs/>
          <w:noProof/>
          <w:color w:val="000000"/>
          <w:sz w:val="28"/>
          <w:szCs w:val="28"/>
          <w:lang w:val="en-US"/>
        </w:rPr>
      </w:pPr>
    </w:p>
    <w:p w:rsidR="00663207" w:rsidRPr="00647BC9" w:rsidRDefault="00663207" w:rsidP="00647BC9">
      <w:pPr>
        <w:widowControl/>
        <w:shd w:val="clear" w:color="auto" w:fill="FFFFFF"/>
        <w:tabs>
          <w:tab w:val="right" w:leader="dot" w:pos="9356"/>
        </w:tabs>
        <w:spacing w:line="360" w:lineRule="auto"/>
        <w:ind w:left="1080" w:firstLine="709"/>
        <w:rPr>
          <w:bCs/>
          <w:noProof/>
          <w:color w:val="000000"/>
          <w:sz w:val="28"/>
          <w:szCs w:val="28"/>
          <w:vertAlign w:val="subscript"/>
        </w:rPr>
      </w:pPr>
      <w:r w:rsidRPr="00C11C0E">
        <w:rPr>
          <w:noProof/>
          <w:color w:val="000000"/>
          <w:sz w:val="28"/>
          <w:szCs w:val="28"/>
        </w:rPr>
        <w:t>Таблица 5 Заработная плата .</w:t>
      </w:r>
    </w:p>
    <w:tbl>
      <w:tblPr>
        <w:tblW w:w="0" w:type="auto"/>
        <w:tblInd w:w="466" w:type="dxa"/>
        <w:tblLayout w:type="fixed"/>
        <w:tblCellMar>
          <w:left w:w="40" w:type="dxa"/>
          <w:right w:w="40" w:type="dxa"/>
        </w:tblCellMar>
        <w:tblLook w:val="0000" w:firstRow="0" w:lastRow="0" w:firstColumn="0" w:lastColumn="0" w:noHBand="0" w:noVBand="0"/>
      </w:tblPr>
      <w:tblGrid>
        <w:gridCol w:w="4394"/>
        <w:gridCol w:w="1276"/>
        <w:gridCol w:w="1417"/>
        <w:gridCol w:w="1667"/>
      </w:tblGrid>
      <w:tr w:rsidR="00663207" w:rsidRPr="00C11C0E" w:rsidTr="00F8291A">
        <w:trPr>
          <w:trHeight w:hRule="exact" w:val="800"/>
        </w:trPr>
        <w:tc>
          <w:tcPr>
            <w:tcW w:w="4394"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11" w:hanging="11"/>
              <w:jc w:val="center"/>
            </w:pPr>
            <w:r w:rsidRPr="00647BC9">
              <w:rPr>
                <w:noProof/>
                <w:color w:val="000000"/>
              </w:rPr>
              <w:t>Должность</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11"/>
              <w:jc w:val="center"/>
            </w:pPr>
            <w:r w:rsidRPr="00647BC9">
              <w:rPr>
                <w:noProof/>
                <w:color w:val="000000"/>
              </w:rPr>
              <w:t>Кол-во человек</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hanging="11"/>
              <w:jc w:val="center"/>
            </w:pPr>
            <w:r w:rsidRPr="00647BC9">
              <w:rPr>
                <w:noProof/>
                <w:color w:val="000000"/>
              </w:rPr>
              <w:t>Оклад тг/мес</w:t>
            </w:r>
          </w:p>
        </w:tc>
        <w:tc>
          <w:tcPr>
            <w:tcW w:w="1667"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hanging="11"/>
              <w:jc w:val="center"/>
            </w:pPr>
            <w:r w:rsidRPr="00647BC9">
              <w:rPr>
                <w:noProof/>
                <w:color w:val="000000"/>
              </w:rPr>
              <w:t>Сумма тг/мес</w:t>
            </w:r>
          </w:p>
        </w:tc>
      </w:tr>
      <w:tr w:rsidR="00663207" w:rsidRPr="00C11C0E" w:rsidTr="00F8291A">
        <w:trPr>
          <w:trHeight w:hRule="exact" w:val="428"/>
        </w:trPr>
        <w:tc>
          <w:tcPr>
            <w:tcW w:w="4394"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hanging="11"/>
            </w:pPr>
            <w:r w:rsidRPr="00647BC9">
              <w:rPr>
                <w:noProof/>
                <w:color w:val="000000"/>
              </w:rPr>
              <w:t>Генеральный директор</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2" w:hanging="11"/>
              <w:jc w:val="center"/>
            </w:pPr>
            <w:r w:rsidRPr="00647BC9">
              <w:rPr>
                <w:noProof/>
                <w:color w:val="000000"/>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11"/>
              <w:jc w:val="right"/>
            </w:pPr>
            <w:r w:rsidRPr="00647BC9">
              <w:rPr>
                <w:noProof/>
                <w:color w:val="000000"/>
              </w:rPr>
              <w:t>40000</w:t>
            </w:r>
          </w:p>
        </w:tc>
        <w:tc>
          <w:tcPr>
            <w:tcW w:w="1667"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11"/>
              <w:jc w:val="right"/>
            </w:pPr>
            <w:r w:rsidRPr="00647BC9">
              <w:rPr>
                <w:noProof/>
                <w:color w:val="000000"/>
              </w:rPr>
              <w:t>40000</w:t>
            </w:r>
          </w:p>
        </w:tc>
      </w:tr>
      <w:tr w:rsidR="00663207" w:rsidRPr="00C11C0E" w:rsidTr="00F8291A">
        <w:trPr>
          <w:trHeight w:hRule="exact" w:val="435"/>
        </w:trPr>
        <w:tc>
          <w:tcPr>
            <w:tcW w:w="4394"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hanging="11"/>
            </w:pPr>
            <w:r w:rsidRPr="00647BC9">
              <w:rPr>
                <w:noProof/>
                <w:color w:val="000000"/>
              </w:rPr>
              <w:t>Главный бухгалтер</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5" w:hanging="11"/>
              <w:jc w:val="center"/>
            </w:pPr>
            <w:r w:rsidRPr="00647BC9">
              <w:rPr>
                <w:noProof/>
                <w:color w:val="000000"/>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11"/>
              <w:jc w:val="right"/>
            </w:pPr>
            <w:r w:rsidRPr="00647BC9">
              <w:rPr>
                <w:noProof/>
                <w:color w:val="000000"/>
              </w:rPr>
              <w:t>25000</w:t>
            </w:r>
          </w:p>
        </w:tc>
        <w:tc>
          <w:tcPr>
            <w:tcW w:w="1667"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11"/>
              <w:jc w:val="right"/>
            </w:pPr>
            <w:r w:rsidRPr="00647BC9">
              <w:rPr>
                <w:noProof/>
                <w:color w:val="000000"/>
              </w:rPr>
              <w:t>25000</w:t>
            </w:r>
          </w:p>
        </w:tc>
      </w:tr>
      <w:tr w:rsidR="00663207" w:rsidRPr="00C11C0E" w:rsidTr="00647BC9">
        <w:trPr>
          <w:trHeight w:hRule="exact" w:val="616"/>
        </w:trPr>
        <w:tc>
          <w:tcPr>
            <w:tcW w:w="4394"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hanging="11"/>
            </w:pPr>
            <w:r w:rsidRPr="00647BC9">
              <w:rPr>
                <w:noProof/>
                <w:color w:val="000000"/>
              </w:rPr>
              <w:t>Главный менеджерпо продвижению и реализации услуг</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5" w:hanging="11"/>
              <w:jc w:val="center"/>
            </w:pPr>
            <w:r w:rsidRPr="00647BC9">
              <w:rPr>
                <w:noProof/>
                <w:color w:val="000000"/>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11"/>
              <w:jc w:val="right"/>
            </w:pPr>
            <w:r w:rsidRPr="00647BC9">
              <w:rPr>
                <w:noProof/>
                <w:color w:val="000000"/>
              </w:rPr>
              <w:t>25000</w:t>
            </w:r>
          </w:p>
        </w:tc>
        <w:tc>
          <w:tcPr>
            <w:tcW w:w="1667"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11"/>
              <w:jc w:val="right"/>
            </w:pPr>
            <w:r w:rsidRPr="00647BC9">
              <w:rPr>
                <w:noProof/>
                <w:color w:val="000000"/>
              </w:rPr>
              <w:t>25000</w:t>
            </w:r>
          </w:p>
        </w:tc>
      </w:tr>
      <w:tr w:rsidR="00663207" w:rsidRPr="00C11C0E" w:rsidTr="00647BC9">
        <w:trPr>
          <w:trHeight w:hRule="exact" w:val="316"/>
        </w:trPr>
        <w:tc>
          <w:tcPr>
            <w:tcW w:w="4394"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hanging="11"/>
            </w:pPr>
            <w:r w:rsidRPr="00647BC9">
              <w:rPr>
                <w:noProof/>
                <w:color w:val="000000"/>
              </w:rPr>
              <w:t>Менеджеры по продвижению и реализации услуг</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11"/>
              <w:jc w:val="center"/>
            </w:pPr>
            <w:r w:rsidRPr="00647BC9">
              <w:rPr>
                <w:noProof/>
                <w:color w:val="000000"/>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11"/>
              <w:jc w:val="right"/>
            </w:pPr>
            <w:r w:rsidRPr="00647BC9">
              <w:rPr>
                <w:noProof/>
                <w:color w:val="000000"/>
              </w:rPr>
              <w:t>20000</w:t>
            </w:r>
          </w:p>
        </w:tc>
        <w:tc>
          <w:tcPr>
            <w:tcW w:w="1667"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11"/>
              <w:jc w:val="right"/>
            </w:pPr>
            <w:r w:rsidRPr="00647BC9">
              <w:rPr>
                <w:noProof/>
                <w:color w:val="000000"/>
              </w:rPr>
              <w:t>40000</w:t>
            </w:r>
          </w:p>
        </w:tc>
      </w:tr>
      <w:tr w:rsidR="00663207" w:rsidRPr="00C11C0E" w:rsidTr="00F8291A">
        <w:trPr>
          <w:trHeight w:hRule="exact" w:val="433"/>
        </w:trPr>
        <w:tc>
          <w:tcPr>
            <w:tcW w:w="4394"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hanging="11"/>
            </w:pPr>
            <w:r w:rsidRPr="00647BC9">
              <w:rPr>
                <w:noProof/>
                <w:color w:val="000000"/>
              </w:rPr>
              <w:t>Техники электронщики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11"/>
              <w:jc w:val="center"/>
            </w:pPr>
            <w:r w:rsidRPr="00647BC9">
              <w:rPr>
                <w:noProof/>
                <w:color w:val="000000"/>
              </w:rPr>
              <w:t>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5" w:hanging="11"/>
              <w:jc w:val="right"/>
            </w:pPr>
            <w:r w:rsidRPr="00647BC9">
              <w:rPr>
                <w:noProof/>
                <w:color w:val="000000"/>
              </w:rPr>
              <w:t>15000</w:t>
            </w:r>
          </w:p>
        </w:tc>
        <w:tc>
          <w:tcPr>
            <w:tcW w:w="1667"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11"/>
              <w:jc w:val="right"/>
            </w:pPr>
            <w:r w:rsidRPr="00647BC9">
              <w:rPr>
                <w:noProof/>
                <w:color w:val="000000"/>
              </w:rPr>
              <w:t>75000</w:t>
            </w:r>
          </w:p>
        </w:tc>
      </w:tr>
      <w:tr w:rsidR="00663207" w:rsidRPr="00C11C0E" w:rsidTr="00F8291A">
        <w:trPr>
          <w:trHeight w:hRule="exact" w:val="331"/>
        </w:trPr>
        <w:tc>
          <w:tcPr>
            <w:tcW w:w="4394"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11" w:hanging="11"/>
            </w:pPr>
            <w:r w:rsidRPr="00647BC9">
              <w:rPr>
                <w:noProof/>
                <w:color w:val="000000"/>
              </w:rPr>
              <w:t>Операторы ЭВМ</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11"/>
              <w:jc w:val="center"/>
            </w:pPr>
            <w:r w:rsidRPr="00647BC9">
              <w:rPr>
                <w:noProof/>
                <w:color w:val="000000"/>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5" w:hanging="11"/>
              <w:jc w:val="right"/>
            </w:pPr>
            <w:r w:rsidRPr="00647BC9">
              <w:rPr>
                <w:noProof/>
                <w:color w:val="000000"/>
              </w:rPr>
              <w:t>12000</w:t>
            </w:r>
          </w:p>
        </w:tc>
        <w:tc>
          <w:tcPr>
            <w:tcW w:w="1667"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11"/>
              <w:jc w:val="right"/>
            </w:pPr>
            <w:r w:rsidRPr="00647BC9">
              <w:rPr>
                <w:noProof/>
                <w:color w:val="000000"/>
              </w:rPr>
              <w:t>24000</w:t>
            </w:r>
          </w:p>
        </w:tc>
      </w:tr>
      <w:tr w:rsidR="00663207" w:rsidRPr="00C11C0E" w:rsidTr="00F8291A">
        <w:trPr>
          <w:trHeight w:hRule="exact" w:val="338"/>
        </w:trPr>
        <w:tc>
          <w:tcPr>
            <w:tcW w:w="4394"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hanging="11"/>
            </w:pPr>
            <w:r w:rsidRPr="00647BC9">
              <w:rPr>
                <w:noProof/>
                <w:color w:val="000000"/>
              </w:rPr>
              <w:t>Монтер</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18" w:hanging="11"/>
              <w:jc w:val="center"/>
            </w:pPr>
            <w:r w:rsidRPr="00647BC9">
              <w:rPr>
                <w:noProof/>
                <w:color w:val="000000"/>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11"/>
              <w:jc w:val="right"/>
            </w:pPr>
            <w:r w:rsidRPr="00647BC9">
              <w:rPr>
                <w:noProof/>
                <w:color w:val="000000"/>
              </w:rPr>
              <w:t>9000</w:t>
            </w:r>
          </w:p>
        </w:tc>
        <w:tc>
          <w:tcPr>
            <w:tcW w:w="1667"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11"/>
              <w:jc w:val="right"/>
            </w:pPr>
            <w:r w:rsidRPr="00647BC9">
              <w:rPr>
                <w:noProof/>
                <w:color w:val="000000"/>
              </w:rPr>
              <w:t>9000</w:t>
            </w:r>
          </w:p>
        </w:tc>
      </w:tr>
      <w:tr w:rsidR="00663207" w:rsidRPr="00C11C0E" w:rsidTr="00F8291A">
        <w:trPr>
          <w:trHeight w:hRule="exact" w:val="346"/>
        </w:trPr>
        <w:tc>
          <w:tcPr>
            <w:tcW w:w="7087" w:type="dxa"/>
            <w:gridSpan w:val="3"/>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hanging="11"/>
              <w:jc w:val="right"/>
            </w:pPr>
            <w:r w:rsidRPr="00647BC9">
              <w:rPr>
                <w:noProof/>
                <w:color w:val="000000"/>
              </w:rPr>
              <w:t>Итого</w:t>
            </w:r>
          </w:p>
        </w:tc>
        <w:tc>
          <w:tcPr>
            <w:tcW w:w="1667"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11"/>
              <w:jc w:val="right"/>
            </w:pPr>
            <w:r w:rsidRPr="00647BC9">
              <w:rPr>
                <w:noProof/>
                <w:color w:val="000000"/>
              </w:rPr>
              <w:t xml:space="preserve"> 238 000</w:t>
            </w:r>
          </w:p>
        </w:tc>
      </w:tr>
    </w:tbl>
    <w:p w:rsidR="00647BC9" w:rsidRDefault="00647BC9" w:rsidP="00C11C0E">
      <w:pPr>
        <w:widowControl/>
        <w:shd w:val="clear" w:color="auto" w:fill="FFFFFF"/>
        <w:tabs>
          <w:tab w:val="right" w:leader="dot" w:pos="9356"/>
        </w:tabs>
        <w:spacing w:line="360" w:lineRule="auto"/>
        <w:ind w:firstLine="709"/>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rPr>
        <w:t>Соответственно фонд оплаты труда за год составит:</w:t>
      </w:r>
    </w:p>
    <w:p w:rsidR="00663207" w:rsidRPr="00C11C0E" w:rsidRDefault="00663207" w:rsidP="00C11C0E">
      <w:pPr>
        <w:widowControl/>
        <w:shd w:val="clear" w:color="auto" w:fill="FFFFFF"/>
        <w:tabs>
          <w:tab w:val="left" w:pos="10065"/>
        </w:tabs>
        <w:spacing w:line="360" w:lineRule="auto"/>
        <w:ind w:right="2" w:firstLine="709"/>
        <w:rPr>
          <w:bCs/>
          <w:noProof/>
          <w:color w:val="000000"/>
          <w:sz w:val="28"/>
          <w:szCs w:val="28"/>
        </w:rPr>
      </w:pPr>
      <w:r w:rsidRPr="00C11C0E">
        <w:rPr>
          <w:bCs/>
          <w:noProof/>
          <w:color w:val="000000"/>
          <w:sz w:val="28"/>
          <w:szCs w:val="28"/>
        </w:rPr>
        <w:t>ФОТ = 238 000* 12 = 2856000 тг.</w:t>
      </w:r>
    </w:p>
    <w:p w:rsidR="00663207" w:rsidRPr="00C11C0E" w:rsidRDefault="00663207" w:rsidP="00C11C0E">
      <w:pPr>
        <w:widowControl/>
        <w:shd w:val="clear" w:color="auto" w:fill="FFFFFF"/>
        <w:tabs>
          <w:tab w:val="left" w:pos="10065"/>
        </w:tabs>
        <w:spacing w:line="360" w:lineRule="auto"/>
        <w:ind w:right="2" w:firstLine="709"/>
        <w:rPr>
          <w:sz w:val="28"/>
          <w:szCs w:val="28"/>
        </w:rPr>
      </w:pPr>
      <w:r w:rsidRPr="00C11C0E">
        <w:rPr>
          <w:noProof/>
          <w:color w:val="000000"/>
          <w:sz w:val="28"/>
          <w:szCs w:val="28"/>
        </w:rPr>
        <w:t>Заработная плата с учетом премиальных составит:</w:t>
      </w:r>
    </w:p>
    <w:p w:rsidR="00663207" w:rsidRPr="00C11C0E" w:rsidRDefault="00663207" w:rsidP="00C11C0E">
      <w:pPr>
        <w:widowControl/>
        <w:shd w:val="clear" w:color="auto" w:fill="FFFFFF"/>
        <w:tabs>
          <w:tab w:val="right" w:leader="dot" w:pos="9356"/>
        </w:tabs>
        <w:spacing w:line="360" w:lineRule="auto"/>
        <w:ind w:right="3110" w:firstLine="709"/>
        <w:rPr>
          <w:noProof/>
          <w:color w:val="000000"/>
          <w:sz w:val="28"/>
          <w:szCs w:val="28"/>
        </w:rPr>
      </w:pPr>
      <w:r w:rsidRPr="00C11C0E">
        <w:rPr>
          <w:bCs/>
          <w:noProof/>
          <w:color w:val="000000"/>
          <w:sz w:val="28"/>
          <w:szCs w:val="28"/>
        </w:rPr>
        <w:t>З</w:t>
      </w:r>
      <w:r w:rsidRPr="00C11C0E">
        <w:rPr>
          <w:bCs/>
          <w:noProof/>
          <w:color w:val="000000"/>
          <w:sz w:val="28"/>
          <w:szCs w:val="28"/>
          <w:vertAlign w:val="subscript"/>
        </w:rPr>
        <w:t>доп</w:t>
      </w:r>
      <w:r w:rsidRPr="00C11C0E">
        <w:rPr>
          <w:bCs/>
          <w:noProof/>
          <w:color w:val="000000"/>
          <w:sz w:val="28"/>
          <w:szCs w:val="28"/>
        </w:rPr>
        <w:t>=0,2*2856000 = 571200 тг</w:t>
      </w:r>
      <w:r w:rsidRPr="00C11C0E">
        <w:rPr>
          <w:noProof/>
          <w:color w:val="000000"/>
          <w:sz w:val="28"/>
          <w:szCs w:val="28"/>
        </w:rPr>
        <w:t xml:space="preserve">. </w:t>
      </w:r>
    </w:p>
    <w:p w:rsidR="00663207" w:rsidRPr="00C11C0E" w:rsidRDefault="00663207" w:rsidP="00C11C0E">
      <w:pPr>
        <w:widowControl/>
        <w:shd w:val="clear" w:color="auto" w:fill="FFFFFF"/>
        <w:tabs>
          <w:tab w:val="right" w:leader="dot" w:pos="9356"/>
        </w:tabs>
        <w:spacing w:line="360" w:lineRule="auto"/>
        <w:ind w:right="1" w:firstLine="709"/>
        <w:rPr>
          <w:noProof/>
          <w:color w:val="000000"/>
          <w:sz w:val="28"/>
          <w:szCs w:val="28"/>
        </w:rPr>
      </w:pPr>
      <w:r w:rsidRPr="00C11C0E">
        <w:rPr>
          <w:noProof/>
          <w:color w:val="000000"/>
          <w:sz w:val="28"/>
          <w:szCs w:val="28"/>
        </w:rPr>
        <w:t xml:space="preserve">Подставим найденные значения в формулу   (51) </w:t>
      </w:r>
    </w:p>
    <w:p w:rsidR="00663207" w:rsidRPr="00C11C0E" w:rsidRDefault="00663207" w:rsidP="00C11C0E">
      <w:pPr>
        <w:widowControl/>
        <w:shd w:val="clear" w:color="auto" w:fill="FFFFFF"/>
        <w:tabs>
          <w:tab w:val="right" w:leader="dot" w:pos="9356"/>
        </w:tabs>
        <w:spacing w:line="360" w:lineRule="auto"/>
        <w:ind w:right="1" w:firstLine="709"/>
        <w:rPr>
          <w:sz w:val="28"/>
          <w:szCs w:val="28"/>
        </w:rPr>
      </w:pPr>
      <w:r w:rsidRPr="00C11C0E">
        <w:rPr>
          <w:bCs/>
          <w:noProof/>
          <w:color w:val="000000"/>
          <w:sz w:val="28"/>
          <w:szCs w:val="28"/>
        </w:rPr>
        <w:t>ФЗП = 2856000+571200 = 3427200 тг.</w:t>
      </w:r>
    </w:p>
    <w:p w:rsidR="00663207" w:rsidRPr="00C11C0E" w:rsidRDefault="00663207" w:rsidP="00C11C0E">
      <w:pPr>
        <w:widowControl/>
        <w:shd w:val="clear" w:color="auto" w:fill="FFFFFF"/>
        <w:tabs>
          <w:tab w:val="left" w:pos="482"/>
          <w:tab w:val="right" w:leader="dot" w:pos="9356"/>
        </w:tabs>
        <w:spacing w:line="360" w:lineRule="auto"/>
        <w:ind w:firstLine="709"/>
        <w:jc w:val="both"/>
        <w:rPr>
          <w:sz w:val="28"/>
          <w:szCs w:val="28"/>
        </w:rPr>
      </w:pPr>
      <w:r w:rsidRPr="00C11C0E">
        <w:rPr>
          <w:noProof/>
          <w:color w:val="000000"/>
          <w:sz w:val="28"/>
          <w:szCs w:val="28"/>
        </w:rPr>
        <w:t>•Отчисления на социальный налог за вычетом пенсионного фонда составят:</w:t>
      </w:r>
    </w:p>
    <w:p w:rsidR="00663207" w:rsidRPr="00C11C0E" w:rsidRDefault="00663207" w:rsidP="00C11C0E">
      <w:pPr>
        <w:widowControl/>
        <w:shd w:val="clear" w:color="auto" w:fill="FFFFFF"/>
        <w:tabs>
          <w:tab w:val="right" w:leader="dot" w:pos="9356"/>
        </w:tabs>
        <w:spacing w:line="360" w:lineRule="auto"/>
        <w:ind w:firstLine="709"/>
        <w:rPr>
          <w:bCs/>
          <w:sz w:val="28"/>
          <w:szCs w:val="28"/>
        </w:rPr>
      </w:pPr>
      <w:r w:rsidRPr="00C11C0E">
        <w:rPr>
          <w:bCs/>
          <w:noProof/>
          <w:color w:val="000000"/>
          <w:sz w:val="28"/>
          <w:szCs w:val="28"/>
        </w:rPr>
        <w:t xml:space="preserve"> ОСС = 0,21 *0,9*ФЗП = 0,21 *0,9*3427200 = 647740,8 тг.</w:t>
      </w:r>
    </w:p>
    <w:p w:rsidR="00663207" w:rsidRPr="00C11C0E" w:rsidRDefault="00663207" w:rsidP="00C11C0E">
      <w:pPr>
        <w:widowControl/>
        <w:shd w:val="clear" w:color="auto" w:fill="FFFFFF"/>
        <w:tabs>
          <w:tab w:val="left" w:pos="482"/>
          <w:tab w:val="right" w:leader="dot" w:pos="9356"/>
        </w:tabs>
        <w:spacing w:line="360" w:lineRule="auto"/>
        <w:ind w:firstLine="709"/>
        <w:jc w:val="both"/>
        <w:rPr>
          <w:sz w:val="28"/>
          <w:szCs w:val="28"/>
        </w:rPr>
      </w:pPr>
      <w:r w:rsidRPr="00C11C0E">
        <w:rPr>
          <w:noProof/>
          <w:color w:val="000000"/>
          <w:sz w:val="28"/>
          <w:szCs w:val="28"/>
        </w:rPr>
        <w:t>•Амортизационные отчисления на систему связи по существующему положению в настоящее время 15%.</w:t>
      </w:r>
    </w:p>
    <w:p w:rsidR="00663207" w:rsidRPr="00C11C0E" w:rsidRDefault="00663207" w:rsidP="00C11C0E">
      <w:pPr>
        <w:widowControl/>
        <w:shd w:val="clear" w:color="auto" w:fill="FFFFFF"/>
        <w:tabs>
          <w:tab w:val="right" w:leader="dot" w:pos="9356"/>
        </w:tabs>
        <w:spacing w:line="360" w:lineRule="auto"/>
        <w:ind w:firstLine="709"/>
        <w:rPr>
          <w:bCs/>
          <w:noProof/>
          <w:color w:val="000000"/>
          <w:sz w:val="28"/>
          <w:szCs w:val="28"/>
        </w:rPr>
      </w:pPr>
      <w:r w:rsidRPr="00C11C0E">
        <w:rPr>
          <w:bCs/>
          <w:noProof/>
          <w:color w:val="000000"/>
          <w:sz w:val="28"/>
          <w:szCs w:val="28"/>
        </w:rPr>
        <w:t xml:space="preserve"> А = На (%)*К</w:t>
      </w:r>
      <w:r w:rsidRPr="00C11C0E">
        <w:rPr>
          <w:bCs/>
          <w:noProof/>
          <w:color w:val="000000"/>
          <w:sz w:val="28"/>
          <w:szCs w:val="28"/>
          <w:vertAlign w:val="subscript"/>
        </w:rPr>
        <w:t>вл</w:t>
      </w:r>
      <w:r w:rsidRPr="00C11C0E">
        <w:rPr>
          <w:bCs/>
          <w:noProof/>
          <w:color w:val="000000"/>
          <w:sz w:val="28"/>
          <w:szCs w:val="28"/>
        </w:rPr>
        <w:t>/100% = 15*52151920/100 = 7822788 тг.</w:t>
      </w:r>
    </w:p>
    <w:p w:rsidR="00663207" w:rsidRPr="00C11C0E" w:rsidRDefault="00663207" w:rsidP="00C11C0E">
      <w:pPr>
        <w:widowControl/>
        <w:shd w:val="clear" w:color="auto" w:fill="FFFFFF"/>
        <w:tabs>
          <w:tab w:val="right" w:leader="dot" w:pos="9356"/>
        </w:tabs>
        <w:spacing w:line="360" w:lineRule="auto"/>
        <w:ind w:firstLine="709"/>
        <w:jc w:val="both"/>
        <w:rPr>
          <w:sz w:val="28"/>
          <w:szCs w:val="28"/>
        </w:rPr>
      </w:pPr>
      <w:r w:rsidRPr="00C11C0E">
        <w:rPr>
          <w:noProof/>
          <w:color w:val="000000"/>
          <w:sz w:val="28"/>
          <w:szCs w:val="28"/>
        </w:rPr>
        <w:t>•Аренда помещения находящегося на территории торгово-выставочного комплекса «Атакент» площадью 100 кв.м. стоимостью 600 тг. за 1 кв.м за месяц.</w:t>
      </w:r>
    </w:p>
    <w:p w:rsidR="00663207" w:rsidRPr="00C11C0E" w:rsidRDefault="00663207" w:rsidP="00C11C0E">
      <w:pPr>
        <w:widowControl/>
        <w:shd w:val="clear" w:color="auto" w:fill="FFFFFF"/>
        <w:tabs>
          <w:tab w:val="right" w:leader="dot" w:pos="9356"/>
        </w:tabs>
        <w:spacing w:line="360" w:lineRule="auto"/>
        <w:ind w:firstLine="709"/>
        <w:rPr>
          <w:bCs/>
          <w:sz w:val="28"/>
          <w:szCs w:val="28"/>
        </w:rPr>
      </w:pPr>
      <w:r w:rsidRPr="00C11C0E">
        <w:rPr>
          <w:bCs/>
          <w:smallCaps/>
          <w:noProof/>
          <w:color w:val="000000"/>
          <w:sz w:val="28"/>
          <w:szCs w:val="28"/>
        </w:rPr>
        <w:t xml:space="preserve"> А</w:t>
      </w:r>
      <w:r w:rsidRPr="00C11C0E">
        <w:rPr>
          <w:bCs/>
          <w:smallCaps/>
          <w:noProof/>
          <w:color w:val="000000"/>
          <w:sz w:val="28"/>
          <w:szCs w:val="28"/>
          <w:vertAlign w:val="subscript"/>
        </w:rPr>
        <w:t>РП</w:t>
      </w:r>
      <w:r w:rsidRPr="00C11C0E">
        <w:rPr>
          <w:bCs/>
          <w:noProof/>
          <w:color w:val="000000"/>
          <w:sz w:val="28"/>
          <w:szCs w:val="28"/>
        </w:rPr>
        <w:t>= П</w:t>
      </w:r>
      <w:r w:rsidRPr="00C11C0E">
        <w:rPr>
          <w:bCs/>
          <w:noProof/>
          <w:color w:val="000000"/>
          <w:sz w:val="28"/>
          <w:szCs w:val="28"/>
          <w:vertAlign w:val="subscript"/>
        </w:rPr>
        <w:t>аР</w:t>
      </w:r>
      <w:r w:rsidRPr="00C11C0E">
        <w:rPr>
          <w:bCs/>
          <w:noProof/>
          <w:color w:val="000000"/>
          <w:sz w:val="28"/>
          <w:szCs w:val="28"/>
        </w:rPr>
        <w:t xml:space="preserve"> * </w:t>
      </w:r>
      <w:r w:rsidRPr="00C11C0E">
        <w:rPr>
          <w:bCs/>
          <w:noProof/>
          <w:color w:val="000000"/>
          <w:sz w:val="28"/>
          <w:szCs w:val="28"/>
          <w:lang w:val="en-US"/>
        </w:rPr>
        <w:t>S</w:t>
      </w:r>
      <w:r w:rsidRPr="00C11C0E">
        <w:rPr>
          <w:bCs/>
          <w:noProof/>
          <w:color w:val="000000"/>
          <w:sz w:val="28"/>
          <w:szCs w:val="28"/>
        </w:rPr>
        <w:t xml:space="preserve"> *</w:t>
      </w:r>
      <w:r w:rsidRPr="00C11C0E">
        <w:rPr>
          <w:bCs/>
          <w:noProof/>
          <w:color w:val="000000"/>
          <w:sz w:val="28"/>
          <w:szCs w:val="28"/>
          <w:lang w:val="en-US"/>
        </w:rPr>
        <w:t>T</w:t>
      </w:r>
      <w:r w:rsidRPr="00C11C0E">
        <w:rPr>
          <w:bCs/>
          <w:noProof/>
          <w:color w:val="000000"/>
          <w:sz w:val="28"/>
          <w:szCs w:val="28"/>
        </w:rPr>
        <w:t xml:space="preserve"> = 600*100*12* =720000 тг/год.</w:t>
      </w:r>
    </w:p>
    <w:p w:rsidR="00663207" w:rsidRPr="00C11C0E" w:rsidRDefault="00663207" w:rsidP="00C11C0E">
      <w:pPr>
        <w:widowControl/>
        <w:shd w:val="clear" w:color="auto" w:fill="FFFFFF"/>
        <w:tabs>
          <w:tab w:val="left" w:pos="349"/>
          <w:tab w:val="right" w:leader="dot" w:pos="9356"/>
        </w:tabs>
        <w:spacing w:line="360" w:lineRule="auto"/>
        <w:ind w:firstLine="709"/>
        <w:rPr>
          <w:sz w:val="28"/>
          <w:szCs w:val="28"/>
        </w:rPr>
      </w:pPr>
      <w:r w:rsidRPr="00C11C0E">
        <w:rPr>
          <w:noProof/>
          <w:color w:val="000000"/>
          <w:sz w:val="28"/>
          <w:szCs w:val="28"/>
        </w:rPr>
        <w:t>•Расходы на электроэнергию для производственных нужд, включают в себя расходы электроэнергии на оборудование и дополнительные.</w:t>
      </w:r>
    </w:p>
    <w:p w:rsidR="00663207" w:rsidRPr="00C11C0E" w:rsidRDefault="00663207" w:rsidP="00C11C0E">
      <w:pPr>
        <w:widowControl/>
        <w:shd w:val="clear" w:color="auto" w:fill="FFFFFF"/>
        <w:tabs>
          <w:tab w:val="right" w:leader="dot" w:pos="9356"/>
        </w:tabs>
        <w:spacing w:line="360" w:lineRule="auto"/>
        <w:ind w:right="4147" w:firstLine="709"/>
        <w:rPr>
          <w:bCs/>
          <w:noProof/>
          <w:color w:val="000000"/>
          <w:sz w:val="28"/>
          <w:szCs w:val="28"/>
          <w:vertAlign w:val="subscript"/>
        </w:rPr>
      </w:pPr>
      <w:r w:rsidRPr="00C11C0E">
        <w:rPr>
          <w:bCs/>
          <w:noProof/>
          <w:color w:val="000000"/>
          <w:sz w:val="28"/>
          <w:szCs w:val="28"/>
        </w:rPr>
        <w:t xml:space="preserve"> З</w:t>
      </w:r>
      <w:r w:rsidRPr="00C11C0E">
        <w:rPr>
          <w:bCs/>
          <w:noProof/>
          <w:color w:val="000000"/>
          <w:sz w:val="28"/>
          <w:szCs w:val="28"/>
          <w:vertAlign w:val="subscript"/>
        </w:rPr>
        <w:t xml:space="preserve">ЭЛ.ЭН. </w:t>
      </w:r>
      <w:r w:rsidRPr="00C11C0E">
        <w:rPr>
          <w:bCs/>
          <w:noProof/>
          <w:color w:val="000000"/>
          <w:sz w:val="28"/>
          <w:szCs w:val="28"/>
        </w:rPr>
        <w:t>= З</w:t>
      </w:r>
      <w:r w:rsidRPr="00C11C0E">
        <w:rPr>
          <w:bCs/>
          <w:noProof/>
          <w:color w:val="000000"/>
          <w:sz w:val="28"/>
          <w:szCs w:val="28"/>
          <w:vertAlign w:val="subscript"/>
        </w:rPr>
        <w:t xml:space="preserve">ЭЛ.ЭН.ОБР. </w:t>
      </w:r>
      <w:r w:rsidRPr="00C11C0E">
        <w:rPr>
          <w:bCs/>
          <w:noProof/>
          <w:color w:val="000000"/>
          <w:sz w:val="28"/>
          <w:szCs w:val="28"/>
        </w:rPr>
        <w:t>+ З</w:t>
      </w:r>
      <w:r w:rsidRPr="00C11C0E">
        <w:rPr>
          <w:bCs/>
          <w:noProof/>
          <w:color w:val="000000"/>
          <w:sz w:val="28"/>
          <w:szCs w:val="28"/>
          <w:vertAlign w:val="subscript"/>
        </w:rPr>
        <w:t>ДОП.НУЖ.,</w:t>
      </w:r>
    </w:p>
    <w:p w:rsidR="00663207" w:rsidRPr="00C11C0E" w:rsidRDefault="00663207" w:rsidP="00C11C0E">
      <w:pPr>
        <w:widowControl/>
        <w:shd w:val="clear" w:color="auto" w:fill="FFFFFF"/>
        <w:tabs>
          <w:tab w:val="right" w:leader="dot" w:pos="9356"/>
        </w:tabs>
        <w:spacing w:line="360" w:lineRule="auto"/>
        <w:ind w:right="4147" w:firstLine="709"/>
        <w:rPr>
          <w:bCs/>
          <w:noProof/>
          <w:color w:val="000000"/>
          <w:sz w:val="28"/>
          <w:szCs w:val="28"/>
          <w:lang w:val="en-US"/>
        </w:rPr>
      </w:pPr>
      <w:r w:rsidRPr="00C11C0E">
        <w:rPr>
          <w:bCs/>
          <w:noProof/>
          <w:color w:val="000000"/>
          <w:sz w:val="28"/>
          <w:szCs w:val="28"/>
        </w:rPr>
        <w:t xml:space="preserve"> З</w:t>
      </w:r>
      <w:r w:rsidRPr="00C11C0E">
        <w:rPr>
          <w:bCs/>
          <w:noProof/>
          <w:color w:val="000000"/>
          <w:sz w:val="28"/>
          <w:szCs w:val="28"/>
          <w:vertAlign w:val="subscript"/>
        </w:rPr>
        <w:t>ЭЛ</w:t>
      </w:r>
      <w:r w:rsidRPr="00C11C0E">
        <w:rPr>
          <w:bCs/>
          <w:noProof/>
          <w:color w:val="000000"/>
          <w:sz w:val="28"/>
          <w:szCs w:val="28"/>
          <w:vertAlign w:val="subscript"/>
          <w:lang w:val="en-US"/>
        </w:rPr>
        <w:t>.</w:t>
      </w:r>
      <w:r w:rsidRPr="00C11C0E">
        <w:rPr>
          <w:bCs/>
          <w:noProof/>
          <w:color w:val="000000"/>
          <w:sz w:val="28"/>
          <w:szCs w:val="28"/>
          <w:vertAlign w:val="subscript"/>
        </w:rPr>
        <w:t>ЭН</w:t>
      </w:r>
      <w:r w:rsidRPr="00C11C0E">
        <w:rPr>
          <w:bCs/>
          <w:noProof/>
          <w:color w:val="000000"/>
          <w:sz w:val="28"/>
          <w:szCs w:val="28"/>
          <w:vertAlign w:val="subscript"/>
          <w:lang w:val="en-US"/>
        </w:rPr>
        <w:t>.</w:t>
      </w:r>
      <w:r w:rsidRPr="00C11C0E">
        <w:rPr>
          <w:bCs/>
          <w:noProof/>
          <w:color w:val="000000"/>
          <w:sz w:val="28"/>
          <w:szCs w:val="28"/>
          <w:vertAlign w:val="subscript"/>
        </w:rPr>
        <w:t>ОБР</w:t>
      </w:r>
      <w:r w:rsidRPr="00C11C0E">
        <w:rPr>
          <w:bCs/>
          <w:noProof/>
          <w:color w:val="000000"/>
          <w:sz w:val="28"/>
          <w:szCs w:val="28"/>
          <w:lang w:val="en-US"/>
        </w:rPr>
        <w:t xml:space="preserve"> = W*T*S*</w:t>
      </w:r>
    </w:p>
    <w:p w:rsidR="00663207" w:rsidRPr="00C11C0E" w:rsidRDefault="00663207" w:rsidP="00C11C0E">
      <w:pPr>
        <w:widowControl/>
        <w:shd w:val="clear" w:color="auto" w:fill="FFFFFF"/>
        <w:tabs>
          <w:tab w:val="right" w:leader="dot" w:pos="9356"/>
        </w:tabs>
        <w:spacing w:line="360" w:lineRule="auto"/>
        <w:ind w:right="3559" w:firstLine="709"/>
        <w:rPr>
          <w:noProof/>
          <w:color w:val="000000"/>
          <w:sz w:val="28"/>
          <w:szCs w:val="28"/>
        </w:rPr>
      </w:pPr>
      <w:r w:rsidRPr="00C11C0E">
        <w:rPr>
          <w:noProof/>
          <w:color w:val="000000"/>
          <w:sz w:val="28"/>
          <w:szCs w:val="28"/>
        </w:rPr>
        <w:t xml:space="preserve">где </w:t>
      </w:r>
      <w:r w:rsidRPr="00C11C0E">
        <w:rPr>
          <w:bCs/>
          <w:noProof/>
          <w:color w:val="000000"/>
          <w:sz w:val="28"/>
          <w:szCs w:val="28"/>
          <w:lang w:val="en-US"/>
        </w:rPr>
        <w:t>W</w:t>
      </w:r>
      <w:r w:rsidRPr="00C11C0E">
        <w:rPr>
          <w:bCs/>
          <w:noProof/>
          <w:color w:val="000000"/>
          <w:sz w:val="28"/>
          <w:szCs w:val="28"/>
        </w:rPr>
        <w:t xml:space="preserve"> = 15 кВт</w:t>
      </w:r>
      <w:r w:rsidRPr="00C11C0E">
        <w:rPr>
          <w:noProof/>
          <w:color w:val="000000"/>
          <w:sz w:val="28"/>
          <w:szCs w:val="28"/>
        </w:rPr>
        <w:t xml:space="preserve"> - потребляемая мощность; </w:t>
      </w:r>
    </w:p>
    <w:p w:rsidR="00663207" w:rsidRPr="00C11C0E" w:rsidRDefault="00663207" w:rsidP="00C11C0E">
      <w:pPr>
        <w:widowControl/>
        <w:shd w:val="clear" w:color="auto" w:fill="FFFFFF"/>
        <w:tabs>
          <w:tab w:val="right" w:leader="dot" w:pos="9356"/>
        </w:tabs>
        <w:spacing w:line="360" w:lineRule="auto"/>
        <w:ind w:right="3559" w:firstLine="709"/>
        <w:rPr>
          <w:noProof/>
          <w:color w:val="000000"/>
          <w:sz w:val="28"/>
          <w:szCs w:val="28"/>
        </w:rPr>
      </w:pPr>
      <w:r w:rsidRPr="00C11C0E">
        <w:rPr>
          <w:bCs/>
          <w:noProof/>
          <w:color w:val="000000"/>
          <w:sz w:val="28"/>
          <w:szCs w:val="28"/>
        </w:rPr>
        <w:t xml:space="preserve"> Т = 8670ч</w:t>
      </w:r>
      <w:r w:rsidRPr="00C11C0E">
        <w:rPr>
          <w:noProof/>
          <w:color w:val="000000"/>
          <w:sz w:val="28"/>
          <w:szCs w:val="28"/>
        </w:rPr>
        <w:t xml:space="preserve"> - время работы;</w:t>
      </w:r>
    </w:p>
    <w:p w:rsidR="00663207" w:rsidRPr="00C11C0E" w:rsidRDefault="00663207" w:rsidP="00C11C0E">
      <w:pPr>
        <w:widowControl/>
        <w:shd w:val="clear" w:color="auto" w:fill="FFFFFF"/>
        <w:tabs>
          <w:tab w:val="right" w:leader="dot" w:pos="9356"/>
        </w:tabs>
        <w:spacing w:line="360" w:lineRule="auto"/>
        <w:ind w:right="4147" w:firstLine="709"/>
        <w:rPr>
          <w:sz w:val="28"/>
          <w:szCs w:val="28"/>
        </w:rPr>
      </w:pPr>
      <w:r w:rsidRPr="00C11C0E">
        <w:rPr>
          <w:bCs/>
          <w:noProof/>
          <w:color w:val="000000"/>
          <w:sz w:val="28"/>
          <w:szCs w:val="28"/>
        </w:rPr>
        <w:t xml:space="preserve"> </w:t>
      </w:r>
      <w:r w:rsidRPr="00C11C0E">
        <w:rPr>
          <w:bCs/>
          <w:noProof/>
          <w:color w:val="000000"/>
          <w:sz w:val="28"/>
          <w:szCs w:val="28"/>
          <w:lang w:val="en-US"/>
        </w:rPr>
        <w:t>S</w:t>
      </w:r>
      <w:r w:rsidRPr="00C11C0E">
        <w:rPr>
          <w:bCs/>
          <w:noProof/>
          <w:color w:val="000000"/>
          <w:sz w:val="28"/>
          <w:szCs w:val="28"/>
        </w:rPr>
        <w:t xml:space="preserve"> -</w:t>
      </w:r>
      <w:r w:rsidRPr="00C11C0E">
        <w:rPr>
          <w:noProof/>
          <w:color w:val="000000"/>
          <w:sz w:val="28"/>
          <w:szCs w:val="28"/>
        </w:rPr>
        <w:t xml:space="preserve"> тариф (1кВтч = 5,22тг).</w:t>
      </w:r>
    </w:p>
    <w:p w:rsidR="00663207" w:rsidRPr="00C11C0E" w:rsidRDefault="00663207" w:rsidP="00C11C0E">
      <w:pPr>
        <w:widowControl/>
        <w:shd w:val="clear" w:color="auto" w:fill="FFFFFF"/>
        <w:tabs>
          <w:tab w:val="right" w:leader="dot" w:pos="9356"/>
        </w:tabs>
        <w:spacing w:line="360" w:lineRule="auto"/>
        <w:ind w:firstLine="709"/>
        <w:rPr>
          <w:bCs/>
          <w:sz w:val="28"/>
          <w:szCs w:val="28"/>
        </w:rPr>
      </w:pPr>
      <w:r w:rsidRPr="00C11C0E">
        <w:rPr>
          <w:noProof/>
          <w:color w:val="000000"/>
          <w:sz w:val="28"/>
          <w:szCs w:val="28"/>
        </w:rPr>
        <w:t xml:space="preserve"> </w:t>
      </w:r>
      <w:r w:rsidRPr="00C11C0E">
        <w:rPr>
          <w:bCs/>
          <w:noProof/>
          <w:color w:val="000000"/>
          <w:sz w:val="28"/>
          <w:szCs w:val="28"/>
        </w:rPr>
        <w:t>З</w:t>
      </w:r>
      <w:r w:rsidRPr="00C11C0E">
        <w:rPr>
          <w:bCs/>
          <w:noProof/>
          <w:color w:val="000000"/>
          <w:sz w:val="28"/>
          <w:szCs w:val="28"/>
          <w:vertAlign w:val="subscript"/>
        </w:rPr>
        <w:t>ЭЛ.ЭН.ОБР</w:t>
      </w:r>
      <w:r w:rsidRPr="00C11C0E">
        <w:rPr>
          <w:bCs/>
          <w:i/>
          <w:iCs/>
          <w:noProof/>
          <w:color w:val="000000"/>
          <w:sz w:val="28"/>
          <w:szCs w:val="28"/>
        </w:rPr>
        <w:t xml:space="preserve"> = </w:t>
      </w:r>
      <w:r w:rsidRPr="00C11C0E">
        <w:rPr>
          <w:bCs/>
          <w:noProof/>
          <w:color w:val="000000"/>
          <w:sz w:val="28"/>
          <w:szCs w:val="28"/>
        </w:rPr>
        <w:t>15 * 8670* 5,22 = 678861 тг/год.</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rPr>
        <w:t>Затраты на дополнительные нужды возьмем по укрупненному показателю 5% от затрат на оборудование.</w:t>
      </w:r>
    </w:p>
    <w:p w:rsidR="00663207" w:rsidRPr="00C11C0E" w:rsidRDefault="00663207" w:rsidP="00C11C0E">
      <w:pPr>
        <w:widowControl/>
        <w:shd w:val="clear" w:color="auto" w:fill="FFFFFF"/>
        <w:tabs>
          <w:tab w:val="right" w:leader="dot" w:pos="9356"/>
        </w:tabs>
        <w:spacing w:line="360" w:lineRule="auto"/>
        <w:ind w:right="157" w:firstLine="709"/>
        <w:rPr>
          <w:noProof/>
          <w:color w:val="000000"/>
          <w:sz w:val="28"/>
          <w:szCs w:val="28"/>
        </w:rPr>
      </w:pPr>
      <w:r w:rsidRPr="00C11C0E">
        <w:rPr>
          <w:bCs/>
          <w:noProof/>
          <w:color w:val="000000"/>
          <w:sz w:val="28"/>
          <w:szCs w:val="28"/>
        </w:rPr>
        <w:t>З</w:t>
      </w:r>
      <w:r w:rsidRPr="00C11C0E">
        <w:rPr>
          <w:bCs/>
          <w:noProof/>
          <w:color w:val="000000"/>
          <w:sz w:val="28"/>
          <w:szCs w:val="28"/>
          <w:vertAlign w:val="subscript"/>
        </w:rPr>
        <w:t>ДОП. НУЖ.,</w:t>
      </w:r>
      <w:r w:rsidRPr="00C11C0E">
        <w:rPr>
          <w:bCs/>
          <w:i/>
          <w:iCs/>
          <w:noProof/>
          <w:color w:val="000000"/>
          <w:sz w:val="28"/>
          <w:szCs w:val="28"/>
        </w:rPr>
        <w:t>=</w:t>
      </w:r>
      <w:r w:rsidRPr="00C11C0E">
        <w:rPr>
          <w:bCs/>
          <w:noProof/>
          <w:color w:val="000000"/>
          <w:sz w:val="28"/>
          <w:szCs w:val="28"/>
        </w:rPr>
        <w:t>0,05 * З</w:t>
      </w:r>
      <w:r w:rsidRPr="00C11C0E">
        <w:rPr>
          <w:bCs/>
          <w:noProof/>
          <w:color w:val="000000"/>
          <w:sz w:val="28"/>
          <w:szCs w:val="28"/>
          <w:vertAlign w:val="subscript"/>
        </w:rPr>
        <w:t>ЭЛ.ЭН.ОБР</w:t>
      </w:r>
      <w:r w:rsidRPr="00C11C0E">
        <w:rPr>
          <w:bCs/>
          <w:i/>
          <w:iCs/>
          <w:noProof/>
          <w:color w:val="000000"/>
          <w:sz w:val="28"/>
          <w:szCs w:val="28"/>
        </w:rPr>
        <w:t xml:space="preserve"> =</w:t>
      </w:r>
      <w:r w:rsidRPr="00C11C0E">
        <w:rPr>
          <w:bCs/>
          <w:noProof/>
          <w:color w:val="000000"/>
          <w:sz w:val="28"/>
          <w:szCs w:val="28"/>
        </w:rPr>
        <w:t>0,05 * 678861 =33943 тг/год,</w:t>
      </w:r>
      <w:r w:rsidRPr="00C11C0E">
        <w:rPr>
          <w:noProof/>
          <w:color w:val="000000"/>
          <w:sz w:val="28"/>
          <w:szCs w:val="28"/>
        </w:rPr>
        <w:t xml:space="preserve"> </w:t>
      </w:r>
    </w:p>
    <w:p w:rsidR="00663207" w:rsidRPr="00C11C0E" w:rsidRDefault="00663207" w:rsidP="00C11C0E">
      <w:pPr>
        <w:widowControl/>
        <w:shd w:val="clear" w:color="auto" w:fill="FFFFFF"/>
        <w:tabs>
          <w:tab w:val="right" w:leader="dot" w:pos="9356"/>
        </w:tabs>
        <w:spacing w:line="360" w:lineRule="auto"/>
        <w:ind w:right="157" w:firstLine="709"/>
        <w:rPr>
          <w:bCs/>
          <w:sz w:val="28"/>
          <w:szCs w:val="28"/>
        </w:rPr>
      </w:pPr>
      <w:r w:rsidRPr="00C11C0E">
        <w:rPr>
          <w:noProof/>
          <w:color w:val="000000"/>
          <w:sz w:val="28"/>
          <w:szCs w:val="28"/>
        </w:rPr>
        <w:t xml:space="preserve">тогда </w:t>
      </w:r>
      <w:r w:rsidRPr="00C11C0E">
        <w:rPr>
          <w:bCs/>
          <w:noProof/>
          <w:color w:val="000000"/>
          <w:sz w:val="28"/>
          <w:szCs w:val="28"/>
        </w:rPr>
        <w:t>З</w:t>
      </w:r>
      <w:r w:rsidRPr="00C11C0E">
        <w:rPr>
          <w:bCs/>
          <w:noProof/>
          <w:color w:val="000000"/>
          <w:sz w:val="28"/>
          <w:szCs w:val="28"/>
          <w:vertAlign w:val="subscript"/>
        </w:rPr>
        <w:t>ЭЛ.ЭН</w:t>
      </w:r>
      <w:r w:rsidRPr="00C11C0E">
        <w:rPr>
          <w:bCs/>
          <w:noProof/>
          <w:color w:val="000000"/>
          <w:sz w:val="28"/>
          <w:szCs w:val="28"/>
        </w:rPr>
        <w:t>= 678861+33943 = 712804 тг/год.</w:t>
      </w:r>
    </w:p>
    <w:p w:rsidR="00663207" w:rsidRPr="00C11C0E" w:rsidRDefault="00663207" w:rsidP="00C11C0E">
      <w:pPr>
        <w:widowControl/>
        <w:shd w:val="clear" w:color="auto" w:fill="FFFFFF"/>
        <w:tabs>
          <w:tab w:val="left" w:pos="349"/>
          <w:tab w:val="right" w:leader="dot" w:pos="9356"/>
        </w:tabs>
        <w:spacing w:line="360" w:lineRule="auto"/>
        <w:ind w:firstLine="709"/>
        <w:rPr>
          <w:sz w:val="28"/>
          <w:szCs w:val="28"/>
        </w:rPr>
      </w:pPr>
      <w:r w:rsidRPr="00C11C0E">
        <w:rPr>
          <w:noProof/>
          <w:color w:val="000000"/>
          <w:sz w:val="28"/>
          <w:szCs w:val="28"/>
        </w:rPr>
        <w:t>•Арендная стоимость одного ствола бортового ретранслятора за 3 года составляет 231000 у.е. или 31647000 тг., данная сумма выплачивается ежегодно хозяину спутника т.е. организации І</w:t>
      </w:r>
      <w:r w:rsidRPr="00C11C0E">
        <w:rPr>
          <w:noProof/>
          <w:color w:val="000000"/>
          <w:sz w:val="28"/>
          <w:szCs w:val="28"/>
          <w:lang w:val="en-US"/>
        </w:rPr>
        <w:t>ntelsat</w:t>
      </w:r>
      <w:r w:rsidRPr="00C11C0E">
        <w:rPr>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firstLine="709"/>
        <w:rPr>
          <w:bCs/>
          <w:sz w:val="28"/>
          <w:szCs w:val="28"/>
        </w:rPr>
      </w:pPr>
      <w:r w:rsidRPr="00C11C0E">
        <w:rPr>
          <w:bCs/>
          <w:i/>
          <w:iCs/>
          <w:noProof/>
          <w:color w:val="000000"/>
          <w:sz w:val="28"/>
          <w:szCs w:val="28"/>
        </w:rPr>
        <w:t>А</w:t>
      </w:r>
      <w:r w:rsidRPr="00C11C0E">
        <w:rPr>
          <w:bCs/>
          <w:i/>
          <w:iCs/>
          <w:noProof/>
          <w:color w:val="000000"/>
          <w:sz w:val="28"/>
          <w:szCs w:val="28"/>
          <w:vertAlign w:val="subscript"/>
        </w:rPr>
        <w:t>рс</w:t>
      </w:r>
      <w:r w:rsidRPr="00C11C0E">
        <w:rPr>
          <w:bCs/>
          <w:i/>
          <w:iCs/>
          <w:noProof/>
          <w:color w:val="000000"/>
          <w:sz w:val="28"/>
          <w:szCs w:val="28"/>
        </w:rPr>
        <w:t xml:space="preserve"> = 3</w:t>
      </w:r>
      <w:r w:rsidRPr="00C11C0E">
        <w:rPr>
          <w:bCs/>
          <w:noProof/>
          <w:color w:val="000000"/>
          <w:sz w:val="28"/>
          <w:szCs w:val="28"/>
        </w:rPr>
        <w:t>1647000 тг/Згод.</w:t>
      </w:r>
    </w:p>
    <w:p w:rsidR="00663207" w:rsidRPr="00C11C0E" w:rsidRDefault="00663207" w:rsidP="00C11C0E">
      <w:pPr>
        <w:widowControl/>
        <w:shd w:val="clear" w:color="auto" w:fill="FFFFFF"/>
        <w:tabs>
          <w:tab w:val="left" w:pos="349"/>
          <w:tab w:val="right" w:leader="dot" w:pos="9356"/>
        </w:tabs>
        <w:spacing w:line="360" w:lineRule="auto"/>
        <w:ind w:firstLine="709"/>
        <w:jc w:val="both"/>
        <w:rPr>
          <w:sz w:val="28"/>
          <w:szCs w:val="28"/>
        </w:rPr>
      </w:pPr>
      <w:r w:rsidRPr="00C11C0E">
        <w:rPr>
          <w:noProof/>
          <w:color w:val="000000"/>
          <w:sz w:val="28"/>
          <w:szCs w:val="28"/>
        </w:rPr>
        <w:t>•</w:t>
      </w:r>
      <w:r w:rsidRPr="00C11C0E">
        <w:rPr>
          <w:noProof/>
          <w:color w:val="000000"/>
          <w:sz w:val="28"/>
          <w:szCs w:val="28"/>
        </w:rPr>
        <w:tab/>
        <w:t>Так как кредит берется на сумму 43 486 540 тг. на оборудование и 31647000 тг за аренду ствола бортового ретранслятора сроком на 3 года, согласно процентной ставке равной 10% .</w:t>
      </w:r>
    </w:p>
    <w:p w:rsidR="00663207" w:rsidRPr="00C11C0E" w:rsidRDefault="00663207" w:rsidP="00C11C0E">
      <w:pPr>
        <w:widowControl/>
        <w:shd w:val="clear" w:color="auto" w:fill="FFFFFF"/>
        <w:tabs>
          <w:tab w:val="right" w:leader="dot" w:pos="9356"/>
        </w:tabs>
        <w:spacing w:line="360" w:lineRule="auto"/>
        <w:ind w:firstLine="709"/>
        <w:rPr>
          <w:bCs/>
          <w:sz w:val="28"/>
          <w:szCs w:val="28"/>
        </w:rPr>
      </w:pPr>
      <w:r w:rsidRPr="00C11C0E">
        <w:rPr>
          <w:bCs/>
          <w:i/>
          <w:iCs/>
          <w:noProof/>
          <w:color w:val="000000"/>
          <w:sz w:val="28"/>
          <w:szCs w:val="28"/>
        </w:rPr>
        <w:t>К</w:t>
      </w:r>
      <w:r w:rsidRPr="00C11C0E">
        <w:rPr>
          <w:bCs/>
          <w:i/>
          <w:iCs/>
          <w:noProof/>
          <w:color w:val="000000"/>
          <w:sz w:val="28"/>
          <w:szCs w:val="28"/>
          <w:vertAlign w:val="subscript"/>
        </w:rPr>
        <w:t>р</w:t>
      </w:r>
      <w:r w:rsidRPr="00C11C0E">
        <w:rPr>
          <w:bCs/>
          <w:i/>
          <w:iCs/>
          <w:noProof/>
          <w:color w:val="000000"/>
          <w:sz w:val="28"/>
          <w:szCs w:val="28"/>
        </w:rPr>
        <w:t xml:space="preserve"> = </w:t>
      </w:r>
      <w:r w:rsidRPr="00C11C0E">
        <w:rPr>
          <w:bCs/>
          <w:noProof/>
          <w:color w:val="000000"/>
          <w:sz w:val="28"/>
          <w:szCs w:val="28"/>
        </w:rPr>
        <w:t>1,1 * (31647000 + 43486540) / 3 = 27548964 тг.</w:t>
      </w:r>
    </w:p>
    <w:p w:rsidR="00663207" w:rsidRPr="00C11C0E" w:rsidRDefault="00663207" w:rsidP="00C11C0E">
      <w:pPr>
        <w:widowControl/>
        <w:shd w:val="clear" w:color="auto" w:fill="FFFFFF"/>
        <w:tabs>
          <w:tab w:val="left" w:pos="349"/>
          <w:tab w:val="right" w:leader="dot" w:pos="9356"/>
        </w:tabs>
        <w:spacing w:line="360" w:lineRule="auto"/>
        <w:ind w:firstLine="709"/>
        <w:rPr>
          <w:sz w:val="28"/>
          <w:szCs w:val="28"/>
        </w:rPr>
      </w:pPr>
      <w:r w:rsidRPr="00C11C0E">
        <w:rPr>
          <w:noProof/>
          <w:color w:val="000000"/>
          <w:sz w:val="28"/>
          <w:szCs w:val="28"/>
        </w:rPr>
        <w:t>•Накладные расходы составят:</w:t>
      </w:r>
    </w:p>
    <w:p w:rsidR="00663207" w:rsidRPr="00C11C0E" w:rsidRDefault="00663207" w:rsidP="00C11C0E">
      <w:pPr>
        <w:widowControl/>
        <w:shd w:val="clear" w:color="auto" w:fill="FFFFFF"/>
        <w:tabs>
          <w:tab w:val="right" w:leader="dot" w:pos="9356"/>
        </w:tabs>
        <w:spacing w:line="360" w:lineRule="auto"/>
        <w:ind w:firstLine="709"/>
        <w:rPr>
          <w:bCs/>
          <w:sz w:val="28"/>
          <w:szCs w:val="28"/>
        </w:rPr>
      </w:pPr>
      <w:r w:rsidRPr="00C11C0E">
        <w:rPr>
          <w:bCs/>
          <w:i/>
          <w:iCs/>
          <w:noProof/>
          <w:color w:val="000000"/>
          <w:sz w:val="28"/>
          <w:szCs w:val="28"/>
        </w:rPr>
        <w:t>Н</w:t>
      </w:r>
      <w:r w:rsidRPr="00C11C0E">
        <w:rPr>
          <w:bCs/>
          <w:i/>
          <w:iCs/>
          <w:noProof/>
          <w:color w:val="000000"/>
          <w:sz w:val="28"/>
          <w:szCs w:val="28"/>
          <w:vertAlign w:val="subscript"/>
        </w:rPr>
        <w:t>р</w:t>
      </w:r>
      <w:r w:rsidRPr="00C11C0E">
        <w:rPr>
          <w:bCs/>
          <w:i/>
          <w:iCs/>
          <w:noProof/>
          <w:color w:val="000000"/>
          <w:sz w:val="28"/>
          <w:szCs w:val="28"/>
        </w:rPr>
        <w:t xml:space="preserve"> = </w:t>
      </w:r>
      <w:r w:rsidRPr="00C11C0E">
        <w:rPr>
          <w:bCs/>
          <w:noProof/>
          <w:color w:val="000000"/>
          <w:sz w:val="28"/>
          <w:szCs w:val="28"/>
        </w:rPr>
        <w:t xml:space="preserve">0,75 * </w:t>
      </w:r>
      <w:r w:rsidRPr="00C11C0E">
        <w:rPr>
          <w:bCs/>
          <w:i/>
          <w:iCs/>
          <w:noProof/>
          <w:color w:val="000000"/>
          <w:sz w:val="28"/>
          <w:szCs w:val="28"/>
        </w:rPr>
        <w:t xml:space="preserve">ФЗП = </w:t>
      </w:r>
      <w:r w:rsidRPr="00C11C0E">
        <w:rPr>
          <w:bCs/>
          <w:noProof/>
          <w:color w:val="000000"/>
          <w:sz w:val="28"/>
          <w:szCs w:val="28"/>
        </w:rPr>
        <w:t>0,75 * 43486540= 32614905 тг.</w:t>
      </w:r>
    </w:p>
    <w:p w:rsidR="00663207" w:rsidRPr="00C11C0E" w:rsidRDefault="00663207" w:rsidP="00C11C0E">
      <w:pPr>
        <w:widowControl/>
        <w:shd w:val="clear" w:color="auto" w:fill="FFFFFF"/>
        <w:tabs>
          <w:tab w:val="left" w:pos="349"/>
          <w:tab w:val="right" w:leader="dot" w:pos="9356"/>
        </w:tabs>
        <w:spacing w:line="360" w:lineRule="auto"/>
        <w:ind w:firstLine="709"/>
        <w:jc w:val="both"/>
        <w:rPr>
          <w:sz w:val="28"/>
          <w:szCs w:val="28"/>
        </w:rPr>
      </w:pPr>
      <w:r w:rsidRPr="00C11C0E">
        <w:rPr>
          <w:noProof/>
          <w:color w:val="000000"/>
          <w:sz w:val="28"/>
          <w:szCs w:val="28"/>
        </w:rPr>
        <w:t>•</w:t>
      </w:r>
      <w:r w:rsidRPr="00C11C0E">
        <w:rPr>
          <w:noProof/>
          <w:color w:val="000000"/>
          <w:sz w:val="28"/>
          <w:szCs w:val="28"/>
        </w:rPr>
        <w:tab/>
        <w:t>Определим налог за использование радиочастотного спектра в казну РК: спутниковая связь без Н</w:t>
      </w:r>
      <w:r w:rsidRPr="00C11C0E">
        <w:rPr>
          <w:noProof/>
          <w:color w:val="000000"/>
          <w:sz w:val="28"/>
          <w:szCs w:val="28"/>
          <w:lang w:val="en-US"/>
        </w:rPr>
        <w:t>U</w:t>
      </w:r>
      <w:r w:rsidRPr="00C11C0E">
        <w:rPr>
          <w:noProof/>
          <w:color w:val="000000"/>
          <w:sz w:val="28"/>
          <w:szCs w:val="28"/>
        </w:rPr>
        <w:t>В-технологии (за использование частоты одной станции) 100 минимальные расчетные показателей.</w:t>
      </w:r>
    </w:p>
    <w:p w:rsidR="00663207" w:rsidRPr="00C11C0E" w:rsidRDefault="00663207" w:rsidP="00C11C0E">
      <w:pPr>
        <w:widowControl/>
        <w:shd w:val="clear" w:color="auto" w:fill="FFFFFF"/>
        <w:tabs>
          <w:tab w:val="right" w:leader="dot" w:pos="9356"/>
        </w:tabs>
        <w:spacing w:line="360" w:lineRule="auto"/>
        <w:ind w:firstLine="709"/>
        <w:jc w:val="both"/>
        <w:rPr>
          <w:sz w:val="28"/>
          <w:szCs w:val="28"/>
        </w:rPr>
      </w:pPr>
      <w:r w:rsidRPr="00C11C0E">
        <w:rPr>
          <w:noProof/>
          <w:color w:val="000000"/>
          <w:sz w:val="28"/>
          <w:szCs w:val="28"/>
        </w:rPr>
        <w:t>Радиорелейные линии (за дуплексный ствол на одном пролете), местных 40 минимальных расчетных показателей, т.к. имеется 2 пролета, то оплата за РРЛ составит 80 минимальные расчетные показателей.</w:t>
      </w:r>
    </w:p>
    <w:p w:rsidR="00663207" w:rsidRPr="00C11C0E" w:rsidRDefault="00663207" w:rsidP="00C11C0E">
      <w:pPr>
        <w:widowControl/>
        <w:shd w:val="clear" w:color="auto" w:fill="FFFFFF"/>
        <w:tabs>
          <w:tab w:val="right" w:leader="dot" w:pos="9356"/>
        </w:tabs>
        <w:spacing w:line="360" w:lineRule="auto"/>
        <w:ind w:firstLine="709"/>
        <w:jc w:val="both"/>
        <w:rPr>
          <w:noProof/>
          <w:color w:val="000000"/>
          <w:sz w:val="28"/>
          <w:szCs w:val="28"/>
        </w:rPr>
      </w:pPr>
      <w:r w:rsidRPr="00C11C0E">
        <w:rPr>
          <w:bCs/>
          <w:noProof/>
          <w:color w:val="000000"/>
          <w:sz w:val="28"/>
          <w:szCs w:val="28"/>
          <w:lang w:val="en-US"/>
        </w:rPr>
        <w:t>WLL</w:t>
      </w:r>
      <w:r w:rsidRPr="00C11C0E">
        <w:rPr>
          <w:noProof/>
          <w:color w:val="000000"/>
          <w:sz w:val="28"/>
          <w:szCs w:val="28"/>
        </w:rPr>
        <w:t xml:space="preserve"> (за дуплексный канал шириной 2,1 МГц на прием/2,1 МГц на передачу) 90 минимальных расчетных показателей. </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rPr>
        <w:t>Соответственно налоги за использование спектра радиочастот составят:</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bCs/>
          <w:noProof/>
          <w:color w:val="000000"/>
          <w:sz w:val="28"/>
          <w:szCs w:val="28"/>
        </w:rPr>
        <w:t>Н</w:t>
      </w:r>
      <w:r w:rsidRPr="00C11C0E">
        <w:rPr>
          <w:bCs/>
          <w:noProof/>
          <w:color w:val="000000"/>
          <w:sz w:val="28"/>
          <w:szCs w:val="28"/>
          <w:vertAlign w:val="subscript"/>
        </w:rPr>
        <w:t>Рч</w:t>
      </w:r>
      <w:r w:rsidRPr="00C11C0E">
        <w:rPr>
          <w:bCs/>
          <w:noProof/>
          <w:color w:val="000000"/>
          <w:sz w:val="28"/>
          <w:szCs w:val="28"/>
        </w:rPr>
        <w:t xml:space="preserve"> = 825 * (100 + 80 + 90) = 222750 тг</w:t>
      </w:r>
      <w:r w:rsidRPr="00C11C0E">
        <w:rPr>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firstLine="709"/>
        <w:jc w:val="both"/>
        <w:rPr>
          <w:sz w:val="28"/>
          <w:szCs w:val="28"/>
        </w:rPr>
      </w:pPr>
      <w:r w:rsidRPr="00C11C0E">
        <w:rPr>
          <w:noProof/>
          <w:color w:val="000000"/>
          <w:sz w:val="28"/>
          <w:szCs w:val="28"/>
        </w:rPr>
        <w:t>Таким образом годовые эксплуатационные расходы составят, по формуле (49)</w:t>
      </w:r>
    </w:p>
    <w:p w:rsidR="00663207" w:rsidRPr="00C11C0E" w:rsidRDefault="00663207" w:rsidP="00C11C0E">
      <w:pPr>
        <w:widowControl/>
        <w:shd w:val="clear" w:color="auto" w:fill="FFFFFF"/>
        <w:tabs>
          <w:tab w:val="right" w:leader="dot" w:pos="9356"/>
        </w:tabs>
        <w:spacing w:line="360" w:lineRule="auto"/>
        <w:ind w:firstLine="709"/>
        <w:rPr>
          <w:bCs/>
          <w:noProof/>
          <w:color w:val="000000"/>
          <w:sz w:val="28"/>
          <w:szCs w:val="28"/>
        </w:rPr>
      </w:pPr>
      <w:r w:rsidRPr="00C11C0E">
        <w:rPr>
          <w:bCs/>
          <w:i/>
          <w:iCs/>
          <w:noProof/>
          <w:color w:val="000000"/>
          <w:sz w:val="28"/>
          <w:szCs w:val="28"/>
        </w:rPr>
        <w:t>Э</w:t>
      </w:r>
      <w:r w:rsidRPr="00C11C0E">
        <w:rPr>
          <w:bCs/>
          <w:i/>
          <w:iCs/>
          <w:noProof/>
          <w:color w:val="000000"/>
          <w:sz w:val="28"/>
          <w:szCs w:val="28"/>
          <w:vertAlign w:val="subscript"/>
        </w:rPr>
        <w:t xml:space="preserve">Р </w:t>
      </w:r>
      <w:r w:rsidRPr="00C11C0E">
        <w:rPr>
          <w:bCs/>
          <w:i/>
          <w:iCs/>
          <w:noProof/>
          <w:color w:val="000000"/>
          <w:sz w:val="28"/>
          <w:szCs w:val="28"/>
        </w:rPr>
        <w:t xml:space="preserve">= </w:t>
      </w:r>
      <w:r w:rsidRPr="00C11C0E">
        <w:rPr>
          <w:bCs/>
          <w:noProof/>
          <w:color w:val="000000"/>
          <w:sz w:val="28"/>
          <w:szCs w:val="28"/>
        </w:rPr>
        <w:t>3427200 + 647740 + 7822788 + 720000 + 712804 + 29975036 + 11935000 +32614905 +222750 = 87176751 тг.</w:t>
      </w:r>
    </w:p>
    <w:p w:rsidR="00647BC9" w:rsidRDefault="00647BC9" w:rsidP="00C11C0E">
      <w:pPr>
        <w:pStyle w:val="1"/>
        <w:keepNext w:val="0"/>
        <w:widowControl/>
        <w:tabs>
          <w:tab w:val="right" w:leader="dot" w:pos="9639"/>
        </w:tabs>
        <w:spacing w:before="0" w:line="360" w:lineRule="auto"/>
        <w:ind w:firstLine="709"/>
        <w:jc w:val="center"/>
        <w:rPr>
          <w:spacing w:val="0"/>
          <w:w w:val="100"/>
          <w:lang w:val="en-US"/>
        </w:rPr>
      </w:pPr>
      <w:bookmarkStart w:id="31" w:name="_Toc105607637"/>
    </w:p>
    <w:p w:rsidR="00663207" w:rsidRPr="00C11C0E" w:rsidRDefault="00663207" w:rsidP="00C11C0E">
      <w:pPr>
        <w:pStyle w:val="1"/>
        <w:keepNext w:val="0"/>
        <w:widowControl/>
        <w:tabs>
          <w:tab w:val="right" w:leader="dot" w:pos="9639"/>
        </w:tabs>
        <w:spacing w:before="0" w:line="360" w:lineRule="auto"/>
        <w:ind w:firstLine="709"/>
        <w:jc w:val="center"/>
        <w:rPr>
          <w:spacing w:val="0"/>
          <w:w w:val="100"/>
        </w:rPr>
      </w:pPr>
      <w:r w:rsidRPr="00C11C0E">
        <w:rPr>
          <w:spacing w:val="0"/>
          <w:w w:val="100"/>
        </w:rPr>
        <w:t>10.5 Доходы компании</w:t>
      </w:r>
      <w:bookmarkEnd w:id="31"/>
    </w:p>
    <w:p w:rsidR="00647BC9" w:rsidRDefault="00647BC9" w:rsidP="00C11C0E">
      <w:pPr>
        <w:widowControl/>
        <w:shd w:val="clear" w:color="auto" w:fill="FFFFFF"/>
        <w:tabs>
          <w:tab w:val="right" w:leader="dot" w:pos="9356"/>
        </w:tabs>
        <w:spacing w:line="360" w:lineRule="auto"/>
        <w:ind w:left="6" w:right="17" w:firstLine="709"/>
        <w:jc w:val="both"/>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left="6" w:right="17" w:firstLine="709"/>
        <w:jc w:val="both"/>
        <w:rPr>
          <w:sz w:val="28"/>
          <w:szCs w:val="28"/>
        </w:rPr>
      </w:pPr>
      <w:r w:rsidRPr="00C11C0E">
        <w:rPr>
          <w:noProof/>
          <w:color w:val="000000"/>
          <w:sz w:val="28"/>
          <w:szCs w:val="28"/>
        </w:rPr>
        <w:t>Доходы компании состоят из разовых и постоянных платежей клиентов, за установку и подключение оборудования 250 у.е. или 34250 тг. (1 линия) и за постоянное использование цифровых каналов связи по следующим тарифам :</w:t>
      </w:r>
    </w:p>
    <w:p w:rsidR="00663207" w:rsidRPr="00C11C0E" w:rsidRDefault="00663207" w:rsidP="00C11C0E">
      <w:pPr>
        <w:widowControl/>
        <w:shd w:val="clear" w:color="auto" w:fill="FFFFFF"/>
        <w:tabs>
          <w:tab w:val="right" w:leader="dot" w:pos="9356"/>
        </w:tabs>
        <w:spacing w:line="360" w:lineRule="auto"/>
        <w:ind w:left="851" w:right="2" w:firstLine="709"/>
        <w:rPr>
          <w:noProof/>
          <w:color w:val="000000"/>
          <w:sz w:val="28"/>
          <w:szCs w:val="28"/>
        </w:rPr>
      </w:pPr>
      <w:r w:rsidRPr="00C11C0E">
        <w:rPr>
          <w:noProof/>
          <w:color w:val="000000"/>
          <w:sz w:val="28"/>
          <w:szCs w:val="28"/>
        </w:rPr>
        <w:t xml:space="preserve">Казахстан и страны СНГ 164 тг/мин. </w:t>
      </w:r>
    </w:p>
    <w:p w:rsidR="00663207" w:rsidRPr="00C11C0E" w:rsidRDefault="00663207" w:rsidP="00C11C0E">
      <w:pPr>
        <w:widowControl/>
        <w:shd w:val="clear" w:color="auto" w:fill="FFFFFF"/>
        <w:tabs>
          <w:tab w:val="right" w:leader="dot" w:pos="9356"/>
        </w:tabs>
        <w:spacing w:line="360" w:lineRule="auto"/>
        <w:ind w:left="851" w:right="2" w:firstLine="709"/>
        <w:rPr>
          <w:sz w:val="28"/>
          <w:szCs w:val="28"/>
        </w:rPr>
      </w:pPr>
      <w:r w:rsidRPr="00C11C0E">
        <w:rPr>
          <w:noProof/>
          <w:color w:val="000000"/>
          <w:sz w:val="28"/>
          <w:szCs w:val="28"/>
        </w:rPr>
        <w:t>Дальнее зарубежье 46 тг/мин.</w:t>
      </w:r>
    </w:p>
    <w:p w:rsidR="00663207" w:rsidRPr="00C11C0E" w:rsidRDefault="00663207" w:rsidP="00C11C0E">
      <w:pPr>
        <w:widowControl/>
        <w:shd w:val="clear" w:color="auto" w:fill="FFFFFF"/>
        <w:tabs>
          <w:tab w:val="right" w:leader="dot" w:pos="9356"/>
        </w:tabs>
        <w:spacing w:line="360" w:lineRule="auto"/>
        <w:ind w:left="4" w:firstLine="709"/>
        <w:jc w:val="both"/>
        <w:rPr>
          <w:sz w:val="28"/>
          <w:szCs w:val="28"/>
        </w:rPr>
      </w:pPr>
      <w:r w:rsidRPr="00C11C0E">
        <w:rPr>
          <w:noProof/>
          <w:color w:val="000000"/>
          <w:sz w:val="28"/>
          <w:szCs w:val="28"/>
        </w:rPr>
        <w:t>Тарифы взяты, исходя из существующих на сегодняшний день тарифов других компаний.</w:t>
      </w:r>
    </w:p>
    <w:p w:rsidR="00663207" w:rsidRPr="00C11C0E" w:rsidRDefault="00663207" w:rsidP="00C11C0E">
      <w:pPr>
        <w:widowControl/>
        <w:shd w:val="clear" w:color="auto" w:fill="FFFFFF"/>
        <w:tabs>
          <w:tab w:val="right" w:leader="dot" w:pos="9356"/>
        </w:tabs>
        <w:spacing w:line="360" w:lineRule="auto"/>
        <w:ind w:firstLine="709"/>
        <w:jc w:val="both"/>
        <w:rPr>
          <w:noProof/>
          <w:color w:val="000000"/>
          <w:sz w:val="28"/>
          <w:szCs w:val="28"/>
        </w:rPr>
      </w:pPr>
      <w:r w:rsidRPr="00C11C0E">
        <w:rPr>
          <w:noProof/>
          <w:color w:val="000000"/>
          <w:sz w:val="28"/>
          <w:szCs w:val="28"/>
        </w:rPr>
        <w:t xml:space="preserve">Будем считать, что в среднем каналы связи одним клиентом используются со следующей интенсивностью: </w:t>
      </w:r>
    </w:p>
    <w:p w:rsidR="00663207" w:rsidRPr="00C11C0E" w:rsidRDefault="00663207" w:rsidP="00C11C0E">
      <w:pPr>
        <w:widowControl/>
        <w:shd w:val="clear" w:color="auto" w:fill="FFFFFF"/>
        <w:tabs>
          <w:tab w:val="right" w:leader="dot" w:pos="9356"/>
        </w:tabs>
        <w:spacing w:line="360" w:lineRule="auto"/>
        <w:ind w:firstLine="709"/>
        <w:jc w:val="both"/>
        <w:rPr>
          <w:noProof/>
          <w:color w:val="000000"/>
          <w:sz w:val="28"/>
          <w:szCs w:val="28"/>
        </w:rPr>
      </w:pPr>
      <w:r w:rsidRPr="00C11C0E">
        <w:rPr>
          <w:noProof/>
          <w:color w:val="000000"/>
          <w:sz w:val="28"/>
          <w:szCs w:val="28"/>
        </w:rPr>
        <w:t>Казахстан и СНГ 100 мин. в год</w:t>
      </w:r>
    </w:p>
    <w:p w:rsidR="00663207" w:rsidRPr="00C11C0E" w:rsidRDefault="00663207" w:rsidP="00C11C0E">
      <w:pPr>
        <w:widowControl/>
        <w:shd w:val="clear" w:color="auto" w:fill="FFFFFF"/>
        <w:tabs>
          <w:tab w:val="right" w:leader="dot" w:pos="9356"/>
        </w:tabs>
        <w:spacing w:line="360" w:lineRule="auto"/>
        <w:ind w:firstLine="709"/>
        <w:jc w:val="both"/>
        <w:rPr>
          <w:noProof/>
          <w:color w:val="000000"/>
          <w:sz w:val="28"/>
          <w:szCs w:val="28"/>
        </w:rPr>
      </w:pPr>
      <w:r w:rsidRPr="00C11C0E">
        <w:rPr>
          <w:noProof/>
          <w:color w:val="000000"/>
          <w:sz w:val="28"/>
          <w:szCs w:val="28"/>
        </w:rPr>
        <w:t xml:space="preserve">Дальнее зарубежье 100 мин в год </w:t>
      </w:r>
    </w:p>
    <w:p w:rsidR="00663207" w:rsidRPr="00C11C0E" w:rsidRDefault="00663207" w:rsidP="00C11C0E">
      <w:pPr>
        <w:widowControl/>
        <w:shd w:val="clear" w:color="auto" w:fill="FFFFFF"/>
        <w:tabs>
          <w:tab w:val="right" w:leader="dot" w:pos="9356"/>
        </w:tabs>
        <w:spacing w:line="360" w:lineRule="auto"/>
        <w:ind w:firstLine="709"/>
        <w:jc w:val="both"/>
        <w:rPr>
          <w:noProof/>
          <w:color w:val="000000"/>
          <w:sz w:val="28"/>
          <w:szCs w:val="28"/>
        </w:rPr>
      </w:pPr>
      <w:r w:rsidRPr="00C11C0E">
        <w:rPr>
          <w:noProof/>
          <w:color w:val="000000"/>
          <w:sz w:val="28"/>
          <w:szCs w:val="28"/>
        </w:rPr>
        <w:t>расчет проводим без учета инфляции, дисконтной ставки и прочих потерь, а также с нарастающим итогом. Дисконтирование – это предвидение разновременых затрат и результатовк текущему моменту времени.</w:t>
      </w:r>
    </w:p>
    <w:p w:rsidR="00663207" w:rsidRPr="00C11C0E" w:rsidRDefault="00663207" w:rsidP="00C11C0E">
      <w:pPr>
        <w:widowControl/>
        <w:shd w:val="clear" w:color="auto" w:fill="FFFFFF"/>
        <w:tabs>
          <w:tab w:val="right" w:leader="dot" w:pos="9356"/>
        </w:tabs>
        <w:spacing w:line="360" w:lineRule="auto"/>
        <w:ind w:left="125" w:firstLine="709"/>
        <w:rPr>
          <w:sz w:val="28"/>
          <w:szCs w:val="28"/>
        </w:rPr>
      </w:pPr>
      <w:r w:rsidRPr="00C11C0E">
        <w:rPr>
          <w:noProof/>
          <w:color w:val="000000"/>
          <w:sz w:val="28"/>
          <w:szCs w:val="28"/>
        </w:rPr>
        <w:t>Таблица 6 Технико- экономические показатели</w:t>
      </w:r>
    </w:p>
    <w:tbl>
      <w:tblPr>
        <w:tblW w:w="0" w:type="auto"/>
        <w:tblInd w:w="182" w:type="dxa"/>
        <w:tblLayout w:type="fixed"/>
        <w:tblCellMar>
          <w:left w:w="40" w:type="dxa"/>
          <w:right w:w="40" w:type="dxa"/>
        </w:tblCellMar>
        <w:tblLook w:val="0000" w:firstRow="0" w:lastRow="0" w:firstColumn="0" w:lastColumn="0" w:noHBand="0" w:noVBand="0"/>
      </w:tblPr>
      <w:tblGrid>
        <w:gridCol w:w="1701"/>
        <w:gridCol w:w="1434"/>
        <w:gridCol w:w="1512"/>
        <w:gridCol w:w="14"/>
        <w:gridCol w:w="1491"/>
        <w:gridCol w:w="14"/>
        <w:gridCol w:w="14"/>
        <w:gridCol w:w="1513"/>
        <w:gridCol w:w="1534"/>
        <w:gridCol w:w="7"/>
        <w:gridCol w:w="9"/>
      </w:tblGrid>
      <w:tr w:rsidR="00663207" w:rsidRPr="00C11C0E" w:rsidTr="00647BC9">
        <w:trPr>
          <w:gridAfter w:val="2"/>
          <w:wAfter w:w="16" w:type="dxa"/>
          <w:trHeight w:hRule="exact" w:val="691"/>
        </w:trPr>
        <w:tc>
          <w:tcPr>
            <w:tcW w:w="9227" w:type="dxa"/>
            <w:gridSpan w:val="9"/>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394" w:firstLine="709"/>
              <w:jc w:val="both"/>
            </w:pPr>
            <w:r w:rsidRPr="00647BC9">
              <w:rPr>
                <w:noProof/>
                <w:color w:val="000000"/>
              </w:rPr>
              <w:t>Период ввода системы в эксплуатацию</w:t>
            </w:r>
          </w:p>
        </w:tc>
      </w:tr>
      <w:tr w:rsidR="00663207" w:rsidRPr="00C11C0E" w:rsidTr="00647BC9">
        <w:trPr>
          <w:gridAfter w:val="1"/>
          <w:wAfter w:w="9" w:type="dxa"/>
          <w:trHeight w:hRule="exact" w:val="511"/>
        </w:trPr>
        <w:tc>
          <w:tcPr>
            <w:tcW w:w="1701"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434"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99"/>
              <w:jc w:val="both"/>
            </w:pPr>
            <w:r w:rsidRPr="00647BC9">
              <w:rPr>
                <w:noProof/>
                <w:color w:val="000000"/>
              </w:rPr>
              <w:t>1 год</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16"/>
              <w:jc w:val="both"/>
            </w:pPr>
            <w:r w:rsidRPr="00647BC9">
              <w:rPr>
                <w:noProof/>
                <w:color w:val="000000"/>
              </w:rPr>
              <w:t>2 года</w:t>
            </w:r>
          </w:p>
        </w:tc>
        <w:tc>
          <w:tcPr>
            <w:tcW w:w="1519" w:type="dxa"/>
            <w:gridSpan w:val="3"/>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both"/>
            </w:pPr>
            <w:r w:rsidRPr="00647BC9">
              <w:rPr>
                <w:noProof/>
                <w:color w:val="000000"/>
              </w:rPr>
              <w:t>3 года</w:t>
            </w:r>
          </w:p>
        </w:tc>
        <w:tc>
          <w:tcPr>
            <w:tcW w:w="1513"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84"/>
              <w:jc w:val="both"/>
            </w:pPr>
            <w:r w:rsidRPr="00647BC9">
              <w:rPr>
                <w:noProof/>
                <w:color w:val="000000"/>
              </w:rPr>
              <w:t>4 года</w:t>
            </w:r>
          </w:p>
        </w:tc>
        <w:tc>
          <w:tcPr>
            <w:tcW w:w="1541" w:type="dxa"/>
            <w:gridSpan w:val="2"/>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both"/>
            </w:pPr>
            <w:r w:rsidRPr="00647BC9">
              <w:rPr>
                <w:noProof/>
                <w:color w:val="000000"/>
              </w:rPr>
              <w:t>5 лет</w:t>
            </w:r>
          </w:p>
        </w:tc>
      </w:tr>
      <w:tr w:rsidR="00663207" w:rsidRPr="00C11C0E" w:rsidTr="00647BC9">
        <w:trPr>
          <w:gridAfter w:val="1"/>
          <w:wAfter w:w="9" w:type="dxa"/>
          <w:trHeight w:hRule="exact" w:val="410"/>
        </w:trPr>
        <w:tc>
          <w:tcPr>
            <w:tcW w:w="1701"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both"/>
            </w:pPr>
            <w:r w:rsidRPr="00647BC9">
              <w:rPr>
                <w:noProof/>
                <w:color w:val="000000"/>
              </w:rPr>
              <w:t>Число</w:t>
            </w:r>
          </w:p>
        </w:tc>
        <w:tc>
          <w:tcPr>
            <w:tcW w:w="1434"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09" w:firstLine="709"/>
              <w:jc w:val="both"/>
            </w:pPr>
            <w:r w:rsidRPr="00647BC9">
              <w:rPr>
                <w:noProof/>
                <w:color w:val="000000"/>
              </w:rPr>
              <w:t>500</w:t>
            </w:r>
          </w:p>
        </w:tc>
        <w:tc>
          <w:tcPr>
            <w:tcW w:w="1526"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41" w:firstLine="709"/>
              <w:jc w:val="both"/>
            </w:pPr>
            <w:r w:rsidRPr="00647BC9">
              <w:rPr>
                <w:noProof/>
                <w:color w:val="000000"/>
              </w:rPr>
              <w:t>1500</w:t>
            </w:r>
          </w:p>
        </w:tc>
        <w:tc>
          <w:tcPr>
            <w:tcW w:w="1519" w:type="dxa"/>
            <w:gridSpan w:val="3"/>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349" w:firstLine="709"/>
              <w:jc w:val="both"/>
            </w:pPr>
            <w:r w:rsidRPr="00647BC9">
              <w:rPr>
                <w:noProof/>
                <w:color w:val="000000"/>
              </w:rPr>
              <w:t>2500</w:t>
            </w:r>
          </w:p>
        </w:tc>
        <w:tc>
          <w:tcPr>
            <w:tcW w:w="1513"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84" w:firstLine="709"/>
              <w:jc w:val="both"/>
            </w:pPr>
            <w:r w:rsidRPr="00647BC9">
              <w:rPr>
                <w:noProof/>
                <w:color w:val="000000"/>
              </w:rPr>
              <w:t>4500</w:t>
            </w:r>
          </w:p>
        </w:tc>
        <w:tc>
          <w:tcPr>
            <w:tcW w:w="1541"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12" w:firstLine="709"/>
              <w:jc w:val="both"/>
            </w:pPr>
            <w:r w:rsidRPr="00647BC9">
              <w:rPr>
                <w:noProof/>
                <w:color w:val="000000"/>
              </w:rPr>
              <w:t>6500</w:t>
            </w:r>
          </w:p>
        </w:tc>
      </w:tr>
      <w:tr w:rsidR="00663207" w:rsidRPr="00C11C0E" w:rsidTr="00647BC9">
        <w:trPr>
          <w:gridAfter w:val="1"/>
          <w:wAfter w:w="9" w:type="dxa"/>
          <w:trHeight w:hRule="exact" w:val="540"/>
        </w:trPr>
        <w:tc>
          <w:tcPr>
            <w:tcW w:w="1701"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11"/>
              <w:jc w:val="both"/>
            </w:pPr>
            <w:r w:rsidRPr="00647BC9">
              <w:rPr>
                <w:noProof/>
                <w:color w:val="000000"/>
              </w:rPr>
              <w:t>абонентов,</w:t>
            </w:r>
          </w:p>
        </w:tc>
        <w:tc>
          <w:tcPr>
            <w:tcW w:w="1434"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26"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9" w:type="dxa"/>
            <w:gridSpan w:val="3"/>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3"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41"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r>
      <w:tr w:rsidR="00663207" w:rsidRPr="00C11C0E" w:rsidTr="00647BC9">
        <w:trPr>
          <w:gridAfter w:val="1"/>
          <w:wAfter w:w="9" w:type="dxa"/>
          <w:trHeight w:hRule="exact" w:val="649"/>
        </w:trPr>
        <w:tc>
          <w:tcPr>
            <w:tcW w:w="1701"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jc w:val="both"/>
            </w:pPr>
            <w:r w:rsidRPr="00647BC9">
              <w:rPr>
                <w:noProof/>
                <w:color w:val="000000"/>
              </w:rPr>
              <w:t>По нарастающей.</w:t>
            </w:r>
          </w:p>
        </w:tc>
        <w:tc>
          <w:tcPr>
            <w:tcW w:w="1434"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26"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9" w:type="dxa"/>
            <w:gridSpan w:val="3"/>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3"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41"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r>
      <w:tr w:rsidR="00663207" w:rsidRPr="00C11C0E" w:rsidTr="00647BC9">
        <w:trPr>
          <w:gridAfter w:val="1"/>
          <w:wAfter w:w="9" w:type="dxa"/>
          <w:trHeight w:hRule="exact" w:val="439"/>
        </w:trPr>
        <w:tc>
          <w:tcPr>
            <w:tcW w:w="1701" w:type="dxa"/>
            <w:tcBorders>
              <w:top w:val="single" w:sz="6" w:space="0" w:color="auto"/>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both"/>
            </w:pPr>
            <w:r w:rsidRPr="00647BC9">
              <w:rPr>
                <w:noProof/>
                <w:color w:val="000000"/>
              </w:rPr>
              <w:t>Разовые</w:t>
            </w:r>
          </w:p>
        </w:tc>
        <w:tc>
          <w:tcPr>
            <w:tcW w:w="1434" w:type="dxa"/>
            <w:tcBorders>
              <w:top w:val="single" w:sz="6" w:space="0" w:color="auto"/>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2" w:firstLine="709"/>
              <w:jc w:val="both"/>
            </w:pPr>
            <w:r w:rsidRPr="00647BC9">
              <w:rPr>
                <w:noProof/>
                <w:color w:val="000000"/>
              </w:rPr>
              <w:t>19375000</w:t>
            </w:r>
          </w:p>
        </w:tc>
        <w:tc>
          <w:tcPr>
            <w:tcW w:w="1526" w:type="dxa"/>
            <w:gridSpan w:val="2"/>
            <w:tcBorders>
              <w:top w:val="single" w:sz="6" w:space="0" w:color="auto"/>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11" w:firstLine="709"/>
              <w:jc w:val="both"/>
            </w:pPr>
            <w:r w:rsidRPr="00647BC9">
              <w:rPr>
                <w:noProof/>
                <w:color w:val="000000"/>
              </w:rPr>
              <w:t>58125000</w:t>
            </w:r>
          </w:p>
        </w:tc>
        <w:tc>
          <w:tcPr>
            <w:tcW w:w="1519" w:type="dxa"/>
            <w:gridSpan w:val="3"/>
            <w:tcBorders>
              <w:top w:val="single" w:sz="6" w:space="0" w:color="auto"/>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r w:rsidRPr="00647BC9">
              <w:rPr>
                <w:noProof/>
                <w:color w:val="000000"/>
              </w:rPr>
              <w:t>96875000</w:t>
            </w:r>
          </w:p>
        </w:tc>
        <w:tc>
          <w:tcPr>
            <w:tcW w:w="1513" w:type="dxa"/>
            <w:tcBorders>
              <w:top w:val="single" w:sz="6" w:space="0" w:color="auto"/>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32" w:firstLine="709"/>
              <w:jc w:val="both"/>
            </w:pPr>
            <w:r w:rsidRPr="00647BC9">
              <w:rPr>
                <w:noProof/>
                <w:color w:val="000000"/>
              </w:rPr>
              <w:t>174375000</w:t>
            </w:r>
          </w:p>
        </w:tc>
        <w:tc>
          <w:tcPr>
            <w:tcW w:w="1541" w:type="dxa"/>
            <w:gridSpan w:val="2"/>
            <w:tcBorders>
              <w:top w:val="single" w:sz="6" w:space="0" w:color="auto"/>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r w:rsidRPr="00647BC9">
              <w:rPr>
                <w:noProof/>
                <w:color w:val="000000"/>
              </w:rPr>
              <w:t>251875000</w:t>
            </w:r>
          </w:p>
        </w:tc>
      </w:tr>
      <w:tr w:rsidR="00663207" w:rsidRPr="00C11C0E" w:rsidTr="00647BC9">
        <w:trPr>
          <w:gridAfter w:val="1"/>
          <w:wAfter w:w="9" w:type="dxa"/>
          <w:trHeight w:hRule="exact" w:val="482"/>
        </w:trPr>
        <w:tc>
          <w:tcPr>
            <w:tcW w:w="9234" w:type="dxa"/>
            <w:gridSpan w:val="10"/>
            <w:tcBorders>
              <w:top w:val="nil"/>
              <w:bottom w:val="nil"/>
            </w:tcBorders>
            <w:shd w:val="clear" w:color="auto" w:fill="FFFFFF"/>
          </w:tcPr>
          <w:p w:rsidR="00663207" w:rsidRPr="00647BC9" w:rsidRDefault="00663207" w:rsidP="00647BC9">
            <w:pPr>
              <w:widowControl/>
              <w:shd w:val="clear" w:color="auto" w:fill="FFFFFF"/>
              <w:tabs>
                <w:tab w:val="right" w:leader="dot" w:pos="9356"/>
              </w:tabs>
              <w:spacing w:line="360" w:lineRule="auto"/>
              <w:jc w:val="both"/>
            </w:pPr>
            <w:r w:rsidRPr="00647BC9">
              <w:t>Продолжение таблицы 6</w:t>
            </w:r>
          </w:p>
        </w:tc>
      </w:tr>
      <w:tr w:rsidR="00663207" w:rsidRPr="00C11C0E" w:rsidTr="00647BC9">
        <w:trPr>
          <w:gridAfter w:val="1"/>
          <w:wAfter w:w="9" w:type="dxa"/>
          <w:trHeight w:hRule="exact" w:val="482"/>
        </w:trPr>
        <w:tc>
          <w:tcPr>
            <w:tcW w:w="1701"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both"/>
            </w:pPr>
            <w:r w:rsidRPr="00647BC9">
              <w:rPr>
                <w:noProof/>
                <w:color w:val="000000"/>
              </w:rPr>
              <w:t>Платежи</w:t>
            </w:r>
          </w:p>
        </w:tc>
        <w:tc>
          <w:tcPr>
            <w:tcW w:w="1434"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26"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9" w:type="dxa"/>
            <w:gridSpan w:val="3"/>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3"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41"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r>
      <w:tr w:rsidR="00663207" w:rsidRPr="00C11C0E" w:rsidTr="00647BC9">
        <w:trPr>
          <w:gridAfter w:val="1"/>
          <w:wAfter w:w="9" w:type="dxa"/>
          <w:trHeight w:hRule="exact" w:val="504"/>
        </w:trPr>
        <w:tc>
          <w:tcPr>
            <w:tcW w:w="1701"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both"/>
            </w:pPr>
            <w:r w:rsidRPr="00647BC9">
              <w:rPr>
                <w:noProof/>
                <w:color w:val="000000"/>
              </w:rPr>
              <w:t>за подкл.</w:t>
            </w:r>
          </w:p>
        </w:tc>
        <w:tc>
          <w:tcPr>
            <w:tcW w:w="1434"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26"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9" w:type="dxa"/>
            <w:gridSpan w:val="3"/>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3"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41"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r>
      <w:tr w:rsidR="00663207" w:rsidRPr="00C11C0E" w:rsidTr="00647BC9">
        <w:trPr>
          <w:gridAfter w:val="1"/>
          <w:wAfter w:w="9" w:type="dxa"/>
          <w:trHeight w:hRule="exact" w:val="482"/>
        </w:trPr>
        <w:tc>
          <w:tcPr>
            <w:tcW w:w="1701"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both"/>
            </w:pPr>
            <w:r w:rsidRPr="00647BC9">
              <w:rPr>
                <w:noProof/>
                <w:color w:val="000000"/>
              </w:rPr>
              <w:t>тг., по</w:t>
            </w:r>
          </w:p>
        </w:tc>
        <w:tc>
          <w:tcPr>
            <w:tcW w:w="1434"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26"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9" w:type="dxa"/>
            <w:gridSpan w:val="3"/>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3"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41"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r>
      <w:tr w:rsidR="00663207" w:rsidRPr="00C11C0E" w:rsidTr="00647BC9">
        <w:trPr>
          <w:gridAfter w:val="1"/>
          <w:wAfter w:w="9" w:type="dxa"/>
          <w:trHeight w:hRule="exact" w:val="526"/>
        </w:trPr>
        <w:tc>
          <w:tcPr>
            <w:tcW w:w="1701"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both"/>
            </w:pPr>
            <w:r w:rsidRPr="00647BC9">
              <w:rPr>
                <w:noProof/>
                <w:color w:val="000000"/>
              </w:rPr>
              <w:t>нараст.</w:t>
            </w:r>
          </w:p>
        </w:tc>
        <w:tc>
          <w:tcPr>
            <w:tcW w:w="1434"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26"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9" w:type="dxa"/>
            <w:gridSpan w:val="3"/>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3"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41"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r>
      <w:tr w:rsidR="00663207" w:rsidRPr="00C11C0E" w:rsidTr="00647BC9">
        <w:trPr>
          <w:gridAfter w:val="1"/>
          <w:wAfter w:w="9" w:type="dxa"/>
          <w:trHeight w:hRule="exact" w:val="439"/>
        </w:trPr>
        <w:tc>
          <w:tcPr>
            <w:tcW w:w="1701"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both"/>
            </w:pPr>
            <w:r w:rsidRPr="00647BC9">
              <w:rPr>
                <w:noProof/>
                <w:color w:val="000000"/>
              </w:rPr>
              <w:t>Трафик по</w:t>
            </w:r>
          </w:p>
        </w:tc>
        <w:tc>
          <w:tcPr>
            <w:tcW w:w="1434"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firstLine="709"/>
              <w:jc w:val="both"/>
            </w:pPr>
            <w:r w:rsidRPr="00647BC9">
              <w:rPr>
                <w:noProof/>
                <w:color w:val="000000"/>
              </w:rPr>
              <w:t>50000</w:t>
            </w:r>
          </w:p>
        </w:tc>
        <w:tc>
          <w:tcPr>
            <w:tcW w:w="1526"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32" w:firstLine="709"/>
              <w:jc w:val="both"/>
            </w:pPr>
            <w:r w:rsidRPr="00647BC9">
              <w:rPr>
                <w:noProof/>
                <w:color w:val="000000"/>
              </w:rPr>
              <w:t>150000</w:t>
            </w:r>
          </w:p>
        </w:tc>
        <w:tc>
          <w:tcPr>
            <w:tcW w:w="1519" w:type="dxa"/>
            <w:gridSpan w:val="3"/>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r w:rsidRPr="00647BC9">
              <w:rPr>
                <w:noProof/>
                <w:color w:val="000000"/>
              </w:rPr>
              <w:t>250000</w:t>
            </w:r>
          </w:p>
        </w:tc>
        <w:tc>
          <w:tcPr>
            <w:tcW w:w="1513"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r w:rsidRPr="00647BC9">
              <w:rPr>
                <w:noProof/>
                <w:color w:val="000000"/>
              </w:rPr>
              <w:t>450000</w:t>
            </w:r>
          </w:p>
        </w:tc>
        <w:tc>
          <w:tcPr>
            <w:tcW w:w="1541"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firstLine="709"/>
              <w:jc w:val="both"/>
            </w:pPr>
            <w:r w:rsidRPr="00647BC9">
              <w:rPr>
                <w:noProof/>
                <w:color w:val="000000"/>
              </w:rPr>
              <w:t>650000</w:t>
            </w:r>
          </w:p>
        </w:tc>
      </w:tr>
      <w:tr w:rsidR="00663207" w:rsidRPr="00C11C0E" w:rsidTr="00647BC9">
        <w:trPr>
          <w:gridAfter w:val="1"/>
          <w:wAfter w:w="9" w:type="dxa"/>
          <w:trHeight w:hRule="exact" w:val="461"/>
        </w:trPr>
        <w:tc>
          <w:tcPr>
            <w:tcW w:w="1701"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both"/>
            </w:pPr>
            <w:r w:rsidRPr="00647BC9">
              <w:rPr>
                <w:noProof/>
                <w:color w:val="000000"/>
              </w:rPr>
              <w:t>СНГ</w:t>
            </w:r>
          </w:p>
        </w:tc>
        <w:tc>
          <w:tcPr>
            <w:tcW w:w="1434"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26"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9" w:type="dxa"/>
            <w:gridSpan w:val="3"/>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3"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41"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r>
      <w:tr w:rsidR="00663207" w:rsidRPr="00C11C0E" w:rsidTr="00647BC9">
        <w:trPr>
          <w:gridAfter w:val="1"/>
          <w:wAfter w:w="9" w:type="dxa"/>
          <w:trHeight w:hRule="exact" w:val="540"/>
        </w:trPr>
        <w:tc>
          <w:tcPr>
            <w:tcW w:w="1701"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both"/>
            </w:pPr>
            <w:r w:rsidRPr="00647BC9">
              <w:rPr>
                <w:noProof/>
                <w:color w:val="000000"/>
              </w:rPr>
              <w:t>(мин),по</w:t>
            </w:r>
          </w:p>
        </w:tc>
        <w:tc>
          <w:tcPr>
            <w:tcW w:w="1434"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26"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9" w:type="dxa"/>
            <w:gridSpan w:val="3"/>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3"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41"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r>
      <w:tr w:rsidR="00663207" w:rsidRPr="00C11C0E" w:rsidTr="00647BC9">
        <w:trPr>
          <w:gridAfter w:val="1"/>
          <w:wAfter w:w="9" w:type="dxa"/>
          <w:trHeight w:hRule="exact" w:val="583"/>
        </w:trPr>
        <w:tc>
          <w:tcPr>
            <w:tcW w:w="1701"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both"/>
            </w:pPr>
            <w:r w:rsidRPr="00647BC9">
              <w:rPr>
                <w:noProof/>
                <w:color w:val="000000"/>
              </w:rPr>
              <w:t>нараст.</w:t>
            </w:r>
          </w:p>
        </w:tc>
        <w:tc>
          <w:tcPr>
            <w:tcW w:w="1434"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26"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9" w:type="dxa"/>
            <w:gridSpan w:val="3"/>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3"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41"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r>
      <w:tr w:rsidR="00663207" w:rsidRPr="00C11C0E" w:rsidTr="00647BC9">
        <w:trPr>
          <w:gridAfter w:val="1"/>
          <w:wAfter w:w="9" w:type="dxa"/>
          <w:trHeight w:hRule="exact" w:val="432"/>
        </w:trPr>
        <w:tc>
          <w:tcPr>
            <w:tcW w:w="1701"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11"/>
              <w:jc w:val="both"/>
            </w:pPr>
            <w:r w:rsidRPr="00647BC9">
              <w:rPr>
                <w:noProof/>
                <w:color w:val="000000"/>
              </w:rPr>
              <w:t>Трафик по</w:t>
            </w:r>
          </w:p>
        </w:tc>
        <w:tc>
          <w:tcPr>
            <w:tcW w:w="1434"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firstLine="709"/>
              <w:jc w:val="both"/>
            </w:pPr>
            <w:r w:rsidRPr="00647BC9">
              <w:rPr>
                <w:noProof/>
                <w:color w:val="000000"/>
              </w:rPr>
              <w:t>50000</w:t>
            </w:r>
          </w:p>
        </w:tc>
        <w:tc>
          <w:tcPr>
            <w:tcW w:w="1526"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9" w:firstLine="709"/>
              <w:jc w:val="both"/>
            </w:pPr>
            <w:r w:rsidRPr="00647BC9">
              <w:rPr>
                <w:noProof/>
                <w:color w:val="000000"/>
              </w:rPr>
              <w:t>150000</w:t>
            </w:r>
          </w:p>
        </w:tc>
        <w:tc>
          <w:tcPr>
            <w:tcW w:w="1519" w:type="dxa"/>
            <w:gridSpan w:val="3"/>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r w:rsidRPr="00647BC9">
              <w:rPr>
                <w:noProof/>
                <w:color w:val="000000"/>
              </w:rPr>
              <w:t>250000</w:t>
            </w:r>
          </w:p>
        </w:tc>
        <w:tc>
          <w:tcPr>
            <w:tcW w:w="1513"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r w:rsidRPr="00647BC9">
              <w:rPr>
                <w:noProof/>
                <w:color w:val="000000"/>
              </w:rPr>
              <w:t>450000</w:t>
            </w:r>
          </w:p>
        </w:tc>
        <w:tc>
          <w:tcPr>
            <w:tcW w:w="1541"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r w:rsidRPr="00647BC9">
              <w:rPr>
                <w:noProof/>
                <w:color w:val="000000"/>
              </w:rPr>
              <w:t>650000</w:t>
            </w:r>
          </w:p>
        </w:tc>
      </w:tr>
      <w:tr w:rsidR="00663207" w:rsidRPr="00C11C0E" w:rsidTr="00647BC9">
        <w:trPr>
          <w:gridAfter w:val="1"/>
          <w:wAfter w:w="9" w:type="dxa"/>
          <w:trHeight w:hRule="exact" w:val="518"/>
        </w:trPr>
        <w:tc>
          <w:tcPr>
            <w:tcW w:w="1701"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11"/>
              <w:jc w:val="both"/>
            </w:pPr>
            <w:r w:rsidRPr="00647BC9">
              <w:rPr>
                <w:noProof/>
                <w:color w:val="000000"/>
              </w:rPr>
              <w:t>Д.З.(мин) ,</w:t>
            </w:r>
          </w:p>
        </w:tc>
        <w:tc>
          <w:tcPr>
            <w:tcW w:w="1434"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26"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9" w:type="dxa"/>
            <w:gridSpan w:val="3"/>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3"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41"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r>
      <w:tr w:rsidR="00663207" w:rsidRPr="00C11C0E" w:rsidTr="00647BC9">
        <w:trPr>
          <w:gridAfter w:val="1"/>
          <w:wAfter w:w="9" w:type="dxa"/>
          <w:trHeight w:hRule="exact" w:val="576"/>
        </w:trPr>
        <w:tc>
          <w:tcPr>
            <w:tcW w:w="1701"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both"/>
            </w:pPr>
            <w:r w:rsidRPr="00647BC9">
              <w:rPr>
                <w:noProof/>
                <w:color w:val="000000"/>
              </w:rPr>
              <w:t>по нараст.</w:t>
            </w:r>
          </w:p>
        </w:tc>
        <w:tc>
          <w:tcPr>
            <w:tcW w:w="1434"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26"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9" w:type="dxa"/>
            <w:gridSpan w:val="3"/>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3"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41"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r>
      <w:tr w:rsidR="00663207" w:rsidRPr="00C11C0E" w:rsidTr="00647BC9">
        <w:trPr>
          <w:gridAfter w:val="1"/>
          <w:wAfter w:w="9" w:type="dxa"/>
          <w:trHeight w:hRule="exact" w:val="461"/>
        </w:trPr>
        <w:tc>
          <w:tcPr>
            <w:tcW w:w="1701"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both"/>
            </w:pPr>
            <w:r w:rsidRPr="00647BC9">
              <w:rPr>
                <w:noProof/>
                <w:color w:val="000000"/>
              </w:rPr>
              <w:t>Средняя</w:t>
            </w:r>
          </w:p>
        </w:tc>
        <w:tc>
          <w:tcPr>
            <w:tcW w:w="1434"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5" w:firstLine="709"/>
              <w:jc w:val="both"/>
            </w:pPr>
            <w:r w:rsidRPr="00647BC9">
              <w:rPr>
                <w:noProof/>
                <w:color w:val="000000"/>
              </w:rPr>
              <w:t>164</w:t>
            </w:r>
          </w:p>
        </w:tc>
        <w:tc>
          <w:tcPr>
            <w:tcW w:w="1526"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9" w:firstLine="709"/>
              <w:jc w:val="both"/>
            </w:pPr>
            <w:r w:rsidRPr="00647BC9">
              <w:rPr>
                <w:noProof/>
                <w:color w:val="000000"/>
              </w:rPr>
              <w:t>164</w:t>
            </w:r>
          </w:p>
        </w:tc>
        <w:tc>
          <w:tcPr>
            <w:tcW w:w="1519" w:type="dxa"/>
            <w:gridSpan w:val="3"/>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2" w:firstLine="709"/>
              <w:jc w:val="both"/>
            </w:pPr>
            <w:r w:rsidRPr="00647BC9">
              <w:rPr>
                <w:noProof/>
                <w:color w:val="000000"/>
              </w:rPr>
              <w:t>164</w:t>
            </w:r>
          </w:p>
        </w:tc>
        <w:tc>
          <w:tcPr>
            <w:tcW w:w="1513"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5" w:firstLine="709"/>
              <w:jc w:val="both"/>
            </w:pPr>
            <w:r w:rsidRPr="00647BC9">
              <w:rPr>
                <w:noProof/>
                <w:color w:val="000000"/>
              </w:rPr>
              <w:t>164</w:t>
            </w:r>
          </w:p>
        </w:tc>
        <w:tc>
          <w:tcPr>
            <w:tcW w:w="1541"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2" w:firstLine="709"/>
              <w:jc w:val="both"/>
            </w:pPr>
            <w:r w:rsidRPr="00647BC9">
              <w:rPr>
                <w:noProof/>
                <w:color w:val="000000"/>
              </w:rPr>
              <w:t>164</w:t>
            </w:r>
          </w:p>
        </w:tc>
      </w:tr>
      <w:tr w:rsidR="00663207" w:rsidRPr="00C11C0E" w:rsidTr="00647BC9">
        <w:trPr>
          <w:gridAfter w:val="1"/>
          <w:wAfter w:w="9" w:type="dxa"/>
          <w:trHeight w:hRule="exact" w:val="446"/>
        </w:trPr>
        <w:tc>
          <w:tcPr>
            <w:tcW w:w="1701"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both"/>
            </w:pPr>
            <w:r w:rsidRPr="00647BC9">
              <w:rPr>
                <w:noProof/>
                <w:color w:val="000000"/>
              </w:rPr>
              <w:t>Доходная</w:t>
            </w:r>
          </w:p>
        </w:tc>
        <w:tc>
          <w:tcPr>
            <w:tcW w:w="1434"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26"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9" w:type="dxa"/>
            <w:gridSpan w:val="3"/>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3"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41"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r>
      <w:tr w:rsidR="00663207" w:rsidRPr="00C11C0E" w:rsidTr="00647BC9">
        <w:trPr>
          <w:gridAfter w:val="1"/>
          <w:wAfter w:w="9" w:type="dxa"/>
          <w:trHeight w:hRule="exact" w:val="490"/>
        </w:trPr>
        <w:tc>
          <w:tcPr>
            <w:tcW w:w="1701"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jc w:val="both"/>
            </w:pPr>
            <w:r w:rsidRPr="00647BC9">
              <w:rPr>
                <w:noProof/>
                <w:color w:val="000000"/>
              </w:rPr>
              <w:t>такса 1 мин</w:t>
            </w:r>
          </w:p>
        </w:tc>
        <w:tc>
          <w:tcPr>
            <w:tcW w:w="1434"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26"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9" w:type="dxa"/>
            <w:gridSpan w:val="3"/>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3"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41"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r>
      <w:tr w:rsidR="00663207" w:rsidRPr="00C11C0E" w:rsidTr="00647BC9">
        <w:trPr>
          <w:gridAfter w:val="1"/>
          <w:wAfter w:w="9" w:type="dxa"/>
          <w:trHeight w:hRule="exact" w:val="468"/>
        </w:trPr>
        <w:tc>
          <w:tcPr>
            <w:tcW w:w="1701"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both"/>
            </w:pPr>
            <w:r w:rsidRPr="00647BC9">
              <w:rPr>
                <w:noProof/>
                <w:color w:val="000000"/>
              </w:rPr>
              <w:t>ММТРпо</w:t>
            </w:r>
          </w:p>
        </w:tc>
        <w:tc>
          <w:tcPr>
            <w:tcW w:w="1434"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26"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9" w:type="dxa"/>
            <w:gridSpan w:val="3"/>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3"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41"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r>
      <w:tr w:rsidR="00663207" w:rsidRPr="00C11C0E" w:rsidTr="00647BC9">
        <w:trPr>
          <w:gridAfter w:val="1"/>
          <w:wAfter w:w="9" w:type="dxa"/>
          <w:trHeight w:hRule="exact" w:val="421"/>
        </w:trPr>
        <w:tc>
          <w:tcPr>
            <w:tcW w:w="1701"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both"/>
            </w:pPr>
            <w:r w:rsidRPr="00647BC9">
              <w:rPr>
                <w:noProof/>
                <w:color w:val="000000"/>
              </w:rPr>
              <w:t>СНГ,тг.</w:t>
            </w:r>
          </w:p>
        </w:tc>
        <w:tc>
          <w:tcPr>
            <w:tcW w:w="1434"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26"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9" w:type="dxa"/>
            <w:gridSpan w:val="3"/>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3"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41"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r>
      <w:tr w:rsidR="00663207" w:rsidRPr="00C11C0E" w:rsidTr="00647BC9">
        <w:trPr>
          <w:gridAfter w:val="1"/>
          <w:wAfter w:w="9" w:type="dxa"/>
          <w:trHeight w:hRule="exact" w:val="439"/>
        </w:trPr>
        <w:tc>
          <w:tcPr>
            <w:tcW w:w="1701"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both"/>
            </w:pPr>
            <w:r w:rsidRPr="00647BC9">
              <w:rPr>
                <w:noProof/>
                <w:color w:val="000000"/>
              </w:rPr>
              <w:t>Доходы за</w:t>
            </w:r>
          </w:p>
        </w:tc>
        <w:tc>
          <w:tcPr>
            <w:tcW w:w="1434"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firstLine="709"/>
              <w:jc w:val="both"/>
            </w:pPr>
            <w:r w:rsidRPr="00647BC9">
              <w:rPr>
                <w:noProof/>
                <w:color w:val="000000"/>
              </w:rPr>
              <w:t>8200000</w:t>
            </w:r>
          </w:p>
        </w:tc>
        <w:tc>
          <w:tcPr>
            <w:tcW w:w="1512"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firstLine="709"/>
              <w:jc w:val="both"/>
            </w:pPr>
            <w:r w:rsidRPr="00647BC9">
              <w:rPr>
                <w:noProof/>
                <w:color w:val="000000"/>
              </w:rPr>
              <w:t>24600000</w:t>
            </w:r>
          </w:p>
        </w:tc>
        <w:tc>
          <w:tcPr>
            <w:tcW w:w="1519" w:type="dxa"/>
            <w:gridSpan w:val="3"/>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11" w:firstLine="709"/>
              <w:jc w:val="both"/>
            </w:pPr>
            <w:r w:rsidRPr="00647BC9">
              <w:rPr>
                <w:noProof/>
                <w:color w:val="000000"/>
              </w:rPr>
              <w:t>41000000</w:t>
            </w:r>
          </w:p>
        </w:tc>
        <w:tc>
          <w:tcPr>
            <w:tcW w:w="1527"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18" w:firstLine="709"/>
              <w:jc w:val="both"/>
            </w:pPr>
            <w:r w:rsidRPr="00647BC9">
              <w:rPr>
                <w:noProof/>
                <w:color w:val="000000"/>
              </w:rPr>
              <w:t>73800000</w:t>
            </w:r>
          </w:p>
        </w:tc>
        <w:tc>
          <w:tcPr>
            <w:tcW w:w="1541"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0" w:firstLine="709"/>
              <w:jc w:val="both"/>
            </w:pPr>
            <w:r w:rsidRPr="00647BC9">
              <w:rPr>
                <w:noProof/>
                <w:color w:val="000000"/>
              </w:rPr>
              <w:t>106600000</w:t>
            </w:r>
          </w:p>
        </w:tc>
      </w:tr>
      <w:tr w:rsidR="00663207" w:rsidRPr="00C11C0E" w:rsidTr="00647BC9">
        <w:trPr>
          <w:gridAfter w:val="1"/>
          <w:wAfter w:w="9" w:type="dxa"/>
          <w:trHeight w:hRule="exact" w:val="497"/>
        </w:trPr>
        <w:tc>
          <w:tcPr>
            <w:tcW w:w="1701"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both"/>
            </w:pPr>
            <w:r w:rsidRPr="00647BC9">
              <w:rPr>
                <w:noProof/>
                <w:color w:val="000000"/>
              </w:rPr>
              <w:t>трафик по</w:t>
            </w:r>
          </w:p>
        </w:tc>
        <w:tc>
          <w:tcPr>
            <w:tcW w:w="1434"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2"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9" w:type="dxa"/>
            <w:gridSpan w:val="3"/>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27"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41"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r>
      <w:tr w:rsidR="00663207" w:rsidRPr="00C11C0E" w:rsidTr="00647BC9">
        <w:trPr>
          <w:gridAfter w:val="1"/>
          <w:wAfter w:w="9" w:type="dxa"/>
          <w:trHeight w:hRule="exact" w:val="511"/>
        </w:trPr>
        <w:tc>
          <w:tcPr>
            <w:tcW w:w="1701"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both"/>
            </w:pPr>
            <w:r w:rsidRPr="00647BC9">
              <w:rPr>
                <w:noProof/>
                <w:color w:val="000000"/>
              </w:rPr>
              <w:t>СНГ тг. ,</w:t>
            </w:r>
          </w:p>
        </w:tc>
        <w:tc>
          <w:tcPr>
            <w:tcW w:w="1434"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2"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9" w:type="dxa"/>
            <w:gridSpan w:val="3"/>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27"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41"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r>
      <w:tr w:rsidR="00663207" w:rsidRPr="00C11C0E" w:rsidTr="00647BC9">
        <w:trPr>
          <w:gridAfter w:val="1"/>
          <w:wAfter w:w="9" w:type="dxa"/>
          <w:trHeight w:hRule="exact" w:val="422"/>
        </w:trPr>
        <w:tc>
          <w:tcPr>
            <w:tcW w:w="1701"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both"/>
            </w:pPr>
            <w:r w:rsidRPr="00647BC9">
              <w:rPr>
                <w:noProof/>
                <w:color w:val="000000"/>
              </w:rPr>
              <w:t>по нараст.</w:t>
            </w:r>
          </w:p>
        </w:tc>
        <w:tc>
          <w:tcPr>
            <w:tcW w:w="1434"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2"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9" w:type="dxa"/>
            <w:gridSpan w:val="3"/>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27"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41"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r>
      <w:tr w:rsidR="00663207" w:rsidRPr="00C11C0E" w:rsidTr="00647BC9">
        <w:trPr>
          <w:gridAfter w:val="1"/>
          <w:wAfter w:w="9" w:type="dxa"/>
          <w:trHeight w:hRule="exact" w:val="727"/>
        </w:trPr>
        <w:tc>
          <w:tcPr>
            <w:tcW w:w="1701"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right="202"/>
              <w:jc w:val="both"/>
            </w:pPr>
            <w:r w:rsidRPr="00647BC9">
              <w:rPr>
                <w:noProof/>
                <w:color w:val="000000"/>
              </w:rPr>
              <w:t>Средняя доходная</w:t>
            </w:r>
          </w:p>
        </w:tc>
        <w:tc>
          <w:tcPr>
            <w:tcW w:w="1434"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r w:rsidRPr="00647BC9">
              <w:rPr>
                <w:noProof/>
                <w:color w:val="000000"/>
              </w:rPr>
              <w:t>246</w:t>
            </w:r>
          </w:p>
        </w:tc>
        <w:tc>
          <w:tcPr>
            <w:tcW w:w="1512"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r w:rsidRPr="00647BC9">
              <w:rPr>
                <w:noProof/>
                <w:color w:val="000000"/>
              </w:rPr>
              <w:t>246</w:t>
            </w:r>
          </w:p>
        </w:tc>
        <w:tc>
          <w:tcPr>
            <w:tcW w:w="1519" w:type="dxa"/>
            <w:gridSpan w:val="3"/>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firstLine="709"/>
              <w:jc w:val="both"/>
            </w:pPr>
            <w:r w:rsidRPr="00647BC9">
              <w:rPr>
                <w:noProof/>
                <w:color w:val="000000"/>
              </w:rPr>
              <w:t>246</w:t>
            </w:r>
          </w:p>
        </w:tc>
        <w:tc>
          <w:tcPr>
            <w:tcW w:w="1527"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firstLine="709"/>
              <w:jc w:val="both"/>
            </w:pPr>
            <w:r w:rsidRPr="00647BC9">
              <w:rPr>
                <w:noProof/>
                <w:color w:val="000000"/>
              </w:rPr>
              <w:t>246</w:t>
            </w:r>
          </w:p>
        </w:tc>
        <w:tc>
          <w:tcPr>
            <w:tcW w:w="1541"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firstLine="709"/>
              <w:jc w:val="both"/>
            </w:pPr>
            <w:r w:rsidRPr="00647BC9">
              <w:rPr>
                <w:noProof/>
                <w:color w:val="000000"/>
              </w:rPr>
              <w:t>246</w:t>
            </w:r>
          </w:p>
        </w:tc>
      </w:tr>
      <w:tr w:rsidR="00663207" w:rsidRPr="00C11C0E" w:rsidTr="00647BC9">
        <w:trPr>
          <w:gridAfter w:val="1"/>
          <w:wAfter w:w="9" w:type="dxa"/>
          <w:trHeight w:hRule="exact" w:val="490"/>
        </w:trPr>
        <w:tc>
          <w:tcPr>
            <w:tcW w:w="1701"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both"/>
            </w:pPr>
            <w:r w:rsidRPr="00647BC9">
              <w:rPr>
                <w:noProof/>
                <w:color w:val="000000"/>
              </w:rPr>
              <w:t>такса 1 мин</w:t>
            </w:r>
          </w:p>
        </w:tc>
        <w:tc>
          <w:tcPr>
            <w:tcW w:w="1434"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2"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9" w:type="dxa"/>
            <w:gridSpan w:val="3"/>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27"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41"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r>
      <w:tr w:rsidR="00663207" w:rsidRPr="00C11C0E" w:rsidTr="00647BC9">
        <w:trPr>
          <w:gridAfter w:val="1"/>
          <w:wAfter w:w="9" w:type="dxa"/>
          <w:trHeight w:hRule="exact" w:val="468"/>
        </w:trPr>
        <w:tc>
          <w:tcPr>
            <w:tcW w:w="1701"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both"/>
            </w:pPr>
            <w:r w:rsidRPr="00647BC9">
              <w:rPr>
                <w:noProof/>
                <w:color w:val="000000"/>
              </w:rPr>
              <w:t>ММТР по</w:t>
            </w:r>
          </w:p>
        </w:tc>
        <w:tc>
          <w:tcPr>
            <w:tcW w:w="1434"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2"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9" w:type="dxa"/>
            <w:gridSpan w:val="3"/>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27"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41"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r>
      <w:tr w:rsidR="00663207" w:rsidRPr="00C11C0E" w:rsidTr="00647BC9">
        <w:trPr>
          <w:gridAfter w:val="1"/>
          <w:wAfter w:w="9" w:type="dxa"/>
          <w:trHeight w:hRule="exact" w:val="410"/>
        </w:trPr>
        <w:tc>
          <w:tcPr>
            <w:tcW w:w="1701"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both"/>
            </w:pPr>
            <w:r w:rsidRPr="00647BC9">
              <w:rPr>
                <w:noProof/>
                <w:color w:val="000000"/>
              </w:rPr>
              <w:t>ДЗ, тг.</w:t>
            </w:r>
          </w:p>
        </w:tc>
        <w:tc>
          <w:tcPr>
            <w:tcW w:w="1434"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2"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9" w:type="dxa"/>
            <w:gridSpan w:val="3"/>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27"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41"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r>
      <w:tr w:rsidR="00663207" w:rsidRPr="00C11C0E" w:rsidTr="00647BC9">
        <w:trPr>
          <w:gridAfter w:val="1"/>
          <w:wAfter w:w="9" w:type="dxa"/>
          <w:trHeight w:hRule="exact" w:val="432"/>
        </w:trPr>
        <w:tc>
          <w:tcPr>
            <w:tcW w:w="1701"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both"/>
            </w:pPr>
            <w:r w:rsidRPr="00647BC9">
              <w:rPr>
                <w:noProof/>
                <w:color w:val="000000"/>
              </w:rPr>
              <w:t>Доходы за</w:t>
            </w:r>
          </w:p>
        </w:tc>
        <w:tc>
          <w:tcPr>
            <w:tcW w:w="1434"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5" w:firstLine="709"/>
              <w:jc w:val="both"/>
            </w:pPr>
            <w:r w:rsidRPr="00647BC9">
              <w:rPr>
                <w:noProof/>
                <w:color w:val="000000"/>
              </w:rPr>
              <w:t>13950000</w:t>
            </w:r>
          </w:p>
        </w:tc>
        <w:tc>
          <w:tcPr>
            <w:tcW w:w="1512"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r w:rsidRPr="00647BC9">
              <w:rPr>
                <w:noProof/>
                <w:color w:val="000000"/>
              </w:rPr>
              <w:t>41850000</w:t>
            </w:r>
          </w:p>
        </w:tc>
        <w:tc>
          <w:tcPr>
            <w:tcW w:w="1519" w:type="dxa"/>
            <w:gridSpan w:val="3"/>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firstLine="709"/>
              <w:jc w:val="both"/>
            </w:pPr>
            <w:r w:rsidRPr="00647BC9">
              <w:rPr>
                <w:noProof/>
                <w:color w:val="000000"/>
              </w:rPr>
              <w:t>69750000</w:t>
            </w:r>
          </w:p>
        </w:tc>
        <w:tc>
          <w:tcPr>
            <w:tcW w:w="1527"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36" w:firstLine="709"/>
              <w:jc w:val="both"/>
            </w:pPr>
            <w:r w:rsidRPr="00647BC9">
              <w:rPr>
                <w:noProof/>
                <w:color w:val="000000"/>
              </w:rPr>
              <w:t>125550000</w:t>
            </w:r>
          </w:p>
        </w:tc>
        <w:tc>
          <w:tcPr>
            <w:tcW w:w="1541"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32" w:firstLine="709"/>
              <w:jc w:val="both"/>
            </w:pPr>
            <w:r w:rsidRPr="00647BC9">
              <w:rPr>
                <w:noProof/>
                <w:color w:val="000000"/>
              </w:rPr>
              <w:t>181350000</w:t>
            </w:r>
          </w:p>
        </w:tc>
      </w:tr>
      <w:tr w:rsidR="00663207" w:rsidRPr="00C11C0E" w:rsidTr="00647BC9">
        <w:trPr>
          <w:gridAfter w:val="1"/>
          <w:wAfter w:w="9" w:type="dxa"/>
          <w:trHeight w:hRule="exact" w:val="526"/>
        </w:trPr>
        <w:tc>
          <w:tcPr>
            <w:tcW w:w="1701"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both"/>
            </w:pPr>
            <w:r w:rsidRPr="00647BC9">
              <w:rPr>
                <w:noProof/>
                <w:color w:val="000000"/>
              </w:rPr>
              <w:t>тр. по Д.З.</w:t>
            </w:r>
          </w:p>
        </w:tc>
        <w:tc>
          <w:tcPr>
            <w:tcW w:w="1434"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2"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9" w:type="dxa"/>
            <w:gridSpan w:val="3"/>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27"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41"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r>
      <w:tr w:rsidR="00663207" w:rsidRPr="00C11C0E" w:rsidTr="00647BC9">
        <w:trPr>
          <w:gridAfter w:val="1"/>
          <w:wAfter w:w="9" w:type="dxa"/>
          <w:trHeight w:hRule="exact" w:val="475"/>
        </w:trPr>
        <w:tc>
          <w:tcPr>
            <w:tcW w:w="1701"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both"/>
            </w:pPr>
            <w:r w:rsidRPr="00647BC9">
              <w:rPr>
                <w:noProof/>
                <w:color w:val="000000"/>
              </w:rPr>
              <w:t>тг., по</w:t>
            </w:r>
          </w:p>
        </w:tc>
        <w:tc>
          <w:tcPr>
            <w:tcW w:w="1434"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2"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9" w:type="dxa"/>
            <w:gridSpan w:val="3"/>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27"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41"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r>
      <w:tr w:rsidR="00663207" w:rsidRPr="00C11C0E" w:rsidTr="00647BC9">
        <w:trPr>
          <w:gridAfter w:val="1"/>
          <w:wAfter w:w="9" w:type="dxa"/>
          <w:trHeight w:hRule="exact" w:val="356"/>
        </w:trPr>
        <w:tc>
          <w:tcPr>
            <w:tcW w:w="1701" w:type="dxa"/>
            <w:tcBorders>
              <w:top w:val="nil"/>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both"/>
            </w:pPr>
            <w:r w:rsidRPr="00647BC9">
              <w:rPr>
                <w:noProof/>
                <w:color w:val="000000"/>
              </w:rPr>
              <w:t>нараст.</w:t>
            </w:r>
          </w:p>
        </w:tc>
        <w:tc>
          <w:tcPr>
            <w:tcW w:w="1434" w:type="dxa"/>
            <w:tcBorders>
              <w:top w:val="nil"/>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2" w:type="dxa"/>
            <w:tcBorders>
              <w:top w:val="nil"/>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19" w:type="dxa"/>
            <w:gridSpan w:val="3"/>
            <w:tcBorders>
              <w:top w:val="nil"/>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27" w:type="dxa"/>
            <w:gridSpan w:val="2"/>
            <w:tcBorders>
              <w:top w:val="nil"/>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c>
          <w:tcPr>
            <w:tcW w:w="1541" w:type="dxa"/>
            <w:gridSpan w:val="2"/>
            <w:tcBorders>
              <w:top w:val="nil"/>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jc w:val="both"/>
            </w:pPr>
          </w:p>
        </w:tc>
      </w:tr>
      <w:tr w:rsidR="00663207" w:rsidRPr="00647BC9" w:rsidTr="00647BC9">
        <w:trPr>
          <w:gridAfter w:val="1"/>
          <w:wAfter w:w="9" w:type="dxa"/>
          <w:trHeight w:hRule="exact" w:val="706"/>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right="47" w:hanging="4"/>
            </w:pPr>
            <w:r w:rsidRPr="00647BC9">
              <w:rPr>
                <w:noProof/>
                <w:color w:val="000000"/>
              </w:rPr>
              <w:t>Общие доходы тг. по нараст.</w:t>
            </w:r>
          </w:p>
        </w:tc>
        <w:tc>
          <w:tcPr>
            <w:tcW w:w="1434"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r w:rsidRPr="00647BC9">
              <w:rPr>
                <w:noProof/>
                <w:color w:val="000000"/>
              </w:rPr>
              <w:t>42625000</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2" w:hanging="4"/>
              <w:jc w:val="right"/>
            </w:pPr>
            <w:r w:rsidRPr="00647BC9">
              <w:rPr>
                <w:noProof/>
                <w:color w:val="000000"/>
              </w:rPr>
              <w:t>127875000</w:t>
            </w:r>
          </w:p>
        </w:tc>
        <w:tc>
          <w:tcPr>
            <w:tcW w:w="1519" w:type="dxa"/>
            <w:gridSpan w:val="3"/>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r w:rsidRPr="00647BC9">
              <w:rPr>
                <w:noProof/>
                <w:color w:val="000000"/>
              </w:rPr>
              <w:t>213125000</w:t>
            </w:r>
          </w:p>
        </w:tc>
        <w:tc>
          <w:tcPr>
            <w:tcW w:w="1527" w:type="dxa"/>
            <w:gridSpan w:val="2"/>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hanging="4"/>
              <w:jc w:val="right"/>
            </w:pPr>
            <w:r w:rsidRPr="00647BC9">
              <w:rPr>
                <w:noProof/>
                <w:color w:val="000000"/>
              </w:rPr>
              <w:t>383625000</w:t>
            </w:r>
          </w:p>
        </w:tc>
        <w:tc>
          <w:tcPr>
            <w:tcW w:w="1541" w:type="dxa"/>
            <w:gridSpan w:val="2"/>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hanging="4"/>
              <w:jc w:val="right"/>
            </w:pPr>
            <w:r w:rsidRPr="00647BC9">
              <w:rPr>
                <w:noProof/>
                <w:color w:val="000000"/>
              </w:rPr>
              <w:t>554125000</w:t>
            </w:r>
          </w:p>
        </w:tc>
      </w:tr>
      <w:tr w:rsidR="00663207" w:rsidRPr="00647BC9" w:rsidTr="00647BC9">
        <w:trPr>
          <w:gridAfter w:val="1"/>
          <w:wAfter w:w="9" w:type="dxa"/>
          <w:trHeight w:hRule="exact" w:val="276"/>
        </w:trPr>
        <w:tc>
          <w:tcPr>
            <w:tcW w:w="1701"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hanging="4"/>
            </w:pPr>
            <w:r w:rsidRPr="00647BC9">
              <w:rPr>
                <w:noProof/>
                <w:color w:val="000000"/>
              </w:rPr>
              <w:t>Эксплуат.</w:t>
            </w:r>
          </w:p>
        </w:tc>
        <w:tc>
          <w:tcPr>
            <w:tcW w:w="1434"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r w:rsidRPr="00647BC9">
              <w:rPr>
                <w:noProof/>
                <w:color w:val="000000"/>
              </w:rPr>
              <w:t>58033718</w:t>
            </w:r>
          </w:p>
        </w:tc>
        <w:tc>
          <w:tcPr>
            <w:tcW w:w="1512"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2" w:hanging="4"/>
              <w:jc w:val="right"/>
            </w:pPr>
            <w:r w:rsidRPr="00647BC9">
              <w:rPr>
                <w:noProof/>
                <w:color w:val="000000"/>
              </w:rPr>
              <w:t>115057436</w:t>
            </w:r>
          </w:p>
        </w:tc>
        <w:tc>
          <w:tcPr>
            <w:tcW w:w="1519" w:type="dxa"/>
            <w:gridSpan w:val="3"/>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5" w:hanging="4"/>
              <w:jc w:val="right"/>
            </w:pPr>
            <w:r w:rsidRPr="00647BC9">
              <w:rPr>
                <w:noProof/>
                <w:color w:val="000000"/>
              </w:rPr>
              <w:t>174101154</w:t>
            </w:r>
          </w:p>
        </w:tc>
        <w:tc>
          <w:tcPr>
            <w:tcW w:w="1527"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r w:rsidRPr="00647BC9">
              <w:rPr>
                <w:noProof/>
                <w:color w:val="000000"/>
              </w:rPr>
              <w:t>232134872</w:t>
            </w:r>
          </w:p>
        </w:tc>
        <w:tc>
          <w:tcPr>
            <w:tcW w:w="1541"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r w:rsidRPr="00647BC9">
              <w:rPr>
                <w:noProof/>
                <w:color w:val="000000"/>
              </w:rPr>
              <w:t>290168590</w:t>
            </w:r>
          </w:p>
        </w:tc>
      </w:tr>
      <w:tr w:rsidR="00663207" w:rsidRPr="00647BC9" w:rsidTr="00647BC9">
        <w:trPr>
          <w:gridAfter w:val="1"/>
          <w:wAfter w:w="9" w:type="dxa"/>
          <w:trHeight w:hRule="exact" w:val="266"/>
        </w:trPr>
        <w:tc>
          <w:tcPr>
            <w:tcW w:w="1701"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hanging="4"/>
            </w:pPr>
            <w:r w:rsidRPr="00647BC9">
              <w:rPr>
                <w:noProof/>
                <w:color w:val="000000"/>
              </w:rPr>
              <w:t>Расходы</w:t>
            </w:r>
          </w:p>
        </w:tc>
        <w:tc>
          <w:tcPr>
            <w:tcW w:w="1434"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p>
        </w:tc>
        <w:tc>
          <w:tcPr>
            <w:tcW w:w="1512"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p>
        </w:tc>
        <w:tc>
          <w:tcPr>
            <w:tcW w:w="1519" w:type="dxa"/>
            <w:gridSpan w:val="3"/>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p>
        </w:tc>
        <w:tc>
          <w:tcPr>
            <w:tcW w:w="1527"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p>
        </w:tc>
        <w:tc>
          <w:tcPr>
            <w:tcW w:w="1541"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p>
        </w:tc>
      </w:tr>
      <w:tr w:rsidR="00663207" w:rsidRPr="00647BC9" w:rsidTr="00647BC9">
        <w:trPr>
          <w:gridAfter w:val="1"/>
          <w:wAfter w:w="9" w:type="dxa"/>
          <w:trHeight w:hRule="exact" w:val="283"/>
        </w:trPr>
        <w:tc>
          <w:tcPr>
            <w:tcW w:w="1701"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hanging="4"/>
            </w:pPr>
            <w:r w:rsidRPr="00647BC9">
              <w:rPr>
                <w:noProof/>
                <w:color w:val="000000"/>
              </w:rPr>
              <w:t>Т.Г.,ПО</w:t>
            </w:r>
          </w:p>
        </w:tc>
        <w:tc>
          <w:tcPr>
            <w:tcW w:w="1434"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p>
        </w:tc>
        <w:tc>
          <w:tcPr>
            <w:tcW w:w="1512"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p>
        </w:tc>
        <w:tc>
          <w:tcPr>
            <w:tcW w:w="1519" w:type="dxa"/>
            <w:gridSpan w:val="3"/>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p>
        </w:tc>
        <w:tc>
          <w:tcPr>
            <w:tcW w:w="1527"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p>
        </w:tc>
        <w:tc>
          <w:tcPr>
            <w:tcW w:w="1541"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p>
        </w:tc>
      </w:tr>
      <w:tr w:rsidR="00663207" w:rsidRPr="00647BC9" w:rsidTr="00647BC9">
        <w:trPr>
          <w:gridAfter w:val="1"/>
          <w:wAfter w:w="9" w:type="dxa"/>
          <w:trHeight w:hRule="exact" w:val="302"/>
        </w:trPr>
        <w:tc>
          <w:tcPr>
            <w:tcW w:w="1701"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hanging="4"/>
            </w:pPr>
            <w:r w:rsidRPr="00647BC9">
              <w:rPr>
                <w:noProof/>
                <w:color w:val="000000"/>
              </w:rPr>
              <w:t>нараст.</w:t>
            </w:r>
          </w:p>
        </w:tc>
        <w:tc>
          <w:tcPr>
            <w:tcW w:w="1434"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p>
        </w:tc>
        <w:tc>
          <w:tcPr>
            <w:tcW w:w="1512"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p>
        </w:tc>
        <w:tc>
          <w:tcPr>
            <w:tcW w:w="1519" w:type="dxa"/>
            <w:gridSpan w:val="3"/>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p>
        </w:tc>
        <w:tc>
          <w:tcPr>
            <w:tcW w:w="1527"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p>
        </w:tc>
        <w:tc>
          <w:tcPr>
            <w:tcW w:w="1541"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p>
        </w:tc>
      </w:tr>
      <w:tr w:rsidR="00663207" w:rsidRPr="00647BC9" w:rsidTr="00647BC9">
        <w:trPr>
          <w:gridAfter w:val="1"/>
          <w:wAfter w:w="9" w:type="dxa"/>
          <w:trHeight w:hRule="exact" w:val="292"/>
        </w:trPr>
        <w:tc>
          <w:tcPr>
            <w:tcW w:w="1701"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hanging="4"/>
            </w:pPr>
            <w:r w:rsidRPr="00647BC9">
              <w:rPr>
                <w:noProof/>
                <w:color w:val="000000"/>
              </w:rPr>
              <w:t>Прибыль</w:t>
            </w:r>
          </w:p>
        </w:tc>
        <w:tc>
          <w:tcPr>
            <w:tcW w:w="1434"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r w:rsidRPr="00647BC9">
              <w:rPr>
                <w:noProof/>
                <w:color w:val="000000"/>
              </w:rPr>
              <w:t>-15408718</w:t>
            </w:r>
          </w:p>
        </w:tc>
        <w:tc>
          <w:tcPr>
            <w:tcW w:w="1512"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5" w:hanging="4"/>
              <w:jc w:val="right"/>
            </w:pPr>
            <w:r w:rsidRPr="00647BC9">
              <w:rPr>
                <w:noProof/>
                <w:color w:val="000000"/>
              </w:rPr>
              <w:t>11807564</w:t>
            </w:r>
          </w:p>
        </w:tc>
        <w:tc>
          <w:tcPr>
            <w:tcW w:w="1519" w:type="dxa"/>
            <w:gridSpan w:val="3"/>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hanging="4"/>
              <w:jc w:val="right"/>
            </w:pPr>
            <w:r w:rsidRPr="00647BC9">
              <w:rPr>
                <w:noProof/>
                <w:color w:val="000000"/>
              </w:rPr>
              <w:t>39023846</w:t>
            </w:r>
          </w:p>
        </w:tc>
        <w:tc>
          <w:tcPr>
            <w:tcW w:w="1527"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9" w:hanging="4"/>
              <w:jc w:val="right"/>
            </w:pPr>
            <w:r w:rsidRPr="00647BC9">
              <w:rPr>
                <w:noProof/>
                <w:color w:val="000000"/>
              </w:rPr>
              <w:t>151490128</w:t>
            </w:r>
          </w:p>
        </w:tc>
        <w:tc>
          <w:tcPr>
            <w:tcW w:w="1541"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r w:rsidRPr="00647BC9">
              <w:rPr>
                <w:noProof/>
                <w:color w:val="000000"/>
              </w:rPr>
              <w:t>463956410</w:t>
            </w:r>
          </w:p>
        </w:tc>
      </w:tr>
      <w:tr w:rsidR="00663207" w:rsidRPr="00647BC9" w:rsidTr="00647BC9">
        <w:trPr>
          <w:gridAfter w:val="1"/>
          <w:wAfter w:w="9" w:type="dxa"/>
          <w:trHeight w:hRule="exact" w:val="410"/>
        </w:trPr>
        <w:tc>
          <w:tcPr>
            <w:tcW w:w="1701"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hanging="4"/>
            </w:pPr>
            <w:r w:rsidRPr="00647BC9">
              <w:rPr>
                <w:noProof/>
                <w:color w:val="000000"/>
              </w:rPr>
              <w:t>тг., по</w:t>
            </w:r>
          </w:p>
        </w:tc>
        <w:tc>
          <w:tcPr>
            <w:tcW w:w="1434"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p>
        </w:tc>
        <w:tc>
          <w:tcPr>
            <w:tcW w:w="1512"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p>
        </w:tc>
        <w:tc>
          <w:tcPr>
            <w:tcW w:w="1519" w:type="dxa"/>
            <w:gridSpan w:val="3"/>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p>
        </w:tc>
        <w:tc>
          <w:tcPr>
            <w:tcW w:w="1527"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p>
        </w:tc>
        <w:tc>
          <w:tcPr>
            <w:tcW w:w="1541"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p>
        </w:tc>
      </w:tr>
      <w:tr w:rsidR="00663207" w:rsidRPr="00647BC9" w:rsidTr="00647BC9">
        <w:trPr>
          <w:gridAfter w:val="1"/>
          <w:wAfter w:w="9" w:type="dxa"/>
          <w:trHeight w:hRule="exact" w:val="274"/>
        </w:trPr>
        <w:tc>
          <w:tcPr>
            <w:tcW w:w="1701"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11" w:hanging="4"/>
            </w:pPr>
            <w:r w:rsidRPr="00647BC9">
              <w:rPr>
                <w:noProof/>
                <w:color w:val="000000"/>
              </w:rPr>
              <w:t>нараст.</w:t>
            </w:r>
          </w:p>
        </w:tc>
        <w:tc>
          <w:tcPr>
            <w:tcW w:w="1434"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p>
        </w:tc>
        <w:tc>
          <w:tcPr>
            <w:tcW w:w="1512"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p>
        </w:tc>
        <w:tc>
          <w:tcPr>
            <w:tcW w:w="1519" w:type="dxa"/>
            <w:gridSpan w:val="3"/>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p>
        </w:tc>
        <w:tc>
          <w:tcPr>
            <w:tcW w:w="1527"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p>
        </w:tc>
        <w:tc>
          <w:tcPr>
            <w:tcW w:w="1541"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p>
        </w:tc>
      </w:tr>
      <w:tr w:rsidR="00663207" w:rsidRPr="00647BC9" w:rsidTr="00647BC9">
        <w:trPr>
          <w:gridAfter w:val="1"/>
          <w:wAfter w:w="9" w:type="dxa"/>
          <w:trHeight w:hRule="exact" w:val="293"/>
        </w:trPr>
        <w:tc>
          <w:tcPr>
            <w:tcW w:w="1701" w:type="dxa"/>
            <w:tcBorders>
              <w:top w:val="single" w:sz="6" w:space="0" w:color="auto"/>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hanging="4"/>
            </w:pPr>
            <w:r w:rsidRPr="00647BC9">
              <w:rPr>
                <w:noProof/>
                <w:color w:val="000000"/>
              </w:rPr>
              <w:t>Накоплен-</w:t>
            </w:r>
          </w:p>
        </w:tc>
        <w:tc>
          <w:tcPr>
            <w:tcW w:w="1434" w:type="dxa"/>
            <w:tcBorders>
              <w:top w:val="single" w:sz="6" w:space="0" w:color="auto"/>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r w:rsidRPr="00647BC9">
              <w:rPr>
                <w:noProof/>
                <w:color w:val="000000"/>
              </w:rPr>
              <w:t>7822788</w:t>
            </w:r>
          </w:p>
        </w:tc>
        <w:tc>
          <w:tcPr>
            <w:tcW w:w="1512" w:type="dxa"/>
            <w:tcBorders>
              <w:top w:val="single" w:sz="6" w:space="0" w:color="auto"/>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2" w:hanging="4"/>
              <w:jc w:val="right"/>
            </w:pPr>
            <w:r w:rsidRPr="00647BC9">
              <w:rPr>
                <w:noProof/>
                <w:color w:val="000000"/>
              </w:rPr>
              <w:t>15645576</w:t>
            </w:r>
          </w:p>
        </w:tc>
        <w:tc>
          <w:tcPr>
            <w:tcW w:w="1519" w:type="dxa"/>
            <w:gridSpan w:val="3"/>
            <w:tcBorders>
              <w:top w:val="single" w:sz="6" w:space="0" w:color="auto"/>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r w:rsidRPr="00647BC9">
              <w:rPr>
                <w:noProof/>
                <w:color w:val="000000"/>
              </w:rPr>
              <w:t>23468364</w:t>
            </w:r>
          </w:p>
        </w:tc>
        <w:tc>
          <w:tcPr>
            <w:tcW w:w="1527" w:type="dxa"/>
            <w:gridSpan w:val="2"/>
            <w:tcBorders>
              <w:top w:val="single" w:sz="6" w:space="0" w:color="auto"/>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r w:rsidRPr="00647BC9">
              <w:rPr>
                <w:noProof/>
                <w:color w:val="000000"/>
              </w:rPr>
              <w:t>31291152</w:t>
            </w:r>
          </w:p>
        </w:tc>
        <w:tc>
          <w:tcPr>
            <w:tcW w:w="1541" w:type="dxa"/>
            <w:gridSpan w:val="2"/>
            <w:tcBorders>
              <w:top w:val="single" w:sz="6" w:space="0" w:color="auto"/>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r w:rsidRPr="00647BC9">
              <w:rPr>
                <w:noProof/>
                <w:color w:val="000000"/>
              </w:rPr>
              <w:t>79113940</w:t>
            </w:r>
          </w:p>
        </w:tc>
      </w:tr>
      <w:tr w:rsidR="00663207" w:rsidRPr="00647BC9" w:rsidTr="00647BC9">
        <w:trPr>
          <w:gridAfter w:val="1"/>
          <w:wAfter w:w="9" w:type="dxa"/>
          <w:trHeight w:hRule="exact" w:val="410"/>
        </w:trPr>
        <w:tc>
          <w:tcPr>
            <w:tcW w:w="1701" w:type="dxa"/>
            <w:tcBorders>
              <w:top w:val="nil"/>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hanging="4"/>
            </w:pPr>
            <w:r w:rsidRPr="00647BC9">
              <w:rPr>
                <w:noProof/>
                <w:color w:val="000000"/>
              </w:rPr>
              <w:t>ие аморт.</w:t>
            </w:r>
          </w:p>
        </w:tc>
        <w:tc>
          <w:tcPr>
            <w:tcW w:w="1434" w:type="dxa"/>
            <w:tcBorders>
              <w:top w:val="nil"/>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p>
        </w:tc>
        <w:tc>
          <w:tcPr>
            <w:tcW w:w="1512" w:type="dxa"/>
            <w:tcBorders>
              <w:top w:val="nil"/>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p>
        </w:tc>
        <w:tc>
          <w:tcPr>
            <w:tcW w:w="1519" w:type="dxa"/>
            <w:gridSpan w:val="3"/>
            <w:tcBorders>
              <w:top w:val="nil"/>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p>
        </w:tc>
        <w:tc>
          <w:tcPr>
            <w:tcW w:w="1527" w:type="dxa"/>
            <w:gridSpan w:val="2"/>
            <w:tcBorders>
              <w:top w:val="nil"/>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p>
        </w:tc>
        <w:tc>
          <w:tcPr>
            <w:tcW w:w="1541" w:type="dxa"/>
            <w:gridSpan w:val="2"/>
            <w:tcBorders>
              <w:top w:val="nil"/>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jc w:val="right"/>
            </w:pPr>
          </w:p>
        </w:tc>
      </w:tr>
      <w:tr w:rsidR="00663207" w:rsidRPr="00C11C0E" w:rsidTr="00647BC9">
        <w:trPr>
          <w:trHeight w:hRule="exact" w:val="273"/>
        </w:trPr>
        <w:tc>
          <w:tcPr>
            <w:tcW w:w="1701" w:type="dxa"/>
            <w:tcBorders>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18" w:hanging="4"/>
            </w:pPr>
            <w:r w:rsidRPr="00647BC9">
              <w:br w:type="column"/>
            </w:r>
            <w:r w:rsidRPr="00647BC9">
              <w:rPr>
                <w:noProof/>
                <w:color w:val="000000"/>
              </w:rPr>
              <w:t>отч. тг., по</w:t>
            </w:r>
          </w:p>
        </w:tc>
        <w:tc>
          <w:tcPr>
            <w:tcW w:w="1434" w:type="dxa"/>
            <w:tcBorders>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c>
          <w:tcPr>
            <w:tcW w:w="1512" w:type="dxa"/>
            <w:tcBorders>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c>
          <w:tcPr>
            <w:tcW w:w="1505" w:type="dxa"/>
            <w:gridSpan w:val="2"/>
            <w:tcBorders>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c>
          <w:tcPr>
            <w:tcW w:w="1541" w:type="dxa"/>
            <w:gridSpan w:val="3"/>
            <w:tcBorders>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c>
          <w:tcPr>
            <w:tcW w:w="1550" w:type="dxa"/>
            <w:gridSpan w:val="3"/>
            <w:tcBorders>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r>
      <w:tr w:rsidR="00663207" w:rsidRPr="00C11C0E" w:rsidTr="00647BC9">
        <w:trPr>
          <w:trHeight w:hRule="exact" w:val="250"/>
        </w:trPr>
        <w:tc>
          <w:tcPr>
            <w:tcW w:w="1701"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18" w:hanging="4"/>
            </w:pPr>
            <w:r w:rsidRPr="00647BC9">
              <w:rPr>
                <w:noProof/>
                <w:color w:val="000000"/>
              </w:rPr>
              <w:t>нараст.</w:t>
            </w:r>
          </w:p>
        </w:tc>
        <w:tc>
          <w:tcPr>
            <w:tcW w:w="1434"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c>
          <w:tcPr>
            <w:tcW w:w="1512"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c>
          <w:tcPr>
            <w:tcW w:w="1505"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c>
          <w:tcPr>
            <w:tcW w:w="1541" w:type="dxa"/>
            <w:gridSpan w:val="3"/>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c>
          <w:tcPr>
            <w:tcW w:w="1550" w:type="dxa"/>
            <w:gridSpan w:val="3"/>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r>
      <w:tr w:rsidR="00663207" w:rsidRPr="00C11C0E" w:rsidTr="00647BC9">
        <w:trPr>
          <w:trHeight w:hRule="exact" w:val="310"/>
        </w:trPr>
        <w:tc>
          <w:tcPr>
            <w:tcW w:w="1701"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14" w:hanging="4"/>
            </w:pPr>
            <w:r w:rsidRPr="00647BC9">
              <w:rPr>
                <w:noProof/>
                <w:color w:val="000000"/>
              </w:rPr>
              <w:t>Денежные</w:t>
            </w:r>
          </w:p>
        </w:tc>
        <w:tc>
          <w:tcPr>
            <w:tcW w:w="1434"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r w:rsidRPr="00647BC9">
              <w:rPr>
                <w:noProof/>
                <w:color w:val="000000"/>
              </w:rPr>
              <w:t>-7585930</w:t>
            </w:r>
          </w:p>
        </w:tc>
        <w:tc>
          <w:tcPr>
            <w:tcW w:w="1512"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r w:rsidRPr="00647BC9">
              <w:rPr>
                <w:noProof/>
                <w:color w:val="000000"/>
              </w:rPr>
              <w:t>27453140</w:t>
            </w:r>
          </w:p>
        </w:tc>
        <w:tc>
          <w:tcPr>
            <w:tcW w:w="1505"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r w:rsidRPr="00647BC9">
              <w:rPr>
                <w:noProof/>
                <w:color w:val="000000"/>
              </w:rPr>
              <w:t>62492210</w:t>
            </w:r>
          </w:p>
        </w:tc>
        <w:tc>
          <w:tcPr>
            <w:tcW w:w="1541" w:type="dxa"/>
            <w:gridSpan w:val="3"/>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3" w:hanging="4"/>
            </w:pPr>
            <w:r w:rsidRPr="00647BC9">
              <w:rPr>
                <w:noProof/>
                <w:color w:val="000000"/>
              </w:rPr>
              <w:t>182781280</w:t>
            </w:r>
          </w:p>
        </w:tc>
        <w:tc>
          <w:tcPr>
            <w:tcW w:w="1550" w:type="dxa"/>
            <w:gridSpan w:val="3"/>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11" w:hanging="4"/>
            </w:pPr>
            <w:r w:rsidRPr="00647BC9">
              <w:rPr>
                <w:noProof/>
                <w:color w:val="000000"/>
              </w:rPr>
              <w:t>543070350</w:t>
            </w:r>
          </w:p>
        </w:tc>
      </w:tr>
      <w:tr w:rsidR="00663207" w:rsidRPr="00C11C0E" w:rsidTr="00647BC9">
        <w:trPr>
          <w:trHeight w:hRule="exact" w:val="428"/>
        </w:trPr>
        <w:tc>
          <w:tcPr>
            <w:tcW w:w="1701"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14" w:hanging="4"/>
            </w:pPr>
            <w:r w:rsidRPr="00647BC9">
              <w:rPr>
                <w:noProof/>
                <w:color w:val="000000"/>
              </w:rPr>
              <w:t>поступлен</w:t>
            </w:r>
          </w:p>
        </w:tc>
        <w:tc>
          <w:tcPr>
            <w:tcW w:w="1434"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c>
          <w:tcPr>
            <w:tcW w:w="1512"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c>
          <w:tcPr>
            <w:tcW w:w="1505"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c>
          <w:tcPr>
            <w:tcW w:w="1541" w:type="dxa"/>
            <w:gridSpan w:val="3"/>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c>
          <w:tcPr>
            <w:tcW w:w="1550" w:type="dxa"/>
            <w:gridSpan w:val="3"/>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r>
      <w:tr w:rsidR="00663207" w:rsidRPr="00C11C0E" w:rsidTr="00647BC9">
        <w:trPr>
          <w:trHeight w:hRule="exact" w:val="291"/>
        </w:trPr>
        <w:tc>
          <w:tcPr>
            <w:tcW w:w="1701"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14" w:hanging="4"/>
            </w:pPr>
            <w:r w:rsidRPr="00647BC9">
              <w:rPr>
                <w:noProof/>
                <w:color w:val="000000"/>
              </w:rPr>
              <w:t>ия тг., по</w:t>
            </w:r>
          </w:p>
        </w:tc>
        <w:tc>
          <w:tcPr>
            <w:tcW w:w="1434"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c>
          <w:tcPr>
            <w:tcW w:w="1512"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c>
          <w:tcPr>
            <w:tcW w:w="1505"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c>
          <w:tcPr>
            <w:tcW w:w="1541" w:type="dxa"/>
            <w:gridSpan w:val="3"/>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c>
          <w:tcPr>
            <w:tcW w:w="1550" w:type="dxa"/>
            <w:gridSpan w:val="3"/>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r>
      <w:tr w:rsidR="00663207" w:rsidRPr="00C11C0E" w:rsidTr="00647BC9">
        <w:trPr>
          <w:trHeight w:hRule="exact" w:val="267"/>
        </w:trPr>
        <w:tc>
          <w:tcPr>
            <w:tcW w:w="1701"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14" w:hanging="4"/>
            </w:pPr>
            <w:r w:rsidRPr="00647BC9">
              <w:rPr>
                <w:noProof/>
                <w:color w:val="000000"/>
              </w:rPr>
              <w:t>нараст.</w:t>
            </w:r>
          </w:p>
        </w:tc>
        <w:tc>
          <w:tcPr>
            <w:tcW w:w="1434"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c>
          <w:tcPr>
            <w:tcW w:w="1512"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c>
          <w:tcPr>
            <w:tcW w:w="1505"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c>
          <w:tcPr>
            <w:tcW w:w="1541" w:type="dxa"/>
            <w:gridSpan w:val="3"/>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c>
          <w:tcPr>
            <w:tcW w:w="1550" w:type="dxa"/>
            <w:gridSpan w:val="3"/>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r>
      <w:tr w:rsidR="00663207" w:rsidRPr="00C11C0E" w:rsidTr="00647BC9">
        <w:trPr>
          <w:trHeight w:hRule="exact" w:val="301"/>
        </w:trPr>
        <w:tc>
          <w:tcPr>
            <w:tcW w:w="1701"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hanging="4"/>
            </w:pPr>
            <w:r w:rsidRPr="00647BC9">
              <w:rPr>
                <w:noProof/>
                <w:color w:val="000000"/>
              </w:rPr>
              <w:t>Инв-ции</w:t>
            </w:r>
          </w:p>
        </w:tc>
        <w:tc>
          <w:tcPr>
            <w:tcW w:w="1434"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hanging="4"/>
            </w:pPr>
            <w:r w:rsidRPr="00647BC9">
              <w:rPr>
                <w:noProof/>
                <w:color w:val="000000"/>
              </w:rPr>
              <w:t>52151920</w:t>
            </w:r>
          </w:p>
        </w:tc>
        <w:tc>
          <w:tcPr>
            <w:tcW w:w="1512"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r w:rsidRPr="00647BC9">
              <w:rPr>
                <w:noProof/>
                <w:color w:val="000000"/>
              </w:rPr>
              <w:t>52151920</w:t>
            </w:r>
          </w:p>
        </w:tc>
        <w:tc>
          <w:tcPr>
            <w:tcW w:w="1505"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r w:rsidRPr="00647BC9">
              <w:rPr>
                <w:noProof/>
                <w:color w:val="000000"/>
              </w:rPr>
              <w:t>52151920</w:t>
            </w:r>
          </w:p>
        </w:tc>
        <w:tc>
          <w:tcPr>
            <w:tcW w:w="1541" w:type="dxa"/>
            <w:gridSpan w:val="3"/>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18" w:hanging="4"/>
            </w:pPr>
            <w:r w:rsidRPr="00647BC9">
              <w:rPr>
                <w:noProof/>
                <w:color w:val="000000"/>
              </w:rPr>
              <w:t>52151920</w:t>
            </w:r>
          </w:p>
        </w:tc>
        <w:tc>
          <w:tcPr>
            <w:tcW w:w="1550" w:type="dxa"/>
            <w:gridSpan w:val="3"/>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hanging="4"/>
            </w:pPr>
            <w:r w:rsidRPr="00647BC9">
              <w:rPr>
                <w:noProof/>
                <w:color w:val="000000"/>
              </w:rPr>
              <w:t>52151920</w:t>
            </w:r>
          </w:p>
        </w:tc>
      </w:tr>
      <w:tr w:rsidR="00663207" w:rsidRPr="00C11C0E" w:rsidTr="00647BC9">
        <w:trPr>
          <w:trHeight w:hRule="exact" w:val="261"/>
        </w:trPr>
        <w:tc>
          <w:tcPr>
            <w:tcW w:w="1701"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hanging="4"/>
            </w:pPr>
            <w:r w:rsidRPr="00647BC9">
              <w:rPr>
                <w:noProof/>
                <w:color w:val="000000"/>
              </w:rPr>
              <w:t>тг., по</w:t>
            </w:r>
          </w:p>
        </w:tc>
        <w:tc>
          <w:tcPr>
            <w:tcW w:w="1434"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c>
          <w:tcPr>
            <w:tcW w:w="1512"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c>
          <w:tcPr>
            <w:tcW w:w="1505"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c>
          <w:tcPr>
            <w:tcW w:w="1541" w:type="dxa"/>
            <w:gridSpan w:val="3"/>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c>
          <w:tcPr>
            <w:tcW w:w="1550" w:type="dxa"/>
            <w:gridSpan w:val="3"/>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r>
      <w:tr w:rsidR="00663207" w:rsidRPr="00C11C0E" w:rsidTr="00647BC9">
        <w:trPr>
          <w:trHeight w:hRule="exact" w:val="280"/>
        </w:trPr>
        <w:tc>
          <w:tcPr>
            <w:tcW w:w="1701"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11" w:hanging="4"/>
            </w:pPr>
            <w:r w:rsidRPr="00647BC9">
              <w:rPr>
                <w:noProof/>
                <w:color w:val="000000"/>
              </w:rPr>
              <w:t>нараст.</w:t>
            </w:r>
          </w:p>
        </w:tc>
        <w:tc>
          <w:tcPr>
            <w:tcW w:w="1434"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c>
          <w:tcPr>
            <w:tcW w:w="1512"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c>
          <w:tcPr>
            <w:tcW w:w="1505"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c>
          <w:tcPr>
            <w:tcW w:w="1541" w:type="dxa"/>
            <w:gridSpan w:val="3"/>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c>
          <w:tcPr>
            <w:tcW w:w="1550" w:type="dxa"/>
            <w:gridSpan w:val="3"/>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p>
        </w:tc>
      </w:tr>
      <w:tr w:rsidR="00663207" w:rsidRPr="00C11C0E" w:rsidTr="00647BC9">
        <w:trPr>
          <w:trHeight w:hRule="exact" w:val="738"/>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right="209" w:hanging="4"/>
            </w:pPr>
            <w:r w:rsidRPr="00647BC9">
              <w:rPr>
                <w:noProof/>
                <w:color w:val="000000"/>
              </w:rPr>
              <w:t>Чистая прибыль, тг</w:t>
            </w:r>
          </w:p>
        </w:tc>
        <w:tc>
          <w:tcPr>
            <w:tcW w:w="1434"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r w:rsidRPr="00647BC9">
              <w:rPr>
                <w:noProof/>
                <w:color w:val="000000"/>
              </w:rPr>
              <w:t>-59737850</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14" w:hanging="4"/>
            </w:pPr>
            <w:r w:rsidRPr="00647BC9">
              <w:rPr>
                <w:noProof/>
                <w:color w:val="000000"/>
              </w:rPr>
              <w:t>-24698780</w:t>
            </w:r>
          </w:p>
        </w:tc>
        <w:tc>
          <w:tcPr>
            <w:tcW w:w="1505" w:type="dxa"/>
            <w:gridSpan w:val="2"/>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6" w:hanging="4"/>
            </w:pPr>
            <w:r w:rsidRPr="00647BC9">
              <w:rPr>
                <w:noProof/>
                <w:color w:val="000000"/>
              </w:rPr>
              <w:t>10340290</w:t>
            </w:r>
          </w:p>
        </w:tc>
        <w:tc>
          <w:tcPr>
            <w:tcW w:w="1541" w:type="dxa"/>
            <w:gridSpan w:val="3"/>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11" w:hanging="4"/>
            </w:pPr>
            <w:r w:rsidRPr="00647BC9">
              <w:rPr>
                <w:noProof/>
                <w:color w:val="000000"/>
              </w:rPr>
              <w:t>130629360</w:t>
            </w:r>
          </w:p>
        </w:tc>
        <w:tc>
          <w:tcPr>
            <w:tcW w:w="1550" w:type="dxa"/>
            <w:gridSpan w:val="3"/>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hanging="4"/>
            </w:pPr>
            <w:r w:rsidRPr="00647BC9">
              <w:rPr>
                <w:noProof/>
                <w:color w:val="000000"/>
              </w:rPr>
              <w:t>490918430</w:t>
            </w:r>
          </w:p>
        </w:tc>
      </w:tr>
    </w:tbl>
    <w:p w:rsidR="00663207" w:rsidRPr="00C11C0E" w:rsidRDefault="00D74AB5" w:rsidP="00C11C0E">
      <w:pPr>
        <w:widowControl/>
        <w:shd w:val="clear" w:color="auto" w:fill="FFFFFF"/>
        <w:tabs>
          <w:tab w:val="right" w:leader="dot" w:pos="9356"/>
        </w:tabs>
        <w:spacing w:line="360" w:lineRule="auto"/>
        <w:ind w:left="1026" w:firstLine="709"/>
        <w:rPr>
          <w:noProof/>
          <w:color w:val="000000"/>
          <w:sz w:val="28"/>
          <w:szCs w:val="28"/>
        </w:rPr>
      </w:pPr>
      <w:r>
        <w:rPr>
          <w:noProof/>
          <w:color w:val="000000"/>
          <w:sz w:val="28"/>
          <w:szCs w:val="28"/>
        </w:rPr>
        <w:pict>
          <v:shape id="Рисунок 7" o:spid="_x0000_i1030" type="#_x0000_t75" style="width:426pt;height:238.5pt;visibility:visible">
            <v:imagedata r:id="rId24" o:title=""/>
          </v:shape>
        </w:pict>
      </w:r>
    </w:p>
    <w:p w:rsidR="00663207" w:rsidRPr="00C11C0E" w:rsidRDefault="00663207" w:rsidP="00C11C0E">
      <w:pPr>
        <w:widowControl/>
        <w:shd w:val="clear" w:color="auto" w:fill="FFFFFF"/>
        <w:tabs>
          <w:tab w:val="right" w:leader="dot" w:pos="9356"/>
        </w:tabs>
        <w:spacing w:line="360" w:lineRule="auto"/>
        <w:ind w:left="1026" w:firstLine="709"/>
        <w:rPr>
          <w:noProof/>
          <w:color w:val="000000"/>
          <w:sz w:val="28"/>
          <w:szCs w:val="28"/>
        </w:rPr>
      </w:pPr>
      <w:r w:rsidRPr="00C11C0E">
        <w:rPr>
          <w:noProof/>
          <w:color w:val="000000"/>
          <w:sz w:val="28"/>
          <w:szCs w:val="28"/>
        </w:rPr>
        <w:t xml:space="preserve">Рисунок 17.- Определение срока окупаемости </w:t>
      </w:r>
    </w:p>
    <w:p w:rsidR="00647BC9" w:rsidRDefault="00647BC9" w:rsidP="00C11C0E">
      <w:pPr>
        <w:widowControl/>
        <w:shd w:val="clear" w:color="auto" w:fill="FFFFFF"/>
        <w:tabs>
          <w:tab w:val="right" w:leader="dot" w:pos="9356"/>
        </w:tabs>
        <w:spacing w:line="360" w:lineRule="auto"/>
        <w:ind w:right="6" w:firstLine="709"/>
        <w:jc w:val="both"/>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right="6" w:firstLine="709"/>
        <w:jc w:val="both"/>
        <w:rPr>
          <w:sz w:val="28"/>
          <w:szCs w:val="28"/>
        </w:rPr>
      </w:pPr>
      <w:r w:rsidRPr="00C11C0E">
        <w:rPr>
          <w:noProof/>
          <w:color w:val="000000"/>
          <w:sz w:val="28"/>
          <w:szCs w:val="28"/>
        </w:rPr>
        <w:t>Из данного графика видно, что система окупает себя уже через 2 года и 9 месяцев и начинает приносить стабильно увеличивающуюся чистую прибыль, что в дальнейшем послужит для ее расширения не только в городе Алматы, но и по городам Республики Казахстан.</w:t>
      </w:r>
    </w:p>
    <w:p w:rsidR="00647BC9" w:rsidRDefault="00647BC9" w:rsidP="00C11C0E">
      <w:pPr>
        <w:pStyle w:val="1"/>
        <w:keepNext w:val="0"/>
        <w:widowControl/>
        <w:tabs>
          <w:tab w:val="right" w:leader="dot" w:pos="9356"/>
        </w:tabs>
        <w:spacing w:before="0" w:line="360" w:lineRule="auto"/>
        <w:ind w:firstLine="709"/>
        <w:jc w:val="center"/>
        <w:rPr>
          <w:spacing w:val="0"/>
          <w:w w:val="100"/>
          <w:lang w:val="en-US"/>
        </w:rPr>
      </w:pPr>
      <w:bookmarkStart w:id="32" w:name="_Toc105607638"/>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r w:rsidRPr="00C11C0E">
        <w:rPr>
          <w:spacing w:val="0"/>
          <w:w w:val="100"/>
        </w:rPr>
        <w:t>10.6 Сравнение данной системы с системой использующей кабельные соединения</w:t>
      </w:r>
      <w:bookmarkEnd w:id="32"/>
    </w:p>
    <w:p w:rsidR="00647BC9" w:rsidRDefault="00647BC9" w:rsidP="00C11C0E">
      <w:pPr>
        <w:widowControl/>
        <w:shd w:val="clear" w:color="auto" w:fill="FFFFFF"/>
        <w:tabs>
          <w:tab w:val="right" w:leader="dot" w:pos="9356"/>
        </w:tabs>
        <w:spacing w:line="360" w:lineRule="auto"/>
        <w:ind w:left="6" w:right="6" w:firstLine="709"/>
        <w:jc w:val="both"/>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left="6" w:right="6" w:firstLine="709"/>
        <w:jc w:val="both"/>
        <w:rPr>
          <w:noProof/>
          <w:color w:val="000000"/>
          <w:sz w:val="28"/>
          <w:szCs w:val="28"/>
        </w:rPr>
      </w:pPr>
      <w:r w:rsidRPr="00C11C0E">
        <w:rPr>
          <w:noProof/>
          <w:color w:val="000000"/>
          <w:sz w:val="28"/>
          <w:szCs w:val="28"/>
        </w:rPr>
        <w:t>В качестве сравнения, возьмем, предприятие которое тоже занимается предоставлением услуг международной и междугородней телефонии. В качестве абонентских линий используются кабельные соединения по медным кабелям и по оптоволокну. Сравнение будем проводить при равных условиях, т.е. тарифы на предоставляемые услуги одинаковые, при одинаковом количестве абонентов, одинаковой заработной плате работающего персонала, и т.д.</w:t>
      </w:r>
    </w:p>
    <w:p w:rsidR="00663207" w:rsidRPr="00C11C0E" w:rsidRDefault="00663207" w:rsidP="00C11C0E">
      <w:pPr>
        <w:widowControl/>
        <w:shd w:val="clear" w:color="auto" w:fill="FFFFFF"/>
        <w:tabs>
          <w:tab w:val="right" w:leader="dot" w:pos="9356"/>
        </w:tabs>
        <w:spacing w:line="360" w:lineRule="auto"/>
        <w:ind w:left="7" w:right="7" w:firstLine="709"/>
        <w:jc w:val="both"/>
        <w:rPr>
          <w:sz w:val="28"/>
          <w:szCs w:val="28"/>
        </w:rPr>
      </w:pPr>
      <w:r w:rsidRPr="00C11C0E">
        <w:rPr>
          <w:noProof/>
          <w:color w:val="000000"/>
          <w:sz w:val="28"/>
          <w:szCs w:val="28"/>
        </w:rPr>
        <w:t>Предположим, что этому предприятию для предоставления услуг связи по кабельным соединениям потребуется 100 км. кабеля со средней стоимостью 100 тг за 1м. , для создания оптоволоконного кольца 5 км оптоволокна со средней стоимостью 3100 тг за 1 м., стоимость оптических мультиплексоров возьмем такую же как и обычных, также учтем аренду емкости в канализации у компании «Казахтелеком» предположим что стоимость прокладки 1м кабеля в канализации состаляет 10 тг за 1 м в год. , потребуется 50 км емкости в канализации.</w:t>
      </w:r>
    </w:p>
    <w:p w:rsidR="00663207" w:rsidRPr="00C11C0E" w:rsidRDefault="00663207" w:rsidP="00C11C0E">
      <w:pPr>
        <w:widowControl/>
        <w:shd w:val="clear" w:color="auto" w:fill="FFFFFF"/>
        <w:tabs>
          <w:tab w:val="right" w:leader="dot" w:pos="9356"/>
        </w:tabs>
        <w:spacing w:line="360" w:lineRule="auto"/>
        <w:ind w:left="11" w:right="6" w:firstLine="709"/>
        <w:rPr>
          <w:noProof/>
          <w:color w:val="000000"/>
          <w:sz w:val="28"/>
          <w:szCs w:val="28"/>
        </w:rPr>
      </w:pPr>
      <w:r w:rsidRPr="00C11C0E">
        <w:rPr>
          <w:noProof/>
          <w:color w:val="000000"/>
          <w:sz w:val="28"/>
          <w:szCs w:val="28"/>
        </w:rPr>
        <w:t xml:space="preserve">Определим капитальные затраты: </w:t>
      </w:r>
    </w:p>
    <w:p w:rsidR="00647BC9" w:rsidRDefault="00647BC9" w:rsidP="00C11C0E">
      <w:pPr>
        <w:widowControl/>
        <w:shd w:val="clear" w:color="auto" w:fill="FFFFFF"/>
        <w:tabs>
          <w:tab w:val="right" w:leader="dot" w:pos="9356"/>
        </w:tabs>
        <w:spacing w:line="360" w:lineRule="auto"/>
        <w:ind w:left="11" w:right="6" w:firstLine="709"/>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left="11" w:right="6" w:firstLine="709"/>
        <w:rPr>
          <w:noProof/>
          <w:color w:val="000000"/>
          <w:sz w:val="28"/>
          <w:szCs w:val="28"/>
        </w:rPr>
      </w:pPr>
      <w:r w:rsidRPr="00C11C0E">
        <w:rPr>
          <w:noProof/>
          <w:color w:val="000000"/>
          <w:sz w:val="28"/>
          <w:szCs w:val="28"/>
        </w:rPr>
        <w:t>Таблица 7 Капитальные затраты.</w:t>
      </w:r>
    </w:p>
    <w:tbl>
      <w:tblPr>
        <w:tblW w:w="8930" w:type="dxa"/>
        <w:tblInd w:w="314" w:type="dxa"/>
        <w:tblLayout w:type="fixed"/>
        <w:tblCellMar>
          <w:left w:w="30" w:type="dxa"/>
          <w:right w:w="30" w:type="dxa"/>
        </w:tblCellMar>
        <w:tblLook w:val="0000" w:firstRow="0" w:lastRow="0" w:firstColumn="0" w:lastColumn="0" w:noHBand="0" w:noVBand="0"/>
      </w:tblPr>
      <w:tblGrid>
        <w:gridCol w:w="2410"/>
        <w:gridCol w:w="1984"/>
        <w:gridCol w:w="1843"/>
        <w:gridCol w:w="2693"/>
      </w:tblGrid>
      <w:tr w:rsidR="00663207" w:rsidRPr="00C11C0E" w:rsidTr="00647BC9">
        <w:trPr>
          <w:trHeight w:val="647"/>
        </w:trPr>
        <w:tc>
          <w:tcPr>
            <w:tcW w:w="2410" w:type="dxa"/>
            <w:tcBorders>
              <w:top w:val="single" w:sz="6" w:space="0" w:color="auto"/>
              <w:left w:val="single" w:sz="6" w:space="0" w:color="auto"/>
              <w:bottom w:val="single" w:sz="6" w:space="0" w:color="auto"/>
              <w:right w:val="single" w:sz="6" w:space="0" w:color="auto"/>
            </w:tcBorders>
          </w:tcPr>
          <w:p w:rsidR="00663207" w:rsidRPr="00647BC9" w:rsidRDefault="00663207" w:rsidP="00647BC9">
            <w:pPr>
              <w:widowControl/>
              <w:tabs>
                <w:tab w:val="right" w:leader="dot" w:pos="9356"/>
              </w:tabs>
              <w:spacing w:line="360" w:lineRule="auto"/>
              <w:ind w:right="190"/>
              <w:jc w:val="center"/>
              <w:rPr>
                <w:color w:val="000000"/>
              </w:rPr>
            </w:pPr>
            <w:r w:rsidRPr="00647BC9">
              <w:rPr>
                <w:color w:val="000000"/>
              </w:rPr>
              <w:t>Наименование оборудования</w:t>
            </w:r>
          </w:p>
        </w:tc>
        <w:tc>
          <w:tcPr>
            <w:tcW w:w="1984" w:type="dxa"/>
            <w:tcBorders>
              <w:top w:val="single" w:sz="6" w:space="0" w:color="auto"/>
              <w:left w:val="single" w:sz="6" w:space="0" w:color="auto"/>
              <w:bottom w:val="single" w:sz="6" w:space="0" w:color="auto"/>
              <w:right w:val="single" w:sz="6" w:space="0" w:color="auto"/>
            </w:tcBorders>
          </w:tcPr>
          <w:p w:rsidR="00663207" w:rsidRPr="00647BC9" w:rsidRDefault="00663207" w:rsidP="00647BC9">
            <w:pPr>
              <w:widowControl/>
              <w:tabs>
                <w:tab w:val="right" w:leader="dot" w:pos="9356"/>
              </w:tabs>
              <w:spacing w:line="360" w:lineRule="auto"/>
              <w:jc w:val="center"/>
              <w:rPr>
                <w:color w:val="000000"/>
              </w:rPr>
            </w:pPr>
            <w:r w:rsidRPr="00647BC9">
              <w:rPr>
                <w:color w:val="000000"/>
              </w:rPr>
              <w:t>Цена оборудования у.е. тыс.тг.</w:t>
            </w:r>
          </w:p>
        </w:tc>
        <w:tc>
          <w:tcPr>
            <w:tcW w:w="1843" w:type="dxa"/>
            <w:tcBorders>
              <w:top w:val="single" w:sz="6" w:space="0" w:color="auto"/>
              <w:left w:val="single" w:sz="6" w:space="0" w:color="auto"/>
              <w:bottom w:val="single" w:sz="6" w:space="0" w:color="auto"/>
              <w:right w:val="single" w:sz="6" w:space="0" w:color="auto"/>
            </w:tcBorders>
          </w:tcPr>
          <w:p w:rsidR="00663207" w:rsidRPr="00647BC9" w:rsidRDefault="00663207" w:rsidP="00647BC9">
            <w:pPr>
              <w:widowControl/>
              <w:tabs>
                <w:tab w:val="right" w:leader="dot" w:pos="9356"/>
              </w:tabs>
              <w:spacing w:line="360" w:lineRule="auto"/>
              <w:jc w:val="center"/>
              <w:rPr>
                <w:color w:val="000000"/>
              </w:rPr>
            </w:pPr>
            <w:r w:rsidRPr="00647BC9">
              <w:rPr>
                <w:color w:val="000000"/>
              </w:rPr>
              <w:t>Количество оборудования</w:t>
            </w:r>
          </w:p>
        </w:tc>
        <w:tc>
          <w:tcPr>
            <w:tcW w:w="2693" w:type="dxa"/>
            <w:tcBorders>
              <w:top w:val="single" w:sz="6" w:space="0" w:color="auto"/>
              <w:left w:val="single" w:sz="6" w:space="0" w:color="auto"/>
              <w:bottom w:val="single" w:sz="6" w:space="0" w:color="auto"/>
              <w:right w:val="single" w:sz="6" w:space="0" w:color="auto"/>
            </w:tcBorders>
          </w:tcPr>
          <w:p w:rsidR="00663207" w:rsidRPr="00647BC9" w:rsidRDefault="00663207" w:rsidP="00647BC9">
            <w:pPr>
              <w:widowControl/>
              <w:tabs>
                <w:tab w:val="right" w:leader="dot" w:pos="9356"/>
              </w:tabs>
              <w:spacing w:line="360" w:lineRule="auto"/>
              <w:jc w:val="center"/>
              <w:rPr>
                <w:color w:val="000000"/>
              </w:rPr>
            </w:pPr>
            <w:r w:rsidRPr="00647BC9">
              <w:rPr>
                <w:color w:val="000000"/>
              </w:rPr>
              <w:t>Сумма с учетом транспортных расходов тыс.тг.</w:t>
            </w:r>
          </w:p>
        </w:tc>
      </w:tr>
      <w:tr w:rsidR="00663207" w:rsidRPr="00C11C0E" w:rsidTr="00F8291A">
        <w:tblPrEx>
          <w:tblCellMar>
            <w:left w:w="40" w:type="dxa"/>
            <w:right w:w="40" w:type="dxa"/>
          </w:tblCellMar>
        </w:tblPrEx>
        <w:trPr>
          <w:trHeight w:hRule="exact" w:val="454"/>
        </w:trPr>
        <w:tc>
          <w:tcPr>
            <w:tcW w:w="2410"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pPr>
            <w:r w:rsidRPr="00647BC9">
              <w:rPr>
                <w:noProof/>
                <w:color w:val="000000"/>
              </w:rPr>
              <w:t>Передатчик ЗС</w:t>
            </w:r>
          </w:p>
        </w:tc>
        <w:tc>
          <w:tcPr>
            <w:tcW w:w="1984"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9"/>
              <w:jc w:val="right"/>
            </w:pPr>
            <w:r w:rsidRPr="00647BC9">
              <w:rPr>
                <w:noProof/>
                <w:color w:val="000000"/>
              </w:rPr>
              <w:t>120 000 у.е.</w:t>
            </w:r>
          </w:p>
        </w:tc>
        <w:tc>
          <w:tcPr>
            <w:tcW w:w="1843"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36"/>
              <w:jc w:val="right"/>
            </w:pPr>
            <w:r w:rsidRPr="00647BC9">
              <w:rPr>
                <w:noProof/>
                <w:color w:val="000000"/>
              </w:rPr>
              <w:t>1</w:t>
            </w:r>
          </w:p>
        </w:tc>
        <w:tc>
          <w:tcPr>
            <w:tcW w:w="2693"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9"/>
              <w:jc w:val="right"/>
            </w:pPr>
            <w:r w:rsidRPr="00647BC9">
              <w:rPr>
                <w:noProof/>
                <w:color w:val="000000"/>
              </w:rPr>
              <w:t>122400у.е.</w:t>
            </w:r>
          </w:p>
        </w:tc>
      </w:tr>
      <w:tr w:rsidR="00663207" w:rsidRPr="00C11C0E" w:rsidTr="00F8291A">
        <w:tblPrEx>
          <w:tblCellMar>
            <w:left w:w="40" w:type="dxa"/>
            <w:right w:w="40" w:type="dxa"/>
          </w:tblCellMar>
        </w:tblPrEx>
        <w:trPr>
          <w:trHeight w:hRule="exact" w:val="435"/>
        </w:trPr>
        <w:tc>
          <w:tcPr>
            <w:tcW w:w="2410"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pPr>
          </w:p>
        </w:tc>
        <w:tc>
          <w:tcPr>
            <w:tcW w:w="1984"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9"/>
              <w:jc w:val="right"/>
            </w:pPr>
            <w:r w:rsidRPr="00647BC9">
              <w:rPr>
                <w:noProof/>
                <w:color w:val="000000"/>
              </w:rPr>
              <w:t>16 440 000 тг.</w:t>
            </w:r>
          </w:p>
        </w:tc>
        <w:tc>
          <w:tcPr>
            <w:tcW w:w="1843"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pPr>
          </w:p>
        </w:tc>
        <w:tc>
          <w:tcPr>
            <w:tcW w:w="2693"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9"/>
              <w:jc w:val="right"/>
            </w:pPr>
            <w:r w:rsidRPr="00647BC9">
              <w:rPr>
                <w:noProof/>
                <w:color w:val="000000"/>
              </w:rPr>
              <w:t>16 768 800 тг.</w:t>
            </w:r>
          </w:p>
        </w:tc>
      </w:tr>
      <w:tr w:rsidR="00663207" w:rsidRPr="00C11C0E" w:rsidTr="00F8291A">
        <w:tblPrEx>
          <w:tblCellMar>
            <w:left w:w="40" w:type="dxa"/>
            <w:right w:w="40" w:type="dxa"/>
          </w:tblCellMar>
        </w:tblPrEx>
        <w:trPr>
          <w:trHeight w:hRule="exact" w:val="439"/>
        </w:trPr>
        <w:tc>
          <w:tcPr>
            <w:tcW w:w="2410"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pPr>
            <w:r w:rsidRPr="00647BC9">
              <w:rPr>
                <w:noProof/>
                <w:color w:val="000000"/>
              </w:rPr>
              <w:t>Приемник ЗС</w:t>
            </w:r>
          </w:p>
        </w:tc>
        <w:tc>
          <w:tcPr>
            <w:tcW w:w="1984"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pPr>
            <w:r w:rsidRPr="00647BC9">
              <w:rPr>
                <w:noProof/>
                <w:color w:val="000000"/>
              </w:rPr>
              <w:t>30 000 у.е.</w:t>
            </w:r>
          </w:p>
        </w:tc>
        <w:tc>
          <w:tcPr>
            <w:tcW w:w="1843"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32"/>
              <w:jc w:val="right"/>
            </w:pPr>
            <w:r w:rsidRPr="00647BC9">
              <w:rPr>
                <w:noProof/>
                <w:color w:val="000000"/>
              </w:rPr>
              <w:t>1</w:t>
            </w:r>
          </w:p>
        </w:tc>
        <w:tc>
          <w:tcPr>
            <w:tcW w:w="2693"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pPr>
            <w:r w:rsidRPr="00647BC9">
              <w:rPr>
                <w:noProof/>
                <w:color w:val="000000"/>
              </w:rPr>
              <w:t>30 600 у.е.</w:t>
            </w:r>
          </w:p>
        </w:tc>
      </w:tr>
      <w:tr w:rsidR="00663207" w:rsidRPr="00C11C0E" w:rsidTr="00F8291A">
        <w:tblPrEx>
          <w:tblCellMar>
            <w:left w:w="40" w:type="dxa"/>
            <w:right w:w="40" w:type="dxa"/>
          </w:tblCellMar>
        </w:tblPrEx>
        <w:trPr>
          <w:trHeight w:hRule="exact" w:val="404"/>
        </w:trPr>
        <w:tc>
          <w:tcPr>
            <w:tcW w:w="2410"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pPr>
          </w:p>
        </w:tc>
        <w:tc>
          <w:tcPr>
            <w:tcW w:w="1984"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pPr>
            <w:r w:rsidRPr="00647BC9">
              <w:rPr>
                <w:noProof/>
                <w:color w:val="000000"/>
              </w:rPr>
              <w:t>4 110 000 тг.</w:t>
            </w:r>
          </w:p>
        </w:tc>
        <w:tc>
          <w:tcPr>
            <w:tcW w:w="1843"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pPr>
          </w:p>
        </w:tc>
        <w:tc>
          <w:tcPr>
            <w:tcW w:w="2693"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pPr>
            <w:r w:rsidRPr="00647BC9">
              <w:rPr>
                <w:noProof/>
                <w:color w:val="000000"/>
              </w:rPr>
              <w:t>4 192 200 тг.</w:t>
            </w:r>
          </w:p>
        </w:tc>
      </w:tr>
      <w:tr w:rsidR="00663207" w:rsidRPr="00C11C0E" w:rsidTr="00F8291A">
        <w:tblPrEx>
          <w:tblCellMar>
            <w:left w:w="40" w:type="dxa"/>
            <w:right w:w="40" w:type="dxa"/>
          </w:tblCellMar>
        </w:tblPrEx>
        <w:trPr>
          <w:trHeight w:hRule="exact" w:val="446"/>
        </w:trPr>
        <w:tc>
          <w:tcPr>
            <w:tcW w:w="2410"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pPr>
            <w:r w:rsidRPr="00647BC9">
              <w:rPr>
                <w:noProof/>
                <w:color w:val="000000"/>
              </w:rPr>
              <w:t>Антенна ЗС</w:t>
            </w:r>
          </w:p>
        </w:tc>
        <w:tc>
          <w:tcPr>
            <w:tcW w:w="1984"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5"/>
              <w:jc w:val="right"/>
            </w:pPr>
            <w:r w:rsidRPr="00647BC9">
              <w:rPr>
                <w:noProof/>
                <w:color w:val="000000"/>
              </w:rPr>
              <w:t>100 000 у.е.</w:t>
            </w:r>
          </w:p>
        </w:tc>
        <w:tc>
          <w:tcPr>
            <w:tcW w:w="1843"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9"/>
              <w:jc w:val="right"/>
            </w:pPr>
            <w:r w:rsidRPr="00647BC9">
              <w:rPr>
                <w:noProof/>
                <w:color w:val="000000"/>
              </w:rPr>
              <w:t>1</w:t>
            </w:r>
          </w:p>
        </w:tc>
        <w:tc>
          <w:tcPr>
            <w:tcW w:w="2693"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5"/>
              <w:jc w:val="right"/>
            </w:pPr>
            <w:r w:rsidRPr="00647BC9">
              <w:rPr>
                <w:noProof/>
                <w:color w:val="000000"/>
              </w:rPr>
              <w:t>102000у.е.</w:t>
            </w:r>
          </w:p>
        </w:tc>
      </w:tr>
      <w:tr w:rsidR="00663207" w:rsidRPr="00C11C0E" w:rsidTr="00647BC9">
        <w:tblPrEx>
          <w:tblCellMar>
            <w:left w:w="40" w:type="dxa"/>
            <w:right w:w="40" w:type="dxa"/>
          </w:tblCellMar>
        </w:tblPrEx>
        <w:trPr>
          <w:trHeight w:hRule="exact" w:val="307"/>
        </w:trPr>
        <w:tc>
          <w:tcPr>
            <w:tcW w:w="2410"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pPr>
          </w:p>
        </w:tc>
        <w:tc>
          <w:tcPr>
            <w:tcW w:w="1984"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5"/>
              <w:jc w:val="right"/>
            </w:pPr>
            <w:r w:rsidRPr="00647BC9">
              <w:rPr>
                <w:noProof/>
                <w:color w:val="000000"/>
              </w:rPr>
              <w:t>13 700 000 тг.</w:t>
            </w:r>
          </w:p>
        </w:tc>
        <w:tc>
          <w:tcPr>
            <w:tcW w:w="1843"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pPr>
          </w:p>
        </w:tc>
        <w:tc>
          <w:tcPr>
            <w:tcW w:w="2693"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5"/>
              <w:jc w:val="right"/>
            </w:pPr>
            <w:r w:rsidRPr="00647BC9">
              <w:rPr>
                <w:noProof/>
                <w:color w:val="000000"/>
              </w:rPr>
              <w:t>13 974 000 тг.</w:t>
            </w:r>
          </w:p>
        </w:tc>
      </w:tr>
      <w:tr w:rsidR="00663207" w:rsidRPr="00C11C0E" w:rsidTr="00F8291A">
        <w:tblPrEx>
          <w:tblCellMar>
            <w:left w:w="40" w:type="dxa"/>
            <w:right w:w="40" w:type="dxa"/>
          </w:tblCellMar>
        </w:tblPrEx>
        <w:trPr>
          <w:trHeight w:hRule="exact" w:val="439"/>
        </w:trPr>
        <w:tc>
          <w:tcPr>
            <w:tcW w:w="2410"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pPr>
            <w:r w:rsidRPr="00647BC9">
              <w:rPr>
                <w:noProof/>
                <w:color w:val="000000"/>
              </w:rPr>
              <w:t>Блок питания</w:t>
            </w:r>
          </w:p>
        </w:tc>
        <w:tc>
          <w:tcPr>
            <w:tcW w:w="1984"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pPr>
            <w:r w:rsidRPr="00647BC9">
              <w:rPr>
                <w:noProof/>
                <w:color w:val="000000"/>
              </w:rPr>
              <w:t>200 у.е.</w:t>
            </w:r>
          </w:p>
        </w:tc>
        <w:tc>
          <w:tcPr>
            <w:tcW w:w="1843"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9"/>
              <w:jc w:val="right"/>
            </w:pPr>
            <w:r w:rsidRPr="00647BC9">
              <w:rPr>
                <w:noProof/>
                <w:color w:val="000000"/>
              </w:rPr>
              <w:t>1</w:t>
            </w:r>
          </w:p>
        </w:tc>
        <w:tc>
          <w:tcPr>
            <w:tcW w:w="2693"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pPr>
            <w:r w:rsidRPr="00647BC9">
              <w:rPr>
                <w:noProof/>
                <w:color w:val="000000"/>
              </w:rPr>
              <w:t>200 у.е.</w:t>
            </w:r>
          </w:p>
        </w:tc>
      </w:tr>
      <w:tr w:rsidR="00663207" w:rsidRPr="00C11C0E" w:rsidTr="00F8291A">
        <w:tblPrEx>
          <w:tblCellMar>
            <w:left w:w="40" w:type="dxa"/>
            <w:right w:w="40" w:type="dxa"/>
          </w:tblCellMar>
        </w:tblPrEx>
        <w:trPr>
          <w:trHeight w:hRule="exact" w:val="375"/>
        </w:trPr>
        <w:tc>
          <w:tcPr>
            <w:tcW w:w="2410"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pPr>
          </w:p>
        </w:tc>
        <w:tc>
          <w:tcPr>
            <w:tcW w:w="1984"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pPr>
            <w:r w:rsidRPr="00647BC9">
              <w:rPr>
                <w:noProof/>
                <w:color w:val="000000"/>
              </w:rPr>
              <w:t>27 400 тг.</w:t>
            </w:r>
          </w:p>
        </w:tc>
        <w:tc>
          <w:tcPr>
            <w:tcW w:w="1843"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pPr>
          </w:p>
        </w:tc>
        <w:tc>
          <w:tcPr>
            <w:tcW w:w="2693"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pPr>
            <w:r w:rsidRPr="00647BC9">
              <w:rPr>
                <w:noProof/>
                <w:color w:val="000000"/>
              </w:rPr>
              <w:t>27 400 тг.</w:t>
            </w:r>
          </w:p>
        </w:tc>
      </w:tr>
      <w:tr w:rsidR="00663207" w:rsidRPr="00C11C0E" w:rsidTr="00F8291A">
        <w:tblPrEx>
          <w:tblCellMar>
            <w:left w:w="40" w:type="dxa"/>
            <w:right w:w="40" w:type="dxa"/>
          </w:tblCellMar>
        </w:tblPrEx>
        <w:trPr>
          <w:trHeight w:hRule="exact" w:val="439"/>
        </w:trPr>
        <w:tc>
          <w:tcPr>
            <w:tcW w:w="2410"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pPr>
            <w:r w:rsidRPr="00647BC9">
              <w:rPr>
                <w:noProof/>
                <w:color w:val="000000"/>
              </w:rPr>
              <w:t>Маршрутизатор</w:t>
            </w:r>
          </w:p>
        </w:tc>
        <w:tc>
          <w:tcPr>
            <w:tcW w:w="1984"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11"/>
              <w:jc w:val="right"/>
            </w:pPr>
            <w:r w:rsidRPr="00647BC9">
              <w:rPr>
                <w:noProof/>
                <w:color w:val="000000"/>
              </w:rPr>
              <w:t>5 000 у.е.</w:t>
            </w:r>
          </w:p>
        </w:tc>
        <w:tc>
          <w:tcPr>
            <w:tcW w:w="1843"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jc w:val="right"/>
            </w:pPr>
            <w:r w:rsidRPr="00647BC9">
              <w:rPr>
                <w:noProof/>
                <w:color w:val="000000"/>
              </w:rPr>
              <w:t>2</w:t>
            </w:r>
          </w:p>
        </w:tc>
        <w:tc>
          <w:tcPr>
            <w:tcW w:w="2693"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9"/>
              <w:jc w:val="right"/>
            </w:pPr>
            <w:r w:rsidRPr="00647BC9">
              <w:rPr>
                <w:noProof/>
                <w:color w:val="000000"/>
              </w:rPr>
              <w:t>10200у.е.</w:t>
            </w:r>
          </w:p>
        </w:tc>
      </w:tr>
      <w:tr w:rsidR="00663207" w:rsidRPr="00C11C0E" w:rsidTr="00647BC9">
        <w:tblPrEx>
          <w:tblCellMar>
            <w:left w:w="40" w:type="dxa"/>
            <w:right w:w="40" w:type="dxa"/>
          </w:tblCellMar>
        </w:tblPrEx>
        <w:trPr>
          <w:trHeight w:hRule="exact" w:val="320"/>
        </w:trPr>
        <w:tc>
          <w:tcPr>
            <w:tcW w:w="2410"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pPr>
          </w:p>
        </w:tc>
        <w:tc>
          <w:tcPr>
            <w:tcW w:w="1984"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jc w:val="right"/>
            </w:pPr>
            <w:r w:rsidRPr="00647BC9">
              <w:rPr>
                <w:noProof/>
                <w:color w:val="000000"/>
              </w:rPr>
              <w:t>685 000 тг.</w:t>
            </w:r>
          </w:p>
        </w:tc>
        <w:tc>
          <w:tcPr>
            <w:tcW w:w="1843"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pPr>
          </w:p>
        </w:tc>
        <w:tc>
          <w:tcPr>
            <w:tcW w:w="2693"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32"/>
              <w:jc w:val="right"/>
            </w:pPr>
            <w:r w:rsidRPr="00647BC9">
              <w:rPr>
                <w:noProof/>
                <w:color w:val="000000"/>
              </w:rPr>
              <w:t>1 397 400 т.г</w:t>
            </w:r>
          </w:p>
        </w:tc>
      </w:tr>
      <w:tr w:rsidR="00663207" w:rsidRPr="00C11C0E" w:rsidTr="00647BC9">
        <w:tblPrEx>
          <w:tblCellMar>
            <w:left w:w="40" w:type="dxa"/>
            <w:right w:w="40" w:type="dxa"/>
          </w:tblCellMar>
        </w:tblPrEx>
        <w:trPr>
          <w:trHeight w:hRule="exact" w:val="662"/>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right="655"/>
            </w:pPr>
            <w:r w:rsidRPr="00647BC9">
              <w:rPr>
                <w:noProof/>
                <w:color w:val="000000"/>
              </w:rPr>
              <w:t>Спутниковый модем</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right="65"/>
              <w:jc w:val="right"/>
              <w:rPr>
                <w:noProof/>
                <w:color w:val="000000"/>
              </w:rPr>
            </w:pPr>
            <w:r w:rsidRPr="00647BC9">
              <w:rPr>
                <w:noProof/>
                <w:color w:val="000000"/>
              </w:rPr>
              <w:t>4000 у.е</w:t>
            </w:r>
          </w:p>
          <w:p w:rsidR="00663207" w:rsidRPr="00647BC9" w:rsidRDefault="00663207" w:rsidP="00647BC9">
            <w:pPr>
              <w:widowControl/>
              <w:shd w:val="clear" w:color="auto" w:fill="FFFFFF"/>
              <w:tabs>
                <w:tab w:val="right" w:leader="dot" w:pos="9356"/>
              </w:tabs>
              <w:spacing w:line="360" w:lineRule="auto"/>
              <w:ind w:right="65"/>
              <w:jc w:val="right"/>
            </w:pPr>
            <w:r w:rsidRPr="00647BC9">
              <w:rPr>
                <w:noProof/>
                <w:color w:val="000000"/>
              </w:rPr>
              <w:t xml:space="preserve">548 000 тг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32"/>
              <w:jc w:val="right"/>
            </w:pPr>
            <w:r w:rsidRPr="00647BC9">
              <w:rPr>
                <w:noProof/>
                <w:color w:val="000000"/>
              </w:rPr>
              <w:t>1</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right="119"/>
              <w:jc w:val="right"/>
              <w:rPr>
                <w:noProof/>
                <w:color w:val="000000"/>
              </w:rPr>
            </w:pPr>
            <w:r w:rsidRPr="00647BC9">
              <w:rPr>
                <w:noProof/>
                <w:color w:val="000000"/>
              </w:rPr>
              <w:t xml:space="preserve">4080 у.е </w:t>
            </w:r>
          </w:p>
          <w:p w:rsidR="00663207" w:rsidRPr="00647BC9" w:rsidRDefault="00663207" w:rsidP="00647BC9">
            <w:pPr>
              <w:widowControl/>
              <w:shd w:val="clear" w:color="auto" w:fill="FFFFFF"/>
              <w:tabs>
                <w:tab w:val="right" w:leader="dot" w:pos="9356"/>
              </w:tabs>
              <w:spacing w:line="360" w:lineRule="auto"/>
              <w:jc w:val="right"/>
            </w:pPr>
            <w:r w:rsidRPr="00647BC9">
              <w:rPr>
                <w:noProof/>
                <w:color w:val="000000"/>
              </w:rPr>
              <w:t>558 960 тг.</w:t>
            </w:r>
          </w:p>
        </w:tc>
      </w:tr>
      <w:tr w:rsidR="00663207" w:rsidRPr="00C11C0E" w:rsidTr="00647BC9">
        <w:tblPrEx>
          <w:tblCellMar>
            <w:left w:w="40" w:type="dxa"/>
            <w:right w:w="40" w:type="dxa"/>
          </w:tblCellMar>
        </w:tblPrEx>
        <w:trPr>
          <w:trHeight w:hRule="exact" w:val="430"/>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pPr>
            <w:r w:rsidRPr="00647BC9">
              <w:rPr>
                <w:noProof/>
                <w:color w:val="000000"/>
              </w:rPr>
              <w:t>Оптоволокно, 1м</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jc w:val="right"/>
            </w:pPr>
            <w:r w:rsidRPr="00647BC9">
              <w:rPr>
                <w:noProof/>
                <w:color w:val="000000"/>
              </w:rPr>
              <w:t>3100 тг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11"/>
              <w:jc w:val="right"/>
            </w:pPr>
            <w:r w:rsidRPr="00647BC9">
              <w:rPr>
                <w:noProof/>
                <w:color w:val="000000"/>
              </w:rPr>
              <w:t>5000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5"/>
              <w:jc w:val="right"/>
            </w:pPr>
            <w:r w:rsidRPr="00647BC9">
              <w:rPr>
                <w:noProof/>
                <w:color w:val="000000"/>
              </w:rPr>
              <w:t>1 5500000 тг</w:t>
            </w:r>
          </w:p>
        </w:tc>
      </w:tr>
      <w:tr w:rsidR="00663207" w:rsidRPr="00C11C0E" w:rsidTr="00F8291A">
        <w:tblPrEx>
          <w:tblCellMar>
            <w:left w:w="40" w:type="dxa"/>
            <w:right w:w="40" w:type="dxa"/>
          </w:tblCellMar>
        </w:tblPrEx>
        <w:trPr>
          <w:trHeight w:hRule="exact" w:val="410"/>
        </w:trPr>
        <w:tc>
          <w:tcPr>
            <w:tcW w:w="2410"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pPr>
            <w:r w:rsidRPr="00647BC9">
              <w:rPr>
                <w:noProof/>
                <w:color w:val="000000"/>
              </w:rPr>
              <w:t>Емкостьв</w:t>
            </w:r>
          </w:p>
        </w:tc>
        <w:tc>
          <w:tcPr>
            <w:tcW w:w="1984"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9"/>
              <w:jc w:val="right"/>
            </w:pPr>
            <w:r w:rsidRPr="00647BC9">
              <w:rPr>
                <w:noProof/>
                <w:color w:val="000000"/>
              </w:rPr>
              <w:t>10 тг</w:t>
            </w:r>
          </w:p>
        </w:tc>
        <w:tc>
          <w:tcPr>
            <w:tcW w:w="1843"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11"/>
              <w:jc w:val="right"/>
            </w:pPr>
            <w:r w:rsidRPr="00647BC9">
              <w:rPr>
                <w:noProof/>
                <w:color w:val="000000"/>
              </w:rPr>
              <w:t>50000</w:t>
            </w:r>
          </w:p>
        </w:tc>
        <w:tc>
          <w:tcPr>
            <w:tcW w:w="2693"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jc w:val="right"/>
            </w:pPr>
            <w:r w:rsidRPr="00647BC9">
              <w:rPr>
                <w:noProof/>
                <w:color w:val="000000"/>
              </w:rPr>
              <w:t>500000 тг</w:t>
            </w:r>
          </w:p>
        </w:tc>
      </w:tr>
      <w:tr w:rsidR="00663207" w:rsidRPr="00C11C0E" w:rsidTr="00647BC9">
        <w:tblPrEx>
          <w:tblCellMar>
            <w:left w:w="40" w:type="dxa"/>
            <w:right w:w="40" w:type="dxa"/>
          </w:tblCellMar>
        </w:tblPrEx>
        <w:trPr>
          <w:trHeight w:hRule="exact" w:val="258"/>
        </w:trPr>
        <w:tc>
          <w:tcPr>
            <w:tcW w:w="2410"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11"/>
            </w:pPr>
            <w:r w:rsidRPr="00647BC9">
              <w:rPr>
                <w:noProof/>
                <w:color w:val="000000"/>
              </w:rPr>
              <w:t>канализации ,1м</w:t>
            </w:r>
          </w:p>
        </w:tc>
        <w:tc>
          <w:tcPr>
            <w:tcW w:w="1984"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pPr>
          </w:p>
        </w:tc>
        <w:tc>
          <w:tcPr>
            <w:tcW w:w="1843"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pPr>
          </w:p>
        </w:tc>
        <w:tc>
          <w:tcPr>
            <w:tcW w:w="2693"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pPr>
          </w:p>
        </w:tc>
      </w:tr>
      <w:tr w:rsidR="00663207" w:rsidRPr="00C11C0E" w:rsidTr="00F8291A">
        <w:tblPrEx>
          <w:tblCellMar>
            <w:left w:w="40" w:type="dxa"/>
            <w:right w:w="40" w:type="dxa"/>
          </w:tblCellMar>
        </w:tblPrEx>
        <w:trPr>
          <w:trHeight w:hRule="exact" w:val="425"/>
        </w:trPr>
        <w:tc>
          <w:tcPr>
            <w:tcW w:w="2410"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pPr>
            <w:r w:rsidRPr="00647BC9">
              <w:rPr>
                <w:noProof/>
                <w:color w:val="000000"/>
              </w:rPr>
              <w:t>Медный кабель,</w:t>
            </w:r>
          </w:p>
        </w:tc>
        <w:tc>
          <w:tcPr>
            <w:tcW w:w="1984"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5"/>
              <w:jc w:val="right"/>
            </w:pPr>
            <w:r w:rsidRPr="00647BC9">
              <w:rPr>
                <w:noProof/>
                <w:color w:val="000000"/>
              </w:rPr>
              <w:t>100 тг</w:t>
            </w:r>
          </w:p>
        </w:tc>
        <w:tc>
          <w:tcPr>
            <w:tcW w:w="1843"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9"/>
              <w:jc w:val="right"/>
            </w:pPr>
            <w:r w:rsidRPr="00647BC9">
              <w:rPr>
                <w:noProof/>
                <w:color w:val="000000"/>
              </w:rPr>
              <w:t>100000</w:t>
            </w:r>
          </w:p>
        </w:tc>
        <w:tc>
          <w:tcPr>
            <w:tcW w:w="2693"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2"/>
              <w:jc w:val="right"/>
            </w:pPr>
            <w:r w:rsidRPr="00647BC9">
              <w:rPr>
                <w:noProof/>
                <w:color w:val="000000"/>
              </w:rPr>
              <w:t>100000000 тг</w:t>
            </w:r>
          </w:p>
        </w:tc>
      </w:tr>
      <w:tr w:rsidR="00663207" w:rsidRPr="00C11C0E" w:rsidTr="00647BC9">
        <w:tblPrEx>
          <w:tblCellMar>
            <w:left w:w="40" w:type="dxa"/>
            <w:right w:w="40" w:type="dxa"/>
          </w:tblCellMar>
        </w:tblPrEx>
        <w:trPr>
          <w:trHeight w:hRule="exact" w:val="410"/>
        </w:trPr>
        <w:tc>
          <w:tcPr>
            <w:tcW w:w="2410"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36"/>
            </w:pPr>
            <w:r w:rsidRPr="00647BC9">
              <w:rPr>
                <w:noProof/>
                <w:color w:val="000000"/>
              </w:rPr>
              <w:t>1м</w:t>
            </w:r>
          </w:p>
        </w:tc>
        <w:tc>
          <w:tcPr>
            <w:tcW w:w="1984"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pPr>
          </w:p>
        </w:tc>
        <w:tc>
          <w:tcPr>
            <w:tcW w:w="1843"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pPr>
          </w:p>
        </w:tc>
        <w:tc>
          <w:tcPr>
            <w:tcW w:w="2693"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pPr>
          </w:p>
        </w:tc>
      </w:tr>
      <w:tr w:rsidR="00663207" w:rsidRPr="00C11C0E" w:rsidTr="00F8291A">
        <w:tblPrEx>
          <w:tblCellMar>
            <w:left w:w="40" w:type="dxa"/>
            <w:right w:w="40" w:type="dxa"/>
          </w:tblCellMar>
        </w:tblPrEx>
        <w:trPr>
          <w:trHeight w:hRule="exact" w:val="432"/>
        </w:trPr>
        <w:tc>
          <w:tcPr>
            <w:tcW w:w="2410" w:type="dxa"/>
            <w:tcBorders>
              <w:top w:val="single" w:sz="6" w:space="0" w:color="auto"/>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pPr>
            <w:r w:rsidRPr="00647BC9">
              <w:rPr>
                <w:noProof/>
                <w:color w:val="000000"/>
              </w:rPr>
              <w:t>Оптические</w:t>
            </w:r>
          </w:p>
        </w:tc>
        <w:tc>
          <w:tcPr>
            <w:tcW w:w="1984" w:type="dxa"/>
            <w:tcBorders>
              <w:top w:val="single" w:sz="6" w:space="0" w:color="auto"/>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5"/>
              <w:jc w:val="right"/>
            </w:pPr>
            <w:r w:rsidRPr="00647BC9">
              <w:rPr>
                <w:noProof/>
                <w:color w:val="000000"/>
              </w:rPr>
              <w:t>12000 у.е.</w:t>
            </w:r>
          </w:p>
        </w:tc>
        <w:tc>
          <w:tcPr>
            <w:tcW w:w="1843" w:type="dxa"/>
            <w:tcBorders>
              <w:top w:val="single" w:sz="6" w:space="0" w:color="auto"/>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9"/>
              <w:jc w:val="right"/>
            </w:pPr>
            <w:r w:rsidRPr="00647BC9">
              <w:rPr>
                <w:noProof/>
                <w:color w:val="000000"/>
              </w:rPr>
              <w:t>1</w:t>
            </w:r>
          </w:p>
        </w:tc>
        <w:tc>
          <w:tcPr>
            <w:tcW w:w="2693" w:type="dxa"/>
            <w:tcBorders>
              <w:top w:val="single" w:sz="6" w:space="0" w:color="auto"/>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2"/>
              <w:jc w:val="right"/>
            </w:pPr>
            <w:r w:rsidRPr="00647BC9">
              <w:rPr>
                <w:noProof/>
                <w:color w:val="000000"/>
              </w:rPr>
              <w:t>12240 у.е.</w:t>
            </w:r>
          </w:p>
        </w:tc>
      </w:tr>
      <w:tr w:rsidR="00663207" w:rsidRPr="00C11C0E" w:rsidTr="00647BC9">
        <w:tblPrEx>
          <w:tblCellMar>
            <w:left w:w="40" w:type="dxa"/>
            <w:right w:w="40" w:type="dxa"/>
          </w:tblCellMar>
        </w:tblPrEx>
        <w:trPr>
          <w:trHeight w:hRule="exact" w:val="421"/>
        </w:trPr>
        <w:tc>
          <w:tcPr>
            <w:tcW w:w="2410"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pPr>
            <w:r w:rsidRPr="00647BC9">
              <w:rPr>
                <w:noProof/>
                <w:color w:val="000000"/>
              </w:rPr>
              <w:t>мультиплексоры и модемы</w:t>
            </w:r>
          </w:p>
        </w:tc>
        <w:tc>
          <w:tcPr>
            <w:tcW w:w="1984"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29"/>
              <w:jc w:val="right"/>
            </w:pPr>
            <w:r w:rsidRPr="00647BC9">
              <w:rPr>
                <w:noProof/>
                <w:color w:val="000000"/>
              </w:rPr>
              <w:t>1 644 000 тг.</w:t>
            </w:r>
          </w:p>
        </w:tc>
        <w:tc>
          <w:tcPr>
            <w:tcW w:w="1843"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pPr>
          </w:p>
        </w:tc>
        <w:tc>
          <w:tcPr>
            <w:tcW w:w="2693"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jc w:val="right"/>
            </w:pPr>
            <w:r w:rsidRPr="00647BC9">
              <w:rPr>
                <w:noProof/>
                <w:color w:val="000000"/>
              </w:rPr>
              <w:t>1 676 880 тг.</w:t>
            </w:r>
          </w:p>
        </w:tc>
      </w:tr>
    </w:tbl>
    <w:p w:rsidR="00647BC9" w:rsidRDefault="00647BC9" w:rsidP="00C11C0E">
      <w:pPr>
        <w:widowControl/>
        <w:shd w:val="clear" w:color="auto" w:fill="FFFFFF"/>
        <w:tabs>
          <w:tab w:val="right" w:leader="dot" w:pos="9356"/>
        </w:tabs>
        <w:spacing w:line="360" w:lineRule="auto"/>
        <w:ind w:firstLine="709"/>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noProof/>
          <w:color w:val="000000"/>
          <w:sz w:val="28"/>
          <w:szCs w:val="28"/>
        </w:rPr>
        <w:t xml:space="preserve">Стоимость всего оборудования с учетом доставки. </w:t>
      </w:r>
      <w:smartTag w:uri="urn:schemas-microsoft-com:office:smarttags" w:element="metricconverter">
        <w:smartTagPr>
          <w:attr w:name="ProductID" w:val="64 595 640 г"/>
        </w:smartTagPr>
        <w:r w:rsidRPr="00C11C0E">
          <w:rPr>
            <w:noProof/>
            <w:color w:val="000000"/>
            <w:sz w:val="28"/>
            <w:szCs w:val="28"/>
          </w:rPr>
          <w:t xml:space="preserve">64 </w:t>
        </w:r>
        <w:smartTag w:uri="urn:schemas-microsoft-com:office:smarttags" w:element="metricconverter">
          <w:smartTagPr>
            <w:attr w:name="ProductID" w:val="595 640 г"/>
          </w:smartTagPr>
          <w:r w:rsidRPr="00C11C0E">
            <w:rPr>
              <w:noProof/>
              <w:color w:val="000000"/>
              <w:sz w:val="28"/>
              <w:szCs w:val="28"/>
            </w:rPr>
            <w:t>595 640 г</w:t>
          </w:r>
        </w:smartTag>
      </w:smartTag>
      <w:r w:rsidRPr="00C11C0E">
        <w:rPr>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right="-232" w:firstLine="709"/>
        <w:rPr>
          <w:sz w:val="28"/>
          <w:szCs w:val="28"/>
        </w:rPr>
      </w:pPr>
      <w:r w:rsidRPr="00C11C0E">
        <w:rPr>
          <w:noProof/>
          <w:color w:val="000000"/>
          <w:sz w:val="28"/>
          <w:szCs w:val="28"/>
        </w:rPr>
        <w:t>Капитальные затраты определяются по формуле в тг. (49):</w:t>
      </w:r>
    </w:p>
    <w:p w:rsidR="00663207" w:rsidRPr="00C11C0E" w:rsidRDefault="00663207" w:rsidP="00C11C0E">
      <w:pPr>
        <w:widowControl/>
        <w:shd w:val="clear" w:color="auto" w:fill="FFFFFF"/>
        <w:tabs>
          <w:tab w:val="right" w:leader="dot" w:pos="9356"/>
        </w:tabs>
        <w:spacing w:line="360" w:lineRule="auto"/>
        <w:ind w:right="-1542" w:firstLine="709"/>
        <w:rPr>
          <w:bCs/>
          <w:sz w:val="28"/>
          <w:szCs w:val="28"/>
        </w:rPr>
      </w:pPr>
      <w:r w:rsidRPr="00C11C0E">
        <w:rPr>
          <w:bCs/>
          <w:noProof/>
          <w:color w:val="000000"/>
          <w:sz w:val="28"/>
          <w:szCs w:val="28"/>
        </w:rPr>
        <w:t xml:space="preserve">К </w:t>
      </w:r>
      <w:r w:rsidRPr="00C11C0E">
        <w:rPr>
          <w:bCs/>
          <w:noProof/>
          <w:color w:val="000000"/>
          <w:sz w:val="28"/>
          <w:szCs w:val="28"/>
          <w:vertAlign w:val="subscript"/>
        </w:rPr>
        <w:t>Вл</w:t>
      </w:r>
      <w:r w:rsidRPr="00C11C0E">
        <w:rPr>
          <w:bCs/>
          <w:noProof/>
          <w:color w:val="000000"/>
          <w:sz w:val="28"/>
          <w:szCs w:val="28"/>
        </w:rPr>
        <w:t xml:space="preserve"> = 64595640 +1759998 +1759998 = 8115636</w:t>
      </w:r>
    </w:p>
    <w:p w:rsidR="00663207" w:rsidRPr="00C11C0E" w:rsidRDefault="00663207" w:rsidP="00C11C0E">
      <w:pPr>
        <w:widowControl/>
        <w:shd w:val="clear" w:color="auto" w:fill="FFFFFF"/>
        <w:tabs>
          <w:tab w:val="right" w:leader="dot" w:pos="9356"/>
        </w:tabs>
        <w:spacing w:line="360" w:lineRule="auto"/>
        <w:ind w:left="556" w:firstLine="709"/>
        <w:rPr>
          <w:sz w:val="28"/>
          <w:szCs w:val="28"/>
        </w:rPr>
      </w:pPr>
      <w:r w:rsidRPr="00C11C0E">
        <w:rPr>
          <w:noProof/>
          <w:color w:val="000000"/>
          <w:sz w:val="28"/>
          <w:szCs w:val="28"/>
        </w:rPr>
        <w:t>Определим текущие затраты:</w:t>
      </w:r>
    </w:p>
    <w:p w:rsidR="00663207" w:rsidRPr="00C11C0E" w:rsidRDefault="00663207" w:rsidP="00C11C0E">
      <w:pPr>
        <w:widowControl/>
        <w:shd w:val="clear" w:color="auto" w:fill="FFFFFF"/>
        <w:tabs>
          <w:tab w:val="right" w:leader="dot" w:pos="9356"/>
        </w:tabs>
        <w:spacing w:line="360" w:lineRule="auto"/>
        <w:ind w:firstLine="709"/>
        <w:rPr>
          <w:bCs/>
          <w:sz w:val="28"/>
          <w:szCs w:val="28"/>
        </w:rPr>
      </w:pPr>
      <w:r w:rsidRPr="00C11C0E">
        <w:rPr>
          <w:bCs/>
          <w:sz w:val="28"/>
          <w:szCs w:val="28"/>
        </w:rPr>
        <w:t xml:space="preserve">Э </w:t>
      </w:r>
      <w:r w:rsidRPr="00C11C0E">
        <w:rPr>
          <w:bCs/>
          <w:sz w:val="28"/>
          <w:szCs w:val="28"/>
          <w:vertAlign w:val="subscript"/>
        </w:rPr>
        <w:t>Р</w:t>
      </w:r>
      <w:r w:rsidRPr="00C11C0E">
        <w:rPr>
          <w:bCs/>
          <w:sz w:val="28"/>
          <w:szCs w:val="28"/>
        </w:rPr>
        <w:t xml:space="preserve"> = ФЗП + ООС+ А + А</w:t>
      </w:r>
      <w:r w:rsidRPr="00C11C0E">
        <w:rPr>
          <w:bCs/>
          <w:sz w:val="28"/>
          <w:szCs w:val="28"/>
          <w:vertAlign w:val="subscript"/>
        </w:rPr>
        <w:t>П</w:t>
      </w:r>
      <w:r w:rsidRPr="00C11C0E">
        <w:rPr>
          <w:bCs/>
          <w:sz w:val="28"/>
          <w:szCs w:val="28"/>
        </w:rPr>
        <w:t xml:space="preserve"> + З </w:t>
      </w:r>
      <w:r w:rsidRPr="00C11C0E">
        <w:rPr>
          <w:bCs/>
          <w:sz w:val="28"/>
          <w:szCs w:val="28"/>
          <w:vertAlign w:val="subscript"/>
        </w:rPr>
        <w:t>ЭЛ.ЭН.</w:t>
      </w:r>
      <w:r w:rsidRPr="00C11C0E">
        <w:rPr>
          <w:bCs/>
          <w:sz w:val="28"/>
          <w:szCs w:val="28"/>
        </w:rPr>
        <w:t xml:space="preserve"> + К</w:t>
      </w:r>
      <w:r w:rsidRPr="00C11C0E">
        <w:rPr>
          <w:bCs/>
          <w:sz w:val="28"/>
          <w:szCs w:val="28"/>
          <w:vertAlign w:val="subscript"/>
        </w:rPr>
        <w:t xml:space="preserve">КР </w:t>
      </w:r>
      <w:r w:rsidRPr="00C11C0E">
        <w:rPr>
          <w:bCs/>
          <w:sz w:val="28"/>
          <w:szCs w:val="28"/>
        </w:rPr>
        <w:t>+ Н</w:t>
      </w:r>
      <w:r w:rsidRPr="00C11C0E">
        <w:rPr>
          <w:bCs/>
          <w:sz w:val="28"/>
          <w:szCs w:val="28"/>
          <w:vertAlign w:val="subscript"/>
        </w:rPr>
        <w:t>Р</w:t>
      </w:r>
      <w:r w:rsidRPr="00C11C0E">
        <w:rPr>
          <w:bCs/>
          <w:sz w:val="28"/>
          <w:szCs w:val="28"/>
        </w:rPr>
        <w:t xml:space="preserve"> + А</w:t>
      </w:r>
      <w:r w:rsidRPr="00C11C0E">
        <w:rPr>
          <w:bCs/>
          <w:sz w:val="28"/>
          <w:szCs w:val="28"/>
          <w:vertAlign w:val="subscript"/>
        </w:rPr>
        <w:t>Р.С.</w:t>
      </w:r>
      <w:r w:rsidRPr="00C11C0E">
        <w:rPr>
          <w:bCs/>
          <w:sz w:val="28"/>
          <w:szCs w:val="28"/>
        </w:rPr>
        <w:t xml:space="preserve"> + Н </w:t>
      </w:r>
      <w:r w:rsidRPr="00C11C0E">
        <w:rPr>
          <w:bCs/>
          <w:sz w:val="28"/>
          <w:szCs w:val="28"/>
          <w:vertAlign w:val="subscript"/>
        </w:rPr>
        <w:t>Срч.</w:t>
      </w:r>
      <w:r w:rsidRPr="00C11C0E">
        <w:rPr>
          <w:bCs/>
          <w:sz w:val="28"/>
          <w:szCs w:val="28"/>
        </w:rPr>
        <w:t>,</w:t>
      </w:r>
    </w:p>
    <w:p w:rsidR="00663207" w:rsidRPr="00C11C0E" w:rsidRDefault="00663207" w:rsidP="00C11C0E">
      <w:pPr>
        <w:widowControl/>
        <w:shd w:val="clear" w:color="auto" w:fill="FFFFFF"/>
        <w:tabs>
          <w:tab w:val="right" w:leader="dot" w:pos="9356"/>
        </w:tabs>
        <w:spacing w:line="360" w:lineRule="auto"/>
        <w:ind w:left="119" w:firstLine="709"/>
        <w:jc w:val="both"/>
        <w:rPr>
          <w:sz w:val="28"/>
          <w:szCs w:val="28"/>
        </w:rPr>
      </w:pPr>
      <w:r w:rsidRPr="00C11C0E">
        <w:rPr>
          <w:noProof/>
          <w:color w:val="000000"/>
          <w:sz w:val="28"/>
          <w:szCs w:val="28"/>
        </w:rPr>
        <w:t xml:space="preserve">где - </w:t>
      </w:r>
      <w:r w:rsidRPr="00C11C0E">
        <w:rPr>
          <w:bCs/>
          <w:noProof/>
          <w:color w:val="000000"/>
          <w:sz w:val="28"/>
          <w:szCs w:val="28"/>
        </w:rPr>
        <w:t>ФЗП, ОСС, Ап, Зэл.эн, АР.С</w:t>
      </w:r>
      <w:r w:rsidRPr="00C11C0E">
        <w:rPr>
          <w:noProof/>
          <w:color w:val="000000"/>
          <w:sz w:val="28"/>
          <w:szCs w:val="28"/>
        </w:rPr>
        <w:t>- остаются такими же как и для предыдущей системы:</w:t>
      </w:r>
    </w:p>
    <w:p w:rsidR="00663207" w:rsidRPr="00C11C0E" w:rsidRDefault="00663207" w:rsidP="00C11C0E">
      <w:pPr>
        <w:widowControl/>
        <w:shd w:val="clear" w:color="auto" w:fill="FFFFFF"/>
        <w:tabs>
          <w:tab w:val="right" w:leader="dot" w:pos="9356"/>
        </w:tabs>
        <w:spacing w:line="360" w:lineRule="auto"/>
        <w:ind w:firstLine="709"/>
        <w:rPr>
          <w:bCs/>
          <w:sz w:val="28"/>
          <w:szCs w:val="28"/>
        </w:rPr>
      </w:pPr>
      <w:r w:rsidRPr="00C11C0E">
        <w:rPr>
          <w:bCs/>
          <w:noProof/>
          <w:color w:val="000000"/>
          <w:sz w:val="28"/>
          <w:szCs w:val="28"/>
        </w:rPr>
        <w:t>Кр = 1,1*(Квл+Арс) =1,1*(68115636+31647000)/3 = 36579633 тг,</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bCs/>
          <w:noProof/>
          <w:color w:val="000000"/>
          <w:sz w:val="28"/>
          <w:szCs w:val="28"/>
        </w:rPr>
        <w:t>А = 0,15*Квл = О,15*68115636 = 10217345 тг</w:t>
      </w:r>
      <w:r w:rsidRPr="00C11C0E">
        <w:rPr>
          <w:noProof/>
          <w:color w:val="000000"/>
          <w:sz w:val="28"/>
          <w:szCs w:val="28"/>
        </w:rPr>
        <w:t>,</w:t>
      </w:r>
    </w:p>
    <w:p w:rsidR="00663207" w:rsidRPr="00C11C0E" w:rsidRDefault="00663207" w:rsidP="00C11C0E">
      <w:pPr>
        <w:widowControl/>
        <w:shd w:val="clear" w:color="auto" w:fill="FFFFFF"/>
        <w:tabs>
          <w:tab w:val="right" w:leader="dot" w:pos="9356"/>
        </w:tabs>
        <w:spacing w:line="360" w:lineRule="auto"/>
        <w:ind w:firstLine="709"/>
        <w:rPr>
          <w:bCs/>
          <w:sz w:val="28"/>
          <w:szCs w:val="28"/>
        </w:rPr>
      </w:pPr>
      <w:r w:rsidRPr="00C11C0E">
        <w:rPr>
          <w:bCs/>
          <w:noProof/>
          <w:color w:val="000000"/>
          <w:sz w:val="28"/>
          <w:szCs w:val="28"/>
        </w:rPr>
        <w:t>Нрч = 100*825 = 82500тг.</w: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noProof/>
          <w:color w:val="000000"/>
          <w:sz w:val="28"/>
          <w:szCs w:val="28"/>
        </w:rPr>
        <w:t>Тогда,</w:t>
      </w:r>
    </w:p>
    <w:p w:rsidR="00663207" w:rsidRPr="00C11C0E" w:rsidRDefault="00663207" w:rsidP="00C11C0E">
      <w:pPr>
        <w:widowControl/>
        <w:shd w:val="clear" w:color="auto" w:fill="FFFFFF"/>
        <w:tabs>
          <w:tab w:val="right" w:leader="dot" w:pos="9356"/>
        </w:tabs>
        <w:spacing w:line="360" w:lineRule="auto"/>
        <w:ind w:left="119" w:firstLine="709"/>
        <w:rPr>
          <w:bCs/>
          <w:sz w:val="28"/>
          <w:szCs w:val="28"/>
        </w:rPr>
      </w:pPr>
      <w:r w:rsidRPr="00C11C0E">
        <w:rPr>
          <w:bCs/>
          <w:noProof/>
          <w:color w:val="000000"/>
          <w:sz w:val="28"/>
          <w:szCs w:val="28"/>
        </w:rPr>
        <w:t>Эр = 3427200+647741+720000+712804+35805000+2570400+36579633+</w:t>
      </w:r>
    </w:p>
    <w:p w:rsidR="00663207" w:rsidRPr="00C11C0E" w:rsidRDefault="00663207" w:rsidP="00C11C0E">
      <w:pPr>
        <w:widowControl/>
        <w:shd w:val="clear" w:color="auto" w:fill="FFFFFF"/>
        <w:tabs>
          <w:tab w:val="right" w:leader="dot" w:pos="9356"/>
        </w:tabs>
        <w:spacing w:line="360" w:lineRule="auto"/>
        <w:ind w:left="119" w:firstLine="709"/>
        <w:rPr>
          <w:bCs/>
          <w:sz w:val="28"/>
          <w:szCs w:val="28"/>
        </w:rPr>
      </w:pPr>
      <w:r w:rsidRPr="00C11C0E">
        <w:rPr>
          <w:bCs/>
          <w:noProof/>
          <w:color w:val="000000"/>
          <w:sz w:val="28"/>
          <w:szCs w:val="28"/>
        </w:rPr>
        <w:t>+10217345+82500 = 88823202 тг.</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rPr>
        <w:t>Построим для сравнения таблицу в которой отразим только изменения по сравнению с предыдущей системой.</w:t>
      </w:r>
    </w:p>
    <w:p w:rsidR="00663207" w:rsidRPr="00C11C0E" w:rsidRDefault="00663207" w:rsidP="00C11C0E">
      <w:pPr>
        <w:widowControl/>
        <w:shd w:val="clear" w:color="auto" w:fill="FFFFFF"/>
        <w:tabs>
          <w:tab w:val="right" w:leader="dot" w:pos="9356"/>
        </w:tabs>
        <w:spacing w:line="360" w:lineRule="auto"/>
        <w:ind w:left="125" w:firstLine="709"/>
        <w:rPr>
          <w:sz w:val="28"/>
          <w:szCs w:val="28"/>
        </w:rPr>
      </w:pPr>
      <w:r w:rsidRPr="00C11C0E">
        <w:rPr>
          <w:noProof/>
          <w:color w:val="000000"/>
          <w:sz w:val="28"/>
          <w:szCs w:val="28"/>
        </w:rPr>
        <w:t>Таблица 8 Период ввода системы.</w:t>
      </w:r>
    </w:p>
    <w:tbl>
      <w:tblPr>
        <w:tblW w:w="0" w:type="auto"/>
        <w:tblInd w:w="324" w:type="dxa"/>
        <w:tblLayout w:type="fixed"/>
        <w:tblCellMar>
          <w:left w:w="40" w:type="dxa"/>
          <w:right w:w="40" w:type="dxa"/>
        </w:tblCellMar>
        <w:tblLook w:val="0000" w:firstRow="0" w:lastRow="0" w:firstColumn="0" w:lastColumn="0" w:noHBand="0" w:noVBand="0"/>
      </w:tblPr>
      <w:tblGrid>
        <w:gridCol w:w="1417"/>
        <w:gridCol w:w="1359"/>
        <w:gridCol w:w="1519"/>
        <w:gridCol w:w="1526"/>
        <w:gridCol w:w="8"/>
        <w:gridCol w:w="1511"/>
        <w:gridCol w:w="8"/>
        <w:gridCol w:w="1533"/>
        <w:gridCol w:w="8"/>
      </w:tblGrid>
      <w:tr w:rsidR="00663207" w:rsidRPr="00647BC9" w:rsidTr="00F8291A">
        <w:trPr>
          <w:gridAfter w:val="1"/>
          <w:wAfter w:w="8" w:type="dxa"/>
          <w:trHeight w:hRule="exact" w:val="511"/>
        </w:trPr>
        <w:tc>
          <w:tcPr>
            <w:tcW w:w="8881" w:type="dxa"/>
            <w:gridSpan w:val="8"/>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3067" w:firstLine="709"/>
            </w:pPr>
            <w:r w:rsidRPr="00647BC9">
              <w:rPr>
                <w:noProof/>
                <w:color w:val="000000"/>
              </w:rPr>
              <w:t>Период ввода системы в эксплуатацию</w:t>
            </w:r>
          </w:p>
        </w:tc>
      </w:tr>
      <w:tr w:rsidR="00663207" w:rsidRPr="00647BC9" w:rsidTr="00F8291A">
        <w:trPr>
          <w:gridAfter w:val="1"/>
          <w:wAfter w:w="8" w:type="dxa"/>
          <w:trHeight w:hRule="exact" w:val="490"/>
        </w:trPr>
        <w:tc>
          <w:tcPr>
            <w:tcW w:w="1417"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pPr>
            <w:r w:rsidRPr="00647BC9">
              <w:rPr>
                <w:noProof/>
                <w:color w:val="000000"/>
              </w:rPr>
              <w:t>1 год</w:t>
            </w:r>
          </w:p>
        </w:tc>
        <w:tc>
          <w:tcPr>
            <w:tcW w:w="1519"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pPr>
            <w:r w:rsidRPr="00647BC9">
              <w:rPr>
                <w:noProof/>
                <w:color w:val="000000"/>
              </w:rPr>
              <w:t>2 года</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pPr>
            <w:r w:rsidRPr="00647BC9">
              <w:rPr>
                <w:noProof/>
                <w:color w:val="000000"/>
              </w:rPr>
              <w:t>3 года</w:t>
            </w:r>
          </w:p>
        </w:tc>
        <w:tc>
          <w:tcPr>
            <w:tcW w:w="1519" w:type="dxa"/>
            <w:gridSpan w:val="2"/>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pPr>
            <w:r w:rsidRPr="00647BC9">
              <w:rPr>
                <w:noProof/>
                <w:color w:val="000000"/>
              </w:rPr>
              <w:t>4 года</w:t>
            </w:r>
          </w:p>
        </w:tc>
        <w:tc>
          <w:tcPr>
            <w:tcW w:w="1541" w:type="dxa"/>
            <w:gridSpan w:val="2"/>
            <w:tcBorders>
              <w:top w:val="single" w:sz="6" w:space="0" w:color="auto"/>
              <w:left w:val="single" w:sz="6" w:space="0" w:color="auto"/>
              <w:bottom w:val="single" w:sz="6" w:space="0" w:color="auto"/>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pPr>
            <w:r w:rsidRPr="00647BC9">
              <w:rPr>
                <w:noProof/>
                <w:color w:val="000000"/>
              </w:rPr>
              <w:t>5 лет</w:t>
            </w:r>
          </w:p>
        </w:tc>
      </w:tr>
      <w:tr w:rsidR="00663207" w:rsidRPr="00647BC9" w:rsidTr="00F8291A">
        <w:trPr>
          <w:gridAfter w:val="1"/>
          <w:wAfter w:w="8" w:type="dxa"/>
          <w:trHeight w:hRule="exact" w:val="461"/>
        </w:trPr>
        <w:tc>
          <w:tcPr>
            <w:tcW w:w="1417"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pPr>
            <w:r w:rsidRPr="00647BC9">
              <w:rPr>
                <w:noProof/>
                <w:color w:val="000000"/>
              </w:rPr>
              <w:t>Общие</w:t>
            </w:r>
          </w:p>
        </w:tc>
        <w:tc>
          <w:tcPr>
            <w:tcW w:w="1359"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pPr>
            <w:r w:rsidRPr="00647BC9">
              <w:rPr>
                <w:noProof/>
                <w:color w:val="000000"/>
              </w:rPr>
              <w:t>42625000</w:t>
            </w:r>
          </w:p>
        </w:tc>
        <w:tc>
          <w:tcPr>
            <w:tcW w:w="1519"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ind w:left="25"/>
            </w:pPr>
            <w:r w:rsidRPr="00647BC9">
              <w:rPr>
                <w:noProof/>
                <w:color w:val="000000"/>
              </w:rPr>
              <w:t>127875000</w:t>
            </w:r>
          </w:p>
        </w:tc>
        <w:tc>
          <w:tcPr>
            <w:tcW w:w="1526"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pPr>
            <w:r w:rsidRPr="00647BC9">
              <w:rPr>
                <w:noProof/>
                <w:color w:val="000000"/>
              </w:rPr>
              <w:t>213125000</w:t>
            </w:r>
          </w:p>
        </w:tc>
        <w:tc>
          <w:tcPr>
            <w:tcW w:w="1519"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pPr>
            <w:r w:rsidRPr="00647BC9">
              <w:rPr>
                <w:noProof/>
                <w:color w:val="000000"/>
              </w:rPr>
              <w:t>383625000</w:t>
            </w:r>
          </w:p>
        </w:tc>
        <w:tc>
          <w:tcPr>
            <w:tcW w:w="1541"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ind w:left="7"/>
            </w:pPr>
            <w:r w:rsidRPr="00647BC9">
              <w:rPr>
                <w:noProof/>
                <w:color w:val="000000"/>
              </w:rPr>
              <w:t>554125000</w:t>
            </w:r>
          </w:p>
        </w:tc>
      </w:tr>
      <w:tr w:rsidR="00663207" w:rsidRPr="00647BC9" w:rsidTr="00F8291A">
        <w:trPr>
          <w:gridAfter w:val="1"/>
          <w:wAfter w:w="8" w:type="dxa"/>
          <w:trHeight w:hRule="exact" w:val="490"/>
        </w:trPr>
        <w:tc>
          <w:tcPr>
            <w:tcW w:w="1417"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pPr>
            <w:r w:rsidRPr="00647BC9">
              <w:rPr>
                <w:noProof/>
                <w:color w:val="000000"/>
              </w:rPr>
              <w:t>доходы тг.</w:t>
            </w:r>
          </w:p>
        </w:tc>
        <w:tc>
          <w:tcPr>
            <w:tcW w:w="1359"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19"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26"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19"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41"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r>
      <w:tr w:rsidR="00663207" w:rsidRPr="00647BC9" w:rsidTr="00F8291A">
        <w:trPr>
          <w:gridAfter w:val="1"/>
          <w:wAfter w:w="8" w:type="dxa"/>
          <w:trHeight w:hRule="exact" w:val="406"/>
        </w:trPr>
        <w:tc>
          <w:tcPr>
            <w:tcW w:w="1417"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11"/>
            </w:pPr>
            <w:r w:rsidRPr="00647BC9">
              <w:rPr>
                <w:noProof/>
                <w:color w:val="000000"/>
              </w:rPr>
              <w:t>По нараст.</w:t>
            </w:r>
          </w:p>
        </w:tc>
        <w:tc>
          <w:tcPr>
            <w:tcW w:w="1359"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19"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26"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19"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41"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r>
      <w:tr w:rsidR="00663207" w:rsidRPr="00647BC9" w:rsidTr="00F8291A">
        <w:trPr>
          <w:gridAfter w:val="1"/>
          <w:wAfter w:w="8" w:type="dxa"/>
          <w:trHeight w:hRule="exact" w:val="475"/>
        </w:trPr>
        <w:tc>
          <w:tcPr>
            <w:tcW w:w="1417"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11"/>
            </w:pPr>
            <w:r w:rsidRPr="00647BC9">
              <w:rPr>
                <w:noProof/>
                <w:color w:val="000000"/>
              </w:rPr>
              <w:t>Эксплуат.</w:t>
            </w:r>
          </w:p>
        </w:tc>
        <w:tc>
          <w:tcPr>
            <w:tcW w:w="1359"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ind w:left="7"/>
            </w:pPr>
            <w:r w:rsidRPr="00647BC9">
              <w:rPr>
                <w:noProof/>
                <w:color w:val="000000"/>
              </w:rPr>
              <w:t>85957499</w:t>
            </w:r>
          </w:p>
        </w:tc>
        <w:tc>
          <w:tcPr>
            <w:tcW w:w="1519"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ind w:left="32"/>
            </w:pPr>
            <w:r w:rsidRPr="00647BC9">
              <w:rPr>
                <w:noProof/>
                <w:color w:val="000000"/>
              </w:rPr>
              <w:t>171914998</w:t>
            </w:r>
          </w:p>
        </w:tc>
        <w:tc>
          <w:tcPr>
            <w:tcW w:w="1526"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pPr>
            <w:r w:rsidRPr="00647BC9">
              <w:rPr>
                <w:noProof/>
                <w:color w:val="000000"/>
              </w:rPr>
              <w:t>257872497</w:t>
            </w:r>
          </w:p>
        </w:tc>
        <w:tc>
          <w:tcPr>
            <w:tcW w:w="1519"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ind w:left="7"/>
            </w:pPr>
            <w:r w:rsidRPr="00647BC9">
              <w:rPr>
                <w:noProof/>
                <w:color w:val="000000"/>
              </w:rPr>
              <w:t>343829996</w:t>
            </w:r>
          </w:p>
        </w:tc>
        <w:tc>
          <w:tcPr>
            <w:tcW w:w="1541"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ind w:left="7"/>
            </w:pPr>
            <w:r w:rsidRPr="00647BC9">
              <w:rPr>
                <w:noProof/>
                <w:color w:val="000000"/>
              </w:rPr>
              <w:t>429787495</w:t>
            </w:r>
          </w:p>
        </w:tc>
      </w:tr>
      <w:tr w:rsidR="00663207" w:rsidRPr="00647BC9" w:rsidTr="00F8291A">
        <w:trPr>
          <w:gridAfter w:val="1"/>
          <w:wAfter w:w="8" w:type="dxa"/>
          <w:trHeight w:hRule="exact" w:val="490"/>
        </w:trPr>
        <w:tc>
          <w:tcPr>
            <w:tcW w:w="1417"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pPr>
            <w:r w:rsidRPr="00647BC9">
              <w:rPr>
                <w:noProof/>
                <w:color w:val="000000"/>
              </w:rPr>
              <w:t>расходы</w:t>
            </w:r>
          </w:p>
        </w:tc>
        <w:tc>
          <w:tcPr>
            <w:tcW w:w="1359"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19"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26"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19"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41"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r>
      <w:tr w:rsidR="00663207" w:rsidRPr="00647BC9" w:rsidTr="00F8291A">
        <w:trPr>
          <w:gridAfter w:val="1"/>
          <w:wAfter w:w="8" w:type="dxa"/>
          <w:trHeight w:hRule="exact" w:val="482"/>
        </w:trPr>
        <w:tc>
          <w:tcPr>
            <w:tcW w:w="1417"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pPr>
            <w:r w:rsidRPr="00647BC9">
              <w:rPr>
                <w:noProof/>
                <w:color w:val="000000"/>
              </w:rPr>
              <w:t>тг., по</w:t>
            </w:r>
          </w:p>
        </w:tc>
        <w:tc>
          <w:tcPr>
            <w:tcW w:w="1359"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19"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26"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19"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41" w:type="dxa"/>
            <w:gridSpan w:val="2"/>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r>
      <w:tr w:rsidR="00663207" w:rsidRPr="00647BC9" w:rsidTr="00F8291A">
        <w:trPr>
          <w:gridAfter w:val="1"/>
          <w:wAfter w:w="8" w:type="dxa"/>
          <w:trHeight w:hRule="exact" w:val="540"/>
        </w:trPr>
        <w:tc>
          <w:tcPr>
            <w:tcW w:w="1417"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pPr>
            <w:r w:rsidRPr="00647BC9">
              <w:rPr>
                <w:noProof/>
                <w:color w:val="000000"/>
              </w:rPr>
              <w:t>нараст.</w:t>
            </w:r>
          </w:p>
        </w:tc>
        <w:tc>
          <w:tcPr>
            <w:tcW w:w="1359"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19"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26"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19"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41"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r>
      <w:tr w:rsidR="00663207" w:rsidRPr="00647BC9" w:rsidTr="00F8291A">
        <w:trPr>
          <w:gridAfter w:val="1"/>
          <w:wAfter w:w="8" w:type="dxa"/>
          <w:trHeight w:hRule="exact" w:val="468"/>
        </w:trPr>
        <w:tc>
          <w:tcPr>
            <w:tcW w:w="1417"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pPr>
            <w:r w:rsidRPr="00647BC9">
              <w:rPr>
                <w:noProof/>
                <w:color w:val="000000"/>
              </w:rPr>
              <w:t>Прибыль</w:t>
            </w:r>
          </w:p>
        </w:tc>
        <w:tc>
          <w:tcPr>
            <w:tcW w:w="1359"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pPr>
            <w:r w:rsidRPr="00647BC9">
              <w:rPr>
                <w:noProof/>
                <w:color w:val="000000"/>
              </w:rPr>
              <w:t>-43332499</w:t>
            </w:r>
          </w:p>
        </w:tc>
        <w:tc>
          <w:tcPr>
            <w:tcW w:w="1519"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ind w:left="4"/>
            </w:pPr>
            <w:r w:rsidRPr="00647BC9">
              <w:rPr>
                <w:noProof/>
                <w:color w:val="000000"/>
              </w:rPr>
              <w:t>-44039998</w:t>
            </w:r>
          </w:p>
        </w:tc>
        <w:tc>
          <w:tcPr>
            <w:tcW w:w="1526"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ind w:left="4"/>
            </w:pPr>
            <w:r w:rsidRPr="00647BC9">
              <w:rPr>
                <w:noProof/>
                <w:color w:val="000000"/>
              </w:rPr>
              <w:t>-44747497</w:t>
            </w:r>
          </w:p>
        </w:tc>
        <w:tc>
          <w:tcPr>
            <w:tcW w:w="1519"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ind w:left="7"/>
            </w:pPr>
            <w:r w:rsidRPr="00647BC9">
              <w:rPr>
                <w:noProof/>
                <w:color w:val="000000"/>
              </w:rPr>
              <w:t>39795004</w:t>
            </w:r>
          </w:p>
        </w:tc>
        <w:tc>
          <w:tcPr>
            <w:tcW w:w="1541"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ind w:left="36"/>
            </w:pPr>
            <w:r w:rsidRPr="00647BC9">
              <w:rPr>
                <w:noProof/>
                <w:color w:val="000000"/>
              </w:rPr>
              <w:t>124337505</w:t>
            </w:r>
          </w:p>
        </w:tc>
      </w:tr>
      <w:tr w:rsidR="00663207" w:rsidRPr="00647BC9" w:rsidTr="00F8291A">
        <w:trPr>
          <w:gridAfter w:val="1"/>
          <w:wAfter w:w="8" w:type="dxa"/>
          <w:trHeight w:hRule="exact" w:val="482"/>
        </w:trPr>
        <w:tc>
          <w:tcPr>
            <w:tcW w:w="1417"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pPr>
            <w:r w:rsidRPr="00647BC9">
              <w:rPr>
                <w:noProof/>
                <w:color w:val="000000"/>
              </w:rPr>
              <w:t>тг., по</w:t>
            </w:r>
          </w:p>
        </w:tc>
        <w:tc>
          <w:tcPr>
            <w:tcW w:w="1359"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19" w:type="dxa"/>
            <w:tcBorders>
              <w:top w:val="nil"/>
              <w:left w:val="single" w:sz="6" w:space="0" w:color="auto"/>
              <w:bottom w:val="nil"/>
              <w:right w:val="single" w:sz="6" w:space="0" w:color="auto"/>
            </w:tcBorders>
            <w:shd w:val="clear" w:color="auto" w:fill="FFFFFF"/>
          </w:tcPr>
          <w:p w:rsidR="00663207" w:rsidRPr="00BE0536" w:rsidRDefault="00663207" w:rsidP="00BE0536">
            <w:pPr>
              <w:widowControl/>
              <w:shd w:val="clear" w:color="auto" w:fill="FFFFFF"/>
              <w:tabs>
                <w:tab w:val="right" w:leader="dot" w:pos="9356"/>
              </w:tabs>
              <w:spacing w:line="360" w:lineRule="auto"/>
              <w:rPr>
                <w:lang w:val="en-US"/>
              </w:rPr>
            </w:pPr>
          </w:p>
        </w:tc>
        <w:tc>
          <w:tcPr>
            <w:tcW w:w="1526" w:type="dxa"/>
            <w:tcBorders>
              <w:top w:val="nil"/>
              <w:left w:val="single" w:sz="6" w:space="0" w:color="auto"/>
              <w:bottom w:val="nil"/>
              <w:right w:val="single" w:sz="6" w:space="0" w:color="auto"/>
            </w:tcBorders>
            <w:shd w:val="clear" w:color="auto" w:fill="FFFFFF"/>
          </w:tcPr>
          <w:p w:rsidR="00663207" w:rsidRPr="00BE0536" w:rsidRDefault="00663207" w:rsidP="00BE0536">
            <w:pPr>
              <w:widowControl/>
              <w:shd w:val="clear" w:color="auto" w:fill="FFFFFF"/>
              <w:tabs>
                <w:tab w:val="right" w:leader="dot" w:pos="9356"/>
              </w:tabs>
              <w:spacing w:line="360" w:lineRule="auto"/>
              <w:rPr>
                <w:lang w:val="en-US"/>
              </w:rPr>
            </w:pPr>
          </w:p>
        </w:tc>
        <w:tc>
          <w:tcPr>
            <w:tcW w:w="1519" w:type="dxa"/>
            <w:gridSpan w:val="2"/>
            <w:tcBorders>
              <w:top w:val="nil"/>
              <w:left w:val="single" w:sz="6" w:space="0" w:color="auto"/>
              <w:bottom w:val="nil"/>
              <w:right w:val="single" w:sz="6" w:space="0" w:color="auto"/>
            </w:tcBorders>
            <w:shd w:val="clear" w:color="auto" w:fill="FFFFFF"/>
          </w:tcPr>
          <w:p w:rsidR="00663207" w:rsidRPr="00BE0536" w:rsidRDefault="00663207" w:rsidP="00BE0536">
            <w:pPr>
              <w:widowControl/>
              <w:shd w:val="clear" w:color="auto" w:fill="FFFFFF"/>
              <w:tabs>
                <w:tab w:val="right" w:leader="dot" w:pos="9356"/>
              </w:tabs>
              <w:spacing w:line="360" w:lineRule="auto"/>
              <w:rPr>
                <w:lang w:val="en-US"/>
              </w:rPr>
            </w:pPr>
          </w:p>
        </w:tc>
        <w:tc>
          <w:tcPr>
            <w:tcW w:w="1541" w:type="dxa"/>
            <w:gridSpan w:val="2"/>
            <w:tcBorders>
              <w:top w:val="nil"/>
              <w:left w:val="single" w:sz="6" w:space="0" w:color="auto"/>
              <w:bottom w:val="nil"/>
              <w:right w:val="single" w:sz="6" w:space="0" w:color="auto"/>
            </w:tcBorders>
            <w:shd w:val="clear" w:color="auto" w:fill="FFFFFF"/>
          </w:tcPr>
          <w:p w:rsidR="00663207" w:rsidRPr="00BE0536" w:rsidRDefault="00663207" w:rsidP="00BE0536">
            <w:pPr>
              <w:widowControl/>
              <w:shd w:val="clear" w:color="auto" w:fill="FFFFFF"/>
              <w:tabs>
                <w:tab w:val="right" w:leader="dot" w:pos="9356"/>
              </w:tabs>
              <w:spacing w:line="360" w:lineRule="auto"/>
              <w:rPr>
                <w:lang w:val="en-US"/>
              </w:rPr>
            </w:pPr>
          </w:p>
        </w:tc>
      </w:tr>
      <w:tr w:rsidR="00663207" w:rsidRPr="00647BC9" w:rsidTr="00F8291A">
        <w:trPr>
          <w:gridAfter w:val="1"/>
          <w:wAfter w:w="8" w:type="dxa"/>
          <w:trHeight w:hRule="exact" w:val="376"/>
        </w:trPr>
        <w:tc>
          <w:tcPr>
            <w:tcW w:w="1417" w:type="dxa"/>
            <w:tcBorders>
              <w:top w:val="nil"/>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pPr>
            <w:r w:rsidRPr="00647BC9">
              <w:rPr>
                <w:noProof/>
                <w:color w:val="000000"/>
              </w:rPr>
              <w:t>нараст.</w:t>
            </w:r>
          </w:p>
        </w:tc>
        <w:tc>
          <w:tcPr>
            <w:tcW w:w="1359" w:type="dxa"/>
            <w:tcBorders>
              <w:top w:val="nil"/>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19" w:type="dxa"/>
            <w:tcBorders>
              <w:top w:val="nil"/>
              <w:left w:val="single" w:sz="6" w:space="0" w:color="auto"/>
              <w:right w:val="single" w:sz="6" w:space="0" w:color="auto"/>
            </w:tcBorders>
            <w:shd w:val="clear" w:color="auto" w:fill="FFFFFF"/>
          </w:tcPr>
          <w:p w:rsidR="00663207" w:rsidRPr="00BE0536" w:rsidRDefault="00663207" w:rsidP="00BE0536">
            <w:pPr>
              <w:widowControl/>
              <w:shd w:val="clear" w:color="auto" w:fill="FFFFFF"/>
              <w:tabs>
                <w:tab w:val="right" w:leader="dot" w:pos="9356"/>
              </w:tabs>
              <w:spacing w:line="360" w:lineRule="auto"/>
              <w:rPr>
                <w:lang w:val="en-US"/>
              </w:rPr>
            </w:pPr>
          </w:p>
        </w:tc>
        <w:tc>
          <w:tcPr>
            <w:tcW w:w="1526" w:type="dxa"/>
            <w:tcBorders>
              <w:top w:val="nil"/>
              <w:left w:val="single" w:sz="6" w:space="0" w:color="auto"/>
              <w:right w:val="single" w:sz="6" w:space="0" w:color="auto"/>
            </w:tcBorders>
            <w:shd w:val="clear" w:color="auto" w:fill="FFFFFF"/>
          </w:tcPr>
          <w:p w:rsidR="00663207" w:rsidRPr="00BE0536" w:rsidRDefault="00663207" w:rsidP="00BE0536">
            <w:pPr>
              <w:widowControl/>
              <w:shd w:val="clear" w:color="auto" w:fill="FFFFFF"/>
              <w:tabs>
                <w:tab w:val="right" w:leader="dot" w:pos="9356"/>
              </w:tabs>
              <w:spacing w:line="360" w:lineRule="auto"/>
              <w:rPr>
                <w:lang w:val="en-US"/>
              </w:rPr>
            </w:pPr>
          </w:p>
        </w:tc>
        <w:tc>
          <w:tcPr>
            <w:tcW w:w="1519" w:type="dxa"/>
            <w:gridSpan w:val="2"/>
            <w:tcBorders>
              <w:top w:val="nil"/>
              <w:left w:val="single" w:sz="6" w:space="0" w:color="auto"/>
              <w:right w:val="single" w:sz="6" w:space="0" w:color="auto"/>
            </w:tcBorders>
            <w:shd w:val="clear" w:color="auto" w:fill="FFFFFF"/>
          </w:tcPr>
          <w:p w:rsidR="00663207" w:rsidRPr="00BE0536" w:rsidRDefault="00663207" w:rsidP="00BE0536">
            <w:pPr>
              <w:widowControl/>
              <w:shd w:val="clear" w:color="auto" w:fill="FFFFFF"/>
              <w:tabs>
                <w:tab w:val="right" w:leader="dot" w:pos="9356"/>
              </w:tabs>
              <w:spacing w:line="360" w:lineRule="auto"/>
              <w:rPr>
                <w:lang w:val="en-US"/>
              </w:rPr>
            </w:pPr>
          </w:p>
        </w:tc>
        <w:tc>
          <w:tcPr>
            <w:tcW w:w="1541" w:type="dxa"/>
            <w:gridSpan w:val="2"/>
            <w:tcBorders>
              <w:top w:val="nil"/>
              <w:left w:val="single" w:sz="6" w:space="0" w:color="auto"/>
              <w:right w:val="single" w:sz="6" w:space="0" w:color="auto"/>
            </w:tcBorders>
            <w:shd w:val="clear" w:color="auto" w:fill="FFFFFF"/>
          </w:tcPr>
          <w:p w:rsidR="00663207" w:rsidRPr="00BE0536" w:rsidRDefault="00663207" w:rsidP="00BE0536">
            <w:pPr>
              <w:widowControl/>
              <w:shd w:val="clear" w:color="auto" w:fill="FFFFFF"/>
              <w:tabs>
                <w:tab w:val="right" w:leader="dot" w:pos="9356"/>
              </w:tabs>
              <w:spacing w:line="360" w:lineRule="auto"/>
              <w:rPr>
                <w:lang w:val="en-US"/>
              </w:rPr>
            </w:pPr>
          </w:p>
        </w:tc>
      </w:tr>
      <w:tr w:rsidR="00663207" w:rsidRPr="00647BC9" w:rsidTr="00F8291A">
        <w:trPr>
          <w:gridAfter w:val="1"/>
          <w:wAfter w:w="8" w:type="dxa"/>
          <w:trHeight w:hRule="exact" w:val="722"/>
        </w:trPr>
        <w:tc>
          <w:tcPr>
            <w:tcW w:w="1417"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right="18"/>
            </w:pPr>
            <w:r w:rsidRPr="00647BC9">
              <w:rPr>
                <w:noProof/>
                <w:color w:val="000000"/>
              </w:rPr>
              <w:t>Накоплен-ие аморт.</w:t>
            </w:r>
          </w:p>
        </w:tc>
        <w:tc>
          <w:tcPr>
            <w:tcW w:w="1359"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pPr>
            <w:r w:rsidRPr="00647BC9">
              <w:rPr>
                <w:noProof/>
                <w:color w:val="000000"/>
              </w:rPr>
              <w:t>9327989</w:t>
            </w:r>
          </w:p>
        </w:tc>
        <w:tc>
          <w:tcPr>
            <w:tcW w:w="1519"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ind w:left="25"/>
            </w:pPr>
            <w:r w:rsidRPr="00647BC9">
              <w:rPr>
                <w:noProof/>
                <w:color w:val="000000"/>
              </w:rPr>
              <w:t>18655978</w:t>
            </w:r>
          </w:p>
        </w:tc>
        <w:tc>
          <w:tcPr>
            <w:tcW w:w="1526"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pPr>
            <w:r w:rsidRPr="00647BC9">
              <w:rPr>
                <w:noProof/>
                <w:color w:val="000000"/>
              </w:rPr>
              <w:t>27983967</w:t>
            </w:r>
          </w:p>
        </w:tc>
        <w:tc>
          <w:tcPr>
            <w:tcW w:w="1519"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pPr>
            <w:r w:rsidRPr="00647BC9">
              <w:rPr>
                <w:noProof/>
                <w:color w:val="000000"/>
              </w:rPr>
              <w:t>37311956</w:t>
            </w:r>
          </w:p>
        </w:tc>
        <w:tc>
          <w:tcPr>
            <w:tcW w:w="1541"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pPr>
            <w:r w:rsidRPr="00647BC9">
              <w:rPr>
                <w:noProof/>
                <w:color w:val="000000"/>
              </w:rPr>
              <w:t>46639945</w:t>
            </w:r>
          </w:p>
        </w:tc>
      </w:tr>
      <w:tr w:rsidR="00663207" w:rsidRPr="00647BC9" w:rsidTr="00F8291A">
        <w:trPr>
          <w:gridAfter w:val="1"/>
          <w:wAfter w:w="8" w:type="dxa"/>
          <w:trHeight w:hRule="exact" w:val="475"/>
        </w:trPr>
        <w:tc>
          <w:tcPr>
            <w:tcW w:w="1417"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pPr>
            <w:r w:rsidRPr="00647BC9">
              <w:rPr>
                <w:noProof/>
                <w:color w:val="000000"/>
              </w:rPr>
              <w:t>отч. тг., по</w:t>
            </w:r>
          </w:p>
        </w:tc>
        <w:tc>
          <w:tcPr>
            <w:tcW w:w="1359"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19" w:type="dxa"/>
            <w:tcBorders>
              <w:top w:val="nil"/>
              <w:left w:val="single" w:sz="6" w:space="0" w:color="auto"/>
              <w:bottom w:val="nil"/>
              <w:right w:val="single" w:sz="6" w:space="0" w:color="auto"/>
            </w:tcBorders>
            <w:shd w:val="clear" w:color="auto" w:fill="FFFFFF"/>
          </w:tcPr>
          <w:p w:rsidR="00663207" w:rsidRPr="00BE0536" w:rsidRDefault="00663207" w:rsidP="00BE0536">
            <w:pPr>
              <w:widowControl/>
              <w:shd w:val="clear" w:color="auto" w:fill="FFFFFF"/>
              <w:tabs>
                <w:tab w:val="right" w:leader="dot" w:pos="9356"/>
              </w:tabs>
              <w:spacing w:line="360" w:lineRule="auto"/>
              <w:rPr>
                <w:lang w:val="en-US"/>
              </w:rPr>
            </w:pPr>
          </w:p>
        </w:tc>
        <w:tc>
          <w:tcPr>
            <w:tcW w:w="1526" w:type="dxa"/>
            <w:tcBorders>
              <w:top w:val="nil"/>
              <w:left w:val="single" w:sz="6" w:space="0" w:color="auto"/>
              <w:bottom w:val="nil"/>
              <w:right w:val="single" w:sz="6" w:space="0" w:color="auto"/>
            </w:tcBorders>
            <w:shd w:val="clear" w:color="auto" w:fill="FFFFFF"/>
          </w:tcPr>
          <w:p w:rsidR="00663207" w:rsidRPr="00BE0536" w:rsidRDefault="00663207" w:rsidP="00BE0536">
            <w:pPr>
              <w:widowControl/>
              <w:shd w:val="clear" w:color="auto" w:fill="FFFFFF"/>
              <w:tabs>
                <w:tab w:val="right" w:leader="dot" w:pos="9356"/>
              </w:tabs>
              <w:spacing w:line="360" w:lineRule="auto"/>
              <w:rPr>
                <w:lang w:val="en-US"/>
              </w:rPr>
            </w:pPr>
          </w:p>
        </w:tc>
        <w:tc>
          <w:tcPr>
            <w:tcW w:w="1519" w:type="dxa"/>
            <w:gridSpan w:val="2"/>
            <w:tcBorders>
              <w:top w:val="nil"/>
              <w:left w:val="single" w:sz="6" w:space="0" w:color="auto"/>
              <w:bottom w:val="nil"/>
              <w:right w:val="single" w:sz="6" w:space="0" w:color="auto"/>
            </w:tcBorders>
            <w:shd w:val="clear" w:color="auto" w:fill="FFFFFF"/>
          </w:tcPr>
          <w:p w:rsidR="00663207" w:rsidRPr="00BE0536" w:rsidRDefault="00663207" w:rsidP="00BE0536">
            <w:pPr>
              <w:widowControl/>
              <w:shd w:val="clear" w:color="auto" w:fill="FFFFFF"/>
              <w:tabs>
                <w:tab w:val="right" w:leader="dot" w:pos="9356"/>
              </w:tabs>
              <w:spacing w:line="360" w:lineRule="auto"/>
              <w:rPr>
                <w:lang w:val="en-US"/>
              </w:rPr>
            </w:pPr>
          </w:p>
        </w:tc>
        <w:tc>
          <w:tcPr>
            <w:tcW w:w="1541" w:type="dxa"/>
            <w:gridSpan w:val="2"/>
            <w:tcBorders>
              <w:top w:val="nil"/>
              <w:left w:val="single" w:sz="6" w:space="0" w:color="auto"/>
              <w:bottom w:val="nil"/>
              <w:right w:val="single" w:sz="6" w:space="0" w:color="auto"/>
            </w:tcBorders>
            <w:shd w:val="clear" w:color="auto" w:fill="FFFFFF"/>
          </w:tcPr>
          <w:p w:rsidR="00663207" w:rsidRPr="00BE0536" w:rsidRDefault="00663207" w:rsidP="00BE0536">
            <w:pPr>
              <w:widowControl/>
              <w:shd w:val="clear" w:color="auto" w:fill="FFFFFF"/>
              <w:tabs>
                <w:tab w:val="right" w:leader="dot" w:pos="9356"/>
              </w:tabs>
              <w:spacing w:line="360" w:lineRule="auto"/>
              <w:rPr>
                <w:lang w:val="en-US"/>
              </w:rPr>
            </w:pPr>
          </w:p>
        </w:tc>
      </w:tr>
      <w:tr w:rsidR="00663207" w:rsidRPr="00647BC9" w:rsidTr="00F8291A">
        <w:trPr>
          <w:gridAfter w:val="1"/>
          <w:wAfter w:w="8" w:type="dxa"/>
          <w:trHeight w:hRule="exact" w:val="355"/>
        </w:trPr>
        <w:tc>
          <w:tcPr>
            <w:tcW w:w="1417"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pPr>
            <w:r w:rsidRPr="00647BC9">
              <w:rPr>
                <w:noProof/>
                <w:color w:val="000000"/>
              </w:rPr>
              <w:t>нараст.</w:t>
            </w:r>
          </w:p>
        </w:tc>
        <w:tc>
          <w:tcPr>
            <w:tcW w:w="1359"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19" w:type="dxa"/>
            <w:tcBorders>
              <w:top w:val="nil"/>
              <w:left w:val="single" w:sz="6" w:space="0" w:color="auto"/>
              <w:bottom w:val="single" w:sz="6" w:space="0" w:color="auto"/>
              <w:right w:val="single" w:sz="6" w:space="0" w:color="auto"/>
            </w:tcBorders>
            <w:shd w:val="clear" w:color="auto" w:fill="FFFFFF"/>
          </w:tcPr>
          <w:p w:rsidR="00663207" w:rsidRPr="00BE0536" w:rsidRDefault="00663207" w:rsidP="00BE0536">
            <w:pPr>
              <w:widowControl/>
              <w:shd w:val="clear" w:color="auto" w:fill="FFFFFF"/>
              <w:tabs>
                <w:tab w:val="right" w:leader="dot" w:pos="9356"/>
              </w:tabs>
              <w:spacing w:line="360" w:lineRule="auto"/>
              <w:rPr>
                <w:lang w:val="en-US"/>
              </w:rPr>
            </w:pPr>
          </w:p>
        </w:tc>
        <w:tc>
          <w:tcPr>
            <w:tcW w:w="1526" w:type="dxa"/>
            <w:tcBorders>
              <w:top w:val="nil"/>
              <w:left w:val="single" w:sz="6" w:space="0" w:color="auto"/>
              <w:bottom w:val="single" w:sz="6" w:space="0" w:color="auto"/>
              <w:right w:val="single" w:sz="6" w:space="0" w:color="auto"/>
            </w:tcBorders>
            <w:shd w:val="clear" w:color="auto" w:fill="FFFFFF"/>
          </w:tcPr>
          <w:p w:rsidR="00663207" w:rsidRPr="00BE0536" w:rsidRDefault="00663207" w:rsidP="00BE0536">
            <w:pPr>
              <w:widowControl/>
              <w:shd w:val="clear" w:color="auto" w:fill="FFFFFF"/>
              <w:tabs>
                <w:tab w:val="right" w:leader="dot" w:pos="9356"/>
              </w:tabs>
              <w:spacing w:line="360" w:lineRule="auto"/>
              <w:rPr>
                <w:lang w:val="en-US"/>
              </w:rPr>
            </w:pPr>
          </w:p>
        </w:tc>
        <w:tc>
          <w:tcPr>
            <w:tcW w:w="1519" w:type="dxa"/>
            <w:gridSpan w:val="2"/>
            <w:tcBorders>
              <w:top w:val="nil"/>
              <w:left w:val="single" w:sz="6" w:space="0" w:color="auto"/>
              <w:bottom w:val="single" w:sz="6" w:space="0" w:color="auto"/>
              <w:right w:val="single" w:sz="6" w:space="0" w:color="auto"/>
            </w:tcBorders>
            <w:shd w:val="clear" w:color="auto" w:fill="FFFFFF"/>
          </w:tcPr>
          <w:p w:rsidR="00663207" w:rsidRPr="00BE0536" w:rsidRDefault="00663207" w:rsidP="00BE0536">
            <w:pPr>
              <w:widowControl/>
              <w:shd w:val="clear" w:color="auto" w:fill="FFFFFF"/>
              <w:tabs>
                <w:tab w:val="right" w:leader="dot" w:pos="9356"/>
              </w:tabs>
              <w:spacing w:line="360" w:lineRule="auto"/>
              <w:rPr>
                <w:lang w:val="en-US"/>
              </w:rPr>
            </w:pPr>
          </w:p>
        </w:tc>
        <w:tc>
          <w:tcPr>
            <w:tcW w:w="1541" w:type="dxa"/>
            <w:gridSpan w:val="2"/>
            <w:tcBorders>
              <w:top w:val="nil"/>
              <w:left w:val="single" w:sz="6" w:space="0" w:color="auto"/>
              <w:bottom w:val="single" w:sz="6" w:space="0" w:color="auto"/>
              <w:right w:val="single" w:sz="6" w:space="0" w:color="auto"/>
            </w:tcBorders>
            <w:shd w:val="clear" w:color="auto" w:fill="FFFFFF"/>
          </w:tcPr>
          <w:p w:rsidR="00663207" w:rsidRPr="00BE0536" w:rsidRDefault="00663207" w:rsidP="00BE0536">
            <w:pPr>
              <w:widowControl/>
              <w:shd w:val="clear" w:color="auto" w:fill="FFFFFF"/>
              <w:tabs>
                <w:tab w:val="right" w:leader="dot" w:pos="9356"/>
              </w:tabs>
              <w:spacing w:line="360" w:lineRule="auto"/>
              <w:rPr>
                <w:lang w:val="en-US"/>
              </w:rPr>
            </w:pPr>
          </w:p>
        </w:tc>
      </w:tr>
      <w:tr w:rsidR="00663207" w:rsidRPr="00647BC9" w:rsidTr="00F8291A">
        <w:trPr>
          <w:gridAfter w:val="1"/>
          <w:wAfter w:w="8" w:type="dxa"/>
          <w:trHeight w:hRule="exact" w:val="461"/>
        </w:trPr>
        <w:tc>
          <w:tcPr>
            <w:tcW w:w="1417"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11"/>
            </w:pPr>
            <w:r w:rsidRPr="00647BC9">
              <w:rPr>
                <w:noProof/>
                <w:color w:val="000000"/>
              </w:rPr>
              <w:t>Денежные</w:t>
            </w:r>
          </w:p>
        </w:tc>
        <w:tc>
          <w:tcPr>
            <w:tcW w:w="1359"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pPr>
            <w:r w:rsidRPr="00647BC9">
              <w:rPr>
                <w:noProof/>
                <w:color w:val="000000"/>
              </w:rPr>
              <w:t>-34004510</w:t>
            </w:r>
          </w:p>
        </w:tc>
        <w:tc>
          <w:tcPr>
            <w:tcW w:w="1519"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ind w:left="4"/>
            </w:pPr>
            <w:r w:rsidRPr="00647BC9">
              <w:rPr>
                <w:noProof/>
                <w:color w:val="000000"/>
              </w:rPr>
              <w:t>-25384020</w:t>
            </w:r>
          </w:p>
        </w:tc>
        <w:tc>
          <w:tcPr>
            <w:tcW w:w="1526" w:type="dxa"/>
            <w:tcBorders>
              <w:top w:val="single" w:sz="6" w:space="0" w:color="auto"/>
              <w:left w:val="single" w:sz="6" w:space="0" w:color="auto"/>
              <w:bottom w:val="nil"/>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pPr>
            <w:r w:rsidRPr="00647BC9">
              <w:rPr>
                <w:noProof/>
                <w:color w:val="000000"/>
              </w:rPr>
              <w:t>-16763530</w:t>
            </w:r>
          </w:p>
        </w:tc>
        <w:tc>
          <w:tcPr>
            <w:tcW w:w="1519"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ind w:left="7"/>
            </w:pPr>
            <w:r w:rsidRPr="00647BC9">
              <w:rPr>
                <w:noProof/>
                <w:color w:val="000000"/>
              </w:rPr>
              <w:t>77106960</w:t>
            </w:r>
          </w:p>
        </w:tc>
        <w:tc>
          <w:tcPr>
            <w:tcW w:w="1541" w:type="dxa"/>
            <w:gridSpan w:val="2"/>
            <w:tcBorders>
              <w:top w:val="single" w:sz="6" w:space="0" w:color="auto"/>
              <w:left w:val="single" w:sz="6" w:space="0" w:color="auto"/>
              <w:bottom w:val="nil"/>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ind w:left="32"/>
            </w:pPr>
            <w:r w:rsidRPr="00647BC9">
              <w:rPr>
                <w:noProof/>
                <w:color w:val="000000"/>
              </w:rPr>
              <w:t>170977450</w:t>
            </w:r>
          </w:p>
        </w:tc>
      </w:tr>
      <w:tr w:rsidR="00663207" w:rsidRPr="00647BC9" w:rsidTr="00F8291A">
        <w:trPr>
          <w:gridAfter w:val="1"/>
          <w:wAfter w:w="8" w:type="dxa"/>
          <w:trHeight w:hRule="exact" w:val="497"/>
        </w:trPr>
        <w:tc>
          <w:tcPr>
            <w:tcW w:w="1417"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14"/>
            </w:pPr>
            <w:r w:rsidRPr="00647BC9">
              <w:rPr>
                <w:noProof/>
                <w:color w:val="000000"/>
              </w:rPr>
              <w:t>поступлен</w:t>
            </w:r>
          </w:p>
        </w:tc>
        <w:tc>
          <w:tcPr>
            <w:tcW w:w="1359"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19" w:type="dxa"/>
            <w:tcBorders>
              <w:top w:val="nil"/>
              <w:left w:val="single" w:sz="6" w:space="0" w:color="auto"/>
              <w:bottom w:val="nil"/>
              <w:right w:val="single" w:sz="6" w:space="0" w:color="auto"/>
            </w:tcBorders>
            <w:shd w:val="clear" w:color="auto" w:fill="FFFFFF"/>
          </w:tcPr>
          <w:p w:rsidR="00663207" w:rsidRPr="00BE0536" w:rsidRDefault="00663207" w:rsidP="00BE0536">
            <w:pPr>
              <w:widowControl/>
              <w:shd w:val="clear" w:color="auto" w:fill="FFFFFF"/>
              <w:tabs>
                <w:tab w:val="right" w:leader="dot" w:pos="9356"/>
              </w:tabs>
              <w:spacing w:line="360" w:lineRule="auto"/>
              <w:rPr>
                <w:lang w:val="en-US"/>
              </w:rPr>
            </w:pPr>
          </w:p>
        </w:tc>
        <w:tc>
          <w:tcPr>
            <w:tcW w:w="1526" w:type="dxa"/>
            <w:tcBorders>
              <w:top w:val="nil"/>
              <w:left w:val="single" w:sz="6" w:space="0" w:color="auto"/>
              <w:bottom w:val="nil"/>
              <w:right w:val="single" w:sz="6" w:space="0" w:color="auto"/>
            </w:tcBorders>
            <w:shd w:val="clear" w:color="auto" w:fill="FFFFFF"/>
          </w:tcPr>
          <w:p w:rsidR="00663207" w:rsidRPr="00BE0536" w:rsidRDefault="00663207" w:rsidP="00BE0536">
            <w:pPr>
              <w:widowControl/>
              <w:shd w:val="clear" w:color="auto" w:fill="FFFFFF"/>
              <w:tabs>
                <w:tab w:val="right" w:leader="dot" w:pos="9356"/>
              </w:tabs>
              <w:spacing w:line="360" w:lineRule="auto"/>
              <w:rPr>
                <w:lang w:val="en-US"/>
              </w:rPr>
            </w:pPr>
          </w:p>
        </w:tc>
        <w:tc>
          <w:tcPr>
            <w:tcW w:w="1519" w:type="dxa"/>
            <w:gridSpan w:val="2"/>
            <w:tcBorders>
              <w:top w:val="nil"/>
              <w:left w:val="single" w:sz="6" w:space="0" w:color="auto"/>
              <w:bottom w:val="nil"/>
              <w:right w:val="single" w:sz="6" w:space="0" w:color="auto"/>
            </w:tcBorders>
            <w:shd w:val="clear" w:color="auto" w:fill="FFFFFF"/>
          </w:tcPr>
          <w:p w:rsidR="00663207" w:rsidRPr="00BE0536" w:rsidRDefault="00663207" w:rsidP="00BE0536">
            <w:pPr>
              <w:widowControl/>
              <w:shd w:val="clear" w:color="auto" w:fill="FFFFFF"/>
              <w:tabs>
                <w:tab w:val="right" w:leader="dot" w:pos="9356"/>
              </w:tabs>
              <w:spacing w:line="360" w:lineRule="auto"/>
              <w:rPr>
                <w:lang w:val="en-US"/>
              </w:rPr>
            </w:pPr>
          </w:p>
        </w:tc>
        <w:tc>
          <w:tcPr>
            <w:tcW w:w="1541" w:type="dxa"/>
            <w:gridSpan w:val="2"/>
            <w:tcBorders>
              <w:top w:val="nil"/>
              <w:left w:val="single" w:sz="6" w:space="0" w:color="auto"/>
              <w:bottom w:val="nil"/>
              <w:right w:val="single" w:sz="6" w:space="0" w:color="auto"/>
            </w:tcBorders>
            <w:shd w:val="clear" w:color="auto" w:fill="FFFFFF"/>
          </w:tcPr>
          <w:p w:rsidR="00663207" w:rsidRPr="00BE0536" w:rsidRDefault="00663207" w:rsidP="00BE0536">
            <w:pPr>
              <w:widowControl/>
              <w:shd w:val="clear" w:color="auto" w:fill="FFFFFF"/>
              <w:tabs>
                <w:tab w:val="right" w:leader="dot" w:pos="9356"/>
              </w:tabs>
              <w:spacing w:line="360" w:lineRule="auto"/>
              <w:rPr>
                <w:lang w:val="en-US"/>
              </w:rPr>
            </w:pPr>
          </w:p>
        </w:tc>
      </w:tr>
      <w:tr w:rsidR="00663207" w:rsidRPr="00647BC9" w:rsidTr="00F8291A">
        <w:trPr>
          <w:gridAfter w:val="1"/>
          <w:wAfter w:w="8" w:type="dxa"/>
          <w:trHeight w:hRule="exact" w:val="475"/>
        </w:trPr>
        <w:tc>
          <w:tcPr>
            <w:tcW w:w="1417"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14"/>
            </w:pPr>
            <w:r w:rsidRPr="00647BC9">
              <w:rPr>
                <w:noProof/>
                <w:color w:val="000000"/>
              </w:rPr>
              <w:t>ия, тг., по</w:t>
            </w:r>
          </w:p>
        </w:tc>
        <w:tc>
          <w:tcPr>
            <w:tcW w:w="1359" w:type="dxa"/>
            <w:tcBorders>
              <w:top w:val="nil"/>
              <w:left w:val="single" w:sz="6" w:space="0" w:color="auto"/>
              <w:bottom w:val="nil"/>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19" w:type="dxa"/>
            <w:tcBorders>
              <w:top w:val="nil"/>
              <w:left w:val="single" w:sz="6" w:space="0" w:color="auto"/>
              <w:bottom w:val="nil"/>
              <w:right w:val="single" w:sz="6" w:space="0" w:color="auto"/>
            </w:tcBorders>
            <w:shd w:val="clear" w:color="auto" w:fill="FFFFFF"/>
          </w:tcPr>
          <w:p w:rsidR="00663207" w:rsidRPr="00BE0536" w:rsidRDefault="00663207" w:rsidP="00BE0536">
            <w:pPr>
              <w:widowControl/>
              <w:shd w:val="clear" w:color="auto" w:fill="FFFFFF"/>
              <w:tabs>
                <w:tab w:val="right" w:leader="dot" w:pos="9356"/>
              </w:tabs>
              <w:spacing w:line="360" w:lineRule="auto"/>
              <w:rPr>
                <w:lang w:val="en-US"/>
              </w:rPr>
            </w:pPr>
          </w:p>
        </w:tc>
        <w:tc>
          <w:tcPr>
            <w:tcW w:w="1526" w:type="dxa"/>
            <w:tcBorders>
              <w:top w:val="nil"/>
              <w:left w:val="single" w:sz="6" w:space="0" w:color="auto"/>
              <w:bottom w:val="nil"/>
              <w:right w:val="single" w:sz="6" w:space="0" w:color="auto"/>
            </w:tcBorders>
            <w:shd w:val="clear" w:color="auto" w:fill="FFFFFF"/>
          </w:tcPr>
          <w:p w:rsidR="00663207" w:rsidRPr="00BE0536" w:rsidRDefault="00663207" w:rsidP="00BE0536">
            <w:pPr>
              <w:widowControl/>
              <w:shd w:val="clear" w:color="auto" w:fill="FFFFFF"/>
              <w:tabs>
                <w:tab w:val="right" w:leader="dot" w:pos="9356"/>
              </w:tabs>
              <w:spacing w:line="360" w:lineRule="auto"/>
              <w:rPr>
                <w:lang w:val="en-US"/>
              </w:rPr>
            </w:pPr>
          </w:p>
        </w:tc>
        <w:tc>
          <w:tcPr>
            <w:tcW w:w="1519" w:type="dxa"/>
            <w:gridSpan w:val="2"/>
            <w:tcBorders>
              <w:top w:val="nil"/>
              <w:left w:val="single" w:sz="6" w:space="0" w:color="auto"/>
              <w:bottom w:val="nil"/>
              <w:right w:val="single" w:sz="6" w:space="0" w:color="auto"/>
            </w:tcBorders>
            <w:shd w:val="clear" w:color="auto" w:fill="FFFFFF"/>
          </w:tcPr>
          <w:p w:rsidR="00663207" w:rsidRPr="00BE0536" w:rsidRDefault="00663207" w:rsidP="00BE0536">
            <w:pPr>
              <w:widowControl/>
              <w:shd w:val="clear" w:color="auto" w:fill="FFFFFF"/>
              <w:tabs>
                <w:tab w:val="right" w:leader="dot" w:pos="9356"/>
              </w:tabs>
              <w:spacing w:line="360" w:lineRule="auto"/>
              <w:rPr>
                <w:lang w:val="en-US"/>
              </w:rPr>
            </w:pPr>
          </w:p>
        </w:tc>
        <w:tc>
          <w:tcPr>
            <w:tcW w:w="1541" w:type="dxa"/>
            <w:gridSpan w:val="2"/>
            <w:tcBorders>
              <w:top w:val="nil"/>
              <w:left w:val="single" w:sz="6" w:space="0" w:color="auto"/>
              <w:bottom w:val="nil"/>
              <w:right w:val="single" w:sz="6" w:space="0" w:color="auto"/>
            </w:tcBorders>
            <w:shd w:val="clear" w:color="auto" w:fill="FFFFFF"/>
          </w:tcPr>
          <w:p w:rsidR="00663207" w:rsidRPr="00BE0536" w:rsidRDefault="00663207" w:rsidP="00BE0536">
            <w:pPr>
              <w:widowControl/>
              <w:shd w:val="clear" w:color="auto" w:fill="FFFFFF"/>
              <w:tabs>
                <w:tab w:val="right" w:leader="dot" w:pos="9356"/>
              </w:tabs>
              <w:spacing w:line="360" w:lineRule="auto"/>
              <w:rPr>
                <w:lang w:val="en-US"/>
              </w:rPr>
            </w:pPr>
          </w:p>
        </w:tc>
      </w:tr>
      <w:tr w:rsidR="00663207" w:rsidRPr="00647BC9" w:rsidTr="00F8291A">
        <w:trPr>
          <w:gridAfter w:val="1"/>
          <w:wAfter w:w="8" w:type="dxa"/>
          <w:trHeight w:hRule="exact" w:val="526"/>
        </w:trPr>
        <w:tc>
          <w:tcPr>
            <w:tcW w:w="1417"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pPr>
            <w:r w:rsidRPr="00647BC9">
              <w:rPr>
                <w:noProof/>
                <w:color w:val="000000"/>
              </w:rPr>
              <w:t>нараст.</w:t>
            </w:r>
          </w:p>
        </w:tc>
        <w:tc>
          <w:tcPr>
            <w:tcW w:w="1359"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19"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26"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19"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41"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r>
      <w:tr w:rsidR="00663207" w:rsidRPr="00647BC9" w:rsidTr="00F8291A">
        <w:trPr>
          <w:gridAfter w:val="1"/>
          <w:wAfter w:w="8" w:type="dxa"/>
          <w:trHeight w:hRule="exact" w:val="454"/>
        </w:trPr>
        <w:tc>
          <w:tcPr>
            <w:tcW w:w="1417" w:type="dxa"/>
            <w:tcBorders>
              <w:top w:val="single" w:sz="6" w:space="0" w:color="auto"/>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pPr>
            <w:r w:rsidRPr="00647BC9">
              <w:rPr>
                <w:noProof/>
                <w:color w:val="000000"/>
              </w:rPr>
              <w:t>Инв-ции</w:t>
            </w:r>
          </w:p>
        </w:tc>
        <w:tc>
          <w:tcPr>
            <w:tcW w:w="1359" w:type="dxa"/>
            <w:tcBorders>
              <w:top w:val="single" w:sz="6" w:space="0" w:color="auto"/>
              <w:left w:val="single" w:sz="6" w:space="0" w:color="auto"/>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pPr>
            <w:r w:rsidRPr="00647BC9">
              <w:rPr>
                <w:noProof/>
                <w:color w:val="000000"/>
              </w:rPr>
              <w:t>62186596</w:t>
            </w:r>
          </w:p>
        </w:tc>
        <w:tc>
          <w:tcPr>
            <w:tcW w:w="1519" w:type="dxa"/>
            <w:tcBorders>
              <w:top w:val="single" w:sz="6" w:space="0" w:color="auto"/>
              <w:left w:val="single" w:sz="6" w:space="0" w:color="auto"/>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pPr>
            <w:r w:rsidRPr="00647BC9">
              <w:rPr>
                <w:noProof/>
                <w:color w:val="000000"/>
              </w:rPr>
              <w:t>62186596</w:t>
            </w:r>
          </w:p>
        </w:tc>
        <w:tc>
          <w:tcPr>
            <w:tcW w:w="1526" w:type="dxa"/>
            <w:tcBorders>
              <w:top w:val="single" w:sz="6" w:space="0" w:color="auto"/>
              <w:left w:val="single" w:sz="6" w:space="0" w:color="auto"/>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pPr>
            <w:r w:rsidRPr="00647BC9">
              <w:rPr>
                <w:noProof/>
                <w:color w:val="000000"/>
              </w:rPr>
              <w:t>62186596</w:t>
            </w:r>
          </w:p>
        </w:tc>
        <w:tc>
          <w:tcPr>
            <w:tcW w:w="1519" w:type="dxa"/>
            <w:gridSpan w:val="2"/>
            <w:tcBorders>
              <w:top w:val="single" w:sz="6" w:space="0" w:color="auto"/>
              <w:left w:val="single" w:sz="6" w:space="0" w:color="auto"/>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pPr>
            <w:r w:rsidRPr="00647BC9">
              <w:rPr>
                <w:noProof/>
                <w:color w:val="000000"/>
              </w:rPr>
              <w:t>62186596</w:t>
            </w:r>
          </w:p>
        </w:tc>
        <w:tc>
          <w:tcPr>
            <w:tcW w:w="1541" w:type="dxa"/>
            <w:gridSpan w:val="2"/>
            <w:tcBorders>
              <w:top w:val="single" w:sz="6" w:space="0" w:color="auto"/>
              <w:left w:val="single" w:sz="6" w:space="0" w:color="auto"/>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ind w:left="4"/>
            </w:pPr>
            <w:r w:rsidRPr="00647BC9">
              <w:rPr>
                <w:noProof/>
                <w:color w:val="000000"/>
              </w:rPr>
              <w:t>62186596</w:t>
            </w:r>
          </w:p>
        </w:tc>
      </w:tr>
      <w:tr w:rsidR="00663207" w:rsidRPr="00647BC9" w:rsidTr="00F8291A">
        <w:trPr>
          <w:gridAfter w:val="1"/>
          <w:wAfter w:w="8" w:type="dxa"/>
          <w:trHeight w:hRule="exact" w:val="490"/>
        </w:trPr>
        <w:tc>
          <w:tcPr>
            <w:tcW w:w="1417"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7"/>
            </w:pPr>
            <w:r w:rsidRPr="00647BC9">
              <w:rPr>
                <w:noProof/>
                <w:color w:val="000000"/>
              </w:rPr>
              <w:t>тг., по нар</w:t>
            </w:r>
          </w:p>
        </w:tc>
        <w:tc>
          <w:tcPr>
            <w:tcW w:w="1359"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19"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26"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19"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41"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r>
      <w:tr w:rsidR="00663207" w:rsidRPr="00C11C0E" w:rsidTr="00F8291A">
        <w:trPr>
          <w:trHeight w:hRule="exact" w:val="418"/>
        </w:trPr>
        <w:tc>
          <w:tcPr>
            <w:tcW w:w="1417" w:type="dxa"/>
            <w:tcBorders>
              <w:top w:val="single" w:sz="6" w:space="0" w:color="auto"/>
              <w:left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pPr>
            <w:r w:rsidRPr="00647BC9">
              <w:rPr>
                <w:noProof/>
                <w:color w:val="000000"/>
              </w:rPr>
              <w:t>Чистая</w:t>
            </w:r>
          </w:p>
        </w:tc>
        <w:tc>
          <w:tcPr>
            <w:tcW w:w="1359" w:type="dxa"/>
            <w:tcBorders>
              <w:top w:val="single" w:sz="6" w:space="0" w:color="auto"/>
              <w:left w:val="single" w:sz="6" w:space="0" w:color="auto"/>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ind w:left="4"/>
            </w:pPr>
            <w:r w:rsidRPr="00647BC9">
              <w:rPr>
                <w:noProof/>
                <w:color w:val="000000"/>
              </w:rPr>
              <w:t>-96191106</w:t>
            </w:r>
          </w:p>
        </w:tc>
        <w:tc>
          <w:tcPr>
            <w:tcW w:w="1519" w:type="dxa"/>
            <w:tcBorders>
              <w:top w:val="single" w:sz="6" w:space="0" w:color="auto"/>
              <w:left w:val="single" w:sz="6" w:space="0" w:color="auto"/>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pPr>
            <w:r w:rsidRPr="00647BC9">
              <w:rPr>
                <w:noProof/>
                <w:color w:val="000000"/>
              </w:rPr>
              <w:t>-87570616</w:t>
            </w:r>
          </w:p>
        </w:tc>
        <w:tc>
          <w:tcPr>
            <w:tcW w:w="1534" w:type="dxa"/>
            <w:gridSpan w:val="2"/>
            <w:tcBorders>
              <w:top w:val="single" w:sz="6" w:space="0" w:color="auto"/>
              <w:left w:val="single" w:sz="6" w:space="0" w:color="auto"/>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ind w:left="7"/>
            </w:pPr>
            <w:r w:rsidRPr="00647BC9">
              <w:rPr>
                <w:noProof/>
                <w:color w:val="000000"/>
              </w:rPr>
              <w:t>-78950126</w:t>
            </w:r>
          </w:p>
        </w:tc>
        <w:tc>
          <w:tcPr>
            <w:tcW w:w="1519" w:type="dxa"/>
            <w:gridSpan w:val="2"/>
            <w:tcBorders>
              <w:top w:val="single" w:sz="6" w:space="0" w:color="auto"/>
              <w:left w:val="single" w:sz="6" w:space="0" w:color="auto"/>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ind w:left="29"/>
            </w:pPr>
            <w:r w:rsidRPr="00647BC9">
              <w:rPr>
                <w:noProof/>
                <w:color w:val="000000"/>
              </w:rPr>
              <w:t>14920364</w:t>
            </w:r>
          </w:p>
        </w:tc>
        <w:tc>
          <w:tcPr>
            <w:tcW w:w="1541" w:type="dxa"/>
            <w:gridSpan w:val="2"/>
            <w:tcBorders>
              <w:top w:val="single" w:sz="6" w:space="0" w:color="auto"/>
              <w:left w:val="single" w:sz="6" w:space="0" w:color="auto"/>
              <w:right w:val="single" w:sz="6" w:space="0" w:color="auto"/>
            </w:tcBorders>
            <w:shd w:val="clear" w:color="auto" w:fill="FFFFFF"/>
          </w:tcPr>
          <w:p w:rsidR="00663207" w:rsidRPr="00647BC9" w:rsidRDefault="00663207" w:rsidP="00BE0536">
            <w:pPr>
              <w:widowControl/>
              <w:shd w:val="clear" w:color="auto" w:fill="FFFFFF"/>
              <w:tabs>
                <w:tab w:val="right" w:leader="dot" w:pos="9356"/>
              </w:tabs>
              <w:spacing w:line="360" w:lineRule="auto"/>
              <w:ind w:left="32"/>
            </w:pPr>
            <w:r w:rsidRPr="00647BC9">
              <w:rPr>
                <w:noProof/>
                <w:color w:val="000000"/>
              </w:rPr>
              <w:t>108790854</w:t>
            </w:r>
          </w:p>
        </w:tc>
      </w:tr>
      <w:tr w:rsidR="00663207" w:rsidRPr="00C11C0E" w:rsidTr="00F8291A">
        <w:trPr>
          <w:trHeight w:hRule="exact" w:val="716"/>
        </w:trPr>
        <w:tc>
          <w:tcPr>
            <w:tcW w:w="1417"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left="4"/>
            </w:pPr>
            <w:r w:rsidRPr="00647BC9">
              <w:rPr>
                <w:noProof/>
                <w:color w:val="000000"/>
              </w:rPr>
              <w:t>прибыль, тенге</w:t>
            </w:r>
          </w:p>
        </w:tc>
        <w:tc>
          <w:tcPr>
            <w:tcW w:w="1359"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19" w:type="dxa"/>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34"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19"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c>
          <w:tcPr>
            <w:tcW w:w="1541" w:type="dxa"/>
            <w:gridSpan w:val="2"/>
            <w:tcBorders>
              <w:top w:val="nil"/>
              <w:left w:val="single" w:sz="6" w:space="0" w:color="auto"/>
              <w:bottom w:val="single" w:sz="6" w:space="0" w:color="auto"/>
              <w:right w:val="single" w:sz="6" w:space="0" w:color="auto"/>
            </w:tcBorders>
            <w:shd w:val="clear" w:color="auto" w:fill="FFFFFF"/>
          </w:tcPr>
          <w:p w:rsidR="00663207" w:rsidRPr="00647BC9" w:rsidRDefault="00663207" w:rsidP="00647BC9">
            <w:pPr>
              <w:widowControl/>
              <w:shd w:val="clear" w:color="auto" w:fill="FFFFFF"/>
              <w:tabs>
                <w:tab w:val="right" w:leader="dot" w:pos="9356"/>
              </w:tabs>
              <w:spacing w:line="360" w:lineRule="auto"/>
              <w:ind w:firstLine="709"/>
            </w:pPr>
          </w:p>
        </w:tc>
      </w:tr>
    </w:tbl>
    <w:p w:rsidR="00663207" w:rsidRPr="00C11C0E" w:rsidRDefault="00663207" w:rsidP="00C11C0E">
      <w:pPr>
        <w:widowControl/>
        <w:tabs>
          <w:tab w:val="right" w:leader="dot" w:pos="9356"/>
        </w:tabs>
        <w:spacing w:line="360" w:lineRule="auto"/>
        <w:ind w:firstLine="709"/>
        <w:rPr>
          <w:sz w:val="28"/>
          <w:szCs w:val="28"/>
        </w:rPr>
      </w:pPr>
    </w:p>
    <w:p w:rsidR="00663207" w:rsidRPr="00C11C0E" w:rsidRDefault="00D74AB5" w:rsidP="00C11C0E">
      <w:pPr>
        <w:widowControl/>
        <w:tabs>
          <w:tab w:val="right" w:leader="dot" w:pos="9356"/>
        </w:tabs>
        <w:spacing w:line="360" w:lineRule="auto"/>
        <w:ind w:firstLine="709"/>
        <w:jc w:val="right"/>
        <w:rPr>
          <w:sz w:val="28"/>
          <w:szCs w:val="28"/>
        </w:rPr>
      </w:pPr>
      <w:r>
        <w:rPr>
          <w:noProof/>
          <w:sz w:val="28"/>
          <w:szCs w:val="28"/>
        </w:rPr>
        <w:pict>
          <v:shape id="Рисунок 8" o:spid="_x0000_i1031" type="#_x0000_t75" style="width:416.25pt;height:234.75pt;visibility:visible">
            <v:imagedata r:id="rId25" o:title=""/>
          </v:shape>
        </w:pict>
      </w:r>
    </w:p>
    <w:p w:rsidR="00663207" w:rsidRPr="00C11C0E" w:rsidRDefault="00663207" w:rsidP="00C11C0E">
      <w:pPr>
        <w:widowControl/>
        <w:shd w:val="clear" w:color="auto" w:fill="FFFFFF"/>
        <w:tabs>
          <w:tab w:val="right" w:leader="dot" w:pos="9356"/>
        </w:tabs>
        <w:spacing w:line="360" w:lineRule="auto"/>
        <w:ind w:left="2639" w:right="1037" w:firstLine="709"/>
        <w:rPr>
          <w:sz w:val="28"/>
          <w:szCs w:val="28"/>
        </w:rPr>
      </w:pPr>
      <w:r w:rsidRPr="00C11C0E">
        <w:rPr>
          <w:noProof/>
          <w:color w:val="000000"/>
          <w:sz w:val="28"/>
          <w:szCs w:val="28"/>
        </w:rPr>
        <w:t>Рисунок 18. - Определение срока окупаемости для системы использующей кабельные соединения</w:t>
      </w:r>
    </w:p>
    <w:p w:rsidR="00BE0536" w:rsidRDefault="00BE0536" w:rsidP="00C11C0E">
      <w:pPr>
        <w:widowControl/>
        <w:shd w:val="clear" w:color="auto" w:fill="FFFFFF"/>
        <w:tabs>
          <w:tab w:val="right" w:leader="dot" w:pos="9356"/>
        </w:tabs>
        <w:spacing w:line="360" w:lineRule="auto"/>
        <w:ind w:left="148" w:firstLine="709"/>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left="148" w:firstLine="709"/>
        <w:rPr>
          <w:sz w:val="28"/>
          <w:szCs w:val="28"/>
        </w:rPr>
      </w:pPr>
      <w:r w:rsidRPr="00C11C0E">
        <w:rPr>
          <w:noProof/>
          <w:color w:val="000000"/>
          <w:sz w:val="28"/>
          <w:szCs w:val="28"/>
        </w:rPr>
        <w:t>Из данного графика видно, что система окупает себя через 3 года и 10 месяцев и начинает приносить прибыль.</w:t>
      </w:r>
    </w:p>
    <w:p w:rsidR="00663207" w:rsidRPr="00C11C0E" w:rsidRDefault="00663207" w:rsidP="00C11C0E">
      <w:pPr>
        <w:widowControl/>
        <w:shd w:val="clear" w:color="auto" w:fill="FFFFFF"/>
        <w:tabs>
          <w:tab w:val="right" w:leader="dot" w:pos="9356"/>
        </w:tabs>
        <w:spacing w:line="360" w:lineRule="auto"/>
        <w:ind w:left="112" w:right="18" w:firstLine="709"/>
        <w:jc w:val="both"/>
        <w:rPr>
          <w:sz w:val="28"/>
          <w:szCs w:val="28"/>
        </w:rPr>
      </w:pPr>
      <w:r w:rsidRPr="00C11C0E">
        <w:rPr>
          <w:noProof/>
          <w:color w:val="000000"/>
          <w:sz w:val="28"/>
          <w:szCs w:val="28"/>
        </w:rPr>
        <w:t>При проведении сравнительного анализа двух систем использующих различные виды соединений с абонентами, видно, что система использующая кабельные соединения значительно уступает нашей системе, это отражается в сроке окупаемости системы, а также в приносимой ею прибыли.</w:t>
      </w:r>
    </w:p>
    <w:p w:rsidR="00663207" w:rsidRPr="00C11C0E" w:rsidRDefault="00663207" w:rsidP="00C11C0E">
      <w:pPr>
        <w:widowControl/>
        <w:shd w:val="clear" w:color="auto" w:fill="FFFFFF"/>
        <w:tabs>
          <w:tab w:val="right" w:leader="dot" w:pos="9356"/>
        </w:tabs>
        <w:spacing w:line="360" w:lineRule="auto"/>
        <w:ind w:left="112" w:right="18" w:firstLine="709"/>
        <w:jc w:val="both"/>
        <w:rPr>
          <w:sz w:val="28"/>
          <w:szCs w:val="28"/>
        </w:rPr>
        <w:sectPr w:rsidR="00663207" w:rsidRPr="00C11C0E" w:rsidSect="00C11C0E">
          <w:pgSz w:w="11909" w:h="16834" w:code="9"/>
          <w:pgMar w:top="1134" w:right="851" w:bottom="1134" w:left="1701" w:header="720" w:footer="720" w:gutter="0"/>
          <w:cols w:space="60"/>
          <w:noEndnote/>
        </w:sectPr>
      </w:pPr>
      <w:r w:rsidRPr="00C11C0E">
        <w:rPr>
          <w:sz w:val="28"/>
          <w:szCs w:val="28"/>
        </w:rPr>
        <w:t xml:space="preserve"> </w:t>
      </w:r>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bookmarkStart w:id="33" w:name="_Toc105607639"/>
      <w:r w:rsidRPr="00C11C0E">
        <w:rPr>
          <w:spacing w:val="0"/>
          <w:w w:val="100"/>
        </w:rPr>
        <w:t>Заключение</w:t>
      </w:r>
      <w:bookmarkEnd w:id="33"/>
    </w:p>
    <w:p w:rsidR="00BE0536" w:rsidRDefault="00BE0536" w:rsidP="00C11C0E">
      <w:pPr>
        <w:widowControl/>
        <w:shd w:val="clear" w:color="auto" w:fill="FFFFFF"/>
        <w:tabs>
          <w:tab w:val="right" w:leader="dot" w:pos="9356"/>
        </w:tabs>
        <w:spacing w:line="360" w:lineRule="auto"/>
        <w:ind w:firstLine="709"/>
        <w:jc w:val="both"/>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firstLine="709"/>
        <w:jc w:val="both"/>
        <w:rPr>
          <w:sz w:val="28"/>
          <w:szCs w:val="28"/>
        </w:rPr>
      </w:pPr>
      <w:r w:rsidRPr="00C11C0E">
        <w:rPr>
          <w:noProof/>
          <w:color w:val="000000"/>
          <w:sz w:val="28"/>
          <w:szCs w:val="28"/>
        </w:rPr>
        <w:t>В дипломном проекте произведен энергетический расчет спутниковой линии связи ЗС 1 (Алматы) - ИСЗ (І</w:t>
      </w:r>
      <w:r w:rsidRPr="00C11C0E">
        <w:rPr>
          <w:noProof/>
          <w:color w:val="000000"/>
          <w:sz w:val="28"/>
          <w:szCs w:val="28"/>
          <w:lang w:val="en-US"/>
        </w:rPr>
        <w:t>ntelsat</w:t>
      </w:r>
      <w:r w:rsidRPr="00C11C0E">
        <w:rPr>
          <w:noProof/>
          <w:color w:val="000000"/>
          <w:sz w:val="28"/>
          <w:szCs w:val="28"/>
        </w:rPr>
        <w:t xml:space="preserve"> 804) - ЗС 2 (Лондон). Исходя из расчетов которые показывают, что на данной линии связи происходит незначительное ослабление сигнала из-за поглощения энергии радиоволн в газах атмосферы и чуть большее ослабление происходит в результате влияния дождевых осадков, особенно на втором участке ИСЗ (І</w:t>
      </w:r>
      <w:r w:rsidRPr="00C11C0E">
        <w:rPr>
          <w:noProof/>
          <w:color w:val="000000"/>
          <w:sz w:val="28"/>
          <w:szCs w:val="28"/>
          <w:lang w:val="en-US"/>
        </w:rPr>
        <w:t>ntelsat</w:t>
      </w:r>
      <w:r w:rsidRPr="00C11C0E">
        <w:rPr>
          <w:noProof/>
          <w:color w:val="000000"/>
          <w:sz w:val="28"/>
          <w:szCs w:val="28"/>
        </w:rPr>
        <w:t>) - ЗС 2 (Лондон). Шумы атмосферы и планет оказывают влияние на качество передачи сигналов, но не очень существенное.</w:t>
      </w:r>
    </w:p>
    <w:p w:rsidR="00663207" w:rsidRPr="00C11C0E" w:rsidRDefault="00663207" w:rsidP="00C11C0E">
      <w:pPr>
        <w:widowControl/>
        <w:shd w:val="clear" w:color="auto" w:fill="FFFFFF"/>
        <w:tabs>
          <w:tab w:val="right" w:leader="dot" w:pos="9356"/>
        </w:tabs>
        <w:spacing w:line="360" w:lineRule="auto"/>
        <w:ind w:left="7" w:right="11" w:firstLine="709"/>
        <w:jc w:val="both"/>
        <w:rPr>
          <w:sz w:val="28"/>
          <w:szCs w:val="28"/>
        </w:rPr>
      </w:pPr>
      <w:r w:rsidRPr="00C11C0E">
        <w:rPr>
          <w:noProof/>
          <w:color w:val="000000"/>
          <w:sz w:val="28"/>
          <w:szCs w:val="28"/>
        </w:rPr>
        <w:t xml:space="preserve">Полученные значения мощностей бортового передатчика и передатчика ЗС, при их практическом применении, обеспечат необходимое качество связи на всем участке . </w:t>
      </w:r>
    </w:p>
    <w:p w:rsidR="00663207" w:rsidRPr="00C11C0E" w:rsidRDefault="00663207" w:rsidP="00C11C0E">
      <w:pPr>
        <w:widowControl/>
        <w:shd w:val="clear" w:color="auto" w:fill="FFFFFF"/>
        <w:tabs>
          <w:tab w:val="right" w:leader="dot" w:pos="9356"/>
        </w:tabs>
        <w:spacing w:line="360" w:lineRule="auto"/>
        <w:ind w:left="7" w:right="22" w:firstLine="709"/>
        <w:jc w:val="both"/>
        <w:rPr>
          <w:sz w:val="28"/>
          <w:szCs w:val="28"/>
        </w:rPr>
      </w:pPr>
      <w:r w:rsidRPr="00C11C0E">
        <w:rPr>
          <w:noProof/>
          <w:color w:val="000000"/>
          <w:sz w:val="28"/>
          <w:szCs w:val="28"/>
        </w:rPr>
        <w:t>Расчет качественых показателей радиорелейной трассы, а именно ухудшение связи вызванное дождем, замирания вызванные рефракцией радиоволн, замирания вызванные многолучевым распространением, показывает, что полученные значения норм не превышают. Связь на данном участке будет устойчевой и надежной.</w:t>
      </w:r>
    </w:p>
    <w:p w:rsidR="00663207" w:rsidRPr="00C11C0E" w:rsidRDefault="00663207" w:rsidP="00C11C0E">
      <w:pPr>
        <w:widowControl/>
        <w:shd w:val="clear" w:color="auto" w:fill="FFFFFF"/>
        <w:tabs>
          <w:tab w:val="right" w:leader="dot" w:pos="9356"/>
        </w:tabs>
        <w:spacing w:line="360" w:lineRule="auto"/>
        <w:ind w:right="18" w:firstLine="709"/>
        <w:jc w:val="both"/>
        <w:rPr>
          <w:sz w:val="28"/>
          <w:szCs w:val="28"/>
        </w:rPr>
      </w:pPr>
      <w:r w:rsidRPr="00C11C0E">
        <w:rPr>
          <w:noProof/>
          <w:color w:val="000000"/>
          <w:sz w:val="28"/>
          <w:szCs w:val="28"/>
        </w:rPr>
        <w:t xml:space="preserve">Расчет зоны обслуживания ЦС системы радиодоступа позволяет утверждать, что требуемая дальность устойчивой связи обеспечивается. </w:t>
      </w:r>
      <w:r w:rsidRPr="00C11C0E">
        <w:rPr>
          <w:sz w:val="28"/>
          <w:szCs w:val="28"/>
        </w:rPr>
        <w:t xml:space="preserve">Предлагаемые в проекте мероприятия по эксплуатации и технике безопасности обеспечиваемый безаварийный проектный срок работы оборудования и позволяет свести к минимуму травматизм и несчастные случаи. </w:t>
      </w:r>
    </w:p>
    <w:p w:rsidR="00663207" w:rsidRPr="00C11C0E" w:rsidRDefault="00663207" w:rsidP="00C11C0E">
      <w:pPr>
        <w:widowControl/>
        <w:shd w:val="clear" w:color="auto" w:fill="FFFFFF"/>
        <w:tabs>
          <w:tab w:val="right" w:leader="dot" w:pos="9356"/>
        </w:tabs>
        <w:spacing w:line="360" w:lineRule="auto"/>
        <w:ind w:left="4" w:right="4" w:firstLine="709"/>
        <w:jc w:val="both"/>
        <w:rPr>
          <w:sz w:val="28"/>
          <w:szCs w:val="28"/>
        </w:rPr>
      </w:pPr>
      <w:r w:rsidRPr="00C11C0E">
        <w:rPr>
          <w:sz w:val="28"/>
          <w:szCs w:val="28"/>
        </w:rPr>
        <w:t>Разработанный бизнес-план оператора связи и произведено сравнение данной корпоративной международной системы связи системой использующий только кабельн</w:t>
      </w:r>
      <w:r w:rsidRPr="00C11C0E">
        <w:rPr>
          <w:sz w:val="28"/>
          <w:szCs w:val="28"/>
          <w:lang w:val="kk-KZ"/>
        </w:rPr>
        <w:t>ы</w:t>
      </w:r>
      <w:r w:rsidRPr="00C11C0E">
        <w:rPr>
          <w:sz w:val="28"/>
          <w:szCs w:val="28"/>
        </w:rPr>
        <w:t xml:space="preserve">е соединения, при чем АТС поддерживает дальность до </w:t>
      </w:r>
      <w:smartTag w:uri="urn:schemas-microsoft-com:office:smarttags" w:element="metricconverter">
        <w:smartTagPr>
          <w:attr w:name="ProductID" w:val="5 км"/>
        </w:smartTagPr>
        <w:r w:rsidRPr="00C11C0E">
          <w:rPr>
            <w:sz w:val="28"/>
            <w:szCs w:val="28"/>
          </w:rPr>
          <w:t>5 км</w:t>
        </w:r>
      </w:smartTag>
      <w:r w:rsidRPr="00C11C0E">
        <w:rPr>
          <w:sz w:val="28"/>
          <w:szCs w:val="28"/>
        </w:rPr>
        <w:t xml:space="preserve"> без применения дополнительных усилителей и регенераторов с абонентами по медным кабелям и по оптоволокну. </w:t>
      </w:r>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r w:rsidRPr="00C11C0E">
        <w:rPr>
          <w:spacing w:val="0"/>
          <w:w w:val="100"/>
        </w:rPr>
        <w:br w:type="page"/>
      </w:r>
      <w:bookmarkStart w:id="34" w:name="_Toc105607640"/>
      <w:r w:rsidRPr="00C11C0E">
        <w:rPr>
          <w:spacing w:val="0"/>
          <w:w w:val="100"/>
        </w:rPr>
        <w:t>Перечень принятых сокращений</w:t>
      </w:r>
      <w:bookmarkEnd w:id="34"/>
    </w:p>
    <w:p w:rsidR="00BE0536" w:rsidRDefault="00BE0536" w:rsidP="00C11C0E">
      <w:pPr>
        <w:widowControl/>
        <w:shd w:val="clear" w:color="auto" w:fill="FFFFFF"/>
        <w:tabs>
          <w:tab w:val="right" w:leader="dot" w:pos="9356"/>
        </w:tabs>
        <w:spacing w:line="360" w:lineRule="auto"/>
        <w:ind w:left="7" w:firstLine="709"/>
        <w:rPr>
          <w:noProof/>
          <w:color w:val="000000"/>
          <w:sz w:val="28"/>
          <w:szCs w:val="28"/>
          <w:lang w:val="en-US"/>
        </w:rPr>
      </w:pPr>
    </w:p>
    <w:p w:rsidR="00663207" w:rsidRPr="00C11C0E" w:rsidRDefault="00663207" w:rsidP="00C11C0E">
      <w:pPr>
        <w:widowControl/>
        <w:shd w:val="clear" w:color="auto" w:fill="FFFFFF"/>
        <w:tabs>
          <w:tab w:val="right" w:leader="dot" w:pos="9356"/>
        </w:tabs>
        <w:spacing w:line="360" w:lineRule="auto"/>
        <w:ind w:left="7" w:firstLine="709"/>
        <w:rPr>
          <w:sz w:val="28"/>
          <w:szCs w:val="28"/>
        </w:rPr>
      </w:pPr>
      <w:r w:rsidRPr="00C11C0E">
        <w:rPr>
          <w:noProof/>
          <w:color w:val="000000"/>
          <w:sz w:val="28"/>
          <w:szCs w:val="28"/>
        </w:rPr>
        <w:t>ЦС- центральная станция,</w:t>
      </w:r>
    </w:p>
    <w:p w:rsidR="00663207" w:rsidRPr="00C11C0E" w:rsidRDefault="00663207" w:rsidP="00C11C0E">
      <w:pPr>
        <w:widowControl/>
        <w:shd w:val="clear" w:color="auto" w:fill="FFFFFF"/>
        <w:tabs>
          <w:tab w:val="right" w:leader="dot" w:pos="9356"/>
        </w:tabs>
        <w:spacing w:line="360" w:lineRule="auto"/>
        <w:ind w:left="4" w:firstLine="709"/>
        <w:rPr>
          <w:sz w:val="28"/>
          <w:szCs w:val="28"/>
        </w:rPr>
      </w:pPr>
      <w:r w:rsidRPr="00C11C0E">
        <w:rPr>
          <w:noProof/>
          <w:color w:val="000000"/>
          <w:sz w:val="28"/>
          <w:szCs w:val="28"/>
        </w:rPr>
        <w:t>ИСЗ- искусственный спутник Земли,</w:t>
      </w:r>
    </w:p>
    <w:p w:rsidR="00663207" w:rsidRPr="00C11C0E" w:rsidRDefault="00663207" w:rsidP="00C11C0E">
      <w:pPr>
        <w:widowControl/>
        <w:shd w:val="clear" w:color="auto" w:fill="FFFFFF"/>
        <w:tabs>
          <w:tab w:val="right" w:leader="dot" w:pos="9356"/>
        </w:tabs>
        <w:spacing w:line="360" w:lineRule="auto"/>
        <w:ind w:left="11" w:firstLine="709"/>
        <w:rPr>
          <w:sz w:val="28"/>
          <w:szCs w:val="28"/>
        </w:rPr>
      </w:pPr>
      <w:r w:rsidRPr="00C11C0E">
        <w:rPr>
          <w:noProof/>
          <w:color w:val="000000"/>
          <w:sz w:val="28"/>
          <w:szCs w:val="28"/>
        </w:rPr>
        <w:t>ССС- система спутниковой связи,</w:t>
      </w:r>
    </w:p>
    <w:p w:rsidR="00663207" w:rsidRPr="00C11C0E" w:rsidRDefault="00663207" w:rsidP="00C11C0E">
      <w:pPr>
        <w:widowControl/>
        <w:shd w:val="clear" w:color="auto" w:fill="FFFFFF"/>
        <w:tabs>
          <w:tab w:val="right" w:leader="dot" w:pos="9356"/>
        </w:tabs>
        <w:spacing w:line="360" w:lineRule="auto"/>
        <w:ind w:left="4" w:firstLine="709"/>
        <w:rPr>
          <w:sz w:val="28"/>
          <w:szCs w:val="28"/>
        </w:rPr>
      </w:pPr>
      <w:r w:rsidRPr="00C11C0E">
        <w:rPr>
          <w:noProof/>
          <w:color w:val="000000"/>
          <w:sz w:val="28"/>
          <w:szCs w:val="28"/>
        </w:rPr>
        <w:t>ГО- геостационарная орбита,</w:t>
      </w:r>
    </w:p>
    <w:p w:rsidR="00663207" w:rsidRPr="00C11C0E" w:rsidRDefault="00663207" w:rsidP="00C11C0E">
      <w:pPr>
        <w:widowControl/>
        <w:shd w:val="clear" w:color="auto" w:fill="FFFFFF"/>
        <w:tabs>
          <w:tab w:val="right" w:leader="dot" w:pos="9356"/>
        </w:tabs>
        <w:spacing w:line="360" w:lineRule="auto"/>
        <w:ind w:left="7" w:firstLine="709"/>
        <w:rPr>
          <w:sz w:val="28"/>
          <w:szCs w:val="28"/>
        </w:rPr>
      </w:pPr>
      <w:r w:rsidRPr="00C11C0E">
        <w:rPr>
          <w:noProof/>
          <w:color w:val="000000"/>
          <w:sz w:val="28"/>
          <w:szCs w:val="28"/>
        </w:rPr>
        <w:t>ЗС- земная станция,</w:t>
      </w:r>
    </w:p>
    <w:p w:rsidR="00663207" w:rsidRPr="00C11C0E" w:rsidRDefault="00663207" w:rsidP="00C11C0E">
      <w:pPr>
        <w:widowControl/>
        <w:shd w:val="clear" w:color="auto" w:fill="FFFFFF"/>
        <w:tabs>
          <w:tab w:val="right" w:leader="dot" w:pos="9356"/>
        </w:tabs>
        <w:spacing w:line="360" w:lineRule="auto"/>
        <w:ind w:left="7" w:firstLine="709"/>
        <w:rPr>
          <w:sz w:val="28"/>
          <w:szCs w:val="28"/>
        </w:rPr>
      </w:pPr>
      <w:r w:rsidRPr="00C11C0E">
        <w:rPr>
          <w:noProof/>
          <w:color w:val="000000"/>
          <w:sz w:val="28"/>
          <w:szCs w:val="28"/>
        </w:rPr>
        <w:t>ЭИИМ- эффективно излучаемая изотропная мощность,</w:t>
      </w:r>
    </w:p>
    <w:p w:rsidR="00663207" w:rsidRPr="00C11C0E" w:rsidRDefault="00663207" w:rsidP="00C11C0E">
      <w:pPr>
        <w:widowControl/>
        <w:shd w:val="clear" w:color="auto" w:fill="FFFFFF"/>
        <w:tabs>
          <w:tab w:val="right" w:leader="dot" w:pos="9356"/>
        </w:tabs>
        <w:spacing w:line="360" w:lineRule="auto"/>
        <w:ind w:left="4" w:firstLine="709"/>
        <w:rPr>
          <w:sz w:val="28"/>
          <w:szCs w:val="28"/>
        </w:rPr>
      </w:pPr>
      <w:r w:rsidRPr="00C11C0E">
        <w:rPr>
          <w:noProof/>
          <w:color w:val="000000"/>
          <w:sz w:val="28"/>
          <w:szCs w:val="28"/>
        </w:rPr>
        <w:t>РРЛ- радиорелейная линия,</w:t>
      </w:r>
    </w:p>
    <w:p w:rsidR="00663207" w:rsidRPr="00C11C0E" w:rsidRDefault="00663207" w:rsidP="00C11C0E">
      <w:pPr>
        <w:widowControl/>
        <w:shd w:val="clear" w:color="auto" w:fill="FFFFFF"/>
        <w:tabs>
          <w:tab w:val="right" w:leader="dot" w:pos="9356"/>
        </w:tabs>
        <w:spacing w:line="360" w:lineRule="auto"/>
        <w:ind w:left="14" w:firstLine="709"/>
        <w:rPr>
          <w:sz w:val="28"/>
          <w:szCs w:val="28"/>
        </w:rPr>
      </w:pPr>
      <w:r w:rsidRPr="00C11C0E">
        <w:rPr>
          <w:noProof/>
          <w:color w:val="000000"/>
          <w:sz w:val="28"/>
          <w:szCs w:val="28"/>
          <w:lang w:val="en-US"/>
        </w:rPr>
        <w:t>S</w:t>
      </w:r>
      <w:r w:rsidRPr="00C11C0E">
        <w:rPr>
          <w:noProof/>
          <w:color w:val="000000"/>
          <w:sz w:val="28"/>
          <w:szCs w:val="28"/>
        </w:rPr>
        <w:t>Е</w:t>
      </w:r>
      <w:r w:rsidRPr="00C11C0E">
        <w:rPr>
          <w:noProof/>
          <w:color w:val="000000"/>
          <w:sz w:val="28"/>
          <w:szCs w:val="28"/>
          <w:lang w:val="en-US"/>
        </w:rPr>
        <w:t>S</w:t>
      </w:r>
      <w:r w:rsidRPr="00C11C0E">
        <w:rPr>
          <w:noProof/>
          <w:color w:val="000000"/>
          <w:sz w:val="28"/>
          <w:szCs w:val="28"/>
        </w:rPr>
        <w:t>- сильно пораженные секунды,</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rPr>
        <w:t>АС- абонентская станция,</w:t>
      </w:r>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noProof/>
          <w:color w:val="000000"/>
          <w:sz w:val="28"/>
          <w:szCs w:val="28"/>
        </w:rPr>
        <w:t>ЛЭП- линии электропередачи,</w:t>
      </w:r>
    </w:p>
    <w:p w:rsidR="00663207" w:rsidRPr="00C11C0E" w:rsidRDefault="00663207" w:rsidP="00C11C0E">
      <w:pPr>
        <w:widowControl/>
        <w:shd w:val="clear" w:color="auto" w:fill="FFFFFF"/>
        <w:tabs>
          <w:tab w:val="right" w:leader="dot" w:pos="9356"/>
        </w:tabs>
        <w:spacing w:line="360" w:lineRule="auto"/>
        <w:ind w:left="4" w:firstLine="709"/>
        <w:rPr>
          <w:sz w:val="28"/>
          <w:szCs w:val="28"/>
        </w:rPr>
      </w:pPr>
      <w:r w:rsidRPr="00C11C0E">
        <w:rPr>
          <w:noProof/>
          <w:color w:val="000000"/>
          <w:sz w:val="28"/>
          <w:szCs w:val="28"/>
        </w:rPr>
        <w:t>ЭВМ- электронная вычислительная машина,</w:t>
      </w:r>
    </w:p>
    <w:p w:rsidR="00663207" w:rsidRPr="00C11C0E" w:rsidRDefault="00663207" w:rsidP="00C11C0E">
      <w:pPr>
        <w:widowControl/>
        <w:shd w:val="clear" w:color="auto" w:fill="FFFFFF"/>
        <w:tabs>
          <w:tab w:val="right" w:leader="dot" w:pos="9356"/>
        </w:tabs>
        <w:spacing w:line="360" w:lineRule="auto"/>
        <w:ind w:left="4" w:firstLine="709"/>
        <w:rPr>
          <w:sz w:val="28"/>
          <w:szCs w:val="28"/>
        </w:rPr>
      </w:pPr>
      <w:r w:rsidRPr="00C11C0E">
        <w:rPr>
          <w:noProof/>
          <w:color w:val="000000"/>
          <w:sz w:val="28"/>
          <w:szCs w:val="28"/>
        </w:rPr>
        <w:t>ЛДЦ- лампы дневного света правильной цветопередачи,</w:t>
      </w:r>
    </w:p>
    <w:p w:rsidR="00663207" w:rsidRPr="00C11C0E" w:rsidRDefault="00663207" w:rsidP="00C11C0E">
      <w:pPr>
        <w:widowControl/>
        <w:shd w:val="clear" w:color="auto" w:fill="FFFFFF"/>
        <w:tabs>
          <w:tab w:val="right" w:leader="dot" w:pos="9356"/>
        </w:tabs>
        <w:spacing w:line="360" w:lineRule="auto"/>
        <w:ind w:left="7" w:firstLine="709"/>
        <w:rPr>
          <w:sz w:val="28"/>
          <w:szCs w:val="28"/>
        </w:rPr>
      </w:pPr>
      <w:r w:rsidRPr="00C11C0E">
        <w:rPr>
          <w:noProof/>
          <w:color w:val="000000"/>
          <w:sz w:val="28"/>
          <w:szCs w:val="28"/>
        </w:rPr>
        <w:t>СНиП- санитарные нормы и правила.</w:t>
      </w:r>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r w:rsidRPr="00C11C0E">
        <w:rPr>
          <w:spacing w:val="0"/>
          <w:w w:val="100"/>
        </w:rPr>
        <w:br w:type="page"/>
      </w:r>
      <w:bookmarkStart w:id="35" w:name="_Toc105607641"/>
      <w:r w:rsidRPr="00C11C0E">
        <w:rPr>
          <w:spacing w:val="0"/>
          <w:w w:val="100"/>
        </w:rPr>
        <w:t>Список литературы</w:t>
      </w:r>
      <w:bookmarkEnd w:id="35"/>
    </w:p>
    <w:p w:rsidR="00BE0536" w:rsidRDefault="00BE0536" w:rsidP="00C11C0E">
      <w:pPr>
        <w:widowControl/>
        <w:shd w:val="clear" w:color="auto" w:fill="FFFFFF"/>
        <w:tabs>
          <w:tab w:val="left" w:pos="-5812"/>
          <w:tab w:val="right" w:leader="dot" w:pos="9356"/>
        </w:tabs>
        <w:spacing w:line="360" w:lineRule="auto"/>
        <w:ind w:left="142" w:firstLine="709"/>
        <w:rPr>
          <w:noProof/>
          <w:color w:val="000000"/>
          <w:sz w:val="28"/>
          <w:szCs w:val="28"/>
          <w:lang w:val="en-US"/>
        </w:rPr>
      </w:pPr>
    </w:p>
    <w:p w:rsidR="00663207" w:rsidRPr="00C11C0E" w:rsidRDefault="00663207" w:rsidP="00C11C0E">
      <w:pPr>
        <w:widowControl/>
        <w:shd w:val="clear" w:color="auto" w:fill="FFFFFF"/>
        <w:tabs>
          <w:tab w:val="left" w:pos="-5812"/>
          <w:tab w:val="right" w:leader="dot" w:pos="9356"/>
        </w:tabs>
        <w:spacing w:line="360" w:lineRule="auto"/>
        <w:ind w:left="142" w:firstLine="709"/>
        <w:rPr>
          <w:sz w:val="28"/>
          <w:szCs w:val="28"/>
        </w:rPr>
      </w:pPr>
      <w:r w:rsidRPr="00C11C0E">
        <w:rPr>
          <w:noProof/>
          <w:color w:val="000000"/>
          <w:sz w:val="28"/>
          <w:szCs w:val="28"/>
        </w:rPr>
        <w:t>1 Спутниковая связь и вещание: Справочник. - 3-е изд., перераб. и доп. / В.А. Бартенев, Г.В. Болотов, В.Л. Быков и др.; под ред. Л.Я. Кантора. - М.: Радио и связь, 1997.</w:t>
      </w:r>
    </w:p>
    <w:p w:rsidR="00663207" w:rsidRPr="00C11C0E" w:rsidRDefault="00663207" w:rsidP="00C11C0E">
      <w:pPr>
        <w:widowControl/>
        <w:shd w:val="clear" w:color="auto" w:fill="FFFFFF"/>
        <w:tabs>
          <w:tab w:val="left" w:pos="1094"/>
          <w:tab w:val="right" w:leader="dot" w:pos="9356"/>
        </w:tabs>
        <w:spacing w:line="360" w:lineRule="auto"/>
        <w:ind w:left="7" w:firstLine="709"/>
        <w:rPr>
          <w:sz w:val="28"/>
          <w:szCs w:val="28"/>
        </w:rPr>
      </w:pPr>
      <w:r w:rsidRPr="00C11C0E">
        <w:rPr>
          <w:noProof/>
          <w:color w:val="000000"/>
          <w:sz w:val="28"/>
          <w:szCs w:val="28"/>
        </w:rPr>
        <w:t>2 АлекперовА.Геостационарная орбита заселена плотно// Мир связи. - 1999. - №2. - С. 84-93.</w:t>
      </w:r>
    </w:p>
    <w:p w:rsidR="00663207" w:rsidRPr="00C11C0E" w:rsidRDefault="00663207" w:rsidP="00C11C0E">
      <w:pPr>
        <w:widowControl/>
        <w:shd w:val="clear" w:color="auto" w:fill="FFFFFF"/>
        <w:tabs>
          <w:tab w:val="left" w:pos="932"/>
          <w:tab w:val="right" w:leader="dot" w:pos="9356"/>
        </w:tabs>
        <w:spacing w:line="360" w:lineRule="auto"/>
        <w:ind w:firstLine="709"/>
        <w:rPr>
          <w:sz w:val="28"/>
          <w:szCs w:val="28"/>
        </w:rPr>
      </w:pPr>
      <w:r w:rsidRPr="00C11C0E">
        <w:rPr>
          <w:noProof/>
          <w:color w:val="000000"/>
          <w:sz w:val="28"/>
          <w:szCs w:val="28"/>
        </w:rPr>
        <w:t>3 Спутниковая связь и вещание: Справочник. - 2-е изд., перераб. и доп. / Г.В. Аскинази, В.Л. Быков, М.Н. Дьячкова и др.; под ред. Л.Я. Кантора. - М.: Радио и связь, 1988. - 344 с.</w:t>
      </w:r>
    </w:p>
    <w:p w:rsidR="00663207" w:rsidRPr="00C11C0E" w:rsidRDefault="00663207" w:rsidP="00C11C0E">
      <w:pPr>
        <w:widowControl/>
        <w:shd w:val="clear" w:color="auto" w:fill="FFFFFF"/>
        <w:tabs>
          <w:tab w:val="left" w:pos="1094"/>
          <w:tab w:val="right" w:leader="dot" w:pos="9356"/>
        </w:tabs>
        <w:spacing w:line="360" w:lineRule="auto"/>
        <w:ind w:left="7" w:firstLine="709"/>
        <w:rPr>
          <w:sz w:val="28"/>
          <w:szCs w:val="28"/>
        </w:rPr>
      </w:pPr>
      <w:r w:rsidRPr="00C11C0E">
        <w:rPr>
          <w:noProof/>
          <w:color w:val="000000"/>
          <w:sz w:val="28"/>
          <w:szCs w:val="28"/>
        </w:rPr>
        <w:t>4 Кантор Л.Я., Тимофеев В.В. Спутниковая связь и проблема геостационарной орбиты. - М.: Радио и связь, 1988. - 168 с.</w:t>
      </w:r>
    </w:p>
    <w:p w:rsidR="00663207" w:rsidRPr="00C11C0E" w:rsidRDefault="00663207" w:rsidP="00C11C0E">
      <w:pPr>
        <w:widowControl/>
        <w:numPr>
          <w:ilvl w:val="0"/>
          <w:numId w:val="14"/>
        </w:numPr>
        <w:shd w:val="clear" w:color="auto" w:fill="FFFFFF"/>
        <w:tabs>
          <w:tab w:val="left" w:pos="940"/>
          <w:tab w:val="right" w:leader="dot" w:pos="9356"/>
        </w:tabs>
        <w:spacing w:line="360" w:lineRule="auto"/>
        <w:ind w:firstLine="709"/>
        <w:rPr>
          <w:noProof/>
          <w:color w:val="000000"/>
          <w:sz w:val="28"/>
          <w:szCs w:val="28"/>
        </w:rPr>
      </w:pPr>
      <w:r w:rsidRPr="00C11C0E">
        <w:rPr>
          <w:noProof/>
          <w:color w:val="000000"/>
          <w:sz w:val="28"/>
          <w:szCs w:val="28"/>
        </w:rPr>
        <w:t>Бородич С.В. ЭМС наземных и космических радиослужб. Критерии, условия и расчет. - М.: Радио и связь, 1990. - 272 с.</w:t>
      </w:r>
    </w:p>
    <w:p w:rsidR="00663207" w:rsidRPr="00C11C0E" w:rsidRDefault="00663207" w:rsidP="00C11C0E">
      <w:pPr>
        <w:widowControl/>
        <w:numPr>
          <w:ilvl w:val="0"/>
          <w:numId w:val="14"/>
        </w:numPr>
        <w:shd w:val="clear" w:color="auto" w:fill="FFFFFF"/>
        <w:tabs>
          <w:tab w:val="left" w:pos="940"/>
          <w:tab w:val="right" w:leader="dot" w:pos="9356"/>
        </w:tabs>
        <w:spacing w:line="360" w:lineRule="auto"/>
        <w:ind w:firstLine="709"/>
        <w:rPr>
          <w:noProof/>
          <w:color w:val="000000"/>
          <w:sz w:val="28"/>
          <w:szCs w:val="28"/>
        </w:rPr>
      </w:pPr>
      <w:r w:rsidRPr="00C11C0E">
        <w:rPr>
          <w:noProof/>
          <w:color w:val="000000"/>
          <w:sz w:val="28"/>
          <w:szCs w:val="28"/>
        </w:rPr>
        <w:t>Системы спутниковой связи / А.М. Бонч-Бруевич, В.Л. Быков, Л.Я. Кантор и др.; под ред. Л.Я. Кантора: Учебное пособие для вузов. - М.: Радио исвязь, 1992. -224 с.</w:t>
      </w:r>
    </w:p>
    <w:p w:rsidR="00663207" w:rsidRPr="00C11C0E" w:rsidRDefault="00663207" w:rsidP="00C11C0E">
      <w:pPr>
        <w:widowControl/>
        <w:numPr>
          <w:ilvl w:val="0"/>
          <w:numId w:val="14"/>
        </w:numPr>
        <w:shd w:val="clear" w:color="auto" w:fill="FFFFFF"/>
        <w:tabs>
          <w:tab w:val="left" w:pos="940"/>
          <w:tab w:val="right" w:leader="dot" w:pos="9356"/>
        </w:tabs>
        <w:spacing w:line="360" w:lineRule="auto"/>
        <w:ind w:firstLine="709"/>
        <w:rPr>
          <w:noProof/>
          <w:color w:val="000000"/>
          <w:sz w:val="28"/>
          <w:szCs w:val="28"/>
        </w:rPr>
      </w:pPr>
      <w:r w:rsidRPr="00C11C0E">
        <w:rPr>
          <w:noProof/>
          <w:color w:val="000000"/>
          <w:sz w:val="28"/>
          <w:szCs w:val="28"/>
        </w:rPr>
        <w:t>Меныников В.А., Чернов В.В., Феоктистов Н.Н., Александров И.Е. Космос и связь // Электросвязь. - 1995. - №6. - С. 10-12.</w:t>
      </w:r>
    </w:p>
    <w:p w:rsidR="00663207" w:rsidRPr="00C11C0E" w:rsidRDefault="00663207" w:rsidP="00C11C0E">
      <w:pPr>
        <w:widowControl/>
        <w:numPr>
          <w:ilvl w:val="0"/>
          <w:numId w:val="14"/>
        </w:numPr>
        <w:shd w:val="clear" w:color="auto" w:fill="FFFFFF"/>
        <w:tabs>
          <w:tab w:val="left" w:pos="940"/>
          <w:tab w:val="right" w:leader="dot" w:pos="9356"/>
        </w:tabs>
        <w:spacing w:line="360" w:lineRule="auto"/>
        <w:ind w:firstLine="709"/>
        <w:rPr>
          <w:noProof/>
          <w:color w:val="000000"/>
          <w:sz w:val="28"/>
          <w:szCs w:val="28"/>
        </w:rPr>
      </w:pPr>
      <w:r w:rsidRPr="00C11C0E">
        <w:rPr>
          <w:noProof/>
          <w:color w:val="000000"/>
          <w:sz w:val="28"/>
          <w:szCs w:val="28"/>
        </w:rPr>
        <w:t>Мордухович Л.Г. Радиорелейные линии связи: курсовое и дипломное проектирование. - М.: Радио и связь, 1989.-160 с.</w:t>
      </w:r>
    </w:p>
    <w:p w:rsidR="00663207" w:rsidRPr="00C11C0E" w:rsidRDefault="00663207" w:rsidP="00C11C0E">
      <w:pPr>
        <w:widowControl/>
        <w:numPr>
          <w:ilvl w:val="0"/>
          <w:numId w:val="14"/>
        </w:numPr>
        <w:shd w:val="clear" w:color="auto" w:fill="FFFFFF"/>
        <w:tabs>
          <w:tab w:val="left" w:pos="940"/>
          <w:tab w:val="right" w:leader="dot" w:pos="9356"/>
        </w:tabs>
        <w:spacing w:line="360" w:lineRule="auto"/>
        <w:ind w:firstLine="709"/>
        <w:rPr>
          <w:noProof/>
          <w:color w:val="000000"/>
          <w:sz w:val="28"/>
          <w:szCs w:val="28"/>
        </w:rPr>
      </w:pPr>
      <w:r w:rsidRPr="00C11C0E">
        <w:rPr>
          <w:noProof/>
          <w:color w:val="000000"/>
          <w:sz w:val="28"/>
          <w:szCs w:val="28"/>
        </w:rPr>
        <w:t>Мордухович Л.Г., Степаненко А.П. Системы радиосвязи: курсовое проектирование. - М.: Радио и связь, 1987.-191 с.</w:t>
      </w:r>
    </w:p>
    <w:p w:rsidR="00663207" w:rsidRPr="00C11C0E" w:rsidRDefault="00663207" w:rsidP="00C11C0E">
      <w:pPr>
        <w:widowControl/>
        <w:shd w:val="clear" w:color="auto" w:fill="FFFFFF"/>
        <w:tabs>
          <w:tab w:val="left" w:pos="1328"/>
          <w:tab w:val="right" w:leader="dot" w:pos="9356"/>
        </w:tabs>
        <w:spacing w:line="360" w:lineRule="auto"/>
        <w:ind w:left="7" w:firstLine="709"/>
        <w:jc w:val="both"/>
        <w:rPr>
          <w:sz w:val="28"/>
          <w:szCs w:val="28"/>
        </w:rPr>
      </w:pPr>
      <w:r w:rsidRPr="00C11C0E">
        <w:rPr>
          <w:noProof/>
          <w:color w:val="000000"/>
          <w:sz w:val="28"/>
          <w:szCs w:val="28"/>
        </w:rPr>
        <w:t>10</w:t>
      </w:r>
      <w:r w:rsidRPr="00C11C0E">
        <w:rPr>
          <w:noProof/>
          <w:color w:val="000000"/>
          <w:sz w:val="28"/>
          <w:szCs w:val="28"/>
        </w:rPr>
        <w:tab/>
        <w:t>Мясковский Г.М. Системы производственной радиосвязи: Справочник. - М.: Связь 1980.</w:t>
      </w:r>
    </w:p>
    <w:p w:rsidR="00663207" w:rsidRPr="00C11C0E" w:rsidRDefault="00663207" w:rsidP="00C11C0E">
      <w:pPr>
        <w:widowControl/>
        <w:numPr>
          <w:ilvl w:val="0"/>
          <w:numId w:val="15"/>
        </w:numPr>
        <w:shd w:val="clear" w:color="auto" w:fill="FFFFFF"/>
        <w:tabs>
          <w:tab w:val="left" w:pos="1076"/>
          <w:tab w:val="right" w:leader="dot" w:pos="9356"/>
        </w:tabs>
        <w:spacing w:line="360" w:lineRule="auto"/>
        <w:ind w:left="4" w:firstLine="709"/>
        <w:rPr>
          <w:noProof/>
          <w:color w:val="000000"/>
          <w:sz w:val="28"/>
          <w:szCs w:val="28"/>
        </w:rPr>
      </w:pPr>
      <w:r w:rsidRPr="00C11C0E">
        <w:rPr>
          <w:noProof/>
          <w:color w:val="000000"/>
          <w:sz w:val="28"/>
          <w:szCs w:val="28"/>
        </w:rPr>
        <w:t>Баклашов Н. И. и др. Охрана труда на предприятиях связи и охрана окружающей среды: Учебник для вузов/Н. И. Баклашов, Н. Ж. Китаева, Б. Д. Терехов. — М.: Радио и связь, 1989.—288 с.: ил.</w:t>
      </w:r>
    </w:p>
    <w:p w:rsidR="00663207" w:rsidRPr="00C11C0E" w:rsidRDefault="00663207" w:rsidP="00C11C0E">
      <w:pPr>
        <w:widowControl/>
        <w:numPr>
          <w:ilvl w:val="0"/>
          <w:numId w:val="15"/>
        </w:numPr>
        <w:shd w:val="clear" w:color="auto" w:fill="FFFFFF"/>
        <w:tabs>
          <w:tab w:val="left" w:pos="1076"/>
          <w:tab w:val="right" w:leader="dot" w:pos="9356"/>
        </w:tabs>
        <w:spacing w:line="360" w:lineRule="auto"/>
        <w:ind w:left="4" w:right="518" w:firstLine="709"/>
        <w:rPr>
          <w:noProof/>
          <w:color w:val="000000"/>
          <w:sz w:val="28"/>
          <w:szCs w:val="28"/>
        </w:rPr>
      </w:pPr>
      <w:r w:rsidRPr="00C11C0E">
        <w:rPr>
          <w:noProof/>
          <w:color w:val="000000"/>
          <w:sz w:val="28"/>
          <w:szCs w:val="28"/>
        </w:rPr>
        <w:t xml:space="preserve">Сабиров Ю.Г., Сколотнев Н.И. Охрана труда в вычислительных центрах. - М.: Машиностроение,1985. </w:t>
      </w:r>
      <w:r w:rsidRPr="00C11C0E">
        <w:rPr>
          <w:i/>
          <w:iCs/>
          <w:noProof/>
          <w:color w:val="000000"/>
          <w:sz w:val="28"/>
          <w:szCs w:val="28"/>
        </w:rPr>
        <w:t xml:space="preserve">- </w:t>
      </w:r>
      <w:r w:rsidRPr="00C11C0E">
        <w:rPr>
          <w:noProof/>
          <w:color w:val="000000"/>
          <w:sz w:val="28"/>
          <w:szCs w:val="28"/>
        </w:rPr>
        <w:t>210 с</w:t>
      </w:r>
    </w:p>
    <w:p w:rsidR="00663207" w:rsidRPr="00C11C0E" w:rsidRDefault="00663207" w:rsidP="00C11C0E">
      <w:pPr>
        <w:widowControl/>
        <w:numPr>
          <w:ilvl w:val="0"/>
          <w:numId w:val="15"/>
        </w:numPr>
        <w:shd w:val="clear" w:color="auto" w:fill="FFFFFF"/>
        <w:tabs>
          <w:tab w:val="left" w:pos="1076"/>
          <w:tab w:val="right" w:leader="dot" w:pos="9356"/>
        </w:tabs>
        <w:spacing w:line="360" w:lineRule="auto"/>
        <w:ind w:left="4" w:right="4" w:firstLine="709"/>
        <w:jc w:val="both"/>
        <w:rPr>
          <w:sz w:val="28"/>
          <w:szCs w:val="28"/>
        </w:rPr>
      </w:pPr>
      <w:r w:rsidRPr="00C11C0E">
        <w:rPr>
          <w:noProof/>
          <w:color w:val="000000"/>
          <w:sz w:val="28"/>
          <w:szCs w:val="28"/>
        </w:rPr>
        <w:t xml:space="preserve"> Производственное освещение. Методические указания к выполнению раздела "Охрана труда" в дипломном проекте (для студентов энергетических специальностей всех форм обучения)-Алма-Ата,изд. РУМКД989, 40 с.</w:t>
      </w:r>
    </w:p>
    <w:p w:rsidR="00663207" w:rsidRPr="00C11C0E" w:rsidRDefault="00663207" w:rsidP="00C11C0E">
      <w:pPr>
        <w:widowControl/>
        <w:shd w:val="clear" w:color="auto" w:fill="FFFFFF"/>
        <w:tabs>
          <w:tab w:val="left" w:pos="1141"/>
          <w:tab w:val="right" w:leader="dot" w:pos="9356"/>
        </w:tabs>
        <w:spacing w:line="360" w:lineRule="auto"/>
        <w:ind w:firstLine="709"/>
        <w:rPr>
          <w:sz w:val="28"/>
          <w:szCs w:val="28"/>
        </w:rPr>
      </w:pPr>
      <w:r w:rsidRPr="00C11C0E">
        <w:rPr>
          <w:noProof/>
          <w:color w:val="000000"/>
          <w:sz w:val="28"/>
          <w:szCs w:val="28"/>
        </w:rPr>
        <w:t>14</w:t>
      </w:r>
      <w:r w:rsidRPr="00C11C0E">
        <w:rPr>
          <w:noProof/>
          <w:color w:val="000000"/>
          <w:sz w:val="28"/>
          <w:szCs w:val="28"/>
        </w:rPr>
        <w:tab/>
        <w:t>Иванов Е.Н. Расчет и проектирование систем противопожарной защиты. М.: Химия,1990.</w:t>
      </w:r>
    </w:p>
    <w:p w:rsidR="00663207" w:rsidRPr="00C11C0E" w:rsidRDefault="00663207" w:rsidP="00C11C0E">
      <w:pPr>
        <w:widowControl/>
        <w:shd w:val="clear" w:color="auto" w:fill="FFFFFF"/>
        <w:tabs>
          <w:tab w:val="left" w:pos="1073"/>
          <w:tab w:val="right" w:leader="dot" w:pos="9356"/>
        </w:tabs>
        <w:spacing w:line="360" w:lineRule="auto"/>
        <w:ind w:left="6" w:firstLine="709"/>
        <w:rPr>
          <w:noProof/>
          <w:color w:val="000000"/>
          <w:sz w:val="28"/>
          <w:szCs w:val="28"/>
        </w:rPr>
      </w:pPr>
      <w:r w:rsidRPr="00C11C0E">
        <w:rPr>
          <w:noProof/>
          <w:color w:val="000000"/>
          <w:sz w:val="28"/>
          <w:szCs w:val="28"/>
        </w:rPr>
        <w:t>15</w:t>
      </w:r>
      <w:r w:rsidRPr="00C11C0E">
        <w:rPr>
          <w:noProof/>
          <w:color w:val="000000"/>
          <w:sz w:val="28"/>
          <w:szCs w:val="28"/>
        </w:rPr>
        <w:tab/>
        <w:t>Буров В.П., Морошкин О.К., Новиков О.К. Бизнес-план. Методика составления. Реальный пример. — М.: Изд-во ЦИПКК АП — Отраслевая библиотека "Технический прогресс и повышение квалификации кадров в авиационной промышленности", 1995.</w:t>
      </w:r>
    </w:p>
    <w:p w:rsidR="00663207" w:rsidRPr="00C11C0E" w:rsidRDefault="00663207" w:rsidP="00C11C0E">
      <w:pPr>
        <w:widowControl/>
        <w:shd w:val="clear" w:color="auto" w:fill="FFFFFF"/>
        <w:tabs>
          <w:tab w:val="left" w:pos="1073"/>
          <w:tab w:val="right" w:leader="dot" w:pos="9356"/>
        </w:tabs>
        <w:spacing w:line="360" w:lineRule="auto"/>
        <w:ind w:left="6" w:firstLine="709"/>
        <w:rPr>
          <w:sz w:val="28"/>
          <w:szCs w:val="28"/>
        </w:rPr>
      </w:pPr>
    </w:p>
    <w:p w:rsidR="00663207" w:rsidRPr="00C11C0E" w:rsidRDefault="00663207" w:rsidP="00C11C0E">
      <w:pPr>
        <w:widowControl/>
        <w:shd w:val="clear" w:color="auto" w:fill="FFFFFF"/>
        <w:tabs>
          <w:tab w:val="left" w:pos="1073"/>
          <w:tab w:val="right" w:leader="dot" w:pos="9356"/>
        </w:tabs>
        <w:spacing w:line="360" w:lineRule="auto"/>
        <w:ind w:left="7" w:firstLine="709"/>
        <w:rPr>
          <w:sz w:val="28"/>
          <w:szCs w:val="28"/>
        </w:rPr>
        <w:sectPr w:rsidR="00663207" w:rsidRPr="00C11C0E" w:rsidSect="00C11C0E">
          <w:pgSz w:w="11909" w:h="16834" w:code="9"/>
          <w:pgMar w:top="1134" w:right="851" w:bottom="1134" w:left="1701" w:header="720" w:footer="720" w:gutter="0"/>
          <w:cols w:space="60"/>
          <w:noEndnote/>
        </w:sectPr>
      </w:pPr>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bookmarkStart w:id="36" w:name="_Toc105607642"/>
      <w:r w:rsidRPr="00C11C0E">
        <w:rPr>
          <w:spacing w:val="0"/>
          <w:w w:val="100"/>
        </w:rPr>
        <w:t>Приложение А</w:t>
      </w:r>
      <w:bookmarkEnd w:id="36"/>
    </w:p>
    <w:p w:rsidR="00663207" w:rsidRPr="00C11C0E" w:rsidRDefault="00663207" w:rsidP="00C11C0E">
      <w:pPr>
        <w:widowControl/>
        <w:shd w:val="clear" w:color="auto" w:fill="FFFFFF"/>
        <w:tabs>
          <w:tab w:val="right" w:leader="dot" w:pos="9356"/>
        </w:tabs>
        <w:spacing w:line="360" w:lineRule="auto"/>
        <w:ind w:right="-1608" w:firstLine="709"/>
        <w:rPr>
          <w:noProof/>
          <w:color w:val="000000"/>
          <w:sz w:val="28"/>
          <w:szCs w:val="28"/>
        </w:rPr>
      </w:pPr>
      <w:r w:rsidRPr="00C11C0E">
        <w:rPr>
          <w:noProof/>
          <w:color w:val="000000"/>
          <w:sz w:val="28"/>
          <w:szCs w:val="28"/>
        </w:rPr>
        <w:t xml:space="preserve">Зона покрытия ИСЗ </w:t>
      </w:r>
      <w:r w:rsidRPr="00C11C0E">
        <w:rPr>
          <w:noProof/>
          <w:color w:val="000000"/>
          <w:sz w:val="28"/>
          <w:szCs w:val="28"/>
          <w:lang w:val="en-US"/>
        </w:rPr>
        <w:t>INTELSAT</w:t>
      </w:r>
      <w:r w:rsidRPr="00C11C0E">
        <w:rPr>
          <w:noProof/>
          <w:color w:val="000000"/>
          <w:sz w:val="28"/>
          <w:szCs w:val="28"/>
        </w:rPr>
        <w:t xml:space="preserve"> 804</w:t>
      </w:r>
    </w:p>
    <w:p w:rsidR="00663207" w:rsidRPr="00C11C0E" w:rsidRDefault="00D74AB5" w:rsidP="00C11C0E">
      <w:pPr>
        <w:widowControl/>
        <w:shd w:val="clear" w:color="auto" w:fill="FFFFFF"/>
        <w:tabs>
          <w:tab w:val="right" w:leader="dot" w:pos="9356"/>
        </w:tabs>
        <w:spacing w:line="360" w:lineRule="auto"/>
        <w:ind w:right="-1608" w:firstLine="709"/>
        <w:rPr>
          <w:sz w:val="28"/>
          <w:szCs w:val="28"/>
        </w:rPr>
      </w:pPr>
      <w:r>
        <w:rPr>
          <w:noProof/>
          <w:sz w:val="28"/>
          <w:szCs w:val="28"/>
        </w:rPr>
        <w:pict>
          <v:shape id="Рисунок 9" o:spid="_x0000_i1032" type="#_x0000_t75" style="width:467.25pt;height:496.5pt;visibility:visible">
            <v:imagedata r:id="rId26" o:title=""/>
          </v:shape>
        </w:pict>
      </w:r>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r w:rsidRPr="00C11C0E">
        <w:rPr>
          <w:spacing w:val="0"/>
          <w:w w:val="100"/>
        </w:rPr>
        <w:br w:type="page"/>
      </w:r>
      <w:bookmarkStart w:id="37" w:name="_Toc105607643"/>
      <w:r w:rsidRPr="00C11C0E">
        <w:rPr>
          <w:spacing w:val="0"/>
          <w:w w:val="100"/>
        </w:rPr>
        <w:t>Приложение Б</w:t>
      </w:r>
      <w:bookmarkEnd w:id="37"/>
    </w:p>
    <w:p w:rsidR="00663207" w:rsidRPr="00C11C0E" w:rsidRDefault="00663207" w:rsidP="00C11C0E">
      <w:pPr>
        <w:widowControl/>
        <w:shd w:val="clear" w:color="auto" w:fill="FFFFFF"/>
        <w:tabs>
          <w:tab w:val="right" w:leader="dot" w:pos="9356"/>
        </w:tabs>
        <w:spacing w:line="360" w:lineRule="auto"/>
        <w:ind w:firstLine="709"/>
        <w:jc w:val="both"/>
        <w:rPr>
          <w:noProof/>
          <w:color w:val="000000"/>
          <w:sz w:val="28"/>
          <w:szCs w:val="28"/>
        </w:rPr>
      </w:pPr>
      <w:r w:rsidRPr="00C11C0E">
        <w:rPr>
          <w:noProof/>
          <w:color w:val="000000"/>
          <w:sz w:val="28"/>
          <w:szCs w:val="28"/>
        </w:rPr>
        <w:t>Диаграмма для определения угла места и азимута при направлении антенны ЗС на геостационарный ИСЗ (ф° - широта ЗС; λ – λ</w:t>
      </w:r>
      <w:r w:rsidRPr="00C11C0E">
        <w:rPr>
          <w:noProof/>
          <w:color w:val="000000"/>
          <w:sz w:val="28"/>
          <w:szCs w:val="28"/>
          <w:vertAlign w:val="subscript"/>
        </w:rPr>
        <w:t>0</w:t>
      </w:r>
      <w:r w:rsidRPr="00C11C0E">
        <w:rPr>
          <w:noProof/>
          <w:color w:val="000000"/>
          <w:sz w:val="28"/>
          <w:szCs w:val="28"/>
        </w:rPr>
        <w:t xml:space="preserve"> - долгота ЗС относительно долготы позиции ИСЗ)</w:t>
      </w:r>
    </w:p>
    <w:p w:rsidR="00663207" w:rsidRPr="00C11C0E" w:rsidRDefault="00663207" w:rsidP="00C11C0E">
      <w:pPr>
        <w:widowControl/>
        <w:shd w:val="clear" w:color="auto" w:fill="FFFFFF"/>
        <w:tabs>
          <w:tab w:val="right" w:leader="dot" w:pos="9356"/>
        </w:tabs>
        <w:spacing w:line="360" w:lineRule="auto"/>
        <w:ind w:firstLine="709"/>
        <w:rPr>
          <w:sz w:val="28"/>
          <w:szCs w:val="28"/>
        </w:rPr>
      </w:pPr>
    </w:p>
    <w:p w:rsidR="00663207" w:rsidRPr="00C11C0E" w:rsidRDefault="00D74AB5" w:rsidP="00C11C0E">
      <w:pPr>
        <w:widowControl/>
        <w:shd w:val="clear" w:color="auto" w:fill="FFFFFF"/>
        <w:tabs>
          <w:tab w:val="right" w:leader="dot" w:pos="9356"/>
        </w:tabs>
        <w:spacing w:line="360" w:lineRule="auto"/>
        <w:ind w:firstLine="709"/>
        <w:rPr>
          <w:sz w:val="28"/>
          <w:szCs w:val="28"/>
        </w:rPr>
      </w:pPr>
      <w:r>
        <w:rPr>
          <w:noProof/>
          <w:sz w:val="28"/>
          <w:szCs w:val="28"/>
        </w:rPr>
        <w:pict>
          <v:shape id="Рисунок 10" o:spid="_x0000_i1033" type="#_x0000_t75" style="width:419.25pt;height:419.25pt;visibility:visible">
            <v:imagedata r:id="rId27" o:title=""/>
          </v:shape>
        </w:pict>
      </w:r>
    </w:p>
    <w:p w:rsidR="00663207" w:rsidRPr="00C11C0E" w:rsidRDefault="00663207" w:rsidP="00C11C0E">
      <w:pPr>
        <w:widowControl/>
        <w:tabs>
          <w:tab w:val="right" w:leader="dot" w:pos="9356"/>
        </w:tabs>
        <w:spacing w:line="360" w:lineRule="auto"/>
        <w:ind w:left="688" w:right="2070" w:firstLine="709"/>
        <w:rPr>
          <w:sz w:val="28"/>
          <w:szCs w:val="28"/>
        </w:rPr>
      </w:pPr>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r w:rsidRPr="00C11C0E">
        <w:rPr>
          <w:spacing w:val="0"/>
          <w:w w:val="100"/>
        </w:rPr>
        <w:br w:type="page"/>
      </w:r>
      <w:bookmarkStart w:id="38" w:name="_Toc105607644"/>
      <w:r w:rsidRPr="00C11C0E">
        <w:rPr>
          <w:spacing w:val="0"/>
          <w:w w:val="100"/>
        </w:rPr>
        <w:t>Приложение В</w:t>
      </w:r>
      <w:bookmarkEnd w:id="38"/>
    </w:p>
    <w:p w:rsidR="00663207" w:rsidRPr="00C11C0E" w:rsidRDefault="00663207" w:rsidP="00C11C0E">
      <w:pPr>
        <w:widowControl/>
        <w:shd w:val="clear" w:color="auto" w:fill="FFFFFF"/>
        <w:tabs>
          <w:tab w:val="right" w:leader="dot" w:pos="9356"/>
        </w:tabs>
        <w:spacing w:line="360" w:lineRule="auto"/>
        <w:ind w:firstLine="709"/>
        <w:rPr>
          <w:sz w:val="28"/>
          <w:szCs w:val="28"/>
        </w:rPr>
      </w:pPr>
      <w:r w:rsidRPr="00C11C0E">
        <w:rPr>
          <w:sz w:val="28"/>
          <w:szCs w:val="28"/>
        </w:rPr>
        <w:t xml:space="preserve">Среднемесячные значения концентрации водяного пара в августе на Земле </w:t>
      </w:r>
      <w:r w:rsidR="00D74AB5">
        <w:rPr>
          <w:noProof/>
          <w:sz w:val="28"/>
          <w:szCs w:val="28"/>
        </w:rPr>
        <w:pict>
          <v:shape id="Рисунок 11" o:spid="_x0000_i1034" type="#_x0000_t75" style="width:467.25pt;height:342.75pt;visibility:visible">
            <v:imagedata r:id="rId28" o:title=""/>
          </v:shape>
        </w:pict>
      </w:r>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r w:rsidRPr="00C11C0E">
        <w:rPr>
          <w:spacing w:val="0"/>
          <w:w w:val="100"/>
        </w:rPr>
        <w:br w:type="page"/>
      </w:r>
      <w:bookmarkStart w:id="39" w:name="_Toc105607645"/>
      <w:r w:rsidRPr="00C11C0E">
        <w:rPr>
          <w:spacing w:val="0"/>
          <w:w w:val="100"/>
        </w:rPr>
        <w:t>Приложение Г</w:t>
      </w:r>
      <w:bookmarkEnd w:id="39"/>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r w:rsidRPr="00C11C0E">
        <w:rPr>
          <w:noProof/>
          <w:color w:val="000000"/>
          <w:sz w:val="28"/>
          <w:szCs w:val="28"/>
        </w:rPr>
        <w:t>Дождевые климатические районы на карте мира</w:t>
      </w:r>
    </w:p>
    <w:p w:rsidR="00663207" w:rsidRPr="00C11C0E" w:rsidRDefault="00D74AB5" w:rsidP="00C11C0E">
      <w:pPr>
        <w:widowControl/>
        <w:shd w:val="clear" w:color="auto" w:fill="FFFFFF"/>
        <w:tabs>
          <w:tab w:val="right" w:leader="dot" w:pos="9356"/>
        </w:tabs>
        <w:spacing w:line="360" w:lineRule="auto"/>
        <w:ind w:firstLine="709"/>
        <w:rPr>
          <w:noProof/>
          <w:color w:val="000000"/>
          <w:sz w:val="28"/>
          <w:szCs w:val="28"/>
        </w:rPr>
      </w:pPr>
      <w:r>
        <w:rPr>
          <w:noProof/>
          <w:color w:val="000000"/>
          <w:sz w:val="28"/>
          <w:szCs w:val="28"/>
        </w:rPr>
        <w:pict>
          <v:shape id="Рисунок 12" o:spid="_x0000_i1035" type="#_x0000_t75" style="width:438pt;height:287.25pt;visibility:visible">
            <v:imagedata r:id="rId29" o:title=""/>
          </v:shape>
        </w:pic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p>
    <w:p w:rsidR="00663207" w:rsidRPr="00C11C0E" w:rsidRDefault="00D74AB5" w:rsidP="00C11C0E">
      <w:pPr>
        <w:widowControl/>
        <w:shd w:val="clear" w:color="auto" w:fill="FFFFFF"/>
        <w:tabs>
          <w:tab w:val="right" w:leader="dot" w:pos="9356"/>
        </w:tabs>
        <w:spacing w:line="360" w:lineRule="auto"/>
        <w:ind w:firstLine="709"/>
        <w:rPr>
          <w:noProof/>
          <w:color w:val="000000"/>
          <w:sz w:val="28"/>
          <w:szCs w:val="28"/>
        </w:rPr>
      </w:pPr>
      <w:r>
        <w:rPr>
          <w:noProof/>
          <w:color w:val="000000"/>
          <w:sz w:val="28"/>
          <w:szCs w:val="28"/>
        </w:rPr>
        <w:pict>
          <v:shape id="Рисунок 13" o:spid="_x0000_i1036" type="#_x0000_t75" style="width:441pt;height:196.5pt;visibility:visible">
            <v:imagedata r:id="rId30" o:title=""/>
          </v:shape>
        </w:pict>
      </w:r>
    </w:p>
    <w:p w:rsidR="00663207" w:rsidRPr="00C11C0E" w:rsidRDefault="00663207" w:rsidP="00C11C0E">
      <w:pPr>
        <w:pStyle w:val="1"/>
        <w:keepNext w:val="0"/>
        <w:widowControl/>
        <w:tabs>
          <w:tab w:val="right" w:leader="dot" w:pos="9356"/>
        </w:tabs>
        <w:spacing w:before="0" w:line="360" w:lineRule="auto"/>
        <w:ind w:firstLine="709"/>
        <w:jc w:val="center"/>
        <w:rPr>
          <w:spacing w:val="0"/>
          <w:w w:val="100"/>
        </w:rPr>
      </w:pPr>
      <w:r w:rsidRPr="00C11C0E">
        <w:rPr>
          <w:spacing w:val="0"/>
          <w:w w:val="100"/>
        </w:rPr>
        <w:br w:type="page"/>
      </w:r>
      <w:bookmarkStart w:id="40" w:name="_Toc105607646"/>
      <w:r w:rsidRPr="00C11C0E">
        <w:rPr>
          <w:spacing w:val="0"/>
          <w:w w:val="100"/>
        </w:rPr>
        <w:t>Приложение Д</w:t>
      </w:r>
      <w:bookmarkEnd w:id="40"/>
    </w:p>
    <w:p w:rsidR="00663207" w:rsidRPr="00C11C0E" w:rsidRDefault="00D74AB5" w:rsidP="00C11C0E">
      <w:pPr>
        <w:widowControl/>
        <w:shd w:val="clear" w:color="auto" w:fill="FFFFFF"/>
        <w:tabs>
          <w:tab w:val="right" w:leader="dot" w:pos="9356"/>
        </w:tabs>
        <w:spacing w:line="360" w:lineRule="auto"/>
        <w:ind w:firstLine="709"/>
        <w:rPr>
          <w:noProof/>
          <w:color w:val="000000"/>
          <w:sz w:val="28"/>
          <w:szCs w:val="28"/>
        </w:rPr>
      </w:pPr>
      <w:r>
        <w:rPr>
          <w:noProof/>
          <w:color w:val="000000"/>
          <w:sz w:val="28"/>
          <w:szCs w:val="28"/>
        </w:rPr>
        <w:pict>
          <v:shape id="Рисунок 14" o:spid="_x0000_i1037" type="#_x0000_t75" style="width:444.75pt;height:292.5pt;visibility:visible">
            <v:imagedata r:id="rId31" o:title=""/>
          </v:shape>
        </w:pict>
      </w:r>
    </w:p>
    <w:p w:rsidR="00663207" w:rsidRPr="00C11C0E" w:rsidRDefault="00663207" w:rsidP="00C11C0E">
      <w:pPr>
        <w:widowControl/>
        <w:shd w:val="clear" w:color="auto" w:fill="FFFFFF"/>
        <w:tabs>
          <w:tab w:val="right" w:leader="dot" w:pos="9356"/>
        </w:tabs>
        <w:spacing w:line="360" w:lineRule="auto"/>
        <w:ind w:firstLine="709"/>
        <w:rPr>
          <w:noProof/>
          <w:color w:val="000000"/>
          <w:sz w:val="28"/>
          <w:szCs w:val="28"/>
        </w:rPr>
      </w:pPr>
    </w:p>
    <w:p w:rsidR="00663207" w:rsidRPr="00C11C0E" w:rsidRDefault="00663207" w:rsidP="00C11C0E">
      <w:pPr>
        <w:pStyle w:val="1"/>
        <w:keepNext w:val="0"/>
        <w:widowControl/>
        <w:tabs>
          <w:tab w:val="right" w:leader="dot" w:pos="9356"/>
        </w:tabs>
        <w:spacing w:before="0" w:line="360" w:lineRule="auto"/>
        <w:ind w:firstLine="709"/>
        <w:rPr>
          <w:spacing w:val="0"/>
          <w:w w:val="100"/>
        </w:rPr>
      </w:pPr>
      <w:r w:rsidRPr="00C11C0E">
        <w:rPr>
          <w:spacing w:val="0"/>
          <w:w w:val="100"/>
        </w:rPr>
        <w:br w:type="page"/>
      </w:r>
      <w:bookmarkStart w:id="41" w:name="_Toc105607647"/>
      <w:r w:rsidRPr="00C11C0E">
        <w:rPr>
          <w:spacing w:val="0"/>
          <w:w w:val="100"/>
        </w:rPr>
        <w:t>Приложение Е</w:t>
      </w:r>
      <w:bookmarkEnd w:id="41"/>
    </w:p>
    <w:p w:rsidR="00663207" w:rsidRPr="00C11C0E" w:rsidRDefault="00D74AB5" w:rsidP="00C11C0E">
      <w:pPr>
        <w:widowControl/>
        <w:shd w:val="clear" w:color="auto" w:fill="FFFFFF"/>
        <w:tabs>
          <w:tab w:val="right" w:leader="dot" w:pos="9356"/>
        </w:tabs>
        <w:spacing w:line="360" w:lineRule="auto"/>
        <w:ind w:firstLine="709"/>
        <w:rPr>
          <w:noProof/>
          <w:color w:val="000000"/>
          <w:sz w:val="28"/>
          <w:szCs w:val="28"/>
        </w:rPr>
      </w:pPr>
      <w:r>
        <w:rPr>
          <w:noProof/>
          <w:sz w:val="28"/>
          <w:szCs w:val="28"/>
        </w:rPr>
        <w:pict>
          <v:rect id="_x0000_s1040" style="position:absolute;left:0;text-align:left;margin-left:27pt;margin-top:-64.3pt;width:426pt;height:42pt;z-index:251664384" stroked="f">
            <v:textbox>
              <w:txbxContent>
                <w:p w:rsidR="00647BC9" w:rsidRPr="00F038FE" w:rsidRDefault="00647BC9" w:rsidP="00663207">
                  <w:pPr>
                    <w:pStyle w:val="1"/>
                    <w:spacing w:before="0"/>
                    <w:jc w:val="center"/>
                  </w:pPr>
                  <w:r w:rsidRPr="00F038FE">
                    <w:t>Приложение Е</w:t>
                  </w:r>
                </w:p>
              </w:txbxContent>
            </v:textbox>
          </v:rect>
        </w:pict>
      </w:r>
      <w:r>
        <w:rPr>
          <w:noProof/>
          <w:sz w:val="28"/>
          <w:szCs w:val="28"/>
        </w:rPr>
        <w:pict>
          <v:shape id="Рисунок 10" o:spid="_x0000_s1041" type="#_x0000_t75" style="position:absolute;left:0;text-align:left;margin-left:-42.05pt;margin-top:-59.2pt;width:515.35pt;height:726.75pt;z-index:251659264;visibility:visible">
            <v:imagedata r:id="rId32" o:title=""/>
          </v:shape>
        </w:pict>
      </w:r>
    </w:p>
    <w:p w:rsidR="0080311C" w:rsidRPr="00C11C0E" w:rsidRDefault="0080311C" w:rsidP="00C11C0E">
      <w:pPr>
        <w:spacing w:line="360" w:lineRule="auto"/>
        <w:ind w:firstLine="709"/>
        <w:rPr>
          <w:sz w:val="28"/>
          <w:szCs w:val="28"/>
        </w:rPr>
      </w:pPr>
      <w:bookmarkStart w:id="42" w:name="_GoBack"/>
      <w:bookmarkEnd w:id="42"/>
    </w:p>
    <w:sectPr w:rsidR="0080311C" w:rsidRPr="00C11C0E" w:rsidSect="00C11C0E">
      <w:pgSz w:w="11909" w:h="16834" w:code="9"/>
      <w:pgMar w:top="1134" w:right="851" w:bottom="1134" w:left="1701"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F70" w:rsidRDefault="001C1F70">
      <w:r>
        <w:separator/>
      </w:r>
    </w:p>
  </w:endnote>
  <w:endnote w:type="continuationSeparator" w:id="0">
    <w:p w:rsidR="001C1F70" w:rsidRDefault="001C1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F70" w:rsidRDefault="001C1F70">
      <w:r>
        <w:separator/>
      </w:r>
    </w:p>
  </w:footnote>
  <w:footnote w:type="continuationSeparator" w:id="0">
    <w:p w:rsidR="001C1F70" w:rsidRDefault="001C1F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BC9" w:rsidRDefault="00647BC9" w:rsidP="00F8291A">
    <w:pPr>
      <w:pStyle w:val="a3"/>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647BC9" w:rsidRDefault="00647BC9" w:rsidP="00F8291A">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BC9" w:rsidRDefault="00647BC9" w:rsidP="00F8291A">
    <w:pPr>
      <w:pStyle w:val="a3"/>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D74AB5">
      <w:rPr>
        <w:rStyle w:val="ad"/>
        <w:noProof/>
      </w:rPr>
      <w:t>1</w:t>
    </w:r>
    <w:r>
      <w:rPr>
        <w:rStyle w:val="ad"/>
      </w:rPr>
      <w:fldChar w:fldCharType="end"/>
    </w:r>
  </w:p>
  <w:p w:rsidR="00647BC9" w:rsidRDefault="00647BC9" w:rsidP="00F8291A">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391C541C"/>
    <w:lvl w:ilvl="0">
      <w:numFmt w:val="decimal"/>
      <w:lvlText w:val="*"/>
      <w:lvlJc w:val="left"/>
    </w:lvl>
  </w:abstractNum>
  <w:abstractNum w:abstractNumId="1">
    <w:nsid w:val="15533947"/>
    <w:multiLevelType w:val="hybridMultilevel"/>
    <w:tmpl w:val="4284279C"/>
    <w:lvl w:ilvl="0" w:tplc="5BD09F42">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EA8425C"/>
    <w:multiLevelType w:val="singleLevel"/>
    <w:tmpl w:val="0F80F386"/>
    <w:lvl w:ilvl="0">
      <w:start w:val="5"/>
      <w:numFmt w:val="decimal"/>
      <w:lvlText w:val="%1"/>
      <w:legacy w:legacy="1" w:legacySpace="0" w:legacyIndent="216"/>
      <w:lvlJc w:val="left"/>
      <w:rPr>
        <w:rFonts w:ascii="Times New Roman" w:hAnsi="Times New Roman" w:cs="Times New Roman" w:hint="default"/>
      </w:rPr>
    </w:lvl>
  </w:abstractNum>
  <w:abstractNum w:abstractNumId="3">
    <w:nsid w:val="20EB0570"/>
    <w:multiLevelType w:val="singleLevel"/>
    <w:tmpl w:val="9AA88406"/>
    <w:lvl w:ilvl="0">
      <w:start w:val="1"/>
      <w:numFmt w:val="decimal"/>
      <w:lvlText w:val="3.%1"/>
      <w:legacy w:legacy="1" w:legacySpace="0" w:legacyIndent="540"/>
      <w:lvlJc w:val="left"/>
      <w:rPr>
        <w:rFonts w:ascii="Times New Roman" w:hAnsi="Times New Roman" w:cs="Times New Roman" w:hint="default"/>
      </w:rPr>
    </w:lvl>
  </w:abstractNum>
  <w:abstractNum w:abstractNumId="4">
    <w:nsid w:val="257235A8"/>
    <w:multiLevelType w:val="multilevel"/>
    <w:tmpl w:val="C6821BF0"/>
    <w:lvl w:ilvl="0">
      <w:start w:val="10"/>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F3001E1"/>
    <w:multiLevelType w:val="multilevel"/>
    <w:tmpl w:val="8730CD5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30916171"/>
    <w:multiLevelType w:val="multilevel"/>
    <w:tmpl w:val="0FA0B786"/>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30E86DAB"/>
    <w:multiLevelType w:val="hybridMultilevel"/>
    <w:tmpl w:val="FB6637F0"/>
    <w:lvl w:ilvl="0" w:tplc="811A4936">
      <w:start w:val="6"/>
      <w:numFmt w:val="decimal"/>
      <w:lvlText w:val="%1."/>
      <w:lvlJc w:val="left"/>
      <w:pPr>
        <w:tabs>
          <w:tab w:val="num" w:pos="1116"/>
        </w:tabs>
        <w:ind w:left="1116" w:hanging="360"/>
      </w:pPr>
      <w:rPr>
        <w:rFonts w:hint="default"/>
      </w:rPr>
    </w:lvl>
    <w:lvl w:ilvl="1" w:tplc="04190019" w:tentative="1">
      <w:start w:val="1"/>
      <w:numFmt w:val="lowerLetter"/>
      <w:lvlText w:val="%2."/>
      <w:lvlJc w:val="left"/>
      <w:pPr>
        <w:tabs>
          <w:tab w:val="num" w:pos="1836"/>
        </w:tabs>
        <w:ind w:left="1836" w:hanging="360"/>
      </w:pPr>
    </w:lvl>
    <w:lvl w:ilvl="2" w:tplc="0419001B" w:tentative="1">
      <w:start w:val="1"/>
      <w:numFmt w:val="lowerRoman"/>
      <w:lvlText w:val="%3."/>
      <w:lvlJc w:val="right"/>
      <w:pPr>
        <w:tabs>
          <w:tab w:val="num" w:pos="2556"/>
        </w:tabs>
        <w:ind w:left="2556" w:hanging="180"/>
      </w:pPr>
    </w:lvl>
    <w:lvl w:ilvl="3" w:tplc="0419000F" w:tentative="1">
      <w:start w:val="1"/>
      <w:numFmt w:val="decimal"/>
      <w:lvlText w:val="%4."/>
      <w:lvlJc w:val="left"/>
      <w:pPr>
        <w:tabs>
          <w:tab w:val="num" w:pos="3276"/>
        </w:tabs>
        <w:ind w:left="3276" w:hanging="360"/>
      </w:pPr>
    </w:lvl>
    <w:lvl w:ilvl="4" w:tplc="04190019" w:tentative="1">
      <w:start w:val="1"/>
      <w:numFmt w:val="lowerLetter"/>
      <w:lvlText w:val="%5."/>
      <w:lvlJc w:val="left"/>
      <w:pPr>
        <w:tabs>
          <w:tab w:val="num" w:pos="3996"/>
        </w:tabs>
        <w:ind w:left="3996" w:hanging="360"/>
      </w:pPr>
    </w:lvl>
    <w:lvl w:ilvl="5" w:tplc="0419001B" w:tentative="1">
      <w:start w:val="1"/>
      <w:numFmt w:val="lowerRoman"/>
      <w:lvlText w:val="%6."/>
      <w:lvlJc w:val="right"/>
      <w:pPr>
        <w:tabs>
          <w:tab w:val="num" w:pos="4716"/>
        </w:tabs>
        <w:ind w:left="4716" w:hanging="180"/>
      </w:pPr>
    </w:lvl>
    <w:lvl w:ilvl="6" w:tplc="0419000F" w:tentative="1">
      <w:start w:val="1"/>
      <w:numFmt w:val="decimal"/>
      <w:lvlText w:val="%7."/>
      <w:lvlJc w:val="left"/>
      <w:pPr>
        <w:tabs>
          <w:tab w:val="num" w:pos="5436"/>
        </w:tabs>
        <w:ind w:left="5436" w:hanging="360"/>
      </w:pPr>
    </w:lvl>
    <w:lvl w:ilvl="7" w:tplc="04190019" w:tentative="1">
      <w:start w:val="1"/>
      <w:numFmt w:val="lowerLetter"/>
      <w:lvlText w:val="%8."/>
      <w:lvlJc w:val="left"/>
      <w:pPr>
        <w:tabs>
          <w:tab w:val="num" w:pos="6156"/>
        </w:tabs>
        <w:ind w:left="6156" w:hanging="360"/>
      </w:pPr>
    </w:lvl>
    <w:lvl w:ilvl="8" w:tplc="0419001B" w:tentative="1">
      <w:start w:val="1"/>
      <w:numFmt w:val="lowerRoman"/>
      <w:lvlText w:val="%9."/>
      <w:lvlJc w:val="right"/>
      <w:pPr>
        <w:tabs>
          <w:tab w:val="num" w:pos="6876"/>
        </w:tabs>
        <w:ind w:left="6876" w:hanging="180"/>
      </w:pPr>
    </w:lvl>
  </w:abstractNum>
  <w:abstractNum w:abstractNumId="8">
    <w:nsid w:val="39B7614C"/>
    <w:multiLevelType w:val="singleLevel"/>
    <w:tmpl w:val="C246A8F2"/>
    <w:lvl w:ilvl="0">
      <w:start w:val="4"/>
      <w:numFmt w:val="decimal"/>
      <w:lvlText w:val="%1"/>
      <w:legacy w:legacy="1" w:legacySpace="0" w:legacyIndent="356"/>
      <w:lvlJc w:val="left"/>
      <w:rPr>
        <w:rFonts w:ascii="Times New Roman" w:hAnsi="Times New Roman" w:cs="Times New Roman" w:hint="default"/>
      </w:rPr>
    </w:lvl>
  </w:abstractNum>
  <w:abstractNum w:abstractNumId="9">
    <w:nsid w:val="4187146B"/>
    <w:multiLevelType w:val="hybridMultilevel"/>
    <w:tmpl w:val="A4B0709E"/>
    <w:lvl w:ilvl="0" w:tplc="6CD6EBE0">
      <w:start w:val="1"/>
      <w:numFmt w:val="decimal"/>
      <w:lvlText w:val="%1."/>
      <w:lvlJc w:val="left"/>
      <w:pPr>
        <w:tabs>
          <w:tab w:val="num" w:pos="1116"/>
        </w:tabs>
        <w:ind w:left="1116" w:hanging="360"/>
      </w:pPr>
      <w:rPr>
        <w:rFonts w:hint="default"/>
      </w:rPr>
    </w:lvl>
    <w:lvl w:ilvl="1" w:tplc="04190019" w:tentative="1">
      <w:start w:val="1"/>
      <w:numFmt w:val="lowerLetter"/>
      <w:lvlText w:val="%2."/>
      <w:lvlJc w:val="left"/>
      <w:pPr>
        <w:tabs>
          <w:tab w:val="num" w:pos="1836"/>
        </w:tabs>
        <w:ind w:left="1836" w:hanging="360"/>
      </w:pPr>
    </w:lvl>
    <w:lvl w:ilvl="2" w:tplc="0419001B" w:tentative="1">
      <w:start w:val="1"/>
      <w:numFmt w:val="lowerRoman"/>
      <w:lvlText w:val="%3."/>
      <w:lvlJc w:val="right"/>
      <w:pPr>
        <w:tabs>
          <w:tab w:val="num" w:pos="2556"/>
        </w:tabs>
        <w:ind w:left="2556" w:hanging="180"/>
      </w:pPr>
    </w:lvl>
    <w:lvl w:ilvl="3" w:tplc="0419000F" w:tentative="1">
      <w:start w:val="1"/>
      <w:numFmt w:val="decimal"/>
      <w:lvlText w:val="%4."/>
      <w:lvlJc w:val="left"/>
      <w:pPr>
        <w:tabs>
          <w:tab w:val="num" w:pos="3276"/>
        </w:tabs>
        <w:ind w:left="3276" w:hanging="360"/>
      </w:pPr>
    </w:lvl>
    <w:lvl w:ilvl="4" w:tplc="04190019" w:tentative="1">
      <w:start w:val="1"/>
      <w:numFmt w:val="lowerLetter"/>
      <w:lvlText w:val="%5."/>
      <w:lvlJc w:val="left"/>
      <w:pPr>
        <w:tabs>
          <w:tab w:val="num" w:pos="3996"/>
        </w:tabs>
        <w:ind w:left="3996" w:hanging="360"/>
      </w:pPr>
    </w:lvl>
    <w:lvl w:ilvl="5" w:tplc="0419001B" w:tentative="1">
      <w:start w:val="1"/>
      <w:numFmt w:val="lowerRoman"/>
      <w:lvlText w:val="%6."/>
      <w:lvlJc w:val="right"/>
      <w:pPr>
        <w:tabs>
          <w:tab w:val="num" w:pos="4716"/>
        </w:tabs>
        <w:ind w:left="4716" w:hanging="180"/>
      </w:pPr>
    </w:lvl>
    <w:lvl w:ilvl="6" w:tplc="0419000F" w:tentative="1">
      <w:start w:val="1"/>
      <w:numFmt w:val="decimal"/>
      <w:lvlText w:val="%7."/>
      <w:lvlJc w:val="left"/>
      <w:pPr>
        <w:tabs>
          <w:tab w:val="num" w:pos="5436"/>
        </w:tabs>
        <w:ind w:left="5436" w:hanging="360"/>
      </w:pPr>
    </w:lvl>
    <w:lvl w:ilvl="7" w:tplc="04190019" w:tentative="1">
      <w:start w:val="1"/>
      <w:numFmt w:val="lowerLetter"/>
      <w:lvlText w:val="%8."/>
      <w:lvlJc w:val="left"/>
      <w:pPr>
        <w:tabs>
          <w:tab w:val="num" w:pos="6156"/>
        </w:tabs>
        <w:ind w:left="6156" w:hanging="360"/>
      </w:pPr>
    </w:lvl>
    <w:lvl w:ilvl="8" w:tplc="0419001B" w:tentative="1">
      <w:start w:val="1"/>
      <w:numFmt w:val="lowerRoman"/>
      <w:lvlText w:val="%9."/>
      <w:lvlJc w:val="right"/>
      <w:pPr>
        <w:tabs>
          <w:tab w:val="num" w:pos="6876"/>
        </w:tabs>
        <w:ind w:left="6876" w:hanging="180"/>
      </w:pPr>
    </w:lvl>
  </w:abstractNum>
  <w:abstractNum w:abstractNumId="10">
    <w:nsid w:val="539C5082"/>
    <w:multiLevelType w:val="hybridMultilevel"/>
    <w:tmpl w:val="5FB4F8E4"/>
    <w:lvl w:ilvl="0" w:tplc="53962156">
      <w:start w:val="5"/>
      <w:numFmt w:val="decimal"/>
      <w:lvlText w:val="%1."/>
      <w:lvlJc w:val="left"/>
      <w:pPr>
        <w:tabs>
          <w:tab w:val="num" w:pos="1138"/>
        </w:tabs>
        <w:ind w:left="1138" w:hanging="360"/>
      </w:pPr>
      <w:rPr>
        <w:rFonts w:hint="default"/>
      </w:rPr>
    </w:lvl>
    <w:lvl w:ilvl="1" w:tplc="04190019" w:tentative="1">
      <w:start w:val="1"/>
      <w:numFmt w:val="lowerLetter"/>
      <w:lvlText w:val="%2."/>
      <w:lvlJc w:val="left"/>
      <w:pPr>
        <w:tabs>
          <w:tab w:val="num" w:pos="1858"/>
        </w:tabs>
        <w:ind w:left="1858" w:hanging="360"/>
      </w:pPr>
    </w:lvl>
    <w:lvl w:ilvl="2" w:tplc="0419001B" w:tentative="1">
      <w:start w:val="1"/>
      <w:numFmt w:val="lowerRoman"/>
      <w:lvlText w:val="%3."/>
      <w:lvlJc w:val="right"/>
      <w:pPr>
        <w:tabs>
          <w:tab w:val="num" w:pos="2578"/>
        </w:tabs>
        <w:ind w:left="2578" w:hanging="180"/>
      </w:pPr>
    </w:lvl>
    <w:lvl w:ilvl="3" w:tplc="0419000F" w:tentative="1">
      <w:start w:val="1"/>
      <w:numFmt w:val="decimal"/>
      <w:lvlText w:val="%4."/>
      <w:lvlJc w:val="left"/>
      <w:pPr>
        <w:tabs>
          <w:tab w:val="num" w:pos="3298"/>
        </w:tabs>
        <w:ind w:left="3298" w:hanging="360"/>
      </w:pPr>
    </w:lvl>
    <w:lvl w:ilvl="4" w:tplc="04190019" w:tentative="1">
      <w:start w:val="1"/>
      <w:numFmt w:val="lowerLetter"/>
      <w:lvlText w:val="%5."/>
      <w:lvlJc w:val="left"/>
      <w:pPr>
        <w:tabs>
          <w:tab w:val="num" w:pos="4018"/>
        </w:tabs>
        <w:ind w:left="4018" w:hanging="360"/>
      </w:pPr>
    </w:lvl>
    <w:lvl w:ilvl="5" w:tplc="0419001B" w:tentative="1">
      <w:start w:val="1"/>
      <w:numFmt w:val="lowerRoman"/>
      <w:lvlText w:val="%6."/>
      <w:lvlJc w:val="right"/>
      <w:pPr>
        <w:tabs>
          <w:tab w:val="num" w:pos="4738"/>
        </w:tabs>
        <w:ind w:left="4738" w:hanging="180"/>
      </w:pPr>
    </w:lvl>
    <w:lvl w:ilvl="6" w:tplc="0419000F" w:tentative="1">
      <w:start w:val="1"/>
      <w:numFmt w:val="decimal"/>
      <w:lvlText w:val="%7."/>
      <w:lvlJc w:val="left"/>
      <w:pPr>
        <w:tabs>
          <w:tab w:val="num" w:pos="5458"/>
        </w:tabs>
        <w:ind w:left="5458" w:hanging="360"/>
      </w:pPr>
    </w:lvl>
    <w:lvl w:ilvl="7" w:tplc="04190019" w:tentative="1">
      <w:start w:val="1"/>
      <w:numFmt w:val="lowerLetter"/>
      <w:lvlText w:val="%8."/>
      <w:lvlJc w:val="left"/>
      <w:pPr>
        <w:tabs>
          <w:tab w:val="num" w:pos="6178"/>
        </w:tabs>
        <w:ind w:left="6178" w:hanging="360"/>
      </w:pPr>
    </w:lvl>
    <w:lvl w:ilvl="8" w:tplc="0419001B" w:tentative="1">
      <w:start w:val="1"/>
      <w:numFmt w:val="lowerRoman"/>
      <w:lvlText w:val="%9."/>
      <w:lvlJc w:val="right"/>
      <w:pPr>
        <w:tabs>
          <w:tab w:val="num" w:pos="6898"/>
        </w:tabs>
        <w:ind w:left="6898" w:hanging="180"/>
      </w:pPr>
    </w:lvl>
  </w:abstractNum>
  <w:abstractNum w:abstractNumId="11">
    <w:nsid w:val="595E43D9"/>
    <w:multiLevelType w:val="singleLevel"/>
    <w:tmpl w:val="51D246D6"/>
    <w:lvl w:ilvl="0">
      <w:start w:val="1"/>
      <w:numFmt w:val="decimal"/>
      <w:lvlText w:val="1.%1"/>
      <w:legacy w:legacy="1" w:legacySpace="0" w:legacyIndent="515"/>
      <w:lvlJc w:val="left"/>
      <w:rPr>
        <w:rFonts w:ascii="Times New Roman" w:hAnsi="Times New Roman" w:cs="Times New Roman" w:hint="default"/>
      </w:rPr>
    </w:lvl>
  </w:abstractNum>
  <w:abstractNum w:abstractNumId="12">
    <w:nsid w:val="5C951201"/>
    <w:multiLevelType w:val="singleLevel"/>
    <w:tmpl w:val="A4D4E1DC"/>
    <w:lvl w:ilvl="0">
      <w:start w:val="1"/>
      <w:numFmt w:val="decimal"/>
      <w:lvlText w:val="6.%1"/>
      <w:legacy w:legacy="1" w:legacySpace="0" w:legacyIndent="540"/>
      <w:lvlJc w:val="left"/>
      <w:rPr>
        <w:rFonts w:ascii="Times New Roman" w:hAnsi="Times New Roman" w:cs="Times New Roman" w:hint="default"/>
      </w:rPr>
    </w:lvl>
  </w:abstractNum>
  <w:abstractNum w:abstractNumId="13">
    <w:nsid w:val="5C9B757A"/>
    <w:multiLevelType w:val="hybridMultilevel"/>
    <w:tmpl w:val="B0403C0A"/>
    <w:lvl w:ilvl="0" w:tplc="F8BC0A40">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14">
    <w:nsid w:val="64753B6E"/>
    <w:multiLevelType w:val="hybridMultilevel"/>
    <w:tmpl w:val="9EDAAEC4"/>
    <w:lvl w:ilvl="0" w:tplc="0A1050A4">
      <w:start w:val="1"/>
      <w:numFmt w:val="decimal"/>
      <w:lvlText w:val="%1."/>
      <w:lvlJc w:val="left"/>
      <w:pPr>
        <w:tabs>
          <w:tab w:val="num" w:pos="1116"/>
        </w:tabs>
        <w:ind w:left="1116" w:hanging="360"/>
      </w:pPr>
      <w:rPr>
        <w:rFonts w:hint="default"/>
        <w:color w:val="000000"/>
        <w:sz w:val="28"/>
      </w:rPr>
    </w:lvl>
    <w:lvl w:ilvl="1" w:tplc="01AA29D4">
      <w:numFmt w:val="none"/>
      <w:lvlText w:val=""/>
      <w:lvlJc w:val="left"/>
      <w:pPr>
        <w:tabs>
          <w:tab w:val="num" w:pos="360"/>
        </w:tabs>
      </w:pPr>
    </w:lvl>
    <w:lvl w:ilvl="2" w:tplc="F8709934">
      <w:numFmt w:val="none"/>
      <w:lvlText w:val=""/>
      <w:lvlJc w:val="left"/>
      <w:pPr>
        <w:tabs>
          <w:tab w:val="num" w:pos="360"/>
        </w:tabs>
      </w:pPr>
    </w:lvl>
    <w:lvl w:ilvl="3" w:tplc="0546BEA0">
      <w:numFmt w:val="none"/>
      <w:lvlText w:val=""/>
      <w:lvlJc w:val="left"/>
      <w:pPr>
        <w:tabs>
          <w:tab w:val="num" w:pos="360"/>
        </w:tabs>
      </w:pPr>
    </w:lvl>
    <w:lvl w:ilvl="4" w:tplc="947CBE6C">
      <w:numFmt w:val="none"/>
      <w:lvlText w:val=""/>
      <w:lvlJc w:val="left"/>
      <w:pPr>
        <w:tabs>
          <w:tab w:val="num" w:pos="360"/>
        </w:tabs>
      </w:pPr>
    </w:lvl>
    <w:lvl w:ilvl="5" w:tplc="CBAADDF4">
      <w:numFmt w:val="none"/>
      <w:lvlText w:val=""/>
      <w:lvlJc w:val="left"/>
      <w:pPr>
        <w:tabs>
          <w:tab w:val="num" w:pos="360"/>
        </w:tabs>
      </w:pPr>
    </w:lvl>
    <w:lvl w:ilvl="6" w:tplc="6D1063B8">
      <w:numFmt w:val="none"/>
      <w:lvlText w:val=""/>
      <w:lvlJc w:val="left"/>
      <w:pPr>
        <w:tabs>
          <w:tab w:val="num" w:pos="360"/>
        </w:tabs>
      </w:pPr>
    </w:lvl>
    <w:lvl w:ilvl="7" w:tplc="069831E4">
      <w:numFmt w:val="none"/>
      <w:lvlText w:val=""/>
      <w:lvlJc w:val="left"/>
      <w:pPr>
        <w:tabs>
          <w:tab w:val="num" w:pos="360"/>
        </w:tabs>
      </w:pPr>
    </w:lvl>
    <w:lvl w:ilvl="8" w:tplc="4DB8EEDE">
      <w:numFmt w:val="none"/>
      <w:lvlText w:val=""/>
      <w:lvlJc w:val="left"/>
      <w:pPr>
        <w:tabs>
          <w:tab w:val="num" w:pos="360"/>
        </w:tabs>
      </w:pPr>
    </w:lvl>
  </w:abstractNum>
  <w:abstractNum w:abstractNumId="15">
    <w:nsid w:val="6596719E"/>
    <w:multiLevelType w:val="multilevel"/>
    <w:tmpl w:val="D848E364"/>
    <w:lvl w:ilvl="0">
      <w:start w:val="2"/>
      <w:numFmt w:val="decimal"/>
      <w:lvlText w:val="%1"/>
      <w:legacy w:legacy="1" w:legacySpace="0" w:legacyIndent="357"/>
      <w:lvlJc w:val="left"/>
      <w:rPr>
        <w:rFonts w:ascii="Times New Roman" w:hAnsi="Times New Roman" w:cs="Times New Roman" w:hint="default"/>
      </w:rPr>
    </w:lvl>
    <w:lvl w:ilvl="1">
      <w:start w:val="2"/>
      <w:numFmt w:val="decimal"/>
      <w:isLgl/>
      <w:lvlText w:val="%1.%2"/>
      <w:lvlJc w:val="left"/>
      <w:pPr>
        <w:tabs>
          <w:tab w:val="num" w:pos="405"/>
        </w:tabs>
        <w:ind w:left="405" w:hanging="4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6">
    <w:nsid w:val="65C169E9"/>
    <w:multiLevelType w:val="multilevel"/>
    <w:tmpl w:val="13D425C0"/>
    <w:lvl w:ilvl="0">
      <w:start w:val="9"/>
      <w:numFmt w:val="decimal"/>
      <w:lvlText w:val="%1."/>
      <w:lvlJc w:val="left"/>
      <w:pPr>
        <w:tabs>
          <w:tab w:val="num" w:pos="555"/>
        </w:tabs>
        <w:ind w:left="555" w:hanging="555"/>
      </w:pPr>
      <w:rPr>
        <w:rFonts w:hint="default"/>
      </w:rPr>
    </w:lvl>
    <w:lvl w:ilvl="1">
      <w:start w:val="4"/>
      <w:numFmt w:val="decimal"/>
      <w:lvlText w:val="%1.%2."/>
      <w:lvlJc w:val="left"/>
      <w:pPr>
        <w:tabs>
          <w:tab w:val="num" w:pos="1519"/>
        </w:tabs>
        <w:ind w:left="1519" w:hanging="720"/>
      </w:pPr>
      <w:rPr>
        <w:rFonts w:hint="default"/>
      </w:rPr>
    </w:lvl>
    <w:lvl w:ilvl="2">
      <w:start w:val="1"/>
      <w:numFmt w:val="decimal"/>
      <w:lvlText w:val="%1.%2.%3."/>
      <w:lvlJc w:val="left"/>
      <w:pPr>
        <w:tabs>
          <w:tab w:val="num" w:pos="2318"/>
        </w:tabs>
        <w:ind w:left="2318" w:hanging="720"/>
      </w:pPr>
      <w:rPr>
        <w:rFonts w:hint="default"/>
      </w:rPr>
    </w:lvl>
    <w:lvl w:ilvl="3">
      <w:start w:val="1"/>
      <w:numFmt w:val="decimal"/>
      <w:lvlText w:val="%1.%2.%3.%4."/>
      <w:lvlJc w:val="left"/>
      <w:pPr>
        <w:tabs>
          <w:tab w:val="num" w:pos="3477"/>
        </w:tabs>
        <w:ind w:left="3477" w:hanging="1080"/>
      </w:pPr>
      <w:rPr>
        <w:rFonts w:hint="default"/>
      </w:rPr>
    </w:lvl>
    <w:lvl w:ilvl="4">
      <w:start w:val="1"/>
      <w:numFmt w:val="decimal"/>
      <w:lvlText w:val="%1.%2.%3.%4.%5."/>
      <w:lvlJc w:val="left"/>
      <w:pPr>
        <w:tabs>
          <w:tab w:val="num" w:pos="4276"/>
        </w:tabs>
        <w:ind w:left="4276" w:hanging="1080"/>
      </w:pPr>
      <w:rPr>
        <w:rFonts w:hint="default"/>
      </w:rPr>
    </w:lvl>
    <w:lvl w:ilvl="5">
      <w:start w:val="1"/>
      <w:numFmt w:val="decimal"/>
      <w:lvlText w:val="%1.%2.%3.%4.%5.%6."/>
      <w:lvlJc w:val="left"/>
      <w:pPr>
        <w:tabs>
          <w:tab w:val="num" w:pos="5435"/>
        </w:tabs>
        <w:ind w:left="5435" w:hanging="1440"/>
      </w:pPr>
      <w:rPr>
        <w:rFonts w:hint="default"/>
      </w:rPr>
    </w:lvl>
    <w:lvl w:ilvl="6">
      <w:start w:val="1"/>
      <w:numFmt w:val="decimal"/>
      <w:lvlText w:val="%1.%2.%3.%4.%5.%6.%7."/>
      <w:lvlJc w:val="left"/>
      <w:pPr>
        <w:tabs>
          <w:tab w:val="num" w:pos="6594"/>
        </w:tabs>
        <w:ind w:left="6594" w:hanging="1800"/>
      </w:pPr>
      <w:rPr>
        <w:rFonts w:hint="default"/>
      </w:rPr>
    </w:lvl>
    <w:lvl w:ilvl="7">
      <w:start w:val="1"/>
      <w:numFmt w:val="decimal"/>
      <w:lvlText w:val="%1.%2.%3.%4.%5.%6.%7.%8."/>
      <w:lvlJc w:val="left"/>
      <w:pPr>
        <w:tabs>
          <w:tab w:val="num" w:pos="7393"/>
        </w:tabs>
        <w:ind w:left="7393" w:hanging="1800"/>
      </w:pPr>
      <w:rPr>
        <w:rFonts w:hint="default"/>
      </w:rPr>
    </w:lvl>
    <w:lvl w:ilvl="8">
      <w:start w:val="1"/>
      <w:numFmt w:val="decimal"/>
      <w:lvlText w:val="%1.%2.%3.%4.%5.%6.%7.%8.%9."/>
      <w:lvlJc w:val="left"/>
      <w:pPr>
        <w:tabs>
          <w:tab w:val="num" w:pos="8552"/>
        </w:tabs>
        <w:ind w:left="8552" w:hanging="2160"/>
      </w:pPr>
      <w:rPr>
        <w:rFonts w:hint="default"/>
      </w:rPr>
    </w:lvl>
  </w:abstractNum>
  <w:abstractNum w:abstractNumId="17">
    <w:nsid w:val="67D803E1"/>
    <w:multiLevelType w:val="singleLevel"/>
    <w:tmpl w:val="F8824EF0"/>
    <w:lvl w:ilvl="0">
      <w:start w:val="1"/>
      <w:numFmt w:val="decimal"/>
      <w:lvlText w:val="5.%1"/>
      <w:legacy w:legacy="1" w:legacySpace="0" w:legacyIndent="529"/>
      <w:lvlJc w:val="left"/>
      <w:rPr>
        <w:rFonts w:ascii="Times New Roman" w:hAnsi="Times New Roman" w:cs="Times New Roman" w:hint="default"/>
      </w:rPr>
    </w:lvl>
  </w:abstractNum>
  <w:abstractNum w:abstractNumId="18">
    <w:nsid w:val="6F5022AE"/>
    <w:multiLevelType w:val="multilevel"/>
    <w:tmpl w:val="43661456"/>
    <w:lvl w:ilvl="0">
      <w:start w:val="9"/>
      <w:numFmt w:val="decimal"/>
      <w:lvlText w:val="%1"/>
      <w:lvlJc w:val="left"/>
      <w:pPr>
        <w:tabs>
          <w:tab w:val="num" w:pos="360"/>
        </w:tabs>
        <w:ind w:left="360" w:hanging="360"/>
      </w:pPr>
      <w:rPr>
        <w:rFonts w:hint="default"/>
      </w:rPr>
    </w:lvl>
    <w:lvl w:ilvl="1">
      <w:start w:val="5"/>
      <w:numFmt w:val="decimal"/>
      <w:lvlText w:val="%1.%2"/>
      <w:lvlJc w:val="left"/>
      <w:pPr>
        <w:tabs>
          <w:tab w:val="num" w:pos="1159"/>
        </w:tabs>
        <w:ind w:left="1159" w:hanging="360"/>
      </w:pPr>
      <w:rPr>
        <w:rFonts w:hint="default"/>
      </w:rPr>
    </w:lvl>
    <w:lvl w:ilvl="2">
      <w:start w:val="1"/>
      <w:numFmt w:val="decimal"/>
      <w:lvlText w:val="%1.%2.%3"/>
      <w:lvlJc w:val="left"/>
      <w:pPr>
        <w:tabs>
          <w:tab w:val="num" w:pos="2318"/>
        </w:tabs>
        <w:ind w:left="2318" w:hanging="720"/>
      </w:pPr>
      <w:rPr>
        <w:rFonts w:hint="default"/>
      </w:rPr>
    </w:lvl>
    <w:lvl w:ilvl="3">
      <w:start w:val="1"/>
      <w:numFmt w:val="decimal"/>
      <w:lvlText w:val="%1.%2.%3.%4"/>
      <w:lvlJc w:val="left"/>
      <w:pPr>
        <w:tabs>
          <w:tab w:val="num" w:pos="3477"/>
        </w:tabs>
        <w:ind w:left="3477" w:hanging="1080"/>
      </w:pPr>
      <w:rPr>
        <w:rFonts w:hint="default"/>
      </w:rPr>
    </w:lvl>
    <w:lvl w:ilvl="4">
      <w:start w:val="1"/>
      <w:numFmt w:val="decimal"/>
      <w:lvlText w:val="%1.%2.%3.%4.%5"/>
      <w:lvlJc w:val="left"/>
      <w:pPr>
        <w:tabs>
          <w:tab w:val="num" w:pos="4276"/>
        </w:tabs>
        <w:ind w:left="4276" w:hanging="1080"/>
      </w:pPr>
      <w:rPr>
        <w:rFonts w:hint="default"/>
      </w:rPr>
    </w:lvl>
    <w:lvl w:ilvl="5">
      <w:start w:val="1"/>
      <w:numFmt w:val="decimal"/>
      <w:lvlText w:val="%1.%2.%3.%4.%5.%6"/>
      <w:lvlJc w:val="left"/>
      <w:pPr>
        <w:tabs>
          <w:tab w:val="num" w:pos="5435"/>
        </w:tabs>
        <w:ind w:left="5435" w:hanging="1440"/>
      </w:pPr>
      <w:rPr>
        <w:rFonts w:hint="default"/>
      </w:rPr>
    </w:lvl>
    <w:lvl w:ilvl="6">
      <w:start w:val="1"/>
      <w:numFmt w:val="decimal"/>
      <w:lvlText w:val="%1.%2.%3.%4.%5.%6.%7"/>
      <w:lvlJc w:val="left"/>
      <w:pPr>
        <w:tabs>
          <w:tab w:val="num" w:pos="6234"/>
        </w:tabs>
        <w:ind w:left="6234" w:hanging="1440"/>
      </w:pPr>
      <w:rPr>
        <w:rFonts w:hint="default"/>
      </w:rPr>
    </w:lvl>
    <w:lvl w:ilvl="7">
      <w:start w:val="1"/>
      <w:numFmt w:val="decimal"/>
      <w:lvlText w:val="%1.%2.%3.%4.%5.%6.%7.%8"/>
      <w:lvlJc w:val="left"/>
      <w:pPr>
        <w:tabs>
          <w:tab w:val="num" w:pos="7393"/>
        </w:tabs>
        <w:ind w:left="7393" w:hanging="1800"/>
      </w:pPr>
      <w:rPr>
        <w:rFonts w:hint="default"/>
      </w:rPr>
    </w:lvl>
    <w:lvl w:ilvl="8">
      <w:start w:val="1"/>
      <w:numFmt w:val="decimal"/>
      <w:lvlText w:val="%1.%2.%3.%4.%5.%6.%7.%8.%9"/>
      <w:lvlJc w:val="left"/>
      <w:pPr>
        <w:tabs>
          <w:tab w:val="num" w:pos="8552"/>
        </w:tabs>
        <w:ind w:left="8552" w:hanging="2160"/>
      </w:pPr>
      <w:rPr>
        <w:rFonts w:hint="default"/>
      </w:rPr>
    </w:lvl>
  </w:abstractNum>
  <w:abstractNum w:abstractNumId="19">
    <w:nsid w:val="72E8048A"/>
    <w:multiLevelType w:val="multilevel"/>
    <w:tmpl w:val="C1E89B2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nsid w:val="797E33C2"/>
    <w:multiLevelType w:val="singleLevel"/>
    <w:tmpl w:val="8AAC80EC"/>
    <w:lvl w:ilvl="0">
      <w:start w:val="11"/>
      <w:numFmt w:val="decimal"/>
      <w:lvlText w:val="%1"/>
      <w:legacy w:legacy="1" w:legacySpace="0" w:legacyIndent="327"/>
      <w:lvlJc w:val="left"/>
      <w:rPr>
        <w:rFonts w:ascii="Times New Roman" w:hAnsi="Times New Roman" w:cs="Times New Roman" w:hint="default"/>
      </w:rPr>
    </w:lvl>
  </w:abstractNum>
  <w:num w:numId="1">
    <w:abstractNumId w:val="11"/>
  </w:num>
  <w:num w:numId="2">
    <w:abstractNumId w:val="15"/>
  </w:num>
  <w:num w:numId="3">
    <w:abstractNumId w:val="3"/>
  </w:num>
  <w:num w:numId="4">
    <w:abstractNumId w:val="8"/>
  </w:num>
  <w:num w:numId="5">
    <w:abstractNumId w:val="8"/>
    <w:lvlOverride w:ilvl="0">
      <w:lvl w:ilvl="0">
        <w:start w:val="4"/>
        <w:numFmt w:val="decimal"/>
        <w:lvlText w:val="%1"/>
        <w:legacy w:legacy="1" w:legacySpace="0" w:legacyIndent="357"/>
        <w:lvlJc w:val="left"/>
        <w:rPr>
          <w:rFonts w:ascii="Times New Roman" w:hAnsi="Times New Roman" w:cs="Times New Roman" w:hint="default"/>
        </w:rPr>
      </w:lvl>
    </w:lvlOverride>
  </w:num>
  <w:num w:numId="6">
    <w:abstractNumId w:val="17"/>
  </w:num>
  <w:num w:numId="7">
    <w:abstractNumId w:val="17"/>
    <w:lvlOverride w:ilvl="0">
      <w:lvl w:ilvl="0">
        <w:start w:val="4"/>
        <w:numFmt w:val="decimal"/>
        <w:lvlText w:val="5.%1"/>
        <w:legacy w:legacy="1" w:legacySpace="0" w:legacyIndent="540"/>
        <w:lvlJc w:val="left"/>
        <w:rPr>
          <w:rFonts w:ascii="Times New Roman" w:hAnsi="Times New Roman" w:cs="Times New Roman" w:hint="default"/>
        </w:rPr>
      </w:lvl>
    </w:lvlOverride>
  </w:num>
  <w:num w:numId="8">
    <w:abstractNumId w:val="12"/>
  </w:num>
  <w:num w:numId="9">
    <w:abstractNumId w:val="0"/>
    <w:lvlOverride w:ilvl="0">
      <w:lvl w:ilvl="0">
        <w:start w:val="65535"/>
        <w:numFmt w:val="bullet"/>
        <w:lvlText w:val="•"/>
        <w:legacy w:legacy="1" w:legacySpace="0" w:legacyIndent="349"/>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353"/>
        <w:lvlJc w:val="left"/>
        <w:rPr>
          <w:rFonts w:ascii="Times New Roman" w:hAnsi="Times New Roman" w:cs="Times New Roman" w:hint="default"/>
        </w:rPr>
      </w:lvl>
    </w:lvlOverride>
  </w:num>
  <w:num w:numId="14">
    <w:abstractNumId w:val="2"/>
  </w:num>
  <w:num w:numId="15">
    <w:abstractNumId w:val="20"/>
  </w:num>
  <w:num w:numId="16">
    <w:abstractNumId w:val="9"/>
  </w:num>
  <w:num w:numId="17">
    <w:abstractNumId w:val="14"/>
  </w:num>
  <w:num w:numId="18">
    <w:abstractNumId w:val="10"/>
  </w:num>
  <w:num w:numId="19">
    <w:abstractNumId w:val="13"/>
  </w:num>
  <w:num w:numId="20">
    <w:abstractNumId w:val="1"/>
  </w:num>
  <w:num w:numId="21">
    <w:abstractNumId w:val="19"/>
  </w:num>
  <w:num w:numId="22">
    <w:abstractNumId w:val="5"/>
  </w:num>
  <w:num w:numId="23">
    <w:abstractNumId w:val="4"/>
  </w:num>
  <w:num w:numId="24">
    <w:abstractNumId w:val="7"/>
  </w:num>
  <w:num w:numId="25">
    <w:abstractNumId w:val="6"/>
  </w:num>
  <w:num w:numId="26">
    <w:abstractNumId w:val="16"/>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63207"/>
    <w:rsid w:val="001C1F70"/>
    <w:rsid w:val="00647BC9"/>
    <w:rsid w:val="00663207"/>
    <w:rsid w:val="0080311C"/>
    <w:rsid w:val="00A21252"/>
    <w:rsid w:val="00BE0536"/>
    <w:rsid w:val="00C11C0E"/>
    <w:rsid w:val="00CC3845"/>
    <w:rsid w:val="00D70334"/>
    <w:rsid w:val="00D74AB5"/>
    <w:rsid w:val="00F829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6"/>
    <o:shapelayout v:ext="edit">
      <o:idmap v:ext="edit" data="1"/>
    </o:shapelayout>
  </w:shapeDefaults>
  <w:decimalSymbol w:val=","/>
  <w:listSeparator w:val=";"/>
  <w15:chartTrackingRefBased/>
  <w15:docId w15:val="{4E06D94F-A3C3-488C-901E-BBF473011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207"/>
    <w:pPr>
      <w:widowControl w:val="0"/>
      <w:autoSpaceDE w:val="0"/>
      <w:autoSpaceDN w:val="0"/>
      <w:adjustRightInd w:val="0"/>
    </w:pPr>
    <w:rPr>
      <w:rFonts w:ascii="Times New Roman" w:eastAsia="Times New Roman" w:hAnsi="Times New Roman"/>
    </w:rPr>
  </w:style>
  <w:style w:type="paragraph" w:styleId="1">
    <w:name w:val="heading 1"/>
    <w:basedOn w:val="a"/>
    <w:next w:val="a"/>
    <w:link w:val="10"/>
    <w:qFormat/>
    <w:rsid w:val="00663207"/>
    <w:pPr>
      <w:keepNext/>
      <w:shd w:val="clear" w:color="auto" w:fill="FFFFFF"/>
      <w:spacing w:before="522" w:line="486" w:lineRule="exact"/>
      <w:outlineLvl w:val="0"/>
    </w:pPr>
    <w:rPr>
      <w:noProof/>
      <w:color w:val="000000"/>
      <w:spacing w:val="8"/>
      <w:w w:val="95"/>
      <w:sz w:val="28"/>
      <w:szCs w:val="28"/>
    </w:rPr>
  </w:style>
  <w:style w:type="paragraph" w:styleId="2">
    <w:name w:val="heading 2"/>
    <w:basedOn w:val="a"/>
    <w:next w:val="a"/>
    <w:link w:val="20"/>
    <w:qFormat/>
    <w:rsid w:val="00663207"/>
    <w:pPr>
      <w:keepNext/>
      <w:shd w:val="clear" w:color="auto" w:fill="FFFFFF"/>
      <w:ind w:left="3715"/>
      <w:outlineLvl w:val="1"/>
    </w:pPr>
    <w:rPr>
      <w:noProof/>
      <w:color w:val="000000"/>
      <w:spacing w:val="8"/>
      <w:w w:val="95"/>
      <w:sz w:val="28"/>
      <w:szCs w:val="28"/>
    </w:rPr>
  </w:style>
  <w:style w:type="paragraph" w:styleId="3">
    <w:name w:val="heading 3"/>
    <w:basedOn w:val="a"/>
    <w:next w:val="a"/>
    <w:link w:val="30"/>
    <w:qFormat/>
    <w:rsid w:val="00663207"/>
    <w:pPr>
      <w:keepNext/>
      <w:shd w:val="clear" w:color="auto" w:fill="FFFFFF"/>
      <w:spacing w:before="14" w:line="486" w:lineRule="exact"/>
      <w:ind w:left="1055"/>
      <w:outlineLvl w:val="2"/>
    </w:pPr>
    <w:rPr>
      <w:sz w:val="32"/>
    </w:rPr>
  </w:style>
  <w:style w:type="paragraph" w:styleId="4">
    <w:name w:val="heading 4"/>
    <w:basedOn w:val="a"/>
    <w:next w:val="a"/>
    <w:link w:val="40"/>
    <w:qFormat/>
    <w:rsid w:val="00663207"/>
    <w:pPr>
      <w:keepNext/>
      <w:shd w:val="clear" w:color="auto" w:fill="FFFFFF"/>
      <w:tabs>
        <w:tab w:val="left" w:pos="9356"/>
      </w:tabs>
      <w:spacing w:before="137" w:line="727" w:lineRule="exact"/>
      <w:ind w:left="817" w:right="11" w:hanging="817"/>
      <w:outlineLvl w:val="3"/>
    </w:pPr>
    <w:rPr>
      <w:noProof/>
      <w:color w:val="000000"/>
      <w:spacing w:val="-2"/>
      <w:sz w:val="28"/>
      <w:szCs w:val="28"/>
    </w:rPr>
  </w:style>
  <w:style w:type="paragraph" w:styleId="5">
    <w:name w:val="heading 5"/>
    <w:basedOn w:val="a"/>
    <w:next w:val="a"/>
    <w:link w:val="50"/>
    <w:qFormat/>
    <w:rsid w:val="00663207"/>
    <w:pPr>
      <w:keepNext/>
      <w:shd w:val="clear" w:color="auto" w:fill="FFFFFF"/>
      <w:tabs>
        <w:tab w:val="left" w:pos="3121"/>
        <w:tab w:val="left" w:pos="5216"/>
      </w:tabs>
      <w:spacing w:line="173" w:lineRule="exact"/>
      <w:ind w:left="410"/>
      <w:outlineLvl w:val="4"/>
    </w:pPr>
    <w:rPr>
      <w:noProof/>
      <w:color w:val="000000"/>
      <w:spacing w:val="-4"/>
      <w:sz w:val="28"/>
      <w:szCs w:val="27"/>
    </w:rPr>
  </w:style>
  <w:style w:type="paragraph" w:styleId="6">
    <w:name w:val="heading 6"/>
    <w:basedOn w:val="a"/>
    <w:next w:val="a"/>
    <w:link w:val="60"/>
    <w:qFormat/>
    <w:rsid w:val="00663207"/>
    <w:pPr>
      <w:keepNext/>
      <w:shd w:val="clear" w:color="auto" w:fill="FFFFFF"/>
      <w:spacing w:before="227" w:line="324" w:lineRule="exact"/>
      <w:ind w:firstLine="720"/>
      <w:outlineLvl w:val="5"/>
    </w:pPr>
    <w:rPr>
      <w:noProof/>
      <w:color w:val="000000"/>
      <w:spacing w:val="1"/>
      <w:sz w:val="28"/>
      <w:szCs w:val="28"/>
      <w:lang w:val="en-US"/>
    </w:rPr>
  </w:style>
  <w:style w:type="paragraph" w:styleId="7">
    <w:name w:val="heading 7"/>
    <w:basedOn w:val="a"/>
    <w:next w:val="a"/>
    <w:link w:val="70"/>
    <w:qFormat/>
    <w:rsid w:val="00663207"/>
    <w:pPr>
      <w:keepNext/>
      <w:shd w:val="clear" w:color="auto" w:fill="FFFFFF"/>
      <w:spacing w:before="1357" w:line="482" w:lineRule="exact"/>
      <w:ind w:firstLine="814"/>
      <w:jc w:val="center"/>
      <w:outlineLvl w:val="6"/>
    </w:pPr>
    <w:rPr>
      <w:b/>
      <w:bCs/>
      <w:noProof/>
      <w:color w:val="000000"/>
      <w:spacing w:val="4"/>
      <w:sz w:val="32"/>
      <w:szCs w:val="28"/>
    </w:rPr>
  </w:style>
  <w:style w:type="paragraph" w:styleId="8">
    <w:name w:val="heading 8"/>
    <w:basedOn w:val="a"/>
    <w:next w:val="a"/>
    <w:link w:val="80"/>
    <w:qFormat/>
    <w:rsid w:val="00663207"/>
    <w:pPr>
      <w:keepNext/>
      <w:shd w:val="clear" w:color="auto" w:fill="FFFFFF"/>
      <w:spacing w:line="486" w:lineRule="exact"/>
      <w:ind w:left="7"/>
      <w:jc w:val="center"/>
      <w:outlineLvl w:val="7"/>
    </w:pPr>
    <w:rPr>
      <w:b/>
      <w:bCs/>
      <w:noProof/>
      <w:color w:val="000000"/>
      <w:spacing w:val="2"/>
      <w:sz w:val="32"/>
      <w:szCs w:val="28"/>
    </w:rPr>
  </w:style>
  <w:style w:type="paragraph" w:styleId="9">
    <w:name w:val="heading 9"/>
    <w:basedOn w:val="a"/>
    <w:next w:val="a"/>
    <w:link w:val="90"/>
    <w:qFormat/>
    <w:rsid w:val="00663207"/>
    <w:pPr>
      <w:keepNext/>
      <w:shd w:val="clear" w:color="auto" w:fill="FFFFFF"/>
      <w:tabs>
        <w:tab w:val="left" w:pos="1084"/>
      </w:tabs>
      <w:spacing w:before="1109" w:line="486" w:lineRule="exact"/>
      <w:ind w:left="1084" w:hanging="328"/>
      <w:jc w:val="center"/>
      <w:outlineLvl w:val="8"/>
    </w:pPr>
    <w:rPr>
      <w:b/>
      <w:bCs/>
      <w:noProof/>
      <w:color w:val="00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63207"/>
    <w:rPr>
      <w:rFonts w:ascii="Times New Roman" w:eastAsia="Times New Roman" w:hAnsi="Times New Roman" w:cs="Times New Roman"/>
      <w:noProof/>
      <w:color w:val="000000"/>
      <w:spacing w:val="8"/>
      <w:w w:val="95"/>
      <w:sz w:val="28"/>
      <w:szCs w:val="28"/>
      <w:shd w:val="clear" w:color="auto" w:fill="FFFFFF"/>
      <w:lang w:eastAsia="ru-RU"/>
    </w:rPr>
  </w:style>
  <w:style w:type="character" w:customStyle="1" w:styleId="20">
    <w:name w:val="Заголовок 2 Знак"/>
    <w:basedOn w:val="a0"/>
    <w:link w:val="2"/>
    <w:rsid w:val="00663207"/>
    <w:rPr>
      <w:rFonts w:ascii="Times New Roman" w:eastAsia="Times New Roman" w:hAnsi="Times New Roman" w:cs="Times New Roman"/>
      <w:noProof/>
      <w:color w:val="000000"/>
      <w:spacing w:val="8"/>
      <w:w w:val="95"/>
      <w:sz w:val="28"/>
      <w:szCs w:val="28"/>
      <w:shd w:val="clear" w:color="auto" w:fill="FFFFFF"/>
      <w:lang w:eastAsia="ru-RU"/>
    </w:rPr>
  </w:style>
  <w:style w:type="character" w:customStyle="1" w:styleId="30">
    <w:name w:val="Заголовок 3 Знак"/>
    <w:basedOn w:val="a0"/>
    <w:link w:val="3"/>
    <w:rsid w:val="00663207"/>
    <w:rPr>
      <w:rFonts w:ascii="Times New Roman" w:eastAsia="Times New Roman" w:hAnsi="Times New Roman" w:cs="Times New Roman"/>
      <w:sz w:val="32"/>
      <w:szCs w:val="20"/>
      <w:shd w:val="clear" w:color="auto" w:fill="FFFFFF"/>
      <w:lang w:eastAsia="ru-RU"/>
    </w:rPr>
  </w:style>
  <w:style w:type="character" w:customStyle="1" w:styleId="40">
    <w:name w:val="Заголовок 4 Знак"/>
    <w:basedOn w:val="a0"/>
    <w:link w:val="4"/>
    <w:rsid w:val="00663207"/>
    <w:rPr>
      <w:rFonts w:ascii="Times New Roman" w:eastAsia="Times New Roman" w:hAnsi="Times New Roman" w:cs="Times New Roman"/>
      <w:noProof/>
      <w:color w:val="000000"/>
      <w:spacing w:val="-2"/>
      <w:sz w:val="28"/>
      <w:szCs w:val="28"/>
      <w:shd w:val="clear" w:color="auto" w:fill="FFFFFF"/>
      <w:lang w:eastAsia="ru-RU"/>
    </w:rPr>
  </w:style>
  <w:style w:type="character" w:customStyle="1" w:styleId="50">
    <w:name w:val="Заголовок 5 Знак"/>
    <w:basedOn w:val="a0"/>
    <w:link w:val="5"/>
    <w:rsid w:val="00663207"/>
    <w:rPr>
      <w:rFonts w:ascii="Times New Roman" w:eastAsia="Times New Roman" w:hAnsi="Times New Roman" w:cs="Times New Roman"/>
      <w:noProof/>
      <w:color w:val="000000"/>
      <w:spacing w:val="-4"/>
      <w:sz w:val="28"/>
      <w:szCs w:val="27"/>
      <w:shd w:val="clear" w:color="auto" w:fill="FFFFFF"/>
      <w:lang w:eastAsia="ru-RU"/>
    </w:rPr>
  </w:style>
  <w:style w:type="character" w:customStyle="1" w:styleId="60">
    <w:name w:val="Заголовок 6 Знак"/>
    <w:basedOn w:val="a0"/>
    <w:link w:val="6"/>
    <w:rsid w:val="00663207"/>
    <w:rPr>
      <w:rFonts w:ascii="Times New Roman" w:eastAsia="Times New Roman" w:hAnsi="Times New Roman" w:cs="Times New Roman"/>
      <w:noProof/>
      <w:color w:val="000000"/>
      <w:spacing w:val="1"/>
      <w:sz w:val="28"/>
      <w:szCs w:val="28"/>
      <w:shd w:val="clear" w:color="auto" w:fill="FFFFFF"/>
      <w:lang w:val="en-US" w:eastAsia="ru-RU"/>
    </w:rPr>
  </w:style>
  <w:style w:type="character" w:customStyle="1" w:styleId="70">
    <w:name w:val="Заголовок 7 Знак"/>
    <w:basedOn w:val="a0"/>
    <w:link w:val="7"/>
    <w:rsid w:val="00663207"/>
    <w:rPr>
      <w:rFonts w:ascii="Times New Roman" w:eastAsia="Times New Roman" w:hAnsi="Times New Roman" w:cs="Times New Roman"/>
      <w:b/>
      <w:bCs/>
      <w:noProof/>
      <w:color w:val="000000"/>
      <w:spacing w:val="4"/>
      <w:sz w:val="32"/>
      <w:szCs w:val="28"/>
      <w:shd w:val="clear" w:color="auto" w:fill="FFFFFF"/>
      <w:lang w:eastAsia="ru-RU"/>
    </w:rPr>
  </w:style>
  <w:style w:type="character" w:customStyle="1" w:styleId="80">
    <w:name w:val="Заголовок 8 Знак"/>
    <w:basedOn w:val="a0"/>
    <w:link w:val="8"/>
    <w:rsid w:val="00663207"/>
    <w:rPr>
      <w:rFonts w:ascii="Times New Roman" w:eastAsia="Times New Roman" w:hAnsi="Times New Roman" w:cs="Times New Roman"/>
      <w:b/>
      <w:bCs/>
      <w:noProof/>
      <w:color w:val="000000"/>
      <w:spacing w:val="2"/>
      <w:sz w:val="32"/>
      <w:szCs w:val="28"/>
      <w:shd w:val="clear" w:color="auto" w:fill="FFFFFF"/>
      <w:lang w:eastAsia="ru-RU"/>
    </w:rPr>
  </w:style>
  <w:style w:type="character" w:customStyle="1" w:styleId="90">
    <w:name w:val="Заголовок 9 Знак"/>
    <w:basedOn w:val="a0"/>
    <w:link w:val="9"/>
    <w:rsid w:val="00663207"/>
    <w:rPr>
      <w:rFonts w:ascii="Times New Roman" w:eastAsia="Times New Roman" w:hAnsi="Times New Roman" w:cs="Times New Roman"/>
      <w:b/>
      <w:bCs/>
      <w:noProof/>
      <w:color w:val="000000"/>
      <w:sz w:val="28"/>
      <w:szCs w:val="28"/>
      <w:shd w:val="clear" w:color="auto" w:fill="FFFFFF"/>
      <w:lang w:eastAsia="ru-RU"/>
    </w:rPr>
  </w:style>
  <w:style w:type="paragraph" w:styleId="a3">
    <w:name w:val="header"/>
    <w:basedOn w:val="a"/>
    <w:link w:val="a4"/>
    <w:rsid w:val="00663207"/>
    <w:pPr>
      <w:tabs>
        <w:tab w:val="center" w:pos="4677"/>
        <w:tab w:val="right" w:pos="9355"/>
      </w:tabs>
    </w:pPr>
  </w:style>
  <w:style w:type="character" w:customStyle="1" w:styleId="a4">
    <w:name w:val="Верхній колонтитул Знак"/>
    <w:basedOn w:val="a0"/>
    <w:link w:val="a3"/>
    <w:rsid w:val="00663207"/>
    <w:rPr>
      <w:rFonts w:ascii="Times New Roman" w:eastAsia="Times New Roman" w:hAnsi="Times New Roman" w:cs="Times New Roman"/>
      <w:sz w:val="20"/>
      <w:szCs w:val="20"/>
      <w:lang w:eastAsia="ru-RU"/>
    </w:rPr>
  </w:style>
  <w:style w:type="paragraph" w:styleId="a5">
    <w:name w:val="footer"/>
    <w:basedOn w:val="a"/>
    <w:link w:val="a6"/>
    <w:rsid w:val="00663207"/>
    <w:pPr>
      <w:tabs>
        <w:tab w:val="center" w:pos="4677"/>
        <w:tab w:val="right" w:pos="9355"/>
      </w:tabs>
    </w:pPr>
  </w:style>
  <w:style w:type="character" w:customStyle="1" w:styleId="a6">
    <w:name w:val="Нижній колонтитул Знак"/>
    <w:basedOn w:val="a0"/>
    <w:link w:val="a5"/>
    <w:rsid w:val="00663207"/>
    <w:rPr>
      <w:rFonts w:ascii="Times New Roman" w:eastAsia="Times New Roman" w:hAnsi="Times New Roman" w:cs="Times New Roman"/>
      <w:sz w:val="20"/>
      <w:szCs w:val="20"/>
      <w:lang w:eastAsia="ru-RU"/>
    </w:rPr>
  </w:style>
  <w:style w:type="character" w:customStyle="1" w:styleId="a7">
    <w:name w:val="Основний текст з відступом Знак"/>
    <w:basedOn w:val="a0"/>
    <w:link w:val="a8"/>
    <w:rsid w:val="00663207"/>
    <w:rPr>
      <w:rFonts w:ascii="Times New Roman" w:eastAsia="Times New Roman" w:hAnsi="Times New Roman" w:cs="Times New Roman"/>
      <w:noProof/>
      <w:color w:val="000000"/>
      <w:spacing w:val="-4"/>
      <w:sz w:val="28"/>
      <w:szCs w:val="28"/>
      <w:shd w:val="clear" w:color="auto" w:fill="FFFFFF"/>
      <w:lang w:eastAsia="ru-RU"/>
    </w:rPr>
  </w:style>
  <w:style w:type="paragraph" w:styleId="a8">
    <w:name w:val="Body Text Indent"/>
    <w:basedOn w:val="a"/>
    <w:link w:val="a7"/>
    <w:rsid w:val="00663207"/>
    <w:pPr>
      <w:shd w:val="clear" w:color="auto" w:fill="FFFFFF"/>
      <w:spacing w:before="25" w:line="508" w:lineRule="exact"/>
      <w:ind w:left="43" w:firstLine="8208"/>
    </w:pPr>
    <w:rPr>
      <w:noProof/>
      <w:color w:val="000000"/>
      <w:spacing w:val="-4"/>
      <w:sz w:val="28"/>
      <w:szCs w:val="28"/>
    </w:rPr>
  </w:style>
  <w:style w:type="character" w:styleId="a9">
    <w:name w:val="Strong"/>
    <w:basedOn w:val="a0"/>
    <w:qFormat/>
    <w:rsid w:val="00663207"/>
    <w:rPr>
      <w:b/>
      <w:bCs/>
    </w:rPr>
  </w:style>
  <w:style w:type="paragraph" w:styleId="aa">
    <w:name w:val="caption"/>
    <w:basedOn w:val="a"/>
    <w:next w:val="a"/>
    <w:qFormat/>
    <w:rsid w:val="00663207"/>
    <w:pPr>
      <w:shd w:val="clear" w:color="auto" w:fill="FFFFFF"/>
      <w:spacing w:before="234" w:line="508" w:lineRule="exact"/>
    </w:pPr>
    <w:rPr>
      <w:noProof/>
      <w:color w:val="000000"/>
      <w:spacing w:val="-5"/>
      <w:sz w:val="29"/>
      <w:szCs w:val="29"/>
    </w:rPr>
  </w:style>
  <w:style w:type="character" w:customStyle="1" w:styleId="ab">
    <w:name w:val="Текст виноски Знак"/>
    <w:basedOn w:val="a0"/>
    <w:link w:val="ac"/>
    <w:semiHidden/>
    <w:rsid w:val="00663207"/>
    <w:rPr>
      <w:rFonts w:ascii="Times New Roman" w:eastAsia="Times New Roman" w:hAnsi="Times New Roman" w:cs="Times New Roman"/>
      <w:sz w:val="20"/>
      <w:szCs w:val="20"/>
      <w:lang w:eastAsia="ru-RU"/>
    </w:rPr>
  </w:style>
  <w:style w:type="paragraph" w:styleId="ac">
    <w:name w:val="footnote text"/>
    <w:basedOn w:val="a"/>
    <w:link w:val="ab"/>
    <w:semiHidden/>
    <w:rsid w:val="00663207"/>
  </w:style>
  <w:style w:type="character" w:styleId="ad">
    <w:name w:val="page number"/>
    <w:basedOn w:val="a0"/>
    <w:rsid w:val="00663207"/>
  </w:style>
  <w:style w:type="paragraph" w:styleId="11">
    <w:name w:val="toc 1"/>
    <w:basedOn w:val="a"/>
    <w:next w:val="a"/>
    <w:autoRedefine/>
    <w:semiHidden/>
    <w:rsid w:val="00A21252"/>
    <w:pPr>
      <w:tabs>
        <w:tab w:val="right" w:leader="dot" w:pos="9498"/>
      </w:tabs>
      <w:jc w:val="center"/>
    </w:pPr>
    <w:rPr>
      <w:sz w:val="32"/>
      <w:szCs w:val="32"/>
    </w:rPr>
  </w:style>
  <w:style w:type="character" w:styleId="ae">
    <w:name w:val="Hyperlink"/>
    <w:basedOn w:val="a0"/>
    <w:rsid w:val="00663207"/>
    <w:rPr>
      <w:color w:val="0000FF"/>
      <w:u w:val="single"/>
    </w:rPr>
  </w:style>
  <w:style w:type="paragraph" w:styleId="af">
    <w:name w:val="Balloon Text"/>
    <w:basedOn w:val="a"/>
    <w:link w:val="af0"/>
    <w:uiPriority w:val="99"/>
    <w:semiHidden/>
    <w:unhideWhenUsed/>
    <w:rsid w:val="00663207"/>
    <w:rPr>
      <w:rFonts w:ascii="Tahoma" w:hAnsi="Tahoma" w:cs="Tahoma"/>
      <w:sz w:val="16"/>
      <w:szCs w:val="16"/>
    </w:rPr>
  </w:style>
  <w:style w:type="character" w:customStyle="1" w:styleId="af0">
    <w:name w:val="Текст у виносці Знак"/>
    <w:basedOn w:val="a0"/>
    <w:link w:val="af"/>
    <w:uiPriority w:val="99"/>
    <w:semiHidden/>
    <w:rsid w:val="00663207"/>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header" Target="header2.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16182</Words>
  <Characters>92244</Characters>
  <Application>Microsoft Office Word</Application>
  <DocSecurity>0</DocSecurity>
  <Lines>768</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108210</CharactersWithSpaces>
  <SharedDoc>false</SharedDoc>
  <HLinks>
    <vt:vector size="270" baseType="variant">
      <vt:variant>
        <vt:i4>1179698</vt:i4>
      </vt:variant>
      <vt:variant>
        <vt:i4>248</vt:i4>
      </vt:variant>
      <vt:variant>
        <vt:i4>0</vt:i4>
      </vt:variant>
      <vt:variant>
        <vt:i4>5</vt:i4>
      </vt:variant>
      <vt:variant>
        <vt:lpwstr/>
      </vt:variant>
      <vt:variant>
        <vt:lpwstr>_Toc105607647</vt:lpwstr>
      </vt:variant>
      <vt:variant>
        <vt:i4>1179698</vt:i4>
      </vt:variant>
      <vt:variant>
        <vt:i4>242</vt:i4>
      </vt:variant>
      <vt:variant>
        <vt:i4>0</vt:i4>
      </vt:variant>
      <vt:variant>
        <vt:i4>5</vt:i4>
      </vt:variant>
      <vt:variant>
        <vt:lpwstr/>
      </vt:variant>
      <vt:variant>
        <vt:lpwstr>_Toc105607646</vt:lpwstr>
      </vt:variant>
      <vt:variant>
        <vt:i4>1179698</vt:i4>
      </vt:variant>
      <vt:variant>
        <vt:i4>236</vt:i4>
      </vt:variant>
      <vt:variant>
        <vt:i4>0</vt:i4>
      </vt:variant>
      <vt:variant>
        <vt:i4>5</vt:i4>
      </vt:variant>
      <vt:variant>
        <vt:lpwstr/>
      </vt:variant>
      <vt:variant>
        <vt:lpwstr>_Toc105607645</vt:lpwstr>
      </vt:variant>
      <vt:variant>
        <vt:i4>1179698</vt:i4>
      </vt:variant>
      <vt:variant>
        <vt:i4>230</vt:i4>
      </vt:variant>
      <vt:variant>
        <vt:i4>0</vt:i4>
      </vt:variant>
      <vt:variant>
        <vt:i4>5</vt:i4>
      </vt:variant>
      <vt:variant>
        <vt:lpwstr/>
      </vt:variant>
      <vt:variant>
        <vt:lpwstr>_Toc105607644</vt:lpwstr>
      </vt:variant>
      <vt:variant>
        <vt:i4>1179698</vt:i4>
      </vt:variant>
      <vt:variant>
        <vt:i4>224</vt:i4>
      </vt:variant>
      <vt:variant>
        <vt:i4>0</vt:i4>
      </vt:variant>
      <vt:variant>
        <vt:i4>5</vt:i4>
      </vt:variant>
      <vt:variant>
        <vt:lpwstr/>
      </vt:variant>
      <vt:variant>
        <vt:lpwstr>_Toc105607643</vt:lpwstr>
      </vt:variant>
      <vt:variant>
        <vt:i4>1179698</vt:i4>
      </vt:variant>
      <vt:variant>
        <vt:i4>218</vt:i4>
      </vt:variant>
      <vt:variant>
        <vt:i4>0</vt:i4>
      </vt:variant>
      <vt:variant>
        <vt:i4>5</vt:i4>
      </vt:variant>
      <vt:variant>
        <vt:lpwstr/>
      </vt:variant>
      <vt:variant>
        <vt:lpwstr>_Toc105607642</vt:lpwstr>
      </vt:variant>
      <vt:variant>
        <vt:i4>1179698</vt:i4>
      </vt:variant>
      <vt:variant>
        <vt:i4>212</vt:i4>
      </vt:variant>
      <vt:variant>
        <vt:i4>0</vt:i4>
      </vt:variant>
      <vt:variant>
        <vt:i4>5</vt:i4>
      </vt:variant>
      <vt:variant>
        <vt:lpwstr/>
      </vt:variant>
      <vt:variant>
        <vt:lpwstr>_Toc105607641</vt:lpwstr>
      </vt:variant>
      <vt:variant>
        <vt:i4>1179698</vt:i4>
      </vt:variant>
      <vt:variant>
        <vt:i4>206</vt:i4>
      </vt:variant>
      <vt:variant>
        <vt:i4>0</vt:i4>
      </vt:variant>
      <vt:variant>
        <vt:i4>5</vt:i4>
      </vt:variant>
      <vt:variant>
        <vt:lpwstr/>
      </vt:variant>
      <vt:variant>
        <vt:lpwstr>_Toc105607640</vt:lpwstr>
      </vt:variant>
      <vt:variant>
        <vt:i4>1376306</vt:i4>
      </vt:variant>
      <vt:variant>
        <vt:i4>200</vt:i4>
      </vt:variant>
      <vt:variant>
        <vt:i4>0</vt:i4>
      </vt:variant>
      <vt:variant>
        <vt:i4>5</vt:i4>
      </vt:variant>
      <vt:variant>
        <vt:lpwstr/>
      </vt:variant>
      <vt:variant>
        <vt:lpwstr>_Toc105607639</vt:lpwstr>
      </vt:variant>
      <vt:variant>
        <vt:i4>1376306</vt:i4>
      </vt:variant>
      <vt:variant>
        <vt:i4>194</vt:i4>
      </vt:variant>
      <vt:variant>
        <vt:i4>0</vt:i4>
      </vt:variant>
      <vt:variant>
        <vt:i4>5</vt:i4>
      </vt:variant>
      <vt:variant>
        <vt:lpwstr/>
      </vt:variant>
      <vt:variant>
        <vt:lpwstr>_Toc105607638</vt:lpwstr>
      </vt:variant>
      <vt:variant>
        <vt:i4>1376306</vt:i4>
      </vt:variant>
      <vt:variant>
        <vt:i4>188</vt:i4>
      </vt:variant>
      <vt:variant>
        <vt:i4>0</vt:i4>
      </vt:variant>
      <vt:variant>
        <vt:i4>5</vt:i4>
      </vt:variant>
      <vt:variant>
        <vt:lpwstr/>
      </vt:variant>
      <vt:variant>
        <vt:lpwstr>_Toc105607637</vt:lpwstr>
      </vt:variant>
      <vt:variant>
        <vt:i4>1376306</vt:i4>
      </vt:variant>
      <vt:variant>
        <vt:i4>182</vt:i4>
      </vt:variant>
      <vt:variant>
        <vt:i4>0</vt:i4>
      </vt:variant>
      <vt:variant>
        <vt:i4>5</vt:i4>
      </vt:variant>
      <vt:variant>
        <vt:lpwstr/>
      </vt:variant>
      <vt:variant>
        <vt:lpwstr>_Toc105607636</vt:lpwstr>
      </vt:variant>
      <vt:variant>
        <vt:i4>1376306</vt:i4>
      </vt:variant>
      <vt:variant>
        <vt:i4>176</vt:i4>
      </vt:variant>
      <vt:variant>
        <vt:i4>0</vt:i4>
      </vt:variant>
      <vt:variant>
        <vt:i4>5</vt:i4>
      </vt:variant>
      <vt:variant>
        <vt:lpwstr/>
      </vt:variant>
      <vt:variant>
        <vt:lpwstr>_Toc105607635</vt:lpwstr>
      </vt:variant>
      <vt:variant>
        <vt:i4>1376306</vt:i4>
      </vt:variant>
      <vt:variant>
        <vt:i4>170</vt:i4>
      </vt:variant>
      <vt:variant>
        <vt:i4>0</vt:i4>
      </vt:variant>
      <vt:variant>
        <vt:i4>5</vt:i4>
      </vt:variant>
      <vt:variant>
        <vt:lpwstr/>
      </vt:variant>
      <vt:variant>
        <vt:lpwstr>_Toc105607634</vt:lpwstr>
      </vt:variant>
      <vt:variant>
        <vt:i4>1376306</vt:i4>
      </vt:variant>
      <vt:variant>
        <vt:i4>164</vt:i4>
      </vt:variant>
      <vt:variant>
        <vt:i4>0</vt:i4>
      </vt:variant>
      <vt:variant>
        <vt:i4>5</vt:i4>
      </vt:variant>
      <vt:variant>
        <vt:lpwstr/>
      </vt:variant>
      <vt:variant>
        <vt:lpwstr>_Toc105607633</vt:lpwstr>
      </vt:variant>
      <vt:variant>
        <vt:i4>1376306</vt:i4>
      </vt:variant>
      <vt:variant>
        <vt:i4>158</vt:i4>
      </vt:variant>
      <vt:variant>
        <vt:i4>0</vt:i4>
      </vt:variant>
      <vt:variant>
        <vt:i4>5</vt:i4>
      </vt:variant>
      <vt:variant>
        <vt:lpwstr/>
      </vt:variant>
      <vt:variant>
        <vt:lpwstr>_Toc105607632</vt:lpwstr>
      </vt:variant>
      <vt:variant>
        <vt:i4>1376306</vt:i4>
      </vt:variant>
      <vt:variant>
        <vt:i4>152</vt:i4>
      </vt:variant>
      <vt:variant>
        <vt:i4>0</vt:i4>
      </vt:variant>
      <vt:variant>
        <vt:i4>5</vt:i4>
      </vt:variant>
      <vt:variant>
        <vt:lpwstr/>
      </vt:variant>
      <vt:variant>
        <vt:lpwstr>_Toc105607631</vt:lpwstr>
      </vt:variant>
      <vt:variant>
        <vt:i4>1376306</vt:i4>
      </vt:variant>
      <vt:variant>
        <vt:i4>146</vt:i4>
      </vt:variant>
      <vt:variant>
        <vt:i4>0</vt:i4>
      </vt:variant>
      <vt:variant>
        <vt:i4>5</vt:i4>
      </vt:variant>
      <vt:variant>
        <vt:lpwstr/>
      </vt:variant>
      <vt:variant>
        <vt:lpwstr>_Toc105607630</vt:lpwstr>
      </vt:variant>
      <vt:variant>
        <vt:i4>1310770</vt:i4>
      </vt:variant>
      <vt:variant>
        <vt:i4>140</vt:i4>
      </vt:variant>
      <vt:variant>
        <vt:i4>0</vt:i4>
      </vt:variant>
      <vt:variant>
        <vt:i4>5</vt:i4>
      </vt:variant>
      <vt:variant>
        <vt:lpwstr/>
      </vt:variant>
      <vt:variant>
        <vt:lpwstr>_Toc105607629</vt:lpwstr>
      </vt:variant>
      <vt:variant>
        <vt:i4>1310770</vt:i4>
      </vt:variant>
      <vt:variant>
        <vt:i4>134</vt:i4>
      </vt:variant>
      <vt:variant>
        <vt:i4>0</vt:i4>
      </vt:variant>
      <vt:variant>
        <vt:i4>5</vt:i4>
      </vt:variant>
      <vt:variant>
        <vt:lpwstr/>
      </vt:variant>
      <vt:variant>
        <vt:lpwstr>_Toc105607628</vt:lpwstr>
      </vt:variant>
      <vt:variant>
        <vt:i4>1310770</vt:i4>
      </vt:variant>
      <vt:variant>
        <vt:i4>128</vt:i4>
      </vt:variant>
      <vt:variant>
        <vt:i4>0</vt:i4>
      </vt:variant>
      <vt:variant>
        <vt:i4>5</vt:i4>
      </vt:variant>
      <vt:variant>
        <vt:lpwstr/>
      </vt:variant>
      <vt:variant>
        <vt:lpwstr>_Toc105607627</vt:lpwstr>
      </vt:variant>
      <vt:variant>
        <vt:i4>1310770</vt:i4>
      </vt:variant>
      <vt:variant>
        <vt:i4>122</vt:i4>
      </vt:variant>
      <vt:variant>
        <vt:i4>0</vt:i4>
      </vt:variant>
      <vt:variant>
        <vt:i4>5</vt:i4>
      </vt:variant>
      <vt:variant>
        <vt:lpwstr/>
      </vt:variant>
      <vt:variant>
        <vt:lpwstr>_Toc105607626</vt:lpwstr>
      </vt:variant>
      <vt:variant>
        <vt:i4>1310770</vt:i4>
      </vt:variant>
      <vt:variant>
        <vt:i4>116</vt:i4>
      </vt:variant>
      <vt:variant>
        <vt:i4>0</vt:i4>
      </vt:variant>
      <vt:variant>
        <vt:i4>5</vt:i4>
      </vt:variant>
      <vt:variant>
        <vt:lpwstr/>
      </vt:variant>
      <vt:variant>
        <vt:lpwstr>_Toc105607625</vt:lpwstr>
      </vt:variant>
      <vt:variant>
        <vt:i4>1310770</vt:i4>
      </vt:variant>
      <vt:variant>
        <vt:i4>110</vt:i4>
      </vt:variant>
      <vt:variant>
        <vt:i4>0</vt:i4>
      </vt:variant>
      <vt:variant>
        <vt:i4>5</vt:i4>
      </vt:variant>
      <vt:variant>
        <vt:lpwstr/>
      </vt:variant>
      <vt:variant>
        <vt:lpwstr>_Toc105607624</vt:lpwstr>
      </vt:variant>
      <vt:variant>
        <vt:i4>1310770</vt:i4>
      </vt:variant>
      <vt:variant>
        <vt:i4>104</vt:i4>
      </vt:variant>
      <vt:variant>
        <vt:i4>0</vt:i4>
      </vt:variant>
      <vt:variant>
        <vt:i4>5</vt:i4>
      </vt:variant>
      <vt:variant>
        <vt:lpwstr/>
      </vt:variant>
      <vt:variant>
        <vt:lpwstr>_Toc105607623</vt:lpwstr>
      </vt:variant>
      <vt:variant>
        <vt:i4>1310770</vt:i4>
      </vt:variant>
      <vt:variant>
        <vt:i4>98</vt:i4>
      </vt:variant>
      <vt:variant>
        <vt:i4>0</vt:i4>
      </vt:variant>
      <vt:variant>
        <vt:i4>5</vt:i4>
      </vt:variant>
      <vt:variant>
        <vt:lpwstr/>
      </vt:variant>
      <vt:variant>
        <vt:lpwstr>_Toc105607622</vt:lpwstr>
      </vt:variant>
      <vt:variant>
        <vt:i4>1310770</vt:i4>
      </vt:variant>
      <vt:variant>
        <vt:i4>92</vt:i4>
      </vt:variant>
      <vt:variant>
        <vt:i4>0</vt:i4>
      </vt:variant>
      <vt:variant>
        <vt:i4>5</vt:i4>
      </vt:variant>
      <vt:variant>
        <vt:lpwstr/>
      </vt:variant>
      <vt:variant>
        <vt:lpwstr>_Toc105607621</vt:lpwstr>
      </vt:variant>
      <vt:variant>
        <vt:i4>1310770</vt:i4>
      </vt:variant>
      <vt:variant>
        <vt:i4>86</vt:i4>
      </vt:variant>
      <vt:variant>
        <vt:i4>0</vt:i4>
      </vt:variant>
      <vt:variant>
        <vt:i4>5</vt:i4>
      </vt:variant>
      <vt:variant>
        <vt:lpwstr/>
      </vt:variant>
      <vt:variant>
        <vt:lpwstr>_Toc105607620</vt:lpwstr>
      </vt:variant>
      <vt:variant>
        <vt:i4>1507378</vt:i4>
      </vt:variant>
      <vt:variant>
        <vt:i4>80</vt:i4>
      </vt:variant>
      <vt:variant>
        <vt:i4>0</vt:i4>
      </vt:variant>
      <vt:variant>
        <vt:i4>5</vt:i4>
      </vt:variant>
      <vt:variant>
        <vt:lpwstr/>
      </vt:variant>
      <vt:variant>
        <vt:lpwstr>_Toc105607619</vt:lpwstr>
      </vt:variant>
      <vt:variant>
        <vt:i4>1507378</vt:i4>
      </vt:variant>
      <vt:variant>
        <vt:i4>74</vt:i4>
      </vt:variant>
      <vt:variant>
        <vt:i4>0</vt:i4>
      </vt:variant>
      <vt:variant>
        <vt:i4>5</vt:i4>
      </vt:variant>
      <vt:variant>
        <vt:lpwstr/>
      </vt:variant>
      <vt:variant>
        <vt:lpwstr>_Toc105607618</vt:lpwstr>
      </vt:variant>
      <vt:variant>
        <vt:i4>1507378</vt:i4>
      </vt:variant>
      <vt:variant>
        <vt:i4>68</vt:i4>
      </vt:variant>
      <vt:variant>
        <vt:i4>0</vt:i4>
      </vt:variant>
      <vt:variant>
        <vt:i4>5</vt:i4>
      </vt:variant>
      <vt:variant>
        <vt:lpwstr/>
      </vt:variant>
      <vt:variant>
        <vt:lpwstr>_Toc105607617</vt:lpwstr>
      </vt:variant>
      <vt:variant>
        <vt:i4>1507378</vt:i4>
      </vt:variant>
      <vt:variant>
        <vt:i4>62</vt:i4>
      </vt:variant>
      <vt:variant>
        <vt:i4>0</vt:i4>
      </vt:variant>
      <vt:variant>
        <vt:i4>5</vt:i4>
      </vt:variant>
      <vt:variant>
        <vt:lpwstr/>
      </vt:variant>
      <vt:variant>
        <vt:lpwstr>_Toc105607616</vt:lpwstr>
      </vt:variant>
      <vt:variant>
        <vt:i4>1507378</vt:i4>
      </vt:variant>
      <vt:variant>
        <vt:i4>56</vt:i4>
      </vt:variant>
      <vt:variant>
        <vt:i4>0</vt:i4>
      </vt:variant>
      <vt:variant>
        <vt:i4>5</vt:i4>
      </vt:variant>
      <vt:variant>
        <vt:lpwstr/>
      </vt:variant>
      <vt:variant>
        <vt:lpwstr>_Toc105607615</vt:lpwstr>
      </vt:variant>
      <vt:variant>
        <vt:i4>1507378</vt:i4>
      </vt:variant>
      <vt:variant>
        <vt:i4>50</vt:i4>
      </vt:variant>
      <vt:variant>
        <vt:i4>0</vt:i4>
      </vt:variant>
      <vt:variant>
        <vt:i4>5</vt:i4>
      </vt:variant>
      <vt:variant>
        <vt:lpwstr/>
      </vt:variant>
      <vt:variant>
        <vt:lpwstr>_Toc105607614</vt:lpwstr>
      </vt:variant>
      <vt:variant>
        <vt:i4>1507378</vt:i4>
      </vt:variant>
      <vt:variant>
        <vt:i4>44</vt:i4>
      </vt:variant>
      <vt:variant>
        <vt:i4>0</vt:i4>
      </vt:variant>
      <vt:variant>
        <vt:i4>5</vt:i4>
      </vt:variant>
      <vt:variant>
        <vt:lpwstr/>
      </vt:variant>
      <vt:variant>
        <vt:lpwstr>_Toc105607613</vt:lpwstr>
      </vt:variant>
      <vt:variant>
        <vt:i4>1507378</vt:i4>
      </vt:variant>
      <vt:variant>
        <vt:i4>38</vt:i4>
      </vt:variant>
      <vt:variant>
        <vt:i4>0</vt:i4>
      </vt:variant>
      <vt:variant>
        <vt:i4>5</vt:i4>
      </vt:variant>
      <vt:variant>
        <vt:lpwstr/>
      </vt:variant>
      <vt:variant>
        <vt:lpwstr>_Toc105607612</vt:lpwstr>
      </vt:variant>
      <vt:variant>
        <vt:i4>1507378</vt:i4>
      </vt:variant>
      <vt:variant>
        <vt:i4>32</vt:i4>
      </vt:variant>
      <vt:variant>
        <vt:i4>0</vt:i4>
      </vt:variant>
      <vt:variant>
        <vt:i4>5</vt:i4>
      </vt:variant>
      <vt:variant>
        <vt:lpwstr/>
      </vt:variant>
      <vt:variant>
        <vt:lpwstr>_Toc105607611</vt:lpwstr>
      </vt:variant>
      <vt:variant>
        <vt:i4>1507378</vt:i4>
      </vt:variant>
      <vt:variant>
        <vt:i4>26</vt:i4>
      </vt:variant>
      <vt:variant>
        <vt:i4>0</vt:i4>
      </vt:variant>
      <vt:variant>
        <vt:i4>5</vt:i4>
      </vt:variant>
      <vt:variant>
        <vt:lpwstr/>
      </vt:variant>
      <vt:variant>
        <vt:lpwstr>_Toc105607610</vt:lpwstr>
      </vt:variant>
      <vt:variant>
        <vt:i4>1441842</vt:i4>
      </vt:variant>
      <vt:variant>
        <vt:i4>20</vt:i4>
      </vt:variant>
      <vt:variant>
        <vt:i4>0</vt:i4>
      </vt:variant>
      <vt:variant>
        <vt:i4>5</vt:i4>
      </vt:variant>
      <vt:variant>
        <vt:lpwstr/>
      </vt:variant>
      <vt:variant>
        <vt:lpwstr>_Toc105607609</vt:lpwstr>
      </vt:variant>
      <vt:variant>
        <vt:i4>1441842</vt:i4>
      </vt:variant>
      <vt:variant>
        <vt:i4>14</vt:i4>
      </vt:variant>
      <vt:variant>
        <vt:i4>0</vt:i4>
      </vt:variant>
      <vt:variant>
        <vt:i4>5</vt:i4>
      </vt:variant>
      <vt:variant>
        <vt:lpwstr/>
      </vt:variant>
      <vt:variant>
        <vt:lpwstr>_Toc105607608</vt:lpwstr>
      </vt:variant>
      <vt:variant>
        <vt:i4>1441842</vt:i4>
      </vt:variant>
      <vt:variant>
        <vt:i4>8</vt:i4>
      </vt:variant>
      <vt:variant>
        <vt:i4>0</vt:i4>
      </vt:variant>
      <vt:variant>
        <vt:i4>5</vt:i4>
      </vt:variant>
      <vt:variant>
        <vt:lpwstr/>
      </vt:variant>
      <vt:variant>
        <vt:lpwstr>_Toc105607607</vt:lpwstr>
      </vt:variant>
      <vt:variant>
        <vt:i4>1441842</vt:i4>
      </vt:variant>
      <vt:variant>
        <vt:i4>2</vt:i4>
      </vt:variant>
      <vt:variant>
        <vt:i4>0</vt:i4>
      </vt:variant>
      <vt:variant>
        <vt:i4>5</vt:i4>
      </vt:variant>
      <vt:variant>
        <vt:lpwstr/>
      </vt:variant>
      <vt:variant>
        <vt:lpwstr>_Toc105607606</vt:lpwstr>
      </vt:variant>
      <vt:variant>
        <vt:i4>69600312</vt:i4>
      </vt:variant>
      <vt:variant>
        <vt:i4>-1</vt:i4>
      </vt:variant>
      <vt:variant>
        <vt:i4>1051</vt:i4>
      </vt:variant>
      <vt:variant>
        <vt:i4>1</vt:i4>
      </vt:variant>
      <vt:variant>
        <vt:lpwstr>C:\Documents and Settings\Olya.CA084472294E4EB\Мои документы\MYSCAN_20.files_1\pict0.jpg</vt:lpwstr>
      </vt:variant>
      <vt:variant>
        <vt:lpwstr/>
      </vt:variant>
      <vt:variant>
        <vt:i4>69534776</vt:i4>
      </vt:variant>
      <vt:variant>
        <vt:i4>-1</vt:i4>
      </vt:variant>
      <vt:variant>
        <vt:i4>1050</vt:i4>
      </vt:variant>
      <vt:variant>
        <vt:i4>1</vt:i4>
      </vt:variant>
      <vt:variant>
        <vt:lpwstr>C:\Documents and Settings\Olya.CA084472294E4EB\Мои документы\MYSCAN_20.files_2\pict0.jpg</vt:lpwstr>
      </vt:variant>
      <vt:variant>
        <vt:lpwstr/>
      </vt:variant>
      <vt:variant>
        <vt:i4>69272632</vt:i4>
      </vt:variant>
      <vt:variant>
        <vt:i4>-1</vt:i4>
      </vt:variant>
      <vt:variant>
        <vt:i4>1046</vt:i4>
      </vt:variant>
      <vt:variant>
        <vt:i4>1</vt:i4>
      </vt:variant>
      <vt:variant>
        <vt:lpwstr>C:\Documents and Settings\Olya.CA084472294E4EB\Мои документы\MYSCAN_20.files_6\pict0.jpg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GIV</dc:creator>
  <cp:keywords/>
  <dc:description/>
  <cp:lastModifiedBy>Irina</cp:lastModifiedBy>
  <cp:revision>2</cp:revision>
  <dcterms:created xsi:type="dcterms:W3CDTF">2014-08-13T10:40:00Z</dcterms:created>
  <dcterms:modified xsi:type="dcterms:W3CDTF">2014-08-13T10:40:00Z</dcterms:modified>
</cp:coreProperties>
</file>