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CC" w:rsidRPr="00B11ECC" w:rsidRDefault="00B11ECC" w:rsidP="00B11ECC">
      <w:pPr>
        <w:pStyle w:val="aff1"/>
      </w:pPr>
      <w:r>
        <w:t>Содержание</w:t>
      </w:r>
    </w:p>
    <w:p w:rsidR="00B11ECC" w:rsidRDefault="00B11ECC" w:rsidP="00B11ECC"/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Введение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1. Криминалистическая характеристика контрабанды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1.1 Понятие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1.2 Криминалистическая характеристика контрабанды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2. Особенности методики расследования контрабанды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2.1 Факторы, влияющие на формирование методики раскрытия и расследования контрабанды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2.2 Особенности первоначального этапа расследования контрабанды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2.3 Тактика отдельных следственных действий при расследовании контрабанды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2.4 Последующие следственные действия при расследовании контрабанды наркотических средств и психотропных веществ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Заключение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Список использованных источников</w:t>
      </w:r>
    </w:p>
    <w:p w:rsidR="001E62EA" w:rsidRDefault="001E62EA">
      <w:pPr>
        <w:pStyle w:val="24"/>
        <w:rPr>
          <w:smallCaps w:val="0"/>
          <w:noProof/>
          <w:sz w:val="24"/>
          <w:szCs w:val="24"/>
        </w:rPr>
      </w:pPr>
      <w:r w:rsidRPr="00A925A2">
        <w:rPr>
          <w:rStyle w:val="afd"/>
          <w:noProof/>
        </w:rPr>
        <w:t>Приложения</w:t>
      </w:r>
    </w:p>
    <w:p w:rsidR="00B11ECC" w:rsidRPr="00B11ECC" w:rsidRDefault="00B11ECC" w:rsidP="00B11ECC">
      <w:pPr>
        <w:pStyle w:val="2"/>
      </w:pPr>
      <w:r>
        <w:br w:type="page"/>
      </w:r>
      <w:bookmarkStart w:id="0" w:name="_Toc247820886"/>
      <w:r>
        <w:t>Введение</w:t>
      </w:r>
      <w:bookmarkEnd w:id="0"/>
    </w:p>
    <w:p w:rsidR="00B11ECC" w:rsidRDefault="00B11ECC" w:rsidP="00B11ECC"/>
    <w:p w:rsidR="00B11ECC" w:rsidRDefault="00EB4341" w:rsidP="00B11ECC">
      <w:r w:rsidRPr="00B11ECC">
        <w:t xml:space="preserve">Актуальность данной работы обуславливается тем, что наркоситуация в Российской Федерации в начале </w:t>
      </w:r>
      <w:r w:rsidRPr="00B11ECC">
        <w:rPr>
          <w:lang w:val="en-US"/>
        </w:rPr>
        <w:t>XXI</w:t>
      </w:r>
      <w:r w:rsidRPr="00B11ECC">
        <w:t xml:space="preserve"> века продолжает сохранять тенденцию к обострению</w:t>
      </w:r>
      <w:r w:rsidR="00B11ECC" w:rsidRPr="00B11ECC">
        <w:t xml:space="preserve">. </w:t>
      </w:r>
      <w:r w:rsidRPr="00B11ECC">
        <w:t>Чему немало способствует контрабанда в Россию наркотических средств и психотропных веществ</w:t>
      </w:r>
      <w:r w:rsidR="00B11ECC" w:rsidRPr="00B11ECC">
        <w:t xml:space="preserve">. </w:t>
      </w:r>
      <w:r w:rsidRPr="00B11ECC">
        <w:t>Это подтверждается следующими фактами</w:t>
      </w:r>
      <w:r w:rsidR="00B11ECC" w:rsidRPr="00B11ECC">
        <w:t>.</w:t>
      </w:r>
    </w:p>
    <w:p w:rsidR="00B11ECC" w:rsidRDefault="00EB4341" w:rsidP="00B11ECC">
      <w:r w:rsidRPr="00B11ECC">
        <w:t>Во-первых, отмечается постоянный рост числа потребителей наркотических средств и психотропных веществ</w:t>
      </w:r>
      <w:r w:rsidR="00B11ECC" w:rsidRPr="00B11ECC">
        <w:t xml:space="preserve">. </w:t>
      </w:r>
      <w:r w:rsidRPr="00B11ECC">
        <w:t>На учете в российских органах здравоохранения к началу 2006 года их состояло более 370 тыс</w:t>
      </w:r>
      <w:r w:rsidR="00B11ECC" w:rsidRPr="00B11ECC">
        <w:t xml:space="preserve">. </w:t>
      </w:r>
      <w:r w:rsidRPr="00B11ECC">
        <w:t>человек</w:t>
      </w:r>
      <w:r w:rsidR="00B11ECC" w:rsidRPr="00B11ECC">
        <w:t xml:space="preserve">. </w:t>
      </w:r>
      <w:r w:rsidRPr="00B11ECC">
        <w:t>Средний возраст лиц, начинающих употреблять наркотики, снизился до 14 лет</w:t>
      </w:r>
      <w:r w:rsidR="00B11ECC" w:rsidRPr="00B11ECC">
        <w:t xml:space="preserve">. </w:t>
      </w:r>
      <w:r w:rsidRPr="00B11ECC">
        <w:t>Распространение использования наркотиков опиумного ряда, которые потребляются преимущественно внутривенным путем, приводит к распространению ВИЧ-инфекции, вирусных гепатитов, других тяжелых заболеваний</w:t>
      </w:r>
      <w:r w:rsidR="00B11ECC" w:rsidRPr="00B11ECC">
        <w:t xml:space="preserve">. </w:t>
      </w:r>
      <w:r w:rsidRPr="00B11ECC">
        <w:t>Названные масштабы наркотизации страны реально угрожают здоровью нации</w:t>
      </w:r>
      <w:r w:rsidR="00B11ECC" w:rsidRPr="00B11ECC">
        <w:t>.</w:t>
      </w:r>
    </w:p>
    <w:p w:rsidR="00B11ECC" w:rsidRDefault="00EB4341" w:rsidP="00B11ECC">
      <w:r w:rsidRPr="00B11ECC">
        <w:t>Во-вторых, серьезность проблемной ситуации, связанной с незаконным оборотом наркотических средств, может быть подтверждена неблагоприятной тенденцией развития преступности</w:t>
      </w:r>
      <w:r w:rsidR="00B11ECC" w:rsidRPr="00B11ECC">
        <w:t xml:space="preserve">. </w:t>
      </w:r>
      <w:r w:rsidRPr="00B11ECC">
        <w:t>Этот вид преступности имеет значительную латентность, которая может превышать количество зарегистрированных преступлений</w:t>
      </w:r>
      <w:r w:rsidR="00B11ECC" w:rsidRPr="00B11ECC">
        <w:t xml:space="preserve">. </w:t>
      </w:r>
      <w:r w:rsidR="00136B4C" w:rsidRPr="00B11ECC">
        <w:t>В 2004-2006 гг</w:t>
      </w:r>
      <w:r w:rsidR="00B11ECC" w:rsidRPr="00B11ECC">
        <w:t xml:space="preserve">. </w:t>
      </w:r>
      <w:r w:rsidR="00136B4C" w:rsidRPr="00B11ECC">
        <w:t>уровень преступности, связанной с наркотиками, составил 7-8% от общего числа зарегистрированных в стране преступлений</w:t>
      </w:r>
      <w:r w:rsidR="00B11ECC" w:rsidRPr="00B11ECC">
        <w:t xml:space="preserve">. </w:t>
      </w:r>
      <w:r w:rsidR="00136B4C" w:rsidRPr="00B11ECC">
        <w:t>Аналогичная тенденция сохранялась и в последующие годы</w:t>
      </w:r>
      <w:r w:rsidR="00B11ECC" w:rsidRPr="00B11ECC">
        <w:t xml:space="preserve">. </w:t>
      </w:r>
      <w:r w:rsidR="00136B4C" w:rsidRPr="00B11ECC">
        <w:t>Отмечается, что львиная доля выявленных преступлений приходится на деяния</w:t>
      </w:r>
      <w:r w:rsidR="00B11ECC">
        <w:t xml:space="preserve"> "</w:t>
      </w:r>
      <w:r w:rsidR="00136B4C" w:rsidRPr="00B11ECC">
        <w:t>низовых</w:t>
      </w:r>
      <w:r w:rsidR="00B11ECC">
        <w:t xml:space="preserve">" </w:t>
      </w:r>
      <w:r w:rsidR="00136B4C" w:rsidRPr="00B11ECC">
        <w:t xml:space="preserve">курьеров, сбытчиков и </w:t>
      </w:r>
      <w:r w:rsidR="00B11ECC">
        <w:t>т.п.,</w:t>
      </w:r>
      <w:r w:rsidR="00136B4C" w:rsidRPr="00B11ECC">
        <w:t xml:space="preserve"> хотя рынок на 90% контролируется организованным наркобизнесом</w:t>
      </w:r>
      <w:r w:rsidR="00B11ECC" w:rsidRPr="00B11ECC">
        <w:t>.</w:t>
      </w:r>
    </w:p>
    <w:p w:rsidR="00B11ECC" w:rsidRDefault="00136B4C" w:rsidP="00B11ECC">
      <w:r w:rsidRPr="00B11ECC">
        <w:t>В-третьих, тенденции организованной преступной деятельности в сфере незаконного оборота наркотиков направлены к дальнейшему возрастанию сотрудничества и взаимодействия основных российских наркогруппировок, расширению их международных связей</w:t>
      </w:r>
      <w:r w:rsidR="00B11ECC" w:rsidRPr="00B11ECC">
        <w:t xml:space="preserve">. </w:t>
      </w:r>
      <w:r w:rsidRPr="00B11ECC">
        <w:t>Наркобизнес для российской организованной преступности является наиболее прибыльным</w:t>
      </w:r>
      <w:r w:rsidR="00B11ECC" w:rsidRPr="00B11ECC">
        <w:t>.</w:t>
      </w:r>
    </w:p>
    <w:p w:rsidR="00B11ECC" w:rsidRDefault="00136B4C" w:rsidP="00B11ECC">
      <w:r w:rsidRPr="00B11ECC">
        <w:t xml:space="preserve">Наибольший объем наркотиков доставляется на территорию России </w:t>
      </w:r>
      <w:r w:rsidR="00864034" w:rsidRPr="00B11ECC">
        <w:t xml:space="preserve">путем контрабанды </w:t>
      </w:r>
      <w:r w:rsidRPr="00B11ECC">
        <w:t>из Казахстана и Средней Азии</w:t>
      </w:r>
      <w:r w:rsidR="00B11ECC" w:rsidRPr="00B11ECC">
        <w:t xml:space="preserve"> - </w:t>
      </w:r>
      <w:r w:rsidRPr="00B11ECC">
        <w:t>до 54%</w:t>
      </w:r>
      <w:r w:rsidR="00B11ECC">
        <w:t xml:space="preserve"> (</w:t>
      </w:r>
      <w:r w:rsidRPr="00B11ECC">
        <w:t>сказывается близость Афганистана и других азиатских производителей наркотиков</w:t>
      </w:r>
      <w:r w:rsidR="00B11ECC" w:rsidRPr="00B11ECC">
        <w:t>),</w:t>
      </w:r>
      <w:r w:rsidRPr="00B11ECC">
        <w:t xml:space="preserve"> из Беларуси, Украины и Молдовы </w:t>
      </w:r>
      <w:r w:rsidR="00B11ECC">
        <w:t>-</w:t>
      </w:r>
      <w:r w:rsidRPr="00B11ECC">
        <w:t xml:space="preserve"> 25%, из Грузии, Армении и Азербайджана </w:t>
      </w:r>
      <w:r w:rsidR="00B11ECC">
        <w:t>-</w:t>
      </w:r>
      <w:r w:rsidRPr="00B11ECC">
        <w:t xml:space="preserve"> 15</w:t>
      </w:r>
      <w:r w:rsidR="00B11ECC" w:rsidRPr="00B11ECC">
        <w:t>%.</w:t>
      </w:r>
    </w:p>
    <w:p w:rsidR="00B11ECC" w:rsidRDefault="00540EE0" w:rsidP="00B11ECC">
      <w:r w:rsidRPr="00B11ECC">
        <w:t>Благоприятные природно-климатические условия для произрастания наркосодержащих растений в Кыргызстане, его географическое местора</w:t>
      </w:r>
      <w:r w:rsidR="009671F3">
        <w:t>с</w:t>
      </w:r>
      <w:r w:rsidRPr="00B11ECC">
        <w:t>положение на пересечении транзитных путей, по которым наркотические средства переправляются из региона Золотого полумесяца</w:t>
      </w:r>
      <w:r w:rsidR="00B11ECC">
        <w:t xml:space="preserve"> (</w:t>
      </w:r>
      <w:r w:rsidRPr="00B11ECC">
        <w:t>Афганистан, Пакистан, Иран</w:t>
      </w:r>
      <w:r w:rsidR="00B11ECC" w:rsidRPr="00B11ECC">
        <w:t xml:space="preserve">) </w:t>
      </w:r>
      <w:r w:rsidRPr="00B11ECC">
        <w:t>в Россию, Украину, в страны Балтии, Восточной и Западной Европы, на фоне ухудшения социально-экономического положения населения Кыргызстана и недостаточной защищенности его государственных и таможенных границ способствуют росту контрабанды наркотических средств</w:t>
      </w:r>
      <w:r w:rsidR="00B11ECC" w:rsidRPr="00B11ECC">
        <w:t>.</w:t>
      </w:r>
    </w:p>
    <w:p w:rsidR="00B11ECC" w:rsidRDefault="00540EE0" w:rsidP="00B11ECC">
      <w:r w:rsidRPr="00B11ECC">
        <w:t>Несмотря на предпринимаемые организационные и законодательные меры, в России, как и в Кыргызстане продолжается неуклонный рост наркопреступности, принимающий все более угрожающие размеры</w:t>
      </w:r>
      <w:r w:rsidR="00B11ECC" w:rsidRPr="00B11ECC">
        <w:t>.</w:t>
      </w:r>
    </w:p>
    <w:p w:rsidR="00B11ECC" w:rsidRDefault="00540EE0" w:rsidP="00B11ECC">
      <w:r w:rsidRPr="00B11ECC">
        <w:t>В сложившейся ситуации особо возрастает роль следственных органов и оперативно-розыскных аппаратов, от умелой профессиональной деятельности которых по раскрытию и расследованию преступлений в сфере незаконного оборота наркотических средств зависит в целом успех борьбы с наркопреступностью</w:t>
      </w:r>
      <w:r w:rsidR="00B11ECC" w:rsidRPr="00B11ECC">
        <w:t>.</w:t>
      </w:r>
    </w:p>
    <w:p w:rsidR="00B11ECC" w:rsidRDefault="00251C3C" w:rsidP="00B11ECC">
      <w:r w:rsidRPr="00B11ECC">
        <w:t>Основная цель данной дипломной работы состоит в том, чтобы на основе изучения исторического опыта, теоретических исследований и эмпирического материала разработать предложения по совершенствованию методики расследования контрабанды наркотических средств и психотропных веществ</w:t>
      </w:r>
      <w:r w:rsidR="00B11ECC" w:rsidRPr="00B11ECC">
        <w:t>.</w:t>
      </w:r>
    </w:p>
    <w:p w:rsidR="00B11ECC" w:rsidRDefault="00251C3C" w:rsidP="00B11ECC">
      <w:r w:rsidRPr="00B11ECC">
        <w:t>Эта цель опосредуется более конкретизированными задачами исследования</w:t>
      </w:r>
      <w:r w:rsidR="00B11ECC" w:rsidRPr="00B11ECC">
        <w:t>:</w:t>
      </w:r>
    </w:p>
    <w:p w:rsidR="00B11ECC" w:rsidRDefault="00251C3C" w:rsidP="00B11ECC">
      <w:r w:rsidRPr="00B11ECC">
        <w:t>рассмотрение понятия наркотических средств и психотропных веществ</w:t>
      </w:r>
      <w:r w:rsidR="00B11ECC" w:rsidRPr="00B11ECC">
        <w:t>;</w:t>
      </w:r>
    </w:p>
    <w:p w:rsidR="00B11ECC" w:rsidRDefault="00251C3C" w:rsidP="00B11ECC">
      <w:r w:rsidRPr="00B11ECC">
        <w:t>раскрытие особенностей криминалистической характеристики контрабанды наркотических средств и психотропных веществ</w:t>
      </w:r>
      <w:r w:rsidR="00B11ECC" w:rsidRPr="00B11ECC">
        <w:t>;</w:t>
      </w:r>
    </w:p>
    <w:p w:rsidR="00B11ECC" w:rsidRDefault="00251C3C" w:rsidP="00B11ECC">
      <w:r w:rsidRPr="00B11ECC">
        <w:t>рассмотрение факторов, влияющих на формирование методики раскрытия и расследования контрабанды наркотических средств и психотропных веществ</w:t>
      </w:r>
      <w:r w:rsidR="00B11ECC" w:rsidRPr="00B11ECC">
        <w:t>;</w:t>
      </w:r>
    </w:p>
    <w:p w:rsidR="00B11ECC" w:rsidRDefault="00251C3C" w:rsidP="00B11ECC">
      <w:r w:rsidRPr="00B11ECC">
        <w:t>изучение основ методики раскрытия и расследования контрабанды наркотических средств и психотропных веществ</w:t>
      </w:r>
      <w:r w:rsidR="00B11ECC" w:rsidRPr="00B11ECC">
        <w:t>;</w:t>
      </w:r>
    </w:p>
    <w:p w:rsidR="00B11ECC" w:rsidRDefault="00251C3C" w:rsidP="00B11ECC">
      <w:r w:rsidRPr="00B11ECC">
        <w:t>рассмотрение этапов расследования контрабанды наркотических средств и психотропных веществ</w:t>
      </w:r>
      <w:r w:rsidR="00B11ECC" w:rsidRPr="00B11ECC">
        <w:t>.</w:t>
      </w:r>
    </w:p>
    <w:p w:rsidR="00B11ECC" w:rsidRDefault="00251C3C" w:rsidP="00B11ECC">
      <w:r w:rsidRPr="00B11ECC">
        <w:t>Предмет исследования данной дипломной работы включает в себя криминалистическую характеристику контрабанды наркотических средств и психотропных веществ, нормы права, предусматривающие уголовную за данные преступления, а также формы и методы криминалистического и оперативно-розыскного обеспечения раскрытия и расследования контрабанды наркотических средств и психотропных веществ</w:t>
      </w:r>
      <w:r w:rsidR="00B11ECC" w:rsidRPr="00B11ECC">
        <w:t>.</w:t>
      </w:r>
    </w:p>
    <w:p w:rsidR="00B11ECC" w:rsidRDefault="00251C3C" w:rsidP="00B11ECC">
      <w:r w:rsidRPr="00B11ECC">
        <w:t>В процессе работы был использован большой объем учебной, научной, специальной литературы, а также</w:t>
      </w:r>
      <w:r w:rsidR="00B11ECC" w:rsidRPr="00B11ECC">
        <w:t xml:space="preserve"> </w:t>
      </w:r>
      <w:r w:rsidRPr="00B11ECC">
        <w:t>законодательство Российской Федерации и Кыргызской Республики, что помогло более глубоко раскрыть особенности методики расследования контрабанды наркотических средств и психотропных веществ</w:t>
      </w:r>
      <w:r w:rsidR="00B11ECC" w:rsidRPr="00B11ECC">
        <w:t>.</w:t>
      </w:r>
    </w:p>
    <w:p w:rsidR="00B11ECC" w:rsidRDefault="00251C3C" w:rsidP="00B11ECC">
      <w:r w:rsidRPr="00B11ECC">
        <w:t>Содержание данной работы</w:t>
      </w:r>
      <w:r w:rsidR="00B11ECC" w:rsidRPr="00B11ECC">
        <w:t xml:space="preserve"> </w:t>
      </w:r>
      <w:r w:rsidRPr="00B11ECC">
        <w:t>соответствует целям, задачам анализа</w:t>
      </w:r>
      <w:r w:rsidR="00B11ECC" w:rsidRPr="00B11ECC">
        <w:t xml:space="preserve">. </w:t>
      </w:r>
      <w:r w:rsidRPr="00B11ECC">
        <w:t>Работа состоит из введения, двух глав, которые включают пять параграфов, заключения и списка использованных источников</w:t>
      </w:r>
      <w:r w:rsidR="00B11ECC" w:rsidRPr="00B11ECC">
        <w:t>.</w:t>
      </w:r>
    </w:p>
    <w:p w:rsidR="00B11ECC" w:rsidRPr="00B11ECC" w:rsidRDefault="00B11ECC" w:rsidP="00B11ECC">
      <w:pPr>
        <w:pStyle w:val="2"/>
      </w:pPr>
      <w:r w:rsidRPr="00B11ECC">
        <w:br w:type="page"/>
      </w:r>
      <w:bookmarkStart w:id="1" w:name="_Toc247820887"/>
      <w:r>
        <w:t>1</w:t>
      </w:r>
      <w:r w:rsidRPr="00B11ECC">
        <w:t>. Криминалистическая характеристика контрабанды наркотических средств и психотропных веществ</w:t>
      </w:r>
      <w:bookmarkEnd w:id="1"/>
    </w:p>
    <w:p w:rsidR="00B11ECC" w:rsidRDefault="00B11ECC" w:rsidP="00B11ECC"/>
    <w:p w:rsidR="00251C3C" w:rsidRPr="00B11ECC" w:rsidRDefault="00B11ECC" w:rsidP="00B11ECC">
      <w:pPr>
        <w:pStyle w:val="2"/>
      </w:pPr>
      <w:bookmarkStart w:id="2" w:name="_Toc247820888"/>
      <w:r>
        <w:t xml:space="preserve">1.1 </w:t>
      </w:r>
      <w:r w:rsidR="00251C3C" w:rsidRPr="00B11ECC">
        <w:t>Понятие наркотических средств и психотропных веществ</w:t>
      </w:r>
      <w:bookmarkEnd w:id="2"/>
    </w:p>
    <w:p w:rsidR="00B11ECC" w:rsidRDefault="00B11ECC" w:rsidP="00B11ECC"/>
    <w:p w:rsidR="00B11ECC" w:rsidRDefault="00546901" w:rsidP="00B11ECC">
      <w:r w:rsidRPr="00B11ECC">
        <w:t>Наркотические средства и психотропные вещества попадают в сферу незаконного оборота в результате их нелегального производства или утечки из сферы промышленного производства на определенной стадии прохождения их по законным каналам</w:t>
      </w:r>
      <w:r w:rsidR="00B11ECC" w:rsidRPr="00B11ECC">
        <w:t xml:space="preserve">. </w:t>
      </w:r>
      <w:r w:rsidRPr="00B11ECC">
        <w:t>В дальнейшем их незаконный оборот может осуществляться в рамках одной страны или же он принимает транснациональный характер</w:t>
      </w:r>
      <w:r w:rsidR="00DE1E64" w:rsidRPr="00B11ECC">
        <w:rPr>
          <w:rStyle w:val="af0"/>
          <w:color w:val="000000"/>
        </w:rPr>
        <w:footnoteReference w:id="1"/>
      </w:r>
      <w:r w:rsidR="00B11ECC" w:rsidRPr="00B11ECC">
        <w:t>.</w:t>
      </w:r>
    </w:p>
    <w:p w:rsidR="00B11ECC" w:rsidRDefault="00390440" w:rsidP="00B11ECC">
      <w:r w:rsidRPr="00B11ECC">
        <w:t>Название</w:t>
      </w:r>
      <w:r w:rsidR="00B11ECC">
        <w:t xml:space="preserve"> "</w:t>
      </w:r>
      <w:r w:rsidRPr="00B11ECC">
        <w:t>наркотики</w:t>
      </w:r>
      <w:r w:rsidR="00B11ECC">
        <w:t xml:space="preserve">" </w:t>
      </w:r>
      <w:r w:rsidRPr="00B11ECC">
        <w:t>происходит от греческого</w:t>
      </w:r>
      <w:r w:rsidR="00B11ECC">
        <w:t xml:space="preserve"> "</w:t>
      </w:r>
      <w:r w:rsidRPr="00B11ECC">
        <w:t>narkotikos</w:t>
      </w:r>
      <w:r w:rsidR="00B11ECC">
        <w:t xml:space="preserve">" </w:t>
      </w:r>
      <w:r w:rsidR="00B11ECC" w:rsidRPr="00B11ECC">
        <w:t xml:space="preserve">- </w:t>
      </w:r>
      <w:r w:rsidRPr="00B11ECC">
        <w:t>приводящий в оцепенение, оглушающий</w:t>
      </w:r>
      <w:r w:rsidR="00B11ECC" w:rsidRPr="00B11ECC">
        <w:t xml:space="preserve">. </w:t>
      </w:r>
      <w:r w:rsidRPr="00B11ECC">
        <w:t>С учетом физических, фармакологических</w:t>
      </w:r>
      <w:r w:rsidR="00B11ECC" w:rsidRPr="00B11ECC">
        <w:t xml:space="preserve">, </w:t>
      </w:r>
      <w:r w:rsidRPr="00B11ECC">
        <w:t>юридических и иных признаков наркотическими</w:t>
      </w:r>
      <w:r w:rsidR="00B11ECC" w:rsidRPr="00B11ECC">
        <w:t xml:space="preserve"> </w:t>
      </w:r>
      <w:r w:rsidRPr="00B11ECC">
        <w:t>средствами</w:t>
      </w:r>
      <w:r w:rsidR="00B11ECC" w:rsidRPr="00B11ECC">
        <w:t xml:space="preserve"> </w:t>
      </w:r>
      <w:r w:rsidRPr="00B11ECC">
        <w:t>следует считать группу веществ, различных по природе происхождения, обладающих способностью воздействовать на центральную нервную систему</w:t>
      </w:r>
      <w:r w:rsidR="00B11ECC">
        <w:t xml:space="preserve"> (</w:t>
      </w:r>
      <w:r w:rsidRPr="00B11ECC">
        <w:t>ЦНС</w:t>
      </w:r>
      <w:r w:rsidR="00B11ECC" w:rsidRPr="00B11ECC">
        <w:t>),</w:t>
      </w:r>
      <w:r w:rsidRPr="00B11ECC">
        <w:t xml:space="preserve"> приводящих</w:t>
      </w:r>
      <w:r w:rsidR="00B11ECC" w:rsidRPr="00B11ECC">
        <w:t xml:space="preserve"> </w:t>
      </w:r>
      <w:r w:rsidRPr="00B11ECC">
        <w:t>к состоянию особого наркотического опьянения</w:t>
      </w:r>
      <w:r w:rsidR="00B11ECC" w:rsidRPr="00B11ECC">
        <w:t xml:space="preserve">, </w:t>
      </w:r>
      <w:r w:rsidRPr="00B11ECC">
        <w:t>к привыканию и наркотической зависимости</w:t>
      </w:r>
      <w:r w:rsidRPr="00B11ECC">
        <w:rPr>
          <w:rStyle w:val="af0"/>
          <w:color w:val="000000"/>
        </w:rPr>
        <w:footnoteReference w:id="2"/>
      </w:r>
      <w:r w:rsidR="00B11ECC" w:rsidRPr="00B11ECC">
        <w:t xml:space="preserve">, </w:t>
      </w:r>
      <w:r w:rsidRPr="00B11ECC">
        <w:t>перечень которых закреплен в</w:t>
      </w:r>
      <w:r w:rsidR="00B11ECC" w:rsidRPr="00B11ECC">
        <w:t xml:space="preserve"> </w:t>
      </w:r>
      <w:r w:rsidRPr="00B11ECC">
        <w:t>специальных нормативных актах</w:t>
      </w:r>
      <w:r w:rsidR="00B11ECC" w:rsidRPr="00B11ECC">
        <w:t>.</w:t>
      </w:r>
    </w:p>
    <w:p w:rsidR="00B11ECC" w:rsidRDefault="003868BE" w:rsidP="00B11ECC">
      <w:r w:rsidRPr="00B11ECC">
        <w:t>К</w:t>
      </w:r>
      <w:r w:rsidR="00390440" w:rsidRPr="00B11ECC">
        <w:t xml:space="preserve"> наркотическим средствам относятся лекарственные препараты и вещества</w:t>
      </w:r>
      <w:r w:rsidR="00B11ECC" w:rsidRPr="00B11ECC">
        <w:t xml:space="preserve">, </w:t>
      </w:r>
      <w:r w:rsidR="00390440" w:rsidRPr="00B11ECC">
        <w:t>наркотикосодержащие растения либо части таких растений, включенные Постоянным комитетом по контролю наркотиков в список наркотических средств</w:t>
      </w:r>
      <w:r w:rsidR="00B11ECC" w:rsidRPr="00B11ECC">
        <w:t>.</w:t>
      </w:r>
    </w:p>
    <w:p w:rsidR="00B11ECC" w:rsidRDefault="003868BE" w:rsidP="00B11ECC">
      <w:r w:rsidRPr="00B11ECC">
        <w:t>Наркотические средства и психотропные вещества обладают двумя признаками</w:t>
      </w:r>
      <w:r w:rsidR="00B11ECC" w:rsidRPr="00B11ECC">
        <w:t xml:space="preserve">. </w:t>
      </w:r>
      <w:r w:rsidRPr="00B11ECC">
        <w:t xml:space="preserve">Первый признак </w:t>
      </w:r>
      <w:r w:rsidR="00B11ECC">
        <w:t>-</w:t>
      </w:r>
      <w:r w:rsidR="009B04AE" w:rsidRPr="00B11ECC">
        <w:t xml:space="preserve"> </w:t>
      </w:r>
      <w:r w:rsidRPr="00B11ECC">
        <w:t>медицинский</w:t>
      </w:r>
      <w:r w:rsidR="00B11ECC">
        <w:t xml:space="preserve"> (</w:t>
      </w:r>
      <w:r w:rsidR="009B04AE" w:rsidRPr="00B11ECC">
        <w:t>биологический, фармакологический</w:t>
      </w:r>
      <w:r w:rsidR="00B11ECC" w:rsidRPr="00B11ECC">
        <w:t xml:space="preserve">). </w:t>
      </w:r>
      <w:r w:rsidR="009B04AE" w:rsidRPr="00B11ECC">
        <w:t>Суть его заключается в фармакологических свойствах данных веществ, механизме, эффекте их воздействия на человеческий организм</w:t>
      </w:r>
      <w:r w:rsidR="00B11ECC" w:rsidRPr="00B11ECC">
        <w:t xml:space="preserve">. </w:t>
      </w:r>
      <w:r w:rsidR="009B04AE" w:rsidRPr="00B11ECC">
        <w:t>С медицинской точки зрения наркотическими признаются одурманивающие средства</w:t>
      </w:r>
      <w:r w:rsidR="00B11ECC" w:rsidRPr="00B11ECC">
        <w:t xml:space="preserve">. </w:t>
      </w:r>
      <w:r w:rsidR="009B04AE" w:rsidRPr="00B11ECC">
        <w:t>Однако, таким воздействием обладают не только наркотические средства и психотропные вещества, но и целый ряд других</w:t>
      </w:r>
      <w:r w:rsidR="00B11ECC" w:rsidRPr="00B11ECC">
        <w:t xml:space="preserve">: </w:t>
      </w:r>
      <w:r w:rsidR="009B04AE" w:rsidRPr="00B11ECC">
        <w:t xml:space="preserve">этиловый спирт, никотин и </w:t>
      </w:r>
      <w:r w:rsidR="00B11ECC">
        <w:t>т.д.,</w:t>
      </w:r>
      <w:r w:rsidR="009B04AE" w:rsidRPr="00B11ECC">
        <w:t xml:space="preserve"> пристрастие к табаку и ряд других токсикоманий</w:t>
      </w:r>
      <w:r w:rsidR="00B11ECC" w:rsidRPr="00B11ECC">
        <w:t xml:space="preserve">. </w:t>
      </w:r>
      <w:r w:rsidR="009B04AE" w:rsidRPr="00B11ECC">
        <w:t>Поэтому следует обратиться к юридическому признаку</w:t>
      </w:r>
      <w:r w:rsidR="00B11ECC" w:rsidRPr="00B11ECC">
        <w:t>.</w:t>
      </w:r>
    </w:p>
    <w:p w:rsidR="00B11ECC" w:rsidRDefault="009B04AE" w:rsidP="00B11ECC">
      <w:r w:rsidRPr="00B11ECC">
        <w:t xml:space="preserve">С юридической </w:t>
      </w:r>
      <w:r w:rsidR="00993B89" w:rsidRPr="00B11ECC">
        <w:t>точки зрения наркотическими средствами и психотропными веществами считаются такие одурманивающие вещества, которые признаны в качестве таковых официальными органами и взяты ими под контроль</w:t>
      </w:r>
      <w:r w:rsidR="00DE1E64" w:rsidRPr="00B11ECC">
        <w:rPr>
          <w:rStyle w:val="af0"/>
          <w:color w:val="000000"/>
        </w:rPr>
        <w:footnoteReference w:id="3"/>
      </w:r>
      <w:r w:rsidR="00B11ECC" w:rsidRPr="00B11ECC">
        <w:t>.</w:t>
      </w:r>
    </w:p>
    <w:p w:rsidR="00B11ECC" w:rsidRDefault="00993B89" w:rsidP="00B11ECC">
      <w:r w:rsidRPr="00B11ECC">
        <w:t>Поскольку преступления, связанные с оборотом наркотиков, имеют международный характер, понятие и перечень наркотических средств определяется, прежде всего в документах международного права</w:t>
      </w:r>
      <w:r w:rsidR="00B11ECC" w:rsidRPr="00B11ECC">
        <w:t xml:space="preserve">. </w:t>
      </w:r>
      <w:r w:rsidRPr="00B11ECC">
        <w:t>В данный момент Российская Федерация подписала и ратифицировала</w:t>
      </w:r>
      <w:r w:rsidR="00B11ECC" w:rsidRPr="00B11ECC">
        <w:t xml:space="preserve">: </w:t>
      </w:r>
      <w:r w:rsidRPr="00B11ECC">
        <w:t>Единую конвенцию о наркотических средствах 1961 г</w:t>
      </w:r>
      <w:r w:rsidR="00B11ECC" w:rsidRPr="00B11ECC">
        <w:t xml:space="preserve">. </w:t>
      </w:r>
      <w:r w:rsidRPr="00B11ECC">
        <w:t>с поправками, внесенными Протоколом 1972 г</w:t>
      </w:r>
      <w:r w:rsidR="00B11ECC" w:rsidRPr="00B11ECC">
        <w:t xml:space="preserve">. </w:t>
      </w:r>
      <w:r w:rsidRPr="00B11ECC">
        <w:t>о поправках к Единой конвенции о наркотических средствах</w:t>
      </w:r>
      <w:r w:rsidR="00B11ECC" w:rsidRPr="00B11ECC">
        <w:t xml:space="preserve">; </w:t>
      </w:r>
      <w:r w:rsidRPr="00B11ECC">
        <w:t>Конвенцию о психотропных веществах 1971 г</w:t>
      </w:r>
      <w:r w:rsidR="00B11ECC">
        <w:t>.;</w:t>
      </w:r>
      <w:r w:rsidR="00B11ECC" w:rsidRPr="00B11ECC">
        <w:t xml:space="preserve"> </w:t>
      </w:r>
      <w:r w:rsidRPr="00B11ECC">
        <w:t>Конвенцию ООН о борьбе против незаконного оборота наркотических средств и психотррпных веществ 1988 г</w:t>
      </w:r>
      <w:r w:rsidR="00B11ECC" w:rsidRPr="00B11ECC">
        <w:t>.</w:t>
      </w:r>
    </w:p>
    <w:p w:rsidR="00B11ECC" w:rsidRDefault="00993B89" w:rsidP="00B11ECC">
      <w:r w:rsidRPr="00B11ECC">
        <w:t>Единая конвенция 1961 г</w:t>
      </w:r>
      <w:r w:rsidR="00B11ECC" w:rsidRPr="00B11ECC">
        <w:t xml:space="preserve">. </w:t>
      </w:r>
      <w:r w:rsidRPr="00B11ECC">
        <w:t xml:space="preserve">содержит Списки </w:t>
      </w:r>
      <w:r w:rsidRPr="00B11ECC">
        <w:rPr>
          <w:lang w:val="en-US"/>
        </w:rPr>
        <w:t>I</w:t>
      </w:r>
      <w:r w:rsidR="00B11ECC" w:rsidRPr="00B11ECC">
        <w:t>-</w:t>
      </w:r>
      <w:r w:rsidRPr="00B11ECC">
        <w:rPr>
          <w:lang w:val="en-US"/>
        </w:rPr>
        <w:t>IV</w:t>
      </w:r>
      <w:r w:rsidRPr="00B11ECC">
        <w:t>, включающие в себя перечень наркотических средств, в том числе препараты, находящиеся под международным контролем</w:t>
      </w:r>
      <w:r w:rsidR="00B11ECC" w:rsidRPr="00B11ECC">
        <w:t xml:space="preserve">. </w:t>
      </w:r>
      <w:r w:rsidRPr="00B11ECC">
        <w:t>Конвенция 1971 г</w:t>
      </w:r>
      <w:r w:rsidR="00B11ECC" w:rsidRPr="00B11ECC">
        <w:t>. -</w:t>
      </w:r>
      <w:r w:rsidR="00B11ECC">
        <w:t xml:space="preserve"> </w:t>
      </w:r>
      <w:r w:rsidRPr="00B11ECC">
        <w:t xml:space="preserve">Списки </w:t>
      </w:r>
      <w:r w:rsidRPr="00B11ECC">
        <w:rPr>
          <w:lang w:val="en-US"/>
        </w:rPr>
        <w:t>I</w:t>
      </w:r>
      <w:r w:rsidR="00B11ECC" w:rsidRPr="00B11ECC">
        <w:t>-</w:t>
      </w:r>
      <w:r w:rsidRPr="00B11ECC">
        <w:rPr>
          <w:lang w:val="en-US"/>
        </w:rPr>
        <w:t>IV</w:t>
      </w:r>
      <w:r w:rsidRPr="00B11ECC">
        <w:t>, включающие перечень психотропных веществ</w:t>
      </w:r>
      <w:r w:rsidR="00B11ECC" w:rsidRPr="00B11ECC">
        <w:t xml:space="preserve">. </w:t>
      </w:r>
      <w:r w:rsidRPr="00B11ECC">
        <w:t>Наконец, Конвенция 1988 г</w:t>
      </w:r>
      <w:r w:rsidR="00B11ECC" w:rsidRPr="00B11ECC">
        <w:t xml:space="preserve">. </w:t>
      </w:r>
      <w:r w:rsidRPr="00B11ECC">
        <w:t xml:space="preserve">содержит Таблицы </w:t>
      </w:r>
      <w:r w:rsidRPr="00B11ECC">
        <w:rPr>
          <w:lang w:val="en-US"/>
        </w:rPr>
        <w:t>I</w:t>
      </w:r>
      <w:r w:rsidRPr="00B11ECC">
        <w:t xml:space="preserve"> и </w:t>
      </w:r>
      <w:r w:rsidRPr="00B11ECC">
        <w:rPr>
          <w:lang w:val="en-US"/>
        </w:rPr>
        <w:t>II</w:t>
      </w:r>
      <w:r w:rsidRPr="00B11ECC">
        <w:t>, часто используемые при изготовлении наркотических средств и психотропных веществ и потому нуждающиеся в международном контроле</w:t>
      </w:r>
      <w:r w:rsidR="00B11ECC" w:rsidRPr="00B11ECC">
        <w:t>.</w:t>
      </w:r>
    </w:p>
    <w:p w:rsidR="00B11ECC" w:rsidRDefault="00993B89" w:rsidP="00B11ECC">
      <w:r w:rsidRPr="00B11ECC">
        <w:t>Однако государственный суверенитет предполагает, что международные обязательства выполняются путем принятия нормы национального законодательства</w:t>
      </w:r>
      <w:r w:rsidR="00B11ECC" w:rsidRPr="00B11ECC">
        <w:t xml:space="preserve">. </w:t>
      </w:r>
      <w:r w:rsidRPr="00B11ECC">
        <w:t>В Российской Федерации 8 января 1998 года принят Федеральный закон</w:t>
      </w:r>
      <w:r w:rsidR="00B11ECC">
        <w:t xml:space="preserve"> "</w:t>
      </w:r>
      <w:r w:rsidRPr="00B11ECC">
        <w:t>О наркотических средствах и психотропных веществах</w:t>
      </w:r>
      <w:r w:rsidR="00B11ECC">
        <w:t xml:space="preserve">". </w:t>
      </w:r>
      <w:r w:rsidR="00987473" w:rsidRPr="00B11ECC">
        <w:t>Также, на основании совместного приказа от 7 мая 1998 года был создан Центр межведомственного взаимодействия в сфере пресечения незаконного оборота наркотиков при МВД России</w:t>
      </w:r>
      <w:r w:rsidR="00B11ECC" w:rsidRPr="00B11ECC">
        <w:t xml:space="preserve">. </w:t>
      </w:r>
      <w:r w:rsidR="00987473" w:rsidRPr="00B11ECC">
        <w:t>Целью его создания является объединение усилий Министерства Внутренних дел, Государственного таможенного комитета, Федеральной службы безопасности и Федеральной пограничной службы РФ по противодействию НОНС, психотропных и сильнодействующих веществ и прекурсоров</w:t>
      </w:r>
      <w:r w:rsidR="00B11ECC" w:rsidRPr="00B11ECC">
        <w:t xml:space="preserve">. </w:t>
      </w:r>
      <w:r w:rsidR="00987473" w:rsidRPr="00B11ECC">
        <w:t>А 11 марта 2003 года в соответствии с Указом Президента РФ №306 в целях совершенствования государственного управления и реализации государственной политики в области контроля за оборотом наркотических средств и психотропных веществ Государственный комитет по противодействию незаконному обороту наркотических средств и психотропных веществ при Министерстве внутренних дел РФ был преобразован в Государственный комитет РФ по контролю за оборотом наркотических средств и психотропных веществ</w:t>
      </w:r>
      <w:r w:rsidR="00B11ECC" w:rsidRPr="00B11ECC">
        <w:t>.</w:t>
      </w:r>
    </w:p>
    <w:p w:rsidR="00B11ECC" w:rsidRDefault="00993B89" w:rsidP="00B11ECC">
      <w:r w:rsidRPr="00B11ECC">
        <w:t>В Кыргызской Республике Указом Президента КР от 8 апреля 1993 года была образована комиссия при Правительстве КР по контролю наркотиков</w:t>
      </w:r>
      <w:r w:rsidR="00B11ECC">
        <w:t xml:space="preserve"> (</w:t>
      </w:r>
      <w:r w:rsidRPr="00B11ECC">
        <w:t>Указом Президента КР от 17 июня 2003 года на базе Государственной комиссии по контролю наркотиков было создано Агентство Кыргызской Республики по контролю наркотиков</w:t>
      </w:r>
      <w:r w:rsidR="00B11ECC" w:rsidRPr="00B11ECC">
        <w:t>)</w:t>
      </w:r>
      <w:r w:rsidR="00B11ECC">
        <w:t>.2</w:t>
      </w:r>
      <w:r w:rsidRPr="00B11ECC">
        <w:t>2 мая 1998 года принят Закон КР</w:t>
      </w:r>
      <w:r w:rsidR="00B11ECC">
        <w:t xml:space="preserve"> "</w:t>
      </w:r>
      <w:r w:rsidRPr="00B11ECC">
        <w:t>О наркотических средствах, психотропных веществах и прекурсорах</w:t>
      </w:r>
      <w:r w:rsidR="00B11ECC" w:rsidRPr="00B11ECC">
        <w:t>.</w:t>
      </w:r>
    </w:p>
    <w:p w:rsidR="00B11ECC" w:rsidRDefault="00993B89" w:rsidP="00B11ECC">
      <w:r w:rsidRPr="00B11ECC">
        <w:t>На территории России право признания того или иного вещества наркотическим или психотропным предоставлено Постоянному комитету по контролю наркотиков при Министерстве здравоохранения и медицинской промышленности России</w:t>
      </w:r>
      <w:r w:rsidR="00B11ECC" w:rsidRPr="00B11ECC">
        <w:t xml:space="preserve">. </w:t>
      </w:r>
      <w:r w:rsidRPr="00B11ECC">
        <w:t>В настоящий момент на территории страны действуют три таких списка</w:t>
      </w:r>
      <w:r w:rsidR="00B11ECC" w:rsidRPr="00B11ECC">
        <w:t>.</w:t>
      </w:r>
    </w:p>
    <w:p w:rsidR="00B11ECC" w:rsidRDefault="00993B89" w:rsidP="00B11ECC">
      <w:r w:rsidRPr="00B11ECC">
        <w:t>Перечень № 1 является сводным списком наркотических средств, отнесенных к таковым Единой конвенцией о наркотических средствах 1961 г</w:t>
      </w:r>
      <w:r w:rsidR="00B11ECC" w:rsidRPr="00B11ECC">
        <w:t xml:space="preserve">. </w:t>
      </w:r>
      <w:r w:rsidRPr="00B11ECC">
        <w:t>и приказами соответствующих министерств России</w:t>
      </w:r>
      <w:r w:rsidR="00B11ECC" w:rsidRPr="00B11ECC">
        <w:t xml:space="preserve">. </w:t>
      </w:r>
      <w:r w:rsidRPr="00B11ECC">
        <w:t>Данный Перечень включает 240 наименований веществ синтетического и природного происхождения, в том числе лекарственных препаратов и растений</w:t>
      </w:r>
      <w:r w:rsidR="00B11ECC" w:rsidRPr="00B11ECC">
        <w:t>.</w:t>
      </w:r>
    </w:p>
    <w:p w:rsidR="00B11ECC" w:rsidRDefault="00993B89" w:rsidP="00B11ECC">
      <w:r w:rsidRPr="00B11ECC">
        <w:t>Перечень № 2 содержит список тех наркотических средств, которые одновременно отнесены к лекарственным</w:t>
      </w:r>
      <w:r w:rsidR="00B11ECC" w:rsidRPr="00B11ECC">
        <w:t>.</w:t>
      </w:r>
    </w:p>
    <w:p w:rsidR="00B11ECC" w:rsidRDefault="00993B89" w:rsidP="00B11ECC">
      <w:r w:rsidRPr="00B11ECC">
        <w:t>В Перечень № 3 включены наркотические средства, запрещенные для применения на людях и производства, в том числе посевов и выращивания</w:t>
      </w:r>
      <w:r w:rsidR="00B11ECC" w:rsidRPr="00B11ECC">
        <w:t>.</w:t>
      </w:r>
    </w:p>
    <w:p w:rsidR="00B11ECC" w:rsidRDefault="00993B89" w:rsidP="00B11ECC">
      <w:r w:rsidRPr="00B11ECC">
        <w:t>Перечень данных веществ меняется и дополняется Постоянным комитетом с периодичностью примерно раз в год</w:t>
      </w:r>
      <w:r w:rsidR="00B11ECC" w:rsidRPr="00B11ECC">
        <w:t>.</w:t>
      </w:r>
    </w:p>
    <w:p w:rsidR="00B11ECC" w:rsidRDefault="00993B89" w:rsidP="00B11ECC">
      <w:r w:rsidRPr="00B11ECC">
        <w:t>Высшая судебная инстанция страны, обобщая судебную практику по делам о преступлениях, связанных с наркотическими средствами, сильнодействующими и ядовитыми веществами, отметила, что для определения вида средства и вещества</w:t>
      </w:r>
      <w:r w:rsidR="00B11ECC">
        <w:t xml:space="preserve"> (</w:t>
      </w:r>
      <w:r w:rsidRPr="00B11ECC">
        <w:t>наркотическое, сильнодействующее или ядовитое</w:t>
      </w:r>
      <w:r w:rsidR="00B11ECC" w:rsidRPr="00B11ECC">
        <w:t>),</w:t>
      </w:r>
      <w:r w:rsidRPr="00B11ECC">
        <w:t xml:space="preserve"> их названий, свойств, а также для установления принадлежности растений к культурам, содержащим наркотические средства, требуются специальные познания, в связи с чем суды должны располагать экспертным заключением, полученным в соответствии с методиками, утвержденными Постоянным комитетом по контролю наркотиков при Минздраве России</w:t>
      </w:r>
      <w:r w:rsidR="00B11ECC" w:rsidRPr="00B11ECC">
        <w:t>.</w:t>
      </w:r>
    </w:p>
    <w:p w:rsidR="00B11ECC" w:rsidRDefault="00390440" w:rsidP="00B11ECC">
      <w:r w:rsidRPr="00B11ECC">
        <w:t>По природе происхождения наркотические средства подразделяются на</w:t>
      </w:r>
      <w:r w:rsidR="00B11ECC" w:rsidRPr="00B11ECC">
        <w:t xml:space="preserve"> </w:t>
      </w:r>
      <w:r w:rsidRPr="00B11ECC">
        <w:t>наркотические средства растительного происхождения и наркотические средства синтетического происхождения</w:t>
      </w:r>
      <w:r w:rsidR="00ED3CA4" w:rsidRPr="00B11ECC">
        <w:rPr>
          <w:rStyle w:val="af0"/>
          <w:color w:val="000000"/>
        </w:rPr>
        <w:footnoteReference w:id="4"/>
      </w:r>
      <w:r w:rsidR="00B11ECC" w:rsidRPr="00B11ECC">
        <w:t>.</w:t>
      </w:r>
    </w:p>
    <w:p w:rsidR="00B11ECC" w:rsidRDefault="00390440" w:rsidP="00B11ECC">
      <w:r w:rsidRPr="00B11ECC">
        <w:t>Наиболее распространенными</w:t>
      </w:r>
      <w:r w:rsidR="00B11ECC" w:rsidRPr="00B11ECC">
        <w:t xml:space="preserve"> </w:t>
      </w:r>
      <w:r w:rsidRPr="00B11ECC">
        <w:t>в незаконном обороте являются наркотические средства</w:t>
      </w:r>
      <w:r w:rsidR="00B11ECC" w:rsidRPr="00B11ECC">
        <w:t xml:space="preserve">, </w:t>
      </w:r>
      <w:r w:rsidRPr="00B11ECC">
        <w:t>изготовляемые из растений</w:t>
      </w:r>
      <w:r w:rsidR="00B11ECC" w:rsidRPr="00B11ECC">
        <w:t xml:space="preserve"> - </w:t>
      </w:r>
      <w:r w:rsidRPr="00B11ECC">
        <w:t>опийного мака</w:t>
      </w:r>
      <w:r w:rsidR="00B11ECC">
        <w:t xml:space="preserve"> (</w:t>
      </w:r>
      <w:r w:rsidRPr="00B11ECC">
        <w:t>Рараvег somniferum</w:t>
      </w:r>
      <w:r w:rsidR="00B11ECC" w:rsidRPr="00B11ECC">
        <w:t>),</w:t>
      </w:r>
      <w:r w:rsidRPr="00B11ECC">
        <w:t xml:space="preserve"> индийской конопли</w:t>
      </w:r>
      <w:r w:rsidR="00B11ECC">
        <w:t xml:space="preserve"> (</w:t>
      </w:r>
      <w:r w:rsidRPr="00B11ECC">
        <w:t>cannabis sativa</w:t>
      </w:r>
      <w:r w:rsidR="00B11ECC" w:rsidRPr="00B11ECC">
        <w:t>),</w:t>
      </w:r>
      <w:r w:rsidRPr="00B11ECC">
        <w:t xml:space="preserve"> кокаинового куста</w:t>
      </w:r>
      <w:r w:rsidR="00B11ECC">
        <w:t xml:space="preserve"> (</w:t>
      </w:r>
      <w:r w:rsidRPr="00B11ECC">
        <w:t>Erythroxylum coca</w:t>
      </w:r>
      <w:r w:rsidR="00B11ECC" w:rsidRPr="00B11ECC">
        <w:t xml:space="preserve">) </w:t>
      </w:r>
      <w:r w:rsidRPr="00B11ECC">
        <w:t>и грибов вида</w:t>
      </w:r>
      <w:r w:rsidR="00B11ECC">
        <w:t xml:space="preserve"> (</w:t>
      </w:r>
      <w:r w:rsidRPr="00B11ECC">
        <w:t>Psilocybe</w:t>
      </w:r>
      <w:r w:rsidR="00B11ECC" w:rsidRPr="00B11ECC">
        <w:t>).</w:t>
      </w:r>
    </w:p>
    <w:p w:rsidR="00B11ECC" w:rsidRDefault="00390440" w:rsidP="00B11ECC">
      <w:r w:rsidRPr="00B11ECC">
        <w:t>Наркотические средства, получаемые из мака</w:t>
      </w:r>
      <w:r w:rsidR="00B11ECC" w:rsidRPr="00B11ECC">
        <w:t xml:space="preserve">. </w:t>
      </w:r>
      <w:r w:rsidRPr="00B11ECC">
        <w:t>Различные наркотические средства получают при переработке растения</w:t>
      </w:r>
      <w:r w:rsidR="00B11ECC" w:rsidRPr="00B11ECC">
        <w:t xml:space="preserve"> </w:t>
      </w:r>
      <w:r w:rsidRPr="00B11ECC">
        <w:t>мака как в заводских условиях</w:t>
      </w:r>
      <w:r w:rsidR="00B11ECC" w:rsidRPr="00B11ECC">
        <w:t xml:space="preserve">, </w:t>
      </w:r>
      <w:r w:rsidRPr="00B11ECC">
        <w:t>так и кустарным способом</w:t>
      </w:r>
      <w:r w:rsidR="00B11ECC" w:rsidRPr="00B11ECC">
        <w:t xml:space="preserve">. </w:t>
      </w:r>
      <w:r w:rsidRPr="00B11ECC">
        <w:t>Наибольшее распространение в качестве сырья для получения опия и его</w:t>
      </w:r>
      <w:r w:rsidR="00B11ECC" w:rsidRPr="00B11ECC">
        <w:t xml:space="preserve"> </w:t>
      </w:r>
      <w:r w:rsidRPr="00B11ECC">
        <w:t>алкалоидов получил мак снотворный</w:t>
      </w:r>
      <w:r w:rsidR="00B11ECC">
        <w:t xml:space="preserve"> (</w:t>
      </w:r>
      <w:r w:rsidRPr="00B11ECC">
        <w:t>Рараvег somniferum</w:t>
      </w:r>
      <w:r w:rsidR="00B11ECC" w:rsidRPr="00B11ECC">
        <w:t xml:space="preserve">). </w:t>
      </w:r>
      <w:r w:rsidRPr="00B11ECC">
        <w:t>Главное назначение этого вида</w:t>
      </w:r>
      <w:r w:rsidR="00B11ECC" w:rsidRPr="00B11ECC">
        <w:t xml:space="preserve"> - </w:t>
      </w:r>
      <w:r w:rsidRPr="00B11ECC">
        <w:t>получение опия для целей медицины</w:t>
      </w:r>
      <w:r w:rsidR="00B11ECC" w:rsidRPr="00B11ECC">
        <w:t xml:space="preserve">. </w:t>
      </w:r>
      <w:r w:rsidRPr="00B11ECC">
        <w:t>Алкалоиды опия, но в</w:t>
      </w:r>
      <w:r w:rsidR="00B11ECC" w:rsidRPr="00B11ECC">
        <w:t xml:space="preserve"> </w:t>
      </w:r>
      <w:r w:rsidRPr="00B11ECC">
        <w:t>меньшем</w:t>
      </w:r>
      <w:r w:rsidR="00B11ECC" w:rsidRPr="00B11ECC">
        <w:t xml:space="preserve"> </w:t>
      </w:r>
      <w:r w:rsidRPr="00B11ECC">
        <w:t>соотношении</w:t>
      </w:r>
      <w:r w:rsidR="00B11ECC" w:rsidRPr="00B11ECC">
        <w:t xml:space="preserve">, </w:t>
      </w:r>
      <w:r w:rsidRPr="00B11ECC">
        <w:t>содержатся</w:t>
      </w:r>
      <w:r w:rsidR="00B11ECC" w:rsidRPr="00B11ECC">
        <w:t xml:space="preserve"> </w:t>
      </w:r>
      <w:r w:rsidRPr="00B11ECC">
        <w:t>также и в масличных сортах мака</w:t>
      </w:r>
      <w:r w:rsidR="00ED3CA4" w:rsidRPr="00B11ECC">
        <w:rPr>
          <w:rStyle w:val="af0"/>
          <w:color w:val="000000"/>
        </w:rPr>
        <w:footnoteReference w:id="5"/>
      </w:r>
      <w:r w:rsidR="00B11ECC" w:rsidRPr="00B11ECC">
        <w:t>.</w:t>
      </w:r>
    </w:p>
    <w:p w:rsidR="00B11ECC" w:rsidRDefault="00390440" w:rsidP="00B11ECC">
      <w:r w:rsidRPr="00B11ECC">
        <w:t>Большая часть выращиваемого в мире опия поступает из так называемого</w:t>
      </w:r>
      <w:r w:rsidR="00B11ECC">
        <w:t xml:space="preserve"> "</w:t>
      </w:r>
      <w:r w:rsidRPr="00B11ECC">
        <w:t>Золотого треугольника</w:t>
      </w:r>
      <w:r w:rsidR="00B11ECC">
        <w:t>" (</w:t>
      </w:r>
      <w:r w:rsidRPr="00B11ECC">
        <w:t>района Юго-Восточной Азии</w:t>
      </w:r>
      <w:r w:rsidR="00B11ECC" w:rsidRPr="00B11ECC">
        <w:t xml:space="preserve">, </w:t>
      </w:r>
      <w:r w:rsidRPr="00B11ECC">
        <w:t>в который входят части территории Мьянмы, Таиланда и Лаоса</w:t>
      </w:r>
      <w:r w:rsidR="00B11ECC" w:rsidRPr="00B11ECC">
        <w:t xml:space="preserve">) </w:t>
      </w:r>
      <w:r w:rsidRPr="00B11ECC">
        <w:rPr>
          <w:rStyle w:val="af0"/>
          <w:color w:val="000000"/>
        </w:rPr>
        <w:footnoteReference w:id="6"/>
      </w:r>
      <w:r w:rsidR="00B11ECC" w:rsidRPr="00B11ECC">
        <w:t>.</w:t>
      </w:r>
    </w:p>
    <w:p w:rsidR="00B11ECC" w:rsidRDefault="00390440" w:rsidP="00B11ECC">
      <w:r w:rsidRPr="00B11ECC">
        <w:t>Другим крупным</w:t>
      </w:r>
      <w:r w:rsidR="00B11ECC" w:rsidRPr="00B11ECC">
        <w:t xml:space="preserve"> </w:t>
      </w:r>
      <w:r w:rsidRPr="00B11ECC">
        <w:t>регионом незаконного оборота опия является так называемый</w:t>
      </w:r>
      <w:r w:rsidR="00B11ECC">
        <w:t xml:space="preserve"> "</w:t>
      </w:r>
      <w:r w:rsidRPr="00B11ECC">
        <w:t>Золотой полумесяц</w:t>
      </w:r>
      <w:r w:rsidR="00B11ECC">
        <w:t>" (</w:t>
      </w:r>
      <w:r w:rsidRPr="00B11ECC">
        <w:t>район</w:t>
      </w:r>
      <w:r w:rsidR="00B11ECC" w:rsidRPr="00B11ECC">
        <w:t xml:space="preserve"> </w:t>
      </w:r>
      <w:r w:rsidRPr="00B11ECC">
        <w:t>Юго-Западной</w:t>
      </w:r>
      <w:r w:rsidR="00B11ECC" w:rsidRPr="00B11ECC">
        <w:t xml:space="preserve"> </w:t>
      </w:r>
      <w:r w:rsidR="003938CB">
        <w:t>Азии, включаю</w:t>
      </w:r>
      <w:r w:rsidRPr="00B11ECC">
        <w:t>щий Пакистан, Иран и Афганистан</w:t>
      </w:r>
      <w:r w:rsidR="00B11ECC" w:rsidRPr="00B11ECC">
        <w:t xml:space="preserve">). </w:t>
      </w:r>
      <w:r w:rsidRPr="00B11ECC">
        <w:t>Опийный мак незаконно выращивается во многих других странах</w:t>
      </w:r>
      <w:r w:rsidR="00B11ECC" w:rsidRPr="00B11ECC">
        <w:t xml:space="preserve">, </w:t>
      </w:r>
      <w:r w:rsidRPr="00B11ECC">
        <w:t>в том числе в Индии, Мексике, Гватемале, Ливане, Польше и на территории бывшего СССР, особенно на Украине, в Молдове, Средней Азии, Закавказье и в районах Сибири</w:t>
      </w:r>
      <w:r w:rsidR="00ED3CA4" w:rsidRPr="00B11ECC">
        <w:rPr>
          <w:rStyle w:val="af0"/>
          <w:color w:val="000000"/>
        </w:rPr>
        <w:footnoteReference w:id="7"/>
      </w:r>
      <w:r w:rsidR="00B11ECC" w:rsidRPr="00B11ECC">
        <w:t>.</w:t>
      </w:r>
    </w:p>
    <w:p w:rsidR="00B11ECC" w:rsidRDefault="00390440" w:rsidP="00B11ECC">
      <w:r w:rsidRPr="00B11ECC">
        <w:t>Маковая соломка</w:t>
      </w:r>
      <w:r w:rsidR="00B11ECC" w:rsidRPr="00B11ECC">
        <w:t xml:space="preserve"> - </w:t>
      </w:r>
      <w:r w:rsidRPr="00B11ECC">
        <w:t>все части</w:t>
      </w:r>
      <w:r w:rsidR="00B11ECC">
        <w:t xml:space="preserve"> (</w:t>
      </w:r>
      <w:r w:rsidRPr="00B11ECC">
        <w:t>как целые</w:t>
      </w:r>
      <w:r w:rsidR="00B11ECC" w:rsidRPr="00B11ECC">
        <w:t xml:space="preserve">, </w:t>
      </w:r>
      <w:r w:rsidRPr="00B11ECC">
        <w:t>так и измельченные, как высушенные, так и невысушенные</w:t>
      </w:r>
      <w:r w:rsidR="00B11ECC" w:rsidRPr="00B11ECC">
        <w:t>),</w:t>
      </w:r>
      <w:r w:rsidRPr="00B11ECC">
        <w:t xml:space="preserve"> за исключением спелых семян любого сорта мака, собранного любым способом, содержат наркотически активные алкалоиды опия</w:t>
      </w:r>
      <w:r w:rsidR="00B11ECC" w:rsidRPr="00B11ECC">
        <w:t xml:space="preserve">. </w:t>
      </w:r>
      <w:r w:rsidRPr="00B11ECC">
        <w:t>Цвет маковой соломки от светло</w:t>
      </w:r>
      <w:r w:rsidR="00B11ECC" w:rsidRPr="00B11ECC">
        <w:t xml:space="preserve"> - </w:t>
      </w:r>
      <w:r w:rsidRPr="00B11ECC">
        <w:t>до темно-зеленого и от светло-желтого до коричневого</w:t>
      </w:r>
      <w:r w:rsidR="00B11ECC" w:rsidRPr="00B11ECC">
        <w:t xml:space="preserve">. </w:t>
      </w:r>
      <w:r w:rsidRPr="00B11ECC">
        <w:t>Используется также экстракт маковой соломки</w:t>
      </w:r>
      <w:r w:rsidR="00B11ECC">
        <w:t xml:space="preserve"> (</w:t>
      </w:r>
      <w:r w:rsidRPr="00B11ECC">
        <w:t>ацетоновые иди водные вытяжки из маковой соломки</w:t>
      </w:r>
      <w:r w:rsidR="00B11ECC" w:rsidRPr="00B11ECC">
        <w:t>),</w:t>
      </w:r>
      <w:r w:rsidRPr="00B11ECC">
        <w:t xml:space="preserve"> представляющий собой темно-коричневую или почтя черную пластическую массу с характерным запахом сушеных фруктов</w:t>
      </w:r>
      <w:r w:rsidR="00B11ECC" w:rsidRPr="00B11ECC">
        <w:t xml:space="preserve">. </w:t>
      </w:r>
      <w:r w:rsidRPr="00B11ECC">
        <w:t>При ацетилировании экстракта маковой соломки получают ацетилированный опий</w:t>
      </w:r>
      <w:r w:rsidR="00B11ECC" w:rsidRPr="00B11ECC">
        <w:t xml:space="preserve"> - </w:t>
      </w:r>
      <w:r w:rsidRPr="00B11ECC">
        <w:t>жидкость темно</w:t>
      </w:r>
      <w:r w:rsidR="003938CB">
        <w:t>-</w:t>
      </w:r>
      <w:r w:rsidRPr="00B11ECC">
        <w:t>коричневого</w:t>
      </w:r>
      <w:r w:rsidR="00B11ECC" w:rsidRPr="00B11ECC">
        <w:t xml:space="preserve">, </w:t>
      </w:r>
      <w:r w:rsidRPr="00B11ECC">
        <w:t>коричневого или желтого цвета</w:t>
      </w:r>
      <w:r w:rsidR="00B11ECC" w:rsidRPr="00B11ECC">
        <w:t xml:space="preserve">, </w:t>
      </w:r>
      <w:r w:rsidRPr="00B11ECC">
        <w:t>имеющую характерный запах</w:t>
      </w:r>
      <w:r w:rsidR="00B11ECC" w:rsidRPr="00B11ECC">
        <w:t>.</w:t>
      </w:r>
    </w:p>
    <w:p w:rsidR="00B11ECC" w:rsidRDefault="00390440" w:rsidP="00B11ECC">
      <w:r w:rsidRPr="00B11ECC">
        <w:t>Опий</w:t>
      </w:r>
      <w:r w:rsidR="00B11ECC" w:rsidRPr="00B11ECC">
        <w:t xml:space="preserve"> - </w:t>
      </w:r>
      <w:r w:rsidRPr="00B11ECC">
        <w:t>это свернувшийся сок опийного мака</w:t>
      </w:r>
      <w:r w:rsidR="00B11ECC" w:rsidRPr="00B11ECC">
        <w:t xml:space="preserve">, </w:t>
      </w:r>
      <w:r w:rsidRPr="00B11ECC">
        <w:t>получаемый из надрезов, сделанных на незрелых коробочках мака</w:t>
      </w:r>
      <w:r w:rsidR="00B11ECC" w:rsidRPr="00B11ECC">
        <w:t xml:space="preserve">. </w:t>
      </w:r>
      <w:r w:rsidRPr="00B11ECC">
        <w:t>Представляет собой комки различной величины</w:t>
      </w:r>
      <w:r w:rsidR="00B11ECC" w:rsidRPr="00B11ECC">
        <w:t xml:space="preserve"> </w:t>
      </w:r>
      <w:r w:rsidRPr="00B11ECC">
        <w:t>или мягкую бесформенную массу от темно-коричневого до почти черного</w:t>
      </w:r>
      <w:r w:rsidR="00B11ECC" w:rsidRPr="00B11ECC">
        <w:t xml:space="preserve"> </w:t>
      </w:r>
      <w:r w:rsidRPr="00B11ECC">
        <w:t>цвета</w:t>
      </w:r>
      <w:r w:rsidR="00B11ECC" w:rsidRPr="00B11ECC">
        <w:t xml:space="preserve"> </w:t>
      </w:r>
      <w:r w:rsidRPr="00B11ECC">
        <w:t>со</w:t>
      </w:r>
      <w:r w:rsidR="00B11ECC" w:rsidRPr="00B11ECC">
        <w:t xml:space="preserve"> </w:t>
      </w:r>
      <w:r w:rsidRPr="00B11ECC">
        <w:t>своеобразным</w:t>
      </w:r>
      <w:r w:rsidR="00B11ECC" w:rsidRPr="00B11ECC">
        <w:t xml:space="preserve"> </w:t>
      </w:r>
      <w:r w:rsidRPr="00B11ECC">
        <w:t>запахом</w:t>
      </w:r>
      <w:r w:rsidR="00B11ECC" w:rsidRPr="00B11ECC">
        <w:t xml:space="preserve"> </w:t>
      </w:r>
      <w:r w:rsidRPr="00B11ECC">
        <w:t>млечного сока и горьким вкусом</w:t>
      </w:r>
      <w:r w:rsidR="00B11ECC" w:rsidRPr="00B11ECC">
        <w:t xml:space="preserve">. </w:t>
      </w:r>
      <w:r w:rsidRPr="00B11ECC">
        <w:t>Частично растворим в воде или спирте с образованием раствора от коричневого до темно-коричневого цвета</w:t>
      </w:r>
      <w:r w:rsidR="00ED3CA4" w:rsidRPr="00B11ECC">
        <w:rPr>
          <w:rStyle w:val="af0"/>
          <w:color w:val="000000"/>
        </w:rPr>
        <w:footnoteReference w:id="8"/>
      </w:r>
      <w:r w:rsidR="00B11ECC" w:rsidRPr="00B11ECC">
        <w:t>.</w:t>
      </w:r>
    </w:p>
    <w:p w:rsidR="00B11ECC" w:rsidRDefault="00390440" w:rsidP="00B11ECC">
      <w:r w:rsidRPr="00B11ECC">
        <w:t>Технический морфин</w:t>
      </w:r>
      <w:r w:rsidR="00B11ECC" w:rsidRPr="00B11ECC">
        <w:t xml:space="preserve"> </w:t>
      </w:r>
      <w:r w:rsidRPr="00B11ECC">
        <w:t>получают из опия или маковой соломки</w:t>
      </w:r>
      <w:r w:rsidR="00B11ECC" w:rsidRPr="00B11ECC">
        <w:t xml:space="preserve">. </w:t>
      </w:r>
      <w:r w:rsidRPr="00B11ECC">
        <w:t>Это темно-серое, буровато-коричневое или буровато-желтое вещество</w:t>
      </w:r>
      <w:r w:rsidR="00B11ECC" w:rsidRPr="00B11ECC">
        <w:t xml:space="preserve">. </w:t>
      </w:r>
      <w:r w:rsidRPr="00B11ECC">
        <w:t>Используется</w:t>
      </w:r>
      <w:r w:rsidR="00B11ECC" w:rsidRPr="00B11ECC">
        <w:t xml:space="preserve"> </w:t>
      </w:r>
      <w:r w:rsidRPr="00B11ECC">
        <w:t>как</w:t>
      </w:r>
      <w:r w:rsidR="00B11ECC" w:rsidRPr="00B11ECC">
        <w:t xml:space="preserve"> </w:t>
      </w:r>
      <w:r w:rsidRPr="00B11ECC">
        <w:t>полупродукт</w:t>
      </w:r>
      <w:r w:rsidR="00B11ECC" w:rsidRPr="00B11ECC">
        <w:t xml:space="preserve"> </w:t>
      </w:r>
      <w:r w:rsidRPr="00B11ECC">
        <w:t>при получении морфина</w:t>
      </w:r>
      <w:r w:rsidR="00B11ECC" w:rsidRPr="00B11ECC">
        <w:t xml:space="preserve">, </w:t>
      </w:r>
      <w:r w:rsidRPr="00B11ECC">
        <w:t>кодеина и других веществ</w:t>
      </w:r>
      <w:r w:rsidR="00B11ECC" w:rsidRPr="00B11ECC">
        <w:t>.</w:t>
      </w:r>
    </w:p>
    <w:p w:rsidR="00B11ECC" w:rsidRDefault="00390440" w:rsidP="00B11ECC">
      <w:r w:rsidRPr="00B11ECC">
        <w:t>Морфин</w:t>
      </w:r>
      <w:r w:rsidR="00B11ECC" w:rsidRPr="00B11ECC">
        <w:t xml:space="preserve"> - </w:t>
      </w:r>
      <w:r w:rsidRPr="00B11ECC">
        <w:t>основной алкалоид опия, представляющий собой кристаллы ромбической</w:t>
      </w:r>
      <w:r w:rsidR="00B11ECC" w:rsidRPr="00B11ECC">
        <w:t xml:space="preserve"> </w:t>
      </w:r>
      <w:r w:rsidRPr="00B11ECC">
        <w:t>или игольчатой формы</w:t>
      </w:r>
      <w:r w:rsidR="00B11ECC" w:rsidRPr="00B11ECC">
        <w:t xml:space="preserve">, </w:t>
      </w:r>
      <w:r w:rsidRPr="00B11ECC">
        <w:t>плохо растворимые в воде и органических растворителях, легко</w:t>
      </w:r>
      <w:r w:rsidR="00B11ECC" w:rsidRPr="00B11ECC">
        <w:t xml:space="preserve"> - </w:t>
      </w:r>
      <w:r w:rsidRPr="00B11ECC">
        <w:t>в щелочных растворах</w:t>
      </w:r>
      <w:r w:rsidR="00B11ECC" w:rsidRPr="00B11ECC">
        <w:t xml:space="preserve">. </w:t>
      </w:r>
      <w:r w:rsidRPr="00B11ECC">
        <w:t>В большинстве</w:t>
      </w:r>
      <w:r w:rsidR="00B11ECC" w:rsidRPr="00B11ECC">
        <w:t xml:space="preserve"> </w:t>
      </w:r>
      <w:r w:rsidRPr="00B11ECC">
        <w:t>случаев встречается в виде белого кристаллического порошка, таблеток, брикетов или растворов для инъекций</w:t>
      </w:r>
      <w:r w:rsidR="00B11ECC" w:rsidRPr="00B11ECC">
        <w:t>.</w:t>
      </w:r>
    </w:p>
    <w:p w:rsidR="00B11ECC" w:rsidRDefault="00390440" w:rsidP="00B11ECC">
      <w:r w:rsidRPr="00B11ECC">
        <w:t>Кодеин</w:t>
      </w:r>
      <w:r w:rsidR="00B11ECC" w:rsidRPr="00B11ECC">
        <w:t xml:space="preserve"> - </w:t>
      </w:r>
      <w:r w:rsidRPr="00B11ECC">
        <w:t>белый</w:t>
      </w:r>
      <w:r w:rsidR="00B11ECC" w:rsidRPr="00B11ECC">
        <w:t xml:space="preserve"> </w:t>
      </w:r>
      <w:r w:rsidRPr="00B11ECC">
        <w:t>кристаллический порошок</w:t>
      </w:r>
      <w:r w:rsidR="00B11ECC" w:rsidRPr="00B11ECC">
        <w:t xml:space="preserve">, </w:t>
      </w:r>
      <w:r w:rsidRPr="00B11ECC">
        <w:t>выпускаемый в форме таблеток, пилюль и инъекционных растворов</w:t>
      </w:r>
      <w:r w:rsidR="00B11ECC" w:rsidRPr="00B11ECC">
        <w:t xml:space="preserve">. </w:t>
      </w:r>
      <w:r w:rsidRPr="00B11ECC">
        <w:t>Кодеин является самым распространенным противокашлевым средством</w:t>
      </w:r>
      <w:r w:rsidR="00B11ECC" w:rsidRPr="00B11ECC">
        <w:t xml:space="preserve">, </w:t>
      </w:r>
      <w:r w:rsidRPr="00B11ECC">
        <w:t>используемым во многих фармацевтических препаратах</w:t>
      </w:r>
      <w:r w:rsidR="00B11ECC">
        <w:t xml:space="preserve"> (</w:t>
      </w:r>
      <w:r w:rsidRPr="00B11ECC">
        <w:t>кодтерпин</w:t>
      </w:r>
      <w:r w:rsidR="00B11ECC" w:rsidRPr="00B11ECC">
        <w:t xml:space="preserve">, </w:t>
      </w:r>
      <w:r w:rsidRPr="00B11ECC">
        <w:t>седалгин</w:t>
      </w:r>
      <w:r w:rsidR="00B11ECC" w:rsidRPr="00B11ECC">
        <w:t xml:space="preserve">, </w:t>
      </w:r>
      <w:r w:rsidRPr="00B11ECC">
        <w:t xml:space="preserve">пенталгин, таблетки от кашля и </w:t>
      </w:r>
      <w:r w:rsidR="00B11ECC">
        <w:t>др.)</w:t>
      </w:r>
      <w:r w:rsidR="00B11ECC" w:rsidRPr="00B11ECC">
        <w:t xml:space="preserve"> </w:t>
      </w:r>
      <w:r w:rsidR="00ED3CA4" w:rsidRPr="00B11ECC">
        <w:rPr>
          <w:rStyle w:val="af0"/>
          <w:color w:val="000000"/>
        </w:rPr>
        <w:footnoteReference w:id="9"/>
      </w:r>
      <w:r w:rsidR="00B11ECC" w:rsidRPr="00B11ECC">
        <w:t>.</w:t>
      </w:r>
    </w:p>
    <w:p w:rsidR="00B11ECC" w:rsidRDefault="00390440" w:rsidP="00B11ECC">
      <w:r w:rsidRPr="00B11ECC">
        <w:t>Этилморфин</w:t>
      </w:r>
      <w:r w:rsidR="00B11ECC" w:rsidRPr="00B11ECC">
        <w:t xml:space="preserve"> - </w:t>
      </w:r>
      <w:r w:rsidRPr="00B11ECC">
        <w:t>белый кристаллический порошок, выпускается в порошке и таблетках</w:t>
      </w:r>
      <w:r w:rsidR="00B11ECC" w:rsidRPr="00B11ECC">
        <w:t>.</w:t>
      </w:r>
    </w:p>
    <w:p w:rsidR="00B11ECC" w:rsidRDefault="00390440" w:rsidP="00B11ECC">
      <w:r w:rsidRPr="00B11ECC">
        <w:t>Морфилонг</w:t>
      </w:r>
      <w:r w:rsidR="00B11ECC" w:rsidRPr="00B11ECC">
        <w:t xml:space="preserve"> - </w:t>
      </w:r>
      <w:r w:rsidRPr="00B11ECC">
        <w:t>синтетическое средство, производное морфина, жидкость желтого цвета</w:t>
      </w:r>
      <w:r w:rsidR="00B11ECC" w:rsidRPr="00B11ECC">
        <w:t>.</w:t>
      </w:r>
    </w:p>
    <w:p w:rsidR="00B11ECC" w:rsidRDefault="00390440" w:rsidP="00B11ECC">
      <w:r w:rsidRPr="00B11ECC">
        <w:t>Омнопон</w:t>
      </w:r>
      <w:r w:rsidR="00B11ECC" w:rsidRPr="00B11ECC">
        <w:t xml:space="preserve"> - </w:t>
      </w:r>
      <w:r w:rsidRPr="00B11ECC">
        <w:t>опий, очищенный от балластных веществ</w:t>
      </w:r>
      <w:r w:rsidR="00B11ECC" w:rsidRPr="00B11ECC">
        <w:t xml:space="preserve">, </w:t>
      </w:r>
      <w:r w:rsidRPr="00B11ECC">
        <w:t>содержит основные алкалоиды опия</w:t>
      </w:r>
      <w:r w:rsidR="00B11ECC" w:rsidRPr="00B11ECC">
        <w:t xml:space="preserve"> - </w:t>
      </w:r>
      <w:r w:rsidRPr="00B11ECC">
        <w:t>морфин, кодеин, тебаин</w:t>
      </w:r>
      <w:r w:rsidR="00B11ECC" w:rsidRPr="00B11ECC">
        <w:t xml:space="preserve">. </w:t>
      </w:r>
      <w:r w:rsidRPr="00B11ECC">
        <w:t>Выпускается</w:t>
      </w:r>
      <w:r w:rsidR="00B11ECC" w:rsidRPr="00B11ECC">
        <w:t xml:space="preserve"> </w:t>
      </w:r>
      <w:r w:rsidRPr="00B11ECC">
        <w:t>в</w:t>
      </w:r>
      <w:r w:rsidR="00B11ECC" w:rsidRPr="00B11ECC">
        <w:t xml:space="preserve"> </w:t>
      </w:r>
      <w:r w:rsidRPr="00B11ECC">
        <w:t>виде</w:t>
      </w:r>
      <w:r w:rsidR="00B11ECC" w:rsidRPr="00B11ECC">
        <w:t xml:space="preserve"> </w:t>
      </w:r>
      <w:r w:rsidRPr="00B11ECC">
        <w:t>растворов</w:t>
      </w:r>
      <w:r w:rsidR="00B11ECC" w:rsidRPr="00B11ECC">
        <w:t xml:space="preserve"> - </w:t>
      </w:r>
      <w:r w:rsidRPr="00B11ECC">
        <w:t>бесцветных или коричнево-желтого цвета</w:t>
      </w:r>
      <w:r w:rsidR="00B11ECC" w:rsidRPr="00B11ECC">
        <w:t xml:space="preserve">; </w:t>
      </w:r>
      <w:r w:rsidRPr="00B11ECC">
        <w:t>порошка или таблеток</w:t>
      </w:r>
      <w:r w:rsidR="00B11ECC" w:rsidRPr="00B11ECC">
        <w:t xml:space="preserve"> - </w:t>
      </w:r>
      <w:r w:rsidRPr="00B11ECC">
        <w:t>коричнево-желтого иди коричнево-розового цвета</w:t>
      </w:r>
      <w:r w:rsidR="00B11ECC" w:rsidRPr="00B11ECC">
        <w:t>.</w:t>
      </w:r>
    </w:p>
    <w:p w:rsidR="00B11ECC" w:rsidRDefault="00390440" w:rsidP="00B11ECC">
      <w:r w:rsidRPr="00B11ECC">
        <w:t>Тебаин</w:t>
      </w:r>
      <w:r w:rsidR="00B11ECC" w:rsidRPr="00B11ECC">
        <w:t xml:space="preserve"> - </w:t>
      </w:r>
      <w:r w:rsidRPr="00B11ECC">
        <w:t>алкадоид опия, побочный продукт, образующийся при производстве морфина</w:t>
      </w:r>
      <w:r w:rsidR="00B11ECC" w:rsidRPr="00B11ECC">
        <w:t xml:space="preserve">. </w:t>
      </w:r>
      <w:r w:rsidRPr="00B11ECC">
        <w:t>Кристаллический порошок белого цвета</w:t>
      </w:r>
      <w:r w:rsidR="00B11ECC" w:rsidRPr="00B11ECC">
        <w:t xml:space="preserve">. </w:t>
      </w:r>
      <w:r w:rsidRPr="00B11ECC">
        <w:t>В медицинской практике не используется</w:t>
      </w:r>
      <w:r w:rsidR="00B11ECC" w:rsidRPr="00B11ECC">
        <w:t xml:space="preserve">, </w:t>
      </w:r>
      <w:r w:rsidRPr="00B11ECC">
        <w:t>может являться сырьем для производства других наркотических средств</w:t>
      </w:r>
      <w:r w:rsidR="00B11ECC" w:rsidRPr="00B11ECC">
        <w:t>.</w:t>
      </w:r>
    </w:p>
    <w:p w:rsidR="00B11ECC" w:rsidRDefault="00390440" w:rsidP="00B11ECC">
      <w:r w:rsidRPr="00B11ECC">
        <w:t>Героин</w:t>
      </w:r>
      <w:r w:rsidR="00B11ECC">
        <w:t xml:space="preserve"> (</w:t>
      </w:r>
      <w:r w:rsidRPr="00B11ECC">
        <w:t>диацетилморфин</w:t>
      </w:r>
      <w:r w:rsidR="00B11ECC" w:rsidRPr="00B11ECC">
        <w:t xml:space="preserve">) </w:t>
      </w:r>
      <w:r w:rsidR="00B11ECC">
        <w:t>-</w:t>
      </w:r>
      <w:r w:rsidRPr="00B11ECC">
        <w:t xml:space="preserve"> полусинтетический наркотик, может быть различным по форме и цвету</w:t>
      </w:r>
      <w:r w:rsidR="00B11ECC" w:rsidRPr="00B11ECC">
        <w:t xml:space="preserve">. </w:t>
      </w:r>
      <w:r w:rsidRPr="00B11ECC">
        <w:t>Поступает на незаконный рынок в виде порошка и гранул белого</w:t>
      </w:r>
      <w:r w:rsidR="00B11ECC" w:rsidRPr="00B11ECC">
        <w:t xml:space="preserve">, </w:t>
      </w:r>
      <w:r w:rsidRPr="00B11ECC">
        <w:t>бежевого</w:t>
      </w:r>
      <w:r w:rsidR="00B11ECC" w:rsidRPr="00B11ECC">
        <w:t xml:space="preserve">, </w:t>
      </w:r>
      <w:r w:rsidRPr="00B11ECC">
        <w:t>коричневого</w:t>
      </w:r>
      <w:r w:rsidR="00B11ECC" w:rsidRPr="00B11ECC">
        <w:t xml:space="preserve"> </w:t>
      </w:r>
      <w:r w:rsidRPr="00B11ECC">
        <w:t>или черного цвета</w:t>
      </w:r>
      <w:r w:rsidR="00B11ECC" w:rsidRPr="00B11ECC">
        <w:t xml:space="preserve">. </w:t>
      </w:r>
      <w:r w:rsidRPr="00B11ECC">
        <w:t>Обладает высоким аддиктивным потенциалом, действует непосредственно на ЦНС</w:t>
      </w:r>
      <w:r w:rsidR="00B11ECC" w:rsidRPr="00B11ECC">
        <w:t xml:space="preserve">. </w:t>
      </w:r>
      <w:r w:rsidRPr="00B11ECC">
        <w:t>Может реализовываться разбавленным лактозой, молочным сахаром</w:t>
      </w:r>
      <w:r w:rsidR="00B11ECC" w:rsidRPr="00B11ECC">
        <w:t xml:space="preserve">, </w:t>
      </w:r>
      <w:r w:rsidRPr="00B11ECC">
        <w:t>глюкозой, химином, крахмалом или другими растворимыми в воде порошками</w:t>
      </w:r>
      <w:r w:rsidR="007D1082" w:rsidRPr="00B11ECC">
        <w:rPr>
          <w:rStyle w:val="af0"/>
          <w:color w:val="000000"/>
        </w:rPr>
        <w:footnoteReference w:id="10"/>
      </w:r>
      <w:r w:rsidR="00B11ECC" w:rsidRPr="00B11ECC">
        <w:t>.</w:t>
      </w:r>
    </w:p>
    <w:p w:rsidR="00B11ECC" w:rsidRDefault="00390440" w:rsidP="00B11ECC">
      <w:r w:rsidRPr="00B11ECC">
        <w:t>Гидроморфон</w:t>
      </w:r>
      <w:r w:rsidR="00B11ECC" w:rsidRPr="00B11ECC">
        <w:t xml:space="preserve"> - </w:t>
      </w:r>
      <w:r w:rsidRPr="00B11ECC">
        <w:t>полусинтетический наркотический анальгетик, поступающий на потребительский рынок в</w:t>
      </w:r>
      <w:r w:rsidR="00B11ECC" w:rsidRPr="00B11ECC">
        <w:t xml:space="preserve"> </w:t>
      </w:r>
      <w:r w:rsidRPr="00B11ECC">
        <w:t>виде</w:t>
      </w:r>
      <w:r w:rsidR="00B11ECC" w:rsidRPr="00B11ECC">
        <w:t xml:space="preserve"> </w:t>
      </w:r>
      <w:r w:rsidRPr="00B11ECC">
        <w:t>таблеток</w:t>
      </w:r>
      <w:r w:rsidR="00B11ECC" w:rsidRPr="00B11ECC">
        <w:t xml:space="preserve"> </w:t>
      </w:r>
      <w:r w:rsidRPr="00B11ECC">
        <w:t>или</w:t>
      </w:r>
      <w:r w:rsidR="00B11ECC" w:rsidRPr="00B11ECC">
        <w:t xml:space="preserve"> </w:t>
      </w:r>
      <w:r w:rsidRPr="00B11ECC">
        <w:t>инъекционных растворов</w:t>
      </w:r>
      <w:r w:rsidR="00B11ECC" w:rsidRPr="00B11ECC">
        <w:t xml:space="preserve">. </w:t>
      </w:r>
      <w:r w:rsidRPr="00B11ECC">
        <w:t>Его действие примерно в пять раз выше, чем у морфина</w:t>
      </w:r>
      <w:r w:rsidR="00B11ECC" w:rsidRPr="00B11ECC">
        <w:t>.</w:t>
      </w:r>
    </w:p>
    <w:p w:rsidR="00B11ECC" w:rsidRDefault="00927A17" w:rsidP="00B11ECC">
      <w:r w:rsidRPr="00B11ECC">
        <w:t>Наркотические средства, получаемые из конопли</w:t>
      </w:r>
      <w:r w:rsidR="00B11ECC" w:rsidRPr="00B11ECC">
        <w:t xml:space="preserve">. </w:t>
      </w:r>
      <w:r w:rsidRPr="00B11ECC">
        <w:t>Большую группу</w:t>
      </w:r>
      <w:r w:rsidR="00B11ECC" w:rsidRPr="00B11ECC">
        <w:t xml:space="preserve"> </w:t>
      </w:r>
      <w:r w:rsidRPr="00B11ECC">
        <w:t>наркотических средств получают при переработке растения каннабис, известного под названием</w:t>
      </w:r>
      <w:r w:rsidR="00B11ECC">
        <w:t xml:space="preserve"> "</w:t>
      </w:r>
      <w:r w:rsidRPr="00B11ECC">
        <w:t>индийская конопля</w:t>
      </w:r>
      <w:r w:rsidR="00B11ECC">
        <w:t xml:space="preserve">". </w:t>
      </w:r>
      <w:r w:rsidRPr="00B11ECC">
        <w:t>Основным местом</w:t>
      </w:r>
      <w:r w:rsidR="00B11ECC" w:rsidRPr="00B11ECC">
        <w:t xml:space="preserve"> </w:t>
      </w:r>
      <w:r w:rsidRPr="00B11ECC">
        <w:t>произрастания</w:t>
      </w:r>
      <w:r w:rsidR="00B11ECC" w:rsidRPr="00B11ECC">
        <w:t xml:space="preserve"> </w:t>
      </w:r>
      <w:r w:rsidRPr="00B11ECC">
        <w:t>являются</w:t>
      </w:r>
      <w:r w:rsidR="00B11ECC" w:rsidRPr="00B11ECC">
        <w:t xml:space="preserve"> </w:t>
      </w:r>
      <w:r w:rsidRPr="00B11ECC">
        <w:t>страны</w:t>
      </w:r>
      <w:r w:rsidR="00B11ECC" w:rsidRPr="00B11ECC">
        <w:t xml:space="preserve"> </w:t>
      </w:r>
      <w:r w:rsidRPr="00B11ECC">
        <w:t>с теплым или умеренным климатом</w:t>
      </w:r>
      <w:r w:rsidR="00B11ECC" w:rsidRPr="00B11ECC">
        <w:t xml:space="preserve">. </w:t>
      </w:r>
      <w:r w:rsidRPr="00B11ECC">
        <w:t>Изготовление наркотических препаратов из нее осуществляется в основном в Северной и Южной Америке</w:t>
      </w:r>
      <w:r w:rsidR="00B11ECC" w:rsidRPr="00B11ECC">
        <w:t xml:space="preserve">, </w:t>
      </w:r>
      <w:r w:rsidRPr="00B11ECC">
        <w:t>Африке, Западной и Юго-Восточной Азии</w:t>
      </w:r>
      <w:r w:rsidR="00B11ECC" w:rsidRPr="00B11ECC">
        <w:t xml:space="preserve">. </w:t>
      </w:r>
      <w:r w:rsidRPr="00B11ECC">
        <w:t>Для изготовления</w:t>
      </w:r>
      <w:r w:rsidR="00B11ECC" w:rsidRPr="00B11ECC">
        <w:t xml:space="preserve"> </w:t>
      </w:r>
      <w:r w:rsidRPr="00B11ECC">
        <w:t>наркотиков обычно используются только цветущие верхушки и листья растений</w:t>
      </w:r>
      <w:r w:rsidR="007D1082" w:rsidRPr="00B11ECC">
        <w:rPr>
          <w:rStyle w:val="af0"/>
          <w:color w:val="000000"/>
        </w:rPr>
        <w:footnoteReference w:id="11"/>
      </w:r>
      <w:r w:rsidR="00B11ECC" w:rsidRPr="00B11ECC">
        <w:t>.</w:t>
      </w:r>
    </w:p>
    <w:p w:rsidR="00B11ECC" w:rsidRDefault="00927A17" w:rsidP="00B11ECC">
      <w:r w:rsidRPr="00B11ECC">
        <w:t>Каннабис</w:t>
      </w:r>
      <w:r w:rsidR="00B11ECC">
        <w:t xml:space="preserve"> (</w:t>
      </w:r>
      <w:r w:rsidRPr="00B11ECC">
        <w:t>марихуана</w:t>
      </w:r>
      <w:r w:rsidR="00B11ECC" w:rsidRPr="00B11ECC">
        <w:t xml:space="preserve">) - </w:t>
      </w:r>
      <w:r w:rsidRPr="00B11ECC">
        <w:t>побеги</w:t>
      </w:r>
      <w:r w:rsidR="00B11ECC" w:rsidRPr="00B11ECC">
        <w:t xml:space="preserve">, </w:t>
      </w:r>
      <w:r w:rsidRPr="00B11ECC">
        <w:t>листья и соцветия растений высушиваются и перетираются</w:t>
      </w:r>
      <w:r w:rsidR="00B11ECC" w:rsidRPr="00B11ECC">
        <w:t xml:space="preserve">. </w:t>
      </w:r>
      <w:r w:rsidRPr="00B11ECC">
        <w:t>Полученная масса имеет цвет от светло-зеленого до коричневого</w:t>
      </w:r>
      <w:r w:rsidR="00B11ECC" w:rsidRPr="00B11ECC">
        <w:t xml:space="preserve">. </w:t>
      </w:r>
      <w:r w:rsidRPr="00B11ECC">
        <w:t>Может употребляться при курении или перорально</w:t>
      </w:r>
      <w:r w:rsidR="00B11ECC" w:rsidRPr="00B11ECC">
        <w:t>.</w:t>
      </w:r>
    </w:p>
    <w:p w:rsidR="00B11ECC" w:rsidRDefault="00927A17" w:rsidP="00B11ECC">
      <w:r w:rsidRPr="00B11ECC">
        <w:t>Гашиш</w:t>
      </w:r>
      <w:r w:rsidR="00B11ECC" w:rsidRPr="00B11ECC">
        <w:t xml:space="preserve"> - </w:t>
      </w:r>
      <w:r w:rsidRPr="00B11ECC">
        <w:t>смесь отделенной смолы и пыльцы растений или экстракт, полученный путем обработки смолистых побегов</w:t>
      </w:r>
      <w:r w:rsidR="00B11ECC" w:rsidRPr="00B11ECC">
        <w:t xml:space="preserve">. </w:t>
      </w:r>
      <w:r w:rsidRPr="00B11ECC">
        <w:t>Экстракт, как правило, прессуется и имеет цвет от светло-зеленого до коричневого</w:t>
      </w:r>
      <w:r w:rsidR="00B11ECC" w:rsidRPr="00B11ECC">
        <w:t xml:space="preserve">. </w:t>
      </w:r>
      <w:r w:rsidRPr="00B11ECC">
        <w:t>Способ употребления</w:t>
      </w:r>
      <w:r w:rsidR="00B11ECC" w:rsidRPr="00B11ECC">
        <w:t xml:space="preserve"> - </w:t>
      </w:r>
      <w:r w:rsidRPr="00B11ECC">
        <w:t>курение или перорально</w:t>
      </w:r>
      <w:r w:rsidR="00B11ECC" w:rsidRPr="00B11ECC">
        <w:t>.</w:t>
      </w:r>
    </w:p>
    <w:p w:rsidR="00B11ECC" w:rsidRDefault="00927A17" w:rsidP="00B11ECC">
      <w:r w:rsidRPr="00B11ECC">
        <w:t>Гашишное масло</w:t>
      </w:r>
      <w:r w:rsidR="00B11ECC" w:rsidRPr="00B11ECC">
        <w:t xml:space="preserve"> - </w:t>
      </w:r>
      <w:r w:rsidRPr="00B11ECC">
        <w:t>зеленая или темная вязкая жидкость</w:t>
      </w:r>
      <w:r w:rsidR="00B11ECC" w:rsidRPr="00B11ECC">
        <w:t xml:space="preserve">, </w:t>
      </w:r>
      <w:r w:rsidRPr="00B11ECC">
        <w:t>получаемая путем многократной экстракции наркотических веществ</w:t>
      </w:r>
      <w:r w:rsidR="00B11ECC" w:rsidRPr="00B11ECC">
        <w:t xml:space="preserve">, </w:t>
      </w:r>
      <w:r w:rsidRPr="00B11ECC">
        <w:t>содержащихся в каннабисс</w:t>
      </w:r>
      <w:r w:rsidR="00B11ECC" w:rsidRPr="00B11ECC">
        <w:t xml:space="preserve">. </w:t>
      </w:r>
      <w:r w:rsidRPr="00B11ECC">
        <w:t>Используется для пропитки табачных изделий</w:t>
      </w:r>
      <w:r w:rsidR="00B11ECC" w:rsidRPr="00B11ECC">
        <w:t>.</w:t>
      </w:r>
    </w:p>
    <w:p w:rsidR="00B11ECC" w:rsidRDefault="00927A17" w:rsidP="00B11ECC">
      <w:r w:rsidRPr="00B11ECC">
        <w:t>Наркотические средства, получаемые из коки</w:t>
      </w:r>
      <w:r w:rsidR="00B11ECC" w:rsidRPr="00B11ECC">
        <w:t xml:space="preserve">. </w:t>
      </w:r>
      <w:r w:rsidRPr="00B11ECC">
        <w:t>К препаратам коки относятся листья</w:t>
      </w:r>
      <w:r w:rsidR="00B11ECC" w:rsidRPr="00B11ECC">
        <w:t xml:space="preserve">, </w:t>
      </w:r>
      <w:r w:rsidRPr="00B11ECC">
        <w:t>кокаиновая паста, кокаин, свободная основа и крэк</w:t>
      </w:r>
      <w:r w:rsidR="00B11ECC" w:rsidRPr="00B11ECC">
        <w:t xml:space="preserve">. </w:t>
      </w:r>
      <w:r w:rsidRPr="00B11ECC">
        <w:t>Представляет собой сильнодействующий стимулятор ЦНС</w:t>
      </w:r>
      <w:r w:rsidR="00B11ECC" w:rsidRPr="00B11ECC">
        <w:t xml:space="preserve">. </w:t>
      </w:r>
      <w:r w:rsidRPr="00B11ECC">
        <w:t>Основным стимулятором листа является кокаин, который извлекается из него химическим способом</w:t>
      </w:r>
      <w:r w:rsidR="00B11ECC" w:rsidRPr="00B11ECC">
        <w:t xml:space="preserve">. </w:t>
      </w:r>
      <w:r w:rsidRPr="00B11ECC">
        <w:t>Растения коки традиционно культивируются в Перу, Боливии и Колумбии</w:t>
      </w:r>
      <w:r w:rsidR="007D1082" w:rsidRPr="00B11ECC">
        <w:rPr>
          <w:rStyle w:val="af0"/>
          <w:color w:val="000000"/>
        </w:rPr>
        <w:footnoteReference w:id="12"/>
      </w:r>
      <w:r w:rsidR="00B11ECC" w:rsidRPr="00B11ECC">
        <w:t>.</w:t>
      </w:r>
    </w:p>
    <w:p w:rsidR="00B11ECC" w:rsidRDefault="00927A17" w:rsidP="00B11ECC">
      <w:r w:rsidRPr="00B11ECC">
        <w:t>Кокаиновая паста</w:t>
      </w:r>
      <w:r w:rsidR="00B11ECC" w:rsidRPr="00B11ECC">
        <w:t xml:space="preserve"> - </w:t>
      </w:r>
      <w:r w:rsidRPr="00B11ECC">
        <w:t>промежуточный продукт при изготовлении кокаина</w:t>
      </w:r>
      <w:r w:rsidR="00B11ECC" w:rsidRPr="00B11ECC">
        <w:t xml:space="preserve">. </w:t>
      </w:r>
      <w:r w:rsidRPr="00B11ECC">
        <w:t>В процессе переработки листья размалывают в порошок, замачивают в слабощелочном растворе</w:t>
      </w:r>
      <w:r w:rsidR="00B11ECC" w:rsidRPr="00B11ECC">
        <w:t xml:space="preserve">, </w:t>
      </w:r>
      <w:r w:rsidRPr="00B11ECC">
        <w:t>добавляют керосин и перемешивают</w:t>
      </w:r>
      <w:r w:rsidR="00B11ECC" w:rsidRPr="00B11ECC">
        <w:t xml:space="preserve">. </w:t>
      </w:r>
      <w:r w:rsidRPr="00B11ECC">
        <w:t>В</w:t>
      </w:r>
      <w:r w:rsidR="00B11ECC" w:rsidRPr="00B11ECC">
        <w:t xml:space="preserve"> </w:t>
      </w:r>
      <w:r w:rsidRPr="00B11ECC">
        <w:t>раствор вливают серную кислоту</w:t>
      </w:r>
      <w:r w:rsidR="00B11ECC" w:rsidRPr="00B11ECC">
        <w:t xml:space="preserve">, </w:t>
      </w:r>
      <w:r w:rsidRPr="00B11ECC">
        <w:t>керосин выпаривают</w:t>
      </w:r>
      <w:r w:rsidR="00B11ECC" w:rsidRPr="00B11ECC">
        <w:t xml:space="preserve">. </w:t>
      </w:r>
      <w:r w:rsidRPr="00B11ECC">
        <w:t>После обработки аммиаком или карбонатом натрия кокаиновое основание выпадает в</w:t>
      </w:r>
      <w:r w:rsidR="00B11ECC" w:rsidRPr="00B11ECC">
        <w:t xml:space="preserve"> </w:t>
      </w:r>
      <w:r w:rsidRPr="00B11ECC">
        <w:t>осадок</w:t>
      </w:r>
      <w:r w:rsidR="00B11ECC" w:rsidRPr="00B11ECC">
        <w:t xml:space="preserve">, </w:t>
      </w:r>
      <w:r w:rsidRPr="00B11ECC">
        <w:t>в</w:t>
      </w:r>
      <w:r w:rsidR="00B11ECC" w:rsidRPr="00B11ECC">
        <w:t xml:space="preserve"> </w:t>
      </w:r>
      <w:r w:rsidRPr="00B11ECC">
        <w:t>результате чего содержание кокаина в пасте</w:t>
      </w:r>
      <w:r w:rsidR="00B11ECC" w:rsidRPr="00B11ECC">
        <w:t xml:space="preserve">, </w:t>
      </w:r>
      <w:r w:rsidRPr="00B11ECC">
        <w:t>по сравнению с листом, увеличивается более чем в 50 раз</w:t>
      </w:r>
      <w:r w:rsidR="00B11ECC" w:rsidRPr="00B11ECC">
        <w:t>.</w:t>
      </w:r>
    </w:p>
    <w:p w:rsidR="00B11ECC" w:rsidRDefault="00927A17" w:rsidP="00B11ECC">
      <w:r w:rsidRPr="00B11ECC">
        <w:t>Кокаин</w:t>
      </w:r>
      <w:r w:rsidR="00B11ECC" w:rsidRPr="00B11ECC">
        <w:t xml:space="preserve"> - </w:t>
      </w:r>
      <w:r w:rsidRPr="00B11ECC">
        <w:t>белый кристаллический порошок, основной алкалоид листа коки</w:t>
      </w:r>
      <w:r w:rsidR="00B11ECC" w:rsidRPr="00B11ECC">
        <w:t xml:space="preserve">. </w:t>
      </w:r>
      <w:r w:rsidRPr="00B11ECC">
        <w:t>Способ употребления</w:t>
      </w:r>
      <w:r w:rsidR="00B11ECC" w:rsidRPr="00B11ECC">
        <w:t xml:space="preserve"> - </w:t>
      </w:r>
      <w:r w:rsidRPr="00B11ECC">
        <w:t>вдыхание через нос или внутривенно</w:t>
      </w:r>
      <w:r w:rsidR="00B11ECC" w:rsidRPr="00B11ECC">
        <w:t xml:space="preserve">. </w:t>
      </w:r>
      <w:r w:rsidRPr="00B11ECC">
        <w:t>Для усиления</w:t>
      </w:r>
      <w:r w:rsidR="00B11ECC" w:rsidRPr="00B11ECC">
        <w:t xml:space="preserve"> </w:t>
      </w:r>
      <w:r w:rsidRPr="00B11ECC">
        <w:t>эффекта</w:t>
      </w:r>
      <w:r w:rsidR="00B11ECC" w:rsidRPr="00B11ECC">
        <w:t xml:space="preserve"> </w:t>
      </w:r>
      <w:r w:rsidRPr="00B11ECC">
        <w:t>кокаин часто применяют в смеси с героином</w:t>
      </w:r>
      <w:r w:rsidR="00B11ECC">
        <w:t xml:space="preserve"> (</w:t>
      </w:r>
      <w:r w:rsidRPr="00B11ECC">
        <w:t>препарат</w:t>
      </w:r>
      <w:r w:rsidR="00B11ECC">
        <w:t xml:space="preserve"> "</w:t>
      </w:r>
      <w:r w:rsidRPr="00B11ECC">
        <w:t>Спидбол</w:t>
      </w:r>
      <w:r w:rsidR="00B11ECC">
        <w:t>"</w:t>
      </w:r>
      <w:r w:rsidR="00B11ECC" w:rsidRPr="00B11ECC">
        <w:t>).</w:t>
      </w:r>
    </w:p>
    <w:p w:rsidR="00B11ECC" w:rsidRDefault="00927A17" w:rsidP="00B11ECC">
      <w:r w:rsidRPr="00B11ECC">
        <w:t>Кокаиновая основа</w:t>
      </w:r>
      <w:r w:rsidR="00B11ECC" w:rsidRPr="00B11ECC">
        <w:t xml:space="preserve"> - </w:t>
      </w:r>
      <w:r w:rsidRPr="00B11ECC">
        <w:t>очищенный</w:t>
      </w:r>
      <w:r w:rsidR="00B11ECC">
        <w:t xml:space="preserve"> (</w:t>
      </w:r>
      <w:r w:rsidRPr="00B11ECC">
        <w:t>нейтрализованный</w:t>
      </w:r>
      <w:r w:rsidR="00B11ECC" w:rsidRPr="00B11ECC">
        <w:t xml:space="preserve">) </w:t>
      </w:r>
      <w:r w:rsidRPr="00B11ECC">
        <w:t>от серной кислоты кокаин растворяют</w:t>
      </w:r>
      <w:r w:rsidR="00B11ECC" w:rsidRPr="00B11ECC">
        <w:t xml:space="preserve">, </w:t>
      </w:r>
      <w:r w:rsidRPr="00B11ECC">
        <w:t>а затем выкристаллизовывают</w:t>
      </w:r>
      <w:r w:rsidR="00B11ECC" w:rsidRPr="00B11ECC">
        <w:t xml:space="preserve">. </w:t>
      </w:r>
      <w:r w:rsidRPr="00B11ECC">
        <w:t>Курение свободной основы вызывает более сильный эффект, чем кокаин</w:t>
      </w:r>
      <w:r w:rsidR="00B11ECC" w:rsidRPr="00B11ECC">
        <w:t>.</w:t>
      </w:r>
    </w:p>
    <w:p w:rsidR="00B11ECC" w:rsidRDefault="00927A17" w:rsidP="00B11ECC">
      <w:r w:rsidRPr="00B11ECC">
        <w:t>Крэк</w:t>
      </w:r>
      <w:r w:rsidR="00B11ECC" w:rsidRPr="00B11ECC">
        <w:t xml:space="preserve"> - </w:t>
      </w:r>
      <w:r w:rsidRPr="00B11ECC">
        <w:t>изготавливают из гидрохлорида кокаина выпариванием</w:t>
      </w:r>
      <w:r w:rsidR="00B11ECC" w:rsidRPr="00B11ECC">
        <w:t xml:space="preserve"> </w:t>
      </w:r>
      <w:r w:rsidRPr="00B11ECC">
        <w:t>его водного раствора в присутствии пищевой соды</w:t>
      </w:r>
      <w:r w:rsidR="00B11ECC" w:rsidRPr="00B11ECC">
        <w:t xml:space="preserve">. </w:t>
      </w:r>
      <w:r w:rsidRPr="00B11ECC">
        <w:t>Кокаиновое основание выкристаллизовывается, отфильтровывается и высушивается</w:t>
      </w:r>
      <w:r w:rsidR="00B11ECC" w:rsidRPr="00B11ECC">
        <w:t xml:space="preserve">. </w:t>
      </w:r>
      <w:r w:rsidR="003938CB">
        <w:t>Популяр</w:t>
      </w:r>
      <w:r w:rsidRPr="00B11ECC">
        <w:t>ность крэка</w:t>
      </w:r>
      <w:r w:rsidR="00B11ECC" w:rsidRPr="00B11ECC">
        <w:t xml:space="preserve"> </w:t>
      </w:r>
      <w:r w:rsidRPr="00B11ECC">
        <w:t>обусловлена его низкой ценой</w:t>
      </w:r>
      <w:r w:rsidR="00B11ECC" w:rsidRPr="00B11ECC">
        <w:t xml:space="preserve">, </w:t>
      </w:r>
      <w:r w:rsidRPr="00B11ECC">
        <w:t>эффективностью и быстротой действия</w:t>
      </w:r>
      <w:r w:rsidR="00B11ECC" w:rsidRPr="00B11ECC">
        <w:t>.</w:t>
      </w:r>
    </w:p>
    <w:p w:rsidR="00B11ECC" w:rsidRDefault="00993B89" w:rsidP="00B11ECC">
      <w:r w:rsidRPr="00B11ECC">
        <w:t>Крупный размер определяется несколькими критериями</w:t>
      </w:r>
      <w:r w:rsidR="00B11ECC" w:rsidRPr="00B11ECC">
        <w:t xml:space="preserve"> - </w:t>
      </w:r>
      <w:r w:rsidRPr="00B11ECC">
        <w:t>количеством, весом, объемом данных веществ и их свойствами и степенью воздействия на организм человека</w:t>
      </w:r>
      <w:r w:rsidR="00B11ECC" w:rsidRPr="00B11ECC">
        <w:t xml:space="preserve">. </w:t>
      </w:r>
      <w:r w:rsidRPr="00B11ECC">
        <w:t>Согласно заключению Постоянного комитета по контролю наркотиков при Министерстве здравоохранения страны, крупными признаются следующие размеры наркотических средств</w:t>
      </w:r>
      <w:r w:rsidR="00B11ECC" w:rsidRPr="00B11ECC">
        <w:t xml:space="preserve">: </w:t>
      </w:r>
      <w:r w:rsidRPr="00B11ECC">
        <w:t>марихуана высушенная</w:t>
      </w:r>
      <w:r w:rsidR="00B11ECC" w:rsidRPr="00B11ECC">
        <w:t xml:space="preserve"> - </w:t>
      </w:r>
      <w:r w:rsidRPr="00B11ECC">
        <w:t>500 г, невысушенная</w:t>
      </w:r>
      <w:r w:rsidR="00B11ECC" w:rsidRPr="00B11ECC">
        <w:t xml:space="preserve"> - </w:t>
      </w:r>
      <w:r w:rsidRPr="00B11ECC">
        <w:t>2500 г, гашиш, анаша</w:t>
      </w:r>
      <w:r w:rsidR="00B11ECC" w:rsidRPr="00B11ECC">
        <w:t xml:space="preserve"> - </w:t>
      </w:r>
      <w:r w:rsidRPr="00B11ECC">
        <w:t>100 г, опий</w:t>
      </w:r>
      <w:r w:rsidR="00B11ECC" w:rsidRPr="00B11ECC">
        <w:t xml:space="preserve"> - </w:t>
      </w:r>
      <w:r w:rsidRPr="00B11ECC">
        <w:t>10 г, соломка маковая высушенная</w:t>
      </w:r>
      <w:r w:rsidR="00B11ECC" w:rsidRPr="00B11ECC">
        <w:t xml:space="preserve"> - </w:t>
      </w:r>
      <w:r w:rsidRPr="00B11ECC">
        <w:t>250 г, невысушенная</w:t>
      </w:r>
      <w:r w:rsidR="00B11ECC" w:rsidRPr="00B11ECC">
        <w:t xml:space="preserve"> - </w:t>
      </w:r>
      <w:r w:rsidRPr="00B11ECC">
        <w:t>1 кг, морфин</w:t>
      </w:r>
      <w:r w:rsidR="00B11ECC" w:rsidRPr="00B11ECC">
        <w:t xml:space="preserve"> - </w:t>
      </w:r>
      <w:r w:rsidRPr="00B11ECC">
        <w:t>1 г, героин</w:t>
      </w:r>
      <w:r w:rsidR="00B11ECC" w:rsidRPr="00B11ECC">
        <w:t xml:space="preserve"> - </w:t>
      </w:r>
      <w:r w:rsidRPr="00B11ECC">
        <w:t>0,005 г</w:t>
      </w:r>
      <w:r w:rsidRPr="00B11ECC">
        <w:rPr>
          <w:rStyle w:val="af0"/>
          <w:color w:val="000000"/>
        </w:rPr>
        <w:footnoteReference w:id="13"/>
      </w:r>
      <w:r w:rsidRPr="00B11ECC">
        <w:t xml:space="preserve"> и </w:t>
      </w:r>
      <w:r w:rsidR="00B11ECC">
        <w:t>т.п.</w:t>
      </w:r>
      <w:r w:rsidR="00B11ECC" w:rsidRPr="00B11ECC">
        <w:t xml:space="preserve"> </w:t>
      </w:r>
      <w:r w:rsidRPr="00B11ECC">
        <w:t>Если незаконные действия виновного связаны с</w:t>
      </w:r>
      <w:r w:rsidR="00B11ECC" w:rsidRPr="00B11ECC">
        <w:t xml:space="preserve"> - </w:t>
      </w:r>
      <w:r w:rsidRPr="00B11ECC">
        <w:t>наркотическими средствами разных видов, их размер должен определяться как из общего количества, так и суммарной эффективности</w:t>
      </w:r>
      <w:r w:rsidR="00B11ECC" w:rsidRPr="00B11ECC">
        <w:t xml:space="preserve">. </w:t>
      </w:r>
      <w:r w:rsidRPr="00B11ECC">
        <w:t>При этом для признания размера наркотических веществ крупным требуется экспертная оценка</w:t>
      </w:r>
      <w:r w:rsidR="007D1082" w:rsidRPr="00B11ECC">
        <w:rPr>
          <w:rStyle w:val="af0"/>
          <w:color w:val="000000"/>
        </w:rPr>
        <w:footnoteReference w:id="14"/>
      </w:r>
      <w:r w:rsidR="00B11ECC" w:rsidRPr="00B11ECC">
        <w:t>.</w:t>
      </w:r>
    </w:p>
    <w:p w:rsidR="00B11ECC" w:rsidRDefault="00927A17" w:rsidP="00B11ECC">
      <w:r w:rsidRPr="00B11ECC">
        <w:t>Растительное наркосодержащее</w:t>
      </w:r>
      <w:r w:rsidR="00B11ECC" w:rsidRPr="00B11ECC">
        <w:t xml:space="preserve"> </w:t>
      </w:r>
      <w:r w:rsidRPr="00B11ECC">
        <w:t>сырье</w:t>
      </w:r>
      <w:r w:rsidR="00B11ECC" w:rsidRPr="00B11ECC">
        <w:t xml:space="preserve"> </w:t>
      </w:r>
      <w:r w:rsidRPr="00B11ECC">
        <w:t>и</w:t>
      </w:r>
      <w:r w:rsidR="00B11ECC" w:rsidRPr="00B11ECC">
        <w:t xml:space="preserve"> </w:t>
      </w:r>
      <w:r w:rsidRPr="00B11ECC">
        <w:t>произведенные</w:t>
      </w:r>
      <w:r w:rsidR="00B11ECC" w:rsidRPr="00B11ECC">
        <w:t xml:space="preserve"> </w:t>
      </w:r>
      <w:r w:rsidRPr="00B11ECC">
        <w:t>из него продукты перевозятся с помощью так называемых</w:t>
      </w:r>
      <w:r w:rsidR="00B11ECC">
        <w:t xml:space="preserve"> "</w:t>
      </w:r>
      <w:r w:rsidRPr="00B11ECC">
        <w:t>перевозчиков</w:t>
      </w:r>
      <w:r w:rsidR="00B11ECC">
        <w:t xml:space="preserve">" </w:t>
      </w:r>
      <w:r w:rsidRPr="00B11ECC">
        <w:t>или</w:t>
      </w:r>
      <w:r w:rsidR="00B11ECC" w:rsidRPr="00B11ECC">
        <w:t xml:space="preserve"> </w:t>
      </w:r>
      <w:r w:rsidRPr="00B11ECC">
        <w:t>на различных видах транспорта</w:t>
      </w:r>
      <w:r w:rsidR="00B11ECC" w:rsidRPr="00B11ECC">
        <w:t xml:space="preserve"> - </w:t>
      </w:r>
      <w:r w:rsidRPr="00B11ECC">
        <w:t>автомобилях</w:t>
      </w:r>
      <w:r w:rsidR="00B11ECC" w:rsidRPr="00B11ECC">
        <w:t xml:space="preserve">, </w:t>
      </w:r>
      <w:r w:rsidRPr="00B11ECC">
        <w:t>судах</w:t>
      </w:r>
      <w:r w:rsidR="00B11ECC" w:rsidRPr="00B11ECC">
        <w:t xml:space="preserve">, </w:t>
      </w:r>
      <w:r w:rsidRPr="00B11ECC">
        <w:t>самолетах</w:t>
      </w:r>
      <w:r w:rsidR="00B11ECC">
        <w:t xml:space="preserve"> (</w:t>
      </w:r>
      <w:r w:rsidRPr="00B11ECC">
        <w:t>как коммерческих авиакомпаний, так и частных</w:t>
      </w:r>
      <w:r w:rsidR="00B11ECC" w:rsidRPr="00B11ECC">
        <w:t>),</w:t>
      </w:r>
      <w:r w:rsidRPr="00B11ECC">
        <w:t xml:space="preserve"> пересылаются по почте, а также в коммерческих партиях промышленных товаров</w:t>
      </w:r>
      <w:r w:rsidR="00B11ECC" w:rsidRPr="00B11ECC">
        <w:t xml:space="preserve">; </w:t>
      </w:r>
      <w:r w:rsidRPr="00B11ECC">
        <w:t>пассажиры</w:t>
      </w:r>
      <w:r w:rsidR="00B11ECC">
        <w:t xml:space="preserve"> (</w:t>
      </w:r>
      <w:r w:rsidRPr="00B11ECC">
        <w:t>перевозчики</w:t>
      </w:r>
      <w:r w:rsidR="00B11ECC" w:rsidRPr="00B11ECC">
        <w:t xml:space="preserve">) </w:t>
      </w:r>
      <w:r w:rsidRPr="00B11ECC">
        <w:t>прячут их в своем багаже или на теле</w:t>
      </w:r>
      <w:r w:rsidR="00B11ECC" w:rsidRPr="00B11ECC">
        <w:t xml:space="preserve">. </w:t>
      </w:r>
      <w:r w:rsidRPr="00B11ECC">
        <w:t>Контрабандой занимаются как лица</w:t>
      </w:r>
      <w:r w:rsidR="00B11ECC" w:rsidRPr="00B11ECC">
        <w:t xml:space="preserve">, </w:t>
      </w:r>
      <w:r w:rsidRPr="00B11ECC">
        <w:t>действующие в одиночку, так и члены мелких или крупных преступных организаций</w:t>
      </w:r>
      <w:r w:rsidR="00B11ECC" w:rsidRPr="00B11ECC">
        <w:t>.</w:t>
      </w:r>
    </w:p>
    <w:p w:rsidR="00B11ECC" w:rsidRDefault="00927A17" w:rsidP="00B11ECC">
      <w:r w:rsidRPr="00B11ECC">
        <w:t>Незаконное производство</w:t>
      </w:r>
      <w:r w:rsidR="00B11ECC" w:rsidRPr="00B11ECC">
        <w:t xml:space="preserve"> </w:t>
      </w:r>
      <w:r w:rsidRPr="00B11ECC">
        <w:t>синтетических</w:t>
      </w:r>
      <w:r w:rsidR="00B11ECC" w:rsidRPr="00B11ECC">
        <w:t xml:space="preserve"> </w:t>
      </w:r>
      <w:r w:rsidRPr="00B11ECC">
        <w:t>наркотических</w:t>
      </w:r>
      <w:r w:rsidR="00B11ECC" w:rsidRPr="00B11ECC">
        <w:t xml:space="preserve"> </w:t>
      </w:r>
      <w:r w:rsidRPr="00B11ECC">
        <w:t>средств осуществляется на фабриках и в</w:t>
      </w:r>
      <w:r w:rsidR="00B11ECC" w:rsidRPr="00B11ECC">
        <w:t xml:space="preserve"> </w:t>
      </w:r>
      <w:r w:rsidRPr="00B11ECC">
        <w:t>лабораториях</w:t>
      </w:r>
      <w:r w:rsidR="00B11ECC" w:rsidRPr="00B11ECC">
        <w:t xml:space="preserve"> </w:t>
      </w:r>
      <w:r w:rsidRPr="00B11ECC">
        <w:t>и</w:t>
      </w:r>
      <w:r w:rsidR="00B11ECC" w:rsidRPr="00B11ECC">
        <w:t xml:space="preserve">, </w:t>
      </w:r>
      <w:r w:rsidRPr="00B11ECC">
        <w:t>как</w:t>
      </w:r>
      <w:r w:rsidR="00B11ECC" w:rsidRPr="00B11ECC">
        <w:t xml:space="preserve"> </w:t>
      </w:r>
      <w:r w:rsidRPr="00B11ECC">
        <w:t>свидетельствует международная</w:t>
      </w:r>
      <w:r w:rsidR="00B11ECC" w:rsidRPr="00B11ECC">
        <w:t xml:space="preserve"> </w:t>
      </w:r>
      <w:r w:rsidRPr="00B11ECC">
        <w:t>практика</w:t>
      </w:r>
      <w:r w:rsidR="00B11ECC" w:rsidRPr="00B11ECC">
        <w:t xml:space="preserve">, </w:t>
      </w:r>
      <w:r w:rsidRPr="00B11ECC">
        <w:t>значительно</w:t>
      </w:r>
      <w:r w:rsidR="00B11ECC" w:rsidRPr="00B11ECC">
        <w:t xml:space="preserve"> </w:t>
      </w:r>
      <w:r w:rsidRPr="00B11ECC">
        <w:t>превышает законные внутренние и международные потребности</w:t>
      </w:r>
      <w:r w:rsidR="00B11ECC" w:rsidRPr="00B11ECC">
        <w:t xml:space="preserve">. </w:t>
      </w:r>
      <w:r w:rsidRPr="00B11ECC">
        <w:t>Изготовлен</w:t>
      </w:r>
      <w:r w:rsidR="003938CB">
        <w:t>ие этих наркотиков более центра</w:t>
      </w:r>
      <w:r w:rsidRPr="00B11ECC">
        <w:t>лизовано и менее удалено от мест их основного потребления по сравнению с изготовлением природных наркотиков</w:t>
      </w:r>
      <w:r w:rsidR="00B11ECC" w:rsidRPr="00B11ECC">
        <w:t xml:space="preserve">, </w:t>
      </w:r>
      <w:r w:rsidRPr="00B11ECC">
        <w:t>что позволяет</w:t>
      </w:r>
      <w:r w:rsidR="00B11ECC" w:rsidRPr="00B11ECC">
        <w:t xml:space="preserve"> </w:t>
      </w:r>
      <w:r w:rsidRPr="00B11ECC">
        <w:t>осуществлять</w:t>
      </w:r>
      <w:r w:rsidR="00B11ECC" w:rsidRPr="00B11ECC">
        <w:t xml:space="preserve"> </w:t>
      </w:r>
      <w:r w:rsidRPr="00B11ECC">
        <w:t>за ними определенный контроль</w:t>
      </w:r>
      <w:r w:rsidR="00B11ECC" w:rsidRPr="00B11ECC">
        <w:t xml:space="preserve">. </w:t>
      </w:r>
      <w:r w:rsidRPr="00B11ECC">
        <w:t>В сферу незаконного оборота синтетические наркотики незаконно поступают частично из сферы подпольного производства</w:t>
      </w:r>
      <w:r w:rsidR="00B11ECC" w:rsidRPr="00B11ECC">
        <w:t xml:space="preserve">, </w:t>
      </w:r>
      <w:r w:rsidRPr="00B11ECC">
        <w:t>а также в результате утечки из законных промышленных каналов путем краж</w:t>
      </w:r>
      <w:r w:rsidR="00B11ECC" w:rsidRPr="00B11ECC">
        <w:t xml:space="preserve">, </w:t>
      </w:r>
      <w:r w:rsidRPr="00B11ECC">
        <w:t>мошенничества и тому подобное</w:t>
      </w:r>
      <w:r w:rsidR="00B11ECC" w:rsidRPr="00B11ECC">
        <w:t xml:space="preserve">. </w:t>
      </w:r>
      <w:r w:rsidRPr="00B11ECC">
        <w:t>В значительной степени распространению</w:t>
      </w:r>
      <w:r w:rsidR="00B11ECC" w:rsidRPr="00B11ECC">
        <w:t xml:space="preserve"> </w:t>
      </w:r>
      <w:r w:rsidRPr="00B11ECC">
        <w:t>наркотиков способствует слабый контроль в системе снабжения фармацевтическими препаратами</w:t>
      </w:r>
      <w:r w:rsidR="007D1082" w:rsidRPr="00B11ECC">
        <w:rPr>
          <w:rStyle w:val="af0"/>
          <w:color w:val="000000"/>
        </w:rPr>
        <w:footnoteReference w:id="15"/>
      </w:r>
      <w:r w:rsidR="00B11ECC" w:rsidRPr="00B11ECC">
        <w:t>.</w:t>
      </w:r>
    </w:p>
    <w:p w:rsidR="00B331D1" w:rsidRDefault="00B331D1" w:rsidP="00B11ECC"/>
    <w:p w:rsidR="00B11ECC" w:rsidRDefault="00B11ECC" w:rsidP="00B331D1">
      <w:pPr>
        <w:pStyle w:val="2"/>
      </w:pPr>
      <w:bookmarkStart w:id="3" w:name="_Toc247820889"/>
      <w:r>
        <w:t xml:space="preserve">1.2 </w:t>
      </w:r>
      <w:r w:rsidR="00546901" w:rsidRPr="00B11ECC">
        <w:t>Криминалистическая характеристика контрабанды наркотических средств и психотропных веществ</w:t>
      </w:r>
      <w:bookmarkEnd w:id="3"/>
    </w:p>
    <w:p w:rsidR="00B331D1" w:rsidRPr="00B331D1" w:rsidRDefault="00B331D1" w:rsidP="00B331D1"/>
    <w:p w:rsidR="00B11ECC" w:rsidRDefault="00546607" w:rsidP="00B11ECC">
      <w:r w:rsidRPr="00B11ECC">
        <w:t>Контрабанда</w:t>
      </w:r>
      <w:r w:rsidR="00B11ECC">
        <w:t xml:space="preserve"> (</w:t>
      </w:r>
      <w:r w:rsidRPr="00B11ECC">
        <w:t xml:space="preserve">от итальянского </w:t>
      </w:r>
      <w:r w:rsidRPr="00B11ECC">
        <w:rPr>
          <w:lang w:val="en-US"/>
        </w:rPr>
        <w:t>contrabando</w:t>
      </w:r>
      <w:r w:rsidR="00B11ECC" w:rsidRPr="00B11ECC">
        <w:t xml:space="preserve"> - </w:t>
      </w:r>
      <w:r w:rsidRPr="00B11ECC">
        <w:t>против правительственного указа, закона</w:t>
      </w:r>
      <w:r w:rsidR="00B11ECC" w:rsidRPr="00B11ECC">
        <w:t xml:space="preserve">) </w:t>
      </w:r>
      <w:r w:rsidRPr="00B11ECC">
        <w:t>в последние годы стала одним из распространенных экономических преступлений, наносящих существенный экономический ущерб интересам России</w:t>
      </w:r>
      <w:r w:rsidR="00B11ECC" w:rsidRPr="00B11ECC">
        <w:t xml:space="preserve">. </w:t>
      </w:r>
      <w:r w:rsidRPr="00B11ECC">
        <w:t>Начиная с 1989 г</w:t>
      </w:r>
      <w:r w:rsidR="00B11ECC">
        <w:t>.,</w:t>
      </w:r>
      <w:r w:rsidRPr="00B11ECC">
        <w:t xml:space="preserve"> в связи с отменой государственной монополии на внешнеэкономическую деятельность, резко возросло число занимающихся ею коммерческих структур, и соответственно, число незаконных экспортных операций</w:t>
      </w:r>
      <w:r w:rsidR="007D1082" w:rsidRPr="00B11ECC">
        <w:rPr>
          <w:rStyle w:val="af0"/>
          <w:color w:val="000000"/>
        </w:rPr>
        <w:footnoteReference w:id="16"/>
      </w:r>
      <w:r w:rsidR="00B11ECC" w:rsidRPr="00B11ECC">
        <w:t>.</w:t>
      </w:r>
    </w:p>
    <w:p w:rsidR="00B11ECC" w:rsidRDefault="004711D8" w:rsidP="00B11ECC">
      <w:r w:rsidRPr="00B11ECC">
        <w:t>В настоящее время, преступления совершаемые в сфере таможенного дела являются одним из распространенных видов</w:t>
      </w:r>
      <w:r w:rsidR="00B11ECC" w:rsidRPr="00B11ECC">
        <w:t xml:space="preserve"> </w:t>
      </w:r>
      <w:r w:rsidRPr="00B11ECC">
        <w:t>преступной деятельности, наносящих существенный ущерб экономическим и политическим интересам Российской Федерации</w:t>
      </w:r>
      <w:r w:rsidR="00B11ECC" w:rsidRPr="00B11ECC">
        <w:t>.</w:t>
      </w:r>
    </w:p>
    <w:p w:rsidR="00B11ECC" w:rsidRDefault="004711D8" w:rsidP="00B11ECC">
      <w:r w:rsidRPr="00B11ECC">
        <w:t>Среди них наиболее опасным преступлением выступает контрабанда</w:t>
      </w:r>
      <w:r w:rsidR="00B11ECC" w:rsidRPr="00B11ECC">
        <w:t xml:space="preserve">. </w:t>
      </w:r>
      <w:r w:rsidR="003868BE" w:rsidRPr="00B11ECC">
        <w:t>Таможенный кодекс</w:t>
      </w:r>
      <w:r w:rsidR="00864034" w:rsidRPr="00B11ECC">
        <w:t xml:space="preserve"> Российской Федерации под контрабандой признает перемещение через таможенную границу РФ помимо или с сокрытием от таможенного контроля, либо с обманным использованием документов или средств таможенной идентификации, либо сопряженное недостоверным декларированием</w:t>
      </w:r>
      <w:r w:rsidR="00B11ECC" w:rsidRPr="00B11ECC">
        <w:t>:</w:t>
      </w:r>
    </w:p>
    <w:p w:rsidR="00B11ECC" w:rsidRDefault="00864034" w:rsidP="00B11ECC">
      <w:r w:rsidRPr="00B11ECC">
        <w:t>наркотических средств, психот</w:t>
      </w:r>
      <w:r w:rsidR="003938CB">
        <w:t>р</w:t>
      </w:r>
      <w:r w:rsidRPr="00B11ECC">
        <w:t>опных, сильнодействующих, ядовитых, отравляющих, радиоактивных и взрывчатых веществ</w:t>
      </w:r>
      <w:r w:rsidR="00B11ECC" w:rsidRPr="00B11ECC">
        <w:t>;</w:t>
      </w:r>
    </w:p>
    <w:p w:rsidR="00B11ECC" w:rsidRDefault="00F82245" w:rsidP="00B11ECC">
      <w:r w:rsidRPr="00B11ECC">
        <w:t>вооружения, взрывных устройств, огнестрельного оружия, патронов к нему и боеприпасов</w:t>
      </w:r>
      <w:r w:rsidR="00B11ECC">
        <w:t xml:space="preserve"> (</w:t>
      </w:r>
      <w:r w:rsidRPr="00B11ECC">
        <w:t>кроме охотничьего оружия и патронов к нему</w:t>
      </w:r>
      <w:r w:rsidR="00B11ECC" w:rsidRPr="00B11ECC">
        <w:t>);</w:t>
      </w:r>
    </w:p>
    <w:p w:rsidR="00B11ECC" w:rsidRDefault="00F82245" w:rsidP="00B11ECC">
      <w:r w:rsidRPr="00B11ECC">
        <w:t>ядерного, химического, биологического и других видов оружия массового уничтожения, материалов и оборудования, которые заведомо могут быть использованы при его создании</w:t>
      </w:r>
      <w:r w:rsidR="00B11ECC" w:rsidRPr="00B11ECC">
        <w:t>;</w:t>
      </w:r>
    </w:p>
    <w:p w:rsidR="00B11ECC" w:rsidRDefault="00F82245" w:rsidP="00B11ECC">
      <w:r w:rsidRPr="00B11ECC">
        <w:t>стратегически важных сырьевых товаров</w:t>
      </w:r>
      <w:r w:rsidR="00B11ECC" w:rsidRPr="00B11ECC">
        <w:t>;</w:t>
      </w:r>
    </w:p>
    <w:p w:rsidR="00B11ECC" w:rsidRDefault="00F82245" w:rsidP="00B11ECC">
      <w:r w:rsidRPr="00B11ECC">
        <w:t>предметов художественного, исторического и археологического достояния народов России и зарубежных стран</w:t>
      </w:r>
      <w:r w:rsidR="007D1082" w:rsidRPr="00B11ECC">
        <w:rPr>
          <w:rStyle w:val="af0"/>
          <w:color w:val="000000"/>
        </w:rPr>
        <w:footnoteReference w:id="17"/>
      </w:r>
      <w:r w:rsidR="00B11ECC" w:rsidRPr="00B11ECC">
        <w:t>.</w:t>
      </w:r>
    </w:p>
    <w:p w:rsidR="00B11ECC" w:rsidRDefault="00F82245" w:rsidP="00B11ECC">
      <w:r w:rsidRPr="00B11ECC">
        <w:t>На территории Российской Федерации наказание за контрабанду применяется только в соответствии с уголовным законодательством</w:t>
      </w:r>
      <w:r w:rsidR="00B11ECC" w:rsidRPr="00B11ECC">
        <w:t>.</w:t>
      </w:r>
    </w:p>
    <w:p w:rsidR="00B11ECC" w:rsidRDefault="00F82245" w:rsidP="00B11ECC">
      <w:r w:rsidRPr="00B11ECC">
        <w:t>Совсем иной по содержанию является административно наказуемая контрабанда</w:t>
      </w:r>
      <w:r w:rsidR="00B11ECC" w:rsidRPr="00B11ECC">
        <w:t>.</w:t>
      </w:r>
    </w:p>
    <w:p w:rsidR="00B11ECC" w:rsidRDefault="00F82245" w:rsidP="00B11ECC">
      <w:r w:rsidRPr="00B11ECC">
        <w:t>В соответствии со ст</w:t>
      </w:r>
      <w:r w:rsidR="00B11ECC">
        <w:t>.1</w:t>
      </w:r>
      <w:r w:rsidRPr="00B11ECC">
        <w:t>87 Кодекса об административных правонарушениях контрабандой является</w:t>
      </w:r>
      <w:r w:rsidR="00B11ECC" w:rsidRPr="00B11ECC">
        <w:t>:</w:t>
      </w:r>
    </w:p>
    <w:p w:rsidR="00B11ECC" w:rsidRDefault="00F82245" w:rsidP="00B11ECC">
      <w:r w:rsidRPr="00B11ECC">
        <w:t>незаконное перемещение через государственную границу грузов помимо таможенных учреждений или с сокрытием от таможенного контроля, а также хранение, перемещение, продажа и покупка таких грузов</w:t>
      </w:r>
      <w:r w:rsidR="00B11ECC" w:rsidRPr="00B11ECC">
        <w:t>;</w:t>
      </w:r>
    </w:p>
    <w:p w:rsidR="00B11ECC" w:rsidRDefault="00F82245" w:rsidP="00B11ECC">
      <w:r w:rsidRPr="00B11ECC">
        <w:t>хранение иностранных грузов в количестве, превышающем обычную для собственного потребления норму, если хранителями или собственниками этих грузов не будет доказано законное получение их</w:t>
      </w:r>
      <w:r w:rsidR="00B11ECC" w:rsidRPr="00B11ECC">
        <w:t>;</w:t>
      </w:r>
    </w:p>
    <w:p w:rsidR="00B11ECC" w:rsidRDefault="00567149" w:rsidP="00B11ECC">
      <w:r w:rsidRPr="00B11ECC">
        <w:t>ввоз или получение из-за границы грузов, хотя бы при наличии установленных разрешений и с уплатой пошлины, если ввоз или получение этих грузов связаны с незаконным вывозом, переводом или пересылкой за границу валюты, валютных ценностей, платежных документов в рублях, приобретаемых за иностранную валюту без права обращения их в такую валюту, ювелирных и других бытовых изделий из драгоценных металлов и драгоценных камней и лома таких изделий</w:t>
      </w:r>
      <w:r w:rsidR="007D1082" w:rsidRPr="00B11ECC">
        <w:rPr>
          <w:rStyle w:val="af0"/>
          <w:color w:val="000000"/>
        </w:rPr>
        <w:footnoteReference w:id="18"/>
      </w:r>
      <w:r w:rsidR="00B11ECC" w:rsidRPr="00B11ECC">
        <w:t>;</w:t>
      </w:r>
    </w:p>
    <w:p w:rsidR="00B11ECC" w:rsidRDefault="00567149" w:rsidP="00B11ECC">
      <w:r w:rsidRPr="00B11ECC">
        <w:t>незаконный вывоз, ввоз, пересылка и перевод за границу и из-за границы валюты, валютных ценностей, платежных документов в рублях, приобретаемых за иностранную валюту без права обращения их в такую валюту, ювелирных и других бытовых изделий из драгоценных металлов и драгоценных камней и лома таких изделий</w:t>
      </w:r>
      <w:r w:rsidR="00B11ECC" w:rsidRPr="00B11ECC">
        <w:t>;</w:t>
      </w:r>
    </w:p>
    <w:p w:rsidR="00B11ECC" w:rsidRDefault="00567149" w:rsidP="00B11ECC">
      <w:r w:rsidRPr="00B11ECC">
        <w:t>совершение подготовительных действий к нарушениям, перечисленным в ст</w:t>
      </w:r>
      <w:r w:rsidR="00B11ECC">
        <w:t>.1</w:t>
      </w:r>
      <w:r w:rsidRPr="00B11ECC">
        <w:t>87 Кодекса об административных правонарушениях РФ</w:t>
      </w:r>
      <w:r w:rsidR="00B11ECC" w:rsidRPr="00B11ECC">
        <w:t>.</w:t>
      </w:r>
    </w:p>
    <w:p w:rsidR="00B11ECC" w:rsidRDefault="00567149" w:rsidP="00B11ECC">
      <w:r w:rsidRPr="00B11ECC">
        <w:t>Таким образом, законодатель по разному сформулировал понятие контрабанды в различных отраслях права</w:t>
      </w:r>
      <w:r w:rsidR="00B11ECC" w:rsidRPr="00B11ECC">
        <w:t>.</w:t>
      </w:r>
    </w:p>
    <w:p w:rsidR="00B11ECC" w:rsidRDefault="00567149" w:rsidP="00B11ECC">
      <w:r w:rsidRPr="00B11ECC">
        <w:t>Однако коллизии здесь нет</w:t>
      </w:r>
      <w:r w:rsidR="00B11ECC" w:rsidRPr="00B11ECC">
        <w:t xml:space="preserve">. </w:t>
      </w:r>
      <w:r w:rsidRPr="00B11ECC">
        <w:t>Следует согласиться с С</w:t>
      </w:r>
      <w:r w:rsidR="00B11ECC" w:rsidRPr="00B11ECC">
        <w:t xml:space="preserve">. </w:t>
      </w:r>
      <w:r w:rsidRPr="00B11ECC">
        <w:t>Никулиным, который считает, что</w:t>
      </w:r>
      <w:r w:rsidR="00B11ECC">
        <w:t xml:space="preserve"> "</w:t>
      </w:r>
      <w:r w:rsidRPr="00B11ECC">
        <w:t>налицо две несовпадающие дефиниции уголовно наказуемой контрабанды</w:t>
      </w:r>
      <w:r w:rsidRPr="00B11ECC">
        <w:rPr>
          <w:rStyle w:val="af0"/>
          <w:color w:val="000000"/>
        </w:rPr>
        <w:footnoteReference w:id="19"/>
      </w:r>
      <w:r w:rsidR="00B11ECC" w:rsidRPr="00B11ECC">
        <w:t xml:space="preserve">. </w:t>
      </w:r>
      <w:r w:rsidRPr="00B11ECC">
        <w:t xml:space="preserve">Но каждая из них </w:t>
      </w:r>
      <w:r w:rsidR="003868BE" w:rsidRPr="00B11ECC">
        <w:t>выполняет свою роль</w:t>
      </w:r>
      <w:r w:rsidR="00B11ECC" w:rsidRPr="00B11ECC">
        <w:t xml:space="preserve">: </w:t>
      </w:r>
      <w:r w:rsidR="003868BE" w:rsidRPr="00B11ECC">
        <w:t>Таможенный кодекс формулирует не уголовно-правовую норму, а декларацию, а Уголовный кодекс содержит нормативное предписание</w:t>
      </w:r>
      <w:r w:rsidR="00B11ECC" w:rsidRPr="00B11ECC">
        <w:t xml:space="preserve">. </w:t>
      </w:r>
      <w:r w:rsidR="003868BE" w:rsidRPr="00B11ECC">
        <w:t>Поэтом</w:t>
      </w:r>
      <w:r w:rsidR="007F4C3E" w:rsidRPr="00B11ECC">
        <w:t>у</w:t>
      </w:r>
      <w:r w:rsidR="003868BE" w:rsidRPr="00B11ECC">
        <w:t xml:space="preserve"> она и применяется</w:t>
      </w:r>
      <w:r w:rsidR="00B11ECC">
        <w:t>".</w:t>
      </w:r>
    </w:p>
    <w:p w:rsidR="00B11ECC" w:rsidRDefault="003868BE" w:rsidP="00B11ECC">
      <w:r w:rsidRPr="00B11ECC">
        <w:t>В соответствии со статьей 188 Уголовного кодекса РФ контрабандой признается перемещение в крупном размере через таможенную границу Российской Федерации товаров или иных предметов,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декларированием, перемещение через таможенную границу Российской Федерации наркотических средств, психотропных, сильнодействующих, ядовитых, отравляющих, радиоактивных или взрывчатых веществ, вооружения, взрывных устройств, огнестрельного оружия или боеприпасов, ядерного, химического, биологического и других видов оружия массового поражения, материалов, технологий, научно-технической информации и оборудования,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РФ, стратегически важных сырьевых товаров и культурных ценностей, в отношении которых установлены специальные правила перемещения через таможенную границу РФ, если это деяние совершено помимо или с сокрытием от таможенного контроля либо с обманным использованием документов или средств таможенной идентификации либо сопряжено с недекларированием или недостоверным декларированием</w:t>
      </w:r>
      <w:r w:rsidR="007D1082" w:rsidRPr="00B11ECC">
        <w:rPr>
          <w:rStyle w:val="af0"/>
          <w:color w:val="000000"/>
        </w:rPr>
        <w:footnoteReference w:id="20"/>
      </w:r>
      <w:r w:rsidR="00B11ECC" w:rsidRPr="00B11ECC">
        <w:t>.</w:t>
      </w:r>
    </w:p>
    <w:p w:rsidR="00B11ECC" w:rsidRDefault="003868BE" w:rsidP="00B11ECC">
      <w:r w:rsidRPr="00B11ECC">
        <w:t>При этом квалификация действий по перемещению предметов через таможенную границу как контрабанды зависит от характера применяемого</w:t>
      </w:r>
      <w:r w:rsidR="00B11ECC" w:rsidRPr="00B11ECC">
        <w:t xml:space="preserve"> </w:t>
      </w:r>
      <w:r w:rsidRPr="00B11ECC">
        <w:t>способа такого перемещения</w:t>
      </w:r>
      <w:r w:rsidR="00B11ECC">
        <w:t xml:space="preserve"> (</w:t>
      </w:r>
      <w:r w:rsidRPr="00B11ECC">
        <w:t>противоправный он или нет</w:t>
      </w:r>
      <w:r w:rsidR="00B11ECC" w:rsidRPr="00B11ECC">
        <w:t>),</w:t>
      </w:r>
      <w:r w:rsidRPr="00B11ECC">
        <w:t xml:space="preserve"> а не от наличия у лица, перемещающего предметы</w:t>
      </w:r>
      <w:r w:rsidR="00B11ECC">
        <w:t xml:space="preserve"> (</w:t>
      </w:r>
      <w:r w:rsidRPr="00B11ECC">
        <w:t>товары</w:t>
      </w:r>
      <w:r w:rsidR="00B11ECC" w:rsidRPr="00B11ECC">
        <w:t>),</w:t>
      </w:r>
      <w:r w:rsidRPr="00B11ECC">
        <w:t xml:space="preserve"> абстрактного права на перемещение предмета</w:t>
      </w:r>
      <w:r w:rsidR="00B11ECC">
        <w:t xml:space="preserve"> (</w:t>
      </w:r>
      <w:r w:rsidRPr="00B11ECC">
        <w:t>товара</w:t>
      </w:r>
      <w:r w:rsidR="00B11ECC" w:rsidRPr="00B11ECC">
        <w:t xml:space="preserve">) </w:t>
      </w:r>
      <w:r w:rsidRPr="00B11ECC">
        <w:t>как такового</w:t>
      </w:r>
      <w:r w:rsidR="00B11ECC" w:rsidRPr="00B11ECC">
        <w:t>.</w:t>
      </w:r>
    </w:p>
    <w:p w:rsidR="00B11ECC" w:rsidRDefault="00546607" w:rsidP="00B11ECC">
      <w:r w:rsidRPr="00B11ECC">
        <w:t>Криминалистическая характеристика контрабанды включает в себя следующие элементы</w:t>
      </w:r>
      <w:r w:rsidR="00FA34C7" w:rsidRPr="00B11ECC">
        <w:rPr>
          <w:rStyle w:val="af0"/>
          <w:color w:val="000000"/>
        </w:rPr>
        <w:footnoteReference w:id="21"/>
      </w:r>
      <w:r w:rsidR="00B11ECC" w:rsidRPr="00B11ECC">
        <w:t>:</w:t>
      </w:r>
    </w:p>
    <w:p w:rsidR="00B11ECC" w:rsidRDefault="00546607" w:rsidP="00B11ECC">
      <w:r w:rsidRPr="00B11ECC">
        <w:t>типичные свойства личности субъектов</w:t>
      </w:r>
      <w:r w:rsidR="00B11ECC" w:rsidRPr="00B11ECC">
        <w:t>;</w:t>
      </w:r>
    </w:p>
    <w:p w:rsidR="00B11ECC" w:rsidRDefault="00546607" w:rsidP="00B11ECC">
      <w:r w:rsidRPr="00B11ECC">
        <w:t>способы совершения контрабанды</w:t>
      </w:r>
      <w:r w:rsidR="00B11ECC" w:rsidRPr="00B11ECC">
        <w:t>;</w:t>
      </w:r>
    </w:p>
    <w:p w:rsidR="00B11ECC" w:rsidRDefault="00546607" w:rsidP="00B11ECC">
      <w:r w:rsidRPr="00B11ECC">
        <w:t>типовые следы и другие материальные последствия контрабанды</w:t>
      </w:r>
      <w:r w:rsidR="00B11ECC" w:rsidRPr="00B11ECC">
        <w:t>;</w:t>
      </w:r>
    </w:p>
    <w:p w:rsidR="00B11ECC" w:rsidRDefault="00546607" w:rsidP="00B11ECC">
      <w:r w:rsidRPr="00B11ECC">
        <w:t>связь контрабанды с другими преступлениями</w:t>
      </w:r>
      <w:r w:rsidR="00B11ECC" w:rsidRPr="00B11ECC">
        <w:t>.</w:t>
      </w:r>
    </w:p>
    <w:p w:rsidR="00B11ECC" w:rsidRDefault="00546607" w:rsidP="00B11ECC">
      <w:r w:rsidRPr="00B11ECC">
        <w:t>Общественная опасность контрабанды определяется тем, что данным преступлением может быть причинен большой ущерб установленному порядку внешней торговли государства, имеющей важное значение для его хозяйственной мощи</w:t>
      </w:r>
      <w:r w:rsidR="00B11ECC" w:rsidRPr="00B11ECC">
        <w:t xml:space="preserve">. </w:t>
      </w:r>
      <w:r w:rsidRPr="00B11ECC">
        <w:t>Контрабанда нередко сопряжена с хищениями, взяточничеством, занятием запрещенным промыслом, незаконным изготовлением наркотических средств и другими опасными преступлениями</w:t>
      </w:r>
      <w:r w:rsidR="00FA34C7" w:rsidRPr="00B11ECC">
        <w:rPr>
          <w:rStyle w:val="af0"/>
          <w:color w:val="000000"/>
        </w:rPr>
        <w:footnoteReference w:id="22"/>
      </w:r>
      <w:r w:rsidR="00B11ECC" w:rsidRPr="00B11ECC">
        <w:t>.</w:t>
      </w:r>
    </w:p>
    <w:p w:rsidR="00B11ECC" w:rsidRDefault="00546607" w:rsidP="00B11ECC">
      <w:r w:rsidRPr="00B11ECC">
        <w:t>Личности субъектов контрабанды</w:t>
      </w:r>
      <w:r w:rsidR="00B11ECC" w:rsidRPr="00B11ECC">
        <w:t xml:space="preserve">. </w:t>
      </w:r>
      <w:r w:rsidRPr="00B11ECC">
        <w:t>Субъектами контрабанды являются граждане России, иностранцы и лица без гражданства, достигшие 16-летнего возраста</w:t>
      </w:r>
      <w:r w:rsidR="00B11ECC" w:rsidRPr="00B11ECC">
        <w:t xml:space="preserve">. </w:t>
      </w:r>
      <w:r w:rsidRPr="00B11ECC">
        <w:t>В большинстве своем</w:t>
      </w:r>
      <w:r w:rsidR="00B11ECC" w:rsidRPr="00B11ECC">
        <w:t xml:space="preserve"> - </w:t>
      </w:r>
      <w:r w:rsidRPr="00B11ECC">
        <w:t>это мужчины в возрасте 20</w:t>
      </w:r>
      <w:r w:rsidR="00B11ECC" w:rsidRPr="00B11ECC">
        <w:t>-</w:t>
      </w:r>
      <w:r w:rsidRPr="00B11ECC">
        <w:t>60 лет</w:t>
      </w:r>
      <w:r w:rsidR="00B11ECC" w:rsidRPr="00B11ECC">
        <w:t>.</w:t>
      </w:r>
    </w:p>
    <w:p w:rsidR="00B11ECC" w:rsidRDefault="00546607" w:rsidP="00B11ECC">
      <w:r w:rsidRPr="00B11ECC">
        <w:t>Социальное положение самое разнообразное</w:t>
      </w:r>
      <w:r w:rsidR="00B11ECC" w:rsidRPr="00B11ECC">
        <w:t xml:space="preserve">: </w:t>
      </w:r>
      <w:r w:rsidRPr="00B11ECC">
        <w:t>от мелкого жулика до высокопоставленного дипломата</w:t>
      </w:r>
      <w:r w:rsidR="00B11ECC" w:rsidRPr="00B11ECC">
        <w:t xml:space="preserve">. </w:t>
      </w:r>
      <w:r w:rsidRPr="00B11ECC">
        <w:t>За последние 5 лет выявлено и задокументировано более 800 фактов провоза контрабанды сотрудниками иностранных представительств 53 государств</w:t>
      </w:r>
      <w:r w:rsidR="00B11ECC" w:rsidRPr="00B11ECC">
        <w:t xml:space="preserve">. </w:t>
      </w:r>
      <w:r w:rsidRPr="00B11ECC">
        <w:t>Это могут быть и бизнесмены, члены различных делегаций, сотрудники транспортных организаций на международных перевозках, военнослужащие</w:t>
      </w:r>
      <w:r w:rsidR="00FA34C7" w:rsidRPr="00B11ECC">
        <w:rPr>
          <w:rStyle w:val="af0"/>
          <w:color w:val="000000"/>
        </w:rPr>
        <w:footnoteReference w:id="23"/>
      </w:r>
      <w:r w:rsidR="00B11ECC" w:rsidRPr="00B11ECC">
        <w:t>.</w:t>
      </w:r>
    </w:p>
    <w:p w:rsidR="00B11ECC" w:rsidRDefault="00546607" w:rsidP="00B11ECC">
      <w:r w:rsidRPr="00B11ECC">
        <w:t>Значительная часть контрабанды совершается членами организованных преступных групп</w:t>
      </w:r>
      <w:r w:rsidR="00B11ECC" w:rsidRPr="00B11ECC">
        <w:t>.</w:t>
      </w:r>
    </w:p>
    <w:p w:rsidR="00B11ECC" w:rsidRDefault="00546607" w:rsidP="00B11ECC">
      <w:r w:rsidRPr="00B11ECC">
        <w:t>Способы совершения и маскировки контрабанды</w:t>
      </w:r>
      <w:r w:rsidR="00B11ECC" w:rsidRPr="00B11ECC">
        <w:t xml:space="preserve">. </w:t>
      </w:r>
      <w:r w:rsidRPr="00B11ECC">
        <w:t>Способы совершения контрабанды включают в себя способы приобретения, хранения, перемещения контрабанды через таможенную границу, а также сбыта контрабанды</w:t>
      </w:r>
      <w:r w:rsidR="00B11ECC" w:rsidRPr="00B11ECC">
        <w:t xml:space="preserve">. </w:t>
      </w:r>
      <w:r w:rsidRPr="00B11ECC">
        <w:t>Кроме того, сюда входят и способы маскировки, сокрытия контрабандной деятельности</w:t>
      </w:r>
      <w:r w:rsidR="00B11ECC" w:rsidRPr="00B11ECC">
        <w:t>.</w:t>
      </w:r>
    </w:p>
    <w:p w:rsidR="00B11ECC" w:rsidRDefault="00546607" w:rsidP="00B11ECC">
      <w:r w:rsidRPr="00B11ECC">
        <w:t>Таможенной границей называют пределы таможенной территории, а также периметры свободных экономических зон и свободных складов</w:t>
      </w:r>
      <w:r w:rsidR="00B11ECC" w:rsidRPr="00B11ECC">
        <w:t xml:space="preserve">. </w:t>
      </w:r>
      <w:r w:rsidRPr="00B11ECC">
        <w:t>Таможенную территорию составляют сухопутная территория, территориальные и внутренние воды и воздушное пространство над ними, пределы которых являются государственной границей</w:t>
      </w:r>
      <w:r w:rsidR="00B11ECC" w:rsidRPr="00B11ECC">
        <w:t xml:space="preserve">. </w:t>
      </w:r>
      <w:r w:rsidRPr="00B11ECC">
        <w:t>В значительной части государственная и таможенная границы совпадают, за исключением свободных складов, которые, обладая статусом таможенной границы, могут находиться на значительном удалении от государственной границы</w:t>
      </w:r>
      <w:r w:rsidR="00FA34C7" w:rsidRPr="00B11ECC">
        <w:rPr>
          <w:rStyle w:val="af0"/>
          <w:color w:val="000000"/>
        </w:rPr>
        <w:footnoteReference w:id="24"/>
      </w:r>
      <w:r w:rsidR="00B11ECC" w:rsidRPr="00B11ECC">
        <w:t>.</w:t>
      </w:r>
    </w:p>
    <w:p w:rsidR="00B11ECC" w:rsidRDefault="00546607" w:rsidP="00B11ECC">
      <w:r w:rsidRPr="00B11ECC">
        <w:t>Приобретение контрабандных товаров может осуществляться как законными способами</w:t>
      </w:r>
      <w:r w:rsidR="00B11ECC" w:rsidRPr="00B11ECC">
        <w:t xml:space="preserve">: </w:t>
      </w:r>
      <w:r w:rsidRPr="00B11ECC">
        <w:t>покупка, мена, добыча, изготовление, так и незаконными</w:t>
      </w:r>
      <w:r w:rsidR="00B11ECC" w:rsidRPr="00B11ECC">
        <w:t xml:space="preserve"> - </w:t>
      </w:r>
      <w:r w:rsidRPr="00B11ECC">
        <w:t>в основном, хищением</w:t>
      </w:r>
      <w:r w:rsidR="00B11ECC" w:rsidRPr="00B11ECC">
        <w:t xml:space="preserve">. </w:t>
      </w:r>
      <w:r w:rsidRPr="00B11ECC">
        <w:t>В зависимости от свойств товаров и их объема, а также законности приобретения, они могут храниться открыто, на складах или других приспособленных помещениях или скрытно</w:t>
      </w:r>
      <w:r w:rsidR="00B11ECC" w:rsidRPr="00B11ECC">
        <w:t xml:space="preserve"> - </w:t>
      </w:r>
      <w:r w:rsidRPr="00B11ECC">
        <w:t>в тайниках</w:t>
      </w:r>
      <w:r w:rsidR="00B11ECC" w:rsidRPr="00B11ECC">
        <w:t>.</w:t>
      </w:r>
    </w:p>
    <w:p w:rsidR="00B11ECC" w:rsidRDefault="00546607" w:rsidP="00B11ECC">
      <w:r w:rsidRPr="00B11ECC">
        <w:t>Под перемещением через таможенную границу понимают совершение действий по ввозу на таможенную территорию или вывозу с этой территории товаров и иных предметов любым из указанных способов</w:t>
      </w:r>
      <w:r w:rsidR="00B11ECC" w:rsidRPr="00B11ECC">
        <w:t xml:space="preserve">: </w:t>
      </w:r>
      <w:r w:rsidRPr="00B11ECC">
        <w:t>пронос, перевоз любыми транспортными средствами, переброска, пересылка в международных отправлениях, перемещение трубопроводным транспортом, с использованием линий электропередач или с помощью других средств коммуникации</w:t>
      </w:r>
      <w:r w:rsidR="00FA34C7" w:rsidRPr="00B11ECC">
        <w:rPr>
          <w:rStyle w:val="af0"/>
          <w:color w:val="000000"/>
        </w:rPr>
        <w:footnoteReference w:id="25"/>
      </w:r>
      <w:r w:rsidR="00B11ECC" w:rsidRPr="00B11ECC">
        <w:t>.</w:t>
      </w:r>
    </w:p>
    <w:p w:rsidR="00B11ECC" w:rsidRDefault="00546607" w:rsidP="00B11ECC">
      <w:r w:rsidRPr="00B11ECC">
        <w:t>При ввозе перемещением считается практически пересечение таможенной границы России, а при вывозе</w:t>
      </w:r>
      <w:r w:rsidR="00B11ECC" w:rsidRPr="00B11ECC">
        <w:t xml:space="preserve"> - </w:t>
      </w:r>
      <w:r w:rsidRPr="00B11ECC">
        <w:t>подача декларации или совершение иного действия, непосредственно направленного на реализацию намерения вывезти товары или транспортные средства</w:t>
      </w:r>
      <w:r w:rsidR="00B11ECC" w:rsidRPr="00B11ECC">
        <w:t>.</w:t>
      </w:r>
    </w:p>
    <w:p w:rsidR="00B11ECC" w:rsidRDefault="00546607" w:rsidP="00B11ECC">
      <w:r w:rsidRPr="00B11ECC">
        <w:t>Перемещение контрабанды производится следующими способами</w:t>
      </w:r>
      <w:r w:rsidR="00B11ECC" w:rsidRPr="00B11ECC">
        <w:t>:</w:t>
      </w:r>
    </w:p>
    <w:p w:rsidR="00B11ECC" w:rsidRDefault="00546607" w:rsidP="00B11ECC">
      <w:r w:rsidRPr="00B11ECC">
        <w:t>лично контрабандистом при легальном пересечении границы в установленном месте</w:t>
      </w:r>
      <w:r w:rsidR="00B11ECC" w:rsidRPr="00B11ECC">
        <w:t>;</w:t>
      </w:r>
    </w:p>
    <w:p w:rsidR="00B11ECC" w:rsidRDefault="00546607" w:rsidP="00B11ECC">
      <w:r w:rsidRPr="00B11ECC">
        <w:t>лично</w:t>
      </w:r>
      <w:r w:rsidR="00B11ECC" w:rsidRPr="00B11ECC">
        <w:t xml:space="preserve"> </w:t>
      </w:r>
      <w:r w:rsidRPr="00B11ECC">
        <w:t>контрабандистом</w:t>
      </w:r>
      <w:r w:rsidR="00B11ECC" w:rsidRPr="00B11ECC">
        <w:t xml:space="preserve"> </w:t>
      </w:r>
      <w:r w:rsidRPr="00B11ECC">
        <w:t>при</w:t>
      </w:r>
      <w:r w:rsidR="00B11ECC" w:rsidRPr="00B11ECC">
        <w:t xml:space="preserve"> </w:t>
      </w:r>
      <w:r w:rsidRPr="00B11ECC">
        <w:t>нелегальном</w:t>
      </w:r>
      <w:r w:rsidR="00B11ECC" w:rsidRPr="00B11ECC">
        <w:t xml:space="preserve"> </w:t>
      </w:r>
      <w:r w:rsidRPr="00B11ECC">
        <w:t>пересечении государственной границы</w:t>
      </w:r>
      <w:r w:rsidR="00B11ECC" w:rsidRPr="00B11ECC">
        <w:t>;</w:t>
      </w:r>
    </w:p>
    <w:p w:rsidR="00B11ECC" w:rsidRDefault="00546607" w:rsidP="00B11ECC">
      <w:r w:rsidRPr="00B11ECC">
        <w:t>без непосредственного участия контрабандиста</w:t>
      </w:r>
      <w:r w:rsidR="00EF355F" w:rsidRPr="00B11ECC">
        <w:rPr>
          <w:rStyle w:val="af0"/>
          <w:color w:val="000000"/>
        </w:rPr>
        <w:footnoteReference w:id="26"/>
      </w:r>
      <w:r w:rsidR="00B11ECC" w:rsidRPr="00B11ECC">
        <w:t>.</w:t>
      </w:r>
    </w:p>
    <w:p w:rsidR="00B11ECC" w:rsidRDefault="006D7249" w:rsidP="00B11ECC">
      <w:r w:rsidRPr="00B11ECC">
        <w:t>Перевозчиками наркотиков могут быть посредники между производителями и сбытчиками, сами сбытчики, потребители, лица, занимающиеся транспортировкой наркотиков в силу служебных возможностей</w:t>
      </w:r>
      <w:r w:rsidR="00B11ECC">
        <w:t xml:space="preserve"> (</w:t>
      </w:r>
      <w:r w:rsidRPr="00B11ECC">
        <w:t xml:space="preserve">работники транспорта, курьеры, почтовые работники и </w:t>
      </w:r>
      <w:r w:rsidR="00B11ECC">
        <w:t>др.)</w:t>
      </w:r>
      <w:r w:rsidR="00B11ECC" w:rsidRPr="00B11ECC">
        <w:t xml:space="preserve">. </w:t>
      </w:r>
      <w:r w:rsidRPr="00B11ECC">
        <w:t>Нередко перевозчики используются</w:t>
      </w:r>
      <w:r w:rsidR="00B11ECC">
        <w:t xml:space="preserve"> "</w:t>
      </w:r>
      <w:r w:rsidRPr="00B11ECC">
        <w:t>в темную</w:t>
      </w:r>
      <w:r w:rsidR="00B11ECC">
        <w:t xml:space="preserve">": </w:t>
      </w:r>
      <w:r w:rsidRPr="00B11ECC">
        <w:t>они не знают ни характера груза, ни его источника, выполняя просьбу знакомого, родственника и даже случайного человека</w:t>
      </w:r>
      <w:r w:rsidR="00B11ECC">
        <w:t xml:space="preserve"> "</w:t>
      </w:r>
      <w:r w:rsidRPr="00B11ECC">
        <w:t>захватить посылочку</w:t>
      </w:r>
      <w:r w:rsidR="00B11ECC">
        <w:t>", "</w:t>
      </w:r>
      <w:r w:rsidRPr="00B11ECC">
        <w:t>отвезти пакет родственнику</w:t>
      </w:r>
      <w:r w:rsidR="00B11ECC">
        <w:t xml:space="preserve">" </w:t>
      </w:r>
      <w:r w:rsidRPr="00B11ECC">
        <w:t xml:space="preserve">и </w:t>
      </w:r>
      <w:r w:rsidR="00B11ECC">
        <w:t>т.п.</w:t>
      </w:r>
    </w:p>
    <w:p w:rsidR="00B11ECC" w:rsidRDefault="00546607" w:rsidP="00B11ECC">
      <w:r w:rsidRPr="00B11ECC">
        <w:t>Перемещение</w:t>
      </w:r>
      <w:r w:rsidR="00B11ECC" w:rsidRPr="00B11ECC">
        <w:t xml:space="preserve"> </w:t>
      </w:r>
      <w:r w:rsidRPr="00B11ECC">
        <w:t>контрабанды</w:t>
      </w:r>
      <w:r w:rsidR="00B11ECC" w:rsidRPr="00B11ECC">
        <w:t xml:space="preserve"> </w:t>
      </w:r>
      <w:r w:rsidRPr="00B11ECC">
        <w:t>обычно</w:t>
      </w:r>
      <w:r w:rsidR="00B11ECC" w:rsidRPr="00B11ECC">
        <w:t xml:space="preserve"> </w:t>
      </w:r>
      <w:r w:rsidRPr="00B11ECC">
        <w:t>совершается</w:t>
      </w:r>
      <w:r w:rsidR="00B11ECC" w:rsidRPr="00B11ECC">
        <w:t xml:space="preserve"> </w:t>
      </w:r>
      <w:r w:rsidRPr="00B11ECC">
        <w:t>помимо или с сокрытием от таможенного контроля</w:t>
      </w:r>
      <w:r w:rsidR="00B11ECC">
        <w:t xml:space="preserve"> (</w:t>
      </w:r>
      <w:r w:rsidRPr="00B11ECC">
        <w:t>например, перемещение вне установленных таможенными органами мест или времени оформления</w:t>
      </w:r>
      <w:r w:rsidR="00B11ECC" w:rsidRPr="00B11ECC">
        <w:t xml:space="preserve">; </w:t>
      </w:r>
      <w:r w:rsidRPr="00B11ECC">
        <w:t>с использованием специально оборудованных или приспособленных тайников или иных способов, затрудняющих обнаружение предметов</w:t>
      </w:r>
      <w:r w:rsidR="00B11ECC" w:rsidRPr="00B11ECC">
        <w:t xml:space="preserve">; </w:t>
      </w:r>
      <w:r w:rsidRPr="00B11ECC">
        <w:t>придания одним товарам вида других</w:t>
      </w:r>
      <w:r w:rsidR="00B11ECC" w:rsidRPr="00B11ECC">
        <w:t xml:space="preserve">) </w:t>
      </w:r>
      <w:r w:rsidR="00EF355F" w:rsidRPr="00B11ECC">
        <w:rPr>
          <w:rStyle w:val="af0"/>
          <w:color w:val="000000"/>
        </w:rPr>
        <w:footnoteReference w:id="27"/>
      </w:r>
      <w:r w:rsidR="00B11ECC" w:rsidRPr="00B11ECC">
        <w:t>.</w:t>
      </w:r>
    </w:p>
    <w:p w:rsidR="00B11ECC" w:rsidRDefault="00546607" w:rsidP="00B11ECC">
      <w:r w:rsidRPr="00B11ECC">
        <w:t>Тайники изготавливаются в железнодорожных вагонах, воздушных, морских и речных судах, автобусах и машинах международного сообщения</w:t>
      </w:r>
      <w:r w:rsidR="00B11ECC" w:rsidRPr="00B11ECC">
        <w:t xml:space="preserve">. </w:t>
      </w:r>
      <w:r w:rsidRPr="00B11ECC">
        <w:t>Нередко к контрабанде причастны водители автомашин, члены поездных бригад, экипажей судов</w:t>
      </w:r>
      <w:r w:rsidR="00B11ECC" w:rsidRPr="00B11ECC">
        <w:t xml:space="preserve">. </w:t>
      </w:r>
      <w:r w:rsidRPr="00B11ECC">
        <w:t>Иногда тайник оборудуется без ведома лиц, которым вверено транспортное средство</w:t>
      </w:r>
      <w:r w:rsidR="00B11ECC" w:rsidRPr="00B11ECC">
        <w:t xml:space="preserve">. </w:t>
      </w:r>
      <w:r w:rsidRPr="00B11ECC">
        <w:t>Товары заранее закладываются в тайник, а изымаются уже за границей сообщником, который знает о тайнике, или лицом, заложившим тайник, если он сам следует в этом транспортном средстве</w:t>
      </w:r>
      <w:r w:rsidR="00B11ECC" w:rsidRPr="00B11ECC">
        <w:t>.</w:t>
      </w:r>
    </w:p>
    <w:p w:rsidR="00B11ECC" w:rsidRDefault="006D7249" w:rsidP="00B11ECC">
      <w:r w:rsidRPr="00B11ECC">
        <w:t>При перевозке в автотранспорте наркотики обычно хранятся под колпаками колес, под сиденьями, в аккумуляторах и под ними, в декоративных подушках, в бензобаках, выемках под запасными колесами и в других местах</w:t>
      </w:r>
      <w:r w:rsidR="00B11ECC" w:rsidRPr="00B11ECC">
        <w:t xml:space="preserve">. </w:t>
      </w:r>
      <w:r w:rsidRPr="00B11ECC">
        <w:t>При перевозке иными транспортными средствами преступники используют ручную кладь, чемоданы с двойным дном, стеклянную тару</w:t>
      </w:r>
      <w:r w:rsidR="00B11ECC" w:rsidRPr="00B11ECC">
        <w:t>.</w:t>
      </w:r>
    </w:p>
    <w:p w:rsidR="00B11ECC" w:rsidRDefault="006D7249" w:rsidP="00B11ECC">
      <w:r w:rsidRPr="00B11ECC">
        <w:t>Пересылка по почте осуществляется в бандеролях, посылках с различными продуктами</w:t>
      </w:r>
      <w:r w:rsidR="00B11ECC" w:rsidRPr="00B11ECC">
        <w:t xml:space="preserve">. </w:t>
      </w:r>
      <w:r w:rsidRPr="00B11ECC">
        <w:t xml:space="preserve">Наркотики скрывают среди семян подсолнечника, в упаковках из-под часов и сигарет и </w:t>
      </w:r>
      <w:r w:rsidR="00B11ECC">
        <w:t>т.д.</w:t>
      </w:r>
      <w:r w:rsidR="00EF355F" w:rsidRPr="00B11ECC">
        <w:rPr>
          <w:rStyle w:val="af0"/>
          <w:color w:val="000000"/>
        </w:rPr>
        <w:footnoteReference w:id="28"/>
      </w:r>
      <w:r w:rsidR="00B11ECC" w:rsidRPr="00B11ECC">
        <w:t>.</w:t>
      </w:r>
    </w:p>
    <w:p w:rsidR="00B11ECC" w:rsidRDefault="00546607" w:rsidP="00B11ECC">
      <w:r w:rsidRPr="00B11ECC">
        <w:t>Например, на Себежской таможне</w:t>
      </w:r>
      <w:r w:rsidR="00B11ECC">
        <w:t xml:space="preserve"> (</w:t>
      </w:r>
      <w:r w:rsidRPr="00B11ECC">
        <w:t>Псковская область</w:t>
      </w:r>
      <w:r w:rsidR="00B11ECC" w:rsidRPr="00B11ECC">
        <w:t xml:space="preserve">) </w:t>
      </w:r>
      <w:r w:rsidRPr="00B11ECC">
        <w:t>был задержан железный контейнер якобы с семенами люцерны, который направлялся в Нидерланды</w:t>
      </w:r>
      <w:r w:rsidR="00B11ECC" w:rsidRPr="00B11ECC">
        <w:t xml:space="preserve">. </w:t>
      </w:r>
      <w:r w:rsidRPr="00B11ECC">
        <w:t xml:space="preserve">Работники таможни обратили внимание на несовпадение ребер гофра на внутренней и внешней </w:t>
      </w:r>
      <w:r w:rsidR="006D7249" w:rsidRPr="00B11ECC">
        <w:t xml:space="preserve">стороне задней </w:t>
      </w:r>
      <w:r w:rsidRPr="00B11ECC">
        <w:t>стен</w:t>
      </w:r>
      <w:r w:rsidR="006D7249" w:rsidRPr="00B11ECC">
        <w:t>ки контейнера</w:t>
      </w:r>
      <w:r w:rsidR="00B11ECC" w:rsidRPr="00B11ECC">
        <w:t xml:space="preserve">. </w:t>
      </w:r>
      <w:r w:rsidR="006D7249" w:rsidRPr="00B11ECC">
        <w:t>Стенка была двойной, и когда ее просверлили, внутри обнаружили гашиш</w:t>
      </w:r>
      <w:r w:rsidR="00B11ECC" w:rsidRPr="00B11ECC">
        <w:t xml:space="preserve">. </w:t>
      </w:r>
      <w:r w:rsidR="006D7249" w:rsidRPr="00B11ECC">
        <w:t>Двойной оказалась и крыша контейнера</w:t>
      </w:r>
      <w:r w:rsidR="00B11ECC" w:rsidRPr="00B11ECC">
        <w:t xml:space="preserve">. </w:t>
      </w:r>
      <w:r w:rsidR="006D7249" w:rsidRPr="00B11ECC">
        <w:t>В результате было изъято 1739 кг гашиша</w:t>
      </w:r>
      <w:r w:rsidR="00EF355F" w:rsidRPr="00B11ECC">
        <w:rPr>
          <w:rStyle w:val="af0"/>
          <w:color w:val="000000"/>
        </w:rPr>
        <w:footnoteReference w:id="29"/>
      </w:r>
      <w:r w:rsidR="00B11ECC" w:rsidRPr="00B11ECC">
        <w:t>.</w:t>
      </w:r>
    </w:p>
    <w:p w:rsidR="00B11ECC" w:rsidRDefault="006D7249" w:rsidP="00B11ECC">
      <w:r w:rsidRPr="00B11ECC">
        <w:t>По данным МВД РФ, в 2007 г</w:t>
      </w:r>
      <w:r w:rsidR="00B11ECC" w:rsidRPr="00B11ECC">
        <w:t xml:space="preserve">. </w:t>
      </w:r>
      <w:r w:rsidRPr="00B11ECC">
        <w:t>в России было зарегистрировано 184832 преступления, связанных с наркотическими средствами</w:t>
      </w:r>
      <w:r w:rsidR="00B11ECC" w:rsidRPr="00B11ECC">
        <w:t xml:space="preserve">. </w:t>
      </w:r>
      <w:r w:rsidRPr="00B11ECC">
        <w:t>При этом темпы прироста составили 91%</w:t>
      </w:r>
      <w:r w:rsidR="00B11ECC" w:rsidRPr="00B11ECC">
        <w:t xml:space="preserve">. </w:t>
      </w:r>
      <w:r w:rsidRPr="00B11ECC">
        <w:t>Было раскрыто более 400 тыс</w:t>
      </w:r>
      <w:r w:rsidR="00B11ECC" w:rsidRPr="00B11ECC">
        <w:t xml:space="preserve">. </w:t>
      </w:r>
      <w:r w:rsidRPr="00B11ECC">
        <w:t>преступных групп, занимавшихся наркобизнесом</w:t>
      </w:r>
      <w:r w:rsidR="00B11ECC" w:rsidRPr="00B11ECC">
        <w:t xml:space="preserve">. </w:t>
      </w:r>
      <w:r w:rsidRPr="00B11ECC">
        <w:t>Контрабанда наркотиков возросла почти на 50%</w:t>
      </w:r>
      <w:r w:rsidRPr="00B11ECC">
        <w:rPr>
          <w:rStyle w:val="af0"/>
          <w:color w:val="000000"/>
        </w:rPr>
        <w:footnoteReference w:id="30"/>
      </w:r>
      <w:r w:rsidR="00B11ECC" w:rsidRPr="00B11ECC">
        <w:t>.</w:t>
      </w:r>
    </w:p>
    <w:p w:rsidR="00B11ECC" w:rsidRDefault="006D7249" w:rsidP="00B11ECC">
      <w:r w:rsidRPr="00B11ECC">
        <w:t>Незаконный оборот наркотиков</w:t>
      </w:r>
      <w:r w:rsidR="00B11ECC" w:rsidRPr="00B11ECC">
        <w:t xml:space="preserve"> - </w:t>
      </w:r>
      <w:r w:rsidRPr="00B11ECC">
        <w:t>специфическая область организованной преступной деятельности</w:t>
      </w:r>
      <w:r w:rsidR="00B11ECC" w:rsidRPr="00B11ECC">
        <w:t xml:space="preserve">. </w:t>
      </w:r>
      <w:r w:rsidRPr="00B11ECC">
        <w:t>Преступные организации, занимающиеся наркобизнесом, характеризуются всеми типичными чертами, отличающими современную организованную профессиональную преступность</w:t>
      </w:r>
      <w:r w:rsidR="00B11ECC" w:rsidRPr="00B11ECC">
        <w:t xml:space="preserve">: </w:t>
      </w:r>
      <w:r w:rsidRPr="00B11ECC">
        <w:t>четкая иерархия, наличие руководящего ядра, ролевое распределение функций членов организации, жесткая дисциплина и строгая конспирация, связи с коррумпированными чиновниками различных служб госаппарата и властных структур, наличие коммерческих каналов легализации преступных доходов, прикрытия преступной деятельности</w:t>
      </w:r>
      <w:r w:rsidR="00B11ECC" w:rsidRPr="00B11ECC">
        <w:t xml:space="preserve">. </w:t>
      </w:r>
      <w:r w:rsidRPr="00B11ECC">
        <w:t>Организации наркобизнеса могут носить транснациональный характер</w:t>
      </w:r>
      <w:r w:rsidR="00466F0F" w:rsidRPr="00B11ECC">
        <w:rPr>
          <w:rStyle w:val="af0"/>
          <w:color w:val="000000"/>
        </w:rPr>
        <w:footnoteReference w:id="31"/>
      </w:r>
      <w:r w:rsidR="00B11ECC" w:rsidRPr="00B11ECC">
        <w:t>.</w:t>
      </w:r>
    </w:p>
    <w:p w:rsidR="00B11ECC" w:rsidRDefault="006D7249" w:rsidP="00B11ECC">
      <w:r w:rsidRPr="00B11ECC">
        <w:t>В роли организаторов преступных сообществ выступают дельцы иных сфер преступного бизнеса</w:t>
      </w:r>
      <w:r w:rsidR="00B11ECC" w:rsidRPr="00B11ECC">
        <w:t xml:space="preserve">: </w:t>
      </w:r>
      <w:r w:rsidRPr="00B11ECC">
        <w:t>игорного, притонов разврата или преступные авторитеты</w:t>
      </w:r>
      <w:r w:rsidR="00B11ECC" w:rsidRPr="00B11ECC">
        <w:t xml:space="preserve">; </w:t>
      </w:r>
      <w:r w:rsidRPr="00B11ECC">
        <w:t>лица, ранее судимые за незаконный оборот наркотиков</w:t>
      </w:r>
      <w:r w:rsidR="00B11ECC" w:rsidRPr="00B11ECC">
        <w:t xml:space="preserve">; </w:t>
      </w:r>
      <w:r w:rsidRPr="00B11ECC">
        <w:t>встречаются медицинские работники, сотрудники исследовательских учреждений</w:t>
      </w:r>
      <w:r w:rsidR="00B11ECC" w:rsidRPr="00B11ECC">
        <w:t xml:space="preserve">. </w:t>
      </w:r>
      <w:r w:rsidRPr="00B11ECC">
        <w:t>Организации имеют своих экспертов, блоки защиты от противодействия правоохранительным органам, сеть сбытчиков, как оптовых, так и розничных</w:t>
      </w:r>
      <w:r w:rsidR="00B11ECC" w:rsidRPr="00B11ECC">
        <w:t xml:space="preserve">. </w:t>
      </w:r>
      <w:r w:rsidRPr="00B11ECC">
        <w:t>В составе организации могут быть специальные производственные структуры, лаборатории по изготовлению синтетических наркотиков, перевозчики</w:t>
      </w:r>
      <w:r w:rsidR="00B11ECC">
        <w:t xml:space="preserve"> (</w:t>
      </w:r>
      <w:r w:rsidRPr="00B11ECC">
        <w:t>курьеры</w:t>
      </w:r>
      <w:r w:rsidR="00B11ECC" w:rsidRPr="00B11ECC">
        <w:t xml:space="preserve">) </w:t>
      </w:r>
      <w:r w:rsidRPr="00B11ECC">
        <w:t>и т</w:t>
      </w:r>
      <w:r w:rsidR="00B11ECC" w:rsidRPr="00B11ECC">
        <w:t xml:space="preserve">. </w:t>
      </w:r>
      <w:r w:rsidRPr="00B11ECC">
        <w:t>п</w:t>
      </w:r>
      <w:r w:rsidR="00466F0F" w:rsidRPr="00B11ECC">
        <w:rPr>
          <w:rStyle w:val="af0"/>
          <w:color w:val="000000"/>
        </w:rPr>
        <w:footnoteReference w:id="32"/>
      </w:r>
      <w:r w:rsidR="00B11ECC" w:rsidRPr="00B11ECC">
        <w:t>.</w:t>
      </w:r>
    </w:p>
    <w:p w:rsidR="00B11ECC" w:rsidRDefault="00546607" w:rsidP="00B11ECC">
      <w:r w:rsidRPr="00B11ECC">
        <w:t>Нередки ситуации, когда предметы контрабанды переправляются за границу с туристами, эмигрантами либо на законных</w:t>
      </w:r>
      <w:r w:rsidR="006D7249" w:rsidRPr="00B11ECC">
        <w:t xml:space="preserve"> основаниях, под видом подарков, сувениров знакомым или родственникам, когда перевозчик не представляет себе подлинной ценности перевозимых предметов</w:t>
      </w:r>
      <w:r w:rsidR="00B11ECC">
        <w:t xml:space="preserve"> (</w:t>
      </w:r>
      <w:r w:rsidR="006D7249" w:rsidRPr="00B11ECC">
        <w:t>картины известных художников покрываются сверху новым слоем красок</w:t>
      </w:r>
      <w:r w:rsidR="00B11ECC" w:rsidRPr="00B11ECC">
        <w:t xml:space="preserve">; </w:t>
      </w:r>
      <w:r w:rsidR="006D7249" w:rsidRPr="00B11ECC">
        <w:t xml:space="preserve">в бутылке водки перевозились бриллианты и </w:t>
      </w:r>
      <w:r w:rsidR="00B11ECC">
        <w:t>т.п.)</w:t>
      </w:r>
      <w:r w:rsidR="00B11ECC" w:rsidRPr="00B11ECC">
        <w:t>,</w:t>
      </w:r>
      <w:r w:rsidR="006D7249" w:rsidRPr="00B11ECC">
        <w:t xml:space="preserve"> либо с использованием поддельных, незаконным путем полученных</w:t>
      </w:r>
      <w:r w:rsidR="00B11ECC">
        <w:t xml:space="preserve"> (</w:t>
      </w:r>
      <w:r w:rsidR="006D7249" w:rsidRPr="00B11ECC">
        <w:t>например, за взятку</w:t>
      </w:r>
      <w:r w:rsidR="00B11ECC" w:rsidRPr="00B11ECC">
        <w:t xml:space="preserve">) </w:t>
      </w:r>
      <w:r w:rsidR="006D7249" w:rsidRPr="00B11ECC">
        <w:t>документов или средств таможенной идентификации</w:t>
      </w:r>
      <w:r w:rsidR="00B11ECC" w:rsidRPr="00B11ECC">
        <w:t xml:space="preserve">. </w:t>
      </w:r>
      <w:r w:rsidR="006D7249" w:rsidRPr="00B11ECC">
        <w:t>Иногда представляются подлинные документы, но относящиеся к другим товарам</w:t>
      </w:r>
      <w:r w:rsidR="00B11ECC" w:rsidRPr="00B11ECC">
        <w:t>.</w:t>
      </w:r>
    </w:p>
    <w:p w:rsidR="00B11ECC" w:rsidRDefault="006D7249" w:rsidP="00B11ECC">
      <w:r w:rsidRPr="00B11ECC">
        <w:t>Нередко преступники используют поддельные средства таможенной идентификации или подлинные, но относящиеся также к другим товарам</w:t>
      </w:r>
      <w:r w:rsidR="00B11ECC" w:rsidRPr="00B11ECC">
        <w:t xml:space="preserve">. </w:t>
      </w:r>
      <w:r w:rsidRPr="00B11ECC">
        <w:t xml:space="preserve">Это пломбы, печати, цифровая, буквенная или иная маркировка идентификационных признаков и </w:t>
      </w:r>
      <w:r w:rsidR="00B11ECC">
        <w:t>т.п.</w:t>
      </w:r>
      <w:r w:rsidR="00B11ECC" w:rsidRPr="00B11ECC">
        <w:t xml:space="preserve"> </w:t>
      </w:r>
      <w:r w:rsidRPr="00B11ECC">
        <w:t>В соответствии со ст</w:t>
      </w:r>
      <w:r w:rsidR="00B11ECC">
        <w:t>.1</w:t>
      </w:r>
      <w:r w:rsidRPr="00B11ECC">
        <w:t>85 Таможенного кодекса средства идентификации могут изменяться или уничтожаться, как правило, только таможенными органами РФ или с их разрешения</w:t>
      </w:r>
      <w:r w:rsidR="00B11ECC" w:rsidRPr="00B11ECC">
        <w:t>.</w:t>
      </w:r>
    </w:p>
    <w:p w:rsidR="00B11ECC" w:rsidRDefault="006D7249" w:rsidP="00B11ECC">
      <w:r w:rsidRPr="00B11ECC">
        <w:t>Нередко ввоз контрабанды осуществляется под видом транзита</w:t>
      </w:r>
      <w:r w:rsidR="00B11ECC">
        <w:t xml:space="preserve"> (</w:t>
      </w:r>
      <w:r w:rsidRPr="00B11ECC">
        <w:t>с использованием соответствующих документов</w:t>
      </w:r>
      <w:r w:rsidR="00B11ECC" w:rsidRPr="00B11ECC">
        <w:t xml:space="preserve">) </w:t>
      </w:r>
      <w:r w:rsidRPr="00B11ECC">
        <w:t>с последующей ее реализацией внутри страны</w:t>
      </w:r>
      <w:r w:rsidR="00B11ECC" w:rsidRPr="00B11ECC">
        <w:t xml:space="preserve">. </w:t>
      </w:r>
      <w:r w:rsidRPr="00B11ECC">
        <w:t xml:space="preserve">При этом ввозимый товар не декларируется, а иногда сопровождается недостоверной декларацией, </w:t>
      </w:r>
      <w:r w:rsidR="00B11ECC">
        <w:t>т.е.</w:t>
      </w:r>
      <w:r w:rsidR="00B11ECC" w:rsidRPr="00B11ECC">
        <w:t xml:space="preserve"> </w:t>
      </w:r>
      <w:r w:rsidRPr="00B11ECC">
        <w:t>декларацией иных товаров и предметов или с существенным уменьшением их количества</w:t>
      </w:r>
      <w:r w:rsidR="00B11ECC" w:rsidRPr="00B11ECC">
        <w:t xml:space="preserve">. </w:t>
      </w:r>
      <w:r w:rsidRPr="00B11ECC">
        <w:t>Подобные факты порой сопровождаются применением насилия к лицу, осуществляющему таможенный контроль</w:t>
      </w:r>
      <w:r w:rsidR="00466F0F" w:rsidRPr="00B11ECC">
        <w:rPr>
          <w:rStyle w:val="af0"/>
          <w:color w:val="000000"/>
        </w:rPr>
        <w:footnoteReference w:id="33"/>
      </w:r>
      <w:r w:rsidR="00B11ECC" w:rsidRPr="00B11ECC">
        <w:t>.</w:t>
      </w:r>
    </w:p>
    <w:p w:rsidR="00B11ECC" w:rsidRDefault="006D7249" w:rsidP="00B11ECC">
      <w:r w:rsidRPr="00B11ECC">
        <w:t>Сбыт контрабанды обычно происходит оптом по договоренности с конкретными лицами, которые, как правило, имеют своих продавцов, занимающихся реализацией контрабанды в розницу</w:t>
      </w:r>
      <w:r w:rsidR="00B11ECC" w:rsidRPr="00B11ECC">
        <w:t>.</w:t>
      </w:r>
    </w:p>
    <w:p w:rsidR="00B11ECC" w:rsidRDefault="006D7249" w:rsidP="00B11ECC">
      <w:r w:rsidRPr="00B11ECC">
        <w:t>Маскировка контрабандистской деятельности может иметь место на разных ее стадиях</w:t>
      </w:r>
      <w:r w:rsidR="00B11ECC" w:rsidRPr="00B11ECC">
        <w:t xml:space="preserve">. </w:t>
      </w:r>
      <w:r w:rsidRPr="00B11ECC">
        <w:t>Используются и специальные методы маскировки</w:t>
      </w:r>
      <w:r w:rsidR="00B11ECC" w:rsidRPr="00B11ECC">
        <w:t xml:space="preserve">: </w:t>
      </w:r>
      <w:r w:rsidRPr="00B11ECC">
        <w:t>условности и тайнопись при переписке</w:t>
      </w:r>
      <w:r w:rsidR="00B11ECC" w:rsidRPr="00B11ECC">
        <w:t xml:space="preserve">; </w:t>
      </w:r>
      <w:r w:rsidRPr="00B11ECC">
        <w:t>жаргон и условные знаки при общении</w:t>
      </w:r>
      <w:r w:rsidR="00B11ECC" w:rsidRPr="00B11ECC">
        <w:t xml:space="preserve">; </w:t>
      </w:r>
      <w:r w:rsidRPr="00B11ECC">
        <w:t>использование псевдонимов и кличек</w:t>
      </w:r>
      <w:r w:rsidR="00B11ECC" w:rsidRPr="00B11ECC">
        <w:t xml:space="preserve">; </w:t>
      </w:r>
      <w:r w:rsidRPr="00B11ECC">
        <w:t>создание тайников для хранения и перемещения предметов</w:t>
      </w:r>
      <w:r w:rsidR="00B11ECC" w:rsidRPr="00B11ECC">
        <w:t xml:space="preserve">; </w:t>
      </w:r>
      <w:r w:rsidRPr="00B11ECC">
        <w:t>камуфлирование предметов контрабанды под другие, менее ценные</w:t>
      </w:r>
      <w:r w:rsidR="00B11ECC" w:rsidRPr="00B11ECC">
        <w:t xml:space="preserve">; </w:t>
      </w:r>
      <w:r w:rsidRPr="00B11ECC">
        <w:t xml:space="preserve">организация контрнаблюдения и </w:t>
      </w:r>
      <w:r w:rsidR="00B11ECC">
        <w:t>т.п.</w:t>
      </w:r>
    </w:p>
    <w:p w:rsidR="00B11ECC" w:rsidRDefault="00380F5C" w:rsidP="00B11ECC">
      <w:r w:rsidRPr="00B11ECC">
        <w:t>Существуют следующие варианты незаконного оборота наркотиков</w:t>
      </w:r>
      <w:r w:rsidR="00B11ECC" w:rsidRPr="00B11ECC">
        <w:t>:</w:t>
      </w:r>
    </w:p>
    <w:p w:rsidR="00B11ECC" w:rsidRDefault="00380F5C" w:rsidP="00B11ECC">
      <w:r w:rsidRPr="00B11ECC">
        <w:t>контрабандный ввоз из-за рубежа и реализация в России</w:t>
      </w:r>
      <w:r w:rsidR="00B11ECC" w:rsidRPr="00B11ECC">
        <w:t>;</w:t>
      </w:r>
    </w:p>
    <w:p w:rsidR="00B11ECC" w:rsidRDefault="00380F5C" w:rsidP="00B11ECC">
      <w:r w:rsidRPr="00B11ECC">
        <w:t>изготовление и реализация в России</w:t>
      </w:r>
      <w:r w:rsidR="00B11ECC" w:rsidRPr="00B11ECC">
        <w:t>;</w:t>
      </w:r>
    </w:p>
    <w:p w:rsidR="00B11ECC" w:rsidRDefault="00380F5C" w:rsidP="00B11ECC">
      <w:r w:rsidRPr="00B11ECC">
        <w:t>изготовление в России и контр</w:t>
      </w:r>
      <w:r w:rsidR="00305496">
        <w:t>абандный вывоз за рубеж, преиму</w:t>
      </w:r>
      <w:r w:rsidRPr="00B11ECC">
        <w:t>щественно в страны Европы и Центральной Азии</w:t>
      </w:r>
      <w:r w:rsidR="00B11ECC">
        <w:t xml:space="preserve"> (</w:t>
      </w:r>
      <w:r w:rsidRPr="00B11ECC">
        <w:t>СНГ</w:t>
      </w:r>
      <w:r w:rsidR="00B11ECC" w:rsidRPr="00B11ECC">
        <w:t>);</w:t>
      </w:r>
    </w:p>
    <w:p w:rsidR="00B11ECC" w:rsidRDefault="00380F5C" w:rsidP="00B11ECC">
      <w:r w:rsidRPr="00B11ECC">
        <w:t>4</w:t>
      </w:r>
      <w:r w:rsidR="00B11ECC" w:rsidRPr="00B11ECC">
        <w:t xml:space="preserve">) </w:t>
      </w:r>
      <w:r w:rsidRPr="00B11ECC">
        <w:t>контрабандный транзит через территорию России</w:t>
      </w:r>
      <w:r w:rsidR="00466F0F" w:rsidRPr="00B11ECC">
        <w:rPr>
          <w:rStyle w:val="af0"/>
          <w:color w:val="000000"/>
        </w:rPr>
        <w:footnoteReference w:id="34"/>
      </w:r>
      <w:r w:rsidR="00B11ECC" w:rsidRPr="00B11ECC">
        <w:t>.</w:t>
      </w:r>
    </w:p>
    <w:p w:rsidR="00B11ECC" w:rsidRDefault="00380F5C" w:rsidP="00B11ECC">
      <w:r w:rsidRPr="00B11ECC">
        <w:t>Успешная борьба с наркобизнесом при первом, третьем и четвертом вариантах предполагает установление тесных деловых связей с правоохранительными и таможенными органами соответствующих стран, четкую координацию совместных действий при строгом соблюдении их конспиративности, выявление всех звеньев оборота наркотиков</w:t>
      </w:r>
      <w:r w:rsidR="00B11ECC" w:rsidRPr="00B11ECC">
        <w:t xml:space="preserve">: </w:t>
      </w:r>
      <w:r w:rsidRPr="00B11ECC">
        <w:t>производителей, отправителей, перевозчиков, получателей, сбытчиков</w:t>
      </w:r>
      <w:r w:rsidR="00B11ECC" w:rsidRPr="00B11ECC">
        <w:t>.</w:t>
      </w:r>
    </w:p>
    <w:p w:rsidR="00B11ECC" w:rsidRDefault="00380F5C" w:rsidP="00B11ECC">
      <w:r w:rsidRPr="00B11ECC">
        <w:t>Легальными производителями наркотического сырья и наркотиков являются специализированные фармацевтические предприятия и организации</w:t>
      </w:r>
      <w:r w:rsidR="00B11ECC" w:rsidRPr="00B11ECC">
        <w:t xml:space="preserve">; </w:t>
      </w:r>
      <w:r w:rsidRPr="00B11ECC">
        <w:t>нелегальные производители</w:t>
      </w:r>
      <w:r w:rsidR="00B11ECC" w:rsidRPr="00B11ECC">
        <w:t xml:space="preserve"> - </w:t>
      </w:r>
      <w:r w:rsidRPr="00B11ECC">
        <w:t>сельские жители, выращивающие наркотикосодержащие культуры</w:t>
      </w:r>
      <w:r w:rsidR="00B11ECC">
        <w:t xml:space="preserve"> (</w:t>
      </w:r>
      <w:r w:rsidRPr="00B11ECC">
        <w:t xml:space="preserve">коноплю, опийный мак и </w:t>
      </w:r>
      <w:r w:rsidR="00B11ECC">
        <w:t>др.)</w:t>
      </w:r>
      <w:r w:rsidR="00B11ECC" w:rsidRPr="00B11ECC">
        <w:t>,</w:t>
      </w:r>
      <w:r w:rsidRPr="00B11ECC">
        <w:t xml:space="preserve"> подпольные лаборатории по переработке растительного сырья или изготовлению полусинтетических и синтетических наркотиков</w:t>
      </w:r>
      <w:r w:rsidR="00B11ECC" w:rsidRPr="00B11ECC">
        <w:t xml:space="preserve">. </w:t>
      </w:r>
      <w:r w:rsidRPr="00B11ECC">
        <w:t>Официальные держатели наркотиков</w:t>
      </w:r>
      <w:r w:rsidR="00B11ECC" w:rsidRPr="00B11ECC">
        <w:t xml:space="preserve"> - </w:t>
      </w:r>
      <w:r w:rsidRPr="00B11ECC">
        <w:t>фармацевтические и медицинские учреждения, осуществляющие продажу и отпуск наркотиков в строго ус-</w:t>
      </w:r>
      <w:r w:rsidR="00B11ECC" w:rsidRPr="00B11ECC">
        <w:t xml:space="preserve">. </w:t>
      </w:r>
      <w:r w:rsidRPr="00B11ECC">
        <w:t>тановленном порядке для определенных надобностей и ограниченного круга лиц</w:t>
      </w:r>
      <w:r w:rsidR="00466F0F" w:rsidRPr="00B11ECC">
        <w:rPr>
          <w:rStyle w:val="af0"/>
          <w:color w:val="000000"/>
        </w:rPr>
        <w:footnoteReference w:id="35"/>
      </w:r>
      <w:r w:rsidR="00B11ECC" w:rsidRPr="00B11ECC">
        <w:t>.</w:t>
      </w:r>
    </w:p>
    <w:p w:rsidR="00B11ECC" w:rsidRDefault="002C4A5C" w:rsidP="00B11ECC">
      <w:r w:rsidRPr="00B11ECC">
        <w:t>Ряд предметов контрабанды охватывается квалифицирующим составом преступления</w:t>
      </w:r>
      <w:r w:rsidR="00B11ECC" w:rsidRPr="00B11ECC">
        <w:t xml:space="preserve">. </w:t>
      </w:r>
      <w:r w:rsidRPr="00B11ECC">
        <w:t>Они исчерпывающе указаны в ч</w:t>
      </w:r>
      <w:r w:rsidR="00B11ECC">
        <w:t>.2</w:t>
      </w:r>
      <w:r w:rsidRPr="00B11ECC">
        <w:t xml:space="preserve"> ст</w:t>
      </w:r>
      <w:r w:rsidR="00B11ECC">
        <w:t>.1</w:t>
      </w:r>
      <w:r w:rsidRPr="00B11ECC">
        <w:t>88</w:t>
      </w:r>
      <w:r w:rsidR="00B11ECC" w:rsidRPr="00B11ECC">
        <w:t xml:space="preserve">. </w:t>
      </w:r>
      <w:r w:rsidRPr="00B11ECC">
        <w:t>Общим для них является то, что они полностью или частично изъяты из гражданского оборота</w:t>
      </w:r>
      <w:r w:rsidR="00466F0F" w:rsidRPr="00B11ECC">
        <w:rPr>
          <w:rStyle w:val="af0"/>
          <w:color w:val="000000"/>
        </w:rPr>
        <w:footnoteReference w:id="36"/>
      </w:r>
      <w:r w:rsidR="00B11ECC" w:rsidRPr="00B11ECC">
        <w:t>.</w:t>
      </w:r>
    </w:p>
    <w:p w:rsidR="00B11ECC" w:rsidRDefault="002C4A5C" w:rsidP="00B11ECC">
      <w:r w:rsidRPr="00B11ECC">
        <w:t>Условно предметы контрабанды можно разделить на пять групп</w:t>
      </w:r>
      <w:r w:rsidR="00B11ECC" w:rsidRPr="00B11ECC">
        <w:t>:</w:t>
      </w:r>
    </w:p>
    <w:p w:rsidR="00B11ECC" w:rsidRDefault="002C4A5C" w:rsidP="00B11ECC">
      <w:r w:rsidRPr="00B11ECC">
        <w:t>наркотические, психотропные, сильнодействующие, ядовитые, отравляющие и радиоактивные вещества</w:t>
      </w:r>
      <w:r w:rsidR="00B11ECC" w:rsidRPr="00B11ECC">
        <w:t>;</w:t>
      </w:r>
    </w:p>
    <w:p w:rsidR="00B11ECC" w:rsidRDefault="002C4A5C" w:rsidP="00B11ECC">
      <w:r w:rsidRPr="00B11ECC">
        <w:t>взрывчатые вещества, вооружение, взрывные устройства, огн</w:t>
      </w:r>
      <w:r w:rsidR="00305496">
        <w:t>е</w:t>
      </w:r>
      <w:r w:rsidRPr="00B11ECC">
        <w:t>стрельное</w:t>
      </w:r>
      <w:r w:rsidR="00B11ECC" w:rsidRPr="00B11ECC">
        <w:t xml:space="preserve"> </w:t>
      </w:r>
      <w:r w:rsidRPr="00B11ECC">
        <w:t>оружие,</w:t>
      </w:r>
      <w:r w:rsidR="00B11ECC" w:rsidRPr="00B11ECC">
        <w:t xml:space="preserve"> </w:t>
      </w:r>
      <w:r w:rsidRPr="00B11ECC">
        <w:t>боеприпасы,</w:t>
      </w:r>
      <w:r w:rsidR="00B11ECC" w:rsidRPr="00B11ECC">
        <w:t xml:space="preserve"> </w:t>
      </w:r>
      <w:r w:rsidRPr="00B11ECC">
        <w:t>ядерное,</w:t>
      </w:r>
      <w:r w:rsidR="00B11ECC" w:rsidRPr="00B11ECC">
        <w:t xml:space="preserve"> </w:t>
      </w:r>
      <w:r w:rsidRPr="00B11ECC">
        <w:t>химическое, биологическое и другие виды оружия массового поражения</w:t>
      </w:r>
      <w:r w:rsidR="00B11ECC" w:rsidRPr="00B11ECC">
        <w:t>;</w:t>
      </w:r>
    </w:p>
    <w:p w:rsidR="00B11ECC" w:rsidRDefault="002C4A5C" w:rsidP="00B11ECC">
      <w:r w:rsidRPr="00B11ECC">
        <w:t>материалы и оборудование, которые могут быть использованы при создании оружия массового поражения</w:t>
      </w:r>
      <w:r w:rsidR="00B11ECC">
        <w:t xml:space="preserve"> (</w:t>
      </w:r>
      <w:r w:rsidRPr="00B11ECC">
        <w:t>материалы и оборудование двойного назначения</w:t>
      </w:r>
      <w:r w:rsidR="00B11ECC" w:rsidRPr="00B11ECC">
        <w:t>);</w:t>
      </w:r>
    </w:p>
    <w:p w:rsidR="00B11ECC" w:rsidRDefault="002C4A5C" w:rsidP="00B11ECC">
      <w:r w:rsidRPr="00B11ECC">
        <w:t>стратегически важные сырьевые товары</w:t>
      </w:r>
      <w:r w:rsidR="00B11ECC" w:rsidRPr="00B11ECC">
        <w:t>;</w:t>
      </w:r>
    </w:p>
    <w:p w:rsidR="00B11ECC" w:rsidRDefault="002C4A5C" w:rsidP="00B11ECC">
      <w:r w:rsidRPr="00B11ECC">
        <w:t>культурные ценности</w:t>
      </w:r>
      <w:r w:rsidR="00B11ECC" w:rsidRPr="00B11ECC">
        <w:t>.</w:t>
      </w:r>
    </w:p>
    <w:p w:rsidR="00B11ECC" w:rsidRDefault="002C4A5C" w:rsidP="00B11ECC">
      <w:r w:rsidRPr="00B11ECC">
        <w:t>Важным источником криминалистики значимой информации при расследовании контрабанды являются документы</w:t>
      </w:r>
      <w:r w:rsidR="00B11ECC" w:rsidRPr="00B11ECC">
        <w:t>:</w:t>
      </w:r>
    </w:p>
    <w:p w:rsidR="00B11ECC" w:rsidRDefault="002C4A5C" w:rsidP="00B11ECC">
      <w:r w:rsidRPr="00B11ECC">
        <w:t>использовавшиеся</w:t>
      </w:r>
      <w:r w:rsidR="00B11ECC">
        <w:t xml:space="preserve"> (</w:t>
      </w:r>
      <w:r w:rsidRPr="00B11ECC">
        <w:t>или подготовленные в этих целях</w:t>
      </w:r>
      <w:r w:rsidR="00B11ECC" w:rsidRPr="00B11ECC">
        <w:t xml:space="preserve">) </w:t>
      </w:r>
      <w:r w:rsidR="00305496">
        <w:t>для переме</w:t>
      </w:r>
      <w:r w:rsidRPr="00B11ECC">
        <w:t>щения предметов контрабанды через границу</w:t>
      </w:r>
      <w:r w:rsidR="00B11ECC" w:rsidRPr="00B11ECC">
        <w:t>;</w:t>
      </w:r>
    </w:p>
    <w:p w:rsidR="00B11ECC" w:rsidRDefault="002C4A5C" w:rsidP="00B11ECC">
      <w:r w:rsidRPr="00B11ECC">
        <w:t>удостоверяющие должностное положение отдельных лиц и их пребывание в определенных местах</w:t>
      </w:r>
      <w:r w:rsidR="00B11ECC">
        <w:t xml:space="preserve"> (</w:t>
      </w:r>
      <w:r w:rsidRPr="00B11ECC">
        <w:t>приказы, командировочные</w:t>
      </w:r>
      <w:r w:rsidR="00B11ECC" w:rsidRPr="00B11ECC">
        <w:t xml:space="preserve"> </w:t>
      </w:r>
      <w:r w:rsidRPr="00B11ECC">
        <w:t>удостоверения, загранпаспорта, визы, про</w:t>
      </w:r>
      <w:r w:rsidR="00305496">
        <w:t>ездные билеты, счета за гостини</w:t>
      </w:r>
      <w:r w:rsidRPr="00B11ECC">
        <w:t xml:space="preserve">цу и </w:t>
      </w:r>
      <w:r w:rsidR="00B11ECC">
        <w:t>т.п.)</w:t>
      </w:r>
      <w:r w:rsidR="00B11ECC" w:rsidRPr="00B11ECC">
        <w:t>;</w:t>
      </w:r>
    </w:p>
    <w:p w:rsidR="00B11ECC" w:rsidRDefault="002C4A5C" w:rsidP="00B11ECC">
      <w:r w:rsidRPr="00B11ECC">
        <w:t>документы</w:t>
      </w:r>
      <w:r w:rsidR="00B11ECC" w:rsidRPr="00B11ECC">
        <w:t xml:space="preserve">, </w:t>
      </w:r>
      <w:r w:rsidRPr="00B11ECC">
        <w:t>содержащие информацию о намерениях и деятельности контрабандистов</w:t>
      </w:r>
      <w:r w:rsidR="00B11ECC" w:rsidRPr="00B11ECC">
        <w:t>;</w:t>
      </w:r>
    </w:p>
    <w:p w:rsidR="00B11ECC" w:rsidRDefault="002C4A5C" w:rsidP="00B11ECC">
      <w:r w:rsidRPr="00B11ECC">
        <w:t>4</w:t>
      </w:r>
      <w:r w:rsidR="00B11ECC" w:rsidRPr="00B11ECC">
        <w:t xml:space="preserve">) </w:t>
      </w:r>
      <w:r w:rsidRPr="00B11ECC">
        <w:t>документы о нарушениях таможенных правил, санкциях и их обжаловании</w:t>
      </w:r>
      <w:r w:rsidR="00466F0F" w:rsidRPr="00B11ECC">
        <w:rPr>
          <w:rStyle w:val="af0"/>
          <w:color w:val="000000"/>
        </w:rPr>
        <w:footnoteReference w:id="37"/>
      </w:r>
      <w:r w:rsidR="00B11ECC" w:rsidRPr="00B11ECC">
        <w:t>.</w:t>
      </w:r>
    </w:p>
    <w:p w:rsidR="00B11ECC" w:rsidRDefault="002C4A5C" w:rsidP="00B11ECC">
      <w:r w:rsidRPr="00B11ECC">
        <w:t>К первой группе документов относятся</w:t>
      </w:r>
      <w:r w:rsidR="00B11ECC" w:rsidRPr="00B11ECC">
        <w:t xml:space="preserve">: </w:t>
      </w:r>
      <w:r w:rsidRPr="00B11ECC">
        <w:t>таможенные декларации</w:t>
      </w:r>
      <w:r w:rsidR="00B11ECC" w:rsidRPr="00B11ECC">
        <w:t xml:space="preserve">; </w:t>
      </w:r>
      <w:r w:rsidRPr="00B11ECC">
        <w:t>лицензии на деятельность в качестве перевозчика, таможенного брокера</w:t>
      </w:r>
      <w:r w:rsidR="00B11ECC" w:rsidRPr="00B11ECC">
        <w:t xml:space="preserve">; </w:t>
      </w:r>
      <w:r w:rsidRPr="00B11ECC">
        <w:t>договоры с владельцами складов временного хранения, уведомления о прибытии товаров и транспортных средств</w:t>
      </w:r>
      <w:r w:rsidR="00B11ECC" w:rsidRPr="00B11ECC">
        <w:t xml:space="preserve">; </w:t>
      </w:r>
      <w:r w:rsidRPr="00B11ECC">
        <w:t>квитанции об уплате таможенных платежей</w:t>
      </w:r>
      <w:r w:rsidR="00B11ECC" w:rsidRPr="00B11ECC">
        <w:t xml:space="preserve">; </w:t>
      </w:r>
      <w:r w:rsidRPr="00B11ECC">
        <w:t xml:space="preserve">справки об операциях и состоянии счетов в банках лиц, перемещающих товары и </w:t>
      </w:r>
      <w:r w:rsidR="00B11ECC">
        <w:t>т.п.</w:t>
      </w:r>
    </w:p>
    <w:p w:rsidR="00B11ECC" w:rsidRDefault="002C4A5C" w:rsidP="00B11ECC">
      <w:r w:rsidRPr="00B11ECC">
        <w:t>Ко второй группе документов относятся</w:t>
      </w:r>
      <w:r w:rsidR="00B11ECC" w:rsidRPr="00B11ECC">
        <w:t xml:space="preserve">: </w:t>
      </w:r>
      <w:r w:rsidRPr="00B11ECC">
        <w:t>личная переписка, в которой содержатся сведения о намерениях или операциях контрабандистов, фотографии, подтверждающие факт знакомства соучастников контрабанды или содержащие информацию о перемещаемых товарах или другую информацию, важную для следствия</w:t>
      </w:r>
      <w:r w:rsidR="00B11ECC" w:rsidRPr="00B11ECC">
        <w:t xml:space="preserve">; </w:t>
      </w:r>
      <w:r w:rsidRPr="00B11ECC">
        <w:t>черновые записки по расчетам</w:t>
      </w:r>
      <w:r w:rsidR="00B11ECC" w:rsidRPr="00B11ECC">
        <w:t xml:space="preserve">; </w:t>
      </w:r>
      <w:r w:rsidRPr="00B11ECC">
        <w:t xml:space="preserve">телефонные книжки с номерами телефонов сообщников и других связей и </w:t>
      </w:r>
      <w:r w:rsidR="00B11ECC">
        <w:t>т.д.</w:t>
      </w:r>
    </w:p>
    <w:p w:rsidR="00B11ECC" w:rsidRDefault="002C4A5C" w:rsidP="00B11ECC">
      <w:r w:rsidRPr="00B11ECC">
        <w:t>Третья группа документов включает в себя</w:t>
      </w:r>
      <w:r w:rsidR="00B11ECC" w:rsidRPr="00B11ECC">
        <w:t xml:space="preserve">: </w:t>
      </w:r>
      <w:r w:rsidRPr="00B11ECC">
        <w:t>протоколы о нарушении таможенных правил</w:t>
      </w:r>
      <w:r w:rsidR="00B11ECC" w:rsidRPr="00B11ECC">
        <w:t xml:space="preserve">; </w:t>
      </w:r>
      <w:r w:rsidRPr="00B11ECC">
        <w:t>протоколы изъятия</w:t>
      </w:r>
      <w:r w:rsidR="00B11ECC" w:rsidRPr="00B11ECC">
        <w:t xml:space="preserve">; </w:t>
      </w:r>
      <w:r w:rsidRPr="00B11ECC">
        <w:t>протоколы таможенного обследования</w:t>
      </w:r>
      <w:r w:rsidR="00B11ECC" w:rsidRPr="00B11ECC">
        <w:t xml:space="preserve">; </w:t>
      </w:r>
      <w:r w:rsidRPr="00B11ECC">
        <w:t>объяснения нарушителей этих правил и свидетелей</w:t>
      </w:r>
      <w:r w:rsidR="00B11ECC" w:rsidRPr="00B11ECC">
        <w:t xml:space="preserve">; </w:t>
      </w:r>
      <w:r w:rsidRPr="00B11ECC">
        <w:t>постановления об отказе в возбуждении уголовного дела или передаче материалов по подследственности</w:t>
      </w:r>
      <w:r w:rsidR="00B11ECC" w:rsidRPr="00B11ECC">
        <w:t xml:space="preserve">; </w:t>
      </w:r>
      <w:r w:rsidRPr="00B11ECC">
        <w:t>справки о местонахождении изъятых товаров</w:t>
      </w:r>
      <w:r w:rsidR="00B11ECC" w:rsidRPr="00B11ECC">
        <w:t xml:space="preserve">; </w:t>
      </w:r>
      <w:r w:rsidRPr="00B11ECC">
        <w:t>постановления о конфискации товаров и т</w:t>
      </w:r>
      <w:r w:rsidR="00B11ECC" w:rsidRPr="00B11ECC">
        <w:t xml:space="preserve">. </w:t>
      </w:r>
      <w:r w:rsidRPr="00B11ECC">
        <w:t>п</w:t>
      </w:r>
      <w:r w:rsidR="002B7C4D" w:rsidRPr="00B11ECC">
        <w:rPr>
          <w:rStyle w:val="af0"/>
          <w:color w:val="000000"/>
        </w:rPr>
        <w:footnoteReference w:id="38"/>
      </w:r>
      <w:r w:rsidR="00B11ECC" w:rsidRPr="00B11ECC">
        <w:t>.</w:t>
      </w:r>
    </w:p>
    <w:p w:rsidR="00B11ECC" w:rsidRDefault="002C4A5C" w:rsidP="00B11ECC">
      <w:r w:rsidRPr="00B11ECC">
        <w:t>Если при перемещении товаров использовались средства идентификации товаров, транспортных средств и помещений</w:t>
      </w:r>
      <w:r w:rsidR="00B11ECC">
        <w:t xml:space="preserve"> (</w:t>
      </w:r>
      <w:r w:rsidRPr="00B11ECC">
        <w:t xml:space="preserve">пломбы, печати, маркировка, штампы и </w:t>
      </w:r>
      <w:r w:rsidR="00B11ECC">
        <w:t>т.п.)</w:t>
      </w:r>
      <w:r w:rsidR="00B11ECC" w:rsidRPr="00B11ECC">
        <w:t>,</w:t>
      </w:r>
      <w:r w:rsidRPr="00B11ECC">
        <w:t xml:space="preserve"> установленные факты их подделки имеют важное доказательственное значение</w:t>
      </w:r>
      <w:r w:rsidR="00B11ECC" w:rsidRPr="00B11ECC">
        <w:t>.</w:t>
      </w:r>
    </w:p>
    <w:p w:rsidR="00B11ECC" w:rsidRDefault="002C4A5C" w:rsidP="00B11ECC">
      <w:r w:rsidRPr="00B11ECC">
        <w:t>В качестве материальных следов необходимо рассматривать тайники, оборудованные в транспортных средствах и других предметах, перемещаемых через границу</w:t>
      </w:r>
      <w:r w:rsidR="00B11ECC" w:rsidRPr="00B11ECC">
        <w:t xml:space="preserve">. </w:t>
      </w:r>
      <w:r w:rsidRPr="00B11ECC">
        <w:t>В этих местах также могут быть следы рук, микрочастицы, следы орудий, использовавшихся при изготовлении тайников</w:t>
      </w:r>
      <w:r w:rsidR="00B11ECC" w:rsidRPr="00B11ECC">
        <w:t xml:space="preserve">. </w:t>
      </w:r>
      <w:r w:rsidR="00380F5C" w:rsidRPr="00B11ECC">
        <w:t>Следы транспортировки наркотических веществ</w:t>
      </w:r>
      <w:r w:rsidR="00B11ECC" w:rsidRPr="00B11ECC">
        <w:t xml:space="preserve"> - </w:t>
      </w:r>
      <w:r w:rsidR="00380F5C" w:rsidRPr="00B11ECC">
        <w:t>бумажная и иная упаковка, специальные контейнеры, тайники в транспортных средствах, в одежде перевозчиков и сбытчиков, следы самих наркотических веществ в швах, на сгибах, в карманах задержанных и другие микрообъекты, своеобразные</w:t>
      </w:r>
      <w:r w:rsidR="00B11ECC">
        <w:t xml:space="preserve"> "</w:t>
      </w:r>
      <w:r w:rsidR="00380F5C" w:rsidRPr="00B11ECC">
        <w:t>контейнеры</w:t>
      </w:r>
      <w:r w:rsidR="00B11ECC">
        <w:t xml:space="preserve">", </w:t>
      </w:r>
      <w:r w:rsidR="00380F5C" w:rsidRPr="00B11ECC">
        <w:t>помещенные в тело перевозчика</w:t>
      </w:r>
      <w:r w:rsidR="00B11ECC">
        <w:t xml:space="preserve"> (</w:t>
      </w:r>
      <w:r w:rsidR="00380F5C" w:rsidRPr="00B11ECC">
        <w:t>в естественные отверстия, в желудок</w:t>
      </w:r>
      <w:r w:rsidR="00B11ECC" w:rsidRPr="00B11ECC">
        <w:t xml:space="preserve">) </w:t>
      </w:r>
      <w:r w:rsidR="00380F5C" w:rsidRPr="00B11ECC">
        <w:t>и др</w:t>
      </w:r>
      <w:r w:rsidR="00466F0F" w:rsidRPr="00B11ECC">
        <w:rPr>
          <w:rStyle w:val="af0"/>
          <w:color w:val="000000"/>
        </w:rPr>
        <w:footnoteReference w:id="39"/>
      </w:r>
      <w:r w:rsidR="00B11ECC" w:rsidRPr="00B11ECC">
        <w:t>.</w:t>
      </w:r>
    </w:p>
    <w:p w:rsidR="00B11ECC" w:rsidRDefault="002C4A5C" w:rsidP="00B11ECC">
      <w:r w:rsidRPr="00B11ECC">
        <w:t>Последствия контрабандной деятельности могут проявиться в образе жизни, имуществе и ценностях, нажитых контрабандистами</w:t>
      </w:r>
      <w:r w:rsidR="00B11ECC" w:rsidRPr="00B11ECC">
        <w:t>.</w:t>
      </w:r>
    </w:p>
    <w:p w:rsidR="00B11ECC" w:rsidRDefault="002C4A5C" w:rsidP="00B11ECC">
      <w:r w:rsidRPr="00B11ECC">
        <w:t>Указанные выше следы и другие материальные последствия могут быть обнаружены и получены при задержании контрабандистов, осмотре места нарушения таможенной границы, осмотре транспортных средств, товаров, тайников и документов, в результате обысков и выемок по месту работы и жительства причастных к контрабанде лиц, истребовании документов из министерств и ведомств</w:t>
      </w:r>
      <w:r w:rsidR="00B11ECC" w:rsidRPr="00B11ECC">
        <w:t>.</w:t>
      </w:r>
    </w:p>
    <w:p w:rsidR="00B11ECC" w:rsidRDefault="002C4A5C" w:rsidP="00B11ECC">
      <w:r w:rsidRPr="00B11ECC">
        <w:t>Нередко совершение контрабанды образует состав и совокупность других преступлений</w:t>
      </w:r>
      <w:r w:rsidR="00B11ECC" w:rsidRPr="00B11ECC">
        <w:t xml:space="preserve">: </w:t>
      </w:r>
      <w:r w:rsidRPr="00B11ECC">
        <w:t>невозвращение на территорию РФ предметов художественного, исторического или археологического достояния народов Российской Федерации и зарубежных стран</w:t>
      </w:r>
      <w:r w:rsidR="00B11ECC">
        <w:t xml:space="preserve"> (</w:t>
      </w:r>
      <w:r w:rsidRPr="00B11ECC">
        <w:t>ст</w:t>
      </w:r>
      <w:r w:rsidR="00B11ECC">
        <w:t>. 19</w:t>
      </w:r>
      <w:r w:rsidRPr="00B11ECC">
        <w:t>0 УК</w:t>
      </w:r>
      <w:r w:rsidR="00B11ECC" w:rsidRPr="00B11ECC">
        <w:t xml:space="preserve">); </w:t>
      </w:r>
      <w:r w:rsidRPr="00B11ECC">
        <w:t>незаконный оборот драгоценных металлов, природных драгоценных камней или жемчуга</w:t>
      </w:r>
      <w:r w:rsidR="00B11ECC">
        <w:t xml:space="preserve"> (</w:t>
      </w:r>
      <w:r w:rsidRPr="00B11ECC">
        <w:t>ст</w:t>
      </w:r>
      <w:r w:rsidR="00B11ECC">
        <w:t>. 19</w:t>
      </w:r>
      <w:r w:rsidRPr="00B11ECC">
        <w:t>1 УК</w:t>
      </w:r>
      <w:r w:rsidR="00B11ECC" w:rsidRPr="00B11ECC">
        <w:t xml:space="preserve">); </w:t>
      </w:r>
      <w:r w:rsidRPr="00B11ECC">
        <w:t>незаконное приобретение, передача, сбыт, хранение, перевозка или ношение оружия, боеприпасов, взрывчатых веществ и взрывных устройств</w:t>
      </w:r>
      <w:r w:rsidR="00B11ECC">
        <w:t xml:space="preserve"> (</w:t>
      </w:r>
      <w:r w:rsidRPr="00B11ECC">
        <w:t>ст</w:t>
      </w:r>
      <w:r w:rsidR="00B11ECC">
        <w:t>.2</w:t>
      </w:r>
      <w:r w:rsidRPr="00B11ECC">
        <w:t>20 УК</w:t>
      </w:r>
      <w:r w:rsidR="00B11ECC" w:rsidRPr="00B11ECC">
        <w:t xml:space="preserve">); </w:t>
      </w:r>
      <w:r w:rsidRPr="00B11ECC">
        <w:t>незаконное изготовление, приобретение, хранение, перевозка, пересылка либо сбыт наркотических средств или психотропных веществ</w:t>
      </w:r>
      <w:r w:rsidR="00B11ECC">
        <w:t xml:space="preserve"> (</w:t>
      </w:r>
      <w:r w:rsidRPr="00B11ECC">
        <w:t>ст</w:t>
      </w:r>
      <w:r w:rsidR="00B11ECC">
        <w:t>.2</w:t>
      </w:r>
      <w:r w:rsidRPr="00B11ECC">
        <w:t>28 УК</w:t>
      </w:r>
      <w:r w:rsidR="00B11ECC" w:rsidRPr="00B11ECC">
        <w:t xml:space="preserve">); </w:t>
      </w:r>
      <w:r w:rsidR="00305496">
        <w:t>незаконный оборот сильно</w:t>
      </w:r>
      <w:r w:rsidRPr="00B11ECC">
        <w:t>действующих или ядовитых веществ с целью сбыта</w:t>
      </w:r>
      <w:r w:rsidR="00B11ECC">
        <w:t xml:space="preserve"> (</w:t>
      </w:r>
      <w:r w:rsidRPr="00B11ECC">
        <w:t>ст</w:t>
      </w:r>
      <w:r w:rsidR="00B11ECC">
        <w:t>.2</w:t>
      </w:r>
      <w:r w:rsidRPr="00B11ECC">
        <w:t>34 УК</w:t>
      </w:r>
      <w:r w:rsidR="00B11ECC" w:rsidRPr="00B11ECC">
        <w:t xml:space="preserve">) </w:t>
      </w:r>
      <w:r w:rsidRPr="00B11ECC">
        <w:t>и др</w:t>
      </w:r>
      <w:r w:rsidR="00466F0F" w:rsidRPr="00B11ECC">
        <w:rPr>
          <w:rStyle w:val="af0"/>
          <w:color w:val="000000"/>
        </w:rPr>
        <w:footnoteReference w:id="40"/>
      </w:r>
      <w:r w:rsidR="00B11ECC" w:rsidRPr="00B11ECC">
        <w:t>.</w:t>
      </w:r>
    </w:p>
    <w:p w:rsidR="00B11ECC" w:rsidRDefault="00530966" w:rsidP="00B11ECC">
      <w:r w:rsidRPr="00B11ECC">
        <w:t>В ходе расследования преступлений, связанных с контрабандой наркотических средств или психотропных веществ, подлежат установлению следующие обстоятельства</w:t>
      </w:r>
      <w:r w:rsidR="00B11ECC">
        <w:t>:</w:t>
      </w:r>
    </w:p>
    <w:p w:rsidR="00B11ECC" w:rsidRDefault="00B11ECC" w:rsidP="00B11ECC">
      <w:r>
        <w:t>1)</w:t>
      </w:r>
      <w:r w:rsidRPr="00B11ECC">
        <w:t xml:space="preserve"> </w:t>
      </w:r>
      <w:r w:rsidR="00530966" w:rsidRPr="00B11ECC">
        <w:t>было ли совершено преступление данного вида, если да</w:t>
      </w:r>
      <w:r w:rsidRPr="00B11ECC">
        <w:t xml:space="preserve"> - </w:t>
      </w:r>
      <w:r w:rsidR="00530966" w:rsidRPr="00B11ECC">
        <w:t>как надлежит его квалифицировать</w:t>
      </w:r>
      <w:r>
        <w:t>;</w:t>
      </w:r>
    </w:p>
    <w:p w:rsidR="00B11ECC" w:rsidRDefault="00B11ECC" w:rsidP="00B11ECC">
      <w:r>
        <w:t>2)</w:t>
      </w:r>
      <w:r w:rsidRPr="00B11ECC">
        <w:t xml:space="preserve"> </w:t>
      </w:r>
      <w:r w:rsidR="00530966" w:rsidRPr="00B11ECC">
        <w:t>где, когда и каким способом совершено преступление</w:t>
      </w:r>
      <w:r>
        <w:t>;</w:t>
      </w:r>
    </w:p>
    <w:p w:rsidR="00B11ECC" w:rsidRDefault="00B11ECC" w:rsidP="00B11ECC">
      <w:r>
        <w:t>3)</w:t>
      </w:r>
      <w:r w:rsidRPr="00B11ECC">
        <w:t xml:space="preserve"> </w:t>
      </w:r>
      <w:r w:rsidR="00530966" w:rsidRPr="00B11ECC">
        <w:t>кто конкретно совершил данное преступление</w:t>
      </w:r>
      <w:r w:rsidRPr="00B11ECC">
        <w:t xml:space="preserve">; </w:t>
      </w:r>
      <w:r w:rsidR="00530966" w:rsidRPr="00B11ECC">
        <w:t>если оно совершено группой</w:t>
      </w:r>
      <w:r w:rsidRPr="00B11ECC">
        <w:t xml:space="preserve"> - </w:t>
      </w:r>
      <w:r w:rsidR="00530966" w:rsidRPr="00B11ECC">
        <w:t>каков состав группы, какие действия совершил каждый из соучастников</w:t>
      </w:r>
      <w:r>
        <w:t>;</w:t>
      </w:r>
    </w:p>
    <w:p w:rsidR="00B11ECC" w:rsidRDefault="00B11ECC" w:rsidP="00B11ECC">
      <w:r>
        <w:t>4)</w:t>
      </w:r>
      <w:r w:rsidRPr="00B11ECC">
        <w:t xml:space="preserve"> </w:t>
      </w:r>
      <w:r w:rsidR="00530966" w:rsidRPr="00B11ECC">
        <w:t>каковы источники приобретения наркотических средств или психотропных веществ, пути и способы их распространения</w:t>
      </w:r>
      <w:r w:rsidRPr="00B11ECC">
        <w:t xml:space="preserve">; </w:t>
      </w:r>
      <w:r w:rsidR="00530966" w:rsidRPr="00B11ECC">
        <w:t>по какой цене приобретались и продавались эти средства или вещества</w:t>
      </w:r>
      <w:r>
        <w:t>;</w:t>
      </w:r>
    </w:p>
    <w:p w:rsidR="00B11ECC" w:rsidRDefault="00B11ECC" w:rsidP="00B11ECC">
      <w:r>
        <w:t>5)</w:t>
      </w:r>
      <w:r w:rsidRPr="00B11ECC">
        <w:t xml:space="preserve"> </w:t>
      </w:r>
      <w:r w:rsidR="00530966" w:rsidRPr="00B11ECC">
        <w:t>не сопровождались ли преступления, связанные с незаконным оборотом наркотиков, другими преступлениями, если да</w:t>
      </w:r>
      <w:r w:rsidRPr="00B11ECC">
        <w:t xml:space="preserve"> - </w:t>
      </w:r>
      <w:r w:rsidR="00530966" w:rsidRPr="00B11ECC">
        <w:t>какими именно</w:t>
      </w:r>
      <w:r>
        <w:t xml:space="preserve"> (</w:t>
      </w:r>
      <w:r w:rsidR="00530966" w:rsidRPr="00B11ECC">
        <w:t xml:space="preserve">взяточничество, контрабанда и </w:t>
      </w:r>
      <w:r>
        <w:t>т.д.);</w:t>
      </w:r>
    </w:p>
    <w:p w:rsidR="00B11ECC" w:rsidRDefault="00B11ECC" w:rsidP="00B11ECC">
      <w:r>
        <w:t>6)</w:t>
      </w:r>
      <w:r w:rsidRPr="00B11ECC">
        <w:t xml:space="preserve"> </w:t>
      </w:r>
      <w:r w:rsidR="00530966" w:rsidRPr="00B11ECC">
        <w:t>какие обстоятельства способствовали совершению преступлений</w:t>
      </w:r>
      <w:r w:rsidRPr="00B11ECC">
        <w:t>.</w:t>
      </w:r>
    </w:p>
    <w:p w:rsidR="00B11ECC" w:rsidRPr="00B11ECC" w:rsidRDefault="00B331D1" w:rsidP="00B331D1">
      <w:pPr>
        <w:pStyle w:val="2"/>
      </w:pPr>
      <w:r w:rsidRPr="00B331D1">
        <w:br w:type="page"/>
      </w:r>
      <w:bookmarkStart w:id="4" w:name="_Toc247820890"/>
      <w:r>
        <w:t>2</w:t>
      </w:r>
      <w:r w:rsidRPr="00B11ECC">
        <w:t>. Особенности методики расследования контрабанды наркотических средств и психотропных веществ</w:t>
      </w:r>
      <w:bookmarkEnd w:id="4"/>
    </w:p>
    <w:p w:rsidR="00B331D1" w:rsidRDefault="00B331D1" w:rsidP="00B11ECC"/>
    <w:p w:rsidR="00380F5C" w:rsidRPr="00B11ECC" w:rsidRDefault="00B11ECC" w:rsidP="00B331D1">
      <w:pPr>
        <w:pStyle w:val="2"/>
      </w:pPr>
      <w:bookmarkStart w:id="5" w:name="_Toc247820891"/>
      <w:r>
        <w:t xml:space="preserve">2.1 </w:t>
      </w:r>
      <w:r w:rsidR="00380F5C" w:rsidRPr="00B11ECC">
        <w:t>Факторы, влияющие на формирование методики раскрытия и расследования контрабанды наркотических средств и психотропных веществ</w:t>
      </w:r>
      <w:bookmarkEnd w:id="5"/>
    </w:p>
    <w:p w:rsidR="00B331D1" w:rsidRDefault="00B331D1" w:rsidP="00B11ECC"/>
    <w:p w:rsidR="00B11ECC" w:rsidRDefault="0075085C" w:rsidP="00B11ECC">
      <w:r w:rsidRPr="00B11ECC">
        <w:t>Расследование и раскрытие преступлений, связанных с незаконным оборотом наркотических средств и психотропных веществ, предполагает знание следователем и взаимодействующим с ним оперативным работником основных понятий и характеристик названной группы преступлений и, в частности, механизма незаконного изготовления, приобретения, хранения, перевозки, пересылки либо сбыта указанных веществ</w:t>
      </w:r>
      <w:r w:rsidR="00B11ECC" w:rsidRPr="00B11ECC">
        <w:t xml:space="preserve">. </w:t>
      </w:r>
      <w:r w:rsidRPr="00B11ECC">
        <w:t>При этом важное значение принадлежит знанию основных аспектов характеристики преступлений, предметом которых являются наркотические средства или психотропные вещества</w:t>
      </w:r>
      <w:r w:rsidR="00B11ECC" w:rsidRPr="00B11ECC">
        <w:t xml:space="preserve">. </w:t>
      </w:r>
      <w:r w:rsidRPr="00B11ECC">
        <w:t xml:space="preserve">Речь идет о таких аспектах, как криминологический, </w:t>
      </w:r>
      <w:r w:rsidR="00305496">
        <w:t>уголовно-правовой, криминалисти</w:t>
      </w:r>
      <w:r w:rsidRPr="00B11ECC">
        <w:t>ческий, оперативно-розыскной, уголовно-процессуальный и ряде других</w:t>
      </w:r>
      <w:r w:rsidR="00466F0F" w:rsidRPr="00B11ECC">
        <w:rPr>
          <w:rStyle w:val="af0"/>
          <w:color w:val="000000"/>
        </w:rPr>
        <w:footnoteReference w:id="41"/>
      </w:r>
      <w:r w:rsidR="00B11ECC" w:rsidRPr="00B11ECC">
        <w:t>.</w:t>
      </w:r>
    </w:p>
    <w:p w:rsidR="00B11ECC" w:rsidRDefault="0075085C" w:rsidP="00B11ECC">
      <w:r w:rsidRPr="00B11ECC">
        <w:t>Расследуя указанные преступления, следователь должен восстановить всю картину процесса незаконного оборота наркотиков</w:t>
      </w:r>
      <w:r w:rsidR="00B11ECC" w:rsidRPr="00B11ECC">
        <w:t xml:space="preserve"> - </w:t>
      </w:r>
      <w:r w:rsidRPr="00B11ECC">
        <w:t>от их изготовления до сбыта, а оперативный работник путем применении оперативно-розыскных мер, средств и методов установить так называемую</w:t>
      </w:r>
      <w:r w:rsidR="00B11ECC">
        <w:t xml:space="preserve"> "</w:t>
      </w:r>
      <w:r w:rsidRPr="00B11ECC">
        <w:t>цепочку</w:t>
      </w:r>
      <w:r w:rsidR="00B11ECC">
        <w:t xml:space="preserve">" </w:t>
      </w:r>
      <w:r w:rsidRPr="00B11ECC">
        <w:t>незаконного оборота наркотических средств и психотропных веществ от их изготовителя или производителя до потребителя</w:t>
      </w:r>
      <w:r w:rsidR="00B11ECC" w:rsidRPr="00B11ECC">
        <w:t xml:space="preserve">. </w:t>
      </w:r>
      <w:r w:rsidRPr="00B11ECC">
        <w:t>О потребителях не следует забывать, ибо они могу быть привлечены к процессу расследования в качестве свидетелей</w:t>
      </w:r>
      <w:r w:rsidR="002670BD" w:rsidRPr="00B11ECC">
        <w:rPr>
          <w:rStyle w:val="af0"/>
          <w:color w:val="000000"/>
        </w:rPr>
        <w:footnoteReference w:id="42"/>
      </w:r>
      <w:r w:rsidR="00B11ECC" w:rsidRPr="00B11ECC">
        <w:t>.</w:t>
      </w:r>
    </w:p>
    <w:p w:rsidR="00B11ECC" w:rsidRDefault="0075085C" w:rsidP="00B11ECC">
      <w:r w:rsidRPr="00B11ECC">
        <w:t>Между тем, выявить и изобличить участников всей цепочки этой незаконной деятел</w:t>
      </w:r>
      <w:r w:rsidR="002670BD" w:rsidRPr="00B11ECC">
        <w:t>ьности от изготовления до сбыта</w:t>
      </w:r>
      <w:r w:rsidRPr="00B11ECC">
        <w:t xml:space="preserve"> наркотиков или психотропных веществ достаточно сложно</w:t>
      </w:r>
      <w:r w:rsidR="00B11ECC" w:rsidRPr="00B11ECC">
        <w:t xml:space="preserve">. </w:t>
      </w:r>
      <w:r w:rsidRPr="00B11ECC">
        <w:t>Нередко эта цепочка обрывается и сбытчикам наркотиков удается уйти от уголовной ответственности</w:t>
      </w:r>
      <w:r w:rsidR="00B11ECC" w:rsidRPr="00B11ECC">
        <w:t>.</w:t>
      </w:r>
    </w:p>
    <w:p w:rsidR="00B11ECC" w:rsidRDefault="0075085C" w:rsidP="00B11ECC">
      <w:r w:rsidRPr="00B11ECC">
        <w:t>Успешному расследованию преступлений, связанных с незаконным оборотом наркотиков, препятствует ряд негативных факторов, влияние которых на ход расследования должен преодолевать каждый следователь или оперативный работник, ведущий работу по раскрытию и расследованию названных преступлений</w:t>
      </w:r>
      <w:r w:rsidR="00B11ECC" w:rsidRPr="00B11ECC">
        <w:t>.</w:t>
      </w:r>
    </w:p>
    <w:p w:rsidR="00B11ECC" w:rsidRDefault="0075085C" w:rsidP="00B11ECC">
      <w:r w:rsidRPr="00B11ECC">
        <w:t>Распространение наркотиков во всем мире происходит нарастающими темпами и превращается в глобальную угрозу, как отмечалось на специальной сессии Генеральной Ассамблеи ООН в июне 1998 г</w:t>
      </w:r>
      <w:r w:rsidR="00B11ECC">
        <w:t>.,</w:t>
      </w:r>
      <w:r w:rsidRPr="00B11ECC">
        <w:t xml:space="preserve"> посвященной борьбе с распространением этой угрозы</w:t>
      </w:r>
      <w:r w:rsidR="00B11ECC" w:rsidRPr="00B11ECC">
        <w:t xml:space="preserve">. </w:t>
      </w:r>
      <w:r w:rsidRPr="00B11ECC">
        <w:t>В особенно трудном положении оказываются многие страны с переходной экономикой</w:t>
      </w:r>
      <w:r w:rsidR="00B11ECC">
        <w:t xml:space="preserve"> (</w:t>
      </w:r>
      <w:r w:rsidRPr="00B11ECC">
        <w:t>в том числе и Россия</w:t>
      </w:r>
      <w:r w:rsidR="00B11ECC" w:rsidRPr="00B11ECC">
        <w:t>),</w:t>
      </w:r>
      <w:r w:rsidRPr="00B11ECC">
        <w:t xml:space="preserve"> где население испытывает различные тяготы адаптации к рыночным условиям и не обладает устойчивым антинаркотическим иммунитетом и опытом борьбы с этим социальным злом</w:t>
      </w:r>
      <w:r w:rsidRPr="00B11ECC">
        <w:rPr>
          <w:rStyle w:val="af0"/>
          <w:color w:val="000000"/>
        </w:rPr>
        <w:footnoteReference w:id="43"/>
      </w:r>
      <w:r w:rsidR="00B11ECC" w:rsidRPr="00B11ECC">
        <w:t>.</w:t>
      </w:r>
    </w:p>
    <w:p w:rsidR="00B11ECC" w:rsidRDefault="0075085C" w:rsidP="00B11ECC">
      <w:r w:rsidRPr="00B11ECC">
        <w:t xml:space="preserve">Транснационализация наркобизнеса и его наступательная стратегия на пороге </w:t>
      </w:r>
      <w:r w:rsidRPr="00B11ECC">
        <w:rPr>
          <w:lang w:val="en-US"/>
        </w:rPr>
        <w:t>XX</w:t>
      </w:r>
      <w:r w:rsidRPr="00B11ECC">
        <w:t xml:space="preserve"> и </w:t>
      </w:r>
      <w:r w:rsidRPr="00B11ECC">
        <w:rPr>
          <w:lang w:val="en-US"/>
        </w:rPr>
        <w:t>XXI</w:t>
      </w:r>
      <w:r w:rsidRPr="00B11ECC">
        <w:t xml:space="preserve"> вв</w:t>
      </w:r>
      <w:r w:rsidR="00B11ECC" w:rsidRPr="00B11ECC">
        <w:t xml:space="preserve">. </w:t>
      </w:r>
      <w:r w:rsidRPr="00B11ECC">
        <w:t>во многом были связаны с новыми факторами, появившимися в 1990-е годы</w:t>
      </w:r>
      <w:r w:rsidR="00B11ECC" w:rsidRPr="00B11ECC">
        <w:t xml:space="preserve">. </w:t>
      </w:r>
      <w:r w:rsidRPr="00B11ECC">
        <w:t>В первую очередь это глобализация таких областей человеческой деятельности, как финансовая, банковская, торговая, технологическая, информационная и другие</w:t>
      </w:r>
      <w:r w:rsidR="00B11ECC" w:rsidRPr="00B11ECC">
        <w:t xml:space="preserve">. </w:t>
      </w:r>
      <w:r w:rsidRPr="00B11ECC">
        <w:t>Эти факторы открыли новые возможности для дельцов наркобизнеса</w:t>
      </w:r>
      <w:r w:rsidR="00B11ECC" w:rsidRPr="00B11ECC">
        <w:t>.</w:t>
      </w:r>
    </w:p>
    <w:p w:rsidR="00B11ECC" w:rsidRDefault="0075085C" w:rsidP="00B11ECC">
      <w:r w:rsidRPr="00B11ECC">
        <w:t>Благодаря своему международному характеру и рыночной основе наркобизнес быстрее, чем легальный бизнес, реагирует на изменения в человеческой деятельности, используя глобализацию для расширения наркосети и экспансии по всем направлениям</w:t>
      </w:r>
      <w:r w:rsidR="00B11ECC" w:rsidRPr="00B11ECC">
        <w:t xml:space="preserve">. </w:t>
      </w:r>
      <w:r w:rsidRPr="00B11ECC">
        <w:t>Большинство расследуемых уголовных дел по фактам незаконного оборота наркотиков требует проведения следственных, оперативно-розыскных и иных мероприятий в масштабах региона либо в транснациональных, межгосударственных направлениях</w:t>
      </w:r>
      <w:r w:rsidR="00B11ECC" w:rsidRPr="00B11ECC">
        <w:t>.</w:t>
      </w:r>
    </w:p>
    <w:p w:rsidR="00B11ECC" w:rsidRDefault="0075085C" w:rsidP="00B11ECC">
      <w:r w:rsidRPr="00B11ECC">
        <w:t>При расследовании названных преступлений немаловажным негативным фактором выступает преимущество теневой экономики</w:t>
      </w:r>
      <w:r w:rsidR="00B11ECC" w:rsidRPr="00B11ECC">
        <w:t xml:space="preserve"> - </w:t>
      </w:r>
      <w:r w:rsidRPr="00B11ECC">
        <w:t>бесконтрольность, беспошлинность и концентрация крупных капиталов, сетевая международная структура организаций корпоративного типа</w:t>
      </w:r>
      <w:r w:rsidR="00B11ECC">
        <w:t xml:space="preserve"> (</w:t>
      </w:r>
      <w:r w:rsidRPr="00B11ECC">
        <w:t>организованные сообщества</w:t>
      </w:r>
      <w:r w:rsidR="00B11ECC" w:rsidRPr="00B11ECC">
        <w:t>),</w:t>
      </w:r>
      <w:r w:rsidRPr="00B11ECC">
        <w:t xml:space="preserve"> которая охватывает основные звенья наркоиндустрии и связывает в единую глобальную или, по крайней мере, в транснациональную сеть всех участников незаконного оборота наркотиков</w:t>
      </w:r>
      <w:r w:rsidR="00B11ECC" w:rsidRPr="00B11ECC">
        <w:t xml:space="preserve"> - </w:t>
      </w:r>
      <w:r w:rsidRPr="00B11ECC">
        <w:t>производителей, поставщиков, распространителей и потребителей наркогрузов</w:t>
      </w:r>
      <w:r w:rsidR="002670BD" w:rsidRPr="00B11ECC">
        <w:rPr>
          <w:rStyle w:val="af0"/>
          <w:color w:val="000000"/>
        </w:rPr>
        <w:footnoteReference w:id="44"/>
      </w:r>
      <w:r w:rsidR="00B11ECC" w:rsidRPr="00B11ECC">
        <w:t>.</w:t>
      </w:r>
    </w:p>
    <w:p w:rsidR="00B11ECC" w:rsidRDefault="0075085C" w:rsidP="00B11ECC">
      <w:r w:rsidRPr="00B11ECC">
        <w:t>При расследовании уголовных дел, связанных с незаконным оборотом наркотиков и в частности с контрабандой наркотических средств, необходимо иметь в виду, что начальным звеном наркосети является производство наркотического сырья</w:t>
      </w:r>
      <w:r w:rsidR="00B11ECC" w:rsidRPr="00B11ECC">
        <w:t xml:space="preserve">. </w:t>
      </w:r>
      <w:r w:rsidRPr="00B11ECC">
        <w:t>Выращивание наркосодержащих культур, используемых для изготовления двух основных натуральных наркотиков</w:t>
      </w:r>
      <w:r w:rsidR="00B11ECC" w:rsidRPr="00B11ECC">
        <w:t xml:space="preserve"> - </w:t>
      </w:r>
      <w:r w:rsidRPr="00B11ECC">
        <w:t>героина и кокаина, сконцентрировано в трех компактных географических ареалах, находящихся в Азии и Латинской Америке</w:t>
      </w:r>
      <w:r w:rsidR="00B11ECC" w:rsidRPr="00B11ECC">
        <w:t xml:space="preserve">. </w:t>
      </w:r>
      <w:r w:rsidRPr="00B11ECC">
        <w:t>Это такие ареалы, как</w:t>
      </w:r>
      <w:r w:rsidR="00B11ECC">
        <w:t xml:space="preserve"> "</w:t>
      </w:r>
      <w:r w:rsidRPr="00B11ECC">
        <w:t>золотой треугольник</w:t>
      </w:r>
      <w:r w:rsidR="00B11ECC">
        <w:t>" (</w:t>
      </w:r>
      <w:r w:rsidRPr="00B11ECC">
        <w:t>Мьянма, Лаос, Таиланд</w:t>
      </w:r>
      <w:r w:rsidR="00B11ECC" w:rsidRPr="00B11ECC">
        <w:t>),</w:t>
      </w:r>
      <w:r w:rsidR="00B11ECC">
        <w:t xml:space="preserve"> "</w:t>
      </w:r>
      <w:r w:rsidRPr="00B11ECC">
        <w:t>золотой полумесяц</w:t>
      </w:r>
      <w:r w:rsidR="00B11ECC">
        <w:t>" (</w:t>
      </w:r>
      <w:r w:rsidRPr="00B11ECC">
        <w:t>Афганистан, Иран, Пакистан</w:t>
      </w:r>
      <w:r w:rsidR="00B11ECC" w:rsidRPr="00B11ECC">
        <w:t xml:space="preserve">) </w:t>
      </w:r>
      <w:r w:rsidRPr="00B11ECC">
        <w:t>и</w:t>
      </w:r>
      <w:r w:rsidR="00B11ECC">
        <w:t xml:space="preserve"> "</w:t>
      </w:r>
      <w:r w:rsidRPr="00B11ECC">
        <w:t>андский треугольник</w:t>
      </w:r>
      <w:r w:rsidR="00B11ECC">
        <w:t>" (</w:t>
      </w:r>
      <w:r w:rsidRPr="00B11ECC">
        <w:t>Колумбия, Боливия, Перу</w:t>
      </w:r>
      <w:r w:rsidR="00B11ECC" w:rsidRPr="00B11ECC">
        <w:t xml:space="preserve">) </w:t>
      </w:r>
      <w:r w:rsidR="002670BD" w:rsidRPr="00B11ECC">
        <w:rPr>
          <w:rStyle w:val="af0"/>
          <w:color w:val="000000"/>
        </w:rPr>
        <w:footnoteReference w:id="45"/>
      </w:r>
      <w:r w:rsidR="00B11ECC" w:rsidRPr="00B11ECC">
        <w:t>.</w:t>
      </w:r>
    </w:p>
    <w:p w:rsidR="00B11ECC" w:rsidRDefault="0075085C" w:rsidP="00B11ECC">
      <w:r w:rsidRPr="00B11ECC">
        <w:t>При раскрытии и расследовании контрабанды наркотиков, необходимо учитывать, что монополистами в выращивании коки и производстве кокаина являются страны Латинской Америки</w:t>
      </w:r>
      <w:r w:rsidR="00B11ECC" w:rsidRPr="00B11ECC">
        <w:t xml:space="preserve">. </w:t>
      </w:r>
      <w:r w:rsidRPr="00B11ECC">
        <w:t>Путь этого наркотика до потребителей в Европе и России достаточно сложен, и поставщики применяют немало хитростей и уловок при его доставке, вплоть до заглатывания миниконтейнеров с наркотиками и перевоза их через границы государств внутри желудка</w:t>
      </w:r>
      <w:r w:rsidR="00B11ECC" w:rsidRPr="00B11ECC">
        <w:t>.</w:t>
      </w:r>
    </w:p>
    <w:p w:rsidR="00B11ECC" w:rsidRDefault="0075085C" w:rsidP="00B11ECC">
      <w:r w:rsidRPr="00B11ECC">
        <w:t>Значительно меньшей информацией правоохранительные органы многих стран располагают относительно дикорастущей и культивируемой конопли и незаконного производства на ее основе марихуаны</w:t>
      </w:r>
      <w:r w:rsidR="00B11ECC" w:rsidRPr="00B11ECC">
        <w:t xml:space="preserve">. </w:t>
      </w:r>
      <w:r w:rsidRPr="00B11ECC">
        <w:t>Этот</w:t>
      </w:r>
      <w:r w:rsidR="00B11ECC">
        <w:t xml:space="preserve"> "</w:t>
      </w:r>
      <w:r w:rsidRPr="00B11ECC">
        <w:t>легкий</w:t>
      </w:r>
      <w:r w:rsidR="00B11ECC">
        <w:t xml:space="preserve">" </w:t>
      </w:r>
      <w:r w:rsidRPr="00B11ECC">
        <w:t>наркотик распространен в большом количестве стран</w:t>
      </w:r>
      <w:r w:rsidR="00B11ECC">
        <w:t xml:space="preserve"> (</w:t>
      </w:r>
      <w:r w:rsidRPr="00B11ECC">
        <w:t>в том числе и в России</w:t>
      </w:r>
      <w:r w:rsidR="00B11ECC" w:rsidRPr="00B11ECC">
        <w:t xml:space="preserve">) </w:t>
      </w:r>
      <w:r w:rsidRPr="00B11ECC">
        <w:t>и является несомненным лидером по числу потребителей</w:t>
      </w:r>
      <w:r w:rsidR="00B11ECC" w:rsidRPr="00B11ECC">
        <w:t xml:space="preserve">: </w:t>
      </w:r>
      <w:r w:rsidRPr="00B11ECC">
        <w:t>более 140 млн</w:t>
      </w:r>
      <w:r w:rsidR="00B11ECC" w:rsidRPr="00B11ECC">
        <w:t xml:space="preserve">. </w:t>
      </w:r>
      <w:r w:rsidRPr="00B11ECC">
        <w:t>человек или 2,5% населения земного шара</w:t>
      </w:r>
      <w:r w:rsidR="00B11ECC" w:rsidRPr="00B11ECC">
        <w:t xml:space="preserve">. </w:t>
      </w:r>
      <w:r w:rsidRPr="00B11ECC">
        <w:t>Производство марихуаны и гашиша превышает 500 тыс</w:t>
      </w:r>
      <w:r w:rsidR="00B11ECC" w:rsidRPr="00B11ECC">
        <w:t xml:space="preserve">. </w:t>
      </w:r>
      <w:r w:rsidRPr="00B11ECC">
        <w:t>тонн на начало 2000-х годов</w:t>
      </w:r>
      <w:r w:rsidR="00B11ECC" w:rsidRPr="00B11ECC">
        <w:t xml:space="preserve">. </w:t>
      </w:r>
      <w:r w:rsidRPr="00B11ECC">
        <w:t>Распространение культуры конопли наблюдается во многих регионах Азии, Африки и Европы</w:t>
      </w:r>
      <w:r w:rsidR="00B11ECC" w:rsidRPr="00B11ECC">
        <w:t xml:space="preserve">. </w:t>
      </w:r>
      <w:r w:rsidRPr="00B11ECC">
        <w:t>В числе лидирующих стран отмечены</w:t>
      </w:r>
      <w:r w:rsidR="00B11ECC" w:rsidRPr="00B11ECC">
        <w:t xml:space="preserve">: </w:t>
      </w:r>
      <w:r w:rsidRPr="00B11ECC">
        <w:t>Россия, Казахстан, некоторые центрально-азиатские республики, а также Марокко, Афганистан и Пакистан</w:t>
      </w:r>
      <w:r w:rsidR="00B11ECC" w:rsidRPr="00B11ECC">
        <w:t xml:space="preserve">. </w:t>
      </w:r>
      <w:r w:rsidRPr="00B11ECC">
        <w:t>В ходе проводимых специальных операций и при расследовании уголовных дел к уголовной ответственности привлекается немалое количество гонцов из этих регионов, поставляющих марихуану и гашиш в центральные и иные регионы России</w:t>
      </w:r>
      <w:r w:rsidRPr="00B11ECC">
        <w:rPr>
          <w:rStyle w:val="af0"/>
          <w:color w:val="000000"/>
        </w:rPr>
        <w:footnoteReference w:id="46"/>
      </w:r>
      <w:r w:rsidR="00B11ECC" w:rsidRPr="00B11ECC">
        <w:t>.</w:t>
      </w:r>
    </w:p>
    <w:p w:rsidR="00B11ECC" w:rsidRDefault="0075085C" w:rsidP="00B11ECC">
      <w:r w:rsidRPr="00B11ECC">
        <w:t>В объеме глобального наркобизнеса все больше возрастает роль многочисленных синтетических наркотиков</w:t>
      </w:r>
      <w:r w:rsidR="00B11ECC" w:rsidRPr="00B11ECC">
        <w:t xml:space="preserve">. </w:t>
      </w:r>
      <w:r w:rsidRPr="00B11ECC">
        <w:t>Расследования уголовных дел и практика работы правоохранительных органов показывают, что производство и транспортировка синтетических наркотиков меньше поддаются выявлению и контролю, чем производство и сбыт натуральных нарковеществ</w:t>
      </w:r>
      <w:r w:rsidR="00B11ECC" w:rsidRPr="00B11ECC">
        <w:t xml:space="preserve">. </w:t>
      </w:r>
      <w:r w:rsidRPr="00B11ECC">
        <w:t>Некоторые сильнодействующие синтетические препараты рассчитаны именно на массового потребителя, так как для единичной дозы требуется меньшее количество сырья, чем кокаина или других натуральных наркотиков</w:t>
      </w:r>
      <w:r w:rsidR="00B11ECC" w:rsidRPr="00B11ECC">
        <w:t xml:space="preserve">. </w:t>
      </w:r>
      <w:r w:rsidRPr="00B11ECC">
        <w:t>Между тем наркодельцы успешно расширяют свою клиентуру, вплоть до учащихся школ и иных групп несовершеннолетней молодежи</w:t>
      </w:r>
      <w:r w:rsidR="002670BD" w:rsidRPr="00B11ECC">
        <w:rPr>
          <w:rStyle w:val="af0"/>
          <w:color w:val="000000"/>
        </w:rPr>
        <w:footnoteReference w:id="47"/>
      </w:r>
      <w:r w:rsidR="00B11ECC" w:rsidRPr="00B11ECC">
        <w:t xml:space="preserve">. </w:t>
      </w:r>
      <w:r w:rsidRPr="00B11ECC">
        <w:t>Расследование уголовных дел в подобных случаях должно учитывать характеристику потребителей и специфику территории деятельности распространителей наркотиков</w:t>
      </w:r>
      <w:r w:rsidR="00B11ECC" w:rsidRPr="00B11ECC">
        <w:t>.</w:t>
      </w:r>
    </w:p>
    <w:p w:rsidR="00B11ECC" w:rsidRDefault="0075085C" w:rsidP="00B11ECC">
      <w:r w:rsidRPr="00B11ECC">
        <w:t>Производство синтетических наркотиков в ряде случаев несложно с технологической точки зрения</w:t>
      </w:r>
      <w:r w:rsidR="00B11ECC">
        <w:t xml:space="preserve"> (</w:t>
      </w:r>
      <w:r w:rsidRPr="00B11ECC">
        <w:t>как показывали результаты уголовных дел оно доступно молодым людям, обучающимся на химических факультетах вузов</w:t>
      </w:r>
      <w:r w:rsidR="00B11ECC" w:rsidRPr="00B11ECC">
        <w:t xml:space="preserve">). </w:t>
      </w:r>
      <w:r w:rsidRPr="00B11ECC">
        <w:t>Что касается транспортировки искусственных препаратов, то она имеет ряд преимуществ по сравнению с доставкой натуральных наркотиков</w:t>
      </w:r>
      <w:r w:rsidR="00B11ECC" w:rsidRPr="00B11ECC">
        <w:t xml:space="preserve">. </w:t>
      </w:r>
      <w:r w:rsidRPr="00B11ECC">
        <w:t>Так, в коробочке от наручных часов помещается такое количество синтетического наркотика, называемого</w:t>
      </w:r>
      <w:r w:rsidR="00B11ECC">
        <w:t xml:space="preserve"> "</w:t>
      </w:r>
      <w:r w:rsidRPr="00B11ECC">
        <w:t>гипер пудра</w:t>
      </w:r>
      <w:r w:rsidR="00B11ECC">
        <w:t xml:space="preserve">", </w:t>
      </w:r>
      <w:r w:rsidRPr="00B11ECC">
        <w:t>которое эквивалентно 80 тыс</w:t>
      </w:r>
      <w:r w:rsidR="00B11ECC" w:rsidRPr="00B11ECC">
        <w:t xml:space="preserve">. </w:t>
      </w:r>
      <w:r w:rsidRPr="00B11ECC">
        <w:t>наркодоз</w:t>
      </w:r>
      <w:r w:rsidR="002670BD" w:rsidRPr="00B11ECC">
        <w:rPr>
          <w:rStyle w:val="af0"/>
          <w:color w:val="000000"/>
        </w:rPr>
        <w:footnoteReference w:id="48"/>
      </w:r>
      <w:r w:rsidR="00B11ECC" w:rsidRPr="00B11ECC">
        <w:t>.</w:t>
      </w:r>
    </w:p>
    <w:p w:rsidR="00B11ECC" w:rsidRDefault="0075085C" w:rsidP="00B11ECC">
      <w:r w:rsidRPr="00B11ECC">
        <w:t>Первенство среди синтетических наркотиков принадлежит стимуляторам амфетаминового ряда</w:t>
      </w:r>
      <w:r w:rsidR="00B11ECC">
        <w:t xml:space="preserve"> (</w:t>
      </w:r>
      <w:r w:rsidRPr="00B11ECC">
        <w:t>метамфетамин, амфет</w:t>
      </w:r>
      <w:r w:rsidR="00285592" w:rsidRPr="00B11ECC">
        <w:t>амин, экстази, меткати</w:t>
      </w:r>
      <w:r w:rsidRPr="00B11ECC">
        <w:t xml:space="preserve">лон и </w:t>
      </w:r>
      <w:r w:rsidR="00B11ECC">
        <w:t>др.)</w:t>
      </w:r>
      <w:r w:rsidR="00B11ECC" w:rsidRPr="00B11ECC">
        <w:t xml:space="preserve">. </w:t>
      </w:r>
      <w:r w:rsidRPr="00B11ECC">
        <w:t>Примерно половина всех подпольных лабораторий по производству синтетических наркотиков сконцентрирована в Западной Европе, где они производятся для внутреннего потребления и на экспорт</w:t>
      </w:r>
      <w:r w:rsidR="00B11ECC" w:rsidRPr="00B11ECC">
        <w:t xml:space="preserve">. </w:t>
      </w:r>
      <w:r w:rsidRPr="00B11ECC">
        <w:t>Число пристрастившихся к этому зелью в мире достигло 30 млн</w:t>
      </w:r>
      <w:r w:rsidR="00B11ECC" w:rsidRPr="00B11ECC">
        <w:t xml:space="preserve">. </w:t>
      </w:r>
      <w:r w:rsidRPr="00B11ECC">
        <w:t>человек</w:t>
      </w:r>
      <w:r w:rsidR="00B11ECC" w:rsidRPr="00B11ECC">
        <w:t xml:space="preserve">. </w:t>
      </w:r>
      <w:r w:rsidRPr="00B11ECC">
        <w:t>Подобные стимуляторы получили распространение на всех пяти континентах</w:t>
      </w:r>
      <w:r w:rsidR="00B11ECC" w:rsidRPr="00B11ECC">
        <w:t xml:space="preserve">. </w:t>
      </w:r>
      <w:r w:rsidRPr="00B11ECC">
        <w:t>При расследовании соответствующих уголовных дел следует учитывать, что путь наркотиков амфетаминового ряда из Западной Европы в Россию достаточно короток, и он должен быть тщательно установлен в ходе следственных и оперативно-розыскных действий с участием пограничных и таможенных служб и их оперативных подразделений</w:t>
      </w:r>
      <w:r w:rsidR="002670BD" w:rsidRPr="00B11ECC">
        <w:rPr>
          <w:rStyle w:val="af0"/>
          <w:color w:val="000000"/>
        </w:rPr>
        <w:footnoteReference w:id="49"/>
      </w:r>
      <w:r w:rsidR="00B11ECC" w:rsidRPr="00B11ECC">
        <w:t>.</w:t>
      </w:r>
    </w:p>
    <w:p w:rsidR="00B11ECC" w:rsidRDefault="0075085C" w:rsidP="00B11ECC">
      <w:r w:rsidRPr="00B11ECC">
        <w:t>За стимуляторами амфетаминового ряда с небольшим отрывом следуют галлюциногены, которыми злоупотребляют в современном мире более 25 млн</w:t>
      </w:r>
      <w:r w:rsidR="00B11ECC" w:rsidRPr="00B11ECC">
        <w:t xml:space="preserve">. </w:t>
      </w:r>
      <w:r w:rsidRPr="00B11ECC">
        <w:t>человек</w:t>
      </w:r>
      <w:r w:rsidR="00B11ECC" w:rsidRPr="00B11ECC">
        <w:t>.</w:t>
      </w:r>
    </w:p>
    <w:p w:rsidR="00B11ECC" w:rsidRDefault="0075085C" w:rsidP="00B11ECC">
      <w:r w:rsidRPr="00B11ECC">
        <w:t>Главным движущим стимулом нарастающего изготовления синтетических наркотиков является погоня за сверхприбылями</w:t>
      </w:r>
      <w:r w:rsidR="00B11ECC" w:rsidRPr="00B11ECC">
        <w:t xml:space="preserve">. </w:t>
      </w:r>
      <w:r w:rsidRPr="00B11ECC">
        <w:t>Доход от незаконного произво</w:t>
      </w:r>
      <w:r w:rsidR="00285592" w:rsidRPr="00B11ECC">
        <w:t>дства одного килограмма метамфе</w:t>
      </w:r>
      <w:r w:rsidRPr="00B11ECC">
        <w:t>тамина составляет около 30 тыс</w:t>
      </w:r>
      <w:r w:rsidR="00B11ECC" w:rsidRPr="00B11ECC">
        <w:t xml:space="preserve">. </w:t>
      </w:r>
      <w:r w:rsidRPr="00B11ECC">
        <w:t>долл</w:t>
      </w:r>
      <w:r w:rsidR="00B11ECC">
        <w:t>.,</w:t>
      </w:r>
      <w:r w:rsidRPr="00B11ECC">
        <w:t xml:space="preserve"> что почти вдвое превышает прибыль от незаконного производства </w:t>
      </w:r>
      <w:r w:rsidR="00285592" w:rsidRPr="00B11ECC">
        <w:t>такого же качества кокаинового</w:t>
      </w:r>
      <w:r w:rsidR="00B11ECC">
        <w:t xml:space="preserve"> "</w:t>
      </w:r>
      <w:r w:rsidR="00285592" w:rsidRPr="00B11ECC">
        <w:t>крэка</w:t>
      </w:r>
      <w:r w:rsidR="00B11ECC">
        <w:t>".</w:t>
      </w:r>
    </w:p>
    <w:p w:rsidR="00B11ECC" w:rsidRDefault="0075085C" w:rsidP="00B11ECC">
      <w:r w:rsidRPr="00B11ECC">
        <w:t>Наконец, еще одно немаловажное для формирования методик раскрытия и расследования анализируемых составов преступлений положение</w:t>
      </w:r>
      <w:r w:rsidR="00B11ECC" w:rsidRPr="00B11ECC">
        <w:t xml:space="preserve">. </w:t>
      </w:r>
      <w:r w:rsidRPr="00B11ECC">
        <w:t>Методика оперативно-розыскных и следственных действий по уголовным делам подобной категории должна обязательно предусматривать</w:t>
      </w:r>
      <w:r w:rsidR="00285592" w:rsidRPr="00B11ECC">
        <w:t xml:space="preserve"> мероприятия по выявлению и пресечению каналов отмывания наркоденег</w:t>
      </w:r>
      <w:r w:rsidR="00B11ECC" w:rsidRPr="00B11ECC">
        <w:t xml:space="preserve">. </w:t>
      </w:r>
      <w:r w:rsidR="00285592" w:rsidRPr="00B11ECC">
        <w:t>Без этой фазы расследование будет неполным</w:t>
      </w:r>
      <w:r w:rsidR="00B11ECC" w:rsidRPr="00B11ECC">
        <w:t>.</w:t>
      </w:r>
    </w:p>
    <w:p w:rsidR="00B11ECC" w:rsidRDefault="00285592" w:rsidP="00B11ECC">
      <w:r w:rsidRPr="00B11ECC">
        <w:t>При построении следственных, оперативно-розыскных и иных версий необходимо учитывать, что отмывание</w:t>
      </w:r>
      <w:r w:rsidR="00B11ECC">
        <w:t xml:space="preserve"> "</w:t>
      </w:r>
      <w:r w:rsidRPr="00B11ECC">
        <w:t>наркоденег</w:t>
      </w:r>
      <w:r w:rsidR="00B11ECC">
        <w:t xml:space="preserve">" </w:t>
      </w:r>
      <w:r w:rsidR="00B11ECC" w:rsidRPr="00B11ECC">
        <w:t xml:space="preserve">- </w:t>
      </w:r>
      <w:r w:rsidRPr="00B11ECC">
        <w:t>многоступенчатый процесс</w:t>
      </w:r>
      <w:r w:rsidR="00B11ECC" w:rsidRPr="00B11ECC">
        <w:t xml:space="preserve">. </w:t>
      </w:r>
      <w:r w:rsidRPr="00B11ECC">
        <w:t>Его условно можно разделить на три последовательных этапа, что следует брать во внимание при отработке методики раскрытия и расследования конкретных уголовных дел, особенно в стадии последующих следственных действий</w:t>
      </w:r>
      <w:r w:rsidR="002670BD" w:rsidRPr="00B11ECC">
        <w:rPr>
          <w:rStyle w:val="af0"/>
          <w:color w:val="000000"/>
        </w:rPr>
        <w:footnoteReference w:id="50"/>
      </w:r>
      <w:r w:rsidR="00B11ECC" w:rsidRPr="00B11ECC">
        <w:t>.</w:t>
      </w:r>
    </w:p>
    <w:p w:rsidR="00B11ECC" w:rsidRDefault="00285592" w:rsidP="00B11ECC">
      <w:r w:rsidRPr="00B11ECC">
        <w:t>Первый этап состоит в размещении наркодельцами огромной массы денег</w:t>
      </w:r>
      <w:r w:rsidR="00B11ECC">
        <w:t xml:space="preserve"> (</w:t>
      </w:r>
      <w:r w:rsidRPr="00B11ECC">
        <w:t>особенно когда речь идет о деятельности организованного преступного сообщества</w:t>
      </w:r>
      <w:r w:rsidR="00B11ECC" w:rsidRPr="00B11ECC">
        <w:t>),</w:t>
      </w:r>
      <w:r w:rsidRPr="00B11ECC">
        <w:t xml:space="preserve"> полученных от продажи наркотиков, в банки или в ценные бумаги</w:t>
      </w:r>
      <w:r w:rsidR="00B11ECC" w:rsidRPr="00B11ECC">
        <w:t xml:space="preserve">. </w:t>
      </w:r>
      <w:r w:rsidRPr="00B11ECC">
        <w:t>Это наиболее опасная фаза процесса отмывания</w:t>
      </w:r>
      <w:r w:rsidR="00B11ECC" w:rsidRPr="00B11ECC">
        <w:t xml:space="preserve">. </w:t>
      </w:r>
      <w:r w:rsidRPr="00B11ECC">
        <w:t>Во многих случаях наркодельцы используют для достижения своих целей контрабанду через пограничные зоны</w:t>
      </w:r>
      <w:r w:rsidR="00B11ECC" w:rsidRPr="00B11ECC">
        <w:t>.</w:t>
      </w:r>
    </w:p>
    <w:p w:rsidR="00B11ECC" w:rsidRDefault="00285592" w:rsidP="00B11ECC">
      <w:r w:rsidRPr="00B11ECC">
        <w:t>Распространенным методом</w:t>
      </w:r>
      <w:r w:rsidR="00B11ECC">
        <w:t xml:space="preserve"> "</w:t>
      </w:r>
      <w:r w:rsidRPr="00B11ECC">
        <w:t>отмывания денег</w:t>
      </w:r>
      <w:r w:rsidR="00B11ECC">
        <w:t xml:space="preserve">" </w:t>
      </w:r>
      <w:r w:rsidRPr="00B11ECC">
        <w:t>является также использование подставных компаний, занятых мелким и иным бизнесом, где практикуется оплата наличностью</w:t>
      </w:r>
      <w:r w:rsidR="00B11ECC" w:rsidRPr="00B11ECC">
        <w:t xml:space="preserve"> - </w:t>
      </w:r>
      <w:r w:rsidRPr="00B11ECC">
        <w:t xml:space="preserve">рестораны, кафе, торговые точки, бары, ночные клубы, киоски, паркинги, мастерские автосервиса, химчистки, прачечные, небольшие строительные и ремонтные фирмы и </w:t>
      </w:r>
      <w:r w:rsidR="00B11ECC">
        <w:t>т.д.</w:t>
      </w:r>
      <w:r w:rsidR="00B11ECC" w:rsidRPr="00B11ECC">
        <w:t xml:space="preserve"> </w:t>
      </w:r>
      <w:r w:rsidRPr="00B11ECC">
        <w:t>Эта ситуация характерна и для России</w:t>
      </w:r>
      <w:r w:rsidR="00B11ECC" w:rsidRPr="00B11ECC">
        <w:t>.</w:t>
      </w:r>
    </w:p>
    <w:p w:rsidR="00B11ECC" w:rsidRDefault="00285592" w:rsidP="00B11ECC">
      <w:r w:rsidRPr="00B11ECC">
        <w:t>При отмывании</w:t>
      </w:r>
      <w:r w:rsidR="00B11ECC">
        <w:t xml:space="preserve"> "</w:t>
      </w:r>
      <w:r w:rsidRPr="00B11ECC">
        <w:t>наркоденег</w:t>
      </w:r>
      <w:r w:rsidR="00B11ECC">
        <w:t xml:space="preserve">" </w:t>
      </w:r>
      <w:r w:rsidRPr="00B11ECC">
        <w:t>используются также туристические фирмы, конторы шоу-бизнеса, экспортно-импортные сделки, благотворительные фонды, страховые компании</w:t>
      </w:r>
      <w:r w:rsidR="00B11ECC" w:rsidRPr="00B11ECC">
        <w:t xml:space="preserve">. </w:t>
      </w:r>
      <w:r w:rsidRPr="00B11ECC">
        <w:t>Наиболее распространенным и привлекательным методом вложения</w:t>
      </w:r>
      <w:r w:rsidR="00B11ECC">
        <w:t xml:space="preserve"> "</w:t>
      </w:r>
      <w:r w:rsidRPr="00B11ECC">
        <w:t>наркодолларов</w:t>
      </w:r>
      <w:r w:rsidR="00B11ECC">
        <w:t xml:space="preserve">" </w:t>
      </w:r>
      <w:r w:rsidRPr="00B11ECC">
        <w:t>на первом этапе является размещение средств в оффшорных финансовых центрах, чем охотно пользуются организованные преступные формирования</w:t>
      </w:r>
      <w:r w:rsidR="00B11ECC" w:rsidRPr="00B11ECC">
        <w:t xml:space="preserve">. </w:t>
      </w:r>
      <w:r w:rsidRPr="00B11ECC">
        <w:t>В мире функционирует более 50 подобных торговых центров</w:t>
      </w:r>
      <w:r w:rsidR="00B11ECC">
        <w:t xml:space="preserve"> (</w:t>
      </w:r>
      <w:r w:rsidRPr="00B11ECC">
        <w:t>островные государства, особенно в Карибском регионе</w:t>
      </w:r>
      <w:r w:rsidR="00B11ECC" w:rsidRPr="00B11ECC">
        <w:t xml:space="preserve">). </w:t>
      </w:r>
      <w:r w:rsidRPr="00B11ECC">
        <w:t>Поэтому одна из важнейших задач расследования указанных уголовных дел</w:t>
      </w:r>
      <w:r w:rsidR="00B11ECC" w:rsidRPr="00B11ECC">
        <w:t xml:space="preserve"> - </w:t>
      </w:r>
      <w:r w:rsidRPr="00B11ECC">
        <w:t>выявить пути движения незаконных доходов, принять меры к наложению ареста на денежные средства и имущество, добытое наркодельцами незаконным путем, обеспечить их сохранность до соответствующего решения суда</w:t>
      </w:r>
      <w:r w:rsidR="00811C4D" w:rsidRPr="00B11ECC">
        <w:rPr>
          <w:rStyle w:val="af0"/>
          <w:color w:val="000000"/>
        </w:rPr>
        <w:footnoteReference w:id="51"/>
      </w:r>
      <w:r w:rsidR="00B11ECC" w:rsidRPr="00B11ECC">
        <w:t>.</w:t>
      </w:r>
    </w:p>
    <w:p w:rsidR="00B11ECC" w:rsidRDefault="00285592" w:rsidP="00B11ECC">
      <w:r w:rsidRPr="00B11ECC">
        <w:t>На втором этапе отмывания деньги обычно переводятся частями из страны в страну, из одного финансового учреждения в другое, размещаются на международных рынках</w:t>
      </w:r>
      <w:r w:rsidR="00B11ECC" w:rsidRPr="00B11ECC">
        <w:t xml:space="preserve">. </w:t>
      </w:r>
      <w:r w:rsidRPr="00B11ECC">
        <w:t>Операция осуществляется многократно, чтобы усложнить и затруднить раскрытие преступления</w:t>
      </w:r>
      <w:r w:rsidR="00B11ECC" w:rsidRPr="00B11ECC">
        <w:t xml:space="preserve">. </w:t>
      </w:r>
      <w:r w:rsidRPr="00B11ECC">
        <w:t>Данная фаза процесса наиболее сложна и носит международный характер</w:t>
      </w:r>
      <w:r w:rsidR="00B11ECC" w:rsidRPr="00B11ECC">
        <w:t xml:space="preserve">. </w:t>
      </w:r>
      <w:r w:rsidRPr="00B11ECC">
        <w:t>В ходе расследования преступлений в подобной ситуации необходимо взаимодействовать с правоохранительными органами ряда государств, в том числе и со структурами Интерпола</w:t>
      </w:r>
      <w:r w:rsidR="00B11ECC" w:rsidRPr="00B11ECC">
        <w:t xml:space="preserve">. </w:t>
      </w:r>
      <w:r w:rsidRPr="00B11ECC">
        <w:t>Особенно это относится к оперативно-розыскным аппаратам</w:t>
      </w:r>
      <w:r w:rsidR="00B11ECC" w:rsidRPr="00B11ECC">
        <w:t>.</w:t>
      </w:r>
    </w:p>
    <w:p w:rsidR="00B11ECC" w:rsidRDefault="00285592" w:rsidP="00B11ECC">
      <w:r w:rsidRPr="00B11ECC">
        <w:t>Третий этап отмывания</w:t>
      </w:r>
      <w:r w:rsidR="00B11ECC">
        <w:t xml:space="preserve"> "</w:t>
      </w:r>
      <w:r w:rsidRPr="00B11ECC">
        <w:t>наркоденег</w:t>
      </w:r>
      <w:r w:rsidR="00B11ECC">
        <w:t xml:space="preserve">" </w:t>
      </w:r>
      <w:r w:rsidRPr="00B11ECC">
        <w:t>является заключительным</w:t>
      </w:r>
      <w:r w:rsidR="00B11ECC" w:rsidRPr="00B11ECC">
        <w:t xml:space="preserve">. </w:t>
      </w:r>
      <w:r w:rsidRPr="00B11ECC">
        <w:t>Он характеризуется тем, что эти деньги полностью интегрируются в легальную экономику в форме вполне законных финансовых счетов и действующих предприятий</w:t>
      </w:r>
      <w:r w:rsidR="00B11ECC" w:rsidRPr="00B11ECC">
        <w:t xml:space="preserve">. </w:t>
      </w:r>
      <w:r w:rsidRPr="00B11ECC">
        <w:t>В частности, широко практикуются инвестиции в облигации, выпускаемые государством для покрытия внутреннего долга и обращающиеся на фондовых рынках</w:t>
      </w:r>
      <w:r w:rsidR="00B11ECC" w:rsidRPr="00B11ECC">
        <w:t xml:space="preserve">. </w:t>
      </w:r>
      <w:r w:rsidRPr="00B11ECC">
        <w:t>Они могут быть приобретены и проданы анонимно, что затрудняет проведение оперативных мероприятий по установлению истинных владельцев наркотиков</w:t>
      </w:r>
      <w:r w:rsidR="00B11ECC" w:rsidRPr="00B11ECC">
        <w:t>.</w:t>
      </w:r>
    </w:p>
    <w:p w:rsidR="00B11ECC" w:rsidRDefault="00285592" w:rsidP="00B11ECC">
      <w:r w:rsidRPr="00B11ECC">
        <w:t>Наркодельцы, особенно входящие в различные организованные преступные формирования, используют и другие способы отмывания</w:t>
      </w:r>
      <w:r w:rsidR="00B11ECC">
        <w:t xml:space="preserve"> "</w:t>
      </w:r>
      <w:r w:rsidRPr="00B11ECC">
        <w:t>наркоденег</w:t>
      </w:r>
      <w:r w:rsidR="00B11ECC">
        <w:t xml:space="preserve">" </w:t>
      </w:r>
      <w:r w:rsidRPr="00B11ECC">
        <w:t>с учетом сложившейся ситуации</w:t>
      </w:r>
      <w:r w:rsidR="00B11ECC" w:rsidRPr="00B11ECC">
        <w:t xml:space="preserve">. </w:t>
      </w:r>
      <w:r w:rsidRPr="00B11ECC">
        <w:t>Нередко прибегают к международным переводам денежных средств небольшими партиями</w:t>
      </w:r>
      <w:r w:rsidR="00B11ECC" w:rsidRPr="00B11ECC">
        <w:t xml:space="preserve">. </w:t>
      </w:r>
      <w:r w:rsidRPr="00B11ECC">
        <w:t>В этих операциях принимают участие нанятые преступниками люди, получая за это соответствующую плату</w:t>
      </w:r>
      <w:r w:rsidR="00B11ECC" w:rsidRPr="00B11ECC">
        <w:t>.</w:t>
      </w:r>
    </w:p>
    <w:p w:rsidR="00B11ECC" w:rsidRDefault="00285592" w:rsidP="00B11ECC">
      <w:r w:rsidRPr="00B11ECC">
        <w:t>Крупных дельцов наркобизнеса, занятых отмыванием</w:t>
      </w:r>
      <w:r w:rsidR="00B11ECC">
        <w:t xml:space="preserve"> "</w:t>
      </w:r>
      <w:r w:rsidRPr="00B11ECC">
        <w:t>наркоденег</w:t>
      </w:r>
      <w:r w:rsidR="00B11ECC">
        <w:t xml:space="preserve">", </w:t>
      </w:r>
      <w:r w:rsidRPr="00B11ECC">
        <w:t>обслуживает армия различных помощников, советников и экспертов</w:t>
      </w:r>
      <w:r w:rsidR="00B11ECC">
        <w:t xml:space="preserve"> (</w:t>
      </w:r>
      <w:r w:rsidRPr="00B11ECC">
        <w:t>что характерно для стран с развитой рыночной экономикой</w:t>
      </w:r>
      <w:r w:rsidR="00B11ECC" w:rsidRPr="00B11ECC">
        <w:t>),</w:t>
      </w:r>
      <w:r w:rsidRPr="00B11ECC">
        <w:t xml:space="preserve"> образующих новый криминальный класс профессиональных</w:t>
      </w:r>
      <w:r w:rsidR="00B11ECC">
        <w:t xml:space="preserve"> "</w:t>
      </w:r>
      <w:r w:rsidRPr="00B11ECC">
        <w:t>отмывалыциков денег</w:t>
      </w:r>
      <w:r w:rsidR="00B11ECC">
        <w:t xml:space="preserve">", </w:t>
      </w:r>
      <w:r w:rsidRPr="00B11ECC">
        <w:t>которые вербуются в среде адвокатов, финансовых экспертов, специалистов по инвестициям и фондовым операциям, биржевых маклеров, агентов по продаже недвижимости, служащих банков и владельцев небольших финансовых учреждений</w:t>
      </w:r>
      <w:r w:rsidR="00B11ECC" w:rsidRPr="00B11ECC">
        <w:t xml:space="preserve">. </w:t>
      </w:r>
      <w:r w:rsidRPr="00B11ECC">
        <w:t>Данную ситуацию следует принимать во внимание при расследовании уголовных дел, в частности, при выдвижении и проверке следственных и оперативно-розыскных версий, касающихся установления каналов отмывания</w:t>
      </w:r>
      <w:r w:rsidR="00B11ECC">
        <w:t xml:space="preserve"> "</w:t>
      </w:r>
      <w:r w:rsidRPr="00B11ECC">
        <w:t>наркоденег</w:t>
      </w:r>
      <w:r w:rsidR="00B11ECC">
        <w:t xml:space="preserve">" </w:t>
      </w:r>
      <w:r w:rsidRPr="00B11ECC">
        <w:t>и проверке международных и межрегиональных связей российских наркодельцов</w:t>
      </w:r>
      <w:r w:rsidR="00811C4D" w:rsidRPr="00B11ECC">
        <w:rPr>
          <w:rStyle w:val="af0"/>
          <w:color w:val="000000"/>
        </w:rPr>
        <w:footnoteReference w:id="52"/>
      </w:r>
      <w:r w:rsidR="00B11ECC" w:rsidRPr="00B11ECC">
        <w:t>.</w:t>
      </w:r>
    </w:p>
    <w:p w:rsidR="00B11ECC" w:rsidRDefault="00285592" w:rsidP="00B11ECC">
      <w:r w:rsidRPr="00B11ECC">
        <w:t>Борьбу с отмыванием</w:t>
      </w:r>
      <w:r w:rsidR="00B11ECC">
        <w:t xml:space="preserve"> "</w:t>
      </w:r>
      <w:r w:rsidRPr="00B11ECC">
        <w:t>грязных</w:t>
      </w:r>
      <w:r w:rsidR="00B11ECC">
        <w:t xml:space="preserve">" </w:t>
      </w:r>
      <w:r w:rsidRPr="00B11ECC">
        <w:t>денег, в том числе, и</w:t>
      </w:r>
      <w:r w:rsidR="00B11ECC">
        <w:t xml:space="preserve"> "</w:t>
      </w:r>
      <w:r w:rsidRPr="00B11ECC">
        <w:t>наркодолларов</w:t>
      </w:r>
      <w:r w:rsidR="00B11ECC">
        <w:t xml:space="preserve">", </w:t>
      </w:r>
      <w:r w:rsidRPr="00B11ECC">
        <w:t>можно успешно осуществлять лишь в том случае, если действует законодательство, признающее этот вид деятельности уголовно наказуемым преступлением</w:t>
      </w:r>
      <w:r w:rsidR="00B11ECC" w:rsidRPr="00B11ECC">
        <w:t xml:space="preserve">. </w:t>
      </w:r>
      <w:r w:rsidRPr="00B11ECC">
        <w:t xml:space="preserve">Подобное законодательство появилось в большинстве стран, в том числе и в России, в основном в последнее десятилетие </w:t>
      </w:r>
      <w:r w:rsidRPr="00B11ECC">
        <w:rPr>
          <w:lang w:val="en-US"/>
        </w:rPr>
        <w:t>XX</w:t>
      </w:r>
      <w:r w:rsidRPr="00B11ECC">
        <w:t xml:space="preserve"> в</w:t>
      </w:r>
      <w:r w:rsidR="00B11ECC" w:rsidRPr="00B11ECC">
        <w:t xml:space="preserve">. </w:t>
      </w:r>
      <w:r w:rsidRPr="00B11ECC">
        <w:t>Уголовный кодекс РФ, начавший свое действие с 1 января 1997 г</w:t>
      </w:r>
      <w:r w:rsidR="00B11ECC">
        <w:t>.,</w:t>
      </w:r>
      <w:r w:rsidRPr="00B11ECC">
        <w:t xml:space="preserve"> предусмотрел в ст</w:t>
      </w:r>
      <w:r w:rsidR="00B11ECC">
        <w:t>.1</w:t>
      </w:r>
      <w:r w:rsidRPr="00B11ECC">
        <w:t>74 уголовную ответственность за легализацию</w:t>
      </w:r>
      <w:r w:rsidR="00B11ECC">
        <w:t xml:space="preserve"> (</w:t>
      </w:r>
      <w:r w:rsidRPr="00B11ECC">
        <w:t>отмывание</w:t>
      </w:r>
      <w:r w:rsidR="00B11ECC" w:rsidRPr="00B11ECC">
        <w:t xml:space="preserve">) </w:t>
      </w:r>
      <w:r w:rsidRPr="00B11ECC">
        <w:t>денежных средств или иного имущества, приобретенных незаконным путем</w:t>
      </w:r>
      <w:r w:rsidR="00B11ECC" w:rsidRPr="00B11ECC">
        <w:t xml:space="preserve">. </w:t>
      </w:r>
      <w:r w:rsidRPr="00B11ECC">
        <w:t>Под легализацией</w:t>
      </w:r>
      <w:r w:rsidR="00B11ECC">
        <w:t xml:space="preserve"> (</w:t>
      </w:r>
      <w:r w:rsidRPr="00B11ECC">
        <w:t>отмыванием</w:t>
      </w:r>
      <w:r w:rsidR="00B11ECC" w:rsidRPr="00B11ECC">
        <w:t xml:space="preserve">) </w:t>
      </w:r>
      <w:r w:rsidRPr="00B11ECC">
        <w:t>закон предусмотрел действия, выраженные в совершении финансовых операций и других сделок с денежными средствами или иным имуществом, приобретенными заведомо незаконным путем, а равно использование указанных средств или иного имущества для осуществления предпринимательской или иной экономической деятельности</w:t>
      </w:r>
      <w:r w:rsidR="00B11ECC" w:rsidRPr="00B11ECC">
        <w:t xml:space="preserve">. </w:t>
      </w:r>
      <w:r w:rsidRPr="00B11ECC">
        <w:t>Поэтому собранные в ходе оперативной работы и расследования уголовных дел, связанных с незаконным оборотом наркотиков, доказательства, касающиеся фактов отмывания наркоденег, подлежат соответствующей уголовно-правовой и процессуальной оценке и влекут необходимость тщательного расследования всех криминальных эпизодов и определения вины каждого из подозреваемых и обвиняемых</w:t>
      </w:r>
      <w:r w:rsidR="00811C4D" w:rsidRPr="00B11ECC">
        <w:rPr>
          <w:rStyle w:val="af0"/>
          <w:color w:val="000000"/>
        </w:rPr>
        <w:footnoteReference w:id="53"/>
      </w:r>
      <w:r w:rsidR="00B11ECC" w:rsidRPr="00B11ECC">
        <w:t>.</w:t>
      </w:r>
    </w:p>
    <w:p w:rsidR="00B11ECC" w:rsidRDefault="00285592" w:rsidP="00B11ECC">
      <w:r w:rsidRPr="00B11ECC">
        <w:t>Следует отметить, что даже там, где созданы и действуют законы и работают органы, занимающиеся борьбой против отмывания</w:t>
      </w:r>
      <w:r w:rsidR="00B11ECC">
        <w:t xml:space="preserve"> "</w:t>
      </w:r>
      <w:r w:rsidRPr="00B11ECC">
        <w:t>грязных</w:t>
      </w:r>
      <w:r w:rsidR="00B11ECC">
        <w:t xml:space="preserve">" </w:t>
      </w:r>
      <w:r w:rsidRPr="00B11ECC">
        <w:t>денег, данное преступление оказывается очень трудно доказуемым</w:t>
      </w:r>
      <w:r w:rsidR="00B11ECC" w:rsidRPr="00B11ECC">
        <w:t xml:space="preserve">. </w:t>
      </w:r>
      <w:r w:rsidRPr="00B11ECC">
        <w:t xml:space="preserve">Как правило, в подобных ситуациях требуется доказать факты распространения наркотиков и понимание преступником незаконности источника доходов и действий по сокрытию этих источников, </w:t>
      </w:r>
      <w:r w:rsidR="00B11ECC">
        <w:t>т.е.</w:t>
      </w:r>
      <w:r w:rsidR="00B11ECC" w:rsidRPr="00B11ECC">
        <w:t xml:space="preserve"> </w:t>
      </w:r>
      <w:r w:rsidRPr="00B11ECC">
        <w:t>необходимо доказать, что его действия носят осознанный, умышленный характер</w:t>
      </w:r>
      <w:r w:rsidR="00B11ECC" w:rsidRPr="00B11ECC">
        <w:t>.</w:t>
      </w:r>
    </w:p>
    <w:p w:rsidR="00B11ECC" w:rsidRDefault="00285592" w:rsidP="00B11ECC">
      <w:r w:rsidRPr="00B11ECC">
        <w:t>Раскрывая и расследуя преступления, связанные с незаконным оборотом наркотиков, особенно проверяя эпизоды, касающиеся способов отмывания</w:t>
      </w:r>
      <w:r w:rsidR="00B11ECC">
        <w:t xml:space="preserve"> "</w:t>
      </w:r>
      <w:r w:rsidRPr="00B11ECC">
        <w:t>наркоденег</w:t>
      </w:r>
      <w:r w:rsidR="00B11ECC">
        <w:t xml:space="preserve">", </w:t>
      </w:r>
      <w:r w:rsidRPr="00B11ECC">
        <w:t>оперативный работник и следователь могут установить факты контрабанды</w:t>
      </w:r>
      <w:r w:rsidR="00B11ECC">
        <w:t xml:space="preserve"> (</w:t>
      </w:r>
      <w:r w:rsidRPr="00B11ECC">
        <w:t>ст</w:t>
      </w:r>
      <w:r w:rsidR="00B11ECC">
        <w:t>.1</w:t>
      </w:r>
      <w:r w:rsidRPr="00B11ECC">
        <w:t>88 УК РФ</w:t>
      </w:r>
      <w:r w:rsidR="00B11ECC" w:rsidRPr="00B11ECC">
        <w:t>),</w:t>
      </w:r>
      <w:r w:rsidRPr="00B11ECC">
        <w:t xml:space="preserve"> приобретения или сбыта имущества, заведомо добытого преступным путем</w:t>
      </w:r>
      <w:r w:rsidR="00B11ECC">
        <w:t xml:space="preserve"> (</w:t>
      </w:r>
      <w:r w:rsidRPr="00B11ECC">
        <w:t>ст</w:t>
      </w:r>
      <w:r w:rsidR="00B11ECC">
        <w:t>.1</w:t>
      </w:r>
      <w:r w:rsidRPr="00B11ECC">
        <w:t>75</w:t>
      </w:r>
      <w:r w:rsidR="00B11ECC" w:rsidRPr="00B11ECC">
        <w:t>),</w:t>
      </w:r>
      <w:r w:rsidRPr="00B11ECC">
        <w:t xml:space="preserve"> незаконного предпринимательства</w:t>
      </w:r>
      <w:r w:rsidR="00B11ECC">
        <w:t xml:space="preserve"> (</w:t>
      </w:r>
      <w:r w:rsidRPr="00B11ECC">
        <w:t>ст</w:t>
      </w:r>
      <w:r w:rsidR="00B11ECC">
        <w:t>.1</w:t>
      </w:r>
      <w:r w:rsidRPr="00B11ECC">
        <w:t>71</w:t>
      </w:r>
      <w:r w:rsidR="00B11ECC" w:rsidRPr="00B11ECC">
        <w:t>),</w:t>
      </w:r>
      <w:r w:rsidRPr="00B11ECC">
        <w:t xml:space="preserve"> незаконной банковской деятельности</w:t>
      </w:r>
      <w:r w:rsidR="00B11ECC">
        <w:t xml:space="preserve"> (</w:t>
      </w:r>
      <w:r w:rsidRPr="00B11ECC">
        <w:t>ст</w:t>
      </w:r>
      <w:r w:rsidR="00B11ECC">
        <w:t>.1</w:t>
      </w:r>
      <w:r w:rsidRPr="00B11ECC">
        <w:t>72</w:t>
      </w:r>
      <w:r w:rsidR="00B11ECC" w:rsidRPr="00B11ECC">
        <w:t>),</w:t>
      </w:r>
      <w:r w:rsidRPr="00B11ECC">
        <w:t xml:space="preserve"> лжепредпринимательства</w:t>
      </w:r>
      <w:r w:rsidR="00B11ECC">
        <w:t xml:space="preserve"> (</w:t>
      </w:r>
      <w:r w:rsidRPr="00B11ECC">
        <w:t>ст</w:t>
      </w:r>
      <w:r w:rsidR="00B11ECC">
        <w:t>.1</w:t>
      </w:r>
      <w:r w:rsidRPr="00B11ECC">
        <w:t>73</w:t>
      </w:r>
      <w:r w:rsidR="00B11ECC" w:rsidRPr="00B11ECC">
        <w:t xml:space="preserve">) </w:t>
      </w:r>
      <w:r w:rsidRPr="00B11ECC">
        <w:t>и другие</w:t>
      </w:r>
      <w:r w:rsidR="00B11ECC" w:rsidRPr="00B11ECC">
        <w:t xml:space="preserve">. </w:t>
      </w:r>
      <w:r w:rsidRPr="00B11ECC">
        <w:t>В подобных случаях следователь расследует все факты преступной деятельности в их совокупности и делает соответствующие выводы, необходимые для предъявления обвинения</w:t>
      </w:r>
      <w:r w:rsidR="00B11ECC" w:rsidRPr="00B11ECC">
        <w:t xml:space="preserve">. </w:t>
      </w:r>
      <w:r w:rsidRPr="00B11ECC">
        <w:t>Соответствующим образом действует и оперативный работник, принимая участие в оперативно-розыскном сопровождении расследования</w:t>
      </w:r>
      <w:r w:rsidR="00B11ECC" w:rsidRPr="00B11ECC">
        <w:t xml:space="preserve">. </w:t>
      </w:r>
      <w:r w:rsidRPr="00B11ECC">
        <w:t>При этом они учитывают, что действия преступников, занимающихся незаконным оборотом наркотиков и отмыванием</w:t>
      </w:r>
      <w:r w:rsidR="00B11ECC">
        <w:t xml:space="preserve"> "</w:t>
      </w:r>
      <w:r w:rsidRPr="00B11ECC">
        <w:t>наркоденег</w:t>
      </w:r>
      <w:r w:rsidR="00B11ECC">
        <w:t xml:space="preserve">", </w:t>
      </w:r>
      <w:r w:rsidRPr="00B11ECC">
        <w:t>охвачены круговой порукой и, как правило, находятся под контролем организованного преступного сообщества</w:t>
      </w:r>
      <w:r w:rsidRPr="00B11ECC">
        <w:rPr>
          <w:rStyle w:val="af0"/>
          <w:color w:val="000000"/>
        </w:rPr>
        <w:footnoteReference w:id="54"/>
      </w:r>
      <w:r w:rsidR="00B11ECC" w:rsidRPr="00B11ECC">
        <w:t>.</w:t>
      </w:r>
    </w:p>
    <w:p w:rsidR="00B11ECC" w:rsidRDefault="00285592" w:rsidP="00B11ECC">
      <w:r w:rsidRPr="00B11ECC">
        <w:t>Следственные и оперативно-розыскные действия по расследованию преступлений, связанных с незаконным оборотом наркотиков и отмыванием</w:t>
      </w:r>
      <w:r w:rsidR="00B11ECC">
        <w:t xml:space="preserve"> "</w:t>
      </w:r>
      <w:r w:rsidRPr="00B11ECC">
        <w:t>наркоденег</w:t>
      </w:r>
      <w:r w:rsidR="00B11ECC">
        <w:t xml:space="preserve">", </w:t>
      </w:r>
      <w:r w:rsidRPr="00B11ECC">
        <w:t>предполагают использование базы данных в сфере противодействия легализации</w:t>
      </w:r>
      <w:r w:rsidR="00B11ECC">
        <w:t xml:space="preserve"> (</w:t>
      </w:r>
      <w:r w:rsidRPr="00B11ECC">
        <w:t>отмыванию</w:t>
      </w:r>
      <w:r w:rsidR="00B11ECC" w:rsidRPr="00B11ECC">
        <w:t xml:space="preserve">) </w:t>
      </w:r>
      <w:r w:rsidRPr="00B11ECC">
        <w:t>доходов, полученных преступным путем, созданной в Федеральной службе по финансовому мониторингу</w:t>
      </w:r>
      <w:r w:rsidRPr="00B11ECC">
        <w:rPr>
          <w:rStyle w:val="af0"/>
          <w:color w:val="000000"/>
        </w:rPr>
        <w:footnoteReference w:id="55"/>
      </w:r>
      <w:r w:rsidRPr="00B11ECC">
        <w:t>, одна из основных задач которой, в соответствии с п</w:t>
      </w:r>
      <w:r w:rsidR="00B11ECC">
        <w:t>.3</w:t>
      </w:r>
      <w:r w:rsidRPr="00B11ECC">
        <w:t xml:space="preserve"> названного Указа, состоит в информировании правоохранительных органов о фактах, свидетельствующих о том, что операция или сделка связаны с легализацией</w:t>
      </w:r>
      <w:r w:rsidR="00B11ECC">
        <w:t xml:space="preserve"> (</w:t>
      </w:r>
      <w:r w:rsidRPr="00B11ECC">
        <w:t>отмыванием</w:t>
      </w:r>
      <w:r w:rsidR="00B11ECC" w:rsidRPr="00B11ECC">
        <w:t xml:space="preserve">) </w:t>
      </w:r>
      <w:r w:rsidRPr="00B11ECC">
        <w:t>доходов, полученных преступным путем</w:t>
      </w:r>
      <w:r w:rsidR="00B11ECC" w:rsidRPr="00B11ECC">
        <w:t xml:space="preserve">. </w:t>
      </w:r>
      <w:r w:rsidRPr="00B11ECC">
        <w:t>Следователи и оперативно-розыскные аппараты получили широкую возможность для использования информации, которая поможет обеспечить сбор доказательственной базы при расследовании и оперативно-розыскном сопровождении уголовных дел, связанных с незаконным оборотом наркотиков</w:t>
      </w:r>
      <w:r w:rsidR="00B11ECC" w:rsidRPr="00B11ECC">
        <w:t>.</w:t>
      </w:r>
    </w:p>
    <w:p w:rsidR="00B11ECC" w:rsidRDefault="00285592" w:rsidP="00B11ECC">
      <w:r w:rsidRPr="00B11ECC">
        <w:t>Законодательство увязывает результаты оперативно-розыскной деятельности с процессом осуществления следственных и судебных действий, указывая на то, что названные результаты могут использоваться в доказывании по уголовным делам в соответствии с положениями Уголовно-процессуального законодательства</w:t>
      </w:r>
      <w:r w:rsidR="00B11ECC">
        <w:t xml:space="preserve"> (</w:t>
      </w:r>
      <w:r w:rsidRPr="00B11ECC">
        <w:t>ст</w:t>
      </w:r>
      <w:r w:rsidR="00B11ECC">
        <w:t>.1</w:t>
      </w:r>
      <w:r w:rsidRPr="00B11ECC">
        <w:t>1 Федерального закона</w:t>
      </w:r>
      <w:r w:rsidR="00B11ECC">
        <w:t xml:space="preserve"> "</w:t>
      </w:r>
      <w:r w:rsidRPr="00B11ECC">
        <w:t>Об оперативно-розыскной деятельности</w:t>
      </w:r>
      <w:r w:rsidR="00B11ECC">
        <w:t xml:space="preserve">", </w:t>
      </w:r>
      <w:r w:rsidRPr="00B11ECC">
        <w:t>ст</w:t>
      </w:r>
      <w:r w:rsidR="00B11ECC">
        <w:t>.9</w:t>
      </w:r>
      <w:r w:rsidRPr="00B11ECC">
        <w:t>5, 140, 143, 157, 163, 164 и др</w:t>
      </w:r>
      <w:r w:rsidR="00B11ECC" w:rsidRPr="00B11ECC">
        <w:t xml:space="preserve">. </w:t>
      </w:r>
      <w:r w:rsidRPr="00B11ECC">
        <w:t>Уголовно-процессуального кодекса РФ</w:t>
      </w:r>
      <w:r w:rsidR="00B11ECC" w:rsidRPr="00B11ECC">
        <w:t>).</w:t>
      </w:r>
    </w:p>
    <w:p w:rsidR="00B11ECC" w:rsidRDefault="00285592" w:rsidP="00B11ECC">
      <w:r w:rsidRPr="00B11ECC">
        <w:t>На практике термин</w:t>
      </w:r>
      <w:r w:rsidR="00B11ECC">
        <w:t xml:space="preserve"> "</w:t>
      </w:r>
      <w:r w:rsidRPr="00B11ECC">
        <w:t>раскрытие</w:t>
      </w:r>
      <w:r w:rsidR="00B11ECC">
        <w:t xml:space="preserve">" </w:t>
      </w:r>
      <w:r w:rsidRPr="00B11ECC">
        <w:t>обозначает, что для установления подозреваемого</w:t>
      </w:r>
      <w:r w:rsidR="00B11ECC">
        <w:t xml:space="preserve"> (</w:t>
      </w:r>
      <w:r w:rsidRPr="00B11ECC">
        <w:t>подозреваемых</w:t>
      </w:r>
      <w:r w:rsidR="00B11ECC" w:rsidRPr="00B11ECC">
        <w:t xml:space="preserve">) </w:t>
      </w:r>
      <w:r w:rsidRPr="00B11ECC">
        <w:t>в совершении преступления активно применяли и оперативно-розыскные меры, а термин</w:t>
      </w:r>
      <w:r w:rsidR="00B11ECC">
        <w:t xml:space="preserve"> "</w:t>
      </w:r>
      <w:r w:rsidRPr="00B11ECC">
        <w:t>расследование</w:t>
      </w:r>
      <w:r w:rsidR="00B11ECC">
        <w:t xml:space="preserve">" </w:t>
      </w:r>
      <w:r w:rsidRPr="00B11ECC">
        <w:t>обозначает производство предварительного следствия, либо дознания в соответствии с нормами УПК РФ</w:t>
      </w:r>
      <w:r w:rsidR="00B11ECC" w:rsidRPr="00B11ECC">
        <w:t>.</w:t>
      </w:r>
    </w:p>
    <w:p w:rsidR="00B11ECC" w:rsidRDefault="00285592" w:rsidP="00B11ECC">
      <w:r w:rsidRPr="00B11ECC">
        <w:t>Особенности криминалистической, оперативно-розыскной криминологической, уголовно-правовой характеристики контрабанды наркотических средств и психотропных веществ определяют специфику методики их расследования и предмета доказывания по на</w:t>
      </w:r>
      <w:r w:rsidR="00B939C2" w:rsidRPr="00B11ECC">
        <w:t>званным делам</w:t>
      </w:r>
      <w:r w:rsidR="00B939C2" w:rsidRPr="00B11ECC">
        <w:rPr>
          <w:rStyle w:val="af0"/>
          <w:color w:val="000000"/>
        </w:rPr>
        <w:footnoteReference w:id="56"/>
      </w:r>
      <w:r w:rsidR="00B11ECC" w:rsidRPr="00B11ECC">
        <w:t xml:space="preserve">. </w:t>
      </w:r>
      <w:r w:rsidRPr="00B11ECC">
        <w:t>В первую очередь следует учитывать специфику элементов составов преступлений, связанных с незаконным оборотом наркотических средств и психотропных веществ</w:t>
      </w:r>
      <w:r w:rsidR="00B11ECC" w:rsidRPr="00B11ECC">
        <w:t>:</w:t>
      </w:r>
    </w:p>
    <w:p w:rsidR="00B11ECC" w:rsidRDefault="00285592" w:rsidP="00B11ECC">
      <w:r w:rsidRPr="00B11ECC">
        <w:t>по субъекту</w:t>
      </w:r>
      <w:r w:rsidR="00B11ECC" w:rsidRPr="00B11ECC">
        <w:t xml:space="preserve"> - </w:t>
      </w:r>
      <w:r w:rsidRPr="00B11ECC">
        <w:t>личность любого участника преступной цепочки</w:t>
      </w:r>
      <w:r w:rsidR="00B11ECC" w:rsidRPr="00B11ECC">
        <w:t xml:space="preserve">: </w:t>
      </w:r>
      <w:r w:rsidRPr="00B11ECC">
        <w:t>организатор</w:t>
      </w:r>
      <w:r w:rsidR="00B11ECC" w:rsidRPr="00B11ECC">
        <w:t xml:space="preserve"> - </w:t>
      </w:r>
      <w:r w:rsidRPr="00B11ECC">
        <w:t>производитель, изготовитель</w:t>
      </w:r>
      <w:r w:rsidR="00B11ECC" w:rsidRPr="00B11ECC">
        <w:t xml:space="preserve"> - </w:t>
      </w:r>
      <w:r w:rsidRPr="00B11ECC">
        <w:t>перевозчик</w:t>
      </w:r>
      <w:r w:rsidR="00B11ECC" w:rsidRPr="00B11ECC">
        <w:t xml:space="preserve"> - </w:t>
      </w:r>
      <w:r w:rsidRPr="00B11ECC">
        <w:t>сбытчик</w:t>
      </w:r>
      <w:r w:rsidR="00B11ECC" w:rsidRPr="00B11ECC">
        <w:t xml:space="preserve"> - </w:t>
      </w:r>
      <w:r w:rsidRPr="00B11ECC">
        <w:t>пользователь</w:t>
      </w:r>
      <w:r w:rsidR="00B11ECC">
        <w:t xml:space="preserve"> (</w:t>
      </w:r>
      <w:r w:rsidRPr="00B11ECC">
        <w:t>потребитель</w:t>
      </w:r>
      <w:r w:rsidR="00B11ECC" w:rsidRPr="00B11ECC">
        <w:t xml:space="preserve">) </w:t>
      </w:r>
      <w:r w:rsidRPr="00B11ECC">
        <w:t>или содержатель притона</w:t>
      </w:r>
      <w:r w:rsidR="00B11ECC" w:rsidRPr="00B11ECC">
        <w:t xml:space="preserve"> - </w:t>
      </w:r>
      <w:r w:rsidRPr="00B11ECC">
        <w:t>пользователь</w:t>
      </w:r>
      <w:r w:rsidR="00B11ECC">
        <w:t xml:space="preserve"> (</w:t>
      </w:r>
      <w:r w:rsidRPr="00B11ECC">
        <w:t>потребитель</w:t>
      </w:r>
      <w:r w:rsidR="00B11ECC" w:rsidRPr="00B11ECC">
        <w:t>);</w:t>
      </w:r>
    </w:p>
    <w:p w:rsidR="00B11ECC" w:rsidRDefault="00285592" w:rsidP="00B11ECC">
      <w:r w:rsidRPr="00B11ECC">
        <w:t>по субъективной стороне</w:t>
      </w:r>
      <w:r w:rsidR="00B11ECC" w:rsidRPr="00B11ECC">
        <w:t xml:space="preserve"> - </w:t>
      </w:r>
      <w:r w:rsidRPr="00B11ECC">
        <w:t>прямой умысел</w:t>
      </w:r>
      <w:r w:rsidR="00B11ECC">
        <w:t xml:space="preserve"> (</w:t>
      </w:r>
      <w:r w:rsidRPr="00B11ECC">
        <w:t>нарушение правил законного оборота наркотиков</w:t>
      </w:r>
      <w:r w:rsidR="00B11ECC">
        <w:t xml:space="preserve"> (</w:t>
      </w:r>
      <w:r w:rsidR="00B939C2" w:rsidRPr="00B11ECC">
        <w:t>ч</w:t>
      </w:r>
      <w:r w:rsidR="00B11ECC">
        <w:t>.5</w:t>
      </w:r>
      <w:r w:rsidR="00B939C2" w:rsidRPr="00B11ECC">
        <w:t xml:space="preserve"> ст</w:t>
      </w:r>
      <w:r w:rsidR="00B11ECC">
        <w:t>.2</w:t>
      </w:r>
      <w:r w:rsidR="00B939C2" w:rsidRPr="00B11ECC">
        <w:t>28 УК РФ</w:t>
      </w:r>
      <w:r w:rsidR="00B11ECC" w:rsidRPr="00B11ECC">
        <w:t xml:space="preserve">) </w:t>
      </w:r>
      <w:r w:rsidRPr="00B11ECC">
        <w:t>может быть совершено также и с косвенным умыслом</w:t>
      </w:r>
      <w:r w:rsidR="00B11ECC" w:rsidRPr="00B11ECC">
        <w:t>);</w:t>
      </w:r>
    </w:p>
    <w:p w:rsidR="00B11ECC" w:rsidRDefault="00285592" w:rsidP="00B11ECC">
      <w:r w:rsidRPr="00B11ECC">
        <w:t>по объекту</w:t>
      </w:r>
      <w:r w:rsidR="00B11ECC" w:rsidRPr="00B11ECC">
        <w:t xml:space="preserve"> - </w:t>
      </w:r>
      <w:r w:rsidRPr="00B11ECC">
        <w:t xml:space="preserve">незаконный оборот наркотических средств и психотропных веществ, здоровье </w:t>
      </w:r>
      <w:r w:rsidR="00B939C2" w:rsidRPr="00B11ECC">
        <w:t xml:space="preserve">населения, общественная </w:t>
      </w:r>
      <w:r w:rsidRPr="00B11ECC">
        <w:t>нравствен</w:t>
      </w:r>
      <w:r w:rsidR="00B939C2" w:rsidRPr="00B11ECC">
        <w:t>-</w:t>
      </w:r>
      <w:r w:rsidRPr="00B11ECC">
        <w:t>ность</w:t>
      </w:r>
      <w:r w:rsidR="00B11ECC" w:rsidRPr="00B11ECC">
        <w:t>;</w:t>
      </w:r>
    </w:p>
    <w:p w:rsidR="00B11ECC" w:rsidRDefault="00B939C2" w:rsidP="00B11ECC">
      <w:r w:rsidRPr="00B11ECC">
        <w:t>по объективной стороне</w:t>
      </w:r>
      <w:r w:rsidR="00B11ECC" w:rsidRPr="00B11ECC">
        <w:t xml:space="preserve"> - </w:t>
      </w:r>
      <w:r w:rsidRPr="00B11ECC">
        <w:t>незаконное изготовление, приобретение, хранение, перевозка, пересылка либо сбыт наркотических средств или психотропных веществ</w:t>
      </w:r>
      <w:r w:rsidR="00B11ECC" w:rsidRPr="00B11ECC">
        <w:t xml:space="preserve">; </w:t>
      </w:r>
      <w:r w:rsidRPr="00B11ECC">
        <w:t>их хищение либо вымогательство</w:t>
      </w:r>
      <w:r w:rsidR="00B11ECC" w:rsidRPr="00B11ECC">
        <w:t xml:space="preserve">; </w:t>
      </w:r>
      <w:r w:rsidRPr="00B11ECC">
        <w:t>склонение к их потреблению</w:t>
      </w:r>
      <w:r w:rsidR="00B11ECC" w:rsidRPr="00B11ECC">
        <w:t xml:space="preserve">; </w:t>
      </w:r>
      <w:r w:rsidRPr="00B11ECC">
        <w:t>культивирование запрещенных к возделыванию растений, содержащих наркотические вещества</w:t>
      </w:r>
      <w:r w:rsidR="00B11ECC" w:rsidRPr="00B11ECC">
        <w:t xml:space="preserve">; </w:t>
      </w:r>
      <w:r w:rsidRPr="00B11ECC">
        <w:t>незаконная выдача либо подделка рецептов или иных документов, дающих право на получение наркотических средств или психотропных веществ</w:t>
      </w:r>
      <w:r w:rsidR="00B11ECC" w:rsidRPr="00B11ECC">
        <w:t xml:space="preserve">; </w:t>
      </w:r>
      <w:r w:rsidRPr="00B11ECC">
        <w:t>организация либо содержание притонов для их потребления</w:t>
      </w:r>
      <w:r w:rsidR="00811C4D" w:rsidRPr="00B11ECC">
        <w:rPr>
          <w:rStyle w:val="af0"/>
          <w:color w:val="000000"/>
        </w:rPr>
        <w:footnoteReference w:id="57"/>
      </w:r>
      <w:r w:rsidR="00B11ECC" w:rsidRPr="00B11ECC">
        <w:t>.</w:t>
      </w:r>
    </w:p>
    <w:p w:rsidR="00B11ECC" w:rsidRDefault="00B939C2" w:rsidP="00B11ECC">
      <w:r w:rsidRPr="00B11ECC">
        <w:t>Предметом доказывания по указанным уголовным делам и сбора оперативной информации будут также способы незаконного оборота наркотиков и психотропных веществ</w:t>
      </w:r>
      <w:r w:rsidR="00B11ECC" w:rsidRPr="00B11ECC">
        <w:t xml:space="preserve">: </w:t>
      </w:r>
      <w:r w:rsidRPr="00B11ECC">
        <w:t xml:space="preserve">хищение, вымогательство, подделка документов на право получения названных средств или веществ, организация или содержание притонов для потребления указанных средств или веществ и </w:t>
      </w:r>
      <w:r w:rsidR="00B11ECC">
        <w:t>т.д.</w:t>
      </w:r>
      <w:r w:rsidR="00B11ECC" w:rsidRPr="00B11ECC">
        <w:t xml:space="preserve"> </w:t>
      </w:r>
      <w:r w:rsidRPr="00B11ECC">
        <w:t>В широком смысле предметом доказывания будут, например, следующие варианты, способы незаконного оборота наркотиков</w:t>
      </w:r>
      <w:r w:rsidR="00B11ECC" w:rsidRPr="00B11ECC">
        <w:t xml:space="preserve">: </w:t>
      </w:r>
      <w:r w:rsidRPr="00B11ECC">
        <w:t>контрабандный ввоз из-за рубежа и реализация в России</w:t>
      </w:r>
      <w:r w:rsidR="00B11ECC" w:rsidRPr="00B11ECC">
        <w:t xml:space="preserve">; </w:t>
      </w:r>
      <w:r w:rsidRPr="00B11ECC">
        <w:t>изготовление в России и контрабандный вывоз за рубеж</w:t>
      </w:r>
      <w:r w:rsidR="00B11ECC" w:rsidRPr="00B11ECC">
        <w:t xml:space="preserve">; </w:t>
      </w:r>
      <w:r w:rsidRPr="00B11ECC">
        <w:t>контрабандный транзит через территорию России</w:t>
      </w:r>
      <w:r w:rsidR="00811C4D" w:rsidRPr="00B11ECC">
        <w:rPr>
          <w:rStyle w:val="af0"/>
          <w:color w:val="000000"/>
        </w:rPr>
        <w:footnoteReference w:id="58"/>
      </w:r>
      <w:r w:rsidR="00B11ECC" w:rsidRPr="00B11ECC">
        <w:t>.</w:t>
      </w:r>
    </w:p>
    <w:p w:rsidR="00B11ECC" w:rsidRDefault="00B939C2" w:rsidP="00B11ECC">
      <w:r w:rsidRPr="00B11ECC">
        <w:t>Во всех случаях расследования и раскрытия способов незаконного оборота наркотиков надлежит выявить все звенья их оборота</w:t>
      </w:r>
      <w:r w:rsidR="00B11ECC" w:rsidRPr="00B11ECC">
        <w:t xml:space="preserve">: </w:t>
      </w:r>
      <w:r w:rsidRPr="00B11ECC">
        <w:t>производителей</w:t>
      </w:r>
      <w:r w:rsidR="00B11ECC">
        <w:t xml:space="preserve"> (</w:t>
      </w:r>
      <w:r w:rsidRPr="00B11ECC">
        <w:t>включая переработчиков</w:t>
      </w:r>
      <w:r w:rsidR="00B11ECC" w:rsidRPr="00B11ECC">
        <w:t>),</w:t>
      </w:r>
      <w:r w:rsidRPr="00B11ECC">
        <w:t xml:space="preserve"> отправителей, перевозчиков, получателей, посредников, сбытчиков, пользователей</w:t>
      </w:r>
      <w:r w:rsidR="00B11ECC" w:rsidRPr="00B11ECC">
        <w:t xml:space="preserve">. </w:t>
      </w:r>
      <w:r w:rsidRPr="00B11ECC">
        <w:t>При этом успех возможен лишь при условии умелого применения всего набора оперативно-розыскных мероприятий, перечисленных в ст</w:t>
      </w:r>
      <w:r w:rsidR="00B11ECC">
        <w:t>.6</w:t>
      </w:r>
      <w:r w:rsidRPr="00B11ECC">
        <w:t xml:space="preserve"> Федерального закона</w:t>
      </w:r>
      <w:r w:rsidR="00B11ECC">
        <w:t xml:space="preserve"> "</w:t>
      </w:r>
      <w:r w:rsidRPr="00B11ECC">
        <w:t>Об оперативно-розыскной деятельности</w:t>
      </w:r>
      <w:r w:rsidR="00B11ECC">
        <w:t>".</w:t>
      </w:r>
    </w:p>
    <w:p w:rsidR="00B11ECC" w:rsidRDefault="00B939C2" w:rsidP="00B11ECC">
      <w:r w:rsidRPr="00B11ECC">
        <w:t>Успешное применение частных криминалистических и оперативно-розыскных методик расследования преступлений предполагает знание и использование следователем и оперативным работником основных понятий, принципов и исходных положений названных методик расследования и раскрытия</w:t>
      </w:r>
      <w:r w:rsidR="00811C4D" w:rsidRPr="00B11ECC">
        <w:rPr>
          <w:rStyle w:val="af0"/>
          <w:color w:val="000000"/>
        </w:rPr>
        <w:footnoteReference w:id="59"/>
      </w:r>
      <w:r w:rsidR="00B11ECC" w:rsidRPr="00B11ECC">
        <w:t>.</w:t>
      </w:r>
    </w:p>
    <w:p w:rsidR="00B11ECC" w:rsidRDefault="00B939C2" w:rsidP="00B11ECC">
      <w:r w:rsidRPr="00B11ECC">
        <w:t>Речь идет прежде всего о том, что криминалистическая и оперативно-розыскная методики в широком смысле это системы научных положений и разрабатываемых на их основе рекомендаций по организации и осуществлению расследования и раскрытия преступлений, в том числе и отдельных их видов</w:t>
      </w:r>
      <w:r w:rsidR="00B11ECC" w:rsidRPr="00B11ECC">
        <w:t xml:space="preserve">. </w:t>
      </w:r>
      <w:r w:rsidRPr="00B11ECC">
        <w:t>Криминалистическая методика предполагает применение средств и приемов криминалистической техники и тактики в соответствии с особенностями расследования отдельных видов преступлений</w:t>
      </w:r>
      <w:r w:rsidR="00B11ECC" w:rsidRPr="00B11ECC">
        <w:t xml:space="preserve">. </w:t>
      </w:r>
      <w:r w:rsidRPr="00B11ECC">
        <w:t>Соответственно, оперативно-розыскная методика означает процедуру</w:t>
      </w:r>
      <w:r w:rsidR="00B11ECC">
        <w:t xml:space="preserve"> (</w:t>
      </w:r>
      <w:r w:rsidRPr="00B11ECC">
        <w:t>процесс</w:t>
      </w:r>
      <w:r w:rsidR="00B11ECC" w:rsidRPr="00B11ECC">
        <w:t xml:space="preserve">) </w:t>
      </w:r>
      <w:r w:rsidRPr="00B11ECC">
        <w:t>применения при раскрытии преступления приемов, средств и способов оперативно-розыскной деятельности с учетом особенностей раскрываемого преступления</w:t>
      </w:r>
      <w:r w:rsidR="00811C4D" w:rsidRPr="00B11ECC">
        <w:rPr>
          <w:rStyle w:val="af0"/>
          <w:color w:val="000000"/>
        </w:rPr>
        <w:footnoteReference w:id="60"/>
      </w:r>
      <w:r w:rsidR="00B11ECC" w:rsidRPr="00B11ECC">
        <w:t>.</w:t>
      </w:r>
    </w:p>
    <w:p w:rsidR="00B11ECC" w:rsidRDefault="00B939C2" w:rsidP="00B11ECC">
      <w:r w:rsidRPr="00B11ECC">
        <w:t xml:space="preserve">Как правило, методики раскрытия и расследования преступлений вообще, в том числе и их отдельных видов, изложены и предлагаются к использованию в учебниках, учебных пособиях, практических рекомендациях и обзорах, инструкциях и </w:t>
      </w:r>
      <w:r w:rsidR="00B11ECC">
        <w:t>т.п.</w:t>
      </w:r>
      <w:r w:rsidR="00B11ECC" w:rsidRPr="00B11ECC">
        <w:t xml:space="preserve"> </w:t>
      </w:r>
      <w:r w:rsidRPr="00B11ECC">
        <w:t>Все они являются результатом исследования и изучения практической деятельности следственных, оперативно-розыскных, экспертно-криминалистических и иных подразделений правоохранительных органов, а также научных исследований и научно-обобщенного опыта</w:t>
      </w:r>
      <w:r w:rsidR="008C2E54" w:rsidRPr="00B11ECC">
        <w:rPr>
          <w:rStyle w:val="af0"/>
          <w:color w:val="000000"/>
        </w:rPr>
        <w:footnoteReference w:id="61"/>
      </w:r>
      <w:r w:rsidR="00B11ECC" w:rsidRPr="00B11ECC">
        <w:t>.</w:t>
      </w:r>
    </w:p>
    <w:p w:rsidR="00B11ECC" w:rsidRDefault="00B939C2" w:rsidP="00B11ECC">
      <w:r w:rsidRPr="00B11ECC">
        <w:t>Криминалистическая и оперативно-розыскная методики рассматривают способы, средства и рекомендации по расследованию преступлений, а также методы их использования и особенности организации процесса расследования и раскрытия</w:t>
      </w:r>
      <w:r w:rsidR="00B11ECC" w:rsidRPr="00B11ECC">
        <w:t xml:space="preserve">: </w:t>
      </w:r>
      <w:r w:rsidRPr="00B11ECC">
        <w:t>планирование этого процесса, типичные следственные и оперативно-розыскные версии, использование тех или иных специальных познаний, особенности действий следователя и оперативного работника на начальном этапе расследования и раскрытия, а также на следующих этапах, выбор и применение типичных положений, характерных для расследования преступлений определенного вида или группы</w:t>
      </w:r>
      <w:r w:rsidR="00B11ECC" w:rsidRPr="00B11ECC">
        <w:t xml:space="preserve">. </w:t>
      </w:r>
      <w:r w:rsidRPr="00B11ECC">
        <w:t>Сюда же относятся и творческое, нешаблонное применение выработанной методики для расследования конкретного преступления в соответствии с его индивидуальными особенностями</w:t>
      </w:r>
      <w:r w:rsidR="00811C4D" w:rsidRPr="00B11ECC">
        <w:rPr>
          <w:rStyle w:val="af0"/>
          <w:color w:val="000000"/>
        </w:rPr>
        <w:footnoteReference w:id="62"/>
      </w:r>
      <w:r w:rsidR="00B11ECC" w:rsidRPr="00B11ECC">
        <w:t>.</w:t>
      </w:r>
    </w:p>
    <w:p w:rsidR="00B11ECC" w:rsidRDefault="00B939C2" w:rsidP="00B11ECC">
      <w:r w:rsidRPr="00B11ECC">
        <w:t>При разработке частных методик раскрытия и расследования преступлений следует учитывать две группы исходных положений</w:t>
      </w:r>
      <w:r w:rsidR="00B11ECC" w:rsidRPr="00B11ECC">
        <w:t>.</w:t>
      </w:r>
    </w:p>
    <w:p w:rsidR="00B11ECC" w:rsidRDefault="00B939C2" w:rsidP="00B11ECC">
      <w:r w:rsidRPr="00B11ECC">
        <w:t>Первая группа этих положений относится к деятельности по раскрытию, расследованию и предупреждению любого вида преступлений, в том числе и связанных с незаконным оборотом наркотиков</w:t>
      </w:r>
      <w:r w:rsidR="00B11ECC" w:rsidRPr="00B11ECC">
        <w:t xml:space="preserve">. </w:t>
      </w:r>
      <w:r w:rsidRPr="00B11ECC">
        <w:t>Часть из этих положений относится к основным принципам как криминалистического, так и уголовно-процессуального и оперативно-розыскного характера</w:t>
      </w:r>
      <w:r w:rsidR="00B11ECC" w:rsidRPr="00B11ECC">
        <w:t xml:space="preserve">. </w:t>
      </w:r>
      <w:r w:rsidRPr="00B11ECC">
        <w:t>Это, в первую очередь, необходимость обеспечения законности в ходе раскрытия и расследования, что означает организацию и проведение всех следственных действий и оперативно-розыскных мероприятий в строгом соответствии с нормами права и в целях, установленных законом</w:t>
      </w:r>
      <w:r w:rsidR="00B11ECC" w:rsidRPr="00B11ECC">
        <w:t xml:space="preserve">. </w:t>
      </w:r>
      <w:r w:rsidRPr="00B11ECC">
        <w:t>Расследование и его методы также должны отвечать принципам полноты действий, объективности, всесторонности</w:t>
      </w:r>
      <w:r w:rsidR="008C2E54" w:rsidRPr="00B11ECC">
        <w:rPr>
          <w:rStyle w:val="af0"/>
          <w:color w:val="000000"/>
        </w:rPr>
        <w:footnoteReference w:id="63"/>
      </w:r>
      <w:r w:rsidR="00B11ECC" w:rsidRPr="00B11ECC">
        <w:t>.</w:t>
      </w:r>
    </w:p>
    <w:p w:rsidR="00B11ECC" w:rsidRDefault="00B939C2" w:rsidP="00B11ECC">
      <w:r w:rsidRPr="00B11ECC">
        <w:t>К числу положений первой группы относятся и требования разработки и применения частных методик таким образом, чтобы обеспечить быстрое и полное раскрытие преступлений, установление всех фактов и эпизодов преступной деятельности, изобличение всех лиц, так или иначе участвовавших в совершении и сокрытии преступления, возмещение причиненного ущерба</w:t>
      </w:r>
      <w:r w:rsidR="00B11ECC" w:rsidRPr="00B11ECC">
        <w:t xml:space="preserve">. </w:t>
      </w:r>
      <w:r w:rsidRPr="00B11ECC">
        <w:t>Это положение особенно актуально при расследовании контрабанды наркотических средств или психотропных веществ, характеризующихся рядом специфических особенностей</w:t>
      </w:r>
      <w:r w:rsidR="00B11ECC" w:rsidRPr="00B11ECC">
        <w:t xml:space="preserve">: </w:t>
      </w:r>
      <w:r w:rsidRPr="00B11ECC">
        <w:t>высокая степень организованности, транснациональный или межрегиональный характер, связи с коррумпированными чиновниками, сложная цепочка</w:t>
      </w:r>
      <w:r w:rsidR="00B11ECC">
        <w:t xml:space="preserve"> (</w:t>
      </w:r>
      <w:r w:rsidRPr="00B11ECC">
        <w:t>сеть</w:t>
      </w:r>
      <w:r w:rsidR="00B11ECC" w:rsidRPr="00B11ECC">
        <w:t xml:space="preserve">) </w:t>
      </w:r>
      <w:r w:rsidRPr="00B11ECC">
        <w:t xml:space="preserve">по изготовлению, доставке и сбыту наркотиков, многообразие способов незаконного оборота наркотиков, разнообразие видов наркотиков и психотропных веществ, являющихся предметом незаконного оборота и </w:t>
      </w:r>
      <w:r w:rsidR="00B11ECC">
        <w:t>т.д.</w:t>
      </w:r>
      <w:r w:rsidR="00811C4D" w:rsidRPr="00B11ECC">
        <w:rPr>
          <w:rStyle w:val="af0"/>
          <w:color w:val="000000"/>
        </w:rPr>
        <w:footnoteReference w:id="64"/>
      </w:r>
      <w:r w:rsidR="00B11ECC" w:rsidRPr="00B11ECC">
        <w:t>.</w:t>
      </w:r>
    </w:p>
    <w:p w:rsidR="00B11ECC" w:rsidRDefault="00B939C2" w:rsidP="00B11ECC">
      <w:r w:rsidRPr="00B11ECC">
        <w:t>При разработке частных методик по раскрытию и расследованию указанных преступлений требуется учитывать типичные криминальные и следственные ситуации, четко формулировать типичные версии, определять круг типичных доказательств и ориентировать сотрудников для установления подозреваемых и обвиняемых</w:t>
      </w:r>
      <w:r w:rsidR="00B11ECC" w:rsidRPr="00B11ECC">
        <w:t>.</w:t>
      </w:r>
    </w:p>
    <w:p w:rsidR="00B11ECC" w:rsidRDefault="00B939C2" w:rsidP="00B11ECC">
      <w:r w:rsidRPr="00B11ECC">
        <w:t>Целью раскрытия и расследования в указанных случаях будет являться не только изобличение виновных в распространении наркотиков и возмещение причиненного ущерба, но и выяснение, и устранение обстоятельств и условий, способствующих совершению или сокрытию преступлений</w:t>
      </w:r>
      <w:r w:rsidR="00B11ECC" w:rsidRPr="00B11ECC">
        <w:t>.</w:t>
      </w:r>
    </w:p>
    <w:p w:rsidR="00B11ECC" w:rsidRDefault="00B939C2" w:rsidP="00B11ECC">
      <w:r w:rsidRPr="00B11ECC">
        <w:t>Вторая группа исходных положений, учитываемых при разработке частных криминалистических и оперативно-розыскных методик, относится к механизму преступления и таким его составляющим, как способы его совершения и сокрытия</w:t>
      </w:r>
      <w:r w:rsidR="00B11ECC" w:rsidRPr="00B11ECC">
        <w:t xml:space="preserve">. </w:t>
      </w:r>
      <w:r w:rsidRPr="00B11ECC">
        <w:t>В данном случае речь идет о существующем в криминалистике и оперативно-розыскной практике принципе</w:t>
      </w:r>
      <w:r w:rsidR="00B11ECC" w:rsidRPr="00B11ECC">
        <w:t>:</w:t>
      </w:r>
      <w:r w:rsidR="00B11ECC">
        <w:t xml:space="preserve"> "</w:t>
      </w:r>
      <w:r w:rsidRPr="00B11ECC">
        <w:t>от способа совершения преступления</w:t>
      </w:r>
      <w:r w:rsidR="00B11ECC" w:rsidRPr="00B11ECC">
        <w:t xml:space="preserve"> - </w:t>
      </w:r>
      <w:r w:rsidRPr="00B11ECC">
        <w:t>к способу его выявления и раскрытия</w:t>
      </w:r>
      <w:r w:rsidR="00B11ECC">
        <w:t>".</w:t>
      </w:r>
    </w:p>
    <w:p w:rsidR="00B11ECC" w:rsidRDefault="00B939C2" w:rsidP="00B11ECC">
      <w:r w:rsidRPr="00B11ECC">
        <w:t>В эту группу основных положений методик раскрытия и расследования преступлений входят также обобщенные сведения, характеризующие другие стороны преступной деятельности</w:t>
      </w:r>
      <w:r w:rsidR="00B11ECC" w:rsidRPr="00B11ECC">
        <w:t xml:space="preserve">: </w:t>
      </w:r>
      <w:r w:rsidRPr="00B11ECC">
        <w:t>информация о личности типичного преступника, о типичных обстоятельствах совершения данного вида преступлений и его сокрытия</w:t>
      </w:r>
      <w:r w:rsidR="00B11ECC" w:rsidRPr="00B11ECC">
        <w:t xml:space="preserve">; </w:t>
      </w:r>
      <w:r w:rsidRPr="00B11ECC">
        <w:t>результаты анализа следственной и оперативно-розыскной практики по конкретной категории уголовных дел</w:t>
      </w:r>
      <w:r w:rsidR="00B11ECC" w:rsidRPr="00B11ECC">
        <w:t xml:space="preserve">; </w:t>
      </w:r>
      <w:r w:rsidRPr="00B11ECC">
        <w:t xml:space="preserve">формы взаимодействия, типичные для раскрытия и расследования рассматриваемой категории уголовных дел и </w:t>
      </w:r>
      <w:r w:rsidR="00B11ECC">
        <w:t>т.п.</w:t>
      </w:r>
    </w:p>
    <w:p w:rsidR="00B11ECC" w:rsidRDefault="00B939C2" w:rsidP="00B11ECC">
      <w:r w:rsidRPr="00B11ECC">
        <w:t>Методики раскрытия и расследования преступлений, разработанные в каждом конкретном случае с учетом изложенных положений, вооружают следственную и оперативно-розыскную практику наиболее совершенными средствами, способами и методами борьбы с преступностью, помогают избежать ошибок при расследовании, способствуют оптимальным затратам сил и времени при проведении следственных и оперативно-розыскных мероприятий</w:t>
      </w:r>
      <w:r w:rsidR="00B11ECC" w:rsidRPr="00B11ECC">
        <w:t>.</w:t>
      </w:r>
    </w:p>
    <w:p w:rsidR="00B11ECC" w:rsidRDefault="00B939C2" w:rsidP="00B11ECC">
      <w:r w:rsidRPr="00B11ECC">
        <w:t>Методика раскрытия и расследования включает в себя описание типичных следственных и криминальных ситуаций и особенностей планирования действий следователя и оперативного работника на начальном и последующем этапах раскрытия и расследования преступления</w:t>
      </w:r>
      <w:r w:rsidR="00B11ECC" w:rsidRPr="00B11ECC">
        <w:t>.</w:t>
      </w:r>
    </w:p>
    <w:p w:rsidR="00B11ECC" w:rsidRDefault="00B939C2" w:rsidP="00B11ECC">
      <w:r w:rsidRPr="00B11ECC">
        <w:t>Важное место в методике расследования отводится тактике первоначальных следственных действий и сопутствующих оперативно-розыскных мероприятий, а также тактике последующих действий по расследованию рассматриваемой группы преступлений</w:t>
      </w:r>
      <w:r w:rsidR="00B11ECC" w:rsidRPr="00B11ECC">
        <w:t>.</w:t>
      </w:r>
    </w:p>
    <w:p w:rsidR="00B11ECC" w:rsidRDefault="00B939C2" w:rsidP="00B11ECC">
      <w:r w:rsidRPr="00B11ECC">
        <w:t>Методика раскрытия и расследования преступлений, связанных с незаконным оборотом наркотиков, предполагает наличие хорошо налаженной системы информационного обеспечения деятельности по борьбе с указанным видом преступности, включающей в себя меры по сбору, оценке, систематизации и анализу информации</w:t>
      </w:r>
      <w:r w:rsidR="00B11ECC" w:rsidRPr="00B11ECC">
        <w:t xml:space="preserve">. </w:t>
      </w:r>
      <w:r w:rsidRPr="00B11ECC">
        <w:t>Названная деятельность позволит осуществить качественное планирование следственных и оперативно-розыскных действий на всех этапах расследования</w:t>
      </w:r>
      <w:r w:rsidRPr="00B11ECC">
        <w:rPr>
          <w:rStyle w:val="af0"/>
          <w:color w:val="000000"/>
        </w:rPr>
        <w:footnoteReference w:id="65"/>
      </w:r>
      <w:r w:rsidR="00B11ECC" w:rsidRPr="00B11ECC">
        <w:t>.</w:t>
      </w:r>
    </w:p>
    <w:p w:rsidR="00B11ECC" w:rsidRDefault="00B939C2" w:rsidP="00B11ECC">
      <w:r w:rsidRPr="00B11ECC">
        <w:t>Методика раскрытия и расследования указанных преступлений как на первоначальном, так и на последующих этапах отличается, как уже говорилось, рядом специфических особенностей</w:t>
      </w:r>
      <w:r w:rsidR="00B11ECC" w:rsidRPr="00B11ECC">
        <w:t xml:space="preserve">. </w:t>
      </w:r>
      <w:r w:rsidRPr="00B11ECC">
        <w:t>Так, рядом особенностей отличаются действия по выявлению и задержанию лиц, причастных к незаконному обороту наркотиков</w:t>
      </w:r>
      <w:r w:rsidR="00B11ECC" w:rsidRPr="00B11ECC">
        <w:t xml:space="preserve">; </w:t>
      </w:r>
      <w:r w:rsidRPr="00B11ECC">
        <w:t xml:space="preserve">имеет свои особенности и осмотр места происшествия и вещественных доказательств, а также процедура изъятия наркотиков, освидетельствование лиц, их потребляющих, назначение и проведение исследований и экспертиз, опросов и допросов свидетелей и подозреваемых и </w:t>
      </w:r>
      <w:r w:rsidR="00B11ECC">
        <w:t>т.д.</w:t>
      </w:r>
      <w:r w:rsidR="009D19C4" w:rsidRPr="00B11ECC">
        <w:rPr>
          <w:rStyle w:val="af0"/>
          <w:color w:val="000000"/>
        </w:rPr>
        <w:footnoteReference w:id="66"/>
      </w:r>
      <w:r w:rsidR="00B11ECC" w:rsidRPr="00B11ECC">
        <w:t>.</w:t>
      </w:r>
    </w:p>
    <w:p w:rsidR="00B11ECC" w:rsidRDefault="00B939C2" w:rsidP="00B11ECC">
      <w:r w:rsidRPr="00B11ECC">
        <w:t>Методика не должна оковывать инициативу оперативного работника и следователя, исключать инициативные нестандартные решения, принимаемые в конкретных ситуациях</w:t>
      </w:r>
      <w:r w:rsidR="00B11ECC" w:rsidRPr="00B11ECC">
        <w:t xml:space="preserve">. </w:t>
      </w:r>
      <w:r w:rsidRPr="00B11ECC">
        <w:t>Однако не следует забывать, что криминалистическая и оперативно-розыскная методики являются результатом обобщения большого практического опыта, творческая реализация которого в ходе раскрытия и расследования конкретного преступления позволяет избежать ошибок и упущений и достичь целей раскрытия и расследования в оптимальные сроки</w:t>
      </w:r>
      <w:r w:rsidR="009D19C4" w:rsidRPr="00B11ECC">
        <w:rPr>
          <w:rStyle w:val="af0"/>
          <w:color w:val="000000"/>
        </w:rPr>
        <w:footnoteReference w:id="67"/>
      </w:r>
      <w:r w:rsidR="00B11ECC" w:rsidRPr="00B11ECC">
        <w:t>.</w:t>
      </w:r>
    </w:p>
    <w:p w:rsidR="00B11ECC" w:rsidRPr="00B11ECC" w:rsidRDefault="00B331D1" w:rsidP="00B331D1">
      <w:pPr>
        <w:pStyle w:val="2"/>
      </w:pPr>
      <w:r>
        <w:br w:type="page"/>
      </w:r>
      <w:bookmarkStart w:id="6" w:name="_Toc247820892"/>
      <w:r w:rsidR="00B11ECC">
        <w:t xml:space="preserve">2.2 </w:t>
      </w:r>
      <w:r w:rsidR="002C4A5C" w:rsidRPr="00B11ECC">
        <w:t>Особенности первоначального этапа расследования контрабанды наркотических средств и психотропных веществ</w:t>
      </w:r>
      <w:bookmarkEnd w:id="6"/>
    </w:p>
    <w:p w:rsidR="00B331D1" w:rsidRDefault="00B331D1" w:rsidP="00B11ECC"/>
    <w:p w:rsidR="00B11ECC" w:rsidRDefault="0036747B" w:rsidP="00B11ECC">
      <w:r w:rsidRPr="00B11ECC">
        <w:t>Расследование контрабанды обычно начинается с факта ее обнаружения органами пограничной охраны или таможенниками</w:t>
      </w:r>
      <w:r w:rsidR="00B11ECC" w:rsidRPr="00B11ECC">
        <w:t xml:space="preserve">. </w:t>
      </w:r>
      <w:r w:rsidRPr="00B11ECC">
        <w:t>Если при этом задерживается лицо, у которого или при котором обнаружены объекты контрабанды, возбуждается уголовное дело</w:t>
      </w:r>
      <w:r w:rsidR="00B11ECC" w:rsidRPr="00B11ECC">
        <w:t xml:space="preserve">. </w:t>
      </w:r>
      <w:r w:rsidRPr="00B11ECC">
        <w:t>Возбуждение уголовного дела может быть следствием разрешения</w:t>
      </w:r>
      <w:r w:rsidR="00B11ECC" w:rsidRPr="00B11ECC">
        <w:t xml:space="preserve"> </w:t>
      </w:r>
      <w:r w:rsidRPr="00B11ECC">
        <w:t>ряда</w:t>
      </w:r>
      <w:r w:rsidR="00B11ECC" w:rsidRPr="00B11ECC">
        <w:t xml:space="preserve"> </w:t>
      </w:r>
      <w:r w:rsidRPr="00B11ECC">
        <w:t>типичных</w:t>
      </w:r>
      <w:r w:rsidR="00B11ECC" w:rsidRPr="00B11ECC">
        <w:t xml:space="preserve"> </w:t>
      </w:r>
      <w:r w:rsidRPr="00B11ECC">
        <w:t>ситуаций</w:t>
      </w:r>
      <w:r w:rsidR="00B11ECC">
        <w:t>:</w:t>
      </w:r>
    </w:p>
    <w:p w:rsidR="00B11ECC" w:rsidRDefault="00B11ECC" w:rsidP="00B11ECC">
      <w:r>
        <w:t>1)</w:t>
      </w:r>
      <w:r w:rsidRPr="00B11ECC">
        <w:t xml:space="preserve"> </w:t>
      </w:r>
      <w:r w:rsidR="0036747B" w:rsidRPr="00B11ECC">
        <w:t>возбуждение уголовного дела как способ реализации оперативных материалов</w:t>
      </w:r>
      <w:r>
        <w:t>;</w:t>
      </w:r>
    </w:p>
    <w:p w:rsidR="00B11ECC" w:rsidRDefault="00B11ECC" w:rsidP="00B11ECC">
      <w:r>
        <w:t>2)</w:t>
      </w:r>
      <w:r w:rsidRPr="00B11ECC">
        <w:t xml:space="preserve"> </w:t>
      </w:r>
      <w:r w:rsidR="0036747B" w:rsidRPr="00B11ECC">
        <w:t>возбуждение дела по ситуационной</w:t>
      </w:r>
      <w:r>
        <w:t xml:space="preserve"> ("</w:t>
      </w:r>
      <w:r w:rsidR="0036747B" w:rsidRPr="00B11ECC">
        <w:t>случайной</w:t>
      </w:r>
      <w:r>
        <w:t>"</w:t>
      </w:r>
      <w:r w:rsidRPr="00B11ECC">
        <w:t xml:space="preserve">) </w:t>
      </w:r>
      <w:r w:rsidR="0036747B" w:rsidRPr="00B11ECC">
        <w:t>контрабанде в случае поимки контрабандиста с поличным при производстве таможенного досмотра</w:t>
      </w:r>
      <w:r>
        <w:t>;</w:t>
      </w:r>
    </w:p>
    <w:p w:rsidR="00B11ECC" w:rsidRDefault="00B11ECC" w:rsidP="00B11ECC">
      <w:r>
        <w:t>3)</w:t>
      </w:r>
      <w:r w:rsidRPr="00B11ECC">
        <w:t xml:space="preserve"> </w:t>
      </w:r>
      <w:r w:rsidR="0036747B" w:rsidRPr="00B11ECC">
        <w:t>возбуждение дела по факту обнаружения так называемой</w:t>
      </w:r>
      <w:r>
        <w:t xml:space="preserve"> "</w:t>
      </w:r>
      <w:r w:rsidR="0036747B" w:rsidRPr="00B11ECC">
        <w:t>бесхозной</w:t>
      </w:r>
      <w:r>
        <w:t xml:space="preserve">" </w:t>
      </w:r>
      <w:r w:rsidR="0036747B" w:rsidRPr="00B11ECC">
        <w:t>контрабанды</w:t>
      </w:r>
      <w:r>
        <w:t>;</w:t>
      </w:r>
    </w:p>
    <w:p w:rsidR="00B11ECC" w:rsidRDefault="00B11ECC" w:rsidP="00B11ECC">
      <w:r>
        <w:t>4)</w:t>
      </w:r>
      <w:r w:rsidRPr="00B11ECC">
        <w:t xml:space="preserve"> </w:t>
      </w:r>
      <w:r w:rsidR="0036747B" w:rsidRPr="00B11ECC">
        <w:t>возбуждение дела по результатам проверки правоохранительными и иными контролирующими органами внешнеторговой или иной финансово-хозяйственной деятельности предприятий и организаций</w:t>
      </w:r>
      <w:r w:rsidR="009D19C4" w:rsidRPr="00B11ECC">
        <w:rPr>
          <w:rStyle w:val="af0"/>
          <w:color w:val="000000"/>
        </w:rPr>
        <w:footnoteReference w:id="68"/>
      </w:r>
      <w:r w:rsidRPr="00B11ECC">
        <w:t>.</w:t>
      </w:r>
    </w:p>
    <w:p w:rsidR="00B11ECC" w:rsidRDefault="0036747B" w:rsidP="00B11ECC">
      <w:r w:rsidRPr="00B11ECC">
        <w:t>Иногда дела по контрабанде выделяются в самостоятельное производство из других уголовных дел</w:t>
      </w:r>
      <w:r w:rsidR="00B11ECC" w:rsidRPr="00B11ECC">
        <w:t>.</w:t>
      </w:r>
    </w:p>
    <w:p w:rsidR="00B11ECC" w:rsidRDefault="0036747B" w:rsidP="00B11ECC">
      <w:r w:rsidRPr="00B11ECC">
        <w:t>В первой ситуации, обычно, в материалах оперативной проверки содержатся данные о личности контрабандистов, их связях, деятельности по подготовке, совершению и сокрытию контрабанды</w:t>
      </w:r>
      <w:r w:rsidR="00B11ECC" w:rsidRPr="00B11ECC">
        <w:t xml:space="preserve">. </w:t>
      </w:r>
      <w:r w:rsidRPr="00B11ECC">
        <w:t>Как правило, реализация производится задержанием контрабандистов с поличным</w:t>
      </w:r>
      <w:r w:rsidR="00B11ECC" w:rsidRPr="00B11ECC">
        <w:t xml:space="preserve">. </w:t>
      </w:r>
      <w:r w:rsidRPr="00B11ECC">
        <w:t>Нередко при этом используется так называемая контролируемая поставка товаров, в частности</w:t>
      </w:r>
      <w:r w:rsidR="00B11ECC" w:rsidRPr="00B11ECC">
        <w:t xml:space="preserve">: </w:t>
      </w:r>
      <w:r w:rsidRPr="00B11ECC">
        <w:t>наркотических средств и психотропных веществ</w:t>
      </w:r>
      <w:r w:rsidR="00B11ECC" w:rsidRPr="00B11ECC">
        <w:t xml:space="preserve">; </w:t>
      </w:r>
      <w:r w:rsidRPr="00B11ECC">
        <w:t>предметов, являющихся орудием или средством совершения преступлений, либо других предметов</w:t>
      </w:r>
      <w:r w:rsidR="00B11ECC">
        <w:t xml:space="preserve"> (</w:t>
      </w:r>
      <w:r w:rsidRPr="00B11ECC">
        <w:t>статьи 227</w:t>
      </w:r>
      <w:r w:rsidR="00B11ECC" w:rsidRPr="00B11ECC">
        <w:t>-</w:t>
      </w:r>
      <w:r w:rsidRPr="00B11ECC">
        <w:t>229 ТК РФ</w:t>
      </w:r>
      <w:r w:rsidR="00B11ECC" w:rsidRPr="00B11ECC">
        <w:t xml:space="preserve">). </w:t>
      </w:r>
      <w:r w:rsidRPr="00B11ECC">
        <w:t>В процессе расследования доказываются факты известной преступной деятельности, выясняются неизвестные эпизоды, уточняется круг фигурантов, объем контрабанды</w:t>
      </w:r>
      <w:r w:rsidR="00B11ECC" w:rsidRPr="00B11ECC">
        <w:t>.</w:t>
      </w:r>
    </w:p>
    <w:p w:rsidR="00B11ECC" w:rsidRDefault="0036747B" w:rsidP="00B11ECC">
      <w:r w:rsidRPr="00B11ECC">
        <w:t>Вторая ситуация представляет сложность, если обнаруженная при досмотре контрабанда является не единичным эпизодом, а частью деятельности организованной преступной группы</w:t>
      </w:r>
      <w:r w:rsidR="00B11ECC" w:rsidRPr="00B11ECC">
        <w:t xml:space="preserve">. </w:t>
      </w:r>
      <w:r w:rsidRPr="00B11ECC">
        <w:t>Расследование преступления в этой ситуации сопровождается активной оперативной проверкой</w:t>
      </w:r>
      <w:r w:rsidR="00B11ECC" w:rsidRPr="00B11ECC">
        <w:t xml:space="preserve">. </w:t>
      </w:r>
      <w:r w:rsidRPr="00B11ECC">
        <w:t>Расследование направлено на выявление организаторов контрабанды, установление других исполнителей и пособников, выявление всех фактов преступной деятельности</w:t>
      </w:r>
      <w:r w:rsidR="008C2E54" w:rsidRPr="00B11ECC">
        <w:rPr>
          <w:rStyle w:val="af0"/>
          <w:color w:val="000000"/>
        </w:rPr>
        <w:footnoteReference w:id="69"/>
      </w:r>
      <w:r w:rsidR="00B11ECC" w:rsidRPr="00B11ECC">
        <w:t>.</w:t>
      </w:r>
    </w:p>
    <w:p w:rsidR="00B11ECC" w:rsidRDefault="0036747B" w:rsidP="00B11ECC">
      <w:r w:rsidRPr="00B11ECC">
        <w:t>Третья ситуация является самой сложной, так как неизвестен ни подлинный объем контрабанды, ни лица, причастные к ней</w:t>
      </w:r>
      <w:r w:rsidR="00B11ECC" w:rsidRPr="00B11ECC">
        <w:t xml:space="preserve">. </w:t>
      </w:r>
      <w:r w:rsidRPr="00B11ECC">
        <w:t>Расследование направлено, в первую очередь, на поиск следов, с помощью которых по учетам МВД можно установить личность контрабандиста, а затем выявить его связи, весь объем преступной деятельности</w:t>
      </w:r>
      <w:r w:rsidR="00B11ECC" w:rsidRPr="00B11ECC">
        <w:t>.</w:t>
      </w:r>
    </w:p>
    <w:p w:rsidR="00B11ECC" w:rsidRDefault="0036747B" w:rsidP="00B11ECC">
      <w:r w:rsidRPr="00B11ECC">
        <w:t>В четвертой ситуации в материалах проверки уже содержатся указания на отдельные эпизоды контрабанды и лиц, причастных к ней</w:t>
      </w:r>
      <w:r w:rsidR="00B11ECC" w:rsidRPr="00B11ECC">
        <w:t xml:space="preserve">. </w:t>
      </w:r>
      <w:r w:rsidRPr="00B11ECC">
        <w:t>В процессе расследования определяется весь объем преступной деятельности, связь контрабанды с другими преступлениями</w:t>
      </w:r>
      <w:r w:rsidR="009D19C4" w:rsidRPr="00B11ECC">
        <w:rPr>
          <w:rStyle w:val="af0"/>
          <w:color w:val="000000"/>
        </w:rPr>
        <w:footnoteReference w:id="70"/>
      </w:r>
      <w:r w:rsidR="00B11ECC" w:rsidRPr="00B11ECC">
        <w:t>.</w:t>
      </w:r>
    </w:p>
    <w:p w:rsidR="00B11ECC" w:rsidRDefault="0036747B" w:rsidP="00B11ECC">
      <w:r w:rsidRPr="00B11ECC">
        <w:t>Во всех ситуациях подлежат установлению следующие обстоятельства</w:t>
      </w:r>
      <w:r w:rsidR="00B11ECC" w:rsidRPr="00B11ECC">
        <w:t>:</w:t>
      </w:r>
    </w:p>
    <w:p w:rsidR="00B11ECC" w:rsidRDefault="0036747B" w:rsidP="00B11ECC">
      <w:r w:rsidRPr="00B11ECC">
        <w:t>имеет ли место факт незаконного перемещения через таможенную</w:t>
      </w:r>
      <w:r w:rsidR="00B11ECC" w:rsidRPr="00B11ECC">
        <w:t xml:space="preserve"> </w:t>
      </w:r>
      <w:r w:rsidRPr="00B11ECC">
        <w:t>границу</w:t>
      </w:r>
      <w:r w:rsidR="00B11ECC" w:rsidRPr="00B11ECC">
        <w:t xml:space="preserve"> </w:t>
      </w:r>
      <w:r w:rsidRPr="00B11ECC">
        <w:t>РФ</w:t>
      </w:r>
      <w:r w:rsidR="00B11ECC" w:rsidRPr="00B11ECC">
        <w:t xml:space="preserve"> </w:t>
      </w:r>
      <w:r w:rsidRPr="00B11ECC">
        <w:t>товаров</w:t>
      </w:r>
      <w:r w:rsidR="00B11ECC" w:rsidRPr="00B11ECC">
        <w:t xml:space="preserve"> </w:t>
      </w:r>
      <w:r w:rsidRPr="00B11ECC">
        <w:t>или</w:t>
      </w:r>
      <w:r w:rsidR="00B11ECC" w:rsidRPr="00B11ECC">
        <w:t xml:space="preserve"> </w:t>
      </w:r>
      <w:r w:rsidRPr="00B11ECC">
        <w:t>иных</w:t>
      </w:r>
      <w:r w:rsidR="00B11ECC" w:rsidRPr="00B11ECC">
        <w:t xml:space="preserve"> </w:t>
      </w:r>
      <w:r w:rsidRPr="00B11ECC">
        <w:t>предметов, указанных в ст</w:t>
      </w:r>
      <w:r w:rsidR="00B11ECC">
        <w:t>.1</w:t>
      </w:r>
      <w:r w:rsidRPr="00B11ECC">
        <w:t>88 УК РФ</w:t>
      </w:r>
      <w:r w:rsidR="00B11ECC" w:rsidRPr="00B11ECC">
        <w:t>;</w:t>
      </w:r>
    </w:p>
    <w:p w:rsidR="00B11ECC" w:rsidRDefault="0036747B" w:rsidP="00B11ECC">
      <w:r w:rsidRPr="00B11ECC">
        <w:t>что представляют собой предметы контрабанды, их количество</w:t>
      </w:r>
      <w:r w:rsidR="00B11ECC">
        <w:t xml:space="preserve"> (</w:t>
      </w:r>
      <w:r w:rsidRPr="00B11ECC">
        <w:t>объем, вес</w:t>
      </w:r>
      <w:r w:rsidR="00B11ECC" w:rsidRPr="00B11ECC">
        <w:t>),</w:t>
      </w:r>
      <w:r w:rsidRPr="00B11ECC">
        <w:t xml:space="preserve"> стоимость и другие характеристики</w:t>
      </w:r>
      <w:r w:rsidR="00B11ECC" w:rsidRPr="00B11ECC">
        <w:t>;</w:t>
      </w:r>
    </w:p>
    <w:p w:rsidR="00B11ECC" w:rsidRDefault="0036747B" w:rsidP="00B11ECC">
      <w:r w:rsidRPr="00B11ECC">
        <w:t>место, время, способы приобретения, хранения, п</w:t>
      </w:r>
      <w:r w:rsidR="00204418" w:rsidRPr="00B11ECC">
        <w:t>ереме</w:t>
      </w:r>
      <w:r w:rsidRPr="00B11ECC">
        <w:t>щения и сбыта контраб</w:t>
      </w:r>
      <w:r w:rsidR="00204418" w:rsidRPr="00B11ECC">
        <w:t xml:space="preserve">анды, использовавшиеся при этом </w:t>
      </w:r>
      <w:r w:rsidRPr="00B11ECC">
        <w:t>подлинные или подде</w:t>
      </w:r>
      <w:r w:rsidR="00204418" w:rsidRPr="00B11ECC">
        <w:t>льные документы, средства тамо</w:t>
      </w:r>
      <w:r w:rsidRPr="00B11ECC">
        <w:t xml:space="preserve">женной идентификации и </w:t>
      </w:r>
      <w:r w:rsidR="00B11ECC">
        <w:t>т.д.;</w:t>
      </w:r>
    </w:p>
    <w:p w:rsidR="00B11ECC" w:rsidRDefault="0036747B" w:rsidP="00B11ECC">
      <w:r w:rsidRPr="00B11ECC">
        <w:t>наличие квалифицирующих признаков контрабанды</w:t>
      </w:r>
      <w:r w:rsidR="00B11ECC" w:rsidRPr="00B11ECC">
        <w:t>;</w:t>
      </w:r>
    </w:p>
    <w:p w:rsidR="00B11ECC" w:rsidRDefault="0036747B" w:rsidP="00B11ECC">
      <w:r w:rsidRPr="00B11ECC">
        <w:t>виновность конкретн</w:t>
      </w:r>
      <w:r w:rsidR="00204418" w:rsidRPr="00B11ECC">
        <w:t>ого лица или лиц</w:t>
      </w:r>
      <w:r w:rsidR="00B11ECC" w:rsidRPr="00B11ECC">
        <w:t xml:space="preserve">, </w:t>
      </w:r>
      <w:r w:rsidR="00204418" w:rsidRPr="00B11ECC">
        <w:t xml:space="preserve">причастных к </w:t>
      </w:r>
      <w:r w:rsidRPr="00B11ECC">
        <w:t>контрабанде</w:t>
      </w:r>
      <w:r w:rsidR="00B11ECC">
        <w:t xml:space="preserve"> (</w:t>
      </w:r>
      <w:r w:rsidRPr="00B11ECC">
        <w:t>умысел,</w:t>
      </w:r>
      <w:r w:rsidR="00204418" w:rsidRPr="00B11ECC">
        <w:t xml:space="preserve"> цель, мотивы преступных дейст</w:t>
      </w:r>
      <w:r w:rsidRPr="00B11ECC">
        <w:t>вий</w:t>
      </w:r>
      <w:r w:rsidR="00B11ECC" w:rsidRPr="00B11ECC">
        <w:t>).</w:t>
      </w:r>
    </w:p>
    <w:p w:rsidR="00B11ECC" w:rsidRDefault="0036747B" w:rsidP="00B11ECC">
      <w:r w:rsidRPr="00B11ECC">
        <w:t>Если контрабанда совершалась организованной группой</w:t>
      </w:r>
      <w:r w:rsidR="00B11ECC" w:rsidRPr="00B11ECC">
        <w:t xml:space="preserve">: </w:t>
      </w:r>
      <w:r w:rsidRPr="00B11ECC">
        <w:t>выясняется роль кажд</w:t>
      </w:r>
      <w:r w:rsidR="00204418" w:rsidRPr="00B11ECC">
        <w:t>ого из участников группы</w:t>
      </w:r>
      <w:r w:rsidR="00B11ECC">
        <w:t xml:space="preserve"> (</w:t>
      </w:r>
      <w:r w:rsidR="00204418" w:rsidRPr="00B11ECC">
        <w:t>орга</w:t>
      </w:r>
      <w:r w:rsidRPr="00B11ECC">
        <w:t xml:space="preserve">низатор, исполнители, </w:t>
      </w:r>
      <w:r w:rsidR="00204418" w:rsidRPr="00B11ECC">
        <w:t>пособники</w:t>
      </w:r>
      <w:r w:rsidR="00B11ECC" w:rsidRPr="00B11ECC">
        <w:t>),</w:t>
      </w:r>
      <w:r w:rsidR="00204418" w:rsidRPr="00B11ECC">
        <w:t xml:space="preserve"> время и обстоятель</w:t>
      </w:r>
      <w:r w:rsidRPr="00B11ECC">
        <w:t>ства формирования гр</w:t>
      </w:r>
      <w:r w:rsidR="00204418" w:rsidRPr="00B11ECC">
        <w:t>уппы, особенности взаимоотноше</w:t>
      </w:r>
      <w:r w:rsidRPr="00B11ECC">
        <w:t>ний внутри группы</w:t>
      </w:r>
      <w:r w:rsidR="00B11ECC" w:rsidRPr="00B11ECC">
        <w:t xml:space="preserve">; </w:t>
      </w:r>
      <w:r w:rsidRPr="00B11ECC">
        <w:t>характер и размер прич</w:t>
      </w:r>
      <w:r w:rsidR="00204418" w:rsidRPr="00B11ECC">
        <w:t xml:space="preserve">иненного ущерба, другие вредные </w:t>
      </w:r>
      <w:r w:rsidRPr="00B11ECC">
        <w:t>последствия преступной деятельности</w:t>
      </w:r>
      <w:r w:rsidR="00B11ECC" w:rsidRPr="00B11ECC">
        <w:t xml:space="preserve">; </w:t>
      </w:r>
      <w:r w:rsidRPr="00B11ECC">
        <w:t>обстоятельства, смягч</w:t>
      </w:r>
      <w:r w:rsidR="00204418" w:rsidRPr="00B11ECC">
        <w:t>ающие и отягчающие ответствен</w:t>
      </w:r>
      <w:r w:rsidRPr="00B11ECC">
        <w:t>ность виновных лиц</w:t>
      </w:r>
      <w:r w:rsidR="00B11ECC" w:rsidRPr="00B11ECC">
        <w:t xml:space="preserve">; </w:t>
      </w:r>
      <w:r w:rsidRPr="00B11ECC">
        <w:t>причины и условия, с</w:t>
      </w:r>
      <w:r w:rsidR="00204418" w:rsidRPr="00B11ECC">
        <w:t>пособствовавшие совершению кон</w:t>
      </w:r>
      <w:r w:rsidRPr="00B11ECC">
        <w:t>трабанды</w:t>
      </w:r>
      <w:r w:rsidR="002B7C4D" w:rsidRPr="00B11ECC">
        <w:rPr>
          <w:rStyle w:val="af0"/>
          <w:color w:val="000000"/>
        </w:rPr>
        <w:footnoteReference w:id="71"/>
      </w:r>
      <w:r w:rsidR="00B11ECC" w:rsidRPr="00B11ECC">
        <w:t>.</w:t>
      </w:r>
    </w:p>
    <w:p w:rsidR="00B11ECC" w:rsidRDefault="00204418" w:rsidP="00B11ECC">
      <w:r w:rsidRPr="00B11ECC">
        <w:t>Конкретными обстоятельствами дела и сложившейся на момент начала расследования ситуацией определяются формы и методы организации расследования</w:t>
      </w:r>
      <w:r w:rsidR="00B11ECC" w:rsidRPr="00B11ECC">
        <w:t xml:space="preserve">. </w:t>
      </w:r>
      <w:r w:rsidRPr="00B11ECC">
        <w:t>В случае значительного объема работы создается следственно-оперативная группа с включением туда как следователей, так и оперативных работников</w:t>
      </w:r>
      <w:r w:rsidR="00B11ECC" w:rsidRPr="00B11ECC">
        <w:t xml:space="preserve">. </w:t>
      </w:r>
      <w:r w:rsidRPr="00B11ECC">
        <w:t>Назначается ее руководитель</w:t>
      </w:r>
      <w:r w:rsidR="00B11ECC" w:rsidRPr="00B11ECC">
        <w:t xml:space="preserve">. </w:t>
      </w:r>
      <w:r w:rsidRPr="00B11ECC">
        <w:t>Иногда создается штаб по сбору, анализу получаемой информации, определению необходимых организационных следственных действий, оперативных и оперативно-розыскных мероприятий</w:t>
      </w:r>
      <w:r w:rsidR="00B11ECC" w:rsidRPr="00B11ECC">
        <w:t>.</w:t>
      </w:r>
    </w:p>
    <w:p w:rsidR="00B11ECC" w:rsidRDefault="00204418" w:rsidP="00B11ECC">
      <w:r w:rsidRPr="00B11ECC">
        <w:t>Каждому из следователей, включенных в группу, поручают работу по расследованию одного или нескольких эпизодов преступной деятельности</w:t>
      </w:r>
      <w:r w:rsidR="00B11ECC" w:rsidRPr="00B11ECC">
        <w:t xml:space="preserve">. </w:t>
      </w:r>
      <w:r w:rsidRPr="00B11ECC">
        <w:t>Иногда работу распределяют по другому принципу</w:t>
      </w:r>
      <w:r w:rsidR="00B11ECC" w:rsidRPr="00B11ECC">
        <w:t xml:space="preserve"> - </w:t>
      </w:r>
      <w:r w:rsidRPr="00B11ECC">
        <w:t>следователь занимается всей деятельностью одного или нескольких фигурантов</w:t>
      </w:r>
      <w:r w:rsidR="008C2E54" w:rsidRPr="00B11ECC">
        <w:rPr>
          <w:rStyle w:val="af0"/>
          <w:color w:val="000000"/>
        </w:rPr>
        <w:footnoteReference w:id="72"/>
      </w:r>
      <w:r w:rsidR="00B11ECC" w:rsidRPr="00B11ECC">
        <w:t>.</w:t>
      </w:r>
    </w:p>
    <w:p w:rsidR="00B11ECC" w:rsidRDefault="00204418" w:rsidP="00B11ECC">
      <w:r w:rsidRPr="00B11ECC">
        <w:t>При планировании расследования выдвигаются общие и частные версии</w:t>
      </w:r>
      <w:r w:rsidR="00B11ECC" w:rsidRPr="00B11ECC">
        <w:t xml:space="preserve">. </w:t>
      </w:r>
      <w:r w:rsidRPr="00B11ECC">
        <w:t>На первоначальном этапе выдвигаются общие версии</w:t>
      </w:r>
      <w:r w:rsidR="00B11ECC" w:rsidRPr="00B11ECC">
        <w:t>:</w:t>
      </w:r>
    </w:p>
    <w:p w:rsidR="00B11ECC" w:rsidRDefault="00204418" w:rsidP="00B11ECC">
      <w:r w:rsidRPr="00B11ECC">
        <w:t>совершена уголовно наказуемая контрабанда</w:t>
      </w:r>
      <w:r w:rsidR="00B11ECC" w:rsidRPr="00B11ECC">
        <w:t>;</w:t>
      </w:r>
    </w:p>
    <w:p w:rsidR="00B11ECC" w:rsidRDefault="00204418" w:rsidP="00B11ECC">
      <w:r w:rsidRPr="00B11ECC">
        <w:t>совершена административно наказуемая контрабанда</w:t>
      </w:r>
      <w:r w:rsidR="00B11ECC" w:rsidRPr="00B11ECC">
        <w:t>;</w:t>
      </w:r>
    </w:p>
    <w:p w:rsidR="00B11ECC" w:rsidRDefault="00204418" w:rsidP="00B11ECC">
      <w:r w:rsidRPr="00B11ECC">
        <w:t>совершается подготовка другого преступления</w:t>
      </w:r>
      <w:r w:rsidR="00B11ECC" w:rsidRPr="00B11ECC">
        <w:t xml:space="preserve">: </w:t>
      </w:r>
      <w:r w:rsidRPr="00B11ECC">
        <w:t>террористического акта, диверсии и др</w:t>
      </w:r>
      <w:r w:rsidR="00B11ECC" w:rsidRPr="00B11ECC">
        <w:t>.</w:t>
      </w:r>
      <w:r w:rsidR="00B11ECC">
        <w:t xml:space="preserve"> (</w:t>
      </w:r>
      <w:r w:rsidRPr="00B11ECC">
        <w:t xml:space="preserve">при контрабанде оружия, боеприпасов, и </w:t>
      </w:r>
      <w:r w:rsidR="00B11ECC">
        <w:t>т.п.)</w:t>
      </w:r>
      <w:r w:rsidR="00B11ECC" w:rsidRPr="00B11ECC">
        <w:t>.</w:t>
      </w:r>
    </w:p>
    <w:p w:rsidR="00B11ECC" w:rsidRDefault="00204418" w:rsidP="00B11ECC">
      <w:r w:rsidRPr="00B11ECC">
        <w:t>Наряду с общими, выдвигаются</w:t>
      </w:r>
      <w:r w:rsidR="00B11ECC" w:rsidRPr="00B11ECC">
        <w:t xml:space="preserve"> </w:t>
      </w:r>
      <w:r w:rsidRPr="00B11ECC">
        <w:t>частные</w:t>
      </w:r>
      <w:r w:rsidR="00B11ECC" w:rsidRPr="00B11ECC">
        <w:t xml:space="preserve"> </w:t>
      </w:r>
      <w:r w:rsidRPr="00B11ECC">
        <w:t>версии</w:t>
      </w:r>
      <w:r w:rsidR="00B11ECC" w:rsidRPr="00B11ECC">
        <w:t>:</w:t>
      </w:r>
    </w:p>
    <w:p w:rsidR="00B11ECC" w:rsidRDefault="00204418" w:rsidP="00B11ECC">
      <w:r w:rsidRPr="00B11ECC">
        <w:t>о лицах, занимающихся контрабандной деятельностью</w:t>
      </w:r>
      <w:r w:rsidR="00B11ECC" w:rsidRPr="00B11ECC">
        <w:t>;</w:t>
      </w:r>
    </w:p>
    <w:p w:rsidR="00B11ECC" w:rsidRDefault="00204418" w:rsidP="00B11ECC">
      <w:r w:rsidRPr="00B11ECC">
        <w:t>о способах контрабанды</w:t>
      </w:r>
      <w:r w:rsidR="00B11ECC" w:rsidRPr="00B11ECC">
        <w:t>;</w:t>
      </w:r>
    </w:p>
    <w:p w:rsidR="00B11ECC" w:rsidRDefault="00204418" w:rsidP="00B11ECC">
      <w:r w:rsidRPr="00B11ECC">
        <w:t>о местах приобретения, хранения</w:t>
      </w:r>
      <w:r w:rsidR="00B11ECC" w:rsidRPr="00B11ECC">
        <w:t xml:space="preserve">, </w:t>
      </w:r>
      <w:r w:rsidRPr="00B11ECC">
        <w:t>перемещения, сбыта контрабанды</w:t>
      </w:r>
      <w:r w:rsidR="00B11ECC" w:rsidRPr="00B11ECC">
        <w:t>;</w:t>
      </w:r>
    </w:p>
    <w:p w:rsidR="00B11ECC" w:rsidRDefault="00204418" w:rsidP="00B11ECC">
      <w:r w:rsidRPr="00B11ECC">
        <w:t>о количестве эпизодов контрабандной деятельности и др</w:t>
      </w:r>
      <w:r w:rsidR="002B7C4D" w:rsidRPr="00B11ECC">
        <w:rPr>
          <w:rStyle w:val="af0"/>
          <w:color w:val="000000"/>
        </w:rPr>
        <w:footnoteReference w:id="73"/>
      </w:r>
      <w:r w:rsidR="00B11ECC" w:rsidRPr="00B11ECC">
        <w:t>.</w:t>
      </w:r>
    </w:p>
    <w:p w:rsidR="00B11ECC" w:rsidRDefault="007813E2" w:rsidP="00B11ECC">
      <w:r w:rsidRPr="00B11ECC">
        <w:t>Если произведено задержание контрабандиста в момент пересечения границы, выдвигаются версии о неоднократном перемещении им предметов контрабанды, о совершении им других преступлений</w:t>
      </w:r>
      <w:r w:rsidR="00B11ECC">
        <w:t xml:space="preserve"> (</w:t>
      </w:r>
      <w:r w:rsidRPr="00B11ECC">
        <w:t xml:space="preserve">хищений и </w:t>
      </w:r>
      <w:r w:rsidR="00B11ECC">
        <w:t>др.)</w:t>
      </w:r>
      <w:r w:rsidR="00B11ECC" w:rsidRPr="00B11ECC">
        <w:t xml:space="preserve"> </w:t>
      </w:r>
      <w:r w:rsidR="008C2E54" w:rsidRPr="00B11ECC">
        <w:rPr>
          <w:rStyle w:val="af0"/>
          <w:color w:val="000000"/>
        </w:rPr>
        <w:footnoteReference w:id="74"/>
      </w:r>
      <w:r w:rsidR="00B11ECC" w:rsidRPr="00B11ECC">
        <w:t>.</w:t>
      </w:r>
    </w:p>
    <w:p w:rsidR="00B11ECC" w:rsidRDefault="007813E2" w:rsidP="00B11ECC">
      <w:r w:rsidRPr="00B11ECC">
        <w:t>В случаях контрабанды оружия, взрывчатых веществ, наркотиков выдвигаются версии о лице</w:t>
      </w:r>
      <w:r w:rsidR="00B11ECC">
        <w:t xml:space="preserve"> (</w:t>
      </w:r>
      <w:r w:rsidRPr="00B11ECC">
        <w:t>лицах</w:t>
      </w:r>
      <w:r w:rsidR="00B11ECC" w:rsidRPr="00B11ECC">
        <w:t>),</w:t>
      </w:r>
      <w:r w:rsidRPr="00B11ECC">
        <w:t xml:space="preserve"> причастном к контрабанде, и его местонахождении, о времени и других обстоятельствах закладки контрабанды в тайник</w:t>
      </w:r>
      <w:r w:rsidR="00B11ECC" w:rsidRPr="00B11ECC">
        <w:t>.</w:t>
      </w:r>
    </w:p>
    <w:p w:rsidR="00B11ECC" w:rsidRDefault="007813E2" w:rsidP="00B11ECC">
      <w:r w:rsidRPr="00B11ECC">
        <w:t>План расследования составляется по каждому делу</w:t>
      </w:r>
      <w:r w:rsidR="00B11ECC" w:rsidRPr="00B11ECC">
        <w:t xml:space="preserve">. </w:t>
      </w:r>
      <w:r w:rsidRPr="00B11ECC">
        <w:t>В него включаются как следственные действия, так и оперативные мероприятия</w:t>
      </w:r>
      <w:r w:rsidR="00B11ECC" w:rsidRPr="00B11ECC">
        <w:t xml:space="preserve">. </w:t>
      </w:r>
      <w:r w:rsidRPr="00B11ECC">
        <w:t>Если работает группа, то составляется общий план и планы расследования отдельных эпизодов</w:t>
      </w:r>
      <w:r w:rsidR="00B11ECC">
        <w:t xml:space="preserve"> (</w:t>
      </w:r>
      <w:r w:rsidRPr="00B11ECC">
        <w:t>или преступной деятельности конкретных лиц</w:t>
      </w:r>
      <w:r w:rsidR="00B11ECC" w:rsidRPr="00B11ECC">
        <w:t xml:space="preserve">). </w:t>
      </w:r>
      <w:r w:rsidRPr="00B11ECC">
        <w:t>Наряду с указанными, разрабатываются и согласуются с руководителем или штабом еженедельные и ежедневные планы</w:t>
      </w:r>
      <w:r w:rsidR="002B7C4D" w:rsidRPr="00B11ECC">
        <w:rPr>
          <w:rStyle w:val="af0"/>
          <w:color w:val="000000"/>
        </w:rPr>
        <w:footnoteReference w:id="75"/>
      </w:r>
      <w:r w:rsidR="00B11ECC" w:rsidRPr="00B11ECC">
        <w:t>.</w:t>
      </w:r>
    </w:p>
    <w:p w:rsidR="00B11ECC" w:rsidRDefault="007813E2" w:rsidP="00B11ECC">
      <w:r w:rsidRPr="00B11ECC">
        <w:t>Руководитель группы</w:t>
      </w:r>
      <w:r w:rsidR="00B11ECC">
        <w:t xml:space="preserve"> (</w:t>
      </w:r>
      <w:r w:rsidRPr="00B11ECC">
        <w:t>штаба</w:t>
      </w:r>
      <w:r w:rsidR="00B11ECC" w:rsidRPr="00B11ECC">
        <w:t xml:space="preserve">) </w:t>
      </w:r>
      <w:r w:rsidRPr="00B11ECC">
        <w:t>регулирует обмен получаемой информации, организует текущий контроль за работой включенных в группу сотрудников, проводит итоговые еженедельные или ежедневные совещания</w:t>
      </w:r>
      <w:r w:rsidR="008C2E54" w:rsidRPr="00B11ECC">
        <w:rPr>
          <w:rStyle w:val="af0"/>
          <w:color w:val="000000"/>
        </w:rPr>
        <w:footnoteReference w:id="76"/>
      </w:r>
      <w:r w:rsidR="00B11ECC" w:rsidRPr="00B11ECC">
        <w:t>.</w:t>
      </w:r>
    </w:p>
    <w:p w:rsidR="00B11ECC" w:rsidRDefault="007813E2" w:rsidP="00B11ECC">
      <w:r w:rsidRPr="00B11ECC">
        <w:t>Большое значение имеет организация взаимодействия с оперативно-техническими подразделениями, с другими министерствами и ведомствами, учреждениями</w:t>
      </w:r>
      <w:r w:rsidR="00B11ECC">
        <w:t xml:space="preserve"> (</w:t>
      </w:r>
      <w:r w:rsidRPr="00B11ECC">
        <w:t xml:space="preserve">ГТК РФ, ФСБ РФ, ФПС РФ, МВД РФ и </w:t>
      </w:r>
      <w:r w:rsidR="00B11ECC">
        <w:t>др.)</w:t>
      </w:r>
      <w:r w:rsidR="00B11ECC" w:rsidRPr="00B11ECC">
        <w:t xml:space="preserve">. </w:t>
      </w:r>
      <w:r w:rsidRPr="00B11ECC">
        <w:t>Его необходимость объективно обусловлена механизмом совершения контрабанды</w:t>
      </w:r>
      <w:r w:rsidR="00B11ECC" w:rsidRPr="00B11ECC">
        <w:t xml:space="preserve">: </w:t>
      </w:r>
      <w:r w:rsidRPr="00B11ECC">
        <w:t>ее подготовка и сбыт контрабандных товаров осуществляются на территории обслуживания органов внутренних дел</w:t>
      </w:r>
      <w:r w:rsidR="00B11ECC" w:rsidRPr="00B11ECC">
        <w:t xml:space="preserve">; </w:t>
      </w:r>
      <w:r w:rsidRPr="00B11ECC">
        <w:t>контрабанда перемещается через государственную и таможенную границы, где зачастую осуществляется задержание контрабандистов с поличным, проводятся контролируемые поставки и другие следственные действия, организационные и оперативно-розыскные мероприятия</w:t>
      </w:r>
      <w:r w:rsidR="002B7C4D" w:rsidRPr="00B11ECC">
        <w:rPr>
          <w:rStyle w:val="af0"/>
          <w:color w:val="000000"/>
        </w:rPr>
        <w:footnoteReference w:id="77"/>
      </w:r>
      <w:r w:rsidR="00B11ECC" w:rsidRPr="00B11ECC">
        <w:t>.</w:t>
      </w:r>
    </w:p>
    <w:p w:rsidR="00B11ECC" w:rsidRDefault="007813E2" w:rsidP="00B11ECC">
      <w:r w:rsidRPr="00B11ECC">
        <w:t>В связи с тем, что контрабанда затрагивает интересы разных государств, большое значение имеет взаимодействие с представителями соответствующих служб и органов иностранных государств и Интерполом</w:t>
      </w:r>
      <w:r w:rsidR="00B11ECC" w:rsidRPr="00B11ECC">
        <w:t xml:space="preserve">. </w:t>
      </w:r>
      <w:r w:rsidRPr="00B11ECC">
        <w:t>Связи с ним организуются через Национальное бюро Интерпола в России</w:t>
      </w:r>
      <w:r w:rsidR="00B11ECC" w:rsidRPr="00B11ECC">
        <w:t>.</w:t>
      </w:r>
    </w:p>
    <w:p w:rsidR="00B331D1" w:rsidRDefault="00B331D1" w:rsidP="00B11ECC"/>
    <w:p w:rsidR="00B6396F" w:rsidRPr="00B11ECC" w:rsidRDefault="00B11ECC" w:rsidP="00B331D1">
      <w:pPr>
        <w:pStyle w:val="2"/>
      </w:pPr>
      <w:bookmarkStart w:id="7" w:name="_Toc247820893"/>
      <w:r>
        <w:t xml:space="preserve">2.3 </w:t>
      </w:r>
      <w:r w:rsidR="00B6396F" w:rsidRPr="00B11ECC">
        <w:t>Тактика отдельных следственных действий при расследовании контрабанды наркотических средств и психотропных веществ</w:t>
      </w:r>
      <w:bookmarkEnd w:id="7"/>
    </w:p>
    <w:p w:rsidR="00B331D1" w:rsidRDefault="00B331D1" w:rsidP="00B11ECC"/>
    <w:p w:rsidR="00B11ECC" w:rsidRDefault="00B6396F" w:rsidP="00B11ECC">
      <w:r w:rsidRPr="00B11ECC">
        <w:t>Тактика проведения конкретных следственных действий и оперативных мероприятий определяется с учетом сложившейся ситуации</w:t>
      </w:r>
      <w:r w:rsidR="00B11ECC" w:rsidRPr="00B11ECC">
        <w:t xml:space="preserve">. </w:t>
      </w:r>
      <w:r w:rsidRPr="00B11ECC">
        <w:t>Если имеется лицо</w:t>
      </w:r>
      <w:r w:rsidR="00B11ECC">
        <w:t xml:space="preserve"> (</w:t>
      </w:r>
      <w:r w:rsidRPr="00B11ECC">
        <w:t>или лица</w:t>
      </w:r>
      <w:r w:rsidR="00B11ECC" w:rsidRPr="00B11ECC">
        <w:t>),</w:t>
      </w:r>
      <w:r w:rsidRPr="00B11ECC">
        <w:t xml:space="preserve"> подозреваемые в контрабанде, проводится их задержание, обыск, допрос, освидетельствование, осмотр документов</w:t>
      </w:r>
      <w:r w:rsidR="002B7C4D" w:rsidRPr="00B11ECC">
        <w:rPr>
          <w:rStyle w:val="af0"/>
          <w:color w:val="000000"/>
        </w:rPr>
        <w:footnoteReference w:id="78"/>
      </w:r>
      <w:r w:rsidR="00B11ECC" w:rsidRPr="00B11ECC">
        <w:t xml:space="preserve">. </w:t>
      </w:r>
      <w:r w:rsidRPr="00B11ECC">
        <w:t>Если обнаружена бесхозная контрабанда, то проводится осмотр товара, тайника, где он находился</w:t>
      </w:r>
      <w:r w:rsidR="00B11ECC" w:rsidRPr="00B11ECC">
        <w:t xml:space="preserve">; </w:t>
      </w:r>
      <w:r w:rsidRPr="00B11ECC">
        <w:t>допросы лиц, имеющих доступ к месту, где обнаружен тайник</w:t>
      </w:r>
      <w:r w:rsidR="00B11ECC" w:rsidRPr="00B11ECC">
        <w:t xml:space="preserve">; </w:t>
      </w:r>
      <w:r w:rsidRPr="00B11ECC">
        <w:t>осмотр этого помещения или территории</w:t>
      </w:r>
      <w:r w:rsidR="00B11ECC" w:rsidRPr="00B11ECC">
        <w:t xml:space="preserve">; </w:t>
      </w:r>
      <w:r w:rsidRPr="00B11ECC">
        <w:t>криминалистические и другие экспертизы</w:t>
      </w:r>
      <w:r w:rsidR="00B11ECC" w:rsidRPr="00B11ECC">
        <w:t xml:space="preserve">. </w:t>
      </w:r>
      <w:r w:rsidRPr="00B11ECC">
        <w:t>В последующем проводятся обыски по месту жительства и работы подозреваемых</w:t>
      </w:r>
      <w:r w:rsidR="00B11ECC">
        <w:t xml:space="preserve"> (</w:t>
      </w:r>
      <w:r w:rsidRPr="00B11ECC">
        <w:t>обвиняемых</w:t>
      </w:r>
      <w:r w:rsidR="00B11ECC" w:rsidRPr="00B11ECC">
        <w:t>),</w:t>
      </w:r>
      <w:r w:rsidRPr="00B11ECC">
        <w:t xml:space="preserve"> их допросы, допросы свидетелей, осмотры и экспертизы документов и средств таможенной идентификации</w:t>
      </w:r>
      <w:r w:rsidR="00B11ECC" w:rsidRPr="00B11ECC">
        <w:t>.</w:t>
      </w:r>
    </w:p>
    <w:p w:rsidR="00B11ECC" w:rsidRDefault="00B6396F" w:rsidP="00B11ECC">
      <w:r w:rsidRPr="00B11ECC">
        <w:t>В отдельных случаях по решению Государственного таможенного комитета проводится контролируемая поставка</w:t>
      </w:r>
      <w:r w:rsidR="00B11ECC" w:rsidRPr="00B11ECC">
        <w:t>.</w:t>
      </w:r>
    </w:p>
    <w:p w:rsidR="00B11ECC" w:rsidRDefault="001F615D" w:rsidP="00B11ECC">
      <w:r w:rsidRPr="00B11ECC">
        <w:t>Осмотр обнаруженных тайников и предметов контрабанды</w:t>
      </w:r>
      <w:r w:rsidR="00B11ECC" w:rsidRPr="00B11ECC">
        <w:t xml:space="preserve">. </w:t>
      </w:r>
      <w:r w:rsidRPr="00B11ECC">
        <w:t>Тайники могут быть устроены в транспортных средствах</w:t>
      </w:r>
      <w:r w:rsidR="00B11ECC" w:rsidRPr="00B11ECC">
        <w:t xml:space="preserve">: </w:t>
      </w:r>
      <w:r w:rsidRPr="00B11ECC">
        <w:t xml:space="preserve">в дверцах, сиденьях, багажнике автомобиля, под капотом, в осветительной арматуре и </w:t>
      </w:r>
      <w:r w:rsidR="00B11ECC">
        <w:t>т.п.</w:t>
      </w:r>
      <w:r w:rsidR="00B11ECC" w:rsidRPr="00B11ECC">
        <w:t xml:space="preserve"> </w:t>
      </w:r>
      <w:r w:rsidRPr="00B11ECC">
        <w:t xml:space="preserve">Предметы контрабанды могут находиться в топливном баке, в камерах покрышек, в бортах прицепа и </w:t>
      </w:r>
      <w:r w:rsidR="00B11ECC">
        <w:t>т.п.</w:t>
      </w:r>
    </w:p>
    <w:p w:rsidR="00B11ECC" w:rsidRDefault="001F615D" w:rsidP="00B11ECC">
      <w:r w:rsidRPr="00B11ECC">
        <w:t>Все обнаруженное тщательно осматривается, характер, назначение и местонахождение фиксируются в протоколе осмотра, при необходимости с участием специалиста</w:t>
      </w:r>
      <w:r w:rsidR="00B11ECC" w:rsidRPr="00B11ECC">
        <w:t xml:space="preserve">. </w:t>
      </w:r>
      <w:r w:rsidRPr="00B11ECC">
        <w:t>Может быть приглашен оценщик для определения стоимости контрабандных предметов</w:t>
      </w:r>
      <w:r w:rsidR="00B11ECC" w:rsidRPr="00B11ECC">
        <w:t>.</w:t>
      </w:r>
    </w:p>
    <w:p w:rsidR="00B11ECC" w:rsidRDefault="001F615D" w:rsidP="00B11ECC">
      <w:r w:rsidRPr="00B11ECC">
        <w:t>Подлежат осмотру и поддельные документы, пломбы, печати и фальсифицированные идентификационные знаки</w:t>
      </w:r>
      <w:r w:rsidR="00B11ECC" w:rsidRPr="00B11ECC">
        <w:t>.</w:t>
      </w:r>
    </w:p>
    <w:p w:rsidR="00B11ECC" w:rsidRDefault="001F615D" w:rsidP="00B11ECC">
      <w:r w:rsidRPr="00B11ECC">
        <w:t>Задержание м</w:t>
      </w:r>
      <w:r w:rsidR="00B6396F" w:rsidRPr="00B11ECC">
        <w:t>ожет проводиться гласно или конспиративно, если известно или предполагается, что контрабандой занимается организованная группа, и важно, чтобы сообщники до определенного времени не узнали об этом</w:t>
      </w:r>
      <w:r w:rsidR="00B11ECC" w:rsidRPr="00B11ECC">
        <w:t xml:space="preserve">. </w:t>
      </w:r>
      <w:r w:rsidR="00B6396F" w:rsidRPr="00B11ECC">
        <w:t>Независимо от этого необходимо определиться со временем и местом проведения задержания лица или лиц, которые будут задерживаться, комплектованием группы</w:t>
      </w:r>
      <w:r w:rsidR="00B11ECC">
        <w:t xml:space="preserve"> (</w:t>
      </w:r>
      <w:r w:rsidR="00B6396F" w:rsidRPr="00B11ECC">
        <w:t>или групп</w:t>
      </w:r>
      <w:r w:rsidR="00B11ECC" w:rsidRPr="00B11ECC">
        <w:t xml:space="preserve">) </w:t>
      </w:r>
      <w:r w:rsidR="00B6396F" w:rsidRPr="00B11ECC">
        <w:t>захвата, их техническим оснащением и вооружением</w:t>
      </w:r>
      <w:r w:rsidR="00B11ECC" w:rsidRPr="00B11ECC">
        <w:t>.</w:t>
      </w:r>
    </w:p>
    <w:p w:rsidR="00B11ECC" w:rsidRDefault="00B6396F" w:rsidP="00B11ECC">
      <w:r w:rsidRPr="00B11ECC">
        <w:t>В связи с тем, что задержание в большинстве случаев целесообразно проводить с поличным при пересечении или после пересечения таможенной границы, время и место задержания обусловливаются поведением контрабандистов</w:t>
      </w:r>
      <w:r w:rsidR="00B11ECC" w:rsidRPr="00B11ECC">
        <w:t xml:space="preserve">. </w:t>
      </w:r>
      <w:r w:rsidRPr="00B11ECC">
        <w:t>Нередко контрабандисты выбирают для пересечения границы ночное время, так как рассчитывают на усталость таможенных и пограничных служб</w:t>
      </w:r>
      <w:r w:rsidR="00B11ECC" w:rsidRPr="00B11ECC">
        <w:t>.</w:t>
      </w:r>
    </w:p>
    <w:p w:rsidR="00B11ECC" w:rsidRDefault="00B6396F" w:rsidP="00B11ECC">
      <w:r w:rsidRPr="00B11ECC">
        <w:t>Если граница пересекается за пределами пунктов таможенного контроля, темнота облегчает пересечение границы</w:t>
      </w:r>
      <w:r w:rsidR="00B11ECC" w:rsidRPr="00B11ECC">
        <w:t>.</w:t>
      </w:r>
    </w:p>
    <w:p w:rsidR="00B11ECC" w:rsidRDefault="00B6396F" w:rsidP="00B11ECC">
      <w:r w:rsidRPr="00B11ECC">
        <w:t>Если до возбуждения уголовного дела ведется оперативная проверка, информация о времени и м</w:t>
      </w:r>
      <w:r w:rsidR="001F615D" w:rsidRPr="00B11ECC">
        <w:t>есте пересечения границы, как правило, имеется</w:t>
      </w:r>
      <w:r w:rsidR="00B11ECC" w:rsidRPr="00B11ECC">
        <w:t xml:space="preserve">. </w:t>
      </w:r>
      <w:r w:rsidR="001F615D" w:rsidRPr="00B11ECC">
        <w:t>При планировании задержания необходимо учитывать, что нередко за</w:t>
      </w:r>
      <w:r w:rsidR="00B11ECC">
        <w:t xml:space="preserve"> "</w:t>
      </w:r>
      <w:r w:rsidR="001F615D" w:rsidRPr="00B11ECC">
        <w:t>перевозчиком</w:t>
      </w:r>
      <w:r w:rsidR="00B11ECC">
        <w:t xml:space="preserve">" </w:t>
      </w:r>
      <w:r w:rsidR="001F615D" w:rsidRPr="00B11ECC">
        <w:t>со стороны организованной преступной группы осуществляется наблюдение, чтобы проконтролировать пересечение им таможенной границы</w:t>
      </w:r>
      <w:r w:rsidR="00B11ECC" w:rsidRPr="00B11ECC">
        <w:t xml:space="preserve">. </w:t>
      </w:r>
      <w:r w:rsidR="001F615D" w:rsidRPr="00B11ECC">
        <w:t>В такой ситуации</w:t>
      </w:r>
      <w:r w:rsidR="00B11ECC">
        <w:t xml:space="preserve"> "</w:t>
      </w:r>
      <w:r w:rsidR="001F615D" w:rsidRPr="00B11ECC">
        <w:t>перевозчику</w:t>
      </w:r>
      <w:r w:rsidR="00B11ECC">
        <w:t xml:space="preserve">" </w:t>
      </w:r>
      <w:r w:rsidR="001F615D" w:rsidRPr="00B11ECC">
        <w:t>целесообразно дать возможность пройти таможенный и паспортный контроль</w:t>
      </w:r>
      <w:r w:rsidR="008C2E54" w:rsidRPr="00B11ECC">
        <w:rPr>
          <w:rStyle w:val="af0"/>
          <w:color w:val="000000"/>
        </w:rPr>
        <w:footnoteReference w:id="79"/>
      </w:r>
      <w:r w:rsidR="00B11ECC" w:rsidRPr="00B11ECC">
        <w:t>.</w:t>
      </w:r>
    </w:p>
    <w:p w:rsidR="00B11ECC" w:rsidRDefault="001F615D" w:rsidP="00B11ECC">
      <w:r w:rsidRPr="00B11ECC">
        <w:t>По одному из дел перевозчику даже дали возможность подняться на борт воздушного судна</w:t>
      </w:r>
      <w:r w:rsidR="00B11ECC" w:rsidRPr="00B11ECC">
        <w:t xml:space="preserve">. </w:t>
      </w:r>
      <w:r w:rsidRPr="00B11ECC">
        <w:t>После того как контрабандисты сняли наблюдение, перевозчика сняли с рейса и провели задержание</w:t>
      </w:r>
      <w:r w:rsidR="00B11ECC" w:rsidRPr="00B11ECC">
        <w:t xml:space="preserve">. </w:t>
      </w:r>
      <w:r w:rsidRPr="00B11ECC">
        <w:t>Иногда в этих целях самолет отгоняется с места стоянки на другое место, где контроль за ним невозможен</w:t>
      </w:r>
      <w:r w:rsidR="00B11ECC" w:rsidRPr="00B11ECC">
        <w:t>.</w:t>
      </w:r>
    </w:p>
    <w:p w:rsidR="00B11ECC" w:rsidRDefault="001F615D" w:rsidP="00B11ECC">
      <w:r w:rsidRPr="00B11ECC">
        <w:t>Если контрабанда поступает из-за границы, задержание может проводиться в момент разгрузки или перегрузки контрабанды</w:t>
      </w:r>
      <w:r w:rsidR="00B11ECC" w:rsidRPr="00B11ECC">
        <w:t>.</w:t>
      </w:r>
    </w:p>
    <w:p w:rsidR="00B11ECC" w:rsidRDefault="001F615D" w:rsidP="00B11ECC">
      <w:r w:rsidRPr="00B11ECC">
        <w:t>Во всех случаях задержания важно обеспечить внезапность действий, учитывать возможность оказания задерживаемым</w:t>
      </w:r>
      <w:r w:rsidR="00B11ECC">
        <w:t xml:space="preserve"> (</w:t>
      </w:r>
      <w:r w:rsidRPr="00B11ECC">
        <w:t>или задерживаемыми</w:t>
      </w:r>
      <w:r w:rsidR="00B11ECC" w:rsidRPr="00B11ECC">
        <w:t xml:space="preserve">) </w:t>
      </w:r>
      <w:r w:rsidRPr="00B11ECC">
        <w:t>сопротивления</w:t>
      </w:r>
      <w:r w:rsidR="00B11ECC" w:rsidRPr="00B11ECC">
        <w:t xml:space="preserve">. </w:t>
      </w:r>
      <w:r w:rsidRPr="00B11ECC">
        <w:t>Если имеется информация о возможном вооруженном сопротивлении, в группу захвата включают сотрудников спецназа с оружием и средствами индивидуальной защиты</w:t>
      </w:r>
      <w:r w:rsidR="00B11ECC" w:rsidRPr="00B11ECC">
        <w:t xml:space="preserve">. </w:t>
      </w:r>
      <w:r w:rsidRPr="00B11ECC">
        <w:t>Иногда целесообразно использование световых и шумовых гранат</w:t>
      </w:r>
      <w:r w:rsidR="00B11ECC" w:rsidRPr="00B11ECC">
        <w:t>.</w:t>
      </w:r>
    </w:p>
    <w:p w:rsidR="00B11ECC" w:rsidRDefault="001F615D" w:rsidP="00B11ECC">
      <w:r w:rsidRPr="00B11ECC">
        <w:t>В случаях, когда уголовное дело возбуждено по факту</w:t>
      </w:r>
      <w:r w:rsidR="00B11ECC">
        <w:t xml:space="preserve"> "</w:t>
      </w:r>
      <w:r w:rsidRPr="00B11ECC">
        <w:t>бесхозной</w:t>
      </w:r>
      <w:r w:rsidR="00B11ECC">
        <w:t xml:space="preserve">" </w:t>
      </w:r>
      <w:r w:rsidRPr="00B11ECC">
        <w:t>контрабанды и в процессе расследования удалось выйти на конкретное лицо, его задержание может производиться дома, на рабочем или другом месте</w:t>
      </w:r>
      <w:r w:rsidR="00B11ECC" w:rsidRPr="00B11ECC">
        <w:t>.</w:t>
      </w:r>
    </w:p>
    <w:p w:rsidR="00B11ECC" w:rsidRDefault="001F615D" w:rsidP="00B11ECC">
      <w:r w:rsidRPr="00B11ECC">
        <w:t>При задержании с поличным целесообразно использовать для фиксации видеосъемку</w:t>
      </w:r>
      <w:r w:rsidR="00B11ECC" w:rsidRPr="00B11ECC">
        <w:t>.</w:t>
      </w:r>
    </w:p>
    <w:p w:rsidR="00B11ECC" w:rsidRDefault="001F615D" w:rsidP="00B11ECC">
      <w:r w:rsidRPr="00B11ECC">
        <w:t>Если реализуется дело по организованной группе, задержание</w:t>
      </w:r>
      <w:r w:rsidR="00B11ECC">
        <w:t xml:space="preserve"> "</w:t>
      </w:r>
      <w:r w:rsidRPr="00B11ECC">
        <w:t>перевозчика</w:t>
      </w:r>
      <w:r w:rsidR="00B11ECC">
        <w:t xml:space="preserve">" </w:t>
      </w:r>
      <w:r w:rsidRPr="00B11ECC">
        <w:t>и контрабанды может быть частью тактической операции, в ходе которой проводятся одновременно задержание и других участников группы, обыски по месту их жительства и работы</w:t>
      </w:r>
      <w:r w:rsidR="00B11ECC" w:rsidRPr="00B11ECC">
        <w:t>.</w:t>
      </w:r>
    </w:p>
    <w:p w:rsidR="00B11ECC" w:rsidRDefault="001F615D" w:rsidP="00B11ECC">
      <w:r w:rsidRPr="00B11ECC">
        <w:t>В случае задержания обязательно проводится личный обыск, в процессе которого тщательно обследуется одежда, обувь, тело задержанного, имеющиеся при нем предметы</w:t>
      </w:r>
      <w:r w:rsidR="00B11ECC" w:rsidRPr="00B11ECC">
        <w:t>.</w:t>
      </w:r>
    </w:p>
    <w:p w:rsidR="00B11ECC" w:rsidRDefault="001F615D" w:rsidP="00B11ECC">
      <w:r w:rsidRPr="00B11ECC">
        <w:t>При этом в протоколе обыска указывают конкретные места обнаружения</w:t>
      </w:r>
      <w:r w:rsidR="00B11ECC" w:rsidRPr="00B11ECC">
        <w:t xml:space="preserve"> </w:t>
      </w:r>
      <w:r w:rsidRPr="00B11ECC">
        <w:t>наркотических</w:t>
      </w:r>
      <w:r w:rsidR="00B11ECC" w:rsidRPr="00B11ECC">
        <w:t xml:space="preserve"> </w:t>
      </w:r>
      <w:r w:rsidRPr="00B11ECC">
        <w:t>средств</w:t>
      </w:r>
      <w:r w:rsidR="00B11ECC">
        <w:t xml:space="preserve"> (</w:t>
      </w:r>
      <w:r w:rsidRPr="00B11ECC">
        <w:t>левый,</w:t>
      </w:r>
      <w:r w:rsidR="00B11ECC" w:rsidRPr="00B11ECC">
        <w:t xml:space="preserve"> </w:t>
      </w:r>
      <w:r w:rsidRPr="00B11ECC">
        <w:t>правый</w:t>
      </w:r>
      <w:r w:rsidR="00B11ECC" w:rsidRPr="00B11ECC">
        <w:t xml:space="preserve"> </w:t>
      </w:r>
      <w:r w:rsidRPr="00B11ECC">
        <w:t>карманы пальто, пиджака, брюк, сумка</w:t>
      </w:r>
      <w:r w:rsidR="00B11ECC" w:rsidRPr="00B11ECC">
        <w:t>),</w:t>
      </w:r>
      <w:r w:rsidRPr="00B11ECC">
        <w:t xml:space="preserve"> характерные признаки упаковки и содержащихся в ней веществ</w:t>
      </w:r>
      <w:r w:rsidR="00B11ECC">
        <w:t xml:space="preserve"> (</w:t>
      </w:r>
      <w:r w:rsidRPr="00B11ECC">
        <w:t xml:space="preserve">объем, цвет, маркировочные обозначения и </w:t>
      </w:r>
      <w:r w:rsidR="00B11ECC">
        <w:t>т.п.)</w:t>
      </w:r>
      <w:r w:rsidR="00B11ECC" w:rsidRPr="00B11ECC">
        <w:t xml:space="preserve"> </w:t>
      </w:r>
      <w:r w:rsidR="008C2E54" w:rsidRPr="00B11ECC">
        <w:rPr>
          <w:rStyle w:val="af0"/>
          <w:color w:val="000000"/>
        </w:rPr>
        <w:footnoteReference w:id="80"/>
      </w:r>
      <w:r w:rsidR="00B11ECC" w:rsidRPr="00B11ECC">
        <w:t>.</w:t>
      </w:r>
    </w:p>
    <w:p w:rsidR="00B11ECC" w:rsidRDefault="001F615D" w:rsidP="00B11ECC">
      <w:r w:rsidRPr="00B11ECC">
        <w:t>Если имеются предположения, что предметы контрабанды</w:t>
      </w:r>
      <w:r w:rsidR="00B11ECC">
        <w:t xml:space="preserve"> (</w:t>
      </w:r>
      <w:r w:rsidRPr="00B11ECC">
        <w:t>наркотики, драгоценности</w:t>
      </w:r>
      <w:r w:rsidR="00B11ECC" w:rsidRPr="00B11ECC">
        <w:t xml:space="preserve">) </w:t>
      </w:r>
      <w:r w:rsidRPr="00B11ECC">
        <w:t>находятся в теле задержанного, проводится его судебно-медицинское освидетельствование с применением рентгеноскопического исследования, введением слабительных средств, осмотром естественных отверстий</w:t>
      </w:r>
      <w:r w:rsidR="00B11ECC" w:rsidRPr="00B11ECC">
        <w:t xml:space="preserve">. </w:t>
      </w:r>
      <w:r w:rsidRPr="00B11ECC">
        <w:t>К заключению судебно-медицинского эксперта прилагаются все обнаруженные при исследовании объекты контрабанды, которые затем также подвергаются следственному осмотру</w:t>
      </w:r>
      <w:r w:rsidR="00B11ECC" w:rsidRPr="00B11ECC">
        <w:t>.</w:t>
      </w:r>
    </w:p>
    <w:p w:rsidR="00B11ECC" w:rsidRDefault="001F615D" w:rsidP="00B11ECC">
      <w:r w:rsidRPr="00B11ECC">
        <w:t>Если имеются основания полагать, что на одежде подозреваемого имеются следы наркотических средств, она также изымается и упаковывается отдельно</w:t>
      </w:r>
      <w:r w:rsidR="00B11ECC" w:rsidRPr="00B11ECC">
        <w:t xml:space="preserve">. </w:t>
      </w:r>
      <w:r w:rsidRPr="00B11ECC">
        <w:t>Для обнаружения следов пальцев рук на внутренних частях упаковочного материала и на самих ампулах необходимо использовать помощь эксперта-криминалиста</w:t>
      </w:r>
      <w:r w:rsidR="00B11ECC" w:rsidRPr="00B11ECC">
        <w:t xml:space="preserve">. </w:t>
      </w:r>
      <w:r w:rsidRPr="00B11ECC">
        <w:t>При этом понятые должны присутствовать в процессе изъятия и упаковки изымаемых наркотических средств, и других предметов</w:t>
      </w:r>
      <w:r w:rsidR="00B11ECC" w:rsidRPr="00B11ECC">
        <w:t xml:space="preserve">. </w:t>
      </w:r>
      <w:r w:rsidRPr="00B11ECC">
        <w:t>Понятых следует подбирать из числа лиц, не работающих в милиции, не заинтересованных в исходе дела, которых можно было бы всегда допросить</w:t>
      </w:r>
      <w:r w:rsidR="00B11ECC" w:rsidRPr="00B11ECC">
        <w:t xml:space="preserve">. </w:t>
      </w:r>
      <w:r w:rsidRPr="00B11ECC">
        <w:t xml:space="preserve">Несоблюдение этой рекомендации, неправильное составление протокола личного обыска без понятых, без конкретизации места обнаружения наркотика и признаков его и </w:t>
      </w:r>
      <w:r w:rsidR="00B11ECC">
        <w:t>т.п.</w:t>
      </w:r>
      <w:r w:rsidR="00B11ECC" w:rsidRPr="00B11ECC">
        <w:t xml:space="preserve"> </w:t>
      </w:r>
      <w:r w:rsidRPr="00B11ECC">
        <w:t>нередко влечет за собой прекращение уголовного дела и уклонение обвиняемого от ответственности за совершенное преступление</w:t>
      </w:r>
      <w:r w:rsidR="008C2E54" w:rsidRPr="00B11ECC">
        <w:rPr>
          <w:rStyle w:val="af0"/>
          <w:color w:val="000000"/>
        </w:rPr>
        <w:footnoteReference w:id="81"/>
      </w:r>
      <w:r w:rsidR="00B11ECC" w:rsidRPr="00B11ECC">
        <w:t>.</w:t>
      </w:r>
    </w:p>
    <w:p w:rsidR="00B11ECC" w:rsidRDefault="001F615D" w:rsidP="00B11ECC">
      <w:r w:rsidRPr="00B11ECC">
        <w:t>В последние годы участились случаи перемещения контрабанды в полостях тела</w:t>
      </w:r>
      <w:r w:rsidR="00B11ECC" w:rsidRPr="00B11ECC">
        <w:t xml:space="preserve">. </w:t>
      </w:r>
      <w:r w:rsidRPr="00B11ECC">
        <w:t>В связи с этим обязательно обследуются естественные отверстия на теле, проводится рентгеноскопия желудка</w:t>
      </w:r>
      <w:r w:rsidR="00B11ECC" w:rsidRPr="00B11ECC">
        <w:t xml:space="preserve">. </w:t>
      </w:r>
      <w:r w:rsidRPr="00B11ECC">
        <w:t>Практика показывает, что значительное количество наркотиков перевозится в резиновых контейнерах</w:t>
      </w:r>
      <w:r w:rsidR="00B11ECC">
        <w:t xml:space="preserve"> (</w:t>
      </w:r>
      <w:r w:rsidRPr="00B11ECC">
        <w:t>обычно используются презервативы</w:t>
      </w:r>
      <w:r w:rsidR="00B11ECC" w:rsidRPr="00B11ECC">
        <w:t xml:space="preserve">) </w:t>
      </w:r>
      <w:r w:rsidRPr="00B11ECC">
        <w:t>в желудках перевозчиков</w:t>
      </w:r>
      <w:r w:rsidR="00B11ECC" w:rsidRPr="00B11ECC">
        <w:t xml:space="preserve">. </w:t>
      </w:r>
      <w:r w:rsidRPr="00B11ECC">
        <w:t>В таких ситуациях проводится промывание желудка и кишечника</w:t>
      </w:r>
      <w:r w:rsidR="008C2E54" w:rsidRPr="00B11ECC">
        <w:rPr>
          <w:rStyle w:val="af0"/>
          <w:color w:val="000000"/>
        </w:rPr>
        <w:footnoteReference w:id="82"/>
      </w:r>
      <w:r w:rsidR="00B11ECC" w:rsidRPr="00B11ECC">
        <w:t>.</w:t>
      </w:r>
    </w:p>
    <w:p w:rsidR="00B11ECC" w:rsidRDefault="001F615D" w:rsidP="00B11ECC">
      <w:r w:rsidRPr="00B11ECC">
        <w:t>Особое внимание следует обращать на документы, записные книжки, записки, которые могут быть как в карманах одежды, так и в сумках, чемоданах</w:t>
      </w:r>
      <w:r w:rsidR="00B11ECC" w:rsidRPr="00B11ECC">
        <w:t xml:space="preserve">. </w:t>
      </w:r>
      <w:r w:rsidRPr="00B11ECC">
        <w:t>Там могут быть телефоны, адреса, данные о лицах, которым должна передаваться контрабанда</w:t>
      </w:r>
      <w:r w:rsidR="008C2E54" w:rsidRPr="00B11ECC">
        <w:rPr>
          <w:rStyle w:val="af0"/>
          <w:color w:val="000000"/>
        </w:rPr>
        <w:footnoteReference w:id="83"/>
      </w:r>
      <w:r w:rsidR="00B11ECC" w:rsidRPr="00B11ECC">
        <w:t>.</w:t>
      </w:r>
    </w:p>
    <w:p w:rsidR="00B11ECC" w:rsidRDefault="001F615D" w:rsidP="00B11ECC">
      <w:r w:rsidRPr="00B11ECC">
        <w:t>Тщательно проверяется одежда, особенно швы</w:t>
      </w:r>
      <w:r w:rsidR="00B11ECC" w:rsidRPr="00B11ECC">
        <w:t xml:space="preserve">. </w:t>
      </w:r>
      <w:r w:rsidRPr="00B11ECC">
        <w:t>Если на теле имеются повязки, наклейки, их снимают и проверяют</w:t>
      </w:r>
      <w:r w:rsidR="00B11ECC" w:rsidRPr="00B11ECC">
        <w:t xml:space="preserve">. </w:t>
      </w:r>
      <w:r w:rsidRPr="00B11ECC">
        <w:t>В этих случаях к обыску привлекаются медицинские работники</w:t>
      </w:r>
      <w:r w:rsidR="00B11ECC" w:rsidRPr="00B11ECC">
        <w:t>.</w:t>
      </w:r>
    </w:p>
    <w:p w:rsidR="00B11ECC" w:rsidRDefault="001F615D" w:rsidP="00B11ECC">
      <w:r w:rsidRPr="00B11ECC">
        <w:t>В связи с тем, что в качестве контейнеров для наркотиков используют продукты питания, гигиены</w:t>
      </w:r>
      <w:r w:rsidR="00B11ECC">
        <w:t xml:space="preserve"> (</w:t>
      </w:r>
      <w:r w:rsidRPr="00B11ECC">
        <w:t>например, тюбик с зубной пастой</w:t>
      </w:r>
      <w:r w:rsidR="00B11ECC" w:rsidRPr="00B11ECC">
        <w:t>),</w:t>
      </w:r>
      <w:r w:rsidRPr="00B11ECC">
        <w:t xml:space="preserve"> проводится исследование всех таких предметов</w:t>
      </w:r>
      <w:r w:rsidR="00B11ECC" w:rsidRPr="00B11ECC">
        <w:t>.</w:t>
      </w:r>
    </w:p>
    <w:p w:rsidR="00B11ECC" w:rsidRDefault="001F615D" w:rsidP="00B11ECC">
      <w:r w:rsidRPr="00B11ECC">
        <w:t>При обыске по месту жительства обращают внимание на наличие тайников, где могут храниться предметы контрабанды и средства, используемые для подделки документов</w:t>
      </w:r>
      <w:r w:rsidR="00B11ECC" w:rsidRPr="00B11ECC">
        <w:t xml:space="preserve">. </w:t>
      </w:r>
      <w:r w:rsidRPr="00B11ECC">
        <w:t>Поиск предметов контрабанды и тайников лучше проводить с помощью технических средств</w:t>
      </w:r>
      <w:r w:rsidR="00B11ECC">
        <w:t xml:space="preserve"> (</w:t>
      </w:r>
      <w:r w:rsidRPr="00B11ECC">
        <w:t>по</w:t>
      </w:r>
      <w:r w:rsidR="00813C06" w:rsidRPr="00B11ECC">
        <w:t>ртативных рентгеноустановок, ме</w:t>
      </w:r>
      <w:r w:rsidRPr="00B11ECC">
        <w:t>таллоискателей</w:t>
      </w:r>
      <w:r w:rsidR="00B11ECC" w:rsidRPr="00B11ECC">
        <w:t xml:space="preserve">). </w:t>
      </w:r>
      <w:r w:rsidRPr="00B11ECC">
        <w:t>При поиске наркотиков используют специально тренированных служебных собак</w:t>
      </w:r>
      <w:r w:rsidR="00B11ECC" w:rsidRPr="00B11ECC">
        <w:t>.</w:t>
      </w:r>
    </w:p>
    <w:p w:rsidR="00B11ECC" w:rsidRDefault="001F615D" w:rsidP="00B11ECC">
      <w:r w:rsidRPr="00B11ECC">
        <w:t xml:space="preserve">Обследуя помещения, мебель, чемоданы и </w:t>
      </w:r>
      <w:r w:rsidR="00B11ECC">
        <w:t>т.п.,</w:t>
      </w:r>
      <w:r w:rsidRPr="00B11ECC">
        <w:t xml:space="preserve"> необходимо сопоставлять их внешние и внутренние размеры, их габариты и вес,</w:t>
      </w:r>
      <w:r w:rsidR="00B11ECC">
        <w:t>"</w:t>
      </w:r>
      <w:r w:rsidRPr="00B11ECC">
        <w:t>так как это позволяет обнаружить скрытые емкости</w:t>
      </w:r>
      <w:r w:rsidR="00B11ECC" w:rsidRPr="00B11ECC">
        <w:t>.</w:t>
      </w:r>
    </w:p>
    <w:p w:rsidR="00B11ECC" w:rsidRDefault="001F615D" w:rsidP="00B11ECC">
      <w:r w:rsidRPr="00B11ECC">
        <w:t>Обнаруженные тайники описывают в протоколе, фотографируют или снимают на видеопленку</w:t>
      </w:r>
      <w:r w:rsidR="00B11ECC" w:rsidRPr="00B11ECC">
        <w:t xml:space="preserve">. </w:t>
      </w:r>
      <w:r w:rsidRPr="00B11ECC">
        <w:t>Следует обращать внимание на отыскание в квартире инструмента, который мог использоваться для изготовления тайников</w:t>
      </w:r>
      <w:r w:rsidR="004E1760" w:rsidRPr="00B11ECC">
        <w:rPr>
          <w:rStyle w:val="af0"/>
          <w:color w:val="000000"/>
        </w:rPr>
        <w:footnoteReference w:id="84"/>
      </w:r>
      <w:r w:rsidR="00B11ECC" w:rsidRPr="00B11ECC">
        <w:t>.</w:t>
      </w:r>
    </w:p>
    <w:p w:rsidR="00B11ECC" w:rsidRDefault="001F615D" w:rsidP="00B11ECC">
      <w:r w:rsidRPr="00B11ECC">
        <w:t>В связи с тем, что в последние годы значительно увеличилось количество контрабанды, провозимой в транспортных средствах, зачастую приходится обыскивать транспортные средства, использовавшиеся для перемещения контрабанды через границу</w:t>
      </w:r>
      <w:r w:rsidR="00B11ECC" w:rsidRPr="00B11ECC">
        <w:t xml:space="preserve">. </w:t>
      </w:r>
      <w:r w:rsidRPr="00B11ECC">
        <w:t>За</w:t>
      </w:r>
      <w:r w:rsidR="00813C06" w:rsidRPr="00B11ECC">
        <w:t>держав подозреваемого, обязательно обыскивают купе в поезде, каюту на морском судне, автобус или личный автомобиль</w:t>
      </w:r>
      <w:r w:rsidR="00B11ECC" w:rsidRPr="00B11ECC">
        <w:t xml:space="preserve">. </w:t>
      </w:r>
      <w:r w:rsidR="00813C06" w:rsidRPr="00B11ECC">
        <w:t>При обыске обеспечивается присутствие специалистов</w:t>
      </w:r>
      <w:r w:rsidR="00B11ECC">
        <w:t xml:space="preserve"> (</w:t>
      </w:r>
      <w:r w:rsidR="00813C06" w:rsidRPr="00B11ECC">
        <w:t>инженера, механика</w:t>
      </w:r>
      <w:r w:rsidR="00B11ECC" w:rsidRPr="00B11ECC">
        <w:t xml:space="preserve">). </w:t>
      </w:r>
      <w:r w:rsidR="00813C06" w:rsidRPr="00B11ECC">
        <w:t>При подготовке к обыскам необходимо посмотреть справочную литературу, в которой описаны места на судне, в вагоне железнодорожного поезда, в автобусе, где могут быть оборудованы тайники</w:t>
      </w:r>
      <w:r w:rsidR="004E1760" w:rsidRPr="00B11ECC">
        <w:rPr>
          <w:rStyle w:val="af0"/>
          <w:color w:val="000000"/>
        </w:rPr>
        <w:footnoteReference w:id="85"/>
      </w:r>
      <w:r w:rsidR="00B11ECC" w:rsidRPr="00B11ECC">
        <w:t xml:space="preserve">. </w:t>
      </w:r>
      <w:r w:rsidR="00813C06" w:rsidRPr="00B11ECC">
        <w:t>Такую же информацию о возможных тайниках, о пустотах, технологических люках можно получить и у специалиста</w:t>
      </w:r>
      <w:r w:rsidR="00B11ECC" w:rsidRPr="00B11ECC">
        <w:t xml:space="preserve">. </w:t>
      </w:r>
      <w:r w:rsidR="00813C06" w:rsidRPr="00B11ECC">
        <w:t>Также, как и при других видах обыска, следует обращать внимание на негативные обстоятельства</w:t>
      </w:r>
      <w:r w:rsidR="00B11ECC">
        <w:t xml:space="preserve"> (</w:t>
      </w:r>
      <w:r w:rsidR="00813C06" w:rsidRPr="00B11ECC">
        <w:t xml:space="preserve">свежий блеск на головке шурупа, отсутствие шпатлевки у люка и </w:t>
      </w:r>
      <w:r w:rsidR="00B11ECC">
        <w:t>др.)</w:t>
      </w:r>
      <w:r w:rsidR="00B11ECC" w:rsidRPr="00B11ECC">
        <w:t>.</w:t>
      </w:r>
    </w:p>
    <w:p w:rsidR="00B11ECC" w:rsidRDefault="00813C06" w:rsidP="00B11ECC">
      <w:r w:rsidRPr="00B11ECC">
        <w:t>Автобусы и автомобили желательно обследовать на смотровых ямах и специально оборудованных площадках</w:t>
      </w:r>
      <w:r w:rsidR="00B11ECC" w:rsidRPr="00B11ECC">
        <w:t>.</w:t>
      </w:r>
    </w:p>
    <w:p w:rsidR="00B11ECC" w:rsidRDefault="00813C06" w:rsidP="00B11ECC">
      <w:r w:rsidRPr="00B11ECC">
        <w:t>Следственный осмотр производится для обнаружения предметов контрабанды, следов, документов и других предметов</w:t>
      </w:r>
      <w:r w:rsidR="00B11ECC" w:rsidRPr="00B11ECC">
        <w:t xml:space="preserve">. </w:t>
      </w:r>
      <w:r w:rsidRPr="00B11ECC">
        <w:t>При пересечении границы за пределами мест таможенного контроля проводится осмотр участка местности, где нарушалась граница</w:t>
      </w:r>
      <w:r w:rsidR="00B11ECC" w:rsidRPr="00B11ECC">
        <w:t xml:space="preserve">. </w:t>
      </w:r>
      <w:r w:rsidRPr="00B11ECC">
        <w:t>При задержании перевозчика на транспортных средствах, осматривается транспортное средство и местность радом с ним</w:t>
      </w:r>
      <w:r w:rsidR="00B11ECC" w:rsidRPr="00B11ECC">
        <w:t xml:space="preserve">. </w:t>
      </w:r>
      <w:r w:rsidRPr="00B11ECC">
        <w:t>Тщательно осматриваются предметы контрабанды</w:t>
      </w:r>
      <w:r w:rsidR="00B11ECC" w:rsidRPr="00B11ECC">
        <w:t xml:space="preserve">. </w:t>
      </w:r>
      <w:r w:rsidRPr="00B11ECC">
        <w:t>На местности и в транспортных средствах можно обнаружить отдельные предметы контрабанды, документы, от которых мог пытаться избавиться задерживаемый</w:t>
      </w:r>
      <w:r w:rsidR="004E1760" w:rsidRPr="00B11ECC">
        <w:rPr>
          <w:rStyle w:val="af0"/>
          <w:color w:val="000000"/>
        </w:rPr>
        <w:footnoteReference w:id="86"/>
      </w:r>
      <w:r w:rsidR="00B11ECC" w:rsidRPr="00B11ECC">
        <w:t>.</w:t>
      </w:r>
    </w:p>
    <w:p w:rsidR="00B11ECC" w:rsidRDefault="00813C06" w:rsidP="00B11ECC">
      <w:r w:rsidRPr="00B11ECC">
        <w:t>В процессе осмотра транспортных средств могут быть также, как и при обыске, обнаружены тайники как с контрабандой, так и пустые</w:t>
      </w:r>
      <w:r w:rsidR="00B11ECC" w:rsidRPr="00B11ECC">
        <w:t xml:space="preserve">. </w:t>
      </w:r>
      <w:r w:rsidRPr="00B11ECC">
        <w:t>Осматривая тайники, предметы контрабанды, необходимо обращать внимание на следы рук, микрообъекты, которые там могут оказаться и при помощи которых можно доказать причастность к контрабанде конкретных лиц</w:t>
      </w:r>
      <w:r w:rsidR="00B11ECC" w:rsidRPr="00B11ECC">
        <w:t xml:space="preserve">. </w:t>
      </w:r>
      <w:r w:rsidRPr="00B11ECC">
        <w:t>Особое значение это имеет при осмотре</w:t>
      </w:r>
      <w:r w:rsidR="00B11ECC">
        <w:t xml:space="preserve"> "</w:t>
      </w:r>
      <w:r w:rsidRPr="00B11ECC">
        <w:t>бесхозной</w:t>
      </w:r>
      <w:r w:rsidR="00B11ECC">
        <w:t xml:space="preserve">" </w:t>
      </w:r>
      <w:r w:rsidRPr="00B11ECC">
        <w:t>контрабанды</w:t>
      </w:r>
      <w:r w:rsidR="00B11ECC" w:rsidRPr="00B11ECC">
        <w:t>.</w:t>
      </w:r>
    </w:p>
    <w:p w:rsidR="00B11ECC" w:rsidRDefault="00813C06" w:rsidP="00B11ECC">
      <w:r w:rsidRPr="00B11ECC">
        <w:t>Для осмотра наркотических веществ желательно привлекать специалистов</w:t>
      </w:r>
      <w:r w:rsidR="00B11ECC" w:rsidRPr="00B11ECC">
        <w:t xml:space="preserve">. </w:t>
      </w:r>
      <w:r w:rsidRPr="00B11ECC">
        <w:t>При описании не рекомендуется употреблять названий</w:t>
      </w:r>
      <w:r w:rsidR="00B11ECC" w:rsidRPr="00B11ECC">
        <w:t xml:space="preserve">: </w:t>
      </w:r>
      <w:r w:rsidRPr="00B11ECC">
        <w:t xml:space="preserve">героин, ЛСД и </w:t>
      </w:r>
      <w:r w:rsidR="00B11ECC">
        <w:t>т.д.</w:t>
      </w:r>
      <w:r w:rsidR="00B11ECC" w:rsidRPr="00B11ECC">
        <w:t xml:space="preserve"> </w:t>
      </w:r>
      <w:r w:rsidRPr="00B11ECC">
        <w:t>Необходимо указывать характерные признаки, например,</w:t>
      </w:r>
      <w:r w:rsidR="00B11ECC">
        <w:t xml:space="preserve"> "</w:t>
      </w:r>
      <w:r w:rsidRPr="00B11ECC">
        <w:t>порошок белого цвета</w:t>
      </w:r>
      <w:r w:rsidR="00B11ECC">
        <w:t xml:space="preserve">". </w:t>
      </w:r>
      <w:r w:rsidRPr="00B11ECC">
        <w:t>Обязательно указывается вес изделия, причем взвешивание следует производить на специальных лабораторных весах, указав в протоколе их характеристики</w:t>
      </w:r>
      <w:r w:rsidR="00B11ECC" w:rsidRPr="00B11ECC">
        <w:t xml:space="preserve">. </w:t>
      </w:r>
      <w:r w:rsidRPr="00B11ECC">
        <w:t>Если на осматриваемых предметах имеется маркировка, пробы, бирки, они обязательно описываются в протоколе осмотра</w:t>
      </w:r>
      <w:r w:rsidR="00B11ECC" w:rsidRPr="00B11ECC">
        <w:t xml:space="preserve">. </w:t>
      </w:r>
      <w:r w:rsidRPr="00B11ECC">
        <w:t>Всегда необходимо обращать внимание на упаковку предметов контрабанды, так как в последующем, при обысках, можно будет обнаружить подобную или даже часть, которая ранее составляла единое целое с упаковкой контрабанды</w:t>
      </w:r>
      <w:r w:rsidR="00B11ECC" w:rsidRPr="00B11ECC">
        <w:t>.</w:t>
      </w:r>
    </w:p>
    <w:p w:rsidR="00B11ECC" w:rsidRDefault="006A4A5F" w:rsidP="00B11ECC">
      <w:r w:rsidRPr="00B11ECC">
        <w:t>Осматривая наркотики, следователь должен в первую очередь принять меры к отысканию, фиксации и изъятию</w:t>
      </w:r>
      <w:r w:rsidR="00B11ECC">
        <w:t xml:space="preserve"> (</w:t>
      </w:r>
      <w:r w:rsidRPr="00B11ECC">
        <w:t>с помощью специалиста</w:t>
      </w:r>
      <w:r w:rsidR="00B11ECC" w:rsidRPr="00B11ECC">
        <w:t xml:space="preserve">) </w:t>
      </w:r>
      <w:r w:rsidRPr="00B11ECC">
        <w:t>следов пальцев рук на упаковочном материале, а при изъятии наркотиков синтетического происхождения</w:t>
      </w:r>
      <w:r w:rsidR="00B11ECC" w:rsidRPr="00B11ECC">
        <w:t xml:space="preserve"> - </w:t>
      </w:r>
      <w:r w:rsidRPr="00B11ECC">
        <w:t>на ампулах или пузырьках</w:t>
      </w:r>
      <w:r w:rsidR="00B11ECC" w:rsidRPr="00B11ECC">
        <w:t xml:space="preserve">. </w:t>
      </w:r>
      <w:r w:rsidRPr="00B11ECC">
        <w:t>В протоколе осмотра указывают</w:t>
      </w:r>
      <w:r w:rsidR="00B11ECC" w:rsidRPr="00B11ECC">
        <w:t xml:space="preserve">: </w:t>
      </w:r>
      <w:r w:rsidRPr="00B11ECC">
        <w:t xml:space="preserve">объем, количество, цвет, запах соответствующего вещества, способ его упаковки, упаковочный, перевязочный материал и </w:t>
      </w:r>
      <w:r w:rsidR="00B11ECC">
        <w:t>т.д.)</w:t>
      </w:r>
      <w:r w:rsidR="00B11ECC" w:rsidRPr="00B11ECC">
        <w:t>.</w:t>
      </w:r>
    </w:p>
    <w:p w:rsidR="00B11ECC" w:rsidRDefault="006A4A5F" w:rsidP="00B11ECC">
      <w:r w:rsidRPr="00B11ECC">
        <w:t>При проведении осмотра ампулированных наркотиков синтетического и фармацевтического происхождения, в протоколе осмотра необходимо отразить</w:t>
      </w:r>
      <w:r w:rsidR="00B11ECC" w:rsidRPr="00B11ECC">
        <w:t xml:space="preserve">: </w:t>
      </w:r>
      <w:r w:rsidRPr="00B11ECC">
        <w:t xml:space="preserve">количество и размеры ампул, наличие на них надписей, их содержание, состояние запайки ампулы, цвет и объем жидкости, находящейся в ампулах, наличие осадка и </w:t>
      </w:r>
      <w:r w:rsidR="00B11ECC">
        <w:t>т.д.</w:t>
      </w:r>
      <w:r w:rsidR="00B11ECC" w:rsidRPr="00B11ECC">
        <w:t xml:space="preserve"> </w:t>
      </w:r>
      <w:r w:rsidRPr="00B11ECC">
        <w:t>Если ампулы перепаяны, то их концы</w:t>
      </w:r>
      <w:r w:rsidR="00B11ECC">
        <w:t xml:space="preserve"> (</w:t>
      </w:r>
      <w:r w:rsidRPr="00B11ECC">
        <w:t>самая тонкая часть</w:t>
      </w:r>
      <w:r w:rsidR="00B11ECC" w:rsidRPr="00B11ECC">
        <w:t xml:space="preserve">) </w:t>
      </w:r>
      <w:r w:rsidRPr="00B11ECC">
        <w:t>имеют более темный вид, вытянутую форму и шероховатости</w:t>
      </w:r>
      <w:r w:rsidR="00B11ECC" w:rsidRPr="00B11ECC">
        <w:t xml:space="preserve">. </w:t>
      </w:r>
      <w:r w:rsidRPr="00B11ECC">
        <w:t>При заводском изготовлении эта часть ампул прозрачна, имеет округлую форму и при осязании шероховатость не ощущается</w:t>
      </w:r>
      <w:r w:rsidR="004E1760" w:rsidRPr="00B11ECC">
        <w:rPr>
          <w:rStyle w:val="af0"/>
          <w:color w:val="000000"/>
        </w:rPr>
        <w:footnoteReference w:id="87"/>
      </w:r>
      <w:r w:rsidR="00B11ECC" w:rsidRPr="00B11ECC">
        <w:t>.</w:t>
      </w:r>
    </w:p>
    <w:p w:rsidR="00B11ECC" w:rsidRDefault="00813C06" w:rsidP="00B11ECC">
      <w:r w:rsidRPr="00B11ECC">
        <w:t>В ходе осмотра целесообразно использовать фото</w:t>
      </w:r>
      <w:r w:rsidR="00B11ECC" w:rsidRPr="00B11ECC">
        <w:t xml:space="preserve"> - </w:t>
      </w:r>
      <w:r w:rsidRPr="00B11ECC">
        <w:t>и видеосъемку для фиксации предметов контрабанды, тайников, следов</w:t>
      </w:r>
      <w:r w:rsidR="00B11ECC" w:rsidRPr="00B11ECC">
        <w:t>.</w:t>
      </w:r>
    </w:p>
    <w:p w:rsidR="00B11ECC" w:rsidRDefault="00813C06" w:rsidP="00B11ECC">
      <w:r w:rsidRPr="00B11ECC">
        <w:t>Из документов обычно осматриваются</w:t>
      </w:r>
      <w:r w:rsidR="00B11ECC" w:rsidRPr="00B11ECC">
        <w:t xml:space="preserve">: </w:t>
      </w:r>
      <w:r w:rsidRPr="00B11ECC">
        <w:t xml:space="preserve">документы, удостоверяющие личность, таможенная декларация, проездные билеты, накладные, средства таможенной идентификации и </w:t>
      </w:r>
      <w:r w:rsidR="00B11ECC">
        <w:t>т.д.</w:t>
      </w:r>
      <w:r w:rsidR="00B11ECC" w:rsidRPr="00B11ECC">
        <w:t xml:space="preserve"> </w:t>
      </w:r>
      <w:r w:rsidRPr="00B11ECC">
        <w:t>Обязательно, кроме всех реквизитов, осматриваются и описываются признаки подделки</w:t>
      </w:r>
      <w:r w:rsidR="00B11ECC" w:rsidRPr="00B11ECC">
        <w:t>.</w:t>
      </w:r>
    </w:p>
    <w:p w:rsidR="00B11ECC" w:rsidRDefault="00352096" w:rsidP="00B11ECC">
      <w:r w:rsidRPr="00B11ECC">
        <w:t>В практике встречаются случаи, когда владелец обнаруженной контрабанды неизвестен</w:t>
      </w:r>
      <w:r w:rsidR="00B11ECC" w:rsidRPr="00B11ECC">
        <w:t xml:space="preserve">. </w:t>
      </w:r>
      <w:r w:rsidRPr="00B11ECC">
        <w:t>Это бывает при досмотре поездов, морских судов, иногда самолетов</w:t>
      </w:r>
      <w:r w:rsidR="00B11ECC" w:rsidRPr="00B11ECC">
        <w:t xml:space="preserve">. </w:t>
      </w:r>
      <w:r w:rsidRPr="00B11ECC">
        <w:t>В таких ситуациях принимаются меры к обнаружению преступника</w:t>
      </w:r>
      <w:r w:rsidR="00B11ECC" w:rsidRPr="00B11ECC">
        <w:t xml:space="preserve">: </w:t>
      </w:r>
      <w:r w:rsidRPr="00B11ECC">
        <w:t xml:space="preserve">устанавливается тайное наблюдение за местом сокрытия контрабанды, устраивается засада, предметы контрабанды могут быть помечены люминофором и </w:t>
      </w:r>
      <w:r w:rsidR="00B11ECC">
        <w:t>т.п.</w:t>
      </w:r>
    </w:p>
    <w:p w:rsidR="00B11ECC" w:rsidRDefault="00352096" w:rsidP="00B11ECC">
      <w:r w:rsidRPr="00B11ECC">
        <w:t>Если в результате этих оперативных мер установить контрабандиста не удалось, возбуждается уголовное дело</w:t>
      </w:r>
      <w:r w:rsidR="00B11ECC">
        <w:t xml:space="preserve"> (</w:t>
      </w:r>
      <w:r w:rsidRPr="00B11ECC">
        <w:t>при наличии достаточных к тому оснований</w:t>
      </w:r>
      <w:r w:rsidR="00B11ECC" w:rsidRPr="00B11ECC">
        <w:t xml:space="preserve">) </w:t>
      </w:r>
      <w:r w:rsidRPr="00B11ECC">
        <w:t>и проводятся в первую очередь допросы поездной бригады, экипажа судна или летного состава</w:t>
      </w:r>
      <w:r w:rsidR="00B11ECC" w:rsidRPr="00B11ECC">
        <w:t xml:space="preserve">. </w:t>
      </w:r>
      <w:r w:rsidRPr="00B11ECC">
        <w:t>Должна быть тщательно отработана версия о причастности к контрабанде именно этих лиц, среди которых и может быть контрабандист</w:t>
      </w:r>
      <w:r w:rsidR="00B11ECC" w:rsidRPr="00B11ECC">
        <w:t xml:space="preserve">. </w:t>
      </w:r>
      <w:r w:rsidRPr="00B11ECC">
        <w:t>Но им может быть и пассажир, поэтому в процессе допросов следует выяснять, не привлекал ли внимания кто-либо из пассажиров необычным поведением или действиями</w:t>
      </w:r>
      <w:r w:rsidR="004E1760" w:rsidRPr="00B11ECC">
        <w:rPr>
          <w:rStyle w:val="af0"/>
          <w:color w:val="000000"/>
        </w:rPr>
        <w:footnoteReference w:id="88"/>
      </w:r>
      <w:r w:rsidR="00B11ECC" w:rsidRPr="00B11ECC">
        <w:t>.</w:t>
      </w:r>
    </w:p>
    <w:p w:rsidR="00B11ECC" w:rsidRDefault="00352096" w:rsidP="00B11ECC">
      <w:r w:rsidRPr="00B11ECC">
        <w:t>Контрабандный багаж или груз должен быть тщательно осмотрен с целью выявления признаков, свидетельствующих о его принадлежности конкретному лицу</w:t>
      </w:r>
      <w:r w:rsidR="00B11ECC" w:rsidRPr="00B11ECC">
        <w:t>.</w:t>
      </w:r>
    </w:p>
    <w:p w:rsidR="00B11ECC" w:rsidRDefault="00352096" w:rsidP="00B11ECC">
      <w:r w:rsidRPr="00B11ECC">
        <w:t>В определенных ситуациях факт обнаружения контрабандного груза сохраняется в тайне и никаких демаскирующих это обстоятельство действий не проводится</w:t>
      </w:r>
      <w:r w:rsidR="00B11ECC" w:rsidRPr="00B11ECC">
        <w:t>:</w:t>
      </w:r>
    </w:p>
    <w:p w:rsidR="00B11ECC" w:rsidRDefault="00352096" w:rsidP="00B11ECC">
      <w:r w:rsidRPr="00B11ECC">
        <w:t>1</w:t>
      </w:r>
      <w:r w:rsidR="00B11ECC" w:rsidRPr="00B11ECC">
        <w:t xml:space="preserve">) </w:t>
      </w:r>
      <w:r w:rsidRPr="00B11ECC">
        <w:t>когда необходимо установить не только перевозчика контрабанды, но и получателя, а также пути реализации</w:t>
      </w:r>
      <w:r w:rsidR="00B11ECC" w:rsidRPr="00B11ECC">
        <w:t xml:space="preserve">. </w:t>
      </w:r>
      <w:r w:rsidRPr="00B11ECC">
        <w:t>Типичная ситуация подобного рода может возникнуть при контрабанде наркотиков</w:t>
      </w:r>
      <w:r w:rsidR="00B11ECC" w:rsidRPr="00B11ECC">
        <w:t xml:space="preserve">. </w:t>
      </w:r>
      <w:r w:rsidRPr="00B11ECC">
        <w:t>Оперативным путем становится возможным проследить всю</w:t>
      </w:r>
      <w:r w:rsidR="00B11ECC">
        <w:t xml:space="preserve"> "</w:t>
      </w:r>
      <w:r w:rsidRPr="00B11ECC">
        <w:t>цепочку</w:t>
      </w:r>
      <w:r w:rsidR="00B11ECC">
        <w:t xml:space="preserve">" </w:t>
      </w:r>
      <w:r w:rsidRPr="00B11ECC">
        <w:t>движения контрабанды</w:t>
      </w:r>
      <w:r w:rsidR="00B11ECC" w:rsidRPr="00B11ECC">
        <w:t xml:space="preserve">: </w:t>
      </w:r>
      <w:r w:rsidRPr="00B11ECC">
        <w:t>от перевозчика и получателя до сбытчиков</w:t>
      </w:r>
      <w:r w:rsidR="00B11ECC" w:rsidRPr="00B11ECC">
        <w:t>;</w:t>
      </w:r>
    </w:p>
    <w:p w:rsidR="00B11ECC" w:rsidRDefault="00352096" w:rsidP="00B11ECC">
      <w:r w:rsidRPr="00B11ECC">
        <w:t>когда груз следует транзитом через Россию, таможенные органы</w:t>
      </w:r>
      <w:r w:rsidR="00B11ECC">
        <w:t xml:space="preserve"> </w:t>
      </w:r>
      <w:r w:rsidRPr="00B11ECC">
        <w:t>нашего государства получили соответствующее извещение и решается</w:t>
      </w:r>
      <w:r w:rsidR="00B11ECC">
        <w:t xml:space="preserve"> </w:t>
      </w:r>
      <w:r w:rsidRPr="00B11ECC">
        <w:t>задача захвата с поличным получателей груза в стране его назначения</w:t>
      </w:r>
      <w:r w:rsidR="00B11ECC" w:rsidRPr="00B11ECC">
        <w:t>;</w:t>
      </w:r>
    </w:p>
    <w:p w:rsidR="00B11ECC" w:rsidRDefault="00352096" w:rsidP="00B11ECC">
      <w:r w:rsidRPr="00B11ECC">
        <w:t>когда существует обоснованное подозрение в причастности к контрабанде сотрудников таможни или пограничной охраны и это подозрение проверяется органами их собственной безопасности</w:t>
      </w:r>
      <w:r w:rsidR="004E1760" w:rsidRPr="00B11ECC">
        <w:rPr>
          <w:rStyle w:val="af0"/>
          <w:color w:val="000000"/>
        </w:rPr>
        <w:footnoteReference w:id="89"/>
      </w:r>
      <w:r w:rsidR="00B11ECC" w:rsidRPr="00B11ECC">
        <w:t>.</w:t>
      </w:r>
    </w:p>
    <w:p w:rsidR="00B11ECC" w:rsidRDefault="00352096" w:rsidP="00B11ECC">
      <w:r w:rsidRPr="00B11ECC">
        <w:t>В процессе расследования возбужденных уголовных дел о фактах контрабанды ориентируются соседние пограничные переходы и таможенные структуры</w:t>
      </w:r>
      <w:r w:rsidR="00B11ECC" w:rsidRPr="00B11ECC">
        <w:t xml:space="preserve">. </w:t>
      </w:r>
      <w:r w:rsidRPr="00B11ECC">
        <w:t>Выясняется, не имели ли места случаи контрабанды со стороны тех же лиц, повлекшие за собой лишь административную ответственность, в чем они заключались, не носили ли характера неких пробных действий</w:t>
      </w:r>
      <w:r w:rsidR="00B11ECC" w:rsidRPr="00B11ECC">
        <w:t>.</w:t>
      </w:r>
    </w:p>
    <w:p w:rsidR="00B11ECC" w:rsidRDefault="00352096" w:rsidP="00B11ECC">
      <w:r w:rsidRPr="00B11ECC">
        <w:t>По результатам расследования должны быть установлены обстоятельства, способствующие совершению подобных преступлений, и приняты надлежащие меры профилактического характера, относящиеся к режиму пограничной охраны и функционированию таможенных органов</w:t>
      </w:r>
      <w:r w:rsidR="00B11ECC" w:rsidRPr="00B11ECC">
        <w:t>.</w:t>
      </w:r>
    </w:p>
    <w:p w:rsidR="00B331D1" w:rsidRDefault="00B331D1" w:rsidP="00B11ECC"/>
    <w:p w:rsidR="00B11ECC" w:rsidRPr="00B11ECC" w:rsidRDefault="00B11ECC" w:rsidP="00D512EB">
      <w:pPr>
        <w:pStyle w:val="2"/>
      </w:pPr>
      <w:bookmarkStart w:id="8" w:name="_Toc247820894"/>
      <w:r>
        <w:t xml:space="preserve">2.4 </w:t>
      </w:r>
      <w:r w:rsidR="00813C06" w:rsidRPr="00B11ECC">
        <w:t>Последующие следственные действия при расследовании контрабанды наркотических средств и психотропных веществ</w:t>
      </w:r>
      <w:bookmarkEnd w:id="8"/>
    </w:p>
    <w:p w:rsidR="00D512EB" w:rsidRDefault="00D512EB" w:rsidP="00B11ECC"/>
    <w:p w:rsidR="00B11ECC" w:rsidRDefault="00813C06" w:rsidP="00B11ECC">
      <w:r w:rsidRPr="00B11ECC">
        <w:t>Основными из них служат выявление и допрос соучастников контрабанды, обыски в местах, где могут находиться предметы, предназначенные для контрабандного вывоза, иные доказательства преступной деятельности, осмотр обнаруженных объектов</w:t>
      </w:r>
      <w:r w:rsidR="00B11ECC" w:rsidRPr="00B11ECC">
        <w:t>.</w:t>
      </w:r>
    </w:p>
    <w:p w:rsidR="00B11ECC" w:rsidRDefault="00813C06" w:rsidP="00B11ECC">
      <w:r w:rsidRPr="00B11ECC">
        <w:t>Цель допросов</w:t>
      </w:r>
      <w:r w:rsidR="00B11ECC" w:rsidRPr="00B11ECC">
        <w:t xml:space="preserve"> - </w:t>
      </w:r>
      <w:r w:rsidRPr="00B11ECC">
        <w:t>установить связи между соучастниками, выявить организованную преступную группу, занимающуюся контрабандой в виде промысла, установить источники получения контрабандных товаров или ценностей, коррумпированные связи преступников в таможенных и иных государственных структурах, все эпизоды преступной деятельности</w:t>
      </w:r>
      <w:r w:rsidR="004E1760" w:rsidRPr="00B11ECC">
        <w:rPr>
          <w:rStyle w:val="af0"/>
          <w:color w:val="000000"/>
        </w:rPr>
        <w:footnoteReference w:id="90"/>
      </w:r>
      <w:r w:rsidR="00B11ECC" w:rsidRPr="00B11ECC">
        <w:t>.</w:t>
      </w:r>
    </w:p>
    <w:p w:rsidR="00B11ECC" w:rsidRDefault="00813C06" w:rsidP="00B11ECC">
      <w:r w:rsidRPr="00B11ECC">
        <w:t>Чаще всего на первоначальном этапе расследования приходится иметь дело с подозреваемым</w:t>
      </w:r>
      <w:r w:rsidR="00B11ECC" w:rsidRPr="00B11ECC">
        <w:t xml:space="preserve">. </w:t>
      </w:r>
      <w:r w:rsidRPr="00B11ECC">
        <w:t>По делам о контрабанде, а особенно если это организованная контрабанда, задерживаемый, как правило, уже имеет заранее отработанную линию поведения и легенду</w:t>
      </w:r>
      <w:r w:rsidR="00B11ECC" w:rsidRPr="00B11ECC">
        <w:t xml:space="preserve">. </w:t>
      </w:r>
      <w:r w:rsidRPr="00B11ECC">
        <w:t>Обычно делается вид, что задержанному неизвестно, как предметы контрабанды попали в его вещи, или высказывается легенда о неизвестном, который попросил, приводя веские причины, передать эти предметы, нередко с виду безобидные, своим друзьям, которые сами должны в пункте прибытия подойти к перевозчику</w:t>
      </w:r>
      <w:r w:rsidR="00B11ECC" w:rsidRPr="00B11ECC">
        <w:t>.</w:t>
      </w:r>
    </w:p>
    <w:p w:rsidR="00B11ECC" w:rsidRDefault="00813C06" w:rsidP="00B11ECC">
      <w:r w:rsidRPr="00B11ECC">
        <w:t>Легенда разоблачается приемами</w:t>
      </w:r>
      <w:r w:rsidR="00B11ECC">
        <w:t xml:space="preserve"> "</w:t>
      </w:r>
      <w:r w:rsidRPr="00B11ECC">
        <w:t>детализация показаний</w:t>
      </w:r>
      <w:r w:rsidR="00B11ECC">
        <w:t>", "</w:t>
      </w:r>
      <w:r w:rsidRPr="00B11ECC">
        <w:t>предъявление доказательств</w:t>
      </w:r>
      <w:r w:rsidR="00B11ECC">
        <w:t xml:space="preserve">" </w:t>
      </w:r>
      <w:r w:rsidRPr="00B11ECC">
        <w:t>и др</w:t>
      </w:r>
      <w:r w:rsidR="00B11ECC" w:rsidRPr="00B11ECC">
        <w:t xml:space="preserve">. </w:t>
      </w:r>
      <w:r w:rsidRPr="00B11ECC">
        <w:t>Независимо от излагаемой легенды, необходимо получить информацию</w:t>
      </w:r>
      <w:r w:rsidR="00B11ECC" w:rsidRPr="00B11ECC">
        <w:t xml:space="preserve">: </w:t>
      </w:r>
      <w:r w:rsidRPr="00B11ECC">
        <w:t>когда, где, каким способом, с какой целью приобретены или как оказались у задержанного предметы контрабанды</w:t>
      </w:r>
      <w:r w:rsidR="00B11ECC" w:rsidRPr="00B11ECC">
        <w:t xml:space="preserve">; </w:t>
      </w:r>
      <w:r w:rsidRPr="00B11ECC">
        <w:t>на какие средства приобретены</w:t>
      </w:r>
      <w:r w:rsidR="00B11ECC" w:rsidRPr="00B11ECC">
        <w:t xml:space="preserve">; </w:t>
      </w:r>
      <w:r w:rsidRPr="00B11ECC">
        <w:t>мотивы контрабандной деятельности</w:t>
      </w:r>
      <w:r w:rsidR="00B11ECC" w:rsidRPr="00B11ECC">
        <w:t xml:space="preserve">; </w:t>
      </w:r>
      <w:r w:rsidRPr="00B11ECC">
        <w:t>наличие соучастников, группы, распределение ролей, места их проживания и работы, способы связи с ними</w:t>
      </w:r>
      <w:r w:rsidR="00B11ECC" w:rsidRPr="00B11ECC">
        <w:t xml:space="preserve">; </w:t>
      </w:r>
      <w:r w:rsidRPr="00B11ECC">
        <w:t>для кого предназначалась контрабанда</w:t>
      </w:r>
      <w:r w:rsidR="00B11ECC" w:rsidRPr="00B11ECC">
        <w:t xml:space="preserve">; </w:t>
      </w:r>
      <w:r w:rsidRPr="00B11ECC">
        <w:t>кому и как должна была передаваться</w:t>
      </w:r>
      <w:r w:rsidR="00B11ECC" w:rsidRPr="00B11ECC">
        <w:t xml:space="preserve">; </w:t>
      </w:r>
      <w:r w:rsidRPr="00B11ECC">
        <w:t>занимался ли ранее контрабандой или иной преступной деятельностью</w:t>
      </w:r>
      <w:r w:rsidR="00B11ECC" w:rsidRPr="00B11ECC">
        <w:t xml:space="preserve">; </w:t>
      </w:r>
      <w:r w:rsidRPr="00B11ECC">
        <w:t>выезжал ли ранее за границу, куда, с какой целью</w:t>
      </w:r>
      <w:r w:rsidR="00B11ECC" w:rsidRPr="00B11ECC">
        <w:t xml:space="preserve">. </w:t>
      </w:r>
      <w:r w:rsidRPr="00B11ECC">
        <w:t>Если использовались для пересечения границы поддельные документы,</w:t>
      </w:r>
      <w:r w:rsidR="00B11ECC" w:rsidRPr="00B11ECC">
        <w:t xml:space="preserve"> - </w:t>
      </w:r>
      <w:r w:rsidRPr="00B11ECC">
        <w:t>где и с чьей помощью приобрел или как подделывал</w:t>
      </w:r>
      <w:r w:rsidR="004E1760" w:rsidRPr="00B11ECC">
        <w:rPr>
          <w:rStyle w:val="af0"/>
          <w:color w:val="000000"/>
        </w:rPr>
        <w:footnoteReference w:id="91"/>
      </w:r>
      <w:r w:rsidR="00B11ECC" w:rsidRPr="00B11ECC">
        <w:t>.</w:t>
      </w:r>
    </w:p>
    <w:p w:rsidR="00B11ECC" w:rsidRDefault="00813C06" w:rsidP="00B11ECC">
      <w:r w:rsidRPr="00B11ECC">
        <w:t>При допросе в качестве доказательств обычно используются сами предметы контрабанды, ее упаковка, следы на них, под</w:t>
      </w:r>
      <w:r w:rsidR="00B11ECC" w:rsidRPr="00B11ECC">
        <w:t xml:space="preserve"> - </w:t>
      </w:r>
      <w:r w:rsidR="00352096" w:rsidRPr="00B11ECC">
        <w:t>дельные документы, изъятые у задержанного записные книжки, фотографии, переписка</w:t>
      </w:r>
      <w:r w:rsidR="00B11ECC" w:rsidRPr="00B11ECC">
        <w:t xml:space="preserve">. </w:t>
      </w:r>
      <w:r w:rsidR="00352096" w:rsidRPr="00B11ECC">
        <w:t>Если записи содержат части, похожие на шифрованные</w:t>
      </w:r>
      <w:r w:rsidR="00B11ECC">
        <w:t xml:space="preserve"> (</w:t>
      </w:r>
      <w:r w:rsidR="00352096" w:rsidRPr="00B11ECC">
        <w:t xml:space="preserve">цифры, знаковые обозначения и </w:t>
      </w:r>
      <w:r w:rsidR="00B11ECC">
        <w:t>т.д.)</w:t>
      </w:r>
      <w:r w:rsidR="00B11ECC" w:rsidRPr="00B11ECC">
        <w:t>,</w:t>
      </w:r>
      <w:r w:rsidR="00352096" w:rsidRPr="00B11ECC">
        <w:t xml:space="preserve"> выясняется значение этих условных обозначений</w:t>
      </w:r>
      <w:r w:rsidR="004E1760" w:rsidRPr="00B11ECC">
        <w:rPr>
          <w:rStyle w:val="af0"/>
          <w:color w:val="000000"/>
        </w:rPr>
        <w:footnoteReference w:id="92"/>
      </w:r>
      <w:r w:rsidR="00B11ECC" w:rsidRPr="00B11ECC">
        <w:t>.</w:t>
      </w:r>
    </w:p>
    <w:p w:rsidR="00B11ECC" w:rsidRDefault="006A4A5F" w:rsidP="00B11ECC">
      <w:r w:rsidRPr="00B11ECC">
        <w:t>Некоторыми особенностями отличается допрос лиц, подозреваемых в перевозке оптовых партий наркотиков</w:t>
      </w:r>
      <w:r w:rsidR="00B11ECC" w:rsidRPr="00B11ECC">
        <w:t xml:space="preserve">. </w:t>
      </w:r>
      <w:r w:rsidRPr="00B11ECC">
        <w:t>При этом необходимо выяснить</w:t>
      </w:r>
      <w:r w:rsidR="00B11ECC" w:rsidRPr="00B11ECC">
        <w:t xml:space="preserve">: </w:t>
      </w:r>
      <w:r w:rsidRPr="00B11ECC">
        <w:t>как давно он занимается перевозкой наркотиков</w:t>
      </w:r>
      <w:r w:rsidR="00B11ECC" w:rsidRPr="00B11ECC">
        <w:t xml:space="preserve">; </w:t>
      </w:r>
      <w:r w:rsidRPr="00B11ECC">
        <w:t>кто вовлек его в эту деятельность</w:t>
      </w:r>
      <w:r w:rsidR="00B11ECC" w:rsidRPr="00B11ECC">
        <w:t xml:space="preserve">; </w:t>
      </w:r>
      <w:r w:rsidRPr="00B11ECC">
        <w:t>как и где происходит передача партий наркотиков</w:t>
      </w:r>
      <w:r w:rsidR="00B11ECC">
        <w:t xml:space="preserve"> (</w:t>
      </w:r>
      <w:r w:rsidRPr="00B11ECC">
        <w:t xml:space="preserve">адрес, способ проезда туда и </w:t>
      </w:r>
      <w:r w:rsidR="00B11ECC">
        <w:t>т.п.)</w:t>
      </w:r>
      <w:r w:rsidR="00B11ECC" w:rsidRPr="00B11ECC">
        <w:t>,</w:t>
      </w:r>
      <w:r w:rsidRPr="00B11ECC">
        <w:t xml:space="preserve"> средства предварительной связи</w:t>
      </w:r>
      <w:r w:rsidR="00B11ECC">
        <w:t xml:space="preserve"> (</w:t>
      </w:r>
      <w:r w:rsidRPr="00B11ECC">
        <w:t>по телефону</w:t>
      </w:r>
      <w:r w:rsidR="00B11ECC" w:rsidRPr="00B11ECC">
        <w:t xml:space="preserve"> - </w:t>
      </w:r>
      <w:r w:rsidRPr="00B11ECC">
        <w:t>его номер, письма</w:t>
      </w:r>
      <w:r w:rsidR="00B11ECC" w:rsidRPr="00B11ECC">
        <w:t xml:space="preserve"> - </w:t>
      </w:r>
      <w:r w:rsidRPr="00B11ECC">
        <w:t>по адресу, использование тайников, паролей</w:t>
      </w:r>
      <w:r w:rsidR="00B11ECC" w:rsidRPr="00B11ECC">
        <w:t xml:space="preserve"> - </w:t>
      </w:r>
      <w:r w:rsidRPr="00B11ECC">
        <w:t>каких и где</w:t>
      </w:r>
      <w:r w:rsidR="00B11ECC" w:rsidRPr="00B11ECC">
        <w:t xml:space="preserve">) </w:t>
      </w:r>
      <w:r w:rsidR="004E1760" w:rsidRPr="00B11ECC">
        <w:rPr>
          <w:rStyle w:val="af0"/>
          <w:color w:val="000000"/>
        </w:rPr>
        <w:footnoteReference w:id="93"/>
      </w:r>
      <w:r w:rsidR="00B11ECC" w:rsidRPr="00B11ECC">
        <w:t>.</w:t>
      </w:r>
    </w:p>
    <w:p w:rsidR="00B11ECC" w:rsidRDefault="006A4A5F" w:rsidP="00B11ECC">
      <w:r w:rsidRPr="00B11ECC">
        <w:t>При наличии материалов видео-фотосъемки преступной деятельности лиц, подозреваемых в контрабанде наркотиков, необходимо допросить их дополнительно с предъявлением этих документов, выяснить как можно более полно все о лицах, изображенных на этих документах, их действиях, зафиксированных на видеопленке или фотографиях</w:t>
      </w:r>
      <w:r w:rsidR="00B11ECC" w:rsidRPr="00B11ECC">
        <w:t>.</w:t>
      </w:r>
    </w:p>
    <w:p w:rsidR="00B11ECC" w:rsidRDefault="00352096" w:rsidP="00B11ECC">
      <w:r w:rsidRPr="00B11ECC">
        <w:t>Особое значение при</w:t>
      </w:r>
      <w:r w:rsidR="00B11ECC">
        <w:t xml:space="preserve"> "</w:t>
      </w:r>
      <w:r w:rsidRPr="00B11ECC">
        <w:t>бесхозной</w:t>
      </w:r>
      <w:r w:rsidR="00B11ECC">
        <w:t xml:space="preserve">" </w:t>
      </w:r>
      <w:r w:rsidRPr="00B11ECC">
        <w:t>контрабанде придается следам рук и микрочастицам одежды подозреваемого на предметах контрабанды и в тайниках</w:t>
      </w:r>
      <w:r w:rsidR="00B11ECC" w:rsidRPr="00B11ECC">
        <w:t>.</w:t>
      </w:r>
    </w:p>
    <w:p w:rsidR="00B11ECC" w:rsidRDefault="00352096" w:rsidP="00B11ECC">
      <w:r w:rsidRPr="00B11ECC">
        <w:t>В качестве свидетелей допрашиваются</w:t>
      </w:r>
      <w:r w:rsidR="00B11ECC" w:rsidRPr="00B11ECC">
        <w:t>:</w:t>
      </w:r>
    </w:p>
    <w:p w:rsidR="00B11ECC" w:rsidRDefault="00352096" w:rsidP="00B11ECC">
      <w:r w:rsidRPr="00B11ECC">
        <w:t>очевидцы незаконного перемещения товаров через границу</w:t>
      </w:r>
      <w:r w:rsidR="00B11ECC" w:rsidRPr="00B11ECC">
        <w:t>;</w:t>
      </w:r>
    </w:p>
    <w:p w:rsidR="00B11ECC" w:rsidRDefault="00352096" w:rsidP="00B11ECC">
      <w:r w:rsidRPr="00B11ECC">
        <w:t>свидетели приобретения, упаковки, сокрытия, сбыта предметов контрабанды</w:t>
      </w:r>
      <w:r w:rsidR="00B11ECC" w:rsidRPr="00B11ECC">
        <w:t>;</w:t>
      </w:r>
    </w:p>
    <w:p w:rsidR="00B11ECC" w:rsidRDefault="00352096" w:rsidP="00B11ECC">
      <w:r w:rsidRPr="00B11ECC">
        <w:t>лица, способные дать информацию о личности контрабандиста, дать его характеристику, рассказать об отягчающих или смягчающих его вину обстоятельствах</w:t>
      </w:r>
      <w:r w:rsidR="00505C14" w:rsidRPr="00B11ECC">
        <w:rPr>
          <w:rStyle w:val="af0"/>
          <w:color w:val="000000"/>
        </w:rPr>
        <w:footnoteReference w:id="94"/>
      </w:r>
      <w:r w:rsidR="00B11ECC" w:rsidRPr="00B11ECC">
        <w:t>.</w:t>
      </w:r>
    </w:p>
    <w:p w:rsidR="00B11ECC" w:rsidRDefault="00352096" w:rsidP="00B11ECC">
      <w:r w:rsidRPr="00B11ECC">
        <w:t>К первой группе свидетелей относятся работники таможни и сотрудники КПП, обнаружившие контрабанду</w:t>
      </w:r>
      <w:r w:rsidR="00B11ECC" w:rsidRPr="00B11ECC">
        <w:t xml:space="preserve">; </w:t>
      </w:r>
      <w:r w:rsidRPr="00B11ECC">
        <w:t xml:space="preserve">проводники, стюардессы, водители автобусов, </w:t>
      </w:r>
      <w:r w:rsidR="00B11ECC">
        <w:t>т.е.</w:t>
      </w:r>
      <w:r w:rsidR="00B11ECC" w:rsidRPr="00B11ECC">
        <w:t xml:space="preserve"> </w:t>
      </w:r>
      <w:r w:rsidRPr="00B11ECC">
        <w:t>лица, обслуживавшие задержанного при следовании им на транспорте</w:t>
      </w:r>
      <w:r w:rsidR="00B11ECC" w:rsidRPr="00B11ECC">
        <w:t xml:space="preserve">. </w:t>
      </w:r>
      <w:r w:rsidRPr="00B11ECC">
        <w:t>У них выясняется</w:t>
      </w:r>
      <w:r w:rsidR="00B11ECC" w:rsidRPr="00B11ECC">
        <w:t xml:space="preserve">: </w:t>
      </w:r>
      <w:r w:rsidRPr="00B11ECC">
        <w:t>где, когда, кем, при каких обстоятельствах обнаружена контрабанда</w:t>
      </w:r>
      <w:r w:rsidR="00B11ECC" w:rsidRPr="00B11ECC">
        <w:t xml:space="preserve">; </w:t>
      </w:r>
      <w:r w:rsidRPr="00B11ECC">
        <w:t>что представляют собой предметы контрабанды</w:t>
      </w:r>
      <w:r w:rsidR="00B11ECC" w:rsidRPr="00B11ECC">
        <w:t xml:space="preserve">; </w:t>
      </w:r>
      <w:r w:rsidRPr="00B11ECC">
        <w:t>какие документы предъявлялись задержанным, как при этом он вел себя, какие давал объяснения</w:t>
      </w:r>
      <w:r w:rsidR="00B11ECC" w:rsidRPr="00B11ECC">
        <w:t xml:space="preserve">; </w:t>
      </w:r>
      <w:r w:rsidRPr="00B11ECC">
        <w:t>чем задержанному обратил на себя внимание</w:t>
      </w:r>
      <w:r w:rsidR="00B11ECC" w:rsidRPr="00B11ECC">
        <w:t xml:space="preserve">; </w:t>
      </w:r>
      <w:r w:rsidRPr="00B11ECC">
        <w:t>был он один при посадке или кто-то провожал его</w:t>
      </w:r>
      <w:r w:rsidR="00B11ECC" w:rsidRPr="00B11ECC">
        <w:t xml:space="preserve">; </w:t>
      </w:r>
      <w:r w:rsidRPr="00B11ECC">
        <w:t>с кем он контактировал в пути следования</w:t>
      </w:r>
      <w:r w:rsidR="00B11ECC" w:rsidRPr="00B11ECC">
        <w:t>.</w:t>
      </w:r>
    </w:p>
    <w:p w:rsidR="00B11ECC" w:rsidRDefault="00352096" w:rsidP="00B11ECC">
      <w:r w:rsidRPr="00B11ECC">
        <w:t>Пассажиры-попутчики задержанного должны быть допрошены в первую очередь, так как если они продолжат путь, потом их трудно будет установить и допросить</w:t>
      </w:r>
      <w:r w:rsidR="00B11ECC" w:rsidRPr="00B11ECC">
        <w:t>.</w:t>
      </w:r>
    </w:p>
    <w:p w:rsidR="00B11ECC" w:rsidRDefault="00352096" w:rsidP="00B11ECC">
      <w:r w:rsidRPr="00B11ECC">
        <w:t>Вторая группа свидетелей появляется не на первоначальном, а на последующих этапах расследования</w:t>
      </w:r>
      <w:r w:rsidR="00B11ECC" w:rsidRPr="00B11ECC">
        <w:t xml:space="preserve"> - </w:t>
      </w:r>
      <w:r w:rsidRPr="00B11ECC">
        <w:t>это могут быть соседи по дому, сослуживцы, сотрудники лицензионных и банковских учреждений и др</w:t>
      </w:r>
      <w:r w:rsidR="00B11ECC" w:rsidRPr="00B11ECC">
        <w:t xml:space="preserve">. </w:t>
      </w:r>
      <w:r w:rsidRPr="00B11ECC">
        <w:t>Они могут дать показания о способах приобретения</w:t>
      </w:r>
      <w:r w:rsidR="00B11ECC">
        <w:t xml:space="preserve"> (</w:t>
      </w:r>
      <w:r w:rsidRPr="00B11ECC">
        <w:t>в том числе и незаконных</w:t>
      </w:r>
      <w:r w:rsidR="00B11ECC" w:rsidRPr="00B11ECC">
        <w:t xml:space="preserve">) </w:t>
      </w:r>
      <w:r w:rsidRPr="00B11ECC">
        <w:t xml:space="preserve">контрабанды, ее сокрытия, сбыта и </w:t>
      </w:r>
      <w:r w:rsidR="00B11ECC">
        <w:t>т.д.,</w:t>
      </w:r>
      <w:r w:rsidRPr="00B11ECC">
        <w:t xml:space="preserve"> о соучастниках задержанного, о местах приобретения, хранения и сбыта контрабанды</w:t>
      </w:r>
      <w:r w:rsidR="00B11ECC" w:rsidRPr="00B11ECC">
        <w:t>.</w:t>
      </w:r>
    </w:p>
    <w:p w:rsidR="00B11ECC" w:rsidRDefault="00352096" w:rsidP="00B11ECC">
      <w:r w:rsidRPr="00B11ECC">
        <w:t>При обнаружении</w:t>
      </w:r>
      <w:r w:rsidR="00B11ECC">
        <w:t xml:space="preserve"> "</w:t>
      </w:r>
      <w:r w:rsidRPr="00B11ECC">
        <w:t>бесхозной</w:t>
      </w:r>
      <w:r w:rsidR="00B11ECC">
        <w:t xml:space="preserve">" </w:t>
      </w:r>
      <w:r w:rsidRPr="00B11ECC">
        <w:t>контрабанды у свидетелей</w:t>
      </w:r>
      <w:r w:rsidR="00B11ECC" w:rsidRPr="00B11ECC">
        <w:t xml:space="preserve"> - </w:t>
      </w:r>
      <w:r w:rsidRPr="00B11ECC">
        <w:t>членов экипажа выясняется</w:t>
      </w:r>
      <w:r w:rsidR="00B11ECC" w:rsidRPr="00B11ECC">
        <w:t xml:space="preserve">: </w:t>
      </w:r>
      <w:r w:rsidRPr="00B11ECC">
        <w:t>что им известно о контрабанде</w:t>
      </w:r>
      <w:r w:rsidR="00B11ECC" w:rsidRPr="00B11ECC">
        <w:t xml:space="preserve">; </w:t>
      </w:r>
      <w:r w:rsidRPr="00B11ECC">
        <w:t>кто мог спрятать ее в этом тайнике</w:t>
      </w:r>
      <w:r w:rsidR="00B11ECC" w:rsidRPr="00B11ECC">
        <w:t xml:space="preserve">; </w:t>
      </w:r>
      <w:r w:rsidRPr="00B11ECC">
        <w:t>кто имел доступ к месту, где оборудован тайник</w:t>
      </w:r>
      <w:r w:rsidR="00B11ECC" w:rsidRPr="00B11ECC">
        <w:t xml:space="preserve">; </w:t>
      </w:r>
      <w:r w:rsidRPr="00B11ECC">
        <w:t>странные и подозрительные факты, обстоятельства, случаи, произошедшие в этой поездке</w:t>
      </w:r>
      <w:r w:rsidR="00B11ECC" w:rsidRPr="00B11ECC">
        <w:t>.</w:t>
      </w:r>
    </w:p>
    <w:p w:rsidR="00B11ECC" w:rsidRDefault="00352096" w:rsidP="00B11ECC">
      <w:r w:rsidRPr="00B11ECC">
        <w:t xml:space="preserve">При расследовании контрабанды наркотических средств и психотропных веществ обычно </w:t>
      </w:r>
      <w:r w:rsidR="00DE1E64" w:rsidRPr="00B11ECC">
        <w:t>назначают физико-химические, химические, дактилоскопические и некоторые другие экспертизы, позволяющие получить ответы на следующие основные</w:t>
      </w:r>
      <w:r w:rsidR="00B11ECC" w:rsidRPr="00B11ECC">
        <w:t xml:space="preserve"> </w:t>
      </w:r>
      <w:r w:rsidR="00DE1E64" w:rsidRPr="00B11ECC">
        <w:t>вопросы</w:t>
      </w:r>
      <w:r w:rsidR="00B11ECC" w:rsidRPr="00B11ECC">
        <w:t xml:space="preserve">: </w:t>
      </w:r>
      <w:r w:rsidR="00DE1E64" w:rsidRPr="00B11ECC">
        <w:t>имеются ли на изъятых у подозреваемого предметах следы рук, кем они оставлены</w:t>
      </w:r>
      <w:r w:rsidR="00B11ECC" w:rsidRPr="00B11ECC">
        <w:t xml:space="preserve"> - </w:t>
      </w:r>
      <w:r w:rsidR="00DE1E64" w:rsidRPr="00B11ECC">
        <w:t>подозреваемым или другим лицом</w:t>
      </w:r>
      <w:r w:rsidR="00B11ECC" w:rsidRPr="00B11ECC">
        <w:t xml:space="preserve">; </w:t>
      </w:r>
      <w:r w:rsidR="00DE1E64" w:rsidRPr="00B11ECC">
        <w:t>не является ли предоставленное на исследование вещество наркотическим, к какому виду наркотиков оно относится</w:t>
      </w:r>
      <w:r w:rsidR="00B11ECC" w:rsidRPr="00B11ECC">
        <w:t xml:space="preserve">; </w:t>
      </w:r>
      <w:r w:rsidR="00DE1E64" w:rsidRPr="00B11ECC">
        <w:t>каков способ изготовления данного вещества</w:t>
      </w:r>
      <w:r w:rsidR="00B11ECC">
        <w:t xml:space="preserve"> (</w:t>
      </w:r>
      <w:r w:rsidR="00DE1E64" w:rsidRPr="00B11ECC">
        <w:t xml:space="preserve">исходное сырье, технология и </w:t>
      </w:r>
      <w:r w:rsidR="00B11ECC">
        <w:t>т.п.)</w:t>
      </w:r>
      <w:r w:rsidR="00B11ECC" w:rsidRPr="00B11ECC">
        <w:t xml:space="preserve">; </w:t>
      </w:r>
      <w:r w:rsidR="00DE1E64" w:rsidRPr="00B11ECC">
        <w:t>осуществлялась ли перепайка предоставляемых на исследование ампул</w:t>
      </w:r>
      <w:r w:rsidR="00B11ECC" w:rsidRPr="00B11ECC">
        <w:t xml:space="preserve">; </w:t>
      </w:r>
      <w:r w:rsidR="00DE1E64" w:rsidRPr="00B11ECC">
        <w:t>не составляли ли единое целое части упаковки изъятых у подозреваемого веществ и материал</w:t>
      </w:r>
      <w:r w:rsidR="00B11ECC">
        <w:t xml:space="preserve"> (</w:t>
      </w:r>
      <w:r w:rsidR="00DE1E64" w:rsidRPr="00B11ECC">
        <w:t xml:space="preserve">ткань, шпагат, полиэтилен и </w:t>
      </w:r>
      <w:r w:rsidR="00B11ECC">
        <w:t>т.п.)</w:t>
      </w:r>
      <w:r w:rsidR="00B11ECC" w:rsidRPr="00B11ECC">
        <w:t>,</w:t>
      </w:r>
      <w:r w:rsidR="00DE1E64" w:rsidRPr="00B11ECC">
        <w:t xml:space="preserve"> изъятые у подозреваемого при обыске</w:t>
      </w:r>
      <w:r w:rsidR="00B11ECC" w:rsidRPr="00B11ECC">
        <w:t xml:space="preserve">. </w:t>
      </w:r>
      <w:r w:rsidR="00DE1E64" w:rsidRPr="00B11ECC">
        <w:t>Нередко по таким делам назначают наркологическую или психиатрическую экспертизу</w:t>
      </w:r>
      <w:r w:rsidR="00505C14" w:rsidRPr="00B11ECC">
        <w:rPr>
          <w:rStyle w:val="af0"/>
          <w:color w:val="000000"/>
        </w:rPr>
        <w:footnoteReference w:id="95"/>
      </w:r>
      <w:r w:rsidR="00B11ECC" w:rsidRPr="00B11ECC">
        <w:t>.</w:t>
      </w:r>
    </w:p>
    <w:p w:rsidR="00B11ECC" w:rsidRDefault="00DE1E64" w:rsidP="00B11ECC">
      <w:r w:rsidRPr="00B11ECC">
        <w:t>При направлении на экспертизу наркотических веществ и иных объектов со следами таких веществ следует учитывать их неустойчивость</w:t>
      </w:r>
      <w:r w:rsidR="00B11ECC" w:rsidRPr="00B11ECC">
        <w:t xml:space="preserve">. </w:t>
      </w:r>
      <w:r w:rsidRPr="00B11ECC">
        <w:t>Во избежание утраты важных доказательств такие экспертизы проводят безотлагательно</w:t>
      </w:r>
      <w:r w:rsidR="00B11ECC" w:rsidRPr="00B11ECC">
        <w:t xml:space="preserve">. </w:t>
      </w:r>
      <w:r w:rsidRPr="00B11ECC">
        <w:t>При направлении на экспертизу растительных объектов для решения вопроса о районе их произрастания и выявления временных характеристик</w:t>
      </w:r>
      <w:r w:rsidR="00B11ECC">
        <w:t xml:space="preserve"> (</w:t>
      </w:r>
      <w:r w:rsidRPr="00B11ECC">
        <w:t>фазы вегетации</w:t>
      </w:r>
      <w:r w:rsidR="00B11ECC" w:rsidRPr="00B11ECC">
        <w:t xml:space="preserve">) </w:t>
      </w:r>
      <w:r w:rsidRPr="00B11ECC">
        <w:t>необходимо обеспечить сохранность всех вегетативных частей растения</w:t>
      </w:r>
      <w:r w:rsidR="00B11ECC">
        <w:t xml:space="preserve"> (</w:t>
      </w:r>
      <w:r w:rsidRPr="00B11ECC">
        <w:t xml:space="preserve">соцветий, листьев, стеблей, коробочек и </w:t>
      </w:r>
      <w:r w:rsidR="00B11ECC">
        <w:t>т.д.)</w:t>
      </w:r>
      <w:r w:rsidR="00B11ECC" w:rsidRPr="00B11ECC">
        <w:t xml:space="preserve"> </w:t>
      </w:r>
      <w:r w:rsidR="00505C14" w:rsidRPr="00B11ECC">
        <w:rPr>
          <w:rStyle w:val="af0"/>
          <w:color w:val="000000"/>
        </w:rPr>
        <w:footnoteReference w:id="96"/>
      </w:r>
      <w:r w:rsidR="00B11ECC" w:rsidRPr="00B11ECC">
        <w:t xml:space="preserve">. </w:t>
      </w:r>
      <w:r w:rsidRPr="00B11ECC">
        <w:t>Кроме того, эксперту необходимо представлять образцы растений</w:t>
      </w:r>
      <w:r w:rsidR="00B11ECC">
        <w:t xml:space="preserve"> (</w:t>
      </w:r>
      <w:r w:rsidRPr="00B11ECC">
        <w:t>конопли, мака</w:t>
      </w:r>
      <w:r w:rsidR="00B11ECC" w:rsidRPr="00B11ECC">
        <w:t xml:space="preserve">) </w:t>
      </w:r>
      <w:r w:rsidRPr="00B11ECC">
        <w:t>с места предполагаемого произрастания исследуемых объектов, причем изъятых в максимально короткий период с момента сбора сырья до момента представления объектов на экспертизу</w:t>
      </w:r>
      <w:r w:rsidR="00B11ECC" w:rsidRPr="00B11ECC">
        <w:t>.</w:t>
      </w:r>
    </w:p>
    <w:p w:rsidR="00B11ECC" w:rsidRDefault="00DE1E64" w:rsidP="00B11ECC">
      <w:r w:rsidRPr="00B11ECC">
        <w:t>Для идентификации целого по отдельным частям эксперту необходимо располагать данными об условиях существования</w:t>
      </w:r>
      <w:r w:rsidR="00B11ECC">
        <w:t xml:space="preserve"> (</w:t>
      </w:r>
      <w:r w:rsidRPr="00B11ECC">
        <w:t>хранения</w:t>
      </w:r>
      <w:r w:rsidR="00B11ECC" w:rsidRPr="00B11ECC">
        <w:t>),</w:t>
      </w:r>
      <w:r w:rsidRPr="00B11ECC">
        <w:t xml:space="preserve"> месте изъятия отдельных частей, конкретном искомом целом </w:t>
      </w:r>
      <w:r w:rsidR="00352096" w:rsidRPr="00B11ECC">
        <w:t>назначается биологическая и криминалистическая экспертизы</w:t>
      </w:r>
      <w:r w:rsidR="00505C14" w:rsidRPr="00B11ECC">
        <w:rPr>
          <w:rStyle w:val="af0"/>
          <w:color w:val="000000"/>
        </w:rPr>
        <w:footnoteReference w:id="97"/>
      </w:r>
      <w:r w:rsidR="00B11ECC" w:rsidRPr="00B11ECC">
        <w:t>.</w:t>
      </w:r>
    </w:p>
    <w:p w:rsidR="00B11ECC" w:rsidRDefault="00352096" w:rsidP="00B11ECC">
      <w:r w:rsidRPr="00B11ECC">
        <w:t>Биологическая экспертиза определяет наименование и характер объектов растительного происхождения, их относимость к наркотическим средствам, ареал произрастания, источник происхождения, условия хранения и переработки, иногда</w:t>
      </w:r>
      <w:r w:rsidR="00B11ECC" w:rsidRPr="00B11ECC">
        <w:t xml:space="preserve"> - </w:t>
      </w:r>
      <w:r w:rsidRPr="00B11ECC">
        <w:t>индивидуальное тождество разных частей одного объема</w:t>
      </w:r>
      <w:r w:rsidR="00B11ECC" w:rsidRPr="00B11ECC">
        <w:t xml:space="preserve">. </w:t>
      </w:r>
      <w:r w:rsidRPr="00B11ECC">
        <w:t>В качестве критерия, позволяющего определить размер наркотического средства, может выступать масса наркотически активных компонентов</w:t>
      </w:r>
      <w:r w:rsidR="006A4A5F" w:rsidRPr="00B11ECC">
        <w:t>, содержащихся в нем</w:t>
      </w:r>
      <w:r w:rsidR="00B11ECC" w:rsidRPr="00B11ECC">
        <w:t>.</w:t>
      </w:r>
    </w:p>
    <w:p w:rsidR="00B11ECC" w:rsidRDefault="00352096" w:rsidP="00B11ECC">
      <w:r w:rsidRPr="00B11ECC">
        <w:t>Криминалистическая экспертиза</w:t>
      </w:r>
      <w:r w:rsidR="00B11ECC" w:rsidRPr="00B11ECC">
        <w:t xml:space="preserve"> - </w:t>
      </w:r>
      <w:r w:rsidRPr="00B11ECC">
        <w:t>чаще всего проводятся дактилоскопические, почерковедческие, баллистические экспертизы, технико-криминалистические экспертизы документов</w:t>
      </w:r>
      <w:r w:rsidR="00B11ECC" w:rsidRPr="00B11ECC">
        <w:t>.</w:t>
      </w:r>
    </w:p>
    <w:p w:rsidR="00B11ECC" w:rsidRDefault="00DE1E64" w:rsidP="00B11ECC">
      <w:r w:rsidRPr="00B11ECC">
        <w:t>В материалах, представляемых эксперту, должны содержаться данные о весе вещества, изъятого при проведении следственных действий</w:t>
      </w:r>
      <w:r w:rsidR="00B11ECC" w:rsidRPr="00B11ECC">
        <w:t xml:space="preserve">. </w:t>
      </w:r>
      <w:r w:rsidRPr="00B11ECC">
        <w:t>Если вес вещества не указан в постановлении о назначении экспертизы, эксперт в соответствии со ст</w:t>
      </w:r>
      <w:r w:rsidR="00B11ECC">
        <w:t>.8</w:t>
      </w:r>
      <w:r w:rsidRPr="00B11ECC">
        <w:t>2 УПК РФ вправе затребовать эти данные, а в заключении зафиксировать вес представленного вещества</w:t>
      </w:r>
      <w:r w:rsidR="00B11ECC" w:rsidRPr="00B11ECC">
        <w:t xml:space="preserve">. </w:t>
      </w:r>
      <w:r w:rsidRPr="00B11ECC">
        <w:t>В случае расхождения в весе эксперт обязан отметить это в своем заключении</w:t>
      </w:r>
      <w:r w:rsidR="00B11ECC" w:rsidRPr="00B11ECC">
        <w:t>.</w:t>
      </w:r>
    </w:p>
    <w:p w:rsidR="00B11ECC" w:rsidRDefault="006A4A5F" w:rsidP="00B11ECC">
      <w:r w:rsidRPr="00B11ECC">
        <w:t>Отдельные из описанных следственных действий, такие, как задержание, личный обыск, обыск помещений и др</w:t>
      </w:r>
      <w:r w:rsidR="00B11ECC">
        <w:t>.,</w:t>
      </w:r>
      <w:r w:rsidRPr="00B11ECC">
        <w:t xml:space="preserve"> в сочетании с оперативными мероприятиями проводятся в виде тактической операции в рамках</w:t>
      </w:r>
      <w:r w:rsidR="00B11ECC">
        <w:t xml:space="preserve"> "</w:t>
      </w:r>
      <w:r w:rsidRPr="00B11ECC">
        <w:t>контролируемой поставки</w:t>
      </w:r>
      <w:r w:rsidR="00B11ECC">
        <w:t>".</w:t>
      </w:r>
    </w:p>
    <w:p w:rsidR="00B11ECC" w:rsidRDefault="006A4A5F" w:rsidP="00B11ECC">
      <w:r w:rsidRPr="00B11ECC">
        <w:t>Контролируемые</w:t>
      </w:r>
      <w:r w:rsidR="00B11ECC" w:rsidRPr="00B11ECC">
        <w:t xml:space="preserve"> </w:t>
      </w:r>
      <w:r w:rsidRPr="00B11ECC">
        <w:t>поставки</w:t>
      </w:r>
      <w:r w:rsidR="00B11ECC" w:rsidRPr="00B11ECC">
        <w:t xml:space="preserve"> </w:t>
      </w:r>
      <w:r w:rsidRPr="00B11ECC">
        <w:t>осуществляются</w:t>
      </w:r>
      <w:r w:rsidR="00B11ECC" w:rsidRPr="00B11ECC">
        <w:t xml:space="preserve"> </w:t>
      </w:r>
      <w:r w:rsidRPr="00B11ECC">
        <w:t>при</w:t>
      </w:r>
      <w:r w:rsidR="00B11ECC" w:rsidRPr="00B11ECC">
        <w:t xml:space="preserve"> </w:t>
      </w:r>
      <w:r w:rsidRPr="00B11ECC">
        <w:t>соблюдении</w:t>
      </w:r>
      <w:r w:rsidR="00B11ECC" w:rsidRPr="00B11ECC">
        <w:t xml:space="preserve"> </w:t>
      </w:r>
      <w:r w:rsidRPr="00B11ECC">
        <w:t>ряда</w:t>
      </w:r>
      <w:r w:rsidR="00B11ECC" w:rsidRPr="00B11ECC">
        <w:t xml:space="preserve"> </w:t>
      </w:r>
      <w:r w:rsidRPr="00B11ECC">
        <w:t>условий</w:t>
      </w:r>
      <w:r w:rsidR="00B11ECC" w:rsidRPr="00B11ECC">
        <w:t>.</w:t>
      </w:r>
    </w:p>
    <w:p w:rsidR="00B11ECC" w:rsidRDefault="006A4A5F" w:rsidP="00B11ECC">
      <w:r w:rsidRPr="00B11ECC">
        <w:t>Контролируемую поставку проводят обычно в целях пресечения международного незаконного оборота наркотических средств и психотропных веществ, выявления лиц, участвующих в таком обороте</w:t>
      </w:r>
      <w:r w:rsidR="00B11ECC" w:rsidRPr="00B11ECC">
        <w:t xml:space="preserve">. </w:t>
      </w:r>
      <w:r w:rsidRPr="00B11ECC">
        <w:t>Допускается использование</w:t>
      </w:r>
      <w:r w:rsidR="00B11ECC" w:rsidRPr="00B11ECC">
        <w:t xml:space="preserve"> </w:t>
      </w:r>
      <w:r w:rsidRPr="00B11ECC">
        <w:t>метода контролируемой поставки и</w:t>
      </w:r>
      <w:r w:rsidR="00B11ECC" w:rsidRPr="00B11ECC">
        <w:t xml:space="preserve"> </w:t>
      </w:r>
      <w:r w:rsidRPr="00B11ECC">
        <w:t>в отношении других предметов, являющихся орудием или средством</w:t>
      </w:r>
      <w:r w:rsidR="00B11ECC">
        <w:t xml:space="preserve"> </w:t>
      </w:r>
      <w:r w:rsidRPr="00B11ECC">
        <w:t>совершения преступления</w:t>
      </w:r>
      <w:r w:rsidR="00B11ECC" w:rsidRPr="00B11ECC">
        <w:t>.</w:t>
      </w:r>
    </w:p>
    <w:p w:rsidR="00B11ECC" w:rsidRDefault="006A4A5F" w:rsidP="00B11ECC">
      <w:r w:rsidRPr="00B11ECC">
        <w:t>Таможенные органы Российской Федерации в каждом отдельном случае в соответствии с договоренностями с таможенными или иными компетентными органами иностранных государств или на основе международных договоров Российской Федерации допускают под своим контролем ввоз в Российскую Федерацию или транзит через ее территорию наркотических средств и психотропных веществ</w:t>
      </w:r>
      <w:r w:rsidR="00B11ECC" w:rsidRPr="00B11ECC">
        <w:t>.</w:t>
      </w:r>
    </w:p>
    <w:p w:rsidR="00B11ECC" w:rsidRDefault="006A4A5F" w:rsidP="00B11ECC">
      <w:r w:rsidRPr="00B11ECC">
        <w:t>Решение об использовании метода контролируемой поставки принимает Государственный таможенный комитет Российской Федерации</w:t>
      </w:r>
      <w:r w:rsidR="00B11ECC" w:rsidRPr="00B11ECC">
        <w:t>.</w:t>
      </w:r>
    </w:p>
    <w:p w:rsidR="00B11ECC" w:rsidRDefault="006A4A5F" w:rsidP="00B11ECC">
      <w:r w:rsidRPr="00B11ECC">
        <w:t>Если страной назначения наркотических средств и психотропных веществ является иностранное государство, уголовное дело в Российской Федерации не возбуждается, а о принятом решении таможенный орган в установленном порядке немедленно уведомляет прокурора</w:t>
      </w:r>
      <w:r w:rsidR="00505C14" w:rsidRPr="00B11ECC">
        <w:rPr>
          <w:rStyle w:val="af0"/>
          <w:color w:val="000000"/>
        </w:rPr>
        <w:footnoteReference w:id="98"/>
      </w:r>
      <w:r w:rsidR="00B11ECC" w:rsidRPr="00B11ECC">
        <w:t>.</w:t>
      </w:r>
    </w:p>
    <w:p w:rsidR="00B11ECC" w:rsidRDefault="006A4A5F" w:rsidP="00B11ECC">
      <w:r w:rsidRPr="00B11ECC">
        <w:t>Решение об использовании контролируемой поставки в отношении других предметов</w:t>
      </w:r>
      <w:r w:rsidR="00B11ECC">
        <w:t xml:space="preserve"> (</w:t>
      </w:r>
      <w:r w:rsidRPr="00B11ECC">
        <w:t>являющихся орудием или средством совершения преступления, добытых преступным путем, противоправные действия с которыми являются контрабандой</w:t>
      </w:r>
      <w:r w:rsidR="00B11ECC" w:rsidRPr="00B11ECC">
        <w:t xml:space="preserve"> - </w:t>
      </w:r>
      <w:r w:rsidRPr="00B11ECC">
        <w:t>ч</w:t>
      </w:r>
      <w:r w:rsidR="00B11ECC">
        <w:t>.2</w:t>
      </w:r>
      <w:r w:rsidRPr="00B11ECC">
        <w:t xml:space="preserve"> ст</w:t>
      </w:r>
      <w:r w:rsidR="00B11ECC">
        <w:t>.1</w:t>
      </w:r>
      <w:r w:rsidRPr="00B11ECC">
        <w:t>88 УК РФ</w:t>
      </w:r>
      <w:r w:rsidR="00B11ECC" w:rsidRPr="00B11ECC">
        <w:t xml:space="preserve">) </w:t>
      </w:r>
      <w:r w:rsidRPr="00B11ECC">
        <w:t>принимает Государственный таможенный комитет Российской Федерации с немедленным уведомлением Генерального прокурора Российской Федерации</w:t>
      </w:r>
      <w:r w:rsidR="00B11ECC" w:rsidRPr="00B11ECC">
        <w:t>.</w:t>
      </w:r>
    </w:p>
    <w:p w:rsidR="00B11ECC" w:rsidRPr="00B11ECC" w:rsidRDefault="00D512EB" w:rsidP="00D512EB">
      <w:pPr>
        <w:pStyle w:val="2"/>
      </w:pPr>
      <w:r>
        <w:br w:type="page"/>
      </w:r>
      <w:bookmarkStart w:id="9" w:name="_Toc247820895"/>
      <w:r w:rsidR="00B11ECC">
        <w:t>Заключение</w:t>
      </w:r>
      <w:bookmarkEnd w:id="9"/>
    </w:p>
    <w:p w:rsidR="00D512EB" w:rsidRDefault="00D512EB" w:rsidP="00B11ECC"/>
    <w:p w:rsidR="00B11ECC" w:rsidRDefault="002D2420" w:rsidP="00B11ECC">
      <w:r w:rsidRPr="00B11ECC">
        <w:t>В данной работе были рассмотрены понятие и особенности наркотических средств и психотропных веществ</w:t>
      </w:r>
      <w:r w:rsidR="00D4438D" w:rsidRPr="00B11ECC">
        <w:t>, раскрыты особенности</w:t>
      </w:r>
      <w:r w:rsidRPr="00B11ECC">
        <w:t xml:space="preserve"> криминалистической характеристики контрабанды наркотических</w:t>
      </w:r>
      <w:r w:rsidR="00D4438D" w:rsidRPr="00B11ECC">
        <w:t xml:space="preserve"> средств и психотропных веществ, рассмотрены</w:t>
      </w:r>
      <w:r w:rsidRPr="00B11ECC">
        <w:t xml:space="preserve"> факторов, влияющих на формирование методики раскрытия и расследования контрабанды наркотических средств и психотропных</w:t>
      </w:r>
      <w:r w:rsidR="00D4438D" w:rsidRPr="00B11ECC">
        <w:t xml:space="preserve"> веществ, рассмотрены этапы</w:t>
      </w:r>
      <w:r w:rsidRPr="00B11ECC">
        <w:t xml:space="preserve"> расследования контрабанды наркотических средств и психотропных веществ</w:t>
      </w:r>
      <w:r w:rsidR="00B11ECC" w:rsidRPr="00B11ECC">
        <w:t>.</w:t>
      </w:r>
    </w:p>
    <w:p w:rsidR="00B11ECC" w:rsidRDefault="002E452D" w:rsidP="00B11ECC">
      <w:r w:rsidRPr="00B11ECC">
        <w:t xml:space="preserve">В условиях, когда проявляются попытки вторжения криминальной сферы в процесс экономического развития страны, когда несмотря на принятые и предпринимаемые меры, продолжается расхищение национальных богатств и </w:t>
      </w:r>
      <w:r w:rsidR="00CE4625" w:rsidRPr="00B11ECC">
        <w:t>усилив</w:t>
      </w:r>
      <w:r w:rsidRPr="00B11ECC">
        <w:t>ается преступный бизнес, связанный с внешнеэкономической деятельностью, стала актуальной задача централизации руководства борьбы по обеспечению экономической безопасности республики</w:t>
      </w:r>
      <w:r w:rsidR="00B11ECC" w:rsidRPr="00B11ECC">
        <w:t>.</w:t>
      </w:r>
    </w:p>
    <w:p w:rsidR="00B11ECC" w:rsidRDefault="002E452D" w:rsidP="00B11ECC">
      <w:r w:rsidRPr="00B11ECC">
        <w:t>Такой подход позволит в последующем в полном объеме использовать весь арсенал противодействуя криминально-теневым элементам при проведении экспортно</w:t>
      </w:r>
      <w:r w:rsidRPr="00B11ECC">
        <w:rPr>
          <w:noProof/>
        </w:rPr>
        <w:t>-</w:t>
      </w:r>
      <w:r w:rsidRPr="00B11ECC">
        <w:t>импортных операций</w:t>
      </w:r>
      <w:r w:rsidR="00B11ECC" w:rsidRPr="00B11ECC">
        <w:t>.</w:t>
      </w:r>
    </w:p>
    <w:p w:rsidR="00B11ECC" w:rsidRDefault="002E452D" w:rsidP="00B11ECC">
      <w:r w:rsidRPr="00B11ECC">
        <w:t>Одним из существенных недостатков, отрицательно влияющих на все сферы жизнедеятельности таможенных органов, является недостаточно высокий уровень исполнительской и производственной дисциплины, что вызывает справедливое нарекание со стороны общества</w:t>
      </w:r>
      <w:r w:rsidR="00B11ECC" w:rsidRPr="00B11ECC">
        <w:t>.</w:t>
      </w:r>
    </w:p>
    <w:p w:rsidR="00B11ECC" w:rsidRDefault="002E452D" w:rsidP="00B11ECC">
      <w:r w:rsidRPr="00B11ECC">
        <w:t>Таможенные органы должны стать четко функционирующей, твердо управляемой и слаженной структурой, могущей эффективно защищать экономическую безопасность нашей страны</w:t>
      </w:r>
      <w:r w:rsidR="00B11ECC" w:rsidRPr="00B11ECC">
        <w:t>.</w:t>
      </w:r>
    </w:p>
    <w:p w:rsidR="00B11ECC" w:rsidRDefault="002E452D" w:rsidP="00B11ECC">
      <w:r w:rsidRPr="00B11ECC">
        <w:t>Но основным недостатком в работе Гостаможни республики по прежнему является недостаточное внимание к профессиональной подготовке сотрудников по линии борьбы с пресечением контрабанды, в особенности контрабанды наркотиков на местах</w:t>
      </w:r>
      <w:r w:rsidR="00B11ECC" w:rsidRPr="00B11ECC">
        <w:t>.</w:t>
      </w:r>
    </w:p>
    <w:p w:rsidR="00B11ECC" w:rsidRDefault="002E452D" w:rsidP="00B11ECC">
      <w:r w:rsidRPr="00B11ECC">
        <w:t>Для более результативной борьбы с контрабандой от таможеных органов требуются огромные усилия, высокий уровень профессионализма, интенсивное оснащение, необходимой для данной работы, техникой и элементарная теоретическая подготовка сотрудников таможенных органов</w:t>
      </w:r>
      <w:r w:rsidR="00B11ECC" w:rsidRPr="00B11ECC">
        <w:t>.</w:t>
      </w:r>
    </w:p>
    <w:p w:rsidR="00B11ECC" w:rsidRDefault="002E452D" w:rsidP="00B11ECC">
      <w:r w:rsidRPr="00B11ECC">
        <w:t>Требует дальнейшего совершенствования организация таможенного дела в целом, и система управления во всех звеньях ГТК</w:t>
      </w:r>
      <w:r w:rsidR="00B11ECC" w:rsidRPr="00B11ECC">
        <w:t>.</w:t>
      </w:r>
    </w:p>
    <w:p w:rsidR="00B11ECC" w:rsidRDefault="00CE4625" w:rsidP="00B11ECC">
      <w:r w:rsidRPr="00B11ECC">
        <w:t xml:space="preserve">Подлежат </w:t>
      </w:r>
      <w:r w:rsidR="002E452D" w:rsidRPr="00B11ECC">
        <w:t>разрешению также проблемы технического оснащения подразделений ГТК, организации их грамотной эксплуатации для того, чтобы ужесточить контроль за прохождением грузопассажирского потока и защитить интересы граждан так и государства в целом</w:t>
      </w:r>
      <w:r w:rsidR="00B11ECC" w:rsidRPr="00B11ECC">
        <w:t>.</w:t>
      </w:r>
    </w:p>
    <w:p w:rsidR="00B11ECC" w:rsidRDefault="002E452D" w:rsidP="00B11ECC">
      <w:r w:rsidRPr="00B11ECC">
        <w:t xml:space="preserve">Всем известен сложившийся имидж </w:t>
      </w:r>
      <w:r w:rsidR="00CE4625" w:rsidRPr="00B11ECC">
        <w:t>России который определился ее</w:t>
      </w:r>
      <w:r w:rsidRPr="00B11ECC">
        <w:t xml:space="preserve"> четко выраженной антинаркотиковой позицией</w:t>
      </w:r>
      <w:r w:rsidR="00B11ECC" w:rsidRPr="00B11ECC">
        <w:t xml:space="preserve">. </w:t>
      </w:r>
      <w:r w:rsidRPr="00B11ECC">
        <w:t xml:space="preserve">Таким образом борьба с наркотизмом возведена в ранг наиболее приоритетных задач где </w:t>
      </w:r>
      <w:r w:rsidR="00CE4625" w:rsidRPr="00B11ECC">
        <w:t>Россия</w:t>
      </w:r>
      <w:r w:rsidRPr="00B11ECC">
        <w:t xml:space="preserve"> выработал</w:t>
      </w:r>
      <w:r w:rsidR="00CE4625" w:rsidRPr="00B11ECC">
        <w:t>а</w:t>
      </w:r>
      <w:r w:rsidRPr="00B11ECC">
        <w:t xml:space="preserve"> свою антинаркотиковую стратегию</w:t>
      </w:r>
      <w:r w:rsidR="00B11ECC" w:rsidRPr="00B11ECC">
        <w:t xml:space="preserve">. </w:t>
      </w:r>
      <w:r w:rsidR="00CE4625" w:rsidRPr="00B11ECC">
        <w:t>Лавинообразный рост наркотизма, обязывает нас быть в состоянии высокой</w:t>
      </w:r>
      <w:r w:rsidR="00B11ECC">
        <w:t xml:space="preserve"> "</w:t>
      </w:r>
      <w:r w:rsidR="00CE4625" w:rsidRPr="00B11ECC">
        <w:t>боевой</w:t>
      </w:r>
      <w:r w:rsidR="00B11ECC">
        <w:t xml:space="preserve">" </w:t>
      </w:r>
      <w:r w:rsidR="00CE4625" w:rsidRPr="00B11ECC">
        <w:t>готовности</w:t>
      </w:r>
      <w:r w:rsidR="00B11ECC" w:rsidRPr="00B11ECC">
        <w:t xml:space="preserve">. </w:t>
      </w:r>
      <w:r w:rsidR="00CE4625" w:rsidRPr="00B11ECC">
        <w:t>Так как всем известны возможные последствия наркоэкспансии</w:t>
      </w:r>
      <w:r w:rsidR="00B11ECC" w:rsidRPr="00B11ECC">
        <w:t xml:space="preserve">: </w:t>
      </w:r>
      <w:r w:rsidR="00CE4625" w:rsidRPr="00B11ECC">
        <w:t>разрушение генофонда, подрыв государственности, расцвет коррупции, дестабилизация обстановки, эскалация различных конфликтов и многое другое</w:t>
      </w:r>
      <w:r w:rsidR="00B11ECC" w:rsidRPr="00B11ECC">
        <w:t>.</w:t>
      </w:r>
    </w:p>
    <w:p w:rsidR="00B11ECC" w:rsidRDefault="00CE4625" w:rsidP="00B11ECC">
      <w:r w:rsidRPr="00B11ECC">
        <w:t xml:space="preserve">Поэтому будет целесообразным и необходимым уже сегодня, всем заинтересованным министерствам и ведомствам РФ во главе с Государственной комиссией по контролю наркотиков, всесторонне оценить имеющиеся в республике возможности </w:t>
      </w:r>
      <w:r w:rsidR="00B11ECC">
        <w:t>-</w:t>
      </w:r>
      <w:r w:rsidRPr="00B11ECC">
        <w:t xml:space="preserve"> как финансовые, так и кадровые, а также не смотря на имеющиеся финансово </w:t>
      </w:r>
      <w:r w:rsidR="00B11ECC">
        <w:t>-</w:t>
      </w:r>
      <w:r w:rsidRPr="00B11ECC">
        <w:t xml:space="preserve"> экономические трудности, принять меры направленные на достаточно полное финансовое и материальное обеспечение оборонных структур и правоохранительных органов республики так, как это вызвано их потребностями</w:t>
      </w:r>
      <w:r w:rsidR="00B11ECC" w:rsidRPr="00B11ECC">
        <w:t>.</w:t>
      </w:r>
    </w:p>
    <w:p w:rsidR="00B11ECC" w:rsidRDefault="00D512EB" w:rsidP="00D512EB">
      <w:pPr>
        <w:pStyle w:val="2"/>
      </w:pPr>
      <w:r>
        <w:br w:type="page"/>
      </w:r>
      <w:bookmarkStart w:id="10" w:name="_Toc247820896"/>
      <w:r w:rsidR="00B11ECC">
        <w:t>Список использованных источников</w:t>
      </w:r>
      <w:bookmarkEnd w:id="10"/>
    </w:p>
    <w:p w:rsidR="00D512EB" w:rsidRPr="00D512EB" w:rsidRDefault="00D512EB" w:rsidP="00D512EB"/>
    <w:p w:rsidR="00B11ECC" w:rsidRDefault="006E2E87" w:rsidP="00D512EB">
      <w:pPr>
        <w:pStyle w:val="a0"/>
      </w:pPr>
      <w:r w:rsidRPr="00B11ECC">
        <w:t>Единая Конвенция о наркотических средствах от 30 марта 1961г</w:t>
      </w:r>
      <w:r w:rsidR="00B11ECC" w:rsidRPr="00B11ECC">
        <w:t>.</w:t>
      </w:r>
    </w:p>
    <w:p w:rsidR="00B11ECC" w:rsidRDefault="006E2E87" w:rsidP="00D512EB">
      <w:pPr>
        <w:pStyle w:val="a0"/>
      </w:pPr>
      <w:r w:rsidRPr="00B11ECC">
        <w:t>Конвенция о психотропных веществах от 21 февраля 1971 г</w:t>
      </w:r>
      <w:r w:rsidR="00B11ECC" w:rsidRPr="00B11ECC">
        <w:t>.</w:t>
      </w:r>
    </w:p>
    <w:p w:rsidR="00B11ECC" w:rsidRDefault="006E2E87" w:rsidP="00D512EB">
      <w:pPr>
        <w:pStyle w:val="a0"/>
      </w:pPr>
      <w:r w:rsidRPr="00B11ECC">
        <w:t>Конвенция ООН о борьбе против незаконного оборота наркотических средств и психотропных веществ от 19 декабря 1988г</w:t>
      </w:r>
      <w:r w:rsidR="00B11ECC" w:rsidRPr="00B11ECC">
        <w:t>.</w:t>
      </w:r>
    </w:p>
    <w:p w:rsidR="00B11ECC" w:rsidRDefault="00DB6561" w:rsidP="00D512EB">
      <w:pPr>
        <w:pStyle w:val="a0"/>
      </w:pPr>
      <w:r w:rsidRPr="00B11ECC">
        <w:t>Конституция Кыргызской Республики от 5 мая 1993 г</w:t>
      </w:r>
      <w:r w:rsidR="00B11ECC" w:rsidRPr="00B11ECC">
        <w:t>.</w:t>
      </w:r>
    </w:p>
    <w:p w:rsidR="00DB6561" w:rsidRPr="00B11ECC" w:rsidRDefault="00DB6561" w:rsidP="00D512EB">
      <w:pPr>
        <w:pStyle w:val="a0"/>
      </w:pPr>
      <w:r w:rsidRPr="00B11ECC">
        <w:t>Конституция Российской Федерации</w:t>
      </w:r>
    </w:p>
    <w:p w:rsidR="00B11ECC" w:rsidRDefault="00DB6561" w:rsidP="00D512EB">
      <w:pPr>
        <w:pStyle w:val="a0"/>
      </w:pPr>
      <w:r w:rsidRPr="00B11ECC">
        <w:t>У</w:t>
      </w:r>
      <w:r w:rsidR="009D19C4" w:rsidRPr="00B11ECC">
        <w:t>головный кодекс</w:t>
      </w:r>
      <w:r w:rsidRPr="00B11ECC">
        <w:t xml:space="preserve"> К</w:t>
      </w:r>
      <w:r w:rsidR="009D19C4" w:rsidRPr="00B11ECC">
        <w:t xml:space="preserve">ыргызской </w:t>
      </w:r>
      <w:r w:rsidRPr="00B11ECC">
        <w:t>Р</w:t>
      </w:r>
      <w:r w:rsidR="009D19C4" w:rsidRPr="00B11ECC">
        <w:t>еспублики</w:t>
      </w:r>
      <w:r w:rsidRPr="00B11ECC">
        <w:t xml:space="preserve"> от 18 сентября 1997г</w:t>
      </w:r>
      <w:r w:rsidR="00B11ECC" w:rsidRPr="00B11ECC">
        <w:t>.</w:t>
      </w:r>
    </w:p>
    <w:p w:rsidR="00B11ECC" w:rsidRDefault="00DB6561" w:rsidP="00D512EB">
      <w:pPr>
        <w:pStyle w:val="a0"/>
      </w:pPr>
      <w:r w:rsidRPr="00B11ECC">
        <w:t>У</w:t>
      </w:r>
      <w:r w:rsidR="009D19C4" w:rsidRPr="00B11ECC">
        <w:t>головный кодекс</w:t>
      </w:r>
      <w:r w:rsidRPr="00B11ECC">
        <w:t xml:space="preserve"> Р</w:t>
      </w:r>
      <w:r w:rsidR="009D19C4" w:rsidRPr="00B11ECC">
        <w:t xml:space="preserve">оссийской </w:t>
      </w:r>
      <w:r w:rsidRPr="00B11ECC">
        <w:t>Ф</w:t>
      </w:r>
      <w:r w:rsidR="009D19C4" w:rsidRPr="00B11ECC">
        <w:t>едерации</w:t>
      </w:r>
      <w:r w:rsidRPr="00B11ECC">
        <w:t xml:space="preserve"> от 30 июня 1996г</w:t>
      </w:r>
      <w:r w:rsidR="00B11ECC" w:rsidRPr="00B11ECC">
        <w:t>.</w:t>
      </w:r>
    </w:p>
    <w:p w:rsidR="00B11ECC" w:rsidRDefault="00DB6561" w:rsidP="00D512EB">
      <w:pPr>
        <w:pStyle w:val="a0"/>
      </w:pPr>
      <w:r w:rsidRPr="00B11ECC">
        <w:t>У</w:t>
      </w:r>
      <w:r w:rsidR="009D19C4" w:rsidRPr="00B11ECC">
        <w:t>головно-процессуальный кодекс</w:t>
      </w:r>
      <w:r w:rsidRPr="00B11ECC">
        <w:t xml:space="preserve"> К</w:t>
      </w:r>
      <w:r w:rsidR="009D19C4" w:rsidRPr="00B11ECC">
        <w:t xml:space="preserve">ыргызской </w:t>
      </w:r>
      <w:r w:rsidRPr="00B11ECC">
        <w:t>Р</w:t>
      </w:r>
      <w:r w:rsidR="009D19C4" w:rsidRPr="00B11ECC">
        <w:t>еспублики</w:t>
      </w:r>
      <w:r w:rsidRPr="00B11ECC">
        <w:t xml:space="preserve"> от 24 мая 1999г</w:t>
      </w:r>
      <w:r w:rsidR="00B11ECC" w:rsidRPr="00B11ECC">
        <w:t>.</w:t>
      </w:r>
    </w:p>
    <w:p w:rsidR="00B11ECC" w:rsidRDefault="00DB6561" w:rsidP="00D512EB">
      <w:pPr>
        <w:pStyle w:val="a0"/>
      </w:pPr>
      <w:r w:rsidRPr="00B11ECC">
        <w:t>У</w:t>
      </w:r>
      <w:r w:rsidR="009D19C4" w:rsidRPr="00B11ECC">
        <w:t>головно-процессуальный кодекс</w:t>
      </w:r>
      <w:r w:rsidRPr="00B11ECC">
        <w:t xml:space="preserve"> Р</w:t>
      </w:r>
      <w:r w:rsidR="009D19C4" w:rsidRPr="00B11ECC">
        <w:t xml:space="preserve">оссийской </w:t>
      </w:r>
      <w:r w:rsidRPr="00B11ECC">
        <w:t>Ф</w:t>
      </w:r>
      <w:r w:rsidR="009D19C4" w:rsidRPr="00B11ECC">
        <w:t>едерации</w:t>
      </w:r>
      <w:r w:rsidRPr="00B11ECC">
        <w:t xml:space="preserve"> от 18 декабря 2001г</w:t>
      </w:r>
      <w:r w:rsidR="00B11ECC" w:rsidRPr="00B11ECC">
        <w:t>.</w:t>
      </w:r>
    </w:p>
    <w:p w:rsidR="00B11ECC" w:rsidRDefault="003868BE" w:rsidP="00D512EB">
      <w:pPr>
        <w:pStyle w:val="a0"/>
      </w:pPr>
      <w:r w:rsidRPr="00B11ECC">
        <w:t>Закон К</w:t>
      </w:r>
      <w:r w:rsidR="009D19C4" w:rsidRPr="00B11ECC">
        <w:t xml:space="preserve">ыргызской </w:t>
      </w:r>
      <w:r w:rsidRPr="00B11ECC">
        <w:t>Р</w:t>
      </w:r>
      <w:r w:rsidR="009D19C4" w:rsidRPr="00B11ECC">
        <w:t>еспублики</w:t>
      </w:r>
      <w:r w:rsidR="00B11ECC">
        <w:t xml:space="preserve"> "</w:t>
      </w:r>
      <w:r w:rsidR="00DB6561" w:rsidRPr="00B11ECC">
        <w:t>О наркотических средствах, психотропных веществах и прекурсорах</w:t>
      </w:r>
      <w:r w:rsidR="00B11ECC">
        <w:t xml:space="preserve">" </w:t>
      </w:r>
      <w:r w:rsidR="00DB6561" w:rsidRPr="00B11ECC">
        <w:t>от 22 мая 1998г</w:t>
      </w:r>
      <w:r w:rsidR="00B11ECC" w:rsidRPr="00B11ECC">
        <w:t>.</w:t>
      </w:r>
    </w:p>
    <w:p w:rsidR="00B11ECC" w:rsidRDefault="00DB6561" w:rsidP="00D512EB">
      <w:pPr>
        <w:pStyle w:val="a0"/>
      </w:pPr>
      <w:r w:rsidRPr="00B11ECC">
        <w:t>Ф</w:t>
      </w:r>
      <w:r w:rsidR="009D19C4" w:rsidRPr="00B11ECC">
        <w:t>едеральный закон</w:t>
      </w:r>
      <w:r w:rsidRPr="00B11ECC">
        <w:t xml:space="preserve"> Р</w:t>
      </w:r>
      <w:r w:rsidR="009D19C4" w:rsidRPr="00B11ECC">
        <w:t xml:space="preserve">оссийской </w:t>
      </w:r>
      <w:r w:rsidRPr="00B11ECC">
        <w:t>Ф</w:t>
      </w:r>
      <w:r w:rsidR="009D19C4" w:rsidRPr="00B11ECC">
        <w:t>едерации</w:t>
      </w:r>
      <w:r w:rsidR="00B11ECC">
        <w:t xml:space="preserve"> "</w:t>
      </w:r>
      <w:r w:rsidRPr="00B11ECC">
        <w:t>О наркотических средствах и психотропных веществах</w:t>
      </w:r>
      <w:r w:rsidR="00B11ECC">
        <w:t xml:space="preserve">" </w:t>
      </w:r>
      <w:r w:rsidRPr="00B11ECC">
        <w:t>от 8 января 1998г</w:t>
      </w:r>
      <w:r w:rsidR="00B11ECC" w:rsidRPr="00B11ECC">
        <w:t>.</w:t>
      </w:r>
    </w:p>
    <w:p w:rsidR="00B11ECC" w:rsidRDefault="00DB6561" w:rsidP="00D512EB">
      <w:pPr>
        <w:pStyle w:val="a0"/>
      </w:pPr>
      <w:r w:rsidRPr="00B11ECC">
        <w:t>Закон К</w:t>
      </w:r>
      <w:r w:rsidR="009D19C4" w:rsidRPr="00B11ECC">
        <w:t xml:space="preserve">ыргызской </w:t>
      </w:r>
      <w:r w:rsidRPr="00B11ECC">
        <w:t>Р</w:t>
      </w:r>
      <w:r w:rsidR="009D19C4" w:rsidRPr="00B11ECC">
        <w:t>еспублики</w:t>
      </w:r>
      <w:r w:rsidR="00B11ECC">
        <w:t xml:space="preserve"> "</w:t>
      </w:r>
      <w:r w:rsidR="00777691" w:rsidRPr="00B11ECC">
        <w:t>Об оперативно-розыскной деятельности</w:t>
      </w:r>
      <w:r w:rsidR="00B11ECC">
        <w:t xml:space="preserve">" </w:t>
      </w:r>
      <w:r w:rsidR="00777691" w:rsidRPr="00B11ECC">
        <w:t>от 16 октября 1998г</w:t>
      </w:r>
      <w:r w:rsidR="00B11ECC" w:rsidRPr="00B11ECC">
        <w:t>.</w:t>
      </w:r>
    </w:p>
    <w:p w:rsidR="00B11ECC" w:rsidRDefault="00777691" w:rsidP="00D512EB">
      <w:pPr>
        <w:pStyle w:val="a0"/>
      </w:pPr>
      <w:r w:rsidRPr="00B11ECC">
        <w:t>Ф</w:t>
      </w:r>
      <w:r w:rsidR="009D19C4" w:rsidRPr="00B11ECC">
        <w:t xml:space="preserve">едеральный </w:t>
      </w:r>
      <w:r w:rsidRPr="00B11ECC">
        <w:t>З</w:t>
      </w:r>
      <w:r w:rsidR="009D19C4" w:rsidRPr="00B11ECC">
        <w:t>акон</w:t>
      </w:r>
      <w:r w:rsidRPr="00B11ECC">
        <w:t xml:space="preserve"> Р</w:t>
      </w:r>
      <w:r w:rsidR="009D19C4" w:rsidRPr="00B11ECC">
        <w:t xml:space="preserve">оссийской </w:t>
      </w:r>
      <w:r w:rsidRPr="00B11ECC">
        <w:t>Ф</w:t>
      </w:r>
      <w:r w:rsidR="009D19C4" w:rsidRPr="00B11ECC">
        <w:t>едерации</w:t>
      </w:r>
      <w:r w:rsidR="00B11ECC">
        <w:t xml:space="preserve"> "</w:t>
      </w:r>
      <w:r w:rsidRPr="00B11ECC">
        <w:t>Об оперативно-розыскной деятельности</w:t>
      </w:r>
      <w:r w:rsidR="00B11ECC">
        <w:t xml:space="preserve">" </w:t>
      </w:r>
      <w:r w:rsidRPr="00B11ECC">
        <w:t>от 12 августа 1995г</w:t>
      </w:r>
      <w:r w:rsidR="00B11ECC" w:rsidRPr="00B11ECC">
        <w:t>.</w:t>
      </w:r>
    </w:p>
    <w:p w:rsidR="00B11ECC" w:rsidRDefault="00BC531A" w:rsidP="00D512EB">
      <w:pPr>
        <w:pStyle w:val="a0"/>
      </w:pPr>
      <w:r w:rsidRPr="00B11ECC">
        <w:t>Закон К</w:t>
      </w:r>
      <w:r w:rsidR="009D19C4" w:rsidRPr="00B11ECC">
        <w:t xml:space="preserve">ыргызской </w:t>
      </w:r>
      <w:r w:rsidRPr="00B11ECC">
        <w:t>Р</w:t>
      </w:r>
      <w:r w:rsidR="009D19C4" w:rsidRPr="00B11ECC">
        <w:t>еспублики</w:t>
      </w:r>
      <w:r w:rsidR="00B11ECC">
        <w:t xml:space="preserve"> "</w:t>
      </w:r>
      <w:r w:rsidRPr="00B11ECC">
        <w:t>Об органе КР по контролю наркотиков</w:t>
      </w:r>
      <w:r w:rsidR="00B11ECC">
        <w:t xml:space="preserve">" </w:t>
      </w:r>
      <w:r w:rsidRPr="00B11ECC">
        <w:t>от 12 февраля 2004 г</w:t>
      </w:r>
      <w:r w:rsidR="00B11ECC" w:rsidRPr="00B11ECC">
        <w:t>.</w:t>
      </w:r>
    </w:p>
    <w:p w:rsidR="00B11ECC" w:rsidRDefault="00BC531A" w:rsidP="00D512EB">
      <w:pPr>
        <w:pStyle w:val="a0"/>
      </w:pPr>
      <w:r w:rsidRPr="00B11ECC">
        <w:t>Указ Президента К</w:t>
      </w:r>
      <w:r w:rsidR="009D19C4" w:rsidRPr="00B11ECC">
        <w:t xml:space="preserve">ыргызской </w:t>
      </w:r>
      <w:r w:rsidRPr="00B11ECC">
        <w:t>Р</w:t>
      </w:r>
      <w:r w:rsidR="009D19C4" w:rsidRPr="00B11ECC">
        <w:t>еспублики</w:t>
      </w:r>
      <w:r w:rsidR="00B11ECC">
        <w:t xml:space="preserve"> "</w:t>
      </w:r>
      <w:r w:rsidRPr="00B11ECC">
        <w:t xml:space="preserve">Об образовании </w:t>
      </w:r>
      <w:r w:rsidR="00DE1E64" w:rsidRPr="00B11ECC">
        <w:t>Агентства</w:t>
      </w:r>
      <w:r w:rsidRPr="00B11ECC">
        <w:t xml:space="preserve"> К</w:t>
      </w:r>
      <w:r w:rsidR="009D19C4" w:rsidRPr="00B11ECC">
        <w:t xml:space="preserve">ыргызской </w:t>
      </w:r>
      <w:r w:rsidRPr="00B11ECC">
        <w:t>Р</w:t>
      </w:r>
      <w:r w:rsidR="009D19C4" w:rsidRPr="00B11ECC">
        <w:t>еспублики</w:t>
      </w:r>
      <w:r w:rsidRPr="00B11ECC">
        <w:t xml:space="preserve"> по контролю наркотиков</w:t>
      </w:r>
      <w:r w:rsidR="00B11ECC">
        <w:t xml:space="preserve">" </w:t>
      </w:r>
      <w:r w:rsidRPr="00B11ECC">
        <w:t>от 17 июня 2003 г</w:t>
      </w:r>
      <w:r w:rsidR="00B11ECC" w:rsidRPr="00B11ECC">
        <w:t>.</w:t>
      </w:r>
    </w:p>
    <w:p w:rsidR="00B11ECC" w:rsidRDefault="00BC531A" w:rsidP="00D512EB">
      <w:pPr>
        <w:pStyle w:val="a0"/>
      </w:pPr>
      <w:r w:rsidRPr="00B11ECC">
        <w:t>Указ Президента Р</w:t>
      </w:r>
      <w:r w:rsidR="009D19C4" w:rsidRPr="00B11ECC">
        <w:t xml:space="preserve">оссийской </w:t>
      </w:r>
      <w:r w:rsidRPr="00B11ECC">
        <w:t>Ф</w:t>
      </w:r>
      <w:r w:rsidR="009D19C4" w:rsidRPr="00B11ECC">
        <w:t>едерации</w:t>
      </w:r>
      <w:r w:rsidR="00B11ECC">
        <w:t xml:space="preserve"> "</w:t>
      </w:r>
      <w:r w:rsidRPr="00B11ECC">
        <w:t>Вопросы совершенствования государственного управления Р</w:t>
      </w:r>
      <w:r w:rsidR="009D19C4" w:rsidRPr="00B11ECC">
        <w:t xml:space="preserve">оссийской </w:t>
      </w:r>
      <w:r w:rsidRPr="00B11ECC">
        <w:t>Ф</w:t>
      </w:r>
      <w:r w:rsidR="009D19C4" w:rsidRPr="00B11ECC">
        <w:t>едерации</w:t>
      </w:r>
      <w:r w:rsidR="00B11ECC">
        <w:t xml:space="preserve">" </w:t>
      </w:r>
      <w:r w:rsidRPr="00B11ECC">
        <w:t>от 11 марта 2003г</w:t>
      </w:r>
      <w:r w:rsidR="00B11ECC" w:rsidRPr="00B11ECC">
        <w:t>.</w:t>
      </w:r>
    </w:p>
    <w:p w:rsidR="00B11ECC" w:rsidRDefault="00BC531A" w:rsidP="00D512EB">
      <w:pPr>
        <w:pStyle w:val="a0"/>
      </w:pPr>
      <w:r w:rsidRPr="00B11ECC">
        <w:t>Постановление пленума В</w:t>
      </w:r>
      <w:r w:rsidR="009D19C4" w:rsidRPr="00B11ECC">
        <w:t xml:space="preserve">ерховного </w:t>
      </w:r>
      <w:r w:rsidRPr="00B11ECC">
        <w:t>С</w:t>
      </w:r>
      <w:r w:rsidR="009D19C4" w:rsidRPr="00B11ECC">
        <w:t>уда</w:t>
      </w:r>
      <w:r w:rsidRPr="00B11ECC">
        <w:t xml:space="preserve"> Р</w:t>
      </w:r>
      <w:r w:rsidR="009D19C4" w:rsidRPr="00B11ECC">
        <w:t xml:space="preserve">оссийской </w:t>
      </w:r>
      <w:r w:rsidRPr="00B11ECC">
        <w:t>Ф</w:t>
      </w:r>
      <w:r w:rsidR="009D19C4" w:rsidRPr="00B11ECC">
        <w:t>едерации</w:t>
      </w:r>
      <w:r w:rsidR="00B11ECC">
        <w:t xml:space="preserve"> "</w:t>
      </w:r>
      <w:r w:rsidRPr="00B11ECC">
        <w:t>О судебной практике по делам о преступлениях, связанных с наркотическими средствами, психотропными, сильнодействующими и ядовитыми веществами</w:t>
      </w:r>
      <w:r w:rsidR="00B11ECC">
        <w:t xml:space="preserve">" </w:t>
      </w:r>
      <w:r w:rsidRPr="00B11ECC">
        <w:t>от 27 мая 1998г</w:t>
      </w:r>
      <w:r w:rsidR="00B11ECC" w:rsidRPr="00B11ECC">
        <w:t>.</w:t>
      </w:r>
    </w:p>
    <w:p w:rsidR="00B11ECC" w:rsidRDefault="00CE4625" w:rsidP="00D512EB">
      <w:pPr>
        <w:pStyle w:val="a0"/>
      </w:pPr>
      <w:r w:rsidRPr="00B11ECC">
        <w:t>Балашов Д</w:t>
      </w:r>
      <w:r w:rsidR="00B11ECC">
        <w:t xml:space="preserve">.Н., </w:t>
      </w:r>
      <w:r w:rsidRPr="00B11ECC">
        <w:t>Балашов Н</w:t>
      </w:r>
      <w:r w:rsidR="00B11ECC">
        <w:t xml:space="preserve">.М., </w:t>
      </w:r>
      <w:r w:rsidRPr="00B11ECC">
        <w:t>Маликов С</w:t>
      </w:r>
      <w:r w:rsidR="00B11ECC">
        <w:t xml:space="preserve">.В. </w:t>
      </w:r>
      <w:r w:rsidRPr="00B11ECC">
        <w:t>Криминалистика</w:t>
      </w:r>
      <w:r w:rsidR="00B11ECC" w:rsidRPr="00B11ECC">
        <w:t xml:space="preserve">: </w:t>
      </w:r>
      <w:r w:rsidRPr="00B11ECC">
        <w:t>Учебник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ИНФРА-М, 2005</w:t>
      </w:r>
      <w:r w:rsidR="00B11ECC" w:rsidRPr="00B11ECC">
        <w:t xml:space="preserve">. </w:t>
      </w:r>
      <w:r w:rsidR="00B11ECC">
        <w:t>-</w:t>
      </w:r>
      <w:r w:rsidRPr="00B11ECC">
        <w:t xml:space="preserve"> 503 с</w:t>
      </w:r>
      <w:r w:rsidR="00B11ECC" w:rsidRPr="00B11ECC">
        <w:t>.</w:t>
      </w:r>
    </w:p>
    <w:p w:rsidR="00B11ECC" w:rsidRDefault="00DE1B46" w:rsidP="00D512EB">
      <w:pPr>
        <w:pStyle w:val="a0"/>
      </w:pPr>
      <w:r w:rsidRPr="00B11ECC">
        <w:t>Бакаева О</w:t>
      </w:r>
      <w:r w:rsidR="00B11ECC">
        <w:t xml:space="preserve">.Ю., </w:t>
      </w:r>
      <w:r w:rsidRPr="00B11ECC">
        <w:t>Матвиенко Г</w:t>
      </w:r>
      <w:r w:rsidR="00B11ECC">
        <w:t xml:space="preserve">.В. </w:t>
      </w:r>
      <w:r w:rsidRPr="00B11ECC">
        <w:t>Таможенное право России</w:t>
      </w:r>
      <w:r w:rsidR="00B11ECC" w:rsidRPr="00B11ECC">
        <w:t xml:space="preserve">: </w:t>
      </w:r>
      <w:r w:rsidRPr="00B11ECC">
        <w:t>Учебник</w:t>
      </w:r>
      <w:r w:rsidR="00B11ECC" w:rsidRPr="00B11ECC">
        <w:t xml:space="preserve">. </w:t>
      </w:r>
      <w:r w:rsidRPr="00B11ECC">
        <w:t>/ Отв</w:t>
      </w:r>
      <w:r w:rsidR="00B11ECC" w:rsidRPr="00B11ECC">
        <w:t xml:space="preserve">. </w:t>
      </w:r>
      <w:r w:rsidRPr="00B11ECC">
        <w:t>ред</w:t>
      </w:r>
      <w:r w:rsidR="00B11ECC">
        <w:t xml:space="preserve">.Н.И. </w:t>
      </w:r>
      <w:r w:rsidRPr="00B11ECC">
        <w:t>Химичева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Юристъ, 2007</w:t>
      </w:r>
      <w:r w:rsidR="00B11ECC" w:rsidRPr="00B11ECC">
        <w:t xml:space="preserve">. </w:t>
      </w:r>
      <w:r w:rsidR="00B11ECC">
        <w:t>-</w:t>
      </w:r>
      <w:r w:rsidRPr="00B11ECC">
        <w:t xml:space="preserve"> 504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Безруких Е</w:t>
      </w:r>
      <w:r w:rsidR="00B11ECC">
        <w:t xml:space="preserve">.С. </w:t>
      </w:r>
      <w:r w:rsidRPr="00B11ECC">
        <w:t>Особенности взаимодействия следователя и оперативного работника на первоначальном этапе расследования преступлений в сфере незаконного оборота наркотиков</w:t>
      </w:r>
      <w:r w:rsidR="00B11ECC" w:rsidRPr="00B11ECC">
        <w:t xml:space="preserve">: </w:t>
      </w:r>
      <w:r w:rsidRPr="00B11ECC">
        <w:t>Дис</w:t>
      </w:r>
      <w:r w:rsidR="00B11ECC" w:rsidRPr="00B11ECC">
        <w:t xml:space="preserve">. </w:t>
      </w:r>
      <w:r w:rsidRPr="00B11ECC">
        <w:t>… канд</w:t>
      </w:r>
      <w:r w:rsidR="00B11ECC" w:rsidRPr="00B11ECC">
        <w:t xml:space="preserve">. </w:t>
      </w:r>
      <w:r w:rsidRPr="00B11ECC">
        <w:t>юр</w:t>
      </w:r>
      <w:r w:rsidR="00B11ECC" w:rsidRPr="00B11ECC">
        <w:t xml:space="preserve">. </w:t>
      </w:r>
      <w:r w:rsidRPr="00B11ECC">
        <w:t>наук</w:t>
      </w:r>
      <w:r w:rsidR="00B11ECC" w:rsidRPr="00B11ECC">
        <w:t xml:space="preserve">. </w:t>
      </w:r>
      <w:r w:rsidR="00B11ECC">
        <w:t>-</w:t>
      </w:r>
      <w:r w:rsidRPr="00B11ECC">
        <w:t xml:space="preserve"> Калининград, 2003</w:t>
      </w:r>
      <w:r w:rsidR="00B11ECC" w:rsidRPr="00B11ECC">
        <w:t xml:space="preserve">. </w:t>
      </w:r>
      <w:r w:rsidR="00B11ECC">
        <w:t>-</w:t>
      </w:r>
      <w:r w:rsidRPr="00B11ECC">
        <w:t xml:space="preserve"> 196 с</w:t>
      </w:r>
      <w:r w:rsidR="00B11ECC" w:rsidRPr="00B11ECC">
        <w:t>.</w:t>
      </w:r>
    </w:p>
    <w:p w:rsidR="00B11ECC" w:rsidRDefault="00A37023" w:rsidP="00D512EB">
      <w:pPr>
        <w:pStyle w:val="a0"/>
      </w:pPr>
      <w:r w:rsidRPr="00B11ECC">
        <w:t>Богданович А</w:t>
      </w:r>
      <w:r w:rsidR="00B11ECC">
        <w:t xml:space="preserve">.А., </w:t>
      </w:r>
      <w:r w:rsidRPr="00B11ECC">
        <w:t>Гармаев Ю</w:t>
      </w:r>
      <w:r w:rsidR="00B11ECC">
        <w:t xml:space="preserve">.П., </w:t>
      </w:r>
      <w:r w:rsidRPr="00B11ECC">
        <w:t>Диканов Т</w:t>
      </w:r>
      <w:r w:rsidR="00B11ECC">
        <w:t xml:space="preserve">.А. </w:t>
      </w:r>
      <w:r w:rsidRPr="00B11ECC">
        <w:t>Расследование контрабанды</w:t>
      </w:r>
      <w:r w:rsidR="00B11ECC" w:rsidRPr="00B11ECC">
        <w:t xml:space="preserve">: </w:t>
      </w:r>
      <w:r w:rsidRPr="00B11ECC">
        <w:t>Практическое пособие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Юристъ, 1999</w:t>
      </w:r>
      <w:r w:rsidR="00B11ECC" w:rsidRPr="00B11ECC">
        <w:t xml:space="preserve">. </w:t>
      </w:r>
      <w:r w:rsidR="00B11ECC">
        <w:t>-</w:t>
      </w:r>
      <w:r w:rsidRPr="00B11ECC">
        <w:t xml:space="preserve"> 188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Бычкова К</w:t>
      </w:r>
      <w:r w:rsidR="00B11ECC">
        <w:t xml:space="preserve">.Г. </w:t>
      </w:r>
      <w:r w:rsidRPr="00B11ECC">
        <w:t>Предварительное расследование уголовных дел о преступлениях, связанных с незаконным оборотом наркотических средств</w:t>
      </w:r>
      <w:r w:rsidR="00B11ECC" w:rsidRPr="00B11ECC">
        <w:t xml:space="preserve">: </w:t>
      </w:r>
      <w:r w:rsidRPr="00B11ECC">
        <w:t>Дис</w:t>
      </w:r>
      <w:r w:rsidR="00B11ECC" w:rsidRPr="00B11ECC">
        <w:t xml:space="preserve">. </w:t>
      </w:r>
      <w:r w:rsidRPr="00B11ECC">
        <w:t>… канд</w:t>
      </w:r>
      <w:r w:rsidR="00B11ECC" w:rsidRPr="00B11ECC">
        <w:t xml:space="preserve">. </w:t>
      </w:r>
      <w:r w:rsidRPr="00B11ECC">
        <w:t>юр</w:t>
      </w:r>
      <w:r w:rsidR="00B11ECC" w:rsidRPr="00B11ECC">
        <w:t xml:space="preserve">. </w:t>
      </w:r>
      <w:r w:rsidRPr="00B11ECC">
        <w:t>наук</w:t>
      </w:r>
      <w:r w:rsidR="00B11ECC" w:rsidRPr="00B11ECC">
        <w:t xml:space="preserve">. </w:t>
      </w:r>
      <w:r w:rsidR="00B11ECC">
        <w:t>-</w:t>
      </w:r>
      <w:r w:rsidRPr="00B11ECC">
        <w:t xml:space="preserve"> Ижевск, 1999</w:t>
      </w:r>
      <w:r w:rsidR="00B11ECC" w:rsidRPr="00B11ECC">
        <w:t xml:space="preserve">. </w:t>
      </w:r>
      <w:r w:rsidR="00B11ECC">
        <w:t>-</w:t>
      </w:r>
      <w:r w:rsidRPr="00B11ECC">
        <w:t xml:space="preserve"> 212 с</w:t>
      </w:r>
      <w:r w:rsidR="00B11ECC" w:rsidRPr="00B11ECC">
        <w:t>.</w:t>
      </w:r>
    </w:p>
    <w:p w:rsidR="00B11ECC" w:rsidRDefault="00DE1B46" w:rsidP="00D512EB">
      <w:pPr>
        <w:pStyle w:val="a0"/>
      </w:pPr>
      <w:r w:rsidRPr="00B11ECC">
        <w:t>Гаухман Л</w:t>
      </w:r>
      <w:r w:rsidR="00B11ECC">
        <w:t xml:space="preserve">.Д., </w:t>
      </w:r>
      <w:r w:rsidRPr="00B11ECC">
        <w:t>Максимов С</w:t>
      </w:r>
      <w:r w:rsidR="00B11ECC">
        <w:t xml:space="preserve">.В. </w:t>
      </w:r>
      <w:r w:rsidRPr="00B11ECC">
        <w:t>Преступления в сфере экономической деятельности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ЮрИнфоР, 1998</w:t>
      </w:r>
      <w:r w:rsidR="00B11ECC" w:rsidRPr="00B11ECC">
        <w:t xml:space="preserve">. </w:t>
      </w:r>
      <w:r w:rsidR="00B11ECC">
        <w:t>-</w:t>
      </w:r>
      <w:r w:rsidRPr="00B11ECC">
        <w:t xml:space="preserve"> 296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Драган Г</w:t>
      </w:r>
      <w:r w:rsidR="00B11ECC">
        <w:t xml:space="preserve">.Н. </w:t>
      </w:r>
      <w:r w:rsidRPr="00B11ECC">
        <w:t>Наркомания и наркобизнес</w:t>
      </w:r>
      <w:r w:rsidR="00B11ECC" w:rsidRPr="00B11ECC">
        <w:t xml:space="preserve">: </w:t>
      </w:r>
      <w:r w:rsidRPr="00B11ECC">
        <w:t>выявление и пресечение незаконного оборота наркотических средств и психотропных веществ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Юридическая литература, 1988</w:t>
      </w:r>
      <w:r w:rsidR="00B11ECC" w:rsidRPr="00B11ECC">
        <w:t xml:space="preserve">. </w:t>
      </w:r>
      <w:r w:rsidR="00B11ECC">
        <w:t>-</w:t>
      </w:r>
      <w:r w:rsidRPr="00B11ECC">
        <w:t xml:space="preserve"> 240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Ермаков Ю</w:t>
      </w:r>
      <w:r w:rsidR="00B11ECC">
        <w:t xml:space="preserve">.М. </w:t>
      </w:r>
      <w:r w:rsidRPr="00B11ECC">
        <w:t>Наркомания и незаконный оборот наркотиков</w:t>
      </w:r>
      <w:r w:rsidR="00B11ECC" w:rsidRPr="00B11ECC">
        <w:t xml:space="preserve">. </w:t>
      </w:r>
      <w:r w:rsidRPr="00B11ECC">
        <w:t>Вопросы теории и практики противодействия</w:t>
      </w:r>
      <w:r w:rsidR="00B11ECC" w:rsidRPr="00B11ECC">
        <w:t xml:space="preserve">: </w:t>
      </w:r>
      <w:r w:rsidRPr="00B11ECC">
        <w:t>Учеб</w:t>
      </w:r>
      <w:r w:rsidR="00B11ECC" w:rsidRPr="00B11ECC">
        <w:t xml:space="preserve">. </w:t>
      </w:r>
      <w:r w:rsidRPr="00B11ECC">
        <w:t>пособие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 w:rsidRPr="00B11ECC">
        <w:t>., 20</w:t>
      </w:r>
      <w:r w:rsidRPr="00B11ECC">
        <w:t>06</w:t>
      </w:r>
      <w:r w:rsidR="00B11ECC" w:rsidRPr="00B11ECC">
        <w:t xml:space="preserve">. </w:t>
      </w:r>
      <w:r w:rsidR="00B11ECC">
        <w:t>-</w:t>
      </w:r>
      <w:r w:rsidRPr="00B11ECC">
        <w:t xml:space="preserve"> 301с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Зайцева С</w:t>
      </w:r>
      <w:r w:rsidR="00B11ECC">
        <w:t xml:space="preserve">.А. </w:t>
      </w:r>
      <w:r w:rsidRPr="00B11ECC">
        <w:t>Оперативно-розыскная деятельность</w:t>
      </w:r>
      <w:r w:rsidR="00B11ECC" w:rsidRPr="00B11ECC">
        <w:t xml:space="preserve">: </w:t>
      </w:r>
      <w:r w:rsidRPr="00B11ECC">
        <w:t>совершенствование форм вхождения ее результатов в уголовный процесс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И</w:t>
      </w:r>
      <w:r w:rsidR="00B11ECC">
        <w:t xml:space="preserve">.И. </w:t>
      </w:r>
      <w:r w:rsidRPr="00B11ECC">
        <w:t>Шумилова, 2004</w:t>
      </w:r>
      <w:r w:rsidR="00B11ECC" w:rsidRPr="00B11ECC">
        <w:t xml:space="preserve">. </w:t>
      </w:r>
      <w:r w:rsidR="00B11ECC">
        <w:t>-</w:t>
      </w:r>
      <w:r w:rsidRPr="00B11ECC">
        <w:t xml:space="preserve"> 118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Калачев Б</w:t>
      </w:r>
      <w:r w:rsidR="00B11ECC">
        <w:t xml:space="preserve">.Ф. </w:t>
      </w:r>
      <w:r w:rsidRPr="00B11ECC">
        <w:t>Незаконное распространение наркотиков как многофакторная угроза национальной безопасности России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ВНИИ МВД РФ, 1998</w:t>
      </w:r>
      <w:r w:rsidR="00B11ECC" w:rsidRPr="00B11ECC">
        <w:t xml:space="preserve">. </w:t>
      </w:r>
      <w:r w:rsidR="00B11ECC">
        <w:t>-</w:t>
      </w:r>
      <w:r w:rsidRPr="00B11ECC">
        <w:t xml:space="preserve"> 49 с</w:t>
      </w:r>
      <w:r w:rsidR="00B11ECC" w:rsidRPr="00B11ECC">
        <w:t>.</w:t>
      </w:r>
    </w:p>
    <w:p w:rsidR="00B11ECC" w:rsidRDefault="00A37023" w:rsidP="00D512EB">
      <w:pPr>
        <w:pStyle w:val="a0"/>
      </w:pPr>
      <w:r w:rsidRPr="00B11ECC">
        <w:t>Криминалистика</w:t>
      </w:r>
      <w:r w:rsidR="00B11ECC" w:rsidRPr="00B11ECC">
        <w:t xml:space="preserve">: </w:t>
      </w:r>
      <w:r w:rsidRPr="00B11ECC">
        <w:t>Учебник</w:t>
      </w:r>
      <w:r w:rsidR="00B11ECC" w:rsidRPr="00B11ECC">
        <w:t xml:space="preserve">. </w:t>
      </w:r>
      <w:r w:rsidRPr="00B11ECC">
        <w:t>/ Под ред</w:t>
      </w:r>
      <w:r w:rsidR="00B11ECC" w:rsidRPr="00B11ECC">
        <w:t xml:space="preserve">. </w:t>
      </w:r>
      <w:r w:rsidRPr="00B11ECC">
        <w:t>А</w:t>
      </w:r>
      <w:r w:rsidR="00B11ECC">
        <w:t xml:space="preserve">.Ф. </w:t>
      </w:r>
      <w:r w:rsidRPr="00B11ECC">
        <w:t>Волынского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Закон и право, 2001</w:t>
      </w:r>
      <w:r w:rsidR="00B11ECC" w:rsidRPr="00B11ECC">
        <w:t xml:space="preserve">. </w:t>
      </w:r>
      <w:r w:rsidR="00B11ECC">
        <w:t>-</w:t>
      </w:r>
      <w:r w:rsidRPr="00B11ECC">
        <w:t xml:space="preserve"> 615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Криминалистика</w:t>
      </w:r>
      <w:r w:rsidR="00B11ECC" w:rsidRPr="00B11ECC">
        <w:t xml:space="preserve">: </w:t>
      </w:r>
      <w:r w:rsidRPr="00B11ECC">
        <w:t>Учебник</w:t>
      </w:r>
      <w:r w:rsidR="00B11ECC" w:rsidRPr="00B11ECC">
        <w:t xml:space="preserve">. </w:t>
      </w:r>
      <w:r w:rsidRPr="00B11ECC">
        <w:t>/ Под ред</w:t>
      </w:r>
      <w:r w:rsidR="00B11ECC">
        <w:t xml:space="preserve">.В.А. </w:t>
      </w:r>
      <w:r w:rsidRPr="00B11ECC">
        <w:t>Образцова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Юристъ, 1997</w:t>
      </w:r>
      <w:r w:rsidR="00B11ECC" w:rsidRPr="00B11ECC">
        <w:t xml:space="preserve">. </w:t>
      </w:r>
      <w:r w:rsidR="00B11ECC">
        <w:t>-</w:t>
      </w:r>
      <w:r w:rsidRPr="00B11ECC">
        <w:t xml:space="preserve"> 760 с</w:t>
      </w:r>
      <w:r w:rsidR="00B11ECC" w:rsidRPr="00B11ECC">
        <w:t>.</w:t>
      </w:r>
    </w:p>
    <w:p w:rsidR="00B11ECC" w:rsidRDefault="00A37023" w:rsidP="00D512EB">
      <w:pPr>
        <w:pStyle w:val="a0"/>
      </w:pPr>
      <w:r w:rsidRPr="00B11ECC">
        <w:t>Криминалистика</w:t>
      </w:r>
      <w:r w:rsidR="00B11ECC" w:rsidRPr="00B11ECC">
        <w:t xml:space="preserve">: </w:t>
      </w:r>
      <w:r w:rsidRPr="00B11ECC">
        <w:t>Учебник</w:t>
      </w:r>
      <w:r w:rsidR="00B11ECC" w:rsidRPr="00B11ECC">
        <w:t xml:space="preserve">. </w:t>
      </w:r>
      <w:r w:rsidRPr="00B11ECC">
        <w:t>/ Под ред</w:t>
      </w:r>
      <w:r w:rsidR="00B11ECC">
        <w:t xml:space="preserve">.Р.С. </w:t>
      </w:r>
      <w:r w:rsidRPr="00B11ECC">
        <w:t>Белкина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НОРМА-ИНФРА-М, 1999</w:t>
      </w:r>
      <w:r w:rsidR="00B11ECC" w:rsidRPr="00B11ECC">
        <w:t xml:space="preserve">. </w:t>
      </w:r>
      <w:r w:rsidR="00B11ECC">
        <w:t>-</w:t>
      </w:r>
      <w:r w:rsidRPr="00B11ECC">
        <w:t xml:space="preserve"> 990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Махмудов В</w:t>
      </w:r>
      <w:r w:rsidR="00B11ECC">
        <w:t xml:space="preserve">.И. </w:t>
      </w:r>
      <w:r w:rsidRPr="00B11ECC">
        <w:t>Расследование преступлений, связанных с незаконным оборотом наркотиков в приграничных регионах России</w:t>
      </w:r>
      <w:r w:rsidR="00B11ECC" w:rsidRPr="00B11ECC">
        <w:t xml:space="preserve">: </w:t>
      </w:r>
      <w:r w:rsidRPr="00B11ECC">
        <w:t>Дис… канд</w:t>
      </w:r>
      <w:r w:rsidR="00B11ECC" w:rsidRPr="00B11ECC">
        <w:t xml:space="preserve">. </w:t>
      </w:r>
      <w:r w:rsidRPr="00B11ECC">
        <w:t>юр</w:t>
      </w:r>
      <w:r w:rsidR="00B11ECC" w:rsidRPr="00B11ECC">
        <w:t xml:space="preserve">. </w:t>
      </w:r>
      <w:r w:rsidRPr="00B11ECC">
        <w:t>наук</w:t>
      </w:r>
      <w:r w:rsidR="00B11ECC" w:rsidRPr="00B11ECC">
        <w:t xml:space="preserve">. </w:t>
      </w:r>
      <w:r w:rsidR="00B11ECC">
        <w:t>-</w:t>
      </w:r>
      <w:r w:rsidRPr="00B11ECC">
        <w:t xml:space="preserve"> Калини</w:t>
      </w:r>
      <w:r w:rsidR="002E7805">
        <w:t>н</w:t>
      </w:r>
      <w:r w:rsidRPr="00B11ECC">
        <w:t>град, 2000</w:t>
      </w:r>
      <w:r w:rsidR="00B11ECC" w:rsidRPr="00B11ECC">
        <w:t xml:space="preserve">. </w:t>
      </w:r>
      <w:r w:rsidR="00B11ECC">
        <w:t>-</w:t>
      </w:r>
      <w:r w:rsidRPr="00B11ECC">
        <w:t xml:space="preserve"> 171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Ногойбаев Б</w:t>
      </w:r>
      <w:r w:rsidR="00B11ECC">
        <w:t xml:space="preserve">.Б., </w:t>
      </w:r>
      <w:r w:rsidRPr="00B11ECC">
        <w:t>Ногойбаев А</w:t>
      </w:r>
      <w:r w:rsidR="00B11ECC">
        <w:t xml:space="preserve">.Б. </w:t>
      </w:r>
      <w:r w:rsidRPr="00B11ECC">
        <w:t>Наркотики</w:t>
      </w:r>
      <w:r w:rsidR="00B11ECC" w:rsidRPr="00B11ECC">
        <w:t xml:space="preserve">. </w:t>
      </w:r>
      <w:r w:rsidRPr="00B11ECC">
        <w:t>Теория и практика противодействия</w:t>
      </w:r>
      <w:r w:rsidR="00B11ECC" w:rsidRPr="00B11ECC">
        <w:t xml:space="preserve">. </w:t>
      </w:r>
      <w:r w:rsidR="00B11ECC">
        <w:t>-</w:t>
      </w:r>
      <w:r w:rsidRPr="00B11ECC">
        <w:t xml:space="preserve"> Бишкек</w:t>
      </w:r>
      <w:r w:rsidR="00B11ECC" w:rsidRPr="00B11ECC">
        <w:t xml:space="preserve">: </w:t>
      </w:r>
      <w:r w:rsidRPr="00B11ECC">
        <w:t>МОК, 2003</w:t>
      </w:r>
      <w:r w:rsidR="00B11ECC" w:rsidRPr="00B11ECC">
        <w:t xml:space="preserve">. </w:t>
      </w:r>
      <w:r w:rsidR="00B11ECC">
        <w:t>-</w:t>
      </w:r>
      <w:r w:rsidRPr="00B11ECC">
        <w:t xml:space="preserve"> 420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Петров В</w:t>
      </w:r>
      <w:r w:rsidR="00B11ECC">
        <w:t xml:space="preserve">.В. </w:t>
      </w:r>
      <w:r w:rsidRPr="00B11ECC">
        <w:t>Правовое регулирование осуществления оперативно-розыскных мероприятий по противодействию незаконному обороту наркотиков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И</w:t>
      </w:r>
      <w:r w:rsidR="00B11ECC">
        <w:t xml:space="preserve">.И. </w:t>
      </w:r>
      <w:r w:rsidRPr="00B11ECC">
        <w:t>Шумилова, 2005</w:t>
      </w:r>
      <w:r w:rsidR="00B11ECC" w:rsidRPr="00B11ECC">
        <w:t xml:space="preserve">. </w:t>
      </w:r>
      <w:r w:rsidR="00B11ECC">
        <w:t>-</w:t>
      </w:r>
      <w:r w:rsidRPr="00B11ECC">
        <w:t xml:space="preserve"> 131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Правовые аспекты борьбы с незаконным оборотом наркотиков в КР</w:t>
      </w:r>
      <w:r w:rsidR="00B11ECC" w:rsidRPr="00B11ECC">
        <w:t xml:space="preserve">: </w:t>
      </w:r>
      <w:r w:rsidRPr="00B11ECC">
        <w:t>Учеб</w:t>
      </w:r>
      <w:r w:rsidR="00B11ECC" w:rsidRPr="00B11ECC">
        <w:t xml:space="preserve">. </w:t>
      </w:r>
      <w:r w:rsidRPr="00B11ECC">
        <w:t>пособие</w:t>
      </w:r>
      <w:r w:rsidR="00B11ECC" w:rsidRPr="00B11ECC">
        <w:t xml:space="preserve">. </w:t>
      </w:r>
      <w:r w:rsidRPr="00B11ECC">
        <w:t>/ Сост</w:t>
      </w:r>
      <w:r w:rsidR="00B11ECC">
        <w:t>.</w:t>
      </w:r>
      <w:r w:rsidR="002E7805">
        <w:t xml:space="preserve"> </w:t>
      </w:r>
      <w:r w:rsidR="00B11ECC">
        <w:t xml:space="preserve">А.Н. </w:t>
      </w:r>
      <w:r w:rsidRPr="00B11ECC">
        <w:t>Адилов</w:t>
      </w:r>
      <w:r w:rsidR="00B11ECC" w:rsidRPr="00B11ECC">
        <w:t xml:space="preserve">. </w:t>
      </w:r>
      <w:r w:rsidR="00B11ECC">
        <w:t>-</w:t>
      </w:r>
      <w:r w:rsidRPr="00B11ECC">
        <w:t xml:space="preserve"> Бишкек</w:t>
      </w:r>
      <w:r w:rsidR="00B11ECC" w:rsidRPr="00B11ECC">
        <w:t xml:space="preserve">: </w:t>
      </w:r>
      <w:r w:rsidRPr="00B11ECC">
        <w:t>Шам, 2001</w:t>
      </w:r>
      <w:r w:rsidR="00B11ECC" w:rsidRPr="00B11ECC">
        <w:t xml:space="preserve">. </w:t>
      </w:r>
      <w:r w:rsidR="00B11ECC">
        <w:t>-</w:t>
      </w:r>
      <w:r w:rsidRPr="00B11ECC">
        <w:t xml:space="preserve"> 148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Прохорова М</w:t>
      </w:r>
      <w:r w:rsidR="00B11ECC">
        <w:t xml:space="preserve">.Л. </w:t>
      </w:r>
      <w:r w:rsidRPr="00B11ECC">
        <w:t>Наркотизм</w:t>
      </w:r>
      <w:r w:rsidR="00B11ECC" w:rsidRPr="00B11ECC">
        <w:t xml:space="preserve">: </w:t>
      </w:r>
      <w:r w:rsidRPr="00B11ECC">
        <w:t>уголовно-правовое и криминологическое исследование</w:t>
      </w:r>
      <w:r w:rsidR="00B11ECC" w:rsidRPr="00B11ECC">
        <w:t xml:space="preserve">. </w:t>
      </w:r>
      <w:r w:rsidR="00B11ECC">
        <w:t>-</w:t>
      </w:r>
      <w:r w:rsidRPr="00B11ECC">
        <w:t xml:space="preserve"> СПб</w:t>
      </w:r>
      <w:r w:rsidR="00B11ECC">
        <w:t>.:</w:t>
      </w:r>
      <w:r w:rsidR="00B11ECC" w:rsidRPr="00B11ECC">
        <w:t xml:space="preserve"> </w:t>
      </w:r>
      <w:r w:rsidRPr="00B11ECC">
        <w:t>Юридический центр Пресс, 2002</w:t>
      </w:r>
      <w:r w:rsidR="00B11ECC" w:rsidRPr="00B11ECC">
        <w:t xml:space="preserve">. </w:t>
      </w:r>
      <w:r w:rsidR="00B11ECC">
        <w:t>-</w:t>
      </w:r>
      <w:r w:rsidRPr="00B11ECC">
        <w:t xml:space="preserve"> 287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Расследование преступлений, связанных с незаконным оборотом наркотических средств и психотропных веществ</w:t>
      </w:r>
      <w:r w:rsidR="00B11ECC" w:rsidRPr="00B11ECC">
        <w:t xml:space="preserve">: </w:t>
      </w:r>
      <w:r w:rsidRPr="00B11ECC">
        <w:t>Учеб</w:t>
      </w:r>
      <w:r w:rsidR="00B11ECC" w:rsidRPr="00B11ECC">
        <w:t xml:space="preserve">. </w:t>
      </w:r>
      <w:r w:rsidRPr="00B11ECC">
        <w:t>пособие</w:t>
      </w:r>
      <w:r w:rsidR="00B11ECC" w:rsidRPr="00B11ECC">
        <w:t xml:space="preserve">. </w:t>
      </w:r>
      <w:r w:rsidRPr="00B11ECC">
        <w:t>Ч</w:t>
      </w:r>
      <w:r w:rsidR="00B11ECC">
        <w:t>.1</w:t>
      </w:r>
      <w:r w:rsidR="00B11ECC" w:rsidRPr="00B11ECC">
        <w:t xml:space="preserve">. </w:t>
      </w:r>
      <w:r w:rsidRPr="00B11ECC">
        <w:t>/ Сост</w:t>
      </w:r>
      <w:r w:rsidR="00B11ECC">
        <w:t xml:space="preserve">.В.П. </w:t>
      </w:r>
      <w:r w:rsidRPr="00B11ECC">
        <w:t>Приказчиков</w:t>
      </w:r>
      <w:r w:rsidR="00B11ECC" w:rsidRPr="00B11ECC">
        <w:t xml:space="preserve">. </w:t>
      </w:r>
      <w:r w:rsidR="00B11ECC">
        <w:t>-</w:t>
      </w:r>
      <w:r w:rsidRPr="00B11ECC">
        <w:t xml:space="preserve"> Волгоград, 1999</w:t>
      </w:r>
      <w:r w:rsidR="00B11ECC" w:rsidRPr="00B11ECC">
        <w:t xml:space="preserve">. </w:t>
      </w:r>
      <w:r w:rsidR="00B11ECC">
        <w:t>-</w:t>
      </w:r>
      <w:r w:rsidRPr="00B11ECC">
        <w:t xml:space="preserve"> 67 с</w:t>
      </w:r>
      <w:r w:rsidR="00B11ECC" w:rsidRPr="00B11ECC">
        <w:t>.</w:t>
      </w:r>
    </w:p>
    <w:p w:rsidR="00B11ECC" w:rsidRDefault="00DE1B46" w:rsidP="00D512EB">
      <w:pPr>
        <w:pStyle w:val="a0"/>
      </w:pPr>
      <w:r w:rsidRPr="00B11ECC">
        <w:t>Российское таможенное право</w:t>
      </w:r>
      <w:r w:rsidR="00B11ECC" w:rsidRPr="00B11ECC">
        <w:t xml:space="preserve">: </w:t>
      </w:r>
      <w:r w:rsidRPr="00B11ECC">
        <w:t>Учебник</w:t>
      </w:r>
      <w:r w:rsidR="00B11ECC" w:rsidRPr="00B11ECC">
        <w:t xml:space="preserve">. </w:t>
      </w:r>
      <w:r w:rsidRPr="00B11ECC">
        <w:t>/ Отв</w:t>
      </w:r>
      <w:r w:rsidR="00B11ECC" w:rsidRPr="00B11ECC">
        <w:t xml:space="preserve">. </w:t>
      </w:r>
      <w:r w:rsidRPr="00B11ECC">
        <w:t>ред</w:t>
      </w:r>
      <w:r w:rsidR="00B11ECC" w:rsidRPr="00B11ECC">
        <w:t xml:space="preserve">. </w:t>
      </w:r>
      <w:r w:rsidRPr="00B11ECC">
        <w:t>Б</w:t>
      </w:r>
      <w:r w:rsidR="00B11ECC">
        <w:t xml:space="preserve">.Н. </w:t>
      </w:r>
      <w:r w:rsidRPr="00B11ECC">
        <w:t>Габричидзе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ИНФРА-М-НОРМА, 1997</w:t>
      </w:r>
      <w:r w:rsidR="00B11ECC" w:rsidRPr="00B11ECC">
        <w:t xml:space="preserve">. </w:t>
      </w:r>
      <w:r w:rsidR="00B11ECC">
        <w:t>-</w:t>
      </w:r>
      <w:r w:rsidRPr="00B11ECC">
        <w:t xml:space="preserve"> 520 с</w:t>
      </w:r>
      <w:r w:rsidR="00B11ECC" w:rsidRPr="00B11ECC">
        <w:t>.</w:t>
      </w:r>
    </w:p>
    <w:p w:rsidR="00B11ECC" w:rsidRDefault="00DE1B46" w:rsidP="00D512EB">
      <w:pPr>
        <w:pStyle w:val="a0"/>
      </w:pPr>
      <w:r w:rsidRPr="00B11ECC">
        <w:t>Таможенное право</w:t>
      </w:r>
      <w:r w:rsidR="00B11ECC" w:rsidRPr="00B11ECC">
        <w:t xml:space="preserve">: </w:t>
      </w:r>
      <w:r w:rsidRPr="00B11ECC">
        <w:t>Учеб</w:t>
      </w:r>
      <w:r w:rsidR="00B11ECC" w:rsidRPr="00B11ECC">
        <w:t xml:space="preserve">. </w:t>
      </w:r>
      <w:r w:rsidRPr="00B11ECC">
        <w:t>пособие</w:t>
      </w:r>
      <w:r w:rsidR="00B11ECC" w:rsidRPr="00B11ECC">
        <w:t xml:space="preserve">. </w:t>
      </w:r>
      <w:r w:rsidRPr="00B11ECC">
        <w:t>/ Под ред</w:t>
      </w:r>
      <w:r w:rsidR="00B11ECC">
        <w:t>.</w:t>
      </w:r>
      <w:r w:rsidR="002E7805">
        <w:t xml:space="preserve"> </w:t>
      </w:r>
      <w:r w:rsidR="00B11ECC">
        <w:t xml:space="preserve">В.Г. </w:t>
      </w:r>
      <w:r w:rsidRPr="00B11ECC">
        <w:t>Драганова, М</w:t>
      </w:r>
      <w:r w:rsidR="00B11ECC">
        <w:t xml:space="preserve">.М. </w:t>
      </w:r>
      <w:r w:rsidRPr="00B11ECC">
        <w:t>Рассолова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ЮНИТИ-ДАНА, 2001</w:t>
      </w:r>
      <w:r w:rsidR="00B11ECC" w:rsidRPr="00B11ECC">
        <w:t xml:space="preserve">. </w:t>
      </w:r>
      <w:r w:rsidR="00B11ECC">
        <w:t>-</w:t>
      </w:r>
      <w:r w:rsidRPr="00B11ECC">
        <w:t xml:space="preserve"> 639 с</w:t>
      </w:r>
      <w:r w:rsidR="00B11ECC" w:rsidRPr="00B11ECC">
        <w:t>.</w:t>
      </w:r>
    </w:p>
    <w:p w:rsidR="00B11ECC" w:rsidRDefault="00CE4625" w:rsidP="00D512EB">
      <w:pPr>
        <w:pStyle w:val="a0"/>
      </w:pPr>
      <w:r w:rsidRPr="00B11ECC">
        <w:t>Уголовное право</w:t>
      </w:r>
      <w:r w:rsidR="00B11ECC" w:rsidRPr="00B11ECC">
        <w:t xml:space="preserve">. </w:t>
      </w:r>
      <w:r w:rsidRPr="00B11ECC">
        <w:t>Особенная часть</w:t>
      </w:r>
      <w:r w:rsidR="00B11ECC" w:rsidRPr="00B11ECC">
        <w:t xml:space="preserve">: </w:t>
      </w:r>
      <w:r w:rsidRPr="00B11ECC">
        <w:t>Учебник</w:t>
      </w:r>
      <w:r w:rsidR="00B11ECC" w:rsidRPr="00B11ECC">
        <w:t xml:space="preserve">. </w:t>
      </w:r>
      <w:r w:rsidRPr="00B11ECC">
        <w:t>/ Под ред</w:t>
      </w:r>
      <w:r w:rsidR="00B11ECC" w:rsidRPr="00B11ECC">
        <w:t xml:space="preserve">. </w:t>
      </w:r>
      <w:r w:rsidRPr="00B11ECC">
        <w:t>И</w:t>
      </w:r>
      <w:r w:rsidR="00B11ECC">
        <w:t xml:space="preserve">.Я. </w:t>
      </w:r>
      <w:r w:rsidRPr="00B11ECC">
        <w:t>Козаченко, З</w:t>
      </w:r>
      <w:r w:rsidR="00B11ECC">
        <w:t xml:space="preserve">.А. </w:t>
      </w:r>
      <w:r w:rsidRPr="00B11ECC">
        <w:t>Незнамова, Г</w:t>
      </w:r>
      <w:r w:rsidR="00B11ECC">
        <w:t xml:space="preserve">.П. </w:t>
      </w:r>
      <w:r w:rsidRPr="00B11ECC">
        <w:t>Новоселова</w:t>
      </w:r>
      <w:r w:rsidR="00B11ECC" w:rsidRPr="00B11ECC">
        <w:t xml:space="preserve">. </w:t>
      </w:r>
      <w:r w:rsidR="00B11ECC">
        <w:t>-</w:t>
      </w:r>
      <w:r w:rsidRPr="00B11ECC">
        <w:t xml:space="preserve"> М</w:t>
      </w:r>
      <w:r w:rsidR="00B11ECC">
        <w:t>.:</w:t>
      </w:r>
      <w:r w:rsidR="00B11ECC" w:rsidRPr="00B11ECC">
        <w:t xml:space="preserve"> </w:t>
      </w:r>
      <w:r w:rsidRPr="00B11ECC">
        <w:t>ИНФРА-М-НОРМА, 1997</w:t>
      </w:r>
      <w:r w:rsidR="00B11ECC" w:rsidRPr="00B11ECC">
        <w:t xml:space="preserve">. </w:t>
      </w:r>
      <w:r w:rsidR="00B11ECC">
        <w:t>-</w:t>
      </w:r>
      <w:r w:rsidRPr="00B11ECC">
        <w:t xml:space="preserve"> 768 с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Хакимов Р</w:t>
      </w:r>
      <w:r w:rsidR="00B11ECC">
        <w:t xml:space="preserve">.М. </w:t>
      </w:r>
      <w:r w:rsidRPr="00B11ECC">
        <w:t>Расследование преступлений, связанных с незаконным оборотом наркотических средств</w:t>
      </w:r>
      <w:r w:rsidR="00B11ECC">
        <w:t xml:space="preserve"> (</w:t>
      </w:r>
      <w:r w:rsidRPr="00B11ECC">
        <w:t>по материалам КР</w:t>
      </w:r>
      <w:r w:rsidR="00B11ECC" w:rsidRPr="00B11ECC">
        <w:t xml:space="preserve">): </w:t>
      </w:r>
      <w:r w:rsidRPr="00B11ECC">
        <w:t>Дис</w:t>
      </w:r>
      <w:r w:rsidR="00B11ECC" w:rsidRPr="00B11ECC">
        <w:t xml:space="preserve">. </w:t>
      </w:r>
      <w:r w:rsidRPr="00B11ECC">
        <w:t>… канд</w:t>
      </w:r>
      <w:r w:rsidR="00B11ECC" w:rsidRPr="00B11ECC">
        <w:t xml:space="preserve">. </w:t>
      </w:r>
      <w:r w:rsidRPr="00B11ECC">
        <w:t>юр</w:t>
      </w:r>
      <w:r w:rsidR="00B11ECC" w:rsidRPr="00B11ECC">
        <w:t xml:space="preserve">. </w:t>
      </w:r>
      <w:r w:rsidRPr="00B11ECC">
        <w:t>наук</w:t>
      </w:r>
      <w:r w:rsidR="00B11ECC" w:rsidRPr="00B11ECC">
        <w:t xml:space="preserve">. </w:t>
      </w:r>
      <w:r w:rsidR="00B11ECC">
        <w:t>-</w:t>
      </w:r>
      <w:r w:rsidRPr="00B11ECC">
        <w:t xml:space="preserve"> Бишкек, 2006</w:t>
      </w:r>
      <w:r w:rsidR="00B11ECC" w:rsidRPr="00B11ECC">
        <w:t xml:space="preserve">. </w:t>
      </w:r>
      <w:r w:rsidR="00B11ECC">
        <w:t>-</w:t>
      </w:r>
      <w:r w:rsidRPr="00B11ECC">
        <w:t xml:space="preserve"> 152 с</w:t>
      </w:r>
      <w:r w:rsidR="00B11ECC" w:rsidRPr="00B11ECC">
        <w:t>.</w:t>
      </w:r>
    </w:p>
    <w:p w:rsidR="00B11ECC" w:rsidRDefault="00A1160D" w:rsidP="00D512EB">
      <w:pPr>
        <w:pStyle w:val="a0"/>
      </w:pPr>
      <w:r w:rsidRPr="00B11ECC">
        <w:t>Баев О</w:t>
      </w:r>
      <w:r w:rsidR="00B11ECC">
        <w:t xml:space="preserve">.Я. </w:t>
      </w:r>
      <w:r w:rsidRPr="00B11ECC">
        <w:t>Основания для выдвижения версии об участии в организованной преступной деятельности коррумпированных сотрудников правоохранительных органов</w:t>
      </w:r>
      <w:r w:rsidR="00B11ECC" w:rsidRPr="00B11ECC">
        <w:t>.</w:t>
      </w:r>
      <w:r w:rsidR="00B11ECC">
        <w:t xml:space="preserve"> // </w:t>
      </w:r>
      <w:r w:rsidRPr="00B11ECC">
        <w:t>Организованная преступность</w:t>
      </w:r>
      <w:r w:rsidR="00B11ECC" w:rsidRPr="00B11ECC">
        <w:t xml:space="preserve">: </w:t>
      </w:r>
      <w:r w:rsidRPr="00B11ECC">
        <w:t>уголовно-правовые и криминалистические аспекты</w:t>
      </w:r>
      <w:r w:rsidR="00B11ECC" w:rsidRPr="00B11ECC">
        <w:t xml:space="preserve">. </w:t>
      </w:r>
      <w:r w:rsidR="00B11ECC">
        <w:t>-</w:t>
      </w:r>
      <w:r w:rsidRPr="00B11ECC">
        <w:t xml:space="preserve"> Калининград, 1999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.5</w:t>
      </w:r>
      <w:r w:rsidRPr="00B11ECC">
        <w:t>7-62</w:t>
      </w:r>
      <w:r w:rsidR="00B11ECC" w:rsidRPr="00B11ECC">
        <w:t>.</w:t>
      </w:r>
    </w:p>
    <w:p w:rsidR="00B11ECC" w:rsidRDefault="00EC38A2" w:rsidP="00D512EB">
      <w:pPr>
        <w:pStyle w:val="a0"/>
      </w:pPr>
      <w:r w:rsidRPr="00B11ECC">
        <w:t>Бордтиловский Э</w:t>
      </w:r>
      <w:r w:rsidR="00B11ECC">
        <w:t xml:space="preserve">.И. </w:t>
      </w:r>
      <w:r w:rsidRPr="00B11ECC">
        <w:t>Сущность и основные направления оперативно-розыскного обеспечения предварительного расследования групповых преступлений</w:t>
      </w:r>
      <w:r w:rsidR="00B11ECC" w:rsidRPr="00B11ECC">
        <w:t>.</w:t>
      </w:r>
      <w:r w:rsidR="00B11ECC">
        <w:t xml:space="preserve"> // </w:t>
      </w:r>
      <w:r w:rsidRPr="00B11ECC">
        <w:t>Актуальные проблемы агентурно-оперативной деятельности органов внутренних дел</w:t>
      </w:r>
      <w:r w:rsidR="00B11ECC" w:rsidRPr="00B11ECC">
        <w:t xml:space="preserve">. </w:t>
      </w:r>
      <w:r w:rsidRPr="00B11ECC">
        <w:t>Труды Академии МВД СССР</w:t>
      </w:r>
      <w:r w:rsidR="00B11ECC" w:rsidRPr="00B11ECC">
        <w:t xml:space="preserve">. </w:t>
      </w:r>
      <w:r w:rsidR="00B11ECC">
        <w:t>-</w:t>
      </w:r>
      <w:r w:rsidRPr="00B11ECC">
        <w:t xml:space="preserve"> 1990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.1</w:t>
      </w:r>
      <w:r w:rsidRPr="00B11ECC">
        <w:t>53-164</w:t>
      </w:r>
      <w:r w:rsidR="00B11ECC" w:rsidRPr="00B11ECC">
        <w:t>.</w:t>
      </w:r>
    </w:p>
    <w:p w:rsidR="00B11ECC" w:rsidRDefault="00DE1B46" w:rsidP="00D512EB">
      <w:pPr>
        <w:pStyle w:val="a0"/>
      </w:pPr>
      <w:r w:rsidRPr="00B11ECC">
        <w:t>Васильев Н</w:t>
      </w:r>
      <w:r w:rsidR="00B11ECC">
        <w:t xml:space="preserve">.Н., </w:t>
      </w:r>
      <w:r w:rsidRPr="00B11ECC">
        <w:t>Харченко С</w:t>
      </w:r>
      <w:r w:rsidR="00B11ECC">
        <w:t xml:space="preserve">.В. </w:t>
      </w:r>
      <w:r w:rsidRPr="00B11ECC">
        <w:t>Методологические подходы к выявлению и расследованию органами внутренних дел преступлений, связанных с незаконным оборотом наркотических средств и психотропных веществ</w:t>
      </w:r>
      <w:r w:rsidR="00B11ECC" w:rsidRPr="00B11ECC">
        <w:t>.</w:t>
      </w:r>
      <w:r w:rsidR="00B11ECC">
        <w:t xml:space="preserve"> // </w:t>
      </w:r>
      <w:r w:rsidRPr="00B11ECC">
        <w:t>Государство и право</w:t>
      </w:r>
      <w:r w:rsidR="00B11ECC" w:rsidRPr="00B11ECC">
        <w:t xml:space="preserve">. </w:t>
      </w:r>
      <w:r w:rsidR="00B11ECC">
        <w:t>-</w:t>
      </w:r>
      <w:r w:rsidRPr="00B11ECC">
        <w:t xml:space="preserve"> 2006</w:t>
      </w:r>
      <w:r w:rsidR="00B11ECC" w:rsidRPr="00B11ECC">
        <w:t>. -</w:t>
      </w:r>
      <w:r w:rsidR="00B11ECC">
        <w:t xml:space="preserve"> </w:t>
      </w:r>
      <w:r w:rsidRPr="00B11ECC">
        <w:t>№6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.5</w:t>
      </w:r>
      <w:r w:rsidRPr="00B11ECC">
        <w:t>9-67</w:t>
      </w:r>
      <w:r w:rsidR="00B11ECC" w:rsidRPr="00B11ECC">
        <w:t>.</w:t>
      </w:r>
    </w:p>
    <w:p w:rsidR="00B11ECC" w:rsidRDefault="00EC38A2" w:rsidP="00D512EB">
      <w:pPr>
        <w:pStyle w:val="a0"/>
      </w:pPr>
      <w:r w:rsidRPr="00B11ECC">
        <w:t>Косарев С</w:t>
      </w:r>
      <w:r w:rsidR="00B11ECC">
        <w:t xml:space="preserve">.Ю. </w:t>
      </w:r>
      <w:r w:rsidRPr="00B11ECC">
        <w:t>Проблемы использования проверочной закупки в раскрытии и расследовании преступлений в сфере незаконного оборота наркотиков</w:t>
      </w:r>
      <w:r w:rsidR="00B11ECC" w:rsidRPr="00B11ECC">
        <w:t>.</w:t>
      </w:r>
      <w:r w:rsidR="00B11ECC">
        <w:t xml:space="preserve"> // </w:t>
      </w:r>
      <w:r w:rsidRPr="00B11ECC">
        <w:t>Наркомания и наркобизнес</w:t>
      </w:r>
      <w:r w:rsidR="00B11ECC" w:rsidRPr="00B11ECC">
        <w:t xml:space="preserve">: </w:t>
      </w:r>
      <w:r w:rsidR="00AE4A7F" w:rsidRPr="00B11ECC">
        <w:t>проблемы противодействия</w:t>
      </w:r>
      <w:r w:rsidR="00B11ECC" w:rsidRPr="00B11ECC">
        <w:t xml:space="preserve">: </w:t>
      </w:r>
      <w:r w:rsidR="00AE4A7F" w:rsidRPr="00B11ECC">
        <w:t>Материалы науч</w:t>
      </w:r>
      <w:r w:rsidR="002E7805">
        <w:t>.</w:t>
      </w:r>
      <w:r w:rsidR="00B11ECC" w:rsidRPr="00B11ECC">
        <w:t>-</w:t>
      </w:r>
      <w:r w:rsidR="00AE4A7F" w:rsidRPr="00B11ECC">
        <w:t>практ</w:t>
      </w:r>
      <w:r w:rsidR="00B11ECC" w:rsidRPr="00B11ECC">
        <w:t xml:space="preserve">. </w:t>
      </w:r>
      <w:r w:rsidR="00AE4A7F" w:rsidRPr="00B11ECC">
        <w:t>конф</w:t>
      </w:r>
      <w:r w:rsidR="00B11ECC" w:rsidRPr="00B11ECC">
        <w:t xml:space="preserve">. </w:t>
      </w:r>
      <w:r w:rsidR="00B11ECC">
        <w:t>-</w:t>
      </w:r>
      <w:r w:rsidR="00AE4A7F" w:rsidRPr="00B11ECC">
        <w:t xml:space="preserve"> СПб</w:t>
      </w:r>
      <w:r w:rsidR="00B11ECC" w:rsidRPr="00B11ECC">
        <w:t>., 19</w:t>
      </w:r>
      <w:r w:rsidR="00AE4A7F" w:rsidRPr="00B11ECC">
        <w:t>99</w:t>
      </w:r>
      <w:r w:rsidR="00B11ECC" w:rsidRPr="00B11ECC">
        <w:t xml:space="preserve">. </w:t>
      </w:r>
      <w:r w:rsidR="00B11ECC">
        <w:t>-</w:t>
      </w:r>
      <w:r w:rsidR="00AE4A7F" w:rsidRPr="00B11ECC">
        <w:t xml:space="preserve"> С</w:t>
      </w:r>
      <w:r w:rsidR="00B11ECC">
        <w:t>.7</w:t>
      </w:r>
      <w:r w:rsidR="00AE4A7F" w:rsidRPr="00B11ECC">
        <w:t>6-83</w:t>
      </w:r>
      <w:r w:rsidR="00B11ECC" w:rsidRPr="00B11ECC">
        <w:t>.</w:t>
      </w:r>
    </w:p>
    <w:p w:rsidR="00B11ECC" w:rsidRDefault="00AE4A7F" w:rsidP="00D512EB">
      <w:pPr>
        <w:pStyle w:val="a0"/>
      </w:pPr>
      <w:r w:rsidRPr="00B11ECC">
        <w:t>Мусаткин А</w:t>
      </w:r>
      <w:r w:rsidR="00B11ECC">
        <w:t xml:space="preserve">.Н. </w:t>
      </w:r>
      <w:r w:rsidRPr="00B11ECC">
        <w:t>Об использовании при расследовании данных оперативно-розыскной деятельности</w:t>
      </w:r>
      <w:r w:rsidR="00B11ECC" w:rsidRPr="00B11ECC">
        <w:t>.</w:t>
      </w:r>
      <w:r w:rsidR="00B11ECC">
        <w:t xml:space="preserve"> // </w:t>
      </w:r>
      <w:r w:rsidRPr="00B11ECC">
        <w:t>Дальневосточные криминалистические чтения</w:t>
      </w:r>
      <w:r w:rsidR="00B11ECC" w:rsidRPr="00B11ECC">
        <w:t xml:space="preserve">. </w:t>
      </w:r>
      <w:r w:rsidRPr="00B11ECC">
        <w:t>Выпуск 2</w:t>
      </w:r>
      <w:r w:rsidR="00B11ECC" w:rsidRPr="00B11ECC">
        <w:t xml:space="preserve">. </w:t>
      </w:r>
      <w:r w:rsidR="00B11ECC">
        <w:t>-</w:t>
      </w:r>
      <w:r w:rsidRPr="00B11ECC">
        <w:t xml:space="preserve"> Владивосток, 1997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.8</w:t>
      </w:r>
      <w:r w:rsidRPr="00B11ECC">
        <w:t>2-84</w:t>
      </w:r>
      <w:r w:rsidR="00B11ECC" w:rsidRPr="00B11ECC">
        <w:t>.</w:t>
      </w:r>
    </w:p>
    <w:p w:rsidR="00B11ECC" w:rsidRDefault="00AE4A7F" w:rsidP="00D512EB">
      <w:pPr>
        <w:pStyle w:val="a0"/>
      </w:pPr>
      <w:r w:rsidRPr="00B11ECC">
        <w:t>Петрухин И</w:t>
      </w:r>
      <w:r w:rsidR="00B11ECC">
        <w:t xml:space="preserve">.Л. </w:t>
      </w:r>
      <w:r w:rsidRPr="00B11ECC">
        <w:t>Судебная власть и расследование преступлений</w:t>
      </w:r>
      <w:r w:rsidR="00B11ECC" w:rsidRPr="00B11ECC">
        <w:t>.</w:t>
      </w:r>
      <w:r w:rsidR="00B11ECC">
        <w:t xml:space="preserve"> // </w:t>
      </w:r>
      <w:r w:rsidRPr="00B11ECC">
        <w:t>Государство и право</w:t>
      </w:r>
      <w:r w:rsidR="00B11ECC" w:rsidRPr="00B11ECC">
        <w:t xml:space="preserve">. </w:t>
      </w:r>
      <w:r w:rsidR="00B11ECC">
        <w:t>-</w:t>
      </w:r>
      <w:r w:rsidRPr="00B11ECC">
        <w:t xml:space="preserve"> 1993</w:t>
      </w:r>
      <w:r w:rsidR="00B11ECC" w:rsidRPr="00B11ECC">
        <w:t>. -</w:t>
      </w:r>
      <w:r w:rsidR="00B11ECC">
        <w:t xml:space="preserve"> </w:t>
      </w:r>
      <w:r w:rsidRPr="00B11ECC">
        <w:t>№7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.8</w:t>
      </w:r>
      <w:r w:rsidRPr="00B11ECC">
        <w:t>1-91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Райгородский В</w:t>
      </w:r>
      <w:r w:rsidR="00B11ECC">
        <w:t xml:space="preserve">.М., </w:t>
      </w:r>
      <w:r w:rsidRPr="00B11ECC">
        <w:t>Хрусталев В</w:t>
      </w:r>
      <w:r w:rsidR="00B11ECC">
        <w:t xml:space="preserve">.Н. </w:t>
      </w:r>
      <w:r w:rsidRPr="00B11ECC">
        <w:t>Проблемы экспертного исследования наркотических средств</w:t>
      </w:r>
      <w:r w:rsidR="00B11ECC" w:rsidRPr="00B11ECC">
        <w:t>.</w:t>
      </w:r>
      <w:r w:rsidR="00B11ECC">
        <w:t xml:space="preserve"> // </w:t>
      </w:r>
      <w:r w:rsidRPr="00B11ECC">
        <w:t>Правоведение</w:t>
      </w:r>
      <w:r w:rsidR="00B11ECC" w:rsidRPr="00B11ECC">
        <w:t xml:space="preserve">. </w:t>
      </w:r>
      <w:r w:rsidR="00B11ECC">
        <w:t>-</w:t>
      </w:r>
      <w:r w:rsidRPr="00B11ECC">
        <w:t xml:space="preserve"> 1999</w:t>
      </w:r>
      <w:r w:rsidR="00B11ECC" w:rsidRPr="00B11ECC">
        <w:t>. -</w:t>
      </w:r>
      <w:r w:rsidR="00B11ECC">
        <w:t xml:space="preserve"> </w:t>
      </w:r>
      <w:r w:rsidRPr="00B11ECC">
        <w:t>№2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 19</w:t>
      </w:r>
      <w:r w:rsidRPr="00B11ECC">
        <w:t>1</w:t>
      </w:r>
      <w:r w:rsidR="00B11ECC" w:rsidRPr="00B11ECC">
        <w:t xml:space="preserve"> - </w:t>
      </w:r>
      <w:r w:rsidRPr="00B11ECC">
        <w:t>195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Хакимов Р</w:t>
      </w:r>
      <w:r w:rsidR="00B11ECC">
        <w:t xml:space="preserve">.М. </w:t>
      </w:r>
      <w:r w:rsidRPr="00B11ECC">
        <w:t>Личность преступника и способ совершения преступлений, связанных с незаконным оборотом наркотических средств, как элементы криминалистической характеристики преступления</w:t>
      </w:r>
      <w:r w:rsidR="00B11ECC" w:rsidRPr="00B11ECC">
        <w:t>.</w:t>
      </w:r>
      <w:r w:rsidR="00B11ECC">
        <w:t xml:space="preserve"> // </w:t>
      </w:r>
      <w:r w:rsidRPr="00B11ECC">
        <w:t>Вестник Кыргызско-Российского Славянского университета</w:t>
      </w:r>
      <w:r w:rsidR="00B11ECC" w:rsidRPr="00B11ECC">
        <w:t xml:space="preserve">. </w:t>
      </w:r>
      <w:r w:rsidR="00B11ECC">
        <w:t>-</w:t>
      </w:r>
      <w:r w:rsidRPr="00B11ECC">
        <w:t xml:space="preserve"> 2006</w:t>
      </w:r>
      <w:r w:rsidR="00B11ECC" w:rsidRPr="00B11ECC">
        <w:t xml:space="preserve">. </w:t>
      </w:r>
      <w:r w:rsidR="00B11ECC">
        <w:t>-</w:t>
      </w:r>
      <w:r w:rsidRPr="00B11ECC">
        <w:t xml:space="preserve"> Том 6</w:t>
      </w:r>
      <w:r w:rsidR="00B11ECC" w:rsidRPr="00B11ECC">
        <w:t>. -</w:t>
      </w:r>
      <w:r w:rsidR="00B11ECC">
        <w:t xml:space="preserve"> </w:t>
      </w:r>
      <w:r w:rsidRPr="00B11ECC">
        <w:t>№10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.1</w:t>
      </w:r>
      <w:r w:rsidRPr="00B11ECC">
        <w:t>7-20</w:t>
      </w:r>
      <w:r w:rsidR="00B11ECC" w:rsidRPr="00B11ECC">
        <w:t>.</w:t>
      </w:r>
    </w:p>
    <w:p w:rsidR="00B11ECC" w:rsidRDefault="00E157F7" w:rsidP="00D512EB">
      <w:pPr>
        <w:pStyle w:val="a0"/>
      </w:pPr>
      <w:r w:rsidRPr="00B11ECC">
        <w:t>Хакимов Р</w:t>
      </w:r>
      <w:r w:rsidR="00B11ECC">
        <w:t xml:space="preserve">.М. </w:t>
      </w:r>
      <w:r w:rsidRPr="00B11ECC">
        <w:t>Совершенствование расследования преступлений, связанных с незаконным оборотом наркотических средств на основе эффективного использования оперативно-розыскных данных</w:t>
      </w:r>
      <w:r w:rsidR="00B11ECC" w:rsidRPr="00B11ECC">
        <w:t>.</w:t>
      </w:r>
      <w:r w:rsidR="00B11ECC">
        <w:t xml:space="preserve"> // </w:t>
      </w:r>
      <w:r w:rsidRPr="00B11ECC">
        <w:t>Вестник Кыргызско-Российского Славянского университета</w:t>
      </w:r>
      <w:r w:rsidR="00B11ECC" w:rsidRPr="00B11ECC">
        <w:t xml:space="preserve">. </w:t>
      </w:r>
      <w:r w:rsidR="00B11ECC">
        <w:t>-</w:t>
      </w:r>
      <w:r w:rsidRPr="00B11ECC">
        <w:t xml:space="preserve"> 2004</w:t>
      </w:r>
      <w:r w:rsidR="00B11ECC" w:rsidRPr="00B11ECC">
        <w:t xml:space="preserve">. </w:t>
      </w:r>
      <w:r w:rsidR="00B11ECC">
        <w:t>-</w:t>
      </w:r>
      <w:r w:rsidRPr="00B11ECC">
        <w:t xml:space="preserve"> Том 4</w:t>
      </w:r>
      <w:r w:rsidR="00B11ECC" w:rsidRPr="00B11ECC">
        <w:t>. -</w:t>
      </w:r>
      <w:r w:rsidR="00B11ECC">
        <w:t xml:space="preserve"> </w:t>
      </w:r>
      <w:r w:rsidRPr="00B11ECC">
        <w:t>№9</w:t>
      </w:r>
      <w:r w:rsidR="00B11ECC" w:rsidRPr="00B11ECC">
        <w:t xml:space="preserve">. </w:t>
      </w:r>
      <w:r w:rsidR="00B11ECC">
        <w:t>-</w:t>
      </w:r>
      <w:r w:rsidRPr="00B11ECC">
        <w:t xml:space="preserve"> С</w:t>
      </w:r>
      <w:r w:rsidR="00B11ECC">
        <w:t>.9</w:t>
      </w:r>
      <w:r w:rsidRPr="00B11ECC">
        <w:t>2</w:t>
      </w:r>
      <w:r w:rsidR="00B11ECC" w:rsidRPr="00B11ECC">
        <w:t xml:space="preserve"> - </w:t>
      </w:r>
      <w:r w:rsidRPr="00B11ECC">
        <w:t>97</w:t>
      </w:r>
      <w:r w:rsidR="00B11ECC" w:rsidRPr="00B11ECC">
        <w:t>.</w:t>
      </w:r>
    </w:p>
    <w:p w:rsidR="00B11ECC" w:rsidRDefault="00AE4A7F" w:rsidP="00D512EB">
      <w:pPr>
        <w:pStyle w:val="a0"/>
      </w:pPr>
      <w:r w:rsidRPr="00B11ECC">
        <w:t>Шейфер С</w:t>
      </w:r>
      <w:r w:rsidR="00B11ECC">
        <w:t xml:space="preserve">.А. </w:t>
      </w:r>
      <w:r w:rsidRPr="00B11ECC">
        <w:t>использование непроцессуальных познавательных мероприятий в доказывании по уголовному делу</w:t>
      </w:r>
      <w:r w:rsidR="00B11ECC" w:rsidRPr="00B11ECC">
        <w:t>.</w:t>
      </w:r>
      <w:r w:rsidR="00B11ECC">
        <w:t xml:space="preserve"> // </w:t>
      </w:r>
      <w:r w:rsidRPr="00B11ECC">
        <w:t>Государство и право</w:t>
      </w:r>
      <w:r w:rsidR="00B11ECC" w:rsidRPr="00B11ECC">
        <w:t xml:space="preserve">. </w:t>
      </w:r>
      <w:r w:rsidR="00B11ECC">
        <w:t>-</w:t>
      </w:r>
      <w:r w:rsidRPr="00B11ECC">
        <w:t xml:space="preserve"> 1997</w:t>
      </w:r>
      <w:r w:rsidR="00B11ECC" w:rsidRPr="00B11ECC">
        <w:t>. -</w:t>
      </w:r>
      <w:r w:rsidR="00B11ECC">
        <w:t xml:space="preserve"> </w:t>
      </w:r>
      <w:r w:rsidRPr="00B11ECC">
        <w:t>№9</w:t>
      </w:r>
      <w:r w:rsidR="00B11ECC" w:rsidRPr="00B11ECC">
        <w:t xml:space="preserve">. </w:t>
      </w:r>
      <w:r w:rsidR="00B11ECC">
        <w:t>-</w:t>
      </w:r>
      <w:r w:rsidR="00864034" w:rsidRPr="00B11ECC">
        <w:t xml:space="preserve"> С</w:t>
      </w:r>
      <w:r w:rsidR="00B11ECC">
        <w:t>.5</w:t>
      </w:r>
      <w:r w:rsidR="00864034" w:rsidRPr="00B11ECC">
        <w:t>7-63</w:t>
      </w:r>
      <w:r w:rsidR="00B11ECC" w:rsidRPr="00B11ECC">
        <w:t>.</w:t>
      </w:r>
    </w:p>
    <w:p w:rsidR="00B11ECC" w:rsidRPr="00B11ECC" w:rsidRDefault="00D512EB" w:rsidP="00D512EB">
      <w:pPr>
        <w:pStyle w:val="2"/>
      </w:pPr>
      <w:r>
        <w:br w:type="page"/>
      </w:r>
      <w:bookmarkStart w:id="11" w:name="_Toc247820897"/>
      <w:r w:rsidR="00B11ECC">
        <w:t>Приложения</w:t>
      </w:r>
      <w:bookmarkEnd w:id="11"/>
    </w:p>
    <w:p w:rsidR="00D512EB" w:rsidRDefault="00D512EB" w:rsidP="00B11ECC"/>
    <w:p w:rsidR="00B11ECC" w:rsidRDefault="00A37023" w:rsidP="00B11ECC">
      <w:r w:rsidRPr="00B11ECC">
        <w:t>Изъятие наркотиков</w:t>
      </w:r>
      <w:r w:rsidR="00B11ECC">
        <w:t xml:space="preserve"> (</w:t>
      </w:r>
      <w:r w:rsidRPr="00B11ECC">
        <w:t>кг</w:t>
      </w:r>
      <w:r w:rsidR="00B11ECC" w:rsidRPr="00B11ECC">
        <w:t xml:space="preserve">) </w:t>
      </w:r>
      <w:r w:rsidRPr="00B11ECC">
        <w:t>в Кыргызской Республике</w:t>
      </w:r>
      <w:r w:rsidR="002E7805">
        <w:t xml:space="preserve"> </w:t>
      </w:r>
      <w:r w:rsidRPr="00B11ECC">
        <w:t>2002-2008гг</w:t>
      </w:r>
      <w:r w:rsidR="00B11ECC" w:rsidRPr="00B11ECC">
        <w:t>.</w:t>
      </w:r>
    </w:p>
    <w:p w:rsidR="00B11ECC" w:rsidRDefault="005F04F6" w:rsidP="00B11E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52.25pt">
            <v:imagedata r:id="rId7" o:title=""/>
          </v:shape>
        </w:pict>
      </w:r>
    </w:p>
    <w:p w:rsidR="002E7805" w:rsidRDefault="002E7805" w:rsidP="00B11ECC"/>
    <w:p w:rsidR="00B11ECC" w:rsidRDefault="00A37023" w:rsidP="00B11ECC">
      <w:r w:rsidRPr="00B11ECC">
        <w:t>Количество изъятых в Кыргызской Республике наркотических средств</w:t>
      </w:r>
      <w:r w:rsidR="002E7805">
        <w:t xml:space="preserve"> </w:t>
      </w:r>
      <w:r w:rsidRPr="00B11ECC">
        <w:t>по видам</w:t>
      </w:r>
      <w:r w:rsidR="00D512EB">
        <w:t xml:space="preserve"> </w:t>
      </w:r>
      <w:r w:rsidRPr="00B11ECC">
        <w:t>2000-2008 гг</w:t>
      </w:r>
      <w:r w:rsidR="00B11ECC" w:rsidRPr="00B11ECC">
        <w:t>.</w:t>
      </w:r>
    </w:p>
    <w:p w:rsidR="00D512EB" w:rsidRDefault="005F04F6" w:rsidP="00B11ECC">
      <w:r>
        <w:pict>
          <v:shape id="_x0000_i1026" type="#_x0000_t75" style="width:252pt;height:2in">
            <v:imagedata r:id="rId8" o:title=""/>
          </v:shape>
        </w:pict>
      </w:r>
    </w:p>
    <w:p w:rsidR="001E62EA" w:rsidRDefault="001E62EA" w:rsidP="001E62EA"/>
    <w:p w:rsidR="001E62EA" w:rsidRPr="00B11ECC" w:rsidRDefault="001E62EA" w:rsidP="001E62EA">
      <w:r>
        <w:t>ТАБЛИЦА 1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893"/>
        <w:gridCol w:w="894"/>
        <w:gridCol w:w="858"/>
        <w:gridCol w:w="858"/>
        <w:gridCol w:w="894"/>
        <w:gridCol w:w="858"/>
        <w:gridCol w:w="858"/>
        <w:gridCol w:w="858"/>
        <w:gridCol w:w="840"/>
      </w:tblGrid>
      <w:tr w:rsidR="00A37023" w:rsidRPr="00B11ECC" w:rsidTr="00CB7313">
        <w:trPr>
          <w:jc w:val="center"/>
        </w:trPr>
        <w:tc>
          <w:tcPr>
            <w:tcW w:w="97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годы</w:t>
            </w:r>
          </w:p>
        </w:tc>
        <w:tc>
          <w:tcPr>
            <w:tcW w:w="893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2000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2001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2002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2003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2004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2005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2006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2007</w:t>
            </w:r>
          </w:p>
        </w:tc>
        <w:tc>
          <w:tcPr>
            <w:tcW w:w="840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2008</w:t>
            </w:r>
          </w:p>
        </w:tc>
      </w:tr>
      <w:tr w:rsidR="00A37023" w:rsidRPr="00B11ECC" w:rsidTr="00CB7313">
        <w:trPr>
          <w:jc w:val="center"/>
        </w:trPr>
        <w:tc>
          <w:tcPr>
            <w:tcW w:w="97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Опий, кг</w:t>
            </w:r>
          </w:p>
        </w:tc>
        <w:tc>
          <w:tcPr>
            <w:tcW w:w="893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638,4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180,4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151,2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573,5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469,22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109,2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45,6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317,4</w:t>
            </w:r>
          </w:p>
        </w:tc>
        <w:tc>
          <w:tcPr>
            <w:tcW w:w="840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116</w:t>
            </w:r>
          </w:p>
        </w:tc>
      </w:tr>
      <w:tr w:rsidR="00A37023" w:rsidRPr="00B11ECC" w:rsidTr="00CB7313">
        <w:trPr>
          <w:jc w:val="center"/>
        </w:trPr>
        <w:tc>
          <w:tcPr>
            <w:tcW w:w="97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Героин, кг</w:t>
            </w:r>
          </w:p>
        </w:tc>
        <w:tc>
          <w:tcPr>
            <w:tcW w:w="893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1,8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24,7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26,9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204,2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170,89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271,2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104,5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207</w:t>
            </w:r>
          </w:p>
        </w:tc>
        <w:tc>
          <w:tcPr>
            <w:tcW w:w="840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202</w:t>
            </w:r>
          </w:p>
        </w:tc>
      </w:tr>
      <w:tr w:rsidR="00A37023" w:rsidRPr="00B11ECC" w:rsidTr="00CB7313">
        <w:trPr>
          <w:jc w:val="center"/>
        </w:trPr>
        <w:tc>
          <w:tcPr>
            <w:tcW w:w="97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Всего изъято, кг</w:t>
            </w:r>
          </w:p>
        </w:tc>
        <w:tc>
          <w:tcPr>
            <w:tcW w:w="893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1336,8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1774,4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1815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2221</w:t>
            </w:r>
          </w:p>
        </w:tc>
        <w:tc>
          <w:tcPr>
            <w:tcW w:w="894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2891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</w:p>
          <w:p w:rsidR="00A37023" w:rsidRPr="00B11ECC" w:rsidRDefault="00A37023" w:rsidP="00D512EB">
            <w:pPr>
              <w:pStyle w:val="aff2"/>
            </w:pPr>
            <w:r w:rsidRPr="00B11ECC">
              <w:t>2906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3549</w:t>
            </w:r>
          </w:p>
        </w:tc>
        <w:tc>
          <w:tcPr>
            <w:tcW w:w="858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4119</w:t>
            </w:r>
          </w:p>
        </w:tc>
        <w:tc>
          <w:tcPr>
            <w:tcW w:w="840" w:type="dxa"/>
            <w:shd w:val="clear" w:color="auto" w:fill="auto"/>
          </w:tcPr>
          <w:p w:rsidR="00A37023" w:rsidRPr="00B11ECC" w:rsidRDefault="00A37023" w:rsidP="00D512EB">
            <w:pPr>
              <w:pStyle w:val="aff2"/>
            </w:pPr>
            <w:r w:rsidRPr="00B11ECC">
              <w:t>4461</w:t>
            </w:r>
          </w:p>
        </w:tc>
      </w:tr>
    </w:tbl>
    <w:p w:rsidR="00A37023" w:rsidRPr="00B11ECC" w:rsidRDefault="00A37023" w:rsidP="00B11ECC">
      <w:bookmarkStart w:id="12" w:name="_GoBack"/>
      <w:bookmarkEnd w:id="12"/>
    </w:p>
    <w:sectPr w:rsidR="00A37023" w:rsidRPr="00B11ECC" w:rsidSect="00B11ECC">
      <w:head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13" w:rsidRDefault="00CB7313">
      <w:r>
        <w:separator/>
      </w:r>
    </w:p>
  </w:endnote>
  <w:endnote w:type="continuationSeparator" w:id="0">
    <w:p w:rsidR="00CB7313" w:rsidRDefault="00CB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13" w:rsidRDefault="00CB7313">
      <w:r>
        <w:separator/>
      </w:r>
    </w:p>
  </w:footnote>
  <w:footnote w:type="continuationSeparator" w:id="0">
    <w:p w:rsidR="00CB7313" w:rsidRDefault="00CB7313">
      <w:r>
        <w:continuationSeparator/>
      </w:r>
    </w:p>
  </w:footnote>
  <w:footnote w:id="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Pr="00DE1E64">
        <w:t xml:space="preserve"> </w:t>
      </w:r>
      <w:r>
        <w:t>См</w:t>
      </w:r>
      <w:r w:rsidRPr="00DE1E64">
        <w:t xml:space="preserve">.: </w:t>
      </w:r>
      <w:r>
        <w:t>Ногойбаев Б. Б., Ногойбаев А. Б. Наркотики. Теория и практика противодействия.- Бишкек: МОК, 2003.  – С.6-7.</w:t>
      </w:r>
    </w:p>
  </w:footnote>
  <w:footnote w:id="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Pr="009671F3">
        <w:t xml:space="preserve"> </w:t>
      </w:r>
      <w:r w:rsidRPr="00606424">
        <w:rPr>
          <w:lang w:val="en-US"/>
        </w:rPr>
        <w:t>World</w:t>
      </w:r>
      <w:r w:rsidRPr="009671F3">
        <w:t xml:space="preserve"> </w:t>
      </w:r>
      <w:r w:rsidRPr="00606424">
        <w:rPr>
          <w:lang w:val="en-US"/>
        </w:rPr>
        <w:t>Book</w:t>
      </w:r>
      <w:r w:rsidRPr="009671F3">
        <w:t xml:space="preserve"> 1994 </w:t>
      </w:r>
      <w:r w:rsidRPr="00606424">
        <w:rPr>
          <w:lang w:val="en-US"/>
        </w:rPr>
        <w:t>y</w:t>
      </w:r>
      <w:r w:rsidRPr="009671F3">
        <w:t xml:space="preserve">.  </w:t>
      </w:r>
      <w:r w:rsidRPr="00606424">
        <w:rPr>
          <w:lang w:val="en-US"/>
        </w:rPr>
        <w:t>The</w:t>
      </w:r>
      <w:r w:rsidRPr="009671F3">
        <w:t xml:space="preserve"> </w:t>
      </w:r>
      <w:r w:rsidRPr="00606424">
        <w:rPr>
          <w:lang w:val="en-US"/>
        </w:rPr>
        <w:t>drug</w:t>
      </w:r>
      <w:r w:rsidRPr="009671F3">
        <w:t xml:space="preserve"> </w:t>
      </w:r>
      <w:r w:rsidRPr="00606424">
        <w:rPr>
          <w:lang w:val="en-US"/>
        </w:rPr>
        <w:t>abuse</w:t>
      </w:r>
      <w:r w:rsidRPr="009671F3">
        <w:t>.</w:t>
      </w:r>
    </w:p>
  </w:footnote>
  <w:footnote w:id="3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Pr="00DE1E64">
        <w:t xml:space="preserve"> </w:t>
      </w:r>
      <w:r>
        <w:t>См.: Уголовное право Российской Федерации. Особенная часть: Учебник. / Отв. ред. И. Я. Козаченко, З. А. Незнамова, Г. П. Новоселов. – М.: ИНФРА-М-НОРМА, 1997. – С.425.</w:t>
      </w:r>
    </w:p>
  </w:footnote>
  <w:footnote w:id="4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Pr="00ED3CA4">
        <w:t xml:space="preserve"> </w:t>
      </w:r>
      <w:r>
        <w:t>См.: Противодействие незаконному обороту наркотических средств и психотропных веществ. / Под ред. А</w:t>
      </w:r>
      <w:r w:rsidRPr="009671F3">
        <w:t xml:space="preserve">. </w:t>
      </w:r>
      <w:r>
        <w:t>Н</w:t>
      </w:r>
      <w:r w:rsidRPr="009671F3">
        <w:t xml:space="preserve">. </w:t>
      </w:r>
      <w:r>
        <w:t>Сергеева</w:t>
      </w:r>
      <w:r w:rsidRPr="009671F3">
        <w:t xml:space="preserve">. – </w:t>
      </w:r>
      <w:r>
        <w:t>М</w:t>
      </w:r>
      <w:r w:rsidRPr="009671F3">
        <w:t xml:space="preserve">.: </w:t>
      </w:r>
      <w:r>
        <w:t>Щит</w:t>
      </w:r>
      <w:r w:rsidRPr="009671F3">
        <w:t>-</w:t>
      </w:r>
      <w:r>
        <w:t>М</w:t>
      </w:r>
      <w:r w:rsidRPr="009671F3">
        <w:t xml:space="preserve">, 2000. – </w:t>
      </w:r>
      <w:r>
        <w:t>С</w:t>
      </w:r>
      <w:r w:rsidRPr="009671F3">
        <w:t>. 12.</w:t>
      </w:r>
    </w:p>
  </w:footnote>
  <w:footnote w:id="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Pr="00ED3CA4">
        <w:t xml:space="preserve"> </w:t>
      </w:r>
      <w:r>
        <w:t xml:space="preserve">См.: </w:t>
      </w:r>
      <w:r w:rsidRPr="00ED3CA4">
        <w:t>Ермаков Ю. М. Наркомания и незаконный оборот наркотиков. Вопросы теории и практики противодействия: Учеб. пособие. – М.</w:t>
      </w:r>
      <w:r>
        <w:t>: Новый юристъ</w:t>
      </w:r>
      <w:r w:rsidRPr="00ED3CA4">
        <w:t>, 2006.</w:t>
      </w:r>
      <w:r>
        <w:t xml:space="preserve"> – С. 24.</w:t>
      </w:r>
    </w:p>
  </w:footnote>
  <w:footnote w:id="6">
    <w:p w:rsidR="00CB7313" w:rsidRDefault="00D512EB" w:rsidP="00B11ECC">
      <w:pPr>
        <w:pStyle w:val="ae"/>
      </w:pPr>
      <w:r w:rsidRPr="00390440">
        <w:rPr>
          <w:rStyle w:val="af0"/>
          <w:sz w:val="20"/>
          <w:szCs w:val="20"/>
        </w:rPr>
        <w:footnoteRef/>
      </w:r>
      <w:r w:rsidRPr="00390440">
        <w:rPr>
          <w:lang w:val="en-US"/>
        </w:rPr>
        <w:t xml:space="preserve"> The Central Asian Post March 30 1998 y. № 12 Drugs offend Central Asia.</w:t>
      </w:r>
    </w:p>
  </w:footnote>
  <w:footnote w:id="7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Ногойбаев Б. Б., Ногойбаев А. Б. Наркотики. Теория и практика противодействия.- Бишкек: МОК, 2003.  – С. 43.</w:t>
      </w:r>
    </w:p>
  </w:footnote>
  <w:footnote w:id="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</w:t>
      </w:r>
      <w:r w:rsidRPr="00DE1E64">
        <w:t xml:space="preserve">.: </w:t>
      </w:r>
      <w:r>
        <w:t>Ногойбаев Б. Б., Ногойбаев А. Б. Наркотики. Теория и практика противодействия.- Бишкек: МОК, 2003.  – С.102.</w:t>
      </w:r>
    </w:p>
  </w:footnote>
  <w:footnote w:id="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Там же. – С. 90</w:t>
      </w:r>
    </w:p>
  </w:footnote>
  <w:footnote w:id="1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Ногойбаев Б. Б., Ногойбаев А. Б. Наркотики. Теория и практика противодействия.- Бишкек: МОК, 2003.  – С. 107.</w:t>
      </w:r>
    </w:p>
  </w:footnote>
  <w:footnote w:id="1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Там же. – С. 93-94.</w:t>
      </w:r>
    </w:p>
  </w:footnote>
  <w:footnote w:id="1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7D1082">
        <w:t>Драган Г. Н. Наркомания и наркобизнес: выявление и пресечение незаконного оборота наркотических средств и психотропных веществ. – М.: Юридическая литература, 1988.</w:t>
      </w:r>
      <w:r>
        <w:t xml:space="preserve"> – С. 28.</w:t>
      </w:r>
    </w:p>
  </w:footnote>
  <w:footnote w:id="13">
    <w:p w:rsidR="00CB7313" w:rsidRDefault="00D512EB" w:rsidP="00B11ECC">
      <w:pPr>
        <w:pStyle w:val="ae"/>
      </w:pPr>
      <w:r w:rsidRPr="00993B89">
        <w:rPr>
          <w:rStyle w:val="af0"/>
          <w:sz w:val="20"/>
          <w:szCs w:val="20"/>
        </w:rPr>
        <w:footnoteRef/>
      </w:r>
      <w:r w:rsidRPr="00993B89">
        <w:t xml:space="preserve"> </w:t>
      </w:r>
      <w:r w:rsidRPr="007D1082">
        <w:t xml:space="preserve">См.: Бюллетень Верховного Суда Российской Федерации. - 1997. - № 3. - </w:t>
      </w:r>
      <w:r w:rsidRPr="007D1082">
        <w:rPr>
          <w:spacing w:val="-14"/>
        </w:rPr>
        <w:t>С. 18—19 и др.</w:t>
      </w:r>
    </w:p>
  </w:footnote>
  <w:footnote w:id="14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Уголовное право Российской Федерации. Особенная часть: Учебник. / Отв. ред. И. Я. Козаченко, З. А. Незнамова, Г. П. Новоселов. – М.: ИНФРА-М-НОРМА, 1997. – С.427.</w:t>
      </w:r>
    </w:p>
  </w:footnote>
  <w:footnote w:id="1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7D1082">
        <w:t>Калачев Б. Ф. Незаконное распространение наркотиков как многофакторная угроза национальной безопасности России. – М.: ВНИИ МВД РФ, 1998.</w:t>
      </w:r>
      <w:r>
        <w:t xml:space="preserve"> – С. 10.</w:t>
      </w:r>
    </w:p>
  </w:footnote>
  <w:footnote w:id="16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Бакаева О. Ю., Матвиенко Г. В. Таможенное право России: Учебник. / Отв. ред. Н. И. Химичева. – М.: Юристъ, 2007. – С.272.</w:t>
      </w:r>
    </w:p>
  </w:footnote>
  <w:footnote w:id="17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Таможенное право: Учебное пособие. / Под ред. В. Г. Драганова, М. М. Рассолова. – М.: ЮНИТИ-ДАНА, 2001. – С.388.</w:t>
      </w:r>
    </w:p>
  </w:footnote>
  <w:footnote w:id="1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Конов А. И. Некоторые тенденции развития организованной преступной деятельности в Российской Федерации. // Организованная преступность. – М., 1996. – С. 68-69.</w:t>
      </w:r>
    </w:p>
  </w:footnote>
  <w:footnote w:id="1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Никулин С. Уголовная ответственность за контрабанду. // Законность. – 1995. - №1. – С. 15. </w:t>
      </w:r>
    </w:p>
  </w:footnote>
  <w:footnote w:id="2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Уголовно</w:t>
      </w:r>
      <w:r w:rsidR="003938CB">
        <w:t>е право: учебник. / Под ред. Н.</w:t>
      </w:r>
      <w:r>
        <w:t>И. Ветрова, Ю.И. Ляпунова. – М.: Юриспруденция, 2007. – С.449.</w:t>
      </w:r>
    </w:p>
  </w:footnote>
  <w:footnote w:id="2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Криминалистика: Учебник. / Под ред. А.Ф. Волынского. – М.: Закон и право, 2002. – С.543.</w:t>
      </w:r>
    </w:p>
  </w:footnote>
  <w:footnote w:id="2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FA34C7">
        <w:t>Гаухман Л. Д., Максимов С. В. Преступления в сфере экономической деятельности. – М.: ЮрИнфоР, 1998. – 29</w:t>
      </w:r>
    </w:p>
  </w:footnote>
  <w:footnote w:id="23">
    <w:p w:rsidR="00CB7313" w:rsidRDefault="00D512EB" w:rsidP="00B11ECC">
      <w:pPr>
        <w:pStyle w:val="ae"/>
      </w:pPr>
      <w:r w:rsidRPr="00FA34C7">
        <w:rPr>
          <w:rStyle w:val="af0"/>
          <w:sz w:val="20"/>
          <w:szCs w:val="20"/>
        </w:rPr>
        <w:footnoteRef/>
      </w:r>
      <w:r w:rsidRPr="00FA34C7">
        <w:t xml:space="preserve"> См.: Хакимов Р. М. Личность преступника и способ совершения преступлений, связанных с незаконным оборотом наркотических средств, как элементы криминалистической характеристики преступления. // Вестник Кыргызско-Российского Славянского университета. – 2006. – Том 6. - №10. – С. 17</w:t>
      </w:r>
      <w:r>
        <w:t>.</w:t>
      </w:r>
    </w:p>
  </w:footnote>
  <w:footnote w:id="24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Бакаева О. Ю., Матвиенко Г. В. Таможенное право России: Учебник. / Отв. ред. Н. И. Химичева. – М.: Юристъ, 2007. – С. 12</w:t>
      </w:r>
    </w:p>
  </w:footnote>
  <w:footnote w:id="2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FA34C7">
        <w:t>Расследование преступлений, связанных с незаконным оборотом наркотических средств и психотропных веществ: Учеб. пособие. Ч. 1. / Сост. В. П. Приказчиков. – Волгоград, 1999.</w:t>
      </w:r>
      <w:r>
        <w:t xml:space="preserve"> – С. 34.</w:t>
      </w:r>
    </w:p>
  </w:footnote>
  <w:footnote w:id="26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Криминалистика: Учебник. / Под ред. Р. С. Белкина. – М.: НОРМА-ИНФРА-М, 1999. – С.774.</w:t>
      </w:r>
    </w:p>
  </w:footnote>
  <w:footnote w:id="27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EF355F">
        <w:t>Зайцева С. А. Оперативно-розыскная деятельность: совершенствование форм вхождения ее результатов в уголовный процесс. – М.: И. И. Шумилова, 2004.</w:t>
      </w:r>
      <w:r>
        <w:t xml:space="preserve"> – С. 14.</w:t>
      </w:r>
    </w:p>
  </w:footnote>
  <w:footnote w:id="2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</w:t>
      </w:r>
      <w:r w:rsidR="00305496">
        <w:t>листика: Учебник. / Под ред. Р.</w:t>
      </w:r>
      <w:r>
        <w:t>С. Белкина. – М.: НОРМА-ИНФРА-М, 1999. – С.775.</w:t>
      </w:r>
    </w:p>
  </w:footnote>
  <w:footnote w:id="2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Таможенное право: учебное пособие. / Под ред. В</w:t>
      </w:r>
      <w:r w:rsidR="00305496">
        <w:t>.Г. Драганова, М.</w:t>
      </w:r>
      <w:r>
        <w:t>М. Рассолова. – М.: Закон и право, 2001. – С.388.</w:t>
      </w:r>
    </w:p>
  </w:footnote>
  <w:footnote w:id="3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305496">
        <w:t xml:space="preserve"> См.: Гришко А.</w:t>
      </w:r>
      <w:r>
        <w:t>Я. Наркобизнес и безопасность Российского государства на рубеже ХХ-ХХ1 веков. // Актуальные проблемы государства и права на рубеже веков. – Владивосток, 2007. – С. 272.</w:t>
      </w:r>
    </w:p>
  </w:footnote>
  <w:footnote w:id="3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466F0F">
        <w:t>Калачев Б. Ф. Незаконное распространение наркотиков как многофакторная угроза национальной безопасности России. – М.: ВНИИ МВД РФ, 1998.</w:t>
      </w:r>
      <w:r>
        <w:t xml:space="preserve"> – С. 73.</w:t>
      </w:r>
    </w:p>
  </w:footnote>
  <w:footnote w:id="3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466F0F">
        <w:t>Правовые аспекты борьбы с незаконным оборотом наркотиков в КР: Учеб. пособие. / Сост. А. Н. Адилов. – Бишкек: Шам, 2001.</w:t>
      </w:r>
      <w:r>
        <w:t xml:space="preserve"> – С. 28.</w:t>
      </w:r>
    </w:p>
  </w:footnote>
  <w:footnote w:id="33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466F0F">
        <w:t>Расследование преступлений, связанных с незаконным оборотом наркотических средств и психотропных веществ: Учеб. пособие. Ч. 1. / Сост. В. П. Приказчиков. – Волгоград, 1999.</w:t>
      </w:r>
      <w:r>
        <w:t xml:space="preserve"> – С. 33.</w:t>
      </w:r>
    </w:p>
  </w:footnote>
  <w:footnote w:id="34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Криминалистика: Учебник. / Под ред. Р. С. Белкина. – М.: НОРМА-ИНФРА-М, 1999. – С.775.</w:t>
      </w:r>
    </w:p>
  </w:footnote>
  <w:footnote w:id="3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305496">
        <w:t>Хакимов Р.</w:t>
      </w:r>
      <w:r w:rsidRPr="00466F0F">
        <w:t>М. Совершенствование расследования преступлений, связанных с незаконным оборотом наркотических средств на основе эффективного использования оперативно-розыскных данных. // Вестник Кыргызско-Российского Славянского университета. – 2004. – Том 4. - №9. – С.92</w:t>
      </w:r>
    </w:p>
  </w:footnote>
  <w:footnote w:id="36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 Уголовно</w:t>
      </w:r>
      <w:r w:rsidR="00305496">
        <w:t>е право: учебник. / Под ред. Н.И. Ветрова, Ю.</w:t>
      </w:r>
      <w:r>
        <w:t>И. Ляпунова. – М.: Юриспруденция, 2007. – С.451.</w:t>
      </w:r>
    </w:p>
  </w:footnote>
  <w:footnote w:id="37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Криминалистика: Учебник. / Под ред. Р. С. Белкина. – М.: НОРМА-ИНФРА-М, 1999. – С.776.</w:t>
      </w:r>
    </w:p>
  </w:footnote>
  <w:footnote w:id="3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Криминалистика: Учебник. / Под ред. А. Ф. Волынского. – М.: Закон и право, 2002. – С.543</w:t>
      </w:r>
    </w:p>
  </w:footnote>
  <w:footnote w:id="3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466F0F">
        <w:t>Прохорова М. Л. Наркотизм: уголовно-правовое и криминологическое исследование. – СПб.: Юри</w:t>
      </w:r>
      <w:r>
        <w:t>дический центр Пресс, 2002. –  С. 51.</w:t>
      </w:r>
    </w:p>
  </w:footnote>
  <w:footnote w:id="40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Там же –  С. 28.</w:t>
      </w:r>
    </w:p>
  </w:footnote>
  <w:footnote w:id="4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305496">
        <w:t xml:space="preserve"> См.: Васильев Н.Н., Харченко С.</w:t>
      </w:r>
      <w:r>
        <w:t>В. Методологические подходы к выявлению и расследованию органами внутренних дел преступлений, связанных с незаконным оборотом наркотических средств и психотропных веществ. // Государство и право. – 2006. - №6. – С. 61-62.</w:t>
      </w:r>
    </w:p>
  </w:footnote>
  <w:footnote w:id="4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305496">
        <w:t xml:space="preserve"> См.: Ревин В.</w:t>
      </w:r>
      <w:r>
        <w:t>П. Незаконный оборот наркотиков в России и некоторые направления стабилизации ситуации. // Проблемы совершенствования борьбы органов внутренних дел с незаконным оборотом наркотиков. – М.: Щит-М, 2001. – С. 5.</w:t>
      </w:r>
    </w:p>
  </w:footnote>
  <w:footnote w:id="43">
    <w:p w:rsidR="00CB7313" w:rsidRDefault="00D512EB" w:rsidP="00B331D1">
      <w:pPr>
        <w:pStyle w:val="ae"/>
      </w:pPr>
      <w:r w:rsidRPr="0075085C">
        <w:rPr>
          <w:rStyle w:val="af0"/>
          <w:sz w:val="20"/>
          <w:szCs w:val="20"/>
        </w:rPr>
        <w:footnoteRef/>
      </w:r>
      <w:r w:rsidRPr="0075085C">
        <w:t xml:space="preserve"> См.: Глобализация наркобизнеса: угрозы для России и </w:t>
      </w:r>
      <w:r w:rsidRPr="0075085C">
        <w:rPr>
          <w:spacing w:val="-1"/>
        </w:rPr>
        <w:t xml:space="preserve">других стран с переходной экономикой. Аналитический </w:t>
      </w:r>
      <w:r w:rsidRPr="0075085C">
        <w:rPr>
          <w:spacing w:val="-2"/>
        </w:rPr>
        <w:t xml:space="preserve">доклад. </w:t>
      </w:r>
      <w:r>
        <w:rPr>
          <w:spacing w:val="-2"/>
        </w:rPr>
        <w:t xml:space="preserve">- </w:t>
      </w:r>
      <w:r w:rsidRPr="0075085C">
        <w:rPr>
          <w:spacing w:val="-2"/>
        </w:rPr>
        <w:t>М.</w:t>
      </w:r>
      <w:r>
        <w:rPr>
          <w:spacing w:val="-2"/>
        </w:rPr>
        <w:t>: Новый юристъ</w:t>
      </w:r>
      <w:r w:rsidRPr="0075085C">
        <w:rPr>
          <w:spacing w:val="-2"/>
        </w:rPr>
        <w:t xml:space="preserve">, 1999. </w:t>
      </w:r>
      <w:r>
        <w:rPr>
          <w:spacing w:val="-2"/>
        </w:rPr>
        <w:t xml:space="preserve">- </w:t>
      </w:r>
      <w:r w:rsidRPr="0075085C">
        <w:rPr>
          <w:spacing w:val="-2"/>
        </w:rPr>
        <w:t>С. 5-10.</w:t>
      </w:r>
    </w:p>
  </w:footnote>
  <w:footnote w:id="44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305496">
        <w:t xml:space="preserve"> См.: Ревин В.</w:t>
      </w:r>
      <w:r>
        <w:t>П. Незаконный оборот наркотиков в России и некоторые направления стабилизации ситуации. // Проблемы совершенствования борьбы органов внутренних дел с незаконным оборотом наркотиков. – М.: Щит-М, 2001. – С. 7.</w:t>
      </w:r>
    </w:p>
  </w:footnote>
  <w:footnote w:id="4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305496">
        <w:t>Хакимов Р.</w:t>
      </w:r>
      <w:r w:rsidRPr="002670BD">
        <w:t>М. Расследование преступлений, связанных с незаконным оборотом наркотических средств (по материалам КР): Дис. … канд. юр. наук. – Бишкек, 2006.</w:t>
      </w:r>
      <w:r>
        <w:t xml:space="preserve"> – С. 114.</w:t>
      </w:r>
    </w:p>
  </w:footnote>
  <w:footnote w:id="46">
    <w:p w:rsidR="00CB7313" w:rsidRDefault="00D512EB" w:rsidP="00B11ECC">
      <w:pPr>
        <w:pStyle w:val="ae"/>
      </w:pPr>
      <w:r w:rsidRPr="002B7C4D">
        <w:rPr>
          <w:rStyle w:val="af0"/>
          <w:sz w:val="20"/>
          <w:szCs w:val="20"/>
        </w:rPr>
        <w:footnoteRef/>
      </w:r>
      <w:r w:rsidRPr="002B7C4D">
        <w:t xml:space="preserve"> См.: Глобализация наркобизнеса: угрозы для России и </w:t>
      </w:r>
      <w:r w:rsidRPr="002B7C4D">
        <w:rPr>
          <w:spacing w:val="-2"/>
        </w:rPr>
        <w:t xml:space="preserve">других стран с переходной экономикой. Аналитический </w:t>
      </w:r>
      <w:r w:rsidRPr="002B7C4D">
        <w:rPr>
          <w:spacing w:val="-3"/>
        </w:rPr>
        <w:t>доклад. - С. 8-10.</w:t>
      </w:r>
    </w:p>
  </w:footnote>
  <w:footnote w:id="47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Мирошниченко Л. Д. и др. Проблемы антинаркотической профилактики в подростковой среде. // Педагогика. – 2000. - №3. – С. 3.</w:t>
      </w:r>
    </w:p>
  </w:footnote>
  <w:footnote w:id="4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2670BD">
        <w:t>Хакимов Р. М. Расследование преступлений, связанных с незаконным оборотом наркотических средств (по материалам КР): Дис. … канд. юр. наук. – Бишкек, 2006.</w:t>
      </w:r>
      <w:r>
        <w:t xml:space="preserve"> – С. 96.</w:t>
      </w:r>
    </w:p>
  </w:footnote>
  <w:footnote w:id="4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2670BD">
        <w:t>Правовые аспекты борьбы с незаконным оборотом наркотиков в КР: Учеб. пособие. / Сост. А. Н. Адилов. – Бишкек: Шам, 2001.</w:t>
      </w:r>
      <w:r>
        <w:t xml:space="preserve"> – С. 34.</w:t>
      </w:r>
    </w:p>
  </w:footnote>
  <w:footnote w:id="5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305496">
        <w:t xml:space="preserve"> См.: Ревин В.</w:t>
      </w:r>
      <w:r>
        <w:t>П. Незаконный оборот наркотиков в России и некоторые направления стабилизации ситуации. // Проблемы совершенствования борьбы органов внутренних дел с незаконным оборотом наркотиков. – М.: Щит-М, 2001. – С. 13.</w:t>
      </w:r>
    </w:p>
  </w:footnote>
  <w:footnote w:id="51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 w:rsidR="00305496">
        <w:t xml:space="preserve"> См.: Васильев Н.Н., Харченко С.</w:t>
      </w:r>
      <w:r>
        <w:t>В. Методологические подходы к выявлению и расследованию органами внутренних дел преступлений, связанных с незаконным оборотом наркотических средств и психотропных веществ. // Государство и право. – 2006. - №6. – С. 64.</w:t>
      </w:r>
    </w:p>
  </w:footnote>
  <w:footnote w:id="5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811C4D">
        <w:t>Ермаков Ю. М. Наркомания и незаконный оборот наркотиков. Вопросы теории и практики противодействия: Учеб. пособие. – М.</w:t>
      </w:r>
      <w:r>
        <w:t>: Новый Юристъ</w:t>
      </w:r>
      <w:r w:rsidRPr="00811C4D">
        <w:t>, 2006.</w:t>
      </w:r>
      <w:r>
        <w:t xml:space="preserve"> – С. 72.</w:t>
      </w:r>
    </w:p>
  </w:footnote>
  <w:footnote w:id="53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Васильев Н.</w:t>
      </w:r>
      <w:r>
        <w:t>Н., Харченко С.В. Методологические подходы к выявлению и расследованию органами внутренних дел преступлений, связанных с незаконным оборотом наркотических средств и психотропных веществ. // Государство и право. – 2006. - №6. – С. 64.</w:t>
      </w:r>
    </w:p>
  </w:footnote>
  <w:footnote w:id="54">
    <w:p w:rsidR="00CB7313" w:rsidRDefault="00D512EB" w:rsidP="00B11ECC">
      <w:pPr>
        <w:pStyle w:val="ae"/>
      </w:pPr>
      <w:r w:rsidRPr="00285592">
        <w:rPr>
          <w:rStyle w:val="af0"/>
          <w:sz w:val="20"/>
          <w:szCs w:val="20"/>
        </w:rPr>
        <w:footnoteRef/>
      </w:r>
      <w:r w:rsidRPr="00285592">
        <w:t xml:space="preserve"> См.: </w:t>
      </w:r>
      <w:r>
        <w:t>Минь</w:t>
      </w:r>
      <w:r w:rsidRPr="00285592">
        <w:t xml:space="preserve">ковский Г.М., Побегайло Э.Ф., Ревин В.П. и др. </w:t>
      </w:r>
      <w:r w:rsidRPr="00285592">
        <w:rPr>
          <w:spacing w:val="1"/>
        </w:rPr>
        <w:t xml:space="preserve">Наркотизм: профилактика и стратегия борьбы. </w:t>
      </w:r>
      <w:r>
        <w:rPr>
          <w:spacing w:val="1"/>
        </w:rPr>
        <w:t xml:space="preserve">- </w:t>
      </w:r>
      <w:r w:rsidRPr="00285592">
        <w:rPr>
          <w:spacing w:val="1"/>
        </w:rPr>
        <w:t xml:space="preserve">М., 1999. </w:t>
      </w:r>
      <w:r>
        <w:rPr>
          <w:spacing w:val="1"/>
        </w:rPr>
        <w:t xml:space="preserve">- </w:t>
      </w:r>
      <w:r w:rsidRPr="00285592">
        <w:rPr>
          <w:spacing w:val="-3"/>
        </w:rPr>
        <w:t>С. 107-109.</w:t>
      </w:r>
    </w:p>
  </w:footnote>
  <w:footnote w:id="55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285592">
        <w:rPr>
          <w:spacing w:val="-1"/>
        </w:rPr>
        <w:t>См.: Указ П</w:t>
      </w:r>
      <w:r>
        <w:rPr>
          <w:spacing w:val="-1"/>
        </w:rPr>
        <w:t>резидента Российской Федерации «</w:t>
      </w:r>
      <w:r w:rsidRPr="00285592">
        <w:rPr>
          <w:spacing w:val="-1"/>
        </w:rPr>
        <w:t>Об упол</w:t>
      </w:r>
      <w:r w:rsidRPr="00285592">
        <w:rPr>
          <w:spacing w:val="-1"/>
        </w:rPr>
        <w:softHyphen/>
        <w:t>номоченном органе по противодействию легализации (от</w:t>
      </w:r>
      <w:r w:rsidRPr="00285592">
        <w:rPr>
          <w:spacing w:val="-1"/>
        </w:rPr>
        <w:softHyphen/>
      </w:r>
      <w:r w:rsidRPr="00285592">
        <w:rPr>
          <w:spacing w:val="4"/>
        </w:rPr>
        <w:t>мыванию) доход</w:t>
      </w:r>
      <w:r>
        <w:rPr>
          <w:spacing w:val="4"/>
        </w:rPr>
        <w:t>ов, полученных преступным путем»</w:t>
      </w:r>
      <w:r w:rsidRPr="00285592">
        <w:rPr>
          <w:spacing w:val="4"/>
        </w:rPr>
        <w:t xml:space="preserve"> от </w:t>
      </w:r>
      <w:r>
        <w:t>1 ноября 2001 г. и «</w:t>
      </w:r>
      <w:r w:rsidRPr="00285592">
        <w:t>О с</w:t>
      </w:r>
      <w:r w:rsidR="00E91145">
        <w:t>труктуре федеральных органов ис</w:t>
      </w:r>
      <w:r>
        <w:rPr>
          <w:spacing w:val="-1"/>
        </w:rPr>
        <w:t>полнительной власти»</w:t>
      </w:r>
      <w:r w:rsidRPr="00285592">
        <w:rPr>
          <w:spacing w:val="-1"/>
        </w:rPr>
        <w:t xml:space="preserve"> от 9 марта 2004 г.</w:t>
      </w:r>
    </w:p>
  </w:footnote>
  <w:footnote w:id="56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>
        <w:rPr>
          <w:spacing w:val="5"/>
        </w:rPr>
        <w:t>См.:  Криминалистика:</w:t>
      </w:r>
      <w:r w:rsidRPr="00B939C2">
        <w:rPr>
          <w:spacing w:val="5"/>
        </w:rPr>
        <w:t xml:space="preserve"> Учебник для вузов</w:t>
      </w:r>
      <w:r>
        <w:rPr>
          <w:spacing w:val="5"/>
        </w:rPr>
        <w:t>.</w:t>
      </w:r>
      <w:r w:rsidRPr="00B939C2">
        <w:rPr>
          <w:spacing w:val="5"/>
        </w:rPr>
        <w:t xml:space="preserve"> / Под ред. </w:t>
      </w:r>
      <w:r w:rsidRPr="00B939C2">
        <w:rPr>
          <w:spacing w:val="-1"/>
        </w:rPr>
        <w:t xml:space="preserve">Р.С. Белкина. </w:t>
      </w:r>
      <w:r>
        <w:rPr>
          <w:spacing w:val="-1"/>
        </w:rPr>
        <w:t xml:space="preserve">- </w:t>
      </w:r>
      <w:r w:rsidRPr="00B939C2">
        <w:rPr>
          <w:spacing w:val="-1"/>
        </w:rPr>
        <w:t>М.</w:t>
      </w:r>
      <w:r>
        <w:rPr>
          <w:spacing w:val="-1"/>
        </w:rPr>
        <w:t>: НОРМА-ИНФРА-М</w:t>
      </w:r>
      <w:r w:rsidRPr="00B939C2">
        <w:rPr>
          <w:spacing w:val="-1"/>
        </w:rPr>
        <w:t>, 1999.</w:t>
      </w:r>
      <w:r>
        <w:rPr>
          <w:spacing w:val="-1"/>
        </w:rPr>
        <w:t xml:space="preserve"> -</w:t>
      </w:r>
      <w:r w:rsidRPr="00B939C2">
        <w:rPr>
          <w:spacing w:val="-1"/>
        </w:rPr>
        <w:t xml:space="preserve"> С. 815.</w:t>
      </w:r>
    </w:p>
  </w:footnote>
  <w:footnote w:id="57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 </w:t>
      </w:r>
      <w:r w:rsidRPr="00466F0F">
        <w:t>Расследование преступлений, связанных с незаконным оборотом наркотических средств и психотропных веществ: Учеб. пособие. Ч. 1. / Сост. В.П. Приказчиков. – Волгоград, 1999.</w:t>
      </w:r>
      <w:r>
        <w:t xml:space="preserve"> – С. 58.</w:t>
      </w:r>
    </w:p>
  </w:footnote>
  <w:footnote w:id="5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</w:t>
      </w:r>
      <w:r w:rsidR="00E91145">
        <w:t>м.: Васильев Н.Н., Харченко С.</w:t>
      </w:r>
      <w:r>
        <w:t>В. Методологические подходы к выявлению и расследованию органами внутренних дел преступлений, связанных с незаконным оборотом наркотических средств и психотропных веществ. // Государство и право. – 2006. - №6. – С. 64.</w:t>
      </w:r>
    </w:p>
  </w:footnote>
  <w:footnote w:id="5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Там же. – С. 65.</w:t>
      </w:r>
    </w:p>
  </w:footnote>
  <w:footnote w:id="6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466F0F">
        <w:t xml:space="preserve">Расследование преступлений, связанных с незаконным оборотом наркотических средств и психотропных веществ: </w:t>
      </w:r>
      <w:r w:rsidR="00E91145">
        <w:t>Учеб. пособие. Ч. 1. / Сост. В.</w:t>
      </w:r>
      <w:r w:rsidRPr="00466F0F">
        <w:t>П. Приказчиков. – Волгоград, 1999.</w:t>
      </w:r>
      <w:r>
        <w:t xml:space="preserve"> – С. 62..</w:t>
      </w:r>
    </w:p>
  </w:footnote>
  <w:footnote w:id="6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Криминалистика: У</w:t>
      </w:r>
      <w:r w:rsidR="00E91145">
        <w:t>чебник. / Под ред. А.</w:t>
      </w:r>
      <w:r>
        <w:t>Ф. Волынского. – М.: Закон и право, 2002. – С.544.</w:t>
      </w:r>
    </w:p>
  </w:footnote>
  <w:footnote w:id="6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Звягинцев Р.В., Целинский Б.П., Самарин С.</w:t>
      </w:r>
      <w:r>
        <w:t>Н. Организационно-аналитическое обеспечение борьбы с незаконным оборотом наркотиков: Учебное пособие. – М.: ЮрИнфоР, 2000. –С. 121-127.</w:t>
      </w:r>
    </w:p>
  </w:footnote>
  <w:footnote w:id="63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</w:t>
      </w:r>
      <w:r w:rsidR="00E91145">
        <w:t>листика: Учебник. / Под ред. А.</w:t>
      </w:r>
      <w:r>
        <w:t>Ф. Волынского. – М.: Закон и право, 2002. – С.544.</w:t>
      </w:r>
    </w:p>
  </w:footnote>
  <w:footnote w:id="64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Васильев Н.Н., Харченко С.</w:t>
      </w:r>
      <w:r>
        <w:t>В. Методологические подходы к выявлению и расследованию органами внутренних дел преступлений, связанных с незаконным оборотом наркотических средств и психотропных веществ. // Государство и право. – 2006. - №6. – С. 66.</w:t>
      </w:r>
    </w:p>
  </w:footnote>
  <w:footnote w:id="6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B939C2">
        <w:rPr>
          <w:spacing w:val="-1"/>
        </w:rPr>
        <w:t>См.: Звягинцев Р.В., Целинский Б.П., Самарин С.Н. и др. Организационно-аналитическое обеспечение борьбы с не</w:t>
      </w:r>
      <w:r w:rsidRPr="00B939C2">
        <w:rPr>
          <w:spacing w:val="-1"/>
        </w:rPr>
        <w:softHyphen/>
      </w:r>
      <w:r>
        <w:rPr>
          <w:spacing w:val="3"/>
        </w:rPr>
        <w:t>законным оборотом наркотиков:</w:t>
      </w:r>
      <w:r w:rsidRPr="00B939C2">
        <w:rPr>
          <w:spacing w:val="3"/>
        </w:rPr>
        <w:t xml:space="preserve"> Уч. пособие. </w:t>
      </w:r>
      <w:r>
        <w:rPr>
          <w:spacing w:val="3"/>
        </w:rPr>
        <w:t xml:space="preserve">- </w:t>
      </w:r>
      <w:r w:rsidRPr="00B939C2">
        <w:rPr>
          <w:spacing w:val="3"/>
        </w:rPr>
        <w:t>М.</w:t>
      </w:r>
      <w:r>
        <w:rPr>
          <w:spacing w:val="3"/>
        </w:rPr>
        <w:t>: Проспект</w:t>
      </w:r>
      <w:r w:rsidRPr="00B939C2">
        <w:rPr>
          <w:spacing w:val="3"/>
        </w:rPr>
        <w:t xml:space="preserve">, 2000. </w:t>
      </w:r>
      <w:r>
        <w:rPr>
          <w:spacing w:val="3"/>
        </w:rPr>
        <w:t xml:space="preserve">- </w:t>
      </w:r>
      <w:r w:rsidRPr="00B939C2">
        <w:rPr>
          <w:spacing w:val="-2"/>
        </w:rPr>
        <w:t>С. 121-127</w:t>
      </w:r>
    </w:p>
  </w:footnote>
  <w:footnote w:id="66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Васильев Н.Н., Харченко С.В. Методологические подходы к выявлению и расследованию органами внутренних дел преступлений, связанных с незаконным оборотом наркотических средств и психотропных веществ. // Государство и право. – 2006. - №6. – С. 66.</w:t>
      </w:r>
    </w:p>
  </w:footnote>
  <w:footnote w:id="67">
    <w:p w:rsidR="00CB7313" w:rsidRDefault="00D512EB" w:rsidP="00B11ECC">
      <w:pPr>
        <w:pStyle w:val="ae"/>
      </w:pPr>
      <w:r w:rsidRPr="009D19C4">
        <w:rPr>
          <w:rStyle w:val="af0"/>
          <w:sz w:val="20"/>
          <w:szCs w:val="20"/>
        </w:rPr>
        <w:footnoteRef/>
      </w:r>
      <w:r w:rsidRPr="009D19C4">
        <w:t xml:space="preserve"> </w:t>
      </w:r>
      <w:r>
        <w:t xml:space="preserve">См.: </w:t>
      </w:r>
      <w:r w:rsidRPr="009D19C4">
        <w:t>Безруких Е.С. Особенности взаимодействия следователя и оперативного работника на первоначальном этапе расследования преступлений в сфере незаконного оборота наркотиков: Дис. … канд. юр. наук. – Калининград, 2003.</w:t>
      </w:r>
      <w:r>
        <w:t xml:space="preserve"> – С. 14.</w:t>
      </w:r>
    </w:p>
  </w:footnote>
  <w:footnote w:id="6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9D19C4">
        <w:t>Бычкова К.Г. Предварительное расследование уголовных дел о преступлениях, связанных с незаконным оборотом наркотических средств: Дис. … канд. юр. наук. – Ижевск, 1999.</w:t>
      </w:r>
      <w:r>
        <w:t xml:space="preserve"> – С. 28.</w:t>
      </w:r>
    </w:p>
  </w:footnote>
  <w:footnote w:id="6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</w:t>
      </w:r>
      <w:r w:rsidR="00E91145">
        <w:t>листика: Учебник. / Под ред. А.</w:t>
      </w:r>
      <w:r>
        <w:t>Ф. Волынского. – М.: Закон и право, 2002. – С.545.</w:t>
      </w:r>
    </w:p>
  </w:footnote>
  <w:footnote w:id="7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E91145">
        <w:t>Зайцева С.</w:t>
      </w:r>
      <w:r w:rsidRPr="002B7C4D">
        <w:t>А. Оперативно-розыскная деятельность: совершенствование форм вхождения ее результато</w:t>
      </w:r>
      <w:r w:rsidR="00E91145">
        <w:t>в в уголовный процесс. – М.: И.</w:t>
      </w:r>
      <w:r w:rsidRPr="002B7C4D">
        <w:t>И. Шумилова, 2004.</w:t>
      </w:r>
      <w:r>
        <w:t xml:space="preserve"> – С. 28.</w:t>
      </w:r>
    </w:p>
  </w:footnote>
  <w:footnote w:id="7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2B7C4D">
        <w:t>Мусаткин А. Н. Об использовании при расследовании данных оперативно-розыскной деятельности. // Дальневосточные криминалистические чтения. Выпуск 2. – Владивосток, 1997. – С. 82</w:t>
      </w:r>
    </w:p>
  </w:footnote>
  <w:footnote w:id="7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8C2E54">
        <w:t>Хакимов Р. М. Совершенствование расследования преступлений, связанных с незаконным оборотом наркотических средств на основе эффективного использования оперативно-розыскных данных. // Вестник Кыргызско-Российского Славянского университета. – 2004. – Том 4. - №9. – С.92</w:t>
      </w:r>
    </w:p>
  </w:footnote>
  <w:footnote w:id="73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 </w:t>
      </w:r>
      <w:r w:rsidRPr="00FA34C7">
        <w:t>Расследование преступлений, связанных с незаконным оборотом наркотических средств и психотропных веществ: Учеб. пособие. Ч. 1. / Сост. В. П. Приказчиков. – Волгоград, 1999.</w:t>
      </w:r>
      <w:r>
        <w:t xml:space="preserve"> – С. 57.</w:t>
      </w:r>
    </w:p>
  </w:footnote>
  <w:footnote w:id="74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8C2E54">
        <w:t>Бордтиловский Э.И. Сущность и основные направления оперативно-розыскного обеспечения предварительного расследования групповых преступлений. // Актуальные проблемы агентурно-оперативной деятельности органов внутренних дел. Труды Академии МВД СССР. – 1990. – С. 153</w:t>
      </w:r>
    </w:p>
  </w:footnote>
  <w:footnote w:id="7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Балашов Д.Н., Балашов Н.М., Маликов С.</w:t>
      </w:r>
      <w:r>
        <w:t>В. Криминалистика: Учебник. – М.: ИНФРА-М, 2005. – С. 389-390.</w:t>
      </w:r>
    </w:p>
  </w:footnote>
  <w:footnote w:id="76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</w:t>
      </w:r>
      <w:r w:rsidR="00E91145">
        <w:t>листика: Учебник. / Под ред. А.</w:t>
      </w:r>
      <w:r>
        <w:t>Ф. Волынского. – М.: Закон и право, 2002. – С.544.</w:t>
      </w:r>
    </w:p>
  </w:footnote>
  <w:footnote w:id="77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E91145">
        <w:t>Безруких Е.</w:t>
      </w:r>
      <w:r w:rsidRPr="002B7C4D">
        <w:t>С. Особенности взаимодействия следователя и оперативного работника на первоначальном этапе расследования преступлений в сфере незаконного оборота наркотиков: Дис. … канд. юр. наук. – Калининград, 2003.</w:t>
      </w:r>
      <w:r>
        <w:t xml:space="preserve"> – С. 58.</w:t>
      </w:r>
    </w:p>
  </w:footnote>
  <w:footnote w:id="7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E91145">
        <w:t>Петров В.</w:t>
      </w:r>
      <w:r w:rsidRPr="002B7C4D">
        <w:t>В. Правовое регулирование осуществления оперативно-розыскных мероприятий по противодействию незаконному обороту наркотиков. – М.: И. И. Шумилова, 2005.</w:t>
      </w:r>
      <w:r>
        <w:t xml:space="preserve"> – С. 73.</w:t>
      </w:r>
    </w:p>
  </w:footnote>
  <w:footnote w:id="7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E91145">
        <w:t>Безруких Е.</w:t>
      </w:r>
      <w:r w:rsidRPr="008C2E54">
        <w:t>С. Особенности взаимодействия следователя и оперативного работника на первоначальном этапе расследования преступлений в сфере незаконного оборота наркотиков: Дис. … канд. юр. наук. – Калининград, 2003.</w:t>
      </w:r>
      <w:r>
        <w:t xml:space="preserve"> – С. 97.</w:t>
      </w:r>
    </w:p>
  </w:footnote>
  <w:footnote w:id="8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2B7C4D">
        <w:t>Безруких Е.С. Особенности взаимодействия следователя и оперативного работника на первоначальном этапе расследования преступлений в сфере незаконного оборота наркотиков: Дис. … канд. юр. наук. – Калининград, 2003.</w:t>
      </w:r>
      <w:r>
        <w:t xml:space="preserve"> – С. 99.</w:t>
      </w:r>
    </w:p>
  </w:footnote>
  <w:footnote w:id="8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Балашов Д.</w:t>
      </w:r>
      <w:r>
        <w:t>Н., Балашов Н.М., Маликов С.В. Криминалистика: Учебник. – М.: ИНФРА-М, 2005. – С. 391</w:t>
      </w:r>
    </w:p>
  </w:footnote>
  <w:footnote w:id="8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Ногойбаев Б.Б., Ногойбаев А.</w:t>
      </w:r>
      <w:r>
        <w:t>Б. Наркотики. Теория и практика противодействия.- Бишкек: МОК, 2003.  – С.128.</w:t>
      </w:r>
    </w:p>
  </w:footnote>
  <w:footnote w:id="83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</w:t>
      </w:r>
      <w:r w:rsidR="00E91145">
        <w:t>листика: Учебник. / Под ред. А.</w:t>
      </w:r>
      <w:r>
        <w:t>Ф. Волынского. – М.: Закон и право, 2001. – С.554.</w:t>
      </w:r>
    </w:p>
  </w:footnote>
  <w:footnote w:id="84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Богданович А.А., Гармаев Ю.П., Диканов Т.</w:t>
      </w:r>
      <w:r>
        <w:t>А. Расследование контрабанды: практическое пособие. – М.: Юристъ, 2002. – С. 67.</w:t>
      </w:r>
    </w:p>
  </w:footnote>
  <w:footnote w:id="8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 Кримина</w:t>
      </w:r>
      <w:r w:rsidR="00E91145">
        <w:t>листика: Учебник. / Под ред. А.</w:t>
      </w:r>
      <w:r>
        <w:t>Ф. Волынского. – М.: Закон и право, 2001. – С.556.</w:t>
      </w:r>
    </w:p>
  </w:footnote>
  <w:footnote w:id="86">
    <w:p w:rsidR="00CB7313" w:rsidRDefault="00D512EB" w:rsidP="00B331D1">
      <w:pPr>
        <w:pStyle w:val="ae"/>
      </w:pPr>
      <w:r>
        <w:rPr>
          <w:rStyle w:val="af0"/>
          <w:sz w:val="20"/>
          <w:szCs w:val="20"/>
        </w:rPr>
        <w:footnoteRef/>
      </w:r>
      <w:r w:rsidR="00E91145">
        <w:t xml:space="preserve"> См.: Богданович А.А., Гармаев Ю.П., Диканов Т.</w:t>
      </w:r>
      <w:r>
        <w:t>А. Расследование контрабанды: практическое пособие. – М.: Юристъ, 2002. – С. 83.</w:t>
      </w:r>
    </w:p>
  </w:footnote>
  <w:footnote w:id="87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2E7805">
        <w:t>Бычкова К.</w:t>
      </w:r>
      <w:r w:rsidRPr="004E1760">
        <w:t>Г. Предварительное расследование уголовных дел о преступлениях, связанных с незаконным оборотом наркотических средств: Дис. … канд. юр. наук. – Ижевск, 1999</w:t>
      </w:r>
      <w:r>
        <w:t>. – С. 104.</w:t>
      </w:r>
    </w:p>
  </w:footnote>
  <w:footnote w:id="8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2E7805">
        <w:t>Гаухман Л.Д., Максимов С.</w:t>
      </w:r>
      <w:r w:rsidRPr="004E1760">
        <w:t>В. Преступления в сфере экономической деятельности. – М.: ЮрИнфоР, 1998.</w:t>
      </w:r>
      <w:r>
        <w:t xml:space="preserve"> – С. 186.</w:t>
      </w:r>
    </w:p>
  </w:footnote>
  <w:footnote w:id="89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="002E7805">
        <w:t>Баев О.</w:t>
      </w:r>
      <w:r w:rsidRPr="004E1760">
        <w:t>Я. Основания для выдвижения версии об участии в организованной преступной деятельности коррумпированных сотрудников правоохранительных органов. // Организованная преступность: уголовно-правовые и криминалистические аспекты. – Калининград, 1999.</w:t>
      </w:r>
      <w:r>
        <w:t xml:space="preserve"> – С. 25.</w:t>
      </w:r>
    </w:p>
  </w:footnote>
  <w:footnote w:id="90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</w:t>
      </w:r>
      <w:r w:rsidRPr="004E1760">
        <w:t xml:space="preserve">Расследование преступлений, связанных с незаконным оборотом наркотических средств и психотропных веществ: </w:t>
      </w:r>
      <w:r w:rsidR="002E7805">
        <w:t>Учеб. пособие. Ч. 1. / Сост. В.</w:t>
      </w:r>
      <w:r w:rsidRPr="004E1760">
        <w:t>П. Приказчиков. – Волгоград, 1999</w:t>
      </w:r>
      <w:r>
        <w:t>. – С. 39.</w:t>
      </w:r>
    </w:p>
  </w:footnote>
  <w:footnote w:id="91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 </w:t>
      </w:r>
      <w:r w:rsidR="002E7805">
        <w:t>Махмудов В.</w:t>
      </w:r>
      <w:r w:rsidRPr="004E1760">
        <w:t>И. Расследование преступлений, связанных с незаконным оборотом наркотиков в приграничных регионах России: Дис… канд. юр. наук. – Калиниград, 2000</w:t>
      </w:r>
      <w:r>
        <w:t>. – С. 38.</w:t>
      </w:r>
    </w:p>
  </w:footnote>
  <w:footnote w:id="92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2E7805">
        <w:t xml:space="preserve"> См.: Брылев В.</w:t>
      </w:r>
      <w:r>
        <w:t>И. Некоторые проблемы раскрытия, расследования и предупреждения преступлений в сфере наркобизнеса. – Екатеринбург: Екатеринбург. высш. шк. МВД РФ, 1994. – С. 113.</w:t>
      </w:r>
    </w:p>
  </w:footnote>
  <w:footnote w:id="93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</w:t>
      </w:r>
      <w:r w:rsidR="002E7805">
        <w:t>листика: Учебник. / Под ред. А.</w:t>
      </w:r>
      <w:r>
        <w:t>Ф. Волынского. – М.: Закон и право, 2001. – С. 273.</w:t>
      </w:r>
    </w:p>
  </w:footnote>
  <w:footnote w:id="94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2E7805">
        <w:t xml:space="preserve"> См.: Богданович А.А., Гармаев Ю.П., Диканов Т.</w:t>
      </w:r>
      <w:r>
        <w:t>А. Расследование контрабанды: практическое пособие. – М.: Юристъ, 2001. – С. 96.</w:t>
      </w:r>
    </w:p>
  </w:footnote>
  <w:footnote w:id="95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 w:rsidR="002E7805">
        <w:t xml:space="preserve"> См.: Райгородский В.</w:t>
      </w:r>
      <w:r>
        <w:t>М., Хр</w:t>
      </w:r>
      <w:r w:rsidR="002E7805">
        <w:t>усталев В.</w:t>
      </w:r>
      <w:r>
        <w:t>Н. Проблемы экспертного исследования наркотических средств. // Правоведение. – 1999. - №2. – С.191.</w:t>
      </w:r>
    </w:p>
  </w:footnote>
  <w:footnote w:id="96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Семкин Е.П., Савенко В.Г. Количественный анализ наркотиков растительного происхождения. – М.: Юридическая литература, 1987. – С. 15.</w:t>
      </w:r>
    </w:p>
  </w:footnote>
  <w:footnote w:id="97">
    <w:p w:rsidR="00CB7313" w:rsidRDefault="00D512EB" w:rsidP="00D512E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Райгородский В.</w:t>
      </w:r>
      <w:r w:rsidR="002E7805">
        <w:t>М., Хрусталев В.</w:t>
      </w:r>
      <w:r>
        <w:t>Н. Проблемы экспертного исследования наркотических средств. // Правоведение. – 1999. - №2. – С.192.</w:t>
      </w:r>
    </w:p>
  </w:footnote>
  <w:footnote w:id="98">
    <w:p w:rsidR="00CB7313" w:rsidRDefault="00D512EB" w:rsidP="00B11EC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См.: Кримина</w:t>
      </w:r>
      <w:r w:rsidR="002E7805">
        <w:t>листика: Учебник. / Под ред. А.</w:t>
      </w:r>
      <w:r>
        <w:t>Ф. Волынского. – М.: Закон и право, 2001. – С. 561.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EB" w:rsidRDefault="00A925A2" w:rsidP="00EB434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512EB" w:rsidRDefault="00D512EB" w:rsidP="008D369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D4C52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1D6841"/>
    <w:multiLevelType w:val="singleLevel"/>
    <w:tmpl w:val="C55857C4"/>
    <w:lvl w:ilvl="0">
      <w:start w:val="2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13363DDD"/>
    <w:multiLevelType w:val="hybridMultilevel"/>
    <w:tmpl w:val="35729FF2"/>
    <w:lvl w:ilvl="0" w:tplc="B4A21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54F7D29"/>
    <w:multiLevelType w:val="singleLevel"/>
    <w:tmpl w:val="CF58E2D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7470DC3"/>
    <w:multiLevelType w:val="singleLevel"/>
    <w:tmpl w:val="6240CD6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AC61FA3"/>
    <w:multiLevelType w:val="hybridMultilevel"/>
    <w:tmpl w:val="AF04B246"/>
    <w:lvl w:ilvl="0" w:tplc="B4A21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FAB65D6"/>
    <w:multiLevelType w:val="hybridMultilevel"/>
    <w:tmpl w:val="3FCE0FA2"/>
    <w:lvl w:ilvl="0" w:tplc="B4A21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C4F5D"/>
    <w:multiLevelType w:val="singleLevel"/>
    <w:tmpl w:val="BD04C66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5240344E"/>
    <w:multiLevelType w:val="hybridMultilevel"/>
    <w:tmpl w:val="C0B68DE8"/>
    <w:lvl w:ilvl="0" w:tplc="B4A21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5F0C0A74"/>
    <w:multiLevelType w:val="singleLevel"/>
    <w:tmpl w:val="5FBACA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747D3F07"/>
    <w:multiLevelType w:val="hybridMultilevel"/>
    <w:tmpl w:val="AFB4207A"/>
    <w:lvl w:ilvl="0" w:tplc="3F54D7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7985A9E"/>
    <w:multiLevelType w:val="singleLevel"/>
    <w:tmpl w:val="2DB24B7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)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4"/>
  </w:num>
  <w:num w:numId="13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2"/>
  </w:num>
  <w:num w:numId="16">
    <w:abstractNumId w:val="6"/>
  </w:num>
  <w:num w:numId="17">
    <w:abstractNumId w:val="10"/>
  </w:num>
  <w:num w:numId="18">
    <w:abstractNumId w:val="7"/>
  </w:num>
  <w:num w:numId="19">
    <w:abstractNumId w:val="3"/>
  </w:num>
  <w:num w:numId="20">
    <w:abstractNumId w:val="8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C32"/>
    <w:rsid w:val="00052914"/>
    <w:rsid w:val="000A3536"/>
    <w:rsid w:val="000D58E0"/>
    <w:rsid w:val="00136B4C"/>
    <w:rsid w:val="001B39B4"/>
    <w:rsid w:val="001E62EA"/>
    <w:rsid w:val="001F615D"/>
    <w:rsid w:val="00204418"/>
    <w:rsid w:val="0023396C"/>
    <w:rsid w:val="00251C3C"/>
    <w:rsid w:val="002670BD"/>
    <w:rsid w:val="00285592"/>
    <w:rsid w:val="002B7C4D"/>
    <w:rsid w:val="002C4A5C"/>
    <w:rsid w:val="002D2420"/>
    <w:rsid w:val="002E452D"/>
    <w:rsid w:val="002E7805"/>
    <w:rsid w:val="002F49BA"/>
    <w:rsid w:val="0030362A"/>
    <w:rsid w:val="00305496"/>
    <w:rsid w:val="00330850"/>
    <w:rsid w:val="00352096"/>
    <w:rsid w:val="0036747B"/>
    <w:rsid w:val="00380F5C"/>
    <w:rsid w:val="003868BE"/>
    <w:rsid w:val="00390440"/>
    <w:rsid w:val="003938CB"/>
    <w:rsid w:val="00466F0F"/>
    <w:rsid w:val="004711D8"/>
    <w:rsid w:val="004E1760"/>
    <w:rsid w:val="00505C14"/>
    <w:rsid w:val="00530966"/>
    <w:rsid w:val="00540EE0"/>
    <w:rsid w:val="00546607"/>
    <w:rsid w:val="00546901"/>
    <w:rsid w:val="00567149"/>
    <w:rsid w:val="005861A5"/>
    <w:rsid w:val="005B3690"/>
    <w:rsid w:val="005C3CC6"/>
    <w:rsid w:val="005C5784"/>
    <w:rsid w:val="005F04F6"/>
    <w:rsid w:val="00606424"/>
    <w:rsid w:val="006A4A5F"/>
    <w:rsid w:val="006D7249"/>
    <w:rsid w:val="006E2E87"/>
    <w:rsid w:val="006F08DD"/>
    <w:rsid w:val="0075085C"/>
    <w:rsid w:val="00777691"/>
    <w:rsid w:val="007813E2"/>
    <w:rsid w:val="007D1082"/>
    <w:rsid w:val="007F4C3E"/>
    <w:rsid w:val="00811C4D"/>
    <w:rsid w:val="00813C06"/>
    <w:rsid w:val="00864034"/>
    <w:rsid w:val="008A1090"/>
    <w:rsid w:val="008C2E54"/>
    <w:rsid w:val="008C2E71"/>
    <w:rsid w:val="008D3696"/>
    <w:rsid w:val="00927A17"/>
    <w:rsid w:val="00934D62"/>
    <w:rsid w:val="009671F3"/>
    <w:rsid w:val="00987473"/>
    <w:rsid w:val="00993B89"/>
    <w:rsid w:val="009B04AE"/>
    <w:rsid w:val="009D19C4"/>
    <w:rsid w:val="00A1160D"/>
    <w:rsid w:val="00A37023"/>
    <w:rsid w:val="00A528C2"/>
    <w:rsid w:val="00A61439"/>
    <w:rsid w:val="00A925A2"/>
    <w:rsid w:val="00AE4A7F"/>
    <w:rsid w:val="00B11ECC"/>
    <w:rsid w:val="00B331D1"/>
    <w:rsid w:val="00B43D6D"/>
    <w:rsid w:val="00B6396F"/>
    <w:rsid w:val="00B939C2"/>
    <w:rsid w:val="00BC531A"/>
    <w:rsid w:val="00C6495F"/>
    <w:rsid w:val="00C73C32"/>
    <w:rsid w:val="00C84D33"/>
    <w:rsid w:val="00CB7313"/>
    <w:rsid w:val="00CE4625"/>
    <w:rsid w:val="00D4438D"/>
    <w:rsid w:val="00D512EB"/>
    <w:rsid w:val="00DB6561"/>
    <w:rsid w:val="00DD25BC"/>
    <w:rsid w:val="00DE1B46"/>
    <w:rsid w:val="00DE1E64"/>
    <w:rsid w:val="00E1085D"/>
    <w:rsid w:val="00E157F7"/>
    <w:rsid w:val="00E27111"/>
    <w:rsid w:val="00E91145"/>
    <w:rsid w:val="00EB4341"/>
    <w:rsid w:val="00EC38A2"/>
    <w:rsid w:val="00ED3CA4"/>
    <w:rsid w:val="00EF355F"/>
    <w:rsid w:val="00F80B54"/>
    <w:rsid w:val="00F82245"/>
    <w:rsid w:val="00FA34C7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ACBC7E8-E4C2-4009-B132-F804E727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11E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11EC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11EC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11EC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11EC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11EC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11EC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11EC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11EC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11EC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11ECC"/>
    <w:rPr>
      <w:vertAlign w:val="superscript"/>
    </w:rPr>
  </w:style>
  <w:style w:type="character" w:styleId="aa">
    <w:name w:val="page number"/>
    <w:uiPriority w:val="99"/>
    <w:rsid w:val="00B11ECC"/>
  </w:style>
  <w:style w:type="paragraph" w:styleId="ab">
    <w:name w:val="Plain Text"/>
    <w:basedOn w:val="a2"/>
    <w:link w:val="ac"/>
    <w:uiPriority w:val="99"/>
    <w:rsid w:val="00B11ECC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d"/>
    <w:uiPriority w:val="99"/>
    <w:semiHidden/>
    <w:locked/>
    <w:rsid w:val="00B11ECC"/>
    <w:rPr>
      <w:sz w:val="28"/>
      <w:szCs w:val="28"/>
      <w:lang w:val="ru-RU" w:eastAsia="ru-RU"/>
    </w:rPr>
  </w:style>
  <w:style w:type="paragraph" w:styleId="ae">
    <w:name w:val="footnote text"/>
    <w:basedOn w:val="a2"/>
    <w:link w:val="af"/>
    <w:autoRedefine/>
    <w:uiPriority w:val="99"/>
    <w:semiHidden/>
    <w:rsid w:val="00B11ECC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B11ECC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B11ECC"/>
    <w:rPr>
      <w:sz w:val="28"/>
      <w:szCs w:val="28"/>
      <w:vertAlign w:val="superscript"/>
    </w:rPr>
  </w:style>
  <w:style w:type="paragraph" w:styleId="af1">
    <w:name w:val="Body Text Indent"/>
    <w:basedOn w:val="a2"/>
    <w:link w:val="af2"/>
    <w:uiPriority w:val="99"/>
    <w:rsid w:val="00B11EC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B11EC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styleId="af3">
    <w:name w:val="annotation reference"/>
    <w:uiPriority w:val="99"/>
    <w:semiHidden/>
    <w:rsid w:val="004E1760"/>
    <w:rPr>
      <w:sz w:val="16"/>
      <w:szCs w:val="16"/>
    </w:rPr>
  </w:style>
  <w:style w:type="paragraph" w:styleId="af4">
    <w:name w:val="annotation text"/>
    <w:basedOn w:val="a2"/>
    <w:link w:val="af5"/>
    <w:uiPriority w:val="99"/>
    <w:semiHidden/>
    <w:rsid w:val="004E176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4E176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b/>
      <w:bCs/>
      <w:sz w:val="20"/>
      <w:szCs w:val="20"/>
    </w:rPr>
  </w:style>
  <w:style w:type="paragraph" w:styleId="af8">
    <w:name w:val="Balloon Text"/>
    <w:basedOn w:val="a2"/>
    <w:link w:val="af9"/>
    <w:uiPriority w:val="99"/>
    <w:semiHidden/>
    <w:rsid w:val="004E176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4"/>
    <w:uiPriority w:val="99"/>
    <w:rsid w:val="00B11E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B11E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b"/>
    <w:uiPriority w:val="99"/>
    <w:rsid w:val="00B11ECC"/>
    <w:pPr>
      <w:ind w:firstLine="0"/>
    </w:pPr>
  </w:style>
  <w:style w:type="character" w:customStyle="1" w:styleId="af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c">
    <w:name w:val="выделение"/>
    <w:uiPriority w:val="99"/>
    <w:rsid w:val="00B11E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d">
    <w:name w:val="Hyperlink"/>
    <w:uiPriority w:val="99"/>
    <w:rsid w:val="00B11ECC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B11EC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c">
    <w:name w:val="Текст Знак"/>
    <w:link w:val="ab"/>
    <w:uiPriority w:val="99"/>
    <w:locked/>
    <w:rsid w:val="00B11EC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footer"/>
    <w:basedOn w:val="a2"/>
    <w:link w:val="11"/>
    <w:uiPriority w:val="99"/>
    <w:semiHidden/>
    <w:rsid w:val="00B11ECC"/>
    <w:pPr>
      <w:tabs>
        <w:tab w:val="center" w:pos="4819"/>
        <w:tab w:val="right" w:pos="9639"/>
      </w:tabs>
    </w:pPr>
  </w:style>
  <w:style w:type="character" w:customStyle="1" w:styleId="afe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11EC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11ECC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B11ECC"/>
    <w:rPr>
      <w:sz w:val="28"/>
      <w:szCs w:val="28"/>
    </w:rPr>
  </w:style>
  <w:style w:type="paragraph" w:styleId="aff0">
    <w:name w:val="Normal (Web)"/>
    <w:basedOn w:val="a2"/>
    <w:uiPriority w:val="99"/>
    <w:rsid w:val="00B11EC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11ECC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11EC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11EC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11EC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11ECC"/>
    <w:pPr>
      <w:ind w:left="958"/>
    </w:pPr>
  </w:style>
  <w:style w:type="paragraph" w:styleId="32">
    <w:name w:val="Body Text Indent 3"/>
    <w:basedOn w:val="a2"/>
    <w:link w:val="33"/>
    <w:uiPriority w:val="99"/>
    <w:rsid w:val="00B11EC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1">
    <w:name w:val="содержание"/>
    <w:uiPriority w:val="99"/>
    <w:rsid w:val="00B11E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11ECC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11ECC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11EC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11EC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11E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11ECC"/>
    <w:rPr>
      <w:i/>
      <w:iCs/>
    </w:rPr>
  </w:style>
  <w:style w:type="paragraph" w:customStyle="1" w:styleId="aff2">
    <w:name w:val="ТАБЛИЦА"/>
    <w:next w:val="a2"/>
    <w:autoRedefine/>
    <w:uiPriority w:val="99"/>
    <w:rsid w:val="00B11ECC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B11ECC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B11ECC"/>
  </w:style>
  <w:style w:type="table" w:customStyle="1" w:styleId="14">
    <w:name w:val="Стиль таблицы1"/>
    <w:uiPriority w:val="99"/>
    <w:rsid w:val="00B11EC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B11ECC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B11ECC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B11EC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16475</Words>
  <Characters>93911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Serega</Company>
  <LinksUpToDate>false</LinksUpToDate>
  <CharactersWithSpaces>110166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Serega</dc:creator>
  <cp:keywords/>
  <dc:description/>
  <cp:lastModifiedBy>admin</cp:lastModifiedBy>
  <cp:revision>2</cp:revision>
  <dcterms:created xsi:type="dcterms:W3CDTF">2014-03-07T04:46:00Z</dcterms:created>
  <dcterms:modified xsi:type="dcterms:W3CDTF">2014-03-07T04:46:00Z</dcterms:modified>
</cp:coreProperties>
</file>