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C68" w:rsidRPr="00D72843" w:rsidRDefault="000679FE" w:rsidP="00D72843">
      <w:pPr>
        <w:spacing w:line="360" w:lineRule="auto"/>
        <w:ind w:firstLine="709"/>
        <w:jc w:val="center"/>
        <w:rPr>
          <w:b/>
          <w:sz w:val="28"/>
          <w:szCs w:val="28"/>
        </w:rPr>
      </w:pPr>
      <w:r w:rsidRPr="00D72843">
        <w:rPr>
          <w:b/>
          <w:sz w:val="28"/>
          <w:szCs w:val="28"/>
        </w:rPr>
        <w:t>Институт экономических преобразований и управления рынком</w:t>
      </w:r>
      <w:r w:rsidRPr="00D72843">
        <w:rPr>
          <w:b/>
          <w:spacing w:val="2"/>
          <w:w w:val="90"/>
          <w:sz w:val="28"/>
          <w:szCs w:val="28"/>
        </w:rPr>
        <w:t xml:space="preserve"> </w:t>
      </w:r>
      <w:r w:rsidRPr="00D72843">
        <w:rPr>
          <w:b/>
          <w:sz w:val="28"/>
          <w:szCs w:val="28"/>
        </w:rPr>
        <w:t>(ИЭПУР)</w:t>
      </w:r>
    </w:p>
    <w:p w:rsidR="00CB3C68" w:rsidRPr="00D72843" w:rsidRDefault="00CB3C68" w:rsidP="00D72843">
      <w:pPr>
        <w:spacing w:line="360" w:lineRule="auto"/>
        <w:ind w:firstLine="709"/>
        <w:rPr>
          <w:sz w:val="28"/>
          <w:szCs w:val="28"/>
        </w:rPr>
      </w:pPr>
    </w:p>
    <w:p w:rsidR="000679FE" w:rsidRPr="00D72843" w:rsidRDefault="000679FE" w:rsidP="00D72843">
      <w:pPr>
        <w:spacing w:line="360" w:lineRule="auto"/>
        <w:ind w:firstLine="709"/>
        <w:jc w:val="center"/>
        <w:rPr>
          <w:b/>
          <w:sz w:val="28"/>
          <w:szCs w:val="28"/>
        </w:rPr>
      </w:pPr>
      <w:r w:rsidRPr="00D72843">
        <w:rPr>
          <w:b/>
          <w:sz w:val="28"/>
          <w:szCs w:val="28"/>
        </w:rPr>
        <w:t>КАФЕДРА ГОСУДАРСТВЕННОГО И МУНИЦИПАЛЬНОГО УПРАВЛЕНИЯ</w:t>
      </w:r>
    </w:p>
    <w:p w:rsidR="000679FE" w:rsidRPr="00D72843" w:rsidRDefault="000679FE" w:rsidP="00D72843">
      <w:pPr>
        <w:spacing w:line="360" w:lineRule="auto"/>
        <w:ind w:firstLine="709"/>
        <w:jc w:val="right"/>
        <w:rPr>
          <w:b/>
          <w:sz w:val="28"/>
          <w:szCs w:val="28"/>
        </w:rPr>
      </w:pPr>
    </w:p>
    <w:p w:rsidR="00EB7C4E" w:rsidRPr="00D72843" w:rsidRDefault="00EB7C4E" w:rsidP="00D72843">
      <w:pPr>
        <w:spacing w:line="360" w:lineRule="auto"/>
        <w:ind w:firstLine="709"/>
        <w:jc w:val="right"/>
        <w:rPr>
          <w:b/>
          <w:sz w:val="28"/>
          <w:szCs w:val="28"/>
        </w:rPr>
      </w:pPr>
    </w:p>
    <w:p w:rsidR="000679FE" w:rsidRPr="00D72843" w:rsidRDefault="000679FE" w:rsidP="00D72843">
      <w:pPr>
        <w:spacing w:line="360" w:lineRule="auto"/>
        <w:ind w:firstLine="709"/>
        <w:rPr>
          <w:b/>
          <w:sz w:val="28"/>
          <w:szCs w:val="28"/>
        </w:rPr>
      </w:pPr>
      <w:r w:rsidRPr="00D72843">
        <w:rPr>
          <w:b/>
          <w:sz w:val="28"/>
          <w:szCs w:val="28"/>
        </w:rPr>
        <w:t>Допустить к защите:</w:t>
      </w:r>
    </w:p>
    <w:p w:rsidR="000679FE" w:rsidRPr="00D72843" w:rsidRDefault="000679FE" w:rsidP="00D72843">
      <w:pPr>
        <w:spacing w:line="360" w:lineRule="auto"/>
        <w:ind w:firstLine="709"/>
        <w:rPr>
          <w:b/>
          <w:sz w:val="28"/>
          <w:szCs w:val="28"/>
        </w:rPr>
      </w:pPr>
      <w:r w:rsidRPr="00D72843">
        <w:rPr>
          <w:b/>
          <w:sz w:val="28"/>
          <w:szCs w:val="28"/>
        </w:rPr>
        <w:t>Зав. кафедрой</w:t>
      </w:r>
    </w:p>
    <w:p w:rsidR="000679FE" w:rsidRPr="00D72843" w:rsidRDefault="000679FE" w:rsidP="00D72843">
      <w:pPr>
        <w:spacing w:line="360" w:lineRule="auto"/>
        <w:ind w:firstLine="709"/>
        <w:rPr>
          <w:b/>
          <w:sz w:val="28"/>
          <w:szCs w:val="28"/>
        </w:rPr>
      </w:pPr>
      <w:r w:rsidRPr="00D72843">
        <w:rPr>
          <w:b/>
          <w:sz w:val="28"/>
          <w:szCs w:val="28"/>
        </w:rPr>
        <w:t>________________ Г.И. Москвитин</w:t>
      </w:r>
    </w:p>
    <w:p w:rsidR="000679FE" w:rsidRPr="00D72843" w:rsidRDefault="000679FE" w:rsidP="00D72843">
      <w:pPr>
        <w:spacing w:line="360" w:lineRule="auto"/>
        <w:ind w:firstLine="709"/>
        <w:rPr>
          <w:b/>
          <w:sz w:val="28"/>
          <w:szCs w:val="28"/>
        </w:rPr>
      </w:pPr>
      <w:r w:rsidRPr="00D72843">
        <w:rPr>
          <w:b/>
          <w:sz w:val="28"/>
          <w:szCs w:val="28"/>
        </w:rPr>
        <w:t>«_____»  ___________________ 2008 г.</w:t>
      </w:r>
    </w:p>
    <w:p w:rsidR="000679FE" w:rsidRPr="00D72843" w:rsidRDefault="000679FE" w:rsidP="00D72843">
      <w:pPr>
        <w:spacing w:line="360" w:lineRule="auto"/>
        <w:ind w:firstLine="709"/>
        <w:jc w:val="right"/>
        <w:rPr>
          <w:b/>
          <w:sz w:val="28"/>
          <w:szCs w:val="28"/>
        </w:rPr>
      </w:pPr>
    </w:p>
    <w:p w:rsidR="00EB7C4E" w:rsidRPr="00D72843" w:rsidRDefault="00EB7C4E" w:rsidP="00D72843">
      <w:pPr>
        <w:spacing w:line="360" w:lineRule="auto"/>
        <w:ind w:firstLine="709"/>
        <w:jc w:val="right"/>
        <w:rPr>
          <w:b/>
          <w:sz w:val="28"/>
          <w:szCs w:val="28"/>
        </w:rPr>
      </w:pPr>
    </w:p>
    <w:p w:rsidR="000679FE" w:rsidRPr="00D72843" w:rsidRDefault="000679FE" w:rsidP="00D72843">
      <w:pPr>
        <w:spacing w:line="360" w:lineRule="auto"/>
        <w:ind w:firstLine="709"/>
        <w:jc w:val="center"/>
        <w:rPr>
          <w:b/>
          <w:sz w:val="28"/>
          <w:szCs w:val="28"/>
        </w:rPr>
      </w:pPr>
      <w:r w:rsidRPr="00D72843">
        <w:rPr>
          <w:b/>
          <w:sz w:val="28"/>
          <w:szCs w:val="28"/>
        </w:rPr>
        <w:t>ДИПЛОМНЫЙ ПРОЕКТ</w:t>
      </w:r>
    </w:p>
    <w:p w:rsidR="00CB3C68" w:rsidRPr="00D72843" w:rsidRDefault="00CB3C68" w:rsidP="00D72843">
      <w:pPr>
        <w:spacing w:line="360" w:lineRule="auto"/>
        <w:ind w:firstLine="709"/>
        <w:rPr>
          <w:sz w:val="28"/>
          <w:szCs w:val="28"/>
        </w:rPr>
      </w:pPr>
    </w:p>
    <w:p w:rsidR="00D72843" w:rsidRDefault="000679FE" w:rsidP="00D72843">
      <w:pPr>
        <w:spacing w:line="360" w:lineRule="auto"/>
        <w:ind w:firstLine="709"/>
        <w:rPr>
          <w:spacing w:val="-3"/>
          <w:sz w:val="28"/>
          <w:szCs w:val="28"/>
          <w:u w:val="single"/>
        </w:rPr>
      </w:pPr>
      <w:r w:rsidRPr="00D72843">
        <w:rPr>
          <w:caps/>
          <w:spacing w:val="-3"/>
          <w:sz w:val="28"/>
          <w:szCs w:val="28"/>
        </w:rPr>
        <w:t>Тема</w:t>
      </w:r>
      <w:r w:rsidRPr="00D72843">
        <w:rPr>
          <w:spacing w:val="-3"/>
          <w:sz w:val="28"/>
          <w:szCs w:val="28"/>
        </w:rPr>
        <w:t xml:space="preserve">: </w:t>
      </w:r>
      <w:r w:rsidRPr="00D72843">
        <w:rPr>
          <w:spacing w:val="-3"/>
          <w:sz w:val="28"/>
          <w:szCs w:val="28"/>
          <w:u w:val="single"/>
        </w:rPr>
        <w:t xml:space="preserve">Разработка бизнес-плана на производство и использование концентрированного органического удобрения (на примере ОАО «Сеятель», </w:t>
      </w:r>
    </w:p>
    <w:p w:rsidR="00CB3C68" w:rsidRPr="00D72843" w:rsidRDefault="000679FE" w:rsidP="00D72843">
      <w:pPr>
        <w:spacing w:line="360" w:lineRule="auto"/>
        <w:ind w:firstLine="709"/>
        <w:rPr>
          <w:caps/>
          <w:spacing w:val="-3"/>
          <w:sz w:val="28"/>
          <w:szCs w:val="28"/>
        </w:rPr>
      </w:pPr>
      <w:r w:rsidRPr="00D72843">
        <w:rPr>
          <w:spacing w:val="-3"/>
          <w:sz w:val="28"/>
          <w:szCs w:val="28"/>
          <w:u w:val="single"/>
        </w:rPr>
        <w:t>Сальского района, Ростовской области)</w:t>
      </w:r>
    </w:p>
    <w:p w:rsidR="000679FE" w:rsidRPr="00D72843" w:rsidRDefault="000679FE" w:rsidP="00D72843">
      <w:pPr>
        <w:spacing w:line="360" w:lineRule="auto"/>
        <w:ind w:firstLine="709"/>
        <w:rPr>
          <w:b/>
          <w:caps/>
          <w:spacing w:val="-3"/>
          <w:sz w:val="28"/>
          <w:szCs w:val="28"/>
        </w:rPr>
      </w:pPr>
    </w:p>
    <w:p w:rsidR="00CB3C68" w:rsidRPr="00D72843" w:rsidRDefault="00EB7C4E" w:rsidP="00D72843">
      <w:pPr>
        <w:spacing w:line="360" w:lineRule="auto"/>
        <w:ind w:firstLine="709"/>
        <w:rPr>
          <w:sz w:val="28"/>
          <w:szCs w:val="28"/>
          <w:u w:val="single"/>
        </w:rPr>
      </w:pPr>
      <w:r w:rsidRPr="00D72843">
        <w:rPr>
          <w:spacing w:val="-3"/>
          <w:sz w:val="28"/>
          <w:szCs w:val="28"/>
        </w:rPr>
        <w:t xml:space="preserve">Автор дипломного проекта </w:t>
      </w:r>
      <w:r w:rsidRPr="00D72843">
        <w:rPr>
          <w:spacing w:val="-3"/>
          <w:sz w:val="28"/>
          <w:szCs w:val="28"/>
          <w:u w:val="single"/>
        </w:rPr>
        <w:t xml:space="preserve"> </w:t>
      </w:r>
    </w:p>
    <w:p w:rsidR="00EB7C4E" w:rsidRPr="00D72843" w:rsidRDefault="00EB7C4E" w:rsidP="00D72843">
      <w:pPr>
        <w:spacing w:line="360" w:lineRule="auto"/>
        <w:ind w:firstLine="709"/>
        <w:rPr>
          <w:sz w:val="28"/>
          <w:szCs w:val="28"/>
          <w:vertAlign w:val="superscript"/>
        </w:rPr>
      </w:pPr>
      <w:r w:rsidRPr="00D72843">
        <w:rPr>
          <w:sz w:val="28"/>
          <w:szCs w:val="28"/>
          <w:vertAlign w:val="superscript"/>
        </w:rPr>
        <w:t>(Ф.И.О)</w:t>
      </w:r>
    </w:p>
    <w:p w:rsidR="00EB7C4E" w:rsidRPr="00D72843" w:rsidRDefault="00EB7C4E" w:rsidP="00D72843">
      <w:pPr>
        <w:spacing w:line="360" w:lineRule="auto"/>
        <w:ind w:firstLine="709"/>
        <w:rPr>
          <w:sz w:val="28"/>
          <w:szCs w:val="28"/>
        </w:rPr>
      </w:pPr>
      <w:r w:rsidRPr="00D72843">
        <w:rPr>
          <w:sz w:val="28"/>
          <w:szCs w:val="28"/>
        </w:rPr>
        <w:t>Специальность _________________________</w:t>
      </w:r>
    </w:p>
    <w:p w:rsidR="00EB7C4E" w:rsidRPr="00D72843" w:rsidRDefault="00EB7C4E" w:rsidP="00D72843">
      <w:pPr>
        <w:spacing w:line="360" w:lineRule="auto"/>
        <w:ind w:firstLine="709"/>
        <w:rPr>
          <w:sz w:val="28"/>
          <w:szCs w:val="28"/>
        </w:rPr>
      </w:pPr>
      <w:r w:rsidRPr="00D72843">
        <w:rPr>
          <w:sz w:val="28"/>
          <w:szCs w:val="28"/>
          <w:vertAlign w:val="superscript"/>
        </w:rPr>
        <w:t>(номер, наименование)</w:t>
      </w:r>
    </w:p>
    <w:p w:rsidR="00CB3C68" w:rsidRPr="00D72843" w:rsidRDefault="00CB3C68" w:rsidP="00D72843">
      <w:pPr>
        <w:spacing w:line="360" w:lineRule="auto"/>
        <w:ind w:firstLine="709"/>
        <w:rPr>
          <w:sz w:val="28"/>
          <w:szCs w:val="28"/>
        </w:rPr>
      </w:pPr>
    </w:p>
    <w:p w:rsidR="00EB7C4E" w:rsidRPr="00D72843" w:rsidRDefault="00EB7C4E" w:rsidP="00D72843">
      <w:pPr>
        <w:spacing w:line="360" w:lineRule="auto"/>
        <w:ind w:firstLine="709"/>
        <w:rPr>
          <w:sz w:val="28"/>
          <w:szCs w:val="28"/>
        </w:rPr>
      </w:pPr>
      <w:r w:rsidRPr="00D72843">
        <w:rPr>
          <w:sz w:val="28"/>
          <w:szCs w:val="28"/>
        </w:rPr>
        <w:t>Группа _______________________________________</w:t>
      </w:r>
    </w:p>
    <w:p w:rsidR="00EB7C4E" w:rsidRPr="00D72843" w:rsidRDefault="00EB7C4E" w:rsidP="00D72843">
      <w:pPr>
        <w:spacing w:line="360" w:lineRule="auto"/>
        <w:ind w:firstLine="709"/>
        <w:rPr>
          <w:sz w:val="28"/>
          <w:szCs w:val="28"/>
        </w:rPr>
      </w:pPr>
      <w:r w:rsidRPr="00D72843">
        <w:rPr>
          <w:sz w:val="28"/>
          <w:szCs w:val="28"/>
          <w:vertAlign w:val="superscript"/>
        </w:rPr>
        <w:t>(номер, наименование)</w:t>
      </w:r>
    </w:p>
    <w:p w:rsidR="00CB3C68" w:rsidRPr="00D72843" w:rsidRDefault="00EB7C4E" w:rsidP="00D72843">
      <w:pPr>
        <w:spacing w:line="360" w:lineRule="auto"/>
        <w:ind w:firstLine="709"/>
        <w:rPr>
          <w:sz w:val="28"/>
          <w:szCs w:val="28"/>
          <w:u w:val="single"/>
        </w:rPr>
      </w:pPr>
      <w:r w:rsidRPr="00D72843">
        <w:rPr>
          <w:sz w:val="28"/>
          <w:szCs w:val="28"/>
        </w:rPr>
        <w:t>Научный руководитель</w:t>
      </w:r>
      <w:r w:rsidR="001C5ACC" w:rsidRPr="00D72843">
        <w:rPr>
          <w:sz w:val="28"/>
          <w:szCs w:val="28"/>
        </w:rPr>
        <w:t xml:space="preserve">  </w:t>
      </w:r>
      <w:r w:rsidR="001C5ACC" w:rsidRPr="00D72843">
        <w:rPr>
          <w:sz w:val="28"/>
          <w:szCs w:val="28"/>
          <w:u w:val="single"/>
        </w:rPr>
        <w:t xml:space="preserve">     </w:t>
      </w:r>
      <w:r w:rsidR="00BD4CAD" w:rsidRPr="00D72843">
        <w:rPr>
          <w:sz w:val="28"/>
          <w:szCs w:val="28"/>
          <w:u w:val="single"/>
        </w:rPr>
        <w:t xml:space="preserve">                                   </w:t>
      </w:r>
      <w:r w:rsidR="001C5ACC" w:rsidRPr="00D72843">
        <w:rPr>
          <w:sz w:val="28"/>
          <w:szCs w:val="28"/>
          <w:u w:val="single"/>
        </w:rPr>
        <w:t>.</w:t>
      </w:r>
    </w:p>
    <w:p w:rsidR="00EB7C4E" w:rsidRPr="00D72843" w:rsidRDefault="001C5ACC" w:rsidP="00D72843">
      <w:pPr>
        <w:spacing w:line="360" w:lineRule="auto"/>
        <w:ind w:firstLine="709"/>
        <w:rPr>
          <w:sz w:val="28"/>
          <w:szCs w:val="28"/>
          <w:vertAlign w:val="superscript"/>
        </w:rPr>
      </w:pPr>
      <w:r w:rsidRPr="00D72843">
        <w:rPr>
          <w:sz w:val="28"/>
          <w:szCs w:val="28"/>
          <w:vertAlign w:val="superscript"/>
        </w:rPr>
        <w:t xml:space="preserve"> </w:t>
      </w:r>
      <w:r w:rsidRPr="00D72843">
        <w:rPr>
          <w:sz w:val="28"/>
          <w:szCs w:val="28"/>
          <w:vertAlign w:val="superscript"/>
        </w:rPr>
        <w:tab/>
      </w:r>
      <w:r w:rsidR="00EB7C4E" w:rsidRPr="00D72843">
        <w:rPr>
          <w:sz w:val="28"/>
          <w:szCs w:val="28"/>
          <w:vertAlign w:val="superscript"/>
        </w:rPr>
        <w:t>(Ф.И.О)</w:t>
      </w:r>
    </w:p>
    <w:p w:rsidR="00EB7C4E" w:rsidRPr="00D72843" w:rsidRDefault="00EB7C4E" w:rsidP="00D72843">
      <w:pPr>
        <w:spacing w:line="360" w:lineRule="auto"/>
        <w:ind w:firstLine="709"/>
        <w:rPr>
          <w:sz w:val="28"/>
          <w:szCs w:val="28"/>
        </w:rPr>
      </w:pPr>
    </w:p>
    <w:p w:rsidR="00CB3C68" w:rsidRPr="00D72843" w:rsidRDefault="00CB3C68" w:rsidP="00D72843">
      <w:pPr>
        <w:spacing w:line="360" w:lineRule="auto"/>
        <w:ind w:firstLine="709"/>
        <w:jc w:val="center"/>
        <w:rPr>
          <w:sz w:val="28"/>
          <w:szCs w:val="28"/>
        </w:rPr>
      </w:pPr>
      <w:r w:rsidRPr="00D72843">
        <w:rPr>
          <w:sz w:val="28"/>
          <w:szCs w:val="28"/>
        </w:rPr>
        <w:t xml:space="preserve">Москва </w:t>
      </w:r>
      <w:r w:rsidR="00EB7C4E" w:rsidRPr="00D72843">
        <w:rPr>
          <w:sz w:val="28"/>
          <w:szCs w:val="28"/>
        </w:rPr>
        <w:t xml:space="preserve">– </w:t>
      </w:r>
      <w:r w:rsidRPr="00D72843">
        <w:rPr>
          <w:sz w:val="28"/>
          <w:szCs w:val="28"/>
        </w:rPr>
        <w:t>2008</w:t>
      </w:r>
      <w:r w:rsidR="00EB7C4E" w:rsidRPr="00D72843">
        <w:rPr>
          <w:sz w:val="28"/>
          <w:szCs w:val="28"/>
        </w:rPr>
        <w:t xml:space="preserve"> г.</w:t>
      </w:r>
    </w:p>
    <w:p w:rsidR="00C8358A" w:rsidRPr="00D72843" w:rsidRDefault="00153816" w:rsidP="00D72843">
      <w:pPr>
        <w:pageBreakBefore/>
        <w:spacing w:line="360" w:lineRule="auto"/>
        <w:ind w:firstLine="709"/>
        <w:jc w:val="center"/>
        <w:rPr>
          <w:b/>
          <w:sz w:val="28"/>
          <w:szCs w:val="28"/>
        </w:rPr>
      </w:pPr>
      <w:r w:rsidRPr="00D72843">
        <w:rPr>
          <w:b/>
          <w:sz w:val="28"/>
          <w:szCs w:val="28"/>
        </w:rPr>
        <w:t>Содержание:</w:t>
      </w:r>
    </w:p>
    <w:p w:rsidR="00D72843" w:rsidRDefault="00D72843" w:rsidP="00D72843">
      <w:pPr>
        <w:widowControl w:val="0"/>
        <w:tabs>
          <w:tab w:val="left" w:pos="454"/>
          <w:tab w:val="left" w:leader="dot" w:pos="9000"/>
        </w:tabs>
        <w:spacing w:line="360" w:lineRule="auto"/>
        <w:ind w:firstLine="709"/>
        <w:outlineLvl w:val="0"/>
        <w:rPr>
          <w:sz w:val="28"/>
          <w:szCs w:val="28"/>
        </w:rPr>
      </w:pPr>
    </w:p>
    <w:p w:rsidR="00153816" w:rsidRPr="00D72843" w:rsidRDefault="00153816" w:rsidP="00D72843">
      <w:pPr>
        <w:widowControl w:val="0"/>
        <w:tabs>
          <w:tab w:val="left" w:pos="142"/>
          <w:tab w:val="left" w:leader="dot" w:pos="9000"/>
        </w:tabs>
        <w:spacing w:line="360" w:lineRule="auto"/>
        <w:jc w:val="both"/>
        <w:outlineLvl w:val="0"/>
        <w:rPr>
          <w:sz w:val="28"/>
          <w:szCs w:val="28"/>
        </w:rPr>
      </w:pPr>
      <w:r w:rsidRPr="00D72843">
        <w:rPr>
          <w:sz w:val="28"/>
          <w:szCs w:val="28"/>
        </w:rPr>
        <w:t>Введение</w:t>
      </w:r>
    </w:p>
    <w:p w:rsidR="00FA0819" w:rsidRPr="00D72843" w:rsidRDefault="00FA0819" w:rsidP="00D72843">
      <w:pPr>
        <w:widowControl w:val="0"/>
        <w:tabs>
          <w:tab w:val="left" w:pos="142"/>
          <w:tab w:val="left" w:leader="dot" w:pos="9000"/>
        </w:tabs>
        <w:spacing w:line="360" w:lineRule="auto"/>
        <w:jc w:val="both"/>
        <w:outlineLvl w:val="0"/>
        <w:rPr>
          <w:sz w:val="28"/>
          <w:szCs w:val="28"/>
        </w:rPr>
      </w:pPr>
      <w:r w:rsidRPr="00D72843">
        <w:rPr>
          <w:sz w:val="28"/>
          <w:szCs w:val="28"/>
        </w:rPr>
        <w:tab/>
        <w:t>ПРАВОВАЯ ОСНОВ</w:t>
      </w:r>
      <w:r w:rsidR="00D72843">
        <w:rPr>
          <w:sz w:val="28"/>
          <w:szCs w:val="28"/>
        </w:rPr>
        <w:t xml:space="preserve">А, ОРГАНИЗАЦИОННАЯ СТРУКТУРА И </w:t>
      </w:r>
      <w:r w:rsidRPr="00D72843">
        <w:rPr>
          <w:sz w:val="28"/>
          <w:szCs w:val="28"/>
        </w:rPr>
        <w:t>АНАЛИЗ ПРОИЗВОДСТВЕННО-ФИНАНСОВОЙ ДЕЯТЕЛЬНОСТИ ОАО «СЕЯТЕЛЬ» САЛЬСКОГО РАЙОНА</w:t>
      </w:r>
    </w:p>
    <w:p w:rsidR="00D72843" w:rsidRDefault="00FA0819" w:rsidP="00D72843">
      <w:pPr>
        <w:widowControl w:val="0"/>
        <w:numPr>
          <w:ilvl w:val="1"/>
          <w:numId w:val="31"/>
        </w:numPr>
        <w:tabs>
          <w:tab w:val="left" w:pos="142"/>
          <w:tab w:val="left" w:pos="1134"/>
          <w:tab w:val="left" w:leader="dot" w:pos="9000"/>
        </w:tabs>
        <w:spacing w:line="360" w:lineRule="auto"/>
        <w:jc w:val="both"/>
        <w:outlineLvl w:val="0"/>
        <w:rPr>
          <w:sz w:val="28"/>
          <w:szCs w:val="28"/>
        </w:rPr>
      </w:pPr>
      <w:r w:rsidRPr="00D72843">
        <w:rPr>
          <w:sz w:val="28"/>
          <w:szCs w:val="28"/>
        </w:rPr>
        <w:t>Организационно-правова</w:t>
      </w:r>
      <w:r w:rsidR="00D72843">
        <w:rPr>
          <w:sz w:val="28"/>
          <w:szCs w:val="28"/>
        </w:rPr>
        <w:t xml:space="preserve">я форма и структура управления </w:t>
      </w:r>
    </w:p>
    <w:p w:rsidR="00FA0819" w:rsidRPr="00D72843" w:rsidRDefault="00FA0819" w:rsidP="00D72843">
      <w:pPr>
        <w:widowControl w:val="0"/>
        <w:tabs>
          <w:tab w:val="left" w:pos="142"/>
          <w:tab w:val="left" w:pos="1134"/>
          <w:tab w:val="left" w:leader="dot" w:pos="9000"/>
        </w:tabs>
        <w:spacing w:line="360" w:lineRule="auto"/>
        <w:ind w:left="1140"/>
        <w:jc w:val="both"/>
        <w:outlineLvl w:val="0"/>
        <w:rPr>
          <w:sz w:val="28"/>
          <w:szCs w:val="28"/>
        </w:rPr>
      </w:pPr>
      <w:r w:rsidRPr="00D72843">
        <w:rPr>
          <w:sz w:val="28"/>
          <w:szCs w:val="28"/>
        </w:rPr>
        <w:t>предприятием</w:t>
      </w:r>
    </w:p>
    <w:p w:rsidR="00D72843" w:rsidRDefault="00FA0819" w:rsidP="00D72843">
      <w:pPr>
        <w:widowControl w:val="0"/>
        <w:numPr>
          <w:ilvl w:val="1"/>
          <w:numId w:val="31"/>
        </w:numPr>
        <w:tabs>
          <w:tab w:val="left" w:pos="142"/>
          <w:tab w:val="left" w:pos="1134"/>
          <w:tab w:val="left" w:leader="dot" w:pos="9000"/>
        </w:tabs>
        <w:spacing w:line="360" w:lineRule="auto"/>
        <w:jc w:val="both"/>
        <w:outlineLvl w:val="0"/>
        <w:rPr>
          <w:sz w:val="28"/>
          <w:szCs w:val="28"/>
        </w:rPr>
      </w:pPr>
      <w:r w:rsidRPr="00D72843">
        <w:rPr>
          <w:sz w:val="28"/>
          <w:szCs w:val="28"/>
        </w:rPr>
        <w:t>Основные направления</w:t>
      </w:r>
      <w:r w:rsidR="00D72843">
        <w:rPr>
          <w:sz w:val="28"/>
          <w:szCs w:val="28"/>
        </w:rPr>
        <w:t xml:space="preserve"> производственной деятельности </w:t>
      </w:r>
      <w:r w:rsidRPr="00D72843">
        <w:rPr>
          <w:sz w:val="28"/>
          <w:szCs w:val="28"/>
        </w:rPr>
        <w:t xml:space="preserve">хозяйства </w:t>
      </w:r>
    </w:p>
    <w:p w:rsidR="00FA0819" w:rsidRPr="00D72843" w:rsidRDefault="00FA0819" w:rsidP="00D72843">
      <w:pPr>
        <w:widowControl w:val="0"/>
        <w:tabs>
          <w:tab w:val="left" w:pos="142"/>
          <w:tab w:val="left" w:pos="1134"/>
          <w:tab w:val="left" w:leader="dot" w:pos="9000"/>
        </w:tabs>
        <w:spacing w:line="360" w:lineRule="auto"/>
        <w:ind w:left="1140"/>
        <w:jc w:val="both"/>
        <w:outlineLvl w:val="0"/>
        <w:rPr>
          <w:sz w:val="28"/>
          <w:szCs w:val="28"/>
        </w:rPr>
      </w:pPr>
      <w:r w:rsidRPr="00D72843">
        <w:rPr>
          <w:sz w:val="28"/>
          <w:szCs w:val="28"/>
        </w:rPr>
        <w:t>и ее результаты</w:t>
      </w:r>
    </w:p>
    <w:p w:rsidR="00FA0819" w:rsidRPr="00D72843" w:rsidRDefault="00FA0819" w:rsidP="00D72843">
      <w:pPr>
        <w:widowControl w:val="0"/>
        <w:tabs>
          <w:tab w:val="left" w:pos="142"/>
          <w:tab w:val="left" w:pos="1134"/>
          <w:tab w:val="left" w:leader="dot" w:pos="9000"/>
        </w:tabs>
        <w:spacing w:line="360" w:lineRule="auto"/>
        <w:jc w:val="both"/>
        <w:rPr>
          <w:sz w:val="28"/>
          <w:szCs w:val="28"/>
        </w:rPr>
      </w:pPr>
      <w:r w:rsidRPr="00D72843">
        <w:rPr>
          <w:sz w:val="28"/>
          <w:szCs w:val="28"/>
        </w:rPr>
        <w:tab/>
        <w:t>1.3.</w:t>
      </w:r>
      <w:r w:rsidRPr="00D72843">
        <w:rPr>
          <w:sz w:val="28"/>
          <w:szCs w:val="28"/>
        </w:rPr>
        <w:tab/>
        <w:t>Динамика финансового состояния предприятия</w:t>
      </w:r>
    </w:p>
    <w:p w:rsidR="00D72843" w:rsidRDefault="00FA0819" w:rsidP="00D72843">
      <w:pPr>
        <w:widowControl w:val="0"/>
        <w:tabs>
          <w:tab w:val="left" w:pos="142"/>
          <w:tab w:val="left" w:pos="1134"/>
          <w:tab w:val="left" w:leader="dot" w:pos="9000"/>
        </w:tabs>
        <w:spacing w:line="360" w:lineRule="auto"/>
        <w:jc w:val="both"/>
        <w:outlineLvl w:val="0"/>
        <w:rPr>
          <w:spacing w:val="-2"/>
          <w:sz w:val="28"/>
          <w:szCs w:val="28"/>
        </w:rPr>
      </w:pPr>
      <w:r w:rsidRPr="00D72843">
        <w:rPr>
          <w:sz w:val="28"/>
          <w:szCs w:val="28"/>
        </w:rPr>
        <w:t>2.</w:t>
      </w:r>
      <w:r w:rsidRPr="00D72843">
        <w:rPr>
          <w:sz w:val="28"/>
          <w:szCs w:val="28"/>
        </w:rPr>
        <w:tab/>
      </w:r>
      <w:r w:rsidRPr="00D72843">
        <w:rPr>
          <w:spacing w:val="-2"/>
          <w:sz w:val="28"/>
          <w:szCs w:val="28"/>
        </w:rPr>
        <w:t xml:space="preserve">ТЕОРЕТИЧЕСКИЕ ОСНОВЫ, ПРАКТИЧЕСКАЯ ЗНАЧИМОСТЬ И </w:t>
      </w:r>
      <w:r w:rsidR="00D72843">
        <w:rPr>
          <w:spacing w:val="-2"/>
          <w:sz w:val="28"/>
          <w:szCs w:val="28"/>
        </w:rPr>
        <w:t xml:space="preserve">  </w:t>
      </w:r>
    </w:p>
    <w:p w:rsidR="00FA0819" w:rsidRPr="00D72843" w:rsidRDefault="00FA0819" w:rsidP="00D72843">
      <w:pPr>
        <w:widowControl w:val="0"/>
        <w:tabs>
          <w:tab w:val="left" w:pos="142"/>
          <w:tab w:val="left" w:pos="1134"/>
          <w:tab w:val="left" w:leader="dot" w:pos="9000"/>
        </w:tabs>
        <w:spacing w:line="360" w:lineRule="auto"/>
        <w:jc w:val="both"/>
        <w:outlineLvl w:val="0"/>
        <w:rPr>
          <w:sz w:val="28"/>
          <w:szCs w:val="28"/>
        </w:rPr>
      </w:pPr>
      <w:r w:rsidRPr="00D72843">
        <w:rPr>
          <w:spacing w:val="-2"/>
          <w:sz w:val="28"/>
          <w:szCs w:val="28"/>
        </w:rPr>
        <w:t>ОСОБЕННОСТИ БИЗНЕС</w:t>
      </w:r>
      <w:r w:rsidR="00BD7E63" w:rsidRPr="00D72843">
        <w:rPr>
          <w:spacing w:val="-2"/>
          <w:sz w:val="28"/>
          <w:szCs w:val="28"/>
        </w:rPr>
        <w:t xml:space="preserve"> </w:t>
      </w:r>
      <w:r w:rsidRPr="00D72843">
        <w:rPr>
          <w:spacing w:val="-2"/>
          <w:sz w:val="28"/>
          <w:szCs w:val="28"/>
        </w:rPr>
        <w:t>ПЛАНИРОВАНИЯ НА ПРЕДПРИЯТИИ</w:t>
      </w:r>
    </w:p>
    <w:p w:rsidR="00D72843" w:rsidRDefault="00FA0819" w:rsidP="00D72843">
      <w:pPr>
        <w:widowControl w:val="0"/>
        <w:tabs>
          <w:tab w:val="left" w:pos="142"/>
          <w:tab w:val="left" w:pos="1134"/>
          <w:tab w:val="left" w:leader="dot" w:pos="9000"/>
        </w:tabs>
        <w:spacing w:line="360" w:lineRule="auto"/>
        <w:jc w:val="both"/>
        <w:outlineLvl w:val="0"/>
        <w:rPr>
          <w:sz w:val="28"/>
          <w:szCs w:val="28"/>
        </w:rPr>
      </w:pPr>
      <w:r w:rsidRPr="00D72843">
        <w:rPr>
          <w:sz w:val="28"/>
          <w:szCs w:val="28"/>
        </w:rPr>
        <w:tab/>
        <w:t>2.1.</w:t>
      </w:r>
      <w:r w:rsidRPr="00D72843">
        <w:rPr>
          <w:sz w:val="28"/>
          <w:szCs w:val="28"/>
        </w:rPr>
        <w:tab/>
        <w:t>Виды, роль и место бизнес-планов</w:t>
      </w:r>
      <w:r w:rsidR="00FC5A27" w:rsidRPr="00D72843">
        <w:rPr>
          <w:sz w:val="28"/>
          <w:szCs w:val="28"/>
        </w:rPr>
        <w:t xml:space="preserve"> в системе планирования</w:t>
      </w:r>
      <w:r w:rsidR="00BD7E63" w:rsidRPr="00D72843">
        <w:rPr>
          <w:sz w:val="28"/>
          <w:szCs w:val="28"/>
        </w:rPr>
        <w:t xml:space="preserve"> </w:t>
      </w:r>
    </w:p>
    <w:p w:rsidR="00FA0819" w:rsidRPr="00D72843" w:rsidRDefault="00D72843" w:rsidP="00D72843">
      <w:pPr>
        <w:widowControl w:val="0"/>
        <w:tabs>
          <w:tab w:val="left" w:pos="142"/>
          <w:tab w:val="left" w:pos="1134"/>
          <w:tab w:val="left" w:leader="dot" w:pos="9000"/>
        </w:tabs>
        <w:spacing w:line="360" w:lineRule="auto"/>
        <w:jc w:val="both"/>
        <w:outlineLvl w:val="0"/>
        <w:rPr>
          <w:sz w:val="28"/>
          <w:szCs w:val="28"/>
        </w:rPr>
      </w:pPr>
      <w:r>
        <w:rPr>
          <w:sz w:val="28"/>
          <w:szCs w:val="28"/>
        </w:rPr>
        <w:t xml:space="preserve">                 </w:t>
      </w:r>
      <w:r w:rsidR="00BD7E63" w:rsidRPr="00D72843">
        <w:rPr>
          <w:sz w:val="28"/>
          <w:szCs w:val="28"/>
        </w:rPr>
        <w:t>д</w:t>
      </w:r>
      <w:r w:rsidR="00FC5A27" w:rsidRPr="00D72843">
        <w:rPr>
          <w:sz w:val="28"/>
          <w:szCs w:val="28"/>
        </w:rPr>
        <w:t>еятельности предприятий</w:t>
      </w:r>
    </w:p>
    <w:p w:rsidR="00D72843" w:rsidRDefault="005C28D4" w:rsidP="00D72843">
      <w:pPr>
        <w:widowControl w:val="0"/>
        <w:tabs>
          <w:tab w:val="left" w:pos="142"/>
          <w:tab w:val="left" w:pos="1134"/>
          <w:tab w:val="left" w:leader="dot" w:pos="9000"/>
        </w:tabs>
        <w:spacing w:line="360" w:lineRule="auto"/>
        <w:jc w:val="both"/>
        <w:outlineLvl w:val="0"/>
        <w:rPr>
          <w:sz w:val="28"/>
          <w:szCs w:val="28"/>
        </w:rPr>
      </w:pPr>
      <w:r w:rsidRPr="00D72843">
        <w:rPr>
          <w:sz w:val="28"/>
          <w:szCs w:val="28"/>
        </w:rPr>
        <w:tab/>
        <w:t>2.2.</w:t>
      </w:r>
      <w:r w:rsidRPr="00D72843">
        <w:rPr>
          <w:sz w:val="28"/>
          <w:szCs w:val="28"/>
        </w:rPr>
        <w:tab/>
      </w:r>
      <w:r w:rsidR="00571A34" w:rsidRPr="00D72843">
        <w:rPr>
          <w:sz w:val="28"/>
          <w:szCs w:val="28"/>
        </w:rPr>
        <w:t>С</w:t>
      </w:r>
      <w:r w:rsidRPr="00D72843">
        <w:rPr>
          <w:sz w:val="28"/>
          <w:szCs w:val="28"/>
        </w:rPr>
        <w:t>труктур</w:t>
      </w:r>
      <w:r w:rsidR="00571A34" w:rsidRPr="00D72843">
        <w:rPr>
          <w:sz w:val="28"/>
          <w:szCs w:val="28"/>
        </w:rPr>
        <w:t>а</w:t>
      </w:r>
      <w:r w:rsidRPr="00D72843">
        <w:rPr>
          <w:sz w:val="28"/>
          <w:szCs w:val="28"/>
        </w:rPr>
        <w:t xml:space="preserve"> </w:t>
      </w:r>
      <w:r w:rsidR="00BD7E63" w:rsidRPr="00D72843">
        <w:rPr>
          <w:sz w:val="28"/>
          <w:szCs w:val="28"/>
        </w:rPr>
        <w:t xml:space="preserve">основных </w:t>
      </w:r>
      <w:r w:rsidRPr="00D72843">
        <w:rPr>
          <w:sz w:val="28"/>
          <w:szCs w:val="28"/>
        </w:rPr>
        <w:t>разделов бизнес-плана</w:t>
      </w:r>
      <w:r w:rsidR="00571A34" w:rsidRPr="00D72843">
        <w:rPr>
          <w:sz w:val="28"/>
          <w:szCs w:val="28"/>
        </w:rPr>
        <w:t xml:space="preserve"> </w:t>
      </w:r>
      <w:r w:rsidRPr="00D72843">
        <w:rPr>
          <w:sz w:val="28"/>
          <w:szCs w:val="28"/>
        </w:rPr>
        <w:t>на новый вид</w:t>
      </w:r>
      <w:r w:rsidR="00D72843">
        <w:rPr>
          <w:sz w:val="28"/>
          <w:szCs w:val="28"/>
        </w:rPr>
        <w:t xml:space="preserve"> </w:t>
      </w:r>
    </w:p>
    <w:p w:rsidR="005C28D4" w:rsidRPr="00D72843" w:rsidRDefault="00D72843" w:rsidP="00D72843">
      <w:pPr>
        <w:widowControl w:val="0"/>
        <w:tabs>
          <w:tab w:val="left" w:pos="142"/>
          <w:tab w:val="left" w:pos="1134"/>
          <w:tab w:val="left" w:leader="dot" w:pos="9000"/>
        </w:tabs>
        <w:spacing w:line="360" w:lineRule="auto"/>
        <w:jc w:val="both"/>
        <w:outlineLvl w:val="0"/>
        <w:rPr>
          <w:sz w:val="28"/>
          <w:szCs w:val="28"/>
        </w:rPr>
      </w:pPr>
      <w:r>
        <w:rPr>
          <w:sz w:val="28"/>
          <w:szCs w:val="28"/>
        </w:rPr>
        <w:t xml:space="preserve">                 </w:t>
      </w:r>
      <w:r w:rsidR="005C28D4" w:rsidRPr="00D72843">
        <w:rPr>
          <w:sz w:val="28"/>
          <w:szCs w:val="28"/>
        </w:rPr>
        <w:t>продук</w:t>
      </w:r>
      <w:r w:rsidR="00355419" w:rsidRPr="00D72843">
        <w:rPr>
          <w:sz w:val="28"/>
          <w:szCs w:val="28"/>
        </w:rPr>
        <w:t>ции</w:t>
      </w:r>
    </w:p>
    <w:p w:rsidR="00D72843" w:rsidRDefault="005C28D4" w:rsidP="00D72843">
      <w:pPr>
        <w:widowControl w:val="0"/>
        <w:numPr>
          <w:ilvl w:val="0"/>
          <w:numId w:val="31"/>
        </w:numPr>
        <w:tabs>
          <w:tab w:val="left" w:pos="142"/>
          <w:tab w:val="left" w:pos="1276"/>
          <w:tab w:val="left" w:leader="dot" w:pos="9000"/>
        </w:tabs>
        <w:spacing w:line="360" w:lineRule="auto"/>
        <w:ind w:left="0" w:firstLine="0"/>
        <w:jc w:val="both"/>
        <w:outlineLvl w:val="0"/>
        <w:rPr>
          <w:caps/>
          <w:sz w:val="28"/>
          <w:szCs w:val="28"/>
        </w:rPr>
      </w:pPr>
      <w:r w:rsidRPr="00D72843">
        <w:rPr>
          <w:caps/>
          <w:sz w:val="28"/>
          <w:szCs w:val="28"/>
        </w:rPr>
        <w:t xml:space="preserve">Обоснование экономической целесообразности новой продукции и разработка бизнес-плана на ее </w:t>
      </w:r>
    </w:p>
    <w:p w:rsidR="005C28D4" w:rsidRPr="00D72843" w:rsidRDefault="005C28D4" w:rsidP="00D72843">
      <w:pPr>
        <w:widowControl w:val="0"/>
        <w:tabs>
          <w:tab w:val="left" w:pos="142"/>
          <w:tab w:val="left" w:pos="1276"/>
          <w:tab w:val="left" w:leader="dot" w:pos="9000"/>
        </w:tabs>
        <w:spacing w:line="360" w:lineRule="auto"/>
        <w:jc w:val="both"/>
        <w:outlineLvl w:val="0"/>
        <w:rPr>
          <w:sz w:val="28"/>
          <w:szCs w:val="28"/>
        </w:rPr>
      </w:pPr>
      <w:r w:rsidRPr="00D72843">
        <w:rPr>
          <w:caps/>
          <w:sz w:val="28"/>
          <w:szCs w:val="28"/>
        </w:rPr>
        <w:t>производство</w:t>
      </w:r>
    </w:p>
    <w:p w:rsidR="00D72843" w:rsidRDefault="005C28D4" w:rsidP="00D72843">
      <w:pPr>
        <w:widowControl w:val="0"/>
        <w:tabs>
          <w:tab w:val="left" w:pos="142"/>
          <w:tab w:val="left" w:pos="1134"/>
          <w:tab w:val="left" w:leader="dot" w:pos="9000"/>
        </w:tabs>
        <w:spacing w:line="360" w:lineRule="auto"/>
        <w:jc w:val="both"/>
        <w:outlineLvl w:val="0"/>
        <w:rPr>
          <w:sz w:val="28"/>
          <w:szCs w:val="28"/>
        </w:rPr>
      </w:pPr>
      <w:r w:rsidRPr="00D72843">
        <w:rPr>
          <w:sz w:val="28"/>
          <w:szCs w:val="28"/>
        </w:rPr>
        <w:tab/>
        <w:t>3.1.</w:t>
      </w:r>
      <w:r w:rsidRPr="00D72843">
        <w:rPr>
          <w:sz w:val="28"/>
          <w:szCs w:val="28"/>
        </w:rPr>
        <w:tab/>
      </w:r>
      <w:r w:rsidR="004D0E1B" w:rsidRPr="00D72843">
        <w:rPr>
          <w:sz w:val="28"/>
          <w:szCs w:val="28"/>
        </w:rPr>
        <w:t xml:space="preserve">Краткая характеристика основных свойств, процесса производства, </w:t>
      </w:r>
      <w:r w:rsidR="00D72843">
        <w:rPr>
          <w:sz w:val="28"/>
          <w:szCs w:val="28"/>
        </w:rPr>
        <w:t xml:space="preserve">    </w:t>
      </w:r>
    </w:p>
    <w:p w:rsidR="00D72843" w:rsidRDefault="00D72843" w:rsidP="00D72843">
      <w:pPr>
        <w:widowControl w:val="0"/>
        <w:tabs>
          <w:tab w:val="left" w:pos="142"/>
          <w:tab w:val="left" w:pos="1134"/>
          <w:tab w:val="left" w:leader="dot" w:pos="9000"/>
        </w:tabs>
        <w:spacing w:line="360" w:lineRule="auto"/>
        <w:jc w:val="both"/>
        <w:outlineLvl w:val="0"/>
        <w:rPr>
          <w:sz w:val="28"/>
          <w:szCs w:val="28"/>
        </w:rPr>
      </w:pPr>
      <w:r>
        <w:rPr>
          <w:sz w:val="28"/>
          <w:szCs w:val="28"/>
        </w:rPr>
        <w:t xml:space="preserve">                  </w:t>
      </w:r>
      <w:r w:rsidR="004D0E1B" w:rsidRPr="00D72843">
        <w:rPr>
          <w:sz w:val="28"/>
          <w:szCs w:val="28"/>
        </w:rPr>
        <w:t xml:space="preserve">агрономической и экономической эффективности </w:t>
      </w:r>
    </w:p>
    <w:p w:rsidR="004D0E1B" w:rsidRPr="00D72843" w:rsidRDefault="00D72843" w:rsidP="00D72843">
      <w:pPr>
        <w:widowControl w:val="0"/>
        <w:tabs>
          <w:tab w:val="left" w:pos="142"/>
          <w:tab w:val="left" w:pos="1134"/>
          <w:tab w:val="left" w:leader="dot" w:pos="9000"/>
        </w:tabs>
        <w:spacing w:line="360" w:lineRule="auto"/>
        <w:jc w:val="both"/>
        <w:outlineLvl w:val="0"/>
        <w:rPr>
          <w:sz w:val="28"/>
          <w:szCs w:val="28"/>
        </w:rPr>
      </w:pPr>
      <w:r>
        <w:rPr>
          <w:sz w:val="28"/>
          <w:szCs w:val="28"/>
        </w:rPr>
        <w:t xml:space="preserve">                 </w:t>
      </w:r>
      <w:r w:rsidR="004D0E1B" w:rsidRPr="00D72843">
        <w:rPr>
          <w:sz w:val="28"/>
          <w:szCs w:val="28"/>
        </w:rPr>
        <w:t>концентрированного органического удобрения «Агровит-Кор»</w:t>
      </w:r>
    </w:p>
    <w:p w:rsidR="00D72843" w:rsidRDefault="004D0E1B" w:rsidP="00D72843">
      <w:pPr>
        <w:widowControl w:val="0"/>
        <w:tabs>
          <w:tab w:val="left" w:pos="142"/>
          <w:tab w:val="left" w:pos="1134"/>
          <w:tab w:val="left" w:leader="dot" w:pos="9000"/>
        </w:tabs>
        <w:spacing w:line="360" w:lineRule="auto"/>
        <w:jc w:val="both"/>
        <w:outlineLvl w:val="0"/>
        <w:rPr>
          <w:sz w:val="28"/>
          <w:szCs w:val="28"/>
        </w:rPr>
      </w:pPr>
      <w:r w:rsidRPr="00D72843">
        <w:rPr>
          <w:sz w:val="28"/>
          <w:szCs w:val="28"/>
        </w:rPr>
        <w:tab/>
        <w:t>3.2.</w:t>
      </w:r>
      <w:r w:rsidRPr="00D72843">
        <w:rPr>
          <w:sz w:val="28"/>
          <w:szCs w:val="28"/>
        </w:rPr>
        <w:tab/>
        <w:t xml:space="preserve">Описание процедуры составления разделов бизнес-плана на </w:t>
      </w:r>
      <w:r w:rsidR="00D72843">
        <w:rPr>
          <w:sz w:val="28"/>
          <w:szCs w:val="28"/>
        </w:rPr>
        <w:t xml:space="preserve"> </w:t>
      </w:r>
    </w:p>
    <w:p w:rsidR="00D72843" w:rsidRDefault="00D72843" w:rsidP="00D72843">
      <w:pPr>
        <w:widowControl w:val="0"/>
        <w:tabs>
          <w:tab w:val="left" w:pos="142"/>
          <w:tab w:val="left" w:pos="1134"/>
          <w:tab w:val="left" w:leader="dot" w:pos="9000"/>
        </w:tabs>
        <w:spacing w:line="360" w:lineRule="auto"/>
        <w:jc w:val="both"/>
        <w:outlineLvl w:val="0"/>
        <w:rPr>
          <w:sz w:val="28"/>
          <w:szCs w:val="28"/>
        </w:rPr>
      </w:pPr>
      <w:r>
        <w:rPr>
          <w:sz w:val="28"/>
          <w:szCs w:val="28"/>
        </w:rPr>
        <w:t xml:space="preserve">                  </w:t>
      </w:r>
      <w:r w:rsidR="004D0E1B" w:rsidRPr="00D72843">
        <w:rPr>
          <w:sz w:val="28"/>
          <w:szCs w:val="28"/>
        </w:rPr>
        <w:t>производство</w:t>
      </w:r>
      <w:r w:rsidR="005570EA" w:rsidRPr="00D72843">
        <w:rPr>
          <w:sz w:val="28"/>
          <w:szCs w:val="28"/>
        </w:rPr>
        <w:t xml:space="preserve"> </w:t>
      </w:r>
      <w:r w:rsidR="004D0E1B" w:rsidRPr="00D72843">
        <w:rPr>
          <w:sz w:val="28"/>
          <w:szCs w:val="28"/>
        </w:rPr>
        <w:t xml:space="preserve">и использование концентрированного органического </w:t>
      </w:r>
      <w:r>
        <w:rPr>
          <w:sz w:val="28"/>
          <w:szCs w:val="28"/>
        </w:rPr>
        <w:t xml:space="preserve"> </w:t>
      </w:r>
    </w:p>
    <w:p w:rsidR="004D0E1B" w:rsidRPr="00D72843" w:rsidRDefault="00D72843" w:rsidP="00D72843">
      <w:pPr>
        <w:widowControl w:val="0"/>
        <w:tabs>
          <w:tab w:val="left" w:pos="142"/>
          <w:tab w:val="left" w:pos="1134"/>
          <w:tab w:val="left" w:leader="dot" w:pos="9000"/>
        </w:tabs>
        <w:spacing w:line="360" w:lineRule="auto"/>
        <w:jc w:val="both"/>
        <w:outlineLvl w:val="0"/>
        <w:rPr>
          <w:sz w:val="28"/>
          <w:szCs w:val="28"/>
        </w:rPr>
      </w:pPr>
      <w:r>
        <w:rPr>
          <w:sz w:val="28"/>
          <w:szCs w:val="28"/>
        </w:rPr>
        <w:t xml:space="preserve">                 </w:t>
      </w:r>
      <w:r w:rsidR="004D0E1B" w:rsidRPr="00D72843">
        <w:rPr>
          <w:sz w:val="28"/>
          <w:szCs w:val="28"/>
        </w:rPr>
        <w:t>удобрения</w:t>
      </w:r>
    </w:p>
    <w:p w:rsidR="004D0E1B" w:rsidRPr="00D72843" w:rsidRDefault="004D0E1B" w:rsidP="00D72843">
      <w:pPr>
        <w:widowControl w:val="0"/>
        <w:tabs>
          <w:tab w:val="left" w:pos="142"/>
          <w:tab w:val="left" w:pos="1134"/>
          <w:tab w:val="left" w:leader="dot" w:pos="9000"/>
        </w:tabs>
        <w:spacing w:line="360" w:lineRule="auto"/>
        <w:jc w:val="both"/>
        <w:outlineLvl w:val="0"/>
        <w:rPr>
          <w:sz w:val="28"/>
          <w:szCs w:val="28"/>
        </w:rPr>
      </w:pPr>
      <w:r w:rsidRPr="00D72843">
        <w:rPr>
          <w:sz w:val="28"/>
          <w:szCs w:val="28"/>
        </w:rPr>
        <w:t>Заключение</w:t>
      </w:r>
    </w:p>
    <w:p w:rsidR="004D0E1B" w:rsidRPr="00D72843" w:rsidRDefault="004D0E1B" w:rsidP="00D72843">
      <w:pPr>
        <w:widowControl w:val="0"/>
        <w:tabs>
          <w:tab w:val="left" w:pos="142"/>
          <w:tab w:val="left" w:pos="1134"/>
          <w:tab w:val="left" w:leader="dot" w:pos="9000"/>
        </w:tabs>
        <w:spacing w:line="360" w:lineRule="auto"/>
        <w:jc w:val="both"/>
        <w:outlineLvl w:val="0"/>
        <w:rPr>
          <w:sz w:val="28"/>
          <w:szCs w:val="28"/>
        </w:rPr>
      </w:pPr>
      <w:r w:rsidRPr="00D72843">
        <w:rPr>
          <w:sz w:val="28"/>
          <w:szCs w:val="28"/>
        </w:rPr>
        <w:t>Список использованных источников и литературы</w:t>
      </w:r>
    </w:p>
    <w:p w:rsidR="00625E74" w:rsidRPr="00D72843" w:rsidRDefault="00625E74" w:rsidP="00D72843">
      <w:pPr>
        <w:widowControl w:val="0"/>
        <w:tabs>
          <w:tab w:val="left" w:pos="142"/>
          <w:tab w:val="left" w:pos="1134"/>
          <w:tab w:val="left" w:leader="dot" w:pos="9000"/>
        </w:tabs>
        <w:spacing w:line="360" w:lineRule="auto"/>
        <w:jc w:val="both"/>
        <w:outlineLvl w:val="0"/>
        <w:rPr>
          <w:sz w:val="28"/>
          <w:szCs w:val="28"/>
        </w:rPr>
      </w:pPr>
      <w:r w:rsidRPr="00D72843">
        <w:rPr>
          <w:sz w:val="28"/>
          <w:szCs w:val="28"/>
        </w:rPr>
        <w:t>Приложения</w:t>
      </w:r>
    </w:p>
    <w:p w:rsidR="004D0E1B" w:rsidRPr="00D72843" w:rsidRDefault="004D0E1B" w:rsidP="00D72843">
      <w:pPr>
        <w:pageBreakBefore/>
        <w:tabs>
          <w:tab w:val="num" w:pos="-2200"/>
        </w:tabs>
        <w:spacing w:line="360" w:lineRule="auto"/>
        <w:ind w:firstLine="709"/>
        <w:jc w:val="center"/>
        <w:rPr>
          <w:b/>
          <w:sz w:val="28"/>
          <w:szCs w:val="28"/>
        </w:rPr>
      </w:pPr>
      <w:r w:rsidRPr="00D72843">
        <w:rPr>
          <w:b/>
          <w:sz w:val="28"/>
          <w:szCs w:val="28"/>
        </w:rPr>
        <w:t>Введение</w:t>
      </w:r>
    </w:p>
    <w:p w:rsidR="00D72843" w:rsidRDefault="00D72843" w:rsidP="00D72843">
      <w:pPr>
        <w:shd w:val="clear" w:color="auto" w:fill="FFFFFF"/>
        <w:spacing w:line="360" w:lineRule="auto"/>
        <w:ind w:firstLine="709"/>
        <w:jc w:val="both"/>
        <w:rPr>
          <w:sz w:val="28"/>
          <w:szCs w:val="28"/>
        </w:rPr>
      </w:pPr>
    </w:p>
    <w:p w:rsidR="004D2D80" w:rsidRPr="00D72843" w:rsidRDefault="004D2D80" w:rsidP="00D72843">
      <w:pPr>
        <w:shd w:val="clear" w:color="auto" w:fill="FFFFFF"/>
        <w:spacing w:line="360" w:lineRule="auto"/>
        <w:ind w:firstLine="709"/>
        <w:jc w:val="both"/>
        <w:rPr>
          <w:sz w:val="28"/>
          <w:szCs w:val="28"/>
        </w:rPr>
      </w:pPr>
      <w:r w:rsidRPr="00D72843">
        <w:rPr>
          <w:sz w:val="28"/>
          <w:szCs w:val="28"/>
        </w:rPr>
        <w:t>Мир предпринимательства</w:t>
      </w:r>
      <w:r w:rsidR="0049799A" w:rsidRPr="00D72843">
        <w:rPr>
          <w:sz w:val="28"/>
          <w:szCs w:val="28"/>
        </w:rPr>
        <w:t xml:space="preserve"> хладнокровен,</w:t>
      </w:r>
      <w:r w:rsidRPr="00D72843">
        <w:rPr>
          <w:sz w:val="28"/>
          <w:szCs w:val="28"/>
        </w:rPr>
        <w:t xml:space="preserve"> жесток</w:t>
      </w:r>
      <w:r w:rsidR="00B33753" w:rsidRPr="00D72843">
        <w:rPr>
          <w:sz w:val="28"/>
          <w:szCs w:val="28"/>
        </w:rPr>
        <w:t xml:space="preserve"> и расчетлив</w:t>
      </w:r>
      <w:r w:rsidRPr="00D72843">
        <w:rPr>
          <w:sz w:val="28"/>
          <w:szCs w:val="28"/>
        </w:rPr>
        <w:t xml:space="preserve">. Он лишен сентиментальности и далек от благотворительности. Следуя определенным законам и правилам, деньги всегда стремятся туда, где есть условия для их увеличения и размножения, и бегут оттуда, где климат для них более суровый, а тем более избегают тех зон, где возникают серьезные </w:t>
      </w:r>
      <w:r w:rsidR="00B33753" w:rsidRPr="00D72843">
        <w:rPr>
          <w:sz w:val="28"/>
          <w:szCs w:val="28"/>
        </w:rPr>
        <w:t xml:space="preserve">и необоснованные </w:t>
      </w:r>
      <w:r w:rsidRPr="00D72843">
        <w:rPr>
          <w:sz w:val="28"/>
          <w:szCs w:val="28"/>
        </w:rPr>
        <w:t>риски.</w:t>
      </w:r>
    </w:p>
    <w:p w:rsidR="004D2D80" w:rsidRPr="00D72843" w:rsidRDefault="00AE432A" w:rsidP="00D72843">
      <w:pPr>
        <w:shd w:val="clear" w:color="auto" w:fill="FFFFFF"/>
        <w:spacing w:line="360" w:lineRule="auto"/>
        <w:ind w:firstLine="709"/>
        <w:jc w:val="both"/>
        <w:rPr>
          <w:sz w:val="28"/>
          <w:szCs w:val="28"/>
        </w:rPr>
      </w:pPr>
      <w:r w:rsidRPr="00D72843">
        <w:rPr>
          <w:sz w:val="28"/>
          <w:szCs w:val="28"/>
        </w:rPr>
        <w:t>Л</w:t>
      </w:r>
      <w:r w:rsidR="004D2D80" w:rsidRPr="00D72843">
        <w:rPr>
          <w:sz w:val="28"/>
          <w:szCs w:val="28"/>
        </w:rPr>
        <w:t>юбой предприниматель всеми способами старается уменьшить потер</w:t>
      </w:r>
      <w:r w:rsidR="00B33753" w:rsidRPr="00D72843">
        <w:rPr>
          <w:sz w:val="28"/>
          <w:szCs w:val="28"/>
        </w:rPr>
        <w:t>ю</w:t>
      </w:r>
      <w:r w:rsidR="004D2D80" w:rsidRPr="00D72843">
        <w:rPr>
          <w:sz w:val="28"/>
          <w:szCs w:val="28"/>
        </w:rPr>
        <w:t xml:space="preserve"> </w:t>
      </w:r>
      <w:r w:rsidR="00B33753" w:rsidRPr="00D72843">
        <w:rPr>
          <w:sz w:val="28"/>
          <w:szCs w:val="28"/>
        </w:rPr>
        <w:t>финансовых вложений</w:t>
      </w:r>
      <w:r w:rsidR="004D2D80" w:rsidRPr="00D72843">
        <w:rPr>
          <w:sz w:val="28"/>
          <w:szCs w:val="28"/>
        </w:rPr>
        <w:t xml:space="preserve">, </w:t>
      </w:r>
      <w:r w:rsidR="00B33753" w:rsidRPr="00D72843">
        <w:rPr>
          <w:sz w:val="28"/>
          <w:szCs w:val="28"/>
        </w:rPr>
        <w:t xml:space="preserve">помещенных </w:t>
      </w:r>
      <w:r w:rsidR="004D2D80" w:rsidRPr="00D72843">
        <w:rPr>
          <w:sz w:val="28"/>
          <w:szCs w:val="28"/>
        </w:rPr>
        <w:t xml:space="preserve">в различные проекты, хотя полностью устранить потери никому не удается. </w:t>
      </w:r>
      <w:r w:rsidRPr="00D72843">
        <w:rPr>
          <w:sz w:val="28"/>
          <w:szCs w:val="28"/>
        </w:rPr>
        <w:t>Вложение средств это всегда р</w:t>
      </w:r>
      <w:r w:rsidR="004D2D80" w:rsidRPr="00D72843">
        <w:rPr>
          <w:sz w:val="28"/>
          <w:szCs w:val="28"/>
        </w:rPr>
        <w:t>иск</w:t>
      </w:r>
      <w:r w:rsidRPr="00D72843">
        <w:rPr>
          <w:sz w:val="28"/>
          <w:szCs w:val="28"/>
        </w:rPr>
        <w:t>, который</w:t>
      </w:r>
      <w:r w:rsidR="004D2D80" w:rsidRPr="00D72843">
        <w:rPr>
          <w:sz w:val="28"/>
          <w:szCs w:val="28"/>
        </w:rPr>
        <w:t xml:space="preserve"> </w:t>
      </w:r>
      <w:r w:rsidR="00B33753" w:rsidRPr="00D72843">
        <w:rPr>
          <w:sz w:val="28"/>
          <w:szCs w:val="28"/>
        </w:rPr>
        <w:t>бывает различным</w:t>
      </w:r>
      <w:r w:rsidR="004D2D80" w:rsidRPr="00D72843">
        <w:rPr>
          <w:sz w:val="28"/>
          <w:szCs w:val="28"/>
        </w:rPr>
        <w:t>. Есть риск, связанный с субъективной или объективной невозможностью полностью предусмотреть и учесть все возможные сценарии будущих событий. А есть заведомый авантюризм. В первом случае, возможно, не будет получена вся расчетная прибыль, во втором случае может быть потеряно все.</w:t>
      </w:r>
    </w:p>
    <w:p w:rsidR="00B33753" w:rsidRPr="00D72843" w:rsidRDefault="00B33753" w:rsidP="00D72843">
      <w:pPr>
        <w:shd w:val="clear" w:color="auto" w:fill="FFFFFF"/>
        <w:spacing w:line="360" w:lineRule="auto"/>
        <w:ind w:firstLine="709"/>
        <w:jc w:val="both"/>
        <w:rPr>
          <w:sz w:val="28"/>
          <w:szCs w:val="28"/>
        </w:rPr>
      </w:pPr>
      <w:r w:rsidRPr="00D72843">
        <w:rPr>
          <w:sz w:val="28"/>
          <w:szCs w:val="28"/>
        </w:rPr>
        <w:t>Основной задачей бизнес планирования является оценка различных ситуаций с точки зрения возможного риска, возможных объемов и вероятности убытков или прибыли. В настоящее время, в связи с практически повсеместным развитием маркетинговой деятельности различных фирм, ориентированной на постоянно меняющиеся нужды и потребности конечных потребителей, на усложняющиеся и все более требовательные запросы, отдельно взятому коммерческому предприятию становится все сложнее найти свою рыночную нишу и успешно удерживаться в ней. Одним из важнейших инструментов управленческой деятельности фирмы</w:t>
      </w:r>
      <w:r w:rsidR="00EC0BA8" w:rsidRPr="00D72843">
        <w:rPr>
          <w:sz w:val="28"/>
          <w:szCs w:val="28"/>
        </w:rPr>
        <w:t>, позволяющим вкладывать финансовые ресурсы с обоснованной степенью риска и рассчитывать на отдачу в виде прибыли, является составление и использование бизнес планов.</w:t>
      </w:r>
    </w:p>
    <w:p w:rsidR="00EC0BA8" w:rsidRPr="00D72843" w:rsidRDefault="00EC0BA8" w:rsidP="00D72843">
      <w:pPr>
        <w:shd w:val="clear" w:color="auto" w:fill="FFFFFF"/>
        <w:spacing w:line="360" w:lineRule="auto"/>
        <w:ind w:firstLine="709"/>
        <w:jc w:val="both"/>
        <w:rPr>
          <w:sz w:val="28"/>
          <w:szCs w:val="28"/>
        </w:rPr>
      </w:pPr>
      <w:r w:rsidRPr="00D72843">
        <w:rPr>
          <w:sz w:val="28"/>
          <w:szCs w:val="28"/>
        </w:rPr>
        <w:t>В результате маркетинговой деятельности различных фирм, из-за научно-технического прогресса, развития человеческих потребностей многие товары, едва только появившись на рынке и завоевав популярность среди потребителей, вскоре устаревают и вытесняются с рынка другими, более совершенными товарами.</w:t>
      </w:r>
    </w:p>
    <w:p w:rsidR="00EC0BA8" w:rsidRPr="00D72843" w:rsidRDefault="00EC0BA8" w:rsidP="00D72843">
      <w:pPr>
        <w:shd w:val="clear" w:color="auto" w:fill="FFFFFF"/>
        <w:spacing w:line="360" w:lineRule="auto"/>
        <w:ind w:firstLine="709"/>
        <w:jc w:val="both"/>
        <w:rPr>
          <w:sz w:val="28"/>
          <w:szCs w:val="28"/>
        </w:rPr>
      </w:pPr>
      <w:r w:rsidRPr="00D72843">
        <w:rPr>
          <w:sz w:val="28"/>
          <w:szCs w:val="28"/>
        </w:rPr>
        <w:t>Для успешного осуществления своей коммерческой деятельности, обеспечивающей выживание и развитие организации, товаропроизводители вынуждены учитывать существование жизненных циклов производимых товаров. Устаревающие товары необходимо заменять на новые, более совершенные и востребованные рынком. Поэтому предприятия периодически осуществляют инвестирование средств, порой значительных размеров, в налаживание нового производства, проникновение и удержание на новых рынках сбыта.</w:t>
      </w:r>
    </w:p>
    <w:p w:rsidR="00AE432A" w:rsidRPr="00D72843" w:rsidRDefault="00AE432A" w:rsidP="00D72843">
      <w:pPr>
        <w:shd w:val="clear" w:color="auto" w:fill="FFFFFF"/>
        <w:spacing w:line="360" w:lineRule="auto"/>
        <w:ind w:firstLine="709"/>
        <w:jc w:val="both"/>
        <w:rPr>
          <w:sz w:val="28"/>
          <w:szCs w:val="28"/>
        </w:rPr>
      </w:pPr>
      <w:r w:rsidRPr="00D72843">
        <w:rPr>
          <w:sz w:val="28"/>
          <w:szCs w:val="28"/>
        </w:rPr>
        <w:t>Любому сельскохозяйственному предприятию, занимающе</w:t>
      </w:r>
      <w:r w:rsidR="00427B4E" w:rsidRPr="00D72843">
        <w:rPr>
          <w:sz w:val="28"/>
          <w:szCs w:val="28"/>
        </w:rPr>
        <w:t>муся</w:t>
      </w:r>
      <w:r w:rsidRPr="00D72843">
        <w:rPr>
          <w:sz w:val="28"/>
          <w:szCs w:val="28"/>
        </w:rPr>
        <w:t xml:space="preserve"> растениеводством</w:t>
      </w:r>
      <w:r w:rsidR="00427B4E" w:rsidRPr="00D72843">
        <w:rPr>
          <w:sz w:val="28"/>
          <w:szCs w:val="28"/>
        </w:rPr>
        <w:t>, трудно переоценить роль удобрений в процессе получения высоких урожаев приемлемого качества. Особую роль играют органические удобрения, так как они не только создают благотворный питательный баланс растениям, но и улучшают структуру почвы, ее плодородие. В связи со значительным снижением поголовья сельскохозяйственных животных обеспечить почву достаточным объемом органики становится все сложнее.</w:t>
      </w:r>
    </w:p>
    <w:p w:rsidR="00EC0BA8" w:rsidRPr="00D72843" w:rsidRDefault="00FA2127" w:rsidP="00D72843">
      <w:pPr>
        <w:shd w:val="clear" w:color="auto" w:fill="FFFFFF"/>
        <w:spacing w:line="360" w:lineRule="auto"/>
        <w:ind w:firstLine="709"/>
        <w:jc w:val="both"/>
        <w:rPr>
          <w:sz w:val="28"/>
          <w:szCs w:val="28"/>
        </w:rPr>
      </w:pPr>
      <w:r w:rsidRPr="00D72843">
        <w:rPr>
          <w:sz w:val="28"/>
          <w:szCs w:val="28"/>
        </w:rPr>
        <w:t xml:space="preserve">В этой связи считаю, что тема данной дипломной работы, посвященной </w:t>
      </w:r>
      <w:r w:rsidR="00427B4E" w:rsidRPr="00D72843">
        <w:rPr>
          <w:sz w:val="28"/>
          <w:szCs w:val="28"/>
        </w:rPr>
        <w:t xml:space="preserve">разработке </w:t>
      </w:r>
      <w:r w:rsidRPr="00D72843">
        <w:rPr>
          <w:sz w:val="28"/>
          <w:szCs w:val="28"/>
        </w:rPr>
        <w:t>бизнес-план</w:t>
      </w:r>
      <w:r w:rsidR="00427B4E" w:rsidRPr="00D72843">
        <w:rPr>
          <w:sz w:val="28"/>
          <w:szCs w:val="28"/>
        </w:rPr>
        <w:t>а производств</w:t>
      </w:r>
      <w:r w:rsidR="00557071" w:rsidRPr="00D72843">
        <w:rPr>
          <w:sz w:val="28"/>
          <w:szCs w:val="28"/>
        </w:rPr>
        <w:t>а</w:t>
      </w:r>
      <w:r w:rsidR="00427B4E" w:rsidRPr="00D72843">
        <w:rPr>
          <w:sz w:val="28"/>
          <w:szCs w:val="28"/>
        </w:rPr>
        <w:t xml:space="preserve"> и использовани</w:t>
      </w:r>
      <w:r w:rsidR="00557071" w:rsidRPr="00D72843">
        <w:rPr>
          <w:sz w:val="28"/>
          <w:szCs w:val="28"/>
        </w:rPr>
        <w:t>я</w:t>
      </w:r>
      <w:r w:rsidR="00427B4E" w:rsidRPr="00D72843">
        <w:rPr>
          <w:sz w:val="28"/>
          <w:szCs w:val="28"/>
        </w:rPr>
        <w:t xml:space="preserve"> концентрированного органического удобрения, для которого требуется значительно меньше исходного сырья, </w:t>
      </w:r>
      <w:r w:rsidR="00C95BD0" w:rsidRPr="00D72843">
        <w:rPr>
          <w:sz w:val="28"/>
          <w:szCs w:val="28"/>
        </w:rPr>
        <w:t xml:space="preserve">а значительно меньшая доза внесения позволяет получать значительно больший экономический эффект, </w:t>
      </w:r>
      <w:r w:rsidRPr="00D72843">
        <w:rPr>
          <w:sz w:val="28"/>
          <w:szCs w:val="28"/>
        </w:rPr>
        <w:t xml:space="preserve">является актуальной и практически значимой для </w:t>
      </w:r>
      <w:r w:rsidR="00C95BD0" w:rsidRPr="00D72843">
        <w:rPr>
          <w:sz w:val="28"/>
          <w:szCs w:val="28"/>
        </w:rPr>
        <w:t>существующих</w:t>
      </w:r>
      <w:r w:rsidR="00D71DB1" w:rsidRPr="00D72843">
        <w:rPr>
          <w:sz w:val="28"/>
          <w:szCs w:val="28"/>
        </w:rPr>
        <w:t xml:space="preserve"> </w:t>
      </w:r>
      <w:r w:rsidRPr="00D72843">
        <w:rPr>
          <w:sz w:val="28"/>
          <w:szCs w:val="28"/>
        </w:rPr>
        <w:t xml:space="preserve">условий деятельности многих </w:t>
      </w:r>
      <w:r w:rsidR="00427B4E" w:rsidRPr="00D72843">
        <w:rPr>
          <w:sz w:val="28"/>
          <w:szCs w:val="28"/>
        </w:rPr>
        <w:t xml:space="preserve">сельскохозяйственных </w:t>
      </w:r>
      <w:r w:rsidRPr="00D72843">
        <w:rPr>
          <w:sz w:val="28"/>
          <w:szCs w:val="28"/>
        </w:rPr>
        <w:t>предприятий.</w:t>
      </w:r>
    </w:p>
    <w:p w:rsidR="00C21EC0" w:rsidRPr="00D72843" w:rsidRDefault="00C21EC0" w:rsidP="00D72843">
      <w:pPr>
        <w:shd w:val="clear" w:color="auto" w:fill="FFFFFF"/>
        <w:spacing w:line="360" w:lineRule="auto"/>
        <w:ind w:firstLine="709"/>
        <w:jc w:val="both"/>
        <w:rPr>
          <w:sz w:val="28"/>
          <w:szCs w:val="28"/>
        </w:rPr>
      </w:pPr>
      <w:r w:rsidRPr="00D72843">
        <w:rPr>
          <w:sz w:val="28"/>
          <w:szCs w:val="28"/>
        </w:rPr>
        <w:t>Целью данной дипломной работы являлось изучение теоретических особенностей разработки бизнес-плана на новый вид продукции</w:t>
      </w:r>
      <w:r w:rsidR="00C95BD0" w:rsidRPr="00D72843">
        <w:rPr>
          <w:sz w:val="28"/>
          <w:szCs w:val="28"/>
        </w:rPr>
        <w:t>,</w:t>
      </w:r>
      <w:r w:rsidRPr="00D72843">
        <w:rPr>
          <w:sz w:val="28"/>
          <w:szCs w:val="28"/>
        </w:rPr>
        <w:t xml:space="preserve"> </w:t>
      </w:r>
      <w:r w:rsidR="00C95BD0" w:rsidRPr="00D72843">
        <w:rPr>
          <w:sz w:val="28"/>
          <w:szCs w:val="28"/>
        </w:rPr>
        <w:t xml:space="preserve">обоснование, рекомендации и разработка основных разделов </w:t>
      </w:r>
      <w:r w:rsidR="00557071" w:rsidRPr="00D72843">
        <w:rPr>
          <w:sz w:val="28"/>
          <w:szCs w:val="28"/>
        </w:rPr>
        <w:t>бизнес-плана</w:t>
      </w:r>
      <w:r w:rsidR="00C95BD0" w:rsidRPr="00D72843">
        <w:rPr>
          <w:sz w:val="28"/>
          <w:szCs w:val="28"/>
        </w:rPr>
        <w:t xml:space="preserve"> инновационного проекта </w:t>
      </w:r>
      <w:r w:rsidR="00557071" w:rsidRPr="00D72843">
        <w:rPr>
          <w:sz w:val="28"/>
          <w:szCs w:val="28"/>
        </w:rPr>
        <w:t xml:space="preserve">производства и использования концентрированного органического удобрения </w:t>
      </w:r>
      <w:r w:rsidRPr="00D72843">
        <w:rPr>
          <w:sz w:val="28"/>
          <w:szCs w:val="28"/>
        </w:rPr>
        <w:t>для производственно-экономических условий деятельности конкретного предприятия.</w:t>
      </w:r>
    </w:p>
    <w:p w:rsidR="00C21EC0" w:rsidRPr="00D72843" w:rsidRDefault="00C21EC0" w:rsidP="00D72843">
      <w:pPr>
        <w:shd w:val="clear" w:color="auto" w:fill="FFFFFF"/>
        <w:spacing w:line="360" w:lineRule="auto"/>
        <w:ind w:firstLine="709"/>
        <w:jc w:val="both"/>
        <w:rPr>
          <w:sz w:val="28"/>
          <w:szCs w:val="28"/>
        </w:rPr>
      </w:pPr>
      <w:r w:rsidRPr="00D72843">
        <w:rPr>
          <w:sz w:val="28"/>
          <w:szCs w:val="28"/>
        </w:rPr>
        <w:t xml:space="preserve">Для достижения </w:t>
      </w:r>
      <w:r w:rsidR="00557071" w:rsidRPr="00D72843">
        <w:rPr>
          <w:sz w:val="28"/>
          <w:szCs w:val="28"/>
        </w:rPr>
        <w:t xml:space="preserve">данной </w:t>
      </w:r>
      <w:r w:rsidRPr="00D72843">
        <w:rPr>
          <w:sz w:val="28"/>
          <w:szCs w:val="28"/>
        </w:rPr>
        <w:t xml:space="preserve">цели </w:t>
      </w:r>
      <w:r w:rsidR="00557071" w:rsidRPr="00D72843">
        <w:rPr>
          <w:sz w:val="28"/>
          <w:szCs w:val="28"/>
        </w:rPr>
        <w:t xml:space="preserve">были поставлены и решены </w:t>
      </w:r>
      <w:r w:rsidRPr="00D72843">
        <w:rPr>
          <w:sz w:val="28"/>
          <w:szCs w:val="28"/>
        </w:rPr>
        <w:t>следующие задачи:</w:t>
      </w:r>
    </w:p>
    <w:p w:rsidR="00C21EC0" w:rsidRPr="00D72843" w:rsidRDefault="00C21EC0" w:rsidP="00D72843">
      <w:pPr>
        <w:numPr>
          <w:ilvl w:val="0"/>
          <w:numId w:val="8"/>
        </w:numPr>
        <w:shd w:val="clear" w:color="auto" w:fill="FFFFFF"/>
        <w:tabs>
          <w:tab w:val="clear" w:pos="1740"/>
          <w:tab w:val="num" w:pos="1100"/>
        </w:tabs>
        <w:spacing w:line="360" w:lineRule="auto"/>
        <w:ind w:left="0" w:firstLine="709"/>
        <w:jc w:val="both"/>
        <w:rPr>
          <w:sz w:val="28"/>
          <w:szCs w:val="28"/>
        </w:rPr>
      </w:pPr>
      <w:r w:rsidRPr="00D72843">
        <w:rPr>
          <w:sz w:val="28"/>
          <w:szCs w:val="28"/>
        </w:rPr>
        <w:t>Провести анализ структуры управления</w:t>
      </w:r>
      <w:r w:rsidR="002F673C" w:rsidRPr="00D72843">
        <w:rPr>
          <w:sz w:val="28"/>
          <w:szCs w:val="28"/>
        </w:rPr>
        <w:t xml:space="preserve"> и производства</w:t>
      </w:r>
      <w:r w:rsidRPr="00D72843">
        <w:rPr>
          <w:sz w:val="28"/>
          <w:szCs w:val="28"/>
        </w:rPr>
        <w:t>, хозяйственно-экономической деятельности предприятия, на примере которого будет разрабатываться бизнес-план</w:t>
      </w:r>
      <w:r w:rsidR="002F673C" w:rsidRPr="00D72843">
        <w:rPr>
          <w:sz w:val="28"/>
          <w:szCs w:val="28"/>
        </w:rPr>
        <w:t>.</w:t>
      </w:r>
    </w:p>
    <w:p w:rsidR="002F673C" w:rsidRPr="00D72843" w:rsidRDefault="002F673C" w:rsidP="00D72843">
      <w:pPr>
        <w:numPr>
          <w:ilvl w:val="0"/>
          <w:numId w:val="8"/>
        </w:numPr>
        <w:shd w:val="clear" w:color="auto" w:fill="FFFFFF"/>
        <w:tabs>
          <w:tab w:val="clear" w:pos="1740"/>
          <w:tab w:val="num" w:pos="1100"/>
        </w:tabs>
        <w:spacing w:line="360" w:lineRule="auto"/>
        <w:ind w:left="0" w:firstLine="709"/>
        <w:jc w:val="both"/>
        <w:rPr>
          <w:sz w:val="28"/>
          <w:szCs w:val="28"/>
        </w:rPr>
      </w:pPr>
      <w:r w:rsidRPr="00D72843">
        <w:rPr>
          <w:sz w:val="28"/>
          <w:szCs w:val="28"/>
        </w:rPr>
        <w:t xml:space="preserve">Осуществить глубокий теоретический анализ особенностей разработки </w:t>
      </w:r>
      <w:r w:rsidR="00C95BD0" w:rsidRPr="00D72843">
        <w:rPr>
          <w:sz w:val="28"/>
          <w:szCs w:val="28"/>
        </w:rPr>
        <w:t xml:space="preserve">типового </w:t>
      </w:r>
      <w:r w:rsidRPr="00D72843">
        <w:rPr>
          <w:sz w:val="28"/>
          <w:szCs w:val="28"/>
        </w:rPr>
        <w:t>бизнес-плана на новый вид продукции</w:t>
      </w:r>
    </w:p>
    <w:p w:rsidR="009501C0" w:rsidRPr="00D72843" w:rsidRDefault="009C3756" w:rsidP="00D72843">
      <w:pPr>
        <w:numPr>
          <w:ilvl w:val="0"/>
          <w:numId w:val="8"/>
        </w:numPr>
        <w:shd w:val="clear" w:color="auto" w:fill="FFFFFF"/>
        <w:tabs>
          <w:tab w:val="clear" w:pos="1740"/>
          <w:tab w:val="num" w:pos="1100"/>
        </w:tabs>
        <w:spacing w:line="360" w:lineRule="auto"/>
        <w:ind w:left="0" w:firstLine="709"/>
        <w:jc w:val="both"/>
        <w:rPr>
          <w:sz w:val="28"/>
          <w:szCs w:val="28"/>
        </w:rPr>
      </w:pPr>
      <w:r w:rsidRPr="00D72843">
        <w:rPr>
          <w:sz w:val="28"/>
          <w:szCs w:val="28"/>
        </w:rPr>
        <w:t xml:space="preserve">Сформировать рекомендации по составлению и выработать </w:t>
      </w:r>
      <w:r w:rsidR="009501C0" w:rsidRPr="00D72843">
        <w:rPr>
          <w:sz w:val="28"/>
          <w:szCs w:val="28"/>
        </w:rPr>
        <w:t>основные разделы бизнес-план</w:t>
      </w:r>
      <w:r w:rsidRPr="00D72843">
        <w:rPr>
          <w:sz w:val="28"/>
          <w:szCs w:val="28"/>
        </w:rPr>
        <w:t>а</w:t>
      </w:r>
      <w:r w:rsidR="009501C0" w:rsidRPr="00D72843">
        <w:rPr>
          <w:sz w:val="28"/>
          <w:szCs w:val="28"/>
        </w:rPr>
        <w:t xml:space="preserve"> инновационного проекта производства и использования КОУ суперудобрение «Агровит Кор» для производственно-экономических условий деятельности конкретного предприятия.</w:t>
      </w:r>
    </w:p>
    <w:p w:rsidR="002F673C" w:rsidRPr="00D72843" w:rsidRDefault="0058273C" w:rsidP="00D72843">
      <w:pPr>
        <w:shd w:val="clear" w:color="auto" w:fill="FFFFFF"/>
        <w:spacing w:line="360" w:lineRule="auto"/>
        <w:ind w:firstLine="709"/>
        <w:jc w:val="both"/>
        <w:rPr>
          <w:sz w:val="28"/>
          <w:szCs w:val="28"/>
        </w:rPr>
      </w:pPr>
      <w:r w:rsidRPr="00D72843">
        <w:rPr>
          <w:sz w:val="28"/>
          <w:szCs w:val="28"/>
        </w:rPr>
        <w:t>Технология приготовления и использования концентрированных органических удобрений (КОУ) известна уже сравнительно давно. Однако применение КОУ пока еще не получило должного внимания в большинстве российских предприятий. Несмотря на сравнительно низкие удельные затраты материальных и денежных средств, низкую потребность в основном исходном сырье – навозе сельскохозяйственных животных – данная группа удобрений по-прежнему очень мало известна среди сельхозтоваропроизводителей.</w:t>
      </w:r>
    </w:p>
    <w:p w:rsidR="0058273C" w:rsidRPr="00D72843" w:rsidRDefault="0058273C" w:rsidP="00D72843">
      <w:pPr>
        <w:shd w:val="clear" w:color="auto" w:fill="FFFFFF"/>
        <w:spacing w:line="360" w:lineRule="auto"/>
        <w:ind w:firstLine="709"/>
        <w:jc w:val="both"/>
        <w:rPr>
          <w:sz w:val="28"/>
          <w:szCs w:val="28"/>
        </w:rPr>
      </w:pPr>
      <w:r w:rsidRPr="00D72843">
        <w:rPr>
          <w:sz w:val="28"/>
          <w:szCs w:val="28"/>
        </w:rPr>
        <w:t>В связи с этим основным элементом научной новизны данной диплом</w:t>
      </w:r>
      <w:r w:rsidR="0029700A" w:rsidRPr="00D72843">
        <w:rPr>
          <w:sz w:val="28"/>
          <w:szCs w:val="28"/>
        </w:rPr>
        <w:t>ной работы является экономическое, экологическое, маркетинговое обоснование эффективности организации внутрихозяйственного производства КОУ и его использование для повышения урожайности сельскохозяйственных культур.</w:t>
      </w:r>
    </w:p>
    <w:p w:rsidR="0029700A" w:rsidRPr="00D72843" w:rsidRDefault="0029700A" w:rsidP="00D72843">
      <w:pPr>
        <w:pStyle w:val="a4"/>
        <w:spacing w:line="360" w:lineRule="auto"/>
        <w:ind w:firstLine="709"/>
        <w:rPr>
          <w:szCs w:val="28"/>
        </w:rPr>
      </w:pPr>
      <w:r w:rsidRPr="00D72843">
        <w:rPr>
          <w:szCs w:val="28"/>
        </w:rPr>
        <w:t xml:space="preserve">Вопросам изучения почвенного плодородия и его влияния на урожайности сельскохозяйственных культур посвящены труды В.В.Докучаева, В.Р.Вильямса, П.А.Костычева, И.Н.Листопадова, Г.П.Продана, Л.П.Груздевой, М.М.Кононовой, А.Н.Сокольского и других ученых. Экономические аспекты производства и внесения органических удобрений рассматриваются в работах А.И.Еськова, Г.Е.Мерзлой, Н.Н.Муша, В.Д.Панникова, Г.П.Продана, И.Д.Рудая, И.В.Свисюка и других авторов. Вместе с тем, имеющиеся в данном направлении исследования зачастую носят фрагментарный характер и не содержат конкретных рекомендаций по </w:t>
      </w:r>
      <w:r w:rsidR="00942E35" w:rsidRPr="00D72843">
        <w:rPr>
          <w:szCs w:val="28"/>
        </w:rPr>
        <w:t xml:space="preserve">бизнес планированию </w:t>
      </w:r>
      <w:r w:rsidRPr="00D72843">
        <w:rPr>
          <w:szCs w:val="28"/>
        </w:rPr>
        <w:t>инвести</w:t>
      </w:r>
      <w:r w:rsidR="00942E35" w:rsidRPr="00D72843">
        <w:rPr>
          <w:szCs w:val="28"/>
        </w:rPr>
        <w:t xml:space="preserve">ций </w:t>
      </w:r>
      <w:r w:rsidRPr="00D72843">
        <w:rPr>
          <w:szCs w:val="28"/>
        </w:rPr>
        <w:t>в</w:t>
      </w:r>
      <w:r w:rsidR="00942E35" w:rsidRPr="00D72843">
        <w:rPr>
          <w:szCs w:val="28"/>
        </w:rPr>
        <w:t>о</w:t>
      </w:r>
      <w:r w:rsidRPr="00D72843">
        <w:rPr>
          <w:szCs w:val="28"/>
        </w:rPr>
        <w:t xml:space="preserve"> </w:t>
      </w:r>
      <w:r w:rsidR="00942E35" w:rsidRPr="00D72843">
        <w:rPr>
          <w:szCs w:val="28"/>
        </w:rPr>
        <w:t xml:space="preserve">внутрихозяйственное </w:t>
      </w:r>
      <w:r w:rsidRPr="00D72843">
        <w:rPr>
          <w:szCs w:val="28"/>
        </w:rPr>
        <w:t>производство и использова</w:t>
      </w:r>
      <w:r w:rsidR="00942E35" w:rsidRPr="00D72843">
        <w:rPr>
          <w:szCs w:val="28"/>
        </w:rPr>
        <w:t>ние КОУ.</w:t>
      </w:r>
    </w:p>
    <w:p w:rsidR="00942E35" w:rsidRPr="00D72843" w:rsidRDefault="00942E35" w:rsidP="00D72843">
      <w:pPr>
        <w:pStyle w:val="a4"/>
        <w:spacing w:line="360" w:lineRule="auto"/>
        <w:ind w:firstLine="709"/>
        <w:rPr>
          <w:szCs w:val="28"/>
        </w:rPr>
      </w:pPr>
      <w:r w:rsidRPr="00D72843">
        <w:rPr>
          <w:szCs w:val="28"/>
        </w:rPr>
        <w:t xml:space="preserve">Объектом исследования являлось сельскохозяйственное предприятие ОАО «Сеятесь» Ростовской области Сальского района, его </w:t>
      </w:r>
      <w:r w:rsidR="004D2CE3" w:rsidRPr="00D72843">
        <w:rPr>
          <w:szCs w:val="28"/>
        </w:rPr>
        <w:t xml:space="preserve">растениеводческая </w:t>
      </w:r>
      <w:r w:rsidRPr="00D72843">
        <w:rPr>
          <w:szCs w:val="28"/>
        </w:rPr>
        <w:t>отрасл</w:t>
      </w:r>
      <w:r w:rsidR="004D2CE3" w:rsidRPr="00D72843">
        <w:rPr>
          <w:szCs w:val="28"/>
        </w:rPr>
        <w:t>ь</w:t>
      </w:r>
      <w:r w:rsidRPr="00D72843">
        <w:rPr>
          <w:szCs w:val="28"/>
        </w:rPr>
        <w:t xml:space="preserve"> и подотрасли, применяемые механизированные технологии производства продукции растениеводства. Методические и теоретические осо</w:t>
      </w:r>
      <w:r w:rsidR="004D2CE3" w:rsidRPr="00D72843">
        <w:rPr>
          <w:szCs w:val="28"/>
        </w:rPr>
        <w:t>бенности разработки бизнес-плана рассматривались в общем, без конкретизации на примере конкретного хозяйства.</w:t>
      </w:r>
    </w:p>
    <w:p w:rsidR="00942E35" w:rsidRPr="00D72843" w:rsidRDefault="00942E35" w:rsidP="00D72843">
      <w:pPr>
        <w:pStyle w:val="a4"/>
        <w:spacing w:line="360" w:lineRule="auto"/>
        <w:ind w:firstLine="709"/>
        <w:rPr>
          <w:szCs w:val="28"/>
        </w:rPr>
      </w:pPr>
      <w:r w:rsidRPr="00D72843">
        <w:rPr>
          <w:szCs w:val="28"/>
        </w:rPr>
        <w:t>Предметом исследовани</w:t>
      </w:r>
      <w:r w:rsidR="004D2CE3" w:rsidRPr="00D72843">
        <w:rPr>
          <w:szCs w:val="28"/>
        </w:rPr>
        <w:t>я</w:t>
      </w:r>
      <w:r w:rsidRPr="00D72843">
        <w:rPr>
          <w:szCs w:val="28"/>
        </w:rPr>
        <w:t xml:space="preserve"> выступал экономический механизм формирования затрат</w:t>
      </w:r>
      <w:r w:rsidR="009C3756" w:rsidRPr="00D72843">
        <w:rPr>
          <w:szCs w:val="28"/>
        </w:rPr>
        <w:t>, выручки</w:t>
      </w:r>
      <w:r w:rsidRPr="00D72843">
        <w:rPr>
          <w:szCs w:val="28"/>
        </w:rPr>
        <w:t xml:space="preserve"> и оценки эффективности производства и использования органических удобрений в сельскохозяйственных пр</w:t>
      </w:r>
      <w:r w:rsidR="004D2CE3" w:rsidRPr="00D72843">
        <w:rPr>
          <w:szCs w:val="28"/>
        </w:rPr>
        <w:t>едприятиях, а также способы и методы фиксирования данной информации в соответствующих пунктах бизнес-плана.</w:t>
      </w:r>
    </w:p>
    <w:p w:rsidR="0029700A" w:rsidRPr="00D72843" w:rsidRDefault="004D2CE3" w:rsidP="00D72843">
      <w:pPr>
        <w:pStyle w:val="a4"/>
        <w:spacing w:line="360" w:lineRule="auto"/>
        <w:ind w:firstLine="709"/>
        <w:rPr>
          <w:szCs w:val="28"/>
        </w:rPr>
      </w:pPr>
      <w:r w:rsidRPr="00D72843">
        <w:rPr>
          <w:szCs w:val="28"/>
        </w:rPr>
        <w:t xml:space="preserve">Анализ состояния рассматриваемого объекта исследования осуществлялся </w:t>
      </w:r>
      <w:r w:rsidR="009C3756" w:rsidRPr="00D72843">
        <w:rPr>
          <w:szCs w:val="28"/>
        </w:rPr>
        <w:t xml:space="preserve">в основном </w:t>
      </w:r>
      <w:r w:rsidRPr="00D72843">
        <w:rPr>
          <w:szCs w:val="28"/>
        </w:rPr>
        <w:t xml:space="preserve">за последние 3 года. Оценка предполагаемых инвестиций и ежегодных текущих затрат осуществлялась для периода «срока жизни» инвестиционного проекта, то есть за предполагаемые будущие </w:t>
      </w:r>
      <w:r w:rsidR="009C3756" w:rsidRPr="00D72843">
        <w:rPr>
          <w:szCs w:val="28"/>
        </w:rPr>
        <w:t>5 лет</w:t>
      </w:r>
      <w:r w:rsidRPr="00D72843">
        <w:rPr>
          <w:szCs w:val="28"/>
        </w:rPr>
        <w:t>.</w:t>
      </w:r>
    </w:p>
    <w:p w:rsidR="007A516B" w:rsidRPr="00D72843" w:rsidRDefault="004D2CE3" w:rsidP="00D72843">
      <w:pPr>
        <w:pStyle w:val="a4"/>
        <w:spacing w:line="360" w:lineRule="auto"/>
        <w:ind w:firstLine="709"/>
        <w:rPr>
          <w:szCs w:val="28"/>
        </w:rPr>
      </w:pPr>
      <w:r w:rsidRPr="00D72843">
        <w:rPr>
          <w:szCs w:val="28"/>
        </w:rPr>
        <w:t xml:space="preserve">Информационной базой проводимого в данной дипломной работе </w:t>
      </w:r>
      <w:r w:rsidR="00E4400E" w:rsidRPr="00D72843">
        <w:rPr>
          <w:szCs w:val="28"/>
        </w:rPr>
        <w:t xml:space="preserve">исследования </w:t>
      </w:r>
      <w:r w:rsidRPr="00D72843">
        <w:rPr>
          <w:szCs w:val="28"/>
        </w:rPr>
        <w:t>посл</w:t>
      </w:r>
      <w:r w:rsidR="00E4400E" w:rsidRPr="00D72843">
        <w:rPr>
          <w:szCs w:val="28"/>
        </w:rPr>
        <w:t>у</w:t>
      </w:r>
      <w:r w:rsidRPr="00D72843">
        <w:rPr>
          <w:szCs w:val="28"/>
        </w:rPr>
        <w:t>жили</w:t>
      </w:r>
      <w:r w:rsidR="007A516B" w:rsidRPr="00D72843">
        <w:rPr>
          <w:szCs w:val="28"/>
        </w:rPr>
        <w:t xml:space="preserve"> труды отечественных и зарубежных ученых и специалистов по экономическим и технологическим аспектам сохранения и восстановления почвенного плодородия. В процессе работы применялись методы системного анализа, сравнения, балансовый, монографический и другие. В качестве исходной информации использовались данные годовых отчетов и первичного учета обследованного хозяйства за последние годы. </w:t>
      </w:r>
    </w:p>
    <w:p w:rsidR="007A516B" w:rsidRPr="00D72843" w:rsidRDefault="00D72843" w:rsidP="00D72843">
      <w:pPr>
        <w:shd w:val="clear" w:color="auto" w:fill="FFFFFF"/>
        <w:spacing w:line="360" w:lineRule="auto"/>
        <w:ind w:firstLine="709"/>
        <w:jc w:val="center"/>
        <w:rPr>
          <w:b/>
          <w:sz w:val="28"/>
          <w:szCs w:val="28"/>
        </w:rPr>
      </w:pPr>
      <w:r>
        <w:rPr>
          <w:b/>
          <w:sz w:val="28"/>
          <w:szCs w:val="28"/>
        </w:rPr>
        <w:br w:type="page"/>
      </w:r>
      <w:r w:rsidR="007A516B" w:rsidRPr="00D72843">
        <w:rPr>
          <w:b/>
          <w:sz w:val="28"/>
          <w:szCs w:val="28"/>
        </w:rPr>
        <w:t xml:space="preserve">1. ПРАВОВАЯ ОСНОВА, ОРГАНИЗАЦИОННАЯ СТРУКТУРА И </w:t>
      </w:r>
      <w:r w:rsidR="007A516B" w:rsidRPr="00D72843">
        <w:rPr>
          <w:b/>
          <w:sz w:val="28"/>
          <w:szCs w:val="28"/>
        </w:rPr>
        <w:br/>
        <w:t>АНАЛИЗ ПРОИЗВОДСТВЕННО-ФИНАНСОВОЙ ДЕЯТЕЛЬНОСТИ ОАО «СЕЯТЕЛЬ» САЛЬСКОГО РАЙОНА</w:t>
      </w:r>
    </w:p>
    <w:p w:rsidR="007A516B" w:rsidRPr="00D72843" w:rsidRDefault="007A516B" w:rsidP="00D72843">
      <w:pPr>
        <w:shd w:val="clear" w:color="auto" w:fill="FFFFFF"/>
        <w:spacing w:line="360" w:lineRule="auto"/>
        <w:ind w:firstLine="709"/>
        <w:jc w:val="both"/>
        <w:rPr>
          <w:sz w:val="28"/>
          <w:szCs w:val="28"/>
        </w:rPr>
      </w:pPr>
    </w:p>
    <w:p w:rsidR="00D72843" w:rsidRDefault="007A516B" w:rsidP="00D72843">
      <w:pPr>
        <w:numPr>
          <w:ilvl w:val="1"/>
          <w:numId w:val="32"/>
        </w:numPr>
        <w:shd w:val="clear" w:color="auto" w:fill="FFFFFF"/>
        <w:spacing w:line="360" w:lineRule="auto"/>
        <w:jc w:val="center"/>
        <w:rPr>
          <w:b/>
          <w:i/>
          <w:spacing w:val="-8"/>
          <w:sz w:val="28"/>
          <w:szCs w:val="28"/>
        </w:rPr>
      </w:pPr>
      <w:r w:rsidRPr="00D72843">
        <w:rPr>
          <w:b/>
          <w:i/>
          <w:spacing w:val="-8"/>
          <w:sz w:val="28"/>
          <w:szCs w:val="28"/>
        </w:rPr>
        <w:t>Организационно-правовая форма и структура управления</w:t>
      </w:r>
    </w:p>
    <w:p w:rsidR="007A516B" w:rsidRPr="00D72843" w:rsidRDefault="007A516B" w:rsidP="00D72843">
      <w:pPr>
        <w:shd w:val="clear" w:color="auto" w:fill="FFFFFF"/>
        <w:spacing w:line="360" w:lineRule="auto"/>
        <w:ind w:left="1429"/>
        <w:rPr>
          <w:b/>
          <w:i/>
          <w:spacing w:val="-8"/>
          <w:sz w:val="28"/>
          <w:szCs w:val="28"/>
        </w:rPr>
      </w:pPr>
      <w:r w:rsidRPr="00D72843">
        <w:rPr>
          <w:b/>
          <w:i/>
          <w:spacing w:val="-8"/>
          <w:sz w:val="28"/>
          <w:szCs w:val="28"/>
        </w:rPr>
        <w:t xml:space="preserve"> предприятием</w:t>
      </w:r>
    </w:p>
    <w:p w:rsidR="00DE441C" w:rsidRPr="00D72843" w:rsidRDefault="00DE441C" w:rsidP="00D72843">
      <w:pPr>
        <w:shd w:val="clear" w:color="auto" w:fill="FFFFFF"/>
        <w:spacing w:line="360" w:lineRule="auto"/>
        <w:ind w:firstLine="709"/>
        <w:jc w:val="center"/>
        <w:rPr>
          <w:b/>
          <w:i/>
          <w:sz w:val="28"/>
          <w:szCs w:val="28"/>
        </w:rPr>
      </w:pPr>
    </w:p>
    <w:p w:rsidR="00DE441C" w:rsidRPr="00D72843" w:rsidRDefault="00DE441C" w:rsidP="00D72843">
      <w:pPr>
        <w:spacing w:line="360" w:lineRule="auto"/>
        <w:ind w:firstLine="709"/>
        <w:jc w:val="both"/>
        <w:rPr>
          <w:sz w:val="28"/>
          <w:szCs w:val="28"/>
        </w:rPr>
      </w:pPr>
      <w:r w:rsidRPr="00D72843">
        <w:rPr>
          <w:sz w:val="28"/>
          <w:szCs w:val="28"/>
        </w:rPr>
        <w:t xml:space="preserve">В процессе </w:t>
      </w:r>
      <w:r w:rsidR="00B40DBB" w:rsidRPr="00D72843">
        <w:rPr>
          <w:sz w:val="28"/>
          <w:szCs w:val="28"/>
        </w:rPr>
        <w:t xml:space="preserve">прохождения преддипломной практики </w:t>
      </w:r>
      <w:r w:rsidRPr="00D72843">
        <w:rPr>
          <w:sz w:val="28"/>
          <w:szCs w:val="28"/>
        </w:rPr>
        <w:t>нами было обследовано сельскохозяйственное предприятие</w:t>
      </w:r>
      <w:r w:rsidR="00B40DBB" w:rsidRPr="00D72843">
        <w:rPr>
          <w:sz w:val="28"/>
          <w:szCs w:val="28"/>
        </w:rPr>
        <w:t xml:space="preserve"> ОАО «Сеятель»</w:t>
      </w:r>
      <w:r w:rsidRPr="00D72843">
        <w:rPr>
          <w:sz w:val="28"/>
          <w:szCs w:val="28"/>
        </w:rPr>
        <w:t>, расположенное на юго-востоке Ростовской области</w:t>
      </w:r>
      <w:r w:rsidR="00B40DBB" w:rsidRPr="00D72843">
        <w:rPr>
          <w:sz w:val="28"/>
          <w:szCs w:val="28"/>
        </w:rPr>
        <w:t>,</w:t>
      </w:r>
      <w:r w:rsidRPr="00D72843">
        <w:rPr>
          <w:sz w:val="28"/>
          <w:szCs w:val="28"/>
        </w:rPr>
        <w:t xml:space="preserve"> в Сальском районе. Хозяйство удалено от центра области – г. Ростова-на-Дону на 150 км. Своей железнодорожной станции хозяйство не имеет, а ближняя находится в п. Целина, на расстоянии 12 км от хозяйства. Рядом с хозяйством пролегает асфальтированное шоссе Ростов-Сальск. Ближайшие административные районы области: целинский, песчанокопский. Хозяйство граничит с землями целинского района. Ближайшие населенные пункты: п. Целина, п. Гигант и принадлежащие им отделения. </w:t>
      </w:r>
    </w:p>
    <w:p w:rsidR="00DE441C" w:rsidRPr="00D72843" w:rsidRDefault="00DE441C" w:rsidP="00D72843">
      <w:pPr>
        <w:spacing w:line="360" w:lineRule="auto"/>
        <w:ind w:firstLine="709"/>
        <w:jc w:val="both"/>
        <w:rPr>
          <w:sz w:val="28"/>
          <w:szCs w:val="28"/>
        </w:rPr>
      </w:pPr>
      <w:r w:rsidRPr="00D72843">
        <w:rPr>
          <w:sz w:val="28"/>
          <w:szCs w:val="28"/>
        </w:rPr>
        <w:t>История развития предприятия начинается в 1922 г., когда усилиями эмигрантов из США, Финляндии, а также российских граждан в ответ на призыв В.И.Ленина о создании сельскохозяйственных коммун была организована коммуна «Сеятель», название которой было созвучно городу, из которого было около 70% первоначального состава работников – Сиэтл (</w:t>
      </w:r>
      <w:r w:rsidRPr="00D72843">
        <w:rPr>
          <w:sz w:val="28"/>
          <w:szCs w:val="28"/>
          <w:lang w:val="en-US"/>
        </w:rPr>
        <w:t>Seattle</w:t>
      </w:r>
      <w:r w:rsidRPr="00D72843">
        <w:rPr>
          <w:sz w:val="28"/>
          <w:szCs w:val="28"/>
        </w:rPr>
        <w:t xml:space="preserve">).  В последствии хозяйство было реорганизовано в колхоз и до 1993 г. функционировало как колхоз им. Сталина, колхоз им. </w:t>
      </w:r>
      <w:r w:rsidRPr="00D72843">
        <w:rPr>
          <w:sz w:val="28"/>
          <w:szCs w:val="28"/>
          <w:lang w:val="en-US"/>
        </w:rPr>
        <w:t>XXII</w:t>
      </w:r>
      <w:r w:rsidRPr="00D72843">
        <w:rPr>
          <w:sz w:val="28"/>
          <w:szCs w:val="28"/>
        </w:rPr>
        <w:t xml:space="preserve"> партсъезда. С 1993 г. колхоз был реорганизован в ООО, а затем, с 2001 г. – в ОАО «Сеятель».</w:t>
      </w:r>
    </w:p>
    <w:p w:rsidR="00DE441C" w:rsidRPr="00D72843" w:rsidRDefault="00DE441C" w:rsidP="00D72843">
      <w:pPr>
        <w:spacing w:line="360" w:lineRule="auto"/>
        <w:ind w:firstLine="709"/>
        <w:jc w:val="both"/>
        <w:rPr>
          <w:sz w:val="28"/>
          <w:szCs w:val="28"/>
        </w:rPr>
      </w:pPr>
      <w:r w:rsidRPr="00D72843">
        <w:rPr>
          <w:sz w:val="28"/>
          <w:szCs w:val="28"/>
        </w:rPr>
        <w:t>В составе акционеров хозяйства работники составляют большинство, однако контрольный пакет акций принадлежит людям, не работающим непосредственно в обследованном предприятии. Открытое акционерное общество «Сеятель», является коммерческой организацией. Оно вправе в установленном порядке открывать банковские счета на территории Российской Федерации и за ее пределами.</w:t>
      </w:r>
    </w:p>
    <w:p w:rsidR="00DE441C" w:rsidRPr="00D72843" w:rsidRDefault="00DE441C" w:rsidP="00D72843">
      <w:pPr>
        <w:spacing w:line="360" w:lineRule="auto"/>
        <w:ind w:firstLine="709"/>
        <w:jc w:val="both"/>
        <w:rPr>
          <w:sz w:val="28"/>
          <w:szCs w:val="28"/>
        </w:rPr>
      </w:pPr>
      <w:r w:rsidRPr="00D72843">
        <w:rPr>
          <w:spacing w:val="-4"/>
          <w:sz w:val="28"/>
          <w:szCs w:val="28"/>
        </w:rPr>
        <w:t xml:space="preserve">Хозяйство является собственником принадлежащего ему имущества и денежных средств и отвечает по своим обязательствам собственным имуществом. </w:t>
      </w:r>
      <w:r w:rsidRPr="00D72843">
        <w:rPr>
          <w:sz w:val="28"/>
          <w:szCs w:val="28"/>
        </w:rPr>
        <w:t>Основной целью деятельности хозяйства является производство и реализация сельскохозяйственных товаров для получения прибыли.</w:t>
      </w:r>
    </w:p>
    <w:p w:rsidR="00DE441C" w:rsidRPr="00D72843" w:rsidRDefault="00DE441C" w:rsidP="00D72843">
      <w:pPr>
        <w:spacing w:line="360" w:lineRule="auto"/>
        <w:ind w:firstLine="709"/>
        <w:jc w:val="both"/>
        <w:rPr>
          <w:sz w:val="28"/>
          <w:szCs w:val="28"/>
        </w:rPr>
      </w:pPr>
      <w:r w:rsidRPr="00D72843">
        <w:rPr>
          <w:sz w:val="28"/>
          <w:szCs w:val="28"/>
        </w:rPr>
        <w:t xml:space="preserve">ОАО «Сеятель» в праве осуществлять любые виды деятельности, не запрещенные законодательством. Объектом деятельности хозяйства являются: </w:t>
      </w:r>
    </w:p>
    <w:p w:rsidR="00DE441C" w:rsidRPr="00D72843" w:rsidRDefault="00DE441C" w:rsidP="00D72843">
      <w:pPr>
        <w:numPr>
          <w:ilvl w:val="0"/>
          <w:numId w:val="16"/>
        </w:numPr>
        <w:spacing w:line="360" w:lineRule="auto"/>
        <w:ind w:firstLine="709"/>
        <w:jc w:val="both"/>
        <w:rPr>
          <w:sz w:val="28"/>
          <w:szCs w:val="28"/>
        </w:rPr>
      </w:pPr>
      <w:r w:rsidRPr="00D72843">
        <w:rPr>
          <w:sz w:val="28"/>
          <w:szCs w:val="28"/>
        </w:rPr>
        <w:t xml:space="preserve">производство, переработка, хранение, реализация продукции сельскохозяйственного назначения; </w:t>
      </w:r>
    </w:p>
    <w:p w:rsidR="00DE441C" w:rsidRPr="00D72843" w:rsidRDefault="00DE441C" w:rsidP="00D72843">
      <w:pPr>
        <w:numPr>
          <w:ilvl w:val="0"/>
          <w:numId w:val="16"/>
        </w:numPr>
        <w:spacing w:line="360" w:lineRule="auto"/>
        <w:ind w:firstLine="709"/>
        <w:jc w:val="both"/>
        <w:rPr>
          <w:sz w:val="28"/>
          <w:szCs w:val="28"/>
        </w:rPr>
      </w:pPr>
      <w:r w:rsidRPr="00D72843">
        <w:rPr>
          <w:sz w:val="28"/>
          <w:szCs w:val="28"/>
        </w:rPr>
        <w:t xml:space="preserve">разработка новых технологий по переработке сельхозпродукции с последующей реализацией на внутреннем и внешнем рынках; </w:t>
      </w:r>
    </w:p>
    <w:p w:rsidR="00DE441C" w:rsidRPr="00D72843" w:rsidRDefault="00DE441C" w:rsidP="00D72843">
      <w:pPr>
        <w:numPr>
          <w:ilvl w:val="0"/>
          <w:numId w:val="16"/>
        </w:numPr>
        <w:spacing w:line="360" w:lineRule="auto"/>
        <w:ind w:firstLine="709"/>
        <w:jc w:val="both"/>
        <w:rPr>
          <w:sz w:val="28"/>
          <w:szCs w:val="28"/>
        </w:rPr>
      </w:pPr>
      <w:r w:rsidRPr="00D72843">
        <w:rPr>
          <w:sz w:val="28"/>
          <w:szCs w:val="28"/>
        </w:rPr>
        <w:t xml:space="preserve">выращивание зерновых и эфирно-масличных культур; </w:t>
      </w:r>
    </w:p>
    <w:p w:rsidR="00DE441C" w:rsidRPr="00D72843" w:rsidRDefault="00DE441C" w:rsidP="00D72843">
      <w:pPr>
        <w:numPr>
          <w:ilvl w:val="0"/>
          <w:numId w:val="16"/>
        </w:numPr>
        <w:spacing w:line="360" w:lineRule="auto"/>
        <w:ind w:firstLine="709"/>
        <w:jc w:val="both"/>
        <w:rPr>
          <w:sz w:val="28"/>
          <w:szCs w:val="28"/>
        </w:rPr>
      </w:pPr>
      <w:r w:rsidRPr="00D72843">
        <w:rPr>
          <w:sz w:val="28"/>
          <w:szCs w:val="28"/>
        </w:rPr>
        <w:t xml:space="preserve">возделывание прочих сельскохозяйственных культур; </w:t>
      </w:r>
    </w:p>
    <w:p w:rsidR="00DE441C" w:rsidRPr="00D72843" w:rsidRDefault="00DE441C" w:rsidP="00D72843">
      <w:pPr>
        <w:numPr>
          <w:ilvl w:val="0"/>
          <w:numId w:val="16"/>
        </w:numPr>
        <w:spacing w:line="360" w:lineRule="auto"/>
        <w:ind w:firstLine="709"/>
        <w:jc w:val="both"/>
        <w:rPr>
          <w:sz w:val="28"/>
          <w:szCs w:val="28"/>
        </w:rPr>
      </w:pPr>
      <w:r w:rsidRPr="00D72843">
        <w:rPr>
          <w:sz w:val="28"/>
          <w:szCs w:val="28"/>
        </w:rPr>
        <w:t xml:space="preserve">животноводство; </w:t>
      </w:r>
    </w:p>
    <w:p w:rsidR="00DE441C" w:rsidRPr="00D72843" w:rsidRDefault="00DE441C" w:rsidP="00D72843">
      <w:pPr>
        <w:numPr>
          <w:ilvl w:val="0"/>
          <w:numId w:val="16"/>
        </w:numPr>
        <w:spacing w:line="360" w:lineRule="auto"/>
        <w:ind w:firstLine="709"/>
        <w:jc w:val="both"/>
        <w:rPr>
          <w:sz w:val="28"/>
          <w:szCs w:val="28"/>
        </w:rPr>
      </w:pPr>
      <w:r w:rsidRPr="00D72843">
        <w:rPr>
          <w:sz w:val="28"/>
          <w:szCs w:val="28"/>
        </w:rPr>
        <w:t xml:space="preserve">маркетинг и реклама; </w:t>
      </w:r>
    </w:p>
    <w:p w:rsidR="00DE441C" w:rsidRPr="00D72843" w:rsidRDefault="00DE441C" w:rsidP="00D72843">
      <w:pPr>
        <w:numPr>
          <w:ilvl w:val="0"/>
          <w:numId w:val="16"/>
        </w:numPr>
        <w:spacing w:line="360" w:lineRule="auto"/>
        <w:ind w:firstLine="709"/>
        <w:jc w:val="both"/>
        <w:rPr>
          <w:sz w:val="28"/>
          <w:szCs w:val="28"/>
        </w:rPr>
      </w:pPr>
      <w:r w:rsidRPr="00D72843">
        <w:rPr>
          <w:sz w:val="28"/>
          <w:szCs w:val="28"/>
        </w:rPr>
        <w:t>удовлетворение собственных нужд по перевозке грузов и пассажиров;</w:t>
      </w:r>
    </w:p>
    <w:p w:rsidR="00DE441C" w:rsidRPr="00D72843" w:rsidRDefault="00DE441C" w:rsidP="00D72843">
      <w:pPr>
        <w:numPr>
          <w:ilvl w:val="0"/>
          <w:numId w:val="16"/>
        </w:numPr>
        <w:spacing w:line="360" w:lineRule="auto"/>
        <w:ind w:firstLine="709"/>
        <w:jc w:val="both"/>
        <w:rPr>
          <w:sz w:val="28"/>
          <w:szCs w:val="28"/>
        </w:rPr>
      </w:pPr>
      <w:r w:rsidRPr="00D72843">
        <w:rPr>
          <w:sz w:val="28"/>
          <w:szCs w:val="28"/>
        </w:rPr>
        <w:t>производство и реализация продукции пищевой промышленности;</w:t>
      </w:r>
    </w:p>
    <w:p w:rsidR="00DE441C" w:rsidRPr="00D72843" w:rsidRDefault="00DE441C" w:rsidP="00D72843">
      <w:pPr>
        <w:numPr>
          <w:ilvl w:val="0"/>
          <w:numId w:val="16"/>
        </w:numPr>
        <w:spacing w:line="360" w:lineRule="auto"/>
        <w:ind w:firstLine="709"/>
        <w:jc w:val="both"/>
        <w:rPr>
          <w:sz w:val="28"/>
          <w:szCs w:val="28"/>
        </w:rPr>
      </w:pPr>
      <w:r w:rsidRPr="00D72843">
        <w:rPr>
          <w:sz w:val="28"/>
          <w:szCs w:val="28"/>
        </w:rPr>
        <w:t xml:space="preserve">осуществление операций на товарной бирже; </w:t>
      </w:r>
    </w:p>
    <w:p w:rsidR="00DE441C" w:rsidRPr="00D72843" w:rsidRDefault="00DE441C" w:rsidP="00D72843">
      <w:pPr>
        <w:numPr>
          <w:ilvl w:val="0"/>
          <w:numId w:val="16"/>
        </w:numPr>
        <w:spacing w:line="360" w:lineRule="auto"/>
        <w:ind w:firstLine="709"/>
        <w:jc w:val="both"/>
        <w:rPr>
          <w:sz w:val="28"/>
          <w:szCs w:val="28"/>
        </w:rPr>
      </w:pPr>
      <w:r w:rsidRPr="00D72843">
        <w:rPr>
          <w:sz w:val="28"/>
          <w:szCs w:val="28"/>
        </w:rPr>
        <w:t xml:space="preserve">заготовка, переработка и производство сельскохозяйственной продукции; </w:t>
      </w:r>
    </w:p>
    <w:p w:rsidR="00DE441C" w:rsidRPr="00D72843" w:rsidRDefault="00DE441C" w:rsidP="00D72843">
      <w:pPr>
        <w:numPr>
          <w:ilvl w:val="0"/>
          <w:numId w:val="16"/>
        </w:numPr>
        <w:spacing w:line="360" w:lineRule="auto"/>
        <w:ind w:firstLine="709"/>
        <w:jc w:val="both"/>
        <w:rPr>
          <w:sz w:val="28"/>
          <w:szCs w:val="28"/>
        </w:rPr>
      </w:pPr>
      <w:r w:rsidRPr="00D72843">
        <w:rPr>
          <w:sz w:val="28"/>
          <w:szCs w:val="28"/>
        </w:rPr>
        <w:t xml:space="preserve">строительство объектов производственного, социального и культурно-бытового назначения; </w:t>
      </w:r>
    </w:p>
    <w:p w:rsidR="00DE441C" w:rsidRPr="00D72843" w:rsidRDefault="00DE441C" w:rsidP="00D72843">
      <w:pPr>
        <w:numPr>
          <w:ilvl w:val="0"/>
          <w:numId w:val="16"/>
        </w:numPr>
        <w:spacing w:line="360" w:lineRule="auto"/>
        <w:ind w:firstLine="709"/>
        <w:jc w:val="both"/>
        <w:rPr>
          <w:sz w:val="28"/>
          <w:szCs w:val="28"/>
        </w:rPr>
      </w:pPr>
      <w:r w:rsidRPr="00D72843">
        <w:rPr>
          <w:sz w:val="28"/>
          <w:szCs w:val="28"/>
        </w:rPr>
        <w:t xml:space="preserve">осуществление экспортно-импортных операций; </w:t>
      </w:r>
    </w:p>
    <w:p w:rsidR="00DE441C" w:rsidRPr="00D72843" w:rsidRDefault="00DE441C" w:rsidP="00D72843">
      <w:pPr>
        <w:numPr>
          <w:ilvl w:val="0"/>
          <w:numId w:val="16"/>
        </w:numPr>
        <w:spacing w:line="360" w:lineRule="auto"/>
        <w:ind w:firstLine="709"/>
        <w:jc w:val="both"/>
        <w:rPr>
          <w:sz w:val="28"/>
          <w:szCs w:val="28"/>
        </w:rPr>
      </w:pPr>
      <w:r w:rsidRPr="00D72843">
        <w:rPr>
          <w:sz w:val="28"/>
          <w:szCs w:val="28"/>
        </w:rPr>
        <w:t xml:space="preserve">осуществление снабженческо-сбытовой, оптовой розничной и комиссионной торговли товарами народного потребления, сельскохозяйственной продукцией, изделиями народного промысла, товарами промышленного и научно-технического назначения; </w:t>
      </w:r>
    </w:p>
    <w:p w:rsidR="00DE441C" w:rsidRPr="00D72843" w:rsidRDefault="00DE441C" w:rsidP="00D72843">
      <w:pPr>
        <w:numPr>
          <w:ilvl w:val="0"/>
          <w:numId w:val="16"/>
        </w:numPr>
        <w:spacing w:line="360" w:lineRule="auto"/>
        <w:ind w:firstLine="709"/>
        <w:jc w:val="both"/>
        <w:rPr>
          <w:sz w:val="28"/>
          <w:szCs w:val="28"/>
        </w:rPr>
      </w:pPr>
      <w:r w:rsidRPr="00D72843">
        <w:rPr>
          <w:sz w:val="28"/>
          <w:szCs w:val="28"/>
        </w:rPr>
        <w:t>производство и реализация продуктов питания.</w:t>
      </w:r>
    </w:p>
    <w:p w:rsidR="00DE441C" w:rsidRPr="00D72843" w:rsidRDefault="00DE441C" w:rsidP="00D72843">
      <w:pPr>
        <w:pStyle w:val="a4"/>
        <w:spacing w:line="360" w:lineRule="auto"/>
        <w:ind w:firstLine="709"/>
        <w:rPr>
          <w:szCs w:val="28"/>
        </w:rPr>
      </w:pPr>
      <w:r w:rsidRPr="00D72843">
        <w:rPr>
          <w:szCs w:val="28"/>
        </w:rPr>
        <w:t>Хозяйство осуществляет свою деятельность на основании любых заключенных договоров или в инициативном порядке на условиях, определяемых договоренностью сторон, в том числе путем проведения работ и оказания услуг по заказам юридических лиц и граждан как в России, так и за рубежом, за исключением запрещенных законодательством операций.</w:t>
      </w:r>
    </w:p>
    <w:p w:rsidR="00DE441C" w:rsidRPr="00D72843" w:rsidRDefault="00DE441C" w:rsidP="00D72843">
      <w:pPr>
        <w:spacing w:line="360" w:lineRule="auto"/>
        <w:ind w:firstLine="709"/>
        <w:jc w:val="both"/>
        <w:rPr>
          <w:sz w:val="28"/>
          <w:szCs w:val="28"/>
        </w:rPr>
      </w:pPr>
      <w:r w:rsidRPr="00D72843">
        <w:rPr>
          <w:sz w:val="28"/>
          <w:szCs w:val="28"/>
        </w:rPr>
        <w:t>Структура производства и управления обследованного предприятия в виде схемы отражена на рис. 1.</w:t>
      </w:r>
    </w:p>
    <w:p w:rsidR="00DE441C" w:rsidRPr="00D72843" w:rsidRDefault="00AF0BDE" w:rsidP="00D72843">
      <w:pPr>
        <w:spacing w:line="360" w:lineRule="auto"/>
        <w:ind w:firstLine="709"/>
        <w:jc w:val="both"/>
        <w:rPr>
          <w:sz w:val="28"/>
          <w:szCs w:val="28"/>
        </w:rPr>
      </w:pPr>
      <w:r>
        <w:rPr>
          <w:sz w:val="28"/>
          <w:szCs w:val="28"/>
        </w:rPr>
        <w:pict>
          <v:shape id="_x0000_i1026" type="#_x0000_t75" style="width:459pt;height:204pt" fillcolor="window">
            <v:imagedata r:id="rId7" o:title=""/>
          </v:shape>
        </w:pict>
      </w:r>
    </w:p>
    <w:p w:rsidR="00DE441C" w:rsidRPr="00D72843" w:rsidRDefault="00DE441C" w:rsidP="00D72843">
      <w:pPr>
        <w:spacing w:line="360" w:lineRule="auto"/>
        <w:ind w:firstLine="709"/>
        <w:jc w:val="center"/>
        <w:rPr>
          <w:b/>
          <w:i/>
          <w:sz w:val="28"/>
          <w:szCs w:val="28"/>
        </w:rPr>
      </w:pPr>
      <w:r w:rsidRPr="00D72843">
        <w:rPr>
          <w:b/>
          <w:i/>
          <w:sz w:val="28"/>
          <w:szCs w:val="28"/>
        </w:rPr>
        <w:t>Рис.1. Структура производства и управления</w:t>
      </w:r>
      <w:r w:rsidRPr="00D72843">
        <w:rPr>
          <w:b/>
          <w:i/>
          <w:sz w:val="28"/>
          <w:szCs w:val="28"/>
        </w:rPr>
        <w:br/>
        <w:t>в ОАО «Сеятель» Сальского района Ростовской области</w:t>
      </w:r>
    </w:p>
    <w:p w:rsidR="00D72843" w:rsidRDefault="00D72843" w:rsidP="00D72843">
      <w:pPr>
        <w:spacing w:line="360" w:lineRule="auto"/>
        <w:ind w:firstLine="709"/>
        <w:jc w:val="both"/>
        <w:rPr>
          <w:sz w:val="28"/>
          <w:szCs w:val="28"/>
        </w:rPr>
      </w:pPr>
    </w:p>
    <w:p w:rsidR="00DE441C" w:rsidRPr="00D72843" w:rsidRDefault="00DE441C" w:rsidP="00D72843">
      <w:pPr>
        <w:spacing w:line="360" w:lineRule="auto"/>
        <w:ind w:firstLine="709"/>
        <w:jc w:val="both"/>
        <w:rPr>
          <w:sz w:val="28"/>
          <w:szCs w:val="28"/>
        </w:rPr>
      </w:pPr>
      <w:r w:rsidRPr="00D72843">
        <w:rPr>
          <w:sz w:val="28"/>
          <w:szCs w:val="28"/>
        </w:rPr>
        <w:t>Из схемы на рис.</w:t>
      </w:r>
      <w:r w:rsidR="00B40DBB" w:rsidRPr="00D72843">
        <w:rPr>
          <w:sz w:val="28"/>
          <w:szCs w:val="28"/>
        </w:rPr>
        <w:t xml:space="preserve"> </w:t>
      </w:r>
      <w:r w:rsidRPr="00D72843">
        <w:rPr>
          <w:sz w:val="28"/>
          <w:szCs w:val="28"/>
        </w:rPr>
        <w:t>1 видно, что ОАО «Сеятель» разделено на 2 комплексных бригады. Комплексными они являются потому, что в каждой из них осуществляется производственная деятельность и растениеводческой, и животноводческой отраслей</w:t>
      </w:r>
      <w:r w:rsidR="00B40DBB" w:rsidRPr="00D72843">
        <w:rPr>
          <w:sz w:val="28"/>
          <w:szCs w:val="28"/>
        </w:rPr>
        <w:t xml:space="preserve"> [23].</w:t>
      </w:r>
      <w:r w:rsidRPr="00D72843">
        <w:rPr>
          <w:sz w:val="28"/>
          <w:szCs w:val="28"/>
        </w:rPr>
        <w:t xml:space="preserve"> Машинно-тракторный парк имеется в каждой из бригад, при этом состав техники второй бригады намного меньше, чем в первой и рассчитан на выполнение некоторых уходных работ в растениеводстве. Парк машин первой комплексной бригады содержит большее количество и номенклатуру машин и в периоды авральных работ (вспашка, посев, уборка) осуществляет работы на полях всего хозяйства, помогая выполнить требуемые объемы работ в пределах установленных агросроков второй бригаде. Во главе каждой бригады находится бригадир. Главные специалисты-технологи бригады (агроном, зоотехник, ветврач) оказывают бригадам помощь в разработке и осуществлении технологических процессов, от лица собрания акционеров контролируют качество их выполнения.</w:t>
      </w:r>
    </w:p>
    <w:p w:rsidR="00DE441C" w:rsidRPr="00D72843" w:rsidRDefault="00DE441C" w:rsidP="00D72843">
      <w:pPr>
        <w:spacing w:line="360" w:lineRule="auto"/>
        <w:ind w:firstLine="709"/>
        <w:jc w:val="both"/>
        <w:rPr>
          <w:sz w:val="28"/>
          <w:szCs w:val="28"/>
        </w:rPr>
      </w:pPr>
      <w:r w:rsidRPr="00D72843">
        <w:rPr>
          <w:sz w:val="28"/>
          <w:szCs w:val="28"/>
        </w:rPr>
        <w:t>В составе предприятия имеются обслуживающие производства: электроцех, стройбригада, общепит, бойня, мельница. Во главе каждого производства находится руководитель, имеющий специальную подготовку.</w:t>
      </w:r>
    </w:p>
    <w:p w:rsidR="00DE441C" w:rsidRPr="00D72843" w:rsidRDefault="00DE441C" w:rsidP="00D72843">
      <w:pPr>
        <w:spacing w:line="360" w:lineRule="auto"/>
        <w:ind w:firstLine="709"/>
        <w:jc w:val="both"/>
        <w:rPr>
          <w:sz w:val="28"/>
          <w:szCs w:val="28"/>
        </w:rPr>
      </w:pPr>
      <w:r w:rsidRPr="00D72843">
        <w:rPr>
          <w:sz w:val="28"/>
          <w:szCs w:val="28"/>
        </w:rPr>
        <w:t>Кроме того, все производства обеспечивает инженерная служба во главе с главным инженером. В составе инженерной службы имеются следующие участки: машинно-тракторная мастерская, автогараж, нефтебаза и складское хозяйство, служащее для временного хранения запасных частей к машинам и оборудованию.</w:t>
      </w:r>
    </w:p>
    <w:p w:rsidR="00DE441C" w:rsidRPr="00D72843" w:rsidRDefault="00DE441C" w:rsidP="00D72843">
      <w:pPr>
        <w:spacing w:line="360" w:lineRule="auto"/>
        <w:ind w:firstLine="709"/>
        <w:jc w:val="both"/>
        <w:rPr>
          <w:sz w:val="28"/>
          <w:szCs w:val="28"/>
        </w:rPr>
      </w:pPr>
      <w:r w:rsidRPr="00D72843">
        <w:rPr>
          <w:sz w:val="28"/>
          <w:szCs w:val="28"/>
        </w:rPr>
        <w:t>Действующие подразделения обслуживаются центральной бухгалтерией, в составе которой, кроме главного бухгалтера, имеются старший экономист (по анализу и планированию), бухгалтеры материального отдела, расчетного отдела, производственного отдела.</w:t>
      </w:r>
    </w:p>
    <w:p w:rsidR="00DE441C" w:rsidRPr="00D72843" w:rsidRDefault="00DE441C" w:rsidP="00D72843">
      <w:pPr>
        <w:spacing w:line="360" w:lineRule="auto"/>
        <w:ind w:firstLine="709"/>
        <w:jc w:val="both"/>
        <w:rPr>
          <w:sz w:val="28"/>
          <w:szCs w:val="28"/>
        </w:rPr>
      </w:pPr>
      <w:r w:rsidRPr="00D72843">
        <w:rPr>
          <w:sz w:val="28"/>
          <w:szCs w:val="28"/>
        </w:rPr>
        <w:t>Возглавляет оперативную работу генеральный директор ОАО «Сеятель» Герин А.И., подотчетный правлению, а через него - общему собранию работников.</w:t>
      </w:r>
    </w:p>
    <w:p w:rsidR="00DE441C" w:rsidRPr="00D72843" w:rsidRDefault="00DE441C" w:rsidP="00D72843">
      <w:pPr>
        <w:spacing w:line="360" w:lineRule="auto"/>
        <w:ind w:firstLine="709"/>
        <w:jc w:val="both"/>
        <w:rPr>
          <w:sz w:val="28"/>
          <w:szCs w:val="28"/>
        </w:rPr>
      </w:pPr>
      <w:r w:rsidRPr="00D72843">
        <w:rPr>
          <w:sz w:val="28"/>
          <w:szCs w:val="28"/>
        </w:rPr>
        <w:t xml:space="preserve">Характеристика обязанностей и их распределение между работниками центральной бухгалтерии хозяйства показано в табл. 1. Первоочередная задача работников бухгалтерии заключается в ведении своевременного достоверного учета всех осуществляемых операций и движения имущества, позволяющего своевременно и без ошибок составлять бухгалтерскую отчетность - как общепринятую (формы №№ 1, 2, 3, 4, 5), так и специализированную. </w:t>
      </w:r>
    </w:p>
    <w:p w:rsidR="00DE441C" w:rsidRPr="00D72843" w:rsidRDefault="00DE441C" w:rsidP="00D72843">
      <w:pPr>
        <w:spacing w:line="360" w:lineRule="auto"/>
        <w:ind w:firstLine="709"/>
        <w:jc w:val="both"/>
        <w:rPr>
          <w:sz w:val="28"/>
          <w:szCs w:val="28"/>
        </w:rPr>
      </w:pPr>
      <w:r w:rsidRPr="00D72843">
        <w:rPr>
          <w:sz w:val="28"/>
          <w:szCs w:val="28"/>
        </w:rPr>
        <w:t>Перечень специализированных форм годовой отчетности хозяйства, с указанием их основного содержания, направляемой в управление сельского хозяйства района и ревизионной комиссии хозяйства, приведен в табл.2.</w:t>
      </w:r>
    </w:p>
    <w:p w:rsidR="000B5AF4" w:rsidRPr="00D72843" w:rsidRDefault="00DE441C" w:rsidP="00D72843">
      <w:pPr>
        <w:spacing w:line="360" w:lineRule="auto"/>
        <w:ind w:firstLine="709"/>
        <w:jc w:val="right"/>
        <w:rPr>
          <w:i/>
          <w:sz w:val="28"/>
          <w:szCs w:val="28"/>
        </w:rPr>
      </w:pPr>
      <w:r w:rsidRPr="00D72843">
        <w:rPr>
          <w:i/>
          <w:sz w:val="28"/>
          <w:szCs w:val="28"/>
        </w:rPr>
        <w:t>Таблица 1</w:t>
      </w:r>
    </w:p>
    <w:p w:rsidR="00DE441C" w:rsidRPr="00D72843" w:rsidRDefault="00DE441C" w:rsidP="00D72843">
      <w:pPr>
        <w:spacing w:line="360" w:lineRule="auto"/>
        <w:ind w:firstLine="709"/>
        <w:jc w:val="center"/>
        <w:rPr>
          <w:sz w:val="28"/>
          <w:szCs w:val="28"/>
        </w:rPr>
      </w:pPr>
      <w:r w:rsidRPr="00D72843">
        <w:rPr>
          <w:sz w:val="28"/>
          <w:szCs w:val="28"/>
        </w:rPr>
        <w:t xml:space="preserve">Характеристика и распределение обязанностей работников бухгалтерии </w:t>
      </w:r>
      <w:r w:rsidR="0057053B" w:rsidRPr="00D72843">
        <w:rPr>
          <w:sz w:val="28"/>
          <w:szCs w:val="28"/>
        </w:rPr>
        <w:br/>
      </w:r>
      <w:r w:rsidRPr="00D72843">
        <w:rPr>
          <w:sz w:val="28"/>
          <w:szCs w:val="28"/>
        </w:rPr>
        <w:t>ОАО «Сеятель» Сальского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1881"/>
        <w:gridCol w:w="4619"/>
        <w:gridCol w:w="2393"/>
      </w:tblGrid>
      <w:tr w:rsidR="00DE441C" w:rsidRPr="00D72843">
        <w:trPr>
          <w:cantSplit/>
        </w:trPr>
        <w:tc>
          <w:tcPr>
            <w:tcW w:w="678" w:type="dxa"/>
            <w:vMerge w:val="restart"/>
            <w:vAlign w:val="center"/>
          </w:tcPr>
          <w:p w:rsidR="00DE441C" w:rsidRPr="00D72843" w:rsidRDefault="00DE441C" w:rsidP="00D72843">
            <w:pPr>
              <w:spacing w:line="360" w:lineRule="auto"/>
              <w:ind w:left="-709" w:firstLine="709"/>
              <w:jc w:val="center"/>
              <w:rPr>
                <w:sz w:val="20"/>
                <w:szCs w:val="20"/>
              </w:rPr>
            </w:pPr>
            <w:r w:rsidRPr="00D72843">
              <w:rPr>
                <w:sz w:val="20"/>
                <w:szCs w:val="20"/>
              </w:rPr>
              <w:t>№ п/п</w:t>
            </w:r>
          </w:p>
        </w:tc>
        <w:tc>
          <w:tcPr>
            <w:tcW w:w="1881" w:type="dxa"/>
            <w:vMerge w:val="restart"/>
            <w:vAlign w:val="center"/>
          </w:tcPr>
          <w:p w:rsidR="00DE441C" w:rsidRPr="00D72843" w:rsidRDefault="00DE441C" w:rsidP="00D72843">
            <w:pPr>
              <w:spacing w:line="360" w:lineRule="auto"/>
              <w:ind w:left="-709" w:firstLine="709"/>
              <w:jc w:val="center"/>
              <w:rPr>
                <w:sz w:val="20"/>
                <w:szCs w:val="20"/>
              </w:rPr>
            </w:pPr>
            <w:r w:rsidRPr="00D72843">
              <w:rPr>
                <w:sz w:val="20"/>
                <w:szCs w:val="20"/>
              </w:rPr>
              <w:t>Должность и количество работников</w:t>
            </w:r>
            <w:r w:rsidRPr="00D72843">
              <w:rPr>
                <w:sz w:val="20"/>
                <w:szCs w:val="20"/>
              </w:rPr>
              <w:br/>
              <w:t>бухгалтерии</w:t>
            </w:r>
          </w:p>
        </w:tc>
        <w:tc>
          <w:tcPr>
            <w:tcW w:w="7012" w:type="dxa"/>
            <w:gridSpan w:val="2"/>
            <w:vAlign w:val="center"/>
          </w:tcPr>
          <w:p w:rsidR="00DE441C" w:rsidRPr="00D72843" w:rsidRDefault="00DE441C" w:rsidP="00D72843">
            <w:pPr>
              <w:spacing w:line="360" w:lineRule="auto"/>
              <w:ind w:left="-709" w:firstLine="709"/>
              <w:jc w:val="center"/>
              <w:rPr>
                <w:sz w:val="20"/>
                <w:szCs w:val="20"/>
              </w:rPr>
            </w:pPr>
            <w:r w:rsidRPr="00D72843">
              <w:rPr>
                <w:sz w:val="20"/>
                <w:szCs w:val="20"/>
              </w:rPr>
              <w:t>Обязанности, закрепленные за работниками</w:t>
            </w:r>
          </w:p>
        </w:tc>
      </w:tr>
      <w:tr w:rsidR="00DE441C" w:rsidRPr="00D72843">
        <w:trPr>
          <w:cantSplit/>
        </w:trPr>
        <w:tc>
          <w:tcPr>
            <w:tcW w:w="678" w:type="dxa"/>
            <w:vMerge/>
            <w:vAlign w:val="center"/>
          </w:tcPr>
          <w:p w:rsidR="00DE441C" w:rsidRPr="00D72843" w:rsidRDefault="00DE441C" w:rsidP="00D72843">
            <w:pPr>
              <w:spacing w:line="360" w:lineRule="auto"/>
              <w:ind w:left="-709" w:firstLine="709"/>
              <w:jc w:val="center"/>
              <w:rPr>
                <w:sz w:val="20"/>
                <w:szCs w:val="20"/>
              </w:rPr>
            </w:pPr>
          </w:p>
        </w:tc>
        <w:tc>
          <w:tcPr>
            <w:tcW w:w="1881" w:type="dxa"/>
            <w:vMerge/>
            <w:vAlign w:val="center"/>
          </w:tcPr>
          <w:p w:rsidR="00DE441C" w:rsidRPr="00D72843" w:rsidRDefault="00DE441C" w:rsidP="00D72843">
            <w:pPr>
              <w:spacing w:line="360" w:lineRule="auto"/>
              <w:ind w:left="-709" w:firstLine="709"/>
              <w:jc w:val="center"/>
              <w:rPr>
                <w:sz w:val="20"/>
                <w:szCs w:val="20"/>
              </w:rPr>
            </w:pPr>
          </w:p>
        </w:tc>
        <w:tc>
          <w:tcPr>
            <w:tcW w:w="4619" w:type="dxa"/>
            <w:vAlign w:val="center"/>
          </w:tcPr>
          <w:p w:rsidR="00DE441C" w:rsidRPr="00D72843" w:rsidRDefault="00DE441C" w:rsidP="00D72843">
            <w:pPr>
              <w:spacing w:line="360" w:lineRule="auto"/>
              <w:ind w:left="-709" w:firstLine="709"/>
              <w:jc w:val="center"/>
              <w:rPr>
                <w:sz w:val="20"/>
                <w:szCs w:val="20"/>
              </w:rPr>
            </w:pPr>
            <w:r w:rsidRPr="00D72843">
              <w:rPr>
                <w:sz w:val="20"/>
                <w:szCs w:val="20"/>
              </w:rPr>
              <w:t>Содержание обязанностей</w:t>
            </w:r>
          </w:p>
        </w:tc>
        <w:tc>
          <w:tcPr>
            <w:tcW w:w="2393" w:type="dxa"/>
            <w:vAlign w:val="center"/>
          </w:tcPr>
          <w:p w:rsidR="00DE441C" w:rsidRPr="00D72843" w:rsidRDefault="00DE441C" w:rsidP="00D72843">
            <w:pPr>
              <w:spacing w:line="360" w:lineRule="auto"/>
              <w:ind w:left="-709" w:firstLine="709"/>
              <w:jc w:val="center"/>
              <w:rPr>
                <w:sz w:val="20"/>
                <w:szCs w:val="20"/>
              </w:rPr>
            </w:pPr>
            <w:r w:rsidRPr="00D72843">
              <w:rPr>
                <w:sz w:val="20"/>
                <w:szCs w:val="20"/>
              </w:rPr>
              <w:t>номер формы,</w:t>
            </w:r>
            <w:r w:rsidRPr="00D72843">
              <w:rPr>
                <w:sz w:val="20"/>
                <w:szCs w:val="20"/>
              </w:rPr>
              <w:br/>
              <w:t>раздела годовой отчетности</w:t>
            </w:r>
          </w:p>
        </w:tc>
      </w:tr>
      <w:tr w:rsidR="00DE441C" w:rsidRPr="00D72843">
        <w:tc>
          <w:tcPr>
            <w:tcW w:w="678" w:type="dxa"/>
          </w:tcPr>
          <w:p w:rsidR="00DE441C" w:rsidRPr="00D72843" w:rsidRDefault="00DE441C" w:rsidP="00D72843">
            <w:pPr>
              <w:spacing w:line="360" w:lineRule="auto"/>
              <w:ind w:left="-709" w:firstLine="709"/>
              <w:jc w:val="center"/>
              <w:rPr>
                <w:sz w:val="20"/>
                <w:szCs w:val="20"/>
              </w:rPr>
            </w:pPr>
            <w:r w:rsidRPr="00D72843">
              <w:rPr>
                <w:sz w:val="20"/>
                <w:szCs w:val="20"/>
              </w:rPr>
              <w:t>1.</w:t>
            </w:r>
          </w:p>
        </w:tc>
        <w:tc>
          <w:tcPr>
            <w:tcW w:w="1881" w:type="dxa"/>
          </w:tcPr>
          <w:p w:rsidR="00DE441C" w:rsidRPr="00D72843" w:rsidRDefault="00DE441C" w:rsidP="00D72843">
            <w:pPr>
              <w:spacing w:line="360" w:lineRule="auto"/>
              <w:ind w:left="-709" w:firstLine="709"/>
              <w:rPr>
                <w:sz w:val="20"/>
                <w:szCs w:val="20"/>
              </w:rPr>
            </w:pPr>
            <w:r w:rsidRPr="00D72843">
              <w:rPr>
                <w:sz w:val="20"/>
                <w:szCs w:val="20"/>
              </w:rPr>
              <w:t xml:space="preserve">Главный </w:t>
            </w:r>
            <w:r w:rsidRPr="00D72843">
              <w:rPr>
                <w:sz w:val="20"/>
                <w:szCs w:val="20"/>
              </w:rPr>
              <w:br/>
              <w:t>бухгалтер – 1 чел.</w:t>
            </w:r>
          </w:p>
        </w:tc>
        <w:tc>
          <w:tcPr>
            <w:tcW w:w="4619" w:type="dxa"/>
          </w:tcPr>
          <w:p w:rsidR="00DE441C" w:rsidRPr="00D72843" w:rsidRDefault="00DE441C" w:rsidP="00D72843">
            <w:pPr>
              <w:spacing w:line="360" w:lineRule="auto"/>
              <w:ind w:left="-709" w:firstLine="709"/>
              <w:rPr>
                <w:sz w:val="20"/>
                <w:szCs w:val="20"/>
              </w:rPr>
            </w:pPr>
            <w:r w:rsidRPr="00D72843">
              <w:rPr>
                <w:sz w:val="20"/>
                <w:szCs w:val="20"/>
              </w:rPr>
              <w:t>Управление штатом бухгалтерии, сдача отчетности, контроль движения денежных средств и материальных запасов, планирование и проведение инвентаризаций имущества и прочих активов</w:t>
            </w:r>
          </w:p>
        </w:tc>
        <w:tc>
          <w:tcPr>
            <w:tcW w:w="2393" w:type="dxa"/>
          </w:tcPr>
          <w:p w:rsidR="00DE441C" w:rsidRPr="00D72843" w:rsidRDefault="00DE441C" w:rsidP="00D72843">
            <w:pPr>
              <w:spacing w:line="360" w:lineRule="auto"/>
              <w:ind w:left="-709" w:firstLine="709"/>
              <w:rPr>
                <w:sz w:val="20"/>
                <w:szCs w:val="20"/>
              </w:rPr>
            </w:pPr>
            <w:r w:rsidRPr="00D72843">
              <w:rPr>
                <w:sz w:val="20"/>
                <w:szCs w:val="20"/>
              </w:rPr>
              <w:t>контроль составления и сдача всех форм квартальной и годовой отчетности</w:t>
            </w:r>
          </w:p>
        </w:tc>
      </w:tr>
      <w:tr w:rsidR="00DE441C" w:rsidRPr="00D72843">
        <w:tc>
          <w:tcPr>
            <w:tcW w:w="678" w:type="dxa"/>
          </w:tcPr>
          <w:p w:rsidR="00DE441C" w:rsidRPr="00D72843" w:rsidRDefault="00DE441C" w:rsidP="00D72843">
            <w:pPr>
              <w:spacing w:line="360" w:lineRule="auto"/>
              <w:ind w:left="-709" w:firstLine="709"/>
              <w:jc w:val="center"/>
              <w:rPr>
                <w:sz w:val="20"/>
                <w:szCs w:val="20"/>
              </w:rPr>
            </w:pPr>
            <w:r w:rsidRPr="00D72843">
              <w:rPr>
                <w:sz w:val="20"/>
                <w:szCs w:val="20"/>
              </w:rPr>
              <w:t>2.</w:t>
            </w:r>
          </w:p>
        </w:tc>
        <w:tc>
          <w:tcPr>
            <w:tcW w:w="1881" w:type="dxa"/>
          </w:tcPr>
          <w:p w:rsidR="00DE441C" w:rsidRPr="00D72843" w:rsidRDefault="00DE441C" w:rsidP="00D72843">
            <w:pPr>
              <w:spacing w:line="360" w:lineRule="auto"/>
              <w:ind w:left="-709" w:firstLine="709"/>
              <w:rPr>
                <w:sz w:val="20"/>
                <w:szCs w:val="20"/>
              </w:rPr>
            </w:pPr>
            <w:r w:rsidRPr="00D72843">
              <w:rPr>
                <w:sz w:val="20"/>
                <w:szCs w:val="20"/>
              </w:rPr>
              <w:t>Заместитель главного бухгалтера</w:t>
            </w:r>
            <w:r w:rsidR="00B66650" w:rsidRPr="00D72843">
              <w:rPr>
                <w:sz w:val="20"/>
                <w:szCs w:val="20"/>
              </w:rPr>
              <w:t xml:space="preserve"> – 1 чел.</w:t>
            </w:r>
          </w:p>
        </w:tc>
        <w:tc>
          <w:tcPr>
            <w:tcW w:w="4619" w:type="dxa"/>
          </w:tcPr>
          <w:p w:rsidR="00DE441C" w:rsidRPr="00D72843" w:rsidRDefault="00DE441C" w:rsidP="00D72843">
            <w:pPr>
              <w:spacing w:line="360" w:lineRule="auto"/>
              <w:ind w:left="-709" w:firstLine="709"/>
              <w:rPr>
                <w:sz w:val="20"/>
                <w:szCs w:val="20"/>
              </w:rPr>
            </w:pPr>
            <w:r w:rsidRPr="00D72843">
              <w:rPr>
                <w:sz w:val="20"/>
                <w:szCs w:val="20"/>
              </w:rPr>
              <w:t>Движение капитала и денежных средств, движение заемных средств, внеоборотных активов, амортизируемого имущества, финансовых вложений, основных средств</w:t>
            </w:r>
          </w:p>
        </w:tc>
        <w:tc>
          <w:tcPr>
            <w:tcW w:w="2393" w:type="dxa"/>
          </w:tcPr>
          <w:p w:rsidR="00DE441C" w:rsidRPr="00D72843" w:rsidRDefault="00DE441C" w:rsidP="00D72843">
            <w:pPr>
              <w:spacing w:line="360" w:lineRule="auto"/>
              <w:ind w:left="-709" w:firstLine="709"/>
              <w:rPr>
                <w:sz w:val="20"/>
                <w:szCs w:val="20"/>
              </w:rPr>
            </w:pPr>
            <w:r w:rsidRPr="00D72843">
              <w:rPr>
                <w:sz w:val="20"/>
                <w:szCs w:val="20"/>
              </w:rPr>
              <w:t>Ф.№ 1 (р.3, 4, 5)</w:t>
            </w:r>
          </w:p>
          <w:p w:rsidR="00DE441C" w:rsidRPr="00D72843" w:rsidRDefault="00DE441C" w:rsidP="00D72843">
            <w:pPr>
              <w:spacing w:line="360" w:lineRule="auto"/>
              <w:ind w:left="-709" w:firstLine="709"/>
              <w:rPr>
                <w:sz w:val="20"/>
                <w:szCs w:val="20"/>
              </w:rPr>
            </w:pPr>
            <w:r w:rsidRPr="00D72843">
              <w:rPr>
                <w:sz w:val="20"/>
                <w:szCs w:val="20"/>
              </w:rPr>
              <w:t>Ф.№ 2, 3, 4</w:t>
            </w:r>
          </w:p>
          <w:p w:rsidR="00DE441C" w:rsidRPr="00D72843" w:rsidRDefault="00DE441C" w:rsidP="00D72843">
            <w:pPr>
              <w:spacing w:line="360" w:lineRule="auto"/>
              <w:ind w:left="-709" w:firstLine="709"/>
              <w:rPr>
                <w:sz w:val="20"/>
                <w:szCs w:val="20"/>
              </w:rPr>
            </w:pPr>
            <w:r w:rsidRPr="00D72843">
              <w:rPr>
                <w:sz w:val="20"/>
                <w:szCs w:val="20"/>
              </w:rPr>
              <w:t>Ф.№ 5 (р.1, 3, 4, 5, 7)</w:t>
            </w:r>
          </w:p>
          <w:p w:rsidR="00DE441C" w:rsidRPr="00D72843" w:rsidRDefault="00DE441C" w:rsidP="00D72843">
            <w:pPr>
              <w:spacing w:line="360" w:lineRule="auto"/>
              <w:ind w:left="-709" w:firstLine="709"/>
              <w:rPr>
                <w:sz w:val="20"/>
                <w:szCs w:val="20"/>
              </w:rPr>
            </w:pPr>
            <w:r w:rsidRPr="00D72843">
              <w:rPr>
                <w:sz w:val="20"/>
                <w:szCs w:val="20"/>
              </w:rPr>
              <w:t>Ф.№ 17-АПК</w:t>
            </w:r>
          </w:p>
        </w:tc>
      </w:tr>
      <w:tr w:rsidR="00DE441C" w:rsidRPr="00D72843">
        <w:tc>
          <w:tcPr>
            <w:tcW w:w="678" w:type="dxa"/>
          </w:tcPr>
          <w:p w:rsidR="00DE441C" w:rsidRPr="00D72843" w:rsidRDefault="00DE441C" w:rsidP="00D72843">
            <w:pPr>
              <w:spacing w:line="360" w:lineRule="auto"/>
              <w:ind w:left="-709" w:firstLine="709"/>
              <w:jc w:val="center"/>
              <w:rPr>
                <w:sz w:val="20"/>
                <w:szCs w:val="20"/>
              </w:rPr>
            </w:pPr>
            <w:r w:rsidRPr="00D72843">
              <w:rPr>
                <w:sz w:val="20"/>
                <w:szCs w:val="20"/>
              </w:rPr>
              <w:t>3.</w:t>
            </w:r>
          </w:p>
        </w:tc>
        <w:tc>
          <w:tcPr>
            <w:tcW w:w="1881" w:type="dxa"/>
          </w:tcPr>
          <w:p w:rsidR="00DE441C" w:rsidRPr="00D72843" w:rsidRDefault="00DE441C" w:rsidP="00D72843">
            <w:pPr>
              <w:spacing w:line="360" w:lineRule="auto"/>
              <w:ind w:left="-709" w:firstLine="709"/>
              <w:rPr>
                <w:sz w:val="20"/>
                <w:szCs w:val="20"/>
              </w:rPr>
            </w:pPr>
            <w:r w:rsidRPr="00D72843">
              <w:rPr>
                <w:sz w:val="20"/>
                <w:szCs w:val="20"/>
              </w:rPr>
              <w:t>Бухгалтер</w:t>
            </w:r>
            <w:r w:rsidR="00B66650" w:rsidRPr="00D72843">
              <w:rPr>
                <w:sz w:val="20"/>
                <w:szCs w:val="20"/>
              </w:rPr>
              <w:t>ы</w:t>
            </w:r>
            <w:r w:rsidRPr="00D72843">
              <w:rPr>
                <w:sz w:val="20"/>
                <w:szCs w:val="20"/>
              </w:rPr>
              <w:t xml:space="preserve"> материального отдела - 2 чел.</w:t>
            </w:r>
          </w:p>
        </w:tc>
        <w:tc>
          <w:tcPr>
            <w:tcW w:w="4619" w:type="dxa"/>
          </w:tcPr>
          <w:p w:rsidR="00DE441C" w:rsidRPr="00D72843" w:rsidRDefault="00DE441C" w:rsidP="00D72843">
            <w:pPr>
              <w:spacing w:line="360" w:lineRule="auto"/>
              <w:ind w:left="-709" w:firstLine="709"/>
              <w:rPr>
                <w:sz w:val="20"/>
                <w:szCs w:val="20"/>
              </w:rPr>
            </w:pPr>
            <w:r w:rsidRPr="00D72843">
              <w:rPr>
                <w:sz w:val="20"/>
                <w:szCs w:val="20"/>
              </w:rPr>
              <w:t>Движение оборотных активов, учет реализации продукции по ее видам, наличия продукции на начало и конец года, поступления и расхода, продажа работникам в счет оплаты труда (натуроплата)</w:t>
            </w:r>
          </w:p>
        </w:tc>
        <w:tc>
          <w:tcPr>
            <w:tcW w:w="2393" w:type="dxa"/>
          </w:tcPr>
          <w:p w:rsidR="00DE441C" w:rsidRPr="00D72843" w:rsidRDefault="00DE441C" w:rsidP="00D72843">
            <w:pPr>
              <w:spacing w:line="360" w:lineRule="auto"/>
              <w:ind w:left="-709" w:firstLine="709"/>
              <w:rPr>
                <w:sz w:val="20"/>
                <w:szCs w:val="20"/>
              </w:rPr>
            </w:pPr>
            <w:r w:rsidRPr="00D72843">
              <w:rPr>
                <w:sz w:val="20"/>
                <w:szCs w:val="20"/>
              </w:rPr>
              <w:t>Ф.№ 7-АПК</w:t>
            </w:r>
          </w:p>
          <w:p w:rsidR="00DE441C" w:rsidRPr="00D72843" w:rsidRDefault="00DE441C" w:rsidP="00D72843">
            <w:pPr>
              <w:spacing w:line="360" w:lineRule="auto"/>
              <w:ind w:left="-709" w:firstLine="709"/>
              <w:rPr>
                <w:sz w:val="20"/>
                <w:szCs w:val="20"/>
              </w:rPr>
            </w:pPr>
            <w:r w:rsidRPr="00D72843">
              <w:rPr>
                <w:sz w:val="20"/>
                <w:szCs w:val="20"/>
              </w:rPr>
              <w:t>Ф.№ 16-АПК</w:t>
            </w:r>
          </w:p>
          <w:p w:rsidR="00DE441C" w:rsidRPr="00D72843" w:rsidRDefault="00DE441C" w:rsidP="00D72843">
            <w:pPr>
              <w:spacing w:line="360" w:lineRule="auto"/>
              <w:ind w:left="-709" w:firstLine="709"/>
              <w:rPr>
                <w:sz w:val="20"/>
                <w:szCs w:val="20"/>
              </w:rPr>
            </w:pPr>
            <w:r w:rsidRPr="00D72843">
              <w:rPr>
                <w:sz w:val="20"/>
                <w:szCs w:val="20"/>
              </w:rPr>
              <w:t>Справка к ф.№ 16</w:t>
            </w:r>
          </w:p>
          <w:p w:rsidR="00DE441C" w:rsidRPr="00D72843" w:rsidRDefault="00DE441C" w:rsidP="00D72843">
            <w:pPr>
              <w:spacing w:line="360" w:lineRule="auto"/>
              <w:ind w:left="-709" w:firstLine="709"/>
              <w:rPr>
                <w:sz w:val="20"/>
                <w:szCs w:val="20"/>
              </w:rPr>
            </w:pPr>
            <w:r w:rsidRPr="00D72843">
              <w:rPr>
                <w:sz w:val="20"/>
                <w:szCs w:val="20"/>
              </w:rPr>
              <w:t>Ф.№ 1 (р.2, 3)</w:t>
            </w:r>
          </w:p>
        </w:tc>
      </w:tr>
      <w:tr w:rsidR="00DE441C" w:rsidRPr="00D72843">
        <w:tc>
          <w:tcPr>
            <w:tcW w:w="678" w:type="dxa"/>
          </w:tcPr>
          <w:p w:rsidR="00DE441C" w:rsidRPr="00D72843" w:rsidRDefault="00DE441C" w:rsidP="00D72843">
            <w:pPr>
              <w:spacing w:line="360" w:lineRule="auto"/>
              <w:ind w:left="-709" w:firstLine="709"/>
              <w:jc w:val="center"/>
              <w:rPr>
                <w:sz w:val="20"/>
                <w:szCs w:val="20"/>
              </w:rPr>
            </w:pPr>
            <w:r w:rsidRPr="00D72843">
              <w:rPr>
                <w:sz w:val="20"/>
                <w:szCs w:val="20"/>
              </w:rPr>
              <w:t>4.</w:t>
            </w:r>
          </w:p>
        </w:tc>
        <w:tc>
          <w:tcPr>
            <w:tcW w:w="1881" w:type="dxa"/>
          </w:tcPr>
          <w:p w:rsidR="00DE441C" w:rsidRPr="00D72843" w:rsidRDefault="00DE441C" w:rsidP="00D72843">
            <w:pPr>
              <w:spacing w:line="360" w:lineRule="auto"/>
              <w:ind w:left="-709" w:firstLine="709"/>
              <w:rPr>
                <w:sz w:val="20"/>
                <w:szCs w:val="20"/>
              </w:rPr>
            </w:pPr>
            <w:r w:rsidRPr="00D72843">
              <w:rPr>
                <w:sz w:val="20"/>
                <w:szCs w:val="20"/>
              </w:rPr>
              <w:t>Бухгалтер расчетного отдела - 1 чел.</w:t>
            </w:r>
          </w:p>
        </w:tc>
        <w:tc>
          <w:tcPr>
            <w:tcW w:w="4619" w:type="dxa"/>
          </w:tcPr>
          <w:p w:rsidR="00DE441C" w:rsidRPr="00D72843" w:rsidRDefault="00DE441C" w:rsidP="00D72843">
            <w:pPr>
              <w:spacing w:line="360" w:lineRule="auto"/>
              <w:ind w:left="-709" w:firstLine="709"/>
              <w:rPr>
                <w:sz w:val="20"/>
                <w:szCs w:val="20"/>
              </w:rPr>
            </w:pPr>
            <w:r w:rsidRPr="00D72843">
              <w:rPr>
                <w:sz w:val="20"/>
                <w:szCs w:val="20"/>
              </w:rPr>
              <w:t>Учет численности и заработной плата работников, учет фонда заработной платы, распределение затрат труда, расчет основных показателей деятельности, учет дебиторской и кредиторской задолженности</w:t>
            </w:r>
          </w:p>
        </w:tc>
        <w:tc>
          <w:tcPr>
            <w:tcW w:w="2393" w:type="dxa"/>
          </w:tcPr>
          <w:p w:rsidR="00DE441C" w:rsidRPr="00D72843" w:rsidRDefault="00DE441C" w:rsidP="00D72843">
            <w:pPr>
              <w:spacing w:line="360" w:lineRule="auto"/>
              <w:ind w:left="-709" w:firstLine="709"/>
              <w:rPr>
                <w:sz w:val="20"/>
                <w:szCs w:val="20"/>
              </w:rPr>
            </w:pPr>
            <w:r w:rsidRPr="00D72843">
              <w:rPr>
                <w:sz w:val="20"/>
                <w:szCs w:val="20"/>
              </w:rPr>
              <w:t>Ф.№ 5-АПК</w:t>
            </w:r>
          </w:p>
          <w:p w:rsidR="00DE441C" w:rsidRPr="00D72843" w:rsidRDefault="00DE441C" w:rsidP="00D72843">
            <w:pPr>
              <w:spacing w:line="360" w:lineRule="auto"/>
              <w:ind w:left="-709" w:firstLine="709"/>
              <w:rPr>
                <w:sz w:val="20"/>
                <w:szCs w:val="20"/>
              </w:rPr>
            </w:pPr>
            <w:r w:rsidRPr="00D72843">
              <w:rPr>
                <w:sz w:val="20"/>
                <w:szCs w:val="20"/>
              </w:rPr>
              <w:t>Справки к ф.№ 5</w:t>
            </w:r>
          </w:p>
          <w:p w:rsidR="00DE441C" w:rsidRPr="00D72843" w:rsidRDefault="00DE441C" w:rsidP="00D72843">
            <w:pPr>
              <w:spacing w:line="360" w:lineRule="auto"/>
              <w:ind w:left="-709" w:firstLine="709"/>
              <w:rPr>
                <w:sz w:val="20"/>
                <w:szCs w:val="20"/>
              </w:rPr>
            </w:pPr>
            <w:r w:rsidRPr="00D72843">
              <w:rPr>
                <w:sz w:val="20"/>
                <w:szCs w:val="20"/>
              </w:rPr>
              <w:t>Ф.№ 6-АПК</w:t>
            </w:r>
          </w:p>
          <w:p w:rsidR="00DE441C" w:rsidRPr="00D72843" w:rsidRDefault="00DE441C" w:rsidP="00D72843">
            <w:pPr>
              <w:spacing w:line="360" w:lineRule="auto"/>
              <w:ind w:left="-709" w:firstLine="709"/>
              <w:rPr>
                <w:sz w:val="20"/>
                <w:szCs w:val="20"/>
              </w:rPr>
            </w:pPr>
            <w:r w:rsidRPr="00D72843">
              <w:rPr>
                <w:sz w:val="20"/>
                <w:szCs w:val="20"/>
              </w:rPr>
              <w:t>Ф.№ 5 (р.2)</w:t>
            </w:r>
          </w:p>
        </w:tc>
      </w:tr>
      <w:tr w:rsidR="00DE441C" w:rsidRPr="00D72843">
        <w:tc>
          <w:tcPr>
            <w:tcW w:w="678" w:type="dxa"/>
          </w:tcPr>
          <w:p w:rsidR="00DE441C" w:rsidRPr="00D72843" w:rsidRDefault="00DE441C" w:rsidP="00D72843">
            <w:pPr>
              <w:spacing w:line="360" w:lineRule="auto"/>
              <w:ind w:left="-709" w:firstLine="709"/>
              <w:jc w:val="center"/>
              <w:rPr>
                <w:sz w:val="20"/>
                <w:szCs w:val="20"/>
              </w:rPr>
            </w:pPr>
            <w:r w:rsidRPr="00D72843">
              <w:rPr>
                <w:sz w:val="20"/>
                <w:szCs w:val="20"/>
              </w:rPr>
              <w:t>5.</w:t>
            </w:r>
          </w:p>
        </w:tc>
        <w:tc>
          <w:tcPr>
            <w:tcW w:w="1881" w:type="dxa"/>
          </w:tcPr>
          <w:p w:rsidR="00DE441C" w:rsidRPr="00D72843" w:rsidRDefault="00DE441C" w:rsidP="00D72843">
            <w:pPr>
              <w:spacing w:line="360" w:lineRule="auto"/>
              <w:ind w:left="-709" w:firstLine="709"/>
              <w:rPr>
                <w:sz w:val="20"/>
                <w:szCs w:val="20"/>
              </w:rPr>
            </w:pPr>
            <w:r w:rsidRPr="00D72843">
              <w:rPr>
                <w:sz w:val="20"/>
                <w:szCs w:val="20"/>
              </w:rPr>
              <w:t>Бухгалтер</w:t>
            </w:r>
            <w:r w:rsidR="00B66650" w:rsidRPr="00D72843">
              <w:rPr>
                <w:sz w:val="20"/>
                <w:szCs w:val="20"/>
              </w:rPr>
              <w:t>ы</w:t>
            </w:r>
            <w:r w:rsidRPr="00D72843">
              <w:rPr>
                <w:sz w:val="20"/>
                <w:szCs w:val="20"/>
              </w:rPr>
              <w:t xml:space="preserve"> производственного отдела - 2 чел.</w:t>
            </w:r>
          </w:p>
        </w:tc>
        <w:tc>
          <w:tcPr>
            <w:tcW w:w="4619" w:type="dxa"/>
          </w:tcPr>
          <w:p w:rsidR="00DE441C" w:rsidRPr="00D72843" w:rsidRDefault="00DE441C" w:rsidP="00D72843">
            <w:pPr>
              <w:spacing w:line="360" w:lineRule="auto"/>
              <w:ind w:left="-709" w:firstLine="709"/>
              <w:rPr>
                <w:sz w:val="20"/>
                <w:szCs w:val="20"/>
              </w:rPr>
            </w:pPr>
            <w:r w:rsidRPr="00D72843">
              <w:rPr>
                <w:sz w:val="20"/>
                <w:szCs w:val="20"/>
              </w:rPr>
              <w:t>Учет затрат на основное производство, вспомогательные и обслуживающие подразделения, исчисление урожайности культур, себестоимости выхода продукции животноводства, себестоимости живого веса скота, учет оборота стада животных</w:t>
            </w:r>
          </w:p>
        </w:tc>
        <w:tc>
          <w:tcPr>
            <w:tcW w:w="2393" w:type="dxa"/>
          </w:tcPr>
          <w:p w:rsidR="00DE441C" w:rsidRPr="00D72843" w:rsidRDefault="00DE441C" w:rsidP="00D72843">
            <w:pPr>
              <w:spacing w:line="360" w:lineRule="auto"/>
              <w:ind w:left="-709" w:firstLine="709"/>
              <w:rPr>
                <w:sz w:val="20"/>
                <w:szCs w:val="20"/>
              </w:rPr>
            </w:pPr>
            <w:r w:rsidRPr="00D72843">
              <w:rPr>
                <w:sz w:val="20"/>
                <w:szCs w:val="20"/>
              </w:rPr>
              <w:t>Ф.№ 8-АПК</w:t>
            </w:r>
          </w:p>
          <w:p w:rsidR="00DE441C" w:rsidRPr="00D72843" w:rsidRDefault="00DE441C" w:rsidP="00D72843">
            <w:pPr>
              <w:spacing w:line="360" w:lineRule="auto"/>
              <w:ind w:left="-709" w:firstLine="709"/>
              <w:rPr>
                <w:sz w:val="20"/>
                <w:szCs w:val="20"/>
              </w:rPr>
            </w:pPr>
            <w:r w:rsidRPr="00D72843">
              <w:rPr>
                <w:sz w:val="20"/>
                <w:szCs w:val="20"/>
              </w:rPr>
              <w:t>Ф.№ 9-АПК</w:t>
            </w:r>
            <w:r w:rsidRPr="00D72843">
              <w:rPr>
                <w:sz w:val="20"/>
                <w:szCs w:val="20"/>
              </w:rPr>
              <w:br/>
              <w:t>(р.7, 9)</w:t>
            </w:r>
          </w:p>
          <w:p w:rsidR="00DE441C" w:rsidRPr="00D72843" w:rsidRDefault="00DE441C" w:rsidP="00D72843">
            <w:pPr>
              <w:spacing w:line="360" w:lineRule="auto"/>
              <w:ind w:left="-709" w:firstLine="709"/>
              <w:rPr>
                <w:sz w:val="20"/>
                <w:szCs w:val="20"/>
              </w:rPr>
            </w:pPr>
            <w:r w:rsidRPr="00D72843">
              <w:rPr>
                <w:sz w:val="20"/>
                <w:szCs w:val="20"/>
              </w:rPr>
              <w:t>Ф.№ 13-АПК</w:t>
            </w:r>
          </w:p>
          <w:p w:rsidR="00DE441C" w:rsidRPr="00D72843" w:rsidRDefault="00DE441C" w:rsidP="00D72843">
            <w:pPr>
              <w:spacing w:line="360" w:lineRule="auto"/>
              <w:ind w:left="-709" w:firstLine="709"/>
              <w:rPr>
                <w:sz w:val="20"/>
                <w:szCs w:val="20"/>
              </w:rPr>
            </w:pPr>
            <w:r w:rsidRPr="00D72843">
              <w:rPr>
                <w:sz w:val="20"/>
                <w:szCs w:val="20"/>
              </w:rPr>
              <w:t>Ф.№ 15-АПК</w:t>
            </w:r>
          </w:p>
        </w:tc>
      </w:tr>
    </w:tbl>
    <w:p w:rsidR="00DE441C" w:rsidRPr="00D72843" w:rsidRDefault="00DE441C" w:rsidP="00D72843">
      <w:pPr>
        <w:spacing w:line="360" w:lineRule="auto"/>
        <w:ind w:firstLine="709"/>
        <w:rPr>
          <w:sz w:val="28"/>
          <w:szCs w:val="28"/>
        </w:rPr>
      </w:pPr>
    </w:p>
    <w:p w:rsidR="000B5AF4" w:rsidRPr="00D72843" w:rsidRDefault="00D72843" w:rsidP="00D72843">
      <w:pPr>
        <w:spacing w:line="360" w:lineRule="auto"/>
        <w:ind w:firstLine="709"/>
        <w:jc w:val="right"/>
        <w:rPr>
          <w:i/>
          <w:sz w:val="28"/>
          <w:szCs w:val="28"/>
        </w:rPr>
      </w:pPr>
      <w:r>
        <w:rPr>
          <w:i/>
          <w:sz w:val="28"/>
          <w:szCs w:val="28"/>
        </w:rPr>
        <w:br w:type="page"/>
      </w:r>
      <w:r w:rsidR="00DE441C" w:rsidRPr="00D72843">
        <w:rPr>
          <w:i/>
          <w:sz w:val="28"/>
          <w:szCs w:val="28"/>
        </w:rPr>
        <w:t>Таблица 2</w:t>
      </w:r>
    </w:p>
    <w:p w:rsidR="00DE441C" w:rsidRPr="00D72843" w:rsidRDefault="00DE441C" w:rsidP="00D72843">
      <w:pPr>
        <w:spacing w:line="360" w:lineRule="auto"/>
        <w:ind w:firstLine="709"/>
        <w:jc w:val="center"/>
        <w:rPr>
          <w:sz w:val="28"/>
          <w:szCs w:val="28"/>
        </w:rPr>
      </w:pPr>
      <w:r w:rsidRPr="00D72843">
        <w:rPr>
          <w:sz w:val="28"/>
          <w:szCs w:val="28"/>
        </w:rPr>
        <w:t xml:space="preserve">Перечень и краткое содержание специализированных форм </w:t>
      </w:r>
      <w:r w:rsidR="0057053B" w:rsidRPr="00D72843">
        <w:rPr>
          <w:sz w:val="28"/>
          <w:szCs w:val="28"/>
        </w:rPr>
        <w:br/>
      </w:r>
      <w:r w:rsidRPr="00D72843">
        <w:rPr>
          <w:sz w:val="28"/>
          <w:szCs w:val="28"/>
        </w:rPr>
        <w:t>годовой отчетности ОАО «Сеятель»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1425"/>
        <w:gridCol w:w="2516"/>
        <w:gridCol w:w="4951"/>
      </w:tblGrid>
      <w:tr w:rsidR="00DE441C" w:rsidRPr="00D72843">
        <w:tc>
          <w:tcPr>
            <w:tcW w:w="678" w:type="dxa"/>
            <w:vAlign w:val="center"/>
          </w:tcPr>
          <w:p w:rsidR="00DE441C" w:rsidRPr="00D72843" w:rsidRDefault="00DE441C" w:rsidP="00D72843">
            <w:pPr>
              <w:spacing w:line="360" w:lineRule="auto"/>
              <w:jc w:val="center"/>
              <w:rPr>
                <w:sz w:val="20"/>
                <w:szCs w:val="20"/>
              </w:rPr>
            </w:pPr>
            <w:r w:rsidRPr="00D72843">
              <w:rPr>
                <w:sz w:val="20"/>
                <w:szCs w:val="20"/>
              </w:rPr>
              <w:t>№</w:t>
            </w:r>
            <w:r w:rsidRPr="00D72843">
              <w:rPr>
                <w:sz w:val="20"/>
                <w:szCs w:val="20"/>
              </w:rPr>
              <w:br/>
              <w:t>п/п</w:t>
            </w:r>
          </w:p>
        </w:tc>
        <w:tc>
          <w:tcPr>
            <w:tcW w:w="1425" w:type="dxa"/>
            <w:vAlign w:val="center"/>
          </w:tcPr>
          <w:p w:rsidR="00DE441C" w:rsidRPr="00D72843" w:rsidRDefault="00DE441C" w:rsidP="00D72843">
            <w:pPr>
              <w:spacing w:line="360" w:lineRule="auto"/>
              <w:jc w:val="center"/>
              <w:rPr>
                <w:sz w:val="20"/>
                <w:szCs w:val="20"/>
              </w:rPr>
            </w:pPr>
            <w:r w:rsidRPr="00D72843">
              <w:rPr>
                <w:sz w:val="20"/>
                <w:szCs w:val="20"/>
              </w:rPr>
              <w:t>№</w:t>
            </w:r>
            <w:r w:rsidRPr="00D72843">
              <w:rPr>
                <w:sz w:val="20"/>
                <w:szCs w:val="20"/>
              </w:rPr>
              <w:br/>
              <w:t>формы</w:t>
            </w:r>
          </w:p>
        </w:tc>
        <w:tc>
          <w:tcPr>
            <w:tcW w:w="2516" w:type="dxa"/>
            <w:vAlign w:val="center"/>
          </w:tcPr>
          <w:p w:rsidR="00DE441C" w:rsidRPr="00D72843" w:rsidRDefault="00DE441C" w:rsidP="00D72843">
            <w:pPr>
              <w:spacing w:line="360" w:lineRule="auto"/>
              <w:jc w:val="center"/>
              <w:rPr>
                <w:sz w:val="20"/>
                <w:szCs w:val="20"/>
              </w:rPr>
            </w:pPr>
            <w:r w:rsidRPr="00D72843">
              <w:rPr>
                <w:sz w:val="20"/>
                <w:szCs w:val="20"/>
              </w:rPr>
              <w:t>Наименование формы отчетности</w:t>
            </w:r>
          </w:p>
        </w:tc>
        <w:tc>
          <w:tcPr>
            <w:tcW w:w="4951" w:type="dxa"/>
            <w:vAlign w:val="center"/>
          </w:tcPr>
          <w:p w:rsidR="00DE441C" w:rsidRPr="00D72843" w:rsidRDefault="00DE441C" w:rsidP="00D72843">
            <w:pPr>
              <w:spacing w:line="360" w:lineRule="auto"/>
              <w:jc w:val="center"/>
              <w:rPr>
                <w:sz w:val="20"/>
                <w:szCs w:val="20"/>
              </w:rPr>
            </w:pPr>
            <w:r w:rsidRPr="00D72843">
              <w:rPr>
                <w:sz w:val="20"/>
                <w:szCs w:val="20"/>
              </w:rPr>
              <w:t>Краткое содержание формы</w:t>
            </w:r>
          </w:p>
        </w:tc>
      </w:tr>
      <w:tr w:rsidR="00DE441C" w:rsidRPr="00D72843">
        <w:tc>
          <w:tcPr>
            <w:tcW w:w="678" w:type="dxa"/>
          </w:tcPr>
          <w:p w:rsidR="00DE441C" w:rsidRPr="00D72843" w:rsidRDefault="00DE441C" w:rsidP="00D72843">
            <w:pPr>
              <w:spacing w:line="360" w:lineRule="auto"/>
              <w:jc w:val="center"/>
              <w:rPr>
                <w:sz w:val="20"/>
                <w:szCs w:val="20"/>
              </w:rPr>
            </w:pPr>
            <w:r w:rsidRPr="00D72843">
              <w:rPr>
                <w:sz w:val="20"/>
                <w:szCs w:val="20"/>
              </w:rPr>
              <w:t>1.</w:t>
            </w:r>
          </w:p>
        </w:tc>
        <w:tc>
          <w:tcPr>
            <w:tcW w:w="1425" w:type="dxa"/>
          </w:tcPr>
          <w:p w:rsidR="00DE441C" w:rsidRPr="00D72843" w:rsidRDefault="00DE441C" w:rsidP="00D72843">
            <w:pPr>
              <w:spacing w:line="360" w:lineRule="auto"/>
              <w:rPr>
                <w:sz w:val="20"/>
                <w:szCs w:val="20"/>
              </w:rPr>
            </w:pPr>
            <w:r w:rsidRPr="00D72843">
              <w:rPr>
                <w:sz w:val="20"/>
                <w:szCs w:val="20"/>
              </w:rPr>
              <w:t>5-АПК</w:t>
            </w:r>
          </w:p>
        </w:tc>
        <w:tc>
          <w:tcPr>
            <w:tcW w:w="2516" w:type="dxa"/>
          </w:tcPr>
          <w:p w:rsidR="00DE441C" w:rsidRPr="00D72843" w:rsidRDefault="00DE441C" w:rsidP="00D72843">
            <w:pPr>
              <w:spacing w:line="360" w:lineRule="auto"/>
              <w:rPr>
                <w:sz w:val="20"/>
                <w:szCs w:val="20"/>
              </w:rPr>
            </w:pPr>
            <w:r w:rsidRPr="00D72843">
              <w:rPr>
                <w:sz w:val="20"/>
                <w:szCs w:val="20"/>
              </w:rPr>
              <w:t>Численность и заработная плата работников</w:t>
            </w:r>
          </w:p>
        </w:tc>
        <w:tc>
          <w:tcPr>
            <w:tcW w:w="4951" w:type="dxa"/>
          </w:tcPr>
          <w:p w:rsidR="00DE441C" w:rsidRPr="00D72843" w:rsidRDefault="00DE441C" w:rsidP="00D72843">
            <w:pPr>
              <w:spacing w:line="360" w:lineRule="auto"/>
              <w:rPr>
                <w:sz w:val="20"/>
                <w:szCs w:val="20"/>
              </w:rPr>
            </w:pPr>
            <w:r w:rsidRPr="00D72843">
              <w:rPr>
                <w:sz w:val="20"/>
                <w:szCs w:val="20"/>
              </w:rPr>
              <w:t>Среднесписочная численность и годовой фонд заработной платы по категориям работников, распределение затрат труда</w:t>
            </w:r>
          </w:p>
        </w:tc>
      </w:tr>
      <w:tr w:rsidR="00DE441C" w:rsidRPr="00D72843">
        <w:tc>
          <w:tcPr>
            <w:tcW w:w="678" w:type="dxa"/>
          </w:tcPr>
          <w:p w:rsidR="00DE441C" w:rsidRPr="00D72843" w:rsidRDefault="00DE441C" w:rsidP="00D72843">
            <w:pPr>
              <w:spacing w:line="360" w:lineRule="auto"/>
              <w:jc w:val="center"/>
              <w:rPr>
                <w:sz w:val="20"/>
                <w:szCs w:val="20"/>
              </w:rPr>
            </w:pPr>
            <w:r w:rsidRPr="00D72843">
              <w:rPr>
                <w:sz w:val="20"/>
                <w:szCs w:val="20"/>
              </w:rPr>
              <w:t>2.</w:t>
            </w:r>
          </w:p>
        </w:tc>
        <w:tc>
          <w:tcPr>
            <w:tcW w:w="1425" w:type="dxa"/>
          </w:tcPr>
          <w:p w:rsidR="00DE441C" w:rsidRPr="00D72843" w:rsidRDefault="00DE441C" w:rsidP="00D72843">
            <w:pPr>
              <w:spacing w:line="360" w:lineRule="auto"/>
              <w:rPr>
                <w:sz w:val="20"/>
                <w:szCs w:val="20"/>
              </w:rPr>
            </w:pPr>
            <w:r w:rsidRPr="00D72843">
              <w:rPr>
                <w:sz w:val="20"/>
                <w:szCs w:val="20"/>
              </w:rPr>
              <w:t>6-АПК</w:t>
            </w:r>
          </w:p>
        </w:tc>
        <w:tc>
          <w:tcPr>
            <w:tcW w:w="2516" w:type="dxa"/>
          </w:tcPr>
          <w:p w:rsidR="00DE441C" w:rsidRPr="00D72843" w:rsidRDefault="00DE441C" w:rsidP="00D72843">
            <w:pPr>
              <w:spacing w:line="360" w:lineRule="auto"/>
              <w:rPr>
                <w:sz w:val="20"/>
                <w:szCs w:val="20"/>
              </w:rPr>
            </w:pPr>
            <w:r w:rsidRPr="00D72843">
              <w:rPr>
                <w:sz w:val="20"/>
                <w:szCs w:val="20"/>
              </w:rPr>
              <w:t>Основные показатели</w:t>
            </w:r>
          </w:p>
        </w:tc>
        <w:tc>
          <w:tcPr>
            <w:tcW w:w="4951" w:type="dxa"/>
          </w:tcPr>
          <w:p w:rsidR="00DE441C" w:rsidRPr="00D72843" w:rsidRDefault="00DE441C" w:rsidP="00D72843">
            <w:pPr>
              <w:spacing w:line="360" w:lineRule="auto"/>
              <w:rPr>
                <w:sz w:val="20"/>
                <w:szCs w:val="20"/>
              </w:rPr>
            </w:pPr>
            <w:r w:rsidRPr="00D72843">
              <w:rPr>
                <w:sz w:val="20"/>
                <w:szCs w:val="20"/>
              </w:rPr>
              <w:t>Производство валовой продукции, стоимость основных фондов, наличие энергетических мощностей, наличие лизингового имущества</w:t>
            </w:r>
          </w:p>
        </w:tc>
      </w:tr>
      <w:tr w:rsidR="00DE441C" w:rsidRPr="00D72843">
        <w:tc>
          <w:tcPr>
            <w:tcW w:w="678" w:type="dxa"/>
          </w:tcPr>
          <w:p w:rsidR="00DE441C" w:rsidRPr="00D72843" w:rsidRDefault="00DE441C" w:rsidP="00D72843">
            <w:pPr>
              <w:spacing w:line="360" w:lineRule="auto"/>
              <w:jc w:val="center"/>
              <w:rPr>
                <w:sz w:val="20"/>
                <w:szCs w:val="20"/>
              </w:rPr>
            </w:pPr>
            <w:r w:rsidRPr="00D72843">
              <w:rPr>
                <w:sz w:val="20"/>
                <w:szCs w:val="20"/>
              </w:rPr>
              <w:t>3.</w:t>
            </w:r>
          </w:p>
        </w:tc>
        <w:tc>
          <w:tcPr>
            <w:tcW w:w="1425" w:type="dxa"/>
          </w:tcPr>
          <w:p w:rsidR="00DE441C" w:rsidRPr="00D72843" w:rsidRDefault="00DE441C" w:rsidP="00D72843">
            <w:pPr>
              <w:spacing w:line="360" w:lineRule="auto"/>
              <w:rPr>
                <w:sz w:val="20"/>
                <w:szCs w:val="20"/>
              </w:rPr>
            </w:pPr>
            <w:r w:rsidRPr="00D72843">
              <w:rPr>
                <w:sz w:val="20"/>
                <w:szCs w:val="20"/>
              </w:rPr>
              <w:t>7-АПК</w:t>
            </w:r>
          </w:p>
        </w:tc>
        <w:tc>
          <w:tcPr>
            <w:tcW w:w="2516" w:type="dxa"/>
          </w:tcPr>
          <w:p w:rsidR="00DE441C" w:rsidRPr="00D72843" w:rsidRDefault="00DE441C" w:rsidP="00D72843">
            <w:pPr>
              <w:spacing w:line="360" w:lineRule="auto"/>
              <w:rPr>
                <w:sz w:val="20"/>
                <w:szCs w:val="20"/>
              </w:rPr>
            </w:pPr>
            <w:r w:rsidRPr="00D72843">
              <w:rPr>
                <w:sz w:val="20"/>
                <w:szCs w:val="20"/>
              </w:rPr>
              <w:t>Реализация продукции</w:t>
            </w:r>
          </w:p>
        </w:tc>
        <w:tc>
          <w:tcPr>
            <w:tcW w:w="4951" w:type="dxa"/>
          </w:tcPr>
          <w:p w:rsidR="00DE441C" w:rsidRPr="00D72843" w:rsidRDefault="00DE441C" w:rsidP="00D72843">
            <w:pPr>
              <w:spacing w:line="360" w:lineRule="auto"/>
              <w:rPr>
                <w:sz w:val="20"/>
                <w:szCs w:val="20"/>
              </w:rPr>
            </w:pPr>
            <w:r w:rsidRPr="00D72843">
              <w:rPr>
                <w:sz w:val="20"/>
                <w:szCs w:val="20"/>
              </w:rPr>
              <w:t>Объемы и себестоимость проданной продукции и выручка</w:t>
            </w:r>
          </w:p>
        </w:tc>
      </w:tr>
      <w:tr w:rsidR="00DE441C" w:rsidRPr="00D72843">
        <w:tc>
          <w:tcPr>
            <w:tcW w:w="678" w:type="dxa"/>
          </w:tcPr>
          <w:p w:rsidR="00DE441C" w:rsidRPr="00D72843" w:rsidRDefault="00DE441C" w:rsidP="00D72843">
            <w:pPr>
              <w:spacing w:line="360" w:lineRule="auto"/>
              <w:jc w:val="center"/>
              <w:rPr>
                <w:sz w:val="20"/>
                <w:szCs w:val="20"/>
              </w:rPr>
            </w:pPr>
            <w:r w:rsidRPr="00D72843">
              <w:rPr>
                <w:sz w:val="20"/>
                <w:szCs w:val="20"/>
              </w:rPr>
              <w:t>4.</w:t>
            </w:r>
          </w:p>
        </w:tc>
        <w:tc>
          <w:tcPr>
            <w:tcW w:w="1425" w:type="dxa"/>
          </w:tcPr>
          <w:p w:rsidR="00DE441C" w:rsidRPr="00D72843" w:rsidRDefault="00DE441C" w:rsidP="00D72843">
            <w:pPr>
              <w:spacing w:line="360" w:lineRule="auto"/>
              <w:rPr>
                <w:sz w:val="20"/>
                <w:szCs w:val="20"/>
              </w:rPr>
            </w:pPr>
            <w:r w:rsidRPr="00D72843">
              <w:rPr>
                <w:sz w:val="20"/>
                <w:szCs w:val="20"/>
              </w:rPr>
              <w:t>8-АПК</w:t>
            </w:r>
          </w:p>
        </w:tc>
        <w:tc>
          <w:tcPr>
            <w:tcW w:w="2516" w:type="dxa"/>
          </w:tcPr>
          <w:p w:rsidR="00DE441C" w:rsidRPr="00D72843" w:rsidRDefault="00DE441C" w:rsidP="00D72843">
            <w:pPr>
              <w:spacing w:line="360" w:lineRule="auto"/>
              <w:rPr>
                <w:sz w:val="20"/>
                <w:szCs w:val="20"/>
              </w:rPr>
            </w:pPr>
            <w:r w:rsidRPr="00D72843">
              <w:rPr>
                <w:sz w:val="20"/>
                <w:szCs w:val="20"/>
              </w:rPr>
              <w:t>Затраты на основное производство</w:t>
            </w:r>
          </w:p>
        </w:tc>
        <w:tc>
          <w:tcPr>
            <w:tcW w:w="4951" w:type="dxa"/>
          </w:tcPr>
          <w:p w:rsidR="00DE441C" w:rsidRPr="00D72843" w:rsidRDefault="00DE441C" w:rsidP="00D72843">
            <w:pPr>
              <w:spacing w:line="360" w:lineRule="auto"/>
              <w:rPr>
                <w:sz w:val="20"/>
                <w:szCs w:val="20"/>
              </w:rPr>
            </w:pPr>
            <w:r w:rsidRPr="00D72843">
              <w:rPr>
                <w:sz w:val="20"/>
                <w:szCs w:val="20"/>
              </w:rPr>
              <w:t>Элементы и статьи затрат, в том числе по растениеводству и животноводству</w:t>
            </w:r>
          </w:p>
        </w:tc>
      </w:tr>
      <w:tr w:rsidR="00DE441C" w:rsidRPr="00D72843">
        <w:tc>
          <w:tcPr>
            <w:tcW w:w="678" w:type="dxa"/>
          </w:tcPr>
          <w:p w:rsidR="00DE441C" w:rsidRPr="00D72843" w:rsidRDefault="00DE441C" w:rsidP="00D72843">
            <w:pPr>
              <w:spacing w:line="360" w:lineRule="auto"/>
              <w:jc w:val="center"/>
              <w:rPr>
                <w:sz w:val="20"/>
                <w:szCs w:val="20"/>
              </w:rPr>
            </w:pPr>
            <w:r w:rsidRPr="00D72843">
              <w:rPr>
                <w:sz w:val="20"/>
                <w:szCs w:val="20"/>
              </w:rPr>
              <w:t>5.</w:t>
            </w:r>
          </w:p>
        </w:tc>
        <w:tc>
          <w:tcPr>
            <w:tcW w:w="1425" w:type="dxa"/>
          </w:tcPr>
          <w:p w:rsidR="00DE441C" w:rsidRPr="00D72843" w:rsidRDefault="00DE441C" w:rsidP="00D72843">
            <w:pPr>
              <w:spacing w:line="360" w:lineRule="auto"/>
              <w:rPr>
                <w:sz w:val="20"/>
                <w:szCs w:val="20"/>
              </w:rPr>
            </w:pPr>
            <w:r w:rsidRPr="00D72843">
              <w:rPr>
                <w:sz w:val="20"/>
                <w:szCs w:val="20"/>
              </w:rPr>
              <w:t>9-АПК</w:t>
            </w:r>
          </w:p>
        </w:tc>
        <w:tc>
          <w:tcPr>
            <w:tcW w:w="2516" w:type="dxa"/>
          </w:tcPr>
          <w:p w:rsidR="00DE441C" w:rsidRPr="00D72843" w:rsidRDefault="00DE441C" w:rsidP="00D72843">
            <w:pPr>
              <w:spacing w:line="360" w:lineRule="auto"/>
              <w:rPr>
                <w:sz w:val="20"/>
                <w:szCs w:val="20"/>
              </w:rPr>
            </w:pPr>
            <w:r w:rsidRPr="00D72843">
              <w:rPr>
                <w:sz w:val="20"/>
                <w:szCs w:val="20"/>
              </w:rPr>
              <w:t>Производство и себестоимость продукции растениеводства</w:t>
            </w:r>
          </w:p>
        </w:tc>
        <w:tc>
          <w:tcPr>
            <w:tcW w:w="4951" w:type="dxa"/>
          </w:tcPr>
          <w:p w:rsidR="00DE441C" w:rsidRPr="00D72843" w:rsidRDefault="00DE441C" w:rsidP="00D72843">
            <w:pPr>
              <w:spacing w:line="360" w:lineRule="auto"/>
              <w:rPr>
                <w:sz w:val="20"/>
                <w:szCs w:val="20"/>
              </w:rPr>
            </w:pPr>
            <w:r w:rsidRPr="00D72843">
              <w:rPr>
                <w:sz w:val="20"/>
                <w:szCs w:val="20"/>
              </w:rPr>
              <w:t>Площади посевов, общие и удельные затраты, урожайность культур валовая и после доработки, затраты на оплату труда, ГСМ, удобрения, средства защиты растений, затраты под будущие урожаи, состав землепользования</w:t>
            </w:r>
          </w:p>
        </w:tc>
      </w:tr>
      <w:tr w:rsidR="00DE441C" w:rsidRPr="00D72843">
        <w:tc>
          <w:tcPr>
            <w:tcW w:w="678" w:type="dxa"/>
          </w:tcPr>
          <w:p w:rsidR="00DE441C" w:rsidRPr="00D72843" w:rsidRDefault="00DE441C" w:rsidP="00D72843">
            <w:pPr>
              <w:spacing w:line="360" w:lineRule="auto"/>
              <w:jc w:val="center"/>
              <w:rPr>
                <w:sz w:val="20"/>
                <w:szCs w:val="20"/>
              </w:rPr>
            </w:pPr>
            <w:r w:rsidRPr="00D72843">
              <w:rPr>
                <w:sz w:val="20"/>
                <w:szCs w:val="20"/>
              </w:rPr>
              <w:t>6.</w:t>
            </w:r>
          </w:p>
        </w:tc>
        <w:tc>
          <w:tcPr>
            <w:tcW w:w="1425" w:type="dxa"/>
          </w:tcPr>
          <w:p w:rsidR="00DE441C" w:rsidRPr="00D72843" w:rsidRDefault="00DE441C" w:rsidP="00D72843">
            <w:pPr>
              <w:spacing w:line="360" w:lineRule="auto"/>
              <w:rPr>
                <w:sz w:val="20"/>
                <w:szCs w:val="20"/>
              </w:rPr>
            </w:pPr>
            <w:r w:rsidRPr="00D72843">
              <w:rPr>
                <w:sz w:val="20"/>
                <w:szCs w:val="20"/>
              </w:rPr>
              <w:t>10-АПК</w:t>
            </w:r>
          </w:p>
        </w:tc>
        <w:tc>
          <w:tcPr>
            <w:tcW w:w="2516" w:type="dxa"/>
          </w:tcPr>
          <w:p w:rsidR="00DE441C" w:rsidRPr="00D72843" w:rsidRDefault="00DE441C" w:rsidP="00D72843">
            <w:pPr>
              <w:spacing w:line="360" w:lineRule="auto"/>
              <w:rPr>
                <w:sz w:val="20"/>
                <w:szCs w:val="20"/>
              </w:rPr>
            </w:pPr>
            <w:r w:rsidRPr="00D72843">
              <w:rPr>
                <w:sz w:val="20"/>
                <w:szCs w:val="20"/>
              </w:rPr>
              <w:t>Средства целевого финансирования</w:t>
            </w:r>
          </w:p>
        </w:tc>
        <w:tc>
          <w:tcPr>
            <w:tcW w:w="4951" w:type="dxa"/>
          </w:tcPr>
          <w:p w:rsidR="00DE441C" w:rsidRPr="00D72843" w:rsidRDefault="00DE441C" w:rsidP="00D72843">
            <w:pPr>
              <w:spacing w:line="360" w:lineRule="auto"/>
              <w:rPr>
                <w:sz w:val="20"/>
                <w:szCs w:val="20"/>
              </w:rPr>
            </w:pPr>
            <w:r w:rsidRPr="00D72843">
              <w:rPr>
                <w:sz w:val="20"/>
                <w:szCs w:val="20"/>
              </w:rPr>
              <w:t>Субсидии на возмещение части затрат на уплату процентов по видам: краткосрочные, инвестиционные, федеральные целевые программы</w:t>
            </w:r>
          </w:p>
        </w:tc>
      </w:tr>
      <w:tr w:rsidR="00DE441C" w:rsidRPr="00D72843">
        <w:tc>
          <w:tcPr>
            <w:tcW w:w="678" w:type="dxa"/>
          </w:tcPr>
          <w:p w:rsidR="00DE441C" w:rsidRPr="00D72843" w:rsidRDefault="00DE441C" w:rsidP="00D72843">
            <w:pPr>
              <w:spacing w:line="360" w:lineRule="auto"/>
              <w:jc w:val="center"/>
              <w:rPr>
                <w:sz w:val="20"/>
                <w:szCs w:val="20"/>
              </w:rPr>
            </w:pPr>
            <w:r w:rsidRPr="00D72843">
              <w:rPr>
                <w:sz w:val="20"/>
                <w:szCs w:val="20"/>
              </w:rPr>
              <w:t>7.</w:t>
            </w:r>
          </w:p>
        </w:tc>
        <w:tc>
          <w:tcPr>
            <w:tcW w:w="1425" w:type="dxa"/>
          </w:tcPr>
          <w:p w:rsidR="00DE441C" w:rsidRPr="00D72843" w:rsidRDefault="00DE441C" w:rsidP="00D72843">
            <w:pPr>
              <w:spacing w:line="360" w:lineRule="auto"/>
              <w:rPr>
                <w:sz w:val="20"/>
                <w:szCs w:val="20"/>
              </w:rPr>
            </w:pPr>
            <w:r w:rsidRPr="00D72843">
              <w:rPr>
                <w:sz w:val="20"/>
                <w:szCs w:val="20"/>
              </w:rPr>
              <w:t>13-АПК</w:t>
            </w:r>
          </w:p>
        </w:tc>
        <w:tc>
          <w:tcPr>
            <w:tcW w:w="2516" w:type="dxa"/>
          </w:tcPr>
          <w:p w:rsidR="00DE441C" w:rsidRPr="00D72843" w:rsidRDefault="00DE441C" w:rsidP="00D72843">
            <w:pPr>
              <w:spacing w:line="360" w:lineRule="auto"/>
              <w:rPr>
                <w:sz w:val="20"/>
                <w:szCs w:val="20"/>
              </w:rPr>
            </w:pPr>
            <w:r w:rsidRPr="00D72843">
              <w:rPr>
                <w:sz w:val="20"/>
                <w:szCs w:val="20"/>
              </w:rPr>
              <w:t>Производство и себестоимость продукции животноводства</w:t>
            </w:r>
          </w:p>
        </w:tc>
        <w:tc>
          <w:tcPr>
            <w:tcW w:w="4951" w:type="dxa"/>
          </w:tcPr>
          <w:p w:rsidR="00DE441C" w:rsidRPr="00D72843" w:rsidRDefault="00DE441C" w:rsidP="00D72843">
            <w:pPr>
              <w:spacing w:line="360" w:lineRule="auto"/>
              <w:rPr>
                <w:sz w:val="20"/>
                <w:szCs w:val="20"/>
              </w:rPr>
            </w:pPr>
            <w:r w:rsidRPr="00D72843">
              <w:rPr>
                <w:sz w:val="20"/>
                <w:szCs w:val="20"/>
              </w:rPr>
              <w:t>Среднегодовое поголовье животных по видам, затраты по основным статьям, выход продукции, расчетная себестоимость, учет затрат труда и материалов, себестоимость живого веса скота</w:t>
            </w:r>
          </w:p>
        </w:tc>
      </w:tr>
      <w:tr w:rsidR="00DE441C" w:rsidRPr="00D72843">
        <w:tc>
          <w:tcPr>
            <w:tcW w:w="678" w:type="dxa"/>
          </w:tcPr>
          <w:p w:rsidR="00DE441C" w:rsidRPr="00D72843" w:rsidRDefault="00DE441C" w:rsidP="00D72843">
            <w:pPr>
              <w:spacing w:line="360" w:lineRule="auto"/>
              <w:jc w:val="center"/>
              <w:rPr>
                <w:sz w:val="20"/>
                <w:szCs w:val="20"/>
              </w:rPr>
            </w:pPr>
            <w:r w:rsidRPr="00D72843">
              <w:rPr>
                <w:sz w:val="20"/>
                <w:szCs w:val="20"/>
              </w:rPr>
              <w:t>8.</w:t>
            </w:r>
          </w:p>
        </w:tc>
        <w:tc>
          <w:tcPr>
            <w:tcW w:w="1425" w:type="dxa"/>
          </w:tcPr>
          <w:p w:rsidR="00DE441C" w:rsidRPr="00D72843" w:rsidRDefault="00DE441C" w:rsidP="00D72843">
            <w:pPr>
              <w:spacing w:line="360" w:lineRule="auto"/>
              <w:rPr>
                <w:sz w:val="20"/>
                <w:szCs w:val="20"/>
              </w:rPr>
            </w:pPr>
            <w:r w:rsidRPr="00D72843">
              <w:rPr>
                <w:sz w:val="20"/>
                <w:szCs w:val="20"/>
              </w:rPr>
              <w:t>15-АПК</w:t>
            </w:r>
          </w:p>
        </w:tc>
        <w:tc>
          <w:tcPr>
            <w:tcW w:w="2516" w:type="dxa"/>
          </w:tcPr>
          <w:p w:rsidR="00DE441C" w:rsidRPr="00D72843" w:rsidRDefault="00DE441C" w:rsidP="00D72843">
            <w:pPr>
              <w:spacing w:line="360" w:lineRule="auto"/>
              <w:rPr>
                <w:sz w:val="20"/>
                <w:szCs w:val="20"/>
              </w:rPr>
            </w:pPr>
            <w:r w:rsidRPr="00D72843">
              <w:rPr>
                <w:sz w:val="20"/>
                <w:szCs w:val="20"/>
              </w:rPr>
              <w:t>Наличие животных</w:t>
            </w:r>
          </w:p>
        </w:tc>
        <w:tc>
          <w:tcPr>
            <w:tcW w:w="4951" w:type="dxa"/>
          </w:tcPr>
          <w:p w:rsidR="00DE441C" w:rsidRPr="00D72843" w:rsidRDefault="00DE441C" w:rsidP="00D72843">
            <w:pPr>
              <w:spacing w:line="360" w:lineRule="auto"/>
              <w:rPr>
                <w:sz w:val="20"/>
                <w:szCs w:val="20"/>
              </w:rPr>
            </w:pPr>
            <w:r w:rsidRPr="00D72843">
              <w:rPr>
                <w:sz w:val="20"/>
                <w:szCs w:val="20"/>
              </w:rPr>
              <w:t>Поголовье скота на начало и конец года, его балансовая стоимость, оборот стада</w:t>
            </w:r>
          </w:p>
        </w:tc>
      </w:tr>
      <w:tr w:rsidR="00DE441C" w:rsidRPr="00D72843">
        <w:tc>
          <w:tcPr>
            <w:tcW w:w="678" w:type="dxa"/>
          </w:tcPr>
          <w:p w:rsidR="00DE441C" w:rsidRPr="00D72843" w:rsidRDefault="00DE441C" w:rsidP="00D72843">
            <w:pPr>
              <w:spacing w:line="360" w:lineRule="auto"/>
              <w:jc w:val="center"/>
              <w:rPr>
                <w:sz w:val="20"/>
                <w:szCs w:val="20"/>
              </w:rPr>
            </w:pPr>
            <w:r w:rsidRPr="00D72843">
              <w:rPr>
                <w:sz w:val="20"/>
                <w:szCs w:val="20"/>
              </w:rPr>
              <w:t>9.</w:t>
            </w:r>
          </w:p>
        </w:tc>
        <w:tc>
          <w:tcPr>
            <w:tcW w:w="1425" w:type="dxa"/>
          </w:tcPr>
          <w:p w:rsidR="00DE441C" w:rsidRPr="00D72843" w:rsidRDefault="00DE441C" w:rsidP="00D72843">
            <w:pPr>
              <w:spacing w:line="360" w:lineRule="auto"/>
              <w:rPr>
                <w:sz w:val="20"/>
                <w:szCs w:val="20"/>
              </w:rPr>
            </w:pPr>
            <w:r w:rsidRPr="00D72843">
              <w:rPr>
                <w:sz w:val="20"/>
                <w:szCs w:val="20"/>
              </w:rPr>
              <w:t>16-АПК</w:t>
            </w:r>
          </w:p>
        </w:tc>
        <w:tc>
          <w:tcPr>
            <w:tcW w:w="2516" w:type="dxa"/>
          </w:tcPr>
          <w:p w:rsidR="00DE441C" w:rsidRPr="00D72843" w:rsidRDefault="00DE441C" w:rsidP="00D72843">
            <w:pPr>
              <w:spacing w:line="360" w:lineRule="auto"/>
              <w:rPr>
                <w:sz w:val="20"/>
                <w:szCs w:val="20"/>
              </w:rPr>
            </w:pPr>
            <w:r w:rsidRPr="00D72843">
              <w:rPr>
                <w:sz w:val="20"/>
                <w:szCs w:val="20"/>
              </w:rPr>
              <w:t>Баланс продукции</w:t>
            </w:r>
          </w:p>
        </w:tc>
        <w:tc>
          <w:tcPr>
            <w:tcW w:w="4951" w:type="dxa"/>
          </w:tcPr>
          <w:p w:rsidR="00DE441C" w:rsidRPr="00D72843" w:rsidRDefault="00DE441C" w:rsidP="00D72843">
            <w:pPr>
              <w:spacing w:line="360" w:lineRule="auto"/>
              <w:rPr>
                <w:sz w:val="20"/>
                <w:szCs w:val="20"/>
              </w:rPr>
            </w:pPr>
            <w:r w:rsidRPr="00D72843">
              <w:rPr>
                <w:sz w:val="20"/>
                <w:szCs w:val="20"/>
              </w:rPr>
              <w:t>Наличие продукции на начало и на конец года, ее поступление и расход по направлениям и видам</w:t>
            </w:r>
          </w:p>
        </w:tc>
      </w:tr>
      <w:tr w:rsidR="00DE441C" w:rsidRPr="00D72843">
        <w:tc>
          <w:tcPr>
            <w:tcW w:w="678" w:type="dxa"/>
          </w:tcPr>
          <w:p w:rsidR="00DE441C" w:rsidRPr="00D72843" w:rsidRDefault="00DE441C" w:rsidP="00D72843">
            <w:pPr>
              <w:spacing w:line="360" w:lineRule="auto"/>
              <w:jc w:val="center"/>
              <w:rPr>
                <w:sz w:val="20"/>
                <w:szCs w:val="20"/>
              </w:rPr>
            </w:pPr>
            <w:r w:rsidRPr="00D72843">
              <w:rPr>
                <w:sz w:val="20"/>
                <w:szCs w:val="20"/>
              </w:rPr>
              <w:t>10.</w:t>
            </w:r>
          </w:p>
        </w:tc>
        <w:tc>
          <w:tcPr>
            <w:tcW w:w="1425" w:type="dxa"/>
          </w:tcPr>
          <w:p w:rsidR="00DE441C" w:rsidRPr="00D72843" w:rsidRDefault="00DE441C" w:rsidP="00D72843">
            <w:pPr>
              <w:spacing w:line="360" w:lineRule="auto"/>
              <w:rPr>
                <w:sz w:val="20"/>
                <w:szCs w:val="20"/>
              </w:rPr>
            </w:pPr>
            <w:r w:rsidRPr="00D72843">
              <w:rPr>
                <w:sz w:val="20"/>
                <w:szCs w:val="20"/>
              </w:rPr>
              <w:t>17-АПК</w:t>
            </w:r>
          </w:p>
        </w:tc>
        <w:tc>
          <w:tcPr>
            <w:tcW w:w="2516" w:type="dxa"/>
          </w:tcPr>
          <w:p w:rsidR="00DE441C" w:rsidRPr="00D72843" w:rsidRDefault="00DE441C" w:rsidP="00D72843">
            <w:pPr>
              <w:spacing w:line="360" w:lineRule="auto"/>
              <w:rPr>
                <w:sz w:val="20"/>
                <w:szCs w:val="20"/>
              </w:rPr>
            </w:pPr>
            <w:r w:rsidRPr="00D72843">
              <w:rPr>
                <w:sz w:val="20"/>
                <w:szCs w:val="20"/>
              </w:rPr>
              <w:t>Сельскохозяйственная техника и энергетика</w:t>
            </w:r>
          </w:p>
        </w:tc>
        <w:tc>
          <w:tcPr>
            <w:tcW w:w="4951" w:type="dxa"/>
          </w:tcPr>
          <w:p w:rsidR="00DE441C" w:rsidRPr="00D72843" w:rsidRDefault="00DE441C" w:rsidP="00D72843">
            <w:pPr>
              <w:spacing w:line="360" w:lineRule="auto"/>
              <w:rPr>
                <w:sz w:val="20"/>
                <w:szCs w:val="20"/>
              </w:rPr>
            </w:pPr>
            <w:r w:rsidRPr="00D72843">
              <w:rPr>
                <w:sz w:val="20"/>
                <w:szCs w:val="20"/>
              </w:rPr>
              <w:t>Номенклатурный и количественный состав машин на начало и на конец года, их поступление и выбытие</w:t>
            </w:r>
          </w:p>
        </w:tc>
      </w:tr>
    </w:tbl>
    <w:p w:rsidR="00DE441C" w:rsidRPr="00D72843" w:rsidRDefault="00DE441C" w:rsidP="00D72843">
      <w:pPr>
        <w:spacing w:line="360" w:lineRule="auto"/>
        <w:jc w:val="center"/>
        <w:rPr>
          <w:sz w:val="20"/>
          <w:szCs w:val="20"/>
        </w:rPr>
      </w:pPr>
    </w:p>
    <w:p w:rsidR="00DE441C" w:rsidRPr="00D72843" w:rsidRDefault="00D72843" w:rsidP="00D72843">
      <w:pPr>
        <w:spacing w:line="360" w:lineRule="auto"/>
        <w:ind w:firstLine="709"/>
        <w:jc w:val="center"/>
        <w:outlineLvl w:val="0"/>
        <w:rPr>
          <w:b/>
          <w:i/>
          <w:sz w:val="28"/>
          <w:szCs w:val="28"/>
        </w:rPr>
      </w:pPr>
      <w:r>
        <w:rPr>
          <w:b/>
          <w:i/>
          <w:sz w:val="28"/>
          <w:szCs w:val="28"/>
        </w:rPr>
        <w:br w:type="page"/>
      </w:r>
      <w:r w:rsidR="00DE441C" w:rsidRPr="00D72843">
        <w:rPr>
          <w:b/>
          <w:i/>
          <w:sz w:val="28"/>
          <w:szCs w:val="28"/>
        </w:rPr>
        <w:t xml:space="preserve">1.2. Основные направления производственной деятельности </w:t>
      </w:r>
      <w:r w:rsidR="00DE441C" w:rsidRPr="00D72843">
        <w:rPr>
          <w:b/>
          <w:i/>
          <w:sz w:val="28"/>
          <w:szCs w:val="28"/>
        </w:rPr>
        <w:br/>
        <w:t>хозяйства и ее результаты</w:t>
      </w:r>
    </w:p>
    <w:p w:rsidR="00DE441C" w:rsidRPr="00D72843" w:rsidRDefault="00DE441C" w:rsidP="00D72843">
      <w:pPr>
        <w:spacing w:line="360" w:lineRule="auto"/>
        <w:ind w:firstLine="709"/>
        <w:jc w:val="center"/>
        <w:rPr>
          <w:b/>
          <w:i/>
          <w:sz w:val="28"/>
          <w:szCs w:val="28"/>
        </w:rPr>
      </w:pPr>
    </w:p>
    <w:p w:rsidR="00DE441C" w:rsidRPr="00D72843" w:rsidRDefault="00DE441C" w:rsidP="00D72843">
      <w:pPr>
        <w:spacing w:line="360" w:lineRule="auto"/>
        <w:ind w:firstLine="709"/>
        <w:jc w:val="both"/>
        <w:rPr>
          <w:sz w:val="28"/>
          <w:szCs w:val="28"/>
        </w:rPr>
      </w:pPr>
      <w:r w:rsidRPr="00D72843">
        <w:rPr>
          <w:sz w:val="28"/>
          <w:szCs w:val="28"/>
        </w:rPr>
        <w:t>Согласно Уставу организации, обследованное предприятие вправе осуществлять различные виды деятельности, перечень которых был указан в предыдущем пункте данной работы. Некоторые из направлений зарезервированы, но не применяются. Другие используются, но с различной и непостоянной интенсивностью. Чтобы разобраться в направлениях производственной деятельности хозяйства, была составлена и проанализирована таблица, отражающую динамику структуры товарной продукции за изученные годы (2001-2004 гг.) [25, 26]. С этой целью нужно использовать показатели, содержащиеся в Отчете хозяйства о реализации продукции (форма № 7-АПК), а также данные форм Сведения о производстве, затратах, себестоимости и реализации продукции растениеводства (форма № 9-АПК) и животноводства (форма № 13-АПК). Удельный вес каждого вида продукции в общей величине ее стоимости был рассчитан самостоятельно.</w:t>
      </w:r>
      <w:r w:rsidR="00D72843">
        <w:rPr>
          <w:sz w:val="28"/>
          <w:szCs w:val="28"/>
        </w:rPr>
        <w:t xml:space="preserve"> </w:t>
      </w:r>
      <w:r w:rsidRPr="00D72843">
        <w:rPr>
          <w:sz w:val="28"/>
          <w:szCs w:val="28"/>
        </w:rPr>
        <w:t>Из табл.3 видно, что основным видом товарной продукции в хозяйстве является зерно. В среднем за 6 лет на его долю пришлось 56,6% стоимости проданной продукции. Значительный удельный вес также имеет выручка от реализации зерна подсолнечника – почти 25%. Следует отметить ярко выраженную тенденцию увеличения доли зерна подсолнечника при уменьшающейся доле других зерновых культур (пшеница, ячмень и проч.). Если в 2001 г. выручка от реализации зерновых составляла 63,5%, то в 2006 г. уже 46%, то есть на 17,5% меньше. Доля выручки от реализации зерна подсолнечника наоборот возросла с 14,3% до 46,8% или на 32,5%. Это явление во многом объясняется складывающейся на протяжении последних лет конъюнктурой рынка, желанием руководства возделывать более рентабельную культуру и нарушением требований формирования севооборотов для данной зоны, согласно которым доля посевных площадей под подсолнечником должна быть не более 10-15%, тогда как в 2006 г. она составила 40,1%.</w:t>
      </w:r>
    </w:p>
    <w:p w:rsidR="00DE441C" w:rsidRPr="00D72843" w:rsidRDefault="00DE441C" w:rsidP="00D72843">
      <w:pPr>
        <w:spacing w:line="360" w:lineRule="auto"/>
        <w:ind w:firstLine="709"/>
        <w:rPr>
          <w:sz w:val="28"/>
          <w:szCs w:val="28"/>
        </w:rPr>
        <w:sectPr w:rsidR="00DE441C" w:rsidRPr="00D72843" w:rsidSect="00D72843">
          <w:headerReference w:type="even" r:id="rId8"/>
          <w:headerReference w:type="default" r:id="rId9"/>
          <w:footerReference w:type="even" r:id="rId10"/>
          <w:footerReference w:type="default" r:id="rId11"/>
          <w:pgSz w:w="11906" w:h="16838"/>
          <w:pgMar w:top="1134" w:right="851" w:bottom="1134" w:left="1701" w:header="720" w:footer="720" w:gutter="0"/>
          <w:pgNumType w:start="1"/>
          <w:cols w:space="708"/>
          <w:titlePg/>
          <w:docGrid w:linePitch="360"/>
        </w:sectPr>
      </w:pPr>
    </w:p>
    <w:p w:rsidR="000B5AF4" w:rsidRPr="00D72843" w:rsidRDefault="00AF0BDE" w:rsidP="00D72843">
      <w:pPr>
        <w:spacing w:line="360" w:lineRule="auto"/>
        <w:ind w:firstLine="709"/>
        <w:jc w:val="right"/>
        <w:rPr>
          <w:i/>
          <w:sz w:val="28"/>
          <w:szCs w:val="28"/>
        </w:rPr>
      </w:pPr>
      <w:r>
        <w:rPr>
          <w:noProof/>
        </w:rPr>
        <w:pict>
          <v:rect id="_x0000_s1026" style="position:absolute;left:0;text-align:left;margin-left:478.35pt;margin-top:-55.55pt;width:70pt;height:40.8pt;z-index:251658240" stroked="f"/>
        </w:pict>
      </w:r>
      <w:r w:rsidR="00DE441C" w:rsidRPr="00D72843">
        <w:rPr>
          <w:i/>
          <w:sz w:val="28"/>
          <w:szCs w:val="28"/>
        </w:rPr>
        <w:t>Таблица 3</w:t>
      </w:r>
    </w:p>
    <w:p w:rsidR="00DE441C" w:rsidRPr="00D72843" w:rsidRDefault="00DE441C" w:rsidP="00D72843">
      <w:pPr>
        <w:spacing w:line="360" w:lineRule="auto"/>
        <w:ind w:firstLine="709"/>
        <w:jc w:val="center"/>
        <w:rPr>
          <w:sz w:val="28"/>
          <w:szCs w:val="28"/>
        </w:rPr>
      </w:pPr>
      <w:r w:rsidRPr="00D72843">
        <w:rPr>
          <w:sz w:val="28"/>
          <w:szCs w:val="28"/>
        </w:rPr>
        <w:t>Структура товарной продукции ОАО «Сеятель» в 2001-2006 гг.</w:t>
      </w:r>
    </w:p>
    <w:p w:rsidR="00DE441C" w:rsidRPr="00D72843" w:rsidRDefault="00DE441C" w:rsidP="00D72843">
      <w:pPr>
        <w:spacing w:line="360" w:lineRule="auto"/>
        <w:ind w:firstLine="709"/>
        <w:rPr>
          <w:sz w:val="28"/>
          <w:szCs w:val="28"/>
        </w:rPr>
      </w:pPr>
    </w:p>
    <w:tbl>
      <w:tblPr>
        <w:tblW w:w="0" w:type="auto"/>
        <w:jc w:val="center"/>
        <w:tblLayout w:type="fixed"/>
        <w:tblLook w:val="0000" w:firstRow="0" w:lastRow="0" w:firstColumn="0" w:lastColumn="0" w:noHBand="0" w:noVBand="0"/>
      </w:tblPr>
      <w:tblGrid>
        <w:gridCol w:w="2803"/>
        <w:gridCol w:w="916"/>
        <w:gridCol w:w="706"/>
        <w:gridCol w:w="916"/>
        <w:gridCol w:w="706"/>
        <w:gridCol w:w="916"/>
        <w:gridCol w:w="706"/>
        <w:gridCol w:w="916"/>
        <w:gridCol w:w="706"/>
        <w:gridCol w:w="916"/>
        <w:gridCol w:w="706"/>
        <w:gridCol w:w="916"/>
        <w:gridCol w:w="706"/>
        <w:gridCol w:w="916"/>
        <w:gridCol w:w="706"/>
      </w:tblGrid>
      <w:tr w:rsidR="00DE441C" w:rsidRPr="00D72843">
        <w:trPr>
          <w:cantSplit/>
          <w:trHeight w:val="255"/>
          <w:jc w:val="center"/>
        </w:trPr>
        <w:tc>
          <w:tcPr>
            <w:tcW w:w="2803" w:type="dxa"/>
            <w:vMerge w:val="restart"/>
            <w:tcBorders>
              <w:top w:val="single" w:sz="4" w:space="0" w:color="auto"/>
              <w:left w:val="single" w:sz="4" w:space="0" w:color="auto"/>
              <w:bottom w:val="single" w:sz="4" w:space="0" w:color="auto"/>
              <w:right w:val="single" w:sz="4" w:space="0" w:color="auto"/>
            </w:tcBorders>
            <w:vAlign w:val="center"/>
          </w:tcPr>
          <w:p w:rsidR="00DE441C" w:rsidRPr="00D72843" w:rsidRDefault="00DE441C" w:rsidP="00D72843">
            <w:pPr>
              <w:spacing w:line="360" w:lineRule="auto"/>
              <w:jc w:val="center"/>
              <w:rPr>
                <w:sz w:val="20"/>
                <w:szCs w:val="20"/>
              </w:rPr>
            </w:pPr>
            <w:r w:rsidRPr="00D72843">
              <w:rPr>
                <w:sz w:val="20"/>
                <w:szCs w:val="20"/>
              </w:rPr>
              <w:t>Виды продукции</w:t>
            </w:r>
          </w:p>
        </w:tc>
        <w:tc>
          <w:tcPr>
            <w:tcW w:w="1622" w:type="dxa"/>
            <w:gridSpan w:val="2"/>
            <w:tcBorders>
              <w:top w:val="single" w:sz="4" w:space="0" w:color="auto"/>
              <w:left w:val="nil"/>
              <w:bottom w:val="single" w:sz="4" w:space="0" w:color="auto"/>
              <w:right w:val="single" w:sz="4" w:space="0" w:color="auto"/>
            </w:tcBorders>
            <w:vAlign w:val="bottom"/>
          </w:tcPr>
          <w:p w:rsidR="00DE441C" w:rsidRPr="00D72843" w:rsidRDefault="00DE441C" w:rsidP="00D72843">
            <w:pPr>
              <w:spacing w:line="360" w:lineRule="auto"/>
              <w:jc w:val="center"/>
              <w:rPr>
                <w:sz w:val="20"/>
                <w:szCs w:val="20"/>
              </w:rPr>
            </w:pPr>
            <w:r w:rsidRPr="00D72843">
              <w:rPr>
                <w:sz w:val="20"/>
                <w:szCs w:val="20"/>
              </w:rPr>
              <w:t>2001 г.</w:t>
            </w:r>
          </w:p>
        </w:tc>
        <w:tc>
          <w:tcPr>
            <w:tcW w:w="1622" w:type="dxa"/>
            <w:gridSpan w:val="2"/>
            <w:tcBorders>
              <w:top w:val="single" w:sz="4" w:space="0" w:color="auto"/>
              <w:left w:val="nil"/>
              <w:bottom w:val="single" w:sz="4" w:space="0" w:color="auto"/>
              <w:right w:val="single" w:sz="4" w:space="0" w:color="auto"/>
            </w:tcBorders>
            <w:vAlign w:val="bottom"/>
          </w:tcPr>
          <w:p w:rsidR="00DE441C" w:rsidRPr="00D72843" w:rsidRDefault="00DE441C" w:rsidP="00D72843">
            <w:pPr>
              <w:spacing w:line="360" w:lineRule="auto"/>
              <w:jc w:val="center"/>
              <w:rPr>
                <w:sz w:val="20"/>
                <w:szCs w:val="20"/>
              </w:rPr>
            </w:pPr>
            <w:r w:rsidRPr="00D72843">
              <w:rPr>
                <w:sz w:val="20"/>
                <w:szCs w:val="20"/>
              </w:rPr>
              <w:t>2002 г.</w:t>
            </w:r>
          </w:p>
        </w:tc>
        <w:tc>
          <w:tcPr>
            <w:tcW w:w="1622" w:type="dxa"/>
            <w:gridSpan w:val="2"/>
            <w:tcBorders>
              <w:top w:val="single" w:sz="4" w:space="0" w:color="auto"/>
              <w:left w:val="nil"/>
              <w:bottom w:val="single" w:sz="4" w:space="0" w:color="auto"/>
              <w:right w:val="single" w:sz="4" w:space="0" w:color="auto"/>
            </w:tcBorders>
            <w:vAlign w:val="bottom"/>
          </w:tcPr>
          <w:p w:rsidR="00DE441C" w:rsidRPr="00D72843" w:rsidRDefault="00DE441C" w:rsidP="00D72843">
            <w:pPr>
              <w:spacing w:line="360" w:lineRule="auto"/>
              <w:jc w:val="center"/>
              <w:rPr>
                <w:sz w:val="20"/>
                <w:szCs w:val="20"/>
              </w:rPr>
            </w:pPr>
            <w:r w:rsidRPr="00D72843">
              <w:rPr>
                <w:sz w:val="20"/>
                <w:szCs w:val="20"/>
              </w:rPr>
              <w:t>2003 г.</w:t>
            </w:r>
          </w:p>
        </w:tc>
        <w:tc>
          <w:tcPr>
            <w:tcW w:w="1622" w:type="dxa"/>
            <w:gridSpan w:val="2"/>
            <w:tcBorders>
              <w:top w:val="single" w:sz="4" w:space="0" w:color="auto"/>
              <w:left w:val="nil"/>
              <w:bottom w:val="single" w:sz="4" w:space="0" w:color="auto"/>
              <w:right w:val="single" w:sz="4" w:space="0" w:color="auto"/>
            </w:tcBorders>
            <w:vAlign w:val="bottom"/>
          </w:tcPr>
          <w:p w:rsidR="00DE441C" w:rsidRPr="00D72843" w:rsidRDefault="00DE441C" w:rsidP="00D72843">
            <w:pPr>
              <w:spacing w:line="360" w:lineRule="auto"/>
              <w:jc w:val="center"/>
              <w:rPr>
                <w:sz w:val="20"/>
                <w:szCs w:val="20"/>
              </w:rPr>
            </w:pPr>
            <w:r w:rsidRPr="00D72843">
              <w:rPr>
                <w:sz w:val="20"/>
                <w:szCs w:val="20"/>
              </w:rPr>
              <w:t>2004 г.</w:t>
            </w:r>
          </w:p>
        </w:tc>
        <w:tc>
          <w:tcPr>
            <w:tcW w:w="1622" w:type="dxa"/>
            <w:gridSpan w:val="2"/>
            <w:tcBorders>
              <w:top w:val="single" w:sz="4" w:space="0" w:color="auto"/>
              <w:left w:val="nil"/>
              <w:bottom w:val="single" w:sz="4" w:space="0" w:color="auto"/>
              <w:right w:val="single" w:sz="4" w:space="0" w:color="auto"/>
            </w:tcBorders>
            <w:vAlign w:val="bottom"/>
          </w:tcPr>
          <w:p w:rsidR="00DE441C" w:rsidRPr="00D72843" w:rsidRDefault="00DE441C" w:rsidP="00D72843">
            <w:pPr>
              <w:spacing w:line="360" w:lineRule="auto"/>
              <w:jc w:val="center"/>
              <w:rPr>
                <w:sz w:val="20"/>
                <w:szCs w:val="20"/>
              </w:rPr>
            </w:pPr>
            <w:r w:rsidRPr="00D72843">
              <w:rPr>
                <w:sz w:val="20"/>
                <w:szCs w:val="20"/>
              </w:rPr>
              <w:t>2005 г.</w:t>
            </w:r>
          </w:p>
        </w:tc>
        <w:tc>
          <w:tcPr>
            <w:tcW w:w="1622" w:type="dxa"/>
            <w:gridSpan w:val="2"/>
            <w:tcBorders>
              <w:top w:val="single" w:sz="4" w:space="0" w:color="auto"/>
              <w:left w:val="nil"/>
              <w:bottom w:val="single" w:sz="4" w:space="0" w:color="auto"/>
              <w:right w:val="single" w:sz="4" w:space="0" w:color="auto"/>
            </w:tcBorders>
            <w:vAlign w:val="bottom"/>
          </w:tcPr>
          <w:p w:rsidR="00DE441C" w:rsidRPr="00D72843" w:rsidRDefault="00DE441C" w:rsidP="00D72843">
            <w:pPr>
              <w:spacing w:line="360" w:lineRule="auto"/>
              <w:jc w:val="center"/>
              <w:rPr>
                <w:sz w:val="20"/>
                <w:szCs w:val="20"/>
              </w:rPr>
            </w:pPr>
            <w:r w:rsidRPr="00D72843">
              <w:rPr>
                <w:sz w:val="20"/>
                <w:szCs w:val="20"/>
              </w:rPr>
              <w:t>2006 г.</w:t>
            </w:r>
          </w:p>
        </w:tc>
        <w:tc>
          <w:tcPr>
            <w:tcW w:w="1622" w:type="dxa"/>
            <w:gridSpan w:val="2"/>
            <w:tcBorders>
              <w:top w:val="single" w:sz="4" w:space="0" w:color="auto"/>
              <w:left w:val="nil"/>
              <w:bottom w:val="single" w:sz="4" w:space="0" w:color="auto"/>
              <w:right w:val="single" w:sz="4" w:space="0" w:color="auto"/>
            </w:tcBorders>
            <w:vAlign w:val="bottom"/>
          </w:tcPr>
          <w:p w:rsidR="00DE441C" w:rsidRPr="00D72843" w:rsidRDefault="00DE441C" w:rsidP="00D72843">
            <w:pPr>
              <w:spacing w:line="360" w:lineRule="auto"/>
              <w:jc w:val="center"/>
              <w:rPr>
                <w:sz w:val="20"/>
                <w:szCs w:val="20"/>
              </w:rPr>
            </w:pPr>
            <w:r w:rsidRPr="00D72843">
              <w:rPr>
                <w:sz w:val="20"/>
                <w:szCs w:val="20"/>
              </w:rPr>
              <w:t>В среднем за 6 лет</w:t>
            </w:r>
          </w:p>
        </w:tc>
      </w:tr>
      <w:tr w:rsidR="00DE441C" w:rsidRPr="00D72843">
        <w:trPr>
          <w:cantSplit/>
          <w:trHeight w:val="255"/>
          <w:jc w:val="center"/>
        </w:trPr>
        <w:tc>
          <w:tcPr>
            <w:tcW w:w="2803" w:type="dxa"/>
            <w:vMerge/>
            <w:tcBorders>
              <w:top w:val="single" w:sz="4" w:space="0" w:color="auto"/>
              <w:left w:val="single" w:sz="4" w:space="0" w:color="auto"/>
              <w:bottom w:val="single" w:sz="4" w:space="0" w:color="auto"/>
              <w:right w:val="single" w:sz="4" w:space="0" w:color="auto"/>
            </w:tcBorders>
            <w:vAlign w:val="center"/>
          </w:tcPr>
          <w:p w:rsidR="00DE441C" w:rsidRPr="00D72843" w:rsidRDefault="00DE441C" w:rsidP="00D72843">
            <w:pPr>
              <w:spacing w:line="360" w:lineRule="auto"/>
              <w:rPr>
                <w:sz w:val="20"/>
                <w:szCs w:val="20"/>
              </w:rPr>
            </w:pPr>
          </w:p>
        </w:tc>
        <w:tc>
          <w:tcPr>
            <w:tcW w:w="91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center"/>
              <w:rPr>
                <w:sz w:val="20"/>
                <w:szCs w:val="20"/>
              </w:rPr>
            </w:pPr>
            <w:r w:rsidRPr="00D72843">
              <w:rPr>
                <w:sz w:val="20"/>
                <w:szCs w:val="20"/>
              </w:rPr>
              <w:t>тыс. руб.</w:t>
            </w:r>
          </w:p>
        </w:tc>
        <w:tc>
          <w:tcPr>
            <w:tcW w:w="70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center"/>
              <w:rPr>
                <w:sz w:val="20"/>
                <w:szCs w:val="20"/>
              </w:rPr>
            </w:pPr>
            <w:r w:rsidRPr="00D72843">
              <w:rPr>
                <w:sz w:val="20"/>
                <w:szCs w:val="20"/>
              </w:rPr>
              <w:t>%</w:t>
            </w:r>
          </w:p>
        </w:tc>
        <w:tc>
          <w:tcPr>
            <w:tcW w:w="91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center"/>
              <w:rPr>
                <w:sz w:val="20"/>
                <w:szCs w:val="20"/>
              </w:rPr>
            </w:pPr>
            <w:r w:rsidRPr="00D72843">
              <w:rPr>
                <w:sz w:val="20"/>
                <w:szCs w:val="20"/>
              </w:rPr>
              <w:t>тыс. руб.</w:t>
            </w:r>
          </w:p>
        </w:tc>
        <w:tc>
          <w:tcPr>
            <w:tcW w:w="70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center"/>
              <w:rPr>
                <w:sz w:val="20"/>
                <w:szCs w:val="20"/>
              </w:rPr>
            </w:pPr>
            <w:r w:rsidRPr="00D72843">
              <w:rPr>
                <w:sz w:val="20"/>
                <w:szCs w:val="20"/>
              </w:rPr>
              <w:t>%</w:t>
            </w:r>
          </w:p>
        </w:tc>
        <w:tc>
          <w:tcPr>
            <w:tcW w:w="91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rPr>
                <w:sz w:val="20"/>
                <w:szCs w:val="20"/>
              </w:rPr>
            </w:pPr>
            <w:r w:rsidRPr="00D72843">
              <w:rPr>
                <w:sz w:val="20"/>
                <w:szCs w:val="20"/>
              </w:rPr>
              <w:t>тыс. руб.</w:t>
            </w:r>
          </w:p>
        </w:tc>
        <w:tc>
          <w:tcPr>
            <w:tcW w:w="70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rPr>
                <w:sz w:val="20"/>
                <w:szCs w:val="20"/>
              </w:rPr>
            </w:pPr>
            <w:r w:rsidRPr="00D72843">
              <w:rPr>
                <w:sz w:val="20"/>
                <w:szCs w:val="20"/>
              </w:rPr>
              <w:t>%</w:t>
            </w:r>
          </w:p>
        </w:tc>
        <w:tc>
          <w:tcPr>
            <w:tcW w:w="91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rPr>
                <w:sz w:val="20"/>
                <w:szCs w:val="20"/>
              </w:rPr>
            </w:pPr>
            <w:r w:rsidRPr="00D72843">
              <w:rPr>
                <w:sz w:val="20"/>
                <w:szCs w:val="20"/>
              </w:rPr>
              <w:t>тыс. руб.</w:t>
            </w:r>
          </w:p>
        </w:tc>
        <w:tc>
          <w:tcPr>
            <w:tcW w:w="70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rPr>
                <w:sz w:val="20"/>
                <w:szCs w:val="20"/>
              </w:rPr>
            </w:pPr>
            <w:r w:rsidRPr="00D72843">
              <w:rPr>
                <w:sz w:val="20"/>
                <w:szCs w:val="20"/>
              </w:rPr>
              <w:t>%</w:t>
            </w:r>
          </w:p>
        </w:tc>
        <w:tc>
          <w:tcPr>
            <w:tcW w:w="91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rPr>
                <w:sz w:val="20"/>
                <w:szCs w:val="20"/>
              </w:rPr>
            </w:pPr>
            <w:r w:rsidRPr="00D72843">
              <w:rPr>
                <w:sz w:val="20"/>
                <w:szCs w:val="20"/>
              </w:rPr>
              <w:t>тыс. руб.</w:t>
            </w:r>
          </w:p>
        </w:tc>
        <w:tc>
          <w:tcPr>
            <w:tcW w:w="70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rPr>
                <w:sz w:val="20"/>
                <w:szCs w:val="20"/>
              </w:rPr>
            </w:pPr>
            <w:r w:rsidRPr="00D72843">
              <w:rPr>
                <w:sz w:val="20"/>
                <w:szCs w:val="20"/>
              </w:rPr>
              <w:t>%</w:t>
            </w:r>
          </w:p>
        </w:tc>
        <w:tc>
          <w:tcPr>
            <w:tcW w:w="91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rPr>
                <w:sz w:val="20"/>
                <w:szCs w:val="20"/>
              </w:rPr>
            </w:pPr>
            <w:r w:rsidRPr="00D72843">
              <w:rPr>
                <w:sz w:val="20"/>
                <w:szCs w:val="20"/>
              </w:rPr>
              <w:t>тыс. руб.</w:t>
            </w:r>
          </w:p>
        </w:tc>
        <w:tc>
          <w:tcPr>
            <w:tcW w:w="70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rPr>
                <w:sz w:val="20"/>
                <w:szCs w:val="20"/>
              </w:rPr>
            </w:pPr>
            <w:r w:rsidRPr="00D72843">
              <w:rPr>
                <w:sz w:val="20"/>
                <w:szCs w:val="20"/>
              </w:rPr>
              <w:t>%</w:t>
            </w:r>
          </w:p>
        </w:tc>
        <w:tc>
          <w:tcPr>
            <w:tcW w:w="91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rPr>
                <w:sz w:val="20"/>
                <w:szCs w:val="20"/>
              </w:rPr>
            </w:pPr>
            <w:r w:rsidRPr="00D72843">
              <w:rPr>
                <w:sz w:val="20"/>
                <w:szCs w:val="20"/>
              </w:rPr>
              <w:t>тыс. руб.</w:t>
            </w:r>
          </w:p>
        </w:tc>
        <w:tc>
          <w:tcPr>
            <w:tcW w:w="70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rPr>
                <w:sz w:val="20"/>
                <w:szCs w:val="20"/>
              </w:rPr>
            </w:pPr>
            <w:r w:rsidRPr="00D72843">
              <w:rPr>
                <w:sz w:val="20"/>
                <w:szCs w:val="20"/>
              </w:rPr>
              <w:t>%</w:t>
            </w:r>
          </w:p>
        </w:tc>
      </w:tr>
      <w:tr w:rsidR="00DE441C" w:rsidRPr="00D72843">
        <w:trPr>
          <w:trHeight w:val="255"/>
          <w:jc w:val="center"/>
        </w:trPr>
        <w:tc>
          <w:tcPr>
            <w:tcW w:w="2803" w:type="dxa"/>
            <w:tcBorders>
              <w:top w:val="nil"/>
              <w:left w:val="single" w:sz="4" w:space="0" w:color="auto"/>
              <w:bottom w:val="single" w:sz="4" w:space="0" w:color="auto"/>
              <w:right w:val="single" w:sz="4" w:space="0" w:color="auto"/>
            </w:tcBorders>
            <w:vAlign w:val="bottom"/>
          </w:tcPr>
          <w:p w:rsidR="00DE441C" w:rsidRPr="00D72843" w:rsidRDefault="00DE441C" w:rsidP="00D72843">
            <w:pPr>
              <w:spacing w:line="360" w:lineRule="auto"/>
              <w:rPr>
                <w:sz w:val="20"/>
                <w:szCs w:val="20"/>
              </w:rPr>
            </w:pPr>
            <w:r w:rsidRPr="00D72843">
              <w:rPr>
                <w:sz w:val="20"/>
                <w:szCs w:val="20"/>
              </w:rPr>
              <w:t>Зерновые культуры</w:t>
            </w:r>
          </w:p>
        </w:tc>
        <w:tc>
          <w:tcPr>
            <w:tcW w:w="91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18648</w:t>
            </w:r>
          </w:p>
        </w:tc>
        <w:tc>
          <w:tcPr>
            <w:tcW w:w="70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63,5</w:t>
            </w:r>
          </w:p>
        </w:tc>
        <w:tc>
          <w:tcPr>
            <w:tcW w:w="91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12658</w:t>
            </w:r>
          </w:p>
        </w:tc>
        <w:tc>
          <w:tcPr>
            <w:tcW w:w="70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55,1</w:t>
            </w:r>
          </w:p>
        </w:tc>
        <w:tc>
          <w:tcPr>
            <w:tcW w:w="91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12497</w:t>
            </w:r>
          </w:p>
        </w:tc>
        <w:tc>
          <w:tcPr>
            <w:tcW w:w="70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57,8</w:t>
            </w:r>
          </w:p>
        </w:tc>
        <w:tc>
          <w:tcPr>
            <w:tcW w:w="91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16263</w:t>
            </w:r>
          </w:p>
        </w:tc>
        <w:tc>
          <w:tcPr>
            <w:tcW w:w="70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67,4</w:t>
            </w:r>
          </w:p>
        </w:tc>
        <w:tc>
          <w:tcPr>
            <w:tcW w:w="91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15450</w:t>
            </w:r>
          </w:p>
        </w:tc>
        <w:tc>
          <w:tcPr>
            <w:tcW w:w="70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51,4</w:t>
            </w:r>
          </w:p>
        </w:tc>
        <w:tc>
          <w:tcPr>
            <w:tcW w:w="91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13112</w:t>
            </w:r>
          </w:p>
        </w:tc>
        <w:tc>
          <w:tcPr>
            <w:tcW w:w="70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46,0</w:t>
            </w:r>
          </w:p>
        </w:tc>
        <w:tc>
          <w:tcPr>
            <w:tcW w:w="91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14771</w:t>
            </w:r>
          </w:p>
        </w:tc>
        <w:tc>
          <w:tcPr>
            <w:tcW w:w="70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56,6</w:t>
            </w:r>
          </w:p>
        </w:tc>
      </w:tr>
      <w:tr w:rsidR="00DE441C" w:rsidRPr="00D72843">
        <w:trPr>
          <w:trHeight w:val="255"/>
          <w:jc w:val="center"/>
        </w:trPr>
        <w:tc>
          <w:tcPr>
            <w:tcW w:w="2803" w:type="dxa"/>
            <w:tcBorders>
              <w:top w:val="nil"/>
              <w:left w:val="single" w:sz="4" w:space="0" w:color="auto"/>
              <w:bottom w:val="single" w:sz="4" w:space="0" w:color="auto"/>
              <w:right w:val="single" w:sz="4" w:space="0" w:color="auto"/>
            </w:tcBorders>
            <w:vAlign w:val="bottom"/>
          </w:tcPr>
          <w:p w:rsidR="00DE441C" w:rsidRPr="00D72843" w:rsidRDefault="00DE441C" w:rsidP="00D72843">
            <w:pPr>
              <w:spacing w:line="360" w:lineRule="auto"/>
              <w:rPr>
                <w:sz w:val="20"/>
                <w:szCs w:val="20"/>
              </w:rPr>
            </w:pPr>
            <w:r w:rsidRPr="00D72843">
              <w:rPr>
                <w:sz w:val="20"/>
                <w:szCs w:val="20"/>
              </w:rPr>
              <w:t>Подсолнечник</w:t>
            </w:r>
          </w:p>
        </w:tc>
        <w:tc>
          <w:tcPr>
            <w:tcW w:w="91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4205</w:t>
            </w:r>
          </w:p>
        </w:tc>
        <w:tc>
          <w:tcPr>
            <w:tcW w:w="70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14,3</w:t>
            </w:r>
          </w:p>
        </w:tc>
        <w:tc>
          <w:tcPr>
            <w:tcW w:w="91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3145</w:t>
            </w:r>
          </w:p>
        </w:tc>
        <w:tc>
          <w:tcPr>
            <w:tcW w:w="70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13,7</w:t>
            </w:r>
          </w:p>
        </w:tc>
        <w:tc>
          <w:tcPr>
            <w:tcW w:w="91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3459</w:t>
            </w:r>
          </w:p>
        </w:tc>
        <w:tc>
          <w:tcPr>
            <w:tcW w:w="70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16,0</w:t>
            </w:r>
          </w:p>
        </w:tc>
        <w:tc>
          <w:tcPr>
            <w:tcW w:w="91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3627</w:t>
            </w:r>
          </w:p>
        </w:tc>
        <w:tc>
          <w:tcPr>
            <w:tcW w:w="70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15,0</w:t>
            </w:r>
          </w:p>
        </w:tc>
        <w:tc>
          <w:tcPr>
            <w:tcW w:w="91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10485</w:t>
            </w:r>
          </w:p>
        </w:tc>
        <w:tc>
          <w:tcPr>
            <w:tcW w:w="70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34,9</w:t>
            </w:r>
          </w:p>
        </w:tc>
        <w:tc>
          <w:tcPr>
            <w:tcW w:w="91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13346</w:t>
            </w:r>
          </w:p>
        </w:tc>
        <w:tc>
          <w:tcPr>
            <w:tcW w:w="70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46,8</w:t>
            </w:r>
          </w:p>
        </w:tc>
        <w:tc>
          <w:tcPr>
            <w:tcW w:w="91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6378</w:t>
            </w:r>
          </w:p>
        </w:tc>
        <w:tc>
          <w:tcPr>
            <w:tcW w:w="70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24,4</w:t>
            </w:r>
          </w:p>
        </w:tc>
      </w:tr>
      <w:tr w:rsidR="00DE441C" w:rsidRPr="00D72843">
        <w:trPr>
          <w:trHeight w:val="255"/>
          <w:jc w:val="center"/>
        </w:trPr>
        <w:tc>
          <w:tcPr>
            <w:tcW w:w="2803" w:type="dxa"/>
            <w:tcBorders>
              <w:top w:val="nil"/>
              <w:left w:val="single" w:sz="4" w:space="0" w:color="auto"/>
              <w:bottom w:val="single" w:sz="4" w:space="0" w:color="auto"/>
              <w:right w:val="single" w:sz="4" w:space="0" w:color="auto"/>
            </w:tcBorders>
            <w:vAlign w:val="bottom"/>
          </w:tcPr>
          <w:p w:rsidR="00DE441C" w:rsidRPr="00D72843" w:rsidRDefault="00DE441C" w:rsidP="00D72843">
            <w:pPr>
              <w:spacing w:line="360" w:lineRule="auto"/>
              <w:rPr>
                <w:sz w:val="20"/>
                <w:szCs w:val="20"/>
              </w:rPr>
            </w:pPr>
            <w:r w:rsidRPr="00D72843">
              <w:rPr>
                <w:sz w:val="20"/>
                <w:szCs w:val="20"/>
              </w:rPr>
              <w:t>Плоды семечковые и косточковые</w:t>
            </w:r>
          </w:p>
        </w:tc>
        <w:tc>
          <w:tcPr>
            <w:tcW w:w="91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center"/>
              <w:rPr>
                <w:sz w:val="20"/>
                <w:szCs w:val="20"/>
              </w:rPr>
            </w:pPr>
            <w:r w:rsidRPr="00D72843">
              <w:rPr>
                <w:sz w:val="20"/>
                <w:szCs w:val="20"/>
              </w:rPr>
              <w:t>-</w:t>
            </w:r>
          </w:p>
        </w:tc>
        <w:tc>
          <w:tcPr>
            <w:tcW w:w="70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rPr>
                <w:sz w:val="20"/>
                <w:szCs w:val="20"/>
              </w:rPr>
            </w:pPr>
            <w:r w:rsidRPr="00D72843">
              <w:rPr>
                <w:sz w:val="20"/>
                <w:szCs w:val="20"/>
              </w:rPr>
              <w:t> 0,0</w:t>
            </w:r>
          </w:p>
        </w:tc>
        <w:tc>
          <w:tcPr>
            <w:tcW w:w="91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w:t>
            </w:r>
          </w:p>
        </w:tc>
        <w:tc>
          <w:tcPr>
            <w:tcW w:w="70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rPr>
                <w:sz w:val="20"/>
                <w:szCs w:val="20"/>
              </w:rPr>
            </w:pPr>
            <w:r w:rsidRPr="00D72843">
              <w:rPr>
                <w:sz w:val="20"/>
                <w:szCs w:val="20"/>
              </w:rPr>
              <w:t> 0,0</w:t>
            </w:r>
          </w:p>
        </w:tc>
        <w:tc>
          <w:tcPr>
            <w:tcW w:w="91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w:t>
            </w:r>
          </w:p>
        </w:tc>
        <w:tc>
          <w:tcPr>
            <w:tcW w:w="70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rPr>
                <w:sz w:val="20"/>
                <w:szCs w:val="20"/>
              </w:rPr>
            </w:pPr>
            <w:r w:rsidRPr="00D72843">
              <w:rPr>
                <w:sz w:val="20"/>
                <w:szCs w:val="20"/>
              </w:rPr>
              <w:t> 0,0</w:t>
            </w:r>
          </w:p>
        </w:tc>
        <w:tc>
          <w:tcPr>
            <w:tcW w:w="91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w:t>
            </w:r>
          </w:p>
        </w:tc>
        <w:tc>
          <w:tcPr>
            <w:tcW w:w="70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rPr>
                <w:sz w:val="20"/>
                <w:szCs w:val="20"/>
              </w:rPr>
            </w:pPr>
            <w:r w:rsidRPr="00D72843">
              <w:rPr>
                <w:sz w:val="20"/>
                <w:szCs w:val="20"/>
              </w:rPr>
              <w:t> 0,0</w:t>
            </w:r>
          </w:p>
        </w:tc>
        <w:tc>
          <w:tcPr>
            <w:tcW w:w="91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17</w:t>
            </w:r>
          </w:p>
        </w:tc>
        <w:tc>
          <w:tcPr>
            <w:tcW w:w="70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0,1</w:t>
            </w:r>
          </w:p>
        </w:tc>
        <w:tc>
          <w:tcPr>
            <w:tcW w:w="91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w:t>
            </w:r>
          </w:p>
        </w:tc>
        <w:tc>
          <w:tcPr>
            <w:tcW w:w="70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0,0</w:t>
            </w:r>
          </w:p>
        </w:tc>
        <w:tc>
          <w:tcPr>
            <w:tcW w:w="91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2,8</w:t>
            </w:r>
          </w:p>
        </w:tc>
        <w:tc>
          <w:tcPr>
            <w:tcW w:w="70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0,0</w:t>
            </w:r>
          </w:p>
        </w:tc>
      </w:tr>
      <w:tr w:rsidR="00DE441C" w:rsidRPr="00D72843">
        <w:trPr>
          <w:trHeight w:val="255"/>
          <w:jc w:val="center"/>
        </w:trPr>
        <w:tc>
          <w:tcPr>
            <w:tcW w:w="2803" w:type="dxa"/>
            <w:tcBorders>
              <w:top w:val="nil"/>
              <w:left w:val="single" w:sz="4" w:space="0" w:color="auto"/>
              <w:bottom w:val="single" w:sz="4" w:space="0" w:color="auto"/>
              <w:right w:val="single" w:sz="4" w:space="0" w:color="auto"/>
            </w:tcBorders>
            <w:vAlign w:val="bottom"/>
          </w:tcPr>
          <w:p w:rsidR="00DE441C" w:rsidRPr="00D72843" w:rsidRDefault="00DE441C" w:rsidP="00D72843">
            <w:pPr>
              <w:spacing w:line="360" w:lineRule="auto"/>
              <w:rPr>
                <w:sz w:val="20"/>
                <w:szCs w:val="20"/>
              </w:rPr>
            </w:pPr>
            <w:r w:rsidRPr="00D72843">
              <w:rPr>
                <w:sz w:val="20"/>
                <w:szCs w:val="20"/>
              </w:rPr>
              <w:t>Переработанная и прочая продукция растениеводства</w:t>
            </w:r>
          </w:p>
        </w:tc>
        <w:tc>
          <w:tcPr>
            <w:tcW w:w="91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1546</w:t>
            </w:r>
          </w:p>
        </w:tc>
        <w:tc>
          <w:tcPr>
            <w:tcW w:w="70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5,3</w:t>
            </w:r>
          </w:p>
        </w:tc>
        <w:tc>
          <w:tcPr>
            <w:tcW w:w="91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1642</w:t>
            </w:r>
          </w:p>
        </w:tc>
        <w:tc>
          <w:tcPr>
            <w:tcW w:w="70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7,2</w:t>
            </w:r>
          </w:p>
        </w:tc>
        <w:tc>
          <w:tcPr>
            <w:tcW w:w="91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1303</w:t>
            </w:r>
          </w:p>
        </w:tc>
        <w:tc>
          <w:tcPr>
            <w:tcW w:w="70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6,0</w:t>
            </w:r>
          </w:p>
        </w:tc>
        <w:tc>
          <w:tcPr>
            <w:tcW w:w="91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243</w:t>
            </w:r>
          </w:p>
        </w:tc>
        <w:tc>
          <w:tcPr>
            <w:tcW w:w="70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1,0</w:t>
            </w:r>
          </w:p>
        </w:tc>
        <w:tc>
          <w:tcPr>
            <w:tcW w:w="91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458</w:t>
            </w:r>
          </w:p>
        </w:tc>
        <w:tc>
          <w:tcPr>
            <w:tcW w:w="70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1,5</w:t>
            </w:r>
          </w:p>
        </w:tc>
        <w:tc>
          <w:tcPr>
            <w:tcW w:w="91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524</w:t>
            </w:r>
          </w:p>
        </w:tc>
        <w:tc>
          <w:tcPr>
            <w:tcW w:w="70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1,8</w:t>
            </w:r>
          </w:p>
        </w:tc>
        <w:tc>
          <w:tcPr>
            <w:tcW w:w="91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952,7</w:t>
            </w:r>
          </w:p>
        </w:tc>
        <w:tc>
          <w:tcPr>
            <w:tcW w:w="70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3,6</w:t>
            </w:r>
          </w:p>
        </w:tc>
      </w:tr>
      <w:tr w:rsidR="00DE441C" w:rsidRPr="00D72843">
        <w:trPr>
          <w:trHeight w:val="255"/>
          <w:jc w:val="center"/>
        </w:trPr>
        <w:tc>
          <w:tcPr>
            <w:tcW w:w="2803" w:type="dxa"/>
            <w:tcBorders>
              <w:top w:val="nil"/>
              <w:left w:val="single" w:sz="4" w:space="0" w:color="auto"/>
              <w:bottom w:val="single" w:sz="4" w:space="0" w:color="auto"/>
              <w:right w:val="single" w:sz="4" w:space="0" w:color="auto"/>
            </w:tcBorders>
            <w:vAlign w:val="bottom"/>
          </w:tcPr>
          <w:p w:rsidR="00DE441C" w:rsidRPr="00D72843" w:rsidRDefault="00DE441C" w:rsidP="00D72843">
            <w:pPr>
              <w:spacing w:line="360" w:lineRule="auto"/>
              <w:rPr>
                <w:sz w:val="20"/>
                <w:szCs w:val="20"/>
              </w:rPr>
            </w:pPr>
            <w:r w:rsidRPr="00D72843">
              <w:rPr>
                <w:sz w:val="20"/>
                <w:szCs w:val="20"/>
              </w:rPr>
              <w:t>КРС</w:t>
            </w:r>
          </w:p>
        </w:tc>
        <w:tc>
          <w:tcPr>
            <w:tcW w:w="91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1286</w:t>
            </w:r>
          </w:p>
        </w:tc>
        <w:tc>
          <w:tcPr>
            <w:tcW w:w="70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4,4</w:t>
            </w:r>
          </w:p>
        </w:tc>
        <w:tc>
          <w:tcPr>
            <w:tcW w:w="91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1213</w:t>
            </w:r>
          </w:p>
        </w:tc>
        <w:tc>
          <w:tcPr>
            <w:tcW w:w="70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5,3</w:t>
            </w:r>
          </w:p>
        </w:tc>
        <w:tc>
          <w:tcPr>
            <w:tcW w:w="91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769</w:t>
            </w:r>
          </w:p>
        </w:tc>
        <w:tc>
          <w:tcPr>
            <w:tcW w:w="70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3,6</w:t>
            </w:r>
          </w:p>
        </w:tc>
        <w:tc>
          <w:tcPr>
            <w:tcW w:w="91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1183</w:t>
            </w:r>
          </w:p>
        </w:tc>
        <w:tc>
          <w:tcPr>
            <w:tcW w:w="70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4,9</w:t>
            </w:r>
          </w:p>
        </w:tc>
        <w:tc>
          <w:tcPr>
            <w:tcW w:w="91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1241</w:t>
            </w:r>
          </w:p>
        </w:tc>
        <w:tc>
          <w:tcPr>
            <w:tcW w:w="70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4,1</w:t>
            </w:r>
          </w:p>
        </w:tc>
        <w:tc>
          <w:tcPr>
            <w:tcW w:w="91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w:t>
            </w:r>
          </w:p>
        </w:tc>
        <w:tc>
          <w:tcPr>
            <w:tcW w:w="70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0,0</w:t>
            </w:r>
          </w:p>
        </w:tc>
        <w:tc>
          <w:tcPr>
            <w:tcW w:w="91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948,7</w:t>
            </w:r>
          </w:p>
        </w:tc>
        <w:tc>
          <w:tcPr>
            <w:tcW w:w="70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3,6</w:t>
            </w:r>
          </w:p>
        </w:tc>
      </w:tr>
      <w:tr w:rsidR="00DE441C" w:rsidRPr="00D72843">
        <w:trPr>
          <w:trHeight w:val="255"/>
          <w:jc w:val="center"/>
        </w:trPr>
        <w:tc>
          <w:tcPr>
            <w:tcW w:w="2803" w:type="dxa"/>
            <w:tcBorders>
              <w:top w:val="nil"/>
              <w:left w:val="single" w:sz="4" w:space="0" w:color="auto"/>
              <w:bottom w:val="single" w:sz="4" w:space="0" w:color="auto"/>
              <w:right w:val="single" w:sz="4" w:space="0" w:color="auto"/>
            </w:tcBorders>
            <w:vAlign w:val="bottom"/>
          </w:tcPr>
          <w:p w:rsidR="00DE441C" w:rsidRPr="00D72843" w:rsidRDefault="00DE441C" w:rsidP="00D72843">
            <w:pPr>
              <w:spacing w:line="360" w:lineRule="auto"/>
              <w:rPr>
                <w:sz w:val="20"/>
                <w:szCs w:val="20"/>
              </w:rPr>
            </w:pPr>
            <w:r w:rsidRPr="00D72843">
              <w:rPr>
                <w:sz w:val="20"/>
                <w:szCs w:val="20"/>
              </w:rPr>
              <w:t>Свиньи</w:t>
            </w:r>
          </w:p>
        </w:tc>
        <w:tc>
          <w:tcPr>
            <w:tcW w:w="91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745</w:t>
            </w:r>
          </w:p>
        </w:tc>
        <w:tc>
          <w:tcPr>
            <w:tcW w:w="70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2,5</w:t>
            </w:r>
          </w:p>
        </w:tc>
        <w:tc>
          <w:tcPr>
            <w:tcW w:w="91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847</w:t>
            </w:r>
          </w:p>
        </w:tc>
        <w:tc>
          <w:tcPr>
            <w:tcW w:w="70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3,7</w:t>
            </w:r>
          </w:p>
        </w:tc>
        <w:tc>
          <w:tcPr>
            <w:tcW w:w="91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682</w:t>
            </w:r>
          </w:p>
        </w:tc>
        <w:tc>
          <w:tcPr>
            <w:tcW w:w="70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3,2</w:t>
            </w:r>
          </w:p>
        </w:tc>
        <w:tc>
          <w:tcPr>
            <w:tcW w:w="91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462</w:t>
            </w:r>
          </w:p>
        </w:tc>
        <w:tc>
          <w:tcPr>
            <w:tcW w:w="70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1,9</w:t>
            </w:r>
          </w:p>
        </w:tc>
        <w:tc>
          <w:tcPr>
            <w:tcW w:w="91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654</w:t>
            </w:r>
          </w:p>
        </w:tc>
        <w:tc>
          <w:tcPr>
            <w:tcW w:w="70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2,2</w:t>
            </w:r>
          </w:p>
        </w:tc>
        <w:tc>
          <w:tcPr>
            <w:tcW w:w="91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390</w:t>
            </w:r>
          </w:p>
        </w:tc>
        <w:tc>
          <w:tcPr>
            <w:tcW w:w="70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1,4</w:t>
            </w:r>
          </w:p>
        </w:tc>
        <w:tc>
          <w:tcPr>
            <w:tcW w:w="91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630</w:t>
            </w:r>
          </w:p>
        </w:tc>
        <w:tc>
          <w:tcPr>
            <w:tcW w:w="70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2,4</w:t>
            </w:r>
          </w:p>
        </w:tc>
      </w:tr>
      <w:tr w:rsidR="00DE441C" w:rsidRPr="00D72843">
        <w:trPr>
          <w:trHeight w:val="255"/>
          <w:jc w:val="center"/>
        </w:trPr>
        <w:tc>
          <w:tcPr>
            <w:tcW w:w="2803" w:type="dxa"/>
            <w:tcBorders>
              <w:top w:val="nil"/>
              <w:left w:val="single" w:sz="4" w:space="0" w:color="auto"/>
              <w:bottom w:val="single" w:sz="4" w:space="0" w:color="auto"/>
              <w:right w:val="single" w:sz="4" w:space="0" w:color="auto"/>
            </w:tcBorders>
            <w:vAlign w:val="bottom"/>
          </w:tcPr>
          <w:p w:rsidR="00DE441C" w:rsidRPr="00D72843" w:rsidRDefault="00DE441C" w:rsidP="00D72843">
            <w:pPr>
              <w:spacing w:line="360" w:lineRule="auto"/>
              <w:rPr>
                <w:sz w:val="20"/>
                <w:szCs w:val="20"/>
              </w:rPr>
            </w:pPr>
            <w:r w:rsidRPr="00D72843">
              <w:rPr>
                <w:sz w:val="20"/>
                <w:szCs w:val="20"/>
              </w:rPr>
              <w:t>Овцы и козы</w:t>
            </w:r>
          </w:p>
        </w:tc>
        <w:tc>
          <w:tcPr>
            <w:tcW w:w="91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2174</w:t>
            </w:r>
          </w:p>
        </w:tc>
        <w:tc>
          <w:tcPr>
            <w:tcW w:w="70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7,4</w:t>
            </w:r>
          </w:p>
        </w:tc>
        <w:tc>
          <w:tcPr>
            <w:tcW w:w="91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2219</w:t>
            </w:r>
          </w:p>
        </w:tc>
        <w:tc>
          <w:tcPr>
            <w:tcW w:w="70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9,7</w:t>
            </w:r>
          </w:p>
        </w:tc>
        <w:tc>
          <w:tcPr>
            <w:tcW w:w="91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1830</w:t>
            </w:r>
          </w:p>
        </w:tc>
        <w:tc>
          <w:tcPr>
            <w:tcW w:w="70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8,5</w:t>
            </w:r>
          </w:p>
        </w:tc>
        <w:tc>
          <w:tcPr>
            <w:tcW w:w="91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937</w:t>
            </w:r>
          </w:p>
        </w:tc>
        <w:tc>
          <w:tcPr>
            <w:tcW w:w="70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3,9</w:t>
            </w:r>
          </w:p>
        </w:tc>
        <w:tc>
          <w:tcPr>
            <w:tcW w:w="91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w:t>
            </w:r>
          </w:p>
        </w:tc>
        <w:tc>
          <w:tcPr>
            <w:tcW w:w="70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rPr>
                <w:sz w:val="20"/>
                <w:szCs w:val="20"/>
              </w:rPr>
            </w:pPr>
            <w:r w:rsidRPr="00D72843">
              <w:rPr>
                <w:sz w:val="20"/>
                <w:szCs w:val="20"/>
              </w:rPr>
              <w:t> 0,0</w:t>
            </w:r>
          </w:p>
        </w:tc>
        <w:tc>
          <w:tcPr>
            <w:tcW w:w="91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w:t>
            </w:r>
          </w:p>
        </w:tc>
        <w:tc>
          <w:tcPr>
            <w:tcW w:w="70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0,0</w:t>
            </w:r>
          </w:p>
        </w:tc>
        <w:tc>
          <w:tcPr>
            <w:tcW w:w="91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1193</w:t>
            </w:r>
          </w:p>
        </w:tc>
        <w:tc>
          <w:tcPr>
            <w:tcW w:w="70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4,6</w:t>
            </w:r>
          </w:p>
        </w:tc>
      </w:tr>
      <w:tr w:rsidR="00DE441C" w:rsidRPr="00D72843">
        <w:trPr>
          <w:trHeight w:val="255"/>
          <w:jc w:val="center"/>
        </w:trPr>
        <w:tc>
          <w:tcPr>
            <w:tcW w:w="2803" w:type="dxa"/>
            <w:tcBorders>
              <w:top w:val="nil"/>
              <w:left w:val="single" w:sz="4" w:space="0" w:color="auto"/>
              <w:bottom w:val="single" w:sz="4" w:space="0" w:color="auto"/>
              <w:right w:val="single" w:sz="4" w:space="0" w:color="auto"/>
            </w:tcBorders>
            <w:vAlign w:val="bottom"/>
          </w:tcPr>
          <w:p w:rsidR="00DE441C" w:rsidRPr="00D72843" w:rsidRDefault="00DE441C" w:rsidP="00D72843">
            <w:pPr>
              <w:spacing w:line="360" w:lineRule="auto"/>
              <w:rPr>
                <w:sz w:val="20"/>
                <w:szCs w:val="20"/>
              </w:rPr>
            </w:pPr>
            <w:r w:rsidRPr="00D72843">
              <w:rPr>
                <w:sz w:val="20"/>
                <w:szCs w:val="20"/>
              </w:rPr>
              <w:t>Переработанная и прочая продукция животноводства</w:t>
            </w:r>
          </w:p>
        </w:tc>
        <w:tc>
          <w:tcPr>
            <w:tcW w:w="91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310</w:t>
            </w:r>
          </w:p>
        </w:tc>
        <w:tc>
          <w:tcPr>
            <w:tcW w:w="70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1,1</w:t>
            </w:r>
          </w:p>
        </w:tc>
        <w:tc>
          <w:tcPr>
            <w:tcW w:w="91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440</w:t>
            </w:r>
          </w:p>
        </w:tc>
        <w:tc>
          <w:tcPr>
            <w:tcW w:w="70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1,9</w:t>
            </w:r>
          </w:p>
        </w:tc>
        <w:tc>
          <w:tcPr>
            <w:tcW w:w="91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404</w:t>
            </w:r>
          </w:p>
        </w:tc>
        <w:tc>
          <w:tcPr>
            <w:tcW w:w="70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1,9</w:t>
            </w:r>
          </w:p>
        </w:tc>
        <w:tc>
          <w:tcPr>
            <w:tcW w:w="91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572</w:t>
            </w:r>
          </w:p>
        </w:tc>
        <w:tc>
          <w:tcPr>
            <w:tcW w:w="70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2,4</w:t>
            </w:r>
          </w:p>
        </w:tc>
        <w:tc>
          <w:tcPr>
            <w:tcW w:w="91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753</w:t>
            </w:r>
          </w:p>
        </w:tc>
        <w:tc>
          <w:tcPr>
            <w:tcW w:w="70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2,5</w:t>
            </w:r>
          </w:p>
        </w:tc>
        <w:tc>
          <w:tcPr>
            <w:tcW w:w="91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144</w:t>
            </w:r>
          </w:p>
        </w:tc>
        <w:tc>
          <w:tcPr>
            <w:tcW w:w="70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0,5</w:t>
            </w:r>
          </w:p>
        </w:tc>
        <w:tc>
          <w:tcPr>
            <w:tcW w:w="91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437,2</w:t>
            </w:r>
          </w:p>
        </w:tc>
        <w:tc>
          <w:tcPr>
            <w:tcW w:w="70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1,7</w:t>
            </w:r>
          </w:p>
        </w:tc>
      </w:tr>
      <w:tr w:rsidR="00DE441C" w:rsidRPr="00D72843">
        <w:trPr>
          <w:trHeight w:val="255"/>
          <w:jc w:val="center"/>
        </w:trPr>
        <w:tc>
          <w:tcPr>
            <w:tcW w:w="2803" w:type="dxa"/>
            <w:tcBorders>
              <w:top w:val="nil"/>
              <w:left w:val="single" w:sz="4" w:space="0" w:color="auto"/>
              <w:bottom w:val="single" w:sz="4" w:space="0" w:color="auto"/>
              <w:right w:val="single" w:sz="4" w:space="0" w:color="auto"/>
            </w:tcBorders>
            <w:vAlign w:val="bottom"/>
          </w:tcPr>
          <w:p w:rsidR="00DE441C" w:rsidRPr="00D72843" w:rsidRDefault="00DE441C" w:rsidP="00D72843">
            <w:pPr>
              <w:spacing w:line="360" w:lineRule="auto"/>
              <w:rPr>
                <w:sz w:val="20"/>
                <w:szCs w:val="20"/>
              </w:rPr>
            </w:pPr>
            <w:r w:rsidRPr="00D72843">
              <w:rPr>
                <w:sz w:val="20"/>
                <w:szCs w:val="20"/>
              </w:rPr>
              <w:t>Работы и услуги</w:t>
            </w:r>
          </w:p>
        </w:tc>
        <w:tc>
          <w:tcPr>
            <w:tcW w:w="91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420</w:t>
            </w:r>
          </w:p>
        </w:tc>
        <w:tc>
          <w:tcPr>
            <w:tcW w:w="70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1,4</w:t>
            </w:r>
          </w:p>
        </w:tc>
        <w:tc>
          <w:tcPr>
            <w:tcW w:w="91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745</w:t>
            </w:r>
          </w:p>
        </w:tc>
        <w:tc>
          <w:tcPr>
            <w:tcW w:w="70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3,2</w:t>
            </w:r>
          </w:p>
        </w:tc>
        <w:tc>
          <w:tcPr>
            <w:tcW w:w="91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616</w:t>
            </w:r>
          </w:p>
        </w:tc>
        <w:tc>
          <w:tcPr>
            <w:tcW w:w="70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2,9</w:t>
            </w:r>
          </w:p>
        </w:tc>
        <w:tc>
          <w:tcPr>
            <w:tcW w:w="91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805</w:t>
            </w:r>
          </w:p>
        </w:tc>
        <w:tc>
          <w:tcPr>
            <w:tcW w:w="70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3,3</w:t>
            </w:r>
          </w:p>
        </w:tc>
        <w:tc>
          <w:tcPr>
            <w:tcW w:w="91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943</w:t>
            </w:r>
          </w:p>
        </w:tc>
        <w:tc>
          <w:tcPr>
            <w:tcW w:w="70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3,1</w:t>
            </w:r>
          </w:p>
        </w:tc>
        <w:tc>
          <w:tcPr>
            <w:tcW w:w="91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965</w:t>
            </w:r>
          </w:p>
        </w:tc>
        <w:tc>
          <w:tcPr>
            <w:tcW w:w="70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3,4</w:t>
            </w:r>
          </w:p>
        </w:tc>
        <w:tc>
          <w:tcPr>
            <w:tcW w:w="91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749</w:t>
            </w:r>
          </w:p>
        </w:tc>
        <w:tc>
          <w:tcPr>
            <w:tcW w:w="70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2,9</w:t>
            </w:r>
          </w:p>
        </w:tc>
      </w:tr>
      <w:tr w:rsidR="00DE441C" w:rsidRPr="00D72843">
        <w:trPr>
          <w:trHeight w:val="255"/>
          <w:jc w:val="center"/>
        </w:trPr>
        <w:tc>
          <w:tcPr>
            <w:tcW w:w="2803" w:type="dxa"/>
            <w:tcBorders>
              <w:top w:val="nil"/>
              <w:left w:val="single" w:sz="4" w:space="0" w:color="auto"/>
              <w:bottom w:val="single" w:sz="4" w:space="0" w:color="auto"/>
              <w:right w:val="single" w:sz="4" w:space="0" w:color="auto"/>
            </w:tcBorders>
            <w:vAlign w:val="bottom"/>
          </w:tcPr>
          <w:p w:rsidR="00DE441C" w:rsidRPr="00D72843" w:rsidRDefault="00DE441C" w:rsidP="00D72843">
            <w:pPr>
              <w:spacing w:line="360" w:lineRule="auto"/>
              <w:rPr>
                <w:sz w:val="20"/>
                <w:szCs w:val="20"/>
              </w:rPr>
            </w:pPr>
            <w:r w:rsidRPr="00D72843">
              <w:rPr>
                <w:sz w:val="20"/>
                <w:szCs w:val="20"/>
              </w:rPr>
              <w:t>Прочая продукция</w:t>
            </w:r>
          </w:p>
        </w:tc>
        <w:tc>
          <w:tcPr>
            <w:tcW w:w="91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15</w:t>
            </w:r>
          </w:p>
        </w:tc>
        <w:tc>
          <w:tcPr>
            <w:tcW w:w="70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0,1</w:t>
            </w:r>
          </w:p>
        </w:tc>
        <w:tc>
          <w:tcPr>
            <w:tcW w:w="91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49</w:t>
            </w:r>
          </w:p>
        </w:tc>
        <w:tc>
          <w:tcPr>
            <w:tcW w:w="70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0,2</w:t>
            </w:r>
          </w:p>
        </w:tc>
        <w:tc>
          <w:tcPr>
            <w:tcW w:w="91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45</w:t>
            </w:r>
          </w:p>
        </w:tc>
        <w:tc>
          <w:tcPr>
            <w:tcW w:w="70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0,2</w:t>
            </w:r>
          </w:p>
        </w:tc>
        <w:tc>
          <w:tcPr>
            <w:tcW w:w="91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54</w:t>
            </w:r>
          </w:p>
        </w:tc>
        <w:tc>
          <w:tcPr>
            <w:tcW w:w="70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0,2</w:t>
            </w:r>
          </w:p>
        </w:tc>
        <w:tc>
          <w:tcPr>
            <w:tcW w:w="91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43</w:t>
            </w:r>
          </w:p>
        </w:tc>
        <w:tc>
          <w:tcPr>
            <w:tcW w:w="70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0,1</w:t>
            </w:r>
          </w:p>
        </w:tc>
        <w:tc>
          <w:tcPr>
            <w:tcW w:w="91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51</w:t>
            </w:r>
          </w:p>
        </w:tc>
        <w:tc>
          <w:tcPr>
            <w:tcW w:w="70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0,2</w:t>
            </w:r>
          </w:p>
        </w:tc>
        <w:tc>
          <w:tcPr>
            <w:tcW w:w="91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42,83</w:t>
            </w:r>
          </w:p>
        </w:tc>
        <w:tc>
          <w:tcPr>
            <w:tcW w:w="70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0,2</w:t>
            </w:r>
          </w:p>
        </w:tc>
      </w:tr>
      <w:tr w:rsidR="00DE441C" w:rsidRPr="00D72843">
        <w:trPr>
          <w:trHeight w:val="255"/>
          <w:jc w:val="center"/>
        </w:trPr>
        <w:tc>
          <w:tcPr>
            <w:tcW w:w="2803" w:type="dxa"/>
            <w:tcBorders>
              <w:top w:val="nil"/>
              <w:left w:val="single" w:sz="4" w:space="0" w:color="auto"/>
              <w:bottom w:val="single" w:sz="4" w:space="0" w:color="auto"/>
              <w:right w:val="single" w:sz="4" w:space="0" w:color="auto"/>
            </w:tcBorders>
            <w:vAlign w:val="bottom"/>
          </w:tcPr>
          <w:p w:rsidR="00DE441C" w:rsidRPr="00D72843" w:rsidRDefault="00DE441C" w:rsidP="00D72843">
            <w:pPr>
              <w:spacing w:line="360" w:lineRule="auto"/>
              <w:rPr>
                <w:sz w:val="20"/>
                <w:szCs w:val="20"/>
              </w:rPr>
            </w:pPr>
            <w:r w:rsidRPr="00D72843">
              <w:rPr>
                <w:sz w:val="20"/>
                <w:szCs w:val="20"/>
              </w:rPr>
              <w:t>Итого товарной продукции</w:t>
            </w:r>
          </w:p>
        </w:tc>
        <w:tc>
          <w:tcPr>
            <w:tcW w:w="91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29349</w:t>
            </w:r>
          </w:p>
        </w:tc>
        <w:tc>
          <w:tcPr>
            <w:tcW w:w="70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100</w:t>
            </w:r>
          </w:p>
        </w:tc>
        <w:tc>
          <w:tcPr>
            <w:tcW w:w="91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22958</w:t>
            </w:r>
          </w:p>
        </w:tc>
        <w:tc>
          <w:tcPr>
            <w:tcW w:w="70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100</w:t>
            </w:r>
          </w:p>
        </w:tc>
        <w:tc>
          <w:tcPr>
            <w:tcW w:w="91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21605</w:t>
            </w:r>
          </w:p>
        </w:tc>
        <w:tc>
          <w:tcPr>
            <w:tcW w:w="70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100</w:t>
            </w:r>
          </w:p>
        </w:tc>
        <w:tc>
          <w:tcPr>
            <w:tcW w:w="91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24146</w:t>
            </w:r>
          </w:p>
        </w:tc>
        <w:tc>
          <w:tcPr>
            <w:tcW w:w="70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100</w:t>
            </w:r>
          </w:p>
        </w:tc>
        <w:tc>
          <w:tcPr>
            <w:tcW w:w="91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30044</w:t>
            </w:r>
          </w:p>
        </w:tc>
        <w:tc>
          <w:tcPr>
            <w:tcW w:w="70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100</w:t>
            </w:r>
          </w:p>
        </w:tc>
        <w:tc>
          <w:tcPr>
            <w:tcW w:w="91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28532</w:t>
            </w:r>
          </w:p>
        </w:tc>
        <w:tc>
          <w:tcPr>
            <w:tcW w:w="70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100</w:t>
            </w:r>
          </w:p>
        </w:tc>
        <w:tc>
          <w:tcPr>
            <w:tcW w:w="91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26106</w:t>
            </w:r>
          </w:p>
        </w:tc>
        <w:tc>
          <w:tcPr>
            <w:tcW w:w="706" w:type="dxa"/>
            <w:tcBorders>
              <w:top w:val="nil"/>
              <w:left w:val="nil"/>
              <w:bottom w:val="single" w:sz="4" w:space="0" w:color="auto"/>
              <w:right w:val="single" w:sz="4" w:space="0" w:color="auto"/>
            </w:tcBorders>
            <w:vAlign w:val="bottom"/>
          </w:tcPr>
          <w:p w:rsidR="00DE441C" w:rsidRPr="00D72843" w:rsidRDefault="00DE441C" w:rsidP="00D72843">
            <w:pPr>
              <w:spacing w:line="360" w:lineRule="auto"/>
              <w:jc w:val="right"/>
              <w:rPr>
                <w:sz w:val="20"/>
                <w:szCs w:val="20"/>
              </w:rPr>
            </w:pPr>
            <w:r w:rsidRPr="00D72843">
              <w:rPr>
                <w:sz w:val="20"/>
                <w:szCs w:val="20"/>
              </w:rPr>
              <w:t>100</w:t>
            </w:r>
          </w:p>
        </w:tc>
      </w:tr>
    </w:tbl>
    <w:p w:rsidR="00DE441C" w:rsidRPr="00D72843" w:rsidRDefault="00DE441C" w:rsidP="00D72843">
      <w:pPr>
        <w:spacing w:line="360" w:lineRule="auto"/>
        <w:ind w:firstLine="709"/>
        <w:rPr>
          <w:sz w:val="28"/>
          <w:szCs w:val="28"/>
        </w:rPr>
      </w:pPr>
    </w:p>
    <w:p w:rsidR="00DE441C" w:rsidRPr="00D72843" w:rsidRDefault="00AF0BDE" w:rsidP="00D72843">
      <w:pPr>
        <w:spacing w:line="360" w:lineRule="auto"/>
        <w:ind w:firstLine="709"/>
        <w:jc w:val="both"/>
        <w:rPr>
          <w:sz w:val="28"/>
          <w:szCs w:val="28"/>
        </w:rPr>
      </w:pPr>
      <w:r>
        <w:rPr>
          <w:noProof/>
        </w:rPr>
        <w:pict>
          <v:rect id="_x0000_s1027" style="position:absolute;left:0;text-align:left;margin-left:695.25pt;margin-top:6.05pt;width:57pt;height:54pt;z-index:251657216" o:allowincell="f" stroked="f"/>
        </w:pict>
      </w:r>
    </w:p>
    <w:p w:rsidR="00DE441C" w:rsidRPr="00D72843" w:rsidRDefault="00DE441C" w:rsidP="00D72843">
      <w:pPr>
        <w:spacing w:line="360" w:lineRule="auto"/>
        <w:ind w:firstLine="709"/>
        <w:jc w:val="both"/>
        <w:rPr>
          <w:sz w:val="28"/>
          <w:szCs w:val="28"/>
        </w:rPr>
        <w:sectPr w:rsidR="00DE441C" w:rsidRPr="00D72843" w:rsidSect="00D72843">
          <w:pgSz w:w="16838" w:h="11906" w:orient="landscape"/>
          <w:pgMar w:top="1134" w:right="851" w:bottom="1134" w:left="1701" w:header="720" w:footer="720" w:gutter="0"/>
          <w:pgNumType w:start="2"/>
          <w:cols w:space="708"/>
          <w:docGrid w:linePitch="360"/>
        </w:sectPr>
      </w:pPr>
    </w:p>
    <w:p w:rsidR="00DE441C" w:rsidRPr="00D72843" w:rsidRDefault="00DE441C" w:rsidP="00D72843">
      <w:pPr>
        <w:spacing w:line="360" w:lineRule="auto"/>
        <w:ind w:firstLine="709"/>
        <w:jc w:val="both"/>
        <w:rPr>
          <w:sz w:val="28"/>
          <w:szCs w:val="28"/>
        </w:rPr>
      </w:pPr>
      <w:r w:rsidRPr="00D72843">
        <w:rPr>
          <w:sz w:val="28"/>
          <w:szCs w:val="28"/>
        </w:rPr>
        <w:t xml:space="preserve">Только за счет зерновых культур и подсолнечника растениеводство обеспечивает в среднем 81% стоимости всей товарной продукции. С учетом переработанной и прочей продукции растениеводство обеспечивает в среднем за 2001-2006 гг. до 85% или до 5/6 стоимости всей товарной продукции. </w:t>
      </w:r>
    </w:p>
    <w:p w:rsidR="00DE441C" w:rsidRPr="00D72843" w:rsidRDefault="00DE441C" w:rsidP="00D72843">
      <w:pPr>
        <w:spacing w:line="360" w:lineRule="auto"/>
        <w:ind w:firstLine="709"/>
        <w:jc w:val="both"/>
        <w:rPr>
          <w:sz w:val="28"/>
          <w:szCs w:val="28"/>
        </w:rPr>
      </w:pPr>
      <w:r w:rsidRPr="00D72843">
        <w:rPr>
          <w:sz w:val="28"/>
          <w:szCs w:val="28"/>
        </w:rPr>
        <w:t>На долю продукции животноводства, включая стоимость переработанной и прочей продукции, приходится не более 15 % стоимости товарной продукции. Как видно из данных табл. 3, в 2005 г. хозяйство отказалось от выращивания овец, а в 2006 г. ликвидировало поголовье КРС. Это можно объяснить высокой трудоемкостью работ в животноводстве, их низким фактическим качеством, вследствие которого, а также из-за неблагоприятной конъюнктуры цен на продукцию животноводства, себестоимость продукции животноводства за последние годы имела чрезмерно высокое значение, что не позволяло получать прибыль.</w:t>
      </w:r>
    </w:p>
    <w:p w:rsidR="00DE441C" w:rsidRPr="00D72843" w:rsidRDefault="00DE441C" w:rsidP="00D72843">
      <w:pPr>
        <w:spacing w:line="360" w:lineRule="auto"/>
        <w:ind w:firstLine="709"/>
        <w:jc w:val="both"/>
        <w:rPr>
          <w:sz w:val="28"/>
          <w:szCs w:val="28"/>
        </w:rPr>
      </w:pPr>
      <w:r w:rsidRPr="00D72843">
        <w:rPr>
          <w:sz w:val="28"/>
          <w:szCs w:val="28"/>
        </w:rPr>
        <w:t xml:space="preserve">Эффективность производства во многом зависит от фондообеспеченности предприятия (наличия основных фондов) в стоимостной оценке на 1 га сельхозугодий), от его фондовооруженности (наличия основных фондов на одного среднего работника), общего наличия энергетических мощностей в хозяйстве. Большое значение имеют размер используемых земельных угодий и численность работников. Анализ данных показал, что размер земельных угодий изменился незначительно, а численность работников подверглась большему изменению. </w:t>
      </w:r>
    </w:p>
    <w:p w:rsidR="00DE441C" w:rsidRPr="00D72843" w:rsidRDefault="00DE441C" w:rsidP="00D72843">
      <w:pPr>
        <w:spacing w:line="360" w:lineRule="auto"/>
        <w:ind w:firstLine="709"/>
        <w:jc w:val="both"/>
        <w:rPr>
          <w:sz w:val="28"/>
          <w:szCs w:val="28"/>
        </w:rPr>
      </w:pPr>
      <w:r w:rsidRPr="00D72843">
        <w:rPr>
          <w:sz w:val="28"/>
          <w:szCs w:val="28"/>
        </w:rPr>
        <w:t>Так, общая земельная площадь в 2002 г. составляла 5367 га и к 2006 го. уменьшилась на 258 га. или на 4,8 %. Количество работающих в хозяйстве за аналогичный период сократилось с 309 чел. до 119 чел. или на 61,5%. Размер уменьшения размеров сельхозугодий с 2002 по 2006 гг. составляет 282 га., что на 24 га больше, чем уменьшение размеров общей земельной площади хозяйства. Это позволяет сделать вывод либо о неточности сведений, помещаемых в годовые отчеты ОАО «Сеятель», либо, в случае их верности, о том, что наряду с уменьшением площади сельхозугодий произошло увеличение площади прочих земель, не относящихся к сельхозугодиям.</w:t>
      </w:r>
    </w:p>
    <w:p w:rsidR="00DE441C" w:rsidRPr="00D72843" w:rsidRDefault="00DE441C" w:rsidP="00D72843">
      <w:pPr>
        <w:spacing w:line="360" w:lineRule="auto"/>
        <w:ind w:firstLine="709"/>
        <w:jc w:val="both"/>
        <w:rPr>
          <w:sz w:val="28"/>
          <w:szCs w:val="28"/>
        </w:rPr>
      </w:pPr>
      <w:r w:rsidRPr="00D72843">
        <w:rPr>
          <w:sz w:val="28"/>
          <w:szCs w:val="28"/>
        </w:rPr>
        <w:t>Показатели обеспеченности хозяйства основными ресурсами и их динамика за 5 изученных лет отражены в табл.4.</w:t>
      </w:r>
    </w:p>
    <w:p w:rsidR="00C57C72" w:rsidRPr="00D72843" w:rsidRDefault="00DE441C" w:rsidP="00D72843">
      <w:pPr>
        <w:spacing w:line="360" w:lineRule="auto"/>
        <w:ind w:firstLine="709"/>
        <w:jc w:val="right"/>
        <w:rPr>
          <w:i/>
          <w:sz w:val="28"/>
          <w:szCs w:val="28"/>
        </w:rPr>
      </w:pPr>
      <w:r w:rsidRPr="00D72843">
        <w:rPr>
          <w:i/>
          <w:sz w:val="28"/>
          <w:szCs w:val="28"/>
        </w:rPr>
        <w:t>Таблица 4</w:t>
      </w:r>
    </w:p>
    <w:p w:rsidR="00DE441C" w:rsidRPr="00D72843" w:rsidRDefault="00DE441C" w:rsidP="00D72843">
      <w:pPr>
        <w:spacing w:line="360" w:lineRule="auto"/>
        <w:ind w:firstLine="709"/>
        <w:jc w:val="center"/>
        <w:rPr>
          <w:sz w:val="28"/>
          <w:szCs w:val="28"/>
        </w:rPr>
      </w:pPr>
      <w:r w:rsidRPr="00D72843">
        <w:rPr>
          <w:sz w:val="28"/>
          <w:szCs w:val="28"/>
        </w:rPr>
        <w:t>Ресурсообеспеченность ОАО «Сеятель» в 2002-2006 гг.</w:t>
      </w:r>
    </w:p>
    <w:p w:rsidR="00DE441C" w:rsidRPr="00D72843" w:rsidRDefault="00DE441C" w:rsidP="00D72843">
      <w:pPr>
        <w:spacing w:line="360" w:lineRule="auto"/>
        <w:ind w:firstLine="709"/>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7"/>
        <w:gridCol w:w="1014"/>
        <w:gridCol w:w="1015"/>
        <w:gridCol w:w="1014"/>
        <w:gridCol w:w="1015"/>
        <w:gridCol w:w="1015"/>
        <w:gridCol w:w="1254"/>
      </w:tblGrid>
      <w:tr w:rsidR="00DE441C" w:rsidRPr="00D72843">
        <w:trPr>
          <w:cantSplit/>
        </w:trPr>
        <w:tc>
          <w:tcPr>
            <w:tcW w:w="2907" w:type="dxa"/>
            <w:vMerge w:val="restart"/>
            <w:vAlign w:val="center"/>
          </w:tcPr>
          <w:p w:rsidR="00DE441C" w:rsidRPr="00D72843" w:rsidRDefault="00DE441C" w:rsidP="00D72843">
            <w:pPr>
              <w:spacing w:line="360" w:lineRule="auto"/>
              <w:jc w:val="center"/>
              <w:rPr>
                <w:sz w:val="20"/>
                <w:szCs w:val="20"/>
              </w:rPr>
            </w:pPr>
            <w:r w:rsidRPr="00D72843">
              <w:rPr>
                <w:sz w:val="20"/>
                <w:szCs w:val="20"/>
              </w:rPr>
              <w:t>Показатели</w:t>
            </w:r>
          </w:p>
        </w:tc>
        <w:tc>
          <w:tcPr>
            <w:tcW w:w="5073" w:type="dxa"/>
            <w:gridSpan w:val="5"/>
            <w:vAlign w:val="center"/>
          </w:tcPr>
          <w:p w:rsidR="00DE441C" w:rsidRPr="00D72843" w:rsidRDefault="00DE441C" w:rsidP="00D72843">
            <w:pPr>
              <w:spacing w:line="360" w:lineRule="auto"/>
              <w:jc w:val="center"/>
              <w:rPr>
                <w:sz w:val="20"/>
                <w:szCs w:val="20"/>
              </w:rPr>
            </w:pPr>
            <w:r w:rsidRPr="00D72843">
              <w:rPr>
                <w:spacing w:val="93"/>
                <w:sz w:val="20"/>
                <w:szCs w:val="20"/>
              </w:rPr>
              <w:t>Годы</w:t>
            </w:r>
          </w:p>
        </w:tc>
        <w:tc>
          <w:tcPr>
            <w:tcW w:w="1254" w:type="dxa"/>
            <w:vMerge w:val="restart"/>
            <w:vAlign w:val="center"/>
          </w:tcPr>
          <w:p w:rsidR="00DE441C" w:rsidRPr="00D72843" w:rsidRDefault="00DE441C" w:rsidP="00D72843">
            <w:pPr>
              <w:spacing w:line="360" w:lineRule="auto"/>
              <w:jc w:val="center"/>
              <w:rPr>
                <w:sz w:val="20"/>
                <w:szCs w:val="20"/>
              </w:rPr>
            </w:pPr>
            <w:r w:rsidRPr="00D72843">
              <w:rPr>
                <w:sz w:val="20"/>
                <w:szCs w:val="20"/>
              </w:rPr>
              <w:t>2006 г.</w:t>
            </w:r>
            <w:r w:rsidRPr="00D72843">
              <w:rPr>
                <w:sz w:val="20"/>
                <w:szCs w:val="20"/>
              </w:rPr>
              <w:br/>
              <w:t>в % к</w:t>
            </w:r>
            <w:r w:rsidRPr="00D72843">
              <w:rPr>
                <w:sz w:val="20"/>
                <w:szCs w:val="20"/>
              </w:rPr>
              <w:br/>
              <w:t>2002 г.</w:t>
            </w:r>
          </w:p>
        </w:tc>
      </w:tr>
      <w:tr w:rsidR="00DE441C" w:rsidRPr="00D72843">
        <w:trPr>
          <w:cantSplit/>
        </w:trPr>
        <w:tc>
          <w:tcPr>
            <w:tcW w:w="2907" w:type="dxa"/>
            <w:vMerge/>
            <w:vAlign w:val="center"/>
          </w:tcPr>
          <w:p w:rsidR="00DE441C" w:rsidRPr="00D72843" w:rsidRDefault="00DE441C" w:rsidP="00D72843">
            <w:pPr>
              <w:spacing w:line="360" w:lineRule="auto"/>
              <w:jc w:val="center"/>
              <w:rPr>
                <w:sz w:val="20"/>
                <w:szCs w:val="20"/>
              </w:rPr>
            </w:pPr>
          </w:p>
        </w:tc>
        <w:tc>
          <w:tcPr>
            <w:tcW w:w="1014" w:type="dxa"/>
            <w:vAlign w:val="center"/>
          </w:tcPr>
          <w:p w:rsidR="00DE441C" w:rsidRPr="00D72843" w:rsidRDefault="00DE441C" w:rsidP="00D72843">
            <w:pPr>
              <w:spacing w:line="360" w:lineRule="auto"/>
              <w:jc w:val="center"/>
              <w:rPr>
                <w:sz w:val="20"/>
                <w:szCs w:val="20"/>
              </w:rPr>
            </w:pPr>
            <w:r w:rsidRPr="00D72843">
              <w:rPr>
                <w:sz w:val="20"/>
                <w:szCs w:val="20"/>
              </w:rPr>
              <w:t>2002</w:t>
            </w:r>
          </w:p>
        </w:tc>
        <w:tc>
          <w:tcPr>
            <w:tcW w:w="1015" w:type="dxa"/>
            <w:vAlign w:val="center"/>
          </w:tcPr>
          <w:p w:rsidR="00DE441C" w:rsidRPr="00D72843" w:rsidRDefault="00DE441C" w:rsidP="00D72843">
            <w:pPr>
              <w:spacing w:line="360" w:lineRule="auto"/>
              <w:jc w:val="center"/>
              <w:rPr>
                <w:sz w:val="20"/>
                <w:szCs w:val="20"/>
              </w:rPr>
            </w:pPr>
            <w:r w:rsidRPr="00D72843">
              <w:rPr>
                <w:sz w:val="20"/>
                <w:szCs w:val="20"/>
              </w:rPr>
              <w:t>2003</w:t>
            </w:r>
          </w:p>
        </w:tc>
        <w:tc>
          <w:tcPr>
            <w:tcW w:w="1014" w:type="dxa"/>
            <w:vAlign w:val="center"/>
          </w:tcPr>
          <w:p w:rsidR="00DE441C" w:rsidRPr="00D72843" w:rsidRDefault="00DE441C" w:rsidP="00D72843">
            <w:pPr>
              <w:spacing w:line="360" w:lineRule="auto"/>
              <w:jc w:val="center"/>
              <w:rPr>
                <w:sz w:val="20"/>
                <w:szCs w:val="20"/>
              </w:rPr>
            </w:pPr>
            <w:r w:rsidRPr="00D72843">
              <w:rPr>
                <w:sz w:val="20"/>
                <w:szCs w:val="20"/>
              </w:rPr>
              <w:t>2004</w:t>
            </w:r>
          </w:p>
        </w:tc>
        <w:tc>
          <w:tcPr>
            <w:tcW w:w="1015" w:type="dxa"/>
            <w:vAlign w:val="center"/>
          </w:tcPr>
          <w:p w:rsidR="00DE441C" w:rsidRPr="00D72843" w:rsidRDefault="00DE441C" w:rsidP="00D72843">
            <w:pPr>
              <w:spacing w:line="360" w:lineRule="auto"/>
              <w:jc w:val="center"/>
              <w:rPr>
                <w:sz w:val="20"/>
                <w:szCs w:val="20"/>
              </w:rPr>
            </w:pPr>
            <w:r w:rsidRPr="00D72843">
              <w:rPr>
                <w:sz w:val="20"/>
                <w:szCs w:val="20"/>
              </w:rPr>
              <w:t>2005</w:t>
            </w:r>
          </w:p>
        </w:tc>
        <w:tc>
          <w:tcPr>
            <w:tcW w:w="1015" w:type="dxa"/>
            <w:vAlign w:val="center"/>
          </w:tcPr>
          <w:p w:rsidR="00DE441C" w:rsidRPr="00D72843" w:rsidRDefault="00DE441C" w:rsidP="00D72843">
            <w:pPr>
              <w:spacing w:line="360" w:lineRule="auto"/>
              <w:jc w:val="center"/>
              <w:rPr>
                <w:sz w:val="20"/>
                <w:szCs w:val="20"/>
              </w:rPr>
            </w:pPr>
            <w:r w:rsidRPr="00D72843">
              <w:rPr>
                <w:sz w:val="20"/>
                <w:szCs w:val="20"/>
              </w:rPr>
              <w:t>2006</w:t>
            </w:r>
          </w:p>
        </w:tc>
        <w:tc>
          <w:tcPr>
            <w:tcW w:w="1254" w:type="dxa"/>
            <w:vMerge/>
            <w:vAlign w:val="center"/>
          </w:tcPr>
          <w:p w:rsidR="00DE441C" w:rsidRPr="00D72843" w:rsidRDefault="00DE441C" w:rsidP="00D72843">
            <w:pPr>
              <w:spacing w:line="360" w:lineRule="auto"/>
              <w:jc w:val="center"/>
              <w:rPr>
                <w:sz w:val="20"/>
                <w:szCs w:val="20"/>
              </w:rPr>
            </w:pPr>
          </w:p>
        </w:tc>
      </w:tr>
      <w:tr w:rsidR="00DE441C" w:rsidRPr="00D72843">
        <w:tc>
          <w:tcPr>
            <w:tcW w:w="2907" w:type="dxa"/>
          </w:tcPr>
          <w:p w:rsidR="00DE441C" w:rsidRPr="00D72843" w:rsidRDefault="00DE441C" w:rsidP="00D72843">
            <w:pPr>
              <w:spacing w:line="360" w:lineRule="auto"/>
              <w:rPr>
                <w:sz w:val="20"/>
                <w:szCs w:val="20"/>
              </w:rPr>
            </w:pPr>
            <w:r w:rsidRPr="00D72843">
              <w:rPr>
                <w:sz w:val="20"/>
                <w:szCs w:val="20"/>
              </w:rPr>
              <w:t>Общая земельная площадь, га</w:t>
            </w:r>
          </w:p>
        </w:tc>
        <w:tc>
          <w:tcPr>
            <w:tcW w:w="1014" w:type="dxa"/>
            <w:vAlign w:val="center"/>
          </w:tcPr>
          <w:p w:rsidR="00DE441C" w:rsidRPr="00D72843" w:rsidRDefault="00DE441C" w:rsidP="00D72843">
            <w:pPr>
              <w:spacing w:line="360" w:lineRule="auto"/>
              <w:jc w:val="right"/>
              <w:rPr>
                <w:sz w:val="20"/>
                <w:szCs w:val="20"/>
              </w:rPr>
            </w:pPr>
            <w:r w:rsidRPr="00D72843">
              <w:rPr>
                <w:sz w:val="20"/>
                <w:szCs w:val="20"/>
              </w:rPr>
              <w:t>5367</w:t>
            </w:r>
          </w:p>
        </w:tc>
        <w:tc>
          <w:tcPr>
            <w:tcW w:w="1015" w:type="dxa"/>
            <w:vAlign w:val="center"/>
          </w:tcPr>
          <w:p w:rsidR="00DE441C" w:rsidRPr="00D72843" w:rsidRDefault="00DE441C" w:rsidP="00D72843">
            <w:pPr>
              <w:spacing w:line="360" w:lineRule="auto"/>
              <w:jc w:val="right"/>
              <w:rPr>
                <w:sz w:val="20"/>
                <w:szCs w:val="20"/>
              </w:rPr>
            </w:pPr>
            <w:r w:rsidRPr="00D72843">
              <w:rPr>
                <w:sz w:val="20"/>
                <w:szCs w:val="20"/>
              </w:rPr>
              <w:t>5367</w:t>
            </w:r>
          </w:p>
        </w:tc>
        <w:tc>
          <w:tcPr>
            <w:tcW w:w="1014" w:type="dxa"/>
            <w:vAlign w:val="center"/>
          </w:tcPr>
          <w:p w:rsidR="00DE441C" w:rsidRPr="00D72843" w:rsidRDefault="00DE441C" w:rsidP="00D72843">
            <w:pPr>
              <w:spacing w:line="360" w:lineRule="auto"/>
              <w:jc w:val="right"/>
              <w:rPr>
                <w:sz w:val="20"/>
                <w:szCs w:val="20"/>
              </w:rPr>
            </w:pPr>
            <w:r w:rsidRPr="00D72843">
              <w:rPr>
                <w:sz w:val="20"/>
                <w:szCs w:val="20"/>
              </w:rPr>
              <w:t>5339</w:t>
            </w:r>
          </w:p>
        </w:tc>
        <w:tc>
          <w:tcPr>
            <w:tcW w:w="1015" w:type="dxa"/>
            <w:vAlign w:val="center"/>
          </w:tcPr>
          <w:p w:rsidR="00DE441C" w:rsidRPr="00D72843" w:rsidRDefault="00DE441C" w:rsidP="00D72843">
            <w:pPr>
              <w:spacing w:line="360" w:lineRule="auto"/>
              <w:jc w:val="right"/>
              <w:rPr>
                <w:sz w:val="20"/>
                <w:szCs w:val="20"/>
              </w:rPr>
            </w:pPr>
            <w:r w:rsidRPr="00D72843">
              <w:rPr>
                <w:sz w:val="20"/>
                <w:szCs w:val="20"/>
              </w:rPr>
              <w:t>5109</w:t>
            </w:r>
          </w:p>
        </w:tc>
        <w:tc>
          <w:tcPr>
            <w:tcW w:w="1015" w:type="dxa"/>
            <w:vAlign w:val="center"/>
          </w:tcPr>
          <w:p w:rsidR="00DE441C" w:rsidRPr="00D72843" w:rsidRDefault="00DE441C" w:rsidP="00D72843">
            <w:pPr>
              <w:spacing w:line="360" w:lineRule="auto"/>
              <w:jc w:val="right"/>
              <w:rPr>
                <w:sz w:val="20"/>
                <w:szCs w:val="20"/>
              </w:rPr>
            </w:pPr>
            <w:r w:rsidRPr="00D72843">
              <w:rPr>
                <w:sz w:val="20"/>
                <w:szCs w:val="20"/>
              </w:rPr>
              <w:t>5109</w:t>
            </w:r>
          </w:p>
        </w:tc>
        <w:tc>
          <w:tcPr>
            <w:tcW w:w="1254" w:type="dxa"/>
            <w:vAlign w:val="center"/>
          </w:tcPr>
          <w:p w:rsidR="00DE441C" w:rsidRPr="00D72843" w:rsidRDefault="00DE441C" w:rsidP="00D72843">
            <w:pPr>
              <w:spacing w:line="360" w:lineRule="auto"/>
              <w:jc w:val="right"/>
              <w:rPr>
                <w:sz w:val="20"/>
                <w:szCs w:val="20"/>
              </w:rPr>
            </w:pPr>
            <w:r w:rsidRPr="00D72843">
              <w:rPr>
                <w:sz w:val="20"/>
                <w:szCs w:val="20"/>
              </w:rPr>
              <w:t>95,2</w:t>
            </w:r>
          </w:p>
        </w:tc>
      </w:tr>
      <w:tr w:rsidR="00DE441C" w:rsidRPr="00D72843">
        <w:tc>
          <w:tcPr>
            <w:tcW w:w="2907" w:type="dxa"/>
          </w:tcPr>
          <w:p w:rsidR="00DE441C" w:rsidRPr="00D72843" w:rsidRDefault="00DE441C" w:rsidP="00D72843">
            <w:pPr>
              <w:spacing w:line="360" w:lineRule="auto"/>
              <w:rPr>
                <w:sz w:val="20"/>
                <w:szCs w:val="20"/>
              </w:rPr>
            </w:pPr>
            <w:r w:rsidRPr="00D72843">
              <w:rPr>
                <w:sz w:val="20"/>
                <w:szCs w:val="20"/>
              </w:rPr>
              <w:t xml:space="preserve">    из них сельхозугодий</w:t>
            </w:r>
          </w:p>
        </w:tc>
        <w:tc>
          <w:tcPr>
            <w:tcW w:w="1014" w:type="dxa"/>
            <w:vAlign w:val="center"/>
          </w:tcPr>
          <w:p w:rsidR="00DE441C" w:rsidRPr="00D72843" w:rsidRDefault="00DE441C" w:rsidP="00D72843">
            <w:pPr>
              <w:spacing w:line="360" w:lineRule="auto"/>
              <w:jc w:val="right"/>
              <w:rPr>
                <w:sz w:val="20"/>
                <w:szCs w:val="20"/>
              </w:rPr>
            </w:pPr>
            <w:r w:rsidRPr="00D72843">
              <w:rPr>
                <w:sz w:val="20"/>
                <w:szCs w:val="20"/>
              </w:rPr>
              <w:t>4953</w:t>
            </w:r>
          </w:p>
        </w:tc>
        <w:tc>
          <w:tcPr>
            <w:tcW w:w="1015" w:type="dxa"/>
            <w:vAlign w:val="center"/>
          </w:tcPr>
          <w:p w:rsidR="00DE441C" w:rsidRPr="00D72843" w:rsidRDefault="00DE441C" w:rsidP="00D72843">
            <w:pPr>
              <w:spacing w:line="360" w:lineRule="auto"/>
              <w:jc w:val="right"/>
              <w:rPr>
                <w:sz w:val="20"/>
                <w:szCs w:val="20"/>
              </w:rPr>
            </w:pPr>
            <w:r w:rsidRPr="00D72843">
              <w:rPr>
                <w:sz w:val="20"/>
                <w:szCs w:val="20"/>
              </w:rPr>
              <w:t>4953</w:t>
            </w:r>
          </w:p>
        </w:tc>
        <w:tc>
          <w:tcPr>
            <w:tcW w:w="1014" w:type="dxa"/>
            <w:vAlign w:val="center"/>
          </w:tcPr>
          <w:p w:rsidR="00DE441C" w:rsidRPr="00D72843" w:rsidRDefault="00DE441C" w:rsidP="00D72843">
            <w:pPr>
              <w:spacing w:line="360" w:lineRule="auto"/>
              <w:jc w:val="right"/>
              <w:rPr>
                <w:sz w:val="20"/>
                <w:szCs w:val="20"/>
              </w:rPr>
            </w:pPr>
            <w:r w:rsidRPr="00D72843">
              <w:rPr>
                <w:sz w:val="20"/>
                <w:szCs w:val="20"/>
              </w:rPr>
              <w:t>4925</w:t>
            </w:r>
          </w:p>
        </w:tc>
        <w:tc>
          <w:tcPr>
            <w:tcW w:w="1015" w:type="dxa"/>
            <w:vAlign w:val="center"/>
          </w:tcPr>
          <w:p w:rsidR="00DE441C" w:rsidRPr="00D72843" w:rsidRDefault="00DE441C" w:rsidP="00D72843">
            <w:pPr>
              <w:spacing w:line="360" w:lineRule="auto"/>
              <w:jc w:val="right"/>
              <w:rPr>
                <w:sz w:val="20"/>
                <w:szCs w:val="20"/>
              </w:rPr>
            </w:pPr>
            <w:r w:rsidRPr="00D72843">
              <w:rPr>
                <w:sz w:val="20"/>
                <w:szCs w:val="20"/>
              </w:rPr>
              <w:t>4925</w:t>
            </w:r>
          </w:p>
        </w:tc>
        <w:tc>
          <w:tcPr>
            <w:tcW w:w="1015" w:type="dxa"/>
            <w:vAlign w:val="center"/>
          </w:tcPr>
          <w:p w:rsidR="00DE441C" w:rsidRPr="00D72843" w:rsidRDefault="00DE441C" w:rsidP="00D72843">
            <w:pPr>
              <w:spacing w:line="360" w:lineRule="auto"/>
              <w:jc w:val="right"/>
              <w:rPr>
                <w:sz w:val="20"/>
                <w:szCs w:val="20"/>
              </w:rPr>
            </w:pPr>
            <w:r w:rsidRPr="00D72843">
              <w:rPr>
                <w:sz w:val="20"/>
                <w:szCs w:val="20"/>
              </w:rPr>
              <w:t>4671</w:t>
            </w:r>
          </w:p>
        </w:tc>
        <w:tc>
          <w:tcPr>
            <w:tcW w:w="1254" w:type="dxa"/>
            <w:vAlign w:val="center"/>
          </w:tcPr>
          <w:p w:rsidR="00DE441C" w:rsidRPr="00D72843" w:rsidRDefault="00DE441C" w:rsidP="00D72843">
            <w:pPr>
              <w:spacing w:line="360" w:lineRule="auto"/>
              <w:jc w:val="right"/>
              <w:rPr>
                <w:sz w:val="20"/>
                <w:szCs w:val="20"/>
              </w:rPr>
            </w:pPr>
            <w:r w:rsidRPr="00D72843">
              <w:rPr>
                <w:sz w:val="20"/>
                <w:szCs w:val="20"/>
              </w:rPr>
              <w:t>94,3</w:t>
            </w:r>
          </w:p>
        </w:tc>
      </w:tr>
      <w:tr w:rsidR="00DE441C" w:rsidRPr="00D72843">
        <w:tc>
          <w:tcPr>
            <w:tcW w:w="2907" w:type="dxa"/>
          </w:tcPr>
          <w:p w:rsidR="00DE441C" w:rsidRPr="00D72843" w:rsidRDefault="00DE441C" w:rsidP="00D72843">
            <w:pPr>
              <w:spacing w:line="360" w:lineRule="auto"/>
              <w:rPr>
                <w:sz w:val="20"/>
                <w:szCs w:val="20"/>
              </w:rPr>
            </w:pPr>
            <w:r w:rsidRPr="00D72843">
              <w:rPr>
                <w:sz w:val="20"/>
                <w:szCs w:val="20"/>
              </w:rPr>
              <w:t>Среднегодовая численность работников, чел.</w:t>
            </w:r>
          </w:p>
        </w:tc>
        <w:tc>
          <w:tcPr>
            <w:tcW w:w="1014" w:type="dxa"/>
            <w:vAlign w:val="center"/>
          </w:tcPr>
          <w:p w:rsidR="00DE441C" w:rsidRPr="00D72843" w:rsidRDefault="00DE441C" w:rsidP="00D72843">
            <w:pPr>
              <w:spacing w:line="360" w:lineRule="auto"/>
              <w:jc w:val="right"/>
              <w:rPr>
                <w:sz w:val="20"/>
                <w:szCs w:val="20"/>
              </w:rPr>
            </w:pPr>
            <w:r w:rsidRPr="00D72843">
              <w:rPr>
                <w:sz w:val="20"/>
                <w:szCs w:val="20"/>
              </w:rPr>
              <w:t>309</w:t>
            </w:r>
          </w:p>
        </w:tc>
        <w:tc>
          <w:tcPr>
            <w:tcW w:w="1015" w:type="dxa"/>
            <w:vAlign w:val="center"/>
          </w:tcPr>
          <w:p w:rsidR="00DE441C" w:rsidRPr="00D72843" w:rsidRDefault="00DE441C" w:rsidP="00D72843">
            <w:pPr>
              <w:spacing w:line="360" w:lineRule="auto"/>
              <w:jc w:val="right"/>
              <w:rPr>
                <w:sz w:val="20"/>
                <w:szCs w:val="20"/>
              </w:rPr>
            </w:pPr>
            <w:r w:rsidRPr="00D72843">
              <w:rPr>
                <w:sz w:val="20"/>
                <w:szCs w:val="20"/>
              </w:rPr>
              <w:t>261</w:t>
            </w:r>
          </w:p>
        </w:tc>
        <w:tc>
          <w:tcPr>
            <w:tcW w:w="1014" w:type="dxa"/>
            <w:vAlign w:val="center"/>
          </w:tcPr>
          <w:p w:rsidR="00DE441C" w:rsidRPr="00D72843" w:rsidRDefault="00DE441C" w:rsidP="00D72843">
            <w:pPr>
              <w:spacing w:line="360" w:lineRule="auto"/>
              <w:jc w:val="right"/>
              <w:rPr>
                <w:sz w:val="20"/>
                <w:szCs w:val="20"/>
              </w:rPr>
            </w:pPr>
            <w:r w:rsidRPr="00D72843">
              <w:rPr>
                <w:sz w:val="20"/>
                <w:szCs w:val="20"/>
              </w:rPr>
              <w:t>239</w:t>
            </w:r>
          </w:p>
        </w:tc>
        <w:tc>
          <w:tcPr>
            <w:tcW w:w="1015" w:type="dxa"/>
            <w:vAlign w:val="center"/>
          </w:tcPr>
          <w:p w:rsidR="00DE441C" w:rsidRPr="00D72843" w:rsidRDefault="00DE441C" w:rsidP="00D72843">
            <w:pPr>
              <w:spacing w:line="360" w:lineRule="auto"/>
              <w:jc w:val="right"/>
              <w:rPr>
                <w:sz w:val="20"/>
                <w:szCs w:val="20"/>
              </w:rPr>
            </w:pPr>
            <w:r w:rsidRPr="00D72843">
              <w:rPr>
                <w:sz w:val="20"/>
                <w:szCs w:val="20"/>
              </w:rPr>
              <w:t>201</w:t>
            </w:r>
          </w:p>
        </w:tc>
        <w:tc>
          <w:tcPr>
            <w:tcW w:w="1015" w:type="dxa"/>
            <w:vAlign w:val="center"/>
          </w:tcPr>
          <w:p w:rsidR="00DE441C" w:rsidRPr="00D72843" w:rsidRDefault="00DE441C" w:rsidP="00D72843">
            <w:pPr>
              <w:spacing w:line="360" w:lineRule="auto"/>
              <w:jc w:val="right"/>
              <w:rPr>
                <w:sz w:val="20"/>
                <w:szCs w:val="20"/>
              </w:rPr>
            </w:pPr>
            <w:r w:rsidRPr="00D72843">
              <w:rPr>
                <w:sz w:val="20"/>
                <w:szCs w:val="20"/>
              </w:rPr>
              <w:t>119</w:t>
            </w:r>
          </w:p>
        </w:tc>
        <w:tc>
          <w:tcPr>
            <w:tcW w:w="1254" w:type="dxa"/>
            <w:vAlign w:val="center"/>
          </w:tcPr>
          <w:p w:rsidR="00DE441C" w:rsidRPr="00D72843" w:rsidRDefault="00DE441C" w:rsidP="00D72843">
            <w:pPr>
              <w:spacing w:line="360" w:lineRule="auto"/>
              <w:jc w:val="right"/>
              <w:rPr>
                <w:sz w:val="20"/>
                <w:szCs w:val="20"/>
              </w:rPr>
            </w:pPr>
            <w:r w:rsidRPr="00D72843">
              <w:rPr>
                <w:sz w:val="20"/>
                <w:szCs w:val="20"/>
              </w:rPr>
              <w:t>38,5</w:t>
            </w:r>
          </w:p>
        </w:tc>
      </w:tr>
      <w:tr w:rsidR="00DE441C" w:rsidRPr="00D72843">
        <w:tc>
          <w:tcPr>
            <w:tcW w:w="2907" w:type="dxa"/>
          </w:tcPr>
          <w:p w:rsidR="00DE441C" w:rsidRPr="00D72843" w:rsidRDefault="00DE441C" w:rsidP="00D72843">
            <w:pPr>
              <w:spacing w:line="360" w:lineRule="auto"/>
              <w:rPr>
                <w:sz w:val="20"/>
                <w:szCs w:val="20"/>
              </w:rPr>
            </w:pPr>
            <w:r w:rsidRPr="00D72843">
              <w:rPr>
                <w:sz w:val="20"/>
                <w:szCs w:val="20"/>
              </w:rPr>
              <w:t>Стоимость основных фондов, тыс. руб.</w:t>
            </w:r>
          </w:p>
        </w:tc>
        <w:tc>
          <w:tcPr>
            <w:tcW w:w="1014" w:type="dxa"/>
            <w:vAlign w:val="center"/>
          </w:tcPr>
          <w:p w:rsidR="00DE441C" w:rsidRPr="00D72843" w:rsidRDefault="00DE441C" w:rsidP="00D72843">
            <w:pPr>
              <w:spacing w:line="360" w:lineRule="auto"/>
              <w:jc w:val="right"/>
              <w:rPr>
                <w:sz w:val="20"/>
                <w:szCs w:val="20"/>
              </w:rPr>
            </w:pPr>
            <w:r w:rsidRPr="00D72843">
              <w:rPr>
                <w:sz w:val="20"/>
                <w:szCs w:val="20"/>
              </w:rPr>
              <w:t>43194</w:t>
            </w:r>
          </w:p>
        </w:tc>
        <w:tc>
          <w:tcPr>
            <w:tcW w:w="1015" w:type="dxa"/>
            <w:vAlign w:val="center"/>
          </w:tcPr>
          <w:p w:rsidR="00DE441C" w:rsidRPr="00D72843" w:rsidRDefault="00DE441C" w:rsidP="00D72843">
            <w:pPr>
              <w:spacing w:line="360" w:lineRule="auto"/>
              <w:jc w:val="right"/>
              <w:rPr>
                <w:sz w:val="20"/>
                <w:szCs w:val="20"/>
              </w:rPr>
            </w:pPr>
            <w:r w:rsidRPr="00D72843">
              <w:rPr>
                <w:sz w:val="20"/>
                <w:szCs w:val="20"/>
              </w:rPr>
              <w:t>38153</w:t>
            </w:r>
          </w:p>
        </w:tc>
        <w:tc>
          <w:tcPr>
            <w:tcW w:w="1014" w:type="dxa"/>
            <w:vAlign w:val="center"/>
          </w:tcPr>
          <w:p w:rsidR="00DE441C" w:rsidRPr="00D72843" w:rsidRDefault="00DE441C" w:rsidP="00D72843">
            <w:pPr>
              <w:spacing w:line="360" w:lineRule="auto"/>
              <w:jc w:val="right"/>
              <w:rPr>
                <w:sz w:val="20"/>
                <w:szCs w:val="20"/>
              </w:rPr>
            </w:pPr>
            <w:r w:rsidRPr="00D72843">
              <w:rPr>
                <w:sz w:val="20"/>
                <w:szCs w:val="20"/>
              </w:rPr>
              <w:t>38388</w:t>
            </w:r>
          </w:p>
        </w:tc>
        <w:tc>
          <w:tcPr>
            <w:tcW w:w="1015" w:type="dxa"/>
            <w:vAlign w:val="center"/>
          </w:tcPr>
          <w:p w:rsidR="00DE441C" w:rsidRPr="00D72843" w:rsidRDefault="00DE441C" w:rsidP="00D72843">
            <w:pPr>
              <w:spacing w:line="360" w:lineRule="auto"/>
              <w:jc w:val="right"/>
              <w:rPr>
                <w:sz w:val="20"/>
                <w:szCs w:val="20"/>
              </w:rPr>
            </w:pPr>
            <w:r w:rsidRPr="00D72843">
              <w:rPr>
                <w:sz w:val="20"/>
                <w:szCs w:val="20"/>
              </w:rPr>
              <w:t>29863</w:t>
            </w:r>
          </w:p>
        </w:tc>
        <w:tc>
          <w:tcPr>
            <w:tcW w:w="1015" w:type="dxa"/>
            <w:vAlign w:val="center"/>
          </w:tcPr>
          <w:p w:rsidR="00DE441C" w:rsidRPr="00D72843" w:rsidRDefault="00DE441C" w:rsidP="00D72843">
            <w:pPr>
              <w:spacing w:line="360" w:lineRule="auto"/>
              <w:jc w:val="right"/>
              <w:rPr>
                <w:sz w:val="20"/>
                <w:szCs w:val="20"/>
              </w:rPr>
            </w:pPr>
            <w:r w:rsidRPr="00D72843">
              <w:rPr>
                <w:sz w:val="20"/>
                <w:szCs w:val="20"/>
              </w:rPr>
              <w:t>30020</w:t>
            </w:r>
          </w:p>
        </w:tc>
        <w:tc>
          <w:tcPr>
            <w:tcW w:w="1254" w:type="dxa"/>
            <w:vAlign w:val="center"/>
          </w:tcPr>
          <w:p w:rsidR="00DE441C" w:rsidRPr="00D72843" w:rsidRDefault="00DE441C" w:rsidP="00D72843">
            <w:pPr>
              <w:spacing w:line="360" w:lineRule="auto"/>
              <w:jc w:val="right"/>
              <w:rPr>
                <w:sz w:val="20"/>
                <w:szCs w:val="20"/>
              </w:rPr>
            </w:pPr>
            <w:r w:rsidRPr="00D72843">
              <w:rPr>
                <w:sz w:val="20"/>
                <w:szCs w:val="20"/>
              </w:rPr>
              <w:t>69,5</w:t>
            </w:r>
          </w:p>
        </w:tc>
      </w:tr>
      <w:tr w:rsidR="00DE441C" w:rsidRPr="00D72843">
        <w:tc>
          <w:tcPr>
            <w:tcW w:w="2907" w:type="dxa"/>
          </w:tcPr>
          <w:p w:rsidR="00DE441C" w:rsidRPr="00D72843" w:rsidRDefault="00DE441C" w:rsidP="00D72843">
            <w:pPr>
              <w:spacing w:line="360" w:lineRule="auto"/>
              <w:rPr>
                <w:sz w:val="20"/>
                <w:szCs w:val="20"/>
              </w:rPr>
            </w:pPr>
            <w:r w:rsidRPr="00D72843">
              <w:rPr>
                <w:sz w:val="20"/>
                <w:szCs w:val="20"/>
              </w:rPr>
              <w:t>Всего энергетических мощностей, л.с.</w:t>
            </w:r>
          </w:p>
        </w:tc>
        <w:tc>
          <w:tcPr>
            <w:tcW w:w="1014" w:type="dxa"/>
            <w:vAlign w:val="center"/>
          </w:tcPr>
          <w:p w:rsidR="00DE441C" w:rsidRPr="00D72843" w:rsidRDefault="00DE441C" w:rsidP="00D72843">
            <w:pPr>
              <w:spacing w:line="360" w:lineRule="auto"/>
              <w:jc w:val="right"/>
              <w:rPr>
                <w:sz w:val="20"/>
                <w:szCs w:val="20"/>
              </w:rPr>
            </w:pPr>
            <w:r w:rsidRPr="00D72843">
              <w:rPr>
                <w:sz w:val="20"/>
                <w:szCs w:val="20"/>
              </w:rPr>
              <w:t>11950</w:t>
            </w:r>
          </w:p>
        </w:tc>
        <w:tc>
          <w:tcPr>
            <w:tcW w:w="1015" w:type="dxa"/>
            <w:vAlign w:val="center"/>
          </w:tcPr>
          <w:p w:rsidR="00DE441C" w:rsidRPr="00D72843" w:rsidRDefault="00DE441C" w:rsidP="00D72843">
            <w:pPr>
              <w:spacing w:line="360" w:lineRule="auto"/>
              <w:jc w:val="right"/>
              <w:rPr>
                <w:sz w:val="20"/>
                <w:szCs w:val="20"/>
              </w:rPr>
            </w:pPr>
            <w:r w:rsidRPr="00D72843">
              <w:rPr>
                <w:sz w:val="20"/>
                <w:szCs w:val="20"/>
              </w:rPr>
              <w:t>11840</w:t>
            </w:r>
          </w:p>
        </w:tc>
        <w:tc>
          <w:tcPr>
            <w:tcW w:w="1014" w:type="dxa"/>
            <w:vAlign w:val="center"/>
          </w:tcPr>
          <w:p w:rsidR="00DE441C" w:rsidRPr="00D72843" w:rsidRDefault="00DE441C" w:rsidP="00D72843">
            <w:pPr>
              <w:spacing w:line="360" w:lineRule="auto"/>
              <w:jc w:val="right"/>
              <w:rPr>
                <w:sz w:val="20"/>
                <w:szCs w:val="20"/>
              </w:rPr>
            </w:pPr>
            <w:r w:rsidRPr="00D72843">
              <w:rPr>
                <w:sz w:val="20"/>
                <w:szCs w:val="20"/>
              </w:rPr>
              <w:t>11842</w:t>
            </w:r>
          </w:p>
        </w:tc>
        <w:tc>
          <w:tcPr>
            <w:tcW w:w="1015" w:type="dxa"/>
            <w:vAlign w:val="center"/>
          </w:tcPr>
          <w:p w:rsidR="00DE441C" w:rsidRPr="00D72843" w:rsidRDefault="00DE441C" w:rsidP="00D72843">
            <w:pPr>
              <w:spacing w:line="360" w:lineRule="auto"/>
              <w:jc w:val="right"/>
              <w:rPr>
                <w:sz w:val="20"/>
                <w:szCs w:val="20"/>
              </w:rPr>
            </w:pPr>
            <w:r w:rsidRPr="00D72843">
              <w:rPr>
                <w:sz w:val="20"/>
                <w:szCs w:val="20"/>
              </w:rPr>
              <w:t>9768</w:t>
            </w:r>
          </w:p>
        </w:tc>
        <w:tc>
          <w:tcPr>
            <w:tcW w:w="1015" w:type="dxa"/>
            <w:vAlign w:val="center"/>
          </w:tcPr>
          <w:p w:rsidR="00DE441C" w:rsidRPr="00D72843" w:rsidRDefault="00DE441C" w:rsidP="00D72843">
            <w:pPr>
              <w:spacing w:line="360" w:lineRule="auto"/>
              <w:jc w:val="right"/>
              <w:rPr>
                <w:sz w:val="20"/>
                <w:szCs w:val="20"/>
              </w:rPr>
            </w:pPr>
            <w:r w:rsidRPr="00D72843">
              <w:rPr>
                <w:sz w:val="20"/>
                <w:szCs w:val="20"/>
              </w:rPr>
              <w:t>9443</w:t>
            </w:r>
          </w:p>
        </w:tc>
        <w:tc>
          <w:tcPr>
            <w:tcW w:w="1254" w:type="dxa"/>
            <w:vAlign w:val="center"/>
          </w:tcPr>
          <w:p w:rsidR="00DE441C" w:rsidRPr="00D72843" w:rsidRDefault="00DE441C" w:rsidP="00D72843">
            <w:pPr>
              <w:spacing w:line="360" w:lineRule="auto"/>
              <w:jc w:val="right"/>
              <w:rPr>
                <w:sz w:val="20"/>
                <w:szCs w:val="20"/>
              </w:rPr>
            </w:pPr>
            <w:r w:rsidRPr="00D72843">
              <w:rPr>
                <w:sz w:val="20"/>
                <w:szCs w:val="20"/>
              </w:rPr>
              <w:t>79,0</w:t>
            </w:r>
          </w:p>
        </w:tc>
      </w:tr>
      <w:tr w:rsidR="00DE441C" w:rsidRPr="00D72843">
        <w:tc>
          <w:tcPr>
            <w:tcW w:w="2907" w:type="dxa"/>
          </w:tcPr>
          <w:p w:rsidR="00DE441C" w:rsidRPr="00D72843" w:rsidRDefault="00DE441C" w:rsidP="00D72843">
            <w:pPr>
              <w:spacing w:line="360" w:lineRule="auto"/>
              <w:rPr>
                <w:sz w:val="20"/>
                <w:szCs w:val="20"/>
              </w:rPr>
            </w:pPr>
            <w:r w:rsidRPr="00D72843">
              <w:rPr>
                <w:sz w:val="20"/>
                <w:szCs w:val="20"/>
              </w:rPr>
              <w:t>Фондообеспеченность, руб./га</w:t>
            </w:r>
          </w:p>
        </w:tc>
        <w:tc>
          <w:tcPr>
            <w:tcW w:w="1014" w:type="dxa"/>
            <w:vAlign w:val="center"/>
          </w:tcPr>
          <w:p w:rsidR="00DE441C" w:rsidRPr="00D72843" w:rsidRDefault="00DE441C" w:rsidP="00D72843">
            <w:pPr>
              <w:spacing w:line="360" w:lineRule="auto"/>
              <w:jc w:val="right"/>
              <w:rPr>
                <w:sz w:val="20"/>
                <w:szCs w:val="20"/>
              </w:rPr>
            </w:pPr>
            <w:r w:rsidRPr="00D72843">
              <w:rPr>
                <w:sz w:val="20"/>
                <w:szCs w:val="20"/>
              </w:rPr>
              <w:t>8720,8</w:t>
            </w:r>
          </w:p>
        </w:tc>
        <w:tc>
          <w:tcPr>
            <w:tcW w:w="1015" w:type="dxa"/>
            <w:vAlign w:val="center"/>
          </w:tcPr>
          <w:p w:rsidR="00DE441C" w:rsidRPr="00D72843" w:rsidRDefault="00DE441C" w:rsidP="00D72843">
            <w:pPr>
              <w:spacing w:line="360" w:lineRule="auto"/>
              <w:jc w:val="right"/>
              <w:rPr>
                <w:sz w:val="20"/>
                <w:szCs w:val="20"/>
              </w:rPr>
            </w:pPr>
            <w:r w:rsidRPr="00D72843">
              <w:rPr>
                <w:sz w:val="20"/>
                <w:szCs w:val="20"/>
              </w:rPr>
              <w:t>7703,0</w:t>
            </w:r>
          </w:p>
        </w:tc>
        <w:tc>
          <w:tcPr>
            <w:tcW w:w="1014" w:type="dxa"/>
            <w:vAlign w:val="center"/>
          </w:tcPr>
          <w:p w:rsidR="00DE441C" w:rsidRPr="00D72843" w:rsidRDefault="00DE441C" w:rsidP="00D72843">
            <w:pPr>
              <w:spacing w:line="360" w:lineRule="auto"/>
              <w:jc w:val="right"/>
              <w:rPr>
                <w:sz w:val="20"/>
                <w:szCs w:val="20"/>
              </w:rPr>
            </w:pPr>
            <w:r w:rsidRPr="00D72843">
              <w:rPr>
                <w:sz w:val="20"/>
                <w:szCs w:val="20"/>
              </w:rPr>
              <w:t>7794,5</w:t>
            </w:r>
          </w:p>
        </w:tc>
        <w:tc>
          <w:tcPr>
            <w:tcW w:w="1015" w:type="dxa"/>
            <w:vAlign w:val="center"/>
          </w:tcPr>
          <w:p w:rsidR="00DE441C" w:rsidRPr="00D72843" w:rsidRDefault="00DE441C" w:rsidP="00D72843">
            <w:pPr>
              <w:spacing w:line="360" w:lineRule="auto"/>
              <w:jc w:val="right"/>
              <w:rPr>
                <w:sz w:val="20"/>
                <w:szCs w:val="20"/>
              </w:rPr>
            </w:pPr>
            <w:r w:rsidRPr="00D72843">
              <w:rPr>
                <w:sz w:val="20"/>
                <w:szCs w:val="20"/>
              </w:rPr>
              <w:t>6063,6</w:t>
            </w:r>
          </w:p>
        </w:tc>
        <w:tc>
          <w:tcPr>
            <w:tcW w:w="1015" w:type="dxa"/>
            <w:vAlign w:val="center"/>
          </w:tcPr>
          <w:p w:rsidR="00DE441C" w:rsidRPr="00D72843" w:rsidRDefault="00DE441C" w:rsidP="00D72843">
            <w:pPr>
              <w:spacing w:line="360" w:lineRule="auto"/>
              <w:jc w:val="right"/>
              <w:rPr>
                <w:sz w:val="20"/>
                <w:szCs w:val="20"/>
              </w:rPr>
            </w:pPr>
            <w:r w:rsidRPr="00D72843">
              <w:rPr>
                <w:sz w:val="20"/>
                <w:szCs w:val="20"/>
              </w:rPr>
              <w:t>6426,9</w:t>
            </w:r>
          </w:p>
        </w:tc>
        <w:tc>
          <w:tcPr>
            <w:tcW w:w="1254" w:type="dxa"/>
            <w:vAlign w:val="center"/>
          </w:tcPr>
          <w:p w:rsidR="00DE441C" w:rsidRPr="00D72843" w:rsidRDefault="00DE441C" w:rsidP="00D72843">
            <w:pPr>
              <w:spacing w:line="360" w:lineRule="auto"/>
              <w:jc w:val="right"/>
              <w:rPr>
                <w:sz w:val="20"/>
                <w:szCs w:val="20"/>
              </w:rPr>
            </w:pPr>
            <w:r w:rsidRPr="00D72843">
              <w:rPr>
                <w:sz w:val="20"/>
                <w:szCs w:val="20"/>
              </w:rPr>
              <w:t>73,7</w:t>
            </w:r>
          </w:p>
        </w:tc>
      </w:tr>
      <w:tr w:rsidR="00DE441C" w:rsidRPr="00D72843">
        <w:tc>
          <w:tcPr>
            <w:tcW w:w="2907" w:type="dxa"/>
          </w:tcPr>
          <w:p w:rsidR="00DE441C" w:rsidRPr="00D72843" w:rsidRDefault="00DE441C" w:rsidP="00D72843">
            <w:pPr>
              <w:spacing w:line="360" w:lineRule="auto"/>
              <w:rPr>
                <w:spacing w:val="-6"/>
                <w:sz w:val="20"/>
                <w:szCs w:val="20"/>
              </w:rPr>
            </w:pPr>
            <w:r w:rsidRPr="00D72843">
              <w:rPr>
                <w:spacing w:val="-6"/>
                <w:sz w:val="20"/>
                <w:szCs w:val="20"/>
              </w:rPr>
              <w:t>Фондовооруженность, тыс.руб./чел.</w:t>
            </w:r>
          </w:p>
        </w:tc>
        <w:tc>
          <w:tcPr>
            <w:tcW w:w="1014" w:type="dxa"/>
            <w:vAlign w:val="center"/>
          </w:tcPr>
          <w:p w:rsidR="00DE441C" w:rsidRPr="00D72843" w:rsidRDefault="00DE441C" w:rsidP="00D72843">
            <w:pPr>
              <w:spacing w:line="360" w:lineRule="auto"/>
              <w:jc w:val="right"/>
              <w:rPr>
                <w:sz w:val="20"/>
                <w:szCs w:val="20"/>
              </w:rPr>
            </w:pPr>
            <w:r w:rsidRPr="00D72843">
              <w:rPr>
                <w:sz w:val="20"/>
                <w:szCs w:val="20"/>
              </w:rPr>
              <w:t>139,8</w:t>
            </w:r>
          </w:p>
        </w:tc>
        <w:tc>
          <w:tcPr>
            <w:tcW w:w="1015" w:type="dxa"/>
            <w:vAlign w:val="center"/>
          </w:tcPr>
          <w:p w:rsidR="00DE441C" w:rsidRPr="00D72843" w:rsidRDefault="00DE441C" w:rsidP="00D72843">
            <w:pPr>
              <w:spacing w:line="360" w:lineRule="auto"/>
              <w:jc w:val="right"/>
              <w:rPr>
                <w:sz w:val="20"/>
                <w:szCs w:val="20"/>
              </w:rPr>
            </w:pPr>
            <w:r w:rsidRPr="00D72843">
              <w:rPr>
                <w:sz w:val="20"/>
                <w:szCs w:val="20"/>
              </w:rPr>
              <w:t>146,2</w:t>
            </w:r>
          </w:p>
        </w:tc>
        <w:tc>
          <w:tcPr>
            <w:tcW w:w="1014" w:type="dxa"/>
            <w:vAlign w:val="center"/>
          </w:tcPr>
          <w:p w:rsidR="00DE441C" w:rsidRPr="00D72843" w:rsidRDefault="00DE441C" w:rsidP="00D72843">
            <w:pPr>
              <w:spacing w:line="360" w:lineRule="auto"/>
              <w:jc w:val="right"/>
              <w:rPr>
                <w:sz w:val="20"/>
                <w:szCs w:val="20"/>
              </w:rPr>
            </w:pPr>
            <w:r w:rsidRPr="00D72843">
              <w:rPr>
                <w:sz w:val="20"/>
                <w:szCs w:val="20"/>
              </w:rPr>
              <w:t>160,6</w:t>
            </w:r>
          </w:p>
        </w:tc>
        <w:tc>
          <w:tcPr>
            <w:tcW w:w="1015" w:type="dxa"/>
            <w:vAlign w:val="center"/>
          </w:tcPr>
          <w:p w:rsidR="00DE441C" w:rsidRPr="00D72843" w:rsidRDefault="00DE441C" w:rsidP="00D72843">
            <w:pPr>
              <w:spacing w:line="360" w:lineRule="auto"/>
              <w:jc w:val="right"/>
              <w:rPr>
                <w:sz w:val="20"/>
                <w:szCs w:val="20"/>
              </w:rPr>
            </w:pPr>
            <w:r w:rsidRPr="00D72843">
              <w:rPr>
                <w:sz w:val="20"/>
                <w:szCs w:val="20"/>
              </w:rPr>
              <w:t>148,6</w:t>
            </w:r>
          </w:p>
        </w:tc>
        <w:tc>
          <w:tcPr>
            <w:tcW w:w="1015" w:type="dxa"/>
            <w:vAlign w:val="center"/>
          </w:tcPr>
          <w:p w:rsidR="00DE441C" w:rsidRPr="00D72843" w:rsidRDefault="00DE441C" w:rsidP="00D72843">
            <w:pPr>
              <w:spacing w:line="360" w:lineRule="auto"/>
              <w:jc w:val="right"/>
              <w:rPr>
                <w:sz w:val="20"/>
                <w:szCs w:val="20"/>
              </w:rPr>
            </w:pPr>
            <w:r w:rsidRPr="00D72843">
              <w:rPr>
                <w:sz w:val="20"/>
                <w:szCs w:val="20"/>
              </w:rPr>
              <w:t>252,3</w:t>
            </w:r>
          </w:p>
        </w:tc>
        <w:tc>
          <w:tcPr>
            <w:tcW w:w="1254" w:type="dxa"/>
            <w:vAlign w:val="center"/>
          </w:tcPr>
          <w:p w:rsidR="00DE441C" w:rsidRPr="00D72843" w:rsidRDefault="00DE441C" w:rsidP="00D72843">
            <w:pPr>
              <w:spacing w:line="360" w:lineRule="auto"/>
              <w:jc w:val="right"/>
              <w:rPr>
                <w:sz w:val="20"/>
                <w:szCs w:val="20"/>
              </w:rPr>
            </w:pPr>
            <w:r w:rsidRPr="00D72843">
              <w:rPr>
                <w:sz w:val="20"/>
                <w:szCs w:val="20"/>
              </w:rPr>
              <w:t>180,5</w:t>
            </w:r>
          </w:p>
        </w:tc>
      </w:tr>
      <w:tr w:rsidR="00DE441C" w:rsidRPr="00D72843">
        <w:tc>
          <w:tcPr>
            <w:tcW w:w="2907" w:type="dxa"/>
          </w:tcPr>
          <w:p w:rsidR="00DE441C" w:rsidRPr="00D72843" w:rsidRDefault="00DE441C" w:rsidP="00D72843">
            <w:pPr>
              <w:spacing w:line="360" w:lineRule="auto"/>
              <w:rPr>
                <w:sz w:val="20"/>
                <w:szCs w:val="20"/>
              </w:rPr>
            </w:pPr>
            <w:r w:rsidRPr="00D72843">
              <w:rPr>
                <w:sz w:val="20"/>
                <w:szCs w:val="20"/>
              </w:rPr>
              <w:t>Энергообеспеченность, л.с./га</w:t>
            </w:r>
          </w:p>
        </w:tc>
        <w:tc>
          <w:tcPr>
            <w:tcW w:w="1014" w:type="dxa"/>
            <w:vAlign w:val="center"/>
          </w:tcPr>
          <w:p w:rsidR="00DE441C" w:rsidRPr="00D72843" w:rsidRDefault="00DE441C" w:rsidP="00D72843">
            <w:pPr>
              <w:spacing w:line="360" w:lineRule="auto"/>
              <w:jc w:val="right"/>
              <w:rPr>
                <w:sz w:val="20"/>
                <w:szCs w:val="20"/>
              </w:rPr>
            </w:pPr>
            <w:r w:rsidRPr="00D72843">
              <w:rPr>
                <w:sz w:val="20"/>
                <w:szCs w:val="20"/>
              </w:rPr>
              <w:t>2,41</w:t>
            </w:r>
          </w:p>
        </w:tc>
        <w:tc>
          <w:tcPr>
            <w:tcW w:w="1015" w:type="dxa"/>
            <w:vAlign w:val="center"/>
          </w:tcPr>
          <w:p w:rsidR="00DE441C" w:rsidRPr="00D72843" w:rsidRDefault="00DE441C" w:rsidP="00D72843">
            <w:pPr>
              <w:spacing w:line="360" w:lineRule="auto"/>
              <w:jc w:val="right"/>
              <w:rPr>
                <w:sz w:val="20"/>
                <w:szCs w:val="20"/>
              </w:rPr>
            </w:pPr>
            <w:r w:rsidRPr="00D72843">
              <w:rPr>
                <w:sz w:val="20"/>
                <w:szCs w:val="20"/>
              </w:rPr>
              <w:t>2,39</w:t>
            </w:r>
          </w:p>
        </w:tc>
        <w:tc>
          <w:tcPr>
            <w:tcW w:w="1014" w:type="dxa"/>
            <w:vAlign w:val="center"/>
          </w:tcPr>
          <w:p w:rsidR="00DE441C" w:rsidRPr="00D72843" w:rsidRDefault="00DE441C" w:rsidP="00D72843">
            <w:pPr>
              <w:spacing w:line="360" w:lineRule="auto"/>
              <w:jc w:val="right"/>
              <w:rPr>
                <w:sz w:val="20"/>
                <w:szCs w:val="20"/>
              </w:rPr>
            </w:pPr>
            <w:r w:rsidRPr="00D72843">
              <w:rPr>
                <w:sz w:val="20"/>
                <w:szCs w:val="20"/>
              </w:rPr>
              <w:t>2,40</w:t>
            </w:r>
          </w:p>
        </w:tc>
        <w:tc>
          <w:tcPr>
            <w:tcW w:w="1015" w:type="dxa"/>
            <w:vAlign w:val="center"/>
          </w:tcPr>
          <w:p w:rsidR="00DE441C" w:rsidRPr="00D72843" w:rsidRDefault="00DE441C" w:rsidP="00D72843">
            <w:pPr>
              <w:spacing w:line="360" w:lineRule="auto"/>
              <w:jc w:val="right"/>
              <w:rPr>
                <w:sz w:val="20"/>
                <w:szCs w:val="20"/>
              </w:rPr>
            </w:pPr>
            <w:r w:rsidRPr="00D72843">
              <w:rPr>
                <w:sz w:val="20"/>
                <w:szCs w:val="20"/>
              </w:rPr>
              <w:t>1,98</w:t>
            </w:r>
          </w:p>
        </w:tc>
        <w:tc>
          <w:tcPr>
            <w:tcW w:w="1015" w:type="dxa"/>
            <w:vAlign w:val="center"/>
          </w:tcPr>
          <w:p w:rsidR="00DE441C" w:rsidRPr="00D72843" w:rsidRDefault="00DE441C" w:rsidP="00D72843">
            <w:pPr>
              <w:spacing w:line="360" w:lineRule="auto"/>
              <w:jc w:val="right"/>
              <w:rPr>
                <w:sz w:val="20"/>
                <w:szCs w:val="20"/>
              </w:rPr>
            </w:pPr>
            <w:r w:rsidRPr="00D72843">
              <w:rPr>
                <w:sz w:val="20"/>
                <w:szCs w:val="20"/>
              </w:rPr>
              <w:t>2,02</w:t>
            </w:r>
          </w:p>
        </w:tc>
        <w:tc>
          <w:tcPr>
            <w:tcW w:w="1254" w:type="dxa"/>
            <w:vAlign w:val="center"/>
          </w:tcPr>
          <w:p w:rsidR="00DE441C" w:rsidRPr="00D72843" w:rsidRDefault="00DE441C" w:rsidP="00D72843">
            <w:pPr>
              <w:spacing w:line="360" w:lineRule="auto"/>
              <w:jc w:val="right"/>
              <w:rPr>
                <w:sz w:val="20"/>
                <w:szCs w:val="20"/>
              </w:rPr>
            </w:pPr>
            <w:r w:rsidRPr="00D72843">
              <w:rPr>
                <w:sz w:val="20"/>
                <w:szCs w:val="20"/>
              </w:rPr>
              <w:t>83,8</w:t>
            </w:r>
          </w:p>
        </w:tc>
      </w:tr>
      <w:tr w:rsidR="00DE441C" w:rsidRPr="00D72843">
        <w:tc>
          <w:tcPr>
            <w:tcW w:w="2907" w:type="dxa"/>
          </w:tcPr>
          <w:p w:rsidR="00DE441C" w:rsidRPr="00D72843" w:rsidRDefault="00DE441C" w:rsidP="00D72843">
            <w:pPr>
              <w:spacing w:line="360" w:lineRule="auto"/>
              <w:rPr>
                <w:sz w:val="20"/>
                <w:szCs w:val="20"/>
              </w:rPr>
            </w:pPr>
            <w:r w:rsidRPr="00D72843">
              <w:rPr>
                <w:sz w:val="20"/>
                <w:szCs w:val="20"/>
              </w:rPr>
              <w:t>Поголовье животных, усл. гол.</w:t>
            </w:r>
          </w:p>
        </w:tc>
        <w:tc>
          <w:tcPr>
            <w:tcW w:w="1014" w:type="dxa"/>
            <w:vAlign w:val="center"/>
          </w:tcPr>
          <w:p w:rsidR="00DE441C" w:rsidRPr="00D72843" w:rsidRDefault="00DE441C" w:rsidP="00D72843">
            <w:pPr>
              <w:spacing w:line="360" w:lineRule="auto"/>
              <w:jc w:val="right"/>
              <w:rPr>
                <w:sz w:val="20"/>
                <w:szCs w:val="20"/>
              </w:rPr>
            </w:pPr>
            <w:r w:rsidRPr="00D72843">
              <w:rPr>
                <w:sz w:val="20"/>
                <w:szCs w:val="20"/>
              </w:rPr>
              <w:t>857,0</w:t>
            </w:r>
          </w:p>
        </w:tc>
        <w:tc>
          <w:tcPr>
            <w:tcW w:w="1015" w:type="dxa"/>
            <w:vAlign w:val="center"/>
          </w:tcPr>
          <w:p w:rsidR="00DE441C" w:rsidRPr="00D72843" w:rsidRDefault="00DE441C" w:rsidP="00D72843">
            <w:pPr>
              <w:spacing w:line="360" w:lineRule="auto"/>
              <w:jc w:val="right"/>
              <w:rPr>
                <w:sz w:val="20"/>
                <w:szCs w:val="20"/>
              </w:rPr>
            </w:pPr>
            <w:r w:rsidRPr="00D72843">
              <w:rPr>
                <w:sz w:val="20"/>
                <w:szCs w:val="20"/>
              </w:rPr>
              <w:t>994,0</w:t>
            </w:r>
          </w:p>
        </w:tc>
        <w:tc>
          <w:tcPr>
            <w:tcW w:w="1014" w:type="dxa"/>
            <w:vAlign w:val="center"/>
          </w:tcPr>
          <w:p w:rsidR="00DE441C" w:rsidRPr="00D72843" w:rsidRDefault="00DE441C" w:rsidP="00D72843">
            <w:pPr>
              <w:spacing w:line="360" w:lineRule="auto"/>
              <w:jc w:val="right"/>
              <w:rPr>
                <w:sz w:val="20"/>
                <w:szCs w:val="20"/>
              </w:rPr>
            </w:pPr>
            <w:r w:rsidRPr="00D72843">
              <w:rPr>
                <w:sz w:val="20"/>
                <w:szCs w:val="20"/>
              </w:rPr>
              <w:t>533,0</w:t>
            </w:r>
          </w:p>
        </w:tc>
        <w:tc>
          <w:tcPr>
            <w:tcW w:w="1015" w:type="dxa"/>
            <w:vAlign w:val="center"/>
          </w:tcPr>
          <w:p w:rsidR="00DE441C" w:rsidRPr="00D72843" w:rsidRDefault="00DE441C" w:rsidP="00D72843">
            <w:pPr>
              <w:spacing w:line="360" w:lineRule="auto"/>
              <w:jc w:val="right"/>
              <w:rPr>
                <w:sz w:val="20"/>
                <w:szCs w:val="20"/>
              </w:rPr>
            </w:pPr>
            <w:r w:rsidRPr="00D72843">
              <w:rPr>
                <w:sz w:val="20"/>
                <w:szCs w:val="20"/>
              </w:rPr>
              <w:t>160,0</w:t>
            </w:r>
          </w:p>
        </w:tc>
        <w:tc>
          <w:tcPr>
            <w:tcW w:w="1015" w:type="dxa"/>
            <w:vAlign w:val="center"/>
          </w:tcPr>
          <w:p w:rsidR="00DE441C" w:rsidRPr="00D72843" w:rsidRDefault="00DE441C" w:rsidP="00D72843">
            <w:pPr>
              <w:spacing w:line="360" w:lineRule="auto"/>
              <w:jc w:val="right"/>
              <w:rPr>
                <w:sz w:val="20"/>
                <w:szCs w:val="20"/>
              </w:rPr>
            </w:pPr>
            <w:r w:rsidRPr="00D72843">
              <w:rPr>
                <w:sz w:val="20"/>
                <w:szCs w:val="20"/>
              </w:rPr>
              <w:t>342,0</w:t>
            </w:r>
          </w:p>
        </w:tc>
        <w:tc>
          <w:tcPr>
            <w:tcW w:w="1254" w:type="dxa"/>
            <w:vAlign w:val="center"/>
          </w:tcPr>
          <w:p w:rsidR="00DE441C" w:rsidRPr="00D72843" w:rsidRDefault="00DE441C" w:rsidP="00D72843">
            <w:pPr>
              <w:spacing w:line="360" w:lineRule="auto"/>
              <w:jc w:val="right"/>
              <w:rPr>
                <w:sz w:val="20"/>
                <w:szCs w:val="20"/>
              </w:rPr>
            </w:pPr>
            <w:r w:rsidRPr="00D72843">
              <w:rPr>
                <w:sz w:val="20"/>
                <w:szCs w:val="20"/>
              </w:rPr>
              <w:t>39,9</w:t>
            </w:r>
          </w:p>
        </w:tc>
      </w:tr>
    </w:tbl>
    <w:p w:rsidR="00DE441C" w:rsidRPr="00D72843" w:rsidRDefault="00DE441C" w:rsidP="00D72843">
      <w:pPr>
        <w:spacing w:line="360" w:lineRule="auto"/>
        <w:rPr>
          <w:sz w:val="20"/>
          <w:szCs w:val="20"/>
        </w:rPr>
      </w:pPr>
    </w:p>
    <w:p w:rsidR="00DE441C" w:rsidRPr="00D72843" w:rsidRDefault="00DE441C" w:rsidP="00D72843">
      <w:pPr>
        <w:spacing w:line="360" w:lineRule="auto"/>
        <w:ind w:firstLine="709"/>
        <w:rPr>
          <w:sz w:val="28"/>
          <w:szCs w:val="28"/>
        </w:rPr>
      </w:pPr>
    </w:p>
    <w:p w:rsidR="00DE441C" w:rsidRPr="00D72843" w:rsidRDefault="00DE441C" w:rsidP="00D72843">
      <w:pPr>
        <w:spacing w:line="360" w:lineRule="auto"/>
        <w:ind w:firstLine="709"/>
        <w:jc w:val="both"/>
        <w:rPr>
          <w:sz w:val="28"/>
          <w:szCs w:val="28"/>
        </w:rPr>
      </w:pPr>
      <w:r w:rsidRPr="00D72843">
        <w:rPr>
          <w:sz w:val="28"/>
          <w:szCs w:val="28"/>
        </w:rPr>
        <w:t>Из табл. 4 видно, что за изученные годы ресурсообеспеченность хозяйства несколько ухудшилась. Наибольшее сокращение имеющегося ресурса наблюдается по показателю среднегодовой численности работников: по сравнению с 2002 г. показатель 2006 г. составляет только 38,5%. Если уменьшение земельных площадей произошло в пределах 5%, то стоимость основных фондов уменьшилась на 30%, количество энергетических мощностей – на 20%, поголовье животных – на 60%.</w:t>
      </w:r>
    </w:p>
    <w:p w:rsidR="00DE441C" w:rsidRPr="00D72843" w:rsidRDefault="00DE441C" w:rsidP="00D72843">
      <w:pPr>
        <w:spacing w:line="360" w:lineRule="auto"/>
        <w:ind w:firstLine="709"/>
        <w:jc w:val="both"/>
        <w:rPr>
          <w:sz w:val="28"/>
          <w:szCs w:val="28"/>
        </w:rPr>
      </w:pPr>
      <w:r w:rsidRPr="00D72843">
        <w:rPr>
          <w:sz w:val="28"/>
          <w:szCs w:val="28"/>
        </w:rPr>
        <w:t>Резкое снижение численности работников при более медленном уменьшении стоимости основных фондов привело к росту фондовооруженности: ее размер в 2006 г. по отношению к величине 2002 г., как показано в табл. 4, в 1,8 раза выше. Размер фондообеспеченности сократился на 26,3%. Сокращение энергетических мощностей, происходящее на фоне более медленного уменьшения размеров сельхозугодий, привело к некоторому сокращению показателя энергообеспеченности. За рассматриваемые 5 лет его величина сократилась с 2,41 до 2,02 л.с./га или на 16,2%.</w:t>
      </w:r>
    </w:p>
    <w:p w:rsidR="00DE441C" w:rsidRPr="00D72843" w:rsidRDefault="00DE441C" w:rsidP="00D72843">
      <w:pPr>
        <w:spacing w:line="360" w:lineRule="auto"/>
        <w:ind w:firstLine="709"/>
        <w:jc w:val="both"/>
        <w:rPr>
          <w:sz w:val="28"/>
          <w:szCs w:val="28"/>
        </w:rPr>
      </w:pPr>
      <w:r w:rsidRPr="00D72843">
        <w:rPr>
          <w:sz w:val="28"/>
          <w:szCs w:val="28"/>
        </w:rPr>
        <w:t>Следует особо отметить динамику поголовья животных, пересчитанного нами в условные головы по общепринятой методике (молодняк КРС - 0,6, свиньи - 0,4, овцы - 0,2, коровы - 1 усл. гол.). Наибольшее и наименьшее поголовье насчитывалось соответственно в 2003 и 2005 гг. Если размер поголовья в 2006 г. от значения 2002 г. составил почти 40%, то в 2005г по отношению к 2003 г. – 16,1%. Характер изменения размера поголовья соответствует гармоническим функциям, например синусоиде. Смысл же происходящего изменения, при более детальном изучении данных отчетности – формы 15-АПК «Отчет о наличии животных», можно объяснить тем, что в течение 2002-2004 гг. имелось поголовье КРС, хотя к 2005 г. оно было ликвидировано полностью. При этом с 2004 г. по 2006 г. в хозяйстве начинают относительно резко увеличивать поголовье свиней. Таким образом, колебание поголовья животных (в усл. гол.) в 2003-2005 г. объясняется сменой производственной направленности отрасли животноводства обследованного предприятия и попыткой увеличить рентабельность животноводства за счет производства мяса свиней.</w:t>
      </w:r>
    </w:p>
    <w:p w:rsidR="00DE441C" w:rsidRPr="00D72843" w:rsidRDefault="00DE441C" w:rsidP="00D72843">
      <w:pPr>
        <w:widowControl w:val="0"/>
        <w:spacing w:line="360" w:lineRule="auto"/>
        <w:ind w:firstLine="709"/>
        <w:jc w:val="both"/>
        <w:rPr>
          <w:sz w:val="28"/>
          <w:szCs w:val="28"/>
        </w:rPr>
      </w:pPr>
      <w:r w:rsidRPr="00D72843">
        <w:rPr>
          <w:sz w:val="28"/>
          <w:szCs w:val="28"/>
        </w:rPr>
        <w:t>Наряду с показателями ресурсообеспеченности, для обследования экономической эффективности деятельности следует проанализировать результаты производственной деятельности сельхозпредприятия, измеряемые различными показателями. Это – стоимость валовой, т.е. всей произведенной продукции (оцениваемой по себестоимости); выручка от продажи продукции; себестоимость проданной продукции; прибыль от продаж; рентабельность затрат и другие. Необходимые данные можно получить из бухгалтерской отчетности хозяйства, из форм №№ 9-АПК, 13-АПК, 7-АПК. Прибыль и рентабельность нужно рассчитать дополнительно, потому что в отчетах данных показателей нет. Результаты производственной и реализационной  деятельности хозяйства в 2002-2006 гг. приведены в табл. 5.</w:t>
      </w:r>
    </w:p>
    <w:p w:rsidR="00C57C72" w:rsidRPr="00D72843" w:rsidRDefault="00DE441C" w:rsidP="00D72843">
      <w:pPr>
        <w:widowControl w:val="0"/>
        <w:spacing w:line="360" w:lineRule="auto"/>
        <w:ind w:firstLine="709"/>
        <w:jc w:val="right"/>
        <w:rPr>
          <w:i/>
          <w:sz w:val="28"/>
          <w:szCs w:val="28"/>
        </w:rPr>
      </w:pPr>
      <w:r w:rsidRPr="00D72843">
        <w:rPr>
          <w:i/>
          <w:sz w:val="28"/>
          <w:szCs w:val="28"/>
        </w:rPr>
        <w:t>Таблица 5</w:t>
      </w:r>
    </w:p>
    <w:p w:rsidR="00DE441C" w:rsidRPr="00D72843" w:rsidRDefault="00DE441C" w:rsidP="00D72843">
      <w:pPr>
        <w:widowControl w:val="0"/>
        <w:spacing w:line="360" w:lineRule="auto"/>
        <w:ind w:firstLine="709"/>
        <w:jc w:val="center"/>
        <w:rPr>
          <w:sz w:val="28"/>
          <w:szCs w:val="28"/>
        </w:rPr>
      </w:pPr>
      <w:r w:rsidRPr="00D72843">
        <w:rPr>
          <w:sz w:val="28"/>
          <w:szCs w:val="28"/>
        </w:rPr>
        <w:t>Результаты производственно-хозяйственной</w:t>
      </w:r>
      <w:r w:rsidR="00C57C72" w:rsidRPr="00D72843">
        <w:rPr>
          <w:sz w:val="28"/>
          <w:szCs w:val="28"/>
        </w:rPr>
        <w:t xml:space="preserve"> </w:t>
      </w:r>
      <w:r w:rsidR="00C57C72" w:rsidRPr="00D72843">
        <w:rPr>
          <w:sz w:val="28"/>
          <w:szCs w:val="28"/>
        </w:rPr>
        <w:br/>
        <w:t>д</w:t>
      </w:r>
      <w:r w:rsidRPr="00D72843">
        <w:rPr>
          <w:sz w:val="28"/>
          <w:szCs w:val="28"/>
        </w:rPr>
        <w:t>еятельности ОАО «Сеятель» в 2002-2006 гг.</w:t>
      </w:r>
    </w:p>
    <w:p w:rsidR="00DE441C" w:rsidRPr="00D72843" w:rsidRDefault="00DE441C" w:rsidP="00D72843">
      <w:pPr>
        <w:widowControl w:val="0"/>
        <w:spacing w:line="360" w:lineRule="auto"/>
        <w:ind w:firstLine="709"/>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71"/>
        <w:gridCol w:w="912"/>
        <w:gridCol w:w="996"/>
        <w:gridCol w:w="942"/>
        <w:gridCol w:w="996"/>
        <w:gridCol w:w="996"/>
        <w:gridCol w:w="1153"/>
      </w:tblGrid>
      <w:tr w:rsidR="00DE441C" w:rsidRPr="00D72843">
        <w:tc>
          <w:tcPr>
            <w:tcW w:w="3471" w:type="dxa"/>
            <w:vMerge w:val="restart"/>
            <w:tcMar>
              <w:left w:w="28" w:type="dxa"/>
              <w:right w:w="28" w:type="dxa"/>
            </w:tcMar>
            <w:vAlign w:val="center"/>
          </w:tcPr>
          <w:p w:rsidR="00DE441C" w:rsidRPr="00D72843" w:rsidRDefault="00DE441C" w:rsidP="00D72843">
            <w:pPr>
              <w:spacing w:line="360" w:lineRule="auto"/>
              <w:jc w:val="center"/>
              <w:rPr>
                <w:sz w:val="20"/>
                <w:szCs w:val="20"/>
              </w:rPr>
            </w:pPr>
            <w:r w:rsidRPr="00D72843">
              <w:rPr>
                <w:sz w:val="20"/>
                <w:szCs w:val="20"/>
              </w:rPr>
              <w:t>Показатели</w:t>
            </w:r>
          </w:p>
        </w:tc>
        <w:tc>
          <w:tcPr>
            <w:tcW w:w="4842" w:type="dxa"/>
            <w:gridSpan w:val="5"/>
            <w:tcMar>
              <w:left w:w="28" w:type="dxa"/>
              <w:right w:w="28" w:type="dxa"/>
            </w:tcMar>
            <w:vAlign w:val="center"/>
          </w:tcPr>
          <w:p w:rsidR="00DE441C" w:rsidRPr="00D72843" w:rsidRDefault="00DE441C" w:rsidP="00D72843">
            <w:pPr>
              <w:spacing w:line="360" w:lineRule="auto"/>
              <w:jc w:val="center"/>
              <w:rPr>
                <w:sz w:val="20"/>
                <w:szCs w:val="20"/>
              </w:rPr>
            </w:pPr>
            <w:r w:rsidRPr="00D72843">
              <w:rPr>
                <w:spacing w:val="93"/>
                <w:sz w:val="20"/>
                <w:szCs w:val="20"/>
              </w:rPr>
              <w:t>Годы</w:t>
            </w:r>
          </w:p>
        </w:tc>
        <w:tc>
          <w:tcPr>
            <w:tcW w:w="1153" w:type="dxa"/>
            <w:vMerge w:val="restart"/>
            <w:tcMar>
              <w:left w:w="28" w:type="dxa"/>
              <w:right w:w="28" w:type="dxa"/>
            </w:tcMar>
            <w:vAlign w:val="center"/>
          </w:tcPr>
          <w:p w:rsidR="00DE441C" w:rsidRPr="00D72843" w:rsidRDefault="00DE441C" w:rsidP="00D72843">
            <w:pPr>
              <w:spacing w:line="360" w:lineRule="auto"/>
              <w:jc w:val="center"/>
              <w:rPr>
                <w:sz w:val="20"/>
                <w:szCs w:val="20"/>
              </w:rPr>
            </w:pPr>
            <w:r w:rsidRPr="00D72843">
              <w:rPr>
                <w:sz w:val="20"/>
                <w:szCs w:val="20"/>
              </w:rPr>
              <w:t>2006 г.</w:t>
            </w:r>
            <w:r w:rsidRPr="00D72843">
              <w:rPr>
                <w:sz w:val="20"/>
                <w:szCs w:val="20"/>
              </w:rPr>
              <w:br/>
              <w:t>в % к</w:t>
            </w:r>
            <w:r w:rsidRPr="00D72843">
              <w:rPr>
                <w:sz w:val="20"/>
                <w:szCs w:val="20"/>
              </w:rPr>
              <w:br/>
              <w:t>2002 г.</w:t>
            </w:r>
          </w:p>
        </w:tc>
      </w:tr>
      <w:tr w:rsidR="00DE441C" w:rsidRPr="00D72843">
        <w:tc>
          <w:tcPr>
            <w:tcW w:w="3471" w:type="dxa"/>
            <w:vMerge/>
            <w:tcMar>
              <w:left w:w="28" w:type="dxa"/>
              <w:right w:w="28" w:type="dxa"/>
            </w:tcMar>
            <w:vAlign w:val="center"/>
          </w:tcPr>
          <w:p w:rsidR="00DE441C" w:rsidRPr="00D72843" w:rsidRDefault="00DE441C" w:rsidP="00D72843">
            <w:pPr>
              <w:spacing w:line="360" w:lineRule="auto"/>
              <w:jc w:val="center"/>
              <w:rPr>
                <w:sz w:val="20"/>
                <w:szCs w:val="20"/>
              </w:rPr>
            </w:pPr>
          </w:p>
        </w:tc>
        <w:tc>
          <w:tcPr>
            <w:tcW w:w="912" w:type="dxa"/>
            <w:tcMar>
              <w:left w:w="28" w:type="dxa"/>
              <w:right w:w="28" w:type="dxa"/>
            </w:tcMar>
            <w:vAlign w:val="center"/>
          </w:tcPr>
          <w:p w:rsidR="00DE441C" w:rsidRPr="00D72843" w:rsidRDefault="00DE441C" w:rsidP="00D72843">
            <w:pPr>
              <w:spacing w:line="360" w:lineRule="auto"/>
              <w:jc w:val="center"/>
              <w:rPr>
                <w:sz w:val="20"/>
                <w:szCs w:val="20"/>
              </w:rPr>
            </w:pPr>
            <w:r w:rsidRPr="00D72843">
              <w:rPr>
                <w:sz w:val="20"/>
                <w:szCs w:val="20"/>
              </w:rPr>
              <w:t>2002</w:t>
            </w:r>
          </w:p>
        </w:tc>
        <w:tc>
          <w:tcPr>
            <w:tcW w:w="996" w:type="dxa"/>
            <w:tcMar>
              <w:left w:w="28" w:type="dxa"/>
              <w:right w:w="28" w:type="dxa"/>
            </w:tcMar>
            <w:vAlign w:val="center"/>
          </w:tcPr>
          <w:p w:rsidR="00DE441C" w:rsidRPr="00D72843" w:rsidRDefault="00DE441C" w:rsidP="00D72843">
            <w:pPr>
              <w:spacing w:line="360" w:lineRule="auto"/>
              <w:jc w:val="center"/>
              <w:rPr>
                <w:sz w:val="20"/>
                <w:szCs w:val="20"/>
              </w:rPr>
            </w:pPr>
            <w:r w:rsidRPr="00D72843">
              <w:rPr>
                <w:sz w:val="20"/>
                <w:szCs w:val="20"/>
              </w:rPr>
              <w:t>2003</w:t>
            </w:r>
          </w:p>
        </w:tc>
        <w:tc>
          <w:tcPr>
            <w:tcW w:w="942" w:type="dxa"/>
            <w:tcMar>
              <w:left w:w="28" w:type="dxa"/>
              <w:right w:w="28" w:type="dxa"/>
            </w:tcMar>
            <w:vAlign w:val="center"/>
          </w:tcPr>
          <w:p w:rsidR="00DE441C" w:rsidRPr="00D72843" w:rsidRDefault="00DE441C" w:rsidP="00D72843">
            <w:pPr>
              <w:spacing w:line="360" w:lineRule="auto"/>
              <w:jc w:val="center"/>
              <w:rPr>
                <w:sz w:val="20"/>
                <w:szCs w:val="20"/>
              </w:rPr>
            </w:pPr>
            <w:r w:rsidRPr="00D72843">
              <w:rPr>
                <w:sz w:val="20"/>
                <w:szCs w:val="20"/>
              </w:rPr>
              <w:t>2004</w:t>
            </w:r>
          </w:p>
        </w:tc>
        <w:tc>
          <w:tcPr>
            <w:tcW w:w="996" w:type="dxa"/>
            <w:tcMar>
              <w:left w:w="28" w:type="dxa"/>
              <w:right w:w="28" w:type="dxa"/>
            </w:tcMar>
            <w:vAlign w:val="center"/>
          </w:tcPr>
          <w:p w:rsidR="00DE441C" w:rsidRPr="00D72843" w:rsidRDefault="00DE441C" w:rsidP="00D72843">
            <w:pPr>
              <w:spacing w:line="360" w:lineRule="auto"/>
              <w:jc w:val="center"/>
              <w:rPr>
                <w:sz w:val="20"/>
                <w:szCs w:val="20"/>
              </w:rPr>
            </w:pPr>
            <w:r w:rsidRPr="00D72843">
              <w:rPr>
                <w:sz w:val="20"/>
                <w:szCs w:val="20"/>
              </w:rPr>
              <w:t>2005</w:t>
            </w:r>
          </w:p>
        </w:tc>
        <w:tc>
          <w:tcPr>
            <w:tcW w:w="996" w:type="dxa"/>
            <w:tcMar>
              <w:left w:w="28" w:type="dxa"/>
              <w:right w:w="28" w:type="dxa"/>
            </w:tcMar>
            <w:vAlign w:val="center"/>
          </w:tcPr>
          <w:p w:rsidR="00DE441C" w:rsidRPr="00D72843" w:rsidRDefault="00DE441C" w:rsidP="00D72843">
            <w:pPr>
              <w:spacing w:line="360" w:lineRule="auto"/>
              <w:jc w:val="center"/>
              <w:rPr>
                <w:sz w:val="20"/>
                <w:szCs w:val="20"/>
              </w:rPr>
            </w:pPr>
            <w:r w:rsidRPr="00D72843">
              <w:rPr>
                <w:sz w:val="20"/>
                <w:szCs w:val="20"/>
              </w:rPr>
              <w:t>2006</w:t>
            </w:r>
          </w:p>
        </w:tc>
        <w:tc>
          <w:tcPr>
            <w:tcW w:w="1153" w:type="dxa"/>
            <w:vMerge/>
            <w:tcMar>
              <w:left w:w="28" w:type="dxa"/>
              <w:right w:w="28" w:type="dxa"/>
            </w:tcMar>
            <w:vAlign w:val="center"/>
          </w:tcPr>
          <w:p w:rsidR="00DE441C" w:rsidRPr="00D72843" w:rsidRDefault="00DE441C" w:rsidP="00D72843">
            <w:pPr>
              <w:spacing w:line="360" w:lineRule="auto"/>
              <w:jc w:val="center"/>
              <w:rPr>
                <w:sz w:val="20"/>
                <w:szCs w:val="20"/>
              </w:rPr>
            </w:pPr>
          </w:p>
        </w:tc>
      </w:tr>
      <w:tr w:rsidR="00DE441C" w:rsidRPr="00D72843">
        <w:tc>
          <w:tcPr>
            <w:tcW w:w="3471" w:type="dxa"/>
            <w:tcBorders>
              <w:bottom w:val="nil"/>
            </w:tcBorders>
            <w:tcMar>
              <w:left w:w="28" w:type="dxa"/>
              <w:right w:w="28" w:type="dxa"/>
            </w:tcMar>
          </w:tcPr>
          <w:p w:rsidR="00DE441C" w:rsidRPr="00D72843" w:rsidRDefault="00DE441C" w:rsidP="00D72843">
            <w:pPr>
              <w:spacing w:line="360" w:lineRule="auto"/>
              <w:rPr>
                <w:sz w:val="20"/>
                <w:szCs w:val="20"/>
              </w:rPr>
            </w:pPr>
            <w:r w:rsidRPr="00D72843">
              <w:rPr>
                <w:sz w:val="20"/>
                <w:szCs w:val="20"/>
              </w:rPr>
              <w:t>Стоимость валовой продукции, тыс. руб. (по себестоимости) – всего</w:t>
            </w:r>
          </w:p>
        </w:tc>
        <w:tc>
          <w:tcPr>
            <w:tcW w:w="912" w:type="dxa"/>
            <w:tcBorders>
              <w:bottom w:val="nil"/>
            </w:tcBorders>
            <w:tcMar>
              <w:left w:w="28" w:type="dxa"/>
              <w:right w:w="28" w:type="dxa"/>
            </w:tcMar>
            <w:vAlign w:val="bottom"/>
          </w:tcPr>
          <w:p w:rsidR="00DE441C" w:rsidRPr="00D72843" w:rsidRDefault="00DE441C" w:rsidP="00D72843">
            <w:pPr>
              <w:spacing w:line="360" w:lineRule="auto"/>
              <w:jc w:val="right"/>
              <w:rPr>
                <w:sz w:val="20"/>
                <w:szCs w:val="20"/>
              </w:rPr>
            </w:pPr>
            <w:r w:rsidRPr="00D72843">
              <w:rPr>
                <w:sz w:val="20"/>
                <w:szCs w:val="20"/>
              </w:rPr>
              <w:t>27539</w:t>
            </w:r>
          </w:p>
        </w:tc>
        <w:tc>
          <w:tcPr>
            <w:tcW w:w="996" w:type="dxa"/>
            <w:tcBorders>
              <w:bottom w:val="nil"/>
            </w:tcBorders>
            <w:tcMar>
              <w:left w:w="28" w:type="dxa"/>
              <w:right w:w="28" w:type="dxa"/>
            </w:tcMar>
            <w:vAlign w:val="bottom"/>
          </w:tcPr>
          <w:p w:rsidR="00DE441C" w:rsidRPr="00D72843" w:rsidRDefault="00DE441C" w:rsidP="00D72843">
            <w:pPr>
              <w:spacing w:line="360" w:lineRule="auto"/>
              <w:jc w:val="right"/>
              <w:rPr>
                <w:sz w:val="20"/>
                <w:szCs w:val="20"/>
              </w:rPr>
            </w:pPr>
            <w:r w:rsidRPr="00D72843">
              <w:rPr>
                <w:sz w:val="20"/>
                <w:szCs w:val="20"/>
              </w:rPr>
              <w:t>26184</w:t>
            </w:r>
          </w:p>
        </w:tc>
        <w:tc>
          <w:tcPr>
            <w:tcW w:w="942" w:type="dxa"/>
            <w:tcBorders>
              <w:bottom w:val="nil"/>
            </w:tcBorders>
            <w:tcMar>
              <w:left w:w="28" w:type="dxa"/>
              <w:right w:w="28" w:type="dxa"/>
            </w:tcMar>
            <w:vAlign w:val="bottom"/>
          </w:tcPr>
          <w:p w:rsidR="00DE441C" w:rsidRPr="00D72843" w:rsidRDefault="00DE441C" w:rsidP="00D72843">
            <w:pPr>
              <w:spacing w:line="360" w:lineRule="auto"/>
              <w:jc w:val="right"/>
              <w:rPr>
                <w:sz w:val="20"/>
                <w:szCs w:val="20"/>
              </w:rPr>
            </w:pPr>
            <w:r w:rsidRPr="00D72843">
              <w:rPr>
                <w:sz w:val="20"/>
                <w:szCs w:val="20"/>
              </w:rPr>
              <w:t>32834</w:t>
            </w:r>
          </w:p>
        </w:tc>
        <w:tc>
          <w:tcPr>
            <w:tcW w:w="996" w:type="dxa"/>
            <w:tcBorders>
              <w:bottom w:val="nil"/>
            </w:tcBorders>
            <w:tcMar>
              <w:left w:w="28" w:type="dxa"/>
              <w:right w:w="28" w:type="dxa"/>
            </w:tcMar>
            <w:vAlign w:val="bottom"/>
          </w:tcPr>
          <w:p w:rsidR="00DE441C" w:rsidRPr="00D72843" w:rsidRDefault="00DE441C" w:rsidP="00D72843">
            <w:pPr>
              <w:spacing w:line="360" w:lineRule="auto"/>
              <w:jc w:val="right"/>
              <w:rPr>
                <w:sz w:val="20"/>
                <w:szCs w:val="20"/>
              </w:rPr>
            </w:pPr>
            <w:r w:rsidRPr="00D72843">
              <w:rPr>
                <w:sz w:val="20"/>
                <w:szCs w:val="20"/>
              </w:rPr>
              <w:t>29057</w:t>
            </w:r>
          </w:p>
        </w:tc>
        <w:tc>
          <w:tcPr>
            <w:tcW w:w="996" w:type="dxa"/>
            <w:tcBorders>
              <w:bottom w:val="nil"/>
            </w:tcBorders>
            <w:tcMar>
              <w:left w:w="28" w:type="dxa"/>
              <w:right w:w="28" w:type="dxa"/>
            </w:tcMar>
            <w:vAlign w:val="bottom"/>
          </w:tcPr>
          <w:p w:rsidR="00DE441C" w:rsidRPr="00D72843" w:rsidRDefault="00DE441C" w:rsidP="00D72843">
            <w:pPr>
              <w:spacing w:line="360" w:lineRule="auto"/>
              <w:jc w:val="right"/>
              <w:rPr>
                <w:sz w:val="20"/>
                <w:szCs w:val="20"/>
              </w:rPr>
            </w:pPr>
            <w:r w:rsidRPr="00D72843">
              <w:rPr>
                <w:sz w:val="20"/>
                <w:szCs w:val="20"/>
              </w:rPr>
              <w:t>27405</w:t>
            </w:r>
          </w:p>
        </w:tc>
        <w:tc>
          <w:tcPr>
            <w:tcW w:w="1153" w:type="dxa"/>
            <w:tcBorders>
              <w:bottom w:val="nil"/>
            </w:tcBorders>
            <w:tcMar>
              <w:left w:w="28" w:type="dxa"/>
              <w:right w:w="28" w:type="dxa"/>
            </w:tcMar>
            <w:vAlign w:val="bottom"/>
          </w:tcPr>
          <w:p w:rsidR="00DE441C" w:rsidRPr="00D72843" w:rsidRDefault="00DE441C" w:rsidP="00D72843">
            <w:pPr>
              <w:spacing w:line="360" w:lineRule="auto"/>
              <w:jc w:val="right"/>
              <w:rPr>
                <w:sz w:val="20"/>
                <w:szCs w:val="20"/>
              </w:rPr>
            </w:pPr>
            <w:r w:rsidRPr="00D72843">
              <w:rPr>
                <w:sz w:val="20"/>
                <w:szCs w:val="20"/>
              </w:rPr>
              <w:t>99,5</w:t>
            </w:r>
          </w:p>
        </w:tc>
      </w:tr>
      <w:tr w:rsidR="00DE441C" w:rsidRPr="00D72843">
        <w:tc>
          <w:tcPr>
            <w:tcW w:w="3471" w:type="dxa"/>
            <w:tcBorders>
              <w:top w:val="nil"/>
              <w:bottom w:val="nil"/>
            </w:tcBorders>
            <w:tcMar>
              <w:left w:w="28" w:type="dxa"/>
              <w:right w:w="28" w:type="dxa"/>
            </w:tcMar>
          </w:tcPr>
          <w:p w:rsidR="00DE441C" w:rsidRPr="00D72843" w:rsidRDefault="00DE441C" w:rsidP="00D72843">
            <w:pPr>
              <w:spacing w:line="360" w:lineRule="auto"/>
              <w:rPr>
                <w:sz w:val="20"/>
                <w:szCs w:val="20"/>
              </w:rPr>
            </w:pPr>
            <w:r w:rsidRPr="00D72843">
              <w:rPr>
                <w:spacing w:val="-6"/>
                <w:sz w:val="20"/>
                <w:szCs w:val="20"/>
              </w:rPr>
              <w:t>в том числе:</w:t>
            </w:r>
          </w:p>
        </w:tc>
        <w:tc>
          <w:tcPr>
            <w:tcW w:w="912" w:type="dxa"/>
            <w:tcBorders>
              <w:top w:val="nil"/>
              <w:bottom w:val="nil"/>
            </w:tcBorders>
            <w:tcMar>
              <w:left w:w="28" w:type="dxa"/>
              <w:right w:w="28" w:type="dxa"/>
            </w:tcMar>
            <w:vAlign w:val="bottom"/>
          </w:tcPr>
          <w:p w:rsidR="00DE441C" w:rsidRPr="00D72843" w:rsidRDefault="00DE441C" w:rsidP="00D72843">
            <w:pPr>
              <w:spacing w:line="360" w:lineRule="auto"/>
              <w:jc w:val="right"/>
              <w:rPr>
                <w:sz w:val="20"/>
                <w:szCs w:val="20"/>
              </w:rPr>
            </w:pPr>
            <w:r w:rsidRPr="00D72843">
              <w:rPr>
                <w:sz w:val="20"/>
                <w:szCs w:val="20"/>
              </w:rPr>
              <w:t> </w:t>
            </w:r>
          </w:p>
        </w:tc>
        <w:tc>
          <w:tcPr>
            <w:tcW w:w="996" w:type="dxa"/>
            <w:tcBorders>
              <w:top w:val="nil"/>
              <w:bottom w:val="nil"/>
            </w:tcBorders>
            <w:tcMar>
              <w:left w:w="28" w:type="dxa"/>
              <w:right w:w="28" w:type="dxa"/>
            </w:tcMar>
            <w:vAlign w:val="bottom"/>
          </w:tcPr>
          <w:p w:rsidR="00DE441C" w:rsidRPr="00D72843" w:rsidRDefault="00DE441C" w:rsidP="00D72843">
            <w:pPr>
              <w:spacing w:line="360" w:lineRule="auto"/>
              <w:jc w:val="right"/>
              <w:rPr>
                <w:sz w:val="20"/>
                <w:szCs w:val="20"/>
              </w:rPr>
            </w:pPr>
            <w:r w:rsidRPr="00D72843">
              <w:rPr>
                <w:sz w:val="20"/>
                <w:szCs w:val="20"/>
              </w:rPr>
              <w:t> </w:t>
            </w:r>
          </w:p>
        </w:tc>
        <w:tc>
          <w:tcPr>
            <w:tcW w:w="942" w:type="dxa"/>
            <w:tcBorders>
              <w:top w:val="nil"/>
              <w:bottom w:val="nil"/>
            </w:tcBorders>
            <w:tcMar>
              <w:left w:w="28" w:type="dxa"/>
              <w:right w:w="28" w:type="dxa"/>
            </w:tcMar>
            <w:vAlign w:val="bottom"/>
          </w:tcPr>
          <w:p w:rsidR="00DE441C" w:rsidRPr="00D72843" w:rsidRDefault="00DE441C" w:rsidP="00D72843">
            <w:pPr>
              <w:spacing w:line="360" w:lineRule="auto"/>
              <w:jc w:val="right"/>
              <w:rPr>
                <w:sz w:val="20"/>
                <w:szCs w:val="20"/>
              </w:rPr>
            </w:pPr>
            <w:r w:rsidRPr="00D72843">
              <w:rPr>
                <w:sz w:val="20"/>
                <w:szCs w:val="20"/>
              </w:rPr>
              <w:t> </w:t>
            </w:r>
          </w:p>
        </w:tc>
        <w:tc>
          <w:tcPr>
            <w:tcW w:w="996" w:type="dxa"/>
            <w:tcBorders>
              <w:top w:val="nil"/>
              <w:bottom w:val="nil"/>
            </w:tcBorders>
            <w:tcMar>
              <w:left w:w="28" w:type="dxa"/>
              <w:right w:w="28" w:type="dxa"/>
            </w:tcMar>
            <w:vAlign w:val="bottom"/>
          </w:tcPr>
          <w:p w:rsidR="00DE441C" w:rsidRPr="00D72843" w:rsidRDefault="00DE441C" w:rsidP="00D72843">
            <w:pPr>
              <w:spacing w:line="360" w:lineRule="auto"/>
              <w:jc w:val="right"/>
              <w:rPr>
                <w:sz w:val="20"/>
                <w:szCs w:val="20"/>
              </w:rPr>
            </w:pPr>
            <w:r w:rsidRPr="00D72843">
              <w:rPr>
                <w:sz w:val="20"/>
                <w:szCs w:val="20"/>
              </w:rPr>
              <w:t> </w:t>
            </w:r>
          </w:p>
        </w:tc>
        <w:tc>
          <w:tcPr>
            <w:tcW w:w="996" w:type="dxa"/>
            <w:tcBorders>
              <w:top w:val="nil"/>
              <w:bottom w:val="nil"/>
            </w:tcBorders>
            <w:tcMar>
              <w:left w:w="28" w:type="dxa"/>
              <w:right w:w="28" w:type="dxa"/>
            </w:tcMar>
            <w:vAlign w:val="bottom"/>
          </w:tcPr>
          <w:p w:rsidR="00DE441C" w:rsidRPr="00D72843" w:rsidRDefault="00DE441C" w:rsidP="00D72843">
            <w:pPr>
              <w:spacing w:line="360" w:lineRule="auto"/>
              <w:jc w:val="right"/>
              <w:rPr>
                <w:sz w:val="20"/>
                <w:szCs w:val="20"/>
              </w:rPr>
            </w:pPr>
          </w:p>
        </w:tc>
        <w:tc>
          <w:tcPr>
            <w:tcW w:w="1153" w:type="dxa"/>
            <w:tcBorders>
              <w:top w:val="nil"/>
              <w:bottom w:val="nil"/>
            </w:tcBorders>
            <w:tcMar>
              <w:left w:w="28" w:type="dxa"/>
              <w:right w:w="28" w:type="dxa"/>
            </w:tcMar>
            <w:vAlign w:val="bottom"/>
          </w:tcPr>
          <w:p w:rsidR="00DE441C" w:rsidRPr="00D72843" w:rsidRDefault="00DE441C" w:rsidP="00D72843">
            <w:pPr>
              <w:spacing w:line="360" w:lineRule="auto"/>
              <w:jc w:val="right"/>
              <w:rPr>
                <w:sz w:val="20"/>
                <w:szCs w:val="20"/>
              </w:rPr>
            </w:pPr>
            <w:r w:rsidRPr="00D72843">
              <w:rPr>
                <w:sz w:val="20"/>
                <w:szCs w:val="20"/>
              </w:rPr>
              <w:t> </w:t>
            </w:r>
          </w:p>
        </w:tc>
      </w:tr>
      <w:tr w:rsidR="00DE441C" w:rsidRPr="00D72843">
        <w:tc>
          <w:tcPr>
            <w:tcW w:w="3471" w:type="dxa"/>
            <w:tcBorders>
              <w:top w:val="nil"/>
              <w:bottom w:val="nil"/>
            </w:tcBorders>
            <w:tcMar>
              <w:left w:w="28" w:type="dxa"/>
              <w:right w:w="28" w:type="dxa"/>
            </w:tcMar>
          </w:tcPr>
          <w:p w:rsidR="00DE441C" w:rsidRPr="00D72843" w:rsidRDefault="00DE441C" w:rsidP="00D72843">
            <w:pPr>
              <w:spacing w:line="360" w:lineRule="auto"/>
              <w:rPr>
                <w:sz w:val="20"/>
                <w:szCs w:val="20"/>
              </w:rPr>
            </w:pPr>
            <w:r w:rsidRPr="00D72843">
              <w:rPr>
                <w:sz w:val="20"/>
                <w:szCs w:val="20"/>
              </w:rPr>
              <w:t>растениеводства</w:t>
            </w:r>
          </w:p>
        </w:tc>
        <w:tc>
          <w:tcPr>
            <w:tcW w:w="912" w:type="dxa"/>
            <w:tcBorders>
              <w:top w:val="nil"/>
              <w:bottom w:val="nil"/>
            </w:tcBorders>
            <w:tcMar>
              <w:left w:w="28" w:type="dxa"/>
              <w:right w:w="28" w:type="dxa"/>
            </w:tcMar>
            <w:vAlign w:val="bottom"/>
          </w:tcPr>
          <w:p w:rsidR="00DE441C" w:rsidRPr="00D72843" w:rsidRDefault="00DE441C" w:rsidP="00D72843">
            <w:pPr>
              <w:spacing w:line="360" w:lineRule="auto"/>
              <w:jc w:val="right"/>
              <w:rPr>
                <w:sz w:val="20"/>
                <w:szCs w:val="20"/>
              </w:rPr>
            </w:pPr>
            <w:r w:rsidRPr="00D72843">
              <w:rPr>
                <w:sz w:val="20"/>
                <w:szCs w:val="20"/>
              </w:rPr>
              <w:t>18953</w:t>
            </w:r>
          </w:p>
        </w:tc>
        <w:tc>
          <w:tcPr>
            <w:tcW w:w="996" w:type="dxa"/>
            <w:tcBorders>
              <w:top w:val="nil"/>
              <w:bottom w:val="nil"/>
            </w:tcBorders>
            <w:tcMar>
              <w:left w:w="28" w:type="dxa"/>
              <w:right w:w="28" w:type="dxa"/>
            </w:tcMar>
            <w:vAlign w:val="bottom"/>
          </w:tcPr>
          <w:p w:rsidR="00DE441C" w:rsidRPr="00D72843" w:rsidRDefault="00DE441C" w:rsidP="00D72843">
            <w:pPr>
              <w:spacing w:line="360" w:lineRule="auto"/>
              <w:jc w:val="right"/>
              <w:rPr>
                <w:sz w:val="20"/>
                <w:szCs w:val="20"/>
              </w:rPr>
            </w:pPr>
            <w:r w:rsidRPr="00D72843">
              <w:rPr>
                <w:sz w:val="20"/>
                <w:szCs w:val="20"/>
              </w:rPr>
              <w:t>18313</w:t>
            </w:r>
          </w:p>
        </w:tc>
        <w:tc>
          <w:tcPr>
            <w:tcW w:w="942" w:type="dxa"/>
            <w:tcBorders>
              <w:top w:val="nil"/>
              <w:bottom w:val="nil"/>
            </w:tcBorders>
            <w:tcMar>
              <w:left w:w="28" w:type="dxa"/>
              <w:right w:w="28" w:type="dxa"/>
            </w:tcMar>
            <w:vAlign w:val="bottom"/>
          </w:tcPr>
          <w:p w:rsidR="00DE441C" w:rsidRPr="00D72843" w:rsidRDefault="00DE441C" w:rsidP="00D72843">
            <w:pPr>
              <w:spacing w:line="360" w:lineRule="auto"/>
              <w:jc w:val="right"/>
              <w:rPr>
                <w:sz w:val="20"/>
                <w:szCs w:val="20"/>
              </w:rPr>
            </w:pPr>
            <w:r w:rsidRPr="00D72843">
              <w:rPr>
                <w:sz w:val="20"/>
                <w:szCs w:val="20"/>
              </w:rPr>
              <w:t>24761</w:t>
            </w:r>
          </w:p>
        </w:tc>
        <w:tc>
          <w:tcPr>
            <w:tcW w:w="996" w:type="dxa"/>
            <w:tcBorders>
              <w:top w:val="nil"/>
              <w:bottom w:val="nil"/>
            </w:tcBorders>
            <w:tcMar>
              <w:left w:w="28" w:type="dxa"/>
              <w:right w:w="28" w:type="dxa"/>
            </w:tcMar>
            <w:vAlign w:val="bottom"/>
          </w:tcPr>
          <w:p w:rsidR="00DE441C" w:rsidRPr="00D72843" w:rsidRDefault="00DE441C" w:rsidP="00D72843">
            <w:pPr>
              <w:spacing w:line="360" w:lineRule="auto"/>
              <w:jc w:val="right"/>
              <w:rPr>
                <w:sz w:val="20"/>
                <w:szCs w:val="20"/>
              </w:rPr>
            </w:pPr>
            <w:r w:rsidRPr="00D72843">
              <w:rPr>
                <w:sz w:val="20"/>
                <w:szCs w:val="20"/>
              </w:rPr>
              <w:t>18692</w:t>
            </w:r>
          </w:p>
        </w:tc>
        <w:tc>
          <w:tcPr>
            <w:tcW w:w="996" w:type="dxa"/>
            <w:tcBorders>
              <w:top w:val="nil"/>
              <w:bottom w:val="nil"/>
            </w:tcBorders>
            <w:tcMar>
              <w:left w:w="28" w:type="dxa"/>
              <w:right w:w="28" w:type="dxa"/>
            </w:tcMar>
            <w:vAlign w:val="bottom"/>
          </w:tcPr>
          <w:p w:rsidR="00DE441C" w:rsidRPr="00D72843" w:rsidRDefault="00DE441C" w:rsidP="00D72843">
            <w:pPr>
              <w:spacing w:line="360" w:lineRule="auto"/>
              <w:jc w:val="right"/>
              <w:rPr>
                <w:sz w:val="20"/>
                <w:szCs w:val="20"/>
              </w:rPr>
            </w:pPr>
            <w:r w:rsidRPr="00D72843">
              <w:rPr>
                <w:sz w:val="20"/>
                <w:szCs w:val="20"/>
              </w:rPr>
              <w:t>24797</w:t>
            </w:r>
          </w:p>
        </w:tc>
        <w:tc>
          <w:tcPr>
            <w:tcW w:w="1153" w:type="dxa"/>
            <w:tcBorders>
              <w:top w:val="nil"/>
              <w:bottom w:val="nil"/>
            </w:tcBorders>
            <w:tcMar>
              <w:left w:w="28" w:type="dxa"/>
              <w:right w:w="28" w:type="dxa"/>
            </w:tcMar>
            <w:vAlign w:val="bottom"/>
          </w:tcPr>
          <w:p w:rsidR="00DE441C" w:rsidRPr="00D72843" w:rsidRDefault="00DE441C" w:rsidP="00D72843">
            <w:pPr>
              <w:spacing w:line="360" w:lineRule="auto"/>
              <w:jc w:val="right"/>
              <w:rPr>
                <w:sz w:val="20"/>
                <w:szCs w:val="20"/>
              </w:rPr>
            </w:pPr>
            <w:r w:rsidRPr="00D72843">
              <w:rPr>
                <w:sz w:val="20"/>
                <w:szCs w:val="20"/>
              </w:rPr>
              <w:t>130,8</w:t>
            </w:r>
          </w:p>
        </w:tc>
      </w:tr>
      <w:tr w:rsidR="00DE441C" w:rsidRPr="00D72843">
        <w:tc>
          <w:tcPr>
            <w:tcW w:w="3471" w:type="dxa"/>
            <w:tcBorders>
              <w:top w:val="nil"/>
            </w:tcBorders>
            <w:tcMar>
              <w:left w:w="28" w:type="dxa"/>
              <w:right w:w="28" w:type="dxa"/>
            </w:tcMar>
          </w:tcPr>
          <w:p w:rsidR="00DE441C" w:rsidRPr="00D72843" w:rsidRDefault="00DE441C" w:rsidP="00D72843">
            <w:pPr>
              <w:spacing w:line="360" w:lineRule="auto"/>
              <w:rPr>
                <w:sz w:val="20"/>
                <w:szCs w:val="20"/>
              </w:rPr>
            </w:pPr>
            <w:r w:rsidRPr="00D72843">
              <w:rPr>
                <w:sz w:val="20"/>
                <w:szCs w:val="20"/>
              </w:rPr>
              <w:t>животноводства</w:t>
            </w:r>
          </w:p>
        </w:tc>
        <w:tc>
          <w:tcPr>
            <w:tcW w:w="912" w:type="dxa"/>
            <w:tcBorders>
              <w:top w:val="nil"/>
            </w:tcBorders>
            <w:tcMar>
              <w:left w:w="28" w:type="dxa"/>
              <w:right w:w="28" w:type="dxa"/>
            </w:tcMar>
            <w:vAlign w:val="bottom"/>
          </w:tcPr>
          <w:p w:rsidR="00DE441C" w:rsidRPr="00D72843" w:rsidRDefault="00DE441C" w:rsidP="00D72843">
            <w:pPr>
              <w:spacing w:line="360" w:lineRule="auto"/>
              <w:jc w:val="right"/>
              <w:rPr>
                <w:sz w:val="20"/>
                <w:szCs w:val="20"/>
              </w:rPr>
            </w:pPr>
            <w:r w:rsidRPr="00D72843">
              <w:rPr>
                <w:sz w:val="20"/>
                <w:szCs w:val="20"/>
              </w:rPr>
              <w:t>8129</w:t>
            </w:r>
          </w:p>
        </w:tc>
        <w:tc>
          <w:tcPr>
            <w:tcW w:w="996" w:type="dxa"/>
            <w:tcBorders>
              <w:top w:val="nil"/>
            </w:tcBorders>
            <w:tcMar>
              <w:left w:w="28" w:type="dxa"/>
              <w:right w:w="28" w:type="dxa"/>
            </w:tcMar>
            <w:vAlign w:val="bottom"/>
          </w:tcPr>
          <w:p w:rsidR="00DE441C" w:rsidRPr="00D72843" w:rsidRDefault="00DE441C" w:rsidP="00D72843">
            <w:pPr>
              <w:spacing w:line="360" w:lineRule="auto"/>
              <w:jc w:val="right"/>
              <w:rPr>
                <w:sz w:val="20"/>
                <w:szCs w:val="20"/>
              </w:rPr>
            </w:pPr>
            <w:r w:rsidRPr="00D72843">
              <w:rPr>
                <w:sz w:val="20"/>
                <w:szCs w:val="20"/>
              </w:rPr>
              <w:t>7243</w:t>
            </w:r>
          </w:p>
        </w:tc>
        <w:tc>
          <w:tcPr>
            <w:tcW w:w="942" w:type="dxa"/>
            <w:tcBorders>
              <w:top w:val="nil"/>
            </w:tcBorders>
            <w:tcMar>
              <w:left w:w="28" w:type="dxa"/>
              <w:right w:w="28" w:type="dxa"/>
            </w:tcMar>
            <w:vAlign w:val="bottom"/>
          </w:tcPr>
          <w:p w:rsidR="00DE441C" w:rsidRPr="00D72843" w:rsidRDefault="00DE441C" w:rsidP="00D72843">
            <w:pPr>
              <w:spacing w:line="360" w:lineRule="auto"/>
              <w:jc w:val="right"/>
              <w:rPr>
                <w:sz w:val="20"/>
                <w:szCs w:val="20"/>
              </w:rPr>
            </w:pPr>
            <w:r w:rsidRPr="00D72843">
              <w:rPr>
                <w:sz w:val="20"/>
                <w:szCs w:val="20"/>
              </w:rPr>
              <w:t>6790</w:t>
            </w:r>
          </w:p>
        </w:tc>
        <w:tc>
          <w:tcPr>
            <w:tcW w:w="996" w:type="dxa"/>
            <w:tcBorders>
              <w:top w:val="nil"/>
            </w:tcBorders>
            <w:tcMar>
              <w:left w:w="28" w:type="dxa"/>
              <w:right w:w="28" w:type="dxa"/>
            </w:tcMar>
            <w:vAlign w:val="bottom"/>
          </w:tcPr>
          <w:p w:rsidR="00DE441C" w:rsidRPr="00D72843" w:rsidRDefault="00DE441C" w:rsidP="00D72843">
            <w:pPr>
              <w:spacing w:line="360" w:lineRule="auto"/>
              <w:jc w:val="right"/>
              <w:rPr>
                <w:sz w:val="20"/>
                <w:szCs w:val="20"/>
              </w:rPr>
            </w:pPr>
            <w:r w:rsidRPr="00D72843">
              <w:rPr>
                <w:sz w:val="20"/>
                <w:szCs w:val="20"/>
              </w:rPr>
              <w:t>9888</w:t>
            </w:r>
          </w:p>
        </w:tc>
        <w:tc>
          <w:tcPr>
            <w:tcW w:w="996" w:type="dxa"/>
            <w:tcBorders>
              <w:top w:val="nil"/>
            </w:tcBorders>
            <w:tcMar>
              <w:left w:w="28" w:type="dxa"/>
              <w:right w:w="28" w:type="dxa"/>
            </w:tcMar>
            <w:vAlign w:val="bottom"/>
          </w:tcPr>
          <w:p w:rsidR="00DE441C" w:rsidRPr="00D72843" w:rsidRDefault="00DE441C" w:rsidP="00D72843">
            <w:pPr>
              <w:spacing w:line="360" w:lineRule="auto"/>
              <w:jc w:val="right"/>
              <w:rPr>
                <w:sz w:val="20"/>
                <w:szCs w:val="20"/>
              </w:rPr>
            </w:pPr>
            <w:r w:rsidRPr="00D72843">
              <w:rPr>
                <w:sz w:val="20"/>
                <w:szCs w:val="20"/>
              </w:rPr>
              <w:t>2158</w:t>
            </w:r>
          </w:p>
        </w:tc>
        <w:tc>
          <w:tcPr>
            <w:tcW w:w="1153" w:type="dxa"/>
            <w:tcBorders>
              <w:top w:val="nil"/>
            </w:tcBorders>
            <w:tcMar>
              <w:left w:w="28" w:type="dxa"/>
              <w:right w:w="28" w:type="dxa"/>
            </w:tcMar>
            <w:vAlign w:val="bottom"/>
          </w:tcPr>
          <w:p w:rsidR="00DE441C" w:rsidRPr="00D72843" w:rsidRDefault="00DE441C" w:rsidP="00D72843">
            <w:pPr>
              <w:spacing w:line="360" w:lineRule="auto"/>
              <w:jc w:val="right"/>
              <w:rPr>
                <w:sz w:val="20"/>
                <w:szCs w:val="20"/>
              </w:rPr>
            </w:pPr>
            <w:r w:rsidRPr="00D72843">
              <w:rPr>
                <w:sz w:val="20"/>
                <w:szCs w:val="20"/>
              </w:rPr>
              <w:t>26,5</w:t>
            </w:r>
          </w:p>
        </w:tc>
      </w:tr>
      <w:tr w:rsidR="00DE441C" w:rsidRPr="00D72843">
        <w:tc>
          <w:tcPr>
            <w:tcW w:w="3471" w:type="dxa"/>
            <w:tcBorders>
              <w:bottom w:val="nil"/>
            </w:tcBorders>
            <w:tcMar>
              <w:left w:w="28" w:type="dxa"/>
              <w:right w:w="28" w:type="dxa"/>
            </w:tcMar>
          </w:tcPr>
          <w:p w:rsidR="00DE441C" w:rsidRPr="00D72843" w:rsidRDefault="00DE441C" w:rsidP="00D72843">
            <w:pPr>
              <w:spacing w:line="360" w:lineRule="auto"/>
              <w:rPr>
                <w:sz w:val="20"/>
                <w:szCs w:val="20"/>
              </w:rPr>
            </w:pPr>
            <w:r w:rsidRPr="00D72843">
              <w:rPr>
                <w:sz w:val="20"/>
                <w:szCs w:val="20"/>
              </w:rPr>
              <w:t>Выручка от реализации (без НДС), тыс. руб. – всего</w:t>
            </w:r>
          </w:p>
        </w:tc>
        <w:tc>
          <w:tcPr>
            <w:tcW w:w="912" w:type="dxa"/>
            <w:tcBorders>
              <w:bottom w:val="nil"/>
            </w:tcBorders>
            <w:tcMar>
              <w:left w:w="28" w:type="dxa"/>
              <w:right w:w="28" w:type="dxa"/>
            </w:tcMar>
            <w:vAlign w:val="bottom"/>
          </w:tcPr>
          <w:p w:rsidR="00DE441C" w:rsidRPr="00D72843" w:rsidRDefault="00DE441C" w:rsidP="00D72843">
            <w:pPr>
              <w:spacing w:line="360" w:lineRule="auto"/>
              <w:jc w:val="right"/>
              <w:rPr>
                <w:sz w:val="20"/>
                <w:szCs w:val="20"/>
              </w:rPr>
            </w:pPr>
            <w:r w:rsidRPr="00D72843">
              <w:rPr>
                <w:sz w:val="20"/>
                <w:szCs w:val="20"/>
              </w:rPr>
              <w:t>23041</w:t>
            </w:r>
          </w:p>
        </w:tc>
        <w:tc>
          <w:tcPr>
            <w:tcW w:w="996" w:type="dxa"/>
            <w:tcBorders>
              <w:bottom w:val="nil"/>
            </w:tcBorders>
            <w:tcMar>
              <w:left w:w="28" w:type="dxa"/>
              <w:right w:w="28" w:type="dxa"/>
            </w:tcMar>
            <w:vAlign w:val="bottom"/>
          </w:tcPr>
          <w:p w:rsidR="00DE441C" w:rsidRPr="00D72843" w:rsidRDefault="00DE441C" w:rsidP="00D72843">
            <w:pPr>
              <w:spacing w:line="360" w:lineRule="auto"/>
              <w:jc w:val="right"/>
              <w:rPr>
                <w:sz w:val="20"/>
                <w:szCs w:val="20"/>
              </w:rPr>
            </w:pPr>
            <w:r w:rsidRPr="00D72843">
              <w:rPr>
                <w:sz w:val="20"/>
                <w:szCs w:val="20"/>
              </w:rPr>
              <w:t>21605</w:t>
            </w:r>
          </w:p>
        </w:tc>
        <w:tc>
          <w:tcPr>
            <w:tcW w:w="942" w:type="dxa"/>
            <w:tcBorders>
              <w:bottom w:val="nil"/>
            </w:tcBorders>
            <w:tcMar>
              <w:left w:w="28" w:type="dxa"/>
              <w:right w:w="28" w:type="dxa"/>
            </w:tcMar>
            <w:vAlign w:val="bottom"/>
          </w:tcPr>
          <w:p w:rsidR="00DE441C" w:rsidRPr="00D72843" w:rsidRDefault="00DE441C" w:rsidP="00D72843">
            <w:pPr>
              <w:spacing w:line="360" w:lineRule="auto"/>
              <w:jc w:val="right"/>
              <w:rPr>
                <w:sz w:val="20"/>
                <w:szCs w:val="20"/>
              </w:rPr>
            </w:pPr>
            <w:r w:rsidRPr="00D72843">
              <w:rPr>
                <w:sz w:val="20"/>
                <w:szCs w:val="20"/>
              </w:rPr>
              <w:t>24146</w:t>
            </w:r>
          </w:p>
        </w:tc>
        <w:tc>
          <w:tcPr>
            <w:tcW w:w="996" w:type="dxa"/>
            <w:tcBorders>
              <w:bottom w:val="nil"/>
            </w:tcBorders>
            <w:tcMar>
              <w:left w:w="28" w:type="dxa"/>
              <w:right w:w="28" w:type="dxa"/>
            </w:tcMar>
            <w:vAlign w:val="bottom"/>
          </w:tcPr>
          <w:p w:rsidR="00DE441C" w:rsidRPr="00D72843" w:rsidRDefault="00DE441C" w:rsidP="00D72843">
            <w:pPr>
              <w:spacing w:line="360" w:lineRule="auto"/>
              <w:jc w:val="right"/>
              <w:rPr>
                <w:sz w:val="20"/>
                <w:szCs w:val="20"/>
              </w:rPr>
            </w:pPr>
            <w:r w:rsidRPr="00D72843">
              <w:rPr>
                <w:sz w:val="20"/>
                <w:szCs w:val="20"/>
              </w:rPr>
              <w:t>25473</w:t>
            </w:r>
          </w:p>
        </w:tc>
        <w:tc>
          <w:tcPr>
            <w:tcW w:w="996" w:type="dxa"/>
            <w:tcBorders>
              <w:bottom w:val="nil"/>
            </w:tcBorders>
            <w:tcMar>
              <w:left w:w="28" w:type="dxa"/>
              <w:right w:w="28" w:type="dxa"/>
            </w:tcMar>
            <w:vAlign w:val="bottom"/>
          </w:tcPr>
          <w:p w:rsidR="00DE441C" w:rsidRPr="00D72843" w:rsidRDefault="00DE441C" w:rsidP="00D72843">
            <w:pPr>
              <w:spacing w:line="360" w:lineRule="auto"/>
              <w:jc w:val="right"/>
              <w:rPr>
                <w:sz w:val="20"/>
                <w:szCs w:val="20"/>
              </w:rPr>
            </w:pPr>
            <w:r w:rsidRPr="00D72843">
              <w:rPr>
                <w:sz w:val="20"/>
                <w:szCs w:val="20"/>
              </w:rPr>
              <w:t>28021</w:t>
            </w:r>
          </w:p>
        </w:tc>
        <w:tc>
          <w:tcPr>
            <w:tcW w:w="1153" w:type="dxa"/>
            <w:tcBorders>
              <w:bottom w:val="nil"/>
            </w:tcBorders>
            <w:tcMar>
              <w:left w:w="28" w:type="dxa"/>
              <w:right w:w="28" w:type="dxa"/>
            </w:tcMar>
            <w:vAlign w:val="bottom"/>
          </w:tcPr>
          <w:p w:rsidR="00DE441C" w:rsidRPr="00D72843" w:rsidRDefault="00DE441C" w:rsidP="00D72843">
            <w:pPr>
              <w:spacing w:line="360" w:lineRule="auto"/>
              <w:jc w:val="right"/>
              <w:rPr>
                <w:sz w:val="20"/>
                <w:szCs w:val="20"/>
              </w:rPr>
            </w:pPr>
            <w:r w:rsidRPr="00D72843">
              <w:rPr>
                <w:sz w:val="20"/>
                <w:szCs w:val="20"/>
              </w:rPr>
              <w:t>121,6</w:t>
            </w:r>
          </w:p>
        </w:tc>
      </w:tr>
      <w:tr w:rsidR="00DE441C" w:rsidRPr="00D72843">
        <w:tc>
          <w:tcPr>
            <w:tcW w:w="3471" w:type="dxa"/>
            <w:tcBorders>
              <w:top w:val="nil"/>
              <w:bottom w:val="nil"/>
            </w:tcBorders>
            <w:tcMar>
              <w:left w:w="28" w:type="dxa"/>
              <w:right w:w="28" w:type="dxa"/>
            </w:tcMar>
          </w:tcPr>
          <w:p w:rsidR="00DE441C" w:rsidRPr="00D72843" w:rsidRDefault="00DE441C" w:rsidP="00D72843">
            <w:pPr>
              <w:spacing w:line="360" w:lineRule="auto"/>
              <w:rPr>
                <w:sz w:val="20"/>
                <w:szCs w:val="20"/>
              </w:rPr>
            </w:pPr>
            <w:r w:rsidRPr="00D72843">
              <w:rPr>
                <w:sz w:val="20"/>
                <w:szCs w:val="20"/>
              </w:rPr>
              <w:t>растениеводства</w:t>
            </w:r>
          </w:p>
        </w:tc>
        <w:tc>
          <w:tcPr>
            <w:tcW w:w="912" w:type="dxa"/>
            <w:tcBorders>
              <w:top w:val="nil"/>
              <w:bottom w:val="nil"/>
            </w:tcBorders>
            <w:tcMar>
              <w:left w:w="28" w:type="dxa"/>
              <w:right w:w="28" w:type="dxa"/>
            </w:tcMar>
            <w:vAlign w:val="bottom"/>
          </w:tcPr>
          <w:p w:rsidR="00DE441C" w:rsidRPr="00D72843" w:rsidRDefault="00DE441C" w:rsidP="00D72843">
            <w:pPr>
              <w:spacing w:line="360" w:lineRule="auto"/>
              <w:jc w:val="right"/>
              <w:rPr>
                <w:sz w:val="20"/>
                <w:szCs w:val="20"/>
              </w:rPr>
            </w:pPr>
            <w:r w:rsidRPr="00D72843">
              <w:rPr>
                <w:sz w:val="20"/>
                <w:szCs w:val="20"/>
              </w:rPr>
              <w:t>17842</w:t>
            </w:r>
          </w:p>
        </w:tc>
        <w:tc>
          <w:tcPr>
            <w:tcW w:w="996" w:type="dxa"/>
            <w:tcBorders>
              <w:top w:val="nil"/>
              <w:bottom w:val="nil"/>
            </w:tcBorders>
            <w:tcMar>
              <w:left w:w="28" w:type="dxa"/>
              <w:right w:w="28" w:type="dxa"/>
            </w:tcMar>
            <w:vAlign w:val="bottom"/>
          </w:tcPr>
          <w:p w:rsidR="00DE441C" w:rsidRPr="00D72843" w:rsidRDefault="00DE441C" w:rsidP="00D72843">
            <w:pPr>
              <w:spacing w:line="360" w:lineRule="auto"/>
              <w:jc w:val="right"/>
              <w:rPr>
                <w:sz w:val="20"/>
                <w:szCs w:val="20"/>
              </w:rPr>
            </w:pPr>
            <w:r w:rsidRPr="00D72843">
              <w:rPr>
                <w:sz w:val="20"/>
                <w:szCs w:val="20"/>
              </w:rPr>
              <w:t>17300</w:t>
            </w:r>
          </w:p>
        </w:tc>
        <w:tc>
          <w:tcPr>
            <w:tcW w:w="942" w:type="dxa"/>
            <w:tcBorders>
              <w:top w:val="nil"/>
              <w:bottom w:val="nil"/>
            </w:tcBorders>
            <w:tcMar>
              <w:left w:w="28" w:type="dxa"/>
              <w:right w:w="28" w:type="dxa"/>
            </w:tcMar>
            <w:vAlign w:val="bottom"/>
          </w:tcPr>
          <w:p w:rsidR="00DE441C" w:rsidRPr="00D72843" w:rsidRDefault="00DE441C" w:rsidP="00D72843">
            <w:pPr>
              <w:spacing w:line="360" w:lineRule="auto"/>
              <w:jc w:val="right"/>
              <w:rPr>
                <w:sz w:val="20"/>
                <w:szCs w:val="20"/>
              </w:rPr>
            </w:pPr>
            <w:r w:rsidRPr="00D72843">
              <w:rPr>
                <w:sz w:val="20"/>
                <w:szCs w:val="20"/>
              </w:rPr>
              <w:t>20182</w:t>
            </w:r>
          </w:p>
        </w:tc>
        <w:tc>
          <w:tcPr>
            <w:tcW w:w="996" w:type="dxa"/>
            <w:tcBorders>
              <w:top w:val="nil"/>
              <w:bottom w:val="nil"/>
            </w:tcBorders>
            <w:tcMar>
              <w:left w:w="28" w:type="dxa"/>
              <w:right w:w="28" w:type="dxa"/>
            </w:tcMar>
            <w:vAlign w:val="bottom"/>
          </w:tcPr>
          <w:p w:rsidR="00DE441C" w:rsidRPr="00D72843" w:rsidRDefault="00DE441C" w:rsidP="00D72843">
            <w:pPr>
              <w:spacing w:line="360" w:lineRule="auto"/>
              <w:jc w:val="right"/>
              <w:rPr>
                <w:sz w:val="20"/>
                <w:szCs w:val="20"/>
              </w:rPr>
            </w:pPr>
            <w:r w:rsidRPr="00D72843">
              <w:rPr>
                <w:sz w:val="20"/>
                <w:szCs w:val="20"/>
              </w:rPr>
              <w:t>20919</w:t>
            </w:r>
          </w:p>
        </w:tc>
        <w:tc>
          <w:tcPr>
            <w:tcW w:w="996" w:type="dxa"/>
            <w:tcBorders>
              <w:top w:val="nil"/>
              <w:bottom w:val="nil"/>
            </w:tcBorders>
            <w:tcMar>
              <w:left w:w="28" w:type="dxa"/>
              <w:right w:w="28" w:type="dxa"/>
            </w:tcMar>
            <w:vAlign w:val="bottom"/>
          </w:tcPr>
          <w:p w:rsidR="00DE441C" w:rsidRPr="00D72843" w:rsidRDefault="00DE441C" w:rsidP="00D72843">
            <w:pPr>
              <w:spacing w:line="360" w:lineRule="auto"/>
              <w:jc w:val="right"/>
              <w:rPr>
                <w:sz w:val="20"/>
                <w:szCs w:val="20"/>
              </w:rPr>
            </w:pPr>
            <w:r w:rsidRPr="00D72843">
              <w:rPr>
                <w:sz w:val="20"/>
                <w:szCs w:val="20"/>
              </w:rPr>
              <w:t>27226</w:t>
            </w:r>
          </w:p>
        </w:tc>
        <w:tc>
          <w:tcPr>
            <w:tcW w:w="1153" w:type="dxa"/>
            <w:tcBorders>
              <w:top w:val="nil"/>
              <w:bottom w:val="nil"/>
            </w:tcBorders>
            <w:tcMar>
              <w:left w:w="28" w:type="dxa"/>
              <w:right w:w="28" w:type="dxa"/>
            </w:tcMar>
            <w:vAlign w:val="bottom"/>
          </w:tcPr>
          <w:p w:rsidR="00DE441C" w:rsidRPr="00D72843" w:rsidRDefault="00DE441C" w:rsidP="00D72843">
            <w:pPr>
              <w:spacing w:line="360" w:lineRule="auto"/>
              <w:jc w:val="right"/>
              <w:rPr>
                <w:sz w:val="20"/>
                <w:szCs w:val="20"/>
              </w:rPr>
            </w:pPr>
            <w:r w:rsidRPr="00D72843">
              <w:rPr>
                <w:sz w:val="20"/>
                <w:szCs w:val="20"/>
              </w:rPr>
              <w:t>152,6</w:t>
            </w:r>
          </w:p>
        </w:tc>
      </w:tr>
      <w:tr w:rsidR="00DE441C" w:rsidRPr="00D72843">
        <w:tc>
          <w:tcPr>
            <w:tcW w:w="3471" w:type="dxa"/>
            <w:tcBorders>
              <w:top w:val="nil"/>
              <w:bottom w:val="nil"/>
            </w:tcBorders>
            <w:tcMar>
              <w:left w:w="28" w:type="dxa"/>
              <w:right w:w="28" w:type="dxa"/>
            </w:tcMar>
          </w:tcPr>
          <w:p w:rsidR="00DE441C" w:rsidRPr="00D72843" w:rsidRDefault="00DE441C" w:rsidP="00D72843">
            <w:pPr>
              <w:spacing w:line="360" w:lineRule="auto"/>
              <w:rPr>
                <w:sz w:val="20"/>
                <w:szCs w:val="20"/>
              </w:rPr>
            </w:pPr>
            <w:r w:rsidRPr="00D72843">
              <w:rPr>
                <w:sz w:val="20"/>
                <w:szCs w:val="20"/>
              </w:rPr>
              <w:t>животноводства</w:t>
            </w:r>
          </w:p>
        </w:tc>
        <w:tc>
          <w:tcPr>
            <w:tcW w:w="912" w:type="dxa"/>
            <w:tcBorders>
              <w:top w:val="nil"/>
              <w:bottom w:val="nil"/>
            </w:tcBorders>
            <w:tcMar>
              <w:left w:w="28" w:type="dxa"/>
              <w:right w:w="28" w:type="dxa"/>
            </w:tcMar>
            <w:vAlign w:val="bottom"/>
          </w:tcPr>
          <w:p w:rsidR="00DE441C" w:rsidRPr="00D72843" w:rsidRDefault="00DE441C" w:rsidP="00D72843">
            <w:pPr>
              <w:spacing w:line="360" w:lineRule="auto"/>
              <w:jc w:val="right"/>
              <w:rPr>
                <w:sz w:val="20"/>
                <w:szCs w:val="20"/>
              </w:rPr>
            </w:pPr>
            <w:r w:rsidRPr="00D72843">
              <w:rPr>
                <w:sz w:val="20"/>
                <w:szCs w:val="20"/>
              </w:rPr>
              <w:t>4675</w:t>
            </w:r>
          </w:p>
        </w:tc>
        <w:tc>
          <w:tcPr>
            <w:tcW w:w="996" w:type="dxa"/>
            <w:tcBorders>
              <w:top w:val="nil"/>
              <w:bottom w:val="nil"/>
            </w:tcBorders>
            <w:tcMar>
              <w:left w:w="28" w:type="dxa"/>
              <w:right w:w="28" w:type="dxa"/>
            </w:tcMar>
            <w:vAlign w:val="bottom"/>
          </w:tcPr>
          <w:p w:rsidR="00DE441C" w:rsidRPr="00D72843" w:rsidRDefault="00DE441C" w:rsidP="00D72843">
            <w:pPr>
              <w:spacing w:line="360" w:lineRule="auto"/>
              <w:jc w:val="right"/>
              <w:rPr>
                <w:sz w:val="20"/>
                <w:szCs w:val="20"/>
              </w:rPr>
            </w:pPr>
            <w:r w:rsidRPr="00D72843">
              <w:rPr>
                <w:sz w:val="20"/>
                <w:szCs w:val="20"/>
              </w:rPr>
              <w:t>3689</w:t>
            </w:r>
          </w:p>
        </w:tc>
        <w:tc>
          <w:tcPr>
            <w:tcW w:w="942" w:type="dxa"/>
            <w:tcBorders>
              <w:top w:val="nil"/>
              <w:bottom w:val="nil"/>
            </w:tcBorders>
            <w:tcMar>
              <w:left w:w="28" w:type="dxa"/>
              <w:right w:w="28" w:type="dxa"/>
            </w:tcMar>
            <w:vAlign w:val="bottom"/>
          </w:tcPr>
          <w:p w:rsidR="00DE441C" w:rsidRPr="00D72843" w:rsidRDefault="00DE441C" w:rsidP="00D72843">
            <w:pPr>
              <w:spacing w:line="360" w:lineRule="auto"/>
              <w:jc w:val="right"/>
              <w:rPr>
                <w:sz w:val="20"/>
                <w:szCs w:val="20"/>
              </w:rPr>
            </w:pPr>
            <w:r w:rsidRPr="00D72843">
              <w:rPr>
                <w:sz w:val="20"/>
                <w:szCs w:val="20"/>
              </w:rPr>
              <w:t>3159</w:t>
            </w:r>
          </w:p>
        </w:tc>
        <w:tc>
          <w:tcPr>
            <w:tcW w:w="996" w:type="dxa"/>
            <w:tcBorders>
              <w:top w:val="nil"/>
              <w:bottom w:val="nil"/>
            </w:tcBorders>
            <w:tcMar>
              <w:left w:w="28" w:type="dxa"/>
              <w:right w:w="28" w:type="dxa"/>
            </w:tcMar>
            <w:vAlign w:val="bottom"/>
          </w:tcPr>
          <w:p w:rsidR="00DE441C" w:rsidRPr="00D72843" w:rsidRDefault="00DE441C" w:rsidP="00D72843">
            <w:pPr>
              <w:spacing w:line="360" w:lineRule="auto"/>
              <w:jc w:val="right"/>
              <w:rPr>
                <w:sz w:val="20"/>
                <w:szCs w:val="20"/>
              </w:rPr>
            </w:pPr>
            <w:r w:rsidRPr="00D72843">
              <w:rPr>
                <w:sz w:val="20"/>
                <w:szCs w:val="20"/>
              </w:rPr>
              <w:t>4028</w:t>
            </w:r>
          </w:p>
        </w:tc>
        <w:tc>
          <w:tcPr>
            <w:tcW w:w="996" w:type="dxa"/>
            <w:tcBorders>
              <w:top w:val="nil"/>
              <w:bottom w:val="nil"/>
            </w:tcBorders>
            <w:tcMar>
              <w:left w:w="28" w:type="dxa"/>
              <w:right w:w="28" w:type="dxa"/>
            </w:tcMar>
            <w:vAlign w:val="bottom"/>
          </w:tcPr>
          <w:p w:rsidR="00DE441C" w:rsidRPr="00D72843" w:rsidRDefault="00DE441C" w:rsidP="00D72843">
            <w:pPr>
              <w:spacing w:line="360" w:lineRule="auto"/>
              <w:jc w:val="right"/>
              <w:rPr>
                <w:sz w:val="20"/>
                <w:szCs w:val="20"/>
              </w:rPr>
            </w:pPr>
            <w:r w:rsidRPr="00D72843">
              <w:rPr>
                <w:sz w:val="20"/>
                <w:szCs w:val="20"/>
              </w:rPr>
              <w:t>534</w:t>
            </w:r>
          </w:p>
        </w:tc>
        <w:tc>
          <w:tcPr>
            <w:tcW w:w="1153" w:type="dxa"/>
            <w:tcBorders>
              <w:top w:val="nil"/>
              <w:bottom w:val="nil"/>
            </w:tcBorders>
            <w:tcMar>
              <w:left w:w="28" w:type="dxa"/>
              <w:right w:w="28" w:type="dxa"/>
            </w:tcMar>
            <w:vAlign w:val="bottom"/>
          </w:tcPr>
          <w:p w:rsidR="00DE441C" w:rsidRPr="00D72843" w:rsidRDefault="00DE441C" w:rsidP="00D72843">
            <w:pPr>
              <w:spacing w:line="360" w:lineRule="auto"/>
              <w:jc w:val="right"/>
              <w:rPr>
                <w:sz w:val="20"/>
                <w:szCs w:val="20"/>
              </w:rPr>
            </w:pPr>
            <w:r w:rsidRPr="00D72843">
              <w:rPr>
                <w:sz w:val="20"/>
                <w:szCs w:val="20"/>
              </w:rPr>
              <w:t>11,4</w:t>
            </w:r>
          </w:p>
        </w:tc>
      </w:tr>
      <w:tr w:rsidR="00DE441C" w:rsidRPr="00D72843">
        <w:tc>
          <w:tcPr>
            <w:tcW w:w="3471" w:type="dxa"/>
            <w:tcBorders>
              <w:top w:val="nil"/>
            </w:tcBorders>
            <w:tcMar>
              <w:left w:w="28" w:type="dxa"/>
              <w:right w:w="28" w:type="dxa"/>
            </w:tcMar>
          </w:tcPr>
          <w:p w:rsidR="00DE441C" w:rsidRPr="00D72843" w:rsidRDefault="00DE441C" w:rsidP="00D72843">
            <w:pPr>
              <w:spacing w:line="360" w:lineRule="auto"/>
              <w:rPr>
                <w:sz w:val="20"/>
                <w:szCs w:val="20"/>
              </w:rPr>
            </w:pPr>
            <w:r w:rsidRPr="00D72843">
              <w:rPr>
                <w:sz w:val="20"/>
                <w:szCs w:val="20"/>
              </w:rPr>
              <w:t>прочей продукции</w:t>
            </w:r>
          </w:p>
        </w:tc>
        <w:tc>
          <w:tcPr>
            <w:tcW w:w="912" w:type="dxa"/>
            <w:tcBorders>
              <w:top w:val="nil"/>
            </w:tcBorders>
            <w:tcMar>
              <w:left w:w="28" w:type="dxa"/>
              <w:right w:w="28" w:type="dxa"/>
            </w:tcMar>
            <w:vAlign w:val="bottom"/>
          </w:tcPr>
          <w:p w:rsidR="00DE441C" w:rsidRPr="00D72843" w:rsidRDefault="00DE441C" w:rsidP="00D72843">
            <w:pPr>
              <w:spacing w:line="360" w:lineRule="auto"/>
              <w:jc w:val="right"/>
              <w:rPr>
                <w:sz w:val="20"/>
                <w:szCs w:val="20"/>
              </w:rPr>
            </w:pPr>
            <w:r w:rsidRPr="00D72843">
              <w:rPr>
                <w:sz w:val="20"/>
                <w:szCs w:val="20"/>
              </w:rPr>
              <w:t>524</w:t>
            </w:r>
          </w:p>
        </w:tc>
        <w:tc>
          <w:tcPr>
            <w:tcW w:w="996" w:type="dxa"/>
            <w:tcBorders>
              <w:top w:val="nil"/>
            </w:tcBorders>
            <w:tcMar>
              <w:left w:w="28" w:type="dxa"/>
              <w:right w:w="28" w:type="dxa"/>
            </w:tcMar>
            <w:vAlign w:val="bottom"/>
          </w:tcPr>
          <w:p w:rsidR="00DE441C" w:rsidRPr="00D72843" w:rsidRDefault="00DE441C" w:rsidP="00D72843">
            <w:pPr>
              <w:spacing w:line="360" w:lineRule="auto"/>
              <w:jc w:val="right"/>
              <w:rPr>
                <w:sz w:val="20"/>
                <w:szCs w:val="20"/>
              </w:rPr>
            </w:pPr>
            <w:r w:rsidRPr="00D72843">
              <w:rPr>
                <w:sz w:val="20"/>
                <w:szCs w:val="20"/>
              </w:rPr>
              <w:t>616</w:t>
            </w:r>
          </w:p>
        </w:tc>
        <w:tc>
          <w:tcPr>
            <w:tcW w:w="942" w:type="dxa"/>
            <w:tcBorders>
              <w:top w:val="nil"/>
            </w:tcBorders>
            <w:tcMar>
              <w:left w:w="28" w:type="dxa"/>
              <w:right w:w="28" w:type="dxa"/>
            </w:tcMar>
            <w:vAlign w:val="bottom"/>
          </w:tcPr>
          <w:p w:rsidR="00DE441C" w:rsidRPr="00D72843" w:rsidRDefault="00DE441C" w:rsidP="00D72843">
            <w:pPr>
              <w:spacing w:line="360" w:lineRule="auto"/>
              <w:jc w:val="right"/>
              <w:rPr>
                <w:sz w:val="20"/>
                <w:szCs w:val="20"/>
              </w:rPr>
            </w:pPr>
            <w:r w:rsidRPr="00D72843">
              <w:rPr>
                <w:sz w:val="20"/>
                <w:szCs w:val="20"/>
              </w:rPr>
              <w:t>805</w:t>
            </w:r>
          </w:p>
        </w:tc>
        <w:tc>
          <w:tcPr>
            <w:tcW w:w="996" w:type="dxa"/>
            <w:tcBorders>
              <w:top w:val="nil"/>
            </w:tcBorders>
            <w:tcMar>
              <w:left w:w="28" w:type="dxa"/>
              <w:right w:w="28" w:type="dxa"/>
            </w:tcMar>
            <w:vAlign w:val="bottom"/>
          </w:tcPr>
          <w:p w:rsidR="00DE441C" w:rsidRPr="00D72843" w:rsidRDefault="00DE441C" w:rsidP="00D72843">
            <w:pPr>
              <w:spacing w:line="360" w:lineRule="auto"/>
              <w:jc w:val="right"/>
              <w:rPr>
                <w:sz w:val="20"/>
                <w:szCs w:val="20"/>
              </w:rPr>
            </w:pPr>
            <w:r w:rsidRPr="00D72843">
              <w:rPr>
                <w:sz w:val="20"/>
                <w:szCs w:val="20"/>
              </w:rPr>
              <w:t>235</w:t>
            </w:r>
          </w:p>
        </w:tc>
        <w:tc>
          <w:tcPr>
            <w:tcW w:w="996" w:type="dxa"/>
            <w:tcBorders>
              <w:top w:val="nil"/>
            </w:tcBorders>
            <w:tcMar>
              <w:left w:w="28" w:type="dxa"/>
              <w:right w:w="28" w:type="dxa"/>
            </w:tcMar>
            <w:vAlign w:val="bottom"/>
          </w:tcPr>
          <w:p w:rsidR="00DE441C" w:rsidRPr="00D72843" w:rsidRDefault="00DE441C" w:rsidP="00D72843">
            <w:pPr>
              <w:spacing w:line="360" w:lineRule="auto"/>
              <w:jc w:val="right"/>
              <w:rPr>
                <w:sz w:val="20"/>
                <w:szCs w:val="20"/>
              </w:rPr>
            </w:pPr>
            <w:r w:rsidRPr="00D72843">
              <w:rPr>
                <w:sz w:val="20"/>
                <w:szCs w:val="20"/>
              </w:rPr>
              <w:t>261</w:t>
            </w:r>
          </w:p>
        </w:tc>
        <w:tc>
          <w:tcPr>
            <w:tcW w:w="1153" w:type="dxa"/>
            <w:tcBorders>
              <w:top w:val="nil"/>
            </w:tcBorders>
            <w:tcMar>
              <w:left w:w="28" w:type="dxa"/>
              <w:right w:w="28" w:type="dxa"/>
            </w:tcMar>
            <w:vAlign w:val="bottom"/>
          </w:tcPr>
          <w:p w:rsidR="00DE441C" w:rsidRPr="00D72843" w:rsidRDefault="00DE441C" w:rsidP="00D72843">
            <w:pPr>
              <w:spacing w:line="360" w:lineRule="auto"/>
              <w:jc w:val="right"/>
              <w:rPr>
                <w:sz w:val="20"/>
                <w:szCs w:val="20"/>
              </w:rPr>
            </w:pPr>
            <w:r w:rsidRPr="00D72843">
              <w:rPr>
                <w:sz w:val="20"/>
                <w:szCs w:val="20"/>
              </w:rPr>
              <w:t>49,8</w:t>
            </w:r>
          </w:p>
        </w:tc>
      </w:tr>
      <w:tr w:rsidR="00DE441C" w:rsidRPr="00D72843">
        <w:tc>
          <w:tcPr>
            <w:tcW w:w="3471" w:type="dxa"/>
            <w:tcBorders>
              <w:bottom w:val="nil"/>
            </w:tcBorders>
            <w:tcMar>
              <w:left w:w="28" w:type="dxa"/>
              <w:right w:w="28" w:type="dxa"/>
            </w:tcMar>
          </w:tcPr>
          <w:p w:rsidR="00DE441C" w:rsidRPr="00D72843" w:rsidRDefault="00DE441C" w:rsidP="00D72843">
            <w:pPr>
              <w:spacing w:line="360" w:lineRule="auto"/>
              <w:rPr>
                <w:sz w:val="20"/>
                <w:szCs w:val="20"/>
              </w:rPr>
            </w:pPr>
            <w:r w:rsidRPr="00D72843">
              <w:rPr>
                <w:sz w:val="20"/>
                <w:szCs w:val="20"/>
              </w:rPr>
              <w:t>Себестоимость реализованной продукции, тыс. руб.</w:t>
            </w:r>
          </w:p>
        </w:tc>
        <w:tc>
          <w:tcPr>
            <w:tcW w:w="912" w:type="dxa"/>
            <w:tcBorders>
              <w:bottom w:val="nil"/>
            </w:tcBorders>
            <w:tcMar>
              <w:left w:w="28" w:type="dxa"/>
              <w:right w:w="28" w:type="dxa"/>
            </w:tcMar>
            <w:vAlign w:val="bottom"/>
          </w:tcPr>
          <w:p w:rsidR="00DE441C" w:rsidRPr="00D72843" w:rsidRDefault="00DE441C" w:rsidP="00D72843">
            <w:pPr>
              <w:spacing w:line="360" w:lineRule="auto"/>
              <w:jc w:val="right"/>
              <w:rPr>
                <w:sz w:val="20"/>
                <w:szCs w:val="20"/>
              </w:rPr>
            </w:pPr>
            <w:r w:rsidRPr="00D72843">
              <w:rPr>
                <w:sz w:val="20"/>
                <w:szCs w:val="20"/>
              </w:rPr>
              <w:t>25055</w:t>
            </w:r>
          </w:p>
        </w:tc>
        <w:tc>
          <w:tcPr>
            <w:tcW w:w="996" w:type="dxa"/>
            <w:tcBorders>
              <w:bottom w:val="nil"/>
            </w:tcBorders>
            <w:tcMar>
              <w:left w:w="28" w:type="dxa"/>
              <w:right w:w="28" w:type="dxa"/>
            </w:tcMar>
            <w:vAlign w:val="bottom"/>
          </w:tcPr>
          <w:p w:rsidR="00DE441C" w:rsidRPr="00D72843" w:rsidRDefault="00DE441C" w:rsidP="00D72843">
            <w:pPr>
              <w:spacing w:line="360" w:lineRule="auto"/>
              <w:jc w:val="right"/>
              <w:rPr>
                <w:sz w:val="20"/>
                <w:szCs w:val="20"/>
              </w:rPr>
            </w:pPr>
            <w:r w:rsidRPr="00D72843">
              <w:rPr>
                <w:sz w:val="20"/>
                <w:szCs w:val="20"/>
              </w:rPr>
              <w:t>23699</w:t>
            </w:r>
          </w:p>
        </w:tc>
        <w:tc>
          <w:tcPr>
            <w:tcW w:w="942" w:type="dxa"/>
            <w:tcBorders>
              <w:bottom w:val="nil"/>
            </w:tcBorders>
            <w:tcMar>
              <w:left w:w="28" w:type="dxa"/>
              <w:right w:w="28" w:type="dxa"/>
            </w:tcMar>
            <w:vAlign w:val="bottom"/>
          </w:tcPr>
          <w:p w:rsidR="00DE441C" w:rsidRPr="00D72843" w:rsidRDefault="00DE441C" w:rsidP="00D72843">
            <w:pPr>
              <w:spacing w:line="360" w:lineRule="auto"/>
              <w:jc w:val="right"/>
              <w:rPr>
                <w:sz w:val="20"/>
                <w:szCs w:val="20"/>
              </w:rPr>
            </w:pPr>
            <w:r w:rsidRPr="00D72843">
              <w:rPr>
                <w:sz w:val="20"/>
                <w:szCs w:val="20"/>
              </w:rPr>
              <w:t>27162</w:t>
            </w:r>
          </w:p>
        </w:tc>
        <w:tc>
          <w:tcPr>
            <w:tcW w:w="996" w:type="dxa"/>
            <w:tcBorders>
              <w:bottom w:val="nil"/>
            </w:tcBorders>
            <w:tcMar>
              <w:left w:w="28" w:type="dxa"/>
              <w:right w:w="28" w:type="dxa"/>
            </w:tcMar>
            <w:vAlign w:val="bottom"/>
          </w:tcPr>
          <w:p w:rsidR="00DE441C" w:rsidRPr="00D72843" w:rsidRDefault="00DE441C" w:rsidP="00D72843">
            <w:pPr>
              <w:spacing w:line="360" w:lineRule="auto"/>
              <w:jc w:val="right"/>
              <w:rPr>
                <w:sz w:val="20"/>
                <w:szCs w:val="20"/>
              </w:rPr>
            </w:pPr>
            <w:r w:rsidRPr="00D72843">
              <w:rPr>
                <w:sz w:val="20"/>
                <w:szCs w:val="20"/>
              </w:rPr>
              <w:t>25804</w:t>
            </w:r>
          </w:p>
        </w:tc>
        <w:tc>
          <w:tcPr>
            <w:tcW w:w="996" w:type="dxa"/>
            <w:tcBorders>
              <w:bottom w:val="nil"/>
            </w:tcBorders>
            <w:tcMar>
              <w:left w:w="28" w:type="dxa"/>
              <w:right w:w="28" w:type="dxa"/>
            </w:tcMar>
            <w:vAlign w:val="bottom"/>
          </w:tcPr>
          <w:p w:rsidR="00DE441C" w:rsidRPr="00D72843" w:rsidRDefault="00DE441C" w:rsidP="00D72843">
            <w:pPr>
              <w:spacing w:line="360" w:lineRule="auto"/>
              <w:jc w:val="right"/>
              <w:rPr>
                <w:sz w:val="20"/>
                <w:szCs w:val="20"/>
              </w:rPr>
            </w:pPr>
            <w:r w:rsidRPr="00D72843">
              <w:rPr>
                <w:sz w:val="20"/>
                <w:szCs w:val="20"/>
              </w:rPr>
              <w:t>24107</w:t>
            </w:r>
          </w:p>
        </w:tc>
        <w:tc>
          <w:tcPr>
            <w:tcW w:w="1153" w:type="dxa"/>
            <w:tcBorders>
              <w:bottom w:val="nil"/>
            </w:tcBorders>
            <w:tcMar>
              <w:left w:w="28" w:type="dxa"/>
              <w:right w:w="28" w:type="dxa"/>
            </w:tcMar>
            <w:vAlign w:val="bottom"/>
          </w:tcPr>
          <w:p w:rsidR="00DE441C" w:rsidRPr="00D72843" w:rsidRDefault="00DE441C" w:rsidP="00D72843">
            <w:pPr>
              <w:spacing w:line="360" w:lineRule="auto"/>
              <w:jc w:val="right"/>
              <w:rPr>
                <w:sz w:val="20"/>
                <w:szCs w:val="20"/>
              </w:rPr>
            </w:pPr>
            <w:r w:rsidRPr="00D72843">
              <w:rPr>
                <w:sz w:val="20"/>
                <w:szCs w:val="20"/>
              </w:rPr>
              <w:t>96,2</w:t>
            </w:r>
          </w:p>
        </w:tc>
      </w:tr>
      <w:tr w:rsidR="00DE441C" w:rsidRPr="00D72843">
        <w:tc>
          <w:tcPr>
            <w:tcW w:w="3471" w:type="dxa"/>
            <w:tcBorders>
              <w:top w:val="nil"/>
              <w:bottom w:val="nil"/>
            </w:tcBorders>
            <w:tcMar>
              <w:left w:w="28" w:type="dxa"/>
              <w:right w:w="28" w:type="dxa"/>
            </w:tcMar>
          </w:tcPr>
          <w:p w:rsidR="00DE441C" w:rsidRPr="00D72843" w:rsidRDefault="00DE441C" w:rsidP="00D72843">
            <w:pPr>
              <w:spacing w:line="360" w:lineRule="auto"/>
              <w:rPr>
                <w:sz w:val="20"/>
                <w:szCs w:val="20"/>
              </w:rPr>
            </w:pPr>
            <w:r w:rsidRPr="00D72843">
              <w:rPr>
                <w:sz w:val="20"/>
                <w:szCs w:val="20"/>
              </w:rPr>
              <w:t>растениеводства</w:t>
            </w:r>
          </w:p>
        </w:tc>
        <w:tc>
          <w:tcPr>
            <w:tcW w:w="912" w:type="dxa"/>
            <w:tcBorders>
              <w:top w:val="nil"/>
              <w:bottom w:val="nil"/>
            </w:tcBorders>
            <w:tcMar>
              <w:left w:w="28" w:type="dxa"/>
              <w:right w:w="28" w:type="dxa"/>
            </w:tcMar>
            <w:vAlign w:val="bottom"/>
          </w:tcPr>
          <w:p w:rsidR="00DE441C" w:rsidRPr="00D72843" w:rsidRDefault="00DE441C" w:rsidP="00D72843">
            <w:pPr>
              <w:spacing w:line="360" w:lineRule="auto"/>
              <w:jc w:val="right"/>
              <w:rPr>
                <w:sz w:val="20"/>
                <w:szCs w:val="20"/>
              </w:rPr>
            </w:pPr>
            <w:r w:rsidRPr="00D72843">
              <w:rPr>
                <w:sz w:val="20"/>
                <w:szCs w:val="20"/>
              </w:rPr>
              <w:t>16640</w:t>
            </w:r>
          </w:p>
        </w:tc>
        <w:tc>
          <w:tcPr>
            <w:tcW w:w="996" w:type="dxa"/>
            <w:tcBorders>
              <w:top w:val="nil"/>
              <w:bottom w:val="nil"/>
            </w:tcBorders>
            <w:tcMar>
              <w:left w:w="28" w:type="dxa"/>
              <w:right w:w="28" w:type="dxa"/>
            </w:tcMar>
            <w:vAlign w:val="bottom"/>
          </w:tcPr>
          <w:p w:rsidR="00DE441C" w:rsidRPr="00D72843" w:rsidRDefault="00DE441C" w:rsidP="00D72843">
            <w:pPr>
              <w:spacing w:line="360" w:lineRule="auto"/>
              <w:jc w:val="right"/>
              <w:rPr>
                <w:sz w:val="20"/>
                <w:szCs w:val="20"/>
              </w:rPr>
            </w:pPr>
            <w:r w:rsidRPr="00D72843">
              <w:rPr>
                <w:sz w:val="20"/>
                <w:szCs w:val="20"/>
              </w:rPr>
              <w:t>16077</w:t>
            </w:r>
          </w:p>
        </w:tc>
        <w:tc>
          <w:tcPr>
            <w:tcW w:w="942" w:type="dxa"/>
            <w:tcBorders>
              <w:top w:val="nil"/>
              <w:bottom w:val="nil"/>
            </w:tcBorders>
            <w:tcMar>
              <w:left w:w="28" w:type="dxa"/>
              <w:right w:w="28" w:type="dxa"/>
            </w:tcMar>
            <w:vAlign w:val="bottom"/>
          </w:tcPr>
          <w:p w:rsidR="00DE441C" w:rsidRPr="00D72843" w:rsidRDefault="00DE441C" w:rsidP="00D72843">
            <w:pPr>
              <w:spacing w:line="360" w:lineRule="auto"/>
              <w:jc w:val="right"/>
              <w:rPr>
                <w:sz w:val="20"/>
                <w:szCs w:val="20"/>
              </w:rPr>
            </w:pPr>
            <w:r w:rsidRPr="00D72843">
              <w:rPr>
                <w:sz w:val="20"/>
                <w:szCs w:val="20"/>
              </w:rPr>
              <w:t>18410</w:t>
            </w:r>
          </w:p>
        </w:tc>
        <w:tc>
          <w:tcPr>
            <w:tcW w:w="996" w:type="dxa"/>
            <w:tcBorders>
              <w:top w:val="nil"/>
              <w:bottom w:val="nil"/>
            </w:tcBorders>
            <w:tcMar>
              <w:left w:w="28" w:type="dxa"/>
              <w:right w:w="28" w:type="dxa"/>
            </w:tcMar>
            <w:vAlign w:val="bottom"/>
          </w:tcPr>
          <w:p w:rsidR="00DE441C" w:rsidRPr="00D72843" w:rsidRDefault="00DE441C" w:rsidP="00D72843">
            <w:pPr>
              <w:spacing w:line="360" w:lineRule="auto"/>
              <w:jc w:val="right"/>
              <w:rPr>
                <w:sz w:val="20"/>
                <w:szCs w:val="20"/>
              </w:rPr>
            </w:pPr>
            <w:r w:rsidRPr="00D72843">
              <w:rPr>
                <w:sz w:val="20"/>
                <w:szCs w:val="20"/>
              </w:rPr>
              <w:t>16487</w:t>
            </w:r>
          </w:p>
        </w:tc>
        <w:tc>
          <w:tcPr>
            <w:tcW w:w="996" w:type="dxa"/>
            <w:tcBorders>
              <w:top w:val="nil"/>
              <w:bottom w:val="nil"/>
            </w:tcBorders>
            <w:tcMar>
              <w:left w:w="28" w:type="dxa"/>
              <w:right w:w="28" w:type="dxa"/>
            </w:tcMar>
            <w:vAlign w:val="bottom"/>
          </w:tcPr>
          <w:p w:rsidR="00DE441C" w:rsidRPr="00D72843" w:rsidRDefault="00DE441C" w:rsidP="00D72843">
            <w:pPr>
              <w:spacing w:line="360" w:lineRule="auto"/>
              <w:jc w:val="right"/>
              <w:rPr>
                <w:sz w:val="20"/>
                <w:szCs w:val="20"/>
              </w:rPr>
            </w:pPr>
            <w:r w:rsidRPr="00D72843">
              <w:rPr>
                <w:sz w:val="20"/>
                <w:szCs w:val="20"/>
              </w:rPr>
              <w:t>22766</w:t>
            </w:r>
          </w:p>
        </w:tc>
        <w:tc>
          <w:tcPr>
            <w:tcW w:w="1153" w:type="dxa"/>
            <w:tcBorders>
              <w:top w:val="nil"/>
              <w:bottom w:val="nil"/>
            </w:tcBorders>
            <w:tcMar>
              <w:left w:w="28" w:type="dxa"/>
              <w:right w:w="28" w:type="dxa"/>
            </w:tcMar>
            <w:vAlign w:val="bottom"/>
          </w:tcPr>
          <w:p w:rsidR="00DE441C" w:rsidRPr="00D72843" w:rsidRDefault="00DE441C" w:rsidP="00D72843">
            <w:pPr>
              <w:spacing w:line="360" w:lineRule="auto"/>
              <w:jc w:val="right"/>
              <w:rPr>
                <w:sz w:val="20"/>
                <w:szCs w:val="20"/>
              </w:rPr>
            </w:pPr>
            <w:r w:rsidRPr="00D72843">
              <w:rPr>
                <w:sz w:val="20"/>
                <w:szCs w:val="20"/>
              </w:rPr>
              <w:t>136,8</w:t>
            </w:r>
          </w:p>
        </w:tc>
      </w:tr>
      <w:tr w:rsidR="00DE441C" w:rsidRPr="00D72843">
        <w:tc>
          <w:tcPr>
            <w:tcW w:w="3471" w:type="dxa"/>
            <w:tcBorders>
              <w:top w:val="nil"/>
              <w:bottom w:val="nil"/>
            </w:tcBorders>
            <w:tcMar>
              <w:left w:w="28" w:type="dxa"/>
              <w:right w:w="28" w:type="dxa"/>
            </w:tcMar>
          </w:tcPr>
          <w:p w:rsidR="00DE441C" w:rsidRPr="00D72843" w:rsidRDefault="00DE441C" w:rsidP="00D72843">
            <w:pPr>
              <w:spacing w:line="360" w:lineRule="auto"/>
              <w:rPr>
                <w:sz w:val="20"/>
                <w:szCs w:val="20"/>
              </w:rPr>
            </w:pPr>
            <w:r w:rsidRPr="00D72843">
              <w:rPr>
                <w:sz w:val="20"/>
                <w:szCs w:val="20"/>
              </w:rPr>
              <w:t>животноводства</w:t>
            </w:r>
          </w:p>
        </w:tc>
        <w:tc>
          <w:tcPr>
            <w:tcW w:w="912" w:type="dxa"/>
            <w:tcBorders>
              <w:top w:val="nil"/>
              <w:bottom w:val="nil"/>
            </w:tcBorders>
            <w:tcMar>
              <w:left w:w="28" w:type="dxa"/>
              <w:right w:w="28" w:type="dxa"/>
            </w:tcMar>
            <w:vAlign w:val="bottom"/>
          </w:tcPr>
          <w:p w:rsidR="00DE441C" w:rsidRPr="00D72843" w:rsidRDefault="00DE441C" w:rsidP="00D72843">
            <w:pPr>
              <w:spacing w:line="360" w:lineRule="auto"/>
              <w:jc w:val="right"/>
              <w:rPr>
                <w:sz w:val="20"/>
                <w:szCs w:val="20"/>
              </w:rPr>
            </w:pPr>
            <w:r w:rsidRPr="00D72843">
              <w:rPr>
                <w:sz w:val="20"/>
                <w:szCs w:val="20"/>
              </w:rPr>
              <w:t>7958</w:t>
            </w:r>
          </w:p>
        </w:tc>
        <w:tc>
          <w:tcPr>
            <w:tcW w:w="996" w:type="dxa"/>
            <w:tcBorders>
              <w:top w:val="nil"/>
              <w:bottom w:val="nil"/>
            </w:tcBorders>
            <w:tcMar>
              <w:left w:w="28" w:type="dxa"/>
              <w:right w:w="28" w:type="dxa"/>
            </w:tcMar>
            <w:vAlign w:val="bottom"/>
          </w:tcPr>
          <w:p w:rsidR="00DE441C" w:rsidRPr="00D72843" w:rsidRDefault="00DE441C" w:rsidP="00D72843">
            <w:pPr>
              <w:spacing w:line="360" w:lineRule="auto"/>
              <w:jc w:val="right"/>
              <w:rPr>
                <w:sz w:val="20"/>
                <w:szCs w:val="20"/>
              </w:rPr>
            </w:pPr>
            <w:r w:rsidRPr="00D72843">
              <w:rPr>
                <w:sz w:val="20"/>
                <w:szCs w:val="20"/>
              </w:rPr>
              <w:t>6994</w:t>
            </w:r>
          </w:p>
        </w:tc>
        <w:tc>
          <w:tcPr>
            <w:tcW w:w="942" w:type="dxa"/>
            <w:tcBorders>
              <w:top w:val="nil"/>
              <w:bottom w:val="nil"/>
            </w:tcBorders>
            <w:tcMar>
              <w:left w:w="28" w:type="dxa"/>
              <w:right w:w="28" w:type="dxa"/>
            </w:tcMar>
            <w:vAlign w:val="bottom"/>
          </w:tcPr>
          <w:p w:rsidR="00DE441C" w:rsidRPr="00D72843" w:rsidRDefault="00DE441C" w:rsidP="00D72843">
            <w:pPr>
              <w:spacing w:line="360" w:lineRule="auto"/>
              <w:jc w:val="right"/>
              <w:rPr>
                <w:sz w:val="20"/>
                <w:szCs w:val="20"/>
              </w:rPr>
            </w:pPr>
            <w:r w:rsidRPr="00D72843">
              <w:rPr>
                <w:sz w:val="20"/>
                <w:szCs w:val="20"/>
              </w:rPr>
              <w:t>7469</w:t>
            </w:r>
          </w:p>
        </w:tc>
        <w:tc>
          <w:tcPr>
            <w:tcW w:w="996" w:type="dxa"/>
            <w:tcBorders>
              <w:top w:val="nil"/>
              <w:bottom w:val="nil"/>
            </w:tcBorders>
            <w:tcMar>
              <w:left w:w="28" w:type="dxa"/>
              <w:right w:w="28" w:type="dxa"/>
            </w:tcMar>
            <w:vAlign w:val="bottom"/>
          </w:tcPr>
          <w:p w:rsidR="00DE441C" w:rsidRPr="00D72843" w:rsidRDefault="00DE441C" w:rsidP="00D72843">
            <w:pPr>
              <w:spacing w:line="360" w:lineRule="auto"/>
              <w:jc w:val="right"/>
              <w:rPr>
                <w:sz w:val="20"/>
                <w:szCs w:val="20"/>
              </w:rPr>
            </w:pPr>
            <w:r w:rsidRPr="00D72843">
              <w:rPr>
                <w:sz w:val="20"/>
                <w:szCs w:val="20"/>
              </w:rPr>
              <w:t>8356</w:t>
            </w:r>
          </w:p>
        </w:tc>
        <w:tc>
          <w:tcPr>
            <w:tcW w:w="996" w:type="dxa"/>
            <w:tcBorders>
              <w:top w:val="nil"/>
              <w:bottom w:val="nil"/>
            </w:tcBorders>
            <w:tcMar>
              <w:left w:w="28" w:type="dxa"/>
              <w:right w:w="28" w:type="dxa"/>
            </w:tcMar>
            <w:vAlign w:val="bottom"/>
          </w:tcPr>
          <w:p w:rsidR="00DE441C" w:rsidRPr="00D72843" w:rsidRDefault="00DE441C" w:rsidP="00D72843">
            <w:pPr>
              <w:spacing w:line="360" w:lineRule="auto"/>
              <w:jc w:val="right"/>
              <w:rPr>
                <w:sz w:val="20"/>
                <w:szCs w:val="20"/>
              </w:rPr>
            </w:pPr>
            <w:r w:rsidRPr="00D72843">
              <w:rPr>
                <w:sz w:val="20"/>
                <w:szCs w:val="20"/>
              </w:rPr>
              <w:t>1066</w:t>
            </w:r>
          </w:p>
        </w:tc>
        <w:tc>
          <w:tcPr>
            <w:tcW w:w="1153" w:type="dxa"/>
            <w:tcBorders>
              <w:top w:val="nil"/>
              <w:bottom w:val="nil"/>
            </w:tcBorders>
            <w:tcMar>
              <w:left w:w="28" w:type="dxa"/>
              <w:right w:w="28" w:type="dxa"/>
            </w:tcMar>
            <w:vAlign w:val="bottom"/>
          </w:tcPr>
          <w:p w:rsidR="00DE441C" w:rsidRPr="00D72843" w:rsidRDefault="00DE441C" w:rsidP="00D72843">
            <w:pPr>
              <w:spacing w:line="360" w:lineRule="auto"/>
              <w:jc w:val="right"/>
              <w:rPr>
                <w:sz w:val="20"/>
                <w:szCs w:val="20"/>
              </w:rPr>
            </w:pPr>
            <w:r w:rsidRPr="00D72843">
              <w:rPr>
                <w:sz w:val="20"/>
                <w:szCs w:val="20"/>
              </w:rPr>
              <w:t>13,4</w:t>
            </w:r>
          </w:p>
        </w:tc>
      </w:tr>
      <w:tr w:rsidR="00DE441C" w:rsidRPr="00D72843">
        <w:tc>
          <w:tcPr>
            <w:tcW w:w="3471" w:type="dxa"/>
            <w:tcBorders>
              <w:top w:val="nil"/>
            </w:tcBorders>
            <w:tcMar>
              <w:left w:w="28" w:type="dxa"/>
              <w:right w:w="28" w:type="dxa"/>
            </w:tcMar>
          </w:tcPr>
          <w:p w:rsidR="00DE441C" w:rsidRPr="00D72843" w:rsidRDefault="00DE441C" w:rsidP="00D72843">
            <w:pPr>
              <w:spacing w:line="360" w:lineRule="auto"/>
              <w:rPr>
                <w:sz w:val="20"/>
                <w:szCs w:val="20"/>
              </w:rPr>
            </w:pPr>
            <w:r w:rsidRPr="00D72843">
              <w:rPr>
                <w:sz w:val="20"/>
                <w:szCs w:val="20"/>
              </w:rPr>
              <w:t>прочей продукции</w:t>
            </w:r>
          </w:p>
        </w:tc>
        <w:tc>
          <w:tcPr>
            <w:tcW w:w="912" w:type="dxa"/>
            <w:tcBorders>
              <w:top w:val="nil"/>
            </w:tcBorders>
            <w:tcMar>
              <w:left w:w="28" w:type="dxa"/>
              <w:right w:w="28" w:type="dxa"/>
            </w:tcMar>
            <w:vAlign w:val="bottom"/>
          </w:tcPr>
          <w:p w:rsidR="00DE441C" w:rsidRPr="00D72843" w:rsidRDefault="00DE441C" w:rsidP="00D72843">
            <w:pPr>
              <w:spacing w:line="360" w:lineRule="auto"/>
              <w:jc w:val="right"/>
              <w:rPr>
                <w:sz w:val="20"/>
                <w:szCs w:val="20"/>
              </w:rPr>
            </w:pPr>
            <w:r w:rsidRPr="00D72843">
              <w:rPr>
                <w:sz w:val="20"/>
                <w:szCs w:val="20"/>
              </w:rPr>
              <w:t>457</w:t>
            </w:r>
          </w:p>
        </w:tc>
        <w:tc>
          <w:tcPr>
            <w:tcW w:w="996" w:type="dxa"/>
            <w:tcBorders>
              <w:top w:val="nil"/>
            </w:tcBorders>
            <w:tcMar>
              <w:left w:w="28" w:type="dxa"/>
              <w:right w:w="28" w:type="dxa"/>
            </w:tcMar>
            <w:vAlign w:val="bottom"/>
          </w:tcPr>
          <w:p w:rsidR="00DE441C" w:rsidRPr="00D72843" w:rsidRDefault="00DE441C" w:rsidP="00D72843">
            <w:pPr>
              <w:spacing w:line="360" w:lineRule="auto"/>
              <w:jc w:val="right"/>
              <w:rPr>
                <w:sz w:val="20"/>
                <w:szCs w:val="20"/>
              </w:rPr>
            </w:pPr>
            <w:r w:rsidRPr="00D72843">
              <w:rPr>
                <w:sz w:val="20"/>
                <w:szCs w:val="20"/>
              </w:rPr>
              <w:t>628</w:t>
            </w:r>
          </w:p>
        </w:tc>
        <w:tc>
          <w:tcPr>
            <w:tcW w:w="942" w:type="dxa"/>
            <w:tcBorders>
              <w:top w:val="nil"/>
            </w:tcBorders>
            <w:tcMar>
              <w:left w:w="28" w:type="dxa"/>
              <w:right w:w="28" w:type="dxa"/>
            </w:tcMar>
            <w:vAlign w:val="bottom"/>
          </w:tcPr>
          <w:p w:rsidR="00DE441C" w:rsidRPr="00D72843" w:rsidRDefault="00DE441C" w:rsidP="00D72843">
            <w:pPr>
              <w:spacing w:line="360" w:lineRule="auto"/>
              <w:jc w:val="right"/>
              <w:rPr>
                <w:sz w:val="20"/>
                <w:szCs w:val="20"/>
              </w:rPr>
            </w:pPr>
            <w:r w:rsidRPr="00D72843">
              <w:rPr>
                <w:sz w:val="20"/>
                <w:szCs w:val="20"/>
              </w:rPr>
              <w:t>1283</w:t>
            </w:r>
          </w:p>
        </w:tc>
        <w:tc>
          <w:tcPr>
            <w:tcW w:w="996" w:type="dxa"/>
            <w:tcBorders>
              <w:top w:val="nil"/>
            </w:tcBorders>
            <w:tcMar>
              <w:left w:w="28" w:type="dxa"/>
              <w:right w:w="28" w:type="dxa"/>
            </w:tcMar>
            <w:vAlign w:val="bottom"/>
          </w:tcPr>
          <w:p w:rsidR="00DE441C" w:rsidRPr="00D72843" w:rsidRDefault="00DE441C" w:rsidP="00D72843">
            <w:pPr>
              <w:spacing w:line="360" w:lineRule="auto"/>
              <w:jc w:val="right"/>
              <w:rPr>
                <w:sz w:val="20"/>
                <w:szCs w:val="20"/>
              </w:rPr>
            </w:pPr>
            <w:r w:rsidRPr="00D72843">
              <w:rPr>
                <w:sz w:val="20"/>
                <w:szCs w:val="20"/>
              </w:rPr>
              <w:t>961</w:t>
            </w:r>
          </w:p>
        </w:tc>
        <w:tc>
          <w:tcPr>
            <w:tcW w:w="996" w:type="dxa"/>
            <w:tcBorders>
              <w:top w:val="nil"/>
            </w:tcBorders>
            <w:tcMar>
              <w:left w:w="28" w:type="dxa"/>
              <w:right w:w="28" w:type="dxa"/>
            </w:tcMar>
            <w:vAlign w:val="bottom"/>
          </w:tcPr>
          <w:p w:rsidR="00DE441C" w:rsidRPr="00D72843" w:rsidRDefault="00DE441C" w:rsidP="00D72843">
            <w:pPr>
              <w:spacing w:line="360" w:lineRule="auto"/>
              <w:jc w:val="right"/>
              <w:rPr>
                <w:sz w:val="20"/>
                <w:szCs w:val="20"/>
              </w:rPr>
            </w:pPr>
            <w:r w:rsidRPr="00D72843">
              <w:rPr>
                <w:sz w:val="20"/>
                <w:szCs w:val="20"/>
              </w:rPr>
              <w:t>275</w:t>
            </w:r>
          </w:p>
        </w:tc>
        <w:tc>
          <w:tcPr>
            <w:tcW w:w="1153" w:type="dxa"/>
            <w:tcBorders>
              <w:top w:val="nil"/>
            </w:tcBorders>
            <w:tcMar>
              <w:left w:w="28" w:type="dxa"/>
              <w:right w:w="28" w:type="dxa"/>
            </w:tcMar>
            <w:vAlign w:val="bottom"/>
          </w:tcPr>
          <w:p w:rsidR="00DE441C" w:rsidRPr="00D72843" w:rsidRDefault="00DE441C" w:rsidP="00D72843">
            <w:pPr>
              <w:spacing w:line="360" w:lineRule="auto"/>
              <w:jc w:val="right"/>
              <w:rPr>
                <w:sz w:val="20"/>
                <w:szCs w:val="20"/>
              </w:rPr>
            </w:pPr>
            <w:r w:rsidRPr="00D72843">
              <w:rPr>
                <w:sz w:val="20"/>
                <w:szCs w:val="20"/>
              </w:rPr>
              <w:t>60,2</w:t>
            </w:r>
          </w:p>
        </w:tc>
      </w:tr>
      <w:tr w:rsidR="00DE441C" w:rsidRPr="00D72843">
        <w:tc>
          <w:tcPr>
            <w:tcW w:w="3471" w:type="dxa"/>
            <w:tcMar>
              <w:left w:w="28" w:type="dxa"/>
              <w:right w:w="28" w:type="dxa"/>
            </w:tcMar>
          </w:tcPr>
          <w:p w:rsidR="00DE441C" w:rsidRPr="00D72843" w:rsidRDefault="00DE441C" w:rsidP="00D72843">
            <w:pPr>
              <w:spacing w:line="360" w:lineRule="auto"/>
              <w:rPr>
                <w:sz w:val="20"/>
                <w:szCs w:val="20"/>
              </w:rPr>
            </w:pPr>
            <w:r w:rsidRPr="00D72843">
              <w:rPr>
                <w:sz w:val="20"/>
                <w:szCs w:val="20"/>
              </w:rPr>
              <w:t>Прибыль от продажи продукции, тыс. руб.</w:t>
            </w:r>
          </w:p>
        </w:tc>
        <w:tc>
          <w:tcPr>
            <w:tcW w:w="912" w:type="dxa"/>
            <w:tcMar>
              <w:left w:w="28" w:type="dxa"/>
              <w:right w:w="28" w:type="dxa"/>
            </w:tcMar>
            <w:vAlign w:val="bottom"/>
          </w:tcPr>
          <w:p w:rsidR="00DE441C" w:rsidRPr="00D72843" w:rsidRDefault="00DE441C" w:rsidP="00D72843">
            <w:pPr>
              <w:spacing w:line="360" w:lineRule="auto"/>
              <w:jc w:val="right"/>
              <w:rPr>
                <w:sz w:val="20"/>
                <w:szCs w:val="20"/>
              </w:rPr>
            </w:pPr>
            <w:r w:rsidRPr="00D72843">
              <w:rPr>
                <w:sz w:val="20"/>
                <w:szCs w:val="20"/>
              </w:rPr>
              <w:t>-2014</w:t>
            </w:r>
          </w:p>
        </w:tc>
        <w:tc>
          <w:tcPr>
            <w:tcW w:w="996" w:type="dxa"/>
            <w:tcMar>
              <w:left w:w="28" w:type="dxa"/>
              <w:right w:w="28" w:type="dxa"/>
            </w:tcMar>
            <w:vAlign w:val="bottom"/>
          </w:tcPr>
          <w:p w:rsidR="00DE441C" w:rsidRPr="00D72843" w:rsidRDefault="00DE441C" w:rsidP="00D72843">
            <w:pPr>
              <w:spacing w:line="360" w:lineRule="auto"/>
              <w:jc w:val="right"/>
              <w:rPr>
                <w:sz w:val="20"/>
                <w:szCs w:val="20"/>
              </w:rPr>
            </w:pPr>
            <w:r w:rsidRPr="00D72843">
              <w:rPr>
                <w:sz w:val="20"/>
                <w:szCs w:val="20"/>
              </w:rPr>
              <w:t>-2094</w:t>
            </w:r>
          </w:p>
        </w:tc>
        <w:tc>
          <w:tcPr>
            <w:tcW w:w="942" w:type="dxa"/>
            <w:tcMar>
              <w:left w:w="28" w:type="dxa"/>
              <w:right w:w="28" w:type="dxa"/>
            </w:tcMar>
            <w:vAlign w:val="bottom"/>
          </w:tcPr>
          <w:p w:rsidR="00DE441C" w:rsidRPr="00D72843" w:rsidRDefault="00DE441C" w:rsidP="00D72843">
            <w:pPr>
              <w:spacing w:line="360" w:lineRule="auto"/>
              <w:jc w:val="right"/>
              <w:rPr>
                <w:sz w:val="20"/>
                <w:szCs w:val="20"/>
              </w:rPr>
            </w:pPr>
            <w:r w:rsidRPr="00D72843">
              <w:rPr>
                <w:sz w:val="20"/>
                <w:szCs w:val="20"/>
              </w:rPr>
              <w:t>-3016</w:t>
            </w:r>
          </w:p>
        </w:tc>
        <w:tc>
          <w:tcPr>
            <w:tcW w:w="996" w:type="dxa"/>
            <w:tcMar>
              <w:left w:w="28" w:type="dxa"/>
              <w:right w:w="28" w:type="dxa"/>
            </w:tcMar>
            <w:vAlign w:val="bottom"/>
          </w:tcPr>
          <w:p w:rsidR="00DE441C" w:rsidRPr="00D72843" w:rsidRDefault="00DE441C" w:rsidP="00D72843">
            <w:pPr>
              <w:spacing w:line="360" w:lineRule="auto"/>
              <w:jc w:val="right"/>
              <w:rPr>
                <w:sz w:val="20"/>
                <w:szCs w:val="20"/>
              </w:rPr>
            </w:pPr>
            <w:r w:rsidRPr="00D72843">
              <w:rPr>
                <w:sz w:val="20"/>
                <w:szCs w:val="20"/>
              </w:rPr>
              <w:t>53</w:t>
            </w:r>
          </w:p>
        </w:tc>
        <w:tc>
          <w:tcPr>
            <w:tcW w:w="996" w:type="dxa"/>
            <w:tcMar>
              <w:left w:w="28" w:type="dxa"/>
              <w:right w:w="28" w:type="dxa"/>
            </w:tcMar>
            <w:vAlign w:val="bottom"/>
          </w:tcPr>
          <w:p w:rsidR="00DE441C" w:rsidRPr="00D72843" w:rsidRDefault="00DE441C" w:rsidP="00D72843">
            <w:pPr>
              <w:spacing w:line="360" w:lineRule="auto"/>
              <w:jc w:val="right"/>
              <w:rPr>
                <w:sz w:val="20"/>
                <w:szCs w:val="20"/>
              </w:rPr>
            </w:pPr>
            <w:r w:rsidRPr="00D72843">
              <w:rPr>
                <w:sz w:val="20"/>
                <w:szCs w:val="20"/>
              </w:rPr>
              <w:t>3914</w:t>
            </w:r>
          </w:p>
        </w:tc>
        <w:tc>
          <w:tcPr>
            <w:tcW w:w="1153" w:type="dxa"/>
            <w:tcMar>
              <w:left w:w="28" w:type="dxa"/>
              <w:right w:w="28" w:type="dxa"/>
            </w:tcMar>
            <w:vAlign w:val="bottom"/>
          </w:tcPr>
          <w:p w:rsidR="00DE441C" w:rsidRPr="00D72843" w:rsidRDefault="00DE441C" w:rsidP="00D72843">
            <w:pPr>
              <w:spacing w:line="360" w:lineRule="auto"/>
              <w:jc w:val="right"/>
              <w:rPr>
                <w:sz w:val="20"/>
                <w:szCs w:val="20"/>
              </w:rPr>
            </w:pPr>
            <w:r w:rsidRPr="00D72843">
              <w:rPr>
                <w:sz w:val="20"/>
                <w:szCs w:val="20"/>
              </w:rPr>
              <w:t xml:space="preserve">–  </w:t>
            </w:r>
          </w:p>
        </w:tc>
      </w:tr>
      <w:tr w:rsidR="00DE441C" w:rsidRPr="00D72843">
        <w:tc>
          <w:tcPr>
            <w:tcW w:w="3471" w:type="dxa"/>
            <w:tcMar>
              <w:left w:w="28" w:type="dxa"/>
              <w:right w:w="28" w:type="dxa"/>
            </w:tcMar>
          </w:tcPr>
          <w:p w:rsidR="00DE441C" w:rsidRPr="00D72843" w:rsidRDefault="00DE441C" w:rsidP="00D72843">
            <w:pPr>
              <w:spacing w:line="360" w:lineRule="auto"/>
              <w:rPr>
                <w:sz w:val="20"/>
                <w:szCs w:val="20"/>
              </w:rPr>
            </w:pPr>
            <w:r w:rsidRPr="00D72843">
              <w:rPr>
                <w:sz w:val="20"/>
                <w:szCs w:val="20"/>
              </w:rPr>
              <w:t>Рентабельность реализации всего, %</w:t>
            </w:r>
          </w:p>
        </w:tc>
        <w:tc>
          <w:tcPr>
            <w:tcW w:w="912" w:type="dxa"/>
            <w:tcMar>
              <w:left w:w="28" w:type="dxa"/>
              <w:right w:w="28" w:type="dxa"/>
            </w:tcMar>
            <w:vAlign w:val="bottom"/>
          </w:tcPr>
          <w:p w:rsidR="00DE441C" w:rsidRPr="00D72843" w:rsidRDefault="00DE441C" w:rsidP="00D72843">
            <w:pPr>
              <w:spacing w:line="360" w:lineRule="auto"/>
              <w:jc w:val="right"/>
              <w:rPr>
                <w:sz w:val="20"/>
                <w:szCs w:val="20"/>
              </w:rPr>
            </w:pPr>
            <w:r w:rsidRPr="00D72843">
              <w:rPr>
                <w:sz w:val="20"/>
                <w:szCs w:val="20"/>
              </w:rPr>
              <w:t>-8,0</w:t>
            </w:r>
          </w:p>
        </w:tc>
        <w:tc>
          <w:tcPr>
            <w:tcW w:w="996" w:type="dxa"/>
            <w:tcMar>
              <w:left w:w="28" w:type="dxa"/>
              <w:right w:w="28" w:type="dxa"/>
            </w:tcMar>
            <w:vAlign w:val="bottom"/>
          </w:tcPr>
          <w:p w:rsidR="00DE441C" w:rsidRPr="00D72843" w:rsidRDefault="00DE441C" w:rsidP="00D72843">
            <w:pPr>
              <w:spacing w:line="360" w:lineRule="auto"/>
              <w:jc w:val="right"/>
              <w:rPr>
                <w:sz w:val="20"/>
                <w:szCs w:val="20"/>
              </w:rPr>
            </w:pPr>
            <w:r w:rsidRPr="00D72843">
              <w:rPr>
                <w:sz w:val="20"/>
                <w:szCs w:val="20"/>
              </w:rPr>
              <w:t>-8,9</w:t>
            </w:r>
          </w:p>
        </w:tc>
        <w:tc>
          <w:tcPr>
            <w:tcW w:w="942" w:type="dxa"/>
            <w:tcMar>
              <w:left w:w="28" w:type="dxa"/>
              <w:right w:w="28" w:type="dxa"/>
            </w:tcMar>
            <w:vAlign w:val="bottom"/>
          </w:tcPr>
          <w:p w:rsidR="00DE441C" w:rsidRPr="00D72843" w:rsidRDefault="00DE441C" w:rsidP="00D72843">
            <w:pPr>
              <w:spacing w:line="360" w:lineRule="auto"/>
              <w:jc w:val="right"/>
              <w:rPr>
                <w:sz w:val="20"/>
                <w:szCs w:val="20"/>
              </w:rPr>
            </w:pPr>
            <w:r w:rsidRPr="00D72843">
              <w:rPr>
                <w:sz w:val="20"/>
                <w:szCs w:val="20"/>
              </w:rPr>
              <w:t>-11,1</w:t>
            </w:r>
          </w:p>
        </w:tc>
        <w:tc>
          <w:tcPr>
            <w:tcW w:w="996" w:type="dxa"/>
            <w:tcMar>
              <w:left w:w="28" w:type="dxa"/>
              <w:right w:w="28" w:type="dxa"/>
            </w:tcMar>
            <w:vAlign w:val="bottom"/>
          </w:tcPr>
          <w:p w:rsidR="00DE441C" w:rsidRPr="00D72843" w:rsidRDefault="00DE441C" w:rsidP="00D72843">
            <w:pPr>
              <w:spacing w:line="360" w:lineRule="auto"/>
              <w:jc w:val="right"/>
              <w:rPr>
                <w:sz w:val="20"/>
                <w:szCs w:val="20"/>
              </w:rPr>
            </w:pPr>
            <w:r w:rsidRPr="00D72843">
              <w:rPr>
                <w:sz w:val="20"/>
                <w:szCs w:val="20"/>
              </w:rPr>
              <w:t>-1,3</w:t>
            </w:r>
          </w:p>
        </w:tc>
        <w:tc>
          <w:tcPr>
            <w:tcW w:w="996" w:type="dxa"/>
            <w:tcMar>
              <w:left w:w="28" w:type="dxa"/>
              <w:right w:w="28" w:type="dxa"/>
            </w:tcMar>
            <w:vAlign w:val="bottom"/>
          </w:tcPr>
          <w:p w:rsidR="00DE441C" w:rsidRPr="00D72843" w:rsidRDefault="00DE441C" w:rsidP="00D72843">
            <w:pPr>
              <w:spacing w:line="360" w:lineRule="auto"/>
              <w:jc w:val="right"/>
              <w:rPr>
                <w:sz w:val="20"/>
                <w:szCs w:val="20"/>
              </w:rPr>
            </w:pPr>
            <w:r w:rsidRPr="00D72843">
              <w:rPr>
                <w:sz w:val="20"/>
                <w:szCs w:val="20"/>
              </w:rPr>
              <w:t>16,2</w:t>
            </w:r>
          </w:p>
        </w:tc>
        <w:tc>
          <w:tcPr>
            <w:tcW w:w="1153" w:type="dxa"/>
            <w:tcMar>
              <w:left w:w="28" w:type="dxa"/>
              <w:right w:w="28" w:type="dxa"/>
            </w:tcMar>
            <w:vAlign w:val="bottom"/>
          </w:tcPr>
          <w:p w:rsidR="00DE441C" w:rsidRPr="00D72843" w:rsidRDefault="00DE441C" w:rsidP="00D72843">
            <w:pPr>
              <w:spacing w:line="360" w:lineRule="auto"/>
              <w:jc w:val="right"/>
              <w:rPr>
                <w:sz w:val="20"/>
                <w:szCs w:val="20"/>
              </w:rPr>
            </w:pPr>
            <w:r w:rsidRPr="00D72843">
              <w:rPr>
                <w:sz w:val="20"/>
                <w:szCs w:val="20"/>
              </w:rPr>
              <w:t>–</w:t>
            </w:r>
          </w:p>
        </w:tc>
      </w:tr>
      <w:tr w:rsidR="00DE441C" w:rsidRPr="00D72843">
        <w:tc>
          <w:tcPr>
            <w:tcW w:w="3471" w:type="dxa"/>
            <w:tcMar>
              <w:left w:w="28" w:type="dxa"/>
              <w:right w:w="28" w:type="dxa"/>
            </w:tcMar>
          </w:tcPr>
          <w:p w:rsidR="00DE441C" w:rsidRPr="00D72843" w:rsidRDefault="00DE441C" w:rsidP="00D72843">
            <w:pPr>
              <w:spacing w:line="360" w:lineRule="auto"/>
              <w:rPr>
                <w:sz w:val="20"/>
                <w:szCs w:val="20"/>
              </w:rPr>
            </w:pPr>
            <w:r w:rsidRPr="00D72843">
              <w:rPr>
                <w:sz w:val="20"/>
                <w:szCs w:val="20"/>
              </w:rPr>
              <w:t>Рентабельность продукции растениеводства, %</w:t>
            </w:r>
          </w:p>
        </w:tc>
        <w:tc>
          <w:tcPr>
            <w:tcW w:w="912" w:type="dxa"/>
            <w:tcMar>
              <w:left w:w="28" w:type="dxa"/>
              <w:right w:w="28" w:type="dxa"/>
            </w:tcMar>
            <w:vAlign w:val="bottom"/>
          </w:tcPr>
          <w:p w:rsidR="00DE441C" w:rsidRPr="00D72843" w:rsidRDefault="00DE441C" w:rsidP="00D72843">
            <w:pPr>
              <w:spacing w:line="360" w:lineRule="auto"/>
              <w:jc w:val="right"/>
              <w:rPr>
                <w:sz w:val="20"/>
                <w:szCs w:val="20"/>
              </w:rPr>
            </w:pPr>
            <w:r w:rsidRPr="00D72843">
              <w:rPr>
                <w:sz w:val="20"/>
                <w:szCs w:val="20"/>
              </w:rPr>
              <w:t>7,2</w:t>
            </w:r>
          </w:p>
        </w:tc>
        <w:tc>
          <w:tcPr>
            <w:tcW w:w="996" w:type="dxa"/>
            <w:tcMar>
              <w:left w:w="28" w:type="dxa"/>
              <w:right w:w="28" w:type="dxa"/>
            </w:tcMar>
            <w:vAlign w:val="bottom"/>
          </w:tcPr>
          <w:p w:rsidR="00DE441C" w:rsidRPr="00D72843" w:rsidRDefault="00DE441C" w:rsidP="00D72843">
            <w:pPr>
              <w:spacing w:line="360" w:lineRule="auto"/>
              <w:jc w:val="right"/>
              <w:rPr>
                <w:sz w:val="20"/>
                <w:szCs w:val="20"/>
              </w:rPr>
            </w:pPr>
            <w:r w:rsidRPr="00D72843">
              <w:rPr>
                <w:sz w:val="20"/>
                <w:szCs w:val="20"/>
              </w:rPr>
              <w:t>7,6</w:t>
            </w:r>
          </w:p>
        </w:tc>
        <w:tc>
          <w:tcPr>
            <w:tcW w:w="942" w:type="dxa"/>
            <w:tcMar>
              <w:left w:w="28" w:type="dxa"/>
              <w:right w:w="28" w:type="dxa"/>
            </w:tcMar>
            <w:vAlign w:val="bottom"/>
          </w:tcPr>
          <w:p w:rsidR="00DE441C" w:rsidRPr="00D72843" w:rsidRDefault="00DE441C" w:rsidP="00D72843">
            <w:pPr>
              <w:spacing w:line="360" w:lineRule="auto"/>
              <w:jc w:val="right"/>
              <w:rPr>
                <w:sz w:val="20"/>
                <w:szCs w:val="20"/>
              </w:rPr>
            </w:pPr>
            <w:r w:rsidRPr="00D72843">
              <w:rPr>
                <w:sz w:val="20"/>
                <w:szCs w:val="20"/>
              </w:rPr>
              <w:t>9,6</w:t>
            </w:r>
          </w:p>
        </w:tc>
        <w:tc>
          <w:tcPr>
            <w:tcW w:w="996" w:type="dxa"/>
            <w:tcMar>
              <w:left w:w="28" w:type="dxa"/>
              <w:right w:w="28" w:type="dxa"/>
            </w:tcMar>
            <w:vAlign w:val="bottom"/>
          </w:tcPr>
          <w:p w:rsidR="00DE441C" w:rsidRPr="00D72843" w:rsidRDefault="00DE441C" w:rsidP="00D72843">
            <w:pPr>
              <w:spacing w:line="360" w:lineRule="auto"/>
              <w:jc w:val="right"/>
              <w:rPr>
                <w:sz w:val="20"/>
                <w:szCs w:val="20"/>
              </w:rPr>
            </w:pPr>
            <w:r w:rsidRPr="00D72843">
              <w:rPr>
                <w:sz w:val="20"/>
                <w:szCs w:val="20"/>
              </w:rPr>
              <w:t>26,9</w:t>
            </w:r>
          </w:p>
        </w:tc>
        <w:tc>
          <w:tcPr>
            <w:tcW w:w="996" w:type="dxa"/>
            <w:tcMar>
              <w:left w:w="28" w:type="dxa"/>
              <w:right w:w="28" w:type="dxa"/>
            </w:tcMar>
            <w:vAlign w:val="bottom"/>
          </w:tcPr>
          <w:p w:rsidR="00DE441C" w:rsidRPr="00D72843" w:rsidRDefault="00DE441C" w:rsidP="00D72843">
            <w:pPr>
              <w:spacing w:line="360" w:lineRule="auto"/>
              <w:jc w:val="right"/>
              <w:rPr>
                <w:sz w:val="20"/>
                <w:szCs w:val="20"/>
              </w:rPr>
            </w:pPr>
            <w:r w:rsidRPr="00D72843">
              <w:rPr>
                <w:sz w:val="20"/>
                <w:szCs w:val="20"/>
              </w:rPr>
              <w:t>19,6</w:t>
            </w:r>
          </w:p>
        </w:tc>
        <w:tc>
          <w:tcPr>
            <w:tcW w:w="1153" w:type="dxa"/>
            <w:tcMar>
              <w:left w:w="28" w:type="dxa"/>
              <w:right w:w="28" w:type="dxa"/>
            </w:tcMar>
            <w:vAlign w:val="bottom"/>
          </w:tcPr>
          <w:p w:rsidR="00DE441C" w:rsidRPr="00D72843" w:rsidRDefault="00DE441C" w:rsidP="00D72843">
            <w:pPr>
              <w:spacing w:line="360" w:lineRule="auto"/>
              <w:jc w:val="right"/>
              <w:rPr>
                <w:sz w:val="20"/>
                <w:szCs w:val="20"/>
              </w:rPr>
            </w:pPr>
            <w:r w:rsidRPr="00D72843">
              <w:rPr>
                <w:sz w:val="20"/>
                <w:szCs w:val="20"/>
              </w:rPr>
              <w:t>–</w:t>
            </w:r>
          </w:p>
        </w:tc>
      </w:tr>
      <w:tr w:rsidR="00DE441C" w:rsidRPr="00D72843">
        <w:tc>
          <w:tcPr>
            <w:tcW w:w="3471" w:type="dxa"/>
            <w:tcMar>
              <w:left w:w="28" w:type="dxa"/>
              <w:right w:w="28" w:type="dxa"/>
            </w:tcMar>
          </w:tcPr>
          <w:p w:rsidR="00DE441C" w:rsidRPr="00D72843" w:rsidRDefault="00DE441C" w:rsidP="00D72843">
            <w:pPr>
              <w:spacing w:line="360" w:lineRule="auto"/>
              <w:rPr>
                <w:sz w:val="20"/>
                <w:szCs w:val="20"/>
              </w:rPr>
            </w:pPr>
            <w:r w:rsidRPr="00D72843">
              <w:rPr>
                <w:sz w:val="20"/>
                <w:szCs w:val="20"/>
              </w:rPr>
              <w:t>Рентабельность продукции животноводства, %</w:t>
            </w:r>
          </w:p>
        </w:tc>
        <w:tc>
          <w:tcPr>
            <w:tcW w:w="912" w:type="dxa"/>
            <w:tcMar>
              <w:left w:w="28" w:type="dxa"/>
              <w:right w:w="28" w:type="dxa"/>
            </w:tcMar>
            <w:vAlign w:val="bottom"/>
          </w:tcPr>
          <w:p w:rsidR="00DE441C" w:rsidRPr="00D72843" w:rsidRDefault="00DE441C" w:rsidP="00D72843">
            <w:pPr>
              <w:spacing w:line="360" w:lineRule="auto"/>
              <w:jc w:val="right"/>
              <w:rPr>
                <w:sz w:val="20"/>
                <w:szCs w:val="20"/>
              </w:rPr>
            </w:pPr>
            <w:r w:rsidRPr="00D72843">
              <w:rPr>
                <w:sz w:val="20"/>
                <w:szCs w:val="20"/>
              </w:rPr>
              <w:t>-41,3</w:t>
            </w:r>
          </w:p>
        </w:tc>
        <w:tc>
          <w:tcPr>
            <w:tcW w:w="996" w:type="dxa"/>
            <w:tcMar>
              <w:left w:w="28" w:type="dxa"/>
              <w:right w:w="28" w:type="dxa"/>
            </w:tcMar>
            <w:vAlign w:val="bottom"/>
          </w:tcPr>
          <w:p w:rsidR="00DE441C" w:rsidRPr="00D72843" w:rsidRDefault="00DE441C" w:rsidP="00D72843">
            <w:pPr>
              <w:spacing w:line="360" w:lineRule="auto"/>
              <w:jc w:val="right"/>
              <w:rPr>
                <w:sz w:val="20"/>
                <w:szCs w:val="20"/>
              </w:rPr>
            </w:pPr>
            <w:r w:rsidRPr="00D72843">
              <w:rPr>
                <w:sz w:val="20"/>
                <w:szCs w:val="20"/>
              </w:rPr>
              <w:t>-47,3</w:t>
            </w:r>
          </w:p>
        </w:tc>
        <w:tc>
          <w:tcPr>
            <w:tcW w:w="942" w:type="dxa"/>
            <w:tcMar>
              <w:left w:w="28" w:type="dxa"/>
              <w:right w:w="28" w:type="dxa"/>
            </w:tcMar>
            <w:vAlign w:val="bottom"/>
          </w:tcPr>
          <w:p w:rsidR="00DE441C" w:rsidRPr="00D72843" w:rsidRDefault="00DE441C" w:rsidP="00D72843">
            <w:pPr>
              <w:spacing w:line="360" w:lineRule="auto"/>
              <w:jc w:val="right"/>
              <w:rPr>
                <w:sz w:val="20"/>
                <w:szCs w:val="20"/>
              </w:rPr>
            </w:pPr>
            <w:r w:rsidRPr="00D72843">
              <w:rPr>
                <w:sz w:val="20"/>
                <w:szCs w:val="20"/>
              </w:rPr>
              <w:t>-57,7</w:t>
            </w:r>
          </w:p>
        </w:tc>
        <w:tc>
          <w:tcPr>
            <w:tcW w:w="996" w:type="dxa"/>
            <w:tcMar>
              <w:left w:w="28" w:type="dxa"/>
              <w:right w:w="28" w:type="dxa"/>
            </w:tcMar>
            <w:vAlign w:val="bottom"/>
          </w:tcPr>
          <w:p w:rsidR="00DE441C" w:rsidRPr="00D72843" w:rsidRDefault="00DE441C" w:rsidP="00D72843">
            <w:pPr>
              <w:spacing w:line="360" w:lineRule="auto"/>
              <w:jc w:val="right"/>
              <w:rPr>
                <w:sz w:val="20"/>
                <w:szCs w:val="20"/>
              </w:rPr>
            </w:pPr>
            <w:r w:rsidRPr="00D72843">
              <w:rPr>
                <w:sz w:val="20"/>
                <w:szCs w:val="20"/>
              </w:rPr>
              <w:t>-51,8</w:t>
            </w:r>
          </w:p>
        </w:tc>
        <w:tc>
          <w:tcPr>
            <w:tcW w:w="996" w:type="dxa"/>
            <w:tcMar>
              <w:left w:w="28" w:type="dxa"/>
              <w:right w:w="28" w:type="dxa"/>
            </w:tcMar>
            <w:vAlign w:val="bottom"/>
          </w:tcPr>
          <w:p w:rsidR="00DE441C" w:rsidRPr="00D72843" w:rsidRDefault="00DE441C" w:rsidP="00D72843">
            <w:pPr>
              <w:spacing w:line="360" w:lineRule="auto"/>
              <w:jc w:val="right"/>
              <w:rPr>
                <w:sz w:val="20"/>
                <w:szCs w:val="20"/>
              </w:rPr>
            </w:pPr>
            <w:r w:rsidRPr="00D72843">
              <w:rPr>
                <w:sz w:val="20"/>
                <w:szCs w:val="20"/>
              </w:rPr>
              <w:t>-49,9</w:t>
            </w:r>
          </w:p>
        </w:tc>
        <w:tc>
          <w:tcPr>
            <w:tcW w:w="1153" w:type="dxa"/>
            <w:tcMar>
              <w:left w:w="28" w:type="dxa"/>
              <w:right w:w="28" w:type="dxa"/>
            </w:tcMar>
            <w:vAlign w:val="bottom"/>
          </w:tcPr>
          <w:p w:rsidR="00DE441C" w:rsidRPr="00D72843" w:rsidRDefault="00DE441C" w:rsidP="00D72843">
            <w:pPr>
              <w:spacing w:line="360" w:lineRule="auto"/>
              <w:jc w:val="right"/>
              <w:rPr>
                <w:sz w:val="20"/>
                <w:szCs w:val="20"/>
              </w:rPr>
            </w:pPr>
            <w:r w:rsidRPr="00D72843">
              <w:rPr>
                <w:sz w:val="20"/>
                <w:szCs w:val="20"/>
              </w:rPr>
              <w:t>–</w:t>
            </w:r>
          </w:p>
        </w:tc>
      </w:tr>
      <w:tr w:rsidR="00DE441C" w:rsidRPr="00D72843">
        <w:tc>
          <w:tcPr>
            <w:tcW w:w="3471" w:type="dxa"/>
            <w:tcMar>
              <w:left w:w="28" w:type="dxa"/>
              <w:right w:w="28" w:type="dxa"/>
            </w:tcMar>
          </w:tcPr>
          <w:p w:rsidR="00DE441C" w:rsidRPr="00D72843" w:rsidRDefault="00DE441C" w:rsidP="00D72843">
            <w:pPr>
              <w:spacing w:line="360" w:lineRule="auto"/>
              <w:rPr>
                <w:sz w:val="20"/>
                <w:szCs w:val="20"/>
              </w:rPr>
            </w:pPr>
            <w:r w:rsidRPr="00D72843">
              <w:rPr>
                <w:sz w:val="20"/>
                <w:szCs w:val="20"/>
              </w:rPr>
              <w:t>Рентабельность прочей продукции, %</w:t>
            </w:r>
          </w:p>
        </w:tc>
        <w:tc>
          <w:tcPr>
            <w:tcW w:w="912" w:type="dxa"/>
            <w:tcMar>
              <w:left w:w="28" w:type="dxa"/>
              <w:right w:w="28" w:type="dxa"/>
            </w:tcMar>
            <w:vAlign w:val="bottom"/>
          </w:tcPr>
          <w:p w:rsidR="00DE441C" w:rsidRPr="00D72843" w:rsidRDefault="00DE441C" w:rsidP="00D72843">
            <w:pPr>
              <w:spacing w:line="360" w:lineRule="auto"/>
              <w:jc w:val="right"/>
              <w:rPr>
                <w:sz w:val="20"/>
                <w:szCs w:val="20"/>
              </w:rPr>
            </w:pPr>
            <w:r w:rsidRPr="00D72843">
              <w:rPr>
                <w:sz w:val="20"/>
                <w:szCs w:val="20"/>
              </w:rPr>
              <w:t>14,7</w:t>
            </w:r>
          </w:p>
        </w:tc>
        <w:tc>
          <w:tcPr>
            <w:tcW w:w="996" w:type="dxa"/>
            <w:tcMar>
              <w:left w:w="28" w:type="dxa"/>
              <w:right w:w="28" w:type="dxa"/>
            </w:tcMar>
            <w:vAlign w:val="bottom"/>
          </w:tcPr>
          <w:p w:rsidR="00DE441C" w:rsidRPr="00D72843" w:rsidRDefault="00DE441C" w:rsidP="00D72843">
            <w:pPr>
              <w:spacing w:line="360" w:lineRule="auto"/>
              <w:jc w:val="right"/>
              <w:rPr>
                <w:sz w:val="20"/>
                <w:szCs w:val="20"/>
              </w:rPr>
            </w:pPr>
            <w:r w:rsidRPr="00D72843">
              <w:rPr>
                <w:sz w:val="20"/>
                <w:szCs w:val="20"/>
              </w:rPr>
              <w:t>-1,9</w:t>
            </w:r>
          </w:p>
        </w:tc>
        <w:tc>
          <w:tcPr>
            <w:tcW w:w="942" w:type="dxa"/>
            <w:tcMar>
              <w:left w:w="28" w:type="dxa"/>
              <w:right w:w="28" w:type="dxa"/>
            </w:tcMar>
            <w:vAlign w:val="bottom"/>
          </w:tcPr>
          <w:p w:rsidR="00DE441C" w:rsidRPr="00D72843" w:rsidRDefault="00DE441C" w:rsidP="00D72843">
            <w:pPr>
              <w:spacing w:line="360" w:lineRule="auto"/>
              <w:jc w:val="right"/>
              <w:rPr>
                <w:sz w:val="20"/>
                <w:szCs w:val="20"/>
              </w:rPr>
            </w:pPr>
            <w:r w:rsidRPr="00D72843">
              <w:rPr>
                <w:sz w:val="20"/>
                <w:szCs w:val="20"/>
              </w:rPr>
              <w:t>-37,3</w:t>
            </w:r>
          </w:p>
        </w:tc>
        <w:tc>
          <w:tcPr>
            <w:tcW w:w="996" w:type="dxa"/>
            <w:tcMar>
              <w:left w:w="28" w:type="dxa"/>
              <w:right w:w="28" w:type="dxa"/>
            </w:tcMar>
            <w:vAlign w:val="bottom"/>
          </w:tcPr>
          <w:p w:rsidR="00DE441C" w:rsidRPr="00D72843" w:rsidRDefault="00DE441C" w:rsidP="00D72843">
            <w:pPr>
              <w:spacing w:line="360" w:lineRule="auto"/>
              <w:jc w:val="right"/>
              <w:rPr>
                <w:sz w:val="20"/>
                <w:szCs w:val="20"/>
              </w:rPr>
            </w:pPr>
            <w:r w:rsidRPr="00D72843">
              <w:rPr>
                <w:sz w:val="20"/>
                <w:szCs w:val="20"/>
              </w:rPr>
              <w:t>-45,3</w:t>
            </w:r>
          </w:p>
        </w:tc>
        <w:tc>
          <w:tcPr>
            <w:tcW w:w="996" w:type="dxa"/>
            <w:tcMar>
              <w:left w:w="28" w:type="dxa"/>
              <w:right w:w="28" w:type="dxa"/>
            </w:tcMar>
            <w:vAlign w:val="bottom"/>
          </w:tcPr>
          <w:p w:rsidR="00DE441C" w:rsidRPr="00D72843" w:rsidRDefault="00DE441C" w:rsidP="00D72843">
            <w:pPr>
              <w:spacing w:line="360" w:lineRule="auto"/>
              <w:jc w:val="right"/>
              <w:rPr>
                <w:sz w:val="20"/>
                <w:szCs w:val="20"/>
              </w:rPr>
            </w:pPr>
            <w:r w:rsidRPr="00D72843">
              <w:rPr>
                <w:sz w:val="20"/>
                <w:szCs w:val="20"/>
              </w:rPr>
              <w:t>-5,1</w:t>
            </w:r>
          </w:p>
        </w:tc>
        <w:tc>
          <w:tcPr>
            <w:tcW w:w="1153" w:type="dxa"/>
            <w:tcMar>
              <w:left w:w="28" w:type="dxa"/>
              <w:right w:w="28" w:type="dxa"/>
            </w:tcMar>
            <w:vAlign w:val="bottom"/>
          </w:tcPr>
          <w:p w:rsidR="00DE441C" w:rsidRPr="00D72843" w:rsidRDefault="00DE441C" w:rsidP="00D72843">
            <w:pPr>
              <w:spacing w:line="360" w:lineRule="auto"/>
              <w:jc w:val="right"/>
              <w:rPr>
                <w:sz w:val="20"/>
                <w:szCs w:val="20"/>
              </w:rPr>
            </w:pPr>
            <w:r w:rsidRPr="00D72843">
              <w:rPr>
                <w:sz w:val="20"/>
                <w:szCs w:val="20"/>
              </w:rPr>
              <w:t>–</w:t>
            </w:r>
          </w:p>
        </w:tc>
      </w:tr>
    </w:tbl>
    <w:p w:rsidR="00DE441C" w:rsidRPr="00D72843" w:rsidRDefault="00DE441C" w:rsidP="00D72843">
      <w:pPr>
        <w:widowControl w:val="0"/>
        <w:spacing w:line="360" w:lineRule="auto"/>
        <w:ind w:firstLine="709"/>
        <w:jc w:val="center"/>
        <w:rPr>
          <w:sz w:val="28"/>
          <w:szCs w:val="28"/>
        </w:rPr>
      </w:pPr>
    </w:p>
    <w:p w:rsidR="00DE441C" w:rsidRPr="00D72843" w:rsidRDefault="00DE441C" w:rsidP="00D72843">
      <w:pPr>
        <w:widowControl w:val="0"/>
        <w:spacing w:line="360" w:lineRule="auto"/>
        <w:ind w:firstLine="709"/>
        <w:jc w:val="both"/>
        <w:rPr>
          <w:sz w:val="28"/>
          <w:szCs w:val="28"/>
        </w:rPr>
      </w:pPr>
      <w:r w:rsidRPr="00D72843">
        <w:rPr>
          <w:sz w:val="28"/>
          <w:szCs w:val="28"/>
        </w:rPr>
        <w:t>Из данных табл. 5 видно, что состояние обследованного хозяйства является нестабильным. В течение рассматриваемого периода рентабельность затрат изменилась с отрицательной на положительную, но это не позволяет делать однозначные выводы.</w:t>
      </w:r>
    </w:p>
    <w:p w:rsidR="00DE441C" w:rsidRPr="00D72843" w:rsidRDefault="00DE441C" w:rsidP="00D72843">
      <w:pPr>
        <w:widowControl w:val="0"/>
        <w:spacing w:line="360" w:lineRule="auto"/>
        <w:ind w:firstLine="709"/>
        <w:jc w:val="both"/>
        <w:rPr>
          <w:sz w:val="28"/>
          <w:szCs w:val="28"/>
        </w:rPr>
      </w:pPr>
      <w:r w:rsidRPr="00D72843">
        <w:rPr>
          <w:sz w:val="28"/>
          <w:szCs w:val="28"/>
        </w:rPr>
        <w:t>Так, например, показатель суммарной валовой продукции имеет максимальное значение 32,8 млн. руб. в 2004 г., когда получен максимальный убыток, и рентабельность затрат составила -11,1%. В этом же году суммарная выручка составила 24,1 млн. руб. или 73,5% валовой продукции. Доля себестоимости реализованной продукции в составе стоимости валовой продукции составила 82,7%, что является невысоким показателем товарности продукции. Для снижения убытков следует увеличивать долю товарности производимой продукции.</w:t>
      </w:r>
    </w:p>
    <w:p w:rsidR="00DE441C" w:rsidRPr="00D72843" w:rsidRDefault="00DE441C" w:rsidP="00D72843">
      <w:pPr>
        <w:widowControl w:val="0"/>
        <w:spacing w:line="360" w:lineRule="auto"/>
        <w:ind w:firstLine="709"/>
        <w:jc w:val="both"/>
        <w:rPr>
          <w:sz w:val="28"/>
          <w:szCs w:val="28"/>
        </w:rPr>
      </w:pPr>
      <w:r w:rsidRPr="00D72843">
        <w:rPr>
          <w:sz w:val="28"/>
          <w:szCs w:val="28"/>
        </w:rPr>
        <w:t>Анализируя динамику показателей за обследуемый период, можно заметить, что рентабельность продукции растениеводства в течение всего рассматриваемого периода остается положительной. При этом наибольшее ее значение было отмечено в 2005 г. (26,9%). Продукция животноводства остается убыточной, а средняя величина убыточности колеблется около 50%. Производство и реализация прочей продукции также убыточно, за исключением 2002 г., средняя величина убыточности за период составляет 15%.</w:t>
      </w:r>
    </w:p>
    <w:p w:rsidR="00DE441C" w:rsidRPr="00D72843" w:rsidRDefault="00DE441C" w:rsidP="00D72843">
      <w:pPr>
        <w:widowControl w:val="0"/>
        <w:spacing w:line="360" w:lineRule="auto"/>
        <w:ind w:firstLine="709"/>
        <w:jc w:val="both"/>
        <w:rPr>
          <w:sz w:val="28"/>
          <w:szCs w:val="28"/>
        </w:rPr>
      </w:pPr>
      <w:r w:rsidRPr="00D72843">
        <w:rPr>
          <w:sz w:val="28"/>
          <w:szCs w:val="28"/>
        </w:rPr>
        <w:t>Убыточность животноводства во многом объясняется низкой продуктивностью животных и качеством получаемого молока и мяса, значительной недогрузкой производственных мощностей (животноводческих ферм), рассчитанных на содержание поголовья в 2,5-3 раза выше имеющегося. Указанное приводит к возникновению больших удельных производственных затрат, чрезмерно высокой себестоимости продукции, что, при сравнительно низком ее качестве не позволяет реализовывать ее по ценам, превышающим себестоимость.</w:t>
      </w:r>
    </w:p>
    <w:p w:rsidR="00DE441C" w:rsidRPr="00D72843" w:rsidRDefault="00DE441C" w:rsidP="00D72843">
      <w:pPr>
        <w:widowControl w:val="0"/>
        <w:spacing w:line="360" w:lineRule="auto"/>
        <w:ind w:firstLine="709"/>
        <w:jc w:val="both"/>
        <w:rPr>
          <w:sz w:val="28"/>
          <w:szCs w:val="28"/>
        </w:rPr>
      </w:pPr>
      <w:r w:rsidRPr="00D72843">
        <w:rPr>
          <w:sz w:val="28"/>
          <w:szCs w:val="28"/>
        </w:rPr>
        <w:t>Отрицательная рентабельность затрат подтверждается также проведенным анализом и оценкой финансового состояния Хозяйства, выполненными в следующем пункте.</w:t>
      </w:r>
    </w:p>
    <w:p w:rsidR="00DE441C" w:rsidRPr="00D72843" w:rsidRDefault="00DE441C" w:rsidP="00D72843">
      <w:pPr>
        <w:widowControl w:val="0"/>
        <w:spacing w:line="360" w:lineRule="auto"/>
        <w:ind w:firstLine="709"/>
        <w:jc w:val="center"/>
        <w:rPr>
          <w:sz w:val="28"/>
          <w:szCs w:val="28"/>
        </w:rPr>
      </w:pPr>
    </w:p>
    <w:p w:rsidR="00DE441C" w:rsidRPr="00D72843" w:rsidRDefault="00DE441C" w:rsidP="00D72843">
      <w:pPr>
        <w:widowControl w:val="0"/>
        <w:spacing w:line="360" w:lineRule="auto"/>
        <w:ind w:firstLine="709"/>
        <w:jc w:val="center"/>
        <w:outlineLvl w:val="0"/>
        <w:rPr>
          <w:b/>
          <w:i/>
          <w:sz w:val="28"/>
          <w:szCs w:val="28"/>
        </w:rPr>
      </w:pPr>
      <w:r w:rsidRPr="00D72843">
        <w:rPr>
          <w:b/>
          <w:i/>
          <w:sz w:val="28"/>
          <w:szCs w:val="28"/>
        </w:rPr>
        <w:t>1.3. Динамика финансового состояния предприятия</w:t>
      </w:r>
    </w:p>
    <w:p w:rsidR="00DE441C" w:rsidRPr="00D72843" w:rsidRDefault="00DE441C" w:rsidP="00D72843">
      <w:pPr>
        <w:widowControl w:val="0"/>
        <w:spacing w:line="360" w:lineRule="auto"/>
        <w:ind w:firstLine="709"/>
        <w:jc w:val="center"/>
        <w:rPr>
          <w:b/>
          <w:i/>
          <w:sz w:val="28"/>
          <w:szCs w:val="28"/>
        </w:rPr>
      </w:pPr>
    </w:p>
    <w:p w:rsidR="00DE441C" w:rsidRPr="00D72843" w:rsidRDefault="00DE441C" w:rsidP="00D72843">
      <w:pPr>
        <w:widowControl w:val="0"/>
        <w:spacing w:line="360" w:lineRule="auto"/>
        <w:ind w:firstLine="709"/>
        <w:jc w:val="both"/>
        <w:rPr>
          <w:sz w:val="28"/>
          <w:szCs w:val="28"/>
        </w:rPr>
      </w:pPr>
      <w:r w:rsidRPr="00D72843">
        <w:rPr>
          <w:sz w:val="28"/>
          <w:szCs w:val="28"/>
        </w:rPr>
        <w:t>Для выявления финансового состояния предприятий могут использоваться разнообразные методы [20, 27, 28, 29]. Например, применяют горизонтальный анализ отчета о прибылях и убытках (форма № 2), который также называют трендовым анализом, т.к. при его применении изучаемые показатели сопоставляют по годам. Данный анализ позволяет увидеть и проанализировать динамику показателей, вскрыть причины складывающихся тенденций [14, 15, 19].</w:t>
      </w:r>
    </w:p>
    <w:p w:rsidR="00DE441C" w:rsidRPr="00D72843" w:rsidRDefault="00DE441C" w:rsidP="00D72843">
      <w:pPr>
        <w:widowControl w:val="0"/>
        <w:spacing w:line="360" w:lineRule="auto"/>
        <w:ind w:firstLine="709"/>
        <w:jc w:val="both"/>
        <w:rPr>
          <w:sz w:val="28"/>
          <w:szCs w:val="28"/>
        </w:rPr>
      </w:pPr>
      <w:r w:rsidRPr="00D72843">
        <w:rPr>
          <w:sz w:val="28"/>
          <w:szCs w:val="28"/>
        </w:rPr>
        <w:t>В табл. 6 отражены результаты выполненного горизонтального (трендового) анализа отчета о прибылях и убытках ОАО «Сеятель» за два последних отчетных года - 2005-й и 2006-й. Показатели извлечены из формы № 2 за указанные годы. Данные 2005 г. приняты за 100 %. Изменения в 2006 г. по отношению к 2003 г. были рассчитаны дополнительно.</w:t>
      </w:r>
    </w:p>
    <w:p w:rsidR="00FB670A" w:rsidRPr="00D72843" w:rsidRDefault="00DE441C" w:rsidP="00D72843">
      <w:pPr>
        <w:widowControl w:val="0"/>
        <w:spacing w:line="360" w:lineRule="auto"/>
        <w:ind w:firstLine="709"/>
        <w:jc w:val="right"/>
        <w:rPr>
          <w:i/>
          <w:sz w:val="28"/>
          <w:szCs w:val="28"/>
        </w:rPr>
      </w:pPr>
      <w:r w:rsidRPr="00D72843">
        <w:rPr>
          <w:i/>
          <w:sz w:val="28"/>
          <w:szCs w:val="28"/>
        </w:rPr>
        <w:t>Таблица 6</w:t>
      </w:r>
    </w:p>
    <w:p w:rsidR="00DE441C" w:rsidRPr="00D72843" w:rsidRDefault="00DE441C" w:rsidP="00D72843">
      <w:pPr>
        <w:widowControl w:val="0"/>
        <w:spacing w:line="360" w:lineRule="auto"/>
        <w:ind w:firstLine="709"/>
        <w:jc w:val="center"/>
        <w:rPr>
          <w:sz w:val="28"/>
          <w:szCs w:val="28"/>
        </w:rPr>
      </w:pPr>
      <w:r w:rsidRPr="00D72843">
        <w:rPr>
          <w:sz w:val="28"/>
          <w:szCs w:val="28"/>
        </w:rPr>
        <w:t xml:space="preserve">Горизонтальный (трендовый) анализ отчета </w:t>
      </w:r>
      <w:r w:rsidR="00FB670A" w:rsidRPr="00D72843">
        <w:rPr>
          <w:sz w:val="28"/>
          <w:szCs w:val="28"/>
        </w:rPr>
        <w:br/>
      </w:r>
      <w:r w:rsidRPr="00D72843">
        <w:rPr>
          <w:sz w:val="28"/>
          <w:szCs w:val="28"/>
        </w:rPr>
        <w:t>о прибылях и убытках ОАО «Сеятель» за 2005-2006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3874"/>
        <w:gridCol w:w="1344"/>
        <w:gridCol w:w="1253"/>
        <w:gridCol w:w="1281"/>
        <w:gridCol w:w="1138"/>
      </w:tblGrid>
      <w:tr w:rsidR="00DE441C" w:rsidRPr="00D72843">
        <w:trPr>
          <w:cantSplit/>
        </w:trPr>
        <w:tc>
          <w:tcPr>
            <w:tcW w:w="4440" w:type="dxa"/>
            <w:gridSpan w:val="2"/>
            <w:vMerge w:val="restart"/>
            <w:vAlign w:val="center"/>
          </w:tcPr>
          <w:p w:rsidR="00DE441C" w:rsidRPr="00D72843" w:rsidRDefault="00DE441C" w:rsidP="00D72843">
            <w:pPr>
              <w:widowControl w:val="0"/>
              <w:spacing w:line="360" w:lineRule="auto"/>
              <w:ind w:left="-709" w:firstLine="709"/>
              <w:jc w:val="center"/>
              <w:rPr>
                <w:sz w:val="20"/>
                <w:szCs w:val="20"/>
              </w:rPr>
            </w:pPr>
            <w:r w:rsidRPr="00D72843">
              <w:rPr>
                <w:sz w:val="20"/>
                <w:szCs w:val="20"/>
              </w:rPr>
              <w:t>Показатели</w:t>
            </w:r>
          </w:p>
        </w:tc>
        <w:tc>
          <w:tcPr>
            <w:tcW w:w="2597" w:type="dxa"/>
            <w:gridSpan w:val="2"/>
            <w:vAlign w:val="center"/>
          </w:tcPr>
          <w:p w:rsidR="00DE441C" w:rsidRPr="00D72843" w:rsidRDefault="00DE441C" w:rsidP="00D72843">
            <w:pPr>
              <w:widowControl w:val="0"/>
              <w:spacing w:line="360" w:lineRule="auto"/>
              <w:ind w:left="-709" w:firstLine="709"/>
              <w:jc w:val="center"/>
              <w:rPr>
                <w:sz w:val="20"/>
                <w:szCs w:val="20"/>
              </w:rPr>
            </w:pPr>
            <w:r w:rsidRPr="00D72843">
              <w:rPr>
                <w:sz w:val="20"/>
                <w:szCs w:val="20"/>
              </w:rPr>
              <w:t>2005 г.</w:t>
            </w:r>
          </w:p>
        </w:tc>
        <w:tc>
          <w:tcPr>
            <w:tcW w:w="2419" w:type="dxa"/>
            <w:gridSpan w:val="2"/>
            <w:vAlign w:val="center"/>
          </w:tcPr>
          <w:p w:rsidR="00DE441C" w:rsidRPr="00D72843" w:rsidRDefault="00DE441C" w:rsidP="00D72843">
            <w:pPr>
              <w:widowControl w:val="0"/>
              <w:spacing w:line="360" w:lineRule="auto"/>
              <w:ind w:left="-709" w:firstLine="709"/>
              <w:jc w:val="center"/>
              <w:rPr>
                <w:sz w:val="20"/>
                <w:szCs w:val="20"/>
              </w:rPr>
            </w:pPr>
            <w:r w:rsidRPr="00D72843">
              <w:rPr>
                <w:sz w:val="20"/>
                <w:szCs w:val="20"/>
              </w:rPr>
              <w:t>2006 г.</w:t>
            </w:r>
          </w:p>
        </w:tc>
      </w:tr>
      <w:tr w:rsidR="00DE441C" w:rsidRPr="00D72843">
        <w:trPr>
          <w:cantSplit/>
        </w:trPr>
        <w:tc>
          <w:tcPr>
            <w:tcW w:w="4440" w:type="dxa"/>
            <w:gridSpan w:val="2"/>
            <w:vMerge/>
            <w:vAlign w:val="center"/>
          </w:tcPr>
          <w:p w:rsidR="00DE441C" w:rsidRPr="00D72843" w:rsidRDefault="00DE441C" w:rsidP="00D72843">
            <w:pPr>
              <w:widowControl w:val="0"/>
              <w:spacing w:line="360" w:lineRule="auto"/>
              <w:ind w:left="-709" w:firstLine="709"/>
              <w:jc w:val="center"/>
              <w:rPr>
                <w:sz w:val="20"/>
                <w:szCs w:val="20"/>
              </w:rPr>
            </w:pPr>
          </w:p>
        </w:tc>
        <w:tc>
          <w:tcPr>
            <w:tcW w:w="1344" w:type="dxa"/>
            <w:vAlign w:val="center"/>
          </w:tcPr>
          <w:p w:rsidR="00DE441C" w:rsidRPr="00D72843" w:rsidRDefault="00DE441C" w:rsidP="00D72843">
            <w:pPr>
              <w:widowControl w:val="0"/>
              <w:spacing w:line="360" w:lineRule="auto"/>
              <w:ind w:left="-709" w:firstLine="709"/>
              <w:jc w:val="center"/>
              <w:rPr>
                <w:sz w:val="20"/>
                <w:szCs w:val="20"/>
              </w:rPr>
            </w:pPr>
            <w:r w:rsidRPr="00D72843">
              <w:rPr>
                <w:sz w:val="20"/>
                <w:szCs w:val="20"/>
              </w:rPr>
              <w:t>тыс. руб.</w:t>
            </w:r>
          </w:p>
        </w:tc>
        <w:tc>
          <w:tcPr>
            <w:tcW w:w="1253" w:type="dxa"/>
            <w:vAlign w:val="center"/>
          </w:tcPr>
          <w:p w:rsidR="00DE441C" w:rsidRPr="00D72843" w:rsidRDefault="00DE441C" w:rsidP="00D72843">
            <w:pPr>
              <w:widowControl w:val="0"/>
              <w:spacing w:line="360" w:lineRule="auto"/>
              <w:ind w:left="-709" w:firstLine="709"/>
              <w:jc w:val="center"/>
              <w:rPr>
                <w:sz w:val="20"/>
                <w:szCs w:val="20"/>
              </w:rPr>
            </w:pPr>
            <w:r w:rsidRPr="00D72843">
              <w:rPr>
                <w:sz w:val="20"/>
                <w:szCs w:val="20"/>
              </w:rPr>
              <w:t>%</w:t>
            </w:r>
          </w:p>
        </w:tc>
        <w:tc>
          <w:tcPr>
            <w:tcW w:w="1281" w:type="dxa"/>
            <w:vAlign w:val="center"/>
          </w:tcPr>
          <w:p w:rsidR="00DE441C" w:rsidRPr="00D72843" w:rsidRDefault="00DE441C" w:rsidP="00D72843">
            <w:pPr>
              <w:widowControl w:val="0"/>
              <w:spacing w:line="360" w:lineRule="auto"/>
              <w:ind w:left="-709" w:firstLine="709"/>
              <w:jc w:val="center"/>
              <w:rPr>
                <w:sz w:val="20"/>
                <w:szCs w:val="20"/>
              </w:rPr>
            </w:pPr>
            <w:r w:rsidRPr="00D72843">
              <w:rPr>
                <w:sz w:val="20"/>
                <w:szCs w:val="20"/>
              </w:rPr>
              <w:t>тыс.руб.</w:t>
            </w:r>
          </w:p>
        </w:tc>
        <w:tc>
          <w:tcPr>
            <w:tcW w:w="1138" w:type="dxa"/>
            <w:vAlign w:val="center"/>
          </w:tcPr>
          <w:p w:rsidR="00DE441C" w:rsidRPr="00D72843" w:rsidRDefault="00DE441C" w:rsidP="00D72843">
            <w:pPr>
              <w:widowControl w:val="0"/>
              <w:spacing w:line="360" w:lineRule="auto"/>
              <w:ind w:left="-709" w:firstLine="709"/>
              <w:jc w:val="center"/>
              <w:rPr>
                <w:sz w:val="20"/>
                <w:szCs w:val="20"/>
              </w:rPr>
            </w:pPr>
            <w:r w:rsidRPr="00D72843">
              <w:rPr>
                <w:sz w:val="20"/>
                <w:szCs w:val="20"/>
              </w:rPr>
              <w:t>%</w:t>
            </w:r>
          </w:p>
        </w:tc>
      </w:tr>
      <w:tr w:rsidR="00DE441C" w:rsidRPr="00D72843">
        <w:tc>
          <w:tcPr>
            <w:tcW w:w="566" w:type="dxa"/>
            <w:tcBorders>
              <w:right w:val="nil"/>
            </w:tcBorders>
          </w:tcPr>
          <w:p w:rsidR="00DE441C" w:rsidRPr="00D72843" w:rsidRDefault="00DE441C" w:rsidP="00D72843">
            <w:pPr>
              <w:widowControl w:val="0"/>
              <w:spacing w:line="360" w:lineRule="auto"/>
              <w:ind w:left="-709" w:firstLine="709"/>
              <w:jc w:val="right"/>
              <w:rPr>
                <w:sz w:val="20"/>
                <w:szCs w:val="20"/>
              </w:rPr>
            </w:pPr>
            <w:r w:rsidRPr="00D72843">
              <w:rPr>
                <w:sz w:val="20"/>
                <w:szCs w:val="20"/>
              </w:rPr>
              <w:t>1.</w:t>
            </w:r>
          </w:p>
        </w:tc>
        <w:tc>
          <w:tcPr>
            <w:tcW w:w="3874" w:type="dxa"/>
            <w:tcBorders>
              <w:left w:val="nil"/>
            </w:tcBorders>
          </w:tcPr>
          <w:p w:rsidR="00DE441C" w:rsidRPr="00D72843" w:rsidRDefault="00DE441C" w:rsidP="00D72843">
            <w:pPr>
              <w:widowControl w:val="0"/>
              <w:spacing w:line="360" w:lineRule="auto"/>
              <w:ind w:left="-709" w:firstLine="709"/>
              <w:rPr>
                <w:sz w:val="20"/>
                <w:szCs w:val="20"/>
              </w:rPr>
            </w:pPr>
            <w:r w:rsidRPr="00D72843">
              <w:rPr>
                <w:sz w:val="20"/>
                <w:szCs w:val="20"/>
              </w:rPr>
              <w:t>Выручка от продажи</w:t>
            </w:r>
          </w:p>
        </w:tc>
        <w:tc>
          <w:tcPr>
            <w:tcW w:w="1344" w:type="dxa"/>
            <w:vAlign w:val="bottom"/>
          </w:tcPr>
          <w:p w:rsidR="00DE441C" w:rsidRPr="00D72843" w:rsidRDefault="00DE441C" w:rsidP="00D72843">
            <w:pPr>
              <w:spacing w:line="360" w:lineRule="auto"/>
              <w:ind w:left="-709" w:firstLine="709"/>
              <w:jc w:val="right"/>
              <w:rPr>
                <w:sz w:val="20"/>
                <w:szCs w:val="20"/>
              </w:rPr>
            </w:pPr>
            <w:r w:rsidRPr="00D72843">
              <w:rPr>
                <w:sz w:val="20"/>
                <w:szCs w:val="20"/>
              </w:rPr>
              <w:t>25473</w:t>
            </w:r>
          </w:p>
        </w:tc>
        <w:tc>
          <w:tcPr>
            <w:tcW w:w="1253" w:type="dxa"/>
            <w:vAlign w:val="bottom"/>
          </w:tcPr>
          <w:p w:rsidR="00DE441C" w:rsidRPr="00D72843" w:rsidRDefault="00DE441C" w:rsidP="00D72843">
            <w:pPr>
              <w:spacing w:line="360" w:lineRule="auto"/>
              <w:ind w:left="-709" w:firstLine="709"/>
              <w:jc w:val="right"/>
              <w:rPr>
                <w:sz w:val="20"/>
                <w:szCs w:val="20"/>
              </w:rPr>
            </w:pPr>
            <w:r w:rsidRPr="00D72843">
              <w:rPr>
                <w:sz w:val="20"/>
                <w:szCs w:val="20"/>
              </w:rPr>
              <w:t>100</w:t>
            </w:r>
          </w:p>
        </w:tc>
        <w:tc>
          <w:tcPr>
            <w:tcW w:w="1281" w:type="dxa"/>
            <w:vAlign w:val="bottom"/>
          </w:tcPr>
          <w:p w:rsidR="00DE441C" w:rsidRPr="00D72843" w:rsidRDefault="00DE441C" w:rsidP="00D72843">
            <w:pPr>
              <w:spacing w:line="360" w:lineRule="auto"/>
              <w:ind w:left="-709" w:firstLine="709"/>
              <w:jc w:val="right"/>
              <w:rPr>
                <w:sz w:val="20"/>
                <w:szCs w:val="20"/>
              </w:rPr>
            </w:pPr>
            <w:r w:rsidRPr="00D72843">
              <w:rPr>
                <w:sz w:val="20"/>
                <w:szCs w:val="20"/>
              </w:rPr>
              <w:t>28021</w:t>
            </w:r>
          </w:p>
        </w:tc>
        <w:tc>
          <w:tcPr>
            <w:tcW w:w="1138" w:type="dxa"/>
            <w:vAlign w:val="bottom"/>
          </w:tcPr>
          <w:p w:rsidR="00DE441C" w:rsidRPr="00D72843" w:rsidRDefault="00DE441C" w:rsidP="00D72843">
            <w:pPr>
              <w:spacing w:line="360" w:lineRule="auto"/>
              <w:ind w:left="-709" w:firstLine="709"/>
              <w:jc w:val="right"/>
              <w:rPr>
                <w:sz w:val="20"/>
                <w:szCs w:val="20"/>
              </w:rPr>
            </w:pPr>
            <w:r w:rsidRPr="00D72843">
              <w:rPr>
                <w:sz w:val="20"/>
                <w:szCs w:val="20"/>
              </w:rPr>
              <w:t>110,0</w:t>
            </w:r>
          </w:p>
        </w:tc>
      </w:tr>
      <w:tr w:rsidR="00DE441C" w:rsidRPr="00D72843">
        <w:tc>
          <w:tcPr>
            <w:tcW w:w="566" w:type="dxa"/>
            <w:tcBorders>
              <w:right w:val="nil"/>
            </w:tcBorders>
          </w:tcPr>
          <w:p w:rsidR="00DE441C" w:rsidRPr="00D72843" w:rsidRDefault="00DE441C" w:rsidP="00D72843">
            <w:pPr>
              <w:widowControl w:val="0"/>
              <w:spacing w:line="360" w:lineRule="auto"/>
              <w:ind w:left="-709" w:firstLine="709"/>
              <w:jc w:val="right"/>
              <w:rPr>
                <w:sz w:val="20"/>
                <w:szCs w:val="20"/>
              </w:rPr>
            </w:pPr>
            <w:r w:rsidRPr="00D72843">
              <w:rPr>
                <w:sz w:val="20"/>
                <w:szCs w:val="20"/>
              </w:rPr>
              <w:t>2.</w:t>
            </w:r>
          </w:p>
        </w:tc>
        <w:tc>
          <w:tcPr>
            <w:tcW w:w="3874" w:type="dxa"/>
            <w:tcBorders>
              <w:left w:val="nil"/>
            </w:tcBorders>
          </w:tcPr>
          <w:p w:rsidR="00DE441C" w:rsidRPr="00D72843" w:rsidRDefault="00DE441C" w:rsidP="00D72843">
            <w:pPr>
              <w:widowControl w:val="0"/>
              <w:spacing w:line="360" w:lineRule="auto"/>
              <w:ind w:left="-709" w:firstLine="709"/>
              <w:rPr>
                <w:sz w:val="20"/>
                <w:szCs w:val="20"/>
              </w:rPr>
            </w:pPr>
            <w:r w:rsidRPr="00D72843">
              <w:rPr>
                <w:sz w:val="20"/>
                <w:szCs w:val="20"/>
              </w:rPr>
              <w:t>Себестоимость проданных това</w:t>
            </w:r>
            <w:r w:rsidR="00D72843">
              <w:rPr>
                <w:sz w:val="20"/>
                <w:szCs w:val="20"/>
              </w:rPr>
              <w:t xml:space="preserve">ров, работ, </w:t>
            </w:r>
          </w:p>
        </w:tc>
        <w:tc>
          <w:tcPr>
            <w:tcW w:w="1344" w:type="dxa"/>
            <w:vAlign w:val="bottom"/>
          </w:tcPr>
          <w:p w:rsidR="00DE441C" w:rsidRPr="00D72843" w:rsidRDefault="00DE441C" w:rsidP="00D72843">
            <w:pPr>
              <w:spacing w:line="360" w:lineRule="auto"/>
              <w:ind w:left="-709" w:firstLine="709"/>
              <w:jc w:val="right"/>
              <w:rPr>
                <w:sz w:val="20"/>
                <w:szCs w:val="20"/>
              </w:rPr>
            </w:pPr>
            <w:r w:rsidRPr="00D72843">
              <w:rPr>
                <w:sz w:val="20"/>
                <w:szCs w:val="20"/>
              </w:rPr>
              <w:t>25804</w:t>
            </w:r>
          </w:p>
        </w:tc>
        <w:tc>
          <w:tcPr>
            <w:tcW w:w="1253" w:type="dxa"/>
            <w:vAlign w:val="bottom"/>
          </w:tcPr>
          <w:p w:rsidR="00DE441C" w:rsidRPr="00D72843" w:rsidRDefault="00DE441C" w:rsidP="00D72843">
            <w:pPr>
              <w:spacing w:line="360" w:lineRule="auto"/>
              <w:ind w:left="-709" w:firstLine="709"/>
              <w:jc w:val="right"/>
              <w:rPr>
                <w:sz w:val="20"/>
                <w:szCs w:val="20"/>
              </w:rPr>
            </w:pPr>
            <w:r w:rsidRPr="00D72843">
              <w:rPr>
                <w:sz w:val="20"/>
                <w:szCs w:val="20"/>
              </w:rPr>
              <w:t>100</w:t>
            </w:r>
          </w:p>
        </w:tc>
        <w:tc>
          <w:tcPr>
            <w:tcW w:w="1281" w:type="dxa"/>
            <w:vAlign w:val="bottom"/>
          </w:tcPr>
          <w:p w:rsidR="00DE441C" w:rsidRPr="00D72843" w:rsidRDefault="00DE441C" w:rsidP="00D72843">
            <w:pPr>
              <w:spacing w:line="360" w:lineRule="auto"/>
              <w:ind w:left="-709" w:firstLine="709"/>
              <w:jc w:val="right"/>
              <w:rPr>
                <w:sz w:val="20"/>
                <w:szCs w:val="20"/>
              </w:rPr>
            </w:pPr>
            <w:r w:rsidRPr="00D72843">
              <w:rPr>
                <w:sz w:val="20"/>
                <w:szCs w:val="20"/>
              </w:rPr>
              <w:t>24107</w:t>
            </w:r>
          </w:p>
        </w:tc>
        <w:tc>
          <w:tcPr>
            <w:tcW w:w="1138" w:type="dxa"/>
            <w:vAlign w:val="bottom"/>
          </w:tcPr>
          <w:p w:rsidR="00DE441C" w:rsidRPr="00D72843" w:rsidRDefault="00DE441C" w:rsidP="00D72843">
            <w:pPr>
              <w:spacing w:line="360" w:lineRule="auto"/>
              <w:ind w:left="-709" w:firstLine="709"/>
              <w:jc w:val="right"/>
              <w:rPr>
                <w:sz w:val="20"/>
                <w:szCs w:val="20"/>
              </w:rPr>
            </w:pPr>
            <w:r w:rsidRPr="00D72843">
              <w:rPr>
                <w:sz w:val="20"/>
                <w:szCs w:val="20"/>
              </w:rPr>
              <w:t>93,4</w:t>
            </w:r>
          </w:p>
        </w:tc>
      </w:tr>
      <w:tr w:rsidR="00DE441C" w:rsidRPr="00D72843">
        <w:tc>
          <w:tcPr>
            <w:tcW w:w="566" w:type="dxa"/>
            <w:tcBorders>
              <w:right w:val="nil"/>
            </w:tcBorders>
          </w:tcPr>
          <w:p w:rsidR="00DE441C" w:rsidRPr="00D72843" w:rsidRDefault="00DE441C" w:rsidP="00D72843">
            <w:pPr>
              <w:widowControl w:val="0"/>
              <w:spacing w:line="360" w:lineRule="auto"/>
              <w:ind w:left="-709" w:firstLine="709"/>
              <w:jc w:val="right"/>
              <w:rPr>
                <w:sz w:val="20"/>
                <w:szCs w:val="20"/>
              </w:rPr>
            </w:pPr>
            <w:r w:rsidRPr="00D72843">
              <w:rPr>
                <w:sz w:val="20"/>
                <w:szCs w:val="20"/>
              </w:rPr>
              <w:t>3.</w:t>
            </w:r>
          </w:p>
        </w:tc>
        <w:tc>
          <w:tcPr>
            <w:tcW w:w="3874" w:type="dxa"/>
            <w:tcBorders>
              <w:left w:val="nil"/>
            </w:tcBorders>
          </w:tcPr>
          <w:p w:rsidR="00DE441C" w:rsidRPr="00D72843" w:rsidRDefault="00DE441C" w:rsidP="00D72843">
            <w:pPr>
              <w:widowControl w:val="0"/>
              <w:spacing w:line="360" w:lineRule="auto"/>
              <w:ind w:left="-709" w:firstLine="709"/>
              <w:rPr>
                <w:sz w:val="20"/>
                <w:szCs w:val="20"/>
              </w:rPr>
            </w:pPr>
            <w:r w:rsidRPr="00D72843">
              <w:rPr>
                <w:sz w:val="20"/>
                <w:szCs w:val="20"/>
              </w:rPr>
              <w:t>Коммерческие расходы</w:t>
            </w:r>
          </w:p>
        </w:tc>
        <w:tc>
          <w:tcPr>
            <w:tcW w:w="1344" w:type="dxa"/>
            <w:vAlign w:val="bottom"/>
          </w:tcPr>
          <w:p w:rsidR="00DE441C" w:rsidRPr="00D72843" w:rsidRDefault="00DE441C" w:rsidP="00D72843">
            <w:pPr>
              <w:spacing w:line="360" w:lineRule="auto"/>
              <w:ind w:left="-709" w:firstLine="709"/>
              <w:jc w:val="right"/>
              <w:rPr>
                <w:sz w:val="20"/>
                <w:szCs w:val="20"/>
              </w:rPr>
            </w:pPr>
            <w:r w:rsidRPr="00D72843">
              <w:rPr>
                <w:sz w:val="20"/>
                <w:szCs w:val="20"/>
              </w:rPr>
              <w:t>-</w:t>
            </w:r>
          </w:p>
        </w:tc>
        <w:tc>
          <w:tcPr>
            <w:tcW w:w="1253" w:type="dxa"/>
            <w:vAlign w:val="bottom"/>
          </w:tcPr>
          <w:p w:rsidR="00DE441C" w:rsidRPr="00D72843" w:rsidRDefault="00DE441C" w:rsidP="00D72843">
            <w:pPr>
              <w:spacing w:line="360" w:lineRule="auto"/>
              <w:ind w:left="-709" w:firstLine="709"/>
              <w:jc w:val="right"/>
              <w:rPr>
                <w:sz w:val="20"/>
                <w:szCs w:val="20"/>
              </w:rPr>
            </w:pPr>
            <w:r w:rsidRPr="00D72843">
              <w:rPr>
                <w:sz w:val="20"/>
                <w:szCs w:val="20"/>
              </w:rPr>
              <w:t>-</w:t>
            </w:r>
          </w:p>
        </w:tc>
        <w:tc>
          <w:tcPr>
            <w:tcW w:w="1281" w:type="dxa"/>
            <w:vAlign w:val="bottom"/>
          </w:tcPr>
          <w:p w:rsidR="00DE441C" w:rsidRPr="00D72843" w:rsidRDefault="00DE441C" w:rsidP="00D72843">
            <w:pPr>
              <w:spacing w:line="360" w:lineRule="auto"/>
              <w:ind w:left="-709" w:firstLine="709"/>
              <w:jc w:val="right"/>
              <w:rPr>
                <w:sz w:val="20"/>
                <w:szCs w:val="20"/>
              </w:rPr>
            </w:pPr>
            <w:r w:rsidRPr="00D72843">
              <w:rPr>
                <w:sz w:val="20"/>
                <w:szCs w:val="20"/>
              </w:rPr>
              <w:t>-</w:t>
            </w:r>
          </w:p>
        </w:tc>
        <w:tc>
          <w:tcPr>
            <w:tcW w:w="1138" w:type="dxa"/>
            <w:vAlign w:val="bottom"/>
          </w:tcPr>
          <w:p w:rsidR="00DE441C" w:rsidRPr="00D72843" w:rsidRDefault="00DE441C" w:rsidP="00D72843">
            <w:pPr>
              <w:spacing w:line="360" w:lineRule="auto"/>
              <w:ind w:left="-709" w:firstLine="709"/>
              <w:jc w:val="right"/>
              <w:rPr>
                <w:sz w:val="20"/>
                <w:szCs w:val="20"/>
              </w:rPr>
            </w:pPr>
            <w:r w:rsidRPr="00D72843">
              <w:rPr>
                <w:sz w:val="20"/>
                <w:szCs w:val="20"/>
              </w:rPr>
              <w:t>-</w:t>
            </w:r>
          </w:p>
        </w:tc>
      </w:tr>
      <w:tr w:rsidR="00DE441C" w:rsidRPr="00D72843">
        <w:tc>
          <w:tcPr>
            <w:tcW w:w="566" w:type="dxa"/>
            <w:tcBorders>
              <w:right w:val="nil"/>
            </w:tcBorders>
          </w:tcPr>
          <w:p w:rsidR="00DE441C" w:rsidRPr="00D72843" w:rsidRDefault="00DE441C" w:rsidP="00D72843">
            <w:pPr>
              <w:widowControl w:val="0"/>
              <w:spacing w:line="360" w:lineRule="auto"/>
              <w:ind w:left="-709" w:firstLine="709"/>
              <w:jc w:val="right"/>
              <w:rPr>
                <w:sz w:val="20"/>
                <w:szCs w:val="20"/>
              </w:rPr>
            </w:pPr>
            <w:r w:rsidRPr="00D72843">
              <w:rPr>
                <w:sz w:val="20"/>
                <w:szCs w:val="20"/>
              </w:rPr>
              <w:t>4.</w:t>
            </w:r>
          </w:p>
        </w:tc>
        <w:tc>
          <w:tcPr>
            <w:tcW w:w="3874" w:type="dxa"/>
            <w:tcBorders>
              <w:left w:val="nil"/>
            </w:tcBorders>
          </w:tcPr>
          <w:p w:rsidR="00DE441C" w:rsidRPr="00D72843" w:rsidRDefault="00DE441C" w:rsidP="00D72843">
            <w:pPr>
              <w:widowControl w:val="0"/>
              <w:spacing w:line="360" w:lineRule="auto"/>
              <w:ind w:left="-709" w:firstLine="709"/>
              <w:rPr>
                <w:sz w:val="20"/>
                <w:szCs w:val="20"/>
              </w:rPr>
            </w:pPr>
            <w:r w:rsidRPr="00D72843">
              <w:rPr>
                <w:sz w:val="20"/>
                <w:szCs w:val="20"/>
              </w:rPr>
              <w:t>Управленческие расходы</w:t>
            </w:r>
          </w:p>
        </w:tc>
        <w:tc>
          <w:tcPr>
            <w:tcW w:w="1344" w:type="dxa"/>
            <w:vAlign w:val="bottom"/>
          </w:tcPr>
          <w:p w:rsidR="00DE441C" w:rsidRPr="00D72843" w:rsidRDefault="00DE441C" w:rsidP="00D72843">
            <w:pPr>
              <w:spacing w:line="360" w:lineRule="auto"/>
              <w:ind w:left="-709" w:firstLine="709"/>
              <w:jc w:val="right"/>
              <w:rPr>
                <w:sz w:val="20"/>
                <w:szCs w:val="20"/>
              </w:rPr>
            </w:pPr>
            <w:r w:rsidRPr="00D72843">
              <w:rPr>
                <w:sz w:val="20"/>
                <w:szCs w:val="20"/>
              </w:rPr>
              <w:t>-</w:t>
            </w:r>
          </w:p>
        </w:tc>
        <w:tc>
          <w:tcPr>
            <w:tcW w:w="1253" w:type="dxa"/>
            <w:vAlign w:val="bottom"/>
          </w:tcPr>
          <w:p w:rsidR="00DE441C" w:rsidRPr="00D72843" w:rsidRDefault="00DE441C" w:rsidP="00D72843">
            <w:pPr>
              <w:spacing w:line="360" w:lineRule="auto"/>
              <w:ind w:left="-709" w:firstLine="709"/>
              <w:jc w:val="right"/>
              <w:rPr>
                <w:sz w:val="20"/>
                <w:szCs w:val="20"/>
              </w:rPr>
            </w:pPr>
            <w:r w:rsidRPr="00D72843">
              <w:rPr>
                <w:sz w:val="20"/>
                <w:szCs w:val="20"/>
              </w:rPr>
              <w:t>-</w:t>
            </w:r>
          </w:p>
        </w:tc>
        <w:tc>
          <w:tcPr>
            <w:tcW w:w="1281" w:type="dxa"/>
            <w:vAlign w:val="bottom"/>
          </w:tcPr>
          <w:p w:rsidR="00DE441C" w:rsidRPr="00D72843" w:rsidRDefault="00DE441C" w:rsidP="00D72843">
            <w:pPr>
              <w:spacing w:line="360" w:lineRule="auto"/>
              <w:ind w:left="-709" w:firstLine="709"/>
              <w:jc w:val="right"/>
              <w:rPr>
                <w:sz w:val="20"/>
                <w:szCs w:val="20"/>
              </w:rPr>
            </w:pPr>
            <w:r w:rsidRPr="00D72843">
              <w:rPr>
                <w:sz w:val="20"/>
                <w:szCs w:val="20"/>
              </w:rPr>
              <w:t>-</w:t>
            </w:r>
          </w:p>
        </w:tc>
        <w:tc>
          <w:tcPr>
            <w:tcW w:w="1138" w:type="dxa"/>
            <w:vAlign w:val="bottom"/>
          </w:tcPr>
          <w:p w:rsidR="00DE441C" w:rsidRPr="00D72843" w:rsidRDefault="00DE441C" w:rsidP="00D72843">
            <w:pPr>
              <w:spacing w:line="360" w:lineRule="auto"/>
              <w:ind w:left="-709" w:firstLine="709"/>
              <w:jc w:val="right"/>
              <w:rPr>
                <w:sz w:val="20"/>
                <w:szCs w:val="20"/>
              </w:rPr>
            </w:pPr>
            <w:r w:rsidRPr="00D72843">
              <w:rPr>
                <w:sz w:val="20"/>
                <w:szCs w:val="20"/>
              </w:rPr>
              <w:t>-</w:t>
            </w:r>
          </w:p>
        </w:tc>
      </w:tr>
      <w:tr w:rsidR="00DE441C" w:rsidRPr="00D72843">
        <w:tc>
          <w:tcPr>
            <w:tcW w:w="566" w:type="dxa"/>
            <w:tcBorders>
              <w:right w:val="nil"/>
            </w:tcBorders>
          </w:tcPr>
          <w:p w:rsidR="00DE441C" w:rsidRPr="00D72843" w:rsidRDefault="00DE441C" w:rsidP="00D72843">
            <w:pPr>
              <w:widowControl w:val="0"/>
              <w:spacing w:line="360" w:lineRule="auto"/>
              <w:ind w:left="-709" w:firstLine="709"/>
              <w:jc w:val="right"/>
              <w:rPr>
                <w:sz w:val="20"/>
                <w:szCs w:val="20"/>
              </w:rPr>
            </w:pPr>
            <w:r w:rsidRPr="00D72843">
              <w:rPr>
                <w:sz w:val="20"/>
                <w:szCs w:val="20"/>
              </w:rPr>
              <w:t>5.</w:t>
            </w:r>
          </w:p>
        </w:tc>
        <w:tc>
          <w:tcPr>
            <w:tcW w:w="3874" w:type="dxa"/>
            <w:tcBorders>
              <w:left w:val="nil"/>
            </w:tcBorders>
          </w:tcPr>
          <w:p w:rsidR="00DE441C" w:rsidRPr="00D72843" w:rsidRDefault="00DE441C" w:rsidP="00D72843">
            <w:pPr>
              <w:widowControl w:val="0"/>
              <w:spacing w:line="360" w:lineRule="auto"/>
              <w:ind w:left="-709" w:firstLine="709"/>
              <w:rPr>
                <w:sz w:val="20"/>
                <w:szCs w:val="20"/>
              </w:rPr>
            </w:pPr>
            <w:r w:rsidRPr="00D72843">
              <w:rPr>
                <w:sz w:val="20"/>
                <w:szCs w:val="20"/>
              </w:rPr>
              <w:t>Проценты к получению</w:t>
            </w:r>
          </w:p>
        </w:tc>
        <w:tc>
          <w:tcPr>
            <w:tcW w:w="1344" w:type="dxa"/>
            <w:vAlign w:val="bottom"/>
          </w:tcPr>
          <w:p w:rsidR="00DE441C" w:rsidRPr="00D72843" w:rsidRDefault="00DE441C" w:rsidP="00D72843">
            <w:pPr>
              <w:spacing w:line="360" w:lineRule="auto"/>
              <w:ind w:left="-709" w:firstLine="709"/>
              <w:jc w:val="right"/>
              <w:rPr>
                <w:sz w:val="20"/>
                <w:szCs w:val="20"/>
              </w:rPr>
            </w:pPr>
            <w:r w:rsidRPr="00D72843">
              <w:rPr>
                <w:sz w:val="20"/>
                <w:szCs w:val="20"/>
              </w:rPr>
              <w:t>-</w:t>
            </w:r>
          </w:p>
        </w:tc>
        <w:tc>
          <w:tcPr>
            <w:tcW w:w="1253" w:type="dxa"/>
            <w:vAlign w:val="bottom"/>
          </w:tcPr>
          <w:p w:rsidR="00DE441C" w:rsidRPr="00D72843" w:rsidRDefault="00DE441C" w:rsidP="00D72843">
            <w:pPr>
              <w:spacing w:line="360" w:lineRule="auto"/>
              <w:ind w:left="-709" w:firstLine="709"/>
              <w:jc w:val="right"/>
              <w:rPr>
                <w:sz w:val="20"/>
                <w:szCs w:val="20"/>
              </w:rPr>
            </w:pPr>
            <w:r w:rsidRPr="00D72843">
              <w:rPr>
                <w:sz w:val="20"/>
                <w:szCs w:val="20"/>
              </w:rPr>
              <w:t>-</w:t>
            </w:r>
          </w:p>
        </w:tc>
        <w:tc>
          <w:tcPr>
            <w:tcW w:w="1281" w:type="dxa"/>
            <w:vAlign w:val="bottom"/>
          </w:tcPr>
          <w:p w:rsidR="00DE441C" w:rsidRPr="00D72843" w:rsidRDefault="00DE441C" w:rsidP="00D72843">
            <w:pPr>
              <w:spacing w:line="360" w:lineRule="auto"/>
              <w:ind w:left="-709" w:firstLine="709"/>
              <w:jc w:val="right"/>
              <w:rPr>
                <w:sz w:val="20"/>
                <w:szCs w:val="20"/>
              </w:rPr>
            </w:pPr>
            <w:r w:rsidRPr="00D72843">
              <w:rPr>
                <w:sz w:val="20"/>
                <w:szCs w:val="20"/>
              </w:rPr>
              <w:t>-</w:t>
            </w:r>
          </w:p>
        </w:tc>
        <w:tc>
          <w:tcPr>
            <w:tcW w:w="1138" w:type="dxa"/>
            <w:vAlign w:val="bottom"/>
          </w:tcPr>
          <w:p w:rsidR="00DE441C" w:rsidRPr="00D72843" w:rsidRDefault="00DE441C" w:rsidP="00D72843">
            <w:pPr>
              <w:spacing w:line="360" w:lineRule="auto"/>
              <w:ind w:left="-709" w:firstLine="709"/>
              <w:jc w:val="right"/>
              <w:rPr>
                <w:sz w:val="20"/>
                <w:szCs w:val="20"/>
              </w:rPr>
            </w:pPr>
            <w:r w:rsidRPr="00D72843">
              <w:rPr>
                <w:sz w:val="20"/>
                <w:szCs w:val="20"/>
              </w:rPr>
              <w:t>-</w:t>
            </w:r>
          </w:p>
        </w:tc>
      </w:tr>
      <w:tr w:rsidR="00DE441C" w:rsidRPr="00D72843">
        <w:tc>
          <w:tcPr>
            <w:tcW w:w="566" w:type="dxa"/>
            <w:tcBorders>
              <w:right w:val="nil"/>
            </w:tcBorders>
          </w:tcPr>
          <w:p w:rsidR="00DE441C" w:rsidRPr="00D72843" w:rsidRDefault="00DE441C" w:rsidP="00D72843">
            <w:pPr>
              <w:widowControl w:val="0"/>
              <w:spacing w:line="360" w:lineRule="auto"/>
              <w:ind w:left="-709" w:firstLine="709"/>
              <w:jc w:val="right"/>
              <w:rPr>
                <w:sz w:val="20"/>
                <w:szCs w:val="20"/>
              </w:rPr>
            </w:pPr>
            <w:r w:rsidRPr="00D72843">
              <w:rPr>
                <w:sz w:val="20"/>
                <w:szCs w:val="20"/>
              </w:rPr>
              <w:t>6.</w:t>
            </w:r>
          </w:p>
        </w:tc>
        <w:tc>
          <w:tcPr>
            <w:tcW w:w="3874" w:type="dxa"/>
            <w:tcBorders>
              <w:left w:val="nil"/>
            </w:tcBorders>
          </w:tcPr>
          <w:p w:rsidR="00DE441C" w:rsidRPr="00D72843" w:rsidRDefault="00DE441C" w:rsidP="00D72843">
            <w:pPr>
              <w:widowControl w:val="0"/>
              <w:spacing w:line="360" w:lineRule="auto"/>
              <w:ind w:left="-709" w:firstLine="709"/>
              <w:rPr>
                <w:sz w:val="20"/>
                <w:szCs w:val="20"/>
              </w:rPr>
            </w:pPr>
            <w:r w:rsidRPr="00D72843">
              <w:rPr>
                <w:sz w:val="20"/>
                <w:szCs w:val="20"/>
              </w:rPr>
              <w:t>Проценты к уплате</w:t>
            </w:r>
          </w:p>
        </w:tc>
        <w:tc>
          <w:tcPr>
            <w:tcW w:w="1344" w:type="dxa"/>
            <w:vAlign w:val="bottom"/>
          </w:tcPr>
          <w:p w:rsidR="00DE441C" w:rsidRPr="00D72843" w:rsidRDefault="00DE441C" w:rsidP="00D72843">
            <w:pPr>
              <w:spacing w:line="360" w:lineRule="auto"/>
              <w:ind w:left="-709" w:firstLine="709"/>
              <w:jc w:val="right"/>
              <w:rPr>
                <w:sz w:val="20"/>
                <w:szCs w:val="20"/>
              </w:rPr>
            </w:pPr>
            <w:r w:rsidRPr="00D72843">
              <w:rPr>
                <w:sz w:val="20"/>
                <w:szCs w:val="20"/>
              </w:rPr>
              <w:t>-</w:t>
            </w:r>
          </w:p>
        </w:tc>
        <w:tc>
          <w:tcPr>
            <w:tcW w:w="1253" w:type="dxa"/>
            <w:vAlign w:val="bottom"/>
          </w:tcPr>
          <w:p w:rsidR="00DE441C" w:rsidRPr="00D72843" w:rsidRDefault="00DE441C" w:rsidP="00D72843">
            <w:pPr>
              <w:spacing w:line="360" w:lineRule="auto"/>
              <w:ind w:left="-709" w:firstLine="709"/>
              <w:jc w:val="right"/>
              <w:rPr>
                <w:sz w:val="20"/>
                <w:szCs w:val="20"/>
              </w:rPr>
            </w:pPr>
            <w:r w:rsidRPr="00D72843">
              <w:rPr>
                <w:sz w:val="20"/>
                <w:szCs w:val="20"/>
              </w:rPr>
              <w:t>-</w:t>
            </w:r>
          </w:p>
        </w:tc>
        <w:tc>
          <w:tcPr>
            <w:tcW w:w="1281" w:type="dxa"/>
            <w:vAlign w:val="bottom"/>
          </w:tcPr>
          <w:p w:rsidR="00DE441C" w:rsidRPr="00D72843" w:rsidRDefault="00DE441C" w:rsidP="00D72843">
            <w:pPr>
              <w:spacing w:line="360" w:lineRule="auto"/>
              <w:ind w:left="-709" w:firstLine="709"/>
              <w:jc w:val="right"/>
              <w:rPr>
                <w:sz w:val="20"/>
                <w:szCs w:val="20"/>
              </w:rPr>
            </w:pPr>
            <w:r w:rsidRPr="00D72843">
              <w:rPr>
                <w:sz w:val="20"/>
                <w:szCs w:val="20"/>
              </w:rPr>
              <w:t>378</w:t>
            </w:r>
          </w:p>
        </w:tc>
        <w:tc>
          <w:tcPr>
            <w:tcW w:w="1138" w:type="dxa"/>
            <w:vAlign w:val="bottom"/>
          </w:tcPr>
          <w:p w:rsidR="00DE441C" w:rsidRPr="00D72843" w:rsidRDefault="00DE441C" w:rsidP="00D72843">
            <w:pPr>
              <w:spacing w:line="360" w:lineRule="auto"/>
              <w:ind w:left="-709" w:firstLine="709"/>
              <w:jc w:val="right"/>
              <w:rPr>
                <w:sz w:val="20"/>
                <w:szCs w:val="20"/>
              </w:rPr>
            </w:pPr>
            <w:r w:rsidRPr="00D72843">
              <w:rPr>
                <w:sz w:val="20"/>
                <w:szCs w:val="20"/>
              </w:rPr>
              <w:t>-</w:t>
            </w:r>
          </w:p>
        </w:tc>
      </w:tr>
      <w:tr w:rsidR="00DE441C" w:rsidRPr="00D72843">
        <w:tc>
          <w:tcPr>
            <w:tcW w:w="566" w:type="dxa"/>
            <w:tcBorders>
              <w:right w:val="nil"/>
            </w:tcBorders>
          </w:tcPr>
          <w:p w:rsidR="00DE441C" w:rsidRPr="00D72843" w:rsidRDefault="00DE441C" w:rsidP="00D72843">
            <w:pPr>
              <w:widowControl w:val="0"/>
              <w:spacing w:line="360" w:lineRule="auto"/>
              <w:ind w:left="-709" w:firstLine="709"/>
              <w:jc w:val="right"/>
              <w:rPr>
                <w:sz w:val="20"/>
                <w:szCs w:val="20"/>
              </w:rPr>
            </w:pPr>
            <w:r w:rsidRPr="00D72843">
              <w:rPr>
                <w:sz w:val="20"/>
                <w:szCs w:val="20"/>
              </w:rPr>
              <w:t>7.</w:t>
            </w:r>
          </w:p>
        </w:tc>
        <w:tc>
          <w:tcPr>
            <w:tcW w:w="3874" w:type="dxa"/>
            <w:tcBorders>
              <w:left w:val="nil"/>
            </w:tcBorders>
          </w:tcPr>
          <w:p w:rsidR="00DE441C" w:rsidRPr="00D72843" w:rsidRDefault="00DE441C" w:rsidP="00D72843">
            <w:pPr>
              <w:widowControl w:val="0"/>
              <w:spacing w:line="360" w:lineRule="auto"/>
              <w:ind w:left="-709" w:firstLine="709"/>
              <w:rPr>
                <w:sz w:val="20"/>
                <w:szCs w:val="20"/>
              </w:rPr>
            </w:pPr>
            <w:r w:rsidRPr="00D72843">
              <w:rPr>
                <w:sz w:val="20"/>
                <w:szCs w:val="20"/>
              </w:rPr>
              <w:t>Доходы от участие в других организациях</w:t>
            </w:r>
          </w:p>
        </w:tc>
        <w:tc>
          <w:tcPr>
            <w:tcW w:w="1344" w:type="dxa"/>
            <w:vAlign w:val="bottom"/>
          </w:tcPr>
          <w:p w:rsidR="00DE441C" w:rsidRPr="00D72843" w:rsidRDefault="00DE441C" w:rsidP="00D72843">
            <w:pPr>
              <w:spacing w:line="360" w:lineRule="auto"/>
              <w:ind w:left="-709" w:firstLine="709"/>
              <w:jc w:val="right"/>
              <w:rPr>
                <w:sz w:val="20"/>
                <w:szCs w:val="20"/>
              </w:rPr>
            </w:pPr>
            <w:r w:rsidRPr="00D72843">
              <w:rPr>
                <w:sz w:val="20"/>
                <w:szCs w:val="20"/>
              </w:rPr>
              <w:t>-</w:t>
            </w:r>
          </w:p>
        </w:tc>
        <w:tc>
          <w:tcPr>
            <w:tcW w:w="1253" w:type="dxa"/>
            <w:vAlign w:val="bottom"/>
          </w:tcPr>
          <w:p w:rsidR="00DE441C" w:rsidRPr="00D72843" w:rsidRDefault="00DE441C" w:rsidP="00D72843">
            <w:pPr>
              <w:spacing w:line="360" w:lineRule="auto"/>
              <w:ind w:left="-709" w:firstLine="709"/>
              <w:jc w:val="right"/>
              <w:rPr>
                <w:sz w:val="20"/>
                <w:szCs w:val="20"/>
              </w:rPr>
            </w:pPr>
            <w:r w:rsidRPr="00D72843">
              <w:rPr>
                <w:sz w:val="20"/>
                <w:szCs w:val="20"/>
              </w:rPr>
              <w:t>-</w:t>
            </w:r>
          </w:p>
        </w:tc>
        <w:tc>
          <w:tcPr>
            <w:tcW w:w="1281" w:type="dxa"/>
            <w:vAlign w:val="bottom"/>
          </w:tcPr>
          <w:p w:rsidR="00DE441C" w:rsidRPr="00D72843" w:rsidRDefault="00DE441C" w:rsidP="00D72843">
            <w:pPr>
              <w:spacing w:line="360" w:lineRule="auto"/>
              <w:ind w:left="-709" w:firstLine="709"/>
              <w:jc w:val="right"/>
              <w:rPr>
                <w:sz w:val="20"/>
                <w:szCs w:val="20"/>
              </w:rPr>
            </w:pPr>
            <w:r w:rsidRPr="00D72843">
              <w:rPr>
                <w:sz w:val="20"/>
                <w:szCs w:val="20"/>
              </w:rPr>
              <w:t>-</w:t>
            </w:r>
          </w:p>
        </w:tc>
        <w:tc>
          <w:tcPr>
            <w:tcW w:w="1138" w:type="dxa"/>
            <w:vAlign w:val="bottom"/>
          </w:tcPr>
          <w:p w:rsidR="00DE441C" w:rsidRPr="00D72843" w:rsidRDefault="00DE441C" w:rsidP="00D72843">
            <w:pPr>
              <w:spacing w:line="360" w:lineRule="auto"/>
              <w:ind w:left="-709" w:firstLine="709"/>
              <w:jc w:val="right"/>
              <w:rPr>
                <w:sz w:val="20"/>
                <w:szCs w:val="20"/>
              </w:rPr>
            </w:pPr>
            <w:r w:rsidRPr="00D72843">
              <w:rPr>
                <w:sz w:val="20"/>
                <w:szCs w:val="20"/>
              </w:rPr>
              <w:t>-</w:t>
            </w:r>
          </w:p>
        </w:tc>
      </w:tr>
      <w:tr w:rsidR="00DE441C" w:rsidRPr="00D72843">
        <w:tc>
          <w:tcPr>
            <w:tcW w:w="566" w:type="dxa"/>
            <w:tcBorders>
              <w:right w:val="nil"/>
            </w:tcBorders>
          </w:tcPr>
          <w:p w:rsidR="00DE441C" w:rsidRPr="00D72843" w:rsidRDefault="00DE441C" w:rsidP="00D72843">
            <w:pPr>
              <w:widowControl w:val="0"/>
              <w:spacing w:line="360" w:lineRule="auto"/>
              <w:ind w:left="-709" w:firstLine="709"/>
              <w:jc w:val="right"/>
              <w:rPr>
                <w:sz w:val="20"/>
                <w:szCs w:val="20"/>
              </w:rPr>
            </w:pPr>
            <w:r w:rsidRPr="00D72843">
              <w:rPr>
                <w:sz w:val="20"/>
                <w:szCs w:val="20"/>
              </w:rPr>
              <w:t>8.</w:t>
            </w:r>
          </w:p>
        </w:tc>
        <w:tc>
          <w:tcPr>
            <w:tcW w:w="3874" w:type="dxa"/>
            <w:tcBorders>
              <w:left w:val="nil"/>
            </w:tcBorders>
          </w:tcPr>
          <w:p w:rsidR="00DE441C" w:rsidRPr="00D72843" w:rsidRDefault="00DE441C" w:rsidP="00D72843">
            <w:pPr>
              <w:widowControl w:val="0"/>
              <w:spacing w:line="360" w:lineRule="auto"/>
              <w:ind w:left="-709" w:firstLine="709"/>
              <w:rPr>
                <w:sz w:val="20"/>
                <w:szCs w:val="20"/>
              </w:rPr>
            </w:pPr>
            <w:r w:rsidRPr="00D72843">
              <w:rPr>
                <w:sz w:val="20"/>
                <w:szCs w:val="20"/>
              </w:rPr>
              <w:t>Прочие операционные доходы</w:t>
            </w:r>
          </w:p>
        </w:tc>
        <w:tc>
          <w:tcPr>
            <w:tcW w:w="1344" w:type="dxa"/>
            <w:vAlign w:val="bottom"/>
          </w:tcPr>
          <w:p w:rsidR="00DE441C" w:rsidRPr="00D72843" w:rsidRDefault="00DE441C" w:rsidP="00D72843">
            <w:pPr>
              <w:spacing w:line="360" w:lineRule="auto"/>
              <w:ind w:left="-709" w:firstLine="709"/>
              <w:jc w:val="right"/>
              <w:rPr>
                <w:sz w:val="20"/>
                <w:szCs w:val="20"/>
              </w:rPr>
            </w:pPr>
            <w:r w:rsidRPr="00D72843">
              <w:rPr>
                <w:sz w:val="20"/>
                <w:szCs w:val="20"/>
              </w:rPr>
              <w:t>163</w:t>
            </w:r>
          </w:p>
        </w:tc>
        <w:tc>
          <w:tcPr>
            <w:tcW w:w="1253" w:type="dxa"/>
            <w:vAlign w:val="bottom"/>
          </w:tcPr>
          <w:p w:rsidR="00DE441C" w:rsidRPr="00D72843" w:rsidRDefault="00DE441C" w:rsidP="00D72843">
            <w:pPr>
              <w:spacing w:line="360" w:lineRule="auto"/>
              <w:ind w:left="-709" w:firstLine="709"/>
              <w:jc w:val="right"/>
              <w:rPr>
                <w:sz w:val="20"/>
                <w:szCs w:val="20"/>
              </w:rPr>
            </w:pPr>
            <w:r w:rsidRPr="00D72843">
              <w:rPr>
                <w:sz w:val="20"/>
                <w:szCs w:val="20"/>
              </w:rPr>
              <w:t>100</w:t>
            </w:r>
          </w:p>
        </w:tc>
        <w:tc>
          <w:tcPr>
            <w:tcW w:w="1281" w:type="dxa"/>
            <w:vAlign w:val="bottom"/>
          </w:tcPr>
          <w:p w:rsidR="00DE441C" w:rsidRPr="00D72843" w:rsidRDefault="00DE441C" w:rsidP="00D72843">
            <w:pPr>
              <w:spacing w:line="360" w:lineRule="auto"/>
              <w:ind w:left="-709" w:firstLine="709"/>
              <w:jc w:val="right"/>
              <w:rPr>
                <w:sz w:val="20"/>
                <w:szCs w:val="20"/>
              </w:rPr>
            </w:pPr>
            <w:r w:rsidRPr="00D72843">
              <w:rPr>
                <w:sz w:val="20"/>
                <w:szCs w:val="20"/>
              </w:rPr>
              <w:t>2031</w:t>
            </w:r>
          </w:p>
        </w:tc>
        <w:tc>
          <w:tcPr>
            <w:tcW w:w="1138" w:type="dxa"/>
            <w:vAlign w:val="bottom"/>
          </w:tcPr>
          <w:p w:rsidR="00DE441C" w:rsidRPr="00D72843" w:rsidRDefault="00DE441C" w:rsidP="00D72843">
            <w:pPr>
              <w:spacing w:line="360" w:lineRule="auto"/>
              <w:ind w:left="-709" w:firstLine="709"/>
              <w:jc w:val="right"/>
              <w:rPr>
                <w:sz w:val="20"/>
                <w:szCs w:val="20"/>
              </w:rPr>
            </w:pPr>
            <w:r w:rsidRPr="00D72843">
              <w:rPr>
                <w:sz w:val="20"/>
                <w:szCs w:val="20"/>
              </w:rPr>
              <w:t>1246,0</w:t>
            </w:r>
          </w:p>
        </w:tc>
      </w:tr>
      <w:tr w:rsidR="00DE441C" w:rsidRPr="00D72843">
        <w:tc>
          <w:tcPr>
            <w:tcW w:w="566" w:type="dxa"/>
            <w:tcBorders>
              <w:right w:val="nil"/>
            </w:tcBorders>
          </w:tcPr>
          <w:p w:rsidR="00DE441C" w:rsidRPr="00D72843" w:rsidRDefault="00DE441C" w:rsidP="00D72843">
            <w:pPr>
              <w:widowControl w:val="0"/>
              <w:spacing w:line="360" w:lineRule="auto"/>
              <w:ind w:left="-709" w:firstLine="709"/>
              <w:jc w:val="right"/>
              <w:rPr>
                <w:sz w:val="20"/>
                <w:szCs w:val="20"/>
              </w:rPr>
            </w:pPr>
            <w:r w:rsidRPr="00D72843">
              <w:rPr>
                <w:sz w:val="20"/>
                <w:szCs w:val="20"/>
              </w:rPr>
              <w:t>9.</w:t>
            </w:r>
          </w:p>
        </w:tc>
        <w:tc>
          <w:tcPr>
            <w:tcW w:w="3874" w:type="dxa"/>
            <w:tcBorders>
              <w:left w:val="nil"/>
            </w:tcBorders>
          </w:tcPr>
          <w:p w:rsidR="00DE441C" w:rsidRPr="00D72843" w:rsidRDefault="00DE441C" w:rsidP="00D72843">
            <w:pPr>
              <w:widowControl w:val="0"/>
              <w:spacing w:line="360" w:lineRule="auto"/>
              <w:ind w:left="-709" w:firstLine="709"/>
              <w:rPr>
                <w:spacing w:val="-2"/>
                <w:sz w:val="20"/>
                <w:szCs w:val="20"/>
              </w:rPr>
            </w:pPr>
            <w:r w:rsidRPr="00D72843">
              <w:rPr>
                <w:spacing w:val="-2"/>
                <w:sz w:val="20"/>
                <w:szCs w:val="20"/>
              </w:rPr>
              <w:t>Прочие операционные расходы</w:t>
            </w:r>
          </w:p>
        </w:tc>
        <w:tc>
          <w:tcPr>
            <w:tcW w:w="1344" w:type="dxa"/>
            <w:vAlign w:val="bottom"/>
          </w:tcPr>
          <w:p w:rsidR="00DE441C" w:rsidRPr="00D72843" w:rsidRDefault="00DE441C" w:rsidP="00D72843">
            <w:pPr>
              <w:spacing w:line="360" w:lineRule="auto"/>
              <w:ind w:left="-709" w:firstLine="709"/>
              <w:jc w:val="right"/>
              <w:rPr>
                <w:sz w:val="20"/>
                <w:szCs w:val="20"/>
              </w:rPr>
            </w:pPr>
            <w:r w:rsidRPr="00D72843">
              <w:rPr>
                <w:sz w:val="20"/>
                <w:szCs w:val="20"/>
              </w:rPr>
              <w:t>3001</w:t>
            </w:r>
          </w:p>
        </w:tc>
        <w:tc>
          <w:tcPr>
            <w:tcW w:w="1253" w:type="dxa"/>
            <w:vAlign w:val="bottom"/>
          </w:tcPr>
          <w:p w:rsidR="00DE441C" w:rsidRPr="00D72843" w:rsidRDefault="00DE441C" w:rsidP="00D72843">
            <w:pPr>
              <w:spacing w:line="360" w:lineRule="auto"/>
              <w:ind w:left="-709" w:firstLine="709"/>
              <w:jc w:val="right"/>
              <w:rPr>
                <w:sz w:val="20"/>
                <w:szCs w:val="20"/>
              </w:rPr>
            </w:pPr>
            <w:r w:rsidRPr="00D72843">
              <w:rPr>
                <w:sz w:val="20"/>
                <w:szCs w:val="20"/>
              </w:rPr>
              <w:t>100</w:t>
            </w:r>
          </w:p>
        </w:tc>
        <w:tc>
          <w:tcPr>
            <w:tcW w:w="1281" w:type="dxa"/>
            <w:vAlign w:val="bottom"/>
          </w:tcPr>
          <w:p w:rsidR="00DE441C" w:rsidRPr="00D72843" w:rsidRDefault="00DE441C" w:rsidP="00D72843">
            <w:pPr>
              <w:spacing w:line="360" w:lineRule="auto"/>
              <w:ind w:left="-709" w:firstLine="709"/>
              <w:jc w:val="right"/>
              <w:rPr>
                <w:sz w:val="20"/>
                <w:szCs w:val="20"/>
              </w:rPr>
            </w:pPr>
            <w:r w:rsidRPr="00D72843">
              <w:rPr>
                <w:sz w:val="20"/>
                <w:szCs w:val="20"/>
              </w:rPr>
              <w:t>5429</w:t>
            </w:r>
          </w:p>
        </w:tc>
        <w:tc>
          <w:tcPr>
            <w:tcW w:w="1138" w:type="dxa"/>
            <w:vAlign w:val="bottom"/>
          </w:tcPr>
          <w:p w:rsidR="00DE441C" w:rsidRPr="00D72843" w:rsidRDefault="00DE441C" w:rsidP="00D72843">
            <w:pPr>
              <w:spacing w:line="360" w:lineRule="auto"/>
              <w:ind w:left="-709" w:firstLine="709"/>
              <w:jc w:val="right"/>
              <w:rPr>
                <w:sz w:val="20"/>
                <w:szCs w:val="20"/>
              </w:rPr>
            </w:pPr>
            <w:r w:rsidRPr="00D72843">
              <w:rPr>
                <w:sz w:val="20"/>
                <w:szCs w:val="20"/>
              </w:rPr>
              <w:t>180,9</w:t>
            </w:r>
          </w:p>
        </w:tc>
      </w:tr>
      <w:tr w:rsidR="00DE441C" w:rsidRPr="00D72843">
        <w:tc>
          <w:tcPr>
            <w:tcW w:w="566" w:type="dxa"/>
            <w:tcBorders>
              <w:right w:val="nil"/>
            </w:tcBorders>
          </w:tcPr>
          <w:p w:rsidR="00DE441C" w:rsidRPr="00D72843" w:rsidRDefault="00DE441C" w:rsidP="00D72843">
            <w:pPr>
              <w:widowControl w:val="0"/>
              <w:spacing w:line="360" w:lineRule="auto"/>
              <w:ind w:left="-709" w:firstLine="709"/>
              <w:jc w:val="right"/>
              <w:rPr>
                <w:sz w:val="20"/>
                <w:szCs w:val="20"/>
              </w:rPr>
            </w:pPr>
            <w:r w:rsidRPr="00D72843">
              <w:rPr>
                <w:sz w:val="20"/>
                <w:szCs w:val="20"/>
              </w:rPr>
              <w:t>10.</w:t>
            </w:r>
          </w:p>
        </w:tc>
        <w:tc>
          <w:tcPr>
            <w:tcW w:w="3874" w:type="dxa"/>
            <w:tcBorders>
              <w:left w:val="nil"/>
            </w:tcBorders>
          </w:tcPr>
          <w:p w:rsidR="00DE441C" w:rsidRPr="00D72843" w:rsidRDefault="00DE441C" w:rsidP="00D72843">
            <w:pPr>
              <w:widowControl w:val="0"/>
              <w:spacing w:line="360" w:lineRule="auto"/>
              <w:ind w:left="-709" w:firstLine="709"/>
              <w:rPr>
                <w:sz w:val="20"/>
                <w:szCs w:val="20"/>
              </w:rPr>
            </w:pPr>
            <w:r w:rsidRPr="00D72843">
              <w:rPr>
                <w:sz w:val="20"/>
                <w:szCs w:val="20"/>
              </w:rPr>
              <w:t>Внереализационные доходы (субсидии из бюджетов)</w:t>
            </w:r>
          </w:p>
        </w:tc>
        <w:tc>
          <w:tcPr>
            <w:tcW w:w="1344" w:type="dxa"/>
            <w:vAlign w:val="bottom"/>
          </w:tcPr>
          <w:p w:rsidR="00DE441C" w:rsidRPr="00D72843" w:rsidRDefault="00DE441C" w:rsidP="00D72843">
            <w:pPr>
              <w:spacing w:line="360" w:lineRule="auto"/>
              <w:ind w:left="-709" w:firstLine="709"/>
              <w:jc w:val="right"/>
              <w:rPr>
                <w:sz w:val="20"/>
                <w:szCs w:val="20"/>
              </w:rPr>
            </w:pPr>
            <w:r w:rsidRPr="00D72843">
              <w:rPr>
                <w:sz w:val="20"/>
                <w:szCs w:val="20"/>
              </w:rPr>
              <w:t>-</w:t>
            </w:r>
          </w:p>
        </w:tc>
        <w:tc>
          <w:tcPr>
            <w:tcW w:w="1253" w:type="dxa"/>
            <w:vAlign w:val="bottom"/>
          </w:tcPr>
          <w:p w:rsidR="00DE441C" w:rsidRPr="00D72843" w:rsidRDefault="00DE441C" w:rsidP="00D72843">
            <w:pPr>
              <w:spacing w:line="360" w:lineRule="auto"/>
              <w:ind w:left="-709" w:firstLine="709"/>
              <w:jc w:val="right"/>
              <w:rPr>
                <w:sz w:val="20"/>
                <w:szCs w:val="20"/>
              </w:rPr>
            </w:pPr>
            <w:r w:rsidRPr="00D72843">
              <w:rPr>
                <w:sz w:val="20"/>
                <w:szCs w:val="20"/>
              </w:rPr>
              <w:t>-</w:t>
            </w:r>
          </w:p>
        </w:tc>
        <w:tc>
          <w:tcPr>
            <w:tcW w:w="1281" w:type="dxa"/>
            <w:vAlign w:val="bottom"/>
          </w:tcPr>
          <w:p w:rsidR="00DE441C" w:rsidRPr="00D72843" w:rsidRDefault="00DE441C" w:rsidP="00D72843">
            <w:pPr>
              <w:spacing w:line="360" w:lineRule="auto"/>
              <w:ind w:left="-709" w:firstLine="709"/>
              <w:jc w:val="right"/>
              <w:rPr>
                <w:sz w:val="20"/>
                <w:szCs w:val="20"/>
              </w:rPr>
            </w:pPr>
            <w:r w:rsidRPr="00D72843">
              <w:rPr>
                <w:sz w:val="20"/>
                <w:szCs w:val="20"/>
              </w:rPr>
              <w:t>-</w:t>
            </w:r>
          </w:p>
        </w:tc>
        <w:tc>
          <w:tcPr>
            <w:tcW w:w="1138" w:type="dxa"/>
            <w:vAlign w:val="bottom"/>
          </w:tcPr>
          <w:p w:rsidR="00DE441C" w:rsidRPr="00D72843" w:rsidRDefault="00DE441C" w:rsidP="00D72843">
            <w:pPr>
              <w:spacing w:line="360" w:lineRule="auto"/>
              <w:ind w:left="-709" w:firstLine="709"/>
              <w:jc w:val="right"/>
              <w:rPr>
                <w:sz w:val="20"/>
                <w:szCs w:val="20"/>
              </w:rPr>
            </w:pPr>
            <w:r w:rsidRPr="00D72843">
              <w:rPr>
                <w:sz w:val="20"/>
                <w:szCs w:val="20"/>
              </w:rPr>
              <w:t>-</w:t>
            </w:r>
          </w:p>
        </w:tc>
      </w:tr>
      <w:tr w:rsidR="00DE441C" w:rsidRPr="00D72843">
        <w:tc>
          <w:tcPr>
            <w:tcW w:w="566" w:type="dxa"/>
            <w:tcBorders>
              <w:right w:val="nil"/>
            </w:tcBorders>
          </w:tcPr>
          <w:p w:rsidR="00DE441C" w:rsidRPr="00D72843" w:rsidRDefault="00DE441C" w:rsidP="00D72843">
            <w:pPr>
              <w:widowControl w:val="0"/>
              <w:spacing w:line="360" w:lineRule="auto"/>
              <w:ind w:left="-709" w:firstLine="709"/>
              <w:jc w:val="right"/>
              <w:rPr>
                <w:sz w:val="20"/>
                <w:szCs w:val="20"/>
              </w:rPr>
            </w:pPr>
            <w:r w:rsidRPr="00D72843">
              <w:rPr>
                <w:sz w:val="20"/>
                <w:szCs w:val="20"/>
              </w:rPr>
              <w:t>11.</w:t>
            </w:r>
          </w:p>
        </w:tc>
        <w:tc>
          <w:tcPr>
            <w:tcW w:w="3874" w:type="dxa"/>
            <w:tcBorders>
              <w:left w:val="nil"/>
            </w:tcBorders>
          </w:tcPr>
          <w:p w:rsidR="00DE441C" w:rsidRPr="00D72843" w:rsidRDefault="00DE441C" w:rsidP="00D72843">
            <w:pPr>
              <w:widowControl w:val="0"/>
              <w:spacing w:line="360" w:lineRule="auto"/>
              <w:ind w:left="-709" w:firstLine="709"/>
              <w:rPr>
                <w:sz w:val="20"/>
                <w:szCs w:val="20"/>
              </w:rPr>
            </w:pPr>
            <w:r w:rsidRPr="00D72843">
              <w:rPr>
                <w:sz w:val="20"/>
                <w:szCs w:val="20"/>
              </w:rPr>
              <w:t>Внереализационные расходы</w:t>
            </w:r>
          </w:p>
        </w:tc>
        <w:tc>
          <w:tcPr>
            <w:tcW w:w="1344" w:type="dxa"/>
            <w:vAlign w:val="bottom"/>
          </w:tcPr>
          <w:p w:rsidR="00DE441C" w:rsidRPr="00D72843" w:rsidRDefault="00DE441C" w:rsidP="00D72843">
            <w:pPr>
              <w:spacing w:line="360" w:lineRule="auto"/>
              <w:ind w:left="-709" w:firstLine="709"/>
              <w:jc w:val="right"/>
              <w:rPr>
                <w:sz w:val="20"/>
                <w:szCs w:val="20"/>
              </w:rPr>
            </w:pPr>
            <w:r w:rsidRPr="00D72843">
              <w:rPr>
                <w:sz w:val="20"/>
                <w:szCs w:val="20"/>
              </w:rPr>
              <w:t>-</w:t>
            </w:r>
          </w:p>
        </w:tc>
        <w:tc>
          <w:tcPr>
            <w:tcW w:w="1253" w:type="dxa"/>
            <w:vAlign w:val="bottom"/>
          </w:tcPr>
          <w:p w:rsidR="00DE441C" w:rsidRPr="00D72843" w:rsidRDefault="00DE441C" w:rsidP="00D72843">
            <w:pPr>
              <w:spacing w:line="360" w:lineRule="auto"/>
              <w:ind w:left="-709" w:firstLine="709"/>
              <w:jc w:val="right"/>
              <w:rPr>
                <w:sz w:val="20"/>
                <w:szCs w:val="20"/>
              </w:rPr>
            </w:pPr>
            <w:r w:rsidRPr="00D72843">
              <w:rPr>
                <w:sz w:val="20"/>
                <w:szCs w:val="20"/>
              </w:rPr>
              <w:t>-</w:t>
            </w:r>
          </w:p>
        </w:tc>
        <w:tc>
          <w:tcPr>
            <w:tcW w:w="1281" w:type="dxa"/>
            <w:vAlign w:val="bottom"/>
          </w:tcPr>
          <w:p w:rsidR="00DE441C" w:rsidRPr="00D72843" w:rsidRDefault="00DE441C" w:rsidP="00D72843">
            <w:pPr>
              <w:spacing w:line="360" w:lineRule="auto"/>
              <w:ind w:left="-709" w:firstLine="709"/>
              <w:jc w:val="right"/>
              <w:rPr>
                <w:sz w:val="20"/>
                <w:szCs w:val="20"/>
              </w:rPr>
            </w:pPr>
            <w:r w:rsidRPr="00D72843">
              <w:rPr>
                <w:sz w:val="20"/>
                <w:szCs w:val="20"/>
              </w:rPr>
              <w:t>-</w:t>
            </w:r>
          </w:p>
        </w:tc>
        <w:tc>
          <w:tcPr>
            <w:tcW w:w="1138" w:type="dxa"/>
            <w:vAlign w:val="bottom"/>
          </w:tcPr>
          <w:p w:rsidR="00DE441C" w:rsidRPr="00D72843" w:rsidRDefault="00DE441C" w:rsidP="00D72843">
            <w:pPr>
              <w:spacing w:line="360" w:lineRule="auto"/>
              <w:ind w:left="-709" w:firstLine="709"/>
              <w:jc w:val="right"/>
              <w:rPr>
                <w:sz w:val="20"/>
                <w:szCs w:val="20"/>
              </w:rPr>
            </w:pPr>
            <w:r w:rsidRPr="00D72843">
              <w:rPr>
                <w:sz w:val="20"/>
                <w:szCs w:val="20"/>
              </w:rPr>
              <w:t>-</w:t>
            </w:r>
          </w:p>
        </w:tc>
      </w:tr>
      <w:tr w:rsidR="00DE441C" w:rsidRPr="00D72843">
        <w:tc>
          <w:tcPr>
            <w:tcW w:w="566" w:type="dxa"/>
            <w:tcBorders>
              <w:right w:val="nil"/>
            </w:tcBorders>
          </w:tcPr>
          <w:p w:rsidR="00DE441C" w:rsidRPr="00D72843" w:rsidRDefault="00DE441C" w:rsidP="00D72843">
            <w:pPr>
              <w:widowControl w:val="0"/>
              <w:spacing w:line="360" w:lineRule="auto"/>
              <w:ind w:left="-709" w:firstLine="709"/>
              <w:jc w:val="right"/>
              <w:rPr>
                <w:sz w:val="20"/>
                <w:szCs w:val="20"/>
              </w:rPr>
            </w:pPr>
            <w:r w:rsidRPr="00D72843">
              <w:rPr>
                <w:sz w:val="20"/>
                <w:szCs w:val="20"/>
              </w:rPr>
              <w:t>12.</w:t>
            </w:r>
          </w:p>
        </w:tc>
        <w:tc>
          <w:tcPr>
            <w:tcW w:w="3874" w:type="dxa"/>
            <w:tcBorders>
              <w:left w:val="nil"/>
            </w:tcBorders>
          </w:tcPr>
          <w:p w:rsidR="00DE441C" w:rsidRPr="00D72843" w:rsidRDefault="00DE441C" w:rsidP="00D72843">
            <w:pPr>
              <w:widowControl w:val="0"/>
              <w:spacing w:line="360" w:lineRule="auto"/>
              <w:ind w:left="-709" w:firstLine="709"/>
              <w:rPr>
                <w:sz w:val="20"/>
                <w:szCs w:val="20"/>
              </w:rPr>
            </w:pPr>
            <w:r w:rsidRPr="00D72843">
              <w:rPr>
                <w:sz w:val="20"/>
                <w:szCs w:val="20"/>
              </w:rPr>
              <w:t>Прибыль до налогообложения</w:t>
            </w:r>
          </w:p>
        </w:tc>
        <w:tc>
          <w:tcPr>
            <w:tcW w:w="1344" w:type="dxa"/>
            <w:vAlign w:val="bottom"/>
          </w:tcPr>
          <w:p w:rsidR="00DE441C" w:rsidRPr="00D72843" w:rsidRDefault="00DE441C" w:rsidP="00D72843">
            <w:pPr>
              <w:spacing w:line="360" w:lineRule="auto"/>
              <w:ind w:left="-709" w:firstLine="709"/>
              <w:jc w:val="right"/>
              <w:rPr>
                <w:sz w:val="20"/>
                <w:szCs w:val="20"/>
              </w:rPr>
            </w:pPr>
            <w:r w:rsidRPr="00D72843">
              <w:rPr>
                <w:sz w:val="20"/>
                <w:szCs w:val="20"/>
              </w:rPr>
              <w:t>-3169</w:t>
            </w:r>
          </w:p>
        </w:tc>
        <w:tc>
          <w:tcPr>
            <w:tcW w:w="1253" w:type="dxa"/>
            <w:vAlign w:val="bottom"/>
          </w:tcPr>
          <w:p w:rsidR="00DE441C" w:rsidRPr="00D72843" w:rsidRDefault="00DE441C" w:rsidP="00D72843">
            <w:pPr>
              <w:spacing w:line="360" w:lineRule="auto"/>
              <w:ind w:left="-709" w:firstLine="709"/>
              <w:jc w:val="right"/>
              <w:rPr>
                <w:sz w:val="20"/>
                <w:szCs w:val="20"/>
              </w:rPr>
            </w:pPr>
            <w:r w:rsidRPr="00D72843">
              <w:rPr>
                <w:sz w:val="20"/>
                <w:szCs w:val="20"/>
              </w:rPr>
              <w:t>100</w:t>
            </w:r>
          </w:p>
        </w:tc>
        <w:tc>
          <w:tcPr>
            <w:tcW w:w="1281" w:type="dxa"/>
            <w:vAlign w:val="bottom"/>
          </w:tcPr>
          <w:p w:rsidR="00DE441C" w:rsidRPr="00D72843" w:rsidRDefault="00DE441C" w:rsidP="00D72843">
            <w:pPr>
              <w:spacing w:line="360" w:lineRule="auto"/>
              <w:ind w:left="-709" w:firstLine="709"/>
              <w:jc w:val="right"/>
              <w:rPr>
                <w:sz w:val="20"/>
                <w:szCs w:val="20"/>
              </w:rPr>
            </w:pPr>
            <w:r w:rsidRPr="00D72843">
              <w:rPr>
                <w:sz w:val="20"/>
                <w:szCs w:val="20"/>
              </w:rPr>
              <w:t>138</w:t>
            </w:r>
          </w:p>
        </w:tc>
        <w:tc>
          <w:tcPr>
            <w:tcW w:w="1138" w:type="dxa"/>
            <w:vAlign w:val="bottom"/>
          </w:tcPr>
          <w:p w:rsidR="00DE441C" w:rsidRPr="00D72843" w:rsidRDefault="00DE441C" w:rsidP="00D72843">
            <w:pPr>
              <w:spacing w:line="360" w:lineRule="auto"/>
              <w:ind w:left="-709" w:firstLine="709"/>
              <w:jc w:val="right"/>
              <w:rPr>
                <w:sz w:val="20"/>
                <w:szCs w:val="20"/>
              </w:rPr>
            </w:pPr>
            <w:r w:rsidRPr="00D72843">
              <w:rPr>
                <w:sz w:val="20"/>
                <w:szCs w:val="20"/>
              </w:rPr>
              <w:t>-</w:t>
            </w:r>
          </w:p>
        </w:tc>
      </w:tr>
      <w:tr w:rsidR="00DE441C" w:rsidRPr="00D72843">
        <w:tc>
          <w:tcPr>
            <w:tcW w:w="566" w:type="dxa"/>
            <w:tcBorders>
              <w:right w:val="nil"/>
            </w:tcBorders>
          </w:tcPr>
          <w:p w:rsidR="00DE441C" w:rsidRPr="00D72843" w:rsidRDefault="00DE441C" w:rsidP="00D72843">
            <w:pPr>
              <w:widowControl w:val="0"/>
              <w:spacing w:line="360" w:lineRule="auto"/>
              <w:ind w:left="-709" w:firstLine="709"/>
              <w:jc w:val="right"/>
              <w:rPr>
                <w:sz w:val="20"/>
                <w:szCs w:val="20"/>
              </w:rPr>
            </w:pPr>
            <w:r w:rsidRPr="00D72843">
              <w:rPr>
                <w:sz w:val="20"/>
                <w:szCs w:val="20"/>
              </w:rPr>
              <w:t>13.</w:t>
            </w:r>
          </w:p>
        </w:tc>
        <w:tc>
          <w:tcPr>
            <w:tcW w:w="3874" w:type="dxa"/>
            <w:tcBorders>
              <w:left w:val="nil"/>
            </w:tcBorders>
          </w:tcPr>
          <w:p w:rsidR="00DE441C" w:rsidRPr="00D72843" w:rsidRDefault="00DE441C" w:rsidP="00D72843">
            <w:pPr>
              <w:widowControl w:val="0"/>
              <w:spacing w:line="360" w:lineRule="auto"/>
              <w:ind w:left="-709" w:firstLine="709"/>
              <w:rPr>
                <w:sz w:val="20"/>
                <w:szCs w:val="20"/>
              </w:rPr>
            </w:pPr>
            <w:r w:rsidRPr="00D72843">
              <w:rPr>
                <w:sz w:val="20"/>
                <w:szCs w:val="20"/>
              </w:rPr>
              <w:t>Налог на прибыль</w:t>
            </w:r>
          </w:p>
        </w:tc>
        <w:tc>
          <w:tcPr>
            <w:tcW w:w="1344" w:type="dxa"/>
            <w:vAlign w:val="bottom"/>
          </w:tcPr>
          <w:p w:rsidR="00DE441C" w:rsidRPr="00D72843" w:rsidRDefault="00DE441C" w:rsidP="00D72843">
            <w:pPr>
              <w:spacing w:line="360" w:lineRule="auto"/>
              <w:ind w:left="-709" w:firstLine="709"/>
              <w:jc w:val="right"/>
              <w:rPr>
                <w:sz w:val="20"/>
                <w:szCs w:val="20"/>
              </w:rPr>
            </w:pPr>
            <w:r w:rsidRPr="00D72843">
              <w:rPr>
                <w:sz w:val="20"/>
                <w:szCs w:val="20"/>
              </w:rPr>
              <w:t>-</w:t>
            </w:r>
          </w:p>
        </w:tc>
        <w:tc>
          <w:tcPr>
            <w:tcW w:w="1253" w:type="dxa"/>
            <w:vAlign w:val="bottom"/>
          </w:tcPr>
          <w:p w:rsidR="00DE441C" w:rsidRPr="00D72843" w:rsidRDefault="00DE441C" w:rsidP="00D72843">
            <w:pPr>
              <w:spacing w:line="360" w:lineRule="auto"/>
              <w:ind w:left="-709" w:firstLine="709"/>
              <w:jc w:val="right"/>
              <w:rPr>
                <w:sz w:val="20"/>
                <w:szCs w:val="20"/>
              </w:rPr>
            </w:pPr>
            <w:r w:rsidRPr="00D72843">
              <w:rPr>
                <w:sz w:val="20"/>
                <w:szCs w:val="20"/>
              </w:rPr>
              <w:t>-</w:t>
            </w:r>
          </w:p>
        </w:tc>
        <w:tc>
          <w:tcPr>
            <w:tcW w:w="1281" w:type="dxa"/>
            <w:vAlign w:val="bottom"/>
          </w:tcPr>
          <w:p w:rsidR="00DE441C" w:rsidRPr="00D72843" w:rsidRDefault="00DE441C" w:rsidP="00D72843">
            <w:pPr>
              <w:spacing w:line="360" w:lineRule="auto"/>
              <w:ind w:left="-709" w:firstLine="709"/>
              <w:jc w:val="right"/>
              <w:rPr>
                <w:sz w:val="20"/>
                <w:szCs w:val="20"/>
              </w:rPr>
            </w:pPr>
            <w:r w:rsidRPr="00D72843">
              <w:rPr>
                <w:sz w:val="20"/>
                <w:szCs w:val="20"/>
              </w:rPr>
              <w:t>-</w:t>
            </w:r>
          </w:p>
        </w:tc>
        <w:tc>
          <w:tcPr>
            <w:tcW w:w="1138" w:type="dxa"/>
            <w:vAlign w:val="bottom"/>
          </w:tcPr>
          <w:p w:rsidR="00DE441C" w:rsidRPr="00D72843" w:rsidRDefault="00DE441C" w:rsidP="00D72843">
            <w:pPr>
              <w:spacing w:line="360" w:lineRule="auto"/>
              <w:ind w:left="-709" w:firstLine="709"/>
              <w:jc w:val="right"/>
              <w:rPr>
                <w:sz w:val="20"/>
                <w:szCs w:val="20"/>
              </w:rPr>
            </w:pPr>
            <w:r w:rsidRPr="00D72843">
              <w:rPr>
                <w:sz w:val="20"/>
                <w:szCs w:val="20"/>
              </w:rPr>
              <w:t>-</w:t>
            </w:r>
          </w:p>
        </w:tc>
      </w:tr>
      <w:tr w:rsidR="00DE441C" w:rsidRPr="00D72843">
        <w:tc>
          <w:tcPr>
            <w:tcW w:w="566" w:type="dxa"/>
            <w:tcBorders>
              <w:right w:val="nil"/>
            </w:tcBorders>
          </w:tcPr>
          <w:p w:rsidR="00DE441C" w:rsidRPr="00D72843" w:rsidRDefault="00DE441C" w:rsidP="00D72843">
            <w:pPr>
              <w:widowControl w:val="0"/>
              <w:spacing w:line="360" w:lineRule="auto"/>
              <w:ind w:left="-709" w:firstLine="709"/>
              <w:jc w:val="right"/>
              <w:rPr>
                <w:sz w:val="20"/>
                <w:szCs w:val="20"/>
              </w:rPr>
            </w:pPr>
            <w:r w:rsidRPr="00D72843">
              <w:rPr>
                <w:sz w:val="20"/>
                <w:szCs w:val="20"/>
              </w:rPr>
              <w:t>14.</w:t>
            </w:r>
          </w:p>
        </w:tc>
        <w:tc>
          <w:tcPr>
            <w:tcW w:w="3874" w:type="dxa"/>
            <w:tcBorders>
              <w:left w:val="nil"/>
            </w:tcBorders>
          </w:tcPr>
          <w:p w:rsidR="00DE441C" w:rsidRPr="00D72843" w:rsidRDefault="00DE441C" w:rsidP="00D72843">
            <w:pPr>
              <w:widowControl w:val="0"/>
              <w:spacing w:line="360" w:lineRule="auto"/>
              <w:ind w:left="-709" w:firstLine="709"/>
              <w:rPr>
                <w:sz w:val="20"/>
                <w:szCs w:val="20"/>
              </w:rPr>
            </w:pPr>
            <w:r w:rsidRPr="00D72843">
              <w:rPr>
                <w:sz w:val="20"/>
                <w:szCs w:val="20"/>
              </w:rPr>
              <w:t>Прибыль от обычной деятельности</w:t>
            </w:r>
          </w:p>
        </w:tc>
        <w:tc>
          <w:tcPr>
            <w:tcW w:w="1344" w:type="dxa"/>
            <w:vAlign w:val="bottom"/>
          </w:tcPr>
          <w:p w:rsidR="00DE441C" w:rsidRPr="00D72843" w:rsidRDefault="00DE441C" w:rsidP="00D72843">
            <w:pPr>
              <w:spacing w:line="360" w:lineRule="auto"/>
              <w:ind w:left="-709" w:firstLine="709"/>
              <w:jc w:val="right"/>
              <w:rPr>
                <w:sz w:val="20"/>
                <w:szCs w:val="20"/>
              </w:rPr>
            </w:pPr>
            <w:r w:rsidRPr="00D72843">
              <w:rPr>
                <w:sz w:val="20"/>
                <w:szCs w:val="20"/>
              </w:rPr>
              <w:t>-</w:t>
            </w:r>
          </w:p>
        </w:tc>
        <w:tc>
          <w:tcPr>
            <w:tcW w:w="1253" w:type="dxa"/>
            <w:vAlign w:val="bottom"/>
          </w:tcPr>
          <w:p w:rsidR="00DE441C" w:rsidRPr="00D72843" w:rsidRDefault="00DE441C" w:rsidP="00D72843">
            <w:pPr>
              <w:spacing w:line="360" w:lineRule="auto"/>
              <w:ind w:left="-709" w:firstLine="709"/>
              <w:jc w:val="right"/>
              <w:rPr>
                <w:sz w:val="20"/>
                <w:szCs w:val="20"/>
              </w:rPr>
            </w:pPr>
            <w:r w:rsidRPr="00D72843">
              <w:rPr>
                <w:sz w:val="20"/>
                <w:szCs w:val="20"/>
              </w:rPr>
              <w:t>-</w:t>
            </w:r>
          </w:p>
        </w:tc>
        <w:tc>
          <w:tcPr>
            <w:tcW w:w="1281" w:type="dxa"/>
            <w:vAlign w:val="bottom"/>
          </w:tcPr>
          <w:p w:rsidR="00DE441C" w:rsidRPr="00D72843" w:rsidRDefault="00DE441C" w:rsidP="00D72843">
            <w:pPr>
              <w:spacing w:line="360" w:lineRule="auto"/>
              <w:ind w:left="-709" w:firstLine="709"/>
              <w:jc w:val="right"/>
              <w:rPr>
                <w:sz w:val="20"/>
                <w:szCs w:val="20"/>
              </w:rPr>
            </w:pPr>
            <w:r w:rsidRPr="00D72843">
              <w:rPr>
                <w:sz w:val="20"/>
                <w:szCs w:val="20"/>
              </w:rPr>
              <w:t>-</w:t>
            </w:r>
          </w:p>
        </w:tc>
        <w:tc>
          <w:tcPr>
            <w:tcW w:w="1138" w:type="dxa"/>
            <w:vAlign w:val="bottom"/>
          </w:tcPr>
          <w:p w:rsidR="00DE441C" w:rsidRPr="00D72843" w:rsidRDefault="00DE441C" w:rsidP="00D72843">
            <w:pPr>
              <w:spacing w:line="360" w:lineRule="auto"/>
              <w:ind w:left="-709" w:firstLine="709"/>
              <w:jc w:val="right"/>
              <w:rPr>
                <w:sz w:val="20"/>
                <w:szCs w:val="20"/>
              </w:rPr>
            </w:pPr>
            <w:r w:rsidRPr="00D72843">
              <w:rPr>
                <w:sz w:val="20"/>
                <w:szCs w:val="20"/>
              </w:rPr>
              <w:t>-</w:t>
            </w:r>
          </w:p>
        </w:tc>
      </w:tr>
      <w:tr w:rsidR="00DE441C" w:rsidRPr="00D72843">
        <w:tc>
          <w:tcPr>
            <w:tcW w:w="566" w:type="dxa"/>
            <w:tcBorders>
              <w:right w:val="nil"/>
            </w:tcBorders>
          </w:tcPr>
          <w:p w:rsidR="00DE441C" w:rsidRPr="00D72843" w:rsidRDefault="00DE441C" w:rsidP="00D72843">
            <w:pPr>
              <w:widowControl w:val="0"/>
              <w:spacing w:line="360" w:lineRule="auto"/>
              <w:ind w:left="-709" w:firstLine="709"/>
              <w:jc w:val="right"/>
              <w:rPr>
                <w:sz w:val="20"/>
                <w:szCs w:val="20"/>
              </w:rPr>
            </w:pPr>
            <w:r w:rsidRPr="00D72843">
              <w:rPr>
                <w:sz w:val="20"/>
                <w:szCs w:val="20"/>
              </w:rPr>
              <w:t>15.</w:t>
            </w:r>
          </w:p>
        </w:tc>
        <w:tc>
          <w:tcPr>
            <w:tcW w:w="3874" w:type="dxa"/>
            <w:tcBorders>
              <w:left w:val="nil"/>
            </w:tcBorders>
          </w:tcPr>
          <w:p w:rsidR="00DE441C" w:rsidRPr="00D72843" w:rsidRDefault="00DE441C" w:rsidP="00D72843">
            <w:pPr>
              <w:widowControl w:val="0"/>
              <w:spacing w:line="360" w:lineRule="auto"/>
              <w:ind w:left="-709" w:firstLine="709"/>
              <w:rPr>
                <w:sz w:val="20"/>
                <w:szCs w:val="20"/>
              </w:rPr>
            </w:pPr>
            <w:r w:rsidRPr="00D72843">
              <w:rPr>
                <w:sz w:val="20"/>
                <w:szCs w:val="20"/>
              </w:rPr>
              <w:t>Чрезвычайные доходы (субсидии из бюд</w:t>
            </w:r>
          </w:p>
        </w:tc>
        <w:tc>
          <w:tcPr>
            <w:tcW w:w="1344" w:type="dxa"/>
            <w:vAlign w:val="bottom"/>
          </w:tcPr>
          <w:p w:rsidR="00DE441C" w:rsidRPr="00D72843" w:rsidRDefault="00DE441C" w:rsidP="00D72843">
            <w:pPr>
              <w:spacing w:line="360" w:lineRule="auto"/>
              <w:ind w:left="-709" w:firstLine="709"/>
              <w:jc w:val="right"/>
              <w:rPr>
                <w:sz w:val="20"/>
                <w:szCs w:val="20"/>
              </w:rPr>
            </w:pPr>
            <w:r w:rsidRPr="00D72843">
              <w:rPr>
                <w:sz w:val="20"/>
                <w:szCs w:val="20"/>
              </w:rPr>
              <w:t>-</w:t>
            </w:r>
          </w:p>
        </w:tc>
        <w:tc>
          <w:tcPr>
            <w:tcW w:w="1253" w:type="dxa"/>
            <w:vAlign w:val="bottom"/>
          </w:tcPr>
          <w:p w:rsidR="00DE441C" w:rsidRPr="00D72843" w:rsidRDefault="00DE441C" w:rsidP="00D72843">
            <w:pPr>
              <w:spacing w:line="360" w:lineRule="auto"/>
              <w:ind w:left="-709" w:firstLine="709"/>
              <w:jc w:val="right"/>
              <w:rPr>
                <w:sz w:val="20"/>
                <w:szCs w:val="20"/>
              </w:rPr>
            </w:pPr>
            <w:r w:rsidRPr="00D72843">
              <w:rPr>
                <w:sz w:val="20"/>
                <w:szCs w:val="20"/>
              </w:rPr>
              <w:t>-</w:t>
            </w:r>
          </w:p>
        </w:tc>
        <w:tc>
          <w:tcPr>
            <w:tcW w:w="1281" w:type="dxa"/>
            <w:vAlign w:val="bottom"/>
          </w:tcPr>
          <w:p w:rsidR="00DE441C" w:rsidRPr="00D72843" w:rsidRDefault="00DE441C" w:rsidP="00D72843">
            <w:pPr>
              <w:spacing w:line="360" w:lineRule="auto"/>
              <w:ind w:left="-709" w:firstLine="709"/>
              <w:jc w:val="right"/>
              <w:rPr>
                <w:sz w:val="20"/>
                <w:szCs w:val="20"/>
              </w:rPr>
            </w:pPr>
            <w:r w:rsidRPr="00D72843">
              <w:rPr>
                <w:sz w:val="20"/>
                <w:szCs w:val="20"/>
              </w:rPr>
              <w:t>396</w:t>
            </w:r>
          </w:p>
        </w:tc>
        <w:tc>
          <w:tcPr>
            <w:tcW w:w="1138" w:type="dxa"/>
            <w:vAlign w:val="bottom"/>
          </w:tcPr>
          <w:p w:rsidR="00DE441C" w:rsidRPr="00D72843" w:rsidRDefault="00DE441C" w:rsidP="00D72843">
            <w:pPr>
              <w:spacing w:line="360" w:lineRule="auto"/>
              <w:ind w:left="-709" w:firstLine="709"/>
              <w:jc w:val="right"/>
              <w:rPr>
                <w:sz w:val="20"/>
                <w:szCs w:val="20"/>
              </w:rPr>
            </w:pPr>
            <w:r w:rsidRPr="00D72843">
              <w:rPr>
                <w:sz w:val="20"/>
                <w:szCs w:val="20"/>
              </w:rPr>
              <w:t>-</w:t>
            </w:r>
          </w:p>
        </w:tc>
      </w:tr>
      <w:tr w:rsidR="00DE441C" w:rsidRPr="00D72843">
        <w:tc>
          <w:tcPr>
            <w:tcW w:w="566" w:type="dxa"/>
            <w:tcBorders>
              <w:right w:val="nil"/>
            </w:tcBorders>
          </w:tcPr>
          <w:p w:rsidR="00DE441C" w:rsidRPr="00D72843" w:rsidRDefault="00DE441C" w:rsidP="00D72843">
            <w:pPr>
              <w:widowControl w:val="0"/>
              <w:spacing w:line="360" w:lineRule="auto"/>
              <w:ind w:left="-709" w:firstLine="709"/>
              <w:jc w:val="right"/>
              <w:rPr>
                <w:sz w:val="20"/>
                <w:szCs w:val="20"/>
              </w:rPr>
            </w:pPr>
            <w:r w:rsidRPr="00D72843">
              <w:rPr>
                <w:sz w:val="20"/>
                <w:szCs w:val="20"/>
              </w:rPr>
              <w:t>16.</w:t>
            </w:r>
          </w:p>
        </w:tc>
        <w:tc>
          <w:tcPr>
            <w:tcW w:w="3874" w:type="dxa"/>
            <w:tcBorders>
              <w:left w:val="nil"/>
            </w:tcBorders>
          </w:tcPr>
          <w:p w:rsidR="00DE441C" w:rsidRPr="00D72843" w:rsidRDefault="00DE441C" w:rsidP="00D72843">
            <w:pPr>
              <w:widowControl w:val="0"/>
              <w:spacing w:line="360" w:lineRule="auto"/>
              <w:ind w:left="-709" w:firstLine="709"/>
              <w:rPr>
                <w:sz w:val="20"/>
                <w:szCs w:val="20"/>
              </w:rPr>
            </w:pPr>
            <w:r w:rsidRPr="00D72843">
              <w:rPr>
                <w:sz w:val="20"/>
                <w:szCs w:val="20"/>
              </w:rPr>
              <w:t>Чрезвычайные расходы</w:t>
            </w:r>
          </w:p>
        </w:tc>
        <w:tc>
          <w:tcPr>
            <w:tcW w:w="1344" w:type="dxa"/>
            <w:vAlign w:val="bottom"/>
          </w:tcPr>
          <w:p w:rsidR="00DE441C" w:rsidRPr="00D72843" w:rsidRDefault="00DE441C" w:rsidP="00D72843">
            <w:pPr>
              <w:spacing w:line="360" w:lineRule="auto"/>
              <w:ind w:left="-709" w:firstLine="709"/>
              <w:jc w:val="right"/>
              <w:rPr>
                <w:sz w:val="20"/>
                <w:szCs w:val="20"/>
              </w:rPr>
            </w:pPr>
            <w:r w:rsidRPr="00D72843">
              <w:rPr>
                <w:sz w:val="20"/>
                <w:szCs w:val="20"/>
              </w:rPr>
              <w:t>-</w:t>
            </w:r>
          </w:p>
        </w:tc>
        <w:tc>
          <w:tcPr>
            <w:tcW w:w="1253" w:type="dxa"/>
            <w:vAlign w:val="bottom"/>
          </w:tcPr>
          <w:p w:rsidR="00DE441C" w:rsidRPr="00D72843" w:rsidRDefault="00DE441C" w:rsidP="00D72843">
            <w:pPr>
              <w:spacing w:line="360" w:lineRule="auto"/>
              <w:ind w:left="-709" w:firstLine="709"/>
              <w:jc w:val="right"/>
              <w:rPr>
                <w:sz w:val="20"/>
                <w:szCs w:val="20"/>
              </w:rPr>
            </w:pPr>
            <w:r w:rsidRPr="00D72843">
              <w:rPr>
                <w:sz w:val="20"/>
                <w:szCs w:val="20"/>
              </w:rPr>
              <w:t>-</w:t>
            </w:r>
          </w:p>
        </w:tc>
        <w:tc>
          <w:tcPr>
            <w:tcW w:w="1281" w:type="dxa"/>
            <w:vAlign w:val="bottom"/>
          </w:tcPr>
          <w:p w:rsidR="00DE441C" w:rsidRPr="00D72843" w:rsidRDefault="00DE441C" w:rsidP="00D72843">
            <w:pPr>
              <w:spacing w:line="360" w:lineRule="auto"/>
              <w:ind w:left="-709" w:firstLine="709"/>
              <w:jc w:val="right"/>
              <w:rPr>
                <w:sz w:val="20"/>
                <w:szCs w:val="20"/>
              </w:rPr>
            </w:pPr>
            <w:r w:rsidRPr="00D72843">
              <w:rPr>
                <w:sz w:val="20"/>
                <w:szCs w:val="20"/>
              </w:rPr>
              <w:t>469</w:t>
            </w:r>
          </w:p>
        </w:tc>
        <w:tc>
          <w:tcPr>
            <w:tcW w:w="1138" w:type="dxa"/>
            <w:vAlign w:val="bottom"/>
          </w:tcPr>
          <w:p w:rsidR="00DE441C" w:rsidRPr="00D72843" w:rsidRDefault="00DE441C" w:rsidP="00D72843">
            <w:pPr>
              <w:spacing w:line="360" w:lineRule="auto"/>
              <w:ind w:left="-709" w:firstLine="709"/>
              <w:jc w:val="right"/>
              <w:rPr>
                <w:sz w:val="20"/>
                <w:szCs w:val="20"/>
              </w:rPr>
            </w:pPr>
            <w:r w:rsidRPr="00D72843">
              <w:rPr>
                <w:sz w:val="20"/>
                <w:szCs w:val="20"/>
              </w:rPr>
              <w:t>-</w:t>
            </w:r>
          </w:p>
        </w:tc>
      </w:tr>
      <w:tr w:rsidR="00DE441C" w:rsidRPr="00D72843">
        <w:tc>
          <w:tcPr>
            <w:tcW w:w="566" w:type="dxa"/>
            <w:tcBorders>
              <w:right w:val="nil"/>
            </w:tcBorders>
          </w:tcPr>
          <w:p w:rsidR="00DE441C" w:rsidRPr="00D72843" w:rsidRDefault="00DE441C" w:rsidP="00D72843">
            <w:pPr>
              <w:widowControl w:val="0"/>
              <w:spacing w:line="360" w:lineRule="auto"/>
              <w:ind w:left="-709" w:firstLine="709"/>
              <w:jc w:val="right"/>
              <w:rPr>
                <w:sz w:val="20"/>
                <w:szCs w:val="20"/>
              </w:rPr>
            </w:pPr>
            <w:r w:rsidRPr="00D72843">
              <w:rPr>
                <w:sz w:val="20"/>
                <w:szCs w:val="20"/>
              </w:rPr>
              <w:t>17.</w:t>
            </w:r>
          </w:p>
        </w:tc>
        <w:tc>
          <w:tcPr>
            <w:tcW w:w="3874" w:type="dxa"/>
            <w:tcBorders>
              <w:left w:val="nil"/>
            </w:tcBorders>
          </w:tcPr>
          <w:p w:rsidR="00DE441C" w:rsidRPr="00D72843" w:rsidRDefault="00DE441C" w:rsidP="00D72843">
            <w:pPr>
              <w:widowControl w:val="0"/>
              <w:spacing w:line="360" w:lineRule="auto"/>
              <w:ind w:left="-709" w:firstLine="709"/>
              <w:rPr>
                <w:sz w:val="20"/>
                <w:szCs w:val="20"/>
              </w:rPr>
            </w:pPr>
            <w:r w:rsidRPr="00D72843">
              <w:rPr>
                <w:sz w:val="20"/>
                <w:szCs w:val="20"/>
              </w:rPr>
              <w:t>Чистая прибыль</w:t>
            </w:r>
          </w:p>
        </w:tc>
        <w:tc>
          <w:tcPr>
            <w:tcW w:w="1344" w:type="dxa"/>
            <w:vAlign w:val="bottom"/>
          </w:tcPr>
          <w:p w:rsidR="00DE441C" w:rsidRPr="00D72843" w:rsidRDefault="00DE441C" w:rsidP="00D72843">
            <w:pPr>
              <w:spacing w:line="360" w:lineRule="auto"/>
              <w:ind w:left="-709" w:firstLine="709"/>
              <w:jc w:val="right"/>
              <w:rPr>
                <w:sz w:val="20"/>
                <w:szCs w:val="20"/>
              </w:rPr>
            </w:pPr>
            <w:r w:rsidRPr="00D72843">
              <w:rPr>
                <w:sz w:val="20"/>
                <w:szCs w:val="20"/>
              </w:rPr>
              <w:t>-3169</w:t>
            </w:r>
          </w:p>
        </w:tc>
        <w:tc>
          <w:tcPr>
            <w:tcW w:w="1253" w:type="dxa"/>
            <w:vAlign w:val="bottom"/>
          </w:tcPr>
          <w:p w:rsidR="00DE441C" w:rsidRPr="00D72843" w:rsidRDefault="00DE441C" w:rsidP="00D72843">
            <w:pPr>
              <w:spacing w:line="360" w:lineRule="auto"/>
              <w:ind w:left="-709" w:firstLine="709"/>
              <w:jc w:val="right"/>
              <w:rPr>
                <w:sz w:val="20"/>
                <w:szCs w:val="20"/>
              </w:rPr>
            </w:pPr>
            <w:r w:rsidRPr="00D72843">
              <w:rPr>
                <w:sz w:val="20"/>
                <w:szCs w:val="20"/>
              </w:rPr>
              <w:t>-</w:t>
            </w:r>
          </w:p>
        </w:tc>
        <w:tc>
          <w:tcPr>
            <w:tcW w:w="1281" w:type="dxa"/>
            <w:vAlign w:val="bottom"/>
          </w:tcPr>
          <w:p w:rsidR="00DE441C" w:rsidRPr="00D72843" w:rsidRDefault="00DE441C" w:rsidP="00D72843">
            <w:pPr>
              <w:spacing w:line="360" w:lineRule="auto"/>
              <w:ind w:left="-709" w:firstLine="709"/>
              <w:jc w:val="right"/>
              <w:rPr>
                <w:sz w:val="20"/>
                <w:szCs w:val="20"/>
              </w:rPr>
            </w:pPr>
            <w:r w:rsidRPr="00D72843">
              <w:rPr>
                <w:sz w:val="20"/>
                <w:szCs w:val="20"/>
              </w:rPr>
              <w:t>65</w:t>
            </w:r>
          </w:p>
        </w:tc>
        <w:tc>
          <w:tcPr>
            <w:tcW w:w="1138" w:type="dxa"/>
            <w:vAlign w:val="bottom"/>
          </w:tcPr>
          <w:p w:rsidR="00DE441C" w:rsidRPr="00D72843" w:rsidRDefault="00DE441C" w:rsidP="00D72843">
            <w:pPr>
              <w:spacing w:line="360" w:lineRule="auto"/>
              <w:ind w:left="-709" w:firstLine="709"/>
              <w:jc w:val="right"/>
              <w:rPr>
                <w:sz w:val="20"/>
                <w:szCs w:val="20"/>
              </w:rPr>
            </w:pPr>
            <w:r w:rsidRPr="00D72843">
              <w:rPr>
                <w:sz w:val="20"/>
                <w:szCs w:val="20"/>
              </w:rPr>
              <w:t>-</w:t>
            </w:r>
          </w:p>
        </w:tc>
      </w:tr>
    </w:tbl>
    <w:p w:rsidR="00D72843" w:rsidRDefault="00D72843" w:rsidP="00D72843">
      <w:pPr>
        <w:widowControl w:val="0"/>
        <w:spacing w:line="360" w:lineRule="auto"/>
        <w:ind w:firstLine="709"/>
        <w:jc w:val="both"/>
        <w:rPr>
          <w:sz w:val="28"/>
          <w:szCs w:val="28"/>
        </w:rPr>
      </w:pPr>
    </w:p>
    <w:p w:rsidR="00DE441C" w:rsidRPr="00D72843" w:rsidRDefault="00DE441C" w:rsidP="00D72843">
      <w:pPr>
        <w:widowControl w:val="0"/>
        <w:spacing w:line="360" w:lineRule="auto"/>
        <w:ind w:firstLine="709"/>
        <w:jc w:val="both"/>
        <w:rPr>
          <w:sz w:val="28"/>
          <w:szCs w:val="28"/>
        </w:rPr>
      </w:pPr>
      <w:r w:rsidRPr="00D72843">
        <w:rPr>
          <w:sz w:val="28"/>
          <w:szCs w:val="28"/>
        </w:rPr>
        <w:t>Из табл. 6 видно, что выручка от продажи продукции в 2006 г. увеличилась на 10% по сравнению с 2005 г. При этом себестоимость проданной продукции сократилась на 6,6%, вследствие чего хозяйству удалось в 2006 г. получить чистую прибыль в размере 65 тыс. руб.</w:t>
      </w:r>
    </w:p>
    <w:p w:rsidR="00DE441C" w:rsidRPr="00D72843" w:rsidRDefault="00DE441C" w:rsidP="00D72843">
      <w:pPr>
        <w:widowControl w:val="0"/>
        <w:spacing w:line="360" w:lineRule="auto"/>
        <w:ind w:firstLine="709"/>
        <w:jc w:val="both"/>
        <w:rPr>
          <w:sz w:val="28"/>
          <w:szCs w:val="28"/>
        </w:rPr>
      </w:pPr>
      <w:r w:rsidRPr="00D72843">
        <w:rPr>
          <w:sz w:val="28"/>
          <w:szCs w:val="28"/>
        </w:rPr>
        <w:t>Анализируя прочие показатели можно отметить, что за рассматриваемые два года их величины заметно различаются. Так, проценты к уплате в 2006 г. составили 378 тыс. руб., а в 2005 г. такого вида расходов не отмечалось, что не позволяет по данному виду затрат осуществлять трендовый анализ. Величина прочих операционных доходов в 2006 г. увеличилась в 12,5 раз – со 163 до 2031 тыс. руб. Прочие операционные расходы тоже возросли, хотя и не так значительно – на 80,9%. Суммы чрезвычайных доходов и расходов (стр. 15, 16 за 2006 г.) в ф. № 2, согласно объяснениям главного бухгалтера Гридиной Л.М., входили в состав прочих доходов и расходов (стр. 8, 9), поэтому для расчета показателей таблицы 6 мы уменьшили величину указанных показателей.</w:t>
      </w:r>
    </w:p>
    <w:p w:rsidR="00DE441C" w:rsidRPr="00D72843" w:rsidRDefault="00DE441C" w:rsidP="00D72843">
      <w:pPr>
        <w:widowControl w:val="0"/>
        <w:spacing w:line="360" w:lineRule="auto"/>
        <w:ind w:firstLine="709"/>
        <w:jc w:val="both"/>
        <w:rPr>
          <w:sz w:val="28"/>
          <w:szCs w:val="28"/>
        </w:rPr>
      </w:pPr>
      <w:r w:rsidRPr="00D72843">
        <w:rPr>
          <w:sz w:val="28"/>
          <w:szCs w:val="28"/>
        </w:rPr>
        <w:t>Величина чистой прибыли за 2006 г. весьма незначительна, однако если учесть, что на протяжении предыдущих 4 лет предприятие получало только убыток, можно считать положительным моментов получение даже небольшой суммы прибыли. Из данных табл. 6 видно, что прибыль от реализации продукции составляла почти 4 млн. руб., однако значительно увеличившаяся сумма прочих операционных расходов практически нивелировала весь положительный эффект.</w:t>
      </w:r>
    </w:p>
    <w:p w:rsidR="00DE441C" w:rsidRPr="00D72843" w:rsidRDefault="00DE441C" w:rsidP="00D72843">
      <w:pPr>
        <w:widowControl w:val="0"/>
        <w:spacing w:line="360" w:lineRule="auto"/>
        <w:ind w:firstLine="709"/>
        <w:jc w:val="both"/>
        <w:rPr>
          <w:sz w:val="28"/>
          <w:szCs w:val="28"/>
        </w:rPr>
      </w:pPr>
      <w:r w:rsidRPr="00D72843">
        <w:rPr>
          <w:sz w:val="28"/>
          <w:szCs w:val="28"/>
        </w:rPr>
        <w:t xml:space="preserve">Трендовый анализ отчета о прибылях и убытках обычно принято дополнять вертикальным или структурным анализом, который отражает удельный вес каждого элемента дохода и прибыли в их общей величине. На этой основе можно лучше понять внутренние тенденции в состоянии предприятия, разработать и реализовать более эффективные управленческие решений </w:t>
      </w:r>
      <w:r w:rsidRPr="00D72843">
        <w:rPr>
          <w:sz w:val="28"/>
          <w:szCs w:val="28"/>
        </w:rPr>
        <w:br/>
        <w:t>[16, 17]. Этот анализ отчета о прибылях и убытках ОАО «Сеятель» за 2003-2004 гг. приведен в табл. 7.</w:t>
      </w:r>
    </w:p>
    <w:p w:rsidR="00FB670A" w:rsidRPr="00D72843" w:rsidRDefault="00FB670A" w:rsidP="00D72843">
      <w:pPr>
        <w:widowControl w:val="0"/>
        <w:spacing w:line="360" w:lineRule="auto"/>
        <w:ind w:firstLine="709"/>
        <w:rPr>
          <w:sz w:val="28"/>
          <w:szCs w:val="28"/>
        </w:rPr>
      </w:pPr>
    </w:p>
    <w:p w:rsidR="00FB670A" w:rsidRPr="00D72843" w:rsidRDefault="00D72843" w:rsidP="00D72843">
      <w:pPr>
        <w:widowControl w:val="0"/>
        <w:spacing w:line="360" w:lineRule="auto"/>
        <w:ind w:firstLine="709"/>
        <w:jc w:val="right"/>
        <w:rPr>
          <w:i/>
          <w:sz w:val="28"/>
          <w:szCs w:val="28"/>
        </w:rPr>
      </w:pPr>
      <w:r>
        <w:rPr>
          <w:i/>
          <w:sz w:val="28"/>
          <w:szCs w:val="28"/>
        </w:rPr>
        <w:br w:type="page"/>
      </w:r>
      <w:r w:rsidR="00DE441C" w:rsidRPr="00D72843">
        <w:rPr>
          <w:i/>
          <w:sz w:val="28"/>
          <w:szCs w:val="28"/>
        </w:rPr>
        <w:t>Таблица 7</w:t>
      </w:r>
    </w:p>
    <w:p w:rsidR="00DE441C" w:rsidRPr="00D72843" w:rsidRDefault="00DE441C" w:rsidP="00D72843">
      <w:pPr>
        <w:widowControl w:val="0"/>
        <w:spacing w:line="360" w:lineRule="auto"/>
        <w:ind w:firstLine="709"/>
        <w:jc w:val="center"/>
        <w:rPr>
          <w:sz w:val="28"/>
          <w:szCs w:val="28"/>
        </w:rPr>
      </w:pPr>
      <w:r w:rsidRPr="00D72843">
        <w:rPr>
          <w:sz w:val="28"/>
          <w:szCs w:val="28"/>
        </w:rPr>
        <w:t>Вертикальный анализ отчета о прибылях и убытках</w:t>
      </w:r>
      <w:r w:rsidRPr="00D72843">
        <w:rPr>
          <w:sz w:val="28"/>
          <w:szCs w:val="28"/>
        </w:rPr>
        <w:br/>
        <w:t>ОАО «Сеятель» за 2003-2004 гг., %</w:t>
      </w:r>
    </w:p>
    <w:tbl>
      <w:tblPr>
        <w:tblW w:w="0" w:type="auto"/>
        <w:tblInd w:w="98" w:type="dxa"/>
        <w:tblLayout w:type="fixed"/>
        <w:tblLook w:val="0000" w:firstRow="0" w:lastRow="0" w:firstColumn="0" w:lastColumn="0" w:noHBand="0" w:noVBand="0"/>
      </w:tblPr>
      <w:tblGrid>
        <w:gridCol w:w="466"/>
        <w:gridCol w:w="4161"/>
        <w:gridCol w:w="1140"/>
        <w:gridCol w:w="1140"/>
        <w:gridCol w:w="1140"/>
        <w:gridCol w:w="1311"/>
      </w:tblGrid>
      <w:tr w:rsidR="00DE441C" w:rsidRPr="00D72843">
        <w:trPr>
          <w:cantSplit/>
          <w:trHeight w:val="390"/>
        </w:trPr>
        <w:tc>
          <w:tcPr>
            <w:tcW w:w="4627" w:type="dxa"/>
            <w:gridSpan w:val="2"/>
            <w:vMerge w:val="restart"/>
            <w:tcBorders>
              <w:top w:val="single" w:sz="8" w:space="0" w:color="auto"/>
              <w:left w:val="single" w:sz="8" w:space="0" w:color="auto"/>
              <w:bottom w:val="single" w:sz="8" w:space="0" w:color="000000"/>
              <w:right w:val="single" w:sz="8" w:space="0" w:color="000000"/>
            </w:tcBorders>
            <w:vAlign w:val="center"/>
          </w:tcPr>
          <w:p w:rsidR="00DE441C" w:rsidRPr="00D72843" w:rsidRDefault="00DE441C" w:rsidP="00D72843">
            <w:pPr>
              <w:spacing w:line="360" w:lineRule="auto"/>
              <w:ind w:left="-665" w:firstLine="709"/>
              <w:jc w:val="center"/>
              <w:rPr>
                <w:sz w:val="20"/>
                <w:szCs w:val="20"/>
              </w:rPr>
            </w:pPr>
            <w:r w:rsidRPr="00D72843">
              <w:rPr>
                <w:sz w:val="20"/>
                <w:szCs w:val="20"/>
              </w:rPr>
              <w:t>Показатели</w:t>
            </w:r>
          </w:p>
        </w:tc>
        <w:tc>
          <w:tcPr>
            <w:tcW w:w="1140" w:type="dxa"/>
            <w:vMerge w:val="restart"/>
            <w:tcBorders>
              <w:top w:val="single" w:sz="8" w:space="0" w:color="auto"/>
              <w:left w:val="single" w:sz="8" w:space="0" w:color="auto"/>
              <w:bottom w:val="single" w:sz="8" w:space="0" w:color="000000"/>
              <w:right w:val="single" w:sz="8" w:space="0" w:color="auto"/>
            </w:tcBorders>
            <w:vAlign w:val="center"/>
          </w:tcPr>
          <w:p w:rsidR="00DE441C" w:rsidRPr="00D72843" w:rsidRDefault="00DE441C" w:rsidP="00D72843">
            <w:pPr>
              <w:spacing w:line="360" w:lineRule="auto"/>
              <w:ind w:left="-665" w:firstLine="709"/>
              <w:jc w:val="center"/>
              <w:rPr>
                <w:sz w:val="20"/>
                <w:szCs w:val="20"/>
              </w:rPr>
            </w:pPr>
            <w:r w:rsidRPr="00D72843">
              <w:rPr>
                <w:sz w:val="20"/>
                <w:szCs w:val="20"/>
              </w:rPr>
              <w:t>2005 г., тыс. руб.</w:t>
            </w:r>
          </w:p>
        </w:tc>
        <w:tc>
          <w:tcPr>
            <w:tcW w:w="1140" w:type="dxa"/>
            <w:vMerge w:val="restart"/>
            <w:tcBorders>
              <w:top w:val="single" w:sz="8" w:space="0" w:color="auto"/>
              <w:left w:val="single" w:sz="8" w:space="0" w:color="auto"/>
              <w:bottom w:val="single" w:sz="8" w:space="0" w:color="000000"/>
              <w:right w:val="single" w:sz="8" w:space="0" w:color="auto"/>
            </w:tcBorders>
            <w:vAlign w:val="center"/>
          </w:tcPr>
          <w:p w:rsidR="00DE441C" w:rsidRPr="00D72843" w:rsidRDefault="00DE441C" w:rsidP="00D72843">
            <w:pPr>
              <w:spacing w:line="360" w:lineRule="auto"/>
              <w:ind w:left="-665" w:firstLine="709"/>
              <w:jc w:val="center"/>
              <w:rPr>
                <w:sz w:val="20"/>
                <w:szCs w:val="20"/>
              </w:rPr>
            </w:pPr>
            <w:r w:rsidRPr="00D72843">
              <w:rPr>
                <w:sz w:val="20"/>
                <w:szCs w:val="20"/>
              </w:rPr>
              <w:t>2006 г., тыс. руб.</w:t>
            </w:r>
          </w:p>
        </w:tc>
        <w:tc>
          <w:tcPr>
            <w:tcW w:w="2451" w:type="dxa"/>
            <w:gridSpan w:val="2"/>
            <w:tcBorders>
              <w:top w:val="single" w:sz="8" w:space="0" w:color="auto"/>
              <w:left w:val="nil"/>
              <w:bottom w:val="single" w:sz="8" w:space="0" w:color="auto"/>
              <w:right w:val="single" w:sz="8" w:space="0" w:color="000000"/>
            </w:tcBorders>
            <w:vAlign w:val="bottom"/>
          </w:tcPr>
          <w:p w:rsidR="00DE441C" w:rsidRPr="00D72843" w:rsidRDefault="00DE441C" w:rsidP="00D72843">
            <w:pPr>
              <w:spacing w:line="360" w:lineRule="auto"/>
              <w:ind w:left="-665" w:firstLine="709"/>
              <w:jc w:val="center"/>
              <w:rPr>
                <w:sz w:val="20"/>
                <w:szCs w:val="20"/>
              </w:rPr>
            </w:pPr>
            <w:r w:rsidRPr="00D72843">
              <w:rPr>
                <w:sz w:val="20"/>
                <w:szCs w:val="20"/>
              </w:rPr>
              <w:t>Изменения за год</w:t>
            </w:r>
          </w:p>
        </w:tc>
      </w:tr>
      <w:tr w:rsidR="00DE441C" w:rsidRPr="00D72843">
        <w:trPr>
          <w:cantSplit/>
          <w:trHeight w:val="548"/>
        </w:trPr>
        <w:tc>
          <w:tcPr>
            <w:tcW w:w="4627" w:type="dxa"/>
            <w:gridSpan w:val="2"/>
            <w:vMerge/>
            <w:tcBorders>
              <w:top w:val="single" w:sz="8" w:space="0" w:color="auto"/>
              <w:left w:val="single" w:sz="8" w:space="0" w:color="auto"/>
              <w:bottom w:val="single" w:sz="8" w:space="0" w:color="000000"/>
              <w:right w:val="single" w:sz="8" w:space="0" w:color="000000"/>
            </w:tcBorders>
            <w:vAlign w:val="center"/>
          </w:tcPr>
          <w:p w:rsidR="00DE441C" w:rsidRPr="00D72843" w:rsidRDefault="00DE441C" w:rsidP="00D72843">
            <w:pPr>
              <w:spacing w:line="360" w:lineRule="auto"/>
              <w:ind w:left="-665" w:firstLine="709"/>
              <w:rPr>
                <w:sz w:val="20"/>
                <w:szCs w:val="20"/>
              </w:rPr>
            </w:pPr>
          </w:p>
        </w:tc>
        <w:tc>
          <w:tcPr>
            <w:tcW w:w="1140" w:type="dxa"/>
            <w:vMerge/>
            <w:tcBorders>
              <w:top w:val="single" w:sz="8" w:space="0" w:color="auto"/>
              <w:left w:val="single" w:sz="8" w:space="0" w:color="auto"/>
              <w:bottom w:val="single" w:sz="8" w:space="0" w:color="000000"/>
              <w:right w:val="single" w:sz="8" w:space="0" w:color="auto"/>
            </w:tcBorders>
            <w:vAlign w:val="center"/>
          </w:tcPr>
          <w:p w:rsidR="00DE441C" w:rsidRPr="00D72843" w:rsidRDefault="00DE441C" w:rsidP="00D72843">
            <w:pPr>
              <w:spacing w:line="360" w:lineRule="auto"/>
              <w:ind w:left="-665" w:firstLine="709"/>
              <w:rPr>
                <w:sz w:val="20"/>
                <w:szCs w:val="20"/>
              </w:rPr>
            </w:pPr>
          </w:p>
        </w:tc>
        <w:tc>
          <w:tcPr>
            <w:tcW w:w="1140" w:type="dxa"/>
            <w:vMerge/>
            <w:tcBorders>
              <w:top w:val="single" w:sz="8" w:space="0" w:color="auto"/>
              <w:left w:val="single" w:sz="8" w:space="0" w:color="auto"/>
              <w:bottom w:val="single" w:sz="8" w:space="0" w:color="000000"/>
              <w:right w:val="single" w:sz="8" w:space="0" w:color="auto"/>
            </w:tcBorders>
            <w:vAlign w:val="center"/>
          </w:tcPr>
          <w:p w:rsidR="00DE441C" w:rsidRPr="00D72843" w:rsidRDefault="00DE441C" w:rsidP="00D72843">
            <w:pPr>
              <w:spacing w:line="360" w:lineRule="auto"/>
              <w:ind w:left="-665" w:firstLine="709"/>
              <w:rPr>
                <w:sz w:val="20"/>
                <w:szCs w:val="20"/>
              </w:rPr>
            </w:pPr>
          </w:p>
        </w:tc>
        <w:tc>
          <w:tcPr>
            <w:tcW w:w="1140" w:type="dxa"/>
            <w:tcBorders>
              <w:top w:val="nil"/>
              <w:left w:val="nil"/>
              <w:bottom w:val="single" w:sz="8" w:space="0" w:color="auto"/>
              <w:right w:val="single" w:sz="8" w:space="0" w:color="auto"/>
            </w:tcBorders>
            <w:vAlign w:val="center"/>
          </w:tcPr>
          <w:p w:rsidR="00DE441C" w:rsidRPr="00D72843" w:rsidRDefault="00DE441C" w:rsidP="00D72843">
            <w:pPr>
              <w:spacing w:line="360" w:lineRule="auto"/>
              <w:ind w:left="-665" w:firstLine="709"/>
              <w:jc w:val="center"/>
              <w:rPr>
                <w:sz w:val="20"/>
                <w:szCs w:val="20"/>
              </w:rPr>
            </w:pPr>
            <w:r w:rsidRPr="00D72843">
              <w:rPr>
                <w:sz w:val="20"/>
                <w:szCs w:val="20"/>
              </w:rPr>
              <w:t>абс.</w:t>
            </w:r>
          </w:p>
        </w:tc>
        <w:tc>
          <w:tcPr>
            <w:tcW w:w="1311" w:type="dxa"/>
            <w:tcBorders>
              <w:top w:val="nil"/>
              <w:left w:val="nil"/>
              <w:bottom w:val="single" w:sz="8" w:space="0" w:color="auto"/>
              <w:right w:val="single" w:sz="8" w:space="0" w:color="auto"/>
            </w:tcBorders>
            <w:vAlign w:val="center"/>
          </w:tcPr>
          <w:p w:rsidR="00DE441C" w:rsidRPr="00D72843" w:rsidRDefault="00DE441C" w:rsidP="00D72843">
            <w:pPr>
              <w:spacing w:line="360" w:lineRule="auto"/>
              <w:ind w:left="-665" w:firstLine="709"/>
              <w:jc w:val="center"/>
              <w:rPr>
                <w:sz w:val="20"/>
                <w:szCs w:val="20"/>
              </w:rPr>
            </w:pPr>
            <w:r w:rsidRPr="00D72843">
              <w:rPr>
                <w:sz w:val="20"/>
                <w:szCs w:val="20"/>
              </w:rPr>
              <w:t>в %</w:t>
            </w:r>
          </w:p>
        </w:tc>
      </w:tr>
      <w:tr w:rsidR="00DE441C" w:rsidRPr="00D72843">
        <w:trPr>
          <w:trHeight w:val="390"/>
        </w:trPr>
        <w:tc>
          <w:tcPr>
            <w:tcW w:w="466" w:type="dxa"/>
            <w:tcBorders>
              <w:top w:val="nil"/>
              <w:left w:val="single" w:sz="8" w:space="0" w:color="auto"/>
              <w:bottom w:val="single" w:sz="8" w:space="0" w:color="auto"/>
              <w:right w:val="nil"/>
            </w:tcBorders>
          </w:tcPr>
          <w:p w:rsidR="00DE441C" w:rsidRPr="00D72843" w:rsidRDefault="00DE441C" w:rsidP="00D72843">
            <w:pPr>
              <w:spacing w:line="360" w:lineRule="auto"/>
              <w:ind w:left="-665" w:firstLine="709"/>
              <w:rPr>
                <w:sz w:val="20"/>
                <w:szCs w:val="20"/>
              </w:rPr>
            </w:pPr>
            <w:r w:rsidRPr="00D72843">
              <w:rPr>
                <w:sz w:val="20"/>
                <w:szCs w:val="20"/>
              </w:rPr>
              <w:t>1.</w:t>
            </w:r>
          </w:p>
        </w:tc>
        <w:tc>
          <w:tcPr>
            <w:tcW w:w="4161" w:type="dxa"/>
            <w:tcBorders>
              <w:top w:val="nil"/>
              <w:left w:val="nil"/>
              <w:bottom w:val="single" w:sz="8" w:space="0" w:color="auto"/>
              <w:right w:val="single" w:sz="8" w:space="0" w:color="auto"/>
            </w:tcBorders>
            <w:vAlign w:val="center"/>
          </w:tcPr>
          <w:p w:rsidR="00DE441C" w:rsidRPr="00D72843" w:rsidRDefault="00DE441C" w:rsidP="00D72843">
            <w:pPr>
              <w:spacing w:line="360" w:lineRule="auto"/>
              <w:ind w:left="-665" w:firstLine="709"/>
              <w:rPr>
                <w:sz w:val="20"/>
                <w:szCs w:val="20"/>
              </w:rPr>
            </w:pPr>
            <w:r w:rsidRPr="00D72843">
              <w:rPr>
                <w:sz w:val="20"/>
                <w:szCs w:val="20"/>
              </w:rPr>
              <w:t>Выручка от продажи</w:t>
            </w:r>
          </w:p>
        </w:tc>
        <w:tc>
          <w:tcPr>
            <w:tcW w:w="1140" w:type="dxa"/>
            <w:tcBorders>
              <w:top w:val="nil"/>
              <w:left w:val="nil"/>
              <w:bottom w:val="single" w:sz="8" w:space="0" w:color="auto"/>
              <w:right w:val="single" w:sz="8" w:space="0" w:color="auto"/>
            </w:tcBorders>
            <w:vAlign w:val="center"/>
          </w:tcPr>
          <w:p w:rsidR="00DE441C" w:rsidRPr="00D72843" w:rsidRDefault="00DE441C" w:rsidP="00D72843">
            <w:pPr>
              <w:spacing w:line="360" w:lineRule="auto"/>
              <w:ind w:left="-665" w:firstLine="709"/>
              <w:jc w:val="right"/>
              <w:rPr>
                <w:sz w:val="20"/>
                <w:szCs w:val="20"/>
              </w:rPr>
            </w:pPr>
            <w:r w:rsidRPr="00D72843">
              <w:rPr>
                <w:sz w:val="20"/>
                <w:szCs w:val="20"/>
              </w:rPr>
              <w:t>25473</w:t>
            </w:r>
          </w:p>
        </w:tc>
        <w:tc>
          <w:tcPr>
            <w:tcW w:w="1140" w:type="dxa"/>
            <w:tcBorders>
              <w:top w:val="nil"/>
              <w:left w:val="nil"/>
              <w:bottom w:val="single" w:sz="8" w:space="0" w:color="auto"/>
              <w:right w:val="single" w:sz="8" w:space="0" w:color="auto"/>
            </w:tcBorders>
            <w:vAlign w:val="center"/>
          </w:tcPr>
          <w:p w:rsidR="00DE441C" w:rsidRPr="00D72843" w:rsidRDefault="00DE441C" w:rsidP="00D72843">
            <w:pPr>
              <w:spacing w:line="360" w:lineRule="auto"/>
              <w:ind w:left="-665" w:firstLine="709"/>
              <w:jc w:val="right"/>
              <w:rPr>
                <w:sz w:val="20"/>
                <w:szCs w:val="20"/>
              </w:rPr>
            </w:pPr>
            <w:r w:rsidRPr="00D72843">
              <w:rPr>
                <w:sz w:val="20"/>
                <w:szCs w:val="20"/>
              </w:rPr>
              <w:t>28021</w:t>
            </w:r>
          </w:p>
        </w:tc>
        <w:tc>
          <w:tcPr>
            <w:tcW w:w="1140" w:type="dxa"/>
            <w:tcBorders>
              <w:top w:val="nil"/>
              <w:left w:val="nil"/>
              <w:bottom w:val="single" w:sz="8" w:space="0" w:color="auto"/>
              <w:right w:val="single" w:sz="8" w:space="0" w:color="auto"/>
            </w:tcBorders>
            <w:vAlign w:val="center"/>
          </w:tcPr>
          <w:p w:rsidR="00DE441C" w:rsidRPr="00D72843" w:rsidRDefault="00DE441C" w:rsidP="00D72843">
            <w:pPr>
              <w:spacing w:line="360" w:lineRule="auto"/>
              <w:ind w:left="-665" w:firstLine="709"/>
              <w:jc w:val="right"/>
              <w:rPr>
                <w:sz w:val="20"/>
                <w:szCs w:val="20"/>
              </w:rPr>
            </w:pPr>
            <w:r w:rsidRPr="00D72843">
              <w:rPr>
                <w:sz w:val="20"/>
                <w:szCs w:val="20"/>
              </w:rPr>
              <w:t>2548</w:t>
            </w:r>
          </w:p>
        </w:tc>
        <w:tc>
          <w:tcPr>
            <w:tcW w:w="1311" w:type="dxa"/>
            <w:tcBorders>
              <w:top w:val="nil"/>
              <w:left w:val="nil"/>
              <w:bottom w:val="single" w:sz="8" w:space="0" w:color="auto"/>
              <w:right w:val="single" w:sz="8" w:space="0" w:color="auto"/>
            </w:tcBorders>
            <w:vAlign w:val="center"/>
          </w:tcPr>
          <w:p w:rsidR="00DE441C" w:rsidRPr="00D72843" w:rsidRDefault="00DE441C" w:rsidP="00D72843">
            <w:pPr>
              <w:spacing w:line="360" w:lineRule="auto"/>
              <w:ind w:left="-665" w:firstLine="709"/>
              <w:jc w:val="right"/>
              <w:rPr>
                <w:sz w:val="20"/>
                <w:szCs w:val="20"/>
              </w:rPr>
            </w:pPr>
            <w:r w:rsidRPr="00D72843">
              <w:rPr>
                <w:sz w:val="20"/>
                <w:szCs w:val="20"/>
              </w:rPr>
              <w:t>+10,0</w:t>
            </w:r>
          </w:p>
        </w:tc>
      </w:tr>
      <w:tr w:rsidR="00DE441C" w:rsidRPr="00D72843">
        <w:trPr>
          <w:trHeight w:val="765"/>
        </w:trPr>
        <w:tc>
          <w:tcPr>
            <w:tcW w:w="466" w:type="dxa"/>
            <w:tcBorders>
              <w:top w:val="nil"/>
              <w:left w:val="single" w:sz="8" w:space="0" w:color="auto"/>
              <w:bottom w:val="single" w:sz="8" w:space="0" w:color="auto"/>
              <w:right w:val="nil"/>
            </w:tcBorders>
          </w:tcPr>
          <w:p w:rsidR="00DE441C" w:rsidRPr="00D72843" w:rsidRDefault="00DE441C" w:rsidP="00D72843">
            <w:pPr>
              <w:spacing w:line="360" w:lineRule="auto"/>
              <w:ind w:left="-665" w:firstLine="709"/>
              <w:rPr>
                <w:sz w:val="20"/>
                <w:szCs w:val="20"/>
              </w:rPr>
            </w:pPr>
            <w:r w:rsidRPr="00D72843">
              <w:rPr>
                <w:sz w:val="20"/>
                <w:szCs w:val="20"/>
              </w:rPr>
              <w:t>2.</w:t>
            </w:r>
          </w:p>
        </w:tc>
        <w:tc>
          <w:tcPr>
            <w:tcW w:w="4161" w:type="dxa"/>
            <w:tcBorders>
              <w:top w:val="nil"/>
              <w:left w:val="nil"/>
              <w:bottom w:val="single" w:sz="8" w:space="0" w:color="auto"/>
              <w:right w:val="single" w:sz="8" w:space="0" w:color="auto"/>
            </w:tcBorders>
            <w:vAlign w:val="center"/>
          </w:tcPr>
          <w:p w:rsidR="00DE441C" w:rsidRPr="00D72843" w:rsidRDefault="00DE441C" w:rsidP="00D72843">
            <w:pPr>
              <w:spacing w:line="360" w:lineRule="auto"/>
              <w:ind w:left="-665" w:firstLine="709"/>
              <w:rPr>
                <w:sz w:val="20"/>
                <w:szCs w:val="20"/>
              </w:rPr>
            </w:pPr>
            <w:r w:rsidRPr="00D72843">
              <w:rPr>
                <w:sz w:val="20"/>
                <w:szCs w:val="20"/>
              </w:rPr>
              <w:t>Себестоимость проданных товаров, работ, услуг</w:t>
            </w:r>
          </w:p>
        </w:tc>
        <w:tc>
          <w:tcPr>
            <w:tcW w:w="1140" w:type="dxa"/>
            <w:tcBorders>
              <w:top w:val="nil"/>
              <w:left w:val="nil"/>
              <w:bottom w:val="single" w:sz="8" w:space="0" w:color="auto"/>
              <w:right w:val="single" w:sz="8" w:space="0" w:color="auto"/>
            </w:tcBorders>
            <w:vAlign w:val="center"/>
          </w:tcPr>
          <w:p w:rsidR="00DE441C" w:rsidRPr="00D72843" w:rsidRDefault="00DE441C" w:rsidP="00D72843">
            <w:pPr>
              <w:spacing w:line="360" w:lineRule="auto"/>
              <w:ind w:left="-665" w:firstLine="709"/>
              <w:jc w:val="right"/>
              <w:rPr>
                <w:sz w:val="20"/>
                <w:szCs w:val="20"/>
              </w:rPr>
            </w:pPr>
            <w:r w:rsidRPr="00D72843">
              <w:rPr>
                <w:sz w:val="20"/>
                <w:szCs w:val="20"/>
              </w:rPr>
              <w:t>25804</w:t>
            </w:r>
          </w:p>
        </w:tc>
        <w:tc>
          <w:tcPr>
            <w:tcW w:w="1140" w:type="dxa"/>
            <w:tcBorders>
              <w:top w:val="nil"/>
              <w:left w:val="nil"/>
              <w:bottom w:val="single" w:sz="8" w:space="0" w:color="auto"/>
              <w:right w:val="single" w:sz="8" w:space="0" w:color="auto"/>
            </w:tcBorders>
            <w:vAlign w:val="center"/>
          </w:tcPr>
          <w:p w:rsidR="00DE441C" w:rsidRPr="00D72843" w:rsidRDefault="00DE441C" w:rsidP="00D72843">
            <w:pPr>
              <w:spacing w:line="360" w:lineRule="auto"/>
              <w:ind w:left="-665" w:firstLine="709"/>
              <w:jc w:val="right"/>
              <w:rPr>
                <w:sz w:val="20"/>
                <w:szCs w:val="20"/>
              </w:rPr>
            </w:pPr>
            <w:r w:rsidRPr="00D72843">
              <w:rPr>
                <w:sz w:val="20"/>
                <w:szCs w:val="20"/>
              </w:rPr>
              <w:t>24107</w:t>
            </w:r>
          </w:p>
        </w:tc>
        <w:tc>
          <w:tcPr>
            <w:tcW w:w="1140" w:type="dxa"/>
            <w:tcBorders>
              <w:top w:val="nil"/>
              <w:left w:val="nil"/>
              <w:bottom w:val="single" w:sz="8" w:space="0" w:color="auto"/>
              <w:right w:val="single" w:sz="8" w:space="0" w:color="auto"/>
            </w:tcBorders>
            <w:vAlign w:val="center"/>
          </w:tcPr>
          <w:p w:rsidR="00DE441C" w:rsidRPr="00D72843" w:rsidRDefault="00DE441C" w:rsidP="00D72843">
            <w:pPr>
              <w:spacing w:line="360" w:lineRule="auto"/>
              <w:ind w:left="-665" w:firstLine="709"/>
              <w:jc w:val="right"/>
              <w:rPr>
                <w:sz w:val="20"/>
                <w:szCs w:val="20"/>
              </w:rPr>
            </w:pPr>
            <w:r w:rsidRPr="00D72843">
              <w:rPr>
                <w:sz w:val="20"/>
                <w:szCs w:val="20"/>
              </w:rPr>
              <w:t>-1697</w:t>
            </w:r>
          </w:p>
        </w:tc>
        <w:tc>
          <w:tcPr>
            <w:tcW w:w="1311" w:type="dxa"/>
            <w:tcBorders>
              <w:top w:val="nil"/>
              <w:left w:val="nil"/>
              <w:bottom w:val="single" w:sz="8" w:space="0" w:color="auto"/>
              <w:right w:val="single" w:sz="8" w:space="0" w:color="auto"/>
            </w:tcBorders>
            <w:vAlign w:val="center"/>
          </w:tcPr>
          <w:p w:rsidR="00DE441C" w:rsidRPr="00D72843" w:rsidRDefault="00DE441C" w:rsidP="00D72843">
            <w:pPr>
              <w:spacing w:line="360" w:lineRule="auto"/>
              <w:ind w:left="-665" w:firstLine="709"/>
              <w:jc w:val="right"/>
              <w:rPr>
                <w:sz w:val="20"/>
                <w:szCs w:val="20"/>
              </w:rPr>
            </w:pPr>
            <w:r w:rsidRPr="00D72843">
              <w:rPr>
                <w:sz w:val="20"/>
                <w:szCs w:val="20"/>
              </w:rPr>
              <w:t>-6,6</w:t>
            </w:r>
          </w:p>
        </w:tc>
      </w:tr>
      <w:tr w:rsidR="00DE441C" w:rsidRPr="00D72843">
        <w:trPr>
          <w:trHeight w:val="390"/>
        </w:trPr>
        <w:tc>
          <w:tcPr>
            <w:tcW w:w="466" w:type="dxa"/>
            <w:tcBorders>
              <w:top w:val="nil"/>
              <w:left w:val="single" w:sz="8" w:space="0" w:color="auto"/>
              <w:bottom w:val="single" w:sz="8" w:space="0" w:color="auto"/>
              <w:right w:val="nil"/>
            </w:tcBorders>
          </w:tcPr>
          <w:p w:rsidR="00DE441C" w:rsidRPr="00D72843" w:rsidRDefault="00DE441C" w:rsidP="00D72843">
            <w:pPr>
              <w:spacing w:line="360" w:lineRule="auto"/>
              <w:ind w:left="-665" w:firstLine="709"/>
              <w:rPr>
                <w:sz w:val="20"/>
                <w:szCs w:val="20"/>
              </w:rPr>
            </w:pPr>
            <w:r w:rsidRPr="00D72843">
              <w:rPr>
                <w:sz w:val="20"/>
                <w:szCs w:val="20"/>
              </w:rPr>
              <w:t>3.</w:t>
            </w:r>
          </w:p>
        </w:tc>
        <w:tc>
          <w:tcPr>
            <w:tcW w:w="4161" w:type="dxa"/>
            <w:tcBorders>
              <w:top w:val="nil"/>
              <w:left w:val="nil"/>
              <w:bottom w:val="single" w:sz="8" w:space="0" w:color="auto"/>
              <w:right w:val="single" w:sz="8" w:space="0" w:color="auto"/>
            </w:tcBorders>
            <w:vAlign w:val="center"/>
          </w:tcPr>
          <w:p w:rsidR="00DE441C" w:rsidRPr="00D72843" w:rsidRDefault="00DE441C" w:rsidP="00D72843">
            <w:pPr>
              <w:spacing w:line="360" w:lineRule="auto"/>
              <w:ind w:left="-665" w:firstLine="709"/>
              <w:rPr>
                <w:sz w:val="20"/>
                <w:szCs w:val="20"/>
              </w:rPr>
            </w:pPr>
            <w:r w:rsidRPr="00D72843">
              <w:rPr>
                <w:sz w:val="20"/>
                <w:szCs w:val="20"/>
              </w:rPr>
              <w:t>Проценты к уплате</w:t>
            </w:r>
          </w:p>
        </w:tc>
        <w:tc>
          <w:tcPr>
            <w:tcW w:w="1140" w:type="dxa"/>
            <w:tcBorders>
              <w:top w:val="nil"/>
              <w:left w:val="nil"/>
              <w:bottom w:val="single" w:sz="8" w:space="0" w:color="auto"/>
              <w:right w:val="single" w:sz="8" w:space="0" w:color="auto"/>
            </w:tcBorders>
            <w:vAlign w:val="center"/>
          </w:tcPr>
          <w:p w:rsidR="00DE441C" w:rsidRPr="00D72843" w:rsidRDefault="00DE441C" w:rsidP="00D72843">
            <w:pPr>
              <w:spacing w:line="360" w:lineRule="auto"/>
              <w:ind w:left="-665" w:firstLine="709"/>
              <w:jc w:val="right"/>
              <w:rPr>
                <w:sz w:val="20"/>
                <w:szCs w:val="20"/>
              </w:rPr>
            </w:pPr>
            <w:r w:rsidRPr="00D72843">
              <w:rPr>
                <w:sz w:val="20"/>
                <w:szCs w:val="20"/>
              </w:rPr>
              <w:t>0</w:t>
            </w:r>
          </w:p>
        </w:tc>
        <w:tc>
          <w:tcPr>
            <w:tcW w:w="1140" w:type="dxa"/>
            <w:tcBorders>
              <w:top w:val="nil"/>
              <w:left w:val="nil"/>
              <w:bottom w:val="single" w:sz="8" w:space="0" w:color="auto"/>
              <w:right w:val="single" w:sz="8" w:space="0" w:color="auto"/>
            </w:tcBorders>
            <w:vAlign w:val="center"/>
          </w:tcPr>
          <w:p w:rsidR="00DE441C" w:rsidRPr="00D72843" w:rsidRDefault="00DE441C" w:rsidP="00D72843">
            <w:pPr>
              <w:spacing w:line="360" w:lineRule="auto"/>
              <w:ind w:left="-665" w:firstLine="709"/>
              <w:jc w:val="right"/>
              <w:rPr>
                <w:sz w:val="20"/>
                <w:szCs w:val="20"/>
              </w:rPr>
            </w:pPr>
            <w:r w:rsidRPr="00D72843">
              <w:rPr>
                <w:sz w:val="20"/>
                <w:szCs w:val="20"/>
              </w:rPr>
              <w:t>378</w:t>
            </w:r>
          </w:p>
        </w:tc>
        <w:tc>
          <w:tcPr>
            <w:tcW w:w="1140" w:type="dxa"/>
            <w:tcBorders>
              <w:top w:val="nil"/>
              <w:left w:val="nil"/>
              <w:bottom w:val="single" w:sz="8" w:space="0" w:color="auto"/>
              <w:right w:val="single" w:sz="8" w:space="0" w:color="auto"/>
            </w:tcBorders>
            <w:vAlign w:val="center"/>
          </w:tcPr>
          <w:p w:rsidR="00DE441C" w:rsidRPr="00D72843" w:rsidRDefault="00DE441C" w:rsidP="00D72843">
            <w:pPr>
              <w:spacing w:line="360" w:lineRule="auto"/>
              <w:ind w:left="-665" w:firstLine="709"/>
              <w:jc w:val="right"/>
              <w:rPr>
                <w:sz w:val="20"/>
                <w:szCs w:val="20"/>
              </w:rPr>
            </w:pPr>
            <w:r w:rsidRPr="00D72843">
              <w:rPr>
                <w:sz w:val="20"/>
                <w:szCs w:val="20"/>
              </w:rPr>
              <w:t>378</w:t>
            </w:r>
          </w:p>
        </w:tc>
        <w:tc>
          <w:tcPr>
            <w:tcW w:w="1311" w:type="dxa"/>
            <w:tcBorders>
              <w:top w:val="nil"/>
              <w:left w:val="nil"/>
              <w:bottom w:val="single" w:sz="8" w:space="0" w:color="auto"/>
              <w:right w:val="single" w:sz="8" w:space="0" w:color="auto"/>
            </w:tcBorders>
            <w:vAlign w:val="center"/>
          </w:tcPr>
          <w:p w:rsidR="00DE441C" w:rsidRPr="00D72843" w:rsidRDefault="00DE441C" w:rsidP="00D72843">
            <w:pPr>
              <w:spacing w:line="360" w:lineRule="auto"/>
              <w:ind w:left="-665" w:firstLine="709"/>
              <w:jc w:val="right"/>
              <w:rPr>
                <w:sz w:val="20"/>
                <w:szCs w:val="20"/>
              </w:rPr>
            </w:pPr>
            <w:r w:rsidRPr="00D72843">
              <w:rPr>
                <w:sz w:val="20"/>
                <w:szCs w:val="20"/>
              </w:rPr>
              <w:t>-</w:t>
            </w:r>
          </w:p>
        </w:tc>
      </w:tr>
      <w:tr w:rsidR="00DE441C" w:rsidRPr="00D72843">
        <w:trPr>
          <w:trHeight w:val="390"/>
        </w:trPr>
        <w:tc>
          <w:tcPr>
            <w:tcW w:w="466" w:type="dxa"/>
            <w:tcBorders>
              <w:top w:val="nil"/>
              <w:left w:val="single" w:sz="8" w:space="0" w:color="auto"/>
              <w:bottom w:val="single" w:sz="8" w:space="0" w:color="auto"/>
              <w:right w:val="nil"/>
            </w:tcBorders>
          </w:tcPr>
          <w:p w:rsidR="00DE441C" w:rsidRPr="00D72843" w:rsidRDefault="00DE441C" w:rsidP="00D72843">
            <w:pPr>
              <w:spacing w:line="360" w:lineRule="auto"/>
              <w:ind w:left="-665" w:firstLine="709"/>
              <w:rPr>
                <w:sz w:val="20"/>
                <w:szCs w:val="20"/>
              </w:rPr>
            </w:pPr>
            <w:r w:rsidRPr="00D72843">
              <w:rPr>
                <w:sz w:val="20"/>
                <w:szCs w:val="20"/>
              </w:rPr>
              <w:t>4.</w:t>
            </w:r>
          </w:p>
        </w:tc>
        <w:tc>
          <w:tcPr>
            <w:tcW w:w="4161" w:type="dxa"/>
            <w:tcBorders>
              <w:top w:val="nil"/>
              <w:left w:val="nil"/>
              <w:bottom w:val="single" w:sz="8" w:space="0" w:color="auto"/>
              <w:right w:val="single" w:sz="8" w:space="0" w:color="auto"/>
            </w:tcBorders>
            <w:vAlign w:val="center"/>
          </w:tcPr>
          <w:p w:rsidR="00DE441C" w:rsidRPr="00D72843" w:rsidRDefault="00DE441C" w:rsidP="00D72843">
            <w:pPr>
              <w:spacing w:line="360" w:lineRule="auto"/>
              <w:ind w:left="-665" w:firstLine="709"/>
              <w:rPr>
                <w:sz w:val="20"/>
                <w:szCs w:val="20"/>
              </w:rPr>
            </w:pPr>
            <w:r w:rsidRPr="00D72843">
              <w:rPr>
                <w:sz w:val="20"/>
                <w:szCs w:val="20"/>
              </w:rPr>
              <w:t>Прочие операционные доходы</w:t>
            </w:r>
          </w:p>
        </w:tc>
        <w:tc>
          <w:tcPr>
            <w:tcW w:w="1140" w:type="dxa"/>
            <w:tcBorders>
              <w:top w:val="nil"/>
              <w:left w:val="nil"/>
              <w:bottom w:val="single" w:sz="8" w:space="0" w:color="auto"/>
              <w:right w:val="single" w:sz="8" w:space="0" w:color="auto"/>
            </w:tcBorders>
            <w:vAlign w:val="center"/>
          </w:tcPr>
          <w:p w:rsidR="00DE441C" w:rsidRPr="00D72843" w:rsidRDefault="00DE441C" w:rsidP="00D72843">
            <w:pPr>
              <w:spacing w:line="360" w:lineRule="auto"/>
              <w:ind w:left="-665" w:firstLine="709"/>
              <w:jc w:val="right"/>
              <w:rPr>
                <w:sz w:val="20"/>
                <w:szCs w:val="20"/>
              </w:rPr>
            </w:pPr>
            <w:r w:rsidRPr="00D72843">
              <w:rPr>
                <w:sz w:val="20"/>
                <w:szCs w:val="20"/>
              </w:rPr>
              <w:t>163</w:t>
            </w:r>
          </w:p>
        </w:tc>
        <w:tc>
          <w:tcPr>
            <w:tcW w:w="1140" w:type="dxa"/>
            <w:tcBorders>
              <w:top w:val="nil"/>
              <w:left w:val="nil"/>
              <w:bottom w:val="single" w:sz="8" w:space="0" w:color="auto"/>
              <w:right w:val="single" w:sz="8" w:space="0" w:color="auto"/>
            </w:tcBorders>
            <w:vAlign w:val="center"/>
          </w:tcPr>
          <w:p w:rsidR="00DE441C" w:rsidRPr="00D72843" w:rsidRDefault="00DE441C" w:rsidP="00D72843">
            <w:pPr>
              <w:spacing w:line="360" w:lineRule="auto"/>
              <w:ind w:left="-665" w:firstLine="709"/>
              <w:jc w:val="right"/>
              <w:rPr>
                <w:sz w:val="20"/>
                <w:szCs w:val="20"/>
              </w:rPr>
            </w:pPr>
            <w:r w:rsidRPr="00D72843">
              <w:rPr>
                <w:sz w:val="20"/>
                <w:szCs w:val="20"/>
              </w:rPr>
              <w:t>2031</w:t>
            </w:r>
          </w:p>
        </w:tc>
        <w:tc>
          <w:tcPr>
            <w:tcW w:w="1140" w:type="dxa"/>
            <w:tcBorders>
              <w:top w:val="nil"/>
              <w:left w:val="nil"/>
              <w:bottom w:val="single" w:sz="8" w:space="0" w:color="auto"/>
              <w:right w:val="single" w:sz="8" w:space="0" w:color="auto"/>
            </w:tcBorders>
            <w:vAlign w:val="center"/>
          </w:tcPr>
          <w:p w:rsidR="00DE441C" w:rsidRPr="00D72843" w:rsidRDefault="00DE441C" w:rsidP="00D72843">
            <w:pPr>
              <w:spacing w:line="360" w:lineRule="auto"/>
              <w:ind w:left="-665" w:firstLine="709"/>
              <w:jc w:val="right"/>
              <w:rPr>
                <w:sz w:val="20"/>
                <w:szCs w:val="20"/>
              </w:rPr>
            </w:pPr>
            <w:r w:rsidRPr="00D72843">
              <w:rPr>
                <w:sz w:val="20"/>
                <w:szCs w:val="20"/>
              </w:rPr>
              <w:t>1868</w:t>
            </w:r>
          </w:p>
        </w:tc>
        <w:tc>
          <w:tcPr>
            <w:tcW w:w="1311" w:type="dxa"/>
            <w:tcBorders>
              <w:top w:val="nil"/>
              <w:left w:val="nil"/>
              <w:bottom w:val="single" w:sz="8" w:space="0" w:color="auto"/>
              <w:right w:val="single" w:sz="8" w:space="0" w:color="auto"/>
            </w:tcBorders>
            <w:vAlign w:val="center"/>
          </w:tcPr>
          <w:p w:rsidR="00DE441C" w:rsidRPr="00D72843" w:rsidRDefault="00DE441C" w:rsidP="00D72843">
            <w:pPr>
              <w:spacing w:line="360" w:lineRule="auto"/>
              <w:ind w:left="-665" w:firstLine="709"/>
              <w:jc w:val="right"/>
              <w:rPr>
                <w:sz w:val="20"/>
                <w:szCs w:val="20"/>
              </w:rPr>
            </w:pPr>
            <w:r w:rsidRPr="00D72843">
              <w:rPr>
                <w:sz w:val="20"/>
                <w:szCs w:val="20"/>
              </w:rPr>
              <w:t>+1146,0</w:t>
            </w:r>
          </w:p>
        </w:tc>
      </w:tr>
      <w:tr w:rsidR="00DE441C" w:rsidRPr="00D72843">
        <w:trPr>
          <w:trHeight w:val="375"/>
        </w:trPr>
        <w:tc>
          <w:tcPr>
            <w:tcW w:w="466" w:type="dxa"/>
            <w:tcBorders>
              <w:top w:val="nil"/>
              <w:left w:val="single" w:sz="8" w:space="0" w:color="auto"/>
              <w:bottom w:val="single" w:sz="8" w:space="0" w:color="auto"/>
              <w:right w:val="nil"/>
            </w:tcBorders>
          </w:tcPr>
          <w:p w:rsidR="00DE441C" w:rsidRPr="00D72843" w:rsidRDefault="00DE441C" w:rsidP="00D72843">
            <w:pPr>
              <w:spacing w:line="360" w:lineRule="auto"/>
              <w:ind w:left="-665" w:firstLine="709"/>
              <w:rPr>
                <w:sz w:val="20"/>
                <w:szCs w:val="20"/>
              </w:rPr>
            </w:pPr>
            <w:r w:rsidRPr="00D72843">
              <w:rPr>
                <w:sz w:val="20"/>
                <w:szCs w:val="20"/>
              </w:rPr>
              <w:t>5.</w:t>
            </w:r>
          </w:p>
        </w:tc>
        <w:tc>
          <w:tcPr>
            <w:tcW w:w="4161" w:type="dxa"/>
            <w:tcBorders>
              <w:top w:val="nil"/>
              <w:left w:val="nil"/>
              <w:bottom w:val="single" w:sz="8" w:space="0" w:color="auto"/>
              <w:right w:val="single" w:sz="8" w:space="0" w:color="auto"/>
            </w:tcBorders>
            <w:vAlign w:val="center"/>
          </w:tcPr>
          <w:p w:rsidR="00DE441C" w:rsidRPr="00D72843" w:rsidRDefault="00DE441C" w:rsidP="00D72843">
            <w:pPr>
              <w:spacing w:line="360" w:lineRule="auto"/>
              <w:ind w:left="-665" w:firstLine="709"/>
              <w:rPr>
                <w:sz w:val="20"/>
                <w:szCs w:val="20"/>
              </w:rPr>
            </w:pPr>
            <w:r w:rsidRPr="00D72843">
              <w:rPr>
                <w:sz w:val="20"/>
                <w:szCs w:val="20"/>
              </w:rPr>
              <w:t>Прочие операционные расходы</w:t>
            </w:r>
          </w:p>
        </w:tc>
        <w:tc>
          <w:tcPr>
            <w:tcW w:w="1140" w:type="dxa"/>
            <w:tcBorders>
              <w:top w:val="nil"/>
              <w:left w:val="nil"/>
              <w:bottom w:val="single" w:sz="8" w:space="0" w:color="auto"/>
              <w:right w:val="single" w:sz="8" w:space="0" w:color="auto"/>
            </w:tcBorders>
            <w:vAlign w:val="center"/>
          </w:tcPr>
          <w:p w:rsidR="00DE441C" w:rsidRPr="00D72843" w:rsidRDefault="00DE441C" w:rsidP="00D72843">
            <w:pPr>
              <w:spacing w:line="360" w:lineRule="auto"/>
              <w:ind w:left="-665" w:firstLine="709"/>
              <w:jc w:val="right"/>
              <w:rPr>
                <w:sz w:val="20"/>
                <w:szCs w:val="20"/>
              </w:rPr>
            </w:pPr>
            <w:r w:rsidRPr="00D72843">
              <w:rPr>
                <w:sz w:val="20"/>
                <w:szCs w:val="20"/>
              </w:rPr>
              <w:t>3001</w:t>
            </w:r>
          </w:p>
        </w:tc>
        <w:tc>
          <w:tcPr>
            <w:tcW w:w="1140" w:type="dxa"/>
            <w:tcBorders>
              <w:top w:val="nil"/>
              <w:left w:val="nil"/>
              <w:bottom w:val="single" w:sz="8" w:space="0" w:color="auto"/>
              <w:right w:val="single" w:sz="8" w:space="0" w:color="auto"/>
            </w:tcBorders>
            <w:vAlign w:val="center"/>
          </w:tcPr>
          <w:p w:rsidR="00DE441C" w:rsidRPr="00D72843" w:rsidRDefault="00DE441C" w:rsidP="00D72843">
            <w:pPr>
              <w:spacing w:line="360" w:lineRule="auto"/>
              <w:ind w:left="-665" w:firstLine="709"/>
              <w:jc w:val="right"/>
              <w:rPr>
                <w:sz w:val="20"/>
                <w:szCs w:val="20"/>
              </w:rPr>
            </w:pPr>
            <w:r w:rsidRPr="00D72843">
              <w:rPr>
                <w:sz w:val="20"/>
                <w:szCs w:val="20"/>
              </w:rPr>
              <w:t>5429</w:t>
            </w:r>
          </w:p>
        </w:tc>
        <w:tc>
          <w:tcPr>
            <w:tcW w:w="1140" w:type="dxa"/>
            <w:tcBorders>
              <w:top w:val="nil"/>
              <w:left w:val="nil"/>
              <w:bottom w:val="single" w:sz="8" w:space="0" w:color="auto"/>
              <w:right w:val="single" w:sz="8" w:space="0" w:color="auto"/>
            </w:tcBorders>
            <w:vAlign w:val="center"/>
          </w:tcPr>
          <w:p w:rsidR="00DE441C" w:rsidRPr="00D72843" w:rsidRDefault="00DE441C" w:rsidP="00D72843">
            <w:pPr>
              <w:spacing w:line="360" w:lineRule="auto"/>
              <w:ind w:left="-665" w:firstLine="709"/>
              <w:jc w:val="right"/>
              <w:rPr>
                <w:sz w:val="20"/>
                <w:szCs w:val="20"/>
              </w:rPr>
            </w:pPr>
            <w:r w:rsidRPr="00D72843">
              <w:rPr>
                <w:sz w:val="20"/>
                <w:szCs w:val="20"/>
              </w:rPr>
              <w:t>2428</w:t>
            </w:r>
          </w:p>
        </w:tc>
        <w:tc>
          <w:tcPr>
            <w:tcW w:w="1311" w:type="dxa"/>
            <w:tcBorders>
              <w:top w:val="nil"/>
              <w:left w:val="nil"/>
              <w:bottom w:val="single" w:sz="8" w:space="0" w:color="auto"/>
              <w:right w:val="single" w:sz="8" w:space="0" w:color="auto"/>
            </w:tcBorders>
            <w:vAlign w:val="center"/>
          </w:tcPr>
          <w:p w:rsidR="00DE441C" w:rsidRPr="00D72843" w:rsidRDefault="00DE441C" w:rsidP="00D72843">
            <w:pPr>
              <w:spacing w:line="360" w:lineRule="auto"/>
              <w:ind w:left="-665" w:firstLine="709"/>
              <w:jc w:val="right"/>
              <w:rPr>
                <w:sz w:val="20"/>
                <w:szCs w:val="20"/>
              </w:rPr>
            </w:pPr>
            <w:r w:rsidRPr="00D72843">
              <w:rPr>
                <w:sz w:val="20"/>
                <w:szCs w:val="20"/>
              </w:rPr>
              <w:t>+80,9</w:t>
            </w:r>
          </w:p>
        </w:tc>
      </w:tr>
      <w:tr w:rsidR="00DE441C" w:rsidRPr="00D72843">
        <w:trPr>
          <w:trHeight w:val="390"/>
        </w:trPr>
        <w:tc>
          <w:tcPr>
            <w:tcW w:w="466" w:type="dxa"/>
            <w:tcBorders>
              <w:top w:val="nil"/>
              <w:left w:val="single" w:sz="8" w:space="0" w:color="auto"/>
              <w:bottom w:val="single" w:sz="8" w:space="0" w:color="auto"/>
              <w:right w:val="nil"/>
            </w:tcBorders>
          </w:tcPr>
          <w:p w:rsidR="00DE441C" w:rsidRPr="00D72843" w:rsidRDefault="00DE441C" w:rsidP="00D72843">
            <w:pPr>
              <w:spacing w:line="360" w:lineRule="auto"/>
              <w:ind w:left="-665" w:firstLine="709"/>
              <w:rPr>
                <w:sz w:val="20"/>
                <w:szCs w:val="20"/>
              </w:rPr>
            </w:pPr>
            <w:r w:rsidRPr="00D72843">
              <w:rPr>
                <w:sz w:val="20"/>
                <w:szCs w:val="20"/>
              </w:rPr>
              <w:t>6.</w:t>
            </w:r>
          </w:p>
        </w:tc>
        <w:tc>
          <w:tcPr>
            <w:tcW w:w="4161" w:type="dxa"/>
            <w:tcBorders>
              <w:top w:val="nil"/>
              <w:left w:val="nil"/>
              <w:bottom w:val="single" w:sz="8" w:space="0" w:color="auto"/>
              <w:right w:val="single" w:sz="8" w:space="0" w:color="auto"/>
            </w:tcBorders>
            <w:vAlign w:val="center"/>
          </w:tcPr>
          <w:p w:rsidR="00DE441C" w:rsidRPr="00D72843" w:rsidRDefault="00DE441C" w:rsidP="00D72843">
            <w:pPr>
              <w:spacing w:line="360" w:lineRule="auto"/>
              <w:ind w:left="-665" w:firstLine="709"/>
              <w:rPr>
                <w:sz w:val="20"/>
                <w:szCs w:val="20"/>
              </w:rPr>
            </w:pPr>
            <w:r w:rsidRPr="00D72843">
              <w:rPr>
                <w:sz w:val="20"/>
                <w:szCs w:val="20"/>
              </w:rPr>
              <w:t>Прибыль до налогообложения</w:t>
            </w:r>
          </w:p>
        </w:tc>
        <w:tc>
          <w:tcPr>
            <w:tcW w:w="1140" w:type="dxa"/>
            <w:tcBorders>
              <w:top w:val="nil"/>
              <w:left w:val="nil"/>
              <w:bottom w:val="single" w:sz="8" w:space="0" w:color="auto"/>
              <w:right w:val="single" w:sz="8" w:space="0" w:color="auto"/>
            </w:tcBorders>
            <w:vAlign w:val="center"/>
          </w:tcPr>
          <w:p w:rsidR="00DE441C" w:rsidRPr="00D72843" w:rsidRDefault="00DE441C" w:rsidP="00D72843">
            <w:pPr>
              <w:spacing w:line="360" w:lineRule="auto"/>
              <w:ind w:left="-665" w:firstLine="709"/>
              <w:jc w:val="right"/>
              <w:rPr>
                <w:sz w:val="20"/>
                <w:szCs w:val="20"/>
              </w:rPr>
            </w:pPr>
            <w:r w:rsidRPr="00D72843">
              <w:rPr>
                <w:sz w:val="20"/>
                <w:szCs w:val="20"/>
              </w:rPr>
              <w:t>-3169</w:t>
            </w:r>
          </w:p>
        </w:tc>
        <w:tc>
          <w:tcPr>
            <w:tcW w:w="1140" w:type="dxa"/>
            <w:tcBorders>
              <w:top w:val="nil"/>
              <w:left w:val="nil"/>
              <w:bottom w:val="single" w:sz="8" w:space="0" w:color="auto"/>
              <w:right w:val="single" w:sz="8" w:space="0" w:color="auto"/>
            </w:tcBorders>
            <w:vAlign w:val="center"/>
          </w:tcPr>
          <w:p w:rsidR="00DE441C" w:rsidRPr="00D72843" w:rsidRDefault="00DE441C" w:rsidP="00D72843">
            <w:pPr>
              <w:spacing w:line="360" w:lineRule="auto"/>
              <w:ind w:left="-665" w:firstLine="709"/>
              <w:jc w:val="right"/>
              <w:rPr>
                <w:sz w:val="20"/>
                <w:szCs w:val="20"/>
              </w:rPr>
            </w:pPr>
            <w:r w:rsidRPr="00D72843">
              <w:rPr>
                <w:sz w:val="20"/>
                <w:szCs w:val="20"/>
              </w:rPr>
              <w:t>138</w:t>
            </w:r>
          </w:p>
        </w:tc>
        <w:tc>
          <w:tcPr>
            <w:tcW w:w="1140" w:type="dxa"/>
            <w:tcBorders>
              <w:top w:val="nil"/>
              <w:left w:val="nil"/>
              <w:bottom w:val="single" w:sz="8" w:space="0" w:color="auto"/>
              <w:right w:val="single" w:sz="8" w:space="0" w:color="auto"/>
            </w:tcBorders>
            <w:vAlign w:val="center"/>
          </w:tcPr>
          <w:p w:rsidR="00DE441C" w:rsidRPr="00D72843" w:rsidRDefault="00DE441C" w:rsidP="00D72843">
            <w:pPr>
              <w:spacing w:line="360" w:lineRule="auto"/>
              <w:ind w:left="-665" w:firstLine="709"/>
              <w:jc w:val="right"/>
              <w:rPr>
                <w:sz w:val="20"/>
                <w:szCs w:val="20"/>
              </w:rPr>
            </w:pPr>
            <w:r w:rsidRPr="00D72843">
              <w:rPr>
                <w:sz w:val="20"/>
                <w:szCs w:val="20"/>
              </w:rPr>
              <w:t>3307</w:t>
            </w:r>
          </w:p>
        </w:tc>
        <w:tc>
          <w:tcPr>
            <w:tcW w:w="1311" w:type="dxa"/>
            <w:tcBorders>
              <w:top w:val="nil"/>
              <w:left w:val="nil"/>
              <w:bottom w:val="single" w:sz="8" w:space="0" w:color="auto"/>
              <w:right w:val="single" w:sz="8" w:space="0" w:color="auto"/>
            </w:tcBorders>
            <w:vAlign w:val="center"/>
          </w:tcPr>
          <w:p w:rsidR="00DE441C" w:rsidRPr="00D72843" w:rsidRDefault="00DE441C" w:rsidP="00D72843">
            <w:pPr>
              <w:spacing w:line="360" w:lineRule="auto"/>
              <w:ind w:left="-665" w:firstLine="709"/>
              <w:jc w:val="right"/>
              <w:rPr>
                <w:sz w:val="20"/>
                <w:szCs w:val="20"/>
              </w:rPr>
            </w:pPr>
            <w:r w:rsidRPr="00D72843">
              <w:rPr>
                <w:sz w:val="20"/>
                <w:szCs w:val="20"/>
              </w:rPr>
              <w:t>+104,4</w:t>
            </w:r>
          </w:p>
        </w:tc>
      </w:tr>
      <w:tr w:rsidR="00DE441C" w:rsidRPr="00D72843">
        <w:trPr>
          <w:trHeight w:val="643"/>
        </w:trPr>
        <w:tc>
          <w:tcPr>
            <w:tcW w:w="466" w:type="dxa"/>
            <w:tcBorders>
              <w:top w:val="nil"/>
              <w:left w:val="single" w:sz="8" w:space="0" w:color="auto"/>
              <w:bottom w:val="single" w:sz="8" w:space="0" w:color="auto"/>
              <w:right w:val="nil"/>
            </w:tcBorders>
          </w:tcPr>
          <w:p w:rsidR="00DE441C" w:rsidRPr="00D72843" w:rsidRDefault="00DE441C" w:rsidP="00D72843">
            <w:pPr>
              <w:spacing w:line="360" w:lineRule="auto"/>
              <w:ind w:left="-665" w:firstLine="709"/>
              <w:rPr>
                <w:sz w:val="20"/>
                <w:szCs w:val="20"/>
              </w:rPr>
            </w:pPr>
            <w:r w:rsidRPr="00D72843">
              <w:rPr>
                <w:sz w:val="20"/>
                <w:szCs w:val="20"/>
              </w:rPr>
              <w:t>7.</w:t>
            </w:r>
          </w:p>
        </w:tc>
        <w:tc>
          <w:tcPr>
            <w:tcW w:w="4161" w:type="dxa"/>
            <w:tcBorders>
              <w:top w:val="nil"/>
              <w:left w:val="nil"/>
              <w:bottom w:val="single" w:sz="8" w:space="0" w:color="auto"/>
              <w:right w:val="single" w:sz="8" w:space="0" w:color="auto"/>
            </w:tcBorders>
            <w:vAlign w:val="center"/>
          </w:tcPr>
          <w:p w:rsidR="00DE441C" w:rsidRPr="00D72843" w:rsidRDefault="00DE441C" w:rsidP="00D72843">
            <w:pPr>
              <w:spacing w:line="360" w:lineRule="auto"/>
              <w:ind w:left="-665" w:firstLine="709"/>
              <w:rPr>
                <w:sz w:val="20"/>
                <w:szCs w:val="20"/>
              </w:rPr>
            </w:pPr>
            <w:r w:rsidRPr="00D72843">
              <w:rPr>
                <w:sz w:val="20"/>
                <w:szCs w:val="20"/>
              </w:rPr>
              <w:t>Чрезвычайные доходы (субсидии из бюджетов)</w:t>
            </w:r>
          </w:p>
        </w:tc>
        <w:tc>
          <w:tcPr>
            <w:tcW w:w="1140" w:type="dxa"/>
            <w:tcBorders>
              <w:top w:val="nil"/>
              <w:left w:val="nil"/>
              <w:bottom w:val="single" w:sz="8" w:space="0" w:color="auto"/>
              <w:right w:val="single" w:sz="8" w:space="0" w:color="auto"/>
            </w:tcBorders>
            <w:vAlign w:val="center"/>
          </w:tcPr>
          <w:p w:rsidR="00DE441C" w:rsidRPr="00D72843" w:rsidRDefault="00DE441C" w:rsidP="00D72843">
            <w:pPr>
              <w:spacing w:line="360" w:lineRule="auto"/>
              <w:ind w:left="-665" w:firstLine="709"/>
              <w:jc w:val="right"/>
              <w:rPr>
                <w:sz w:val="20"/>
                <w:szCs w:val="20"/>
              </w:rPr>
            </w:pPr>
            <w:r w:rsidRPr="00D72843">
              <w:rPr>
                <w:sz w:val="20"/>
                <w:szCs w:val="20"/>
              </w:rPr>
              <w:t>0</w:t>
            </w:r>
          </w:p>
        </w:tc>
        <w:tc>
          <w:tcPr>
            <w:tcW w:w="1140" w:type="dxa"/>
            <w:tcBorders>
              <w:top w:val="nil"/>
              <w:left w:val="nil"/>
              <w:bottom w:val="single" w:sz="8" w:space="0" w:color="auto"/>
              <w:right w:val="single" w:sz="8" w:space="0" w:color="auto"/>
            </w:tcBorders>
            <w:vAlign w:val="center"/>
          </w:tcPr>
          <w:p w:rsidR="00DE441C" w:rsidRPr="00D72843" w:rsidRDefault="00DE441C" w:rsidP="00D72843">
            <w:pPr>
              <w:spacing w:line="360" w:lineRule="auto"/>
              <w:ind w:left="-665" w:firstLine="709"/>
              <w:jc w:val="right"/>
              <w:rPr>
                <w:sz w:val="20"/>
                <w:szCs w:val="20"/>
              </w:rPr>
            </w:pPr>
            <w:r w:rsidRPr="00D72843">
              <w:rPr>
                <w:sz w:val="20"/>
                <w:szCs w:val="20"/>
              </w:rPr>
              <w:t>396</w:t>
            </w:r>
          </w:p>
        </w:tc>
        <w:tc>
          <w:tcPr>
            <w:tcW w:w="1140" w:type="dxa"/>
            <w:tcBorders>
              <w:top w:val="nil"/>
              <w:left w:val="nil"/>
              <w:bottom w:val="single" w:sz="8" w:space="0" w:color="auto"/>
              <w:right w:val="single" w:sz="8" w:space="0" w:color="auto"/>
            </w:tcBorders>
            <w:vAlign w:val="center"/>
          </w:tcPr>
          <w:p w:rsidR="00DE441C" w:rsidRPr="00D72843" w:rsidRDefault="00DE441C" w:rsidP="00D72843">
            <w:pPr>
              <w:spacing w:line="360" w:lineRule="auto"/>
              <w:ind w:left="-665" w:firstLine="709"/>
              <w:jc w:val="right"/>
              <w:rPr>
                <w:sz w:val="20"/>
                <w:szCs w:val="20"/>
              </w:rPr>
            </w:pPr>
            <w:r w:rsidRPr="00D72843">
              <w:rPr>
                <w:sz w:val="20"/>
                <w:szCs w:val="20"/>
              </w:rPr>
              <w:t>396</w:t>
            </w:r>
          </w:p>
        </w:tc>
        <w:tc>
          <w:tcPr>
            <w:tcW w:w="1311" w:type="dxa"/>
            <w:tcBorders>
              <w:top w:val="nil"/>
              <w:left w:val="nil"/>
              <w:bottom w:val="single" w:sz="8" w:space="0" w:color="auto"/>
              <w:right w:val="single" w:sz="8" w:space="0" w:color="auto"/>
            </w:tcBorders>
            <w:vAlign w:val="center"/>
          </w:tcPr>
          <w:p w:rsidR="00DE441C" w:rsidRPr="00D72843" w:rsidRDefault="00DE441C" w:rsidP="00D72843">
            <w:pPr>
              <w:spacing w:line="360" w:lineRule="auto"/>
              <w:ind w:left="-665" w:firstLine="709"/>
              <w:jc w:val="right"/>
              <w:rPr>
                <w:sz w:val="20"/>
                <w:szCs w:val="20"/>
              </w:rPr>
            </w:pPr>
            <w:r w:rsidRPr="00D72843">
              <w:rPr>
                <w:sz w:val="20"/>
                <w:szCs w:val="20"/>
              </w:rPr>
              <w:t>-</w:t>
            </w:r>
          </w:p>
        </w:tc>
      </w:tr>
      <w:tr w:rsidR="00DE441C" w:rsidRPr="00D72843">
        <w:trPr>
          <w:trHeight w:val="346"/>
        </w:trPr>
        <w:tc>
          <w:tcPr>
            <w:tcW w:w="466" w:type="dxa"/>
            <w:tcBorders>
              <w:top w:val="nil"/>
              <w:left w:val="single" w:sz="8" w:space="0" w:color="auto"/>
              <w:bottom w:val="single" w:sz="8" w:space="0" w:color="auto"/>
              <w:right w:val="nil"/>
            </w:tcBorders>
          </w:tcPr>
          <w:p w:rsidR="00DE441C" w:rsidRPr="00D72843" w:rsidRDefault="00DE441C" w:rsidP="00D72843">
            <w:pPr>
              <w:spacing w:line="360" w:lineRule="auto"/>
              <w:ind w:left="-665" w:firstLine="709"/>
              <w:rPr>
                <w:sz w:val="20"/>
                <w:szCs w:val="20"/>
              </w:rPr>
            </w:pPr>
            <w:r w:rsidRPr="00D72843">
              <w:rPr>
                <w:sz w:val="20"/>
                <w:szCs w:val="20"/>
              </w:rPr>
              <w:t>8.</w:t>
            </w:r>
          </w:p>
        </w:tc>
        <w:tc>
          <w:tcPr>
            <w:tcW w:w="4161" w:type="dxa"/>
            <w:tcBorders>
              <w:top w:val="nil"/>
              <w:left w:val="nil"/>
              <w:bottom w:val="single" w:sz="8" w:space="0" w:color="auto"/>
              <w:right w:val="single" w:sz="8" w:space="0" w:color="auto"/>
            </w:tcBorders>
            <w:vAlign w:val="center"/>
          </w:tcPr>
          <w:p w:rsidR="00DE441C" w:rsidRPr="00D72843" w:rsidRDefault="00DE441C" w:rsidP="00D72843">
            <w:pPr>
              <w:spacing w:line="360" w:lineRule="auto"/>
              <w:ind w:left="-665" w:firstLine="709"/>
              <w:rPr>
                <w:sz w:val="20"/>
                <w:szCs w:val="20"/>
              </w:rPr>
            </w:pPr>
            <w:r w:rsidRPr="00D72843">
              <w:rPr>
                <w:sz w:val="20"/>
                <w:szCs w:val="20"/>
              </w:rPr>
              <w:t>Чрезвычайные расходы</w:t>
            </w:r>
          </w:p>
        </w:tc>
        <w:tc>
          <w:tcPr>
            <w:tcW w:w="1140" w:type="dxa"/>
            <w:tcBorders>
              <w:top w:val="nil"/>
              <w:left w:val="nil"/>
              <w:bottom w:val="single" w:sz="8" w:space="0" w:color="auto"/>
              <w:right w:val="single" w:sz="8" w:space="0" w:color="auto"/>
            </w:tcBorders>
            <w:vAlign w:val="center"/>
          </w:tcPr>
          <w:p w:rsidR="00DE441C" w:rsidRPr="00D72843" w:rsidRDefault="00DE441C" w:rsidP="00D72843">
            <w:pPr>
              <w:spacing w:line="360" w:lineRule="auto"/>
              <w:ind w:left="-665" w:firstLine="709"/>
              <w:jc w:val="right"/>
              <w:rPr>
                <w:sz w:val="20"/>
                <w:szCs w:val="20"/>
              </w:rPr>
            </w:pPr>
            <w:r w:rsidRPr="00D72843">
              <w:rPr>
                <w:sz w:val="20"/>
                <w:szCs w:val="20"/>
              </w:rPr>
              <w:t>0</w:t>
            </w:r>
          </w:p>
        </w:tc>
        <w:tc>
          <w:tcPr>
            <w:tcW w:w="1140" w:type="dxa"/>
            <w:tcBorders>
              <w:top w:val="nil"/>
              <w:left w:val="nil"/>
              <w:bottom w:val="single" w:sz="8" w:space="0" w:color="auto"/>
              <w:right w:val="single" w:sz="8" w:space="0" w:color="auto"/>
            </w:tcBorders>
            <w:vAlign w:val="center"/>
          </w:tcPr>
          <w:p w:rsidR="00DE441C" w:rsidRPr="00D72843" w:rsidRDefault="00DE441C" w:rsidP="00D72843">
            <w:pPr>
              <w:spacing w:line="360" w:lineRule="auto"/>
              <w:ind w:left="-665" w:firstLine="709"/>
              <w:jc w:val="right"/>
              <w:rPr>
                <w:sz w:val="20"/>
                <w:szCs w:val="20"/>
              </w:rPr>
            </w:pPr>
            <w:r w:rsidRPr="00D72843">
              <w:rPr>
                <w:sz w:val="20"/>
                <w:szCs w:val="20"/>
              </w:rPr>
              <w:t>469</w:t>
            </w:r>
          </w:p>
        </w:tc>
        <w:tc>
          <w:tcPr>
            <w:tcW w:w="1140" w:type="dxa"/>
            <w:tcBorders>
              <w:top w:val="nil"/>
              <w:left w:val="nil"/>
              <w:bottom w:val="single" w:sz="8" w:space="0" w:color="auto"/>
              <w:right w:val="single" w:sz="8" w:space="0" w:color="auto"/>
            </w:tcBorders>
            <w:vAlign w:val="center"/>
          </w:tcPr>
          <w:p w:rsidR="00DE441C" w:rsidRPr="00D72843" w:rsidRDefault="00DE441C" w:rsidP="00D72843">
            <w:pPr>
              <w:spacing w:line="360" w:lineRule="auto"/>
              <w:ind w:left="-665" w:firstLine="709"/>
              <w:jc w:val="right"/>
              <w:rPr>
                <w:sz w:val="20"/>
                <w:szCs w:val="20"/>
              </w:rPr>
            </w:pPr>
            <w:r w:rsidRPr="00D72843">
              <w:rPr>
                <w:sz w:val="20"/>
                <w:szCs w:val="20"/>
              </w:rPr>
              <w:t>469</w:t>
            </w:r>
          </w:p>
        </w:tc>
        <w:tc>
          <w:tcPr>
            <w:tcW w:w="1311" w:type="dxa"/>
            <w:tcBorders>
              <w:top w:val="nil"/>
              <w:left w:val="nil"/>
              <w:bottom w:val="single" w:sz="8" w:space="0" w:color="auto"/>
              <w:right w:val="single" w:sz="8" w:space="0" w:color="auto"/>
            </w:tcBorders>
            <w:vAlign w:val="center"/>
          </w:tcPr>
          <w:p w:rsidR="00DE441C" w:rsidRPr="00D72843" w:rsidRDefault="00DE441C" w:rsidP="00D72843">
            <w:pPr>
              <w:spacing w:line="360" w:lineRule="auto"/>
              <w:ind w:left="-665" w:firstLine="709"/>
              <w:jc w:val="right"/>
              <w:rPr>
                <w:sz w:val="20"/>
                <w:szCs w:val="20"/>
              </w:rPr>
            </w:pPr>
            <w:r w:rsidRPr="00D72843">
              <w:rPr>
                <w:sz w:val="20"/>
                <w:szCs w:val="20"/>
              </w:rPr>
              <w:t>-</w:t>
            </w:r>
          </w:p>
        </w:tc>
      </w:tr>
      <w:tr w:rsidR="00DE441C" w:rsidRPr="00D72843">
        <w:trPr>
          <w:trHeight w:val="390"/>
        </w:trPr>
        <w:tc>
          <w:tcPr>
            <w:tcW w:w="466" w:type="dxa"/>
            <w:tcBorders>
              <w:top w:val="nil"/>
              <w:left w:val="single" w:sz="8" w:space="0" w:color="auto"/>
              <w:bottom w:val="single" w:sz="8" w:space="0" w:color="auto"/>
              <w:right w:val="nil"/>
            </w:tcBorders>
          </w:tcPr>
          <w:p w:rsidR="00DE441C" w:rsidRPr="00D72843" w:rsidRDefault="00DE441C" w:rsidP="00D72843">
            <w:pPr>
              <w:spacing w:line="360" w:lineRule="auto"/>
              <w:ind w:left="-665" w:firstLine="709"/>
              <w:rPr>
                <w:sz w:val="20"/>
                <w:szCs w:val="20"/>
              </w:rPr>
            </w:pPr>
            <w:r w:rsidRPr="00D72843">
              <w:rPr>
                <w:sz w:val="20"/>
                <w:szCs w:val="20"/>
              </w:rPr>
              <w:t>9.</w:t>
            </w:r>
          </w:p>
        </w:tc>
        <w:tc>
          <w:tcPr>
            <w:tcW w:w="4161" w:type="dxa"/>
            <w:tcBorders>
              <w:top w:val="nil"/>
              <w:left w:val="nil"/>
              <w:bottom w:val="single" w:sz="8" w:space="0" w:color="auto"/>
              <w:right w:val="single" w:sz="8" w:space="0" w:color="auto"/>
            </w:tcBorders>
            <w:vAlign w:val="center"/>
          </w:tcPr>
          <w:p w:rsidR="00DE441C" w:rsidRPr="00D72843" w:rsidRDefault="00DE441C" w:rsidP="00D72843">
            <w:pPr>
              <w:spacing w:line="360" w:lineRule="auto"/>
              <w:ind w:left="-665" w:firstLine="709"/>
              <w:rPr>
                <w:sz w:val="20"/>
                <w:szCs w:val="20"/>
              </w:rPr>
            </w:pPr>
            <w:r w:rsidRPr="00D72843">
              <w:rPr>
                <w:sz w:val="20"/>
                <w:szCs w:val="20"/>
              </w:rPr>
              <w:t>Чистая прибыль</w:t>
            </w:r>
          </w:p>
        </w:tc>
        <w:tc>
          <w:tcPr>
            <w:tcW w:w="1140" w:type="dxa"/>
            <w:tcBorders>
              <w:top w:val="nil"/>
              <w:left w:val="nil"/>
              <w:bottom w:val="single" w:sz="8" w:space="0" w:color="auto"/>
              <w:right w:val="single" w:sz="8" w:space="0" w:color="auto"/>
            </w:tcBorders>
            <w:vAlign w:val="center"/>
          </w:tcPr>
          <w:p w:rsidR="00DE441C" w:rsidRPr="00D72843" w:rsidRDefault="00DE441C" w:rsidP="00D72843">
            <w:pPr>
              <w:spacing w:line="360" w:lineRule="auto"/>
              <w:ind w:left="-665" w:firstLine="709"/>
              <w:jc w:val="right"/>
              <w:rPr>
                <w:sz w:val="20"/>
                <w:szCs w:val="20"/>
              </w:rPr>
            </w:pPr>
            <w:r w:rsidRPr="00D72843">
              <w:rPr>
                <w:sz w:val="20"/>
                <w:szCs w:val="20"/>
              </w:rPr>
              <w:t>-3169</w:t>
            </w:r>
          </w:p>
        </w:tc>
        <w:tc>
          <w:tcPr>
            <w:tcW w:w="1140" w:type="dxa"/>
            <w:tcBorders>
              <w:top w:val="nil"/>
              <w:left w:val="nil"/>
              <w:bottom w:val="single" w:sz="8" w:space="0" w:color="auto"/>
              <w:right w:val="single" w:sz="8" w:space="0" w:color="auto"/>
            </w:tcBorders>
            <w:vAlign w:val="center"/>
          </w:tcPr>
          <w:p w:rsidR="00DE441C" w:rsidRPr="00D72843" w:rsidRDefault="00DE441C" w:rsidP="00D72843">
            <w:pPr>
              <w:spacing w:line="360" w:lineRule="auto"/>
              <w:ind w:left="-665" w:firstLine="709"/>
              <w:jc w:val="right"/>
              <w:rPr>
                <w:sz w:val="20"/>
                <w:szCs w:val="20"/>
              </w:rPr>
            </w:pPr>
            <w:r w:rsidRPr="00D72843">
              <w:rPr>
                <w:sz w:val="20"/>
                <w:szCs w:val="20"/>
              </w:rPr>
              <w:t>65</w:t>
            </w:r>
          </w:p>
        </w:tc>
        <w:tc>
          <w:tcPr>
            <w:tcW w:w="1140" w:type="dxa"/>
            <w:tcBorders>
              <w:top w:val="nil"/>
              <w:left w:val="nil"/>
              <w:bottom w:val="single" w:sz="8" w:space="0" w:color="auto"/>
              <w:right w:val="single" w:sz="8" w:space="0" w:color="auto"/>
            </w:tcBorders>
            <w:vAlign w:val="center"/>
          </w:tcPr>
          <w:p w:rsidR="00DE441C" w:rsidRPr="00D72843" w:rsidRDefault="00DE441C" w:rsidP="00D72843">
            <w:pPr>
              <w:spacing w:line="360" w:lineRule="auto"/>
              <w:ind w:left="-665" w:firstLine="709"/>
              <w:jc w:val="right"/>
              <w:rPr>
                <w:sz w:val="20"/>
                <w:szCs w:val="20"/>
              </w:rPr>
            </w:pPr>
            <w:r w:rsidRPr="00D72843">
              <w:rPr>
                <w:sz w:val="20"/>
                <w:szCs w:val="20"/>
              </w:rPr>
              <w:t>3234</w:t>
            </w:r>
          </w:p>
        </w:tc>
        <w:tc>
          <w:tcPr>
            <w:tcW w:w="1311" w:type="dxa"/>
            <w:tcBorders>
              <w:top w:val="nil"/>
              <w:left w:val="nil"/>
              <w:bottom w:val="single" w:sz="8" w:space="0" w:color="auto"/>
              <w:right w:val="single" w:sz="8" w:space="0" w:color="auto"/>
            </w:tcBorders>
            <w:vAlign w:val="center"/>
          </w:tcPr>
          <w:p w:rsidR="00DE441C" w:rsidRPr="00D72843" w:rsidRDefault="00DE441C" w:rsidP="00D72843">
            <w:pPr>
              <w:spacing w:line="360" w:lineRule="auto"/>
              <w:ind w:left="-665" w:firstLine="709"/>
              <w:jc w:val="right"/>
              <w:rPr>
                <w:sz w:val="20"/>
                <w:szCs w:val="20"/>
              </w:rPr>
            </w:pPr>
            <w:r w:rsidRPr="00D72843">
              <w:rPr>
                <w:sz w:val="20"/>
                <w:szCs w:val="20"/>
              </w:rPr>
              <w:t>+102,1</w:t>
            </w:r>
          </w:p>
        </w:tc>
      </w:tr>
    </w:tbl>
    <w:p w:rsidR="00DE441C" w:rsidRPr="00D72843" w:rsidRDefault="00DE441C" w:rsidP="00D72843">
      <w:pPr>
        <w:widowControl w:val="0"/>
        <w:spacing w:line="360" w:lineRule="auto"/>
        <w:ind w:firstLine="709"/>
        <w:jc w:val="center"/>
        <w:rPr>
          <w:sz w:val="28"/>
          <w:szCs w:val="28"/>
        </w:rPr>
      </w:pPr>
    </w:p>
    <w:p w:rsidR="006042D6" w:rsidRPr="00D72843" w:rsidRDefault="006042D6" w:rsidP="00D72843">
      <w:pPr>
        <w:widowControl w:val="0"/>
        <w:spacing w:line="360" w:lineRule="auto"/>
        <w:ind w:firstLine="709"/>
        <w:jc w:val="both"/>
        <w:rPr>
          <w:sz w:val="28"/>
          <w:szCs w:val="28"/>
        </w:rPr>
      </w:pPr>
      <w:r w:rsidRPr="00D72843">
        <w:rPr>
          <w:sz w:val="28"/>
          <w:szCs w:val="28"/>
        </w:rPr>
        <w:t>Из табл. 7 видно, что если в 2005 г. доходы состояли из выручки от продажи продукции и прочих операционных доходов. В 2006 г. к доходной части добавились чрезвычайные доходы, а к расходной – проценты к уплате и чрезвычайные расходы. Абсолютные изменения показателей, за исключением себестоимости являются положительными. Полноценный анализ показателей в относительных единицах невозможен, так как в 2006 г. появились величины, значения которых в предыдущем году были нулевыми. В связи с этим на основании данной таблицы трудно делать какие-либо выводы.</w:t>
      </w:r>
    </w:p>
    <w:p w:rsidR="00DE441C" w:rsidRPr="00D72843" w:rsidRDefault="00DE441C" w:rsidP="00D72843">
      <w:pPr>
        <w:widowControl w:val="0"/>
        <w:spacing w:line="360" w:lineRule="auto"/>
        <w:ind w:firstLine="709"/>
        <w:jc w:val="both"/>
        <w:rPr>
          <w:sz w:val="28"/>
          <w:szCs w:val="28"/>
        </w:rPr>
      </w:pPr>
      <w:r w:rsidRPr="00D72843">
        <w:rPr>
          <w:sz w:val="28"/>
          <w:szCs w:val="28"/>
        </w:rPr>
        <w:t xml:space="preserve">В дополнение к табл.7 в следующей таблице приведен анализ состава и структуры прибыли хозяйства за те же годы. </w:t>
      </w:r>
    </w:p>
    <w:p w:rsidR="006042D6" w:rsidRPr="00D72843" w:rsidRDefault="006042D6" w:rsidP="00D72843">
      <w:pPr>
        <w:widowControl w:val="0"/>
        <w:spacing w:line="360" w:lineRule="auto"/>
        <w:ind w:firstLine="709"/>
        <w:jc w:val="both"/>
        <w:rPr>
          <w:sz w:val="28"/>
          <w:szCs w:val="28"/>
        </w:rPr>
      </w:pPr>
      <w:r w:rsidRPr="00D72843">
        <w:rPr>
          <w:sz w:val="28"/>
          <w:szCs w:val="28"/>
        </w:rPr>
        <w:t xml:space="preserve">Интерпретация полученных показателей на первый взгляд вызывает некоторые трудности. Это связано со сравнением данных двух лет, в один из которых получен убыток, а в другом прибыль. С другой стороны, большие величины удельных весов объясняются значительным размером составляющих при невысокой величине прибыли в 2006 году. Однако анализ полученных данных позволяет сделать следующие выводы. </w:t>
      </w:r>
    </w:p>
    <w:p w:rsidR="00FB670A" w:rsidRPr="00D72843" w:rsidRDefault="00DE441C" w:rsidP="00D72843">
      <w:pPr>
        <w:widowControl w:val="0"/>
        <w:spacing w:line="360" w:lineRule="auto"/>
        <w:ind w:firstLine="709"/>
        <w:jc w:val="right"/>
        <w:rPr>
          <w:i/>
          <w:sz w:val="28"/>
          <w:szCs w:val="28"/>
        </w:rPr>
      </w:pPr>
      <w:r w:rsidRPr="00D72843">
        <w:rPr>
          <w:i/>
          <w:sz w:val="28"/>
          <w:szCs w:val="28"/>
        </w:rPr>
        <w:t>Таблица 8</w:t>
      </w:r>
    </w:p>
    <w:p w:rsidR="00DE441C" w:rsidRPr="00D72843" w:rsidRDefault="00DE441C" w:rsidP="00D72843">
      <w:pPr>
        <w:widowControl w:val="0"/>
        <w:spacing w:line="360" w:lineRule="auto"/>
        <w:ind w:firstLine="709"/>
        <w:jc w:val="center"/>
        <w:rPr>
          <w:sz w:val="28"/>
          <w:szCs w:val="28"/>
        </w:rPr>
      </w:pPr>
      <w:r w:rsidRPr="00D72843">
        <w:rPr>
          <w:sz w:val="28"/>
          <w:szCs w:val="28"/>
        </w:rPr>
        <w:t xml:space="preserve">Анализ состава и структуры прибыли (убытка)  </w:t>
      </w:r>
      <w:r w:rsidRPr="00D72843">
        <w:rPr>
          <w:sz w:val="28"/>
          <w:szCs w:val="28"/>
        </w:rPr>
        <w:br/>
        <w:t>ОАО «Сеятель» в 200</w:t>
      </w:r>
      <w:r w:rsidR="00FB670A" w:rsidRPr="00D72843">
        <w:rPr>
          <w:sz w:val="28"/>
          <w:szCs w:val="28"/>
        </w:rPr>
        <w:t>5</w:t>
      </w:r>
      <w:r w:rsidRPr="00D72843">
        <w:rPr>
          <w:sz w:val="28"/>
          <w:szCs w:val="28"/>
        </w:rPr>
        <w:t xml:space="preserve"> и 200</w:t>
      </w:r>
      <w:r w:rsidR="00FB670A" w:rsidRPr="00D72843">
        <w:rPr>
          <w:sz w:val="28"/>
          <w:szCs w:val="28"/>
        </w:rPr>
        <w:t>6</w:t>
      </w:r>
      <w:r w:rsidRPr="00D72843">
        <w:rPr>
          <w:sz w:val="28"/>
          <w:szCs w:val="28"/>
        </w:rPr>
        <w:t xml:space="preserve">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3542"/>
        <w:gridCol w:w="847"/>
        <w:gridCol w:w="798"/>
        <w:gridCol w:w="855"/>
        <w:gridCol w:w="855"/>
        <w:gridCol w:w="969"/>
        <w:gridCol w:w="1254"/>
      </w:tblGrid>
      <w:tr w:rsidR="00DE441C" w:rsidRPr="00D72843">
        <w:trPr>
          <w:cantSplit/>
        </w:trPr>
        <w:tc>
          <w:tcPr>
            <w:tcW w:w="3992" w:type="dxa"/>
            <w:gridSpan w:val="2"/>
            <w:vMerge w:val="restart"/>
            <w:vAlign w:val="center"/>
          </w:tcPr>
          <w:p w:rsidR="00DE441C" w:rsidRPr="00D72843" w:rsidRDefault="00DE441C" w:rsidP="00D72843">
            <w:pPr>
              <w:widowControl w:val="0"/>
              <w:spacing w:line="360" w:lineRule="auto"/>
              <w:ind w:left="-851" w:firstLine="709"/>
              <w:jc w:val="center"/>
              <w:rPr>
                <w:sz w:val="20"/>
                <w:szCs w:val="20"/>
              </w:rPr>
            </w:pPr>
            <w:r w:rsidRPr="00D72843">
              <w:rPr>
                <w:sz w:val="20"/>
                <w:szCs w:val="20"/>
              </w:rPr>
              <w:t>Показатели</w:t>
            </w:r>
          </w:p>
        </w:tc>
        <w:tc>
          <w:tcPr>
            <w:tcW w:w="2500" w:type="dxa"/>
            <w:gridSpan w:val="3"/>
            <w:vAlign w:val="center"/>
          </w:tcPr>
          <w:p w:rsidR="00DE441C" w:rsidRPr="00D72843" w:rsidRDefault="00DE441C" w:rsidP="00D72843">
            <w:pPr>
              <w:widowControl w:val="0"/>
              <w:spacing w:line="360" w:lineRule="auto"/>
              <w:ind w:left="-851" w:firstLine="709"/>
              <w:jc w:val="center"/>
              <w:rPr>
                <w:sz w:val="20"/>
                <w:szCs w:val="20"/>
              </w:rPr>
            </w:pPr>
            <w:r w:rsidRPr="00D72843">
              <w:rPr>
                <w:sz w:val="20"/>
                <w:szCs w:val="20"/>
              </w:rPr>
              <w:t>Сумма, тыс. руб.</w:t>
            </w:r>
          </w:p>
        </w:tc>
        <w:tc>
          <w:tcPr>
            <w:tcW w:w="3078" w:type="dxa"/>
            <w:gridSpan w:val="3"/>
            <w:vAlign w:val="center"/>
          </w:tcPr>
          <w:p w:rsidR="00DE441C" w:rsidRPr="00D72843" w:rsidRDefault="00DE441C" w:rsidP="00D72843">
            <w:pPr>
              <w:widowControl w:val="0"/>
              <w:spacing w:line="360" w:lineRule="auto"/>
              <w:ind w:left="-851" w:firstLine="709"/>
              <w:jc w:val="center"/>
              <w:rPr>
                <w:sz w:val="20"/>
                <w:szCs w:val="20"/>
              </w:rPr>
            </w:pPr>
            <w:r w:rsidRPr="00D72843">
              <w:rPr>
                <w:sz w:val="20"/>
                <w:szCs w:val="20"/>
              </w:rPr>
              <w:t>Удельный вес в сумме, %</w:t>
            </w:r>
          </w:p>
        </w:tc>
      </w:tr>
      <w:tr w:rsidR="00DE441C" w:rsidRPr="00D72843">
        <w:trPr>
          <w:cantSplit/>
        </w:trPr>
        <w:tc>
          <w:tcPr>
            <w:tcW w:w="3992" w:type="dxa"/>
            <w:gridSpan w:val="2"/>
            <w:vMerge/>
            <w:vAlign w:val="center"/>
          </w:tcPr>
          <w:p w:rsidR="00DE441C" w:rsidRPr="00D72843" w:rsidRDefault="00DE441C" w:rsidP="00D72843">
            <w:pPr>
              <w:widowControl w:val="0"/>
              <w:spacing w:line="360" w:lineRule="auto"/>
              <w:ind w:left="-851" w:firstLine="709"/>
              <w:jc w:val="center"/>
              <w:rPr>
                <w:sz w:val="20"/>
                <w:szCs w:val="20"/>
              </w:rPr>
            </w:pPr>
          </w:p>
        </w:tc>
        <w:tc>
          <w:tcPr>
            <w:tcW w:w="847" w:type="dxa"/>
            <w:vAlign w:val="center"/>
          </w:tcPr>
          <w:p w:rsidR="00DE441C" w:rsidRPr="00D72843" w:rsidRDefault="00DE441C" w:rsidP="00D72843">
            <w:pPr>
              <w:widowControl w:val="0"/>
              <w:spacing w:line="360" w:lineRule="auto"/>
              <w:ind w:left="-851" w:firstLine="709"/>
              <w:jc w:val="center"/>
              <w:rPr>
                <w:sz w:val="20"/>
                <w:szCs w:val="20"/>
              </w:rPr>
            </w:pPr>
            <w:r w:rsidRPr="00D72843">
              <w:rPr>
                <w:sz w:val="20"/>
                <w:szCs w:val="20"/>
              </w:rPr>
              <w:t>2005</w:t>
            </w:r>
          </w:p>
          <w:p w:rsidR="00DE441C" w:rsidRPr="00D72843" w:rsidRDefault="00DE441C" w:rsidP="00D72843">
            <w:pPr>
              <w:widowControl w:val="0"/>
              <w:spacing w:line="360" w:lineRule="auto"/>
              <w:ind w:left="-851" w:firstLine="709"/>
              <w:jc w:val="center"/>
              <w:rPr>
                <w:sz w:val="20"/>
                <w:szCs w:val="20"/>
              </w:rPr>
            </w:pPr>
            <w:r w:rsidRPr="00D72843">
              <w:rPr>
                <w:sz w:val="20"/>
                <w:szCs w:val="20"/>
              </w:rPr>
              <w:t xml:space="preserve"> г.</w:t>
            </w:r>
          </w:p>
        </w:tc>
        <w:tc>
          <w:tcPr>
            <w:tcW w:w="798" w:type="dxa"/>
            <w:vAlign w:val="center"/>
          </w:tcPr>
          <w:p w:rsidR="00DE441C" w:rsidRPr="00D72843" w:rsidRDefault="00DE441C" w:rsidP="00D72843">
            <w:pPr>
              <w:widowControl w:val="0"/>
              <w:spacing w:line="360" w:lineRule="auto"/>
              <w:ind w:left="-851" w:firstLine="709"/>
              <w:jc w:val="center"/>
              <w:rPr>
                <w:sz w:val="20"/>
                <w:szCs w:val="20"/>
              </w:rPr>
            </w:pPr>
            <w:r w:rsidRPr="00D72843">
              <w:rPr>
                <w:sz w:val="20"/>
                <w:szCs w:val="20"/>
              </w:rPr>
              <w:t>2006</w:t>
            </w:r>
          </w:p>
          <w:p w:rsidR="00DE441C" w:rsidRPr="00D72843" w:rsidRDefault="00DE441C" w:rsidP="00D72843">
            <w:pPr>
              <w:widowControl w:val="0"/>
              <w:spacing w:line="360" w:lineRule="auto"/>
              <w:ind w:left="-851" w:firstLine="709"/>
              <w:jc w:val="center"/>
              <w:rPr>
                <w:sz w:val="20"/>
                <w:szCs w:val="20"/>
              </w:rPr>
            </w:pPr>
            <w:r w:rsidRPr="00D72843">
              <w:rPr>
                <w:sz w:val="20"/>
                <w:szCs w:val="20"/>
              </w:rPr>
              <w:t>г.</w:t>
            </w:r>
          </w:p>
        </w:tc>
        <w:tc>
          <w:tcPr>
            <w:tcW w:w="855" w:type="dxa"/>
            <w:vAlign w:val="center"/>
          </w:tcPr>
          <w:p w:rsidR="00DE441C" w:rsidRPr="00D72843" w:rsidRDefault="00DE441C" w:rsidP="00D72843">
            <w:pPr>
              <w:widowControl w:val="0"/>
              <w:spacing w:line="360" w:lineRule="auto"/>
              <w:ind w:left="-851" w:firstLine="709"/>
              <w:jc w:val="center"/>
              <w:rPr>
                <w:sz w:val="20"/>
                <w:szCs w:val="20"/>
              </w:rPr>
            </w:pPr>
            <w:r w:rsidRPr="00D72843">
              <w:rPr>
                <w:sz w:val="20"/>
                <w:szCs w:val="20"/>
              </w:rPr>
              <w:t>изменение за год</w:t>
            </w:r>
          </w:p>
          <w:p w:rsidR="00DE441C" w:rsidRPr="00D72843" w:rsidRDefault="00DE441C" w:rsidP="00D72843">
            <w:pPr>
              <w:widowControl w:val="0"/>
              <w:spacing w:line="360" w:lineRule="auto"/>
              <w:ind w:left="-851" w:firstLine="709"/>
              <w:jc w:val="center"/>
              <w:rPr>
                <w:sz w:val="20"/>
                <w:szCs w:val="20"/>
              </w:rPr>
            </w:pPr>
            <w:r w:rsidRPr="00D72843">
              <w:rPr>
                <w:sz w:val="20"/>
                <w:szCs w:val="20"/>
              </w:rPr>
              <w:t>(+, -)</w:t>
            </w:r>
          </w:p>
        </w:tc>
        <w:tc>
          <w:tcPr>
            <w:tcW w:w="855" w:type="dxa"/>
            <w:vAlign w:val="center"/>
          </w:tcPr>
          <w:p w:rsidR="00DE441C" w:rsidRPr="00D72843" w:rsidRDefault="00DE441C" w:rsidP="00D72843">
            <w:pPr>
              <w:widowControl w:val="0"/>
              <w:spacing w:line="360" w:lineRule="auto"/>
              <w:ind w:left="-851" w:firstLine="709"/>
              <w:jc w:val="center"/>
              <w:rPr>
                <w:sz w:val="20"/>
                <w:szCs w:val="20"/>
              </w:rPr>
            </w:pPr>
            <w:r w:rsidRPr="00D72843">
              <w:rPr>
                <w:sz w:val="20"/>
                <w:szCs w:val="20"/>
              </w:rPr>
              <w:t>2005</w:t>
            </w:r>
          </w:p>
          <w:p w:rsidR="00DE441C" w:rsidRPr="00D72843" w:rsidRDefault="00DE441C" w:rsidP="00D72843">
            <w:pPr>
              <w:widowControl w:val="0"/>
              <w:spacing w:line="360" w:lineRule="auto"/>
              <w:ind w:left="-851" w:firstLine="709"/>
              <w:jc w:val="center"/>
              <w:rPr>
                <w:sz w:val="20"/>
                <w:szCs w:val="20"/>
              </w:rPr>
            </w:pPr>
            <w:r w:rsidRPr="00D72843">
              <w:rPr>
                <w:sz w:val="20"/>
                <w:szCs w:val="20"/>
              </w:rPr>
              <w:t xml:space="preserve"> г.</w:t>
            </w:r>
          </w:p>
        </w:tc>
        <w:tc>
          <w:tcPr>
            <w:tcW w:w="969" w:type="dxa"/>
            <w:vAlign w:val="center"/>
          </w:tcPr>
          <w:p w:rsidR="00DE441C" w:rsidRPr="00D72843" w:rsidRDefault="00DE441C" w:rsidP="00D72843">
            <w:pPr>
              <w:widowControl w:val="0"/>
              <w:spacing w:line="360" w:lineRule="auto"/>
              <w:ind w:left="-851" w:firstLine="709"/>
              <w:jc w:val="center"/>
              <w:rPr>
                <w:sz w:val="20"/>
                <w:szCs w:val="20"/>
              </w:rPr>
            </w:pPr>
            <w:r w:rsidRPr="00D72843">
              <w:rPr>
                <w:sz w:val="20"/>
                <w:szCs w:val="20"/>
              </w:rPr>
              <w:t>2006</w:t>
            </w:r>
          </w:p>
          <w:p w:rsidR="00DE441C" w:rsidRPr="00D72843" w:rsidRDefault="00DE441C" w:rsidP="00D72843">
            <w:pPr>
              <w:widowControl w:val="0"/>
              <w:spacing w:line="360" w:lineRule="auto"/>
              <w:ind w:left="-851" w:firstLine="709"/>
              <w:jc w:val="center"/>
              <w:rPr>
                <w:sz w:val="20"/>
                <w:szCs w:val="20"/>
              </w:rPr>
            </w:pPr>
            <w:r w:rsidRPr="00D72843">
              <w:rPr>
                <w:sz w:val="20"/>
                <w:szCs w:val="20"/>
              </w:rPr>
              <w:t>г.</w:t>
            </w:r>
          </w:p>
        </w:tc>
        <w:tc>
          <w:tcPr>
            <w:tcW w:w="1254" w:type="dxa"/>
            <w:vAlign w:val="center"/>
          </w:tcPr>
          <w:p w:rsidR="00DE441C" w:rsidRPr="00D72843" w:rsidRDefault="00DE441C" w:rsidP="00D72843">
            <w:pPr>
              <w:widowControl w:val="0"/>
              <w:spacing w:line="360" w:lineRule="auto"/>
              <w:ind w:left="-851" w:firstLine="709"/>
              <w:jc w:val="center"/>
              <w:rPr>
                <w:sz w:val="20"/>
                <w:szCs w:val="20"/>
              </w:rPr>
            </w:pPr>
            <w:r w:rsidRPr="00D72843">
              <w:rPr>
                <w:sz w:val="20"/>
                <w:szCs w:val="20"/>
              </w:rPr>
              <w:t xml:space="preserve">измен. </w:t>
            </w:r>
            <w:r w:rsidRPr="00D72843">
              <w:rPr>
                <w:sz w:val="20"/>
                <w:szCs w:val="20"/>
              </w:rPr>
              <w:br/>
              <w:t>за год (% пунктов)</w:t>
            </w:r>
          </w:p>
        </w:tc>
      </w:tr>
      <w:tr w:rsidR="00DE441C" w:rsidRPr="00D72843">
        <w:tc>
          <w:tcPr>
            <w:tcW w:w="450" w:type="dxa"/>
            <w:tcBorders>
              <w:right w:val="nil"/>
            </w:tcBorders>
          </w:tcPr>
          <w:p w:rsidR="00DE441C" w:rsidRPr="00D72843" w:rsidRDefault="00DE441C" w:rsidP="00D72843">
            <w:pPr>
              <w:spacing w:line="360" w:lineRule="auto"/>
              <w:ind w:left="-851" w:firstLine="709"/>
              <w:jc w:val="center"/>
              <w:rPr>
                <w:sz w:val="20"/>
                <w:szCs w:val="20"/>
              </w:rPr>
            </w:pPr>
            <w:r w:rsidRPr="00D72843">
              <w:rPr>
                <w:sz w:val="20"/>
                <w:szCs w:val="20"/>
              </w:rPr>
              <w:t>1.</w:t>
            </w:r>
          </w:p>
        </w:tc>
        <w:tc>
          <w:tcPr>
            <w:tcW w:w="3542" w:type="dxa"/>
            <w:tcBorders>
              <w:left w:val="nil"/>
            </w:tcBorders>
          </w:tcPr>
          <w:p w:rsidR="00DE441C" w:rsidRPr="00D72843" w:rsidRDefault="00DE441C" w:rsidP="00D72843">
            <w:pPr>
              <w:spacing w:line="360" w:lineRule="auto"/>
              <w:ind w:left="-851" w:firstLine="709"/>
              <w:rPr>
                <w:sz w:val="20"/>
                <w:szCs w:val="20"/>
              </w:rPr>
            </w:pPr>
            <w:r w:rsidRPr="00D72843">
              <w:rPr>
                <w:sz w:val="20"/>
                <w:szCs w:val="20"/>
              </w:rPr>
              <w:t>Прибыль от продажи</w:t>
            </w:r>
          </w:p>
        </w:tc>
        <w:tc>
          <w:tcPr>
            <w:tcW w:w="847" w:type="dxa"/>
            <w:tcMar>
              <w:left w:w="28" w:type="dxa"/>
              <w:right w:w="28" w:type="dxa"/>
            </w:tcMar>
            <w:vAlign w:val="bottom"/>
          </w:tcPr>
          <w:p w:rsidR="00DE441C" w:rsidRPr="00D72843" w:rsidRDefault="00DE441C" w:rsidP="00D72843">
            <w:pPr>
              <w:spacing w:line="360" w:lineRule="auto"/>
              <w:ind w:left="-851" w:firstLine="709"/>
              <w:jc w:val="right"/>
              <w:rPr>
                <w:sz w:val="20"/>
                <w:szCs w:val="20"/>
              </w:rPr>
            </w:pPr>
            <w:r w:rsidRPr="00D72843">
              <w:rPr>
                <w:sz w:val="20"/>
                <w:szCs w:val="20"/>
              </w:rPr>
              <w:t>-331</w:t>
            </w:r>
          </w:p>
        </w:tc>
        <w:tc>
          <w:tcPr>
            <w:tcW w:w="798" w:type="dxa"/>
            <w:tcMar>
              <w:left w:w="28" w:type="dxa"/>
              <w:right w:w="28" w:type="dxa"/>
            </w:tcMar>
            <w:vAlign w:val="bottom"/>
          </w:tcPr>
          <w:p w:rsidR="00DE441C" w:rsidRPr="00D72843" w:rsidRDefault="00DE441C" w:rsidP="00D72843">
            <w:pPr>
              <w:spacing w:line="360" w:lineRule="auto"/>
              <w:ind w:left="-851" w:firstLine="709"/>
              <w:jc w:val="right"/>
              <w:rPr>
                <w:sz w:val="20"/>
                <w:szCs w:val="20"/>
              </w:rPr>
            </w:pPr>
            <w:r w:rsidRPr="00D72843">
              <w:rPr>
                <w:sz w:val="20"/>
                <w:szCs w:val="20"/>
              </w:rPr>
              <w:t>3914</w:t>
            </w:r>
          </w:p>
        </w:tc>
        <w:tc>
          <w:tcPr>
            <w:tcW w:w="855" w:type="dxa"/>
            <w:tcMar>
              <w:left w:w="28" w:type="dxa"/>
              <w:right w:w="28" w:type="dxa"/>
            </w:tcMar>
            <w:vAlign w:val="bottom"/>
          </w:tcPr>
          <w:p w:rsidR="00DE441C" w:rsidRPr="00D72843" w:rsidRDefault="00DE441C" w:rsidP="00D72843">
            <w:pPr>
              <w:spacing w:line="360" w:lineRule="auto"/>
              <w:ind w:left="-851" w:firstLine="709"/>
              <w:jc w:val="right"/>
              <w:rPr>
                <w:sz w:val="20"/>
                <w:szCs w:val="20"/>
              </w:rPr>
            </w:pPr>
            <w:r w:rsidRPr="00D72843">
              <w:rPr>
                <w:sz w:val="20"/>
                <w:szCs w:val="20"/>
              </w:rPr>
              <w:t>4245</w:t>
            </w:r>
          </w:p>
        </w:tc>
        <w:tc>
          <w:tcPr>
            <w:tcW w:w="855" w:type="dxa"/>
            <w:tcMar>
              <w:left w:w="28" w:type="dxa"/>
              <w:right w:w="28" w:type="dxa"/>
            </w:tcMar>
            <w:vAlign w:val="bottom"/>
          </w:tcPr>
          <w:p w:rsidR="00DE441C" w:rsidRPr="00D72843" w:rsidRDefault="00DE441C" w:rsidP="00D72843">
            <w:pPr>
              <w:spacing w:line="360" w:lineRule="auto"/>
              <w:ind w:left="-851" w:firstLine="709"/>
              <w:jc w:val="right"/>
              <w:rPr>
                <w:sz w:val="20"/>
                <w:szCs w:val="20"/>
              </w:rPr>
            </w:pPr>
            <w:r w:rsidRPr="00D72843">
              <w:rPr>
                <w:sz w:val="20"/>
                <w:szCs w:val="20"/>
              </w:rPr>
              <w:t>10,4</w:t>
            </w:r>
          </w:p>
        </w:tc>
        <w:tc>
          <w:tcPr>
            <w:tcW w:w="969" w:type="dxa"/>
            <w:tcMar>
              <w:left w:w="28" w:type="dxa"/>
              <w:right w:w="28" w:type="dxa"/>
            </w:tcMar>
            <w:vAlign w:val="bottom"/>
          </w:tcPr>
          <w:p w:rsidR="00DE441C" w:rsidRPr="00D72843" w:rsidRDefault="00DE441C" w:rsidP="00D72843">
            <w:pPr>
              <w:spacing w:line="360" w:lineRule="auto"/>
              <w:ind w:left="-851" w:firstLine="709"/>
              <w:jc w:val="right"/>
              <w:rPr>
                <w:sz w:val="20"/>
                <w:szCs w:val="20"/>
              </w:rPr>
            </w:pPr>
            <w:r w:rsidRPr="00D72843">
              <w:rPr>
                <w:sz w:val="20"/>
                <w:szCs w:val="20"/>
              </w:rPr>
              <w:t>6021,5</w:t>
            </w:r>
          </w:p>
        </w:tc>
        <w:tc>
          <w:tcPr>
            <w:tcW w:w="1254" w:type="dxa"/>
            <w:tcMar>
              <w:left w:w="28" w:type="dxa"/>
              <w:right w:w="28" w:type="dxa"/>
            </w:tcMar>
            <w:vAlign w:val="bottom"/>
          </w:tcPr>
          <w:p w:rsidR="00DE441C" w:rsidRPr="00D72843" w:rsidRDefault="00DE441C" w:rsidP="00D72843">
            <w:pPr>
              <w:spacing w:line="360" w:lineRule="auto"/>
              <w:ind w:left="-851" w:firstLine="709"/>
              <w:jc w:val="right"/>
              <w:rPr>
                <w:sz w:val="20"/>
                <w:szCs w:val="20"/>
              </w:rPr>
            </w:pPr>
            <w:r w:rsidRPr="00D72843">
              <w:rPr>
                <w:sz w:val="20"/>
                <w:szCs w:val="20"/>
              </w:rPr>
              <w:t>6011,1</w:t>
            </w:r>
          </w:p>
        </w:tc>
      </w:tr>
      <w:tr w:rsidR="00DE441C" w:rsidRPr="00D72843">
        <w:tc>
          <w:tcPr>
            <w:tcW w:w="450" w:type="dxa"/>
            <w:tcBorders>
              <w:right w:val="nil"/>
            </w:tcBorders>
          </w:tcPr>
          <w:p w:rsidR="00DE441C" w:rsidRPr="00D72843" w:rsidRDefault="00DE441C" w:rsidP="00D72843">
            <w:pPr>
              <w:spacing w:line="360" w:lineRule="auto"/>
              <w:ind w:left="-851" w:firstLine="709"/>
              <w:jc w:val="center"/>
              <w:rPr>
                <w:sz w:val="20"/>
                <w:szCs w:val="20"/>
              </w:rPr>
            </w:pPr>
            <w:r w:rsidRPr="00D72843">
              <w:rPr>
                <w:sz w:val="20"/>
                <w:szCs w:val="20"/>
              </w:rPr>
              <w:t>2.</w:t>
            </w:r>
          </w:p>
        </w:tc>
        <w:tc>
          <w:tcPr>
            <w:tcW w:w="3542" w:type="dxa"/>
            <w:tcBorders>
              <w:left w:val="nil"/>
            </w:tcBorders>
          </w:tcPr>
          <w:p w:rsidR="00DE441C" w:rsidRPr="00D72843" w:rsidRDefault="00DE441C" w:rsidP="00D72843">
            <w:pPr>
              <w:spacing w:line="360" w:lineRule="auto"/>
              <w:ind w:left="-851" w:firstLine="709"/>
              <w:rPr>
                <w:sz w:val="20"/>
                <w:szCs w:val="20"/>
              </w:rPr>
            </w:pPr>
            <w:r w:rsidRPr="00D72843">
              <w:rPr>
                <w:sz w:val="20"/>
                <w:szCs w:val="20"/>
              </w:rPr>
              <w:t>Проценты к уплате</w:t>
            </w:r>
          </w:p>
        </w:tc>
        <w:tc>
          <w:tcPr>
            <w:tcW w:w="847" w:type="dxa"/>
            <w:tcMar>
              <w:left w:w="28" w:type="dxa"/>
              <w:right w:w="28" w:type="dxa"/>
            </w:tcMar>
            <w:vAlign w:val="bottom"/>
          </w:tcPr>
          <w:p w:rsidR="00DE441C" w:rsidRPr="00D72843" w:rsidRDefault="00DE441C" w:rsidP="00D72843">
            <w:pPr>
              <w:spacing w:line="360" w:lineRule="auto"/>
              <w:ind w:left="-851" w:firstLine="709"/>
              <w:jc w:val="right"/>
              <w:rPr>
                <w:sz w:val="20"/>
                <w:szCs w:val="20"/>
              </w:rPr>
            </w:pPr>
            <w:r w:rsidRPr="00D72843">
              <w:rPr>
                <w:sz w:val="20"/>
                <w:szCs w:val="20"/>
              </w:rPr>
              <w:t>0</w:t>
            </w:r>
          </w:p>
        </w:tc>
        <w:tc>
          <w:tcPr>
            <w:tcW w:w="798" w:type="dxa"/>
            <w:tcMar>
              <w:left w:w="28" w:type="dxa"/>
              <w:right w:w="28" w:type="dxa"/>
            </w:tcMar>
            <w:vAlign w:val="bottom"/>
          </w:tcPr>
          <w:p w:rsidR="00DE441C" w:rsidRPr="00D72843" w:rsidRDefault="00DE441C" w:rsidP="00D72843">
            <w:pPr>
              <w:spacing w:line="360" w:lineRule="auto"/>
              <w:ind w:left="-851" w:firstLine="709"/>
              <w:jc w:val="right"/>
              <w:rPr>
                <w:sz w:val="20"/>
                <w:szCs w:val="20"/>
              </w:rPr>
            </w:pPr>
            <w:r w:rsidRPr="00D72843">
              <w:rPr>
                <w:sz w:val="20"/>
                <w:szCs w:val="20"/>
              </w:rPr>
              <w:t>378</w:t>
            </w:r>
          </w:p>
        </w:tc>
        <w:tc>
          <w:tcPr>
            <w:tcW w:w="855" w:type="dxa"/>
            <w:tcMar>
              <w:left w:w="28" w:type="dxa"/>
              <w:right w:w="28" w:type="dxa"/>
            </w:tcMar>
            <w:vAlign w:val="bottom"/>
          </w:tcPr>
          <w:p w:rsidR="00DE441C" w:rsidRPr="00D72843" w:rsidRDefault="00DE441C" w:rsidP="00D72843">
            <w:pPr>
              <w:spacing w:line="360" w:lineRule="auto"/>
              <w:ind w:left="-851" w:firstLine="709"/>
              <w:jc w:val="right"/>
              <w:rPr>
                <w:sz w:val="20"/>
                <w:szCs w:val="20"/>
              </w:rPr>
            </w:pPr>
            <w:r w:rsidRPr="00D72843">
              <w:rPr>
                <w:sz w:val="20"/>
                <w:szCs w:val="20"/>
              </w:rPr>
              <w:t>378</w:t>
            </w:r>
          </w:p>
        </w:tc>
        <w:tc>
          <w:tcPr>
            <w:tcW w:w="855" w:type="dxa"/>
            <w:tcMar>
              <w:left w:w="28" w:type="dxa"/>
              <w:right w:w="28" w:type="dxa"/>
            </w:tcMar>
            <w:vAlign w:val="bottom"/>
          </w:tcPr>
          <w:p w:rsidR="00DE441C" w:rsidRPr="00D72843" w:rsidRDefault="00DE441C" w:rsidP="00D72843">
            <w:pPr>
              <w:spacing w:line="360" w:lineRule="auto"/>
              <w:ind w:left="-851" w:firstLine="709"/>
              <w:jc w:val="right"/>
              <w:rPr>
                <w:sz w:val="20"/>
                <w:szCs w:val="20"/>
              </w:rPr>
            </w:pPr>
            <w:r w:rsidRPr="00D72843">
              <w:rPr>
                <w:sz w:val="20"/>
                <w:szCs w:val="20"/>
              </w:rPr>
              <w:t>0,0</w:t>
            </w:r>
          </w:p>
        </w:tc>
        <w:tc>
          <w:tcPr>
            <w:tcW w:w="969" w:type="dxa"/>
            <w:tcMar>
              <w:left w:w="28" w:type="dxa"/>
              <w:right w:w="28" w:type="dxa"/>
            </w:tcMar>
            <w:vAlign w:val="bottom"/>
          </w:tcPr>
          <w:p w:rsidR="00DE441C" w:rsidRPr="00D72843" w:rsidRDefault="00DE441C" w:rsidP="00D72843">
            <w:pPr>
              <w:spacing w:line="360" w:lineRule="auto"/>
              <w:ind w:left="-851" w:firstLine="709"/>
              <w:jc w:val="right"/>
              <w:rPr>
                <w:sz w:val="20"/>
                <w:szCs w:val="20"/>
              </w:rPr>
            </w:pPr>
            <w:r w:rsidRPr="00D72843">
              <w:rPr>
                <w:sz w:val="20"/>
                <w:szCs w:val="20"/>
              </w:rPr>
              <w:t>-581,5</w:t>
            </w:r>
          </w:p>
        </w:tc>
        <w:tc>
          <w:tcPr>
            <w:tcW w:w="1254" w:type="dxa"/>
            <w:tcMar>
              <w:left w:w="28" w:type="dxa"/>
              <w:right w:w="28" w:type="dxa"/>
            </w:tcMar>
            <w:vAlign w:val="bottom"/>
          </w:tcPr>
          <w:p w:rsidR="00DE441C" w:rsidRPr="00D72843" w:rsidRDefault="00DE441C" w:rsidP="00D72843">
            <w:pPr>
              <w:spacing w:line="360" w:lineRule="auto"/>
              <w:ind w:left="-851" w:firstLine="709"/>
              <w:jc w:val="right"/>
              <w:rPr>
                <w:sz w:val="20"/>
                <w:szCs w:val="20"/>
              </w:rPr>
            </w:pPr>
            <w:r w:rsidRPr="00D72843">
              <w:rPr>
                <w:sz w:val="20"/>
                <w:szCs w:val="20"/>
              </w:rPr>
              <w:t>-581,5</w:t>
            </w:r>
          </w:p>
        </w:tc>
      </w:tr>
      <w:tr w:rsidR="00DE441C" w:rsidRPr="00D72843">
        <w:tc>
          <w:tcPr>
            <w:tcW w:w="450" w:type="dxa"/>
            <w:tcBorders>
              <w:right w:val="nil"/>
            </w:tcBorders>
          </w:tcPr>
          <w:p w:rsidR="00DE441C" w:rsidRPr="00D72843" w:rsidRDefault="00DE441C" w:rsidP="00D72843">
            <w:pPr>
              <w:spacing w:line="360" w:lineRule="auto"/>
              <w:ind w:left="-851" w:firstLine="709"/>
              <w:jc w:val="center"/>
              <w:rPr>
                <w:sz w:val="20"/>
                <w:szCs w:val="20"/>
              </w:rPr>
            </w:pPr>
            <w:r w:rsidRPr="00D72843">
              <w:rPr>
                <w:sz w:val="20"/>
                <w:szCs w:val="20"/>
              </w:rPr>
              <w:t>3.</w:t>
            </w:r>
          </w:p>
        </w:tc>
        <w:tc>
          <w:tcPr>
            <w:tcW w:w="3542" w:type="dxa"/>
            <w:tcBorders>
              <w:left w:val="nil"/>
            </w:tcBorders>
          </w:tcPr>
          <w:p w:rsidR="00DE441C" w:rsidRPr="00D72843" w:rsidRDefault="00DE441C" w:rsidP="00D72843">
            <w:pPr>
              <w:spacing w:line="360" w:lineRule="auto"/>
              <w:ind w:left="-851" w:firstLine="709"/>
              <w:rPr>
                <w:sz w:val="20"/>
                <w:szCs w:val="20"/>
              </w:rPr>
            </w:pPr>
            <w:r w:rsidRPr="00D72843">
              <w:rPr>
                <w:sz w:val="20"/>
                <w:szCs w:val="20"/>
              </w:rPr>
              <w:t>Прочие операционные доходы</w:t>
            </w:r>
          </w:p>
        </w:tc>
        <w:tc>
          <w:tcPr>
            <w:tcW w:w="847" w:type="dxa"/>
            <w:tcMar>
              <w:left w:w="28" w:type="dxa"/>
              <w:right w:w="28" w:type="dxa"/>
            </w:tcMar>
            <w:vAlign w:val="bottom"/>
          </w:tcPr>
          <w:p w:rsidR="00DE441C" w:rsidRPr="00D72843" w:rsidRDefault="00DE441C" w:rsidP="00D72843">
            <w:pPr>
              <w:spacing w:line="360" w:lineRule="auto"/>
              <w:ind w:left="-851" w:firstLine="709"/>
              <w:jc w:val="right"/>
              <w:rPr>
                <w:sz w:val="20"/>
                <w:szCs w:val="20"/>
              </w:rPr>
            </w:pPr>
            <w:r w:rsidRPr="00D72843">
              <w:rPr>
                <w:sz w:val="20"/>
                <w:szCs w:val="20"/>
              </w:rPr>
              <w:t>163</w:t>
            </w:r>
          </w:p>
        </w:tc>
        <w:tc>
          <w:tcPr>
            <w:tcW w:w="798" w:type="dxa"/>
            <w:tcMar>
              <w:left w:w="28" w:type="dxa"/>
              <w:right w:w="28" w:type="dxa"/>
            </w:tcMar>
            <w:vAlign w:val="bottom"/>
          </w:tcPr>
          <w:p w:rsidR="00DE441C" w:rsidRPr="00D72843" w:rsidRDefault="00DE441C" w:rsidP="00D72843">
            <w:pPr>
              <w:spacing w:line="360" w:lineRule="auto"/>
              <w:ind w:left="-851" w:firstLine="709"/>
              <w:jc w:val="right"/>
              <w:rPr>
                <w:sz w:val="20"/>
                <w:szCs w:val="20"/>
              </w:rPr>
            </w:pPr>
            <w:r w:rsidRPr="00D72843">
              <w:rPr>
                <w:sz w:val="20"/>
                <w:szCs w:val="20"/>
              </w:rPr>
              <w:t>2031</w:t>
            </w:r>
          </w:p>
        </w:tc>
        <w:tc>
          <w:tcPr>
            <w:tcW w:w="855" w:type="dxa"/>
            <w:tcMar>
              <w:left w:w="28" w:type="dxa"/>
              <w:right w:w="28" w:type="dxa"/>
            </w:tcMar>
            <w:vAlign w:val="bottom"/>
          </w:tcPr>
          <w:p w:rsidR="00DE441C" w:rsidRPr="00D72843" w:rsidRDefault="00DE441C" w:rsidP="00D72843">
            <w:pPr>
              <w:spacing w:line="360" w:lineRule="auto"/>
              <w:ind w:left="-851" w:firstLine="709"/>
              <w:jc w:val="right"/>
              <w:rPr>
                <w:sz w:val="20"/>
                <w:szCs w:val="20"/>
              </w:rPr>
            </w:pPr>
            <w:r w:rsidRPr="00D72843">
              <w:rPr>
                <w:sz w:val="20"/>
                <w:szCs w:val="20"/>
              </w:rPr>
              <w:t>1868</w:t>
            </w:r>
          </w:p>
        </w:tc>
        <w:tc>
          <w:tcPr>
            <w:tcW w:w="855" w:type="dxa"/>
            <w:tcMar>
              <w:left w:w="28" w:type="dxa"/>
              <w:right w:w="28" w:type="dxa"/>
            </w:tcMar>
            <w:vAlign w:val="bottom"/>
          </w:tcPr>
          <w:p w:rsidR="00DE441C" w:rsidRPr="00D72843" w:rsidRDefault="00DE441C" w:rsidP="00D72843">
            <w:pPr>
              <w:spacing w:line="360" w:lineRule="auto"/>
              <w:ind w:left="-851" w:firstLine="709"/>
              <w:jc w:val="right"/>
              <w:rPr>
                <w:sz w:val="20"/>
                <w:szCs w:val="20"/>
              </w:rPr>
            </w:pPr>
            <w:r w:rsidRPr="00D72843">
              <w:rPr>
                <w:sz w:val="20"/>
                <w:szCs w:val="20"/>
              </w:rPr>
              <w:t>-5,1</w:t>
            </w:r>
          </w:p>
        </w:tc>
        <w:tc>
          <w:tcPr>
            <w:tcW w:w="969" w:type="dxa"/>
            <w:tcMar>
              <w:left w:w="28" w:type="dxa"/>
              <w:right w:w="28" w:type="dxa"/>
            </w:tcMar>
            <w:vAlign w:val="bottom"/>
          </w:tcPr>
          <w:p w:rsidR="00DE441C" w:rsidRPr="00D72843" w:rsidRDefault="00DE441C" w:rsidP="00D72843">
            <w:pPr>
              <w:spacing w:line="360" w:lineRule="auto"/>
              <w:ind w:left="-851" w:firstLine="709"/>
              <w:jc w:val="right"/>
              <w:rPr>
                <w:sz w:val="20"/>
                <w:szCs w:val="20"/>
              </w:rPr>
            </w:pPr>
            <w:r w:rsidRPr="00D72843">
              <w:rPr>
                <w:sz w:val="20"/>
                <w:szCs w:val="20"/>
              </w:rPr>
              <w:t>3124,6</w:t>
            </w:r>
          </w:p>
        </w:tc>
        <w:tc>
          <w:tcPr>
            <w:tcW w:w="1254" w:type="dxa"/>
            <w:tcMar>
              <w:left w:w="28" w:type="dxa"/>
              <w:right w:w="28" w:type="dxa"/>
            </w:tcMar>
            <w:vAlign w:val="bottom"/>
          </w:tcPr>
          <w:p w:rsidR="00DE441C" w:rsidRPr="00D72843" w:rsidRDefault="00DE441C" w:rsidP="00D72843">
            <w:pPr>
              <w:spacing w:line="360" w:lineRule="auto"/>
              <w:ind w:left="-851" w:firstLine="709"/>
              <w:jc w:val="right"/>
              <w:rPr>
                <w:sz w:val="20"/>
                <w:szCs w:val="20"/>
              </w:rPr>
            </w:pPr>
            <w:r w:rsidRPr="00D72843">
              <w:rPr>
                <w:sz w:val="20"/>
                <w:szCs w:val="20"/>
              </w:rPr>
              <w:t>3129,8</w:t>
            </w:r>
          </w:p>
        </w:tc>
      </w:tr>
      <w:tr w:rsidR="00DE441C" w:rsidRPr="00D72843">
        <w:tc>
          <w:tcPr>
            <w:tcW w:w="450" w:type="dxa"/>
            <w:tcBorders>
              <w:right w:val="nil"/>
            </w:tcBorders>
          </w:tcPr>
          <w:p w:rsidR="00DE441C" w:rsidRPr="00D72843" w:rsidRDefault="00DE441C" w:rsidP="00D72843">
            <w:pPr>
              <w:spacing w:line="360" w:lineRule="auto"/>
              <w:ind w:left="-851" w:firstLine="709"/>
              <w:jc w:val="center"/>
              <w:rPr>
                <w:sz w:val="20"/>
                <w:szCs w:val="20"/>
              </w:rPr>
            </w:pPr>
            <w:r w:rsidRPr="00D72843">
              <w:rPr>
                <w:sz w:val="20"/>
                <w:szCs w:val="20"/>
              </w:rPr>
              <w:t>4.</w:t>
            </w:r>
          </w:p>
        </w:tc>
        <w:tc>
          <w:tcPr>
            <w:tcW w:w="3542" w:type="dxa"/>
            <w:tcBorders>
              <w:left w:val="nil"/>
            </w:tcBorders>
          </w:tcPr>
          <w:p w:rsidR="00DE441C" w:rsidRPr="00D72843" w:rsidRDefault="00DE441C" w:rsidP="00D72843">
            <w:pPr>
              <w:spacing w:line="360" w:lineRule="auto"/>
              <w:ind w:left="-851" w:firstLine="709"/>
              <w:rPr>
                <w:sz w:val="20"/>
                <w:szCs w:val="20"/>
              </w:rPr>
            </w:pPr>
            <w:r w:rsidRPr="00D72843">
              <w:rPr>
                <w:sz w:val="20"/>
                <w:szCs w:val="20"/>
              </w:rPr>
              <w:t>Прочие операционные расходы</w:t>
            </w:r>
          </w:p>
        </w:tc>
        <w:tc>
          <w:tcPr>
            <w:tcW w:w="847" w:type="dxa"/>
            <w:tcMar>
              <w:left w:w="28" w:type="dxa"/>
              <w:right w:w="28" w:type="dxa"/>
            </w:tcMar>
            <w:vAlign w:val="bottom"/>
          </w:tcPr>
          <w:p w:rsidR="00DE441C" w:rsidRPr="00D72843" w:rsidRDefault="00DE441C" w:rsidP="00D72843">
            <w:pPr>
              <w:spacing w:line="360" w:lineRule="auto"/>
              <w:ind w:left="-851" w:firstLine="709"/>
              <w:jc w:val="right"/>
              <w:rPr>
                <w:sz w:val="20"/>
                <w:szCs w:val="20"/>
              </w:rPr>
            </w:pPr>
            <w:r w:rsidRPr="00D72843">
              <w:rPr>
                <w:sz w:val="20"/>
                <w:szCs w:val="20"/>
              </w:rPr>
              <w:t>3001</w:t>
            </w:r>
          </w:p>
        </w:tc>
        <w:tc>
          <w:tcPr>
            <w:tcW w:w="798" w:type="dxa"/>
            <w:tcMar>
              <w:left w:w="28" w:type="dxa"/>
              <w:right w:w="28" w:type="dxa"/>
            </w:tcMar>
            <w:vAlign w:val="bottom"/>
          </w:tcPr>
          <w:p w:rsidR="00DE441C" w:rsidRPr="00D72843" w:rsidRDefault="00DE441C" w:rsidP="00D72843">
            <w:pPr>
              <w:spacing w:line="360" w:lineRule="auto"/>
              <w:ind w:left="-851" w:firstLine="709"/>
              <w:jc w:val="right"/>
              <w:rPr>
                <w:sz w:val="20"/>
                <w:szCs w:val="20"/>
              </w:rPr>
            </w:pPr>
            <w:r w:rsidRPr="00D72843">
              <w:rPr>
                <w:sz w:val="20"/>
                <w:szCs w:val="20"/>
              </w:rPr>
              <w:t>5429</w:t>
            </w:r>
          </w:p>
        </w:tc>
        <w:tc>
          <w:tcPr>
            <w:tcW w:w="855" w:type="dxa"/>
            <w:tcMar>
              <w:left w:w="28" w:type="dxa"/>
              <w:right w:w="28" w:type="dxa"/>
            </w:tcMar>
            <w:vAlign w:val="bottom"/>
          </w:tcPr>
          <w:p w:rsidR="00DE441C" w:rsidRPr="00D72843" w:rsidRDefault="00DE441C" w:rsidP="00D72843">
            <w:pPr>
              <w:spacing w:line="360" w:lineRule="auto"/>
              <w:ind w:left="-851" w:firstLine="709"/>
              <w:jc w:val="right"/>
              <w:rPr>
                <w:sz w:val="20"/>
                <w:szCs w:val="20"/>
              </w:rPr>
            </w:pPr>
            <w:r w:rsidRPr="00D72843">
              <w:rPr>
                <w:sz w:val="20"/>
                <w:szCs w:val="20"/>
              </w:rPr>
              <w:t>2428</w:t>
            </w:r>
          </w:p>
        </w:tc>
        <w:tc>
          <w:tcPr>
            <w:tcW w:w="855" w:type="dxa"/>
            <w:tcMar>
              <w:left w:w="28" w:type="dxa"/>
              <w:right w:w="28" w:type="dxa"/>
            </w:tcMar>
            <w:vAlign w:val="bottom"/>
          </w:tcPr>
          <w:p w:rsidR="00DE441C" w:rsidRPr="00D72843" w:rsidRDefault="00DE441C" w:rsidP="00D72843">
            <w:pPr>
              <w:spacing w:line="360" w:lineRule="auto"/>
              <w:ind w:left="-851" w:firstLine="709"/>
              <w:jc w:val="right"/>
              <w:rPr>
                <w:sz w:val="20"/>
                <w:szCs w:val="20"/>
              </w:rPr>
            </w:pPr>
            <w:r w:rsidRPr="00D72843">
              <w:rPr>
                <w:sz w:val="20"/>
                <w:szCs w:val="20"/>
              </w:rPr>
              <w:t>94,7</w:t>
            </w:r>
          </w:p>
        </w:tc>
        <w:tc>
          <w:tcPr>
            <w:tcW w:w="969" w:type="dxa"/>
            <w:tcMar>
              <w:left w:w="28" w:type="dxa"/>
              <w:right w:w="28" w:type="dxa"/>
            </w:tcMar>
            <w:vAlign w:val="bottom"/>
          </w:tcPr>
          <w:p w:rsidR="00DE441C" w:rsidRPr="00D72843" w:rsidRDefault="00DE441C" w:rsidP="00D72843">
            <w:pPr>
              <w:spacing w:line="360" w:lineRule="auto"/>
              <w:ind w:left="-851" w:firstLine="709"/>
              <w:jc w:val="right"/>
              <w:rPr>
                <w:sz w:val="20"/>
                <w:szCs w:val="20"/>
              </w:rPr>
            </w:pPr>
            <w:r w:rsidRPr="00D72843">
              <w:rPr>
                <w:sz w:val="20"/>
                <w:szCs w:val="20"/>
              </w:rPr>
              <w:t>-8352,3</w:t>
            </w:r>
          </w:p>
        </w:tc>
        <w:tc>
          <w:tcPr>
            <w:tcW w:w="1254" w:type="dxa"/>
            <w:tcMar>
              <w:left w:w="28" w:type="dxa"/>
              <w:right w:w="28" w:type="dxa"/>
            </w:tcMar>
            <w:vAlign w:val="bottom"/>
          </w:tcPr>
          <w:p w:rsidR="00DE441C" w:rsidRPr="00D72843" w:rsidRDefault="00DE441C" w:rsidP="00D72843">
            <w:pPr>
              <w:spacing w:line="360" w:lineRule="auto"/>
              <w:ind w:left="-851" w:firstLine="709"/>
              <w:jc w:val="right"/>
              <w:rPr>
                <w:sz w:val="20"/>
                <w:szCs w:val="20"/>
              </w:rPr>
            </w:pPr>
            <w:r w:rsidRPr="00D72843">
              <w:rPr>
                <w:sz w:val="20"/>
                <w:szCs w:val="20"/>
              </w:rPr>
              <w:t>-8447,0</w:t>
            </w:r>
          </w:p>
        </w:tc>
      </w:tr>
      <w:tr w:rsidR="00DE441C" w:rsidRPr="00D72843">
        <w:tc>
          <w:tcPr>
            <w:tcW w:w="450" w:type="dxa"/>
            <w:tcBorders>
              <w:right w:val="nil"/>
            </w:tcBorders>
          </w:tcPr>
          <w:p w:rsidR="00DE441C" w:rsidRPr="00D72843" w:rsidRDefault="00DE441C" w:rsidP="00D72843">
            <w:pPr>
              <w:spacing w:line="360" w:lineRule="auto"/>
              <w:ind w:left="-851" w:firstLine="709"/>
              <w:jc w:val="center"/>
              <w:rPr>
                <w:sz w:val="20"/>
                <w:szCs w:val="20"/>
              </w:rPr>
            </w:pPr>
            <w:r w:rsidRPr="00D72843">
              <w:rPr>
                <w:sz w:val="20"/>
                <w:szCs w:val="20"/>
              </w:rPr>
              <w:t>5.</w:t>
            </w:r>
          </w:p>
        </w:tc>
        <w:tc>
          <w:tcPr>
            <w:tcW w:w="3542" w:type="dxa"/>
            <w:tcBorders>
              <w:left w:val="nil"/>
            </w:tcBorders>
          </w:tcPr>
          <w:p w:rsidR="00DE441C" w:rsidRPr="00D72843" w:rsidRDefault="00DE441C" w:rsidP="00D72843">
            <w:pPr>
              <w:spacing w:line="360" w:lineRule="auto"/>
              <w:ind w:left="-851" w:firstLine="709"/>
              <w:rPr>
                <w:sz w:val="20"/>
                <w:szCs w:val="20"/>
              </w:rPr>
            </w:pPr>
            <w:r w:rsidRPr="00D72843">
              <w:rPr>
                <w:sz w:val="20"/>
                <w:szCs w:val="20"/>
              </w:rPr>
              <w:t>Прибыль от финансово-хозяйственной деятельности</w:t>
            </w:r>
          </w:p>
        </w:tc>
        <w:tc>
          <w:tcPr>
            <w:tcW w:w="847" w:type="dxa"/>
            <w:tcMar>
              <w:left w:w="28" w:type="dxa"/>
              <w:right w:w="28" w:type="dxa"/>
            </w:tcMar>
            <w:vAlign w:val="bottom"/>
          </w:tcPr>
          <w:p w:rsidR="00DE441C" w:rsidRPr="00D72843" w:rsidRDefault="00DE441C" w:rsidP="00D72843">
            <w:pPr>
              <w:spacing w:line="360" w:lineRule="auto"/>
              <w:ind w:left="-851" w:firstLine="709"/>
              <w:jc w:val="right"/>
              <w:rPr>
                <w:sz w:val="20"/>
                <w:szCs w:val="20"/>
              </w:rPr>
            </w:pPr>
            <w:r w:rsidRPr="00D72843">
              <w:rPr>
                <w:sz w:val="20"/>
                <w:szCs w:val="20"/>
              </w:rPr>
              <w:t>-3169</w:t>
            </w:r>
          </w:p>
        </w:tc>
        <w:tc>
          <w:tcPr>
            <w:tcW w:w="798" w:type="dxa"/>
            <w:tcMar>
              <w:left w:w="28" w:type="dxa"/>
              <w:right w:w="28" w:type="dxa"/>
            </w:tcMar>
            <w:vAlign w:val="bottom"/>
          </w:tcPr>
          <w:p w:rsidR="00DE441C" w:rsidRPr="00D72843" w:rsidRDefault="00DE441C" w:rsidP="00D72843">
            <w:pPr>
              <w:spacing w:line="360" w:lineRule="auto"/>
              <w:ind w:left="-851" w:firstLine="709"/>
              <w:jc w:val="right"/>
              <w:rPr>
                <w:sz w:val="20"/>
                <w:szCs w:val="20"/>
              </w:rPr>
            </w:pPr>
            <w:r w:rsidRPr="00D72843">
              <w:rPr>
                <w:sz w:val="20"/>
                <w:szCs w:val="20"/>
              </w:rPr>
              <w:t>138</w:t>
            </w:r>
          </w:p>
        </w:tc>
        <w:tc>
          <w:tcPr>
            <w:tcW w:w="855" w:type="dxa"/>
            <w:tcMar>
              <w:left w:w="28" w:type="dxa"/>
              <w:right w:w="28" w:type="dxa"/>
            </w:tcMar>
            <w:vAlign w:val="bottom"/>
          </w:tcPr>
          <w:p w:rsidR="00DE441C" w:rsidRPr="00D72843" w:rsidRDefault="00DE441C" w:rsidP="00D72843">
            <w:pPr>
              <w:spacing w:line="360" w:lineRule="auto"/>
              <w:ind w:left="-851" w:firstLine="709"/>
              <w:jc w:val="right"/>
              <w:rPr>
                <w:sz w:val="20"/>
                <w:szCs w:val="20"/>
              </w:rPr>
            </w:pPr>
            <w:r w:rsidRPr="00D72843">
              <w:rPr>
                <w:sz w:val="20"/>
                <w:szCs w:val="20"/>
              </w:rPr>
              <w:t>3307</w:t>
            </w:r>
          </w:p>
        </w:tc>
        <w:tc>
          <w:tcPr>
            <w:tcW w:w="855" w:type="dxa"/>
            <w:tcMar>
              <w:left w:w="28" w:type="dxa"/>
              <w:right w:w="28" w:type="dxa"/>
            </w:tcMar>
            <w:vAlign w:val="bottom"/>
          </w:tcPr>
          <w:p w:rsidR="00DE441C" w:rsidRPr="00D72843" w:rsidRDefault="00DE441C" w:rsidP="00D72843">
            <w:pPr>
              <w:spacing w:line="360" w:lineRule="auto"/>
              <w:ind w:left="-851" w:firstLine="709"/>
              <w:jc w:val="right"/>
              <w:rPr>
                <w:sz w:val="20"/>
                <w:szCs w:val="20"/>
              </w:rPr>
            </w:pPr>
            <w:r w:rsidRPr="00D72843">
              <w:rPr>
                <w:sz w:val="20"/>
                <w:szCs w:val="20"/>
              </w:rPr>
              <w:t>100,0</w:t>
            </w:r>
          </w:p>
        </w:tc>
        <w:tc>
          <w:tcPr>
            <w:tcW w:w="969" w:type="dxa"/>
            <w:tcMar>
              <w:left w:w="28" w:type="dxa"/>
              <w:right w:w="28" w:type="dxa"/>
            </w:tcMar>
            <w:vAlign w:val="bottom"/>
          </w:tcPr>
          <w:p w:rsidR="00DE441C" w:rsidRPr="00D72843" w:rsidRDefault="00DE441C" w:rsidP="00D72843">
            <w:pPr>
              <w:spacing w:line="360" w:lineRule="auto"/>
              <w:ind w:left="-851" w:firstLine="709"/>
              <w:jc w:val="right"/>
              <w:rPr>
                <w:sz w:val="20"/>
                <w:szCs w:val="20"/>
              </w:rPr>
            </w:pPr>
            <w:r w:rsidRPr="00D72843">
              <w:rPr>
                <w:sz w:val="20"/>
                <w:szCs w:val="20"/>
              </w:rPr>
              <w:t>212,3</w:t>
            </w:r>
          </w:p>
        </w:tc>
        <w:tc>
          <w:tcPr>
            <w:tcW w:w="1254" w:type="dxa"/>
            <w:tcMar>
              <w:left w:w="28" w:type="dxa"/>
              <w:right w:w="28" w:type="dxa"/>
            </w:tcMar>
            <w:vAlign w:val="bottom"/>
          </w:tcPr>
          <w:p w:rsidR="00DE441C" w:rsidRPr="00D72843" w:rsidRDefault="00DE441C" w:rsidP="00D72843">
            <w:pPr>
              <w:spacing w:line="360" w:lineRule="auto"/>
              <w:ind w:left="-851" w:firstLine="709"/>
              <w:jc w:val="right"/>
              <w:rPr>
                <w:sz w:val="20"/>
                <w:szCs w:val="20"/>
              </w:rPr>
            </w:pPr>
            <w:r w:rsidRPr="00D72843">
              <w:rPr>
                <w:sz w:val="20"/>
                <w:szCs w:val="20"/>
              </w:rPr>
              <w:t>112,3</w:t>
            </w:r>
          </w:p>
        </w:tc>
      </w:tr>
      <w:tr w:rsidR="00DE441C" w:rsidRPr="00D72843">
        <w:tc>
          <w:tcPr>
            <w:tcW w:w="450" w:type="dxa"/>
            <w:tcBorders>
              <w:right w:val="nil"/>
            </w:tcBorders>
          </w:tcPr>
          <w:p w:rsidR="00DE441C" w:rsidRPr="00D72843" w:rsidRDefault="00DE441C" w:rsidP="00D72843">
            <w:pPr>
              <w:spacing w:line="360" w:lineRule="auto"/>
              <w:ind w:left="-851" w:firstLine="709"/>
              <w:jc w:val="center"/>
              <w:rPr>
                <w:sz w:val="20"/>
                <w:szCs w:val="20"/>
              </w:rPr>
            </w:pPr>
            <w:r w:rsidRPr="00D72843">
              <w:rPr>
                <w:sz w:val="20"/>
                <w:szCs w:val="20"/>
              </w:rPr>
              <w:t>6.</w:t>
            </w:r>
          </w:p>
        </w:tc>
        <w:tc>
          <w:tcPr>
            <w:tcW w:w="3542" w:type="dxa"/>
            <w:tcBorders>
              <w:left w:val="nil"/>
            </w:tcBorders>
          </w:tcPr>
          <w:p w:rsidR="00DE441C" w:rsidRPr="00D72843" w:rsidRDefault="00DE441C" w:rsidP="00D72843">
            <w:pPr>
              <w:spacing w:line="360" w:lineRule="auto"/>
              <w:ind w:left="-851" w:firstLine="709"/>
              <w:rPr>
                <w:sz w:val="20"/>
                <w:szCs w:val="20"/>
              </w:rPr>
            </w:pPr>
            <w:r w:rsidRPr="00D72843">
              <w:rPr>
                <w:sz w:val="20"/>
                <w:szCs w:val="20"/>
              </w:rPr>
              <w:t>Чрезвычайные доходы</w:t>
            </w:r>
          </w:p>
        </w:tc>
        <w:tc>
          <w:tcPr>
            <w:tcW w:w="847" w:type="dxa"/>
            <w:tcMar>
              <w:left w:w="28" w:type="dxa"/>
              <w:right w:w="28" w:type="dxa"/>
            </w:tcMar>
            <w:vAlign w:val="bottom"/>
          </w:tcPr>
          <w:p w:rsidR="00DE441C" w:rsidRPr="00D72843" w:rsidRDefault="00DE441C" w:rsidP="00D72843">
            <w:pPr>
              <w:spacing w:line="360" w:lineRule="auto"/>
              <w:ind w:left="-851" w:firstLine="709"/>
              <w:jc w:val="right"/>
              <w:rPr>
                <w:sz w:val="20"/>
                <w:szCs w:val="20"/>
              </w:rPr>
            </w:pPr>
            <w:r w:rsidRPr="00D72843">
              <w:rPr>
                <w:sz w:val="20"/>
                <w:szCs w:val="20"/>
              </w:rPr>
              <w:t>0</w:t>
            </w:r>
          </w:p>
        </w:tc>
        <w:tc>
          <w:tcPr>
            <w:tcW w:w="798" w:type="dxa"/>
            <w:tcMar>
              <w:left w:w="28" w:type="dxa"/>
              <w:right w:w="28" w:type="dxa"/>
            </w:tcMar>
            <w:vAlign w:val="bottom"/>
          </w:tcPr>
          <w:p w:rsidR="00DE441C" w:rsidRPr="00D72843" w:rsidRDefault="00DE441C" w:rsidP="00D72843">
            <w:pPr>
              <w:spacing w:line="360" w:lineRule="auto"/>
              <w:ind w:left="-851" w:firstLine="709"/>
              <w:jc w:val="right"/>
              <w:rPr>
                <w:sz w:val="20"/>
                <w:szCs w:val="20"/>
              </w:rPr>
            </w:pPr>
            <w:r w:rsidRPr="00D72843">
              <w:rPr>
                <w:sz w:val="20"/>
                <w:szCs w:val="20"/>
              </w:rPr>
              <w:t>396</w:t>
            </w:r>
          </w:p>
        </w:tc>
        <w:tc>
          <w:tcPr>
            <w:tcW w:w="855" w:type="dxa"/>
            <w:tcMar>
              <w:left w:w="28" w:type="dxa"/>
              <w:right w:w="28" w:type="dxa"/>
            </w:tcMar>
            <w:vAlign w:val="bottom"/>
          </w:tcPr>
          <w:p w:rsidR="00DE441C" w:rsidRPr="00D72843" w:rsidRDefault="00DE441C" w:rsidP="00D72843">
            <w:pPr>
              <w:spacing w:line="360" w:lineRule="auto"/>
              <w:ind w:left="-851" w:firstLine="709"/>
              <w:jc w:val="right"/>
              <w:rPr>
                <w:sz w:val="20"/>
                <w:szCs w:val="20"/>
              </w:rPr>
            </w:pPr>
            <w:r w:rsidRPr="00D72843">
              <w:rPr>
                <w:sz w:val="20"/>
                <w:szCs w:val="20"/>
              </w:rPr>
              <w:t>396</w:t>
            </w:r>
          </w:p>
        </w:tc>
        <w:tc>
          <w:tcPr>
            <w:tcW w:w="855" w:type="dxa"/>
            <w:tcMar>
              <w:left w:w="28" w:type="dxa"/>
              <w:right w:w="28" w:type="dxa"/>
            </w:tcMar>
            <w:vAlign w:val="bottom"/>
          </w:tcPr>
          <w:p w:rsidR="00DE441C" w:rsidRPr="00D72843" w:rsidRDefault="00DE441C" w:rsidP="00D72843">
            <w:pPr>
              <w:spacing w:line="360" w:lineRule="auto"/>
              <w:ind w:left="-851" w:firstLine="709"/>
              <w:jc w:val="right"/>
              <w:rPr>
                <w:sz w:val="20"/>
                <w:szCs w:val="20"/>
              </w:rPr>
            </w:pPr>
            <w:r w:rsidRPr="00D72843">
              <w:rPr>
                <w:sz w:val="20"/>
                <w:szCs w:val="20"/>
              </w:rPr>
              <w:t>0,0</w:t>
            </w:r>
          </w:p>
        </w:tc>
        <w:tc>
          <w:tcPr>
            <w:tcW w:w="969" w:type="dxa"/>
            <w:tcMar>
              <w:left w:w="28" w:type="dxa"/>
              <w:right w:w="28" w:type="dxa"/>
            </w:tcMar>
            <w:vAlign w:val="bottom"/>
          </w:tcPr>
          <w:p w:rsidR="00DE441C" w:rsidRPr="00D72843" w:rsidRDefault="00DE441C" w:rsidP="00D72843">
            <w:pPr>
              <w:spacing w:line="360" w:lineRule="auto"/>
              <w:ind w:left="-851" w:firstLine="709"/>
              <w:jc w:val="right"/>
              <w:rPr>
                <w:sz w:val="20"/>
                <w:szCs w:val="20"/>
              </w:rPr>
            </w:pPr>
            <w:r w:rsidRPr="00D72843">
              <w:rPr>
                <w:sz w:val="20"/>
                <w:szCs w:val="20"/>
              </w:rPr>
              <w:t>609,2</w:t>
            </w:r>
          </w:p>
        </w:tc>
        <w:tc>
          <w:tcPr>
            <w:tcW w:w="1254" w:type="dxa"/>
            <w:tcMar>
              <w:left w:w="28" w:type="dxa"/>
              <w:right w:w="28" w:type="dxa"/>
            </w:tcMar>
            <w:vAlign w:val="bottom"/>
          </w:tcPr>
          <w:p w:rsidR="00DE441C" w:rsidRPr="00D72843" w:rsidRDefault="00DE441C" w:rsidP="00D72843">
            <w:pPr>
              <w:spacing w:line="360" w:lineRule="auto"/>
              <w:ind w:left="-851" w:firstLine="709"/>
              <w:jc w:val="right"/>
              <w:rPr>
                <w:sz w:val="20"/>
                <w:szCs w:val="20"/>
              </w:rPr>
            </w:pPr>
            <w:r w:rsidRPr="00D72843">
              <w:rPr>
                <w:sz w:val="20"/>
                <w:szCs w:val="20"/>
              </w:rPr>
              <w:t>609,2</w:t>
            </w:r>
          </w:p>
        </w:tc>
      </w:tr>
      <w:tr w:rsidR="00DE441C" w:rsidRPr="00D72843">
        <w:tc>
          <w:tcPr>
            <w:tcW w:w="450" w:type="dxa"/>
            <w:tcBorders>
              <w:right w:val="nil"/>
            </w:tcBorders>
          </w:tcPr>
          <w:p w:rsidR="00DE441C" w:rsidRPr="00D72843" w:rsidRDefault="00DE441C" w:rsidP="00D72843">
            <w:pPr>
              <w:spacing w:line="360" w:lineRule="auto"/>
              <w:ind w:left="-851" w:firstLine="709"/>
              <w:jc w:val="center"/>
              <w:rPr>
                <w:sz w:val="20"/>
                <w:szCs w:val="20"/>
              </w:rPr>
            </w:pPr>
            <w:r w:rsidRPr="00D72843">
              <w:rPr>
                <w:sz w:val="20"/>
                <w:szCs w:val="20"/>
              </w:rPr>
              <w:t>7.</w:t>
            </w:r>
          </w:p>
        </w:tc>
        <w:tc>
          <w:tcPr>
            <w:tcW w:w="3542" w:type="dxa"/>
            <w:tcBorders>
              <w:left w:val="nil"/>
            </w:tcBorders>
          </w:tcPr>
          <w:p w:rsidR="00DE441C" w:rsidRPr="00D72843" w:rsidRDefault="00DE441C" w:rsidP="00D72843">
            <w:pPr>
              <w:spacing w:line="360" w:lineRule="auto"/>
              <w:ind w:left="-851" w:firstLine="709"/>
              <w:rPr>
                <w:sz w:val="20"/>
                <w:szCs w:val="20"/>
              </w:rPr>
            </w:pPr>
            <w:r w:rsidRPr="00D72843">
              <w:rPr>
                <w:sz w:val="20"/>
                <w:szCs w:val="20"/>
              </w:rPr>
              <w:t>Чрезвычайные расходы</w:t>
            </w:r>
          </w:p>
        </w:tc>
        <w:tc>
          <w:tcPr>
            <w:tcW w:w="847" w:type="dxa"/>
            <w:tcMar>
              <w:left w:w="28" w:type="dxa"/>
              <w:right w:w="28" w:type="dxa"/>
            </w:tcMar>
            <w:vAlign w:val="bottom"/>
          </w:tcPr>
          <w:p w:rsidR="00DE441C" w:rsidRPr="00D72843" w:rsidRDefault="00DE441C" w:rsidP="00D72843">
            <w:pPr>
              <w:spacing w:line="360" w:lineRule="auto"/>
              <w:ind w:left="-851" w:firstLine="709"/>
              <w:jc w:val="right"/>
              <w:rPr>
                <w:sz w:val="20"/>
                <w:szCs w:val="20"/>
              </w:rPr>
            </w:pPr>
            <w:r w:rsidRPr="00D72843">
              <w:rPr>
                <w:sz w:val="20"/>
                <w:szCs w:val="20"/>
              </w:rPr>
              <w:t>0</w:t>
            </w:r>
          </w:p>
        </w:tc>
        <w:tc>
          <w:tcPr>
            <w:tcW w:w="798" w:type="dxa"/>
            <w:tcMar>
              <w:left w:w="28" w:type="dxa"/>
              <w:right w:w="28" w:type="dxa"/>
            </w:tcMar>
            <w:vAlign w:val="bottom"/>
          </w:tcPr>
          <w:p w:rsidR="00DE441C" w:rsidRPr="00D72843" w:rsidRDefault="00DE441C" w:rsidP="00D72843">
            <w:pPr>
              <w:spacing w:line="360" w:lineRule="auto"/>
              <w:ind w:left="-851" w:firstLine="709"/>
              <w:jc w:val="right"/>
              <w:rPr>
                <w:sz w:val="20"/>
                <w:szCs w:val="20"/>
              </w:rPr>
            </w:pPr>
            <w:r w:rsidRPr="00D72843">
              <w:rPr>
                <w:sz w:val="20"/>
                <w:szCs w:val="20"/>
              </w:rPr>
              <w:t>469</w:t>
            </w:r>
          </w:p>
        </w:tc>
        <w:tc>
          <w:tcPr>
            <w:tcW w:w="855" w:type="dxa"/>
            <w:tcMar>
              <w:left w:w="28" w:type="dxa"/>
              <w:right w:w="28" w:type="dxa"/>
            </w:tcMar>
            <w:vAlign w:val="bottom"/>
          </w:tcPr>
          <w:p w:rsidR="00DE441C" w:rsidRPr="00D72843" w:rsidRDefault="00DE441C" w:rsidP="00D72843">
            <w:pPr>
              <w:spacing w:line="360" w:lineRule="auto"/>
              <w:ind w:left="-851" w:firstLine="709"/>
              <w:jc w:val="right"/>
              <w:rPr>
                <w:sz w:val="20"/>
                <w:szCs w:val="20"/>
              </w:rPr>
            </w:pPr>
            <w:r w:rsidRPr="00D72843">
              <w:rPr>
                <w:sz w:val="20"/>
                <w:szCs w:val="20"/>
              </w:rPr>
              <w:t>469</w:t>
            </w:r>
          </w:p>
        </w:tc>
        <w:tc>
          <w:tcPr>
            <w:tcW w:w="855" w:type="dxa"/>
            <w:tcMar>
              <w:left w:w="28" w:type="dxa"/>
              <w:right w:w="28" w:type="dxa"/>
            </w:tcMar>
            <w:vAlign w:val="bottom"/>
          </w:tcPr>
          <w:p w:rsidR="00DE441C" w:rsidRPr="00D72843" w:rsidRDefault="00DE441C" w:rsidP="00D72843">
            <w:pPr>
              <w:spacing w:line="360" w:lineRule="auto"/>
              <w:ind w:left="-851" w:firstLine="709"/>
              <w:jc w:val="right"/>
              <w:rPr>
                <w:sz w:val="20"/>
                <w:szCs w:val="20"/>
              </w:rPr>
            </w:pPr>
            <w:r w:rsidRPr="00D72843">
              <w:rPr>
                <w:sz w:val="20"/>
                <w:szCs w:val="20"/>
              </w:rPr>
              <w:t>0,0</w:t>
            </w:r>
          </w:p>
        </w:tc>
        <w:tc>
          <w:tcPr>
            <w:tcW w:w="969" w:type="dxa"/>
            <w:tcMar>
              <w:left w:w="28" w:type="dxa"/>
              <w:right w:w="28" w:type="dxa"/>
            </w:tcMar>
            <w:vAlign w:val="bottom"/>
          </w:tcPr>
          <w:p w:rsidR="00DE441C" w:rsidRPr="00D72843" w:rsidRDefault="00DE441C" w:rsidP="00D72843">
            <w:pPr>
              <w:spacing w:line="360" w:lineRule="auto"/>
              <w:ind w:left="-851" w:firstLine="709"/>
              <w:jc w:val="right"/>
              <w:rPr>
                <w:sz w:val="20"/>
                <w:szCs w:val="20"/>
              </w:rPr>
            </w:pPr>
            <w:r w:rsidRPr="00D72843">
              <w:rPr>
                <w:sz w:val="20"/>
                <w:szCs w:val="20"/>
              </w:rPr>
              <w:t>-721,5</w:t>
            </w:r>
          </w:p>
        </w:tc>
        <w:tc>
          <w:tcPr>
            <w:tcW w:w="1254" w:type="dxa"/>
            <w:tcMar>
              <w:left w:w="28" w:type="dxa"/>
              <w:right w:w="28" w:type="dxa"/>
            </w:tcMar>
            <w:vAlign w:val="bottom"/>
          </w:tcPr>
          <w:p w:rsidR="00DE441C" w:rsidRPr="00D72843" w:rsidRDefault="00DE441C" w:rsidP="00D72843">
            <w:pPr>
              <w:spacing w:line="360" w:lineRule="auto"/>
              <w:ind w:left="-851" w:firstLine="709"/>
              <w:jc w:val="right"/>
              <w:rPr>
                <w:sz w:val="20"/>
                <w:szCs w:val="20"/>
              </w:rPr>
            </w:pPr>
            <w:r w:rsidRPr="00D72843">
              <w:rPr>
                <w:sz w:val="20"/>
                <w:szCs w:val="20"/>
              </w:rPr>
              <w:t>-721,5</w:t>
            </w:r>
          </w:p>
        </w:tc>
      </w:tr>
      <w:tr w:rsidR="00DE441C" w:rsidRPr="00D72843">
        <w:tc>
          <w:tcPr>
            <w:tcW w:w="450" w:type="dxa"/>
            <w:tcBorders>
              <w:right w:val="nil"/>
            </w:tcBorders>
          </w:tcPr>
          <w:p w:rsidR="00DE441C" w:rsidRPr="00D72843" w:rsidRDefault="00DE441C" w:rsidP="00D72843">
            <w:pPr>
              <w:spacing w:line="360" w:lineRule="auto"/>
              <w:ind w:left="-851" w:firstLine="709"/>
              <w:jc w:val="center"/>
              <w:rPr>
                <w:sz w:val="20"/>
                <w:szCs w:val="20"/>
              </w:rPr>
            </w:pPr>
            <w:r w:rsidRPr="00D72843">
              <w:rPr>
                <w:sz w:val="20"/>
                <w:szCs w:val="20"/>
              </w:rPr>
              <w:t>8.</w:t>
            </w:r>
          </w:p>
        </w:tc>
        <w:tc>
          <w:tcPr>
            <w:tcW w:w="3542" w:type="dxa"/>
            <w:tcBorders>
              <w:left w:val="nil"/>
            </w:tcBorders>
          </w:tcPr>
          <w:p w:rsidR="00DE441C" w:rsidRPr="00D72843" w:rsidRDefault="00DE441C" w:rsidP="00D72843">
            <w:pPr>
              <w:spacing w:line="360" w:lineRule="auto"/>
              <w:ind w:left="-851" w:firstLine="709"/>
              <w:rPr>
                <w:sz w:val="20"/>
                <w:szCs w:val="20"/>
              </w:rPr>
            </w:pPr>
            <w:r w:rsidRPr="00D72843">
              <w:rPr>
                <w:sz w:val="20"/>
                <w:szCs w:val="20"/>
              </w:rPr>
              <w:t>Налог на прибыль</w:t>
            </w:r>
          </w:p>
        </w:tc>
        <w:tc>
          <w:tcPr>
            <w:tcW w:w="847" w:type="dxa"/>
            <w:tcMar>
              <w:left w:w="28" w:type="dxa"/>
              <w:right w:w="28" w:type="dxa"/>
            </w:tcMar>
            <w:vAlign w:val="bottom"/>
          </w:tcPr>
          <w:p w:rsidR="00DE441C" w:rsidRPr="00D72843" w:rsidRDefault="00DE441C" w:rsidP="00D72843">
            <w:pPr>
              <w:spacing w:line="360" w:lineRule="auto"/>
              <w:ind w:left="-851" w:firstLine="709"/>
              <w:jc w:val="right"/>
              <w:rPr>
                <w:sz w:val="20"/>
                <w:szCs w:val="20"/>
              </w:rPr>
            </w:pPr>
            <w:r w:rsidRPr="00D72843">
              <w:rPr>
                <w:sz w:val="20"/>
                <w:szCs w:val="20"/>
              </w:rPr>
              <w:t>-</w:t>
            </w:r>
          </w:p>
        </w:tc>
        <w:tc>
          <w:tcPr>
            <w:tcW w:w="798" w:type="dxa"/>
            <w:tcMar>
              <w:left w:w="28" w:type="dxa"/>
              <w:right w:w="28" w:type="dxa"/>
            </w:tcMar>
            <w:vAlign w:val="bottom"/>
          </w:tcPr>
          <w:p w:rsidR="00DE441C" w:rsidRPr="00D72843" w:rsidRDefault="00DE441C" w:rsidP="00D72843">
            <w:pPr>
              <w:spacing w:line="360" w:lineRule="auto"/>
              <w:ind w:left="-851" w:firstLine="709"/>
              <w:jc w:val="right"/>
              <w:rPr>
                <w:sz w:val="20"/>
                <w:szCs w:val="20"/>
              </w:rPr>
            </w:pPr>
            <w:r w:rsidRPr="00D72843">
              <w:rPr>
                <w:sz w:val="20"/>
                <w:szCs w:val="20"/>
              </w:rPr>
              <w:t>-</w:t>
            </w:r>
          </w:p>
        </w:tc>
        <w:tc>
          <w:tcPr>
            <w:tcW w:w="855" w:type="dxa"/>
            <w:tcMar>
              <w:left w:w="28" w:type="dxa"/>
              <w:right w:w="28" w:type="dxa"/>
            </w:tcMar>
            <w:vAlign w:val="bottom"/>
          </w:tcPr>
          <w:p w:rsidR="00DE441C" w:rsidRPr="00D72843" w:rsidRDefault="00DE441C" w:rsidP="00D72843">
            <w:pPr>
              <w:spacing w:line="360" w:lineRule="auto"/>
              <w:ind w:left="-851" w:firstLine="709"/>
              <w:jc w:val="right"/>
              <w:rPr>
                <w:sz w:val="20"/>
                <w:szCs w:val="20"/>
              </w:rPr>
            </w:pPr>
            <w:r w:rsidRPr="00D72843">
              <w:rPr>
                <w:sz w:val="20"/>
                <w:szCs w:val="20"/>
              </w:rPr>
              <w:t>-</w:t>
            </w:r>
          </w:p>
        </w:tc>
        <w:tc>
          <w:tcPr>
            <w:tcW w:w="855" w:type="dxa"/>
            <w:tcMar>
              <w:left w:w="28" w:type="dxa"/>
              <w:right w:w="28" w:type="dxa"/>
            </w:tcMar>
            <w:vAlign w:val="bottom"/>
          </w:tcPr>
          <w:p w:rsidR="00DE441C" w:rsidRPr="00D72843" w:rsidRDefault="00DE441C" w:rsidP="00D72843">
            <w:pPr>
              <w:spacing w:line="360" w:lineRule="auto"/>
              <w:ind w:left="-851" w:firstLine="709"/>
              <w:jc w:val="right"/>
              <w:rPr>
                <w:sz w:val="20"/>
                <w:szCs w:val="20"/>
              </w:rPr>
            </w:pPr>
            <w:r w:rsidRPr="00D72843">
              <w:rPr>
                <w:sz w:val="20"/>
                <w:szCs w:val="20"/>
              </w:rPr>
              <w:t>-</w:t>
            </w:r>
          </w:p>
        </w:tc>
        <w:tc>
          <w:tcPr>
            <w:tcW w:w="969" w:type="dxa"/>
            <w:tcMar>
              <w:left w:w="28" w:type="dxa"/>
              <w:right w:w="28" w:type="dxa"/>
            </w:tcMar>
            <w:vAlign w:val="bottom"/>
          </w:tcPr>
          <w:p w:rsidR="00DE441C" w:rsidRPr="00D72843" w:rsidRDefault="00DE441C" w:rsidP="00D72843">
            <w:pPr>
              <w:spacing w:line="360" w:lineRule="auto"/>
              <w:ind w:left="-851" w:firstLine="709"/>
              <w:jc w:val="right"/>
              <w:rPr>
                <w:sz w:val="20"/>
                <w:szCs w:val="20"/>
              </w:rPr>
            </w:pPr>
            <w:r w:rsidRPr="00D72843">
              <w:rPr>
                <w:sz w:val="20"/>
                <w:szCs w:val="20"/>
              </w:rPr>
              <w:t>-</w:t>
            </w:r>
          </w:p>
        </w:tc>
        <w:tc>
          <w:tcPr>
            <w:tcW w:w="1254" w:type="dxa"/>
            <w:tcMar>
              <w:left w:w="28" w:type="dxa"/>
              <w:right w:w="28" w:type="dxa"/>
            </w:tcMar>
            <w:vAlign w:val="bottom"/>
          </w:tcPr>
          <w:p w:rsidR="00DE441C" w:rsidRPr="00D72843" w:rsidRDefault="00DE441C" w:rsidP="00D72843">
            <w:pPr>
              <w:spacing w:line="360" w:lineRule="auto"/>
              <w:ind w:left="-851" w:firstLine="709"/>
              <w:jc w:val="right"/>
              <w:rPr>
                <w:sz w:val="20"/>
                <w:szCs w:val="20"/>
              </w:rPr>
            </w:pPr>
            <w:r w:rsidRPr="00D72843">
              <w:rPr>
                <w:sz w:val="20"/>
                <w:szCs w:val="20"/>
              </w:rPr>
              <w:t>-</w:t>
            </w:r>
          </w:p>
        </w:tc>
      </w:tr>
      <w:tr w:rsidR="00DE441C" w:rsidRPr="00D72843">
        <w:tc>
          <w:tcPr>
            <w:tcW w:w="450" w:type="dxa"/>
            <w:tcBorders>
              <w:right w:val="nil"/>
            </w:tcBorders>
          </w:tcPr>
          <w:p w:rsidR="00DE441C" w:rsidRPr="00D72843" w:rsidRDefault="00DE441C" w:rsidP="00D72843">
            <w:pPr>
              <w:spacing w:line="360" w:lineRule="auto"/>
              <w:ind w:left="-851" w:firstLine="709"/>
              <w:jc w:val="center"/>
              <w:rPr>
                <w:sz w:val="20"/>
                <w:szCs w:val="20"/>
              </w:rPr>
            </w:pPr>
            <w:r w:rsidRPr="00D72843">
              <w:rPr>
                <w:sz w:val="20"/>
                <w:szCs w:val="20"/>
              </w:rPr>
              <w:t>9.</w:t>
            </w:r>
          </w:p>
        </w:tc>
        <w:tc>
          <w:tcPr>
            <w:tcW w:w="3542" w:type="dxa"/>
            <w:tcBorders>
              <w:left w:val="nil"/>
            </w:tcBorders>
          </w:tcPr>
          <w:p w:rsidR="00DE441C" w:rsidRPr="00D72843" w:rsidRDefault="00DE441C" w:rsidP="00D72843">
            <w:pPr>
              <w:spacing w:line="360" w:lineRule="auto"/>
              <w:ind w:left="-851" w:firstLine="709"/>
              <w:rPr>
                <w:sz w:val="20"/>
                <w:szCs w:val="20"/>
              </w:rPr>
            </w:pPr>
            <w:r w:rsidRPr="00D72843">
              <w:rPr>
                <w:sz w:val="20"/>
                <w:szCs w:val="20"/>
              </w:rPr>
              <w:t>Чистая прибыль отчетного года</w:t>
            </w:r>
          </w:p>
        </w:tc>
        <w:tc>
          <w:tcPr>
            <w:tcW w:w="847" w:type="dxa"/>
            <w:tcMar>
              <w:left w:w="28" w:type="dxa"/>
              <w:right w:w="28" w:type="dxa"/>
            </w:tcMar>
            <w:vAlign w:val="bottom"/>
          </w:tcPr>
          <w:p w:rsidR="00DE441C" w:rsidRPr="00D72843" w:rsidRDefault="00DE441C" w:rsidP="00D72843">
            <w:pPr>
              <w:spacing w:line="360" w:lineRule="auto"/>
              <w:ind w:left="-851" w:firstLine="709"/>
              <w:jc w:val="right"/>
              <w:rPr>
                <w:sz w:val="20"/>
                <w:szCs w:val="20"/>
              </w:rPr>
            </w:pPr>
            <w:r w:rsidRPr="00D72843">
              <w:rPr>
                <w:sz w:val="20"/>
                <w:szCs w:val="20"/>
              </w:rPr>
              <w:t>-3169</w:t>
            </w:r>
          </w:p>
        </w:tc>
        <w:tc>
          <w:tcPr>
            <w:tcW w:w="798" w:type="dxa"/>
            <w:tcMar>
              <w:left w:w="28" w:type="dxa"/>
              <w:right w:w="28" w:type="dxa"/>
            </w:tcMar>
            <w:vAlign w:val="bottom"/>
          </w:tcPr>
          <w:p w:rsidR="00DE441C" w:rsidRPr="00D72843" w:rsidRDefault="00DE441C" w:rsidP="00D72843">
            <w:pPr>
              <w:spacing w:line="360" w:lineRule="auto"/>
              <w:ind w:left="-851" w:firstLine="709"/>
              <w:jc w:val="right"/>
              <w:rPr>
                <w:sz w:val="20"/>
                <w:szCs w:val="20"/>
              </w:rPr>
            </w:pPr>
            <w:r w:rsidRPr="00D72843">
              <w:rPr>
                <w:sz w:val="20"/>
                <w:szCs w:val="20"/>
              </w:rPr>
              <w:t>65</w:t>
            </w:r>
          </w:p>
        </w:tc>
        <w:tc>
          <w:tcPr>
            <w:tcW w:w="855" w:type="dxa"/>
            <w:tcMar>
              <w:left w:w="28" w:type="dxa"/>
              <w:right w:w="28" w:type="dxa"/>
            </w:tcMar>
            <w:vAlign w:val="bottom"/>
          </w:tcPr>
          <w:p w:rsidR="00DE441C" w:rsidRPr="00D72843" w:rsidRDefault="00DE441C" w:rsidP="00D72843">
            <w:pPr>
              <w:spacing w:line="360" w:lineRule="auto"/>
              <w:ind w:left="-851" w:firstLine="709"/>
              <w:jc w:val="right"/>
              <w:rPr>
                <w:sz w:val="20"/>
                <w:szCs w:val="20"/>
              </w:rPr>
            </w:pPr>
            <w:r w:rsidRPr="00D72843">
              <w:rPr>
                <w:sz w:val="20"/>
                <w:szCs w:val="20"/>
              </w:rPr>
              <w:t>3234</w:t>
            </w:r>
          </w:p>
        </w:tc>
        <w:tc>
          <w:tcPr>
            <w:tcW w:w="855" w:type="dxa"/>
            <w:tcMar>
              <w:left w:w="28" w:type="dxa"/>
              <w:right w:w="28" w:type="dxa"/>
            </w:tcMar>
            <w:vAlign w:val="bottom"/>
          </w:tcPr>
          <w:p w:rsidR="00DE441C" w:rsidRPr="00D72843" w:rsidRDefault="00DE441C" w:rsidP="00D72843">
            <w:pPr>
              <w:spacing w:line="360" w:lineRule="auto"/>
              <w:ind w:left="-851" w:firstLine="709"/>
              <w:jc w:val="right"/>
              <w:rPr>
                <w:sz w:val="20"/>
                <w:szCs w:val="20"/>
              </w:rPr>
            </w:pPr>
            <w:r w:rsidRPr="00D72843">
              <w:rPr>
                <w:sz w:val="20"/>
                <w:szCs w:val="20"/>
              </w:rPr>
              <w:t>100</w:t>
            </w:r>
          </w:p>
        </w:tc>
        <w:tc>
          <w:tcPr>
            <w:tcW w:w="969" w:type="dxa"/>
            <w:tcMar>
              <w:left w:w="28" w:type="dxa"/>
              <w:right w:w="28" w:type="dxa"/>
            </w:tcMar>
            <w:vAlign w:val="bottom"/>
          </w:tcPr>
          <w:p w:rsidR="00DE441C" w:rsidRPr="00D72843" w:rsidRDefault="00DE441C" w:rsidP="00D72843">
            <w:pPr>
              <w:spacing w:line="360" w:lineRule="auto"/>
              <w:ind w:left="-851" w:firstLine="709"/>
              <w:jc w:val="right"/>
              <w:rPr>
                <w:sz w:val="20"/>
                <w:szCs w:val="20"/>
              </w:rPr>
            </w:pPr>
            <w:r w:rsidRPr="00D72843">
              <w:rPr>
                <w:sz w:val="20"/>
                <w:szCs w:val="20"/>
              </w:rPr>
              <w:t>100</w:t>
            </w:r>
          </w:p>
        </w:tc>
        <w:tc>
          <w:tcPr>
            <w:tcW w:w="1254" w:type="dxa"/>
            <w:tcMar>
              <w:left w:w="28" w:type="dxa"/>
              <w:right w:w="28" w:type="dxa"/>
            </w:tcMar>
            <w:vAlign w:val="bottom"/>
          </w:tcPr>
          <w:p w:rsidR="00DE441C" w:rsidRPr="00D72843" w:rsidRDefault="00DE441C" w:rsidP="00D72843">
            <w:pPr>
              <w:spacing w:line="360" w:lineRule="auto"/>
              <w:ind w:left="-851" w:firstLine="709"/>
              <w:jc w:val="right"/>
              <w:rPr>
                <w:sz w:val="20"/>
                <w:szCs w:val="20"/>
              </w:rPr>
            </w:pPr>
            <w:r w:rsidRPr="00D72843">
              <w:rPr>
                <w:sz w:val="20"/>
                <w:szCs w:val="20"/>
              </w:rPr>
              <w:t>-</w:t>
            </w:r>
          </w:p>
        </w:tc>
      </w:tr>
    </w:tbl>
    <w:p w:rsidR="00DE441C" w:rsidRPr="00D72843" w:rsidRDefault="00DE441C" w:rsidP="00D72843">
      <w:pPr>
        <w:widowControl w:val="0"/>
        <w:spacing w:line="360" w:lineRule="auto"/>
        <w:ind w:firstLine="709"/>
        <w:jc w:val="both"/>
        <w:rPr>
          <w:sz w:val="28"/>
          <w:szCs w:val="28"/>
        </w:rPr>
      </w:pPr>
    </w:p>
    <w:p w:rsidR="00DE441C" w:rsidRPr="00D72843" w:rsidRDefault="00DE441C" w:rsidP="00D72843">
      <w:pPr>
        <w:widowControl w:val="0"/>
        <w:spacing w:line="360" w:lineRule="auto"/>
        <w:ind w:firstLine="709"/>
        <w:jc w:val="both"/>
        <w:rPr>
          <w:sz w:val="28"/>
          <w:szCs w:val="28"/>
        </w:rPr>
      </w:pPr>
      <w:r w:rsidRPr="00D72843">
        <w:rPr>
          <w:sz w:val="28"/>
          <w:szCs w:val="28"/>
        </w:rPr>
        <w:t xml:space="preserve">В 2005 г. был получен убыток в размере 3,1 млн. руб. за счет убытка от реализации продукции (10,4%), прочих операционных расходов (94,7%). Сумма убытка могла быть больше, если бы не была уменьшена на сумму прочих операционных доходов на 5,1%. В 2006 г. по сравнению с суммой полученной прибыли 65 тыс. руб. все ее составляющие имели очень большие, практически взаимопогашающие размеры: прибыль от продажи составила 6021,5% от суммы чистой прибыли, проценты к уплате -581,5%, прочие операционные доходы 3124,6%, расходы -8352,3%. если сложить все значения удельных весов, получим значение прибыли от финансово-хозяйственной деятельности, выраженной в процентах от чистой прибыли (212,3%). Данная величина была увеличена и уменьшена на сумму чрезвычайных доходов и расходов (+609,2%  –721,5%).  </w:t>
      </w:r>
    </w:p>
    <w:p w:rsidR="00DE441C" w:rsidRPr="00D72843" w:rsidRDefault="00DE441C" w:rsidP="00D72843">
      <w:pPr>
        <w:widowControl w:val="0"/>
        <w:spacing w:line="360" w:lineRule="auto"/>
        <w:ind w:firstLine="709"/>
        <w:jc w:val="both"/>
        <w:rPr>
          <w:sz w:val="28"/>
          <w:szCs w:val="28"/>
        </w:rPr>
      </w:pPr>
      <w:r w:rsidRPr="00D72843">
        <w:rPr>
          <w:sz w:val="28"/>
          <w:szCs w:val="28"/>
        </w:rPr>
        <w:t>Табл. 9 характеризует изменение дебиторской и кредиторской задолженности. Как видно из представленных данных, величина дебиторской задолженности имеет стабильную динамику снижения. Это может свидетельствовать об ускорении расчетов с покупателями и заказчиками, но скорее всего это свидетельствует об уменьшении количества сделок с покупателями производимой в хозяйстве продукции, вследствие чего и происходит сокращение долгов сторонних организаций перед ОАО «Сеятель». По сравнению с 2002 г. Сумма дебиторской задолженности сократилась в 8 раз и составляет 12,3%, с 2005 г. в 2 раза.</w:t>
      </w:r>
    </w:p>
    <w:p w:rsidR="00FB670A" w:rsidRPr="00D72843" w:rsidRDefault="00DE441C" w:rsidP="00D72843">
      <w:pPr>
        <w:widowControl w:val="0"/>
        <w:spacing w:line="360" w:lineRule="auto"/>
        <w:ind w:firstLine="709"/>
        <w:jc w:val="right"/>
        <w:rPr>
          <w:i/>
          <w:sz w:val="28"/>
          <w:szCs w:val="28"/>
        </w:rPr>
      </w:pPr>
      <w:r w:rsidRPr="00D72843">
        <w:rPr>
          <w:i/>
          <w:sz w:val="28"/>
          <w:szCs w:val="28"/>
        </w:rPr>
        <w:t>Таблица 9</w:t>
      </w:r>
    </w:p>
    <w:p w:rsidR="00DE441C" w:rsidRPr="00D72843" w:rsidRDefault="00DE441C" w:rsidP="00D72843">
      <w:pPr>
        <w:widowControl w:val="0"/>
        <w:spacing w:line="360" w:lineRule="auto"/>
        <w:ind w:firstLine="709"/>
        <w:jc w:val="center"/>
        <w:rPr>
          <w:sz w:val="28"/>
          <w:szCs w:val="28"/>
        </w:rPr>
      </w:pPr>
      <w:r w:rsidRPr="00D72843">
        <w:rPr>
          <w:sz w:val="28"/>
          <w:szCs w:val="28"/>
        </w:rPr>
        <w:t>Изменения дебиторской и кредиторской задолженности</w:t>
      </w:r>
      <w:r w:rsidRPr="00D72843">
        <w:rPr>
          <w:sz w:val="28"/>
          <w:szCs w:val="28"/>
        </w:rPr>
        <w:br/>
        <w:t>ОАО «Сеятель» в 2002-2006 гг., тыс. руб.</w:t>
      </w:r>
    </w:p>
    <w:tbl>
      <w:tblPr>
        <w:tblW w:w="9358" w:type="dxa"/>
        <w:tblInd w:w="98" w:type="dxa"/>
        <w:tblLayout w:type="fixed"/>
        <w:tblLook w:val="0000" w:firstRow="0" w:lastRow="0" w:firstColumn="0" w:lastColumn="0" w:noHBand="0" w:noVBand="0"/>
      </w:tblPr>
      <w:tblGrid>
        <w:gridCol w:w="2233"/>
        <w:gridCol w:w="1014"/>
        <w:gridCol w:w="1015"/>
        <w:gridCol w:w="1014"/>
        <w:gridCol w:w="1015"/>
        <w:gridCol w:w="1015"/>
        <w:gridCol w:w="1140"/>
        <w:gridCol w:w="912"/>
      </w:tblGrid>
      <w:tr w:rsidR="00DE441C" w:rsidRPr="00D72843">
        <w:trPr>
          <w:trHeight w:val="414"/>
        </w:trPr>
        <w:tc>
          <w:tcPr>
            <w:tcW w:w="2233" w:type="dxa"/>
            <w:vMerge w:val="restart"/>
            <w:tcBorders>
              <w:top w:val="single" w:sz="8" w:space="0" w:color="auto"/>
              <w:left w:val="single" w:sz="8" w:space="0" w:color="auto"/>
              <w:bottom w:val="single" w:sz="8" w:space="0" w:color="000000"/>
              <w:right w:val="single" w:sz="8" w:space="0" w:color="auto"/>
            </w:tcBorders>
            <w:tcMar>
              <w:left w:w="28" w:type="dxa"/>
              <w:right w:w="28" w:type="dxa"/>
            </w:tcMar>
            <w:vAlign w:val="center"/>
          </w:tcPr>
          <w:p w:rsidR="00DE441C" w:rsidRPr="00D72843" w:rsidRDefault="00DE441C" w:rsidP="00D72843">
            <w:pPr>
              <w:spacing w:line="360" w:lineRule="auto"/>
              <w:ind w:firstLine="44"/>
              <w:jc w:val="center"/>
              <w:rPr>
                <w:sz w:val="20"/>
                <w:szCs w:val="20"/>
              </w:rPr>
            </w:pPr>
            <w:r w:rsidRPr="00D72843">
              <w:rPr>
                <w:sz w:val="20"/>
                <w:szCs w:val="20"/>
              </w:rPr>
              <w:t>Показатели</w:t>
            </w:r>
          </w:p>
        </w:tc>
        <w:tc>
          <w:tcPr>
            <w:tcW w:w="5073" w:type="dxa"/>
            <w:gridSpan w:val="5"/>
            <w:tcBorders>
              <w:top w:val="single" w:sz="8" w:space="0" w:color="auto"/>
              <w:left w:val="nil"/>
              <w:bottom w:val="single" w:sz="8" w:space="0" w:color="auto"/>
              <w:right w:val="single" w:sz="8" w:space="0" w:color="000000"/>
            </w:tcBorders>
            <w:tcMar>
              <w:left w:w="28" w:type="dxa"/>
              <w:right w:w="28" w:type="dxa"/>
            </w:tcMar>
            <w:vAlign w:val="center"/>
          </w:tcPr>
          <w:p w:rsidR="00DE441C" w:rsidRPr="00D72843" w:rsidRDefault="00DE441C" w:rsidP="00D72843">
            <w:pPr>
              <w:spacing w:line="360" w:lineRule="auto"/>
              <w:ind w:firstLine="44"/>
              <w:jc w:val="center"/>
              <w:rPr>
                <w:sz w:val="20"/>
                <w:szCs w:val="20"/>
              </w:rPr>
            </w:pPr>
            <w:r w:rsidRPr="00D72843">
              <w:rPr>
                <w:sz w:val="20"/>
                <w:szCs w:val="20"/>
              </w:rPr>
              <w:t>Годы</w:t>
            </w:r>
          </w:p>
        </w:tc>
        <w:tc>
          <w:tcPr>
            <w:tcW w:w="2052" w:type="dxa"/>
            <w:gridSpan w:val="2"/>
            <w:tcBorders>
              <w:top w:val="single" w:sz="8" w:space="0" w:color="auto"/>
              <w:left w:val="nil"/>
              <w:bottom w:val="single" w:sz="8" w:space="0" w:color="auto"/>
              <w:right w:val="single" w:sz="8" w:space="0" w:color="000000"/>
            </w:tcBorders>
            <w:tcMar>
              <w:left w:w="28" w:type="dxa"/>
              <w:right w:w="28" w:type="dxa"/>
            </w:tcMar>
            <w:vAlign w:val="bottom"/>
          </w:tcPr>
          <w:p w:rsidR="00DE441C" w:rsidRPr="00D72843" w:rsidRDefault="00DE441C" w:rsidP="00D72843">
            <w:pPr>
              <w:spacing w:line="360" w:lineRule="auto"/>
              <w:ind w:firstLine="44"/>
              <w:jc w:val="center"/>
              <w:rPr>
                <w:sz w:val="20"/>
                <w:szCs w:val="20"/>
              </w:rPr>
            </w:pPr>
            <w:r w:rsidRPr="00D72843">
              <w:rPr>
                <w:sz w:val="20"/>
                <w:szCs w:val="20"/>
              </w:rPr>
              <w:t xml:space="preserve">2006 г. </w:t>
            </w:r>
            <w:r w:rsidR="004B068E" w:rsidRPr="00D72843">
              <w:rPr>
                <w:sz w:val="20"/>
                <w:szCs w:val="20"/>
              </w:rPr>
              <w:br/>
            </w:r>
            <w:r w:rsidRPr="00D72843">
              <w:rPr>
                <w:sz w:val="20"/>
                <w:szCs w:val="20"/>
              </w:rPr>
              <w:t>к 2002 г.</w:t>
            </w:r>
          </w:p>
        </w:tc>
      </w:tr>
      <w:tr w:rsidR="00DE441C" w:rsidRPr="00D72843">
        <w:trPr>
          <w:trHeight w:val="390"/>
        </w:trPr>
        <w:tc>
          <w:tcPr>
            <w:tcW w:w="2233" w:type="dxa"/>
            <w:vMerge/>
            <w:tcBorders>
              <w:top w:val="single" w:sz="8" w:space="0" w:color="auto"/>
              <w:left w:val="single" w:sz="8" w:space="0" w:color="auto"/>
              <w:bottom w:val="single" w:sz="8" w:space="0" w:color="000000"/>
              <w:right w:val="single" w:sz="8" w:space="0" w:color="auto"/>
            </w:tcBorders>
            <w:tcMar>
              <w:left w:w="28" w:type="dxa"/>
              <w:right w:w="28" w:type="dxa"/>
            </w:tcMar>
            <w:vAlign w:val="center"/>
          </w:tcPr>
          <w:p w:rsidR="00DE441C" w:rsidRPr="00D72843" w:rsidRDefault="00DE441C" w:rsidP="00D72843">
            <w:pPr>
              <w:spacing w:line="360" w:lineRule="auto"/>
              <w:ind w:firstLine="44"/>
              <w:rPr>
                <w:sz w:val="20"/>
                <w:szCs w:val="20"/>
              </w:rPr>
            </w:pPr>
          </w:p>
        </w:tc>
        <w:tc>
          <w:tcPr>
            <w:tcW w:w="1014" w:type="dxa"/>
            <w:tcBorders>
              <w:top w:val="nil"/>
              <w:left w:val="nil"/>
              <w:bottom w:val="single" w:sz="8" w:space="0" w:color="auto"/>
              <w:right w:val="single" w:sz="8" w:space="0" w:color="auto"/>
            </w:tcBorders>
            <w:tcMar>
              <w:left w:w="28" w:type="dxa"/>
              <w:right w:w="28" w:type="dxa"/>
            </w:tcMar>
            <w:vAlign w:val="bottom"/>
          </w:tcPr>
          <w:p w:rsidR="00DE441C" w:rsidRPr="00D72843" w:rsidRDefault="00DE441C" w:rsidP="00D72843">
            <w:pPr>
              <w:spacing w:line="360" w:lineRule="auto"/>
              <w:ind w:firstLine="44"/>
              <w:jc w:val="center"/>
              <w:rPr>
                <w:sz w:val="20"/>
                <w:szCs w:val="20"/>
              </w:rPr>
            </w:pPr>
            <w:r w:rsidRPr="00D72843">
              <w:rPr>
                <w:sz w:val="20"/>
                <w:szCs w:val="20"/>
              </w:rPr>
              <w:t xml:space="preserve">2002 </w:t>
            </w:r>
            <w:r w:rsidR="004B068E" w:rsidRPr="00D72843">
              <w:rPr>
                <w:sz w:val="20"/>
                <w:szCs w:val="20"/>
              </w:rPr>
              <w:t>г</w:t>
            </w:r>
            <w:r w:rsidRPr="00D72843">
              <w:rPr>
                <w:sz w:val="20"/>
                <w:szCs w:val="20"/>
              </w:rPr>
              <w:t>.</w:t>
            </w:r>
          </w:p>
        </w:tc>
        <w:tc>
          <w:tcPr>
            <w:tcW w:w="1015" w:type="dxa"/>
            <w:tcBorders>
              <w:top w:val="nil"/>
              <w:left w:val="nil"/>
              <w:bottom w:val="single" w:sz="8" w:space="0" w:color="auto"/>
              <w:right w:val="single" w:sz="8" w:space="0" w:color="auto"/>
            </w:tcBorders>
            <w:tcMar>
              <w:left w:w="28" w:type="dxa"/>
              <w:right w:w="28" w:type="dxa"/>
            </w:tcMar>
            <w:vAlign w:val="bottom"/>
          </w:tcPr>
          <w:p w:rsidR="00DE441C" w:rsidRPr="00D72843" w:rsidRDefault="00DE441C" w:rsidP="00D72843">
            <w:pPr>
              <w:spacing w:line="360" w:lineRule="auto"/>
              <w:ind w:firstLine="44"/>
              <w:jc w:val="center"/>
              <w:rPr>
                <w:sz w:val="20"/>
                <w:szCs w:val="20"/>
              </w:rPr>
            </w:pPr>
            <w:r w:rsidRPr="00D72843">
              <w:rPr>
                <w:sz w:val="20"/>
                <w:szCs w:val="20"/>
              </w:rPr>
              <w:t>2003 г.</w:t>
            </w:r>
          </w:p>
        </w:tc>
        <w:tc>
          <w:tcPr>
            <w:tcW w:w="1014" w:type="dxa"/>
            <w:tcBorders>
              <w:top w:val="nil"/>
              <w:left w:val="nil"/>
              <w:bottom w:val="single" w:sz="8" w:space="0" w:color="auto"/>
              <w:right w:val="single" w:sz="8" w:space="0" w:color="auto"/>
            </w:tcBorders>
            <w:tcMar>
              <w:left w:w="28" w:type="dxa"/>
              <w:right w:w="28" w:type="dxa"/>
            </w:tcMar>
            <w:vAlign w:val="bottom"/>
          </w:tcPr>
          <w:p w:rsidR="00DE441C" w:rsidRPr="00D72843" w:rsidRDefault="00DE441C" w:rsidP="00D72843">
            <w:pPr>
              <w:spacing w:line="360" w:lineRule="auto"/>
              <w:ind w:firstLine="44"/>
              <w:jc w:val="center"/>
              <w:rPr>
                <w:sz w:val="20"/>
                <w:szCs w:val="20"/>
              </w:rPr>
            </w:pPr>
            <w:r w:rsidRPr="00D72843">
              <w:rPr>
                <w:sz w:val="20"/>
                <w:szCs w:val="20"/>
              </w:rPr>
              <w:t>2004 г.</w:t>
            </w:r>
          </w:p>
        </w:tc>
        <w:tc>
          <w:tcPr>
            <w:tcW w:w="1015" w:type="dxa"/>
            <w:tcBorders>
              <w:top w:val="nil"/>
              <w:left w:val="nil"/>
              <w:bottom w:val="single" w:sz="8" w:space="0" w:color="auto"/>
              <w:right w:val="single" w:sz="8" w:space="0" w:color="auto"/>
            </w:tcBorders>
            <w:tcMar>
              <w:left w:w="28" w:type="dxa"/>
              <w:right w:w="28" w:type="dxa"/>
            </w:tcMar>
            <w:vAlign w:val="bottom"/>
          </w:tcPr>
          <w:p w:rsidR="00DE441C" w:rsidRPr="00D72843" w:rsidRDefault="00DE441C" w:rsidP="00D72843">
            <w:pPr>
              <w:spacing w:line="360" w:lineRule="auto"/>
              <w:ind w:firstLine="44"/>
              <w:jc w:val="center"/>
              <w:rPr>
                <w:sz w:val="20"/>
                <w:szCs w:val="20"/>
              </w:rPr>
            </w:pPr>
            <w:r w:rsidRPr="00D72843">
              <w:rPr>
                <w:sz w:val="20"/>
                <w:szCs w:val="20"/>
              </w:rPr>
              <w:t>2005 г.</w:t>
            </w:r>
          </w:p>
        </w:tc>
        <w:tc>
          <w:tcPr>
            <w:tcW w:w="1015" w:type="dxa"/>
            <w:tcBorders>
              <w:top w:val="nil"/>
              <w:left w:val="nil"/>
              <w:bottom w:val="single" w:sz="8" w:space="0" w:color="auto"/>
              <w:right w:val="single" w:sz="8" w:space="0" w:color="auto"/>
            </w:tcBorders>
            <w:tcMar>
              <w:left w:w="28" w:type="dxa"/>
              <w:right w:w="28" w:type="dxa"/>
            </w:tcMar>
            <w:vAlign w:val="bottom"/>
          </w:tcPr>
          <w:p w:rsidR="00DE441C" w:rsidRPr="00D72843" w:rsidRDefault="00DE441C" w:rsidP="00D72843">
            <w:pPr>
              <w:spacing w:line="360" w:lineRule="auto"/>
              <w:ind w:firstLine="44"/>
              <w:jc w:val="center"/>
              <w:rPr>
                <w:sz w:val="20"/>
                <w:szCs w:val="20"/>
              </w:rPr>
            </w:pPr>
            <w:r w:rsidRPr="00D72843">
              <w:rPr>
                <w:sz w:val="20"/>
                <w:szCs w:val="20"/>
              </w:rPr>
              <w:t>2006 г.</w:t>
            </w:r>
          </w:p>
        </w:tc>
        <w:tc>
          <w:tcPr>
            <w:tcW w:w="1140" w:type="dxa"/>
            <w:tcBorders>
              <w:top w:val="nil"/>
              <w:left w:val="nil"/>
              <w:bottom w:val="single" w:sz="8" w:space="0" w:color="auto"/>
              <w:right w:val="single" w:sz="8" w:space="0" w:color="auto"/>
            </w:tcBorders>
            <w:tcMar>
              <w:left w:w="28" w:type="dxa"/>
              <w:right w:w="28" w:type="dxa"/>
            </w:tcMar>
            <w:vAlign w:val="bottom"/>
          </w:tcPr>
          <w:p w:rsidR="00DE441C" w:rsidRPr="00D72843" w:rsidRDefault="00DE441C" w:rsidP="00D72843">
            <w:pPr>
              <w:spacing w:line="360" w:lineRule="auto"/>
              <w:ind w:firstLine="44"/>
              <w:jc w:val="center"/>
              <w:rPr>
                <w:sz w:val="20"/>
                <w:szCs w:val="20"/>
              </w:rPr>
            </w:pPr>
            <w:r w:rsidRPr="00D72843">
              <w:rPr>
                <w:sz w:val="20"/>
                <w:szCs w:val="20"/>
              </w:rPr>
              <w:t>абс.</w:t>
            </w:r>
          </w:p>
        </w:tc>
        <w:tc>
          <w:tcPr>
            <w:tcW w:w="912" w:type="dxa"/>
            <w:tcBorders>
              <w:top w:val="nil"/>
              <w:left w:val="nil"/>
              <w:bottom w:val="single" w:sz="8" w:space="0" w:color="auto"/>
              <w:right w:val="single" w:sz="8" w:space="0" w:color="auto"/>
            </w:tcBorders>
            <w:tcMar>
              <w:left w:w="28" w:type="dxa"/>
              <w:right w:w="28" w:type="dxa"/>
            </w:tcMar>
            <w:vAlign w:val="bottom"/>
          </w:tcPr>
          <w:p w:rsidR="00DE441C" w:rsidRPr="00D72843" w:rsidRDefault="00DE441C" w:rsidP="00D72843">
            <w:pPr>
              <w:spacing w:line="360" w:lineRule="auto"/>
              <w:ind w:firstLine="44"/>
              <w:jc w:val="center"/>
              <w:rPr>
                <w:sz w:val="20"/>
                <w:szCs w:val="20"/>
              </w:rPr>
            </w:pPr>
            <w:r w:rsidRPr="00D72843">
              <w:rPr>
                <w:sz w:val="20"/>
                <w:szCs w:val="20"/>
              </w:rPr>
              <w:t>в %</w:t>
            </w:r>
          </w:p>
        </w:tc>
      </w:tr>
      <w:tr w:rsidR="00DE441C" w:rsidRPr="00D72843">
        <w:trPr>
          <w:trHeight w:val="375"/>
        </w:trPr>
        <w:tc>
          <w:tcPr>
            <w:tcW w:w="2233" w:type="dxa"/>
            <w:tcBorders>
              <w:top w:val="nil"/>
              <w:left w:val="single" w:sz="8" w:space="0" w:color="auto"/>
              <w:bottom w:val="nil"/>
              <w:right w:val="single" w:sz="8" w:space="0" w:color="auto"/>
            </w:tcBorders>
            <w:tcMar>
              <w:left w:w="28" w:type="dxa"/>
              <w:right w:w="28" w:type="dxa"/>
            </w:tcMar>
          </w:tcPr>
          <w:p w:rsidR="00DE441C" w:rsidRPr="00D72843" w:rsidRDefault="00DE441C" w:rsidP="00D72843">
            <w:pPr>
              <w:spacing w:line="360" w:lineRule="auto"/>
              <w:ind w:firstLine="44"/>
              <w:rPr>
                <w:b/>
                <w:sz w:val="20"/>
                <w:szCs w:val="20"/>
              </w:rPr>
            </w:pPr>
            <w:r w:rsidRPr="00D72843">
              <w:rPr>
                <w:b/>
                <w:sz w:val="20"/>
                <w:szCs w:val="20"/>
              </w:rPr>
              <w:t>Дебиторская задолженность</w:t>
            </w:r>
          </w:p>
        </w:tc>
        <w:tc>
          <w:tcPr>
            <w:tcW w:w="1014" w:type="dxa"/>
            <w:tcBorders>
              <w:top w:val="nil"/>
              <w:left w:val="nil"/>
              <w:bottom w:val="nil"/>
              <w:right w:val="single" w:sz="8" w:space="0" w:color="auto"/>
            </w:tcBorders>
            <w:tcMar>
              <w:left w:w="28" w:type="dxa"/>
              <w:right w:w="28" w:type="dxa"/>
            </w:tcMar>
            <w:vAlign w:val="bottom"/>
          </w:tcPr>
          <w:p w:rsidR="00DE441C" w:rsidRPr="00D72843" w:rsidRDefault="00DE441C" w:rsidP="00D72843">
            <w:pPr>
              <w:spacing w:line="360" w:lineRule="auto"/>
              <w:ind w:firstLine="44"/>
              <w:jc w:val="right"/>
              <w:rPr>
                <w:b/>
                <w:sz w:val="20"/>
                <w:szCs w:val="20"/>
              </w:rPr>
            </w:pPr>
            <w:r w:rsidRPr="00D72843">
              <w:rPr>
                <w:b/>
                <w:sz w:val="20"/>
                <w:szCs w:val="20"/>
              </w:rPr>
              <w:t>6888</w:t>
            </w:r>
          </w:p>
        </w:tc>
        <w:tc>
          <w:tcPr>
            <w:tcW w:w="1015" w:type="dxa"/>
            <w:tcBorders>
              <w:top w:val="nil"/>
              <w:left w:val="nil"/>
              <w:bottom w:val="nil"/>
              <w:right w:val="single" w:sz="8" w:space="0" w:color="auto"/>
            </w:tcBorders>
            <w:tcMar>
              <w:left w:w="28" w:type="dxa"/>
              <w:right w:w="28" w:type="dxa"/>
            </w:tcMar>
            <w:vAlign w:val="bottom"/>
          </w:tcPr>
          <w:p w:rsidR="00DE441C" w:rsidRPr="00D72843" w:rsidRDefault="00DE441C" w:rsidP="00D72843">
            <w:pPr>
              <w:spacing w:line="360" w:lineRule="auto"/>
              <w:ind w:firstLine="44"/>
              <w:jc w:val="right"/>
              <w:rPr>
                <w:b/>
                <w:sz w:val="20"/>
                <w:szCs w:val="20"/>
              </w:rPr>
            </w:pPr>
            <w:r w:rsidRPr="00D72843">
              <w:rPr>
                <w:b/>
                <w:sz w:val="20"/>
                <w:szCs w:val="20"/>
              </w:rPr>
              <w:t>3447</w:t>
            </w:r>
          </w:p>
        </w:tc>
        <w:tc>
          <w:tcPr>
            <w:tcW w:w="1014" w:type="dxa"/>
            <w:tcBorders>
              <w:top w:val="nil"/>
              <w:left w:val="nil"/>
              <w:bottom w:val="nil"/>
              <w:right w:val="single" w:sz="8" w:space="0" w:color="auto"/>
            </w:tcBorders>
            <w:tcMar>
              <w:left w:w="28" w:type="dxa"/>
              <w:right w:w="28" w:type="dxa"/>
            </w:tcMar>
            <w:vAlign w:val="bottom"/>
          </w:tcPr>
          <w:p w:rsidR="00DE441C" w:rsidRPr="00D72843" w:rsidRDefault="00DE441C" w:rsidP="00D72843">
            <w:pPr>
              <w:spacing w:line="360" w:lineRule="auto"/>
              <w:ind w:firstLine="44"/>
              <w:jc w:val="right"/>
              <w:rPr>
                <w:b/>
                <w:sz w:val="20"/>
                <w:szCs w:val="20"/>
              </w:rPr>
            </w:pPr>
            <w:r w:rsidRPr="00D72843">
              <w:rPr>
                <w:b/>
                <w:sz w:val="20"/>
                <w:szCs w:val="20"/>
              </w:rPr>
              <w:t>1883</w:t>
            </w:r>
          </w:p>
        </w:tc>
        <w:tc>
          <w:tcPr>
            <w:tcW w:w="1015" w:type="dxa"/>
            <w:tcBorders>
              <w:top w:val="nil"/>
              <w:left w:val="nil"/>
              <w:bottom w:val="nil"/>
              <w:right w:val="single" w:sz="8" w:space="0" w:color="auto"/>
            </w:tcBorders>
            <w:tcMar>
              <w:left w:w="28" w:type="dxa"/>
              <w:right w:w="28" w:type="dxa"/>
            </w:tcMar>
            <w:vAlign w:val="bottom"/>
          </w:tcPr>
          <w:p w:rsidR="00DE441C" w:rsidRPr="00D72843" w:rsidRDefault="00DE441C" w:rsidP="00D72843">
            <w:pPr>
              <w:spacing w:line="360" w:lineRule="auto"/>
              <w:ind w:firstLine="44"/>
              <w:jc w:val="right"/>
              <w:rPr>
                <w:b/>
                <w:sz w:val="20"/>
                <w:szCs w:val="20"/>
              </w:rPr>
            </w:pPr>
            <w:r w:rsidRPr="00D72843">
              <w:rPr>
                <w:b/>
                <w:sz w:val="20"/>
                <w:szCs w:val="20"/>
              </w:rPr>
              <w:t>1749</w:t>
            </w:r>
          </w:p>
        </w:tc>
        <w:tc>
          <w:tcPr>
            <w:tcW w:w="1015" w:type="dxa"/>
            <w:tcBorders>
              <w:top w:val="nil"/>
              <w:left w:val="nil"/>
              <w:bottom w:val="nil"/>
              <w:right w:val="single" w:sz="8" w:space="0" w:color="auto"/>
            </w:tcBorders>
            <w:tcMar>
              <w:left w:w="28" w:type="dxa"/>
              <w:right w:w="28" w:type="dxa"/>
            </w:tcMar>
            <w:vAlign w:val="bottom"/>
          </w:tcPr>
          <w:p w:rsidR="00DE441C" w:rsidRPr="00D72843" w:rsidRDefault="00DE441C" w:rsidP="00D72843">
            <w:pPr>
              <w:spacing w:line="360" w:lineRule="auto"/>
              <w:ind w:firstLine="44"/>
              <w:jc w:val="right"/>
              <w:rPr>
                <w:b/>
                <w:sz w:val="20"/>
                <w:szCs w:val="20"/>
              </w:rPr>
            </w:pPr>
            <w:r w:rsidRPr="00D72843">
              <w:rPr>
                <w:b/>
                <w:sz w:val="20"/>
                <w:szCs w:val="20"/>
              </w:rPr>
              <w:t>844</w:t>
            </w:r>
          </w:p>
        </w:tc>
        <w:tc>
          <w:tcPr>
            <w:tcW w:w="1140" w:type="dxa"/>
            <w:tcBorders>
              <w:top w:val="nil"/>
              <w:left w:val="nil"/>
              <w:bottom w:val="nil"/>
              <w:right w:val="single" w:sz="8" w:space="0" w:color="auto"/>
            </w:tcBorders>
            <w:tcMar>
              <w:left w:w="28" w:type="dxa"/>
              <w:right w:w="28" w:type="dxa"/>
            </w:tcMar>
            <w:vAlign w:val="bottom"/>
          </w:tcPr>
          <w:p w:rsidR="00DE441C" w:rsidRPr="00D72843" w:rsidRDefault="00DE441C" w:rsidP="00D72843">
            <w:pPr>
              <w:spacing w:line="360" w:lineRule="auto"/>
              <w:ind w:firstLine="44"/>
              <w:jc w:val="right"/>
              <w:rPr>
                <w:b/>
                <w:sz w:val="20"/>
                <w:szCs w:val="20"/>
              </w:rPr>
            </w:pPr>
            <w:r w:rsidRPr="00D72843">
              <w:rPr>
                <w:b/>
                <w:sz w:val="20"/>
                <w:szCs w:val="20"/>
              </w:rPr>
              <w:t>-6044</w:t>
            </w:r>
          </w:p>
        </w:tc>
        <w:tc>
          <w:tcPr>
            <w:tcW w:w="912" w:type="dxa"/>
            <w:tcBorders>
              <w:top w:val="nil"/>
              <w:left w:val="nil"/>
              <w:bottom w:val="nil"/>
              <w:right w:val="single" w:sz="8" w:space="0" w:color="auto"/>
            </w:tcBorders>
            <w:tcMar>
              <w:left w:w="28" w:type="dxa"/>
              <w:right w:w="28" w:type="dxa"/>
            </w:tcMar>
            <w:vAlign w:val="bottom"/>
          </w:tcPr>
          <w:p w:rsidR="00DE441C" w:rsidRPr="00D72843" w:rsidRDefault="00DE441C" w:rsidP="00D72843">
            <w:pPr>
              <w:spacing w:line="360" w:lineRule="auto"/>
              <w:ind w:firstLine="44"/>
              <w:jc w:val="right"/>
              <w:rPr>
                <w:b/>
                <w:sz w:val="20"/>
                <w:szCs w:val="20"/>
              </w:rPr>
            </w:pPr>
            <w:r w:rsidRPr="00D72843">
              <w:rPr>
                <w:b/>
                <w:sz w:val="20"/>
                <w:szCs w:val="20"/>
              </w:rPr>
              <w:t>12,3</w:t>
            </w:r>
          </w:p>
        </w:tc>
      </w:tr>
      <w:tr w:rsidR="00DE441C" w:rsidRPr="00D72843">
        <w:trPr>
          <w:trHeight w:val="277"/>
        </w:trPr>
        <w:tc>
          <w:tcPr>
            <w:tcW w:w="2233" w:type="dxa"/>
            <w:tcBorders>
              <w:top w:val="nil"/>
              <w:left w:val="single" w:sz="8" w:space="0" w:color="auto"/>
              <w:bottom w:val="nil"/>
              <w:right w:val="single" w:sz="8" w:space="0" w:color="auto"/>
            </w:tcBorders>
            <w:tcMar>
              <w:left w:w="28" w:type="dxa"/>
              <w:right w:w="28" w:type="dxa"/>
            </w:tcMar>
          </w:tcPr>
          <w:p w:rsidR="00DE441C" w:rsidRPr="00D72843" w:rsidRDefault="00DE441C" w:rsidP="00D72843">
            <w:pPr>
              <w:spacing w:line="360" w:lineRule="auto"/>
              <w:ind w:firstLine="44"/>
              <w:rPr>
                <w:sz w:val="20"/>
                <w:szCs w:val="20"/>
              </w:rPr>
            </w:pPr>
            <w:r w:rsidRPr="00D72843">
              <w:rPr>
                <w:sz w:val="20"/>
                <w:szCs w:val="20"/>
              </w:rPr>
              <w:t>в том числе:</w:t>
            </w:r>
          </w:p>
        </w:tc>
        <w:tc>
          <w:tcPr>
            <w:tcW w:w="1014" w:type="dxa"/>
            <w:tcBorders>
              <w:top w:val="nil"/>
              <w:left w:val="nil"/>
              <w:bottom w:val="nil"/>
              <w:right w:val="single" w:sz="8" w:space="0" w:color="auto"/>
            </w:tcBorders>
            <w:tcMar>
              <w:left w:w="28" w:type="dxa"/>
              <w:right w:w="28" w:type="dxa"/>
            </w:tcMar>
            <w:vAlign w:val="bottom"/>
          </w:tcPr>
          <w:p w:rsidR="00DE441C" w:rsidRPr="00D72843" w:rsidRDefault="00DE441C" w:rsidP="00D72843">
            <w:pPr>
              <w:spacing w:line="360" w:lineRule="auto"/>
              <w:ind w:firstLine="44"/>
              <w:jc w:val="right"/>
              <w:rPr>
                <w:sz w:val="20"/>
                <w:szCs w:val="20"/>
              </w:rPr>
            </w:pPr>
            <w:r w:rsidRPr="00D72843">
              <w:rPr>
                <w:sz w:val="20"/>
                <w:szCs w:val="20"/>
              </w:rPr>
              <w:t> </w:t>
            </w:r>
          </w:p>
        </w:tc>
        <w:tc>
          <w:tcPr>
            <w:tcW w:w="1015" w:type="dxa"/>
            <w:tcBorders>
              <w:top w:val="nil"/>
              <w:left w:val="nil"/>
              <w:bottom w:val="nil"/>
              <w:right w:val="single" w:sz="8" w:space="0" w:color="auto"/>
            </w:tcBorders>
            <w:tcMar>
              <w:left w:w="28" w:type="dxa"/>
              <w:right w:w="28" w:type="dxa"/>
            </w:tcMar>
            <w:vAlign w:val="bottom"/>
          </w:tcPr>
          <w:p w:rsidR="00DE441C" w:rsidRPr="00D72843" w:rsidRDefault="00DE441C" w:rsidP="00D72843">
            <w:pPr>
              <w:spacing w:line="360" w:lineRule="auto"/>
              <w:ind w:firstLine="44"/>
              <w:jc w:val="right"/>
              <w:rPr>
                <w:sz w:val="20"/>
                <w:szCs w:val="20"/>
              </w:rPr>
            </w:pPr>
            <w:r w:rsidRPr="00D72843">
              <w:rPr>
                <w:sz w:val="20"/>
                <w:szCs w:val="20"/>
              </w:rPr>
              <w:t> </w:t>
            </w:r>
          </w:p>
        </w:tc>
        <w:tc>
          <w:tcPr>
            <w:tcW w:w="1014" w:type="dxa"/>
            <w:tcBorders>
              <w:top w:val="nil"/>
              <w:left w:val="nil"/>
              <w:bottom w:val="nil"/>
              <w:right w:val="single" w:sz="8" w:space="0" w:color="auto"/>
            </w:tcBorders>
            <w:tcMar>
              <w:left w:w="28" w:type="dxa"/>
              <w:right w:w="28" w:type="dxa"/>
            </w:tcMar>
            <w:vAlign w:val="bottom"/>
          </w:tcPr>
          <w:p w:rsidR="00DE441C" w:rsidRPr="00D72843" w:rsidRDefault="00DE441C" w:rsidP="00D72843">
            <w:pPr>
              <w:spacing w:line="360" w:lineRule="auto"/>
              <w:ind w:firstLine="44"/>
              <w:jc w:val="right"/>
              <w:rPr>
                <w:sz w:val="20"/>
                <w:szCs w:val="20"/>
              </w:rPr>
            </w:pPr>
            <w:r w:rsidRPr="00D72843">
              <w:rPr>
                <w:sz w:val="20"/>
                <w:szCs w:val="20"/>
              </w:rPr>
              <w:t> </w:t>
            </w:r>
          </w:p>
        </w:tc>
        <w:tc>
          <w:tcPr>
            <w:tcW w:w="1015" w:type="dxa"/>
            <w:tcBorders>
              <w:top w:val="nil"/>
              <w:left w:val="nil"/>
              <w:bottom w:val="nil"/>
              <w:right w:val="single" w:sz="8" w:space="0" w:color="auto"/>
            </w:tcBorders>
            <w:tcMar>
              <w:left w:w="28" w:type="dxa"/>
              <w:right w:w="28" w:type="dxa"/>
            </w:tcMar>
            <w:vAlign w:val="bottom"/>
          </w:tcPr>
          <w:p w:rsidR="00DE441C" w:rsidRPr="00D72843" w:rsidRDefault="00DE441C" w:rsidP="00D72843">
            <w:pPr>
              <w:spacing w:line="360" w:lineRule="auto"/>
              <w:ind w:firstLine="44"/>
              <w:jc w:val="right"/>
              <w:rPr>
                <w:sz w:val="20"/>
                <w:szCs w:val="20"/>
              </w:rPr>
            </w:pPr>
            <w:r w:rsidRPr="00D72843">
              <w:rPr>
                <w:sz w:val="20"/>
                <w:szCs w:val="20"/>
              </w:rPr>
              <w:t> </w:t>
            </w:r>
          </w:p>
        </w:tc>
        <w:tc>
          <w:tcPr>
            <w:tcW w:w="1015" w:type="dxa"/>
            <w:tcBorders>
              <w:top w:val="nil"/>
              <w:left w:val="nil"/>
              <w:bottom w:val="nil"/>
              <w:right w:val="single" w:sz="8" w:space="0" w:color="auto"/>
            </w:tcBorders>
            <w:tcMar>
              <w:left w:w="28" w:type="dxa"/>
              <w:right w:w="28" w:type="dxa"/>
            </w:tcMar>
            <w:vAlign w:val="bottom"/>
          </w:tcPr>
          <w:p w:rsidR="00DE441C" w:rsidRPr="00D72843" w:rsidRDefault="00DE441C" w:rsidP="00D72843">
            <w:pPr>
              <w:spacing w:line="360" w:lineRule="auto"/>
              <w:ind w:firstLine="44"/>
              <w:jc w:val="right"/>
              <w:rPr>
                <w:sz w:val="20"/>
                <w:szCs w:val="20"/>
              </w:rPr>
            </w:pPr>
            <w:r w:rsidRPr="00D72843">
              <w:rPr>
                <w:sz w:val="20"/>
                <w:szCs w:val="20"/>
              </w:rPr>
              <w:t> </w:t>
            </w:r>
          </w:p>
        </w:tc>
        <w:tc>
          <w:tcPr>
            <w:tcW w:w="1140" w:type="dxa"/>
            <w:tcBorders>
              <w:top w:val="nil"/>
              <w:left w:val="nil"/>
              <w:bottom w:val="nil"/>
              <w:right w:val="single" w:sz="8" w:space="0" w:color="auto"/>
            </w:tcBorders>
            <w:tcMar>
              <w:left w:w="28" w:type="dxa"/>
              <w:right w:w="28" w:type="dxa"/>
            </w:tcMar>
            <w:vAlign w:val="bottom"/>
          </w:tcPr>
          <w:p w:rsidR="00DE441C" w:rsidRPr="00D72843" w:rsidRDefault="00DE441C" w:rsidP="00D72843">
            <w:pPr>
              <w:spacing w:line="360" w:lineRule="auto"/>
              <w:ind w:firstLine="44"/>
              <w:jc w:val="right"/>
              <w:rPr>
                <w:sz w:val="20"/>
                <w:szCs w:val="20"/>
              </w:rPr>
            </w:pPr>
            <w:r w:rsidRPr="00D72843">
              <w:rPr>
                <w:sz w:val="20"/>
                <w:szCs w:val="20"/>
              </w:rPr>
              <w:t> </w:t>
            </w:r>
          </w:p>
        </w:tc>
        <w:tc>
          <w:tcPr>
            <w:tcW w:w="912" w:type="dxa"/>
            <w:tcBorders>
              <w:top w:val="nil"/>
              <w:left w:val="nil"/>
              <w:bottom w:val="nil"/>
              <w:right w:val="single" w:sz="8" w:space="0" w:color="auto"/>
            </w:tcBorders>
            <w:tcMar>
              <w:left w:w="28" w:type="dxa"/>
              <w:right w:w="28" w:type="dxa"/>
            </w:tcMar>
            <w:vAlign w:val="bottom"/>
          </w:tcPr>
          <w:p w:rsidR="00DE441C" w:rsidRPr="00D72843" w:rsidRDefault="00DE441C" w:rsidP="00D72843">
            <w:pPr>
              <w:spacing w:line="360" w:lineRule="auto"/>
              <w:ind w:firstLine="44"/>
              <w:jc w:val="right"/>
              <w:rPr>
                <w:sz w:val="20"/>
                <w:szCs w:val="20"/>
              </w:rPr>
            </w:pPr>
            <w:r w:rsidRPr="00D72843">
              <w:rPr>
                <w:sz w:val="20"/>
                <w:szCs w:val="20"/>
              </w:rPr>
              <w:t> </w:t>
            </w:r>
          </w:p>
        </w:tc>
      </w:tr>
      <w:tr w:rsidR="00DE441C" w:rsidRPr="00D72843" w:rsidTr="00D72843">
        <w:trPr>
          <w:trHeight w:val="573"/>
        </w:trPr>
        <w:tc>
          <w:tcPr>
            <w:tcW w:w="2233" w:type="dxa"/>
            <w:tcBorders>
              <w:top w:val="nil"/>
              <w:left w:val="single" w:sz="8" w:space="0" w:color="auto"/>
              <w:bottom w:val="nil"/>
              <w:right w:val="single" w:sz="8" w:space="0" w:color="auto"/>
            </w:tcBorders>
            <w:tcMar>
              <w:left w:w="28" w:type="dxa"/>
              <w:right w:w="28" w:type="dxa"/>
            </w:tcMar>
          </w:tcPr>
          <w:p w:rsidR="00DE441C" w:rsidRPr="00D72843" w:rsidRDefault="00DE441C" w:rsidP="00D72843">
            <w:pPr>
              <w:spacing w:line="360" w:lineRule="auto"/>
              <w:ind w:firstLine="44"/>
              <w:rPr>
                <w:sz w:val="20"/>
                <w:szCs w:val="20"/>
              </w:rPr>
            </w:pPr>
            <w:r w:rsidRPr="00D72843">
              <w:rPr>
                <w:spacing w:val="-4"/>
                <w:sz w:val="20"/>
                <w:szCs w:val="20"/>
              </w:rPr>
              <w:t>расчеты с покупателями и заказчиками</w:t>
            </w:r>
          </w:p>
        </w:tc>
        <w:tc>
          <w:tcPr>
            <w:tcW w:w="1014" w:type="dxa"/>
            <w:tcBorders>
              <w:top w:val="nil"/>
              <w:left w:val="nil"/>
              <w:bottom w:val="nil"/>
              <w:right w:val="single" w:sz="8" w:space="0" w:color="auto"/>
            </w:tcBorders>
            <w:tcMar>
              <w:left w:w="28" w:type="dxa"/>
              <w:right w:w="28" w:type="dxa"/>
            </w:tcMar>
            <w:vAlign w:val="bottom"/>
          </w:tcPr>
          <w:p w:rsidR="00DE441C" w:rsidRPr="00D72843" w:rsidRDefault="00DE441C" w:rsidP="00D72843">
            <w:pPr>
              <w:spacing w:line="360" w:lineRule="auto"/>
              <w:ind w:firstLine="44"/>
              <w:jc w:val="right"/>
              <w:rPr>
                <w:sz w:val="20"/>
                <w:szCs w:val="20"/>
              </w:rPr>
            </w:pPr>
            <w:r w:rsidRPr="00D72843">
              <w:rPr>
                <w:sz w:val="20"/>
                <w:szCs w:val="20"/>
              </w:rPr>
              <w:t>3709</w:t>
            </w:r>
          </w:p>
        </w:tc>
        <w:tc>
          <w:tcPr>
            <w:tcW w:w="1015" w:type="dxa"/>
            <w:tcBorders>
              <w:top w:val="nil"/>
              <w:left w:val="nil"/>
              <w:bottom w:val="nil"/>
              <w:right w:val="single" w:sz="8" w:space="0" w:color="auto"/>
            </w:tcBorders>
            <w:tcMar>
              <w:left w:w="28" w:type="dxa"/>
              <w:right w:w="28" w:type="dxa"/>
            </w:tcMar>
            <w:vAlign w:val="bottom"/>
          </w:tcPr>
          <w:p w:rsidR="00DE441C" w:rsidRPr="00D72843" w:rsidRDefault="00DE441C" w:rsidP="00D72843">
            <w:pPr>
              <w:spacing w:line="360" w:lineRule="auto"/>
              <w:ind w:firstLine="44"/>
              <w:jc w:val="right"/>
              <w:rPr>
                <w:sz w:val="20"/>
                <w:szCs w:val="20"/>
              </w:rPr>
            </w:pPr>
            <w:r w:rsidRPr="00D72843">
              <w:rPr>
                <w:sz w:val="20"/>
                <w:szCs w:val="20"/>
              </w:rPr>
              <w:t>1067</w:t>
            </w:r>
          </w:p>
        </w:tc>
        <w:tc>
          <w:tcPr>
            <w:tcW w:w="1014" w:type="dxa"/>
            <w:tcBorders>
              <w:top w:val="nil"/>
              <w:left w:val="nil"/>
              <w:bottom w:val="nil"/>
              <w:right w:val="single" w:sz="8" w:space="0" w:color="auto"/>
            </w:tcBorders>
            <w:tcMar>
              <w:left w:w="28" w:type="dxa"/>
              <w:right w:w="28" w:type="dxa"/>
            </w:tcMar>
            <w:vAlign w:val="bottom"/>
          </w:tcPr>
          <w:p w:rsidR="00DE441C" w:rsidRPr="00D72843" w:rsidRDefault="00DE441C" w:rsidP="00D72843">
            <w:pPr>
              <w:spacing w:line="360" w:lineRule="auto"/>
              <w:ind w:firstLine="44"/>
              <w:jc w:val="right"/>
              <w:rPr>
                <w:sz w:val="20"/>
                <w:szCs w:val="20"/>
              </w:rPr>
            </w:pPr>
            <w:r w:rsidRPr="00D72843">
              <w:rPr>
                <w:sz w:val="20"/>
                <w:szCs w:val="20"/>
              </w:rPr>
              <w:t>1766</w:t>
            </w:r>
          </w:p>
        </w:tc>
        <w:tc>
          <w:tcPr>
            <w:tcW w:w="1015" w:type="dxa"/>
            <w:tcBorders>
              <w:top w:val="nil"/>
              <w:left w:val="nil"/>
              <w:bottom w:val="nil"/>
              <w:right w:val="single" w:sz="8" w:space="0" w:color="auto"/>
            </w:tcBorders>
            <w:tcMar>
              <w:left w:w="28" w:type="dxa"/>
              <w:right w:w="28" w:type="dxa"/>
            </w:tcMar>
            <w:vAlign w:val="bottom"/>
          </w:tcPr>
          <w:p w:rsidR="00DE441C" w:rsidRPr="00D72843" w:rsidRDefault="00DE441C" w:rsidP="00D72843">
            <w:pPr>
              <w:spacing w:line="360" w:lineRule="auto"/>
              <w:ind w:firstLine="44"/>
              <w:jc w:val="right"/>
              <w:rPr>
                <w:sz w:val="20"/>
                <w:szCs w:val="20"/>
              </w:rPr>
            </w:pPr>
            <w:r w:rsidRPr="00D72843">
              <w:rPr>
                <w:sz w:val="20"/>
                <w:szCs w:val="20"/>
              </w:rPr>
              <w:t>1656</w:t>
            </w:r>
          </w:p>
        </w:tc>
        <w:tc>
          <w:tcPr>
            <w:tcW w:w="1015" w:type="dxa"/>
            <w:tcBorders>
              <w:top w:val="nil"/>
              <w:left w:val="nil"/>
              <w:bottom w:val="nil"/>
              <w:right w:val="single" w:sz="8" w:space="0" w:color="auto"/>
            </w:tcBorders>
            <w:tcMar>
              <w:left w:w="28" w:type="dxa"/>
              <w:right w:w="28" w:type="dxa"/>
            </w:tcMar>
            <w:vAlign w:val="bottom"/>
          </w:tcPr>
          <w:p w:rsidR="00DE441C" w:rsidRPr="00D72843" w:rsidRDefault="00DE441C" w:rsidP="00D72843">
            <w:pPr>
              <w:spacing w:line="360" w:lineRule="auto"/>
              <w:ind w:firstLine="44"/>
              <w:jc w:val="right"/>
              <w:rPr>
                <w:sz w:val="20"/>
                <w:szCs w:val="20"/>
              </w:rPr>
            </w:pPr>
            <w:r w:rsidRPr="00D72843">
              <w:rPr>
                <w:sz w:val="20"/>
                <w:szCs w:val="20"/>
              </w:rPr>
              <w:t>838</w:t>
            </w:r>
          </w:p>
        </w:tc>
        <w:tc>
          <w:tcPr>
            <w:tcW w:w="1140" w:type="dxa"/>
            <w:tcBorders>
              <w:top w:val="nil"/>
              <w:left w:val="nil"/>
              <w:bottom w:val="nil"/>
              <w:right w:val="single" w:sz="8" w:space="0" w:color="auto"/>
            </w:tcBorders>
            <w:tcMar>
              <w:left w:w="28" w:type="dxa"/>
              <w:right w:w="28" w:type="dxa"/>
            </w:tcMar>
            <w:vAlign w:val="bottom"/>
          </w:tcPr>
          <w:p w:rsidR="00DE441C" w:rsidRPr="00D72843" w:rsidRDefault="00DE441C" w:rsidP="00D72843">
            <w:pPr>
              <w:spacing w:line="360" w:lineRule="auto"/>
              <w:ind w:firstLine="44"/>
              <w:jc w:val="right"/>
              <w:rPr>
                <w:sz w:val="20"/>
                <w:szCs w:val="20"/>
              </w:rPr>
            </w:pPr>
            <w:r w:rsidRPr="00D72843">
              <w:rPr>
                <w:sz w:val="20"/>
                <w:szCs w:val="20"/>
              </w:rPr>
              <w:t>-2871</w:t>
            </w:r>
          </w:p>
        </w:tc>
        <w:tc>
          <w:tcPr>
            <w:tcW w:w="912" w:type="dxa"/>
            <w:tcBorders>
              <w:top w:val="nil"/>
              <w:left w:val="nil"/>
              <w:bottom w:val="nil"/>
              <w:right w:val="single" w:sz="8" w:space="0" w:color="auto"/>
            </w:tcBorders>
            <w:tcMar>
              <w:left w:w="28" w:type="dxa"/>
              <w:right w:w="28" w:type="dxa"/>
            </w:tcMar>
            <w:vAlign w:val="bottom"/>
          </w:tcPr>
          <w:p w:rsidR="00DE441C" w:rsidRPr="00D72843" w:rsidRDefault="00DE441C" w:rsidP="00D72843">
            <w:pPr>
              <w:spacing w:line="360" w:lineRule="auto"/>
              <w:ind w:firstLine="44"/>
              <w:jc w:val="right"/>
              <w:rPr>
                <w:sz w:val="20"/>
                <w:szCs w:val="20"/>
              </w:rPr>
            </w:pPr>
            <w:r w:rsidRPr="00D72843">
              <w:rPr>
                <w:sz w:val="20"/>
                <w:szCs w:val="20"/>
              </w:rPr>
              <w:t>22,6</w:t>
            </w:r>
          </w:p>
        </w:tc>
      </w:tr>
      <w:tr w:rsidR="00DE441C" w:rsidRPr="00D72843">
        <w:trPr>
          <w:trHeight w:val="223"/>
        </w:trPr>
        <w:tc>
          <w:tcPr>
            <w:tcW w:w="2233" w:type="dxa"/>
            <w:tcBorders>
              <w:top w:val="nil"/>
              <w:left w:val="single" w:sz="8" w:space="0" w:color="auto"/>
              <w:bottom w:val="single" w:sz="8" w:space="0" w:color="auto"/>
              <w:right w:val="single" w:sz="8" w:space="0" w:color="auto"/>
            </w:tcBorders>
            <w:tcMar>
              <w:left w:w="28" w:type="dxa"/>
              <w:right w:w="28" w:type="dxa"/>
            </w:tcMar>
          </w:tcPr>
          <w:p w:rsidR="00DE441C" w:rsidRPr="00D72843" w:rsidRDefault="00DE441C" w:rsidP="00D72843">
            <w:pPr>
              <w:spacing w:line="360" w:lineRule="auto"/>
              <w:ind w:firstLine="44"/>
              <w:rPr>
                <w:sz w:val="20"/>
                <w:szCs w:val="20"/>
              </w:rPr>
            </w:pPr>
            <w:r w:rsidRPr="00D72843">
              <w:rPr>
                <w:sz w:val="20"/>
                <w:szCs w:val="20"/>
              </w:rPr>
              <w:t>прочая</w:t>
            </w:r>
          </w:p>
        </w:tc>
        <w:tc>
          <w:tcPr>
            <w:tcW w:w="1014" w:type="dxa"/>
            <w:tcBorders>
              <w:top w:val="nil"/>
              <w:left w:val="nil"/>
              <w:bottom w:val="single" w:sz="8" w:space="0" w:color="auto"/>
              <w:right w:val="single" w:sz="8" w:space="0" w:color="auto"/>
            </w:tcBorders>
            <w:tcMar>
              <w:left w:w="28" w:type="dxa"/>
              <w:right w:w="28" w:type="dxa"/>
            </w:tcMar>
            <w:vAlign w:val="bottom"/>
          </w:tcPr>
          <w:p w:rsidR="00DE441C" w:rsidRPr="00D72843" w:rsidRDefault="00DE441C" w:rsidP="00D72843">
            <w:pPr>
              <w:spacing w:line="360" w:lineRule="auto"/>
              <w:ind w:firstLine="44"/>
              <w:jc w:val="right"/>
              <w:rPr>
                <w:sz w:val="20"/>
                <w:szCs w:val="20"/>
              </w:rPr>
            </w:pPr>
            <w:r w:rsidRPr="00D72843">
              <w:rPr>
                <w:sz w:val="20"/>
                <w:szCs w:val="20"/>
              </w:rPr>
              <w:t>3179</w:t>
            </w:r>
          </w:p>
        </w:tc>
        <w:tc>
          <w:tcPr>
            <w:tcW w:w="1015" w:type="dxa"/>
            <w:tcBorders>
              <w:top w:val="nil"/>
              <w:left w:val="nil"/>
              <w:bottom w:val="single" w:sz="8" w:space="0" w:color="auto"/>
              <w:right w:val="single" w:sz="8" w:space="0" w:color="auto"/>
            </w:tcBorders>
            <w:tcMar>
              <w:left w:w="28" w:type="dxa"/>
              <w:right w:w="28" w:type="dxa"/>
            </w:tcMar>
            <w:vAlign w:val="bottom"/>
          </w:tcPr>
          <w:p w:rsidR="00DE441C" w:rsidRPr="00D72843" w:rsidRDefault="00DE441C" w:rsidP="00D72843">
            <w:pPr>
              <w:spacing w:line="360" w:lineRule="auto"/>
              <w:ind w:firstLine="44"/>
              <w:jc w:val="right"/>
              <w:rPr>
                <w:sz w:val="20"/>
                <w:szCs w:val="20"/>
              </w:rPr>
            </w:pPr>
            <w:r w:rsidRPr="00D72843">
              <w:rPr>
                <w:sz w:val="20"/>
                <w:szCs w:val="20"/>
              </w:rPr>
              <w:t>2380</w:t>
            </w:r>
          </w:p>
        </w:tc>
        <w:tc>
          <w:tcPr>
            <w:tcW w:w="1014" w:type="dxa"/>
            <w:tcBorders>
              <w:top w:val="nil"/>
              <w:left w:val="nil"/>
              <w:bottom w:val="single" w:sz="8" w:space="0" w:color="auto"/>
              <w:right w:val="single" w:sz="8" w:space="0" w:color="auto"/>
            </w:tcBorders>
            <w:tcMar>
              <w:left w:w="28" w:type="dxa"/>
              <w:right w:w="28" w:type="dxa"/>
            </w:tcMar>
            <w:vAlign w:val="bottom"/>
          </w:tcPr>
          <w:p w:rsidR="00DE441C" w:rsidRPr="00D72843" w:rsidRDefault="00DE441C" w:rsidP="00D72843">
            <w:pPr>
              <w:spacing w:line="360" w:lineRule="auto"/>
              <w:ind w:firstLine="44"/>
              <w:jc w:val="right"/>
              <w:rPr>
                <w:sz w:val="20"/>
                <w:szCs w:val="20"/>
              </w:rPr>
            </w:pPr>
            <w:r w:rsidRPr="00D72843">
              <w:rPr>
                <w:sz w:val="20"/>
                <w:szCs w:val="20"/>
              </w:rPr>
              <w:t>117</w:t>
            </w:r>
          </w:p>
        </w:tc>
        <w:tc>
          <w:tcPr>
            <w:tcW w:w="1015" w:type="dxa"/>
            <w:tcBorders>
              <w:top w:val="nil"/>
              <w:left w:val="nil"/>
              <w:bottom w:val="single" w:sz="8" w:space="0" w:color="auto"/>
              <w:right w:val="single" w:sz="8" w:space="0" w:color="auto"/>
            </w:tcBorders>
            <w:tcMar>
              <w:left w:w="28" w:type="dxa"/>
              <w:right w:w="28" w:type="dxa"/>
            </w:tcMar>
            <w:vAlign w:val="bottom"/>
          </w:tcPr>
          <w:p w:rsidR="00DE441C" w:rsidRPr="00D72843" w:rsidRDefault="00DE441C" w:rsidP="00D72843">
            <w:pPr>
              <w:spacing w:line="360" w:lineRule="auto"/>
              <w:ind w:firstLine="44"/>
              <w:jc w:val="right"/>
              <w:rPr>
                <w:sz w:val="20"/>
                <w:szCs w:val="20"/>
              </w:rPr>
            </w:pPr>
            <w:r w:rsidRPr="00D72843">
              <w:rPr>
                <w:sz w:val="20"/>
                <w:szCs w:val="20"/>
              </w:rPr>
              <w:t>93</w:t>
            </w:r>
          </w:p>
        </w:tc>
        <w:tc>
          <w:tcPr>
            <w:tcW w:w="1015" w:type="dxa"/>
            <w:tcBorders>
              <w:top w:val="nil"/>
              <w:left w:val="nil"/>
              <w:bottom w:val="single" w:sz="8" w:space="0" w:color="auto"/>
              <w:right w:val="single" w:sz="8" w:space="0" w:color="auto"/>
            </w:tcBorders>
            <w:tcMar>
              <w:left w:w="28" w:type="dxa"/>
              <w:right w:w="28" w:type="dxa"/>
            </w:tcMar>
            <w:vAlign w:val="bottom"/>
          </w:tcPr>
          <w:p w:rsidR="00DE441C" w:rsidRPr="00D72843" w:rsidRDefault="00DE441C" w:rsidP="00D72843">
            <w:pPr>
              <w:spacing w:line="360" w:lineRule="auto"/>
              <w:ind w:firstLine="44"/>
              <w:jc w:val="right"/>
              <w:rPr>
                <w:sz w:val="20"/>
                <w:szCs w:val="20"/>
              </w:rPr>
            </w:pPr>
            <w:r w:rsidRPr="00D72843">
              <w:rPr>
                <w:sz w:val="20"/>
                <w:szCs w:val="20"/>
              </w:rPr>
              <w:t>6</w:t>
            </w:r>
          </w:p>
        </w:tc>
        <w:tc>
          <w:tcPr>
            <w:tcW w:w="1140" w:type="dxa"/>
            <w:tcBorders>
              <w:top w:val="nil"/>
              <w:left w:val="nil"/>
              <w:bottom w:val="single" w:sz="8" w:space="0" w:color="auto"/>
              <w:right w:val="single" w:sz="8" w:space="0" w:color="auto"/>
            </w:tcBorders>
            <w:tcMar>
              <w:left w:w="28" w:type="dxa"/>
              <w:right w:w="28" w:type="dxa"/>
            </w:tcMar>
            <w:vAlign w:val="bottom"/>
          </w:tcPr>
          <w:p w:rsidR="00DE441C" w:rsidRPr="00D72843" w:rsidRDefault="00DE441C" w:rsidP="00D72843">
            <w:pPr>
              <w:spacing w:line="360" w:lineRule="auto"/>
              <w:ind w:firstLine="44"/>
              <w:jc w:val="right"/>
              <w:rPr>
                <w:sz w:val="20"/>
                <w:szCs w:val="20"/>
              </w:rPr>
            </w:pPr>
            <w:r w:rsidRPr="00D72843">
              <w:rPr>
                <w:sz w:val="20"/>
                <w:szCs w:val="20"/>
              </w:rPr>
              <w:t>-3173</w:t>
            </w:r>
          </w:p>
        </w:tc>
        <w:tc>
          <w:tcPr>
            <w:tcW w:w="912" w:type="dxa"/>
            <w:tcBorders>
              <w:top w:val="nil"/>
              <w:left w:val="nil"/>
              <w:bottom w:val="single" w:sz="8" w:space="0" w:color="auto"/>
              <w:right w:val="single" w:sz="8" w:space="0" w:color="auto"/>
            </w:tcBorders>
            <w:tcMar>
              <w:left w:w="28" w:type="dxa"/>
              <w:right w:w="28" w:type="dxa"/>
            </w:tcMar>
            <w:vAlign w:val="bottom"/>
          </w:tcPr>
          <w:p w:rsidR="00DE441C" w:rsidRPr="00D72843" w:rsidRDefault="00DE441C" w:rsidP="00D72843">
            <w:pPr>
              <w:spacing w:line="360" w:lineRule="auto"/>
              <w:ind w:firstLine="44"/>
              <w:jc w:val="right"/>
              <w:rPr>
                <w:sz w:val="20"/>
                <w:szCs w:val="20"/>
              </w:rPr>
            </w:pPr>
            <w:r w:rsidRPr="00D72843">
              <w:rPr>
                <w:sz w:val="20"/>
                <w:szCs w:val="20"/>
              </w:rPr>
              <w:t>0,2</w:t>
            </w:r>
          </w:p>
        </w:tc>
      </w:tr>
      <w:tr w:rsidR="00DE441C" w:rsidRPr="00D72843">
        <w:trPr>
          <w:trHeight w:val="750"/>
        </w:trPr>
        <w:tc>
          <w:tcPr>
            <w:tcW w:w="2233" w:type="dxa"/>
            <w:tcBorders>
              <w:top w:val="nil"/>
              <w:left w:val="single" w:sz="8" w:space="0" w:color="auto"/>
              <w:bottom w:val="nil"/>
              <w:right w:val="single" w:sz="8" w:space="0" w:color="auto"/>
            </w:tcBorders>
            <w:tcMar>
              <w:left w:w="28" w:type="dxa"/>
              <w:right w:w="28" w:type="dxa"/>
            </w:tcMar>
          </w:tcPr>
          <w:p w:rsidR="00DE441C" w:rsidRPr="00D72843" w:rsidRDefault="00DE441C" w:rsidP="00D72843">
            <w:pPr>
              <w:spacing w:line="360" w:lineRule="auto"/>
              <w:ind w:firstLine="44"/>
              <w:rPr>
                <w:b/>
                <w:sz w:val="20"/>
                <w:szCs w:val="20"/>
              </w:rPr>
            </w:pPr>
            <w:r w:rsidRPr="00D72843">
              <w:rPr>
                <w:b/>
                <w:sz w:val="20"/>
                <w:szCs w:val="20"/>
              </w:rPr>
              <w:t>Кредиторская задолженность – всего</w:t>
            </w:r>
          </w:p>
        </w:tc>
        <w:tc>
          <w:tcPr>
            <w:tcW w:w="1014" w:type="dxa"/>
            <w:tcBorders>
              <w:top w:val="nil"/>
              <w:left w:val="nil"/>
              <w:bottom w:val="nil"/>
              <w:right w:val="single" w:sz="8" w:space="0" w:color="auto"/>
            </w:tcBorders>
            <w:tcMar>
              <w:left w:w="28" w:type="dxa"/>
              <w:right w:w="28" w:type="dxa"/>
            </w:tcMar>
            <w:vAlign w:val="bottom"/>
          </w:tcPr>
          <w:p w:rsidR="00DE441C" w:rsidRPr="00D72843" w:rsidRDefault="00DE441C" w:rsidP="00D72843">
            <w:pPr>
              <w:spacing w:line="360" w:lineRule="auto"/>
              <w:ind w:firstLine="44"/>
              <w:jc w:val="right"/>
              <w:rPr>
                <w:b/>
                <w:sz w:val="20"/>
                <w:szCs w:val="20"/>
              </w:rPr>
            </w:pPr>
            <w:r w:rsidRPr="00D72843">
              <w:rPr>
                <w:b/>
                <w:sz w:val="20"/>
                <w:szCs w:val="20"/>
              </w:rPr>
              <w:t>27779</w:t>
            </w:r>
          </w:p>
        </w:tc>
        <w:tc>
          <w:tcPr>
            <w:tcW w:w="1015" w:type="dxa"/>
            <w:tcBorders>
              <w:top w:val="nil"/>
              <w:left w:val="nil"/>
              <w:bottom w:val="nil"/>
              <w:right w:val="single" w:sz="8" w:space="0" w:color="auto"/>
            </w:tcBorders>
            <w:tcMar>
              <w:left w:w="28" w:type="dxa"/>
              <w:right w:w="28" w:type="dxa"/>
            </w:tcMar>
            <w:vAlign w:val="bottom"/>
          </w:tcPr>
          <w:p w:rsidR="00DE441C" w:rsidRPr="00D72843" w:rsidRDefault="00DE441C" w:rsidP="00D72843">
            <w:pPr>
              <w:spacing w:line="360" w:lineRule="auto"/>
              <w:ind w:firstLine="44"/>
              <w:jc w:val="right"/>
              <w:rPr>
                <w:b/>
                <w:sz w:val="20"/>
                <w:szCs w:val="20"/>
              </w:rPr>
            </w:pPr>
            <w:r w:rsidRPr="00D72843">
              <w:rPr>
                <w:b/>
                <w:sz w:val="20"/>
                <w:szCs w:val="20"/>
              </w:rPr>
              <w:t>33922</w:t>
            </w:r>
          </w:p>
        </w:tc>
        <w:tc>
          <w:tcPr>
            <w:tcW w:w="1014" w:type="dxa"/>
            <w:tcBorders>
              <w:top w:val="nil"/>
              <w:left w:val="nil"/>
              <w:bottom w:val="nil"/>
              <w:right w:val="single" w:sz="8" w:space="0" w:color="auto"/>
            </w:tcBorders>
            <w:tcMar>
              <w:left w:w="28" w:type="dxa"/>
              <w:right w:w="28" w:type="dxa"/>
            </w:tcMar>
            <w:vAlign w:val="bottom"/>
          </w:tcPr>
          <w:p w:rsidR="00DE441C" w:rsidRPr="00D72843" w:rsidRDefault="00DE441C" w:rsidP="00D72843">
            <w:pPr>
              <w:spacing w:line="360" w:lineRule="auto"/>
              <w:ind w:firstLine="44"/>
              <w:jc w:val="right"/>
              <w:rPr>
                <w:b/>
                <w:sz w:val="20"/>
                <w:szCs w:val="20"/>
              </w:rPr>
            </w:pPr>
            <w:r w:rsidRPr="00D72843">
              <w:rPr>
                <w:b/>
                <w:sz w:val="20"/>
                <w:szCs w:val="20"/>
              </w:rPr>
              <w:t>38679</w:t>
            </w:r>
          </w:p>
        </w:tc>
        <w:tc>
          <w:tcPr>
            <w:tcW w:w="1015" w:type="dxa"/>
            <w:tcBorders>
              <w:top w:val="nil"/>
              <w:left w:val="nil"/>
              <w:bottom w:val="nil"/>
              <w:right w:val="single" w:sz="8" w:space="0" w:color="auto"/>
            </w:tcBorders>
            <w:tcMar>
              <w:left w:w="28" w:type="dxa"/>
              <w:right w:w="28" w:type="dxa"/>
            </w:tcMar>
            <w:vAlign w:val="bottom"/>
          </w:tcPr>
          <w:p w:rsidR="00DE441C" w:rsidRPr="00D72843" w:rsidRDefault="00DE441C" w:rsidP="00D72843">
            <w:pPr>
              <w:spacing w:line="360" w:lineRule="auto"/>
              <w:ind w:firstLine="44"/>
              <w:jc w:val="right"/>
              <w:rPr>
                <w:b/>
                <w:sz w:val="20"/>
                <w:szCs w:val="20"/>
              </w:rPr>
            </w:pPr>
            <w:r w:rsidRPr="00D72843">
              <w:rPr>
                <w:b/>
                <w:sz w:val="20"/>
                <w:szCs w:val="20"/>
              </w:rPr>
              <w:t>38571</w:t>
            </w:r>
          </w:p>
        </w:tc>
        <w:tc>
          <w:tcPr>
            <w:tcW w:w="1015" w:type="dxa"/>
            <w:tcBorders>
              <w:top w:val="nil"/>
              <w:left w:val="nil"/>
              <w:bottom w:val="nil"/>
              <w:right w:val="single" w:sz="8" w:space="0" w:color="auto"/>
            </w:tcBorders>
            <w:tcMar>
              <w:left w:w="28" w:type="dxa"/>
              <w:right w:w="28" w:type="dxa"/>
            </w:tcMar>
            <w:vAlign w:val="bottom"/>
          </w:tcPr>
          <w:p w:rsidR="00DE441C" w:rsidRPr="00D72843" w:rsidRDefault="00DE441C" w:rsidP="00D72843">
            <w:pPr>
              <w:spacing w:line="360" w:lineRule="auto"/>
              <w:ind w:firstLine="44"/>
              <w:jc w:val="right"/>
              <w:rPr>
                <w:b/>
                <w:sz w:val="20"/>
                <w:szCs w:val="20"/>
              </w:rPr>
            </w:pPr>
            <w:r w:rsidRPr="00D72843">
              <w:rPr>
                <w:b/>
                <w:sz w:val="20"/>
                <w:szCs w:val="20"/>
              </w:rPr>
              <w:t>34628</w:t>
            </w:r>
          </w:p>
        </w:tc>
        <w:tc>
          <w:tcPr>
            <w:tcW w:w="1140" w:type="dxa"/>
            <w:tcBorders>
              <w:top w:val="nil"/>
              <w:left w:val="nil"/>
              <w:bottom w:val="nil"/>
              <w:right w:val="single" w:sz="8" w:space="0" w:color="auto"/>
            </w:tcBorders>
            <w:tcMar>
              <w:left w:w="28" w:type="dxa"/>
              <w:right w:w="28" w:type="dxa"/>
            </w:tcMar>
            <w:vAlign w:val="bottom"/>
          </w:tcPr>
          <w:p w:rsidR="00DE441C" w:rsidRPr="00D72843" w:rsidRDefault="00DE441C" w:rsidP="00D72843">
            <w:pPr>
              <w:spacing w:line="360" w:lineRule="auto"/>
              <w:ind w:firstLine="44"/>
              <w:jc w:val="right"/>
              <w:rPr>
                <w:b/>
                <w:sz w:val="20"/>
                <w:szCs w:val="20"/>
              </w:rPr>
            </w:pPr>
            <w:r w:rsidRPr="00D72843">
              <w:rPr>
                <w:b/>
                <w:sz w:val="20"/>
                <w:szCs w:val="20"/>
              </w:rPr>
              <w:t>6849</w:t>
            </w:r>
          </w:p>
        </w:tc>
        <w:tc>
          <w:tcPr>
            <w:tcW w:w="912" w:type="dxa"/>
            <w:tcBorders>
              <w:top w:val="nil"/>
              <w:left w:val="nil"/>
              <w:bottom w:val="nil"/>
              <w:right w:val="single" w:sz="8" w:space="0" w:color="auto"/>
            </w:tcBorders>
            <w:tcMar>
              <w:left w:w="28" w:type="dxa"/>
              <w:right w:w="28" w:type="dxa"/>
            </w:tcMar>
            <w:vAlign w:val="bottom"/>
          </w:tcPr>
          <w:p w:rsidR="00DE441C" w:rsidRPr="00D72843" w:rsidRDefault="00DE441C" w:rsidP="00D72843">
            <w:pPr>
              <w:spacing w:line="360" w:lineRule="auto"/>
              <w:ind w:firstLine="44"/>
              <w:jc w:val="right"/>
              <w:rPr>
                <w:b/>
                <w:sz w:val="20"/>
                <w:szCs w:val="20"/>
              </w:rPr>
            </w:pPr>
            <w:r w:rsidRPr="00D72843">
              <w:rPr>
                <w:b/>
                <w:sz w:val="20"/>
                <w:szCs w:val="20"/>
              </w:rPr>
              <w:t>124,7</w:t>
            </w:r>
          </w:p>
        </w:tc>
      </w:tr>
      <w:tr w:rsidR="00DE441C" w:rsidRPr="00D72843">
        <w:trPr>
          <w:trHeight w:val="335"/>
        </w:trPr>
        <w:tc>
          <w:tcPr>
            <w:tcW w:w="2233" w:type="dxa"/>
            <w:tcBorders>
              <w:top w:val="nil"/>
              <w:left w:val="single" w:sz="8" w:space="0" w:color="auto"/>
              <w:bottom w:val="nil"/>
              <w:right w:val="single" w:sz="8" w:space="0" w:color="auto"/>
            </w:tcBorders>
            <w:tcMar>
              <w:left w:w="28" w:type="dxa"/>
              <w:right w:w="28" w:type="dxa"/>
            </w:tcMar>
          </w:tcPr>
          <w:p w:rsidR="00DE441C" w:rsidRPr="00D72843" w:rsidRDefault="00DE441C" w:rsidP="00D72843">
            <w:pPr>
              <w:spacing w:line="360" w:lineRule="auto"/>
              <w:ind w:firstLine="44"/>
              <w:rPr>
                <w:sz w:val="20"/>
                <w:szCs w:val="20"/>
              </w:rPr>
            </w:pPr>
            <w:r w:rsidRPr="00D72843">
              <w:rPr>
                <w:sz w:val="20"/>
                <w:szCs w:val="20"/>
              </w:rPr>
              <w:t>в том числе</w:t>
            </w:r>
          </w:p>
        </w:tc>
        <w:tc>
          <w:tcPr>
            <w:tcW w:w="1014" w:type="dxa"/>
            <w:tcBorders>
              <w:top w:val="nil"/>
              <w:left w:val="nil"/>
              <w:bottom w:val="nil"/>
              <w:right w:val="single" w:sz="8" w:space="0" w:color="auto"/>
            </w:tcBorders>
            <w:tcMar>
              <w:left w:w="28" w:type="dxa"/>
              <w:right w:w="28" w:type="dxa"/>
            </w:tcMar>
            <w:vAlign w:val="bottom"/>
          </w:tcPr>
          <w:p w:rsidR="00DE441C" w:rsidRPr="00D72843" w:rsidRDefault="00DE441C" w:rsidP="00D72843">
            <w:pPr>
              <w:spacing w:line="360" w:lineRule="auto"/>
              <w:ind w:firstLine="44"/>
              <w:jc w:val="right"/>
              <w:rPr>
                <w:sz w:val="20"/>
                <w:szCs w:val="20"/>
              </w:rPr>
            </w:pPr>
            <w:r w:rsidRPr="00D72843">
              <w:rPr>
                <w:sz w:val="20"/>
                <w:szCs w:val="20"/>
              </w:rPr>
              <w:t> </w:t>
            </w:r>
          </w:p>
        </w:tc>
        <w:tc>
          <w:tcPr>
            <w:tcW w:w="1015" w:type="dxa"/>
            <w:tcBorders>
              <w:top w:val="nil"/>
              <w:left w:val="nil"/>
              <w:bottom w:val="nil"/>
              <w:right w:val="single" w:sz="8" w:space="0" w:color="auto"/>
            </w:tcBorders>
            <w:tcMar>
              <w:left w:w="28" w:type="dxa"/>
              <w:right w:w="28" w:type="dxa"/>
            </w:tcMar>
            <w:vAlign w:val="bottom"/>
          </w:tcPr>
          <w:p w:rsidR="00DE441C" w:rsidRPr="00D72843" w:rsidRDefault="00DE441C" w:rsidP="00D72843">
            <w:pPr>
              <w:spacing w:line="360" w:lineRule="auto"/>
              <w:ind w:firstLine="44"/>
              <w:jc w:val="right"/>
              <w:rPr>
                <w:sz w:val="20"/>
                <w:szCs w:val="20"/>
              </w:rPr>
            </w:pPr>
            <w:r w:rsidRPr="00D72843">
              <w:rPr>
                <w:sz w:val="20"/>
                <w:szCs w:val="20"/>
              </w:rPr>
              <w:t> </w:t>
            </w:r>
          </w:p>
        </w:tc>
        <w:tc>
          <w:tcPr>
            <w:tcW w:w="1014" w:type="dxa"/>
            <w:tcBorders>
              <w:top w:val="nil"/>
              <w:left w:val="nil"/>
              <w:bottom w:val="nil"/>
              <w:right w:val="single" w:sz="8" w:space="0" w:color="auto"/>
            </w:tcBorders>
            <w:tcMar>
              <w:left w:w="28" w:type="dxa"/>
              <w:right w:w="28" w:type="dxa"/>
            </w:tcMar>
            <w:vAlign w:val="bottom"/>
          </w:tcPr>
          <w:p w:rsidR="00DE441C" w:rsidRPr="00D72843" w:rsidRDefault="00DE441C" w:rsidP="00D72843">
            <w:pPr>
              <w:spacing w:line="360" w:lineRule="auto"/>
              <w:ind w:firstLine="44"/>
              <w:jc w:val="right"/>
              <w:rPr>
                <w:sz w:val="20"/>
                <w:szCs w:val="20"/>
              </w:rPr>
            </w:pPr>
            <w:r w:rsidRPr="00D72843">
              <w:rPr>
                <w:sz w:val="20"/>
                <w:szCs w:val="20"/>
              </w:rPr>
              <w:t> </w:t>
            </w:r>
          </w:p>
        </w:tc>
        <w:tc>
          <w:tcPr>
            <w:tcW w:w="1015" w:type="dxa"/>
            <w:tcBorders>
              <w:top w:val="nil"/>
              <w:left w:val="nil"/>
              <w:bottom w:val="nil"/>
              <w:right w:val="single" w:sz="8" w:space="0" w:color="auto"/>
            </w:tcBorders>
            <w:tcMar>
              <w:left w:w="28" w:type="dxa"/>
              <w:right w:w="28" w:type="dxa"/>
            </w:tcMar>
            <w:vAlign w:val="bottom"/>
          </w:tcPr>
          <w:p w:rsidR="00DE441C" w:rsidRPr="00D72843" w:rsidRDefault="00DE441C" w:rsidP="00D72843">
            <w:pPr>
              <w:spacing w:line="360" w:lineRule="auto"/>
              <w:ind w:firstLine="44"/>
              <w:jc w:val="right"/>
              <w:rPr>
                <w:sz w:val="20"/>
                <w:szCs w:val="20"/>
              </w:rPr>
            </w:pPr>
            <w:r w:rsidRPr="00D72843">
              <w:rPr>
                <w:sz w:val="20"/>
                <w:szCs w:val="20"/>
              </w:rPr>
              <w:t> </w:t>
            </w:r>
          </w:p>
        </w:tc>
        <w:tc>
          <w:tcPr>
            <w:tcW w:w="1015" w:type="dxa"/>
            <w:tcBorders>
              <w:top w:val="nil"/>
              <w:left w:val="nil"/>
              <w:bottom w:val="nil"/>
              <w:right w:val="single" w:sz="8" w:space="0" w:color="auto"/>
            </w:tcBorders>
            <w:tcMar>
              <w:left w:w="28" w:type="dxa"/>
              <w:right w:w="28" w:type="dxa"/>
            </w:tcMar>
            <w:vAlign w:val="bottom"/>
          </w:tcPr>
          <w:p w:rsidR="00DE441C" w:rsidRPr="00D72843" w:rsidRDefault="00DE441C" w:rsidP="00D72843">
            <w:pPr>
              <w:spacing w:line="360" w:lineRule="auto"/>
              <w:ind w:firstLine="44"/>
              <w:jc w:val="right"/>
              <w:rPr>
                <w:sz w:val="20"/>
                <w:szCs w:val="20"/>
              </w:rPr>
            </w:pPr>
            <w:r w:rsidRPr="00D72843">
              <w:rPr>
                <w:sz w:val="20"/>
                <w:szCs w:val="20"/>
              </w:rPr>
              <w:t> </w:t>
            </w:r>
          </w:p>
        </w:tc>
        <w:tc>
          <w:tcPr>
            <w:tcW w:w="1140" w:type="dxa"/>
            <w:tcBorders>
              <w:top w:val="nil"/>
              <w:left w:val="nil"/>
              <w:bottom w:val="nil"/>
              <w:right w:val="single" w:sz="8" w:space="0" w:color="auto"/>
            </w:tcBorders>
            <w:tcMar>
              <w:left w:w="28" w:type="dxa"/>
              <w:right w:w="28" w:type="dxa"/>
            </w:tcMar>
            <w:vAlign w:val="bottom"/>
          </w:tcPr>
          <w:p w:rsidR="00DE441C" w:rsidRPr="00D72843" w:rsidRDefault="00DE441C" w:rsidP="00D72843">
            <w:pPr>
              <w:spacing w:line="360" w:lineRule="auto"/>
              <w:ind w:firstLine="44"/>
              <w:jc w:val="right"/>
              <w:rPr>
                <w:sz w:val="20"/>
                <w:szCs w:val="20"/>
              </w:rPr>
            </w:pPr>
            <w:r w:rsidRPr="00D72843">
              <w:rPr>
                <w:sz w:val="20"/>
                <w:szCs w:val="20"/>
              </w:rPr>
              <w:t> </w:t>
            </w:r>
          </w:p>
        </w:tc>
        <w:tc>
          <w:tcPr>
            <w:tcW w:w="912" w:type="dxa"/>
            <w:tcBorders>
              <w:top w:val="nil"/>
              <w:left w:val="nil"/>
              <w:bottom w:val="nil"/>
              <w:right w:val="single" w:sz="8" w:space="0" w:color="auto"/>
            </w:tcBorders>
            <w:tcMar>
              <w:left w:w="28" w:type="dxa"/>
              <w:right w:w="28" w:type="dxa"/>
            </w:tcMar>
            <w:vAlign w:val="bottom"/>
          </w:tcPr>
          <w:p w:rsidR="00DE441C" w:rsidRPr="00D72843" w:rsidRDefault="00DE441C" w:rsidP="00D72843">
            <w:pPr>
              <w:spacing w:line="360" w:lineRule="auto"/>
              <w:ind w:firstLine="44"/>
              <w:jc w:val="right"/>
              <w:rPr>
                <w:sz w:val="20"/>
                <w:szCs w:val="20"/>
              </w:rPr>
            </w:pPr>
            <w:r w:rsidRPr="00D72843">
              <w:rPr>
                <w:sz w:val="20"/>
                <w:szCs w:val="20"/>
              </w:rPr>
              <w:t> </w:t>
            </w:r>
          </w:p>
        </w:tc>
      </w:tr>
      <w:tr w:rsidR="00DE441C" w:rsidRPr="00D72843">
        <w:trPr>
          <w:trHeight w:val="750"/>
        </w:trPr>
        <w:tc>
          <w:tcPr>
            <w:tcW w:w="2233" w:type="dxa"/>
            <w:tcBorders>
              <w:top w:val="nil"/>
              <w:left w:val="single" w:sz="8" w:space="0" w:color="auto"/>
              <w:bottom w:val="nil"/>
              <w:right w:val="single" w:sz="8" w:space="0" w:color="auto"/>
            </w:tcBorders>
            <w:tcMar>
              <w:left w:w="28" w:type="dxa"/>
              <w:right w:w="28" w:type="dxa"/>
            </w:tcMar>
          </w:tcPr>
          <w:p w:rsidR="00DE441C" w:rsidRPr="00D72843" w:rsidRDefault="00DE441C" w:rsidP="00D72843">
            <w:pPr>
              <w:spacing w:line="360" w:lineRule="auto"/>
              <w:ind w:firstLine="44"/>
              <w:rPr>
                <w:sz w:val="20"/>
                <w:szCs w:val="20"/>
              </w:rPr>
            </w:pPr>
            <w:r w:rsidRPr="00D72843">
              <w:rPr>
                <w:sz w:val="20"/>
                <w:szCs w:val="20"/>
              </w:rPr>
              <w:t>расчеты с поставщиками и подрядчиками</w:t>
            </w:r>
          </w:p>
        </w:tc>
        <w:tc>
          <w:tcPr>
            <w:tcW w:w="1014" w:type="dxa"/>
            <w:tcBorders>
              <w:top w:val="nil"/>
              <w:left w:val="nil"/>
              <w:bottom w:val="nil"/>
              <w:right w:val="single" w:sz="8" w:space="0" w:color="auto"/>
            </w:tcBorders>
            <w:tcMar>
              <w:left w:w="28" w:type="dxa"/>
              <w:right w:w="28" w:type="dxa"/>
            </w:tcMar>
            <w:vAlign w:val="bottom"/>
          </w:tcPr>
          <w:p w:rsidR="00DE441C" w:rsidRPr="00D72843" w:rsidRDefault="00DE441C" w:rsidP="00D72843">
            <w:pPr>
              <w:spacing w:line="360" w:lineRule="auto"/>
              <w:ind w:firstLine="44"/>
              <w:jc w:val="right"/>
              <w:rPr>
                <w:sz w:val="20"/>
                <w:szCs w:val="20"/>
              </w:rPr>
            </w:pPr>
            <w:r w:rsidRPr="00D72843">
              <w:rPr>
                <w:sz w:val="20"/>
                <w:szCs w:val="20"/>
              </w:rPr>
              <w:t>6828</w:t>
            </w:r>
          </w:p>
        </w:tc>
        <w:tc>
          <w:tcPr>
            <w:tcW w:w="1015" w:type="dxa"/>
            <w:tcBorders>
              <w:top w:val="nil"/>
              <w:left w:val="nil"/>
              <w:bottom w:val="nil"/>
              <w:right w:val="single" w:sz="8" w:space="0" w:color="auto"/>
            </w:tcBorders>
            <w:tcMar>
              <w:left w:w="28" w:type="dxa"/>
              <w:right w:w="28" w:type="dxa"/>
            </w:tcMar>
            <w:vAlign w:val="bottom"/>
          </w:tcPr>
          <w:p w:rsidR="00DE441C" w:rsidRPr="00D72843" w:rsidRDefault="00DE441C" w:rsidP="00D72843">
            <w:pPr>
              <w:spacing w:line="360" w:lineRule="auto"/>
              <w:ind w:firstLine="44"/>
              <w:jc w:val="right"/>
              <w:rPr>
                <w:sz w:val="20"/>
                <w:szCs w:val="20"/>
              </w:rPr>
            </w:pPr>
            <w:r w:rsidRPr="00D72843">
              <w:rPr>
                <w:sz w:val="20"/>
                <w:szCs w:val="20"/>
              </w:rPr>
              <w:t>4923</w:t>
            </w:r>
          </w:p>
        </w:tc>
        <w:tc>
          <w:tcPr>
            <w:tcW w:w="1014" w:type="dxa"/>
            <w:tcBorders>
              <w:top w:val="nil"/>
              <w:left w:val="nil"/>
              <w:bottom w:val="nil"/>
              <w:right w:val="single" w:sz="8" w:space="0" w:color="auto"/>
            </w:tcBorders>
            <w:tcMar>
              <w:left w:w="28" w:type="dxa"/>
              <w:right w:w="28" w:type="dxa"/>
            </w:tcMar>
            <w:vAlign w:val="bottom"/>
          </w:tcPr>
          <w:p w:rsidR="00DE441C" w:rsidRPr="00D72843" w:rsidRDefault="00DE441C" w:rsidP="00D72843">
            <w:pPr>
              <w:spacing w:line="360" w:lineRule="auto"/>
              <w:ind w:firstLine="44"/>
              <w:jc w:val="right"/>
              <w:rPr>
                <w:sz w:val="20"/>
                <w:szCs w:val="20"/>
              </w:rPr>
            </w:pPr>
            <w:r w:rsidRPr="00D72843">
              <w:rPr>
                <w:sz w:val="20"/>
                <w:szCs w:val="20"/>
              </w:rPr>
              <w:t>6384</w:t>
            </w:r>
          </w:p>
        </w:tc>
        <w:tc>
          <w:tcPr>
            <w:tcW w:w="1015" w:type="dxa"/>
            <w:tcBorders>
              <w:top w:val="nil"/>
              <w:left w:val="nil"/>
              <w:bottom w:val="nil"/>
              <w:right w:val="single" w:sz="8" w:space="0" w:color="auto"/>
            </w:tcBorders>
            <w:tcMar>
              <w:left w:w="28" w:type="dxa"/>
              <w:right w:w="28" w:type="dxa"/>
            </w:tcMar>
            <w:vAlign w:val="bottom"/>
          </w:tcPr>
          <w:p w:rsidR="00DE441C" w:rsidRPr="00D72843" w:rsidRDefault="00DE441C" w:rsidP="00D72843">
            <w:pPr>
              <w:spacing w:line="360" w:lineRule="auto"/>
              <w:ind w:firstLine="44"/>
              <w:jc w:val="right"/>
              <w:rPr>
                <w:sz w:val="20"/>
                <w:szCs w:val="20"/>
              </w:rPr>
            </w:pPr>
            <w:r w:rsidRPr="00D72843">
              <w:rPr>
                <w:sz w:val="20"/>
                <w:szCs w:val="20"/>
              </w:rPr>
              <w:t>4796</w:t>
            </w:r>
          </w:p>
        </w:tc>
        <w:tc>
          <w:tcPr>
            <w:tcW w:w="1015" w:type="dxa"/>
            <w:tcBorders>
              <w:top w:val="nil"/>
              <w:left w:val="nil"/>
              <w:bottom w:val="nil"/>
              <w:right w:val="single" w:sz="8" w:space="0" w:color="auto"/>
            </w:tcBorders>
            <w:tcMar>
              <w:left w:w="28" w:type="dxa"/>
              <w:right w:w="28" w:type="dxa"/>
            </w:tcMar>
            <w:vAlign w:val="bottom"/>
          </w:tcPr>
          <w:p w:rsidR="00DE441C" w:rsidRPr="00D72843" w:rsidRDefault="00DE441C" w:rsidP="00D72843">
            <w:pPr>
              <w:spacing w:line="360" w:lineRule="auto"/>
              <w:ind w:firstLine="44"/>
              <w:jc w:val="right"/>
              <w:rPr>
                <w:sz w:val="20"/>
                <w:szCs w:val="20"/>
              </w:rPr>
            </w:pPr>
            <w:r w:rsidRPr="00D72843">
              <w:rPr>
                <w:sz w:val="20"/>
                <w:szCs w:val="20"/>
              </w:rPr>
              <w:t>3040</w:t>
            </w:r>
          </w:p>
        </w:tc>
        <w:tc>
          <w:tcPr>
            <w:tcW w:w="1140" w:type="dxa"/>
            <w:tcBorders>
              <w:top w:val="nil"/>
              <w:left w:val="nil"/>
              <w:bottom w:val="nil"/>
              <w:right w:val="single" w:sz="8" w:space="0" w:color="auto"/>
            </w:tcBorders>
            <w:tcMar>
              <w:left w:w="28" w:type="dxa"/>
              <w:right w:w="28" w:type="dxa"/>
            </w:tcMar>
            <w:vAlign w:val="bottom"/>
          </w:tcPr>
          <w:p w:rsidR="00DE441C" w:rsidRPr="00D72843" w:rsidRDefault="00DE441C" w:rsidP="00D72843">
            <w:pPr>
              <w:spacing w:line="360" w:lineRule="auto"/>
              <w:ind w:firstLine="44"/>
              <w:jc w:val="right"/>
              <w:rPr>
                <w:sz w:val="20"/>
                <w:szCs w:val="20"/>
              </w:rPr>
            </w:pPr>
            <w:r w:rsidRPr="00D72843">
              <w:rPr>
                <w:sz w:val="20"/>
                <w:szCs w:val="20"/>
              </w:rPr>
              <w:t>-3788</w:t>
            </w:r>
          </w:p>
        </w:tc>
        <w:tc>
          <w:tcPr>
            <w:tcW w:w="912" w:type="dxa"/>
            <w:tcBorders>
              <w:top w:val="nil"/>
              <w:left w:val="nil"/>
              <w:bottom w:val="nil"/>
              <w:right w:val="single" w:sz="8" w:space="0" w:color="auto"/>
            </w:tcBorders>
            <w:tcMar>
              <w:left w:w="28" w:type="dxa"/>
              <w:right w:w="28" w:type="dxa"/>
            </w:tcMar>
            <w:vAlign w:val="bottom"/>
          </w:tcPr>
          <w:p w:rsidR="00DE441C" w:rsidRPr="00D72843" w:rsidRDefault="00DE441C" w:rsidP="00D72843">
            <w:pPr>
              <w:spacing w:line="360" w:lineRule="auto"/>
              <w:ind w:firstLine="44"/>
              <w:jc w:val="right"/>
              <w:rPr>
                <w:sz w:val="20"/>
                <w:szCs w:val="20"/>
              </w:rPr>
            </w:pPr>
            <w:r w:rsidRPr="00D72843">
              <w:rPr>
                <w:sz w:val="20"/>
                <w:szCs w:val="20"/>
              </w:rPr>
              <w:t>44,5</w:t>
            </w:r>
          </w:p>
        </w:tc>
      </w:tr>
      <w:tr w:rsidR="00DE441C" w:rsidRPr="00D72843">
        <w:trPr>
          <w:trHeight w:val="375"/>
        </w:trPr>
        <w:tc>
          <w:tcPr>
            <w:tcW w:w="2233" w:type="dxa"/>
            <w:tcBorders>
              <w:top w:val="nil"/>
              <w:left w:val="single" w:sz="8" w:space="0" w:color="auto"/>
              <w:bottom w:val="nil"/>
              <w:right w:val="single" w:sz="8" w:space="0" w:color="auto"/>
            </w:tcBorders>
            <w:tcMar>
              <w:left w:w="28" w:type="dxa"/>
              <w:right w:w="28" w:type="dxa"/>
            </w:tcMar>
          </w:tcPr>
          <w:p w:rsidR="00DE441C" w:rsidRPr="00D72843" w:rsidRDefault="00DE441C" w:rsidP="00D72843">
            <w:pPr>
              <w:spacing w:line="360" w:lineRule="auto"/>
              <w:ind w:firstLine="44"/>
              <w:rPr>
                <w:sz w:val="20"/>
                <w:szCs w:val="20"/>
              </w:rPr>
            </w:pPr>
            <w:r w:rsidRPr="00D72843">
              <w:rPr>
                <w:sz w:val="20"/>
                <w:szCs w:val="20"/>
              </w:rPr>
              <w:t>авансы полученные</w:t>
            </w:r>
          </w:p>
        </w:tc>
        <w:tc>
          <w:tcPr>
            <w:tcW w:w="1014" w:type="dxa"/>
            <w:tcBorders>
              <w:top w:val="nil"/>
              <w:left w:val="nil"/>
              <w:bottom w:val="nil"/>
              <w:right w:val="single" w:sz="8" w:space="0" w:color="auto"/>
            </w:tcBorders>
            <w:tcMar>
              <w:left w:w="28" w:type="dxa"/>
              <w:right w:w="28" w:type="dxa"/>
            </w:tcMar>
            <w:vAlign w:val="bottom"/>
          </w:tcPr>
          <w:p w:rsidR="00DE441C" w:rsidRPr="00D72843" w:rsidRDefault="00DE441C" w:rsidP="00D72843">
            <w:pPr>
              <w:spacing w:line="360" w:lineRule="auto"/>
              <w:ind w:firstLine="44"/>
              <w:jc w:val="right"/>
              <w:rPr>
                <w:sz w:val="20"/>
                <w:szCs w:val="20"/>
              </w:rPr>
            </w:pPr>
            <w:r w:rsidRPr="00D72843">
              <w:rPr>
                <w:sz w:val="20"/>
                <w:szCs w:val="20"/>
              </w:rPr>
              <w:t>0</w:t>
            </w:r>
          </w:p>
        </w:tc>
        <w:tc>
          <w:tcPr>
            <w:tcW w:w="1015" w:type="dxa"/>
            <w:tcBorders>
              <w:top w:val="nil"/>
              <w:left w:val="nil"/>
              <w:bottom w:val="nil"/>
              <w:right w:val="single" w:sz="8" w:space="0" w:color="auto"/>
            </w:tcBorders>
            <w:tcMar>
              <w:left w:w="28" w:type="dxa"/>
              <w:right w:w="28" w:type="dxa"/>
            </w:tcMar>
            <w:vAlign w:val="bottom"/>
          </w:tcPr>
          <w:p w:rsidR="00DE441C" w:rsidRPr="00D72843" w:rsidRDefault="00DE441C" w:rsidP="00D72843">
            <w:pPr>
              <w:spacing w:line="360" w:lineRule="auto"/>
              <w:ind w:firstLine="44"/>
              <w:jc w:val="right"/>
              <w:rPr>
                <w:sz w:val="20"/>
                <w:szCs w:val="20"/>
              </w:rPr>
            </w:pPr>
            <w:r w:rsidRPr="00D72843">
              <w:rPr>
                <w:sz w:val="20"/>
                <w:szCs w:val="20"/>
              </w:rPr>
              <w:t>0</w:t>
            </w:r>
          </w:p>
        </w:tc>
        <w:tc>
          <w:tcPr>
            <w:tcW w:w="1014" w:type="dxa"/>
            <w:tcBorders>
              <w:top w:val="nil"/>
              <w:left w:val="nil"/>
              <w:bottom w:val="nil"/>
              <w:right w:val="single" w:sz="8" w:space="0" w:color="auto"/>
            </w:tcBorders>
            <w:tcMar>
              <w:left w:w="28" w:type="dxa"/>
              <w:right w:w="28" w:type="dxa"/>
            </w:tcMar>
            <w:vAlign w:val="bottom"/>
          </w:tcPr>
          <w:p w:rsidR="00DE441C" w:rsidRPr="00D72843" w:rsidRDefault="00DE441C" w:rsidP="00D72843">
            <w:pPr>
              <w:spacing w:line="360" w:lineRule="auto"/>
              <w:ind w:firstLine="44"/>
              <w:jc w:val="right"/>
              <w:rPr>
                <w:sz w:val="20"/>
                <w:szCs w:val="20"/>
              </w:rPr>
            </w:pPr>
            <w:r w:rsidRPr="00D72843">
              <w:rPr>
                <w:sz w:val="20"/>
                <w:szCs w:val="20"/>
              </w:rPr>
              <w:t>655</w:t>
            </w:r>
          </w:p>
        </w:tc>
        <w:tc>
          <w:tcPr>
            <w:tcW w:w="1015" w:type="dxa"/>
            <w:tcBorders>
              <w:top w:val="nil"/>
              <w:left w:val="nil"/>
              <w:bottom w:val="nil"/>
              <w:right w:val="single" w:sz="8" w:space="0" w:color="auto"/>
            </w:tcBorders>
            <w:tcMar>
              <w:left w:w="28" w:type="dxa"/>
              <w:right w:w="28" w:type="dxa"/>
            </w:tcMar>
            <w:vAlign w:val="bottom"/>
          </w:tcPr>
          <w:p w:rsidR="00DE441C" w:rsidRPr="00D72843" w:rsidRDefault="00DE441C" w:rsidP="00D72843">
            <w:pPr>
              <w:spacing w:line="360" w:lineRule="auto"/>
              <w:ind w:firstLine="44"/>
              <w:jc w:val="right"/>
              <w:rPr>
                <w:sz w:val="20"/>
                <w:szCs w:val="20"/>
              </w:rPr>
            </w:pPr>
            <w:r w:rsidRPr="00D72843">
              <w:rPr>
                <w:sz w:val="20"/>
                <w:szCs w:val="20"/>
              </w:rPr>
              <w:t>1841</w:t>
            </w:r>
          </w:p>
        </w:tc>
        <w:tc>
          <w:tcPr>
            <w:tcW w:w="1015" w:type="dxa"/>
            <w:tcBorders>
              <w:top w:val="nil"/>
              <w:left w:val="nil"/>
              <w:bottom w:val="nil"/>
              <w:right w:val="single" w:sz="8" w:space="0" w:color="auto"/>
            </w:tcBorders>
            <w:tcMar>
              <w:left w:w="28" w:type="dxa"/>
              <w:right w:w="28" w:type="dxa"/>
            </w:tcMar>
            <w:vAlign w:val="bottom"/>
          </w:tcPr>
          <w:p w:rsidR="00DE441C" w:rsidRPr="00D72843" w:rsidRDefault="00DE441C" w:rsidP="00D72843">
            <w:pPr>
              <w:spacing w:line="360" w:lineRule="auto"/>
              <w:ind w:firstLine="44"/>
              <w:jc w:val="right"/>
              <w:rPr>
                <w:sz w:val="20"/>
                <w:szCs w:val="20"/>
              </w:rPr>
            </w:pPr>
            <w:r w:rsidRPr="00D72843">
              <w:rPr>
                <w:sz w:val="20"/>
                <w:szCs w:val="20"/>
              </w:rPr>
              <w:t>231</w:t>
            </w:r>
          </w:p>
        </w:tc>
        <w:tc>
          <w:tcPr>
            <w:tcW w:w="1140" w:type="dxa"/>
            <w:tcBorders>
              <w:top w:val="nil"/>
              <w:left w:val="nil"/>
              <w:bottom w:val="nil"/>
              <w:right w:val="single" w:sz="8" w:space="0" w:color="auto"/>
            </w:tcBorders>
            <w:tcMar>
              <w:left w:w="28" w:type="dxa"/>
              <w:right w:w="28" w:type="dxa"/>
            </w:tcMar>
            <w:vAlign w:val="bottom"/>
          </w:tcPr>
          <w:p w:rsidR="00DE441C" w:rsidRPr="00D72843" w:rsidRDefault="00DE441C" w:rsidP="00D72843">
            <w:pPr>
              <w:spacing w:line="360" w:lineRule="auto"/>
              <w:ind w:firstLine="44"/>
              <w:jc w:val="right"/>
              <w:rPr>
                <w:sz w:val="20"/>
                <w:szCs w:val="20"/>
              </w:rPr>
            </w:pPr>
            <w:r w:rsidRPr="00D72843">
              <w:rPr>
                <w:sz w:val="20"/>
                <w:szCs w:val="20"/>
              </w:rPr>
              <w:t>231</w:t>
            </w:r>
          </w:p>
        </w:tc>
        <w:tc>
          <w:tcPr>
            <w:tcW w:w="912" w:type="dxa"/>
            <w:tcBorders>
              <w:top w:val="nil"/>
              <w:left w:val="nil"/>
              <w:bottom w:val="nil"/>
              <w:right w:val="single" w:sz="8" w:space="0" w:color="auto"/>
            </w:tcBorders>
            <w:tcMar>
              <w:left w:w="28" w:type="dxa"/>
              <w:right w:w="28" w:type="dxa"/>
            </w:tcMar>
            <w:vAlign w:val="bottom"/>
          </w:tcPr>
          <w:p w:rsidR="00DE441C" w:rsidRPr="00D72843" w:rsidRDefault="00DE441C" w:rsidP="00D72843">
            <w:pPr>
              <w:spacing w:line="360" w:lineRule="auto"/>
              <w:ind w:firstLine="44"/>
              <w:jc w:val="right"/>
              <w:rPr>
                <w:sz w:val="20"/>
                <w:szCs w:val="20"/>
              </w:rPr>
            </w:pPr>
            <w:r w:rsidRPr="00D72843">
              <w:rPr>
                <w:sz w:val="20"/>
                <w:szCs w:val="20"/>
              </w:rPr>
              <w:t> </w:t>
            </w:r>
          </w:p>
        </w:tc>
      </w:tr>
      <w:tr w:rsidR="00DE441C" w:rsidRPr="00D72843">
        <w:trPr>
          <w:trHeight w:val="413"/>
        </w:trPr>
        <w:tc>
          <w:tcPr>
            <w:tcW w:w="2233" w:type="dxa"/>
            <w:tcBorders>
              <w:top w:val="nil"/>
              <w:left w:val="single" w:sz="8" w:space="0" w:color="auto"/>
              <w:bottom w:val="nil"/>
              <w:right w:val="single" w:sz="8" w:space="0" w:color="auto"/>
            </w:tcBorders>
            <w:tcMar>
              <w:left w:w="28" w:type="dxa"/>
              <w:right w:w="28" w:type="dxa"/>
            </w:tcMar>
          </w:tcPr>
          <w:p w:rsidR="00DE441C" w:rsidRPr="00D72843" w:rsidRDefault="00DE441C" w:rsidP="00D72843">
            <w:pPr>
              <w:spacing w:line="360" w:lineRule="auto"/>
              <w:ind w:firstLine="44"/>
              <w:rPr>
                <w:sz w:val="20"/>
                <w:szCs w:val="20"/>
              </w:rPr>
            </w:pPr>
            <w:r w:rsidRPr="00D72843">
              <w:rPr>
                <w:sz w:val="20"/>
                <w:szCs w:val="20"/>
              </w:rPr>
              <w:t>расчеты по налогам и сборам</w:t>
            </w:r>
          </w:p>
        </w:tc>
        <w:tc>
          <w:tcPr>
            <w:tcW w:w="1014" w:type="dxa"/>
            <w:tcBorders>
              <w:top w:val="nil"/>
              <w:left w:val="nil"/>
              <w:bottom w:val="nil"/>
              <w:right w:val="single" w:sz="8" w:space="0" w:color="auto"/>
            </w:tcBorders>
            <w:tcMar>
              <w:left w:w="28" w:type="dxa"/>
              <w:right w:w="28" w:type="dxa"/>
            </w:tcMar>
            <w:vAlign w:val="bottom"/>
          </w:tcPr>
          <w:p w:rsidR="00DE441C" w:rsidRPr="00D72843" w:rsidRDefault="00DE441C" w:rsidP="00D72843">
            <w:pPr>
              <w:spacing w:line="360" w:lineRule="auto"/>
              <w:ind w:firstLine="44"/>
              <w:jc w:val="right"/>
              <w:rPr>
                <w:sz w:val="20"/>
                <w:szCs w:val="20"/>
              </w:rPr>
            </w:pPr>
            <w:r w:rsidRPr="00D72843">
              <w:rPr>
                <w:sz w:val="20"/>
                <w:szCs w:val="20"/>
              </w:rPr>
              <w:t>92392</w:t>
            </w:r>
          </w:p>
        </w:tc>
        <w:tc>
          <w:tcPr>
            <w:tcW w:w="1015" w:type="dxa"/>
            <w:tcBorders>
              <w:top w:val="nil"/>
              <w:left w:val="nil"/>
              <w:bottom w:val="nil"/>
              <w:right w:val="single" w:sz="8" w:space="0" w:color="auto"/>
            </w:tcBorders>
            <w:tcMar>
              <w:left w:w="28" w:type="dxa"/>
              <w:right w:w="28" w:type="dxa"/>
            </w:tcMar>
            <w:vAlign w:val="bottom"/>
          </w:tcPr>
          <w:p w:rsidR="00DE441C" w:rsidRPr="00D72843" w:rsidRDefault="00DE441C" w:rsidP="00D72843">
            <w:pPr>
              <w:spacing w:line="360" w:lineRule="auto"/>
              <w:ind w:firstLine="44"/>
              <w:jc w:val="right"/>
              <w:rPr>
                <w:sz w:val="20"/>
                <w:szCs w:val="20"/>
              </w:rPr>
            </w:pPr>
            <w:r w:rsidRPr="00D72843">
              <w:rPr>
                <w:sz w:val="20"/>
                <w:szCs w:val="20"/>
              </w:rPr>
              <w:t>163</w:t>
            </w:r>
          </w:p>
        </w:tc>
        <w:tc>
          <w:tcPr>
            <w:tcW w:w="1014" w:type="dxa"/>
            <w:tcBorders>
              <w:top w:val="nil"/>
              <w:left w:val="nil"/>
              <w:bottom w:val="nil"/>
              <w:right w:val="single" w:sz="8" w:space="0" w:color="auto"/>
            </w:tcBorders>
            <w:tcMar>
              <w:left w:w="28" w:type="dxa"/>
              <w:right w:w="28" w:type="dxa"/>
            </w:tcMar>
            <w:vAlign w:val="bottom"/>
          </w:tcPr>
          <w:p w:rsidR="00DE441C" w:rsidRPr="00D72843" w:rsidRDefault="00DE441C" w:rsidP="00D72843">
            <w:pPr>
              <w:spacing w:line="360" w:lineRule="auto"/>
              <w:ind w:firstLine="44"/>
              <w:jc w:val="right"/>
              <w:rPr>
                <w:sz w:val="20"/>
                <w:szCs w:val="20"/>
              </w:rPr>
            </w:pPr>
            <w:r w:rsidRPr="00D72843">
              <w:rPr>
                <w:sz w:val="20"/>
                <w:szCs w:val="20"/>
              </w:rPr>
              <w:t>662</w:t>
            </w:r>
          </w:p>
        </w:tc>
        <w:tc>
          <w:tcPr>
            <w:tcW w:w="1015" w:type="dxa"/>
            <w:tcBorders>
              <w:top w:val="nil"/>
              <w:left w:val="nil"/>
              <w:bottom w:val="nil"/>
              <w:right w:val="single" w:sz="8" w:space="0" w:color="auto"/>
            </w:tcBorders>
            <w:tcMar>
              <w:left w:w="28" w:type="dxa"/>
              <w:right w:w="28" w:type="dxa"/>
            </w:tcMar>
            <w:vAlign w:val="bottom"/>
          </w:tcPr>
          <w:p w:rsidR="00DE441C" w:rsidRPr="00D72843" w:rsidRDefault="00DE441C" w:rsidP="00D72843">
            <w:pPr>
              <w:spacing w:line="360" w:lineRule="auto"/>
              <w:ind w:firstLine="44"/>
              <w:jc w:val="right"/>
              <w:rPr>
                <w:sz w:val="20"/>
                <w:szCs w:val="20"/>
              </w:rPr>
            </w:pPr>
            <w:r w:rsidRPr="00D72843">
              <w:rPr>
                <w:sz w:val="20"/>
                <w:szCs w:val="20"/>
              </w:rPr>
              <w:t>214</w:t>
            </w:r>
          </w:p>
        </w:tc>
        <w:tc>
          <w:tcPr>
            <w:tcW w:w="1015" w:type="dxa"/>
            <w:tcBorders>
              <w:top w:val="nil"/>
              <w:left w:val="nil"/>
              <w:bottom w:val="nil"/>
              <w:right w:val="single" w:sz="8" w:space="0" w:color="auto"/>
            </w:tcBorders>
            <w:tcMar>
              <w:left w:w="28" w:type="dxa"/>
              <w:right w:w="28" w:type="dxa"/>
            </w:tcMar>
            <w:vAlign w:val="bottom"/>
          </w:tcPr>
          <w:p w:rsidR="00DE441C" w:rsidRPr="00D72843" w:rsidRDefault="00DE441C" w:rsidP="00D72843">
            <w:pPr>
              <w:spacing w:line="360" w:lineRule="auto"/>
              <w:ind w:firstLine="44"/>
              <w:jc w:val="right"/>
              <w:rPr>
                <w:sz w:val="20"/>
                <w:szCs w:val="20"/>
              </w:rPr>
            </w:pPr>
            <w:r w:rsidRPr="00D72843">
              <w:rPr>
                <w:sz w:val="20"/>
                <w:szCs w:val="20"/>
              </w:rPr>
              <w:t>83</w:t>
            </w:r>
          </w:p>
        </w:tc>
        <w:tc>
          <w:tcPr>
            <w:tcW w:w="1140" w:type="dxa"/>
            <w:tcBorders>
              <w:top w:val="nil"/>
              <w:left w:val="nil"/>
              <w:bottom w:val="nil"/>
              <w:right w:val="single" w:sz="8" w:space="0" w:color="auto"/>
            </w:tcBorders>
            <w:tcMar>
              <w:left w:w="28" w:type="dxa"/>
              <w:right w:w="28" w:type="dxa"/>
            </w:tcMar>
            <w:vAlign w:val="bottom"/>
          </w:tcPr>
          <w:p w:rsidR="00DE441C" w:rsidRPr="00D72843" w:rsidRDefault="00DE441C" w:rsidP="00D72843">
            <w:pPr>
              <w:spacing w:line="360" w:lineRule="auto"/>
              <w:ind w:firstLine="44"/>
              <w:jc w:val="right"/>
              <w:rPr>
                <w:sz w:val="20"/>
                <w:szCs w:val="20"/>
              </w:rPr>
            </w:pPr>
            <w:r w:rsidRPr="00D72843">
              <w:rPr>
                <w:sz w:val="20"/>
                <w:szCs w:val="20"/>
              </w:rPr>
              <w:t>-92309</w:t>
            </w:r>
          </w:p>
        </w:tc>
        <w:tc>
          <w:tcPr>
            <w:tcW w:w="912" w:type="dxa"/>
            <w:tcBorders>
              <w:top w:val="nil"/>
              <w:left w:val="nil"/>
              <w:bottom w:val="nil"/>
              <w:right w:val="single" w:sz="8" w:space="0" w:color="auto"/>
            </w:tcBorders>
            <w:tcMar>
              <w:left w:w="28" w:type="dxa"/>
              <w:right w:w="28" w:type="dxa"/>
            </w:tcMar>
            <w:vAlign w:val="bottom"/>
          </w:tcPr>
          <w:p w:rsidR="00DE441C" w:rsidRPr="00D72843" w:rsidRDefault="00DE441C" w:rsidP="00D72843">
            <w:pPr>
              <w:spacing w:line="360" w:lineRule="auto"/>
              <w:ind w:firstLine="44"/>
              <w:jc w:val="right"/>
              <w:rPr>
                <w:sz w:val="20"/>
                <w:szCs w:val="20"/>
              </w:rPr>
            </w:pPr>
            <w:r w:rsidRPr="00D72843">
              <w:rPr>
                <w:sz w:val="20"/>
                <w:szCs w:val="20"/>
              </w:rPr>
              <w:t>0,1</w:t>
            </w:r>
          </w:p>
        </w:tc>
      </w:tr>
      <w:tr w:rsidR="00DE441C" w:rsidRPr="00D72843">
        <w:trPr>
          <w:trHeight w:val="375"/>
        </w:trPr>
        <w:tc>
          <w:tcPr>
            <w:tcW w:w="2233" w:type="dxa"/>
            <w:tcBorders>
              <w:top w:val="nil"/>
              <w:left w:val="single" w:sz="8" w:space="0" w:color="auto"/>
              <w:bottom w:val="nil"/>
              <w:right w:val="single" w:sz="8" w:space="0" w:color="auto"/>
            </w:tcBorders>
            <w:tcMar>
              <w:left w:w="28" w:type="dxa"/>
              <w:right w:w="28" w:type="dxa"/>
            </w:tcMar>
            <w:vAlign w:val="center"/>
          </w:tcPr>
          <w:p w:rsidR="00DE441C" w:rsidRPr="00D72843" w:rsidRDefault="00DE441C" w:rsidP="00D72843">
            <w:pPr>
              <w:spacing w:line="360" w:lineRule="auto"/>
              <w:ind w:firstLine="44"/>
              <w:rPr>
                <w:sz w:val="20"/>
                <w:szCs w:val="20"/>
              </w:rPr>
            </w:pPr>
            <w:r w:rsidRPr="00D72843">
              <w:rPr>
                <w:sz w:val="20"/>
                <w:szCs w:val="20"/>
              </w:rPr>
              <w:t>кредиты</w:t>
            </w:r>
          </w:p>
        </w:tc>
        <w:tc>
          <w:tcPr>
            <w:tcW w:w="1014" w:type="dxa"/>
            <w:tcBorders>
              <w:top w:val="nil"/>
              <w:left w:val="nil"/>
              <w:bottom w:val="nil"/>
              <w:right w:val="single" w:sz="8" w:space="0" w:color="auto"/>
            </w:tcBorders>
            <w:tcMar>
              <w:left w:w="28" w:type="dxa"/>
              <w:right w:w="28" w:type="dxa"/>
            </w:tcMar>
            <w:vAlign w:val="center"/>
          </w:tcPr>
          <w:p w:rsidR="00DE441C" w:rsidRPr="00D72843" w:rsidRDefault="00DE441C" w:rsidP="00D72843">
            <w:pPr>
              <w:spacing w:line="360" w:lineRule="auto"/>
              <w:ind w:firstLine="44"/>
              <w:jc w:val="right"/>
              <w:rPr>
                <w:sz w:val="20"/>
                <w:szCs w:val="20"/>
              </w:rPr>
            </w:pPr>
            <w:r w:rsidRPr="00D72843">
              <w:rPr>
                <w:sz w:val="20"/>
                <w:szCs w:val="20"/>
              </w:rPr>
              <w:t>12318</w:t>
            </w:r>
          </w:p>
        </w:tc>
        <w:tc>
          <w:tcPr>
            <w:tcW w:w="1015" w:type="dxa"/>
            <w:tcBorders>
              <w:top w:val="nil"/>
              <w:left w:val="nil"/>
              <w:bottom w:val="nil"/>
              <w:right w:val="single" w:sz="8" w:space="0" w:color="auto"/>
            </w:tcBorders>
            <w:tcMar>
              <w:left w:w="28" w:type="dxa"/>
              <w:right w:w="28" w:type="dxa"/>
            </w:tcMar>
            <w:vAlign w:val="center"/>
          </w:tcPr>
          <w:p w:rsidR="00DE441C" w:rsidRPr="00D72843" w:rsidRDefault="00DE441C" w:rsidP="00D72843">
            <w:pPr>
              <w:spacing w:line="360" w:lineRule="auto"/>
              <w:ind w:firstLine="44"/>
              <w:jc w:val="right"/>
              <w:rPr>
                <w:sz w:val="20"/>
                <w:szCs w:val="20"/>
              </w:rPr>
            </w:pPr>
            <w:r w:rsidRPr="00D72843">
              <w:rPr>
                <w:sz w:val="20"/>
                <w:szCs w:val="20"/>
              </w:rPr>
              <w:t>26199</w:t>
            </w:r>
          </w:p>
        </w:tc>
        <w:tc>
          <w:tcPr>
            <w:tcW w:w="1014" w:type="dxa"/>
            <w:tcBorders>
              <w:top w:val="nil"/>
              <w:left w:val="nil"/>
              <w:bottom w:val="nil"/>
              <w:right w:val="single" w:sz="8" w:space="0" w:color="auto"/>
            </w:tcBorders>
            <w:tcMar>
              <w:left w:w="28" w:type="dxa"/>
              <w:right w:w="28" w:type="dxa"/>
            </w:tcMar>
            <w:vAlign w:val="center"/>
          </w:tcPr>
          <w:p w:rsidR="00DE441C" w:rsidRPr="00D72843" w:rsidRDefault="00DE441C" w:rsidP="00D72843">
            <w:pPr>
              <w:spacing w:line="360" w:lineRule="auto"/>
              <w:ind w:firstLine="44"/>
              <w:jc w:val="right"/>
              <w:rPr>
                <w:sz w:val="20"/>
                <w:szCs w:val="20"/>
              </w:rPr>
            </w:pPr>
            <w:r w:rsidRPr="00D72843">
              <w:rPr>
                <w:sz w:val="20"/>
                <w:szCs w:val="20"/>
              </w:rPr>
              <w:t>28241</w:t>
            </w:r>
          </w:p>
        </w:tc>
        <w:tc>
          <w:tcPr>
            <w:tcW w:w="1015" w:type="dxa"/>
            <w:tcBorders>
              <w:top w:val="nil"/>
              <w:left w:val="nil"/>
              <w:bottom w:val="nil"/>
              <w:right w:val="single" w:sz="8" w:space="0" w:color="auto"/>
            </w:tcBorders>
            <w:tcMar>
              <w:left w:w="28" w:type="dxa"/>
              <w:right w:w="28" w:type="dxa"/>
            </w:tcMar>
            <w:vAlign w:val="center"/>
          </w:tcPr>
          <w:p w:rsidR="00DE441C" w:rsidRPr="00D72843" w:rsidRDefault="00DE441C" w:rsidP="00D72843">
            <w:pPr>
              <w:spacing w:line="360" w:lineRule="auto"/>
              <w:ind w:firstLine="44"/>
              <w:jc w:val="right"/>
              <w:rPr>
                <w:sz w:val="20"/>
                <w:szCs w:val="20"/>
              </w:rPr>
            </w:pPr>
            <w:r w:rsidRPr="00D72843">
              <w:rPr>
                <w:sz w:val="20"/>
                <w:szCs w:val="20"/>
              </w:rPr>
              <w:t>18341</w:t>
            </w:r>
          </w:p>
        </w:tc>
        <w:tc>
          <w:tcPr>
            <w:tcW w:w="1015" w:type="dxa"/>
            <w:tcBorders>
              <w:top w:val="nil"/>
              <w:left w:val="nil"/>
              <w:bottom w:val="nil"/>
              <w:right w:val="single" w:sz="8" w:space="0" w:color="auto"/>
            </w:tcBorders>
            <w:tcMar>
              <w:left w:w="28" w:type="dxa"/>
              <w:right w:w="28" w:type="dxa"/>
            </w:tcMar>
            <w:vAlign w:val="center"/>
          </w:tcPr>
          <w:p w:rsidR="00DE441C" w:rsidRPr="00D72843" w:rsidRDefault="00DE441C" w:rsidP="00D72843">
            <w:pPr>
              <w:spacing w:line="360" w:lineRule="auto"/>
              <w:ind w:firstLine="44"/>
              <w:jc w:val="right"/>
              <w:rPr>
                <w:sz w:val="20"/>
                <w:szCs w:val="20"/>
              </w:rPr>
            </w:pPr>
            <w:r w:rsidRPr="00D72843">
              <w:rPr>
                <w:sz w:val="20"/>
                <w:szCs w:val="20"/>
              </w:rPr>
              <w:t>9500</w:t>
            </w:r>
          </w:p>
        </w:tc>
        <w:tc>
          <w:tcPr>
            <w:tcW w:w="1140" w:type="dxa"/>
            <w:tcBorders>
              <w:top w:val="nil"/>
              <w:left w:val="nil"/>
              <w:bottom w:val="nil"/>
              <w:right w:val="single" w:sz="8" w:space="0" w:color="auto"/>
            </w:tcBorders>
            <w:tcMar>
              <w:left w:w="28" w:type="dxa"/>
              <w:right w:w="28" w:type="dxa"/>
            </w:tcMar>
            <w:vAlign w:val="center"/>
          </w:tcPr>
          <w:p w:rsidR="00DE441C" w:rsidRPr="00D72843" w:rsidRDefault="00DE441C" w:rsidP="00D72843">
            <w:pPr>
              <w:spacing w:line="360" w:lineRule="auto"/>
              <w:ind w:firstLine="44"/>
              <w:jc w:val="right"/>
              <w:rPr>
                <w:sz w:val="20"/>
                <w:szCs w:val="20"/>
              </w:rPr>
            </w:pPr>
            <w:r w:rsidRPr="00D72843">
              <w:rPr>
                <w:sz w:val="20"/>
                <w:szCs w:val="20"/>
              </w:rPr>
              <w:t>-2818</w:t>
            </w:r>
          </w:p>
        </w:tc>
        <w:tc>
          <w:tcPr>
            <w:tcW w:w="912" w:type="dxa"/>
            <w:tcBorders>
              <w:top w:val="nil"/>
              <w:left w:val="nil"/>
              <w:bottom w:val="nil"/>
              <w:right w:val="single" w:sz="8" w:space="0" w:color="auto"/>
            </w:tcBorders>
            <w:tcMar>
              <w:left w:w="28" w:type="dxa"/>
              <w:right w:w="28" w:type="dxa"/>
            </w:tcMar>
            <w:vAlign w:val="center"/>
          </w:tcPr>
          <w:p w:rsidR="00DE441C" w:rsidRPr="00D72843" w:rsidRDefault="00DE441C" w:rsidP="00D72843">
            <w:pPr>
              <w:spacing w:line="360" w:lineRule="auto"/>
              <w:ind w:firstLine="44"/>
              <w:jc w:val="right"/>
              <w:rPr>
                <w:sz w:val="20"/>
                <w:szCs w:val="20"/>
              </w:rPr>
            </w:pPr>
            <w:r w:rsidRPr="00D72843">
              <w:rPr>
                <w:sz w:val="20"/>
                <w:szCs w:val="20"/>
              </w:rPr>
              <w:t>77,1</w:t>
            </w:r>
          </w:p>
        </w:tc>
      </w:tr>
      <w:tr w:rsidR="00DE441C" w:rsidRPr="00D72843">
        <w:trPr>
          <w:trHeight w:val="375"/>
        </w:trPr>
        <w:tc>
          <w:tcPr>
            <w:tcW w:w="2233" w:type="dxa"/>
            <w:tcBorders>
              <w:top w:val="nil"/>
              <w:left w:val="single" w:sz="8" w:space="0" w:color="auto"/>
              <w:bottom w:val="nil"/>
              <w:right w:val="single" w:sz="8" w:space="0" w:color="auto"/>
            </w:tcBorders>
            <w:tcMar>
              <w:left w:w="28" w:type="dxa"/>
              <w:right w:w="28" w:type="dxa"/>
            </w:tcMar>
            <w:vAlign w:val="center"/>
          </w:tcPr>
          <w:p w:rsidR="00DE441C" w:rsidRPr="00D72843" w:rsidRDefault="00DE441C" w:rsidP="00D72843">
            <w:pPr>
              <w:spacing w:line="360" w:lineRule="auto"/>
              <w:ind w:firstLine="44"/>
              <w:rPr>
                <w:sz w:val="20"/>
                <w:szCs w:val="20"/>
              </w:rPr>
            </w:pPr>
            <w:r w:rsidRPr="00D72843">
              <w:rPr>
                <w:sz w:val="20"/>
                <w:szCs w:val="20"/>
              </w:rPr>
              <w:t>займы</w:t>
            </w:r>
          </w:p>
        </w:tc>
        <w:tc>
          <w:tcPr>
            <w:tcW w:w="1014" w:type="dxa"/>
            <w:tcBorders>
              <w:top w:val="nil"/>
              <w:left w:val="nil"/>
              <w:bottom w:val="nil"/>
              <w:right w:val="single" w:sz="8" w:space="0" w:color="auto"/>
            </w:tcBorders>
            <w:tcMar>
              <w:left w:w="28" w:type="dxa"/>
              <w:right w:w="28" w:type="dxa"/>
            </w:tcMar>
            <w:vAlign w:val="center"/>
          </w:tcPr>
          <w:p w:rsidR="00DE441C" w:rsidRPr="00D72843" w:rsidRDefault="00DE441C" w:rsidP="00D72843">
            <w:pPr>
              <w:spacing w:line="360" w:lineRule="auto"/>
              <w:ind w:firstLine="44"/>
              <w:jc w:val="right"/>
              <w:rPr>
                <w:sz w:val="20"/>
                <w:szCs w:val="20"/>
              </w:rPr>
            </w:pPr>
            <w:r w:rsidRPr="00D72843">
              <w:rPr>
                <w:sz w:val="20"/>
                <w:szCs w:val="20"/>
              </w:rPr>
              <w:t>7364</w:t>
            </w:r>
          </w:p>
        </w:tc>
        <w:tc>
          <w:tcPr>
            <w:tcW w:w="1015" w:type="dxa"/>
            <w:tcBorders>
              <w:top w:val="nil"/>
              <w:left w:val="nil"/>
              <w:bottom w:val="nil"/>
              <w:right w:val="single" w:sz="8" w:space="0" w:color="auto"/>
            </w:tcBorders>
            <w:tcMar>
              <w:left w:w="28" w:type="dxa"/>
              <w:right w:w="28" w:type="dxa"/>
            </w:tcMar>
            <w:vAlign w:val="center"/>
          </w:tcPr>
          <w:p w:rsidR="00DE441C" w:rsidRPr="00D72843" w:rsidRDefault="00DE441C" w:rsidP="00D72843">
            <w:pPr>
              <w:spacing w:line="360" w:lineRule="auto"/>
              <w:ind w:firstLine="44"/>
              <w:jc w:val="right"/>
              <w:rPr>
                <w:sz w:val="20"/>
                <w:szCs w:val="20"/>
              </w:rPr>
            </w:pPr>
            <w:r w:rsidRPr="00D72843">
              <w:rPr>
                <w:sz w:val="20"/>
                <w:szCs w:val="20"/>
              </w:rPr>
              <w:t>1508</w:t>
            </w:r>
          </w:p>
        </w:tc>
        <w:tc>
          <w:tcPr>
            <w:tcW w:w="1014" w:type="dxa"/>
            <w:tcBorders>
              <w:top w:val="nil"/>
              <w:left w:val="nil"/>
              <w:bottom w:val="nil"/>
              <w:right w:val="single" w:sz="8" w:space="0" w:color="auto"/>
            </w:tcBorders>
            <w:tcMar>
              <w:left w:w="28" w:type="dxa"/>
              <w:right w:w="28" w:type="dxa"/>
            </w:tcMar>
            <w:vAlign w:val="center"/>
          </w:tcPr>
          <w:p w:rsidR="00DE441C" w:rsidRPr="00D72843" w:rsidRDefault="00DE441C" w:rsidP="00D72843">
            <w:pPr>
              <w:spacing w:line="360" w:lineRule="auto"/>
              <w:ind w:firstLine="44"/>
              <w:jc w:val="right"/>
              <w:rPr>
                <w:sz w:val="20"/>
                <w:szCs w:val="20"/>
              </w:rPr>
            </w:pPr>
            <w:r w:rsidRPr="00D72843">
              <w:rPr>
                <w:sz w:val="20"/>
                <w:szCs w:val="20"/>
              </w:rPr>
              <w:t>257</w:t>
            </w:r>
          </w:p>
        </w:tc>
        <w:tc>
          <w:tcPr>
            <w:tcW w:w="1015" w:type="dxa"/>
            <w:tcBorders>
              <w:top w:val="nil"/>
              <w:left w:val="nil"/>
              <w:bottom w:val="nil"/>
              <w:right w:val="single" w:sz="8" w:space="0" w:color="auto"/>
            </w:tcBorders>
            <w:tcMar>
              <w:left w:w="28" w:type="dxa"/>
              <w:right w:w="28" w:type="dxa"/>
            </w:tcMar>
            <w:vAlign w:val="center"/>
          </w:tcPr>
          <w:p w:rsidR="00DE441C" w:rsidRPr="00D72843" w:rsidRDefault="00DE441C" w:rsidP="00D72843">
            <w:pPr>
              <w:spacing w:line="360" w:lineRule="auto"/>
              <w:ind w:firstLine="44"/>
              <w:jc w:val="right"/>
              <w:rPr>
                <w:sz w:val="20"/>
                <w:szCs w:val="20"/>
              </w:rPr>
            </w:pPr>
            <w:r w:rsidRPr="00D72843">
              <w:rPr>
                <w:sz w:val="20"/>
                <w:szCs w:val="20"/>
              </w:rPr>
              <w:t>12194</w:t>
            </w:r>
          </w:p>
        </w:tc>
        <w:tc>
          <w:tcPr>
            <w:tcW w:w="1015" w:type="dxa"/>
            <w:tcBorders>
              <w:top w:val="nil"/>
              <w:left w:val="nil"/>
              <w:bottom w:val="nil"/>
              <w:right w:val="single" w:sz="8" w:space="0" w:color="auto"/>
            </w:tcBorders>
            <w:tcMar>
              <w:left w:w="28" w:type="dxa"/>
              <w:right w:w="28" w:type="dxa"/>
            </w:tcMar>
            <w:vAlign w:val="center"/>
          </w:tcPr>
          <w:p w:rsidR="00DE441C" w:rsidRPr="00D72843" w:rsidRDefault="00DE441C" w:rsidP="00D72843">
            <w:pPr>
              <w:spacing w:line="360" w:lineRule="auto"/>
              <w:ind w:firstLine="44"/>
              <w:jc w:val="right"/>
              <w:rPr>
                <w:sz w:val="20"/>
                <w:szCs w:val="20"/>
              </w:rPr>
            </w:pPr>
            <w:r w:rsidRPr="00D72843">
              <w:rPr>
                <w:sz w:val="20"/>
                <w:szCs w:val="20"/>
              </w:rPr>
              <w:t>21507</w:t>
            </w:r>
          </w:p>
        </w:tc>
        <w:tc>
          <w:tcPr>
            <w:tcW w:w="1140" w:type="dxa"/>
            <w:tcBorders>
              <w:top w:val="nil"/>
              <w:left w:val="nil"/>
              <w:bottom w:val="nil"/>
              <w:right w:val="single" w:sz="8" w:space="0" w:color="auto"/>
            </w:tcBorders>
            <w:tcMar>
              <w:left w:w="28" w:type="dxa"/>
              <w:right w:w="28" w:type="dxa"/>
            </w:tcMar>
            <w:vAlign w:val="center"/>
          </w:tcPr>
          <w:p w:rsidR="00DE441C" w:rsidRPr="00D72843" w:rsidRDefault="00DE441C" w:rsidP="00D72843">
            <w:pPr>
              <w:spacing w:line="360" w:lineRule="auto"/>
              <w:ind w:firstLine="44"/>
              <w:jc w:val="right"/>
              <w:rPr>
                <w:sz w:val="20"/>
                <w:szCs w:val="20"/>
              </w:rPr>
            </w:pPr>
            <w:r w:rsidRPr="00D72843">
              <w:rPr>
                <w:sz w:val="20"/>
                <w:szCs w:val="20"/>
              </w:rPr>
              <w:t>14143</w:t>
            </w:r>
          </w:p>
        </w:tc>
        <w:tc>
          <w:tcPr>
            <w:tcW w:w="912" w:type="dxa"/>
            <w:tcBorders>
              <w:top w:val="nil"/>
              <w:left w:val="nil"/>
              <w:bottom w:val="nil"/>
              <w:right w:val="single" w:sz="8" w:space="0" w:color="auto"/>
            </w:tcBorders>
            <w:tcMar>
              <w:left w:w="28" w:type="dxa"/>
              <w:right w:w="28" w:type="dxa"/>
            </w:tcMar>
            <w:vAlign w:val="center"/>
          </w:tcPr>
          <w:p w:rsidR="00DE441C" w:rsidRPr="00D72843" w:rsidRDefault="00DE441C" w:rsidP="00D72843">
            <w:pPr>
              <w:spacing w:line="360" w:lineRule="auto"/>
              <w:ind w:firstLine="44"/>
              <w:jc w:val="right"/>
              <w:rPr>
                <w:sz w:val="20"/>
                <w:szCs w:val="20"/>
              </w:rPr>
            </w:pPr>
            <w:r w:rsidRPr="00D72843">
              <w:rPr>
                <w:sz w:val="20"/>
                <w:szCs w:val="20"/>
              </w:rPr>
              <w:t>292,1</w:t>
            </w:r>
          </w:p>
        </w:tc>
      </w:tr>
      <w:tr w:rsidR="00DE441C" w:rsidRPr="00D72843">
        <w:trPr>
          <w:trHeight w:val="375"/>
        </w:trPr>
        <w:tc>
          <w:tcPr>
            <w:tcW w:w="2233" w:type="dxa"/>
            <w:tcBorders>
              <w:top w:val="nil"/>
              <w:left w:val="single" w:sz="8" w:space="0" w:color="auto"/>
              <w:bottom w:val="single" w:sz="8" w:space="0" w:color="auto"/>
              <w:right w:val="single" w:sz="8" w:space="0" w:color="auto"/>
            </w:tcBorders>
            <w:tcMar>
              <w:left w:w="28" w:type="dxa"/>
              <w:right w:w="28" w:type="dxa"/>
            </w:tcMar>
            <w:vAlign w:val="center"/>
          </w:tcPr>
          <w:p w:rsidR="00DE441C" w:rsidRPr="00D72843" w:rsidRDefault="00DE441C" w:rsidP="00D72843">
            <w:pPr>
              <w:spacing w:line="360" w:lineRule="auto"/>
              <w:ind w:firstLine="44"/>
              <w:rPr>
                <w:sz w:val="20"/>
                <w:szCs w:val="20"/>
              </w:rPr>
            </w:pPr>
            <w:r w:rsidRPr="00D72843">
              <w:rPr>
                <w:sz w:val="20"/>
                <w:szCs w:val="20"/>
              </w:rPr>
              <w:t>прочая</w:t>
            </w:r>
          </w:p>
        </w:tc>
        <w:tc>
          <w:tcPr>
            <w:tcW w:w="1014" w:type="dxa"/>
            <w:tcBorders>
              <w:top w:val="nil"/>
              <w:left w:val="nil"/>
              <w:bottom w:val="single" w:sz="8" w:space="0" w:color="auto"/>
              <w:right w:val="single" w:sz="8" w:space="0" w:color="auto"/>
            </w:tcBorders>
            <w:tcMar>
              <w:left w:w="28" w:type="dxa"/>
              <w:right w:w="28" w:type="dxa"/>
            </w:tcMar>
            <w:vAlign w:val="center"/>
          </w:tcPr>
          <w:p w:rsidR="00DE441C" w:rsidRPr="00D72843" w:rsidRDefault="00DE441C" w:rsidP="00D72843">
            <w:pPr>
              <w:spacing w:line="360" w:lineRule="auto"/>
              <w:ind w:firstLine="44"/>
              <w:jc w:val="right"/>
              <w:rPr>
                <w:sz w:val="20"/>
                <w:szCs w:val="20"/>
              </w:rPr>
            </w:pPr>
            <w:r w:rsidRPr="00D72843">
              <w:rPr>
                <w:sz w:val="20"/>
                <w:szCs w:val="20"/>
              </w:rPr>
              <w:t>1177</w:t>
            </w:r>
          </w:p>
        </w:tc>
        <w:tc>
          <w:tcPr>
            <w:tcW w:w="1015" w:type="dxa"/>
            <w:tcBorders>
              <w:top w:val="nil"/>
              <w:left w:val="nil"/>
              <w:bottom w:val="single" w:sz="8" w:space="0" w:color="auto"/>
              <w:right w:val="single" w:sz="8" w:space="0" w:color="auto"/>
            </w:tcBorders>
            <w:tcMar>
              <w:left w:w="28" w:type="dxa"/>
              <w:right w:w="28" w:type="dxa"/>
            </w:tcMar>
            <w:vAlign w:val="center"/>
          </w:tcPr>
          <w:p w:rsidR="00DE441C" w:rsidRPr="00D72843" w:rsidRDefault="00DE441C" w:rsidP="00D72843">
            <w:pPr>
              <w:spacing w:line="360" w:lineRule="auto"/>
              <w:ind w:firstLine="44"/>
              <w:jc w:val="right"/>
              <w:rPr>
                <w:sz w:val="20"/>
                <w:szCs w:val="20"/>
              </w:rPr>
            </w:pPr>
            <w:r w:rsidRPr="00D72843">
              <w:rPr>
                <w:sz w:val="20"/>
                <w:szCs w:val="20"/>
              </w:rPr>
              <w:t>1129</w:t>
            </w:r>
          </w:p>
        </w:tc>
        <w:tc>
          <w:tcPr>
            <w:tcW w:w="1014" w:type="dxa"/>
            <w:tcBorders>
              <w:top w:val="nil"/>
              <w:left w:val="nil"/>
              <w:bottom w:val="single" w:sz="8" w:space="0" w:color="auto"/>
              <w:right w:val="single" w:sz="8" w:space="0" w:color="auto"/>
            </w:tcBorders>
            <w:tcMar>
              <w:left w:w="28" w:type="dxa"/>
              <w:right w:w="28" w:type="dxa"/>
            </w:tcMar>
            <w:vAlign w:val="center"/>
          </w:tcPr>
          <w:p w:rsidR="00DE441C" w:rsidRPr="00D72843" w:rsidRDefault="00DE441C" w:rsidP="00D72843">
            <w:pPr>
              <w:spacing w:line="360" w:lineRule="auto"/>
              <w:ind w:firstLine="44"/>
              <w:jc w:val="right"/>
              <w:rPr>
                <w:sz w:val="20"/>
                <w:szCs w:val="20"/>
              </w:rPr>
            </w:pPr>
            <w:r w:rsidRPr="00D72843">
              <w:rPr>
                <w:sz w:val="20"/>
                <w:szCs w:val="20"/>
              </w:rPr>
              <w:t>2480</w:t>
            </w:r>
          </w:p>
        </w:tc>
        <w:tc>
          <w:tcPr>
            <w:tcW w:w="1015" w:type="dxa"/>
            <w:tcBorders>
              <w:top w:val="nil"/>
              <w:left w:val="nil"/>
              <w:bottom w:val="single" w:sz="8" w:space="0" w:color="auto"/>
              <w:right w:val="single" w:sz="8" w:space="0" w:color="auto"/>
            </w:tcBorders>
            <w:tcMar>
              <w:left w:w="28" w:type="dxa"/>
              <w:right w:w="28" w:type="dxa"/>
            </w:tcMar>
            <w:vAlign w:val="center"/>
          </w:tcPr>
          <w:p w:rsidR="00DE441C" w:rsidRPr="00D72843" w:rsidRDefault="00DE441C" w:rsidP="00D72843">
            <w:pPr>
              <w:spacing w:line="360" w:lineRule="auto"/>
              <w:ind w:firstLine="44"/>
              <w:jc w:val="right"/>
              <w:rPr>
                <w:sz w:val="20"/>
                <w:szCs w:val="20"/>
              </w:rPr>
            </w:pPr>
            <w:r w:rsidRPr="00D72843">
              <w:rPr>
                <w:sz w:val="20"/>
                <w:szCs w:val="20"/>
              </w:rPr>
              <w:t>1185</w:t>
            </w:r>
          </w:p>
        </w:tc>
        <w:tc>
          <w:tcPr>
            <w:tcW w:w="1015" w:type="dxa"/>
            <w:tcBorders>
              <w:top w:val="nil"/>
              <w:left w:val="nil"/>
              <w:bottom w:val="single" w:sz="8" w:space="0" w:color="auto"/>
              <w:right w:val="single" w:sz="8" w:space="0" w:color="auto"/>
            </w:tcBorders>
            <w:tcMar>
              <w:left w:w="28" w:type="dxa"/>
              <w:right w:w="28" w:type="dxa"/>
            </w:tcMar>
            <w:vAlign w:val="center"/>
          </w:tcPr>
          <w:p w:rsidR="00DE441C" w:rsidRPr="00D72843" w:rsidRDefault="00DE441C" w:rsidP="00D72843">
            <w:pPr>
              <w:spacing w:line="360" w:lineRule="auto"/>
              <w:ind w:firstLine="44"/>
              <w:jc w:val="right"/>
              <w:rPr>
                <w:sz w:val="20"/>
                <w:szCs w:val="20"/>
              </w:rPr>
            </w:pPr>
            <w:r w:rsidRPr="00D72843">
              <w:rPr>
                <w:sz w:val="20"/>
                <w:szCs w:val="20"/>
              </w:rPr>
              <w:t>267</w:t>
            </w:r>
          </w:p>
        </w:tc>
        <w:tc>
          <w:tcPr>
            <w:tcW w:w="1140" w:type="dxa"/>
            <w:tcBorders>
              <w:top w:val="nil"/>
              <w:left w:val="nil"/>
              <w:bottom w:val="single" w:sz="8" w:space="0" w:color="auto"/>
              <w:right w:val="single" w:sz="8" w:space="0" w:color="auto"/>
            </w:tcBorders>
            <w:tcMar>
              <w:left w:w="28" w:type="dxa"/>
              <w:right w:w="28" w:type="dxa"/>
            </w:tcMar>
            <w:vAlign w:val="center"/>
          </w:tcPr>
          <w:p w:rsidR="00DE441C" w:rsidRPr="00D72843" w:rsidRDefault="00DE441C" w:rsidP="00D72843">
            <w:pPr>
              <w:spacing w:line="360" w:lineRule="auto"/>
              <w:ind w:firstLine="44"/>
              <w:jc w:val="right"/>
              <w:rPr>
                <w:sz w:val="20"/>
                <w:szCs w:val="20"/>
              </w:rPr>
            </w:pPr>
            <w:r w:rsidRPr="00D72843">
              <w:rPr>
                <w:sz w:val="20"/>
                <w:szCs w:val="20"/>
              </w:rPr>
              <w:t>-910</w:t>
            </w:r>
          </w:p>
        </w:tc>
        <w:tc>
          <w:tcPr>
            <w:tcW w:w="912" w:type="dxa"/>
            <w:tcBorders>
              <w:top w:val="nil"/>
              <w:left w:val="nil"/>
              <w:bottom w:val="single" w:sz="8" w:space="0" w:color="auto"/>
              <w:right w:val="single" w:sz="8" w:space="0" w:color="auto"/>
            </w:tcBorders>
            <w:tcMar>
              <w:left w:w="28" w:type="dxa"/>
              <w:right w:w="28" w:type="dxa"/>
            </w:tcMar>
            <w:vAlign w:val="center"/>
          </w:tcPr>
          <w:p w:rsidR="00DE441C" w:rsidRPr="00D72843" w:rsidRDefault="00DE441C" w:rsidP="00D72843">
            <w:pPr>
              <w:spacing w:line="360" w:lineRule="auto"/>
              <w:ind w:firstLine="44"/>
              <w:jc w:val="right"/>
              <w:rPr>
                <w:sz w:val="20"/>
                <w:szCs w:val="20"/>
              </w:rPr>
            </w:pPr>
            <w:r w:rsidRPr="00D72843">
              <w:rPr>
                <w:sz w:val="20"/>
                <w:szCs w:val="20"/>
              </w:rPr>
              <w:t>22,7</w:t>
            </w:r>
          </w:p>
        </w:tc>
      </w:tr>
    </w:tbl>
    <w:p w:rsidR="00DE441C" w:rsidRPr="00D72843" w:rsidRDefault="00DE441C" w:rsidP="00D72843">
      <w:pPr>
        <w:widowControl w:val="0"/>
        <w:spacing w:line="360" w:lineRule="auto"/>
        <w:ind w:firstLine="709"/>
        <w:rPr>
          <w:sz w:val="28"/>
          <w:szCs w:val="28"/>
        </w:rPr>
      </w:pPr>
    </w:p>
    <w:p w:rsidR="004B068E" w:rsidRPr="00D72843" w:rsidRDefault="004B068E" w:rsidP="00D72843">
      <w:pPr>
        <w:widowControl w:val="0"/>
        <w:spacing w:line="360" w:lineRule="auto"/>
        <w:ind w:firstLine="709"/>
        <w:jc w:val="both"/>
        <w:rPr>
          <w:sz w:val="28"/>
          <w:szCs w:val="28"/>
        </w:rPr>
      </w:pPr>
      <w:r w:rsidRPr="00D72843">
        <w:rPr>
          <w:sz w:val="28"/>
          <w:szCs w:val="28"/>
        </w:rPr>
        <w:t>Размер кредиторской задолженности за рассматриваемый период в среднем составляет 34,7 млн. руб. В 2002 г. и 2006 г. фактические значения были несколько ниже указанной средней величины. Размер суммарной кредиторской задолженности в 2006 г. по отношению к 2002 г. составил на 6,8 млн. руб. или на 24,7% больше.</w:t>
      </w:r>
    </w:p>
    <w:p w:rsidR="00DE441C" w:rsidRPr="00D72843" w:rsidRDefault="00DE441C" w:rsidP="00D72843">
      <w:pPr>
        <w:widowControl w:val="0"/>
        <w:spacing w:line="360" w:lineRule="auto"/>
        <w:ind w:firstLine="709"/>
        <w:jc w:val="both"/>
        <w:rPr>
          <w:sz w:val="28"/>
          <w:szCs w:val="28"/>
        </w:rPr>
      </w:pPr>
      <w:r w:rsidRPr="00D72843">
        <w:rPr>
          <w:sz w:val="28"/>
          <w:szCs w:val="28"/>
        </w:rPr>
        <w:t>Следует отметить, что рост кредиторской задолженности связан только с увеличением суммы полученных займов, величина которых в 2006 г. по отношению к 2002 г. составила 292,1% или на 14,1 млн. руб. больше. Величина прочих элементов кредиторской задолженности в основном уменьшилась. Исключение составляет сумма авансов полученных, которой не было на конец 2002-2003 гг., а в 2006 г. составила231 тыс. руб.</w:t>
      </w:r>
    </w:p>
    <w:p w:rsidR="00DE441C" w:rsidRPr="00D72843" w:rsidRDefault="00DE441C" w:rsidP="00D72843">
      <w:pPr>
        <w:widowControl w:val="0"/>
        <w:spacing w:line="360" w:lineRule="auto"/>
        <w:ind w:firstLine="709"/>
        <w:jc w:val="both"/>
        <w:rPr>
          <w:sz w:val="28"/>
          <w:szCs w:val="28"/>
        </w:rPr>
      </w:pPr>
      <w:r w:rsidRPr="00D72843">
        <w:rPr>
          <w:sz w:val="28"/>
          <w:szCs w:val="28"/>
        </w:rPr>
        <w:t>Рассмотрим еще один важный финансовый показатель – ликвидность. Основываясь на данных бухгалтерского баланса годового отчета за 2006 г. нами были рассчитаны коэффициенты по известным принятым формулам [14, 29] и сведены результаты этих расчетов в табл. 10.</w:t>
      </w:r>
    </w:p>
    <w:p w:rsidR="00FB670A" w:rsidRPr="00D72843" w:rsidRDefault="00DE441C" w:rsidP="00D72843">
      <w:pPr>
        <w:widowControl w:val="0"/>
        <w:spacing w:line="360" w:lineRule="auto"/>
        <w:ind w:firstLine="709"/>
        <w:jc w:val="right"/>
        <w:rPr>
          <w:i/>
          <w:sz w:val="28"/>
          <w:szCs w:val="28"/>
        </w:rPr>
      </w:pPr>
      <w:r w:rsidRPr="00D72843">
        <w:rPr>
          <w:i/>
          <w:sz w:val="28"/>
          <w:szCs w:val="28"/>
        </w:rPr>
        <w:t>Таблица 10</w:t>
      </w:r>
    </w:p>
    <w:p w:rsidR="00DE441C" w:rsidRPr="00D72843" w:rsidRDefault="00DE441C" w:rsidP="00D72843">
      <w:pPr>
        <w:widowControl w:val="0"/>
        <w:spacing w:line="360" w:lineRule="auto"/>
        <w:ind w:firstLine="709"/>
        <w:jc w:val="center"/>
        <w:rPr>
          <w:sz w:val="28"/>
          <w:szCs w:val="28"/>
        </w:rPr>
      </w:pPr>
      <w:r w:rsidRPr="00D72843">
        <w:rPr>
          <w:sz w:val="28"/>
          <w:szCs w:val="28"/>
        </w:rPr>
        <w:t>Оценка ликвидности баланса и платежеспособности</w:t>
      </w:r>
      <w:r w:rsidRPr="00D72843">
        <w:rPr>
          <w:sz w:val="28"/>
          <w:szCs w:val="28"/>
        </w:rPr>
        <w:br/>
        <w:t>ОАО «Сеятель» на конец 2005 г. - конец 2006 г.</w:t>
      </w:r>
    </w:p>
    <w:p w:rsidR="00DE441C" w:rsidRPr="00D72843" w:rsidRDefault="00DE441C" w:rsidP="00D72843">
      <w:pPr>
        <w:widowControl w:val="0"/>
        <w:spacing w:line="360" w:lineRule="auto"/>
        <w:ind w:firstLine="709"/>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2"/>
        <w:gridCol w:w="1368"/>
        <w:gridCol w:w="1376"/>
        <w:gridCol w:w="953"/>
        <w:gridCol w:w="1026"/>
      </w:tblGrid>
      <w:tr w:rsidR="00DE441C" w:rsidRPr="00D72843">
        <w:tc>
          <w:tcPr>
            <w:tcW w:w="4782" w:type="dxa"/>
            <w:vMerge w:val="restart"/>
            <w:tcMar>
              <w:left w:w="57" w:type="dxa"/>
              <w:right w:w="57" w:type="dxa"/>
            </w:tcMar>
            <w:vAlign w:val="center"/>
          </w:tcPr>
          <w:p w:rsidR="00DE441C" w:rsidRPr="00D72843" w:rsidRDefault="00DE441C" w:rsidP="00D72843">
            <w:pPr>
              <w:widowControl w:val="0"/>
              <w:spacing w:line="360" w:lineRule="auto"/>
              <w:jc w:val="center"/>
              <w:rPr>
                <w:sz w:val="20"/>
                <w:szCs w:val="20"/>
              </w:rPr>
            </w:pPr>
            <w:r w:rsidRPr="00D72843">
              <w:rPr>
                <w:sz w:val="20"/>
                <w:szCs w:val="20"/>
              </w:rPr>
              <w:t>Показатели</w:t>
            </w:r>
          </w:p>
        </w:tc>
        <w:tc>
          <w:tcPr>
            <w:tcW w:w="1368" w:type="dxa"/>
            <w:vMerge w:val="restart"/>
            <w:tcMar>
              <w:left w:w="57" w:type="dxa"/>
              <w:right w:w="57" w:type="dxa"/>
            </w:tcMar>
            <w:vAlign w:val="center"/>
          </w:tcPr>
          <w:p w:rsidR="00DE441C" w:rsidRPr="00D72843" w:rsidRDefault="00DE441C" w:rsidP="00D72843">
            <w:pPr>
              <w:widowControl w:val="0"/>
              <w:spacing w:line="360" w:lineRule="auto"/>
              <w:jc w:val="center"/>
              <w:rPr>
                <w:sz w:val="20"/>
                <w:szCs w:val="20"/>
              </w:rPr>
            </w:pPr>
            <w:r w:rsidRPr="00D72843">
              <w:rPr>
                <w:sz w:val="20"/>
                <w:szCs w:val="20"/>
              </w:rPr>
              <w:t>2005 г.</w:t>
            </w:r>
          </w:p>
        </w:tc>
        <w:tc>
          <w:tcPr>
            <w:tcW w:w="1376" w:type="dxa"/>
            <w:vMerge w:val="restart"/>
            <w:tcMar>
              <w:left w:w="57" w:type="dxa"/>
              <w:right w:w="57" w:type="dxa"/>
            </w:tcMar>
            <w:vAlign w:val="center"/>
          </w:tcPr>
          <w:p w:rsidR="00DE441C" w:rsidRPr="00D72843" w:rsidRDefault="00DE441C" w:rsidP="00D72843">
            <w:pPr>
              <w:widowControl w:val="0"/>
              <w:spacing w:line="360" w:lineRule="auto"/>
              <w:jc w:val="center"/>
              <w:rPr>
                <w:sz w:val="20"/>
                <w:szCs w:val="20"/>
              </w:rPr>
            </w:pPr>
            <w:r w:rsidRPr="00D72843">
              <w:rPr>
                <w:sz w:val="20"/>
                <w:szCs w:val="20"/>
              </w:rPr>
              <w:t>2006 г.</w:t>
            </w:r>
          </w:p>
        </w:tc>
        <w:tc>
          <w:tcPr>
            <w:tcW w:w="1979" w:type="dxa"/>
            <w:gridSpan w:val="2"/>
            <w:tcMar>
              <w:left w:w="57" w:type="dxa"/>
              <w:right w:w="57" w:type="dxa"/>
            </w:tcMar>
            <w:vAlign w:val="center"/>
          </w:tcPr>
          <w:p w:rsidR="00DE441C" w:rsidRPr="00D72843" w:rsidRDefault="00DE441C" w:rsidP="00D72843">
            <w:pPr>
              <w:widowControl w:val="0"/>
              <w:spacing w:line="360" w:lineRule="auto"/>
              <w:jc w:val="center"/>
              <w:rPr>
                <w:sz w:val="20"/>
                <w:szCs w:val="20"/>
              </w:rPr>
            </w:pPr>
            <w:r w:rsidRPr="00D72843">
              <w:rPr>
                <w:sz w:val="20"/>
                <w:szCs w:val="20"/>
              </w:rPr>
              <w:t>Изменения</w:t>
            </w:r>
          </w:p>
        </w:tc>
      </w:tr>
      <w:tr w:rsidR="00DE441C" w:rsidRPr="00D72843">
        <w:tc>
          <w:tcPr>
            <w:tcW w:w="4782" w:type="dxa"/>
            <w:vMerge/>
            <w:tcMar>
              <w:left w:w="57" w:type="dxa"/>
              <w:right w:w="57" w:type="dxa"/>
            </w:tcMar>
            <w:vAlign w:val="center"/>
          </w:tcPr>
          <w:p w:rsidR="00DE441C" w:rsidRPr="00D72843" w:rsidRDefault="00DE441C" w:rsidP="00D72843">
            <w:pPr>
              <w:widowControl w:val="0"/>
              <w:spacing w:line="360" w:lineRule="auto"/>
              <w:jc w:val="center"/>
              <w:rPr>
                <w:sz w:val="20"/>
                <w:szCs w:val="20"/>
              </w:rPr>
            </w:pPr>
          </w:p>
        </w:tc>
        <w:tc>
          <w:tcPr>
            <w:tcW w:w="1368" w:type="dxa"/>
            <w:vMerge/>
            <w:tcMar>
              <w:left w:w="57" w:type="dxa"/>
              <w:right w:w="57" w:type="dxa"/>
            </w:tcMar>
            <w:vAlign w:val="center"/>
          </w:tcPr>
          <w:p w:rsidR="00DE441C" w:rsidRPr="00D72843" w:rsidRDefault="00DE441C" w:rsidP="00D72843">
            <w:pPr>
              <w:widowControl w:val="0"/>
              <w:spacing w:line="360" w:lineRule="auto"/>
              <w:jc w:val="center"/>
              <w:rPr>
                <w:sz w:val="20"/>
                <w:szCs w:val="20"/>
              </w:rPr>
            </w:pPr>
          </w:p>
        </w:tc>
        <w:tc>
          <w:tcPr>
            <w:tcW w:w="1376" w:type="dxa"/>
            <w:vMerge/>
            <w:tcMar>
              <w:left w:w="57" w:type="dxa"/>
              <w:right w:w="57" w:type="dxa"/>
            </w:tcMar>
            <w:vAlign w:val="center"/>
          </w:tcPr>
          <w:p w:rsidR="00DE441C" w:rsidRPr="00D72843" w:rsidRDefault="00DE441C" w:rsidP="00D72843">
            <w:pPr>
              <w:widowControl w:val="0"/>
              <w:spacing w:line="360" w:lineRule="auto"/>
              <w:jc w:val="center"/>
              <w:rPr>
                <w:sz w:val="20"/>
                <w:szCs w:val="20"/>
              </w:rPr>
            </w:pPr>
          </w:p>
        </w:tc>
        <w:tc>
          <w:tcPr>
            <w:tcW w:w="953" w:type="dxa"/>
            <w:tcMar>
              <w:left w:w="57" w:type="dxa"/>
              <w:right w:w="57" w:type="dxa"/>
            </w:tcMar>
            <w:vAlign w:val="center"/>
          </w:tcPr>
          <w:p w:rsidR="00DE441C" w:rsidRPr="00D72843" w:rsidRDefault="00DE441C" w:rsidP="00D72843">
            <w:pPr>
              <w:widowControl w:val="0"/>
              <w:spacing w:line="360" w:lineRule="auto"/>
              <w:jc w:val="center"/>
              <w:rPr>
                <w:sz w:val="20"/>
                <w:szCs w:val="20"/>
              </w:rPr>
            </w:pPr>
            <w:r w:rsidRPr="00D72843">
              <w:rPr>
                <w:sz w:val="20"/>
                <w:szCs w:val="20"/>
              </w:rPr>
              <w:t>абс.</w:t>
            </w:r>
          </w:p>
        </w:tc>
        <w:tc>
          <w:tcPr>
            <w:tcW w:w="1026" w:type="dxa"/>
            <w:tcMar>
              <w:left w:w="57" w:type="dxa"/>
              <w:right w:w="57" w:type="dxa"/>
            </w:tcMar>
            <w:vAlign w:val="center"/>
          </w:tcPr>
          <w:p w:rsidR="00DE441C" w:rsidRPr="00D72843" w:rsidRDefault="00DE441C" w:rsidP="00D72843">
            <w:pPr>
              <w:widowControl w:val="0"/>
              <w:spacing w:line="360" w:lineRule="auto"/>
              <w:jc w:val="center"/>
              <w:rPr>
                <w:sz w:val="20"/>
                <w:szCs w:val="20"/>
              </w:rPr>
            </w:pPr>
            <w:r w:rsidRPr="00D72843">
              <w:rPr>
                <w:sz w:val="20"/>
                <w:szCs w:val="20"/>
              </w:rPr>
              <w:t>%</w:t>
            </w:r>
          </w:p>
        </w:tc>
      </w:tr>
      <w:tr w:rsidR="00DE441C" w:rsidRPr="00D72843">
        <w:tc>
          <w:tcPr>
            <w:tcW w:w="4782" w:type="dxa"/>
            <w:tcMar>
              <w:left w:w="57" w:type="dxa"/>
              <w:right w:w="57" w:type="dxa"/>
            </w:tcMar>
          </w:tcPr>
          <w:p w:rsidR="00DE441C" w:rsidRPr="00D72843" w:rsidRDefault="00DE441C" w:rsidP="00D72843">
            <w:pPr>
              <w:widowControl w:val="0"/>
              <w:spacing w:line="360" w:lineRule="auto"/>
              <w:rPr>
                <w:sz w:val="20"/>
                <w:szCs w:val="20"/>
              </w:rPr>
            </w:pPr>
            <w:r w:rsidRPr="00D72843">
              <w:rPr>
                <w:sz w:val="20"/>
                <w:szCs w:val="20"/>
              </w:rPr>
              <w:t>Абсолютно ликвидные средства, тыс.руб.</w:t>
            </w:r>
          </w:p>
        </w:tc>
        <w:tc>
          <w:tcPr>
            <w:tcW w:w="1368" w:type="dxa"/>
            <w:tcMar>
              <w:left w:w="57" w:type="dxa"/>
              <w:right w:w="57" w:type="dxa"/>
            </w:tcMar>
            <w:vAlign w:val="bottom"/>
          </w:tcPr>
          <w:p w:rsidR="00DE441C" w:rsidRPr="00D72843" w:rsidRDefault="00DE441C" w:rsidP="00D72843">
            <w:pPr>
              <w:spacing w:line="360" w:lineRule="auto"/>
              <w:jc w:val="right"/>
              <w:rPr>
                <w:sz w:val="20"/>
                <w:szCs w:val="20"/>
              </w:rPr>
            </w:pPr>
            <w:r w:rsidRPr="00D72843">
              <w:rPr>
                <w:sz w:val="20"/>
                <w:szCs w:val="20"/>
              </w:rPr>
              <w:t>1</w:t>
            </w:r>
          </w:p>
        </w:tc>
        <w:tc>
          <w:tcPr>
            <w:tcW w:w="1376" w:type="dxa"/>
            <w:tcMar>
              <w:left w:w="57" w:type="dxa"/>
              <w:right w:w="57" w:type="dxa"/>
            </w:tcMar>
            <w:vAlign w:val="bottom"/>
          </w:tcPr>
          <w:p w:rsidR="00DE441C" w:rsidRPr="00D72843" w:rsidRDefault="00DE441C" w:rsidP="00D72843">
            <w:pPr>
              <w:spacing w:line="360" w:lineRule="auto"/>
              <w:jc w:val="right"/>
              <w:rPr>
                <w:sz w:val="20"/>
                <w:szCs w:val="20"/>
              </w:rPr>
            </w:pPr>
            <w:r w:rsidRPr="00D72843">
              <w:rPr>
                <w:sz w:val="20"/>
                <w:szCs w:val="20"/>
              </w:rPr>
              <w:t>510</w:t>
            </w:r>
          </w:p>
        </w:tc>
        <w:tc>
          <w:tcPr>
            <w:tcW w:w="953" w:type="dxa"/>
            <w:tcMar>
              <w:left w:w="57" w:type="dxa"/>
              <w:right w:w="57" w:type="dxa"/>
            </w:tcMar>
            <w:vAlign w:val="bottom"/>
          </w:tcPr>
          <w:p w:rsidR="00DE441C" w:rsidRPr="00D72843" w:rsidRDefault="00DE441C" w:rsidP="00D72843">
            <w:pPr>
              <w:spacing w:line="360" w:lineRule="auto"/>
              <w:jc w:val="right"/>
              <w:rPr>
                <w:sz w:val="20"/>
                <w:szCs w:val="20"/>
              </w:rPr>
            </w:pPr>
            <w:r w:rsidRPr="00D72843">
              <w:rPr>
                <w:sz w:val="20"/>
                <w:szCs w:val="20"/>
              </w:rPr>
              <w:t>509</w:t>
            </w:r>
          </w:p>
        </w:tc>
        <w:tc>
          <w:tcPr>
            <w:tcW w:w="1026" w:type="dxa"/>
            <w:tcMar>
              <w:left w:w="57" w:type="dxa"/>
              <w:right w:w="57" w:type="dxa"/>
            </w:tcMar>
            <w:vAlign w:val="bottom"/>
          </w:tcPr>
          <w:p w:rsidR="00DE441C" w:rsidRPr="00D72843" w:rsidRDefault="00DE441C" w:rsidP="00D72843">
            <w:pPr>
              <w:spacing w:line="360" w:lineRule="auto"/>
              <w:jc w:val="center"/>
              <w:rPr>
                <w:sz w:val="20"/>
                <w:szCs w:val="20"/>
              </w:rPr>
            </w:pPr>
            <w:r w:rsidRPr="00D72843">
              <w:rPr>
                <w:sz w:val="20"/>
                <w:szCs w:val="20"/>
              </w:rPr>
              <w:t>в 510 раз</w:t>
            </w:r>
          </w:p>
        </w:tc>
      </w:tr>
      <w:tr w:rsidR="00DE441C" w:rsidRPr="00D72843">
        <w:tc>
          <w:tcPr>
            <w:tcW w:w="4782" w:type="dxa"/>
            <w:tcMar>
              <w:left w:w="57" w:type="dxa"/>
              <w:right w:w="57" w:type="dxa"/>
            </w:tcMar>
          </w:tcPr>
          <w:p w:rsidR="00DE441C" w:rsidRPr="00D72843" w:rsidRDefault="00DE441C" w:rsidP="00D72843">
            <w:pPr>
              <w:widowControl w:val="0"/>
              <w:spacing w:line="360" w:lineRule="auto"/>
              <w:rPr>
                <w:sz w:val="20"/>
                <w:szCs w:val="20"/>
              </w:rPr>
            </w:pPr>
            <w:r w:rsidRPr="00D72843">
              <w:rPr>
                <w:sz w:val="20"/>
                <w:szCs w:val="20"/>
              </w:rPr>
              <w:t>Быстрореализуемые активы, тыс.руб.</w:t>
            </w:r>
          </w:p>
        </w:tc>
        <w:tc>
          <w:tcPr>
            <w:tcW w:w="1368" w:type="dxa"/>
            <w:tcMar>
              <w:left w:w="57" w:type="dxa"/>
              <w:right w:w="57" w:type="dxa"/>
            </w:tcMar>
            <w:vAlign w:val="bottom"/>
          </w:tcPr>
          <w:p w:rsidR="00DE441C" w:rsidRPr="00D72843" w:rsidRDefault="00DE441C" w:rsidP="00D72843">
            <w:pPr>
              <w:spacing w:line="360" w:lineRule="auto"/>
              <w:jc w:val="right"/>
              <w:rPr>
                <w:sz w:val="20"/>
                <w:szCs w:val="20"/>
              </w:rPr>
            </w:pPr>
            <w:r w:rsidRPr="00D72843">
              <w:rPr>
                <w:sz w:val="20"/>
                <w:szCs w:val="20"/>
              </w:rPr>
              <w:t>3224</w:t>
            </w:r>
          </w:p>
        </w:tc>
        <w:tc>
          <w:tcPr>
            <w:tcW w:w="1376" w:type="dxa"/>
            <w:tcMar>
              <w:left w:w="57" w:type="dxa"/>
              <w:right w:w="57" w:type="dxa"/>
            </w:tcMar>
            <w:vAlign w:val="bottom"/>
          </w:tcPr>
          <w:p w:rsidR="00DE441C" w:rsidRPr="00D72843" w:rsidRDefault="00DE441C" w:rsidP="00D72843">
            <w:pPr>
              <w:spacing w:line="360" w:lineRule="auto"/>
              <w:jc w:val="right"/>
              <w:rPr>
                <w:sz w:val="20"/>
                <w:szCs w:val="20"/>
              </w:rPr>
            </w:pPr>
            <w:r w:rsidRPr="00D72843">
              <w:rPr>
                <w:sz w:val="20"/>
                <w:szCs w:val="20"/>
              </w:rPr>
              <w:t>1895</w:t>
            </w:r>
          </w:p>
        </w:tc>
        <w:tc>
          <w:tcPr>
            <w:tcW w:w="953" w:type="dxa"/>
            <w:tcMar>
              <w:left w:w="57" w:type="dxa"/>
              <w:right w:w="57" w:type="dxa"/>
            </w:tcMar>
            <w:vAlign w:val="bottom"/>
          </w:tcPr>
          <w:p w:rsidR="00DE441C" w:rsidRPr="00D72843" w:rsidRDefault="00DE441C" w:rsidP="00D72843">
            <w:pPr>
              <w:spacing w:line="360" w:lineRule="auto"/>
              <w:jc w:val="right"/>
              <w:rPr>
                <w:sz w:val="20"/>
                <w:szCs w:val="20"/>
              </w:rPr>
            </w:pPr>
            <w:r w:rsidRPr="00D72843">
              <w:rPr>
                <w:sz w:val="20"/>
                <w:szCs w:val="20"/>
              </w:rPr>
              <w:t>-1329</w:t>
            </w:r>
          </w:p>
        </w:tc>
        <w:tc>
          <w:tcPr>
            <w:tcW w:w="1026" w:type="dxa"/>
            <w:tcMar>
              <w:left w:w="57" w:type="dxa"/>
              <w:right w:w="57" w:type="dxa"/>
            </w:tcMar>
            <w:vAlign w:val="bottom"/>
          </w:tcPr>
          <w:p w:rsidR="00DE441C" w:rsidRPr="00D72843" w:rsidRDefault="00DE441C" w:rsidP="00D72843">
            <w:pPr>
              <w:spacing w:line="360" w:lineRule="auto"/>
              <w:jc w:val="right"/>
              <w:rPr>
                <w:sz w:val="20"/>
                <w:szCs w:val="20"/>
              </w:rPr>
            </w:pPr>
            <w:r w:rsidRPr="00D72843">
              <w:rPr>
                <w:sz w:val="20"/>
                <w:szCs w:val="20"/>
              </w:rPr>
              <w:t>58,8</w:t>
            </w:r>
          </w:p>
        </w:tc>
      </w:tr>
      <w:tr w:rsidR="00DE441C" w:rsidRPr="00D72843">
        <w:tc>
          <w:tcPr>
            <w:tcW w:w="4782" w:type="dxa"/>
            <w:tcMar>
              <w:left w:w="57" w:type="dxa"/>
              <w:right w:w="57" w:type="dxa"/>
            </w:tcMar>
          </w:tcPr>
          <w:p w:rsidR="00DE441C" w:rsidRPr="00D72843" w:rsidRDefault="00DE441C" w:rsidP="00D72843">
            <w:pPr>
              <w:widowControl w:val="0"/>
              <w:spacing w:line="360" w:lineRule="auto"/>
              <w:rPr>
                <w:spacing w:val="-4"/>
                <w:sz w:val="20"/>
                <w:szCs w:val="20"/>
              </w:rPr>
            </w:pPr>
            <w:r w:rsidRPr="00D72843">
              <w:rPr>
                <w:spacing w:val="-4"/>
                <w:sz w:val="20"/>
                <w:szCs w:val="20"/>
              </w:rPr>
              <w:t>Медленнореализуемые активы, тыс.руб.</w:t>
            </w:r>
          </w:p>
        </w:tc>
        <w:tc>
          <w:tcPr>
            <w:tcW w:w="1368" w:type="dxa"/>
            <w:tcMar>
              <w:left w:w="57" w:type="dxa"/>
              <w:right w:w="57" w:type="dxa"/>
            </w:tcMar>
            <w:vAlign w:val="bottom"/>
          </w:tcPr>
          <w:p w:rsidR="00DE441C" w:rsidRPr="00D72843" w:rsidRDefault="00DE441C" w:rsidP="00D72843">
            <w:pPr>
              <w:spacing w:line="360" w:lineRule="auto"/>
              <w:jc w:val="right"/>
              <w:rPr>
                <w:sz w:val="20"/>
                <w:szCs w:val="20"/>
              </w:rPr>
            </w:pPr>
            <w:r w:rsidRPr="00D72843">
              <w:rPr>
                <w:sz w:val="20"/>
                <w:szCs w:val="20"/>
              </w:rPr>
              <w:t>14297</w:t>
            </w:r>
          </w:p>
        </w:tc>
        <w:tc>
          <w:tcPr>
            <w:tcW w:w="1376" w:type="dxa"/>
            <w:tcMar>
              <w:left w:w="57" w:type="dxa"/>
              <w:right w:w="57" w:type="dxa"/>
            </w:tcMar>
            <w:vAlign w:val="bottom"/>
          </w:tcPr>
          <w:p w:rsidR="00DE441C" w:rsidRPr="00D72843" w:rsidRDefault="00DE441C" w:rsidP="00D72843">
            <w:pPr>
              <w:spacing w:line="360" w:lineRule="auto"/>
              <w:jc w:val="right"/>
              <w:rPr>
                <w:sz w:val="20"/>
                <w:szCs w:val="20"/>
              </w:rPr>
            </w:pPr>
            <w:r w:rsidRPr="00D72843">
              <w:rPr>
                <w:sz w:val="20"/>
                <w:szCs w:val="20"/>
              </w:rPr>
              <w:t>10117</w:t>
            </w:r>
          </w:p>
        </w:tc>
        <w:tc>
          <w:tcPr>
            <w:tcW w:w="953" w:type="dxa"/>
            <w:tcMar>
              <w:left w:w="57" w:type="dxa"/>
              <w:right w:w="57" w:type="dxa"/>
            </w:tcMar>
            <w:vAlign w:val="bottom"/>
          </w:tcPr>
          <w:p w:rsidR="00DE441C" w:rsidRPr="00D72843" w:rsidRDefault="00DE441C" w:rsidP="00D72843">
            <w:pPr>
              <w:spacing w:line="360" w:lineRule="auto"/>
              <w:jc w:val="right"/>
              <w:rPr>
                <w:sz w:val="20"/>
                <w:szCs w:val="20"/>
              </w:rPr>
            </w:pPr>
            <w:r w:rsidRPr="00D72843">
              <w:rPr>
                <w:sz w:val="20"/>
                <w:szCs w:val="20"/>
              </w:rPr>
              <w:t>-4180</w:t>
            </w:r>
          </w:p>
        </w:tc>
        <w:tc>
          <w:tcPr>
            <w:tcW w:w="1026" w:type="dxa"/>
            <w:tcMar>
              <w:left w:w="57" w:type="dxa"/>
              <w:right w:w="57" w:type="dxa"/>
            </w:tcMar>
            <w:vAlign w:val="bottom"/>
          </w:tcPr>
          <w:p w:rsidR="00DE441C" w:rsidRPr="00D72843" w:rsidRDefault="00DE441C" w:rsidP="00D72843">
            <w:pPr>
              <w:spacing w:line="360" w:lineRule="auto"/>
              <w:jc w:val="right"/>
              <w:rPr>
                <w:sz w:val="20"/>
                <w:szCs w:val="20"/>
              </w:rPr>
            </w:pPr>
            <w:r w:rsidRPr="00D72843">
              <w:rPr>
                <w:sz w:val="20"/>
                <w:szCs w:val="20"/>
              </w:rPr>
              <w:t>70,8</w:t>
            </w:r>
          </w:p>
        </w:tc>
      </w:tr>
      <w:tr w:rsidR="00DE441C" w:rsidRPr="00D72843">
        <w:tc>
          <w:tcPr>
            <w:tcW w:w="4782" w:type="dxa"/>
            <w:tcMar>
              <w:left w:w="57" w:type="dxa"/>
              <w:right w:w="57" w:type="dxa"/>
            </w:tcMar>
          </w:tcPr>
          <w:p w:rsidR="00DE441C" w:rsidRPr="00D72843" w:rsidRDefault="00DE441C" w:rsidP="00D72843">
            <w:pPr>
              <w:widowControl w:val="0"/>
              <w:spacing w:line="360" w:lineRule="auto"/>
              <w:rPr>
                <w:sz w:val="20"/>
                <w:szCs w:val="20"/>
              </w:rPr>
            </w:pPr>
            <w:r w:rsidRPr="00D72843">
              <w:rPr>
                <w:sz w:val="20"/>
                <w:szCs w:val="20"/>
              </w:rPr>
              <w:t>Труднореализуемые активы, тыс.руб.</w:t>
            </w:r>
          </w:p>
        </w:tc>
        <w:tc>
          <w:tcPr>
            <w:tcW w:w="1368" w:type="dxa"/>
            <w:tcMar>
              <w:left w:w="57" w:type="dxa"/>
              <w:right w:w="57" w:type="dxa"/>
            </w:tcMar>
            <w:vAlign w:val="bottom"/>
          </w:tcPr>
          <w:p w:rsidR="00DE441C" w:rsidRPr="00D72843" w:rsidRDefault="00DE441C" w:rsidP="00D72843">
            <w:pPr>
              <w:spacing w:line="360" w:lineRule="auto"/>
              <w:jc w:val="right"/>
              <w:rPr>
                <w:sz w:val="20"/>
                <w:szCs w:val="20"/>
              </w:rPr>
            </w:pPr>
            <w:r w:rsidRPr="00D72843">
              <w:rPr>
                <w:sz w:val="20"/>
                <w:szCs w:val="20"/>
              </w:rPr>
              <w:t>9413</w:t>
            </w:r>
          </w:p>
        </w:tc>
        <w:tc>
          <w:tcPr>
            <w:tcW w:w="1376" w:type="dxa"/>
            <w:tcMar>
              <w:left w:w="57" w:type="dxa"/>
              <w:right w:w="57" w:type="dxa"/>
            </w:tcMar>
            <w:vAlign w:val="bottom"/>
          </w:tcPr>
          <w:p w:rsidR="00DE441C" w:rsidRPr="00D72843" w:rsidRDefault="00DE441C" w:rsidP="00D72843">
            <w:pPr>
              <w:spacing w:line="360" w:lineRule="auto"/>
              <w:jc w:val="right"/>
              <w:rPr>
                <w:sz w:val="20"/>
                <w:szCs w:val="20"/>
              </w:rPr>
            </w:pPr>
            <w:r w:rsidRPr="00D72843">
              <w:rPr>
                <w:sz w:val="20"/>
                <w:szCs w:val="20"/>
              </w:rPr>
              <w:t>9973</w:t>
            </w:r>
          </w:p>
        </w:tc>
        <w:tc>
          <w:tcPr>
            <w:tcW w:w="953" w:type="dxa"/>
            <w:tcMar>
              <w:left w:w="57" w:type="dxa"/>
              <w:right w:w="57" w:type="dxa"/>
            </w:tcMar>
            <w:vAlign w:val="bottom"/>
          </w:tcPr>
          <w:p w:rsidR="00DE441C" w:rsidRPr="00D72843" w:rsidRDefault="00DE441C" w:rsidP="00D72843">
            <w:pPr>
              <w:spacing w:line="360" w:lineRule="auto"/>
              <w:jc w:val="right"/>
              <w:rPr>
                <w:sz w:val="20"/>
                <w:szCs w:val="20"/>
              </w:rPr>
            </w:pPr>
            <w:r w:rsidRPr="00D72843">
              <w:rPr>
                <w:sz w:val="20"/>
                <w:szCs w:val="20"/>
              </w:rPr>
              <w:t>560</w:t>
            </w:r>
          </w:p>
        </w:tc>
        <w:tc>
          <w:tcPr>
            <w:tcW w:w="1026" w:type="dxa"/>
            <w:tcMar>
              <w:left w:w="57" w:type="dxa"/>
              <w:right w:w="57" w:type="dxa"/>
            </w:tcMar>
            <w:vAlign w:val="bottom"/>
          </w:tcPr>
          <w:p w:rsidR="00DE441C" w:rsidRPr="00D72843" w:rsidRDefault="00DE441C" w:rsidP="00D72843">
            <w:pPr>
              <w:spacing w:line="360" w:lineRule="auto"/>
              <w:jc w:val="right"/>
              <w:rPr>
                <w:sz w:val="20"/>
                <w:szCs w:val="20"/>
              </w:rPr>
            </w:pPr>
            <w:r w:rsidRPr="00D72843">
              <w:rPr>
                <w:sz w:val="20"/>
                <w:szCs w:val="20"/>
              </w:rPr>
              <w:t>105,9</w:t>
            </w:r>
          </w:p>
        </w:tc>
      </w:tr>
      <w:tr w:rsidR="00DE441C" w:rsidRPr="00D72843">
        <w:tc>
          <w:tcPr>
            <w:tcW w:w="4782" w:type="dxa"/>
            <w:tcMar>
              <w:left w:w="57" w:type="dxa"/>
              <w:right w:w="57" w:type="dxa"/>
            </w:tcMar>
          </w:tcPr>
          <w:p w:rsidR="00DE441C" w:rsidRPr="00D72843" w:rsidRDefault="00DE441C" w:rsidP="00D72843">
            <w:pPr>
              <w:widowControl w:val="0"/>
              <w:spacing w:line="360" w:lineRule="auto"/>
              <w:rPr>
                <w:sz w:val="20"/>
                <w:szCs w:val="20"/>
              </w:rPr>
            </w:pPr>
            <w:r w:rsidRPr="00D72843">
              <w:rPr>
                <w:sz w:val="20"/>
                <w:szCs w:val="20"/>
              </w:rPr>
              <w:t>Коэффициент абсолютной ликвидности</w:t>
            </w:r>
          </w:p>
        </w:tc>
        <w:tc>
          <w:tcPr>
            <w:tcW w:w="1368" w:type="dxa"/>
            <w:tcMar>
              <w:left w:w="57" w:type="dxa"/>
              <w:right w:w="57" w:type="dxa"/>
            </w:tcMar>
            <w:vAlign w:val="bottom"/>
          </w:tcPr>
          <w:p w:rsidR="00DE441C" w:rsidRPr="00D72843" w:rsidRDefault="00DE441C" w:rsidP="00D72843">
            <w:pPr>
              <w:spacing w:line="360" w:lineRule="auto"/>
              <w:jc w:val="right"/>
              <w:rPr>
                <w:sz w:val="20"/>
                <w:szCs w:val="20"/>
              </w:rPr>
            </w:pPr>
            <w:r w:rsidRPr="00D72843">
              <w:rPr>
                <w:sz w:val="20"/>
                <w:szCs w:val="20"/>
              </w:rPr>
              <w:t>около 0</w:t>
            </w:r>
          </w:p>
        </w:tc>
        <w:tc>
          <w:tcPr>
            <w:tcW w:w="1376" w:type="dxa"/>
            <w:tcMar>
              <w:left w:w="57" w:type="dxa"/>
              <w:right w:w="57" w:type="dxa"/>
            </w:tcMar>
            <w:vAlign w:val="bottom"/>
          </w:tcPr>
          <w:p w:rsidR="00DE441C" w:rsidRPr="00D72843" w:rsidRDefault="00DE441C" w:rsidP="00D72843">
            <w:pPr>
              <w:spacing w:line="360" w:lineRule="auto"/>
              <w:jc w:val="right"/>
              <w:rPr>
                <w:sz w:val="20"/>
                <w:szCs w:val="20"/>
              </w:rPr>
            </w:pPr>
            <w:r w:rsidRPr="00D72843">
              <w:rPr>
                <w:sz w:val="20"/>
                <w:szCs w:val="20"/>
              </w:rPr>
              <w:t>0,015</w:t>
            </w:r>
          </w:p>
        </w:tc>
        <w:tc>
          <w:tcPr>
            <w:tcW w:w="953" w:type="dxa"/>
            <w:tcMar>
              <w:left w:w="57" w:type="dxa"/>
              <w:right w:w="57" w:type="dxa"/>
            </w:tcMar>
            <w:vAlign w:val="bottom"/>
          </w:tcPr>
          <w:p w:rsidR="00DE441C" w:rsidRPr="00D72843" w:rsidRDefault="00DE441C" w:rsidP="00D72843">
            <w:pPr>
              <w:spacing w:line="360" w:lineRule="auto"/>
              <w:jc w:val="right"/>
              <w:rPr>
                <w:sz w:val="20"/>
                <w:szCs w:val="20"/>
              </w:rPr>
            </w:pPr>
            <w:r w:rsidRPr="00D72843">
              <w:rPr>
                <w:sz w:val="20"/>
                <w:szCs w:val="20"/>
              </w:rPr>
              <w:t>+0,015</w:t>
            </w:r>
          </w:p>
        </w:tc>
        <w:tc>
          <w:tcPr>
            <w:tcW w:w="1026" w:type="dxa"/>
            <w:tcMar>
              <w:left w:w="57" w:type="dxa"/>
              <w:right w:w="57" w:type="dxa"/>
            </w:tcMar>
            <w:vAlign w:val="bottom"/>
          </w:tcPr>
          <w:p w:rsidR="00DE441C" w:rsidRPr="00D72843" w:rsidRDefault="00DE441C" w:rsidP="00D72843">
            <w:pPr>
              <w:spacing w:line="360" w:lineRule="auto"/>
              <w:jc w:val="right"/>
              <w:rPr>
                <w:sz w:val="20"/>
                <w:szCs w:val="20"/>
              </w:rPr>
            </w:pPr>
            <w:r w:rsidRPr="00D72843">
              <w:rPr>
                <w:sz w:val="20"/>
                <w:szCs w:val="20"/>
              </w:rPr>
              <w:t>-</w:t>
            </w:r>
          </w:p>
        </w:tc>
      </w:tr>
      <w:tr w:rsidR="00DE441C" w:rsidRPr="00D72843">
        <w:tc>
          <w:tcPr>
            <w:tcW w:w="4782" w:type="dxa"/>
            <w:tcMar>
              <w:left w:w="57" w:type="dxa"/>
              <w:right w:w="57" w:type="dxa"/>
            </w:tcMar>
          </w:tcPr>
          <w:p w:rsidR="00DE441C" w:rsidRPr="00D72843" w:rsidRDefault="00DE441C" w:rsidP="00D72843">
            <w:pPr>
              <w:widowControl w:val="0"/>
              <w:spacing w:line="360" w:lineRule="auto"/>
              <w:rPr>
                <w:sz w:val="20"/>
                <w:szCs w:val="20"/>
              </w:rPr>
            </w:pPr>
            <w:r w:rsidRPr="00D72843">
              <w:rPr>
                <w:sz w:val="20"/>
                <w:szCs w:val="20"/>
              </w:rPr>
              <w:t>Коэффициент текущей ликвидности</w:t>
            </w:r>
          </w:p>
        </w:tc>
        <w:tc>
          <w:tcPr>
            <w:tcW w:w="1368" w:type="dxa"/>
            <w:tcMar>
              <w:left w:w="57" w:type="dxa"/>
              <w:right w:w="57" w:type="dxa"/>
            </w:tcMar>
            <w:vAlign w:val="bottom"/>
          </w:tcPr>
          <w:p w:rsidR="00DE441C" w:rsidRPr="00D72843" w:rsidRDefault="00DE441C" w:rsidP="00D72843">
            <w:pPr>
              <w:spacing w:line="360" w:lineRule="auto"/>
              <w:jc w:val="right"/>
              <w:rPr>
                <w:sz w:val="20"/>
                <w:szCs w:val="20"/>
              </w:rPr>
            </w:pPr>
            <w:r w:rsidRPr="00D72843">
              <w:rPr>
                <w:sz w:val="20"/>
                <w:szCs w:val="20"/>
              </w:rPr>
              <w:t>0,37</w:t>
            </w:r>
          </w:p>
        </w:tc>
        <w:tc>
          <w:tcPr>
            <w:tcW w:w="1376" w:type="dxa"/>
            <w:tcMar>
              <w:left w:w="57" w:type="dxa"/>
              <w:right w:w="57" w:type="dxa"/>
            </w:tcMar>
            <w:vAlign w:val="bottom"/>
          </w:tcPr>
          <w:p w:rsidR="00DE441C" w:rsidRPr="00D72843" w:rsidRDefault="00DE441C" w:rsidP="00D72843">
            <w:pPr>
              <w:spacing w:line="360" w:lineRule="auto"/>
              <w:jc w:val="right"/>
              <w:rPr>
                <w:sz w:val="20"/>
                <w:szCs w:val="20"/>
              </w:rPr>
            </w:pPr>
            <w:r w:rsidRPr="00D72843">
              <w:rPr>
                <w:sz w:val="20"/>
                <w:szCs w:val="20"/>
              </w:rPr>
              <w:t>0,29</w:t>
            </w:r>
          </w:p>
        </w:tc>
        <w:tc>
          <w:tcPr>
            <w:tcW w:w="953" w:type="dxa"/>
            <w:tcMar>
              <w:left w:w="57" w:type="dxa"/>
              <w:right w:w="57" w:type="dxa"/>
            </w:tcMar>
            <w:vAlign w:val="bottom"/>
          </w:tcPr>
          <w:p w:rsidR="00DE441C" w:rsidRPr="00D72843" w:rsidRDefault="00DE441C" w:rsidP="00D72843">
            <w:pPr>
              <w:spacing w:line="360" w:lineRule="auto"/>
              <w:jc w:val="right"/>
              <w:rPr>
                <w:sz w:val="20"/>
                <w:szCs w:val="20"/>
              </w:rPr>
            </w:pPr>
            <w:r w:rsidRPr="00D72843">
              <w:rPr>
                <w:sz w:val="20"/>
                <w:szCs w:val="20"/>
              </w:rPr>
              <w:t>-0,08</w:t>
            </w:r>
          </w:p>
        </w:tc>
        <w:tc>
          <w:tcPr>
            <w:tcW w:w="1026" w:type="dxa"/>
            <w:tcMar>
              <w:left w:w="57" w:type="dxa"/>
              <w:right w:w="57" w:type="dxa"/>
            </w:tcMar>
            <w:vAlign w:val="bottom"/>
          </w:tcPr>
          <w:p w:rsidR="00DE441C" w:rsidRPr="00D72843" w:rsidRDefault="00DE441C" w:rsidP="00D72843">
            <w:pPr>
              <w:spacing w:line="360" w:lineRule="auto"/>
              <w:jc w:val="right"/>
              <w:rPr>
                <w:sz w:val="20"/>
                <w:szCs w:val="20"/>
              </w:rPr>
            </w:pPr>
            <w:r w:rsidRPr="00D72843">
              <w:rPr>
                <w:sz w:val="20"/>
                <w:szCs w:val="20"/>
              </w:rPr>
              <w:t>78,8</w:t>
            </w:r>
          </w:p>
        </w:tc>
      </w:tr>
    </w:tbl>
    <w:p w:rsidR="00DE441C" w:rsidRPr="00D72843" w:rsidRDefault="00DE441C" w:rsidP="00D72843">
      <w:pPr>
        <w:widowControl w:val="0"/>
        <w:spacing w:line="360" w:lineRule="auto"/>
        <w:ind w:firstLine="709"/>
        <w:jc w:val="both"/>
        <w:rPr>
          <w:sz w:val="28"/>
          <w:szCs w:val="28"/>
        </w:rPr>
      </w:pPr>
    </w:p>
    <w:p w:rsidR="00DE441C" w:rsidRPr="00D72843" w:rsidRDefault="00DE441C" w:rsidP="00D72843">
      <w:pPr>
        <w:widowControl w:val="0"/>
        <w:spacing w:line="360" w:lineRule="auto"/>
        <w:ind w:firstLine="709"/>
        <w:jc w:val="both"/>
        <w:rPr>
          <w:sz w:val="28"/>
          <w:szCs w:val="28"/>
        </w:rPr>
      </w:pPr>
      <w:r w:rsidRPr="00D72843">
        <w:rPr>
          <w:sz w:val="28"/>
          <w:szCs w:val="28"/>
        </w:rPr>
        <w:t>Из данных табл. 10 следует, что как абсолютная, так и относительная величина активов за исследуемый период уменьшились. Величина абсолютно ликвидных средств на начало года была практически нулевая. Быстрореализуемые активы уменьшились в своем объеме более чем на 40%, медленнореализуемые – почти на 30%, а труднореализуемые активы увеличились на 5,9%. Это стало следствием снижения величины коэффициентов ликвидности, которые и без того слишком малы.</w:t>
      </w:r>
    </w:p>
    <w:p w:rsidR="00625E74" w:rsidRPr="00D72843" w:rsidRDefault="00DE441C" w:rsidP="00D72843">
      <w:pPr>
        <w:widowControl w:val="0"/>
        <w:spacing w:line="360" w:lineRule="auto"/>
        <w:ind w:firstLine="709"/>
        <w:jc w:val="both"/>
        <w:rPr>
          <w:sz w:val="28"/>
          <w:szCs w:val="28"/>
        </w:rPr>
      </w:pPr>
      <w:r w:rsidRPr="00D72843">
        <w:rPr>
          <w:sz w:val="28"/>
          <w:szCs w:val="28"/>
        </w:rPr>
        <w:t xml:space="preserve">Коэффициент абсолютной ликвидности (т.е. отношение величины денежных средств к краткосрочным обязательствам) увеличился с нуля до 0,15, что является все равно недостаточным его значением и свидетельствует об острой нехватке свободных денежных средств. Коэффициент текущей ликвидности (отношение стоимости оборотных активов предприятия к его краткосрочной задолженности), снизился с 0,37 до 0,29 или более чем на 20%. При рекомендуемом значении 2,0 его величина также явно недостаточна. </w:t>
      </w:r>
    </w:p>
    <w:p w:rsidR="00A0145F" w:rsidRPr="00D72843" w:rsidRDefault="00A0145F" w:rsidP="00D72843">
      <w:pPr>
        <w:widowControl w:val="0"/>
        <w:spacing w:line="360" w:lineRule="auto"/>
        <w:ind w:firstLine="709"/>
        <w:jc w:val="both"/>
        <w:rPr>
          <w:sz w:val="28"/>
          <w:szCs w:val="28"/>
        </w:rPr>
      </w:pPr>
      <w:r w:rsidRPr="00D72843">
        <w:rPr>
          <w:sz w:val="28"/>
          <w:szCs w:val="28"/>
        </w:rPr>
        <w:t>На основании проведенного анализа состояния исследованного предприятия можно сделать вывод о его неустойчивом финансовом положении.</w:t>
      </w:r>
    </w:p>
    <w:p w:rsidR="00625E74" w:rsidRPr="00D72843" w:rsidRDefault="00DE441C" w:rsidP="00D72843">
      <w:pPr>
        <w:widowControl w:val="0"/>
        <w:spacing w:line="360" w:lineRule="auto"/>
        <w:ind w:firstLine="709"/>
        <w:jc w:val="both"/>
        <w:rPr>
          <w:sz w:val="28"/>
          <w:szCs w:val="28"/>
        </w:rPr>
      </w:pPr>
      <w:r w:rsidRPr="00D72843">
        <w:rPr>
          <w:sz w:val="28"/>
          <w:szCs w:val="28"/>
        </w:rPr>
        <w:t xml:space="preserve">В ситуации, когда ликвидность уменьшается, кредиторская задолженность растет, дебиторская задолженность сокращается, прослеживаются признаки производственно-финансового кризиса хозяйства, что может привести к банкротству. В последующих главах мы попытаемся дать рекомендации Хозяйству </w:t>
      </w:r>
      <w:r w:rsidR="00625E74" w:rsidRPr="00D72843">
        <w:rPr>
          <w:sz w:val="28"/>
          <w:szCs w:val="28"/>
        </w:rPr>
        <w:t>по увеличению общего уровня рентабельности производства за счет внедрения производства и применения органического удобрения нового поколения.</w:t>
      </w:r>
    </w:p>
    <w:p w:rsidR="00625E74" w:rsidRPr="00D72843" w:rsidRDefault="00625E74" w:rsidP="00D72843">
      <w:pPr>
        <w:widowControl w:val="0"/>
        <w:spacing w:line="360" w:lineRule="auto"/>
        <w:ind w:firstLine="709"/>
        <w:jc w:val="both"/>
        <w:rPr>
          <w:sz w:val="28"/>
          <w:szCs w:val="28"/>
        </w:rPr>
      </w:pPr>
      <w:r w:rsidRPr="00D72843">
        <w:rPr>
          <w:sz w:val="28"/>
          <w:szCs w:val="28"/>
        </w:rPr>
        <w:t xml:space="preserve">С помощью бизнес-плана </w:t>
      </w:r>
      <w:r w:rsidR="00A0145F" w:rsidRPr="00D72843">
        <w:rPr>
          <w:sz w:val="28"/>
          <w:szCs w:val="28"/>
        </w:rPr>
        <w:t xml:space="preserve">ниже будет </w:t>
      </w:r>
      <w:r w:rsidRPr="00D72843">
        <w:rPr>
          <w:sz w:val="28"/>
          <w:szCs w:val="28"/>
        </w:rPr>
        <w:t>рассмотре</w:t>
      </w:r>
      <w:r w:rsidR="00A0145F" w:rsidRPr="00D72843">
        <w:rPr>
          <w:sz w:val="28"/>
          <w:szCs w:val="28"/>
        </w:rPr>
        <w:t>на</w:t>
      </w:r>
      <w:r w:rsidRPr="00D72843">
        <w:rPr>
          <w:sz w:val="28"/>
          <w:szCs w:val="28"/>
        </w:rPr>
        <w:t xml:space="preserve"> приемлемость данного проекта,</w:t>
      </w:r>
      <w:r w:rsidR="00A0145F" w:rsidRPr="00D72843">
        <w:rPr>
          <w:sz w:val="28"/>
          <w:szCs w:val="28"/>
        </w:rPr>
        <w:t xml:space="preserve"> но сначала необходимо подробнее разобраться в сути бизнес планирования, видах бизнес-планов, в структуре типового бизнес-плана на новый вид продукции, что и будет сделано в следующей главе.</w:t>
      </w:r>
    </w:p>
    <w:p w:rsidR="00341040" w:rsidRPr="00D72843" w:rsidRDefault="00341040" w:rsidP="00D72843">
      <w:pPr>
        <w:pageBreakBefore/>
        <w:shd w:val="clear" w:color="auto" w:fill="FFFFFF"/>
        <w:spacing w:line="360" w:lineRule="auto"/>
        <w:ind w:firstLine="709"/>
        <w:jc w:val="center"/>
        <w:rPr>
          <w:b/>
          <w:sz w:val="28"/>
          <w:szCs w:val="28"/>
        </w:rPr>
      </w:pPr>
      <w:r w:rsidRPr="00D72843">
        <w:rPr>
          <w:b/>
          <w:spacing w:val="-2"/>
          <w:sz w:val="28"/>
          <w:szCs w:val="28"/>
        </w:rPr>
        <w:t>2. ТЕОРЕТИЧЕСКИЕ ОСНОВЫ, ПРАКТИЧЕСКАЯ ЗНАЧИМОСТЬ И ОСОБЕННОСТИ БИЗНЕС ПЛАНИРОВАНИЯ НА ПРЕДПРИЯТИИ</w:t>
      </w:r>
    </w:p>
    <w:p w:rsidR="00341040" w:rsidRPr="00D72843" w:rsidRDefault="00341040" w:rsidP="00D72843">
      <w:pPr>
        <w:shd w:val="clear" w:color="auto" w:fill="FFFFFF"/>
        <w:spacing w:line="360" w:lineRule="auto"/>
        <w:ind w:firstLine="709"/>
        <w:jc w:val="both"/>
        <w:rPr>
          <w:b/>
          <w:sz w:val="28"/>
          <w:szCs w:val="28"/>
        </w:rPr>
      </w:pPr>
    </w:p>
    <w:p w:rsidR="004B068E" w:rsidRPr="00D72843" w:rsidRDefault="00341040" w:rsidP="00D72843">
      <w:pPr>
        <w:shd w:val="clear" w:color="auto" w:fill="FFFFFF"/>
        <w:spacing w:line="360" w:lineRule="auto"/>
        <w:ind w:firstLine="709"/>
        <w:jc w:val="center"/>
        <w:rPr>
          <w:b/>
          <w:i/>
          <w:sz w:val="28"/>
          <w:szCs w:val="28"/>
        </w:rPr>
      </w:pPr>
      <w:r w:rsidRPr="00D72843">
        <w:rPr>
          <w:b/>
          <w:i/>
          <w:sz w:val="28"/>
          <w:szCs w:val="28"/>
        </w:rPr>
        <w:t xml:space="preserve">2.1. Виды, роль и место бизнес-планов в системе </w:t>
      </w:r>
      <w:r w:rsidRPr="00D72843">
        <w:rPr>
          <w:b/>
          <w:i/>
          <w:sz w:val="28"/>
          <w:szCs w:val="28"/>
        </w:rPr>
        <w:br/>
        <w:t>планирования деятельности предприятий</w:t>
      </w:r>
    </w:p>
    <w:p w:rsidR="007A516B" w:rsidRPr="00D72843" w:rsidRDefault="007A516B" w:rsidP="00D72843">
      <w:pPr>
        <w:shd w:val="clear" w:color="auto" w:fill="FFFFFF"/>
        <w:spacing w:line="360" w:lineRule="auto"/>
        <w:ind w:firstLine="709"/>
        <w:jc w:val="both"/>
        <w:rPr>
          <w:sz w:val="28"/>
          <w:szCs w:val="28"/>
        </w:rPr>
      </w:pPr>
    </w:p>
    <w:p w:rsidR="004D2D80" w:rsidRPr="00D72843" w:rsidRDefault="004D2D80" w:rsidP="00D72843">
      <w:pPr>
        <w:shd w:val="clear" w:color="auto" w:fill="FFFFFF"/>
        <w:spacing w:line="360" w:lineRule="auto"/>
        <w:ind w:firstLine="709"/>
        <w:jc w:val="both"/>
        <w:rPr>
          <w:sz w:val="28"/>
          <w:szCs w:val="28"/>
        </w:rPr>
      </w:pPr>
      <w:r w:rsidRPr="00D72843">
        <w:rPr>
          <w:sz w:val="28"/>
          <w:szCs w:val="28"/>
        </w:rPr>
        <w:t>Центральным звеном организации любого дела, его стержнем</w:t>
      </w:r>
      <w:r w:rsidR="00341040" w:rsidRPr="00D72843">
        <w:rPr>
          <w:sz w:val="28"/>
          <w:szCs w:val="28"/>
        </w:rPr>
        <w:t>, как известно,</w:t>
      </w:r>
      <w:r w:rsidRPr="00D72843">
        <w:rPr>
          <w:sz w:val="28"/>
          <w:szCs w:val="28"/>
        </w:rPr>
        <w:t xml:space="preserve"> является</w:t>
      </w:r>
      <w:r w:rsidR="00341040" w:rsidRPr="00D72843">
        <w:rPr>
          <w:sz w:val="28"/>
          <w:szCs w:val="28"/>
        </w:rPr>
        <w:t xml:space="preserve"> </w:t>
      </w:r>
      <w:r w:rsidRPr="00D72843">
        <w:rPr>
          <w:sz w:val="28"/>
          <w:szCs w:val="28"/>
        </w:rPr>
        <w:t>планирование.</w:t>
      </w:r>
      <w:r w:rsidR="00341040" w:rsidRPr="00D72843">
        <w:rPr>
          <w:sz w:val="28"/>
          <w:szCs w:val="28"/>
        </w:rPr>
        <w:t xml:space="preserve"> Ранее в советском Союзе</w:t>
      </w:r>
      <w:r w:rsidRPr="00D72843">
        <w:rPr>
          <w:sz w:val="28"/>
          <w:szCs w:val="28"/>
        </w:rPr>
        <w:t xml:space="preserve">, при наличии государственного управления, вопросы планирования решались централизованно, и у предприятий </w:t>
      </w:r>
      <w:r w:rsidR="00341040" w:rsidRPr="00D72843">
        <w:rPr>
          <w:sz w:val="28"/>
          <w:szCs w:val="28"/>
        </w:rPr>
        <w:t xml:space="preserve">главной задачей являлось </w:t>
      </w:r>
      <w:r w:rsidRPr="00D72843">
        <w:rPr>
          <w:sz w:val="28"/>
          <w:szCs w:val="28"/>
        </w:rPr>
        <w:t xml:space="preserve">вовремя выполнить поступивший «сверху» план, </w:t>
      </w:r>
      <w:r w:rsidR="00341040" w:rsidRPr="00D72843">
        <w:rPr>
          <w:sz w:val="28"/>
          <w:szCs w:val="28"/>
        </w:rPr>
        <w:t xml:space="preserve">чтобы потом </w:t>
      </w:r>
      <w:r w:rsidRPr="00D72843">
        <w:rPr>
          <w:sz w:val="28"/>
          <w:szCs w:val="28"/>
        </w:rPr>
        <w:t>получить премии и ждать следующего плана.</w:t>
      </w:r>
    </w:p>
    <w:p w:rsidR="00341040" w:rsidRPr="00D72843" w:rsidRDefault="004D2D80" w:rsidP="00D72843">
      <w:pPr>
        <w:shd w:val="clear" w:color="auto" w:fill="FFFFFF"/>
        <w:spacing w:line="360" w:lineRule="auto"/>
        <w:ind w:firstLine="709"/>
        <w:jc w:val="both"/>
        <w:rPr>
          <w:sz w:val="28"/>
          <w:szCs w:val="28"/>
        </w:rPr>
      </w:pPr>
      <w:r w:rsidRPr="00D72843">
        <w:rPr>
          <w:sz w:val="28"/>
          <w:szCs w:val="28"/>
        </w:rPr>
        <w:t xml:space="preserve">В настоящее время большинство </w:t>
      </w:r>
      <w:r w:rsidR="00341040" w:rsidRPr="00D72843">
        <w:rPr>
          <w:sz w:val="28"/>
          <w:szCs w:val="28"/>
        </w:rPr>
        <w:t xml:space="preserve">предприятий являются негосударственными коммерческими организациями, которые организованы и </w:t>
      </w:r>
      <w:r w:rsidR="00A0145F" w:rsidRPr="00D72843">
        <w:rPr>
          <w:sz w:val="28"/>
          <w:szCs w:val="28"/>
        </w:rPr>
        <w:t>функционируют</w:t>
      </w:r>
      <w:r w:rsidR="00341040" w:rsidRPr="00D72843">
        <w:rPr>
          <w:sz w:val="28"/>
          <w:szCs w:val="28"/>
        </w:rPr>
        <w:t xml:space="preserve"> «на свой страх и риск», а, следовательно, не имеют никаких распоряжений в виде планов из вышестоящих органов и государственных учреждений. </w:t>
      </w:r>
    </w:p>
    <w:p w:rsidR="009847A0" w:rsidRPr="00D72843" w:rsidRDefault="00341040" w:rsidP="00D72843">
      <w:pPr>
        <w:shd w:val="clear" w:color="auto" w:fill="FFFFFF"/>
        <w:spacing w:line="360" w:lineRule="auto"/>
        <w:ind w:firstLine="709"/>
        <w:jc w:val="both"/>
        <w:rPr>
          <w:sz w:val="28"/>
          <w:szCs w:val="28"/>
        </w:rPr>
      </w:pPr>
      <w:r w:rsidRPr="00D72843">
        <w:rPr>
          <w:sz w:val="28"/>
          <w:szCs w:val="28"/>
        </w:rPr>
        <w:t xml:space="preserve">Более того, большинство </w:t>
      </w:r>
      <w:r w:rsidR="004D2D80" w:rsidRPr="00D72843">
        <w:rPr>
          <w:sz w:val="28"/>
          <w:szCs w:val="28"/>
        </w:rPr>
        <w:t xml:space="preserve">коммерческих фирм </w:t>
      </w:r>
      <w:r w:rsidRPr="00D72843">
        <w:rPr>
          <w:sz w:val="28"/>
          <w:szCs w:val="28"/>
        </w:rPr>
        <w:t xml:space="preserve">в Российской Федерации </w:t>
      </w:r>
      <w:r w:rsidR="004D2D80" w:rsidRPr="00D72843">
        <w:rPr>
          <w:sz w:val="28"/>
          <w:szCs w:val="28"/>
        </w:rPr>
        <w:t xml:space="preserve">не имеют </w:t>
      </w:r>
      <w:r w:rsidRPr="00D72843">
        <w:rPr>
          <w:sz w:val="28"/>
          <w:szCs w:val="28"/>
        </w:rPr>
        <w:t xml:space="preserve">собственных </w:t>
      </w:r>
      <w:r w:rsidR="004D2D80" w:rsidRPr="00D72843">
        <w:rPr>
          <w:sz w:val="28"/>
          <w:szCs w:val="28"/>
        </w:rPr>
        <w:t xml:space="preserve">официально принятых планов. Нет и необходимого механизма планирования. Планирование подменяется различными решениями собственников и управленцев о тех или иных направлениях хозяйственной деятельности, которые, в лучшем случае, рассчитаны на ближайший период времени и не предусматривают ориентации на перспективу. </w:t>
      </w:r>
    </w:p>
    <w:p w:rsidR="004D2D80" w:rsidRPr="00D72843" w:rsidRDefault="004D2D80" w:rsidP="00D72843">
      <w:pPr>
        <w:shd w:val="clear" w:color="auto" w:fill="FFFFFF"/>
        <w:spacing w:line="360" w:lineRule="auto"/>
        <w:ind w:firstLine="709"/>
        <w:jc w:val="both"/>
        <w:rPr>
          <w:sz w:val="28"/>
          <w:szCs w:val="28"/>
        </w:rPr>
      </w:pPr>
      <w:r w:rsidRPr="00D72843">
        <w:rPr>
          <w:sz w:val="28"/>
          <w:szCs w:val="28"/>
        </w:rPr>
        <w:t>Это можно объяснить слишком быстрым изменением рыночной ситуации, малочисленностью управленческого персонала на предприятиях, авторитетом управляющих крупными предприятиями, имеющих солидный опыт хозяйственного руководства, хотя практика часто ставит в тупик и таких опытных руководителей.</w:t>
      </w:r>
      <w:r w:rsidR="00341040" w:rsidRPr="00D72843">
        <w:rPr>
          <w:sz w:val="28"/>
          <w:szCs w:val="28"/>
        </w:rPr>
        <w:t xml:space="preserve"> Кроме того, во многих случаях причиной отсутствия планирования является отсутствие </w:t>
      </w:r>
      <w:r w:rsidR="009847A0" w:rsidRPr="00D72843">
        <w:rPr>
          <w:sz w:val="28"/>
          <w:szCs w:val="28"/>
        </w:rPr>
        <w:t>у руководителей достаточных знаний в области менеджмента в условиях рыночной экономики. Многие ныне действующие руководители – это люди почтительного возраста, получившие образование при административно-плановом режиме и порой знающие о новой системе хозяйствования лишь то, что прежние способы управления «никуда не годятся».</w:t>
      </w:r>
    </w:p>
    <w:p w:rsidR="004D2D80" w:rsidRPr="00D72843" w:rsidRDefault="004D2D80" w:rsidP="00D72843">
      <w:pPr>
        <w:shd w:val="clear" w:color="auto" w:fill="FFFFFF"/>
        <w:spacing w:line="360" w:lineRule="auto"/>
        <w:ind w:firstLine="709"/>
        <w:jc w:val="both"/>
        <w:rPr>
          <w:sz w:val="28"/>
          <w:szCs w:val="28"/>
        </w:rPr>
      </w:pPr>
      <w:r w:rsidRPr="00D72843">
        <w:rPr>
          <w:sz w:val="28"/>
          <w:szCs w:val="28"/>
        </w:rPr>
        <w:t>О допущенных ошибках, просчетах, потерях становится известно только при сдаче баланса, хотя и обстоятельные отчеты о финансовых результатах не смогут вернуть потерянные деньги и время. По этой причине многие предприятия оказались в сложном финансовом положении или вообще на грани банкротства.</w:t>
      </w:r>
    </w:p>
    <w:p w:rsidR="004D2D80" w:rsidRPr="00D72843" w:rsidRDefault="004D2D80" w:rsidP="00D72843">
      <w:pPr>
        <w:shd w:val="clear" w:color="auto" w:fill="FFFFFF"/>
        <w:spacing w:line="360" w:lineRule="auto"/>
        <w:ind w:firstLine="709"/>
        <w:jc w:val="both"/>
        <w:rPr>
          <w:sz w:val="28"/>
          <w:szCs w:val="28"/>
        </w:rPr>
      </w:pPr>
      <w:r w:rsidRPr="00D72843">
        <w:rPr>
          <w:sz w:val="28"/>
          <w:szCs w:val="28"/>
        </w:rPr>
        <w:t xml:space="preserve">Итак, принятие разного рода текущих решений, даже самых своевременных, никогда не заменит планирования: разработки долгосрочного и перспективного бизнес-плана. С его помощью можно привлечь необходимые именно в данный момент финансовые ресурсы. </w:t>
      </w:r>
      <w:r w:rsidR="00CE37C0" w:rsidRPr="00D72843">
        <w:rPr>
          <w:sz w:val="28"/>
          <w:szCs w:val="28"/>
        </w:rPr>
        <w:t>Проведенное в</w:t>
      </w:r>
      <w:r w:rsidR="00B12854" w:rsidRPr="00D72843">
        <w:rPr>
          <w:sz w:val="28"/>
          <w:szCs w:val="28"/>
        </w:rPr>
        <w:t xml:space="preserve"> середине </w:t>
      </w:r>
      <w:r w:rsidR="00B12854" w:rsidRPr="00D72843">
        <w:rPr>
          <w:sz w:val="28"/>
          <w:szCs w:val="28"/>
          <w:lang w:val="en-US"/>
        </w:rPr>
        <w:t>XX</w:t>
      </w:r>
      <w:r w:rsidR="00B12854" w:rsidRPr="00D72843">
        <w:rPr>
          <w:sz w:val="28"/>
          <w:szCs w:val="28"/>
        </w:rPr>
        <w:t xml:space="preserve"> века </w:t>
      </w:r>
      <w:r w:rsidR="00CE37C0" w:rsidRPr="00D72843">
        <w:rPr>
          <w:sz w:val="28"/>
          <w:szCs w:val="28"/>
        </w:rPr>
        <w:t>американским социологом Д.Карнеги исследование, посвященное вопросам эффективности деятельности коммерческих предприятий</w:t>
      </w:r>
      <w:r w:rsidR="00B12854" w:rsidRPr="00D72843">
        <w:rPr>
          <w:sz w:val="28"/>
          <w:szCs w:val="28"/>
        </w:rPr>
        <w:t>, показало, что финансовый успех на 5/6 зависит от умелых и своевременных действий управленческого персонала и лишь на 1/6 – от обеспеченности материально-техническими ресурсами.</w:t>
      </w:r>
      <w:r w:rsidR="00981AA7" w:rsidRPr="00D72843">
        <w:rPr>
          <w:sz w:val="28"/>
          <w:szCs w:val="28"/>
        </w:rPr>
        <w:t xml:space="preserve"> Данное соотношение говорит о большей степени важности управления и особенно планирования, благодаря которому предприятие будет вовремя обеспечено необходимыми ресурсами, средствами производства. Умелое руководство </w:t>
      </w:r>
      <w:r w:rsidR="00516AAF" w:rsidRPr="00D72843">
        <w:rPr>
          <w:sz w:val="28"/>
          <w:szCs w:val="28"/>
        </w:rPr>
        <w:t>с помощью планирования прогнозирует потребность и наличие необходимых ресурсов, а также осуществляет поиск их источников в случае нехватки.</w:t>
      </w:r>
      <w:r w:rsidR="00981AA7" w:rsidRPr="00D72843">
        <w:rPr>
          <w:sz w:val="28"/>
          <w:szCs w:val="28"/>
        </w:rPr>
        <w:t xml:space="preserve"> </w:t>
      </w:r>
    </w:p>
    <w:p w:rsidR="00CE37C0" w:rsidRPr="00D72843" w:rsidRDefault="00CE37C0" w:rsidP="00D72843">
      <w:pPr>
        <w:shd w:val="clear" w:color="auto" w:fill="FFFFFF"/>
        <w:spacing w:line="360" w:lineRule="auto"/>
        <w:ind w:firstLine="709"/>
        <w:jc w:val="both"/>
        <w:rPr>
          <w:sz w:val="28"/>
          <w:szCs w:val="28"/>
        </w:rPr>
      </w:pPr>
      <w:r w:rsidRPr="00D72843">
        <w:rPr>
          <w:sz w:val="28"/>
          <w:szCs w:val="28"/>
        </w:rPr>
        <w:t xml:space="preserve">Даже в такой предпринимательской стране, какой являются США, предприятия создаются и закрываются с ошеломляющей скоростью. Статистика показывает, что к концу первого года работы по крайней мере 40% предпринимателей вынуждены закрыть свое дело. Из тех, кто сумел выжить в первые пять лет, 80% закроют свое дело в следующее пятилетие. </w:t>
      </w:r>
    </w:p>
    <w:p w:rsidR="00CE37C0" w:rsidRPr="00D72843" w:rsidRDefault="00CE37C0" w:rsidP="00D72843">
      <w:pPr>
        <w:shd w:val="clear" w:color="auto" w:fill="FFFFFF"/>
        <w:spacing w:line="360" w:lineRule="auto"/>
        <w:ind w:firstLine="709"/>
        <w:jc w:val="both"/>
        <w:rPr>
          <w:sz w:val="28"/>
          <w:szCs w:val="28"/>
        </w:rPr>
      </w:pPr>
      <w:r w:rsidRPr="00D72843">
        <w:rPr>
          <w:sz w:val="28"/>
          <w:szCs w:val="28"/>
        </w:rPr>
        <w:t>Чаще всего это можно объяснить недальновидным планированием, недостаточной широтой охвата всей совокупности внешних и внутренних факторов деятельности предприятия. Бизнес-план с его рекомендуемой структурой призван помочь предпринимателю проанализировать главнейшие из этих факторов, выявить и обосновать границы эффективности предполагаемых инвестиций.</w:t>
      </w:r>
    </w:p>
    <w:p w:rsidR="00CE37C0" w:rsidRPr="00D72843" w:rsidRDefault="00CE37C0" w:rsidP="00D72843">
      <w:pPr>
        <w:shd w:val="clear" w:color="auto" w:fill="FFFFFF"/>
        <w:spacing w:line="360" w:lineRule="auto"/>
        <w:ind w:firstLine="709"/>
        <w:jc w:val="both"/>
        <w:rPr>
          <w:sz w:val="28"/>
          <w:szCs w:val="28"/>
        </w:rPr>
      </w:pPr>
      <w:r w:rsidRPr="00D72843">
        <w:rPr>
          <w:sz w:val="28"/>
          <w:szCs w:val="28"/>
        </w:rPr>
        <w:t>Кроме того, в условиях нехватки свободных материально-финансовых ресурсов умело составленный бизнес-план способен привлечь тех кредиторов, которые к процессу кредитования подходят не с точки зрения залога имущества, а окупаемости вкладываемых средств.</w:t>
      </w:r>
    </w:p>
    <w:p w:rsidR="00CE37C0" w:rsidRPr="00D72843" w:rsidRDefault="00CE37C0" w:rsidP="00D72843">
      <w:pPr>
        <w:shd w:val="clear" w:color="auto" w:fill="FFFFFF"/>
        <w:spacing w:line="360" w:lineRule="auto"/>
        <w:ind w:firstLine="709"/>
        <w:jc w:val="both"/>
        <w:rPr>
          <w:sz w:val="28"/>
          <w:szCs w:val="28"/>
        </w:rPr>
      </w:pPr>
      <w:r w:rsidRPr="00D72843">
        <w:rPr>
          <w:sz w:val="28"/>
          <w:szCs w:val="28"/>
        </w:rPr>
        <w:t>Все это говорит о том, что умение составлять бизнес-план в настоящее время приобретает особую актуальность и значимость для разнообразных товаропроизводителей.</w:t>
      </w:r>
    </w:p>
    <w:p w:rsidR="00CE37C0" w:rsidRPr="00D72843" w:rsidRDefault="00CE37C0" w:rsidP="00D72843">
      <w:pPr>
        <w:shd w:val="clear" w:color="auto" w:fill="FFFFFF"/>
        <w:spacing w:line="360" w:lineRule="auto"/>
        <w:ind w:firstLine="709"/>
        <w:jc w:val="both"/>
        <w:rPr>
          <w:sz w:val="28"/>
          <w:szCs w:val="28"/>
        </w:rPr>
      </w:pPr>
      <w:r w:rsidRPr="00D72843">
        <w:rPr>
          <w:sz w:val="28"/>
          <w:szCs w:val="28"/>
        </w:rPr>
        <w:t>Результаты исследований, проведенных инвестором на стадиях пред</w:t>
      </w:r>
      <w:r w:rsidR="00A0145F" w:rsidRPr="00D72843">
        <w:rPr>
          <w:sz w:val="28"/>
          <w:szCs w:val="28"/>
        </w:rPr>
        <w:t>и</w:t>
      </w:r>
      <w:r w:rsidRPr="00D72843">
        <w:rPr>
          <w:sz w:val="28"/>
          <w:szCs w:val="28"/>
        </w:rPr>
        <w:t xml:space="preserve">нвестиционной фазы, по определенной схеме систематизируются и представляются в виде бизнес-плана. В зависимости от </w:t>
      </w:r>
      <w:r w:rsidR="00A0145F" w:rsidRPr="00D72843">
        <w:rPr>
          <w:sz w:val="28"/>
          <w:szCs w:val="28"/>
        </w:rPr>
        <w:t>«</w:t>
      </w:r>
      <w:r w:rsidRPr="00D72843">
        <w:rPr>
          <w:sz w:val="28"/>
          <w:szCs w:val="28"/>
        </w:rPr>
        <w:t>продвинутости</w:t>
      </w:r>
      <w:r w:rsidR="00A0145F" w:rsidRPr="00D72843">
        <w:rPr>
          <w:sz w:val="28"/>
          <w:szCs w:val="28"/>
        </w:rPr>
        <w:t>»</w:t>
      </w:r>
      <w:r w:rsidRPr="00D72843">
        <w:rPr>
          <w:sz w:val="28"/>
          <w:szCs w:val="28"/>
        </w:rPr>
        <w:t xml:space="preserve"> проекта, бизнес-планы на разных стадиях проекта, сохраняя свою структуру и основные разделы, будут отличаться глубиной проработки разделов и детализацией приведенных в них данных.</w:t>
      </w:r>
    </w:p>
    <w:p w:rsidR="00CE37C0" w:rsidRPr="00D72843" w:rsidRDefault="00CE37C0" w:rsidP="00D72843">
      <w:pPr>
        <w:shd w:val="clear" w:color="auto" w:fill="FFFFFF"/>
        <w:spacing w:line="360" w:lineRule="auto"/>
        <w:ind w:firstLine="709"/>
        <w:jc w:val="both"/>
        <w:rPr>
          <w:sz w:val="28"/>
          <w:szCs w:val="28"/>
        </w:rPr>
      </w:pPr>
      <w:r w:rsidRPr="00D72843">
        <w:rPr>
          <w:sz w:val="28"/>
          <w:szCs w:val="28"/>
        </w:rPr>
        <w:t>Бизнес-план ориентирован, как правило, на внутренних и внешних пользователей, поэтому первоначальное содержание этого документа, базируясь на одних и тех же исходных материалах, может варьировать.</w:t>
      </w:r>
    </w:p>
    <w:p w:rsidR="00CE37C0" w:rsidRPr="00D72843" w:rsidRDefault="00CE37C0" w:rsidP="00D72843">
      <w:pPr>
        <w:shd w:val="clear" w:color="auto" w:fill="FFFFFF"/>
        <w:spacing w:line="360" w:lineRule="auto"/>
        <w:ind w:firstLine="709"/>
        <w:jc w:val="both"/>
        <w:rPr>
          <w:sz w:val="28"/>
          <w:szCs w:val="28"/>
        </w:rPr>
      </w:pPr>
      <w:r w:rsidRPr="00D72843">
        <w:rPr>
          <w:sz w:val="28"/>
          <w:szCs w:val="28"/>
        </w:rPr>
        <w:t>При внутреннем использовании с помощью бизнес-плана персонал управления предприятия проводит выработку стратегии предприятия, оценку конкурентоспособности предприятия на действующем или новом рынках, а также намечает круг проблем и задач для достижения намечаемых целей. В данном случае первостепенным является достоверность и информативность представленных в бизнес-плане материалов.</w:t>
      </w:r>
    </w:p>
    <w:p w:rsidR="00CE37C0" w:rsidRPr="00D72843" w:rsidRDefault="00CE37C0" w:rsidP="00D72843">
      <w:pPr>
        <w:shd w:val="clear" w:color="auto" w:fill="FFFFFF"/>
        <w:spacing w:line="360" w:lineRule="auto"/>
        <w:ind w:firstLine="709"/>
        <w:jc w:val="both"/>
        <w:rPr>
          <w:sz w:val="28"/>
          <w:szCs w:val="28"/>
        </w:rPr>
      </w:pPr>
      <w:r w:rsidRPr="00D72843">
        <w:rPr>
          <w:sz w:val="28"/>
          <w:szCs w:val="28"/>
        </w:rPr>
        <w:t>Потенциальным инвестором или деловым партнером бизнес-план используется для оценки финансовой и экономической эффективности намечаемых совместных проектов и возможности возврата вложенных в проект средств, поэтому требование к достоверности и информативности сохраняется, но в этом случае бизнес-план служит решению еще одной задачи — привлечь внимани</w:t>
      </w:r>
      <w:r w:rsidR="00D67B92" w:rsidRPr="00D72843">
        <w:rPr>
          <w:sz w:val="28"/>
          <w:szCs w:val="28"/>
        </w:rPr>
        <w:t>е потенциального инвестора и вы</w:t>
      </w:r>
      <w:r w:rsidRPr="00D72843">
        <w:rPr>
          <w:sz w:val="28"/>
          <w:szCs w:val="28"/>
        </w:rPr>
        <w:t>звать его интерес к рассматриваемому проекту.</w:t>
      </w:r>
    </w:p>
    <w:p w:rsidR="00E93C60" w:rsidRPr="00D72843" w:rsidRDefault="00E93C60" w:rsidP="00D72843">
      <w:pPr>
        <w:pStyle w:val="a3"/>
        <w:spacing w:before="0" w:beforeAutospacing="0" w:after="0" w:afterAutospacing="0" w:line="360" w:lineRule="auto"/>
        <w:ind w:firstLine="709"/>
        <w:jc w:val="both"/>
        <w:rPr>
          <w:color w:val="auto"/>
          <w:sz w:val="28"/>
          <w:szCs w:val="28"/>
        </w:rPr>
      </w:pPr>
      <w:r w:rsidRPr="00D72843">
        <w:rPr>
          <w:color w:val="auto"/>
          <w:sz w:val="28"/>
          <w:szCs w:val="28"/>
        </w:rPr>
        <w:t xml:space="preserve">Говоря о бизнес-планах вообще, следует выделить их некоторые разновидности. Так, по мнению различных современных экономистов, существует </w:t>
      </w:r>
      <w:r w:rsidRPr="00D72843">
        <w:rPr>
          <w:i/>
          <w:color w:val="auto"/>
          <w:sz w:val="28"/>
          <w:szCs w:val="28"/>
        </w:rPr>
        <w:t>бизнес-предложение</w:t>
      </w:r>
      <w:r w:rsidRPr="00D72843">
        <w:rPr>
          <w:color w:val="auto"/>
          <w:sz w:val="28"/>
          <w:szCs w:val="28"/>
        </w:rPr>
        <w:t xml:space="preserve">, </w:t>
      </w:r>
      <w:r w:rsidRPr="00D72843">
        <w:rPr>
          <w:i/>
          <w:color w:val="auto"/>
          <w:sz w:val="28"/>
          <w:szCs w:val="28"/>
        </w:rPr>
        <w:t>обычный бизнес-план</w:t>
      </w:r>
      <w:r w:rsidRPr="00D72843">
        <w:rPr>
          <w:color w:val="auto"/>
          <w:sz w:val="28"/>
          <w:szCs w:val="28"/>
        </w:rPr>
        <w:t xml:space="preserve"> и </w:t>
      </w:r>
      <w:r w:rsidRPr="00D72843">
        <w:rPr>
          <w:i/>
          <w:color w:val="auto"/>
          <w:sz w:val="28"/>
          <w:szCs w:val="28"/>
        </w:rPr>
        <w:t>расширенный бизнес-план</w:t>
      </w:r>
      <w:r w:rsidRPr="00D72843">
        <w:rPr>
          <w:color w:val="auto"/>
          <w:sz w:val="28"/>
          <w:szCs w:val="28"/>
        </w:rPr>
        <w:t>. Несколько выше, говоря о важности бизнес планирования, мы упоминали назначение и важность в основном обычного бизнес-плана.</w:t>
      </w:r>
      <w:r w:rsidR="00D67B92" w:rsidRPr="00D72843">
        <w:rPr>
          <w:color w:val="auto"/>
          <w:sz w:val="28"/>
          <w:szCs w:val="28"/>
        </w:rPr>
        <w:t xml:space="preserve"> Рассмотрим суть и назначение всех трех типов.</w:t>
      </w:r>
    </w:p>
    <w:p w:rsidR="00E93C60" w:rsidRPr="00D72843" w:rsidRDefault="00E93C60" w:rsidP="00D72843">
      <w:pPr>
        <w:pStyle w:val="a3"/>
        <w:spacing w:before="0" w:beforeAutospacing="0" w:after="0" w:afterAutospacing="0" w:line="360" w:lineRule="auto"/>
        <w:ind w:firstLine="709"/>
        <w:jc w:val="both"/>
        <w:rPr>
          <w:color w:val="auto"/>
          <w:sz w:val="28"/>
          <w:szCs w:val="28"/>
        </w:rPr>
      </w:pPr>
      <w:r w:rsidRPr="00D72843">
        <w:rPr>
          <w:i/>
          <w:color w:val="auto"/>
          <w:sz w:val="28"/>
          <w:szCs w:val="28"/>
        </w:rPr>
        <w:t>Бизнес-предложение</w:t>
      </w:r>
      <w:r w:rsidRPr="00D72843">
        <w:rPr>
          <w:color w:val="auto"/>
          <w:sz w:val="28"/>
          <w:szCs w:val="28"/>
        </w:rPr>
        <w:t xml:space="preserve"> представляет собой краткую, объемом 2-</w:t>
      </w:r>
      <w:r w:rsidR="00DB1D43" w:rsidRPr="00D72843">
        <w:rPr>
          <w:color w:val="auto"/>
          <w:sz w:val="28"/>
          <w:szCs w:val="28"/>
        </w:rPr>
        <w:t>5</w:t>
      </w:r>
      <w:r w:rsidRPr="00D72843">
        <w:rPr>
          <w:color w:val="auto"/>
          <w:sz w:val="28"/>
          <w:szCs w:val="28"/>
        </w:rPr>
        <w:t xml:space="preserve"> страниц информацию о конкретном инвестиционном проекте и предназначающуюся главным образом для потенциальных инвесторов. В бизнес-предложении </w:t>
      </w:r>
      <w:r w:rsidR="00D02963" w:rsidRPr="00D72843">
        <w:rPr>
          <w:color w:val="auto"/>
          <w:sz w:val="28"/>
          <w:szCs w:val="28"/>
        </w:rPr>
        <w:t>указывается краткое описание сути инвестиционного проекта, суммарная потребность финансирования, основные итоговые финансовые показатели проекта. Указывается объем собственных инвестиций, а также требуемая сумма заемных средств для удовлетворения потребности в финансировании полностью. Указываются предлагаемые условия платности, срочности и возвратности требуемой суммы заемных средств для ознакомления с ними потенциального инвестора.</w:t>
      </w:r>
    </w:p>
    <w:p w:rsidR="00D02963" w:rsidRPr="00D72843" w:rsidRDefault="00D02963" w:rsidP="00D72843">
      <w:pPr>
        <w:pStyle w:val="a3"/>
        <w:spacing w:before="0" w:beforeAutospacing="0" w:after="0" w:afterAutospacing="0" w:line="360" w:lineRule="auto"/>
        <w:ind w:firstLine="709"/>
        <w:jc w:val="both"/>
        <w:rPr>
          <w:color w:val="auto"/>
          <w:sz w:val="28"/>
          <w:szCs w:val="28"/>
        </w:rPr>
      </w:pPr>
      <w:r w:rsidRPr="00D72843">
        <w:rPr>
          <w:color w:val="auto"/>
          <w:sz w:val="28"/>
          <w:szCs w:val="28"/>
        </w:rPr>
        <w:t>Краткое описание сути инвестиционного проекта должно заинтересовать инвестора и не оттолкнуть его от дальнейшего более тщательного изучения подробностей инвестиционного проекта для получения уверенности в разумности вложения средств в данный проект, в допустимости уровня риска.</w:t>
      </w:r>
    </w:p>
    <w:p w:rsidR="00CE37C0" w:rsidRPr="00D72843" w:rsidRDefault="00935D77" w:rsidP="00D72843">
      <w:pPr>
        <w:pStyle w:val="a3"/>
        <w:spacing w:before="0" w:beforeAutospacing="0" w:after="0" w:afterAutospacing="0" w:line="360" w:lineRule="auto"/>
        <w:ind w:firstLine="709"/>
        <w:jc w:val="both"/>
        <w:rPr>
          <w:color w:val="auto"/>
          <w:sz w:val="28"/>
          <w:szCs w:val="28"/>
        </w:rPr>
      </w:pPr>
      <w:r w:rsidRPr="00D72843">
        <w:rPr>
          <w:color w:val="auto"/>
          <w:sz w:val="28"/>
          <w:szCs w:val="28"/>
        </w:rPr>
        <w:t xml:space="preserve">Предприниматель – потенциальный инвестор, сталкивается с различными по сути, объемам требуемых вложений, рискам бизнес-предложениями. Часто бывает, что в течение года будущий инвестор рассматривает десятки, а то и сотни разных предложений. В связи с этим он не может уделять достаточно времени тщательному рассмотрению каждого проекта. Для ознакомления со всеми предложениями, пусть и поверхностного и используют бизнес-предложение. </w:t>
      </w:r>
      <w:r w:rsidR="00D67B92" w:rsidRPr="00D72843">
        <w:rPr>
          <w:color w:val="auto"/>
          <w:sz w:val="28"/>
          <w:szCs w:val="28"/>
        </w:rPr>
        <w:t>Согласно статистике,</w:t>
      </w:r>
      <w:r w:rsidRPr="00D72843">
        <w:rPr>
          <w:color w:val="auto"/>
          <w:sz w:val="28"/>
          <w:szCs w:val="28"/>
        </w:rPr>
        <w:t xml:space="preserve"> лишь около 10% рассмотренных бизнес-предложений вызывают некоторый интерес у потенциального инвестора.</w:t>
      </w:r>
    </w:p>
    <w:p w:rsidR="00D67B92" w:rsidRPr="00D72843" w:rsidRDefault="00D67B92" w:rsidP="00D72843">
      <w:pPr>
        <w:pStyle w:val="a3"/>
        <w:spacing w:before="0" w:beforeAutospacing="0" w:after="0" w:afterAutospacing="0" w:line="360" w:lineRule="auto"/>
        <w:ind w:firstLine="709"/>
        <w:jc w:val="both"/>
        <w:rPr>
          <w:color w:val="auto"/>
          <w:sz w:val="28"/>
          <w:szCs w:val="28"/>
        </w:rPr>
      </w:pPr>
      <w:r w:rsidRPr="00D72843">
        <w:rPr>
          <w:i/>
          <w:color w:val="auto"/>
          <w:sz w:val="28"/>
          <w:szCs w:val="28"/>
        </w:rPr>
        <w:t>Обычный бизнес-план</w:t>
      </w:r>
      <w:r w:rsidRPr="00D72843">
        <w:rPr>
          <w:color w:val="auto"/>
          <w:sz w:val="28"/>
          <w:szCs w:val="28"/>
        </w:rPr>
        <w:t xml:space="preserve"> предназначен в основном для уже заинтересовавшихся инвесторов. Объем бизнес-плана обычно составляет </w:t>
      </w:r>
      <w:r w:rsidR="00674904" w:rsidRPr="00D72843">
        <w:rPr>
          <w:color w:val="auto"/>
          <w:sz w:val="28"/>
          <w:szCs w:val="28"/>
        </w:rPr>
        <w:t xml:space="preserve">от 20 до 40, в крайних случаях – </w:t>
      </w:r>
      <w:r w:rsidRPr="00D72843">
        <w:rPr>
          <w:color w:val="auto"/>
          <w:sz w:val="28"/>
          <w:szCs w:val="28"/>
        </w:rPr>
        <w:t>не более 60 страниц. Структура и содержание основных пунктов будет рассмотрена нами несколько ниже. Основное предназначение бизнес-плана заключается в том, чтобы посредством его предоставить любому человеку предельно полный объем информации, многосторонне характеризующей предлагаемый инвестиционный проект. При этом, однако, в обычном бизнес-плане не упоминаются конфиденциальные подробности, связанные с раскрытием коммерческой тайны по данному инвестиционному направлению.</w:t>
      </w:r>
    </w:p>
    <w:p w:rsidR="00D67B92" w:rsidRPr="00D72843" w:rsidRDefault="00D67B92" w:rsidP="00D72843">
      <w:pPr>
        <w:pStyle w:val="a3"/>
        <w:spacing w:before="0" w:beforeAutospacing="0" w:after="0" w:afterAutospacing="0" w:line="360" w:lineRule="auto"/>
        <w:ind w:firstLine="709"/>
        <w:jc w:val="both"/>
        <w:rPr>
          <w:color w:val="auto"/>
          <w:sz w:val="28"/>
          <w:szCs w:val="28"/>
        </w:rPr>
      </w:pPr>
      <w:r w:rsidRPr="00D72843">
        <w:rPr>
          <w:color w:val="auto"/>
          <w:sz w:val="28"/>
          <w:szCs w:val="28"/>
        </w:rPr>
        <w:t>Другими словами, бизнес-план достаточно подробно</w:t>
      </w:r>
      <w:r w:rsidR="0050536A" w:rsidRPr="00D72843">
        <w:rPr>
          <w:color w:val="auto"/>
          <w:sz w:val="28"/>
          <w:szCs w:val="28"/>
        </w:rPr>
        <w:t xml:space="preserve"> и</w:t>
      </w:r>
      <w:r w:rsidRPr="00D72843">
        <w:rPr>
          <w:color w:val="auto"/>
          <w:sz w:val="28"/>
          <w:szCs w:val="28"/>
        </w:rPr>
        <w:t xml:space="preserve"> последоват</w:t>
      </w:r>
      <w:r w:rsidR="0050536A" w:rsidRPr="00D72843">
        <w:rPr>
          <w:color w:val="auto"/>
          <w:sz w:val="28"/>
          <w:szCs w:val="28"/>
        </w:rPr>
        <w:t>ел</w:t>
      </w:r>
      <w:r w:rsidRPr="00D72843">
        <w:rPr>
          <w:color w:val="auto"/>
          <w:sz w:val="28"/>
          <w:szCs w:val="28"/>
        </w:rPr>
        <w:t xml:space="preserve">ьно </w:t>
      </w:r>
      <w:r w:rsidR="0050536A" w:rsidRPr="00D72843">
        <w:rPr>
          <w:color w:val="auto"/>
          <w:sz w:val="28"/>
          <w:szCs w:val="28"/>
        </w:rPr>
        <w:t>описывает</w:t>
      </w:r>
      <w:r w:rsidRPr="00D72843">
        <w:rPr>
          <w:color w:val="auto"/>
          <w:sz w:val="28"/>
          <w:szCs w:val="28"/>
        </w:rPr>
        <w:t xml:space="preserve"> ра</w:t>
      </w:r>
      <w:r w:rsidR="0050536A" w:rsidRPr="00D72843">
        <w:rPr>
          <w:color w:val="auto"/>
          <w:sz w:val="28"/>
          <w:szCs w:val="28"/>
        </w:rPr>
        <w:t>зличные стороны проекта; раскрывает сильные и слабые стороны предприятия и его существующего экономического и производственного потенциала, а также возможности и угрозы, возникающие под влиянием факторов внешней среды.</w:t>
      </w:r>
    </w:p>
    <w:p w:rsidR="0050536A" w:rsidRPr="00D72843" w:rsidRDefault="0050536A" w:rsidP="00D72843">
      <w:pPr>
        <w:pStyle w:val="a3"/>
        <w:spacing w:before="0" w:beforeAutospacing="0" w:after="0" w:afterAutospacing="0" w:line="360" w:lineRule="auto"/>
        <w:ind w:firstLine="709"/>
        <w:jc w:val="both"/>
        <w:rPr>
          <w:color w:val="auto"/>
          <w:sz w:val="28"/>
          <w:szCs w:val="28"/>
        </w:rPr>
      </w:pPr>
      <w:r w:rsidRPr="00D72843">
        <w:rPr>
          <w:color w:val="auto"/>
          <w:sz w:val="28"/>
          <w:szCs w:val="28"/>
        </w:rPr>
        <w:t>Бизнес-план может подкрепляться необходимыми приложениями, в которых приводят нормативные и справочные данные, расчеты, графики, рисунки и фотографии, если они помогают прокомментировать или разъяснить что-либо. Объем приложений, как правило, не регламентируется.</w:t>
      </w:r>
    </w:p>
    <w:p w:rsidR="00CE37C0" w:rsidRPr="00D72843" w:rsidRDefault="0050536A" w:rsidP="00D72843">
      <w:pPr>
        <w:pStyle w:val="a3"/>
        <w:spacing w:before="0" w:beforeAutospacing="0" w:after="0" w:afterAutospacing="0" w:line="360" w:lineRule="auto"/>
        <w:ind w:firstLine="709"/>
        <w:jc w:val="both"/>
        <w:rPr>
          <w:color w:val="auto"/>
          <w:sz w:val="28"/>
          <w:szCs w:val="28"/>
        </w:rPr>
      </w:pPr>
      <w:r w:rsidRPr="00D72843">
        <w:rPr>
          <w:color w:val="auto"/>
          <w:sz w:val="28"/>
          <w:szCs w:val="28"/>
        </w:rPr>
        <w:t xml:space="preserve">Еще одним видом является </w:t>
      </w:r>
      <w:r w:rsidRPr="00D72843">
        <w:rPr>
          <w:i/>
          <w:color w:val="auto"/>
          <w:sz w:val="28"/>
          <w:szCs w:val="28"/>
        </w:rPr>
        <w:t>расширенный бизнес-план</w:t>
      </w:r>
      <w:r w:rsidRPr="00D72843">
        <w:rPr>
          <w:color w:val="auto"/>
          <w:sz w:val="28"/>
          <w:szCs w:val="28"/>
        </w:rPr>
        <w:t xml:space="preserve">. Его основное предназначение заключается в подробном описании плана действий всех занятых в процессе реализации проекта сотрудников предприятия и сторонних организаций и частных лиц. Объем расширенного бизнес-плана может достигать 200-300 страниц. Его содержание является строго конфиденциальным и предназначено только для служебного пользования ответственными управляющими работниками предприятия. Структура расширенного бизнес-плана несколько напоминает структуру простого бизнес-плана. Основное отличие заключается в детальной проработке пунктов плана связанных с прединвестиционной и инвестиционной фазой, </w:t>
      </w:r>
      <w:r w:rsidR="00F05D81" w:rsidRPr="00D72843">
        <w:rPr>
          <w:color w:val="auto"/>
          <w:sz w:val="28"/>
          <w:szCs w:val="28"/>
        </w:rPr>
        <w:t>стадией строительства и монтажа, а также с производственным этапом. Детализация данных пунктов проводится с целью создания четкого плана в виде инструкций, который будет успешно претворен в жизнь с максимально возможной вероятностью. Другими словами, в расширенном плане последовательно описываются все необходимые мероприятия с указанием ответственных и исполнительных работников, сроков и объемов работ, качества, поощрения или наказания за выполненную работу. В расширенном бизнес-плане предусматривается дублирование основных исполнителей на особо важных и значимых участках работ для недопущения срыва намеченного графика мероприятий инвестиционного проекта.</w:t>
      </w:r>
    </w:p>
    <w:p w:rsidR="003427A6" w:rsidRPr="00D72843" w:rsidRDefault="00DB1D43" w:rsidP="00D72843">
      <w:pPr>
        <w:pStyle w:val="a3"/>
        <w:spacing w:before="0" w:beforeAutospacing="0" w:after="0" w:afterAutospacing="0" w:line="360" w:lineRule="auto"/>
        <w:ind w:firstLine="709"/>
        <w:jc w:val="both"/>
        <w:rPr>
          <w:color w:val="auto"/>
          <w:sz w:val="28"/>
          <w:szCs w:val="28"/>
        </w:rPr>
      </w:pPr>
      <w:r w:rsidRPr="00D72843">
        <w:rPr>
          <w:color w:val="auto"/>
          <w:sz w:val="28"/>
          <w:szCs w:val="28"/>
        </w:rPr>
        <w:t>Таким образом можно отметить, что составление бизнес-плана является одной из главных составляющих успешного планирования деятельности предприятия. Бизнес-предложение, простой и расширенный бизнес-планы составляются практически одновременно, изменяются и дополняются много</w:t>
      </w:r>
      <w:r w:rsidR="003427A6" w:rsidRPr="00D72843">
        <w:rPr>
          <w:color w:val="auto"/>
          <w:sz w:val="28"/>
          <w:szCs w:val="28"/>
        </w:rPr>
        <w:t>кратно.</w:t>
      </w:r>
    </w:p>
    <w:p w:rsidR="00F05D81" w:rsidRPr="00D72843" w:rsidRDefault="003427A6" w:rsidP="00D72843">
      <w:pPr>
        <w:pStyle w:val="a3"/>
        <w:spacing w:before="0" w:beforeAutospacing="0" w:after="0" w:afterAutospacing="0" w:line="360" w:lineRule="auto"/>
        <w:ind w:firstLine="709"/>
        <w:jc w:val="both"/>
        <w:rPr>
          <w:color w:val="auto"/>
          <w:sz w:val="28"/>
          <w:szCs w:val="28"/>
        </w:rPr>
      </w:pPr>
      <w:r w:rsidRPr="00D72843">
        <w:rPr>
          <w:color w:val="auto"/>
          <w:sz w:val="28"/>
          <w:szCs w:val="28"/>
        </w:rPr>
        <w:t>Необходимо подчеркнуть, что в нашей стране до сих пор практически повсеместно складывается мнение о необходимости разработки бизнес-планов лишь в случае отсутствия достаточного объема свободных финансовых ресурсов и необходимости привлечения внешнего инвестора. В этом случае бизнес-план играет роль «ознакомителя» потенциального инвестора с сутью будущего инвестиционного проекта с целью убеждения его о целесообразности инвестирования своих средств именно в данный проект.</w:t>
      </w:r>
    </w:p>
    <w:p w:rsidR="00A0145F" w:rsidRPr="00D72843" w:rsidRDefault="003427A6" w:rsidP="00D72843">
      <w:pPr>
        <w:pStyle w:val="a3"/>
        <w:spacing w:before="0" w:beforeAutospacing="0" w:after="0" w:afterAutospacing="0" w:line="360" w:lineRule="auto"/>
        <w:ind w:firstLine="709"/>
        <w:jc w:val="both"/>
        <w:rPr>
          <w:color w:val="auto"/>
          <w:sz w:val="28"/>
          <w:szCs w:val="28"/>
        </w:rPr>
      </w:pPr>
      <w:r w:rsidRPr="00D72843">
        <w:rPr>
          <w:color w:val="auto"/>
          <w:sz w:val="28"/>
          <w:szCs w:val="28"/>
        </w:rPr>
        <w:t xml:space="preserve">За рубежом, во многих развитых странах практика составления бизнес-планов используется практически повсеместно. </w:t>
      </w:r>
      <w:r w:rsidR="009D2C04" w:rsidRPr="00D72843">
        <w:rPr>
          <w:color w:val="auto"/>
          <w:sz w:val="28"/>
          <w:szCs w:val="28"/>
        </w:rPr>
        <w:t xml:space="preserve">Главной задачей составления бизнес-планов является именно планирование собственной деятельности. Удобная и часто применяемая «стандартная» структура бизнес-плана заставляет предпринимателя рассмотреть все основные финансовые и материальные стороны текущей деятельности, увидеть и предупредить возникающие из внешней среды угрозы, ощутить и воспользоваться возникшими возможностями. </w:t>
      </w:r>
    </w:p>
    <w:p w:rsidR="003427A6" w:rsidRPr="00D72843" w:rsidRDefault="009D2C04" w:rsidP="00D72843">
      <w:pPr>
        <w:pStyle w:val="a3"/>
        <w:spacing w:before="0" w:beforeAutospacing="0" w:after="0" w:afterAutospacing="0" w:line="360" w:lineRule="auto"/>
        <w:ind w:firstLine="709"/>
        <w:jc w:val="both"/>
        <w:rPr>
          <w:color w:val="auto"/>
          <w:sz w:val="28"/>
          <w:szCs w:val="28"/>
        </w:rPr>
      </w:pPr>
      <w:r w:rsidRPr="00D72843">
        <w:rPr>
          <w:color w:val="auto"/>
          <w:sz w:val="28"/>
          <w:szCs w:val="28"/>
        </w:rPr>
        <w:t>Таким образом, бизнес-план играет роль одного из основных инструментов планирования, посредством которого увеличивается или поддерживается эффективность существующей, а не вновь создаваемой деятельности. Само собой разумеется, что при открытии нового направления деятельности и привлечения внешних инвесторов бизнес-план зарубежными предпринимателями составляется обязательно.</w:t>
      </w:r>
    </w:p>
    <w:p w:rsidR="00571A34" w:rsidRPr="00D72843" w:rsidRDefault="00571A34" w:rsidP="00D72843">
      <w:pPr>
        <w:pStyle w:val="a3"/>
        <w:spacing w:before="0" w:beforeAutospacing="0" w:after="0" w:afterAutospacing="0" w:line="360" w:lineRule="auto"/>
        <w:ind w:firstLine="709"/>
        <w:jc w:val="both"/>
        <w:rPr>
          <w:color w:val="auto"/>
          <w:sz w:val="28"/>
          <w:szCs w:val="28"/>
        </w:rPr>
      </w:pPr>
    </w:p>
    <w:p w:rsidR="00571A34" w:rsidRPr="00D72843" w:rsidRDefault="00571A34" w:rsidP="00D72843">
      <w:pPr>
        <w:pStyle w:val="a3"/>
        <w:spacing w:before="0" w:beforeAutospacing="0" w:after="0" w:afterAutospacing="0" w:line="360" w:lineRule="auto"/>
        <w:ind w:firstLine="709"/>
        <w:jc w:val="center"/>
        <w:rPr>
          <w:b/>
          <w:i/>
          <w:color w:val="auto"/>
          <w:sz w:val="28"/>
          <w:szCs w:val="28"/>
        </w:rPr>
      </w:pPr>
      <w:r w:rsidRPr="00D72843">
        <w:rPr>
          <w:b/>
          <w:i/>
          <w:color w:val="auto"/>
          <w:sz w:val="28"/>
          <w:szCs w:val="28"/>
        </w:rPr>
        <w:t>2.</w:t>
      </w:r>
      <w:r w:rsidR="0099132E" w:rsidRPr="00D72843">
        <w:rPr>
          <w:b/>
          <w:i/>
          <w:color w:val="auto"/>
          <w:sz w:val="28"/>
          <w:szCs w:val="28"/>
        </w:rPr>
        <w:t>2</w:t>
      </w:r>
      <w:r w:rsidRPr="00D72843">
        <w:rPr>
          <w:b/>
          <w:i/>
          <w:color w:val="auto"/>
          <w:sz w:val="28"/>
          <w:szCs w:val="28"/>
        </w:rPr>
        <w:t>. Структура основных разделов бизнес-плана на новый вид продукции</w:t>
      </w:r>
    </w:p>
    <w:p w:rsidR="00571A34" w:rsidRPr="00D72843" w:rsidRDefault="00571A34" w:rsidP="00D72843">
      <w:pPr>
        <w:pStyle w:val="a3"/>
        <w:spacing w:before="0" w:beforeAutospacing="0" w:after="0" w:afterAutospacing="0" w:line="360" w:lineRule="auto"/>
        <w:ind w:firstLine="709"/>
        <w:jc w:val="both"/>
        <w:rPr>
          <w:color w:val="auto"/>
          <w:sz w:val="28"/>
          <w:szCs w:val="28"/>
        </w:rPr>
      </w:pPr>
    </w:p>
    <w:p w:rsidR="00674904" w:rsidRPr="00D72843" w:rsidRDefault="00674904" w:rsidP="00D72843">
      <w:pPr>
        <w:spacing w:line="360" w:lineRule="auto"/>
        <w:ind w:firstLine="709"/>
        <w:jc w:val="both"/>
        <w:rPr>
          <w:snapToGrid w:val="0"/>
          <w:sz w:val="28"/>
          <w:szCs w:val="28"/>
        </w:rPr>
      </w:pPr>
      <w:r w:rsidRPr="00D72843">
        <w:rPr>
          <w:snapToGrid w:val="0"/>
          <w:sz w:val="28"/>
          <w:szCs w:val="28"/>
        </w:rPr>
        <w:t>Бизнес-план с его рекомендуемой структурой призван помочь предпринимателю проанализировать главнейшие из этих факторов, выявить и обосновать границы эффективности предполагаемых инвестиций. Кроме того, как уже говорилось выше, в условиях нехватки свободных материально-финансовых ресурсов умело составленный бизнес-план способен привлечь тех кредиторов, которые к процессу кредитования подходят не с точки зрения залога имущества, а окупаемости вкладываемых средств.</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Все это говорит о том, что умение составлять бизнес-план в настоящее время приобретает особую актуальность и значимость для разнообразных товаропроизводителей.</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Результаты исследований, проведенных инвестором на стадиях прединвестиционной фазы, по определенной схеме систематизируются и представляются в виде бизнес-плана. В зависимости от продвинутости проекта, бизнес-планы на разных стадиях проекта, сохраняя свою структуру и основные разделы, будут отличаться глубиной проработки разделов и детализацией приведенных в них данных.</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Бизнес-план ориентирован, как правило, на внутренних и внешних пользователей, поэтому первоначальное содержание этого документа, базируясь на одних и тех же исходных материалах, может варьировать.</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При внутреннем использовании с помощью бизнес-плана персонал управления предприятия проводит выработку стратегии предприятия, оценку конкурентоспособности предприятия на действующем или новом рынках, а также намечает круг проблем и задач для достижения намечаемых целей. В данном случае первостепенным является достоверность и информативность представленных в бизнес-плане материалов.</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Потенциальным инвестором или деловым партнером бизнес-план используется для оценки финансовой и экономической эффективности намечаемых совместных проектов и возможности возврата вложенных в проект средств, поэтому требование к достоверности и информативности сохраняется, но в этом случае бизнес-план служит решению еще одной задачи — привлечь внимание потенциального инвестора и вызвать его интерес к рассматриваемому проекту.</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Поэтому при составлении бизнес-плана, ориентированного на внешнего пользователя, желательно придерживаться следующих принципов:</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xml:space="preserve">• </w:t>
      </w:r>
      <w:r w:rsidRPr="00D72843">
        <w:rPr>
          <w:i/>
          <w:snapToGrid w:val="0"/>
          <w:sz w:val="28"/>
          <w:szCs w:val="28"/>
        </w:rPr>
        <w:t>бизнес-план должен быть кратким</w:t>
      </w:r>
      <w:r w:rsidRPr="00D72843">
        <w:rPr>
          <w:snapToGrid w:val="0"/>
          <w:sz w:val="28"/>
          <w:szCs w:val="28"/>
        </w:rPr>
        <w:t>. Бывает, что описание некоторых сложных сфер бизнеса (например, венчурных компаний), требует достаточно объемного материала (до 40-50 страниц), но обычный бизнес-план не должен превышать 15-20 страниц. Материалы, обосновывающие и иллюстрирующие приведенные в бизнес-плане результаты исследований и расчетов, необходимо размещать в приложении;</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xml:space="preserve">• </w:t>
      </w:r>
      <w:r w:rsidRPr="00D72843">
        <w:rPr>
          <w:i/>
          <w:snapToGrid w:val="0"/>
          <w:sz w:val="28"/>
          <w:szCs w:val="28"/>
        </w:rPr>
        <w:t>нельзя перегружать начало бизнес-плана</w:t>
      </w:r>
      <w:r w:rsidRPr="00D72843">
        <w:rPr>
          <w:snapToGrid w:val="0"/>
          <w:sz w:val="28"/>
          <w:szCs w:val="28"/>
        </w:rPr>
        <w:t>. Следует обратить внимание на психологический аспект восприятия бизнес-плана. Большинство из тех, кто возьмет в руки ваш бизнес-план, не будет читать далее первой страницы, если ничего интересною для себя там не увидит. Поэтому постарайтесь вставить что-то привлекательное, показать «изюминку» проекта именно в самом начале;</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xml:space="preserve">• </w:t>
      </w:r>
      <w:r w:rsidRPr="00D72843">
        <w:rPr>
          <w:i/>
          <w:snapToGrid w:val="0"/>
          <w:sz w:val="28"/>
          <w:szCs w:val="28"/>
        </w:rPr>
        <w:t>следует избегать общих и расплывчатых формулировок</w:t>
      </w:r>
      <w:r w:rsidRPr="00D72843">
        <w:rPr>
          <w:snapToGrid w:val="0"/>
          <w:sz w:val="28"/>
          <w:szCs w:val="28"/>
        </w:rPr>
        <w:t>. При чтении это вызывает подсознательную настороженность и сомнение в искренности ваших намерений и достоверности приведенных расчетов;</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xml:space="preserve">• необходимо помнить, что при заинтересованности инвестора в проекте, данные, приведенные в бизнес-плане, будут неоднократно проверены и перепроверены, поэтому </w:t>
      </w:r>
      <w:r w:rsidRPr="00D72843">
        <w:rPr>
          <w:i/>
          <w:snapToGrid w:val="0"/>
          <w:sz w:val="28"/>
          <w:szCs w:val="28"/>
        </w:rPr>
        <w:t>не следует пытаться приукрасить результаты реализации проекта или представить недостоверные сведения</w:t>
      </w:r>
      <w:r w:rsidRPr="00D72843">
        <w:rPr>
          <w:snapToGrid w:val="0"/>
          <w:sz w:val="28"/>
          <w:szCs w:val="28"/>
        </w:rPr>
        <w:t>.</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Структура бизнес-плана не является жестко регламентированной как в России, так и за рубеж</w:t>
      </w:r>
      <w:r w:rsidR="00D744ED" w:rsidRPr="00D72843">
        <w:rPr>
          <w:snapToGrid w:val="0"/>
          <w:sz w:val="28"/>
          <w:szCs w:val="28"/>
        </w:rPr>
        <w:t>о</w:t>
      </w:r>
      <w:r w:rsidRPr="00D72843">
        <w:rPr>
          <w:snapToGrid w:val="0"/>
          <w:sz w:val="28"/>
          <w:szCs w:val="28"/>
        </w:rPr>
        <w:t>м. Схемы систематизации разделов бизнес-плана, используемые в российской и зарубежной практике, по сути своей одинаковы и могут различаться только по форме представления и расположению частей.</w:t>
      </w:r>
    </w:p>
    <w:p w:rsidR="00674904" w:rsidRPr="00D72843" w:rsidRDefault="00D744ED" w:rsidP="00D72843">
      <w:pPr>
        <w:spacing w:line="360" w:lineRule="auto"/>
        <w:ind w:firstLine="709"/>
        <w:jc w:val="both"/>
        <w:rPr>
          <w:snapToGrid w:val="0"/>
          <w:sz w:val="28"/>
          <w:szCs w:val="28"/>
        </w:rPr>
      </w:pPr>
      <w:r w:rsidRPr="00D72843">
        <w:rPr>
          <w:snapToGrid w:val="0"/>
          <w:sz w:val="28"/>
          <w:szCs w:val="28"/>
        </w:rPr>
        <w:t>Однако р</w:t>
      </w:r>
      <w:r w:rsidR="00674904" w:rsidRPr="00D72843">
        <w:rPr>
          <w:snapToGrid w:val="0"/>
          <w:sz w:val="28"/>
          <w:szCs w:val="28"/>
        </w:rPr>
        <w:t>екомендуется, чтобы в бизнес-плане были предусмотрены следующие разделы:</w:t>
      </w:r>
    </w:p>
    <w:p w:rsidR="00471024" w:rsidRPr="00D72843" w:rsidRDefault="00471024" w:rsidP="00D72843">
      <w:pPr>
        <w:spacing w:line="360" w:lineRule="auto"/>
        <w:ind w:firstLine="709"/>
        <w:jc w:val="both"/>
        <w:rPr>
          <w:snapToGrid w:val="0"/>
          <w:sz w:val="28"/>
          <w:szCs w:val="28"/>
        </w:rPr>
      </w:pPr>
      <w:r w:rsidRPr="00D72843">
        <w:rPr>
          <w:snapToGrid w:val="0"/>
          <w:sz w:val="28"/>
          <w:szCs w:val="28"/>
        </w:rPr>
        <w:t>• титульный лист;</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меморандум о конфиденциальности;</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резюме;</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описание предприятия и отрасли;</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описание продукции;</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план маркетинга;</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инвестиционный план;</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производственный план;</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организационный план;</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финансовый план и показатели эффективности проекта;</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анализ рисков (анализ чувствительности) проекта;</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выводы;</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приложения.</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xml:space="preserve">Бизнес-план начинается с титульного листа, на котором указываются: наименование предприятия — инициатора проекта, его название, а также авторы проекта, время и место подготовки бизнес-плана. </w:t>
      </w:r>
    </w:p>
    <w:p w:rsidR="00847A87" w:rsidRPr="00D72843" w:rsidRDefault="00847A87" w:rsidP="00D72843">
      <w:pPr>
        <w:spacing w:line="360" w:lineRule="auto"/>
        <w:ind w:firstLine="709"/>
        <w:jc w:val="both"/>
        <w:rPr>
          <w:snapToGrid w:val="0"/>
          <w:sz w:val="28"/>
          <w:szCs w:val="28"/>
        </w:rPr>
      </w:pPr>
    </w:p>
    <w:p w:rsidR="00674904" w:rsidRPr="00D72843" w:rsidRDefault="00674904" w:rsidP="00D72843">
      <w:pPr>
        <w:spacing w:line="360" w:lineRule="auto"/>
        <w:ind w:firstLine="709"/>
        <w:jc w:val="both"/>
        <w:rPr>
          <w:snapToGrid w:val="0"/>
          <w:sz w:val="28"/>
          <w:szCs w:val="28"/>
        </w:rPr>
      </w:pPr>
      <w:r w:rsidRPr="00D72843">
        <w:rPr>
          <w:snapToGrid w:val="0"/>
          <w:sz w:val="28"/>
          <w:szCs w:val="28"/>
        </w:rPr>
        <w:t>1. МЕМОРАНДУМ КОНФИДЕНЦИАЛЬНОСТИ</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Меморандум конфиденциальности (1 страница) составляется с целью предупреждения лиц, допускаемых к ознакомлению с бизнес-планом, о конфиденциальности содержащейся в нем информации. Часто бизнес-планы имеют грифы секретности, ограничивающие круг потенциальных читателей. В данном разделе указываются также разработчики проекта и их квалификация.</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2. РЕЗЮМЕ</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Резюме представляет собой краткое изложение сути инвестиционного проекта. Оно должно быть кратким (1-2 страницы) и содержать описание ключевых моментов, которые позволят лицам, принимающим решения, сформировать свое отношение к предлагаемому проекту.</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С этой целью в резюме указываются следующие данные:</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полное название, адрес и телефон предприятия-инициатора проекта;</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описание предприятия, его специфики;</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краткие сведения об управленческом персонале и его доле в капитале предприятия;</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цель составления бизнес-плана;</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цели предприятия;</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краткая характеристика конъюнктуры рынка;</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суть предлагаемого проекта (деятельность предприятия для осуществления цели);</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результаты реализации проекта;</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факторы риска проекта;</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совокупная стоимость проекта, объем средств, которые инициатор инвестирует в проект;</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потребность в финансировании, желательные формы и условия инвестирования, гарантии по возврату заемных средств.</w:t>
      </w:r>
    </w:p>
    <w:p w:rsidR="00674904" w:rsidRPr="00D72843" w:rsidRDefault="00D72843" w:rsidP="00D72843">
      <w:pPr>
        <w:spacing w:line="360" w:lineRule="auto"/>
        <w:ind w:firstLine="709"/>
        <w:jc w:val="both"/>
        <w:rPr>
          <w:snapToGrid w:val="0"/>
          <w:sz w:val="28"/>
          <w:szCs w:val="28"/>
        </w:rPr>
      </w:pPr>
      <w:r>
        <w:rPr>
          <w:snapToGrid w:val="0"/>
          <w:sz w:val="28"/>
          <w:szCs w:val="28"/>
        </w:rPr>
        <w:br w:type="page"/>
      </w:r>
      <w:r w:rsidR="00674904" w:rsidRPr="00D72843">
        <w:rPr>
          <w:snapToGrid w:val="0"/>
          <w:sz w:val="28"/>
          <w:szCs w:val="28"/>
        </w:rPr>
        <w:t>3. ОПИСАНИЕ ПРЕДПРИЯТИЯ И ОТРАСЛИ</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Описание предприятия и отрасли имеет целью формирование у лиц, принимающих инвестиционные решения, четкого представления о предприятии как объекте инвестирования или возможном партнере при реализации инвестиционного проекта.</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Описание предприятия должно включать в себя следующие данные:</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наименование предприятия, его организационно-правовая форма, юридический и почтовый адрес;</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краткая экономико-географическая и историческая справка (место нахождения предприятия, занимаемая площадь, дата образования, первоначальные цели предприятия и сведения о развитии за прошедшее время);</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уставный капитал предприятия;</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учредители и распределение капитала между ними;</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организационная структура предприятия;</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дочерние предприятия;</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состав звена управления (сведения о руководителях: занимаемая должность, Ф.И.О., возраст, образование, опыт работы), персонал предприятия и его структура;</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структура активов (основной и оборотный капитал); характеристика материальных ресурсов: зданий и сооружений, объектов социальной инфраструктуры, оборудования (остаточная стоимость и степень износа), незавершенного строительства, материальных запасов;</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описание текущего финансового состояния предприятия, анализ баланса;</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специализация предприятия, объем выпускаемой продукции, доля экспорта;</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доля рынка продукции, представляемой предприятием;</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потребители продукции предприятия, их местонахождение и объемы потребления;</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позиционный анализ (качество продукции и услуг, уровень технологии, уровень производственных издержек, квалификация персонала, месторасположение источников энергии и поставщиков материалов, комплектующих и т.д.);</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при необходимости — согласие местных органов власти на реализацию проекта.</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Описание и анализ состояния и перспектив развития отрасли в бизнес-плане решает две задачи:</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изучение состояния и тенденций развития отрасли как объекта инвестирования;</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получение исходной информации для прогноза объема производства и реализации продукции и услуг предприятия с учетом конкуренции.</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Для решения первой задачи целесообразно провести ретроспективный анализ состояния отрасли и описать возможные тенденции ее развития. А также описать предприятия отрасли и развитие соответствующих производств в планируемых регионах сбыта продукции внутри страны и за рубежом.</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При описании отрасли необходимо отразить следующее:</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перечень основной продукции и услуг отрасли;</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региональная структура производства (распределение производственных мощностей по регионам);</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сырьевая база отрасли в настоящее время и в перспективе;</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состояние основных фондов, материально-технической базы предприятий отрасли;</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инвестиционный климат;</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описание сегмента рынка, в котором будет работать предприятие;</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общий объем продаж по отрасли и объем продаж предприятия;</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перечень основных потребителей;</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Для решения второй задачи необходимо проанализировать основных конкурентов на внешнем и внутреннем рынке по следующим позициям:</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номенклатуре и объемам выпускаемой продукции;</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конкурентоспособности продукции;</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рынки, на которых работают конкуренты, и их доли на этих рынках;</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состояние производственной базы конкурентов;</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ценовая политика и политика в области сбыта;</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сильные и слабые стороны конкурентов (их продукция и потребители, рекламный пакет, цены, объемы продаж, имидж, местонахождение и т.д.).</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4. ОПИСАНИЕ ПРОДУКЦИИ</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В данном разделе необходимо дать краткое содержательное описание потребительских свойств продукции, предлагаемой предприятием, а также результаты сравнительного анализа с аналогами на рынке.</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Рекомендуется следующая схема описания продукции (услуг):</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наименование изделия и его спецификация;</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функциональное назначение и область применения (для каких потребителей предназначена продукция);</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основные технические, эстетические и другие характеристики продукции;</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показатели технологичности и универсальности продукции;</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соответствие стандартам и нормативам;</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стоимостная характеристика;</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стадия развития продукта (идея, эскизный проект, рабочий проект, прототип, опытная партия, серийное производство);</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требования к продукции (к контролю качества, подготовке пользователей, обслуживанию);</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возможности дальнейшего развития продукции;</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концепция развития продукции следующих поколений:</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сведения о патентно-лицензионной защите, торговых знаках, авторских правах и других объектах интеллектуальной собственности;</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структура выпуска продукции в натуральных и стоимостных показателях в настоящее время;</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перечень продукции, выпускаемой за последние 10 лет, но снятой с производства;</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условия поставки продукции;</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преимущества продукции перед аналогами;</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экспортные возможности продукции.</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5. МАРКЕТИНГ-ПЛАН</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В данном разделе дается оценка рыночных возможностей предприятия. Объем сбыта продукции (услуг) с точки зрения прогнозирования является наиболее важным и сложным, поскольку анализ существующего рынка и политика формирования уровня и структуры спроса на продукцию определяют результаты реализации инвестиционного проекта.</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Результаты исследования рынка являются также базой для разработки долгосрочной стратегии и текущей политики предприятия и определяют его потребности в материальных, людских и денежных ресурсах.</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Раздел состоит из нескольких частей.</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Первая часть предполагает описание существующей ситуации на рынке: структуру рынка, конкуренцию, других поставщиков аналогичной продукции или ее заменяющей, эластичность спроса по ценам, реакцию рынка на социально-экономические процессы, описание каналов распределения продукции, темпов роста потребления и т.д.</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Основными количественными характеристиками рынка являются емкость рынка и спрос на продукцию предприятия. Определение спроса включает в себя оценку величины и структуры текущего спроса и перспективу его изменения. Текущий спрос определяется общим количеством продукции, проданной по определенной цене на конкретном рынке за какой-либо период времени (обычно 3-5 лет). Информация должна позволить оценить размеры и структуру текущего спроса, а также основные сегменты рынка по конечному пользователю, географическому делению и категориям потребителей.</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При описании предполагаемого рынка сбыта продукции предприятия следует указать:</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основные предприятия, работающие на рынке;</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продукцию конкурентов;</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отличительные характеристики предполагаемых рынков и сегментов рынков (необходимая потребность в продукции и степень удовлетворения потребности с учетом демографических факторов, географического местоположения, сезонных тенденций);</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размеры предполагаемого рынка (общая численность покупателей, годовой объем продаж продуктов и услуг, ожидаемый рост размеров рынка);</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проникновение на рынок (доля рынка, охватываемая территория, обоснование масштабов проникновения);</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важнейшие тенденции и ожидаемые изменения на основных предполагаемых рынках;</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второстепенные рынки и их основные характеристики;</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установление контактов с потенциальными покупателями, их готовность приобретать продукцию при различном уровне цен, предоставление информации покупателям;</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цикл покупок продукции потенциальными клиентами, процесс оценки решений, ответственность и право выбора окончательного решения - администраторы, торговые агенты, инженеры и т.д.;</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время между моментом размещения заказа и моментом поставки продукции (первичные заказы, повторные заказы, покупки больших партий продукции).</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Желательно показать способы выявления партнеров (по справочникам, публикациям, правительственным документам и др.)</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xml:space="preserve"> Во второй части раздела необходимо дать описание существующей конкуренции на рынке:</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тип конкуренции (по ассортименту, обслуживанию или сегменту рынка); существующая конкуренция, доля рынка; потенциальная конкуренция (время существования «окна возможности» до возникновения новой конкуренции в результате появления нового конкурента);</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конкурентные преимущества (сильные стороны предприятия) — способность удовлетворять потребности рынка, проникновение на рынок, репутация предприятия, устойчивость финансового положения, ведущие сотрудники предприятия;</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важность предполагаемого рынка для конкурентоспособности предприятия;</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препятствия при освоении рынка (затраты, время, технология, ведущие работники, консерватизм покупателей, существующие патенты и товарные знаки);</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законодательные ограничения (подкрепленные законом требования потенциальных покупателей и правительства; способы удовлетворения требований, необходимое для этого время, издержки, связанные с удовлетворением требований) и прогнозируемые изменения в законодательных требованиях;</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факторы обеспечения успеха на рынке (наилучшее удовлетворение потребностей, эффективность поставок продукции или предоставления услуг, подбор кадров, географическое местоположение).</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В третьей части раздела необходимо привести результаты анализа конкурентных качеств продукции (услуг) предприятия, которые оказывают значительное влияние на разработку ценовой и сбытовой стратегии маркетинга и используются при формировании плана производства. Анализ конкурентоспособности продукции проводят, как правило, по показателям потребительских качеств и стоимостным показателям в соответствии с общепринятыми в России методиками. Сопоставление продукции с имеющимися аналогами определяет ее место среди них. На этом этапе может быть определена в первом приближении цена на продукцию (услуги). Данная часть раздела может быть приведена при описании продукции (раздел 4). В следующей части приводится описание ценовой стратегии предприятия. Определение исходной цены на продукцию базируется на результатах анализа спроса, цен конкурентов и оценке издержек предприятия на производство и реализацию продукции.</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Ценовую стратегию и выбор методики ценообразования определяют, в основном, два фактора:</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тип рынка (рынок свободной конкуренции, олигополистический рынок, монополистический рынок);</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характер целей предприятия, основными из которых являются;</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максимизация текущей прибыли, завоевание определенной доли на рынке, завоевание лидерства по качеству продукции.</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На базе результатов анализа состояния и тенденций развития рынка, описанных выше, формируется план сбыта продукции (услуг) предприятия.</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В данной части раздела описывается:</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стратегия проникновения на рынок;</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стратегия роста;</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стратегия приобретения (других предприятий);</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стратегия предоставления марки и прав другим предприятиям;</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каналы распределения продукции;</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условия оплаты продукции: процент продаж в кредит, с авансовым платежом, по факту с указанием уровней скидок, надбавок к цене</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и т.д.;</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величина запаса готовой продукции на складе;</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время задержки платежей за реализованную продукцию;</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инфляционные характеристики и др.;</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сводные данные по объему продаж и цене продукции на внутреннем и внешнем рынке.</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6. ИНВЕСТИЦИОННЫЙ ПЛАН</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В данном разделе бизнес-плана должны быть отражены этапы работ по подготовке предприятия к производству продукции (услуг). Предпроизводственная (инвестиционная) стадия для каждого инвестиционного проекта будет своя, однако, существует общепринятая этапность подготовительных работ, которая включает: организационный этап, строительно-монтажные работы, приобретение (изготовление) и монтаж оборудования, проведение НИР и ОКР, разработка технической (проектной, конструкторской и технологической) документации на продукцию и оснастку, изготовление и испытание опытных образцов продукции, доработка технической документации, запуск серийного производства.</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Одновременно планируется выполнение работ по формированию рынка сбыта продукции, по подбору потенциальных подрядчиков, заключению договоров па покупку сырья, материалов и комплектующих изделий и по осуществлению их поставки.</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Для построения календарного плана работ по организации производственного процесса и формированию активов предприятия (земельных участков, зданий и сооружений, оборудования, нематериальных активов, ч др.) необходима следующая информация:</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перечень этапов предпроизводственной стадии;</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описание технологического процесса;</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степень освоения продукции;</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наличие документации по проекту;</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правовое обеспечение проекта (наличие нормативно-правовой базы для организации производства, ограничения по лицензированию, наличие прав собственности на выпуск продукции);</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срок проведения работ по этапам (дата начала, длительность и окончание этапа);</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поставщики сырья, материалов и комплектующих изделий;</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перечень необходимого оборудования с указанием стоимости и сроков поставки оборудования;</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характеристика производственных площадей для нового производства и существующего оборудования;</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инфраструктура производства;</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план вывода предприятия на проектную мощность;</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программа по подготовке кадров;</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информация о состоянии работ по проекту (для реализуемого на момент расчета проекта);</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последовательность и параллельность проведения работ;</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прогноз затрат по этапам предпроизводственной стадии;</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потенциальные источники и условия привлечения капитала.</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Итоговые показатели раздела рекомендуется сводить в таблицу.</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7. ПРОИЗВОДСТВЕННЫЙ ПЛАН</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Данный раздел бизнес-плана наряду с маркетинг-планом является базовым для определения финансовых результатов инвестиционного проекта.</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Основная цель раздела — описание обеспеченности проекта с производственной и технологической стороны. Производственный план (по объему продукции и смете затрат) формируется на основе плана сбыта продукции и расчета производственных мощностей предприятия, а также прогноза производственных запасов и потерь.</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Для описания структуры производственного процесса необходимы следующие данные:</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структура производства, планируемого к использованию в рамках инвестиционного проекта;</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технологическая схема;</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схема распределения производственного процесса в пространстве и времени;</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инфляционные характеристики;</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трудоемкость выполнения операций, тарифы по оплате труда основных производственных рабочих;</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данные по квалификации персонала;</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структура персонала и виды затрат на персонал;</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перечень исходных материалов и комплектующих изделий, их количество и стоимостные характеристики;</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основные поставщики сырья, материалов, комплектующих изделий, объемы и условия поставок;</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потребное количество энергии, газа, сжатого воздуха, пара и т.д. и стоимость единицы их потребления;</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перечень услуг сторонних организаций, необходимых для осуществления процесса производства и реализации продукции;</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объем внутренних и внешних перевозок по всем видам транспорта, тарифы по перевозкам;</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затраты по перечисленным позициям.</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Предприятие несет, помимо прямых, также издержки обеспечения процесса производства и реализации продукции. Такого рода издержки учитываются по местам их возникновения (в цехе, общезаводские, издержки по реализации продукции) в определенный период времени. При построении бизнес-плана часто вызывает трудность составление сметы общих издержек. В данном случае рекомендуется определить фактические издержки, относящиеся к инвестиционному проекту. Общие издержки принято классифицировать как производственные, управленческие и маркетинговые. Исходная информация для формирования сметы общих издержек, как правило, та же, что и при определении прямых производственных затрат. Результаты расчетов целесообразно представлять в виде таблиц.</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8. ОРГАНИЗАЦИОННЫЙ ПЛАН</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В данной части бизнес-плана дается описание концепции и структуры управления инвестиционным проектом (или организационная схема по структуре предприятия), а также характеристика состава группы управления.</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Для описания организационной структуры предприятия необходимо иметь:</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Устав предприятия;</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Положение о Совете директоров (собственников);</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перечень основных подразделений предприятия, участвующих в реализации инвестиционного проекта, их функции;</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взаимодействие подразделений между собой;</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распределение обязанностей в группе управления;</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подробное описание членов группы управления — Ф.И.О., квалификация, вклад в достижения предприятия, опыт, принципы, лежащие</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в основе оплаты труда данного управляющего.</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В разделе может быть также дано описание правовой (юридической) формы организуемой в рамках реализации инвестиционного проекта, структуры (предприятия) с четким обозначением прав собственности и распределения прибыли.</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xml:space="preserve">При описании собственников необходимы данные: перечень юридических (или физических лиц, их Ф.И.О.), доля собственности, степень вовлеченности в деятельность предприятия, форма собственности (обыкновенные или привилегированные акции, действительный или ограниченный партнер), имеющиеся и сохраняющие силу эквиваленты акций (опционы, конвертируемый долг и т.д.), количество акций, разрешенных к выпуску и выпущенное число акций и т.д. </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9. ФИНАНСОВЫЙ ПЛАН</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Данный раздел бизнес-плана является итоговым и просчитывается по результатам прогноза производства и сбыта продукции.</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При разработке финансового плана должны быть учтены характеристики и условия среды, в которой предполагается реализация инвестиционного проекта:</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налоговая среда (перечень видов налогов, ставки налогов и сроки их выплаты, тенденции изменения);</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изменение курса валют, по которым ведется расчет проекта;</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дифференцированная инфляционная характеристика среды;</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дата начала и время реализации проекта;</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горизонт расчета проекта.</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xml:space="preserve">Финансовый план включает три документа: </w:t>
      </w:r>
      <w:r w:rsidR="00874F1B" w:rsidRPr="00D72843">
        <w:rPr>
          <w:snapToGrid w:val="0"/>
          <w:sz w:val="28"/>
          <w:szCs w:val="28"/>
        </w:rPr>
        <w:t>а)</w:t>
      </w:r>
      <w:r w:rsidRPr="00D72843">
        <w:rPr>
          <w:snapToGrid w:val="0"/>
          <w:sz w:val="28"/>
          <w:szCs w:val="28"/>
        </w:rPr>
        <w:t xml:space="preserve">. Отчет о прибылях и убытках </w:t>
      </w:r>
      <w:r w:rsidR="00874F1B" w:rsidRPr="00D72843">
        <w:rPr>
          <w:snapToGrid w:val="0"/>
          <w:sz w:val="28"/>
          <w:szCs w:val="28"/>
        </w:rPr>
        <w:t>б)</w:t>
      </w:r>
      <w:r w:rsidRPr="00D72843">
        <w:rPr>
          <w:snapToGrid w:val="0"/>
          <w:sz w:val="28"/>
          <w:szCs w:val="28"/>
        </w:rPr>
        <w:t xml:space="preserve">. План-баланс и </w:t>
      </w:r>
      <w:r w:rsidR="00874F1B" w:rsidRPr="00D72843">
        <w:rPr>
          <w:snapToGrid w:val="0"/>
          <w:sz w:val="28"/>
          <w:szCs w:val="28"/>
        </w:rPr>
        <w:t>в)</w:t>
      </w:r>
      <w:r w:rsidRPr="00D72843">
        <w:rPr>
          <w:snapToGrid w:val="0"/>
          <w:sz w:val="28"/>
          <w:szCs w:val="28"/>
        </w:rPr>
        <w:t>. Отчет о движении денежных средств</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Отчет о прибылях и убытках отражает операционную деятельность предприятия в текущий период проекта. С помощью данного отчета можно определить размер получаемой предприятием прибыли в определенный период времени.</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План-баланс отражает финансовое состояние предприятия на конец рассчитываемого периода времени, из анализа которого можно сделать вывод о росте активов и об устойчивости финансового положения предприятия, реализующего проект, в конкретный период времени.</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Отчет о движении денежных средств показывает формирование и отток денежной наличности, а также остатки денежных средств предприятия в динамике от периода к периоду.</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На основе результатов трех отчетов проводится анализ финансовых ресурсов предприятия и выработка схемы финансирования инвестиционного проекта.</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Формы и методы финансирования проектов многообразны. Наиболее часто используемые в практике промышленных предприятий следующие:</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получение финансовых ресурсов путем выпуска акций (наиболее распространенная и предпочтительная форма финансирования в первоначальный период реализации крупных проектов). Акционерный капитал приобретается путем эмиссии обыкновенных и привилегированных акций;</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долговое финансирование (приобретение долгосрочного кредита в коммерческих банках, кредиты в государственных структурах, ипотечные ссуды, частное размещение долговых обязательств). При выборе варианта кредитования необходимо учитывать ситуацию на кредитном рынке, условия получения кредитов (кредитная ставка, сроки истечения долговых обязательств, условия по обслуживанию долга);</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лизинговое финансирование (например, когда лизинговая компания приобретает у изготовителя основные средства, а затем сдает их пользователю во временное пользование).</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Сумма собственного и заемного капитала должна быть достаточной для покрытия отрицательной величины остатка денежных средств в любой период времени проекта.</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Сводные данные об источниках формирования и размерах капитала целесообразно свести в таблицу.</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Каждая из альтернативных схем финансирования должна быть просчитана и дана оценка последствий ее применения.</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Система показателей эффективности инвестиционного проекта представляется двумя группами показателей: показатели финансового состояния предприятия и показатели эффективности инвестиций, рассчитанные по выбранной ставке дисконтирования.</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Первая группа показателей характеризует эффективность оперативной деятельности предприятия в ходе реализации инвестиционного проекта</w:t>
      </w:r>
      <w:r w:rsidR="00874F1B" w:rsidRPr="00D72843">
        <w:rPr>
          <w:snapToGrid w:val="0"/>
          <w:sz w:val="28"/>
          <w:szCs w:val="28"/>
        </w:rPr>
        <w:t>:</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прибыльность проекта,</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рентабельность капитала,</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показатели финансовой деятельности: ликвидности и финансовой устойчивости.</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Вторая группа показателей характеризует эффективность инвестиций в проект:</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срок окупаемости (показывает время возврата вложенных средств и используется в качестве показателя, характеризующего риск проекта);</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чистая приведенная величина дохода (абсолютная величина, отражающая масштабы проекта и размер дохода от нового производства);</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индекс прибыльности (характеризует прибыльность проекта);</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внутренняя норма рентабельности (качественный показатель, характеризующий доходность инвестиций).</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При расчете данных показателей часто вызывает затруднения у разработчиков проекта выбор ставки дисконтирования, поскольку отсутствуют какие-либо рекомендации по ее определению. При назначении ставки дисконтирования обычно ориентируются на существующую или ожидаемую ставку по банковским кредитам или депозитам или на субъективную оценку, основанную на опыте инвестора.</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10. АНАЛИЗ РИСКОВ ПРОЕКТА.</w:t>
      </w:r>
      <w:r w:rsidR="00874F1B" w:rsidRPr="00D72843">
        <w:rPr>
          <w:snapToGrid w:val="0"/>
          <w:sz w:val="28"/>
          <w:szCs w:val="28"/>
        </w:rPr>
        <w:t xml:space="preserve"> </w:t>
      </w:r>
      <w:r w:rsidRPr="00D72843">
        <w:rPr>
          <w:snapToGrid w:val="0"/>
          <w:sz w:val="28"/>
          <w:szCs w:val="28"/>
        </w:rPr>
        <w:t>АНАЛИЗ ЧУВСТВИТЕЛЬНОСТИ ПРОЕКТА</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Проблема риска и дохода в производственной и финансовой деятельности предприятия является одной из главных. Для предприятия риск означает вероятность наступления неблагоприятного события, которое может привести к потере части его ресурсов, недополучению доходов или появлению дополнительных расходов в результате производственной и финансовой деятельности. Современная экономическая ситуация, в которой работают предприятия, неблагоприятна. Конъюнктура рынка изменяется, и поэтому предприятия постоянно сталкиваются с риском, т.к. происходят перемены в положении конкурентов, изменяются условия и формы финансирования, система налогообложения и т.д. Поэтому при разработке бизнес-плана должны быть учтены возможные изменения рыночной ситуации.</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Проводят качественный и количественный анализ риска. Задачей первого является определение факторов риска и этапов работ, при выполнении которых возникает риск. Количественный анализ предполагает определение размера риска, что является более сложной задачей.</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Количественный анализ риска можно провести, используя различные методы, главными из которых являются:</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статистический;</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анализ целесообразности затрат;</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метод экспертных оценок;</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метод использования аналогов;</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аналитические методы.</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Предприятие для уменьшения риска может использовать различные аналитические методы, позволяющие повысить надежность результатов инвестиций: метод математической статистики, экономико-математическое моделирование, анализ чувствительности.</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Последний часто используется экспертами, поскольку позволяет специалистам по проектному анализу учесть риск и неопределенность. Целью анализа чувствительности является определение степени влияния критических факторов на финансовые результаты проекта. В качестве ключевого показателя, относительно которого проводится оценка, выбирается один из интегральных показателей эффективности (срок окупаемости проекта, индекс прибыльности, чистый дисконтированный доход или внутренняя норма рентабельности). В процессе анализа чувствительности изменяются значения выбранного критического фактора и, при прочих неизменных параметрах, определяется зависимость значения ключевого показателя эффективности проекта от этих изменений.</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Как правило, критическими факторами являются:</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объем сбыта продукции предприятия;</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цена продукции;</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издержки производства;</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время задержки платежей за реализованную продукцию;</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условия формирования запасов (производственных запасов сырья, материалов и комплектующих изделий, а также запасов готовой продукции) — условия формирования капитала;</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показатели инфляции и др.</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В результате определения чувствительности инвестиционного проекта к критическим факторам в процессе проектирования разрабатываются мероприятия по уменьшению риска и устанавливается оптимальный вариант реализации инвестиционного проекта.</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11. ВЫВОДЫ</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 xml:space="preserve">В разделе делается </w:t>
      </w:r>
      <w:r w:rsidR="00874F1B" w:rsidRPr="00D72843">
        <w:rPr>
          <w:snapToGrid w:val="0"/>
          <w:sz w:val="28"/>
          <w:szCs w:val="28"/>
        </w:rPr>
        <w:t xml:space="preserve">общее </w:t>
      </w:r>
      <w:r w:rsidRPr="00D72843">
        <w:rPr>
          <w:snapToGrid w:val="0"/>
          <w:sz w:val="28"/>
          <w:szCs w:val="28"/>
        </w:rPr>
        <w:t>заключение о возможности реализации проекта.</w:t>
      </w:r>
      <w:r w:rsidR="00874F1B" w:rsidRPr="00D72843">
        <w:rPr>
          <w:snapToGrid w:val="0"/>
          <w:sz w:val="28"/>
          <w:szCs w:val="28"/>
        </w:rPr>
        <w:t xml:space="preserve"> Приводится несколько основных финансовых показателей предполагаемой рентабельности, указывается период окупаемости, потребность в заемных средствах, возможность их использования и возврата.</w:t>
      </w:r>
    </w:p>
    <w:p w:rsidR="00847A87" w:rsidRPr="00D72843" w:rsidRDefault="00847A87" w:rsidP="00D72843">
      <w:pPr>
        <w:spacing w:line="360" w:lineRule="auto"/>
        <w:ind w:firstLine="709"/>
        <w:jc w:val="both"/>
        <w:rPr>
          <w:snapToGrid w:val="0"/>
          <w:sz w:val="28"/>
          <w:szCs w:val="28"/>
        </w:rPr>
      </w:pPr>
    </w:p>
    <w:p w:rsidR="00674904" w:rsidRPr="00D72843" w:rsidRDefault="00674904" w:rsidP="00D72843">
      <w:pPr>
        <w:spacing w:line="360" w:lineRule="auto"/>
        <w:ind w:firstLine="709"/>
        <w:jc w:val="both"/>
        <w:rPr>
          <w:snapToGrid w:val="0"/>
          <w:sz w:val="28"/>
          <w:szCs w:val="28"/>
        </w:rPr>
      </w:pPr>
      <w:r w:rsidRPr="00D72843">
        <w:rPr>
          <w:snapToGrid w:val="0"/>
          <w:sz w:val="28"/>
          <w:szCs w:val="28"/>
        </w:rPr>
        <w:t>12. ПРИЛОЖЕНИЯ</w:t>
      </w:r>
    </w:p>
    <w:p w:rsidR="00674904" w:rsidRPr="00D72843" w:rsidRDefault="00674904" w:rsidP="00D72843">
      <w:pPr>
        <w:spacing w:line="360" w:lineRule="auto"/>
        <w:ind w:firstLine="709"/>
        <w:jc w:val="both"/>
        <w:rPr>
          <w:snapToGrid w:val="0"/>
          <w:sz w:val="28"/>
          <w:szCs w:val="28"/>
        </w:rPr>
      </w:pPr>
      <w:r w:rsidRPr="00D72843">
        <w:rPr>
          <w:snapToGrid w:val="0"/>
          <w:sz w:val="28"/>
          <w:szCs w:val="28"/>
        </w:rPr>
        <w:t>В данном разделе бизнес-плана формируются данные, документы, графики, схемы, таблицы, которые необходимы для описания и подтверждения информации, содержащейся в бизнес-плане.</w:t>
      </w:r>
      <w:r w:rsidR="00874F1B" w:rsidRPr="00D72843">
        <w:rPr>
          <w:snapToGrid w:val="0"/>
          <w:sz w:val="28"/>
          <w:szCs w:val="28"/>
        </w:rPr>
        <w:t xml:space="preserve"> В связи с тем, что объем бизнес-плана не должен быть слишком большим, но при этом в нем должна содержа</w:t>
      </w:r>
      <w:r w:rsidR="00474873" w:rsidRPr="00D72843">
        <w:rPr>
          <w:snapToGrid w:val="0"/>
          <w:sz w:val="28"/>
          <w:szCs w:val="28"/>
        </w:rPr>
        <w:t>ться вся необходимая информация, пояснения расчетов, нормативно-справочную информацию и т.п. помещают в приложения, размер которых не ограничивают.</w:t>
      </w:r>
    </w:p>
    <w:p w:rsidR="00474873" w:rsidRPr="00D72843" w:rsidRDefault="00474873" w:rsidP="00D72843">
      <w:pPr>
        <w:spacing w:line="360" w:lineRule="auto"/>
        <w:ind w:firstLine="709"/>
        <w:jc w:val="both"/>
        <w:rPr>
          <w:snapToGrid w:val="0"/>
          <w:sz w:val="28"/>
          <w:szCs w:val="28"/>
        </w:rPr>
      </w:pPr>
      <w:r w:rsidRPr="00D72843">
        <w:rPr>
          <w:snapToGrid w:val="0"/>
          <w:sz w:val="28"/>
          <w:szCs w:val="28"/>
        </w:rPr>
        <w:t>Как видно из приведенного описания, структура бизнес-плана достаточно обширная, затрагивает различные аспекты инвестиционной, снабженческой, производственной и сбытовой деятельности предприятия. Зачастую объем бизнес-плана сравним с объемом описания его основных разделов, которое приведено в данной дипломной работе. Это свидетельствует о необходимости уме</w:t>
      </w:r>
      <w:r w:rsidR="0099132E" w:rsidRPr="00D72843">
        <w:rPr>
          <w:snapToGrid w:val="0"/>
          <w:sz w:val="28"/>
          <w:szCs w:val="28"/>
        </w:rPr>
        <w:t>ть</w:t>
      </w:r>
      <w:r w:rsidRPr="00D72843">
        <w:rPr>
          <w:snapToGrid w:val="0"/>
          <w:sz w:val="28"/>
          <w:szCs w:val="28"/>
        </w:rPr>
        <w:t xml:space="preserve"> кратко и при этом достаточно полно </w:t>
      </w:r>
      <w:r w:rsidR="0099132E" w:rsidRPr="00D72843">
        <w:rPr>
          <w:snapToGrid w:val="0"/>
          <w:sz w:val="28"/>
          <w:szCs w:val="28"/>
        </w:rPr>
        <w:t xml:space="preserve">составлять </w:t>
      </w:r>
      <w:r w:rsidRPr="00D72843">
        <w:rPr>
          <w:snapToGrid w:val="0"/>
          <w:sz w:val="28"/>
          <w:szCs w:val="28"/>
        </w:rPr>
        <w:t xml:space="preserve">бизнес-план. </w:t>
      </w:r>
    </w:p>
    <w:p w:rsidR="0099132E" w:rsidRPr="00D72843" w:rsidRDefault="0099132E" w:rsidP="00D72843">
      <w:pPr>
        <w:pStyle w:val="a3"/>
        <w:spacing w:before="0" w:beforeAutospacing="0" w:after="0" w:afterAutospacing="0" w:line="360" w:lineRule="auto"/>
        <w:ind w:firstLine="709"/>
        <w:jc w:val="both"/>
        <w:rPr>
          <w:color w:val="auto"/>
          <w:sz w:val="28"/>
          <w:szCs w:val="28"/>
        </w:rPr>
      </w:pPr>
      <w:r w:rsidRPr="00D72843">
        <w:rPr>
          <w:color w:val="auto"/>
          <w:sz w:val="28"/>
          <w:szCs w:val="28"/>
        </w:rPr>
        <w:t xml:space="preserve">Бизнес-план — один из конечных продуктов того, что называется корпоративной культурой (corporate culture) компании. В зависимости от того, какая атмосфера царит в компании, как складываются взаимоотношения между сотрудниками, как распределены полномочия, какие цели и задачи ставит перед собой предприниматель и его команда, бизнес-план может принимать самые разные выражения. </w:t>
      </w:r>
      <w:r w:rsidR="002E5570" w:rsidRPr="00D72843">
        <w:rPr>
          <w:color w:val="auto"/>
          <w:sz w:val="28"/>
          <w:szCs w:val="28"/>
        </w:rPr>
        <w:t xml:space="preserve">По словам Лестера Тобиаса, </w:t>
      </w:r>
      <w:r w:rsidRPr="00D72843">
        <w:rPr>
          <w:color w:val="auto"/>
          <w:sz w:val="28"/>
          <w:szCs w:val="28"/>
        </w:rPr>
        <w:t>«Структура организации определяется качеством индивидуумов, которые ее составляют. По крайней мере, из этого стоит исходить»</w:t>
      </w:r>
      <w:r w:rsidR="002E5570" w:rsidRPr="00D72843">
        <w:rPr>
          <w:color w:val="auto"/>
          <w:sz w:val="28"/>
          <w:szCs w:val="28"/>
        </w:rPr>
        <w:t>.</w:t>
      </w:r>
    </w:p>
    <w:p w:rsidR="00571A34" w:rsidRPr="00D72843" w:rsidRDefault="002E5570" w:rsidP="00D72843">
      <w:pPr>
        <w:pStyle w:val="a3"/>
        <w:spacing w:before="0" w:beforeAutospacing="0" w:after="0" w:afterAutospacing="0" w:line="360" w:lineRule="auto"/>
        <w:ind w:firstLine="709"/>
        <w:jc w:val="both"/>
        <w:rPr>
          <w:color w:val="auto"/>
          <w:sz w:val="28"/>
          <w:szCs w:val="28"/>
        </w:rPr>
      </w:pPr>
      <w:r w:rsidRPr="00D72843">
        <w:rPr>
          <w:color w:val="auto"/>
          <w:sz w:val="28"/>
          <w:szCs w:val="28"/>
        </w:rPr>
        <w:t>Проанализировав типовую структуру можно сделать вывод, что</w:t>
      </w:r>
      <w:r w:rsidR="00676217" w:rsidRPr="00D72843">
        <w:rPr>
          <w:color w:val="auto"/>
          <w:sz w:val="28"/>
          <w:szCs w:val="28"/>
        </w:rPr>
        <w:t xml:space="preserve"> бизнес-план является достаточно гибким инструментом, применение которого необходимо во всех случаях, когда решаются вопросы инвестиционной деятельности. В перечне обязательных пунктов бизнес-плана имеются такие, которые описывают положительные и отрицательные стороны организации (потенциал и проблемы), а также возможности и угрозы внешней среды. Кроме того, предусматривается анализ рисков и расчет предполагаемого уровня эффективности инвестиций.</w:t>
      </w:r>
    </w:p>
    <w:p w:rsidR="0099132E" w:rsidRPr="00D72843" w:rsidRDefault="0099132E" w:rsidP="00D72843">
      <w:pPr>
        <w:pStyle w:val="a3"/>
        <w:pageBreakBefore/>
        <w:spacing w:before="0" w:beforeAutospacing="0" w:after="0" w:afterAutospacing="0" w:line="360" w:lineRule="auto"/>
        <w:ind w:firstLine="709"/>
        <w:jc w:val="center"/>
        <w:rPr>
          <w:b/>
          <w:color w:val="auto"/>
          <w:sz w:val="28"/>
          <w:szCs w:val="28"/>
        </w:rPr>
      </w:pPr>
      <w:r w:rsidRPr="00D72843">
        <w:rPr>
          <w:b/>
          <w:caps/>
          <w:color w:val="auto"/>
          <w:sz w:val="28"/>
          <w:szCs w:val="28"/>
        </w:rPr>
        <w:t xml:space="preserve">3. Обоснование экономической целесообразности </w:t>
      </w:r>
      <w:r w:rsidRPr="00D72843">
        <w:rPr>
          <w:b/>
          <w:caps/>
          <w:color w:val="auto"/>
          <w:sz w:val="28"/>
          <w:szCs w:val="28"/>
        </w:rPr>
        <w:br/>
        <w:t xml:space="preserve">новой продукции и разработка бизнес-плана </w:t>
      </w:r>
      <w:r w:rsidRPr="00D72843">
        <w:rPr>
          <w:b/>
          <w:caps/>
          <w:color w:val="auto"/>
          <w:sz w:val="28"/>
          <w:szCs w:val="28"/>
        </w:rPr>
        <w:br/>
        <w:t>на ее производство</w:t>
      </w:r>
    </w:p>
    <w:p w:rsidR="0099132E" w:rsidRPr="00D72843" w:rsidRDefault="0099132E" w:rsidP="00D72843">
      <w:pPr>
        <w:pStyle w:val="a3"/>
        <w:spacing w:before="0" w:beforeAutospacing="0" w:after="0" w:afterAutospacing="0" w:line="360" w:lineRule="auto"/>
        <w:ind w:firstLine="709"/>
        <w:jc w:val="center"/>
        <w:rPr>
          <w:color w:val="auto"/>
          <w:sz w:val="28"/>
          <w:szCs w:val="28"/>
        </w:rPr>
      </w:pPr>
    </w:p>
    <w:p w:rsidR="0099132E" w:rsidRPr="00D72843" w:rsidRDefault="0099132E" w:rsidP="00D72843">
      <w:pPr>
        <w:pStyle w:val="a3"/>
        <w:spacing w:before="0" w:beforeAutospacing="0" w:after="0" w:afterAutospacing="0" w:line="360" w:lineRule="auto"/>
        <w:ind w:firstLine="709"/>
        <w:jc w:val="center"/>
        <w:rPr>
          <w:b/>
          <w:i/>
          <w:color w:val="auto"/>
          <w:sz w:val="28"/>
          <w:szCs w:val="28"/>
        </w:rPr>
      </w:pPr>
      <w:r w:rsidRPr="00D72843">
        <w:rPr>
          <w:b/>
          <w:i/>
          <w:color w:val="auto"/>
          <w:sz w:val="28"/>
          <w:szCs w:val="28"/>
        </w:rPr>
        <w:t>3.1. Краткая характеристика основных свойств, процесса</w:t>
      </w:r>
      <w:r w:rsidRPr="00D72843">
        <w:rPr>
          <w:b/>
          <w:i/>
          <w:color w:val="auto"/>
          <w:sz w:val="28"/>
          <w:szCs w:val="28"/>
        </w:rPr>
        <w:br/>
        <w:t>производства, агрономической и экономической эффективности</w:t>
      </w:r>
      <w:r w:rsidRPr="00D72843">
        <w:rPr>
          <w:b/>
          <w:i/>
          <w:color w:val="auto"/>
          <w:sz w:val="28"/>
          <w:szCs w:val="28"/>
        </w:rPr>
        <w:br/>
        <w:t>концентрированного органического удобрения «Агровит-Кор»</w:t>
      </w:r>
    </w:p>
    <w:p w:rsidR="0099132E" w:rsidRPr="00D72843" w:rsidRDefault="0099132E" w:rsidP="00D72843">
      <w:pPr>
        <w:pStyle w:val="a3"/>
        <w:spacing w:before="0" w:beforeAutospacing="0" w:after="0" w:afterAutospacing="0" w:line="360" w:lineRule="auto"/>
        <w:ind w:firstLine="709"/>
        <w:jc w:val="both"/>
        <w:rPr>
          <w:color w:val="auto"/>
          <w:sz w:val="28"/>
          <w:szCs w:val="28"/>
        </w:rPr>
      </w:pPr>
    </w:p>
    <w:p w:rsidR="00676217" w:rsidRPr="00D72843" w:rsidRDefault="00676217" w:rsidP="00D72843">
      <w:pPr>
        <w:pStyle w:val="ab"/>
        <w:spacing w:line="360" w:lineRule="auto"/>
        <w:ind w:firstLine="709"/>
        <w:jc w:val="both"/>
        <w:rPr>
          <w:sz w:val="28"/>
          <w:szCs w:val="28"/>
        </w:rPr>
      </w:pPr>
      <w:r w:rsidRPr="00D72843">
        <w:rPr>
          <w:sz w:val="28"/>
          <w:szCs w:val="28"/>
        </w:rPr>
        <w:t>Поскольку обследованное нами предприятие является сельскохозяйственным, а основным направлением его деятельности, судя по удельному весу товарной продукции, является отрасль растениеводства, вопросы, связанные с повышением урожайности сельскохозяйственных культур, повышения качества продукции, снижения себестоимости – являются одними из наиболее актуальных для главных специалистов хозяйства.</w:t>
      </w:r>
    </w:p>
    <w:p w:rsidR="009B6669" w:rsidRPr="00D72843" w:rsidRDefault="009B6669" w:rsidP="00D72843">
      <w:pPr>
        <w:pStyle w:val="ab"/>
        <w:spacing w:line="360" w:lineRule="auto"/>
        <w:ind w:firstLine="709"/>
        <w:jc w:val="both"/>
        <w:rPr>
          <w:sz w:val="28"/>
          <w:szCs w:val="28"/>
        </w:rPr>
      </w:pPr>
      <w:r w:rsidRPr="00D72843">
        <w:rPr>
          <w:sz w:val="28"/>
          <w:szCs w:val="28"/>
        </w:rPr>
        <w:t>Согласно результатам исследований многих отечественных и зарубежных ученых, качество, количество, а соответственно и себестоимость растениеводческой продукции во многом зависит от уровня использования органических удобрений.</w:t>
      </w:r>
    </w:p>
    <w:p w:rsidR="00E7649D" w:rsidRPr="00D72843" w:rsidRDefault="00E7649D" w:rsidP="00D72843">
      <w:pPr>
        <w:pStyle w:val="ab"/>
        <w:spacing w:line="360" w:lineRule="auto"/>
        <w:ind w:firstLine="709"/>
        <w:jc w:val="both"/>
        <w:rPr>
          <w:sz w:val="28"/>
          <w:szCs w:val="28"/>
        </w:rPr>
      </w:pPr>
      <w:r w:rsidRPr="00D72843">
        <w:rPr>
          <w:sz w:val="28"/>
          <w:szCs w:val="28"/>
        </w:rPr>
        <w:t>В зависимости от типа почв и содержания в них гумуса рекомендуемые зональными НИИСХами дозы внесения традиционных видов органических удобрений изменяются в диапазоне от 20 до 80 т/га. Для Ростовской области, например, оптимальные дозы на черноземах составляют 50-60 т/га полуперепревшего навоза, на каштановых почвах – 30-40 т/га.</w:t>
      </w:r>
    </w:p>
    <w:p w:rsidR="000F6FB1" w:rsidRPr="00D72843" w:rsidRDefault="00E7649D" w:rsidP="00D72843">
      <w:pPr>
        <w:pStyle w:val="ab"/>
        <w:spacing w:line="360" w:lineRule="auto"/>
        <w:ind w:firstLine="709"/>
        <w:jc w:val="both"/>
        <w:rPr>
          <w:sz w:val="28"/>
          <w:szCs w:val="28"/>
        </w:rPr>
      </w:pPr>
      <w:r w:rsidRPr="00D72843">
        <w:rPr>
          <w:sz w:val="28"/>
          <w:szCs w:val="28"/>
        </w:rPr>
        <w:t>Учитывая тот факт, что последействие традиционных видов органики составляет 3-4 года,</w:t>
      </w:r>
      <w:r w:rsidR="000F6FB1" w:rsidRPr="00D72843">
        <w:rPr>
          <w:sz w:val="28"/>
          <w:szCs w:val="28"/>
        </w:rPr>
        <w:t xml:space="preserve"> а органические удобрения вносятся на конкретный участок в среднем 1 раз за 8-10 лет,</w:t>
      </w:r>
      <w:r w:rsidRPr="00D72843">
        <w:rPr>
          <w:sz w:val="28"/>
          <w:szCs w:val="28"/>
        </w:rPr>
        <w:t xml:space="preserve"> можно констатировать, что вынос питательных веществ культурными растениями из почвы и снижение содержания в них гумуса опережает восстановление почвенного плодородия вследствие внесения органических удобрений. </w:t>
      </w:r>
    </w:p>
    <w:p w:rsidR="00E7649D" w:rsidRPr="00D72843" w:rsidRDefault="00E7649D" w:rsidP="00D72843">
      <w:pPr>
        <w:pStyle w:val="ab"/>
        <w:spacing w:line="360" w:lineRule="auto"/>
        <w:ind w:firstLine="709"/>
        <w:jc w:val="both"/>
        <w:rPr>
          <w:sz w:val="28"/>
          <w:szCs w:val="28"/>
        </w:rPr>
      </w:pPr>
      <w:r w:rsidRPr="00D72843">
        <w:rPr>
          <w:sz w:val="28"/>
          <w:szCs w:val="28"/>
        </w:rPr>
        <w:t>Вместе с тем, даже для обеспечения рекомендуемых доз внесения органики, на кажд</w:t>
      </w:r>
      <w:r w:rsidR="000F6FB1" w:rsidRPr="00D72843">
        <w:rPr>
          <w:sz w:val="28"/>
          <w:szCs w:val="28"/>
        </w:rPr>
        <w:t>ые</w:t>
      </w:r>
      <w:r w:rsidRPr="00D72843">
        <w:rPr>
          <w:sz w:val="28"/>
          <w:szCs w:val="28"/>
        </w:rPr>
        <w:t xml:space="preserve"> 1000 га пашни необходимо содержать до 200 условных голов КРС, что значительно больше существующего в настоящее время в большинстве хозяйств поголовья (табл. 1</w:t>
      </w:r>
      <w:r w:rsidR="0069275F" w:rsidRPr="00D72843">
        <w:rPr>
          <w:sz w:val="28"/>
          <w:szCs w:val="28"/>
        </w:rPr>
        <w:t>1</w:t>
      </w:r>
      <w:r w:rsidRPr="00D72843">
        <w:rPr>
          <w:sz w:val="28"/>
          <w:szCs w:val="28"/>
        </w:rPr>
        <w:t>).</w:t>
      </w:r>
    </w:p>
    <w:p w:rsidR="0069275F" w:rsidRPr="00D72843" w:rsidRDefault="000D37CD" w:rsidP="00D72843">
      <w:pPr>
        <w:pStyle w:val="ab"/>
        <w:tabs>
          <w:tab w:val="left" w:pos="-2127"/>
        </w:tabs>
        <w:spacing w:line="360" w:lineRule="auto"/>
        <w:ind w:firstLine="709"/>
        <w:jc w:val="right"/>
        <w:rPr>
          <w:i/>
          <w:sz w:val="28"/>
          <w:szCs w:val="28"/>
        </w:rPr>
      </w:pPr>
      <w:r w:rsidRPr="00D72843">
        <w:rPr>
          <w:i/>
          <w:sz w:val="28"/>
          <w:szCs w:val="28"/>
        </w:rPr>
        <w:t xml:space="preserve">Таблица </w:t>
      </w:r>
      <w:r w:rsidR="0069275F" w:rsidRPr="00D72843">
        <w:rPr>
          <w:i/>
          <w:sz w:val="28"/>
          <w:szCs w:val="28"/>
        </w:rPr>
        <w:t>1</w:t>
      </w:r>
      <w:r w:rsidRPr="00D72843">
        <w:rPr>
          <w:i/>
          <w:sz w:val="28"/>
          <w:szCs w:val="28"/>
        </w:rPr>
        <w:t>1</w:t>
      </w:r>
    </w:p>
    <w:p w:rsidR="000D37CD" w:rsidRPr="00D72843" w:rsidRDefault="000D37CD" w:rsidP="00D72843">
      <w:pPr>
        <w:pStyle w:val="ab"/>
        <w:tabs>
          <w:tab w:val="left" w:pos="-2127"/>
        </w:tabs>
        <w:spacing w:line="360" w:lineRule="auto"/>
        <w:ind w:firstLine="709"/>
        <w:jc w:val="center"/>
        <w:rPr>
          <w:sz w:val="28"/>
          <w:szCs w:val="28"/>
        </w:rPr>
      </w:pPr>
      <w:r w:rsidRPr="00D72843">
        <w:rPr>
          <w:sz w:val="28"/>
          <w:szCs w:val="28"/>
        </w:rPr>
        <w:t xml:space="preserve">Поголовье КРС по федеральным округам </w:t>
      </w:r>
      <w:r w:rsidR="0069275F" w:rsidRPr="00D72843">
        <w:rPr>
          <w:sz w:val="28"/>
          <w:szCs w:val="28"/>
        </w:rPr>
        <w:br/>
      </w:r>
      <w:r w:rsidRPr="00D72843">
        <w:rPr>
          <w:sz w:val="28"/>
          <w:szCs w:val="28"/>
        </w:rPr>
        <w:t>(в хозяйствах всех категорий на конец года), тыс. голов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1937"/>
        <w:gridCol w:w="1937"/>
        <w:gridCol w:w="1938"/>
      </w:tblGrid>
      <w:tr w:rsidR="000D37CD" w:rsidRPr="00D72843">
        <w:tc>
          <w:tcPr>
            <w:tcW w:w="3544" w:type="dxa"/>
            <w:vAlign w:val="center"/>
          </w:tcPr>
          <w:p w:rsidR="000D37CD" w:rsidRPr="00D72843" w:rsidRDefault="000D37CD" w:rsidP="00D72843">
            <w:pPr>
              <w:pStyle w:val="2"/>
              <w:widowControl w:val="0"/>
              <w:shd w:val="clear" w:color="auto" w:fill="FFFFFF"/>
              <w:autoSpaceDE w:val="0"/>
              <w:autoSpaceDN w:val="0"/>
              <w:adjustRightInd w:val="0"/>
              <w:ind w:firstLine="34"/>
              <w:jc w:val="center"/>
              <w:rPr>
                <w:sz w:val="20"/>
              </w:rPr>
            </w:pPr>
            <w:r w:rsidRPr="00D72843">
              <w:rPr>
                <w:sz w:val="20"/>
              </w:rPr>
              <w:t>Федеральные округа</w:t>
            </w:r>
          </w:p>
        </w:tc>
        <w:tc>
          <w:tcPr>
            <w:tcW w:w="1937" w:type="dxa"/>
            <w:vAlign w:val="center"/>
          </w:tcPr>
          <w:p w:rsidR="000D37CD" w:rsidRPr="00D72843" w:rsidRDefault="000D37CD" w:rsidP="00D72843">
            <w:pPr>
              <w:pStyle w:val="2"/>
              <w:widowControl w:val="0"/>
              <w:shd w:val="clear" w:color="auto" w:fill="FFFFFF"/>
              <w:autoSpaceDE w:val="0"/>
              <w:autoSpaceDN w:val="0"/>
              <w:adjustRightInd w:val="0"/>
              <w:ind w:firstLine="34"/>
              <w:jc w:val="center"/>
              <w:rPr>
                <w:sz w:val="20"/>
              </w:rPr>
            </w:pPr>
            <w:r w:rsidRPr="00D72843">
              <w:rPr>
                <w:sz w:val="20"/>
              </w:rPr>
              <w:t>1997 год</w:t>
            </w:r>
          </w:p>
        </w:tc>
        <w:tc>
          <w:tcPr>
            <w:tcW w:w="1937" w:type="dxa"/>
            <w:vAlign w:val="center"/>
          </w:tcPr>
          <w:p w:rsidR="000D37CD" w:rsidRPr="00D72843" w:rsidRDefault="000D37CD" w:rsidP="00D72843">
            <w:pPr>
              <w:pStyle w:val="2"/>
              <w:widowControl w:val="0"/>
              <w:shd w:val="clear" w:color="auto" w:fill="FFFFFF"/>
              <w:autoSpaceDE w:val="0"/>
              <w:autoSpaceDN w:val="0"/>
              <w:adjustRightInd w:val="0"/>
              <w:ind w:firstLine="34"/>
              <w:jc w:val="center"/>
              <w:rPr>
                <w:sz w:val="20"/>
              </w:rPr>
            </w:pPr>
            <w:r w:rsidRPr="00D72843">
              <w:rPr>
                <w:sz w:val="20"/>
              </w:rPr>
              <w:t>2007 год</w:t>
            </w:r>
          </w:p>
        </w:tc>
        <w:tc>
          <w:tcPr>
            <w:tcW w:w="1938" w:type="dxa"/>
            <w:vAlign w:val="center"/>
          </w:tcPr>
          <w:p w:rsidR="000D37CD" w:rsidRPr="00D72843" w:rsidRDefault="000D37CD" w:rsidP="00D72843">
            <w:pPr>
              <w:pStyle w:val="2"/>
              <w:widowControl w:val="0"/>
              <w:shd w:val="clear" w:color="auto" w:fill="FFFFFF"/>
              <w:autoSpaceDE w:val="0"/>
              <w:autoSpaceDN w:val="0"/>
              <w:adjustRightInd w:val="0"/>
              <w:ind w:firstLine="34"/>
              <w:jc w:val="center"/>
              <w:rPr>
                <w:sz w:val="20"/>
              </w:rPr>
            </w:pPr>
            <w:r w:rsidRPr="00D72843">
              <w:rPr>
                <w:sz w:val="20"/>
              </w:rPr>
              <w:t>2007 год в % к 1997 году</w:t>
            </w:r>
          </w:p>
        </w:tc>
      </w:tr>
      <w:tr w:rsidR="000D37CD" w:rsidRPr="00D72843">
        <w:tc>
          <w:tcPr>
            <w:tcW w:w="3544" w:type="dxa"/>
            <w:vAlign w:val="center"/>
          </w:tcPr>
          <w:p w:rsidR="000D37CD" w:rsidRPr="00D72843" w:rsidRDefault="000D37CD" w:rsidP="00D72843">
            <w:pPr>
              <w:pStyle w:val="2"/>
              <w:widowControl w:val="0"/>
              <w:shd w:val="clear" w:color="auto" w:fill="FFFFFF"/>
              <w:autoSpaceDE w:val="0"/>
              <w:autoSpaceDN w:val="0"/>
              <w:adjustRightInd w:val="0"/>
              <w:ind w:firstLine="34"/>
              <w:jc w:val="left"/>
              <w:rPr>
                <w:sz w:val="20"/>
              </w:rPr>
            </w:pPr>
            <w:r w:rsidRPr="00D72843">
              <w:rPr>
                <w:sz w:val="20"/>
              </w:rPr>
              <w:t>РФ</w:t>
            </w:r>
          </w:p>
        </w:tc>
        <w:tc>
          <w:tcPr>
            <w:tcW w:w="1937" w:type="dxa"/>
            <w:vAlign w:val="center"/>
          </w:tcPr>
          <w:p w:rsidR="000D37CD" w:rsidRPr="00D72843" w:rsidRDefault="000D37CD" w:rsidP="00D72843">
            <w:pPr>
              <w:pStyle w:val="2"/>
              <w:widowControl w:val="0"/>
              <w:shd w:val="clear" w:color="auto" w:fill="FFFFFF"/>
              <w:autoSpaceDE w:val="0"/>
              <w:autoSpaceDN w:val="0"/>
              <w:adjustRightInd w:val="0"/>
              <w:ind w:firstLine="34"/>
              <w:rPr>
                <w:sz w:val="20"/>
              </w:rPr>
            </w:pPr>
            <w:r w:rsidRPr="00D72843">
              <w:rPr>
                <w:sz w:val="20"/>
              </w:rPr>
              <w:t>48240</w:t>
            </w:r>
          </w:p>
        </w:tc>
        <w:tc>
          <w:tcPr>
            <w:tcW w:w="1937" w:type="dxa"/>
            <w:vAlign w:val="center"/>
          </w:tcPr>
          <w:p w:rsidR="000D37CD" w:rsidRPr="00D72843" w:rsidRDefault="000D37CD" w:rsidP="00D72843">
            <w:pPr>
              <w:pStyle w:val="2"/>
              <w:widowControl w:val="0"/>
              <w:shd w:val="clear" w:color="auto" w:fill="FFFFFF"/>
              <w:autoSpaceDE w:val="0"/>
              <w:autoSpaceDN w:val="0"/>
              <w:adjustRightInd w:val="0"/>
              <w:ind w:firstLine="34"/>
              <w:rPr>
                <w:sz w:val="20"/>
              </w:rPr>
            </w:pPr>
            <w:r w:rsidRPr="00D72843">
              <w:rPr>
                <w:sz w:val="20"/>
              </w:rPr>
              <w:t>26532</w:t>
            </w:r>
          </w:p>
        </w:tc>
        <w:tc>
          <w:tcPr>
            <w:tcW w:w="1938" w:type="dxa"/>
            <w:vAlign w:val="center"/>
          </w:tcPr>
          <w:p w:rsidR="000D37CD" w:rsidRPr="00D72843" w:rsidRDefault="000D37CD" w:rsidP="00D72843">
            <w:pPr>
              <w:pStyle w:val="2"/>
              <w:widowControl w:val="0"/>
              <w:shd w:val="clear" w:color="auto" w:fill="FFFFFF"/>
              <w:autoSpaceDE w:val="0"/>
              <w:autoSpaceDN w:val="0"/>
              <w:adjustRightInd w:val="0"/>
              <w:ind w:firstLine="34"/>
              <w:rPr>
                <w:sz w:val="20"/>
              </w:rPr>
            </w:pPr>
            <w:r w:rsidRPr="00D72843">
              <w:rPr>
                <w:sz w:val="20"/>
              </w:rPr>
              <w:t>55,0</w:t>
            </w:r>
          </w:p>
        </w:tc>
      </w:tr>
      <w:tr w:rsidR="000D37CD" w:rsidRPr="00D72843">
        <w:tc>
          <w:tcPr>
            <w:tcW w:w="3544" w:type="dxa"/>
            <w:vAlign w:val="center"/>
          </w:tcPr>
          <w:p w:rsidR="000D37CD" w:rsidRPr="00D72843" w:rsidRDefault="000D37CD" w:rsidP="00D72843">
            <w:pPr>
              <w:pStyle w:val="2"/>
              <w:widowControl w:val="0"/>
              <w:shd w:val="clear" w:color="auto" w:fill="FFFFFF"/>
              <w:autoSpaceDE w:val="0"/>
              <w:autoSpaceDN w:val="0"/>
              <w:adjustRightInd w:val="0"/>
              <w:ind w:firstLine="34"/>
              <w:jc w:val="left"/>
              <w:rPr>
                <w:sz w:val="20"/>
              </w:rPr>
            </w:pPr>
            <w:r w:rsidRPr="00D72843">
              <w:rPr>
                <w:sz w:val="20"/>
              </w:rPr>
              <w:t>Центральный</w:t>
            </w:r>
          </w:p>
        </w:tc>
        <w:tc>
          <w:tcPr>
            <w:tcW w:w="1937" w:type="dxa"/>
            <w:vAlign w:val="center"/>
          </w:tcPr>
          <w:p w:rsidR="000D37CD" w:rsidRPr="00D72843" w:rsidRDefault="000D37CD" w:rsidP="00D72843">
            <w:pPr>
              <w:pStyle w:val="2"/>
              <w:widowControl w:val="0"/>
              <w:shd w:val="clear" w:color="auto" w:fill="FFFFFF"/>
              <w:autoSpaceDE w:val="0"/>
              <w:autoSpaceDN w:val="0"/>
              <w:adjustRightInd w:val="0"/>
              <w:ind w:firstLine="34"/>
              <w:rPr>
                <w:sz w:val="20"/>
              </w:rPr>
            </w:pPr>
            <w:r w:rsidRPr="00D72843">
              <w:rPr>
                <w:sz w:val="20"/>
              </w:rPr>
              <w:t>10934</w:t>
            </w:r>
          </w:p>
        </w:tc>
        <w:tc>
          <w:tcPr>
            <w:tcW w:w="1937" w:type="dxa"/>
            <w:vAlign w:val="center"/>
          </w:tcPr>
          <w:p w:rsidR="000D37CD" w:rsidRPr="00D72843" w:rsidRDefault="000D37CD" w:rsidP="00D72843">
            <w:pPr>
              <w:pStyle w:val="2"/>
              <w:widowControl w:val="0"/>
              <w:shd w:val="clear" w:color="auto" w:fill="FFFFFF"/>
              <w:autoSpaceDE w:val="0"/>
              <w:autoSpaceDN w:val="0"/>
              <w:adjustRightInd w:val="0"/>
              <w:ind w:firstLine="34"/>
              <w:rPr>
                <w:sz w:val="20"/>
              </w:rPr>
            </w:pPr>
            <w:r w:rsidRPr="00D72843">
              <w:rPr>
                <w:sz w:val="20"/>
              </w:rPr>
              <w:t>5270</w:t>
            </w:r>
          </w:p>
        </w:tc>
        <w:tc>
          <w:tcPr>
            <w:tcW w:w="1938" w:type="dxa"/>
            <w:vAlign w:val="center"/>
          </w:tcPr>
          <w:p w:rsidR="000D37CD" w:rsidRPr="00D72843" w:rsidRDefault="000D37CD" w:rsidP="00D72843">
            <w:pPr>
              <w:pStyle w:val="2"/>
              <w:widowControl w:val="0"/>
              <w:shd w:val="clear" w:color="auto" w:fill="FFFFFF"/>
              <w:autoSpaceDE w:val="0"/>
              <w:autoSpaceDN w:val="0"/>
              <w:adjustRightInd w:val="0"/>
              <w:ind w:firstLine="34"/>
              <w:rPr>
                <w:sz w:val="20"/>
              </w:rPr>
            </w:pPr>
            <w:r w:rsidRPr="00D72843">
              <w:rPr>
                <w:sz w:val="20"/>
              </w:rPr>
              <w:t>48,2</w:t>
            </w:r>
          </w:p>
        </w:tc>
      </w:tr>
      <w:tr w:rsidR="000D37CD" w:rsidRPr="00D72843">
        <w:tc>
          <w:tcPr>
            <w:tcW w:w="3544" w:type="dxa"/>
            <w:vAlign w:val="center"/>
          </w:tcPr>
          <w:p w:rsidR="000D37CD" w:rsidRPr="00D72843" w:rsidRDefault="000D37CD" w:rsidP="00D72843">
            <w:pPr>
              <w:pStyle w:val="2"/>
              <w:widowControl w:val="0"/>
              <w:shd w:val="clear" w:color="auto" w:fill="FFFFFF"/>
              <w:autoSpaceDE w:val="0"/>
              <w:autoSpaceDN w:val="0"/>
              <w:adjustRightInd w:val="0"/>
              <w:ind w:firstLine="34"/>
              <w:jc w:val="left"/>
              <w:rPr>
                <w:sz w:val="20"/>
              </w:rPr>
            </w:pPr>
            <w:r w:rsidRPr="00D72843">
              <w:rPr>
                <w:sz w:val="20"/>
              </w:rPr>
              <w:t xml:space="preserve">Северо-западный </w:t>
            </w:r>
          </w:p>
        </w:tc>
        <w:tc>
          <w:tcPr>
            <w:tcW w:w="1937" w:type="dxa"/>
            <w:vAlign w:val="center"/>
          </w:tcPr>
          <w:p w:rsidR="000D37CD" w:rsidRPr="00D72843" w:rsidRDefault="000D37CD" w:rsidP="00D72843">
            <w:pPr>
              <w:pStyle w:val="2"/>
              <w:widowControl w:val="0"/>
              <w:shd w:val="clear" w:color="auto" w:fill="FFFFFF"/>
              <w:autoSpaceDE w:val="0"/>
              <w:autoSpaceDN w:val="0"/>
              <w:adjustRightInd w:val="0"/>
              <w:ind w:firstLine="34"/>
              <w:rPr>
                <w:sz w:val="20"/>
              </w:rPr>
            </w:pPr>
            <w:r w:rsidRPr="00D72843">
              <w:rPr>
                <w:sz w:val="20"/>
              </w:rPr>
              <w:t>1995</w:t>
            </w:r>
          </w:p>
        </w:tc>
        <w:tc>
          <w:tcPr>
            <w:tcW w:w="1937" w:type="dxa"/>
            <w:vAlign w:val="center"/>
          </w:tcPr>
          <w:p w:rsidR="000D37CD" w:rsidRPr="00D72843" w:rsidRDefault="000D37CD" w:rsidP="00D72843">
            <w:pPr>
              <w:pStyle w:val="2"/>
              <w:widowControl w:val="0"/>
              <w:shd w:val="clear" w:color="auto" w:fill="FFFFFF"/>
              <w:autoSpaceDE w:val="0"/>
              <w:autoSpaceDN w:val="0"/>
              <w:adjustRightInd w:val="0"/>
              <w:ind w:firstLine="34"/>
              <w:rPr>
                <w:sz w:val="20"/>
              </w:rPr>
            </w:pPr>
            <w:r w:rsidRPr="00D72843">
              <w:rPr>
                <w:sz w:val="20"/>
              </w:rPr>
              <w:t>1225</w:t>
            </w:r>
          </w:p>
        </w:tc>
        <w:tc>
          <w:tcPr>
            <w:tcW w:w="1938" w:type="dxa"/>
            <w:vAlign w:val="center"/>
          </w:tcPr>
          <w:p w:rsidR="000D37CD" w:rsidRPr="00D72843" w:rsidRDefault="000D37CD" w:rsidP="00D72843">
            <w:pPr>
              <w:pStyle w:val="2"/>
              <w:widowControl w:val="0"/>
              <w:shd w:val="clear" w:color="auto" w:fill="FFFFFF"/>
              <w:autoSpaceDE w:val="0"/>
              <w:autoSpaceDN w:val="0"/>
              <w:adjustRightInd w:val="0"/>
              <w:ind w:firstLine="34"/>
              <w:rPr>
                <w:sz w:val="20"/>
              </w:rPr>
            </w:pPr>
            <w:r w:rsidRPr="00D72843">
              <w:rPr>
                <w:sz w:val="20"/>
              </w:rPr>
              <w:t>61,4</w:t>
            </w:r>
          </w:p>
        </w:tc>
      </w:tr>
      <w:tr w:rsidR="000D37CD" w:rsidRPr="00D72843">
        <w:tc>
          <w:tcPr>
            <w:tcW w:w="3544" w:type="dxa"/>
            <w:vAlign w:val="center"/>
          </w:tcPr>
          <w:p w:rsidR="000D37CD" w:rsidRPr="00D72843" w:rsidRDefault="000D37CD" w:rsidP="00D72843">
            <w:pPr>
              <w:pStyle w:val="2"/>
              <w:widowControl w:val="0"/>
              <w:shd w:val="clear" w:color="auto" w:fill="FFFFFF"/>
              <w:autoSpaceDE w:val="0"/>
              <w:autoSpaceDN w:val="0"/>
              <w:adjustRightInd w:val="0"/>
              <w:ind w:firstLine="34"/>
              <w:jc w:val="left"/>
              <w:rPr>
                <w:sz w:val="20"/>
              </w:rPr>
            </w:pPr>
            <w:r w:rsidRPr="00D72843">
              <w:rPr>
                <w:sz w:val="20"/>
              </w:rPr>
              <w:t>Южный</w:t>
            </w:r>
          </w:p>
        </w:tc>
        <w:tc>
          <w:tcPr>
            <w:tcW w:w="1937" w:type="dxa"/>
            <w:vAlign w:val="center"/>
          </w:tcPr>
          <w:p w:rsidR="000D37CD" w:rsidRPr="00D72843" w:rsidRDefault="000D37CD" w:rsidP="00D72843">
            <w:pPr>
              <w:pStyle w:val="2"/>
              <w:widowControl w:val="0"/>
              <w:shd w:val="clear" w:color="auto" w:fill="FFFFFF"/>
              <w:autoSpaceDE w:val="0"/>
              <w:autoSpaceDN w:val="0"/>
              <w:adjustRightInd w:val="0"/>
              <w:ind w:firstLine="34"/>
              <w:rPr>
                <w:sz w:val="20"/>
              </w:rPr>
            </w:pPr>
            <w:r w:rsidRPr="00D72843">
              <w:rPr>
                <w:sz w:val="20"/>
              </w:rPr>
              <w:t>7626</w:t>
            </w:r>
          </w:p>
        </w:tc>
        <w:tc>
          <w:tcPr>
            <w:tcW w:w="1937" w:type="dxa"/>
            <w:vAlign w:val="center"/>
          </w:tcPr>
          <w:p w:rsidR="000D37CD" w:rsidRPr="00D72843" w:rsidRDefault="000D37CD" w:rsidP="00D72843">
            <w:pPr>
              <w:pStyle w:val="2"/>
              <w:widowControl w:val="0"/>
              <w:shd w:val="clear" w:color="auto" w:fill="FFFFFF"/>
              <w:autoSpaceDE w:val="0"/>
              <w:autoSpaceDN w:val="0"/>
              <w:adjustRightInd w:val="0"/>
              <w:ind w:firstLine="34"/>
              <w:rPr>
                <w:sz w:val="20"/>
              </w:rPr>
            </w:pPr>
            <w:r w:rsidRPr="00D72843">
              <w:rPr>
                <w:sz w:val="20"/>
              </w:rPr>
              <w:t>4095</w:t>
            </w:r>
          </w:p>
        </w:tc>
        <w:tc>
          <w:tcPr>
            <w:tcW w:w="1938" w:type="dxa"/>
            <w:vAlign w:val="center"/>
          </w:tcPr>
          <w:p w:rsidR="000D37CD" w:rsidRPr="00D72843" w:rsidRDefault="000D37CD" w:rsidP="00D72843">
            <w:pPr>
              <w:pStyle w:val="2"/>
              <w:widowControl w:val="0"/>
              <w:shd w:val="clear" w:color="auto" w:fill="FFFFFF"/>
              <w:autoSpaceDE w:val="0"/>
              <w:autoSpaceDN w:val="0"/>
              <w:adjustRightInd w:val="0"/>
              <w:ind w:firstLine="34"/>
              <w:rPr>
                <w:sz w:val="20"/>
              </w:rPr>
            </w:pPr>
            <w:r w:rsidRPr="00D72843">
              <w:rPr>
                <w:sz w:val="20"/>
              </w:rPr>
              <w:t>53,7</w:t>
            </w:r>
          </w:p>
        </w:tc>
      </w:tr>
      <w:tr w:rsidR="000D37CD" w:rsidRPr="00D72843">
        <w:tc>
          <w:tcPr>
            <w:tcW w:w="3544" w:type="dxa"/>
            <w:vAlign w:val="center"/>
          </w:tcPr>
          <w:p w:rsidR="000D37CD" w:rsidRPr="00D72843" w:rsidRDefault="000D37CD" w:rsidP="00D72843">
            <w:pPr>
              <w:pStyle w:val="2"/>
              <w:widowControl w:val="0"/>
              <w:shd w:val="clear" w:color="auto" w:fill="FFFFFF"/>
              <w:autoSpaceDE w:val="0"/>
              <w:autoSpaceDN w:val="0"/>
              <w:adjustRightInd w:val="0"/>
              <w:ind w:firstLine="34"/>
              <w:jc w:val="left"/>
              <w:rPr>
                <w:sz w:val="20"/>
              </w:rPr>
            </w:pPr>
            <w:r w:rsidRPr="00D72843">
              <w:rPr>
                <w:sz w:val="20"/>
              </w:rPr>
              <w:t>Приволжский</w:t>
            </w:r>
          </w:p>
        </w:tc>
        <w:tc>
          <w:tcPr>
            <w:tcW w:w="1937" w:type="dxa"/>
            <w:vAlign w:val="center"/>
          </w:tcPr>
          <w:p w:rsidR="000D37CD" w:rsidRPr="00D72843" w:rsidRDefault="000D37CD" w:rsidP="00D72843">
            <w:pPr>
              <w:pStyle w:val="2"/>
              <w:widowControl w:val="0"/>
              <w:shd w:val="clear" w:color="auto" w:fill="FFFFFF"/>
              <w:autoSpaceDE w:val="0"/>
              <w:autoSpaceDN w:val="0"/>
              <w:adjustRightInd w:val="0"/>
              <w:ind w:firstLine="34"/>
              <w:rPr>
                <w:sz w:val="20"/>
              </w:rPr>
            </w:pPr>
            <w:r w:rsidRPr="00D72843">
              <w:rPr>
                <w:sz w:val="20"/>
              </w:rPr>
              <w:t>13722</w:t>
            </w:r>
          </w:p>
        </w:tc>
        <w:tc>
          <w:tcPr>
            <w:tcW w:w="1937" w:type="dxa"/>
            <w:vAlign w:val="center"/>
          </w:tcPr>
          <w:p w:rsidR="000D37CD" w:rsidRPr="00D72843" w:rsidRDefault="000D37CD" w:rsidP="00D72843">
            <w:pPr>
              <w:pStyle w:val="2"/>
              <w:widowControl w:val="0"/>
              <w:shd w:val="clear" w:color="auto" w:fill="FFFFFF"/>
              <w:autoSpaceDE w:val="0"/>
              <w:autoSpaceDN w:val="0"/>
              <w:adjustRightInd w:val="0"/>
              <w:ind w:firstLine="34"/>
              <w:rPr>
                <w:sz w:val="20"/>
              </w:rPr>
            </w:pPr>
            <w:r w:rsidRPr="00D72843">
              <w:rPr>
                <w:sz w:val="20"/>
              </w:rPr>
              <w:t>8180</w:t>
            </w:r>
          </w:p>
        </w:tc>
        <w:tc>
          <w:tcPr>
            <w:tcW w:w="1938" w:type="dxa"/>
            <w:vAlign w:val="center"/>
          </w:tcPr>
          <w:p w:rsidR="000D37CD" w:rsidRPr="00D72843" w:rsidRDefault="000D37CD" w:rsidP="00D72843">
            <w:pPr>
              <w:pStyle w:val="2"/>
              <w:widowControl w:val="0"/>
              <w:shd w:val="clear" w:color="auto" w:fill="FFFFFF"/>
              <w:autoSpaceDE w:val="0"/>
              <w:autoSpaceDN w:val="0"/>
              <w:adjustRightInd w:val="0"/>
              <w:ind w:firstLine="34"/>
              <w:rPr>
                <w:sz w:val="20"/>
              </w:rPr>
            </w:pPr>
            <w:r w:rsidRPr="00D72843">
              <w:rPr>
                <w:sz w:val="20"/>
              </w:rPr>
              <w:t>59,6</w:t>
            </w:r>
          </w:p>
        </w:tc>
      </w:tr>
      <w:tr w:rsidR="000D37CD" w:rsidRPr="00D72843">
        <w:tc>
          <w:tcPr>
            <w:tcW w:w="3544" w:type="dxa"/>
            <w:vAlign w:val="center"/>
          </w:tcPr>
          <w:p w:rsidR="000D37CD" w:rsidRPr="00D72843" w:rsidRDefault="000D37CD" w:rsidP="00D72843">
            <w:pPr>
              <w:pStyle w:val="2"/>
              <w:widowControl w:val="0"/>
              <w:shd w:val="clear" w:color="auto" w:fill="FFFFFF"/>
              <w:autoSpaceDE w:val="0"/>
              <w:autoSpaceDN w:val="0"/>
              <w:adjustRightInd w:val="0"/>
              <w:ind w:firstLine="34"/>
              <w:jc w:val="left"/>
              <w:rPr>
                <w:sz w:val="20"/>
              </w:rPr>
            </w:pPr>
            <w:r w:rsidRPr="00D72843">
              <w:rPr>
                <w:sz w:val="20"/>
              </w:rPr>
              <w:t>Уральский</w:t>
            </w:r>
          </w:p>
        </w:tc>
        <w:tc>
          <w:tcPr>
            <w:tcW w:w="1937" w:type="dxa"/>
            <w:vAlign w:val="center"/>
          </w:tcPr>
          <w:p w:rsidR="000D37CD" w:rsidRPr="00D72843" w:rsidRDefault="000D37CD" w:rsidP="00D72843">
            <w:pPr>
              <w:pStyle w:val="2"/>
              <w:widowControl w:val="0"/>
              <w:shd w:val="clear" w:color="auto" w:fill="FFFFFF"/>
              <w:autoSpaceDE w:val="0"/>
              <w:autoSpaceDN w:val="0"/>
              <w:adjustRightInd w:val="0"/>
              <w:ind w:firstLine="34"/>
              <w:rPr>
                <w:sz w:val="20"/>
              </w:rPr>
            </w:pPr>
            <w:r w:rsidRPr="00D72843">
              <w:rPr>
                <w:sz w:val="20"/>
              </w:rPr>
              <w:t>2830</w:t>
            </w:r>
          </w:p>
        </w:tc>
        <w:tc>
          <w:tcPr>
            <w:tcW w:w="1937" w:type="dxa"/>
            <w:vAlign w:val="center"/>
          </w:tcPr>
          <w:p w:rsidR="000D37CD" w:rsidRPr="00D72843" w:rsidRDefault="000D37CD" w:rsidP="00D72843">
            <w:pPr>
              <w:pStyle w:val="2"/>
              <w:widowControl w:val="0"/>
              <w:shd w:val="clear" w:color="auto" w:fill="FFFFFF"/>
              <w:autoSpaceDE w:val="0"/>
              <w:autoSpaceDN w:val="0"/>
              <w:adjustRightInd w:val="0"/>
              <w:ind w:firstLine="34"/>
              <w:rPr>
                <w:sz w:val="20"/>
              </w:rPr>
            </w:pPr>
            <w:r w:rsidRPr="00D72843">
              <w:rPr>
                <w:sz w:val="20"/>
              </w:rPr>
              <w:t>1820</w:t>
            </w:r>
          </w:p>
        </w:tc>
        <w:tc>
          <w:tcPr>
            <w:tcW w:w="1938" w:type="dxa"/>
            <w:vAlign w:val="center"/>
          </w:tcPr>
          <w:p w:rsidR="000D37CD" w:rsidRPr="00D72843" w:rsidRDefault="000D37CD" w:rsidP="00D72843">
            <w:pPr>
              <w:pStyle w:val="2"/>
              <w:widowControl w:val="0"/>
              <w:shd w:val="clear" w:color="auto" w:fill="FFFFFF"/>
              <w:autoSpaceDE w:val="0"/>
              <w:autoSpaceDN w:val="0"/>
              <w:adjustRightInd w:val="0"/>
              <w:ind w:firstLine="34"/>
              <w:rPr>
                <w:sz w:val="20"/>
              </w:rPr>
            </w:pPr>
            <w:r w:rsidRPr="00D72843">
              <w:rPr>
                <w:sz w:val="20"/>
              </w:rPr>
              <w:t>64,3</w:t>
            </w:r>
          </w:p>
        </w:tc>
      </w:tr>
      <w:tr w:rsidR="000D37CD" w:rsidRPr="00D72843">
        <w:tc>
          <w:tcPr>
            <w:tcW w:w="3544" w:type="dxa"/>
            <w:vAlign w:val="center"/>
          </w:tcPr>
          <w:p w:rsidR="000D37CD" w:rsidRPr="00D72843" w:rsidRDefault="000D37CD" w:rsidP="00D72843">
            <w:pPr>
              <w:pStyle w:val="2"/>
              <w:widowControl w:val="0"/>
              <w:shd w:val="clear" w:color="auto" w:fill="FFFFFF"/>
              <w:autoSpaceDE w:val="0"/>
              <w:autoSpaceDN w:val="0"/>
              <w:adjustRightInd w:val="0"/>
              <w:ind w:firstLine="34"/>
              <w:jc w:val="left"/>
              <w:rPr>
                <w:sz w:val="20"/>
              </w:rPr>
            </w:pPr>
            <w:r w:rsidRPr="00D72843">
              <w:rPr>
                <w:sz w:val="20"/>
              </w:rPr>
              <w:t>Сибирский</w:t>
            </w:r>
          </w:p>
        </w:tc>
        <w:tc>
          <w:tcPr>
            <w:tcW w:w="1937" w:type="dxa"/>
            <w:vAlign w:val="center"/>
          </w:tcPr>
          <w:p w:rsidR="000D37CD" w:rsidRPr="00D72843" w:rsidRDefault="000D37CD" w:rsidP="00D72843">
            <w:pPr>
              <w:pStyle w:val="2"/>
              <w:widowControl w:val="0"/>
              <w:shd w:val="clear" w:color="auto" w:fill="FFFFFF"/>
              <w:autoSpaceDE w:val="0"/>
              <w:autoSpaceDN w:val="0"/>
              <w:adjustRightInd w:val="0"/>
              <w:ind w:firstLine="34"/>
              <w:rPr>
                <w:sz w:val="20"/>
              </w:rPr>
            </w:pPr>
            <w:r w:rsidRPr="00D72843">
              <w:rPr>
                <w:sz w:val="20"/>
              </w:rPr>
              <w:t>9250</w:t>
            </w:r>
          </w:p>
        </w:tc>
        <w:tc>
          <w:tcPr>
            <w:tcW w:w="1937" w:type="dxa"/>
            <w:vAlign w:val="center"/>
          </w:tcPr>
          <w:p w:rsidR="000D37CD" w:rsidRPr="00D72843" w:rsidRDefault="000D37CD" w:rsidP="00D72843">
            <w:pPr>
              <w:pStyle w:val="2"/>
              <w:widowControl w:val="0"/>
              <w:shd w:val="clear" w:color="auto" w:fill="FFFFFF"/>
              <w:autoSpaceDE w:val="0"/>
              <w:autoSpaceDN w:val="0"/>
              <w:adjustRightInd w:val="0"/>
              <w:ind w:firstLine="34"/>
              <w:rPr>
                <w:sz w:val="20"/>
              </w:rPr>
            </w:pPr>
            <w:r w:rsidRPr="00D72843">
              <w:rPr>
                <w:sz w:val="20"/>
              </w:rPr>
              <w:t>5300</w:t>
            </w:r>
          </w:p>
        </w:tc>
        <w:tc>
          <w:tcPr>
            <w:tcW w:w="1938" w:type="dxa"/>
            <w:vAlign w:val="center"/>
          </w:tcPr>
          <w:p w:rsidR="000D37CD" w:rsidRPr="00D72843" w:rsidRDefault="000D37CD" w:rsidP="00D72843">
            <w:pPr>
              <w:pStyle w:val="2"/>
              <w:widowControl w:val="0"/>
              <w:shd w:val="clear" w:color="auto" w:fill="FFFFFF"/>
              <w:autoSpaceDE w:val="0"/>
              <w:autoSpaceDN w:val="0"/>
              <w:adjustRightInd w:val="0"/>
              <w:ind w:firstLine="34"/>
              <w:rPr>
                <w:sz w:val="20"/>
              </w:rPr>
            </w:pPr>
            <w:r w:rsidRPr="00D72843">
              <w:rPr>
                <w:sz w:val="20"/>
              </w:rPr>
              <w:t>57,3</w:t>
            </w:r>
          </w:p>
        </w:tc>
      </w:tr>
      <w:tr w:rsidR="000D37CD" w:rsidRPr="00D72843">
        <w:tc>
          <w:tcPr>
            <w:tcW w:w="3544" w:type="dxa"/>
            <w:vAlign w:val="center"/>
          </w:tcPr>
          <w:p w:rsidR="000D37CD" w:rsidRPr="00D72843" w:rsidRDefault="000D37CD" w:rsidP="00D72843">
            <w:pPr>
              <w:pStyle w:val="2"/>
              <w:widowControl w:val="0"/>
              <w:shd w:val="clear" w:color="auto" w:fill="FFFFFF"/>
              <w:autoSpaceDE w:val="0"/>
              <w:autoSpaceDN w:val="0"/>
              <w:adjustRightInd w:val="0"/>
              <w:ind w:firstLine="34"/>
              <w:jc w:val="left"/>
              <w:rPr>
                <w:sz w:val="20"/>
              </w:rPr>
            </w:pPr>
            <w:r w:rsidRPr="00D72843">
              <w:rPr>
                <w:sz w:val="20"/>
              </w:rPr>
              <w:t>Дальневосточный</w:t>
            </w:r>
          </w:p>
        </w:tc>
        <w:tc>
          <w:tcPr>
            <w:tcW w:w="1937" w:type="dxa"/>
            <w:vAlign w:val="center"/>
          </w:tcPr>
          <w:p w:rsidR="000D37CD" w:rsidRPr="00D72843" w:rsidRDefault="000D37CD" w:rsidP="00D72843">
            <w:pPr>
              <w:pStyle w:val="2"/>
              <w:widowControl w:val="0"/>
              <w:shd w:val="clear" w:color="auto" w:fill="FFFFFF"/>
              <w:autoSpaceDE w:val="0"/>
              <w:autoSpaceDN w:val="0"/>
              <w:adjustRightInd w:val="0"/>
              <w:ind w:firstLine="34"/>
              <w:rPr>
                <w:sz w:val="20"/>
              </w:rPr>
            </w:pPr>
            <w:r w:rsidRPr="00D72843">
              <w:rPr>
                <w:sz w:val="20"/>
              </w:rPr>
              <w:t>1883</w:t>
            </w:r>
          </w:p>
        </w:tc>
        <w:tc>
          <w:tcPr>
            <w:tcW w:w="1937" w:type="dxa"/>
            <w:vAlign w:val="center"/>
          </w:tcPr>
          <w:p w:rsidR="000D37CD" w:rsidRPr="00D72843" w:rsidRDefault="000D37CD" w:rsidP="00D72843">
            <w:pPr>
              <w:pStyle w:val="2"/>
              <w:widowControl w:val="0"/>
              <w:shd w:val="clear" w:color="auto" w:fill="FFFFFF"/>
              <w:autoSpaceDE w:val="0"/>
              <w:autoSpaceDN w:val="0"/>
              <w:adjustRightInd w:val="0"/>
              <w:ind w:firstLine="34"/>
              <w:rPr>
                <w:sz w:val="20"/>
              </w:rPr>
            </w:pPr>
            <w:r w:rsidRPr="00D72843">
              <w:rPr>
                <w:sz w:val="20"/>
              </w:rPr>
              <w:t>642</w:t>
            </w:r>
          </w:p>
        </w:tc>
        <w:tc>
          <w:tcPr>
            <w:tcW w:w="1938" w:type="dxa"/>
            <w:vAlign w:val="center"/>
          </w:tcPr>
          <w:p w:rsidR="000D37CD" w:rsidRPr="00D72843" w:rsidRDefault="000D37CD" w:rsidP="00D72843">
            <w:pPr>
              <w:pStyle w:val="2"/>
              <w:widowControl w:val="0"/>
              <w:shd w:val="clear" w:color="auto" w:fill="FFFFFF"/>
              <w:autoSpaceDE w:val="0"/>
              <w:autoSpaceDN w:val="0"/>
              <w:adjustRightInd w:val="0"/>
              <w:ind w:firstLine="34"/>
              <w:rPr>
                <w:sz w:val="20"/>
              </w:rPr>
            </w:pPr>
            <w:r w:rsidRPr="00D72843">
              <w:rPr>
                <w:sz w:val="20"/>
              </w:rPr>
              <w:t>34,1</w:t>
            </w:r>
          </w:p>
        </w:tc>
      </w:tr>
    </w:tbl>
    <w:p w:rsidR="000D37CD" w:rsidRPr="00D72843" w:rsidRDefault="000D37CD" w:rsidP="00D72843">
      <w:pPr>
        <w:pStyle w:val="ab"/>
        <w:spacing w:line="360" w:lineRule="auto"/>
        <w:ind w:firstLine="709"/>
        <w:jc w:val="both"/>
        <w:rPr>
          <w:sz w:val="28"/>
          <w:szCs w:val="28"/>
        </w:rPr>
      </w:pPr>
    </w:p>
    <w:p w:rsidR="000F6FB1" w:rsidRPr="00D72843" w:rsidRDefault="000F6FB1" w:rsidP="00D72843">
      <w:pPr>
        <w:pStyle w:val="ab"/>
        <w:spacing w:line="360" w:lineRule="auto"/>
        <w:ind w:firstLine="709"/>
        <w:jc w:val="both"/>
        <w:rPr>
          <w:sz w:val="28"/>
          <w:szCs w:val="28"/>
        </w:rPr>
      </w:pPr>
      <w:r w:rsidRPr="00D72843">
        <w:rPr>
          <w:sz w:val="28"/>
          <w:szCs w:val="28"/>
        </w:rPr>
        <w:t>Уменьшение поголовья животных и птицы в последние 10 лет привело к резкому снижению объемов вносимых органических удобрений, величина которых на 1 га пашни составляет в настоящее время 0,6 т (табл. 1</w:t>
      </w:r>
      <w:r w:rsidR="0069275F" w:rsidRPr="00D72843">
        <w:rPr>
          <w:sz w:val="28"/>
          <w:szCs w:val="28"/>
        </w:rPr>
        <w:t>2</w:t>
      </w:r>
      <w:r w:rsidRPr="00D72843">
        <w:rPr>
          <w:sz w:val="28"/>
          <w:szCs w:val="28"/>
        </w:rPr>
        <w:t xml:space="preserve">). </w:t>
      </w:r>
    </w:p>
    <w:p w:rsidR="000D37CD" w:rsidRPr="00D72843" w:rsidRDefault="000D37CD" w:rsidP="00D72843">
      <w:pPr>
        <w:pStyle w:val="2"/>
        <w:widowControl w:val="0"/>
        <w:shd w:val="clear" w:color="auto" w:fill="FFFFFF"/>
        <w:autoSpaceDE w:val="0"/>
        <w:autoSpaceDN w:val="0"/>
        <w:adjustRightInd w:val="0"/>
        <w:jc w:val="right"/>
        <w:rPr>
          <w:i/>
          <w:szCs w:val="28"/>
        </w:rPr>
      </w:pPr>
      <w:r w:rsidRPr="00D72843">
        <w:rPr>
          <w:i/>
          <w:szCs w:val="28"/>
        </w:rPr>
        <w:t xml:space="preserve">Таблица </w:t>
      </w:r>
      <w:r w:rsidR="0069275F" w:rsidRPr="00D72843">
        <w:rPr>
          <w:i/>
          <w:szCs w:val="28"/>
        </w:rPr>
        <w:t>12</w:t>
      </w:r>
    </w:p>
    <w:p w:rsidR="000D37CD" w:rsidRPr="00D72843" w:rsidRDefault="000D37CD" w:rsidP="00D72843">
      <w:pPr>
        <w:pStyle w:val="2"/>
        <w:widowControl w:val="0"/>
        <w:shd w:val="clear" w:color="auto" w:fill="FFFFFF"/>
        <w:autoSpaceDE w:val="0"/>
        <w:autoSpaceDN w:val="0"/>
        <w:adjustRightInd w:val="0"/>
        <w:jc w:val="center"/>
        <w:rPr>
          <w:szCs w:val="28"/>
        </w:rPr>
      </w:pPr>
      <w:r w:rsidRPr="00D72843">
        <w:rPr>
          <w:szCs w:val="28"/>
        </w:rPr>
        <w:t>Применение органических удобрений в с.-х. предприятиях РФ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3969"/>
        <w:gridCol w:w="3969"/>
      </w:tblGrid>
      <w:tr w:rsidR="000D37CD" w:rsidRPr="00D72843">
        <w:trPr>
          <w:cantSplit/>
        </w:trPr>
        <w:tc>
          <w:tcPr>
            <w:tcW w:w="1418" w:type="dxa"/>
            <w:vMerge w:val="restart"/>
            <w:vAlign w:val="center"/>
          </w:tcPr>
          <w:p w:rsidR="000D37CD" w:rsidRPr="00D72843" w:rsidRDefault="000D37CD" w:rsidP="00D72843">
            <w:pPr>
              <w:pStyle w:val="2"/>
              <w:widowControl w:val="0"/>
              <w:shd w:val="clear" w:color="auto" w:fill="FFFFFF"/>
              <w:autoSpaceDE w:val="0"/>
              <w:autoSpaceDN w:val="0"/>
              <w:adjustRightInd w:val="0"/>
              <w:ind w:firstLine="0"/>
              <w:jc w:val="center"/>
              <w:rPr>
                <w:sz w:val="20"/>
              </w:rPr>
            </w:pPr>
            <w:r w:rsidRPr="00D72843">
              <w:rPr>
                <w:sz w:val="20"/>
              </w:rPr>
              <w:t>Годы</w:t>
            </w:r>
          </w:p>
        </w:tc>
        <w:tc>
          <w:tcPr>
            <w:tcW w:w="7938" w:type="dxa"/>
            <w:gridSpan w:val="2"/>
            <w:vAlign w:val="center"/>
          </w:tcPr>
          <w:p w:rsidR="000D37CD" w:rsidRPr="00D72843" w:rsidRDefault="000D37CD" w:rsidP="00D72843">
            <w:pPr>
              <w:pStyle w:val="2"/>
              <w:widowControl w:val="0"/>
              <w:shd w:val="clear" w:color="auto" w:fill="FFFFFF"/>
              <w:autoSpaceDE w:val="0"/>
              <w:autoSpaceDN w:val="0"/>
              <w:adjustRightInd w:val="0"/>
              <w:ind w:firstLine="0"/>
              <w:jc w:val="center"/>
              <w:rPr>
                <w:sz w:val="20"/>
              </w:rPr>
            </w:pPr>
            <w:r w:rsidRPr="00D72843">
              <w:rPr>
                <w:sz w:val="20"/>
              </w:rPr>
              <w:t>Внесено</w:t>
            </w:r>
          </w:p>
        </w:tc>
      </w:tr>
      <w:tr w:rsidR="000D37CD" w:rsidRPr="00D72843">
        <w:trPr>
          <w:cantSplit/>
        </w:trPr>
        <w:tc>
          <w:tcPr>
            <w:tcW w:w="1418" w:type="dxa"/>
            <w:vMerge/>
          </w:tcPr>
          <w:p w:rsidR="000D37CD" w:rsidRPr="00D72843" w:rsidRDefault="000D37CD" w:rsidP="00D72843">
            <w:pPr>
              <w:pStyle w:val="2"/>
              <w:widowControl w:val="0"/>
              <w:shd w:val="clear" w:color="auto" w:fill="FFFFFF"/>
              <w:autoSpaceDE w:val="0"/>
              <w:autoSpaceDN w:val="0"/>
              <w:adjustRightInd w:val="0"/>
              <w:ind w:firstLine="0"/>
              <w:jc w:val="center"/>
              <w:rPr>
                <w:sz w:val="20"/>
              </w:rPr>
            </w:pPr>
          </w:p>
        </w:tc>
        <w:tc>
          <w:tcPr>
            <w:tcW w:w="3969" w:type="dxa"/>
          </w:tcPr>
          <w:p w:rsidR="000D37CD" w:rsidRPr="00D72843" w:rsidRDefault="000D37CD" w:rsidP="00D72843">
            <w:pPr>
              <w:pStyle w:val="2"/>
              <w:widowControl w:val="0"/>
              <w:shd w:val="clear" w:color="auto" w:fill="FFFFFF"/>
              <w:autoSpaceDE w:val="0"/>
              <w:autoSpaceDN w:val="0"/>
              <w:adjustRightInd w:val="0"/>
              <w:ind w:firstLine="0"/>
              <w:jc w:val="center"/>
              <w:rPr>
                <w:sz w:val="20"/>
              </w:rPr>
            </w:pPr>
            <w:r w:rsidRPr="00D72843">
              <w:rPr>
                <w:sz w:val="20"/>
              </w:rPr>
              <w:t>всего, млн. т</w:t>
            </w:r>
          </w:p>
        </w:tc>
        <w:tc>
          <w:tcPr>
            <w:tcW w:w="3969" w:type="dxa"/>
          </w:tcPr>
          <w:p w:rsidR="000D37CD" w:rsidRPr="00D72843" w:rsidRDefault="000D37CD" w:rsidP="00D72843">
            <w:pPr>
              <w:pStyle w:val="2"/>
              <w:widowControl w:val="0"/>
              <w:shd w:val="clear" w:color="auto" w:fill="FFFFFF"/>
              <w:autoSpaceDE w:val="0"/>
              <w:autoSpaceDN w:val="0"/>
              <w:adjustRightInd w:val="0"/>
              <w:ind w:firstLine="0"/>
              <w:jc w:val="center"/>
              <w:rPr>
                <w:sz w:val="20"/>
              </w:rPr>
            </w:pPr>
            <w:r w:rsidRPr="00D72843">
              <w:rPr>
                <w:sz w:val="20"/>
              </w:rPr>
              <w:t>на 1 га пашни, т</w:t>
            </w:r>
          </w:p>
        </w:tc>
      </w:tr>
      <w:tr w:rsidR="000D37CD" w:rsidRPr="00D72843">
        <w:trPr>
          <w:trHeight w:val="20"/>
        </w:trPr>
        <w:tc>
          <w:tcPr>
            <w:tcW w:w="1418" w:type="dxa"/>
          </w:tcPr>
          <w:p w:rsidR="000D37CD" w:rsidRPr="00D72843" w:rsidRDefault="000D37CD" w:rsidP="00D72843">
            <w:pPr>
              <w:pStyle w:val="2"/>
              <w:widowControl w:val="0"/>
              <w:shd w:val="clear" w:color="auto" w:fill="FFFFFF"/>
              <w:autoSpaceDE w:val="0"/>
              <w:autoSpaceDN w:val="0"/>
              <w:adjustRightInd w:val="0"/>
              <w:ind w:firstLine="0"/>
              <w:jc w:val="center"/>
              <w:rPr>
                <w:sz w:val="20"/>
              </w:rPr>
            </w:pPr>
            <w:r w:rsidRPr="00D72843">
              <w:rPr>
                <w:sz w:val="20"/>
              </w:rPr>
              <w:t>1970</w:t>
            </w:r>
          </w:p>
        </w:tc>
        <w:tc>
          <w:tcPr>
            <w:tcW w:w="3969" w:type="dxa"/>
          </w:tcPr>
          <w:p w:rsidR="000D37CD" w:rsidRPr="00D72843" w:rsidRDefault="000D37CD" w:rsidP="00D72843">
            <w:pPr>
              <w:pStyle w:val="2"/>
              <w:widowControl w:val="0"/>
              <w:shd w:val="clear" w:color="auto" w:fill="FFFFFF"/>
              <w:autoSpaceDE w:val="0"/>
              <w:autoSpaceDN w:val="0"/>
              <w:adjustRightInd w:val="0"/>
              <w:ind w:firstLine="0"/>
              <w:jc w:val="center"/>
              <w:rPr>
                <w:sz w:val="20"/>
              </w:rPr>
            </w:pPr>
            <w:r w:rsidRPr="00D72843">
              <w:rPr>
                <w:sz w:val="20"/>
              </w:rPr>
              <w:t>216,5</w:t>
            </w:r>
          </w:p>
        </w:tc>
        <w:tc>
          <w:tcPr>
            <w:tcW w:w="3969" w:type="dxa"/>
          </w:tcPr>
          <w:p w:rsidR="000D37CD" w:rsidRPr="00D72843" w:rsidRDefault="000D37CD" w:rsidP="00D72843">
            <w:pPr>
              <w:pStyle w:val="2"/>
              <w:widowControl w:val="0"/>
              <w:shd w:val="clear" w:color="auto" w:fill="FFFFFF"/>
              <w:autoSpaceDE w:val="0"/>
              <w:autoSpaceDN w:val="0"/>
              <w:adjustRightInd w:val="0"/>
              <w:ind w:firstLine="0"/>
              <w:jc w:val="center"/>
              <w:rPr>
                <w:sz w:val="20"/>
              </w:rPr>
            </w:pPr>
            <w:r w:rsidRPr="00D72843">
              <w:rPr>
                <w:sz w:val="20"/>
              </w:rPr>
              <w:t>1,7</w:t>
            </w:r>
          </w:p>
        </w:tc>
      </w:tr>
      <w:tr w:rsidR="000D37CD" w:rsidRPr="00D72843">
        <w:trPr>
          <w:trHeight w:val="20"/>
        </w:trPr>
        <w:tc>
          <w:tcPr>
            <w:tcW w:w="1418" w:type="dxa"/>
          </w:tcPr>
          <w:p w:rsidR="000D37CD" w:rsidRPr="00D72843" w:rsidRDefault="000D37CD" w:rsidP="00D72843">
            <w:pPr>
              <w:pStyle w:val="2"/>
              <w:widowControl w:val="0"/>
              <w:shd w:val="clear" w:color="auto" w:fill="FFFFFF"/>
              <w:autoSpaceDE w:val="0"/>
              <w:autoSpaceDN w:val="0"/>
              <w:adjustRightInd w:val="0"/>
              <w:ind w:firstLine="0"/>
              <w:jc w:val="center"/>
              <w:rPr>
                <w:sz w:val="20"/>
              </w:rPr>
            </w:pPr>
            <w:r w:rsidRPr="00D72843">
              <w:rPr>
                <w:sz w:val="20"/>
              </w:rPr>
              <w:t>1975</w:t>
            </w:r>
          </w:p>
        </w:tc>
        <w:tc>
          <w:tcPr>
            <w:tcW w:w="3969" w:type="dxa"/>
          </w:tcPr>
          <w:p w:rsidR="000D37CD" w:rsidRPr="00D72843" w:rsidRDefault="000D37CD" w:rsidP="00D72843">
            <w:pPr>
              <w:pStyle w:val="2"/>
              <w:widowControl w:val="0"/>
              <w:shd w:val="clear" w:color="auto" w:fill="FFFFFF"/>
              <w:autoSpaceDE w:val="0"/>
              <w:autoSpaceDN w:val="0"/>
              <w:adjustRightInd w:val="0"/>
              <w:ind w:firstLine="0"/>
              <w:jc w:val="center"/>
              <w:rPr>
                <w:sz w:val="20"/>
              </w:rPr>
            </w:pPr>
            <w:r w:rsidRPr="00D72843">
              <w:rPr>
                <w:sz w:val="20"/>
              </w:rPr>
              <w:t>345,1</w:t>
            </w:r>
          </w:p>
        </w:tc>
        <w:tc>
          <w:tcPr>
            <w:tcW w:w="3969" w:type="dxa"/>
          </w:tcPr>
          <w:p w:rsidR="000D37CD" w:rsidRPr="00D72843" w:rsidRDefault="000D37CD" w:rsidP="00D72843">
            <w:pPr>
              <w:pStyle w:val="2"/>
              <w:widowControl w:val="0"/>
              <w:shd w:val="clear" w:color="auto" w:fill="FFFFFF"/>
              <w:autoSpaceDE w:val="0"/>
              <w:autoSpaceDN w:val="0"/>
              <w:adjustRightInd w:val="0"/>
              <w:ind w:firstLine="0"/>
              <w:jc w:val="center"/>
              <w:rPr>
                <w:sz w:val="20"/>
              </w:rPr>
            </w:pPr>
            <w:r w:rsidRPr="00D72843">
              <w:rPr>
                <w:sz w:val="20"/>
              </w:rPr>
              <w:t>2,7</w:t>
            </w:r>
          </w:p>
        </w:tc>
      </w:tr>
      <w:tr w:rsidR="000D37CD" w:rsidRPr="00D72843">
        <w:trPr>
          <w:trHeight w:val="20"/>
        </w:trPr>
        <w:tc>
          <w:tcPr>
            <w:tcW w:w="1418" w:type="dxa"/>
          </w:tcPr>
          <w:p w:rsidR="000D37CD" w:rsidRPr="00D72843" w:rsidRDefault="000D37CD" w:rsidP="00D72843">
            <w:pPr>
              <w:pStyle w:val="2"/>
              <w:widowControl w:val="0"/>
              <w:shd w:val="clear" w:color="auto" w:fill="FFFFFF"/>
              <w:autoSpaceDE w:val="0"/>
              <w:autoSpaceDN w:val="0"/>
              <w:adjustRightInd w:val="0"/>
              <w:ind w:firstLine="0"/>
              <w:jc w:val="center"/>
              <w:rPr>
                <w:sz w:val="20"/>
              </w:rPr>
            </w:pPr>
            <w:r w:rsidRPr="00D72843">
              <w:rPr>
                <w:sz w:val="20"/>
              </w:rPr>
              <w:t>1980</w:t>
            </w:r>
          </w:p>
        </w:tc>
        <w:tc>
          <w:tcPr>
            <w:tcW w:w="3969" w:type="dxa"/>
          </w:tcPr>
          <w:p w:rsidR="000D37CD" w:rsidRPr="00D72843" w:rsidRDefault="000D37CD" w:rsidP="00D72843">
            <w:pPr>
              <w:pStyle w:val="2"/>
              <w:widowControl w:val="0"/>
              <w:shd w:val="clear" w:color="auto" w:fill="FFFFFF"/>
              <w:autoSpaceDE w:val="0"/>
              <w:autoSpaceDN w:val="0"/>
              <w:adjustRightInd w:val="0"/>
              <w:ind w:firstLine="0"/>
              <w:jc w:val="center"/>
              <w:rPr>
                <w:sz w:val="20"/>
              </w:rPr>
            </w:pPr>
            <w:r w:rsidRPr="00D72843">
              <w:rPr>
                <w:sz w:val="20"/>
              </w:rPr>
              <w:t>389,2</w:t>
            </w:r>
          </w:p>
        </w:tc>
        <w:tc>
          <w:tcPr>
            <w:tcW w:w="3969" w:type="dxa"/>
          </w:tcPr>
          <w:p w:rsidR="000D37CD" w:rsidRPr="00D72843" w:rsidRDefault="000D37CD" w:rsidP="00D72843">
            <w:pPr>
              <w:pStyle w:val="2"/>
              <w:widowControl w:val="0"/>
              <w:shd w:val="clear" w:color="auto" w:fill="FFFFFF"/>
              <w:autoSpaceDE w:val="0"/>
              <w:autoSpaceDN w:val="0"/>
              <w:adjustRightInd w:val="0"/>
              <w:ind w:firstLine="0"/>
              <w:jc w:val="center"/>
              <w:rPr>
                <w:sz w:val="20"/>
              </w:rPr>
            </w:pPr>
            <w:r w:rsidRPr="00D72843">
              <w:rPr>
                <w:sz w:val="20"/>
              </w:rPr>
              <w:t>3,0</w:t>
            </w:r>
          </w:p>
        </w:tc>
      </w:tr>
      <w:tr w:rsidR="000D37CD" w:rsidRPr="00D72843">
        <w:trPr>
          <w:trHeight w:val="20"/>
        </w:trPr>
        <w:tc>
          <w:tcPr>
            <w:tcW w:w="1418" w:type="dxa"/>
          </w:tcPr>
          <w:p w:rsidR="000D37CD" w:rsidRPr="00D72843" w:rsidRDefault="000D37CD" w:rsidP="00D72843">
            <w:pPr>
              <w:pStyle w:val="2"/>
              <w:widowControl w:val="0"/>
              <w:shd w:val="clear" w:color="auto" w:fill="FFFFFF"/>
              <w:autoSpaceDE w:val="0"/>
              <w:autoSpaceDN w:val="0"/>
              <w:adjustRightInd w:val="0"/>
              <w:ind w:firstLine="0"/>
              <w:jc w:val="center"/>
              <w:rPr>
                <w:sz w:val="20"/>
              </w:rPr>
            </w:pPr>
            <w:r w:rsidRPr="00D72843">
              <w:rPr>
                <w:sz w:val="20"/>
              </w:rPr>
              <w:t>1985</w:t>
            </w:r>
          </w:p>
        </w:tc>
        <w:tc>
          <w:tcPr>
            <w:tcW w:w="3969" w:type="dxa"/>
          </w:tcPr>
          <w:p w:rsidR="000D37CD" w:rsidRPr="00D72843" w:rsidRDefault="000D37CD" w:rsidP="00D72843">
            <w:pPr>
              <w:pStyle w:val="2"/>
              <w:widowControl w:val="0"/>
              <w:shd w:val="clear" w:color="auto" w:fill="FFFFFF"/>
              <w:autoSpaceDE w:val="0"/>
              <w:autoSpaceDN w:val="0"/>
              <w:adjustRightInd w:val="0"/>
              <w:ind w:firstLine="0"/>
              <w:jc w:val="center"/>
              <w:rPr>
                <w:sz w:val="20"/>
              </w:rPr>
            </w:pPr>
            <w:r w:rsidRPr="00D72843">
              <w:rPr>
                <w:sz w:val="20"/>
              </w:rPr>
              <w:t>457,7</w:t>
            </w:r>
          </w:p>
        </w:tc>
        <w:tc>
          <w:tcPr>
            <w:tcW w:w="3969" w:type="dxa"/>
          </w:tcPr>
          <w:p w:rsidR="000D37CD" w:rsidRPr="00D72843" w:rsidRDefault="000D37CD" w:rsidP="00D72843">
            <w:pPr>
              <w:pStyle w:val="2"/>
              <w:widowControl w:val="0"/>
              <w:shd w:val="clear" w:color="auto" w:fill="FFFFFF"/>
              <w:autoSpaceDE w:val="0"/>
              <w:autoSpaceDN w:val="0"/>
              <w:adjustRightInd w:val="0"/>
              <w:ind w:firstLine="0"/>
              <w:jc w:val="center"/>
              <w:rPr>
                <w:sz w:val="20"/>
              </w:rPr>
            </w:pPr>
            <w:r w:rsidRPr="00D72843">
              <w:rPr>
                <w:sz w:val="20"/>
              </w:rPr>
              <w:t>3,6</w:t>
            </w:r>
          </w:p>
        </w:tc>
      </w:tr>
      <w:tr w:rsidR="000D37CD" w:rsidRPr="00D72843">
        <w:trPr>
          <w:trHeight w:val="20"/>
        </w:trPr>
        <w:tc>
          <w:tcPr>
            <w:tcW w:w="1418" w:type="dxa"/>
          </w:tcPr>
          <w:p w:rsidR="000D37CD" w:rsidRPr="00D72843" w:rsidRDefault="000D37CD" w:rsidP="00D72843">
            <w:pPr>
              <w:pStyle w:val="2"/>
              <w:widowControl w:val="0"/>
              <w:shd w:val="clear" w:color="auto" w:fill="FFFFFF"/>
              <w:autoSpaceDE w:val="0"/>
              <w:autoSpaceDN w:val="0"/>
              <w:adjustRightInd w:val="0"/>
              <w:ind w:firstLine="0"/>
              <w:jc w:val="center"/>
              <w:rPr>
                <w:sz w:val="20"/>
              </w:rPr>
            </w:pPr>
            <w:r w:rsidRPr="00D72843">
              <w:rPr>
                <w:sz w:val="20"/>
              </w:rPr>
              <w:t>2000</w:t>
            </w:r>
          </w:p>
        </w:tc>
        <w:tc>
          <w:tcPr>
            <w:tcW w:w="3969" w:type="dxa"/>
          </w:tcPr>
          <w:p w:rsidR="000D37CD" w:rsidRPr="00D72843" w:rsidRDefault="000D37CD" w:rsidP="00D72843">
            <w:pPr>
              <w:pStyle w:val="2"/>
              <w:widowControl w:val="0"/>
              <w:shd w:val="clear" w:color="auto" w:fill="FFFFFF"/>
              <w:autoSpaceDE w:val="0"/>
              <w:autoSpaceDN w:val="0"/>
              <w:adjustRightInd w:val="0"/>
              <w:ind w:firstLine="0"/>
              <w:jc w:val="center"/>
              <w:rPr>
                <w:sz w:val="20"/>
              </w:rPr>
            </w:pPr>
            <w:r w:rsidRPr="00D72843">
              <w:rPr>
                <w:sz w:val="20"/>
              </w:rPr>
              <w:t>389,5</w:t>
            </w:r>
          </w:p>
        </w:tc>
        <w:tc>
          <w:tcPr>
            <w:tcW w:w="3969" w:type="dxa"/>
          </w:tcPr>
          <w:p w:rsidR="000D37CD" w:rsidRPr="00D72843" w:rsidRDefault="000D37CD" w:rsidP="00D72843">
            <w:pPr>
              <w:pStyle w:val="2"/>
              <w:widowControl w:val="0"/>
              <w:shd w:val="clear" w:color="auto" w:fill="FFFFFF"/>
              <w:autoSpaceDE w:val="0"/>
              <w:autoSpaceDN w:val="0"/>
              <w:adjustRightInd w:val="0"/>
              <w:ind w:firstLine="0"/>
              <w:jc w:val="center"/>
              <w:rPr>
                <w:sz w:val="20"/>
              </w:rPr>
            </w:pPr>
            <w:r w:rsidRPr="00D72843">
              <w:rPr>
                <w:sz w:val="20"/>
              </w:rPr>
              <w:t>3,0</w:t>
            </w:r>
          </w:p>
        </w:tc>
      </w:tr>
      <w:tr w:rsidR="000D37CD" w:rsidRPr="00D72843">
        <w:trPr>
          <w:trHeight w:val="20"/>
        </w:trPr>
        <w:tc>
          <w:tcPr>
            <w:tcW w:w="1418" w:type="dxa"/>
          </w:tcPr>
          <w:p w:rsidR="000D37CD" w:rsidRPr="00D72843" w:rsidRDefault="000D37CD" w:rsidP="00D72843">
            <w:pPr>
              <w:pStyle w:val="2"/>
              <w:widowControl w:val="0"/>
              <w:shd w:val="clear" w:color="auto" w:fill="FFFFFF"/>
              <w:autoSpaceDE w:val="0"/>
              <w:autoSpaceDN w:val="0"/>
              <w:adjustRightInd w:val="0"/>
              <w:ind w:firstLine="0"/>
              <w:jc w:val="center"/>
              <w:rPr>
                <w:sz w:val="20"/>
              </w:rPr>
            </w:pPr>
            <w:r w:rsidRPr="00D72843">
              <w:rPr>
                <w:sz w:val="20"/>
              </w:rPr>
              <w:t>2003</w:t>
            </w:r>
          </w:p>
        </w:tc>
        <w:tc>
          <w:tcPr>
            <w:tcW w:w="3969" w:type="dxa"/>
          </w:tcPr>
          <w:p w:rsidR="000D37CD" w:rsidRPr="00D72843" w:rsidRDefault="000D37CD" w:rsidP="00D72843">
            <w:pPr>
              <w:pStyle w:val="2"/>
              <w:widowControl w:val="0"/>
              <w:shd w:val="clear" w:color="auto" w:fill="FFFFFF"/>
              <w:autoSpaceDE w:val="0"/>
              <w:autoSpaceDN w:val="0"/>
              <w:adjustRightInd w:val="0"/>
              <w:ind w:firstLine="0"/>
              <w:jc w:val="center"/>
              <w:rPr>
                <w:sz w:val="20"/>
              </w:rPr>
            </w:pPr>
            <w:r w:rsidRPr="00D72843">
              <w:rPr>
                <w:sz w:val="20"/>
              </w:rPr>
              <w:t>111,7</w:t>
            </w:r>
          </w:p>
        </w:tc>
        <w:tc>
          <w:tcPr>
            <w:tcW w:w="3969" w:type="dxa"/>
          </w:tcPr>
          <w:p w:rsidR="000D37CD" w:rsidRPr="00D72843" w:rsidRDefault="000D37CD" w:rsidP="00D72843">
            <w:pPr>
              <w:pStyle w:val="2"/>
              <w:widowControl w:val="0"/>
              <w:shd w:val="clear" w:color="auto" w:fill="FFFFFF"/>
              <w:autoSpaceDE w:val="0"/>
              <w:autoSpaceDN w:val="0"/>
              <w:adjustRightInd w:val="0"/>
              <w:ind w:firstLine="0"/>
              <w:jc w:val="center"/>
              <w:rPr>
                <w:sz w:val="20"/>
              </w:rPr>
            </w:pPr>
            <w:r w:rsidRPr="00D72843">
              <w:rPr>
                <w:sz w:val="20"/>
              </w:rPr>
              <w:t>0,9</w:t>
            </w:r>
          </w:p>
        </w:tc>
      </w:tr>
      <w:tr w:rsidR="000D37CD" w:rsidRPr="00D72843">
        <w:trPr>
          <w:trHeight w:val="20"/>
        </w:trPr>
        <w:tc>
          <w:tcPr>
            <w:tcW w:w="1418" w:type="dxa"/>
          </w:tcPr>
          <w:p w:rsidR="000D37CD" w:rsidRPr="00D72843" w:rsidRDefault="000D37CD" w:rsidP="00D72843">
            <w:pPr>
              <w:pStyle w:val="2"/>
              <w:widowControl w:val="0"/>
              <w:shd w:val="clear" w:color="auto" w:fill="FFFFFF"/>
              <w:autoSpaceDE w:val="0"/>
              <w:autoSpaceDN w:val="0"/>
              <w:adjustRightInd w:val="0"/>
              <w:ind w:firstLine="0"/>
              <w:jc w:val="center"/>
              <w:rPr>
                <w:sz w:val="20"/>
              </w:rPr>
            </w:pPr>
            <w:r w:rsidRPr="00D72843">
              <w:rPr>
                <w:sz w:val="20"/>
              </w:rPr>
              <w:t>2004</w:t>
            </w:r>
          </w:p>
        </w:tc>
        <w:tc>
          <w:tcPr>
            <w:tcW w:w="3969" w:type="dxa"/>
          </w:tcPr>
          <w:p w:rsidR="000D37CD" w:rsidRPr="00D72843" w:rsidRDefault="000D37CD" w:rsidP="00D72843">
            <w:pPr>
              <w:pStyle w:val="2"/>
              <w:widowControl w:val="0"/>
              <w:shd w:val="clear" w:color="auto" w:fill="FFFFFF"/>
              <w:autoSpaceDE w:val="0"/>
              <w:autoSpaceDN w:val="0"/>
              <w:adjustRightInd w:val="0"/>
              <w:ind w:firstLine="0"/>
              <w:jc w:val="center"/>
              <w:rPr>
                <w:sz w:val="20"/>
              </w:rPr>
            </w:pPr>
            <w:r w:rsidRPr="00D72843">
              <w:rPr>
                <w:sz w:val="20"/>
              </w:rPr>
              <w:t>88,1</w:t>
            </w:r>
          </w:p>
        </w:tc>
        <w:tc>
          <w:tcPr>
            <w:tcW w:w="3969" w:type="dxa"/>
          </w:tcPr>
          <w:p w:rsidR="000D37CD" w:rsidRPr="00D72843" w:rsidRDefault="000D37CD" w:rsidP="00D72843">
            <w:pPr>
              <w:pStyle w:val="2"/>
              <w:widowControl w:val="0"/>
              <w:shd w:val="clear" w:color="auto" w:fill="FFFFFF"/>
              <w:autoSpaceDE w:val="0"/>
              <w:autoSpaceDN w:val="0"/>
              <w:adjustRightInd w:val="0"/>
              <w:ind w:firstLine="0"/>
              <w:jc w:val="center"/>
              <w:rPr>
                <w:sz w:val="20"/>
              </w:rPr>
            </w:pPr>
            <w:r w:rsidRPr="00D72843">
              <w:rPr>
                <w:sz w:val="20"/>
              </w:rPr>
              <w:t>0,7</w:t>
            </w:r>
          </w:p>
        </w:tc>
      </w:tr>
      <w:tr w:rsidR="000D37CD" w:rsidRPr="00D72843">
        <w:trPr>
          <w:trHeight w:val="20"/>
        </w:trPr>
        <w:tc>
          <w:tcPr>
            <w:tcW w:w="1418" w:type="dxa"/>
          </w:tcPr>
          <w:p w:rsidR="000D37CD" w:rsidRPr="00D72843" w:rsidRDefault="000D37CD" w:rsidP="00D72843">
            <w:pPr>
              <w:pStyle w:val="2"/>
              <w:widowControl w:val="0"/>
              <w:shd w:val="clear" w:color="auto" w:fill="FFFFFF"/>
              <w:autoSpaceDE w:val="0"/>
              <w:autoSpaceDN w:val="0"/>
              <w:adjustRightInd w:val="0"/>
              <w:ind w:firstLine="0"/>
              <w:jc w:val="center"/>
              <w:rPr>
                <w:sz w:val="20"/>
              </w:rPr>
            </w:pPr>
            <w:r w:rsidRPr="00D72843">
              <w:rPr>
                <w:sz w:val="20"/>
              </w:rPr>
              <w:t>2005</w:t>
            </w:r>
          </w:p>
        </w:tc>
        <w:tc>
          <w:tcPr>
            <w:tcW w:w="3969" w:type="dxa"/>
          </w:tcPr>
          <w:p w:rsidR="000D37CD" w:rsidRPr="00D72843" w:rsidRDefault="000D37CD" w:rsidP="00D72843">
            <w:pPr>
              <w:pStyle w:val="2"/>
              <w:widowControl w:val="0"/>
              <w:shd w:val="clear" w:color="auto" w:fill="FFFFFF"/>
              <w:autoSpaceDE w:val="0"/>
              <w:autoSpaceDN w:val="0"/>
              <w:adjustRightInd w:val="0"/>
              <w:ind w:firstLine="0"/>
              <w:jc w:val="center"/>
              <w:rPr>
                <w:sz w:val="20"/>
              </w:rPr>
            </w:pPr>
            <w:r w:rsidRPr="00D72843">
              <w:rPr>
                <w:sz w:val="20"/>
              </w:rPr>
              <w:t>86,1</w:t>
            </w:r>
          </w:p>
        </w:tc>
        <w:tc>
          <w:tcPr>
            <w:tcW w:w="3969" w:type="dxa"/>
          </w:tcPr>
          <w:p w:rsidR="000D37CD" w:rsidRPr="00D72843" w:rsidRDefault="000D37CD" w:rsidP="00D72843">
            <w:pPr>
              <w:pStyle w:val="2"/>
              <w:widowControl w:val="0"/>
              <w:shd w:val="clear" w:color="auto" w:fill="FFFFFF"/>
              <w:autoSpaceDE w:val="0"/>
              <w:autoSpaceDN w:val="0"/>
              <w:adjustRightInd w:val="0"/>
              <w:ind w:firstLine="0"/>
              <w:jc w:val="center"/>
              <w:rPr>
                <w:sz w:val="20"/>
              </w:rPr>
            </w:pPr>
            <w:r w:rsidRPr="00D72843">
              <w:rPr>
                <w:sz w:val="20"/>
              </w:rPr>
              <w:t>0,7</w:t>
            </w:r>
          </w:p>
        </w:tc>
      </w:tr>
      <w:tr w:rsidR="000D37CD" w:rsidRPr="00D72843">
        <w:trPr>
          <w:trHeight w:val="20"/>
        </w:trPr>
        <w:tc>
          <w:tcPr>
            <w:tcW w:w="1418" w:type="dxa"/>
          </w:tcPr>
          <w:p w:rsidR="000D37CD" w:rsidRPr="00D72843" w:rsidRDefault="000D37CD" w:rsidP="00D72843">
            <w:pPr>
              <w:pStyle w:val="2"/>
              <w:widowControl w:val="0"/>
              <w:shd w:val="clear" w:color="auto" w:fill="FFFFFF"/>
              <w:autoSpaceDE w:val="0"/>
              <w:autoSpaceDN w:val="0"/>
              <w:adjustRightInd w:val="0"/>
              <w:ind w:firstLine="0"/>
              <w:jc w:val="center"/>
              <w:rPr>
                <w:sz w:val="20"/>
              </w:rPr>
            </w:pPr>
            <w:r w:rsidRPr="00D72843">
              <w:rPr>
                <w:sz w:val="20"/>
              </w:rPr>
              <w:t>2006</w:t>
            </w:r>
          </w:p>
        </w:tc>
        <w:tc>
          <w:tcPr>
            <w:tcW w:w="3969" w:type="dxa"/>
          </w:tcPr>
          <w:p w:rsidR="000D37CD" w:rsidRPr="00D72843" w:rsidRDefault="000D37CD" w:rsidP="00D72843">
            <w:pPr>
              <w:pStyle w:val="2"/>
              <w:widowControl w:val="0"/>
              <w:shd w:val="clear" w:color="auto" w:fill="FFFFFF"/>
              <w:autoSpaceDE w:val="0"/>
              <w:autoSpaceDN w:val="0"/>
              <w:adjustRightInd w:val="0"/>
              <w:ind w:firstLine="0"/>
              <w:jc w:val="center"/>
              <w:rPr>
                <w:sz w:val="20"/>
              </w:rPr>
            </w:pPr>
            <w:r w:rsidRPr="00D72843">
              <w:rPr>
                <w:sz w:val="20"/>
              </w:rPr>
              <w:t>72,1</w:t>
            </w:r>
          </w:p>
        </w:tc>
        <w:tc>
          <w:tcPr>
            <w:tcW w:w="3969" w:type="dxa"/>
          </w:tcPr>
          <w:p w:rsidR="000D37CD" w:rsidRPr="00D72843" w:rsidRDefault="000D37CD" w:rsidP="00D72843">
            <w:pPr>
              <w:pStyle w:val="2"/>
              <w:widowControl w:val="0"/>
              <w:shd w:val="clear" w:color="auto" w:fill="FFFFFF"/>
              <w:autoSpaceDE w:val="0"/>
              <w:autoSpaceDN w:val="0"/>
              <w:adjustRightInd w:val="0"/>
              <w:ind w:firstLine="0"/>
              <w:jc w:val="center"/>
              <w:rPr>
                <w:sz w:val="20"/>
              </w:rPr>
            </w:pPr>
            <w:r w:rsidRPr="00D72843">
              <w:rPr>
                <w:sz w:val="20"/>
              </w:rPr>
              <w:t>0,6</w:t>
            </w:r>
          </w:p>
        </w:tc>
      </w:tr>
      <w:tr w:rsidR="000D37CD" w:rsidRPr="00D72843">
        <w:trPr>
          <w:trHeight w:val="20"/>
        </w:trPr>
        <w:tc>
          <w:tcPr>
            <w:tcW w:w="1418" w:type="dxa"/>
          </w:tcPr>
          <w:p w:rsidR="000D37CD" w:rsidRPr="00D72843" w:rsidRDefault="000D37CD" w:rsidP="00D72843">
            <w:pPr>
              <w:pStyle w:val="2"/>
              <w:widowControl w:val="0"/>
              <w:shd w:val="clear" w:color="auto" w:fill="FFFFFF"/>
              <w:autoSpaceDE w:val="0"/>
              <w:autoSpaceDN w:val="0"/>
              <w:adjustRightInd w:val="0"/>
              <w:ind w:firstLine="0"/>
              <w:jc w:val="center"/>
              <w:rPr>
                <w:sz w:val="20"/>
              </w:rPr>
            </w:pPr>
            <w:r w:rsidRPr="00D72843">
              <w:rPr>
                <w:sz w:val="20"/>
              </w:rPr>
              <w:t>2007</w:t>
            </w:r>
          </w:p>
        </w:tc>
        <w:tc>
          <w:tcPr>
            <w:tcW w:w="3969" w:type="dxa"/>
          </w:tcPr>
          <w:p w:rsidR="000D37CD" w:rsidRPr="00D72843" w:rsidRDefault="000D37CD" w:rsidP="00D72843">
            <w:pPr>
              <w:pStyle w:val="2"/>
              <w:widowControl w:val="0"/>
              <w:shd w:val="clear" w:color="auto" w:fill="FFFFFF"/>
              <w:autoSpaceDE w:val="0"/>
              <w:autoSpaceDN w:val="0"/>
              <w:adjustRightInd w:val="0"/>
              <w:ind w:firstLine="0"/>
              <w:jc w:val="center"/>
              <w:rPr>
                <w:sz w:val="20"/>
              </w:rPr>
            </w:pPr>
            <w:r w:rsidRPr="00D72843">
              <w:rPr>
                <w:sz w:val="20"/>
              </w:rPr>
              <w:t>70,0</w:t>
            </w:r>
          </w:p>
        </w:tc>
        <w:tc>
          <w:tcPr>
            <w:tcW w:w="3969" w:type="dxa"/>
          </w:tcPr>
          <w:p w:rsidR="000D37CD" w:rsidRPr="00D72843" w:rsidRDefault="000D37CD" w:rsidP="00D72843">
            <w:pPr>
              <w:pStyle w:val="2"/>
              <w:widowControl w:val="0"/>
              <w:shd w:val="clear" w:color="auto" w:fill="FFFFFF"/>
              <w:autoSpaceDE w:val="0"/>
              <w:autoSpaceDN w:val="0"/>
              <w:adjustRightInd w:val="0"/>
              <w:ind w:firstLine="0"/>
              <w:jc w:val="center"/>
              <w:rPr>
                <w:sz w:val="20"/>
              </w:rPr>
            </w:pPr>
            <w:r w:rsidRPr="00D72843">
              <w:rPr>
                <w:sz w:val="20"/>
              </w:rPr>
              <w:t>0,6</w:t>
            </w:r>
          </w:p>
        </w:tc>
      </w:tr>
    </w:tbl>
    <w:p w:rsidR="00D72843" w:rsidRDefault="00D72843" w:rsidP="00D72843">
      <w:pPr>
        <w:pStyle w:val="ab"/>
        <w:spacing w:line="360" w:lineRule="auto"/>
        <w:ind w:firstLine="709"/>
        <w:jc w:val="both"/>
        <w:rPr>
          <w:sz w:val="28"/>
          <w:szCs w:val="28"/>
        </w:rPr>
      </w:pPr>
    </w:p>
    <w:p w:rsidR="00E7649D" w:rsidRPr="00D72843" w:rsidRDefault="00E7649D" w:rsidP="00D72843">
      <w:pPr>
        <w:pStyle w:val="ab"/>
        <w:spacing w:line="360" w:lineRule="auto"/>
        <w:ind w:firstLine="709"/>
        <w:jc w:val="both"/>
        <w:rPr>
          <w:sz w:val="28"/>
          <w:szCs w:val="28"/>
        </w:rPr>
      </w:pPr>
      <w:r w:rsidRPr="00D72843">
        <w:rPr>
          <w:sz w:val="28"/>
          <w:szCs w:val="28"/>
        </w:rPr>
        <w:t>Положение усугу</w:t>
      </w:r>
      <w:bookmarkStart w:id="0" w:name="конец"/>
      <w:bookmarkEnd w:id="0"/>
      <w:r w:rsidRPr="00D72843">
        <w:rPr>
          <w:sz w:val="28"/>
          <w:szCs w:val="28"/>
        </w:rPr>
        <w:t xml:space="preserve">бляется еще и тем, что в большинстве сельскохозяйственных предприятий практически разрушена материально-техническая база для производства и внесения традиционных видов органических удобрений. Финансовое положение сельскохозяйственных товаропроизводителей не позволяет им изыскивать необходимые средства для организации переработки и внесения требуемых объемов органики. </w:t>
      </w:r>
    </w:p>
    <w:p w:rsidR="00E7649D" w:rsidRPr="00D72843" w:rsidRDefault="00E7649D" w:rsidP="00D72843">
      <w:pPr>
        <w:pStyle w:val="ab"/>
        <w:tabs>
          <w:tab w:val="left" w:pos="-2127"/>
        </w:tabs>
        <w:spacing w:line="360" w:lineRule="auto"/>
        <w:ind w:firstLine="709"/>
        <w:jc w:val="both"/>
        <w:rPr>
          <w:sz w:val="28"/>
          <w:szCs w:val="28"/>
        </w:rPr>
      </w:pPr>
      <w:r w:rsidRPr="00D72843">
        <w:rPr>
          <w:sz w:val="28"/>
          <w:szCs w:val="28"/>
        </w:rPr>
        <w:t xml:space="preserve">В сложившейся ситуации необходим поиск совершенно новых путей решения данной проблемы, одним из которых является организация производства и использования различных видов концентрированных органических удобрений (КОУ), </w:t>
      </w:r>
      <w:r w:rsidR="000339E6" w:rsidRPr="00D72843">
        <w:rPr>
          <w:sz w:val="28"/>
          <w:szCs w:val="28"/>
        </w:rPr>
        <w:t xml:space="preserve">одним из </w:t>
      </w:r>
      <w:r w:rsidRPr="00D72843">
        <w:rPr>
          <w:sz w:val="28"/>
          <w:szCs w:val="28"/>
        </w:rPr>
        <w:t>представител</w:t>
      </w:r>
      <w:r w:rsidR="000339E6" w:rsidRPr="00D72843">
        <w:rPr>
          <w:sz w:val="28"/>
          <w:szCs w:val="28"/>
        </w:rPr>
        <w:t>ей</w:t>
      </w:r>
      <w:r w:rsidRPr="00D72843">
        <w:rPr>
          <w:sz w:val="28"/>
          <w:szCs w:val="28"/>
        </w:rPr>
        <w:t xml:space="preserve"> которых являются суперудобрения различных видов.</w:t>
      </w:r>
    </w:p>
    <w:p w:rsidR="00E7649D" w:rsidRPr="00D72843" w:rsidRDefault="00E7649D" w:rsidP="00D72843">
      <w:pPr>
        <w:pStyle w:val="ab"/>
        <w:tabs>
          <w:tab w:val="left" w:pos="8505"/>
        </w:tabs>
        <w:spacing w:line="360" w:lineRule="auto"/>
        <w:ind w:firstLine="709"/>
        <w:jc w:val="both"/>
        <w:rPr>
          <w:sz w:val="28"/>
          <w:szCs w:val="28"/>
        </w:rPr>
      </w:pPr>
      <w:r w:rsidRPr="00D72843">
        <w:rPr>
          <w:sz w:val="28"/>
          <w:szCs w:val="28"/>
        </w:rPr>
        <w:t>В связи с высоким, по сравнению с прочими видами органики, удобрительным эффектом суперудобрений, они представляют особый интерес для производителей сельхозпродукции. Технология  их изготовления представлена на рис.</w:t>
      </w:r>
      <w:r w:rsidR="00137D7B" w:rsidRPr="00D72843">
        <w:rPr>
          <w:sz w:val="28"/>
          <w:szCs w:val="28"/>
        </w:rPr>
        <w:t>2</w:t>
      </w:r>
      <w:r w:rsidRPr="00D72843">
        <w:rPr>
          <w:sz w:val="28"/>
          <w:szCs w:val="28"/>
        </w:rPr>
        <w:t>.</w:t>
      </w:r>
    </w:p>
    <w:p w:rsidR="00E7649D" w:rsidRPr="00D72843" w:rsidRDefault="00AF0BDE" w:rsidP="00D72843">
      <w:pPr>
        <w:pStyle w:val="ab"/>
        <w:tabs>
          <w:tab w:val="left" w:pos="8505"/>
        </w:tabs>
        <w:spacing w:line="360" w:lineRule="auto"/>
        <w:ind w:firstLine="709"/>
        <w:jc w:val="center"/>
        <w:rPr>
          <w:sz w:val="28"/>
          <w:szCs w:val="28"/>
        </w:rPr>
      </w:pPr>
      <w:r>
        <w:rPr>
          <w:sz w:val="28"/>
          <w:szCs w:val="28"/>
        </w:rPr>
        <w:pict>
          <v:shape id="_x0000_i1027" type="#_x0000_t75" style="width:460.5pt;height:310.5pt" fillcolor="window">
            <v:imagedata r:id="rId12" o:title=""/>
          </v:shape>
        </w:pict>
      </w:r>
    </w:p>
    <w:p w:rsidR="000D37CD" w:rsidRPr="00D72843" w:rsidRDefault="00E7649D" w:rsidP="00D72843">
      <w:pPr>
        <w:pStyle w:val="ab"/>
        <w:tabs>
          <w:tab w:val="left" w:pos="8505"/>
        </w:tabs>
        <w:spacing w:line="360" w:lineRule="auto"/>
        <w:ind w:firstLine="709"/>
        <w:jc w:val="center"/>
        <w:rPr>
          <w:b/>
          <w:i/>
          <w:sz w:val="28"/>
          <w:szCs w:val="28"/>
        </w:rPr>
      </w:pPr>
      <w:r w:rsidRPr="00D72843">
        <w:rPr>
          <w:b/>
          <w:i/>
          <w:sz w:val="28"/>
          <w:szCs w:val="28"/>
        </w:rPr>
        <w:t xml:space="preserve">Рис. </w:t>
      </w:r>
      <w:r w:rsidR="00137D7B" w:rsidRPr="00D72843">
        <w:rPr>
          <w:b/>
          <w:i/>
          <w:sz w:val="28"/>
          <w:szCs w:val="28"/>
        </w:rPr>
        <w:t>2</w:t>
      </w:r>
      <w:r w:rsidR="000D37CD" w:rsidRPr="00D72843">
        <w:rPr>
          <w:b/>
          <w:i/>
          <w:sz w:val="28"/>
          <w:szCs w:val="28"/>
        </w:rPr>
        <w:t xml:space="preserve"> - Технология производства и использования суперудобрения (СУ)</w:t>
      </w:r>
    </w:p>
    <w:p w:rsidR="00E7649D" w:rsidRPr="00D72843" w:rsidRDefault="00E7649D" w:rsidP="00D72843">
      <w:pPr>
        <w:pStyle w:val="2"/>
        <w:rPr>
          <w:szCs w:val="28"/>
        </w:rPr>
      </w:pPr>
      <w:r w:rsidRPr="00D72843">
        <w:rPr>
          <w:szCs w:val="28"/>
        </w:rPr>
        <w:t>В результате применения данной технологии удобрительные качества навоза, применяемого в качестве основного компонента при производстве суперудобрения, многократно усиливаются добавлением других компонентов и специальной обработкой их смеси.</w:t>
      </w:r>
    </w:p>
    <w:p w:rsidR="00E7649D" w:rsidRPr="00D72843" w:rsidRDefault="00E7649D" w:rsidP="00D72843">
      <w:pPr>
        <w:pStyle w:val="ab"/>
        <w:tabs>
          <w:tab w:val="left" w:pos="8505"/>
        </w:tabs>
        <w:spacing w:line="360" w:lineRule="auto"/>
        <w:ind w:firstLine="709"/>
        <w:jc w:val="both"/>
        <w:rPr>
          <w:sz w:val="28"/>
          <w:szCs w:val="28"/>
        </w:rPr>
      </w:pPr>
      <w:r w:rsidRPr="00D72843">
        <w:rPr>
          <w:sz w:val="28"/>
          <w:szCs w:val="28"/>
        </w:rPr>
        <w:t>Отличительной особенностью КОУ от других видов удобрений является наличие в них высокой концентрации питательных элементов (азота, фосфора, калия, органического вещества), экологическая безопасность (отсутствие тяжелых металлов, пестицидов), малые дозы внесения (биогумус – от 3,0 до 10 т/га, суперудобрения – от 0,5 до 2,0 т/га для зерновых и пропашных культур и до 3,0 т/га – для картофеля). Эти и другие качества КОУ и традиционных видов органических удобрений, по данным Бондаренко А.М., приведены в таблице 1</w:t>
      </w:r>
      <w:r w:rsidR="00657DEA" w:rsidRPr="00D72843">
        <w:rPr>
          <w:sz w:val="28"/>
          <w:szCs w:val="28"/>
        </w:rPr>
        <w:t>3</w:t>
      </w:r>
      <w:r w:rsidRPr="00D72843">
        <w:rPr>
          <w:sz w:val="28"/>
          <w:szCs w:val="28"/>
        </w:rPr>
        <w:t>.</w:t>
      </w:r>
    </w:p>
    <w:p w:rsidR="00E7649D" w:rsidRPr="00D72843" w:rsidRDefault="00E7649D" w:rsidP="00D72843">
      <w:pPr>
        <w:pStyle w:val="ab"/>
        <w:tabs>
          <w:tab w:val="left" w:pos="8505"/>
        </w:tabs>
        <w:spacing w:line="360" w:lineRule="auto"/>
        <w:ind w:firstLine="709"/>
        <w:jc w:val="right"/>
        <w:rPr>
          <w:i/>
          <w:sz w:val="28"/>
          <w:szCs w:val="28"/>
        </w:rPr>
      </w:pPr>
      <w:r w:rsidRPr="00D72843">
        <w:rPr>
          <w:i/>
          <w:sz w:val="28"/>
          <w:szCs w:val="28"/>
        </w:rPr>
        <w:t>Таблица 1</w:t>
      </w:r>
      <w:r w:rsidR="00657DEA" w:rsidRPr="00D72843">
        <w:rPr>
          <w:i/>
          <w:sz w:val="28"/>
          <w:szCs w:val="28"/>
        </w:rPr>
        <w:t>3</w:t>
      </w:r>
    </w:p>
    <w:p w:rsidR="00E7649D" w:rsidRPr="00D72843" w:rsidRDefault="00E7649D" w:rsidP="00D72843">
      <w:pPr>
        <w:pStyle w:val="ab"/>
        <w:tabs>
          <w:tab w:val="left" w:pos="8505"/>
        </w:tabs>
        <w:spacing w:line="360" w:lineRule="auto"/>
        <w:ind w:firstLine="709"/>
        <w:jc w:val="center"/>
        <w:rPr>
          <w:sz w:val="28"/>
          <w:szCs w:val="28"/>
        </w:rPr>
      </w:pPr>
      <w:r w:rsidRPr="00D72843">
        <w:rPr>
          <w:sz w:val="28"/>
          <w:szCs w:val="28"/>
        </w:rPr>
        <w:t>Сравнительная характеристика органических удобрений</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11"/>
        <w:gridCol w:w="1049"/>
        <w:gridCol w:w="1049"/>
        <w:gridCol w:w="879"/>
        <w:gridCol w:w="992"/>
        <w:gridCol w:w="1276"/>
      </w:tblGrid>
      <w:tr w:rsidR="00E7649D" w:rsidRPr="00D72843">
        <w:tc>
          <w:tcPr>
            <w:tcW w:w="4111" w:type="dxa"/>
            <w:vAlign w:val="center"/>
          </w:tcPr>
          <w:p w:rsidR="00E7649D" w:rsidRPr="00D72843" w:rsidRDefault="00E7649D" w:rsidP="00D72843">
            <w:pPr>
              <w:pStyle w:val="1"/>
              <w:spacing w:line="360" w:lineRule="auto"/>
              <w:rPr>
                <w:b w:val="0"/>
                <w:i w:val="0"/>
                <w:sz w:val="20"/>
              </w:rPr>
            </w:pPr>
            <w:r w:rsidRPr="00D72843">
              <w:rPr>
                <w:b w:val="0"/>
                <w:i w:val="0"/>
                <w:sz w:val="20"/>
              </w:rPr>
              <w:t>Показатели</w:t>
            </w:r>
          </w:p>
        </w:tc>
        <w:tc>
          <w:tcPr>
            <w:tcW w:w="1049" w:type="dxa"/>
            <w:vAlign w:val="center"/>
          </w:tcPr>
          <w:p w:rsidR="00E7649D" w:rsidRPr="00D72843" w:rsidRDefault="00E7649D" w:rsidP="00D72843">
            <w:pPr>
              <w:tabs>
                <w:tab w:val="left" w:pos="8505"/>
              </w:tabs>
              <w:spacing w:line="360" w:lineRule="auto"/>
              <w:jc w:val="center"/>
              <w:rPr>
                <w:sz w:val="20"/>
                <w:szCs w:val="20"/>
              </w:rPr>
            </w:pPr>
            <w:r w:rsidRPr="00D72843">
              <w:rPr>
                <w:sz w:val="20"/>
                <w:szCs w:val="20"/>
              </w:rPr>
              <w:t>Навоз КРС</w:t>
            </w:r>
          </w:p>
        </w:tc>
        <w:tc>
          <w:tcPr>
            <w:tcW w:w="1049" w:type="dxa"/>
            <w:vAlign w:val="center"/>
          </w:tcPr>
          <w:p w:rsidR="00E7649D" w:rsidRPr="00D72843" w:rsidRDefault="00E7649D" w:rsidP="00D72843">
            <w:pPr>
              <w:tabs>
                <w:tab w:val="left" w:pos="8505"/>
              </w:tabs>
              <w:spacing w:line="360" w:lineRule="auto"/>
              <w:jc w:val="center"/>
              <w:rPr>
                <w:sz w:val="20"/>
                <w:szCs w:val="20"/>
              </w:rPr>
            </w:pPr>
            <w:r w:rsidRPr="00D72843">
              <w:rPr>
                <w:sz w:val="20"/>
                <w:szCs w:val="20"/>
              </w:rPr>
              <w:t>Кури-ный помет</w:t>
            </w:r>
          </w:p>
        </w:tc>
        <w:tc>
          <w:tcPr>
            <w:tcW w:w="879" w:type="dxa"/>
            <w:vAlign w:val="center"/>
          </w:tcPr>
          <w:p w:rsidR="00E7649D" w:rsidRPr="00D72843" w:rsidRDefault="00E7649D" w:rsidP="00D72843">
            <w:pPr>
              <w:pStyle w:val="11"/>
              <w:keepNext w:val="0"/>
              <w:widowControl/>
              <w:rPr>
                <w:sz w:val="20"/>
              </w:rPr>
            </w:pPr>
            <w:r w:rsidRPr="00D72843">
              <w:rPr>
                <w:sz w:val="20"/>
              </w:rPr>
              <w:t>Ком-пост</w:t>
            </w:r>
          </w:p>
        </w:tc>
        <w:tc>
          <w:tcPr>
            <w:tcW w:w="992" w:type="dxa"/>
            <w:vAlign w:val="center"/>
          </w:tcPr>
          <w:p w:rsidR="00E7649D" w:rsidRPr="00D72843" w:rsidRDefault="00E7649D" w:rsidP="00D72843">
            <w:pPr>
              <w:tabs>
                <w:tab w:val="left" w:pos="8505"/>
              </w:tabs>
              <w:spacing w:line="360" w:lineRule="auto"/>
              <w:jc w:val="center"/>
              <w:rPr>
                <w:sz w:val="20"/>
                <w:szCs w:val="20"/>
              </w:rPr>
            </w:pPr>
            <w:r w:rsidRPr="00D72843">
              <w:rPr>
                <w:sz w:val="20"/>
                <w:szCs w:val="20"/>
              </w:rPr>
              <w:t>Био-гумус</w:t>
            </w:r>
          </w:p>
        </w:tc>
        <w:tc>
          <w:tcPr>
            <w:tcW w:w="1276" w:type="dxa"/>
            <w:vAlign w:val="center"/>
          </w:tcPr>
          <w:p w:rsidR="00E7649D" w:rsidRPr="00D72843" w:rsidRDefault="00E7649D" w:rsidP="00D72843">
            <w:pPr>
              <w:tabs>
                <w:tab w:val="left" w:pos="8505"/>
              </w:tabs>
              <w:spacing w:line="360" w:lineRule="auto"/>
              <w:jc w:val="center"/>
              <w:rPr>
                <w:sz w:val="20"/>
                <w:szCs w:val="20"/>
              </w:rPr>
            </w:pPr>
            <w:r w:rsidRPr="00D72843">
              <w:rPr>
                <w:sz w:val="20"/>
                <w:szCs w:val="20"/>
              </w:rPr>
              <w:t>Супер-удоб-рение</w:t>
            </w:r>
          </w:p>
        </w:tc>
      </w:tr>
      <w:tr w:rsidR="00E7649D" w:rsidRPr="00D72843">
        <w:tc>
          <w:tcPr>
            <w:tcW w:w="4111" w:type="dxa"/>
          </w:tcPr>
          <w:p w:rsidR="00E7649D" w:rsidRPr="00D72843" w:rsidRDefault="00E7649D" w:rsidP="00D72843">
            <w:pPr>
              <w:tabs>
                <w:tab w:val="left" w:pos="8505"/>
              </w:tabs>
              <w:spacing w:line="360" w:lineRule="auto"/>
              <w:rPr>
                <w:sz w:val="20"/>
                <w:szCs w:val="20"/>
              </w:rPr>
            </w:pPr>
            <w:r w:rsidRPr="00D72843">
              <w:rPr>
                <w:sz w:val="20"/>
                <w:szCs w:val="20"/>
              </w:rPr>
              <w:t>1. Органическое вещество, %</w:t>
            </w:r>
          </w:p>
        </w:tc>
        <w:tc>
          <w:tcPr>
            <w:tcW w:w="1049" w:type="dxa"/>
          </w:tcPr>
          <w:p w:rsidR="00E7649D" w:rsidRPr="00D72843" w:rsidRDefault="00E7649D" w:rsidP="00D72843">
            <w:pPr>
              <w:tabs>
                <w:tab w:val="left" w:pos="8505"/>
              </w:tabs>
              <w:spacing w:line="360" w:lineRule="auto"/>
              <w:jc w:val="center"/>
              <w:rPr>
                <w:sz w:val="20"/>
                <w:szCs w:val="20"/>
              </w:rPr>
            </w:pPr>
            <w:r w:rsidRPr="00D72843">
              <w:rPr>
                <w:sz w:val="20"/>
                <w:szCs w:val="20"/>
              </w:rPr>
              <w:t>18-20</w:t>
            </w:r>
          </w:p>
        </w:tc>
        <w:tc>
          <w:tcPr>
            <w:tcW w:w="1049" w:type="dxa"/>
          </w:tcPr>
          <w:p w:rsidR="00E7649D" w:rsidRPr="00D72843" w:rsidRDefault="00E7649D" w:rsidP="00D72843">
            <w:pPr>
              <w:tabs>
                <w:tab w:val="left" w:pos="8505"/>
              </w:tabs>
              <w:spacing w:line="360" w:lineRule="auto"/>
              <w:jc w:val="center"/>
              <w:rPr>
                <w:sz w:val="20"/>
                <w:szCs w:val="20"/>
              </w:rPr>
            </w:pPr>
            <w:r w:rsidRPr="00D72843">
              <w:rPr>
                <w:sz w:val="20"/>
                <w:szCs w:val="20"/>
              </w:rPr>
              <w:t>40-45</w:t>
            </w:r>
          </w:p>
        </w:tc>
        <w:tc>
          <w:tcPr>
            <w:tcW w:w="879" w:type="dxa"/>
          </w:tcPr>
          <w:p w:rsidR="00E7649D" w:rsidRPr="00D72843" w:rsidRDefault="00E7649D" w:rsidP="00D72843">
            <w:pPr>
              <w:tabs>
                <w:tab w:val="left" w:pos="8505"/>
              </w:tabs>
              <w:spacing w:line="360" w:lineRule="auto"/>
              <w:jc w:val="center"/>
              <w:rPr>
                <w:sz w:val="20"/>
                <w:szCs w:val="20"/>
              </w:rPr>
            </w:pPr>
            <w:r w:rsidRPr="00D72843">
              <w:rPr>
                <w:sz w:val="20"/>
                <w:szCs w:val="20"/>
              </w:rPr>
              <w:t>18-25</w:t>
            </w:r>
          </w:p>
        </w:tc>
        <w:tc>
          <w:tcPr>
            <w:tcW w:w="992" w:type="dxa"/>
          </w:tcPr>
          <w:p w:rsidR="00E7649D" w:rsidRPr="00D72843" w:rsidRDefault="00E7649D" w:rsidP="00D72843">
            <w:pPr>
              <w:tabs>
                <w:tab w:val="left" w:pos="8505"/>
              </w:tabs>
              <w:spacing w:line="360" w:lineRule="auto"/>
              <w:jc w:val="center"/>
              <w:rPr>
                <w:sz w:val="20"/>
                <w:szCs w:val="20"/>
              </w:rPr>
            </w:pPr>
            <w:r w:rsidRPr="00D72843">
              <w:rPr>
                <w:sz w:val="20"/>
                <w:szCs w:val="20"/>
              </w:rPr>
              <w:t>20-30</w:t>
            </w:r>
          </w:p>
        </w:tc>
        <w:tc>
          <w:tcPr>
            <w:tcW w:w="1276" w:type="dxa"/>
          </w:tcPr>
          <w:p w:rsidR="00E7649D" w:rsidRPr="00D72843" w:rsidRDefault="00E7649D" w:rsidP="00D72843">
            <w:pPr>
              <w:tabs>
                <w:tab w:val="left" w:pos="8505"/>
              </w:tabs>
              <w:spacing w:line="360" w:lineRule="auto"/>
              <w:jc w:val="center"/>
              <w:rPr>
                <w:sz w:val="20"/>
                <w:szCs w:val="20"/>
              </w:rPr>
            </w:pPr>
            <w:r w:rsidRPr="00D72843">
              <w:rPr>
                <w:sz w:val="20"/>
                <w:szCs w:val="20"/>
              </w:rPr>
              <w:t>50-60</w:t>
            </w:r>
          </w:p>
        </w:tc>
      </w:tr>
      <w:tr w:rsidR="00E7649D" w:rsidRPr="00D72843">
        <w:tc>
          <w:tcPr>
            <w:tcW w:w="4111" w:type="dxa"/>
          </w:tcPr>
          <w:p w:rsidR="00E7649D" w:rsidRPr="00D72843" w:rsidRDefault="00E7649D" w:rsidP="00D72843">
            <w:pPr>
              <w:tabs>
                <w:tab w:val="left" w:pos="8505"/>
              </w:tabs>
              <w:spacing w:line="360" w:lineRule="auto"/>
              <w:rPr>
                <w:sz w:val="20"/>
                <w:szCs w:val="20"/>
              </w:rPr>
            </w:pPr>
            <w:r w:rsidRPr="00D72843">
              <w:rPr>
                <w:sz w:val="20"/>
                <w:szCs w:val="20"/>
              </w:rPr>
              <w:t>2. Вода, %</w:t>
            </w:r>
          </w:p>
        </w:tc>
        <w:tc>
          <w:tcPr>
            <w:tcW w:w="1049" w:type="dxa"/>
          </w:tcPr>
          <w:p w:rsidR="00E7649D" w:rsidRPr="00D72843" w:rsidRDefault="00E7649D" w:rsidP="00D72843">
            <w:pPr>
              <w:tabs>
                <w:tab w:val="left" w:pos="8505"/>
              </w:tabs>
              <w:spacing w:line="360" w:lineRule="auto"/>
              <w:jc w:val="center"/>
              <w:rPr>
                <w:sz w:val="20"/>
                <w:szCs w:val="20"/>
              </w:rPr>
            </w:pPr>
            <w:r w:rsidRPr="00D72843">
              <w:rPr>
                <w:sz w:val="20"/>
                <w:szCs w:val="20"/>
              </w:rPr>
              <w:t>70-80</w:t>
            </w:r>
          </w:p>
        </w:tc>
        <w:tc>
          <w:tcPr>
            <w:tcW w:w="1049" w:type="dxa"/>
          </w:tcPr>
          <w:p w:rsidR="00E7649D" w:rsidRPr="00D72843" w:rsidRDefault="00E7649D" w:rsidP="00D72843">
            <w:pPr>
              <w:tabs>
                <w:tab w:val="left" w:pos="8505"/>
              </w:tabs>
              <w:spacing w:line="360" w:lineRule="auto"/>
              <w:jc w:val="center"/>
              <w:rPr>
                <w:sz w:val="20"/>
                <w:szCs w:val="20"/>
              </w:rPr>
            </w:pPr>
            <w:r w:rsidRPr="00D72843">
              <w:rPr>
                <w:sz w:val="20"/>
                <w:szCs w:val="20"/>
              </w:rPr>
              <w:t>50-55</w:t>
            </w:r>
          </w:p>
        </w:tc>
        <w:tc>
          <w:tcPr>
            <w:tcW w:w="879" w:type="dxa"/>
          </w:tcPr>
          <w:p w:rsidR="00E7649D" w:rsidRPr="00D72843" w:rsidRDefault="00E7649D" w:rsidP="00D72843">
            <w:pPr>
              <w:tabs>
                <w:tab w:val="left" w:pos="8505"/>
              </w:tabs>
              <w:spacing w:line="360" w:lineRule="auto"/>
              <w:jc w:val="center"/>
              <w:rPr>
                <w:sz w:val="20"/>
                <w:szCs w:val="20"/>
              </w:rPr>
            </w:pPr>
            <w:r w:rsidRPr="00D72843">
              <w:rPr>
                <w:sz w:val="20"/>
                <w:szCs w:val="20"/>
              </w:rPr>
              <w:t>60-70</w:t>
            </w:r>
          </w:p>
        </w:tc>
        <w:tc>
          <w:tcPr>
            <w:tcW w:w="992" w:type="dxa"/>
          </w:tcPr>
          <w:p w:rsidR="00E7649D" w:rsidRPr="00D72843" w:rsidRDefault="00E7649D" w:rsidP="00D72843">
            <w:pPr>
              <w:tabs>
                <w:tab w:val="left" w:pos="8505"/>
              </w:tabs>
              <w:spacing w:line="360" w:lineRule="auto"/>
              <w:jc w:val="center"/>
              <w:rPr>
                <w:sz w:val="20"/>
                <w:szCs w:val="20"/>
              </w:rPr>
            </w:pPr>
            <w:r w:rsidRPr="00D72843">
              <w:rPr>
                <w:sz w:val="20"/>
                <w:szCs w:val="20"/>
              </w:rPr>
              <w:t>40-75</w:t>
            </w:r>
          </w:p>
        </w:tc>
        <w:tc>
          <w:tcPr>
            <w:tcW w:w="1276" w:type="dxa"/>
          </w:tcPr>
          <w:p w:rsidR="00E7649D" w:rsidRPr="00D72843" w:rsidRDefault="00E7649D" w:rsidP="00D72843">
            <w:pPr>
              <w:tabs>
                <w:tab w:val="left" w:pos="8505"/>
              </w:tabs>
              <w:spacing w:line="360" w:lineRule="auto"/>
              <w:jc w:val="center"/>
              <w:rPr>
                <w:sz w:val="20"/>
                <w:szCs w:val="20"/>
              </w:rPr>
            </w:pPr>
            <w:r w:rsidRPr="00D72843">
              <w:rPr>
                <w:sz w:val="20"/>
                <w:szCs w:val="20"/>
              </w:rPr>
              <w:t>25-35</w:t>
            </w:r>
          </w:p>
        </w:tc>
      </w:tr>
      <w:tr w:rsidR="00E7649D" w:rsidRPr="00D72843">
        <w:tc>
          <w:tcPr>
            <w:tcW w:w="4111" w:type="dxa"/>
          </w:tcPr>
          <w:p w:rsidR="00E7649D" w:rsidRPr="00D72843" w:rsidRDefault="00E7649D" w:rsidP="00D72843">
            <w:pPr>
              <w:tabs>
                <w:tab w:val="left" w:pos="8505"/>
              </w:tabs>
              <w:spacing w:line="360" w:lineRule="auto"/>
              <w:rPr>
                <w:sz w:val="20"/>
                <w:szCs w:val="20"/>
              </w:rPr>
            </w:pPr>
            <w:r w:rsidRPr="00D72843">
              <w:rPr>
                <w:sz w:val="20"/>
                <w:szCs w:val="20"/>
              </w:rPr>
              <w:t>3. Семена сорняков, тыс. шт./кг</w:t>
            </w:r>
          </w:p>
        </w:tc>
        <w:tc>
          <w:tcPr>
            <w:tcW w:w="1049" w:type="dxa"/>
            <w:vAlign w:val="center"/>
          </w:tcPr>
          <w:p w:rsidR="00E7649D" w:rsidRPr="00D72843" w:rsidRDefault="00E7649D" w:rsidP="00D72843">
            <w:pPr>
              <w:tabs>
                <w:tab w:val="left" w:pos="8505"/>
              </w:tabs>
              <w:spacing w:line="360" w:lineRule="auto"/>
              <w:jc w:val="center"/>
              <w:rPr>
                <w:sz w:val="20"/>
                <w:szCs w:val="20"/>
              </w:rPr>
            </w:pPr>
            <w:r w:rsidRPr="00D72843">
              <w:rPr>
                <w:sz w:val="20"/>
                <w:szCs w:val="20"/>
              </w:rPr>
              <w:t>1-7</w:t>
            </w:r>
          </w:p>
        </w:tc>
        <w:tc>
          <w:tcPr>
            <w:tcW w:w="1049" w:type="dxa"/>
            <w:vAlign w:val="center"/>
          </w:tcPr>
          <w:p w:rsidR="00E7649D" w:rsidRPr="00D72843" w:rsidRDefault="00E7649D" w:rsidP="00D72843">
            <w:pPr>
              <w:pStyle w:val="11"/>
              <w:keepNext w:val="0"/>
              <w:widowControl/>
              <w:rPr>
                <w:sz w:val="20"/>
              </w:rPr>
            </w:pPr>
            <w:r w:rsidRPr="00D72843">
              <w:rPr>
                <w:sz w:val="20"/>
              </w:rPr>
              <w:t>0,1-1</w:t>
            </w:r>
          </w:p>
        </w:tc>
        <w:tc>
          <w:tcPr>
            <w:tcW w:w="879" w:type="dxa"/>
            <w:vAlign w:val="center"/>
          </w:tcPr>
          <w:p w:rsidR="00E7649D" w:rsidRPr="00D72843" w:rsidRDefault="00E7649D" w:rsidP="00D72843">
            <w:pPr>
              <w:tabs>
                <w:tab w:val="left" w:pos="8505"/>
              </w:tabs>
              <w:spacing w:line="360" w:lineRule="auto"/>
              <w:jc w:val="center"/>
              <w:rPr>
                <w:sz w:val="20"/>
                <w:szCs w:val="20"/>
              </w:rPr>
            </w:pPr>
            <w:r w:rsidRPr="00D72843">
              <w:rPr>
                <w:sz w:val="20"/>
                <w:szCs w:val="20"/>
              </w:rPr>
              <w:t>Есть</w:t>
            </w:r>
          </w:p>
        </w:tc>
        <w:tc>
          <w:tcPr>
            <w:tcW w:w="992" w:type="dxa"/>
            <w:vAlign w:val="center"/>
          </w:tcPr>
          <w:p w:rsidR="00E7649D" w:rsidRPr="00D72843" w:rsidRDefault="00E7649D" w:rsidP="00D72843">
            <w:pPr>
              <w:tabs>
                <w:tab w:val="left" w:pos="8505"/>
              </w:tabs>
              <w:spacing w:line="360" w:lineRule="auto"/>
              <w:jc w:val="center"/>
              <w:rPr>
                <w:sz w:val="20"/>
                <w:szCs w:val="20"/>
              </w:rPr>
            </w:pPr>
            <w:r w:rsidRPr="00D72843">
              <w:rPr>
                <w:sz w:val="20"/>
                <w:szCs w:val="20"/>
              </w:rPr>
              <w:t>Могут быть</w:t>
            </w:r>
          </w:p>
        </w:tc>
        <w:tc>
          <w:tcPr>
            <w:tcW w:w="1276" w:type="dxa"/>
            <w:vAlign w:val="center"/>
          </w:tcPr>
          <w:p w:rsidR="00E7649D" w:rsidRPr="00D72843" w:rsidRDefault="00E7649D" w:rsidP="00D72843">
            <w:pPr>
              <w:tabs>
                <w:tab w:val="left" w:pos="8505"/>
              </w:tabs>
              <w:spacing w:line="360" w:lineRule="auto"/>
              <w:jc w:val="center"/>
              <w:rPr>
                <w:sz w:val="20"/>
                <w:szCs w:val="20"/>
              </w:rPr>
            </w:pPr>
            <w:r w:rsidRPr="00D72843">
              <w:rPr>
                <w:sz w:val="20"/>
                <w:szCs w:val="20"/>
              </w:rPr>
              <w:t>Нет</w:t>
            </w:r>
          </w:p>
        </w:tc>
      </w:tr>
      <w:tr w:rsidR="00E7649D" w:rsidRPr="00D72843">
        <w:tc>
          <w:tcPr>
            <w:tcW w:w="4111" w:type="dxa"/>
          </w:tcPr>
          <w:p w:rsidR="00E7649D" w:rsidRPr="00D72843" w:rsidRDefault="00E7649D" w:rsidP="00D72843">
            <w:pPr>
              <w:tabs>
                <w:tab w:val="left" w:pos="8505"/>
              </w:tabs>
              <w:spacing w:line="360" w:lineRule="auto"/>
              <w:rPr>
                <w:sz w:val="20"/>
                <w:szCs w:val="20"/>
              </w:rPr>
            </w:pPr>
            <w:r w:rsidRPr="00D72843">
              <w:rPr>
                <w:sz w:val="20"/>
                <w:szCs w:val="20"/>
              </w:rPr>
              <w:t>4. Удобрительный эффект в у.е.</w:t>
            </w:r>
          </w:p>
        </w:tc>
        <w:tc>
          <w:tcPr>
            <w:tcW w:w="1049" w:type="dxa"/>
          </w:tcPr>
          <w:p w:rsidR="00E7649D" w:rsidRPr="00D72843" w:rsidRDefault="00E7649D" w:rsidP="00D72843">
            <w:pPr>
              <w:tabs>
                <w:tab w:val="left" w:pos="8505"/>
              </w:tabs>
              <w:spacing w:line="360" w:lineRule="auto"/>
              <w:jc w:val="center"/>
              <w:rPr>
                <w:sz w:val="20"/>
                <w:szCs w:val="20"/>
              </w:rPr>
            </w:pPr>
            <w:r w:rsidRPr="00D72843">
              <w:rPr>
                <w:sz w:val="20"/>
                <w:szCs w:val="20"/>
              </w:rPr>
              <w:t>1</w:t>
            </w:r>
          </w:p>
        </w:tc>
        <w:tc>
          <w:tcPr>
            <w:tcW w:w="1049" w:type="dxa"/>
          </w:tcPr>
          <w:p w:rsidR="00E7649D" w:rsidRPr="00D72843" w:rsidRDefault="00E7649D" w:rsidP="00D72843">
            <w:pPr>
              <w:tabs>
                <w:tab w:val="left" w:pos="8505"/>
              </w:tabs>
              <w:spacing w:line="360" w:lineRule="auto"/>
              <w:jc w:val="center"/>
              <w:rPr>
                <w:sz w:val="20"/>
                <w:szCs w:val="20"/>
              </w:rPr>
            </w:pPr>
            <w:r w:rsidRPr="00D72843">
              <w:rPr>
                <w:sz w:val="20"/>
                <w:szCs w:val="20"/>
              </w:rPr>
              <w:t>3-4</w:t>
            </w:r>
          </w:p>
        </w:tc>
        <w:tc>
          <w:tcPr>
            <w:tcW w:w="879" w:type="dxa"/>
          </w:tcPr>
          <w:p w:rsidR="00E7649D" w:rsidRPr="00D72843" w:rsidRDefault="00E7649D" w:rsidP="00D72843">
            <w:pPr>
              <w:tabs>
                <w:tab w:val="left" w:pos="8505"/>
              </w:tabs>
              <w:spacing w:line="360" w:lineRule="auto"/>
              <w:jc w:val="center"/>
              <w:rPr>
                <w:sz w:val="20"/>
                <w:szCs w:val="20"/>
              </w:rPr>
            </w:pPr>
            <w:r w:rsidRPr="00D72843">
              <w:rPr>
                <w:sz w:val="20"/>
                <w:szCs w:val="20"/>
              </w:rPr>
              <w:t>1-1,5</w:t>
            </w:r>
          </w:p>
        </w:tc>
        <w:tc>
          <w:tcPr>
            <w:tcW w:w="992" w:type="dxa"/>
          </w:tcPr>
          <w:p w:rsidR="00E7649D" w:rsidRPr="00D72843" w:rsidRDefault="00E7649D" w:rsidP="00D72843">
            <w:pPr>
              <w:tabs>
                <w:tab w:val="left" w:pos="8505"/>
              </w:tabs>
              <w:spacing w:line="360" w:lineRule="auto"/>
              <w:jc w:val="center"/>
              <w:rPr>
                <w:sz w:val="20"/>
                <w:szCs w:val="20"/>
              </w:rPr>
            </w:pPr>
            <w:r w:rsidRPr="00D72843">
              <w:rPr>
                <w:sz w:val="20"/>
                <w:szCs w:val="20"/>
              </w:rPr>
              <w:t>8-12</w:t>
            </w:r>
          </w:p>
        </w:tc>
        <w:tc>
          <w:tcPr>
            <w:tcW w:w="1276" w:type="dxa"/>
          </w:tcPr>
          <w:p w:rsidR="00E7649D" w:rsidRPr="00D72843" w:rsidRDefault="00E7649D" w:rsidP="00D72843">
            <w:pPr>
              <w:tabs>
                <w:tab w:val="left" w:pos="8505"/>
              </w:tabs>
              <w:spacing w:line="360" w:lineRule="auto"/>
              <w:jc w:val="center"/>
              <w:rPr>
                <w:sz w:val="20"/>
                <w:szCs w:val="20"/>
              </w:rPr>
            </w:pPr>
            <w:r w:rsidRPr="00D72843">
              <w:rPr>
                <w:sz w:val="20"/>
                <w:szCs w:val="20"/>
              </w:rPr>
              <w:t>100</w:t>
            </w:r>
          </w:p>
        </w:tc>
      </w:tr>
      <w:tr w:rsidR="00E7649D" w:rsidRPr="00D72843">
        <w:tc>
          <w:tcPr>
            <w:tcW w:w="4111" w:type="dxa"/>
          </w:tcPr>
          <w:p w:rsidR="00E7649D" w:rsidRPr="00D72843" w:rsidRDefault="00E7649D" w:rsidP="00D72843">
            <w:pPr>
              <w:tabs>
                <w:tab w:val="left" w:pos="8505"/>
              </w:tabs>
              <w:spacing w:line="360" w:lineRule="auto"/>
              <w:rPr>
                <w:sz w:val="20"/>
                <w:szCs w:val="20"/>
              </w:rPr>
            </w:pPr>
            <w:r w:rsidRPr="00D72843">
              <w:rPr>
                <w:sz w:val="20"/>
                <w:szCs w:val="20"/>
              </w:rPr>
              <w:t>5. Последействие, лет</w:t>
            </w:r>
          </w:p>
        </w:tc>
        <w:tc>
          <w:tcPr>
            <w:tcW w:w="1049" w:type="dxa"/>
          </w:tcPr>
          <w:p w:rsidR="00E7649D" w:rsidRPr="00D72843" w:rsidRDefault="00E7649D" w:rsidP="00D72843">
            <w:pPr>
              <w:tabs>
                <w:tab w:val="left" w:pos="8505"/>
              </w:tabs>
              <w:spacing w:line="360" w:lineRule="auto"/>
              <w:jc w:val="center"/>
              <w:rPr>
                <w:sz w:val="20"/>
                <w:szCs w:val="20"/>
              </w:rPr>
            </w:pPr>
            <w:r w:rsidRPr="00D72843">
              <w:rPr>
                <w:sz w:val="20"/>
                <w:szCs w:val="20"/>
              </w:rPr>
              <w:t>3-4</w:t>
            </w:r>
          </w:p>
        </w:tc>
        <w:tc>
          <w:tcPr>
            <w:tcW w:w="1049" w:type="dxa"/>
          </w:tcPr>
          <w:p w:rsidR="00E7649D" w:rsidRPr="00D72843" w:rsidRDefault="00E7649D" w:rsidP="00D72843">
            <w:pPr>
              <w:tabs>
                <w:tab w:val="left" w:pos="8505"/>
              </w:tabs>
              <w:spacing w:line="360" w:lineRule="auto"/>
              <w:jc w:val="center"/>
              <w:rPr>
                <w:sz w:val="20"/>
                <w:szCs w:val="20"/>
              </w:rPr>
            </w:pPr>
            <w:r w:rsidRPr="00D72843">
              <w:rPr>
                <w:sz w:val="20"/>
                <w:szCs w:val="20"/>
              </w:rPr>
              <w:t>2-3</w:t>
            </w:r>
          </w:p>
        </w:tc>
        <w:tc>
          <w:tcPr>
            <w:tcW w:w="879" w:type="dxa"/>
          </w:tcPr>
          <w:p w:rsidR="00E7649D" w:rsidRPr="00D72843" w:rsidRDefault="00E7649D" w:rsidP="00D72843">
            <w:pPr>
              <w:tabs>
                <w:tab w:val="left" w:pos="8505"/>
              </w:tabs>
              <w:spacing w:line="360" w:lineRule="auto"/>
              <w:jc w:val="center"/>
              <w:rPr>
                <w:sz w:val="20"/>
                <w:szCs w:val="20"/>
              </w:rPr>
            </w:pPr>
            <w:r w:rsidRPr="00D72843">
              <w:rPr>
                <w:sz w:val="20"/>
                <w:szCs w:val="20"/>
              </w:rPr>
              <w:t>3-4</w:t>
            </w:r>
          </w:p>
        </w:tc>
        <w:tc>
          <w:tcPr>
            <w:tcW w:w="992" w:type="dxa"/>
          </w:tcPr>
          <w:p w:rsidR="00E7649D" w:rsidRPr="00D72843" w:rsidRDefault="00E7649D" w:rsidP="00D72843">
            <w:pPr>
              <w:tabs>
                <w:tab w:val="left" w:pos="8505"/>
              </w:tabs>
              <w:spacing w:line="360" w:lineRule="auto"/>
              <w:jc w:val="center"/>
              <w:rPr>
                <w:sz w:val="20"/>
                <w:szCs w:val="20"/>
              </w:rPr>
            </w:pPr>
            <w:r w:rsidRPr="00D72843">
              <w:rPr>
                <w:sz w:val="20"/>
                <w:szCs w:val="20"/>
              </w:rPr>
              <w:t>3-4</w:t>
            </w:r>
          </w:p>
        </w:tc>
        <w:tc>
          <w:tcPr>
            <w:tcW w:w="1276" w:type="dxa"/>
          </w:tcPr>
          <w:p w:rsidR="00E7649D" w:rsidRPr="00D72843" w:rsidRDefault="00E7649D" w:rsidP="00D72843">
            <w:pPr>
              <w:tabs>
                <w:tab w:val="left" w:pos="8505"/>
              </w:tabs>
              <w:spacing w:line="360" w:lineRule="auto"/>
              <w:jc w:val="center"/>
              <w:rPr>
                <w:sz w:val="20"/>
                <w:szCs w:val="20"/>
              </w:rPr>
            </w:pPr>
            <w:r w:rsidRPr="00D72843">
              <w:rPr>
                <w:sz w:val="20"/>
                <w:szCs w:val="20"/>
              </w:rPr>
              <w:t>10-15</w:t>
            </w:r>
          </w:p>
        </w:tc>
      </w:tr>
    </w:tbl>
    <w:p w:rsidR="00E7649D" w:rsidRPr="00D72843" w:rsidRDefault="00E7649D" w:rsidP="00D72843">
      <w:pPr>
        <w:pStyle w:val="ab"/>
        <w:tabs>
          <w:tab w:val="left" w:pos="8505"/>
        </w:tabs>
        <w:spacing w:line="360" w:lineRule="auto"/>
        <w:ind w:firstLine="709"/>
        <w:jc w:val="both"/>
        <w:rPr>
          <w:sz w:val="28"/>
          <w:szCs w:val="28"/>
        </w:rPr>
      </w:pPr>
    </w:p>
    <w:p w:rsidR="00E7649D" w:rsidRPr="00D72843" w:rsidRDefault="00E7649D" w:rsidP="00D72843">
      <w:pPr>
        <w:pStyle w:val="ab"/>
        <w:tabs>
          <w:tab w:val="left" w:pos="8505"/>
        </w:tabs>
        <w:spacing w:line="360" w:lineRule="auto"/>
        <w:ind w:firstLine="709"/>
        <w:jc w:val="both"/>
        <w:rPr>
          <w:sz w:val="28"/>
          <w:szCs w:val="28"/>
        </w:rPr>
      </w:pPr>
      <w:r w:rsidRPr="00D72843">
        <w:rPr>
          <w:sz w:val="28"/>
          <w:szCs w:val="28"/>
        </w:rPr>
        <w:t>Малые дозы внесения КОУ авторы объясняют высокой концентрацией в них питательных элементов. Согласно приведенным в табл. 1</w:t>
      </w:r>
      <w:r w:rsidR="00657DEA" w:rsidRPr="00D72843">
        <w:rPr>
          <w:sz w:val="28"/>
          <w:szCs w:val="28"/>
        </w:rPr>
        <w:t>3</w:t>
      </w:r>
      <w:r w:rsidRPr="00D72843">
        <w:rPr>
          <w:sz w:val="28"/>
          <w:szCs w:val="28"/>
        </w:rPr>
        <w:t xml:space="preserve"> данным, при требуемой дозе внесения полуперепревшего навоза 40 т/га биогумуса потребуется 3,3-5 т/га, а суперудобрения 0,4 т/га. Такое различие в дозах может обеспечить значительное снижение затрат на транспортирование и внесение, а также позволит резко увеличить удобряемые площади.</w:t>
      </w:r>
    </w:p>
    <w:p w:rsidR="00E7649D" w:rsidRPr="00D72843" w:rsidRDefault="00E7649D" w:rsidP="00D72843">
      <w:pPr>
        <w:pStyle w:val="ab"/>
        <w:tabs>
          <w:tab w:val="left" w:pos="8505"/>
        </w:tabs>
        <w:spacing w:line="360" w:lineRule="auto"/>
        <w:ind w:firstLine="709"/>
        <w:jc w:val="both"/>
        <w:rPr>
          <w:sz w:val="28"/>
          <w:szCs w:val="28"/>
        </w:rPr>
      </w:pPr>
      <w:r w:rsidRPr="00D72843">
        <w:rPr>
          <w:sz w:val="28"/>
          <w:szCs w:val="28"/>
        </w:rPr>
        <w:t>Приведенные в табл. 1.11 данные также показывают, что последействие сравниваемых видов органических удобрений существенно различно. Значительно отличается данный показатель у суперудобрений. При сроке последействия в 10 лет появляется возможность внесения этих видов удобрений только на паровом поле для обеспечения баланса гумуса в почве.</w:t>
      </w:r>
    </w:p>
    <w:p w:rsidR="00E7649D" w:rsidRPr="00D72843" w:rsidRDefault="00E7649D" w:rsidP="00D72843">
      <w:pPr>
        <w:pStyle w:val="ab"/>
        <w:tabs>
          <w:tab w:val="left" w:pos="8505"/>
        </w:tabs>
        <w:spacing w:line="360" w:lineRule="auto"/>
        <w:ind w:firstLine="709"/>
        <w:jc w:val="both"/>
        <w:rPr>
          <w:sz w:val="28"/>
          <w:szCs w:val="28"/>
        </w:rPr>
      </w:pPr>
      <w:r w:rsidRPr="00D72843">
        <w:rPr>
          <w:sz w:val="28"/>
          <w:szCs w:val="28"/>
        </w:rPr>
        <w:t>В настоящее время известно уже несколько десятков видов суперудобрений, разработанных и производимых в нашей стране и за рубежом. Каждый из них имеет свои качественные характеристики и различные рекомендации по своему применению. В южном регионе РФ наиболее известно суперудобрение марки «Агровит Кор». По мнению разработчиков 1 т</w:t>
      </w:r>
      <w:r w:rsidR="00545FD1" w:rsidRPr="00D72843">
        <w:rPr>
          <w:sz w:val="28"/>
          <w:szCs w:val="28"/>
        </w:rPr>
        <w:t>онна</w:t>
      </w:r>
      <w:r w:rsidRPr="00D72843">
        <w:rPr>
          <w:sz w:val="28"/>
          <w:szCs w:val="28"/>
        </w:rPr>
        <w:t xml:space="preserve"> этого суперудобрения равноценна 100 т полуперепревшего навоза. </w:t>
      </w:r>
      <w:r w:rsidR="00545FD1" w:rsidRPr="00D72843">
        <w:rPr>
          <w:sz w:val="28"/>
          <w:szCs w:val="28"/>
        </w:rPr>
        <w:t>Проводимые полевые испытания различными НИИСХ, а также опыт некоторых сельхозтоваропроизводителей, в большинстве случаев скорее подтверждают эти данные, чем опровергают их.</w:t>
      </w:r>
    </w:p>
    <w:p w:rsidR="00E7649D" w:rsidRPr="00D72843" w:rsidRDefault="00E7649D" w:rsidP="00D72843">
      <w:pPr>
        <w:pStyle w:val="ab"/>
        <w:tabs>
          <w:tab w:val="left" w:pos="8505"/>
        </w:tabs>
        <w:spacing w:line="360" w:lineRule="auto"/>
        <w:ind w:firstLine="709"/>
        <w:jc w:val="both"/>
        <w:rPr>
          <w:sz w:val="28"/>
          <w:szCs w:val="28"/>
        </w:rPr>
      </w:pPr>
      <w:r w:rsidRPr="00D72843">
        <w:rPr>
          <w:sz w:val="28"/>
          <w:szCs w:val="28"/>
        </w:rPr>
        <w:t>В период с 1992 по 2001 гг. проведена широкая апробация суперудобрения в ведущих зональных НИИ южного региона России и за рубежом. Результаты производственной проверки показали, что исследуемое удобрение по своим качественным показателям превосходит все виды традиционных органических удобрений. При этом разными авторами называется рост удобрительного эффекта в сравнении с полуперепревшим навозом от 20 до 150 раз.</w:t>
      </w:r>
    </w:p>
    <w:p w:rsidR="00E7649D" w:rsidRPr="00D72843" w:rsidRDefault="00E7649D" w:rsidP="00D72843">
      <w:pPr>
        <w:pStyle w:val="ab"/>
        <w:tabs>
          <w:tab w:val="left" w:pos="8505"/>
        </w:tabs>
        <w:spacing w:line="360" w:lineRule="auto"/>
        <w:ind w:firstLine="709"/>
        <w:jc w:val="both"/>
        <w:rPr>
          <w:sz w:val="28"/>
          <w:szCs w:val="28"/>
        </w:rPr>
      </w:pPr>
      <w:r w:rsidRPr="00D72843">
        <w:rPr>
          <w:sz w:val="28"/>
          <w:szCs w:val="28"/>
        </w:rPr>
        <w:t xml:space="preserve">По оценкам различных специалистов, в зависимости от дозы вносимого суперудобрения урожайность возделываемых культур возрастает следующим образом: озимой пшеницы – на 19-26%; ячменя – 14-54%; кукурузы на </w:t>
      </w:r>
      <w:r w:rsidRPr="00D72843">
        <w:rPr>
          <w:sz w:val="28"/>
          <w:szCs w:val="28"/>
        </w:rPr>
        <w:br/>
        <w:t>зерно – 23-43%; на силос – 24-40%; картофеля – 30-37%; томатов – 30-60%; моркови –14-39% /13, 81/.</w:t>
      </w:r>
    </w:p>
    <w:p w:rsidR="00E7649D" w:rsidRPr="00D72843" w:rsidRDefault="00E7649D" w:rsidP="00D72843">
      <w:pPr>
        <w:pStyle w:val="ab"/>
        <w:tabs>
          <w:tab w:val="left" w:pos="8505"/>
        </w:tabs>
        <w:spacing w:line="360" w:lineRule="auto"/>
        <w:ind w:firstLine="709"/>
        <w:jc w:val="both"/>
        <w:rPr>
          <w:sz w:val="28"/>
          <w:szCs w:val="28"/>
        </w:rPr>
      </w:pPr>
      <w:r w:rsidRPr="00D72843">
        <w:rPr>
          <w:sz w:val="28"/>
          <w:szCs w:val="28"/>
        </w:rPr>
        <w:t>По данным А.М. Бондаренко между дозой внесения суперудобрения «Агровит Кор» и урожайностью с.-х. культур существуют следующие взаимосвязи (табл. 1</w:t>
      </w:r>
      <w:r w:rsidR="00657DEA" w:rsidRPr="00D72843">
        <w:rPr>
          <w:sz w:val="28"/>
          <w:szCs w:val="28"/>
        </w:rPr>
        <w:t>4</w:t>
      </w:r>
      <w:r w:rsidRPr="00D72843">
        <w:rPr>
          <w:sz w:val="28"/>
          <w:szCs w:val="28"/>
        </w:rPr>
        <w:t>).</w:t>
      </w:r>
    </w:p>
    <w:p w:rsidR="000D37CD" w:rsidRPr="00D72843" w:rsidRDefault="000D37CD" w:rsidP="00D72843">
      <w:pPr>
        <w:pStyle w:val="ab"/>
        <w:spacing w:line="360" w:lineRule="auto"/>
        <w:ind w:firstLine="709"/>
        <w:jc w:val="both"/>
        <w:rPr>
          <w:sz w:val="28"/>
          <w:szCs w:val="28"/>
        </w:rPr>
      </w:pPr>
      <w:r w:rsidRPr="00D72843">
        <w:rPr>
          <w:sz w:val="28"/>
          <w:szCs w:val="28"/>
        </w:rPr>
        <w:t>Технология производства суперудобрений, в отличие от технологии приготовления биогумуса, для которой необходимы лишь бетонированные площадки, требует наличие специального помещения для монтажа технологического оборудования. Очевидно, что потребные капиталовложения для реализации технологии производства этого вида концентрированного органического удобрения будут более высокими.</w:t>
      </w:r>
    </w:p>
    <w:p w:rsidR="00657DEA" w:rsidRPr="00D72843" w:rsidRDefault="00E7649D" w:rsidP="00D72843">
      <w:pPr>
        <w:pStyle w:val="2"/>
        <w:widowControl w:val="0"/>
        <w:shd w:val="clear" w:color="auto" w:fill="FFFFFF"/>
        <w:autoSpaceDE w:val="0"/>
        <w:autoSpaceDN w:val="0"/>
        <w:adjustRightInd w:val="0"/>
        <w:jc w:val="right"/>
        <w:rPr>
          <w:i/>
          <w:szCs w:val="28"/>
        </w:rPr>
      </w:pPr>
      <w:r w:rsidRPr="00D72843">
        <w:rPr>
          <w:i/>
          <w:szCs w:val="28"/>
        </w:rPr>
        <w:t>Таблица 1</w:t>
      </w:r>
      <w:r w:rsidR="00657DEA" w:rsidRPr="00D72843">
        <w:rPr>
          <w:i/>
          <w:szCs w:val="28"/>
        </w:rPr>
        <w:t>4</w:t>
      </w:r>
    </w:p>
    <w:p w:rsidR="00E7649D" w:rsidRPr="00D72843" w:rsidRDefault="00E7649D" w:rsidP="00D72843">
      <w:pPr>
        <w:pStyle w:val="2"/>
        <w:widowControl w:val="0"/>
        <w:shd w:val="clear" w:color="auto" w:fill="FFFFFF"/>
        <w:autoSpaceDE w:val="0"/>
        <w:autoSpaceDN w:val="0"/>
        <w:adjustRightInd w:val="0"/>
        <w:jc w:val="center"/>
        <w:rPr>
          <w:szCs w:val="28"/>
        </w:rPr>
      </w:pPr>
      <w:r w:rsidRPr="00D72843">
        <w:rPr>
          <w:szCs w:val="28"/>
        </w:rPr>
        <w:t xml:space="preserve">Влияние различных доз суперудобрения «Агровит </w:t>
      </w:r>
      <w:r w:rsidR="00545FD1" w:rsidRPr="00D72843">
        <w:rPr>
          <w:szCs w:val="28"/>
        </w:rPr>
        <w:t>К</w:t>
      </w:r>
      <w:r w:rsidRPr="00D72843">
        <w:rPr>
          <w:szCs w:val="28"/>
        </w:rPr>
        <w:t xml:space="preserve">ор» </w:t>
      </w:r>
      <w:r w:rsidR="00657DEA" w:rsidRPr="00D72843">
        <w:rPr>
          <w:szCs w:val="28"/>
        </w:rPr>
        <w:br/>
      </w:r>
      <w:r w:rsidRPr="00D72843">
        <w:rPr>
          <w:szCs w:val="28"/>
        </w:rPr>
        <w:t>на урожайность некоторых сельхозкультур</w:t>
      </w:r>
    </w:p>
    <w:p w:rsidR="00E7649D" w:rsidRPr="00D72843" w:rsidRDefault="00E7649D" w:rsidP="00D72843">
      <w:pPr>
        <w:spacing w:line="360" w:lineRule="auto"/>
        <w:ind w:firstLine="709"/>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2020"/>
        <w:gridCol w:w="1311"/>
        <w:gridCol w:w="1311"/>
        <w:gridCol w:w="1595"/>
      </w:tblGrid>
      <w:tr w:rsidR="00E7649D" w:rsidRPr="00D72843">
        <w:trPr>
          <w:cantSplit/>
        </w:trPr>
        <w:tc>
          <w:tcPr>
            <w:tcW w:w="3119" w:type="dxa"/>
            <w:vMerge w:val="restart"/>
            <w:vAlign w:val="center"/>
          </w:tcPr>
          <w:p w:rsidR="00E7649D" w:rsidRPr="00D72843" w:rsidRDefault="00E7649D" w:rsidP="00D72843">
            <w:pPr>
              <w:spacing w:line="360" w:lineRule="auto"/>
              <w:jc w:val="center"/>
              <w:rPr>
                <w:sz w:val="20"/>
                <w:szCs w:val="20"/>
              </w:rPr>
            </w:pPr>
            <w:r w:rsidRPr="00D72843">
              <w:rPr>
                <w:sz w:val="20"/>
                <w:szCs w:val="20"/>
              </w:rPr>
              <w:t>Культура</w:t>
            </w:r>
          </w:p>
        </w:tc>
        <w:tc>
          <w:tcPr>
            <w:tcW w:w="6237" w:type="dxa"/>
            <w:gridSpan w:val="4"/>
          </w:tcPr>
          <w:p w:rsidR="00E7649D" w:rsidRPr="00D72843" w:rsidRDefault="00E7649D" w:rsidP="00D72843">
            <w:pPr>
              <w:pStyle w:val="11"/>
              <w:keepNext w:val="0"/>
              <w:widowControl/>
              <w:tabs>
                <w:tab w:val="clear" w:pos="8505"/>
              </w:tabs>
              <w:rPr>
                <w:sz w:val="20"/>
              </w:rPr>
            </w:pPr>
            <w:r w:rsidRPr="00D72843">
              <w:rPr>
                <w:sz w:val="20"/>
              </w:rPr>
              <w:t xml:space="preserve">Прибавка урожая при различных </w:t>
            </w:r>
            <w:r w:rsidRPr="00D72843">
              <w:rPr>
                <w:sz w:val="20"/>
              </w:rPr>
              <w:br/>
              <w:t>дозах внесения, ц/га</w:t>
            </w:r>
          </w:p>
        </w:tc>
      </w:tr>
      <w:tr w:rsidR="00E7649D" w:rsidRPr="00D72843">
        <w:trPr>
          <w:cantSplit/>
        </w:trPr>
        <w:tc>
          <w:tcPr>
            <w:tcW w:w="3119" w:type="dxa"/>
            <w:vMerge/>
          </w:tcPr>
          <w:p w:rsidR="00E7649D" w:rsidRPr="00D72843" w:rsidRDefault="00E7649D" w:rsidP="00D72843">
            <w:pPr>
              <w:spacing w:line="360" w:lineRule="auto"/>
              <w:rPr>
                <w:sz w:val="20"/>
                <w:szCs w:val="20"/>
              </w:rPr>
            </w:pPr>
          </w:p>
        </w:tc>
        <w:tc>
          <w:tcPr>
            <w:tcW w:w="2020" w:type="dxa"/>
            <w:vAlign w:val="center"/>
          </w:tcPr>
          <w:p w:rsidR="00E7649D" w:rsidRPr="00D72843" w:rsidRDefault="00E7649D" w:rsidP="00D72843">
            <w:pPr>
              <w:spacing w:line="360" w:lineRule="auto"/>
              <w:jc w:val="center"/>
              <w:rPr>
                <w:sz w:val="20"/>
                <w:szCs w:val="20"/>
              </w:rPr>
            </w:pPr>
            <w:r w:rsidRPr="00D72843">
              <w:rPr>
                <w:sz w:val="20"/>
                <w:szCs w:val="20"/>
              </w:rPr>
              <w:t>1 т/га</w:t>
            </w:r>
          </w:p>
        </w:tc>
        <w:tc>
          <w:tcPr>
            <w:tcW w:w="1311" w:type="dxa"/>
            <w:vAlign w:val="center"/>
          </w:tcPr>
          <w:p w:rsidR="00E7649D" w:rsidRPr="00D72843" w:rsidRDefault="00E7649D" w:rsidP="00D72843">
            <w:pPr>
              <w:spacing w:line="360" w:lineRule="auto"/>
              <w:jc w:val="center"/>
              <w:rPr>
                <w:sz w:val="20"/>
                <w:szCs w:val="20"/>
              </w:rPr>
            </w:pPr>
            <w:r w:rsidRPr="00D72843">
              <w:rPr>
                <w:sz w:val="20"/>
                <w:szCs w:val="20"/>
              </w:rPr>
              <w:t>1,5 т/га</w:t>
            </w:r>
          </w:p>
        </w:tc>
        <w:tc>
          <w:tcPr>
            <w:tcW w:w="1311" w:type="dxa"/>
            <w:vAlign w:val="center"/>
          </w:tcPr>
          <w:p w:rsidR="00E7649D" w:rsidRPr="00D72843" w:rsidRDefault="00E7649D" w:rsidP="00D72843">
            <w:pPr>
              <w:spacing w:line="360" w:lineRule="auto"/>
              <w:jc w:val="center"/>
              <w:rPr>
                <w:sz w:val="20"/>
                <w:szCs w:val="20"/>
              </w:rPr>
            </w:pPr>
            <w:r w:rsidRPr="00D72843">
              <w:rPr>
                <w:sz w:val="20"/>
                <w:szCs w:val="20"/>
              </w:rPr>
              <w:t>2 т/га</w:t>
            </w:r>
          </w:p>
        </w:tc>
        <w:tc>
          <w:tcPr>
            <w:tcW w:w="1595" w:type="dxa"/>
            <w:vAlign w:val="center"/>
          </w:tcPr>
          <w:p w:rsidR="00E7649D" w:rsidRPr="00D72843" w:rsidRDefault="00E7649D" w:rsidP="00D72843">
            <w:pPr>
              <w:spacing w:line="360" w:lineRule="auto"/>
              <w:jc w:val="center"/>
              <w:rPr>
                <w:sz w:val="20"/>
                <w:szCs w:val="20"/>
              </w:rPr>
            </w:pPr>
            <w:r w:rsidRPr="00D72843">
              <w:rPr>
                <w:sz w:val="20"/>
                <w:szCs w:val="20"/>
              </w:rPr>
              <w:t>3 т/га</w:t>
            </w:r>
          </w:p>
        </w:tc>
      </w:tr>
      <w:tr w:rsidR="00E7649D" w:rsidRPr="00D72843">
        <w:tc>
          <w:tcPr>
            <w:tcW w:w="3119" w:type="dxa"/>
            <w:vAlign w:val="center"/>
          </w:tcPr>
          <w:p w:rsidR="00E7649D" w:rsidRPr="00D72843" w:rsidRDefault="00E7649D" w:rsidP="00D72843">
            <w:pPr>
              <w:spacing w:line="360" w:lineRule="auto"/>
              <w:rPr>
                <w:sz w:val="20"/>
                <w:szCs w:val="20"/>
              </w:rPr>
            </w:pPr>
            <w:r w:rsidRPr="00D72843">
              <w:rPr>
                <w:sz w:val="20"/>
                <w:szCs w:val="20"/>
              </w:rPr>
              <w:t>Зерновые (оз. пшеница)</w:t>
            </w:r>
          </w:p>
        </w:tc>
        <w:tc>
          <w:tcPr>
            <w:tcW w:w="2020" w:type="dxa"/>
          </w:tcPr>
          <w:p w:rsidR="00E7649D" w:rsidRPr="00D72843" w:rsidRDefault="00E7649D" w:rsidP="00D72843">
            <w:pPr>
              <w:spacing w:line="360" w:lineRule="auto"/>
              <w:jc w:val="center"/>
              <w:rPr>
                <w:sz w:val="20"/>
                <w:szCs w:val="20"/>
              </w:rPr>
            </w:pPr>
            <w:r w:rsidRPr="00D72843">
              <w:rPr>
                <w:sz w:val="20"/>
                <w:szCs w:val="20"/>
              </w:rPr>
              <w:t>1,2</w:t>
            </w:r>
          </w:p>
        </w:tc>
        <w:tc>
          <w:tcPr>
            <w:tcW w:w="1311" w:type="dxa"/>
          </w:tcPr>
          <w:p w:rsidR="00E7649D" w:rsidRPr="00D72843" w:rsidRDefault="00E7649D" w:rsidP="00D72843">
            <w:pPr>
              <w:spacing w:line="360" w:lineRule="auto"/>
              <w:jc w:val="center"/>
              <w:rPr>
                <w:sz w:val="20"/>
                <w:szCs w:val="20"/>
              </w:rPr>
            </w:pPr>
            <w:r w:rsidRPr="00D72843">
              <w:rPr>
                <w:sz w:val="20"/>
                <w:szCs w:val="20"/>
              </w:rPr>
              <w:t>3,4</w:t>
            </w:r>
          </w:p>
        </w:tc>
        <w:tc>
          <w:tcPr>
            <w:tcW w:w="1311" w:type="dxa"/>
          </w:tcPr>
          <w:p w:rsidR="00E7649D" w:rsidRPr="00D72843" w:rsidRDefault="00E7649D" w:rsidP="00D72843">
            <w:pPr>
              <w:spacing w:line="360" w:lineRule="auto"/>
              <w:jc w:val="center"/>
              <w:rPr>
                <w:sz w:val="20"/>
                <w:szCs w:val="20"/>
              </w:rPr>
            </w:pPr>
            <w:r w:rsidRPr="00D72843">
              <w:rPr>
                <w:sz w:val="20"/>
                <w:szCs w:val="20"/>
              </w:rPr>
              <w:t>5,8</w:t>
            </w:r>
          </w:p>
        </w:tc>
        <w:tc>
          <w:tcPr>
            <w:tcW w:w="1595" w:type="dxa"/>
          </w:tcPr>
          <w:p w:rsidR="00E7649D" w:rsidRPr="00D72843" w:rsidRDefault="00E7649D" w:rsidP="00D72843">
            <w:pPr>
              <w:spacing w:line="360" w:lineRule="auto"/>
              <w:jc w:val="center"/>
              <w:rPr>
                <w:sz w:val="20"/>
                <w:szCs w:val="20"/>
              </w:rPr>
            </w:pPr>
            <w:r w:rsidRPr="00D72843">
              <w:rPr>
                <w:sz w:val="20"/>
                <w:szCs w:val="20"/>
              </w:rPr>
              <w:t>6,4</w:t>
            </w:r>
          </w:p>
        </w:tc>
      </w:tr>
      <w:tr w:rsidR="00E7649D" w:rsidRPr="00D72843">
        <w:tc>
          <w:tcPr>
            <w:tcW w:w="3119" w:type="dxa"/>
            <w:vAlign w:val="center"/>
          </w:tcPr>
          <w:p w:rsidR="00E7649D" w:rsidRPr="00D72843" w:rsidRDefault="00E7649D" w:rsidP="00D72843">
            <w:pPr>
              <w:spacing w:line="360" w:lineRule="auto"/>
              <w:rPr>
                <w:sz w:val="20"/>
                <w:szCs w:val="20"/>
              </w:rPr>
            </w:pPr>
            <w:r w:rsidRPr="00D72843">
              <w:rPr>
                <w:sz w:val="20"/>
                <w:szCs w:val="20"/>
              </w:rPr>
              <w:t>Овощи (томаты)</w:t>
            </w:r>
          </w:p>
        </w:tc>
        <w:tc>
          <w:tcPr>
            <w:tcW w:w="2020" w:type="dxa"/>
          </w:tcPr>
          <w:p w:rsidR="00E7649D" w:rsidRPr="00D72843" w:rsidRDefault="00E7649D" w:rsidP="00D72843">
            <w:pPr>
              <w:spacing w:line="360" w:lineRule="auto"/>
              <w:jc w:val="center"/>
              <w:rPr>
                <w:sz w:val="20"/>
                <w:szCs w:val="20"/>
              </w:rPr>
            </w:pPr>
            <w:r w:rsidRPr="00D72843">
              <w:rPr>
                <w:sz w:val="20"/>
                <w:szCs w:val="20"/>
              </w:rPr>
              <w:t>54</w:t>
            </w:r>
          </w:p>
        </w:tc>
        <w:tc>
          <w:tcPr>
            <w:tcW w:w="1311" w:type="dxa"/>
          </w:tcPr>
          <w:p w:rsidR="00E7649D" w:rsidRPr="00D72843" w:rsidRDefault="00E7649D" w:rsidP="00D72843">
            <w:pPr>
              <w:spacing w:line="360" w:lineRule="auto"/>
              <w:jc w:val="center"/>
              <w:rPr>
                <w:sz w:val="20"/>
                <w:szCs w:val="20"/>
              </w:rPr>
            </w:pPr>
            <w:r w:rsidRPr="00D72843">
              <w:rPr>
                <w:sz w:val="20"/>
                <w:szCs w:val="20"/>
              </w:rPr>
              <w:t>112</w:t>
            </w:r>
          </w:p>
        </w:tc>
        <w:tc>
          <w:tcPr>
            <w:tcW w:w="1311" w:type="dxa"/>
          </w:tcPr>
          <w:p w:rsidR="00E7649D" w:rsidRPr="00D72843" w:rsidRDefault="00E7649D" w:rsidP="00D72843">
            <w:pPr>
              <w:spacing w:line="360" w:lineRule="auto"/>
              <w:jc w:val="center"/>
              <w:rPr>
                <w:sz w:val="20"/>
                <w:szCs w:val="20"/>
              </w:rPr>
            </w:pPr>
            <w:r w:rsidRPr="00D72843">
              <w:rPr>
                <w:sz w:val="20"/>
                <w:szCs w:val="20"/>
              </w:rPr>
              <w:t>187</w:t>
            </w:r>
          </w:p>
        </w:tc>
        <w:tc>
          <w:tcPr>
            <w:tcW w:w="1595" w:type="dxa"/>
          </w:tcPr>
          <w:p w:rsidR="00E7649D" w:rsidRPr="00D72843" w:rsidRDefault="00E7649D" w:rsidP="00D72843">
            <w:pPr>
              <w:spacing w:line="360" w:lineRule="auto"/>
              <w:jc w:val="center"/>
              <w:rPr>
                <w:sz w:val="20"/>
                <w:szCs w:val="20"/>
              </w:rPr>
            </w:pPr>
            <w:r w:rsidRPr="00D72843">
              <w:rPr>
                <w:sz w:val="20"/>
                <w:szCs w:val="20"/>
              </w:rPr>
              <w:t>209</w:t>
            </w:r>
          </w:p>
        </w:tc>
      </w:tr>
    </w:tbl>
    <w:p w:rsidR="00E7649D" w:rsidRPr="00D72843" w:rsidRDefault="00E7649D" w:rsidP="00D72843">
      <w:pPr>
        <w:spacing w:line="360" w:lineRule="auto"/>
        <w:ind w:firstLine="709"/>
        <w:jc w:val="center"/>
        <w:rPr>
          <w:sz w:val="28"/>
          <w:szCs w:val="28"/>
        </w:rPr>
      </w:pPr>
    </w:p>
    <w:p w:rsidR="00E7649D" w:rsidRPr="00D72843" w:rsidRDefault="00E7649D" w:rsidP="00D72843">
      <w:pPr>
        <w:pStyle w:val="ab"/>
        <w:spacing w:line="360" w:lineRule="auto"/>
        <w:ind w:firstLine="709"/>
        <w:jc w:val="both"/>
        <w:rPr>
          <w:sz w:val="28"/>
          <w:szCs w:val="28"/>
        </w:rPr>
      </w:pPr>
      <w:r w:rsidRPr="00D72843">
        <w:rPr>
          <w:sz w:val="28"/>
          <w:szCs w:val="28"/>
        </w:rPr>
        <w:t xml:space="preserve">При расчете </w:t>
      </w:r>
      <w:r w:rsidR="00490C81" w:rsidRPr="00D72843">
        <w:rPr>
          <w:sz w:val="28"/>
          <w:szCs w:val="28"/>
        </w:rPr>
        <w:t xml:space="preserve">планируемых </w:t>
      </w:r>
      <w:r w:rsidRPr="00D72843">
        <w:rPr>
          <w:sz w:val="28"/>
          <w:szCs w:val="28"/>
        </w:rPr>
        <w:t>затрат на приготовление концентрированных органических удобрений необходимо учитывать стоимость исходного сырья (навоз и добавки). Очевидно, что производство концентрированных органических удобрений будет оправдано только при условии получения дополнительного экономического эффекта от их использования в сравнении с традиционными видами удобрений, поскольку затраты на производство КОУ значительно превышают затраты на производство твердого, полужидкого и жидкого навоза.</w:t>
      </w:r>
    </w:p>
    <w:p w:rsidR="00E7649D" w:rsidRPr="00D72843" w:rsidRDefault="00E7649D" w:rsidP="00D72843">
      <w:pPr>
        <w:pStyle w:val="ab"/>
        <w:tabs>
          <w:tab w:val="left" w:pos="8505"/>
        </w:tabs>
        <w:spacing w:line="360" w:lineRule="auto"/>
        <w:ind w:firstLine="709"/>
        <w:jc w:val="both"/>
        <w:rPr>
          <w:sz w:val="28"/>
          <w:szCs w:val="28"/>
        </w:rPr>
      </w:pPr>
      <w:r w:rsidRPr="00D72843">
        <w:rPr>
          <w:sz w:val="28"/>
          <w:szCs w:val="28"/>
        </w:rPr>
        <w:t>Приведенный выше анализ позволяет предположить, что значительно меньшие эквивалентные дозы внесения суперудобрени</w:t>
      </w:r>
      <w:r w:rsidR="00490C81" w:rsidRPr="00D72843">
        <w:rPr>
          <w:sz w:val="28"/>
          <w:szCs w:val="28"/>
        </w:rPr>
        <w:t>я</w:t>
      </w:r>
      <w:r w:rsidRPr="00D72843">
        <w:rPr>
          <w:sz w:val="28"/>
          <w:szCs w:val="28"/>
        </w:rPr>
        <w:t xml:space="preserve"> </w:t>
      </w:r>
      <w:r w:rsidR="00490C81" w:rsidRPr="00D72843">
        <w:rPr>
          <w:sz w:val="28"/>
          <w:szCs w:val="28"/>
        </w:rPr>
        <w:t>по</w:t>
      </w:r>
      <w:r w:rsidRPr="00D72843">
        <w:rPr>
          <w:sz w:val="28"/>
          <w:szCs w:val="28"/>
        </w:rPr>
        <w:t xml:space="preserve"> сравнени</w:t>
      </w:r>
      <w:r w:rsidR="00490C81" w:rsidRPr="00D72843">
        <w:rPr>
          <w:sz w:val="28"/>
          <w:szCs w:val="28"/>
        </w:rPr>
        <w:t>ю</w:t>
      </w:r>
      <w:r w:rsidRPr="00D72843">
        <w:rPr>
          <w:sz w:val="28"/>
          <w:szCs w:val="28"/>
        </w:rPr>
        <w:t xml:space="preserve"> с традиционными видами органики позволят существенно снизить затраты на транспортировку и внесение КОУ, увеличить удобряемые площади и обеспечить большие объемы получения дополнительной продукции. </w:t>
      </w:r>
    </w:p>
    <w:p w:rsidR="00E7649D" w:rsidRPr="00D72843" w:rsidRDefault="00E7649D" w:rsidP="00D72843">
      <w:pPr>
        <w:pStyle w:val="ab"/>
        <w:tabs>
          <w:tab w:val="left" w:pos="8505"/>
        </w:tabs>
        <w:spacing w:line="360" w:lineRule="auto"/>
        <w:ind w:firstLine="709"/>
        <w:jc w:val="both"/>
        <w:rPr>
          <w:sz w:val="28"/>
          <w:szCs w:val="28"/>
        </w:rPr>
      </w:pPr>
      <w:r w:rsidRPr="00D72843">
        <w:rPr>
          <w:sz w:val="28"/>
          <w:szCs w:val="28"/>
        </w:rPr>
        <w:t xml:space="preserve">Однако, несмотря на многие положительные качества КОУ, они пока не находят широкого применения в сельскохозяйственных предприятиях страны. Прежде всего это </w:t>
      </w:r>
      <w:r w:rsidR="00490C81" w:rsidRPr="00D72843">
        <w:rPr>
          <w:sz w:val="28"/>
          <w:szCs w:val="28"/>
        </w:rPr>
        <w:t xml:space="preserve">во многом </w:t>
      </w:r>
      <w:r w:rsidRPr="00D72843">
        <w:rPr>
          <w:sz w:val="28"/>
          <w:szCs w:val="28"/>
        </w:rPr>
        <w:t>объясняется необходимостью больших капитальных затрат на организацию их производства, недостаточной отработанностью технологии и технических средств для внесения удобрений в почву. В отличие от традиционной органики КОУ имеет пылевидную структуру, низкую плотность  (0,5-0,7 т/м</w:t>
      </w:r>
      <w:r w:rsidRPr="00D72843">
        <w:rPr>
          <w:sz w:val="28"/>
          <w:szCs w:val="28"/>
          <w:vertAlign w:val="superscript"/>
        </w:rPr>
        <w:t>3</w:t>
      </w:r>
      <w:r w:rsidRPr="00D72843">
        <w:rPr>
          <w:sz w:val="28"/>
          <w:szCs w:val="28"/>
        </w:rPr>
        <w:t xml:space="preserve"> при влажности 40%) и вносятся в почву сравнительно малыми дозами. Все это затрудняет применение существующих механизированных технологий и технических средств для внесения КОУ в почву.</w:t>
      </w:r>
    </w:p>
    <w:p w:rsidR="00E7649D" w:rsidRPr="00D72843" w:rsidRDefault="00E7649D" w:rsidP="00D72843">
      <w:pPr>
        <w:pStyle w:val="ab"/>
        <w:tabs>
          <w:tab w:val="left" w:pos="8505"/>
        </w:tabs>
        <w:spacing w:line="360" w:lineRule="auto"/>
        <w:ind w:firstLine="709"/>
        <w:jc w:val="both"/>
        <w:rPr>
          <w:sz w:val="28"/>
          <w:szCs w:val="28"/>
        </w:rPr>
      </w:pPr>
      <w:r w:rsidRPr="00D72843">
        <w:rPr>
          <w:sz w:val="28"/>
          <w:szCs w:val="28"/>
        </w:rPr>
        <w:t>Вместе с тем, в ряде институтов механизации РАСХН ведутся успешные работы по созданию необходимых машин и орудий. Во ВНИПТИМЭСХ, например, разработано техническое средство для поверхностного внесения КОУ. В качестве базовой использована машина типа РУМ (МВУ), которая при необходимой доработке позволяет вносить удобрения с требуемыми физико-механическими свойствами дозами от 0,2 до 10 т/га, что отвечает требованиям по внесению суперудобрени</w:t>
      </w:r>
      <w:r w:rsidR="00490C81" w:rsidRPr="00D72843">
        <w:rPr>
          <w:sz w:val="28"/>
          <w:szCs w:val="28"/>
        </w:rPr>
        <w:t>я</w:t>
      </w:r>
      <w:r w:rsidRPr="00D72843">
        <w:rPr>
          <w:sz w:val="28"/>
          <w:szCs w:val="28"/>
        </w:rPr>
        <w:t>. При этом неравномерность распределения удобрений по поверхности почвы находится в пределах допустимых значений.</w:t>
      </w:r>
    </w:p>
    <w:p w:rsidR="00E7649D" w:rsidRPr="00D72843" w:rsidRDefault="00E7649D" w:rsidP="00D72843">
      <w:pPr>
        <w:pStyle w:val="ab"/>
        <w:tabs>
          <w:tab w:val="left" w:pos="8505"/>
        </w:tabs>
        <w:spacing w:line="360" w:lineRule="auto"/>
        <w:ind w:firstLine="709"/>
        <w:jc w:val="both"/>
        <w:rPr>
          <w:sz w:val="28"/>
          <w:szCs w:val="28"/>
        </w:rPr>
      </w:pPr>
      <w:r w:rsidRPr="00D72843">
        <w:rPr>
          <w:sz w:val="28"/>
          <w:szCs w:val="28"/>
        </w:rPr>
        <w:t xml:space="preserve">Для внутрипочвенного внесения концентрированных органических удобрений, которое целесообразно проводить одновременно с посевом пропашных культур, разработана машина на базе пропашной сеялки </w:t>
      </w:r>
      <w:r w:rsidRPr="00D72843">
        <w:rPr>
          <w:sz w:val="28"/>
          <w:szCs w:val="28"/>
        </w:rPr>
        <w:br/>
        <w:t>СУПН-8. Система, устанавливаемая на сеялку СУПН-8, позволяет проводить эффективное внутрипочвенное внесение КОУ с дозами от 0,4 до 3,6 т/га.</w:t>
      </w:r>
    </w:p>
    <w:p w:rsidR="00E7649D" w:rsidRPr="00D72843" w:rsidRDefault="00E7649D" w:rsidP="00D72843">
      <w:pPr>
        <w:pStyle w:val="ab"/>
        <w:tabs>
          <w:tab w:val="left" w:pos="8505"/>
        </w:tabs>
        <w:spacing w:line="360" w:lineRule="auto"/>
        <w:ind w:firstLine="709"/>
        <w:jc w:val="both"/>
        <w:rPr>
          <w:sz w:val="28"/>
          <w:szCs w:val="28"/>
        </w:rPr>
      </w:pPr>
      <w:r w:rsidRPr="00D72843">
        <w:rPr>
          <w:sz w:val="28"/>
          <w:szCs w:val="28"/>
        </w:rPr>
        <w:t xml:space="preserve">Разработанные машины показали хорошие результаты в ходе производственной проверки и испытаний на </w:t>
      </w:r>
      <w:r w:rsidR="006C516C" w:rsidRPr="00D72843">
        <w:rPr>
          <w:sz w:val="28"/>
          <w:szCs w:val="28"/>
        </w:rPr>
        <w:t>машиноиспытательной станции</w:t>
      </w:r>
      <w:r w:rsidRPr="00D72843">
        <w:rPr>
          <w:sz w:val="28"/>
          <w:szCs w:val="28"/>
        </w:rPr>
        <w:t xml:space="preserve">, </w:t>
      </w:r>
      <w:r w:rsidR="006C516C" w:rsidRPr="00D72843">
        <w:rPr>
          <w:sz w:val="28"/>
          <w:szCs w:val="28"/>
        </w:rPr>
        <w:t xml:space="preserve">в связи с чем они были поставлены </w:t>
      </w:r>
      <w:r w:rsidRPr="00D72843">
        <w:rPr>
          <w:sz w:val="28"/>
          <w:szCs w:val="28"/>
        </w:rPr>
        <w:t>на серийное производство.</w:t>
      </w:r>
    </w:p>
    <w:p w:rsidR="00F77017" w:rsidRPr="00D72843" w:rsidRDefault="00F77017" w:rsidP="00D72843">
      <w:pPr>
        <w:pStyle w:val="ab"/>
        <w:tabs>
          <w:tab w:val="left" w:pos="8505"/>
        </w:tabs>
        <w:spacing w:line="360" w:lineRule="auto"/>
        <w:ind w:firstLine="709"/>
        <w:jc w:val="both"/>
        <w:rPr>
          <w:sz w:val="28"/>
          <w:szCs w:val="28"/>
        </w:rPr>
      </w:pPr>
      <w:r w:rsidRPr="00D72843">
        <w:rPr>
          <w:sz w:val="28"/>
          <w:szCs w:val="28"/>
        </w:rPr>
        <w:t>Таким образом, КОУ – суперудобрение «Агровит Кор» имеет множество положительных моментов с точки зрения экологии, экономики, эффективности сельскохозяйственного производства. Однако, поскольку технологи</w:t>
      </w:r>
      <w:r w:rsidR="00A011D5" w:rsidRPr="00D72843">
        <w:rPr>
          <w:sz w:val="28"/>
          <w:szCs w:val="28"/>
        </w:rPr>
        <w:t>и</w:t>
      </w:r>
      <w:r w:rsidRPr="00D72843">
        <w:rPr>
          <w:sz w:val="28"/>
          <w:szCs w:val="28"/>
        </w:rPr>
        <w:t xml:space="preserve"> производства и использования данного вида удобрения явля</w:t>
      </w:r>
      <w:r w:rsidR="00A011D5" w:rsidRPr="00D72843">
        <w:rPr>
          <w:sz w:val="28"/>
          <w:szCs w:val="28"/>
        </w:rPr>
        <w:t>ю</w:t>
      </w:r>
      <w:r w:rsidRPr="00D72843">
        <w:rPr>
          <w:sz w:val="28"/>
          <w:szCs w:val="28"/>
        </w:rPr>
        <w:t>тся для обследованного предприятия новыми</w:t>
      </w:r>
      <w:r w:rsidR="00A011D5" w:rsidRPr="00D72843">
        <w:rPr>
          <w:sz w:val="28"/>
          <w:szCs w:val="28"/>
        </w:rPr>
        <w:t xml:space="preserve">, необходимо не только просчитать планируемый уровень затрат и доходов, но и оценить риски, дополнительные возможности и угрозы внешней среды. </w:t>
      </w:r>
      <w:r w:rsidR="00915FFB" w:rsidRPr="00D72843">
        <w:rPr>
          <w:sz w:val="28"/>
          <w:szCs w:val="28"/>
        </w:rPr>
        <w:t>Э</w:t>
      </w:r>
      <w:r w:rsidR="00A011D5" w:rsidRPr="00D72843">
        <w:rPr>
          <w:sz w:val="28"/>
          <w:szCs w:val="28"/>
        </w:rPr>
        <w:t xml:space="preserve">то удобнее всего </w:t>
      </w:r>
      <w:r w:rsidR="00915FFB" w:rsidRPr="00D72843">
        <w:rPr>
          <w:sz w:val="28"/>
          <w:szCs w:val="28"/>
        </w:rPr>
        <w:t xml:space="preserve">сделать </w:t>
      </w:r>
      <w:r w:rsidR="00A011D5" w:rsidRPr="00D72843">
        <w:rPr>
          <w:sz w:val="28"/>
          <w:szCs w:val="28"/>
        </w:rPr>
        <w:t xml:space="preserve">посредством составления бизнес-плана. В следующем пункте данной работы мы привели разработанный нами проект бизнес-плана с некоторыми комментариями, дополнениями и пояснениями. </w:t>
      </w:r>
    </w:p>
    <w:p w:rsidR="006C516C" w:rsidRPr="00D72843" w:rsidRDefault="006C516C" w:rsidP="00D72843">
      <w:pPr>
        <w:pStyle w:val="ab"/>
        <w:tabs>
          <w:tab w:val="left" w:pos="8505"/>
        </w:tabs>
        <w:spacing w:line="360" w:lineRule="auto"/>
        <w:ind w:firstLine="709"/>
        <w:jc w:val="both"/>
        <w:rPr>
          <w:sz w:val="28"/>
          <w:szCs w:val="28"/>
        </w:rPr>
      </w:pPr>
    </w:p>
    <w:p w:rsidR="00055EC6" w:rsidRPr="00D72843" w:rsidRDefault="00055EC6" w:rsidP="00D72843">
      <w:pPr>
        <w:pStyle w:val="ab"/>
        <w:tabs>
          <w:tab w:val="left" w:pos="8505"/>
        </w:tabs>
        <w:spacing w:line="360" w:lineRule="auto"/>
        <w:ind w:firstLine="709"/>
        <w:jc w:val="center"/>
        <w:rPr>
          <w:b/>
          <w:i/>
          <w:sz w:val="28"/>
          <w:szCs w:val="28"/>
        </w:rPr>
      </w:pPr>
      <w:r w:rsidRPr="00D72843">
        <w:rPr>
          <w:b/>
          <w:i/>
          <w:sz w:val="28"/>
          <w:szCs w:val="28"/>
        </w:rPr>
        <w:t xml:space="preserve">3.2. </w:t>
      </w:r>
      <w:r w:rsidR="00355419" w:rsidRPr="00D72843">
        <w:rPr>
          <w:b/>
          <w:i/>
          <w:sz w:val="28"/>
          <w:szCs w:val="28"/>
        </w:rPr>
        <w:t xml:space="preserve">Описание процедуры составления разделов </w:t>
      </w:r>
      <w:r w:rsidR="00355419" w:rsidRPr="00D72843">
        <w:rPr>
          <w:b/>
          <w:i/>
          <w:sz w:val="28"/>
          <w:szCs w:val="28"/>
        </w:rPr>
        <w:br/>
        <w:t xml:space="preserve">бизнес-плана на производство и использование </w:t>
      </w:r>
      <w:r w:rsidR="00355419" w:rsidRPr="00D72843">
        <w:rPr>
          <w:b/>
          <w:i/>
          <w:sz w:val="28"/>
          <w:szCs w:val="28"/>
        </w:rPr>
        <w:br/>
        <w:t>концентрированного органического удобрения</w:t>
      </w:r>
    </w:p>
    <w:p w:rsidR="00B84021" w:rsidRPr="00D72843" w:rsidRDefault="00B84021" w:rsidP="00D72843">
      <w:pPr>
        <w:spacing w:line="360" w:lineRule="auto"/>
        <w:ind w:firstLine="709"/>
        <w:jc w:val="both"/>
        <w:rPr>
          <w:sz w:val="28"/>
          <w:szCs w:val="28"/>
        </w:rPr>
      </w:pPr>
    </w:p>
    <w:p w:rsidR="00B84021" w:rsidRPr="00D72843" w:rsidRDefault="00B84021" w:rsidP="00D72843">
      <w:pPr>
        <w:spacing w:line="360" w:lineRule="auto"/>
        <w:ind w:firstLine="709"/>
        <w:jc w:val="both"/>
        <w:rPr>
          <w:sz w:val="28"/>
          <w:szCs w:val="28"/>
        </w:rPr>
      </w:pPr>
      <w:r w:rsidRPr="00D72843">
        <w:rPr>
          <w:sz w:val="28"/>
          <w:szCs w:val="28"/>
        </w:rPr>
        <w:t xml:space="preserve">В данном пункте мы </w:t>
      </w:r>
      <w:r w:rsidR="00C33CA7" w:rsidRPr="00D72843">
        <w:rPr>
          <w:sz w:val="28"/>
          <w:szCs w:val="28"/>
        </w:rPr>
        <w:t xml:space="preserve">дадим подробные рекомендации и инструкции по </w:t>
      </w:r>
      <w:r w:rsidRPr="00D72843">
        <w:rPr>
          <w:sz w:val="28"/>
          <w:szCs w:val="28"/>
        </w:rPr>
        <w:t>составлен</w:t>
      </w:r>
      <w:r w:rsidR="00C33CA7" w:rsidRPr="00D72843">
        <w:rPr>
          <w:sz w:val="28"/>
          <w:szCs w:val="28"/>
        </w:rPr>
        <w:t xml:space="preserve">ию </w:t>
      </w:r>
      <w:r w:rsidRPr="00D72843">
        <w:rPr>
          <w:sz w:val="28"/>
          <w:szCs w:val="28"/>
        </w:rPr>
        <w:t xml:space="preserve">бизнес-плана на производство и использование КОУ суперудобрение «Агровит Кор». Поскольку в предыдущем пункте уже была достаточно подробно описана рекомендуемая структура типового бизнес-плана, здесь мы не будем останавливаться и конкретизировать каждый следующий элемент бизнес-плана. При этом в тех местах, где по нашему мнению пояснения необходимы, они будут даваться в круглых скобках, курсивом. </w:t>
      </w:r>
      <w:r w:rsidRPr="00D72843">
        <w:rPr>
          <w:i/>
          <w:sz w:val="28"/>
          <w:szCs w:val="28"/>
        </w:rPr>
        <w:t>(Так, например, будут выглядеть наши комментарии, которые, конечно же, в основной текс бизнес-плана не включаются)</w:t>
      </w:r>
      <w:r w:rsidRPr="00D72843">
        <w:rPr>
          <w:sz w:val="28"/>
          <w:szCs w:val="28"/>
        </w:rPr>
        <w:t xml:space="preserve">. Основной текст бизнес-плана </w:t>
      </w:r>
      <w:r w:rsidR="00E4661D" w:rsidRPr="00D72843">
        <w:rPr>
          <w:sz w:val="28"/>
          <w:szCs w:val="28"/>
        </w:rPr>
        <w:t xml:space="preserve">ниже </w:t>
      </w:r>
      <w:r w:rsidRPr="00D72843">
        <w:rPr>
          <w:sz w:val="28"/>
          <w:szCs w:val="28"/>
        </w:rPr>
        <w:t>отражается обычным шрифтом, таким, каким написано это предложение. Далее приводится непосредственно сам бизнес-план:</w:t>
      </w:r>
    </w:p>
    <w:p w:rsidR="00B84021" w:rsidRPr="00D72843" w:rsidRDefault="00B84021" w:rsidP="00D72843">
      <w:pPr>
        <w:spacing w:line="360" w:lineRule="auto"/>
        <w:ind w:firstLine="709"/>
        <w:jc w:val="both"/>
        <w:rPr>
          <w:sz w:val="28"/>
          <w:szCs w:val="28"/>
        </w:rPr>
      </w:pPr>
    </w:p>
    <w:p w:rsidR="00055EC6" w:rsidRPr="00D72843" w:rsidRDefault="00A011D5" w:rsidP="00D72843">
      <w:pPr>
        <w:spacing w:line="360" w:lineRule="auto"/>
        <w:ind w:firstLine="709"/>
        <w:jc w:val="both"/>
        <w:rPr>
          <w:sz w:val="28"/>
          <w:szCs w:val="28"/>
        </w:rPr>
      </w:pPr>
      <w:r w:rsidRPr="00D72843">
        <w:rPr>
          <w:sz w:val="28"/>
          <w:szCs w:val="28"/>
        </w:rPr>
        <w:t>Н</w:t>
      </w:r>
      <w:r w:rsidR="00055EC6" w:rsidRPr="00D72843">
        <w:rPr>
          <w:sz w:val="28"/>
          <w:szCs w:val="28"/>
        </w:rPr>
        <w:t>азвание проекта – «Приобретение и эксплуатация для собственных нужд линии по производству концентрированного органического удобрения «Агровит Кор».</w:t>
      </w:r>
    </w:p>
    <w:p w:rsidR="00055EC6" w:rsidRPr="00D72843" w:rsidRDefault="00055EC6" w:rsidP="00D72843">
      <w:pPr>
        <w:spacing w:line="360" w:lineRule="auto"/>
        <w:ind w:firstLine="709"/>
        <w:jc w:val="both"/>
        <w:rPr>
          <w:sz w:val="28"/>
          <w:szCs w:val="28"/>
        </w:rPr>
      </w:pPr>
      <w:r w:rsidRPr="00D72843">
        <w:rPr>
          <w:sz w:val="28"/>
          <w:szCs w:val="28"/>
        </w:rPr>
        <w:t xml:space="preserve">Разработчики проекта – </w:t>
      </w:r>
      <w:r w:rsidRPr="00D72843">
        <w:rPr>
          <w:i/>
          <w:sz w:val="28"/>
          <w:szCs w:val="28"/>
        </w:rPr>
        <w:t>(</w:t>
      </w:r>
      <w:r w:rsidR="00915FFB" w:rsidRPr="00D72843">
        <w:rPr>
          <w:i/>
          <w:sz w:val="28"/>
          <w:szCs w:val="28"/>
        </w:rPr>
        <w:t xml:space="preserve">указывается </w:t>
      </w:r>
      <w:r w:rsidRPr="00D72843">
        <w:rPr>
          <w:i/>
          <w:sz w:val="28"/>
          <w:szCs w:val="28"/>
        </w:rPr>
        <w:t xml:space="preserve">список </w:t>
      </w:r>
      <w:r w:rsidR="00915FFB" w:rsidRPr="00D72843">
        <w:rPr>
          <w:i/>
          <w:sz w:val="28"/>
          <w:szCs w:val="28"/>
        </w:rPr>
        <w:t>проектной группы по фамилиям, именам и отчествам</w:t>
      </w:r>
      <w:r w:rsidRPr="00D72843">
        <w:rPr>
          <w:i/>
          <w:sz w:val="28"/>
          <w:szCs w:val="28"/>
        </w:rPr>
        <w:t>)</w:t>
      </w:r>
    </w:p>
    <w:p w:rsidR="00055EC6" w:rsidRPr="00D72843" w:rsidRDefault="00055EC6" w:rsidP="00D72843">
      <w:pPr>
        <w:spacing w:line="360" w:lineRule="auto"/>
        <w:ind w:firstLine="709"/>
        <w:jc w:val="both"/>
        <w:rPr>
          <w:sz w:val="28"/>
          <w:szCs w:val="28"/>
        </w:rPr>
      </w:pPr>
      <w:r w:rsidRPr="00D72843">
        <w:rPr>
          <w:sz w:val="28"/>
          <w:szCs w:val="28"/>
        </w:rPr>
        <w:t xml:space="preserve">Ответственный разработчик: </w:t>
      </w:r>
      <w:r w:rsidRPr="00D72843">
        <w:rPr>
          <w:i/>
          <w:sz w:val="28"/>
          <w:szCs w:val="28"/>
        </w:rPr>
        <w:t>(</w:t>
      </w:r>
      <w:r w:rsidR="00915FFB" w:rsidRPr="00D72843">
        <w:rPr>
          <w:i/>
          <w:sz w:val="28"/>
          <w:szCs w:val="28"/>
        </w:rPr>
        <w:t xml:space="preserve">Указывается </w:t>
      </w:r>
      <w:r w:rsidRPr="00D72843">
        <w:rPr>
          <w:i/>
          <w:sz w:val="28"/>
          <w:szCs w:val="28"/>
        </w:rPr>
        <w:t>Ф.И.О.</w:t>
      </w:r>
      <w:r w:rsidR="00915FFB" w:rsidRPr="00D72843">
        <w:rPr>
          <w:i/>
          <w:sz w:val="28"/>
          <w:szCs w:val="28"/>
        </w:rPr>
        <w:t xml:space="preserve"> руководителя проектной группы</w:t>
      </w:r>
      <w:r w:rsidRPr="00D72843">
        <w:rPr>
          <w:i/>
          <w:sz w:val="28"/>
          <w:szCs w:val="28"/>
        </w:rPr>
        <w:t>)</w:t>
      </w:r>
    </w:p>
    <w:p w:rsidR="00055EC6" w:rsidRPr="00D72843" w:rsidRDefault="00055EC6" w:rsidP="00D72843">
      <w:pPr>
        <w:spacing w:line="360" w:lineRule="auto"/>
        <w:ind w:firstLine="709"/>
        <w:jc w:val="both"/>
        <w:rPr>
          <w:sz w:val="28"/>
          <w:szCs w:val="28"/>
        </w:rPr>
      </w:pPr>
      <w:r w:rsidRPr="00D72843">
        <w:rPr>
          <w:sz w:val="28"/>
          <w:szCs w:val="28"/>
        </w:rPr>
        <w:t>Дата начала проекта – 01.08.200</w:t>
      </w:r>
      <w:r w:rsidR="00137D7B" w:rsidRPr="00D72843">
        <w:rPr>
          <w:sz w:val="28"/>
          <w:szCs w:val="28"/>
        </w:rPr>
        <w:t>8</w:t>
      </w:r>
      <w:r w:rsidRPr="00D72843">
        <w:rPr>
          <w:sz w:val="28"/>
          <w:szCs w:val="28"/>
        </w:rPr>
        <w:t xml:space="preserve"> г.</w:t>
      </w:r>
    </w:p>
    <w:p w:rsidR="00055EC6" w:rsidRPr="00D72843" w:rsidRDefault="00055EC6" w:rsidP="00D72843">
      <w:pPr>
        <w:spacing w:line="360" w:lineRule="auto"/>
        <w:ind w:firstLine="709"/>
        <w:jc w:val="both"/>
        <w:rPr>
          <w:sz w:val="28"/>
          <w:szCs w:val="28"/>
        </w:rPr>
      </w:pPr>
      <w:r w:rsidRPr="00D72843">
        <w:rPr>
          <w:sz w:val="28"/>
          <w:szCs w:val="28"/>
        </w:rPr>
        <w:t>Продолжительность – 5 лет.</w:t>
      </w:r>
    </w:p>
    <w:p w:rsidR="00055EC6" w:rsidRPr="00D72843" w:rsidRDefault="00055EC6" w:rsidP="00D72843">
      <w:pPr>
        <w:tabs>
          <w:tab w:val="left" w:pos="9000"/>
        </w:tabs>
        <w:spacing w:line="360" w:lineRule="auto"/>
        <w:ind w:firstLine="709"/>
        <w:jc w:val="center"/>
        <w:rPr>
          <w:caps/>
          <w:sz w:val="28"/>
          <w:szCs w:val="28"/>
        </w:rPr>
      </w:pPr>
      <w:r w:rsidRPr="00D72843">
        <w:rPr>
          <w:b/>
          <w:caps/>
          <w:sz w:val="28"/>
          <w:szCs w:val="28"/>
        </w:rPr>
        <w:t>Общая информация</w:t>
      </w:r>
    </w:p>
    <w:p w:rsidR="00055EC6" w:rsidRPr="00D72843" w:rsidRDefault="00055EC6" w:rsidP="00D72843">
      <w:pPr>
        <w:pStyle w:val="FR2"/>
        <w:spacing w:before="0" w:line="360" w:lineRule="auto"/>
        <w:ind w:left="0" w:firstLine="709"/>
        <w:jc w:val="both"/>
        <w:rPr>
          <w:rFonts w:ascii="Times New Roman" w:hAnsi="Times New Roman"/>
          <w:b/>
          <w:i w:val="0"/>
          <w:sz w:val="28"/>
          <w:szCs w:val="28"/>
        </w:rPr>
      </w:pPr>
      <w:r w:rsidRPr="00D72843">
        <w:rPr>
          <w:rFonts w:ascii="Times New Roman" w:hAnsi="Times New Roman"/>
          <w:b/>
          <w:i w:val="0"/>
          <w:sz w:val="28"/>
          <w:szCs w:val="28"/>
        </w:rPr>
        <w:t>Название предприятия</w:t>
      </w:r>
    </w:p>
    <w:p w:rsidR="00055EC6" w:rsidRPr="00D72843" w:rsidRDefault="00055EC6" w:rsidP="00D72843">
      <w:pPr>
        <w:spacing w:line="360" w:lineRule="auto"/>
        <w:ind w:firstLine="709"/>
        <w:jc w:val="both"/>
        <w:rPr>
          <w:sz w:val="28"/>
          <w:szCs w:val="28"/>
        </w:rPr>
      </w:pPr>
      <w:r w:rsidRPr="00D72843">
        <w:rPr>
          <w:sz w:val="28"/>
          <w:szCs w:val="28"/>
        </w:rPr>
        <w:t xml:space="preserve">Открытое акционерное общество «Сеятель» Сальского района, </w:t>
      </w:r>
      <w:r w:rsidR="00915FFB" w:rsidRPr="00D72843">
        <w:rPr>
          <w:sz w:val="28"/>
          <w:szCs w:val="28"/>
        </w:rPr>
        <w:t>Р</w:t>
      </w:r>
      <w:r w:rsidRPr="00D72843">
        <w:rPr>
          <w:sz w:val="28"/>
          <w:szCs w:val="28"/>
        </w:rPr>
        <w:t xml:space="preserve">остовской области (далее: </w:t>
      </w:r>
      <w:r w:rsidR="003A364F" w:rsidRPr="00D72843">
        <w:rPr>
          <w:sz w:val="28"/>
          <w:szCs w:val="28"/>
        </w:rPr>
        <w:t>Хозяйство</w:t>
      </w:r>
      <w:r w:rsidRPr="00D72843">
        <w:rPr>
          <w:sz w:val="28"/>
          <w:szCs w:val="28"/>
        </w:rPr>
        <w:t>).</w:t>
      </w:r>
    </w:p>
    <w:p w:rsidR="00055EC6" w:rsidRPr="00D72843" w:rsidRDefault="00055EC6" w:rsidP="00D72843">
      <w:pPr>
        <w:spacing w:line="360" w:lineRule="auto"/>
        <w:ind w:firstLine="709"/>
        <w:jc w:val="both"/>
        <w:rPr>
          <w:i/>
          <w:sz w:val="28"/>
          <w:szCs w:val="28"/>
        </w:rPr>
      </w:pPr>
      <w:r w:rsidRPr="00D72843">
        <w:rPr>
          <w:b/>
          <w:sz w:val="28"/>
          <w:szCs w:val="28"/>
        </w:rPr>
        <w:t>Руководитель предприятия</w:t>
      </w:r>
      <w:r w:rsidRPr="00D72843">
        <w:rPr>
          <w:i/>
          <w:sz w:val="28"/>
          <w:szCs w:val="28"/>
        </w:rPr>
        <w:t xml:space="preserve"> </w:t>
      </w:r>
    </w:p>
    <w:p w:rsidR="00055EC6" w:rsidRPr="00D72843" w:rsidRDefault="00055EC6" w:rsidP="00D72843">
      <w:pPr>
        <w:tabs>
          <w:tab w:val="left" w:pos="9000"/>
        </w:tabs>
        <w:spacing w:line="360" w:lineRule="auto"/>
        <w:ind w:firstLine="709"/>
        <w:jc w:val="both"/>
        <w:rPr>
          <w:sz w:val="28"/>
          <w:szCs w:val="28"/>
        </w:rPr>
      </w:pPr>
      <w:r w:rsidRPr="00D72843">
        <w:rPr>
          <w:sz w:val="28"/>
          <w:szCs w:val="28"/>
        </w:rPr>
        <w:t xml:space="preserve">Генеральный директор: </w:t>
      </w:r>
      <w:r w:rsidR="00915FFB" w:rsidRPr="00D72843">
        <w:rPr>
          <w:sz w:val="28"/>
          <w:szCs w:val="28"/>
        </w:rPr>
        <w:t>Герин А.И.</w:t>
      </w:r>
    </w:p>
    <w:p w:rsidR="00055EC6" w:rsidRPr="00D72843" w:rsidRDefault="00055EC6" w:rsidP="00D72843">
      <w:pPr>
        <w:spacing w:line="360" w:lineRule="auto"/>
        <w:ind w:firstLine="709"/>
        <w:jc w:val="center"/>
        <w:rPr>
          <w:sz w:val="28"/>
          <w:szCs w:val="28"/>
        </w:rPr>
      </w:pPr>
      <w:r w:rsidRPr="00D72843">
        <w:rPr>
          <w:b/>
          <w:sz w:val="28"/>
          <w:szCs w:val="28"/>
        </w:rPr>
        <w:t>Сведения о предприятии</w:t>
      </w:r>
    </w:p>
    <w:p w:rsidR="00055EC6" w:rsidRPr="00D72843" w:rsidRDefault="00055EC6" w:rsidP="00D72843">
      <w:pPr>
        <w:spacing w:line="360" w:lineRule="auto"/>
        <w:ind w:firstLine="709"/>
        <w:jc w:val="both"/>
        <w:rPr>
          <w:i/>
          <w:sz w:val="28"/>
          <w:szCs w:val="28"/>
        </w:rPr>
      </w:pPr>
      <w:r w:rsidRPr="00D72843">
        <w:rPr>
          <w:b/>
          <w:sz w:val="28"/>
          <w:szCs w:val="28"/>
        </w:rPr>
        <w:t>Сфера деятельности и отраслевая принадлежность</w:t>
      </w:r>
      <w:r w:rsidRPr="00D72843">
        <w:rPr>
          <w:i/>
          <w:sz w:val="28"/>
          <w:szCs w:val="28"/>
        </w:rPr>
        <w:t xml:space="preserve"> </w:t>
      </w:r>
    </w:p>
    <w:p w:rsidR="00055EC6" w:rsidRPr="00D72843" w:rsidRDefault="00055EC6" w:rsidP="00D72843">
      <w:pPr>
        <w:spacing w:line="360" w:lineRule="auto"/>
        <w:ind w:firstLine="709"/>
        <w:jc w:val="both"/>
        <w:rPr>
          <w:sz w:val="28"/>
          <w:szCs w:val="28"/>
        </w:rPr>
      </w:pPr>
      <w:r w:rsidRPr="00D72843">
        <w:rPr>
          <w:sz w:val="28"/>
          <w:szCs w:val="28"/>
        </w:rPr>
        <w:t>Основные виды деятельности</w:t>
      </w:r>
    </w:p>
    <w:p w:rsidR="00055EC6" w:rsidRPr="00D72843" w:rsidRDefault="00055EC6" w:rsidP="00D72843">
      <w:pPr>
        <w:spacing w:line="360" w:lineRule="auto"/>
        <w:ind w:firstLine="709"/>
        <w:jc w:val="both"/>
        <w:rPr>
          <w:sz w:val="28"/>
          <w:szCs w:val="28"/>
        </w:rPr>
      </w:pPr>
      <w:r w:rsidRPr="00D72843">
        <w:rPr>
          <w:sz w:val="28"/>
          <w:szCs w:val="28"/>
        </w:rPr>
        <w:t>Сельское хозяйство: растениеводство, животноводство и садоводство;</w:t>
      </w:r>
    </w:p>
    <w:p w:rsidR="00055EC6" w:rsidRPr="00D72843" w:rsidRDefault="00055EC6" w:rsidP="00D72843">
      <w:pPr>
        <w:spacing w:line="360" w:lineRule="auto"/>
        <w:ind w:firstLine="709"/>
        <w:jc w:val="both"/>
        <w:rPr>
          <w:sz w:val="28"/>
          <w:szCs w:val="28"/>
        </w:rPr>
      </w:pPr>
      <w:r w:rsidRPr="00D72843">
        <w:rPr>
          <w:sz w:val="28"/>
          <w:szCs w:val="28"/>
        </w:rPr>
        <w:t>Переработка: мельница, маслобойня.</w:t>
      </w:r>
    </w:p>
    <w:p w:rsidR="00055EC6" w:rsidRPr="00D72843" w:rsidRDefault="00055EC6" w:rsidP="00D72843">
      <w:pPr>
        <w:spacing w:line="360" w:lineRule="auto"/>
        <w:ind w:firstLine="709"/>
        <w:jc w:val="both"/>
        <w:rPr>
          <w:i/>
          <w:sz w:val="28"/>
          <w:szCs w:val="28"/>
        </w:rPr>
      </w:pPr>
      <w:r w:rsidRPr="00D72843">
        <w:rPr>
          <w:b/>
          <w:sz w:val="28"/>
          <w:szCs w:val="28"/>
        </w:rPr>
        <w:t>Организационно-правовая форма предприятия</w:t>
      </w:r>
      <w:r w:rsidRPr="00D72843">
        <w:rPr>
          <w:i/>
          <w:sz w:val="28"/>
          <w:szCs w:val="28"/>
        </w:rPr>
        <w:t xml:space="preserve"> </w:t>
      </w:r>
    </w:p>
    <w:p w:rsidR="00055EC6" w:rsidRPr="00D72843" w:rsidRDefault="00055EC6" w:rsidP="00D72843">
      <w:pPr>
        <w:spacing w:line="360" w:lineRule="auto"/>
        <w:ind w:firstLine="709"/>
        <w:jc w:val="both"/>
        <w:rPr>
          <w:sz w:val="28"/>
          <w:szCs w:val="28"/>
        </w:rPr>
      </w:pPr>
      <w:r w:rsidRPr="00D72843">
        <w:rPr>
          <w:sz w:val="28"/>
          <w:szCs w:val="28"/>
        </w:rPr>
        <w:t>Коммерческое сельхозпредприятие коллективно-долевой формы собственности.</w:t>
      </w:r>
    </w:p>
    <w:p w:rsidR="00055EC6" w:rsidRPr="00D72843" w:rsidRDefault="00055EC6" w:rsidP="00D72843">
      <w:pPr>
        <w:spacing w:line="360" w:lineRule="auto"/>
        <w:ind w:firstLine="709"/>
        <w:jc w:val="both"/>
        <w:rPr>
          <w:b/>
          <w:sz w:val="28"/>
          <w:szCs w:val="28"/>
        </w:rPr>
      </w:pPr>
      <w:r w:rsidRPr="00D72843">
        <w:rPr>
          <w:b/>
          <w:sz w:val="28"/>
          <w:szCs w:val="28"/>
        </w:rPr>
        <w:t>Основные потребители</w:t>
      </w:r>
    </w:p>
    <w:p w:rsidR="00055EC6" w:rsidRPr="00D72843" w:rsidRDefault="00055EC6" w:rsidP="00D72843">
      <w:pPr>
        <w:spacing w:line="360" w:lineRule="auto"/>
        <w:ind w:firstLine="709"/>
        <w:jc w:val="both"/>
        <w:rPr>
          <w:sz w:val="28"/>
          <w:szCs w:val="28"/>
        </w:rPr>
      </w:pPr>
      <w:r w:rsidRPr="00D72843">
        <w:rPr>
          <w:sz w:val="28"/>
          <w:szCs w:val="28"/>
        </w:rPr>
        <w:t>Предприятия переработки сельхозпродукции различных форм собственно</w:t>
      </w:r>
      <w:r w:rsidRPr="00D72843">
        <w:rPr>
          <w:sz w:val="28"/>
          <w:szCs w:val="28"/>
        </w:rPr>
        <w:softHyphen/>
        <w:t>сти.</w:t>
      </w:r>
    </w:p>
    <w:p w:rsidR="00055EC6" w:rsidRPr="00D72843" w:rsidRDefault="00055EC6" w:rsidP="00D72843">
      <w:pPr>
        <w:spacing w:line="360" w:lineRule="auto"/>
        <w:ind w:firstLine="709"/>
        <w:jc w:val="both"/>
        <w:rPr>
          <w:sz w:val="28"/>
          <w:szCs w:val="28"/>
        </w:rPr>
      </w:pPr>
      <w:r w:rsidRPr="00D72843">
        <w:rPr>
          <w:b/>
          <w:sz w:val="28"/>
          <w:szCs w:val="28"/>
        </w:rPr>
        <w:t>Персонал</w:t>
      </w:r>
      <w:r w:rsidR="003A364F" w:rsidRPr="00D72843">
        <w:rPr>
          <w:b/>
          <w:sz w:val="28"/>
          <w:szCs w:val="28"/>
        </w:rPr>
        <w:t>:</w:t>
      </w:r>
      <w:r w:rsidRPr="00D72843">
        <w:rPr>
          <w:b/>
          <w:sz w:val="28"/>
          <w:szCs w:val="28"/>
        </w:rPr>
        <w:t xml:space="preserve"> </w:t>
      </w:r>
      <w:r w:rsidRPr="00D72843">
        <w:rPr>
          <w:sz w:val="28"/>
          <w:szCs w:val="28"/>
        </w:rPr>
        <w:t xml:space="preserve">420 человек. </w:t>
      </w:r>
    </w:p>
    <w:p w:rsidR="00055EC6" w:rsidRPr="00D72843" w:rsidRDefault="00055EC6" w:rsidP="00D72843">
      <w:pPr>
        <w:spacing w:line="360" w:lineRule="auto"/>
        <w:ind w:firstLine="709"/>
        <w:jc w:val="center"/>
        <w:rPr>
          <w:caps/>
          <w:sz w:val="28"/>
          <w:szCs w:val="28"/>
        </w:rPr>
      </w:pPr>
      <w:r w:rsidRPr="00D72843">
        <w:rPr>
          <w:b/>
          <w:caps/>
          <w:sz w:val="28"/>
          <w:szCs w:val="28"/>
        </w:rPr>
        <w:t>Краткое описание проекта</w:t>
      </w:r>
    </w:p>
    <w:p w:rsidR="00055EC6" w:rsidRPr="00D72843" w:rsidRDefault="00055EC6" w:rsidP="00D72843">
      <w:pPr>
        <w:spacing w:line="360" w:lineRule="auto"/>
        <w:ind w:firstLine="709"/>
        <w:jc w:val="both"/>
        <w:rPr>
          <w:b/>
          <w:sz w:val="28"/>
          <w:szCs w:val="28"/>
        </w:rPr>
      </w:pPr>
      <w:r w:rsidRPr="00D72843">
        <w:rPr>
          <w:b/>
          <w:sz w:val="28"/>
          <w:szCs w:val="28"/>
        </w:rPr>
        <w:t>Цель проекта</w:t>
      </w:r>
    </w:p>
    <w:p w:rsidR="00055EC6" w:rsidRPr="00D72843" w:rsidRDefault="00055EC6" w:rsidP="00D72843">
      <w:pPr>
        <w:spacing w:line="360" w:lineRule="auto"/>
        <w:ind w:firstLine="709"/>
        <w:jc w:val="both"/>
        <w:rPr>
          <w:i/>
          <w:sz w:val="28"/>
          <w:szCs w:val="28"/>
        </w:rPr>
      </w:pPr>
      <w:r w:rsidRPr="00D72843">
        <w:rPr>
          <w:i/>
          <w:sz w:val="28"/>
          <w:szCs w:val="28"/>
        </w:rPr>
        <w:t>(В цели проекта необходимо кратко, одним-двумя предложениями описать главную цель проекта, по которому составляется бизнес-план.</w:t>
      </w:r>
      <w:r w:rsidR="003A364F" w:rsidRPr="00D72843">
        <w:rPr>
          <w:i/>
          <w:sz w:val="28"/>
          <w:szCs w:val="28"/>
        </w:rPr>
        <w:t xml:space="preserve"> Например, предлагаем нижеследующую формулировку.</w:t>
      </w:r>
      <w:r w:rsidRPr="00D72843">
        <w:rPr>
          <w:i/>
          <w:sz w:val="28"/>
          <w:szCs w:val="28"/>
        </w:rPr>
        <w:t>)</w:t>
      </w:r>
    </w:p>
    <w:p w:rsidR="00055EC6" w:rsidRPr="00D72843" w:rsidRDefault="00055EC6" w:rsidP="00D72843">
      <w:pPr>
        <w:spacing w:line="360" w:lineRule="auto"/>
        <w:ind w:firstLine="709"/>
        <w:jc w:val="both"/>
        <w:rPr>
          <w:sz w:val="28"/>
          <w:szCs w:val="28"/>
        </w:rPr>
      </w:pPr>
      <w:r w:rsidRPr="00D72843">
        <w:rPr>
          <w:sz w:val="28"/>
          <w:szCs w:val="28"/>
        </w:rPr>
        <w:t>Предлагаемый бизнес-план содержит обоснование целесооб</w:t>
      </w:r>
      <w:r w:rsidRPr="00D72843">
        <w:rPr>
          <w:sz w:val="28"/>
          <w:szCs w:val="28"/>
        </w:rPr>
        <w:softHyphen/>
        <w:t>разности приобретения линии производства и дальнейшего внутрихозяйственного использования концентрированного органического удобрения «Агровит Кор» (далее КОУ), изготавливаемого из навоза сельскохозяйственных животных (70% сырья), торфа, лигнина, отходов бойни (переработки мясной продукции), почвы и альфа-добавки, представляющей собой один из компонентов КОУ секретного состава, реализуемого фирмой – поставщиком линий для производства КОУ.</w:t>
      </w:r>
    </w:p>
    <w:p w:rsidR="00055EC6" w:rsidRPr="00D72843" w:rsidRDefault="00055EC6" w:rsidP="00D72843">
      <w:pPr>
        <w:spacing w:line="360" w:lineRule="auto"/>
        <w:ind w:firstLine="709"/>
        <w:jc w:val="both"/>
        <w:rPr>
          <w:b/>
          <w:sz w:val="28"/>
          <w:szCs w:val="28"/>
        </w:rPr>
      </w:pPr>
      <w:r w:rsidRPr="00D72843">
        <w:rPr>
          <w:b/>
          <w:sz w:val="28"/>
          <w:szCs w:val="28"/>
        </w:rPr>
        <w:t>Объект инвестиций:</w:t>
      </w:r>
    </w:p>
    <w:p w:rsidR="00055EC6" w:rsidRPr="00D72843" w:rsidRDefault="00055EC6" w:rsidP="00D72843">
      <w:pPr>
        <w:spacing w:line="360" w:lineRule="auto"/>
        <w:ind w:firstLine="709"/>
        <w:jc w:val="both"/>
        <w:rPr>
          <w:i/>
          <w:sz w:val="28"/>
          <w:szCs w:val="28"/>
        </w:rPr>
      </w:pPr>
      <w:r w:rsidRPr="00D72843">
        <w:rPr>
          <w:i/>
          <w:sz w:val="28"/>
          <w:szCs w:val="28"/>
        </w:rPr>
        <w:t>(В данном подпункте необходимо указать основные отличительные особенности или свойства объекта инвестирования</w:t>
      </w:r>
      <w:r w:rsidR="00F060AB" w:rsidRPr="00D72843">
        <w:rPr>
          <w:i/>
          <w:sz w:val="28"/>
          <w:szCs w:val="28"/>
        </w:rPr>
        <w:t xml:space="preserve"> – линии для производства КОУ</w:t>
      </w:r>
      <w:r w:rsidRPr="00D72843">
        <w:rPr>
          <w:i/>
          <w:sz w:val="28"/>
          <w:szCs w:val="28"/>
        </w:rPr>
        <w:t>.)</w:t>
      </w:r>
    </w:p>
    <w:p w:rsidR="00055EC6" w:rsidRPr="00D72843" w:rsidRDefault="00055EC6" w:rsidP="00D72843">
      <w:pPr>
        <w:spacing w:line="360" w:lineRule="auto"/>
        <w:ind w:firstLine="709"/>
        <w:jc w:val="both"/>
        <w:rPr>
          <w:sz w:val="28"/>
          <w:szCs w:val="28"/>
        </w:rPr>
      </w:pPr>
      <w:r w:rsidRPr="00D72843">
        <w:rPr>
          <w:sz w:val="28"/>
          <w:szCs w:val="28"/>
        </w:rPr>
        <w:t xml:space="preserve">Линия для производства КОУ включает в себя комплекс машин для хранения и подготовки исходного сырья, производства и хранения готового КОУ. </w:t>
      </w:r>
    </w:p>
    <w:p w:rsidR="00055EC6" w:rsidRPr="00D72843" w:rsidRDefault="00055EC6" w:rsidP="00D72843">
      <w:pPr>
        <w:spacing w:line="360" w:lineRule="auto"/>
        <w:ind w:firstLine="709"/>
        <w:jc w:val="both"/>
        <w:rPr>
          <w:sz w:val="28"/>
          <w:szCs w:val="28"/>
        </w:rPr>
      </w:pPr>
      <w:r w:rsidRPr="00D72843">
        <w:rPr>
          <w:sz w:val="28"/>
          <w:szCs w:val="28"/>
        </w:rPr>
        <w:t>Линия для производства КОУ может быть различной по производительности. Предварительно проведенные расчеты показали, что из всех альтернатив Хозяйство нуждается в приобретении линии производительностью не более 3 тонн/сутки. Подробный перечень машин, входящих в состав данной линии, их технико-эксплуатационные и экономические характеристики приведены в приложении настоящего бизнес-плана.</w:t>
      </w:r>
    </w:p>
    <w:p w:rsidR="00055EC6" w:rsidRPr="00D72843" w:rsidRDefault="00055EC6" w:rsidP="00D72843">
      <w:pPr>
        <w:spacing w:line="360" w:lineRule="auto"/>
        <w:ind w:firstLine="709"/>
        <w:jc w:val="both"/>
        <w:rPr>
          <w:b/>
          <w:sz w:val="28"/>
          <w:szCs w:val="28"/>
        </w:rPr>
      </w:pPr>
      <w:r w:rsidRPr="00D72843">
        <w:rPr>
          <w:b/>
          <w:sz w:val="28"/>
          <w:szCs w:val="28"/>
        </w:rPr>
        <w:t>Цели настоящего проекта</w:t>
      </w:r>
    </w:p>
    <w:p w:rsidR="00055EC6" w:rsidRPr="00D72843" w:rsidRDefault="00055EC6" w:rsidP="00D72843">
      <w:pPr>
        <w:spacing w:line="360" w:lineRule="auto"/>
        <w:ind w:firstLine="709"/>
        <w:jc w:val="both"/>
        <w:rPr>
          <w:i/>
          <w:sz w:val="28"/>
          <w:szCs w:val="28"/>
        </w:rPr>
      </w:pPr>
      <w:r w:rsidRPr="00D72843">
        <w:rPr>
          <w:i/>
          <w:sz w:val="28"/>
          <w:szCs w:val="28"/>
        </w:rPr>
        <w:t>(В данном подпункте более подробно указываются те цели проекта, которые должны быть достигнуты для достижения главной цели.)</w:t>
      </w:r>
    </w:p>
    <w:p w:rsidR="00055EC6" w:rsidRPr="00D72843" w:rsidRDefault="00055EC6" w:rsidP="00D72843">
      <w:pPr>
        <w:spacing w:line="360" w:lineRule="auto"/>
        <w:ind w:firstLine="709"/>
        <w:jc w:val="both"/>
        <w:rPr>
          <w:sz w:val="28"/>
          <w:szCs w:val="28"/>
        </w:rPr>
      </w:pPr>
      <w:r w:rsidRPr="00D72843">
        <w:rPr>
          <w:sz w:val="28"/>
          <w:szCs w:val="28"/>
        </w:rPr>
        <w:t>1. Рассмотре</w:t>
      </w:r>
      <w:r w:rsidR="00F060AB" w:rsidRPr="00D72843">
        <w:rPr>
          <w:sz w:val="28"/>
          <w:szCs w:val="28"/>
        </w:rPr>
        <w:t>ть</w:t>
      </w:r>
      <w:r w:rsidRPr="00D72843">
        <w:rPr>
          <w:sz w:val="28"/>
          <w:szCs w:val="28"/>
        </w:rPr>
        <w:t xml:space="preserve"> практическ</w:t>
      </w:r>
      <w:r w:rsidR="00F060AB" w:rsidRPr="00D72843">
        <w:rPr>
          <w:sz w:val="28"/>
          <w:szCs w:val="28"/>
        </w:rPr>
        <w:t>ую</w:t>
      </w:r>
      <w:r w:rsidRPr="00D72843">
        <w:rPr>
          <w:sz w:val="28"/>
          <w:szCs w:val="28"/>
        </w:rPr>
        <w:t xml:space="preserve"> возможност</w:t>
      </w:r>
      <w:r w:rsidR="00F060AB" w:rsidRPr="00D72843">
        <w:rPr>
          <w:sz w:val="28"/>
          <w:szCs w:val="28"/>
        </w:rPr>
        <w:t>ь</w:t>
      </w:r>
      <w:r w:rsidRPr="00D72843">
        <w:rPr>
          <w:sz w:val="28"/>
          <w:szCs w:val="28"/>
        </w:rPr>
        <w:t xml:space="preserve"> приобретения, запуска и производства КОУ, с последующим их использованием на полях Хозяйства.</w:t>
      </w:r>
    </w:p>
    <w:p w:rsidR="00055EC6" w:rsidRPr="00D72843" w:rsidRDefault="00055EC6" w:rsidP="00D72843">
      <w:pPr>
        <w:spacing w:line="360" w:lineRule="auto"/>
        <w:ind w:firstLine="709"/>
        <w:jc w:val="both"/>
        <w:rPr>
          <w:sz w:val="28"/>
          <w:szCs w:val="28"/>
        </w:rPr>
      </w:pPr>
      <w:r w:rsidRPr="00D72843">
        <w:rPr>
          <w:sz w:val="28"/>
          <w:szCs w:val="28"/>
        </w:rPr>
        <w:t xml:space="preserve">2. </w:t>
      </w:r>
      <w:r w:rsidR="00F060AB" w:rsidRPr="00D72843">
        <w:rPr>
          <w:sz w:val="28"/>
          <w:szCs w:val="28"/>
        </w:rPr>
        <w:t xml:space="preserve">Рассчитать планируемый уровень окупаемости </w:t>
      </w:r>
      <w:r w:rsidRPr="00D72843">
        <w:rPr>
          <w:sz w:val="28"/>
          <w:szCs w:val="28"/>
        </w:rPr>
        <w:t xml:space="preserve">проекта приобретения и эксплуатации линии по производству КОУ. </w:t>
      </w:r>
    </w:p>
    <w:p w:rsidR="00055EC6" w:rsidRPr="00D72843" w:rsidRDefault="00055EC6" w:rsidP="00D72843">
      <w:pPr>
        <w:spacing w:line="360" w:lineRule="auto"/>
        <w:ind w:firstLine="709"/>
        <w:jc w:val="both"/>
        <w:rPr>
          <w:sz w:val="28"/>
          <w:szCs w:val="28"/>
        </w:rPr>
      </w:pPr>
      <w:r w:rsidRPr="00D72843">
        <w:rPr>
          <w:sz w:val="28"/>
          <w:szCs w:val="28"/>
        </w:rPr>
        <w:t>3. Определ</w:t>
      </w:r>
      <w:r w:rsidR="00F060AB" w:rsidRPr="00D72843">
        <w:rPr>
          <w:sz w:val="28"/>
          <w:szCs w:val="28"/>
        </w:rPr>
        <w:t>ить</w:t>
      </w:r>
      <w:r w:rsidRPr="00D72843">
        <w:rPr>
          <w:sz w:val="28"/>
          <w:szCs w:val="28"/>
        </w:rPr>
        <w:t xml:space="preserve"> показател</w:t>
      </w:r>
      <w:r w:rsidR="00F060AB" w:rsidRPr="00D72843">
        <w:rPr>
          <w:sz w:val="28"/>
          <w:szCs w:val="28"/>
        </w:rPr>
        <w:t>и</w:t>
      </w:r>
      <w:r w:rsidRPr="00D72843">
        <w:rPr>
          <w:sz w:val="28"/>
          <w:szCs w:val="28"/>
        </w:rPr>
        <w:t xml:space="preserve"> эффективности производства и внутрихозяйственного использования КОУ.</w:t>
      </w:r>
    </w:p>
    <w:p w:rsidR="00055EC6" w:rsidRPr="00D72843" w:rsidRDefault="00055EC6" w:rsidP="00D72843">
      <w:pPr>
        <w:spacing w:line="360" w:lineRule="auto"/>
        <w:ind w:firstLine="709"/>
        <w:jc w:val="both"/>
        <w:rPr>
          <w:sz w:val="28"/>
          <w:szCs w:val="28"/>
        </w:rPr>
      </w:pPr>
      <w:r w:rsidRPr="00D72843">
        <w:rPr>
          <w:sz w:val="28"/>
          <w:szCs w:val="28"/>
        </w:rPr>
        <w:t xml:space="preserve">4. </w:t>
      </w:r>
      <w:r w:rsidR="00F060AB" w:rsidRPr="00D72843">
        <w:rPr>
          <w:sz w:val="28"/>
          <w:szCs w:val="28"/>
        </w:rPr>
        <w:t xml:space="preserve">Определить </w:t>
      </w:r>
      <w:r w:rsidRPr="00D72843">
        <w:rPr>
          <w:sz w:val="28"/>
          <w:szCs w:val="28"/>
        </w:rPr>
        <w:t>возможност</w:t>
      </w:r>
      <w:r w:rsidR="00F060AB" w:rsidRPr="00D72843">
        <w:rPr>
          <w:sz w:val="28"/>
          <w:szCs w:val="28"/>
        </w:rPr>
        <w:t>ь</w:t>
      </w:r>
      <w:r w:rsidRPr="00D72843">
        <w:rPr>
          <w:sz w:val="28"/>
          <w:szCs w:val="28"/>
        </w:rPr>
        <w:t xml:space="preserve"> возврата кредитных ресурсов на заданных условиях и в фиксированные сроки кредитования.</w:t>
      </w:r>
    </w:p>
    <w:p w:rsidR="00055EC6" w:rsidRPr="00D72843" w:rsidRDefault="00055EC6" w:rsidP="00D72843">
      <w:pPr>
        <w:spacing w:line="360" w:lineRule="auto"/>
        <w:ind w:firstLine="709"/>
        <w:jc w:val="both"/>
        <w:rPr>
          <w:b/>
          <w:sz w:val="28"/>
          <w:szCs w:val="28"/>
        </w:rPr>
      </w:pPr>
      <w:r w:rsidRPr="00D72843">
        <w:rPr>
          <w:b/>
          <w:sz w:val="28"/>
          <w:szCs w:val="28"/>
        </w:rPr>
        <w:t>Задачи в инвестиционный период</w:t>
      </w:r>
    </w:p>
    <w:p w:rsidR="00055EC6" w:rsidRPr="00D72843" w:rsidRDefault="00055EC6" w:rsidP="00D72843">
      <w:pPr>
        <w:spacing w:line="360" w:lineRule="auto"/>
        <w:ind w:firstLine="709"/>
        <w:jc w:val="both"/>
        <w:rPr>
          <w:i/>
          <w:sz w:val="28"/>
          <w:szCs w:val="28"/>
        </w:rPr>
      </w:pPr>
      <w:r w:rsidRPr="00D72843">
        <w:rPr>
          <w:i/>
          <w:sz w:val="28"/>
          <w:szCs w:val="28"/>
        </w:rPr>
        <w:t xml:space="preserve">(Для достижения указанных </w:t>
      </w:r>
      <w:r w:rsidR="00DF67F4" w:rsidRPr="00D72843">
        <w:rPr>
          <w:i/>
          <w:sz w:val="28"/>
          <w:szCs w:val="28"/>
        </w:rPr>
        <w:t xml:space="preserve">выше </w:t>
      </w:r>
      <w:r w:rsidRPr="00D72843">
        <w:rPr>
          <w:i/>
          <w:sz w:val="28"/>
          <w:szCs w:val="28"/>
        </w:rPr>
        <w:t>целей необходимо решить ряд основных задач. Эти задачи указываются в данном пункте.)</w:t>
      </w:r>
    </w:p>
    <w:p w:rsidR="00055EC6" w:rsidRPr="00D72843" w:rsidRDefault="00055EC6" w:rsidP="00D72843">
      <w:pPr>
        <w:spacing w:line="360" w:lineRule="auto"/>
        <w:ind w:firstLine="709"/>
        <w:jc w:val="both"/>
        <w:rPr>
          <w:sz w:val="28"/>
          <w:szCs w:val="28"/>
        </w:rPr>
      </w:pPr>
      <w:r w:rsidRPr="00D72843">
        <w:rPr>
          <w:sz w:val="28"/>
          <w:szCs w:val="28"/>
        </w:rPr>
        <w:t xml:space="preserve">1. Обоснование величины производительности линии для производства КОУ, которая находится в зависимости от сырьевой базы и потребности растениеводства в данном удобрении. </w:t>
      </w:r>
    </w:p>
    <w:p w:rsidR="00055EC6" w:rsidRPr="00D72843" w:rsidRDefault="00055EC6" w:rsidP="00D72843">
      <w:pPr>
        <w:spacing w:line="360" w:lineRule="auto"/>
        <w:ind w:firstLine="709"/>
        <w:jc w:val="both"/>
        <w:rPr>
          <w:sz w:val="28"/>
          <w:szCs w:val="28"/>
        </w:rPr>
      </w:pPr>
      <w:r w:rsidRPr="00D72843">
        <w:rPr>
          <w:sz w:val="28"/>
          <w:szCs w:val="28"/>
        </w:rPr>
        <w:t xml:space="preserve">2. Согласование условий приобретения и приобретение линии для производства КОУ требуемой производительности у официального дилера фирмы ООО «Нооэкосфера </w:t>
      </w:r>
      <w:r w:rsidRPr="00D72843">
        <w:rPr>
          <w:sz w:val="28"/>
          <w:szCs w:val="28"/>
          <w:lang w:val="en-US"/>
        </w:rPr>
        <w:t>XXI</w:t>
      </w:r>
      <w:r w:rsidRPr="00D72843">
        <w:rPr>
          <w:sz w:val="28"/>
          <w:szCs w:val="28"/>
        </w:rPr>
        <w:t xml:space="preserve"> века» г. Ростова-на-Дону.</w:t>
      </w:r>
    </w:p>
    <w:p w:rsidR="00055EC6" w:rsidRPr="00D72843" w:rsidRDefault="00055EC6" w:rsidP="00D72843">
      <w:pPr>
        <w:spacing w:line="360" w:lineRule="auto"/>
        <w:ind w:firstLine="709"/>
        <w:jc w:val="both"/>
        <w:rPr>
          <w:sz w:val="28"/>
          <w:szCs w:val="28"/>
        </w:rPr>
      </w:pPr>
      <w:r w:rsidRPr="00D72843">
        <w:rPr>
          <w:sz w:val="28"/>
          <w:szCs w:val="28"/>
        </w:rPr>
        <w:t xml:space="preserve">4. Обоснование структуры и количества требуемого сырья; заключение договоров </w:t>
      </w:r>
      <w:r w:rsidR="00B84021" w:rsidRPr="00D72843">
        <w:rPr>
          <w:sz w:val="28"/>
          <w:szCs w:val="28"/>
        </w:rPr>
        <w:t>п</w:t>
      </w:r>
      <w:r w:rsidRPr="00D72843">
        <w:rPr>
          <w:sz w:val="28"/>
          <w:szCs w:val="28"/>
        </w:rPr>
        <w:t>оставк</w:t>
      </w:r>
      <w:r w:rsidR="00B84021" w:rsidRPr="00D72843">
        <w:rPr>
          <w:sz w:val="28"/>
          <w:szCs w:val="28"/>
        </w:rPr>
        <w:t>и</w:t>
      </w:r>
      <w:r w:rsidRPr="00D72843">
        <w:rPr>
          <w:sz w:val="28"/>
          <w:szCs w:val="28"/>
        </w:rPr>
        <w:t xml:space="preserve"> на ближайшие 2 года.</w:t>
      </w:r>
    </w:p>
    <w:p w:rsidR="00055EC6" w:rsidRPr="00D72843" w:rsidRDefault="00055EC6" w:rsidP="00D72843">
      <w:pPr>
        <w:spacing w:line="360" w:lineRule="auto"/>
        <w:ind w:firstLine="709"/>
        <w:jc w:val="both"/>
        <w:rPr>
          <w:sz w:val="28"/>
          <w:szCs w:val="28"/>
        </w:rPr>
      </w:pPr>
      <w:r w:rsidRPr="00D72843">
        <w:rPr>
          <w:sz w:val="28"/>
          <w:szCs w:val="28"/>
        </w:rPr>
        <w:t>5. Доставка, монтаж и запуск производственной линии.</w:t>
      </w:r>
    </w:p>
    <w:p w:rsidR="00055EC6" w:rsidRPr="00D72843" w:rsidRDefault="00055EC6" w:rsidP="00D72843">
      <w:pPr>
        <w:spacing w:line="360" w:lineRule="auto"/>
        <w:ind w:firstLine="709"/>
        <w:jc w:val="both"/>
        <w:rPr>
          <w:sz w:val="28"/>
          <w:szCs w:val="28"/>
        </w:rPr>
      </w:pPr>
      <w:r w:rsidRPr="00D72843">
        <w:rPr>
          <w:sz w:val="28"/>
          <w:szCs w:val="28"/>
        </w:rPr>
        <w:t>6. Обеспечение выполнения экологических требований к данному виду производства: обустройка территории, обеспечение работников требуемыми средствами защиты, постройка склада для временного хранения КОУ.</w:t>
      </w:r>
    </w:p>
    <w:p w:rsidR="00055EC6" w:rsidRPr="00D72843" w:rsidRDefault="00055EC6" w:rsidP="00D72843">
      <w:pPr>
        <w:spacing w:line="360" w:lineRule="auto"/>
        <w:ind w:firstLine="709"/>
        <w:jc w:val="both"/>
        <w:rPr>
          <w:sz w:val="28"/>
          <w:szCs w:val="28"/>
        </w:rPr>
      </w:pPr>
      <w:r w:rsidRPr="00D72843">
        <w:rPr>
          <w:sz w:val="28"/>
          <w:szCs w:val="28"/>
        </w:rPr>
        <w:t xml:space="preserve">7. Плановая эксплуатация производственной линии. </w:t>
      </w:r>
    </w:p>
    <w:p w:rsidR="00055EC6" w:rsidRPr="00D72843" w:rsidRDefault="00055EC6" w:rsidP="00D72843">
      <w:pPr>
        <w:spacing w:line="360" w:lineRule="auto"/>
        <w:ind w:firstLine="709"/>
        <w:jc w:val="both"/>
        <w:rPr>
          <w:b/>
          <w:sz w:val="28"/>
          <w:szCs w:val="28"/>
        </w:rPr>
      </w:pPr>
      <w:r w:rsidRPr="00D72843">
        <w:rPr>
          <w:b/>
          <w:sz w:val="28"/>
          <w:szCs w:val="28"/>
        </w:rPr>
        <w:t>Стратегия реализации проекта</w:t>
      </w:r>
    </w:p>
    <w:p w:rsidR="00055EC6" w:rsidRPr="00D72843" w:rsidRDefault="00055EC6" w:rsidP="00D72843">
      <w:pPr>
        <w:spacing w:line="360" w:lineRule="auto"/>
        <w:ind w:firstLine="709"/>
        <w:jc w:val="both"/>
        <w:rPr>
          <w:i/>
          <w:sz w:val="28"/>
          <w:szCs w:val="28"/>
        </w:rPr>
      </w:pPr>
      <w:r w:rsidRPr="00D72843">
        <w:rPr>
          <w:i/>
          <w:sz w:val="28"/>
          <w:szCs w:val="28"/>
        </w:rPr>
        <w:t>(Стратегия – это долговременный план действий. Стратегия помогает планированию своих действий и убеждению потенциальных инвесторов в серьезности ваших намерений)</w:t>
      </w:r>
    </w:p>
    <w:p w:rsidR="00055EC6" w:rsidRPr="00D72843" w:rsidRDefault="00055EC6" w:rsidP="00D72843">
      <w:pPr>
        <w:spacing w:line="360" w:lineRule="auto"/>
        <w:ind w:firstLine="709"/>
        <w:jc w:val="both"/>
        <w:rPr>
          <w:sz w:val="28"/>
          <w:szCs w:val="28"/>
        </w:rPr>
      </w:pPr>
      <w:r w:rsidRPr="00D72843">
        <w:rPr>
          <w:sz w:val="28"/>
          <w:szCs w:val="28"/>
        </w:rPr>
        <w:t>Для достижения поставленных целей</w:t>
      </w:r>
      <w:r w:rsidRPr="00D72843">
        <w:rPr>
          <w:b/>
          <w:sz w:val="28"/>
          <w:szCs w:val="28"/>
        </w:rPr>
        <w:t xml:space="preserve"> </w:t>
      </w:r>
      <w:r w:rsidRPr="00D72843">
        <w:rPr>
          <w:sz w:val="28"/>
          <w:szCs w:val="28"/>
        </w:rPr>
        <w:t>и задач предлагается сле</w:t>
      </w:r>
      <w:r w:rsidRPr="00D72843">
        <w:rPr>
          <w:sz w:val="28"/>
          <w:szCs w:val="28"/>
        </w:rPr>
        <w:softHyphen/>
        <w:t>дующая стратегия реализации проекта.</w:t>
      </w:r>
    </w:p>
    <w:p w:rsidR="00055EC6" w:rsidRPr="00D72843" w:rsidRDefault="00055EC6" w:rsidP="00D72843">
      <w:pPr>
        <w:spacing w:line="360" w:lineRule="auto"/>
        <w:ind w:firstLine="709"/>
        <w:jc w:val="both"/>
        <w:rPr>
          <w:sz w:val="28"/>
          <w:szCs w:val="28"/>
        </w:rPr>
      </w:pPr>
      <w:r w:rsidRPr="00D72843">
        <w:rPr>
          <w:sz w:val="28"/>
          <w:szCs w:val="28"/>
        </w:rPr>
        <w:t xml:space="preserve">1. Проведение необходимых предварительных технико-экономических, агрохимических и оптимизационных расчетов для обоснования требуемой производительности линии, стоимости ее приобретения, доставки и монтажа, возведения дополнительных сооружений. </w:t>
      </w:r>
    </w:p>
    <w:p w:rsidR="00055EC6" w:rsidRPr="00D72843" w:rsidRDefault="00055EC6" w:rsidP="00D72843">
      <w:pPr>
        <w:spacing w:line="360" w:lineRule="auto"/>
        <w:ind w:firstLine="709"/>
        <w:jc w:val="both"/>
        <w:rPr>
          <w:sz w:val="28"/>
          <w:szCs w:val="28"/>
        </w:rPr>
      </w:pPr>
      <w:r w:rsidRPr="00D72843">
        <w:rPr>
          <w:sz w:val="28"/>
          <w:szCs w:val="28"/>
        </w:rPr>
        <w:t>2. Проведение предварительных технико-экономических расчетов окупаемости внутрихозяйственного производства и использования КОУ, а именно:</w:t>
      </w:r>
    </w:p>
    <w:p w:rsidR="00055EC6" w:rsidRPr="00D72843" w:rsidRDefault="00055EC6" w:rsidP="00D72843">
      <w:pPr>
        <w:spacing w:line="360" w:lineRule="auto"/>
        <w:ind w:firstLine="709"/>
        <w:jc w:val="both"/>
        <w:rPr>
          <w:sz w:val="28"/>
          <w:szCs w:val="28"/>
        </w:rPr>
      </w:pPr>
      <w:r w:rsidRPr="00D72843">
        <w:rPr>
          <w:sz w:val="28"/>
          <w:szCs w:val="28"/>
        </w:rPr>
        <w:t xml:space="preserve">2.1. </w:t>
      </w:r>
      <w:r w:rsidR="00DF67F4" w:rsidRPr="00D72843">
        <w:rPr>
          <w:sz w:val="28"/>
          <w:szCs w:val="28"/>
        </w:rPr>
        <w:t>Определение и</w:t>
      </w:r>
      <w:r w:rsidRPr="00D72843">
        <w:rPr>
          <w:sz w:val="28"/>
          <w:szCs w:val="28"/>
        </w:rPr>
        <w:t>зменени</w:t>
      </w:r>
      <w:r w:rsidR="00DF67F4" w:rsidRPr="00D72843">
        <w:rPr>
          <w:sz w:val="28"/>
          <w:szCs w:val="28"/>
        </w:rPr>
        <w:t>я</w:t>
      </w:r>
      <w:r w:rsidRPr="00D72843">
        <w:rPr>
          <w:sz w:val="28"/>
          <w:szCs w:val="28"/>
        </w:rPr>
        <w:t xml:space="preserve"> затрат на внесение органических удобрений (экономия/перерасход);</w:t>
      </w:r>
    </w:p>
    <w:p w:rsidR="00055EC6" w:rsidRPr="00D72843" w:rsidRDefault="00055EC6" w:rsidP="00D72843">
      <w:pPr>
        <w:spacing w:line="360" w:lineRule="auto"/>
        <w:ind w:firstLine="709"/>
        <w:jc w:val="both"/>
        <w:rPr>
          <w:sz w:val="28"/>
          <w:szCs w:val="28"/>
        </w:rPr>
      </w:pPr>
      <w:r w:rsidRPr="00D72843">
        <w:rPr>
          <w:sz w:val="28"/>
          <w:szCs w:val="28"/>
        </w:rPr>
        <w:t xml:space="preserve">2.2. </w:t>
      </w:r>
      <w:r w:rsidR="00DF67F4" w:rsidRPr="00D72843">
        <w:rPr>
          <w:sz w:val="28"/>
          <w:szCs w:val="28"/>
        </w:rPr>
        <w:t>Определение и</w:t>
      </w:r>
      <w:r w:rsidRPr="00D72843">
        <w:rPr>
          <w:sz w:val="28"/>
          <w:szCs w:val="28"/>
        </w:rPr>
        <w:t>зменени</w:t>
      </w:r>
      <w:r w:rsidR="00DF67F4" w:rsidRPr="00D72843">
        <w:rPr>
          <w:sz w:val="28"/>
          <w:szCs w:val="28"/>
        </w:rPr>
        <w:t>я</w:t>
      </w:r>
      <w:r w:rsidRPr="00D72843">
        <w:rPr>
          <w:sz w:val="28"/>
          <w:szCs w:val="28"/>
        </w:rPr>
        <w:t xml:space="preserve"> количества и качества получаемой продукции растениеводства, а также выручки от ее реализации (увеличение/уменьшение выручки).</w:t>
      </w:r>
    </w:p>
    <w:p w:rsidR="00055EC6" w:rsidRPr="00D72843" w:rsidRDefault="00055EC6" w:rsidP="00D72843">
      <w:pPr>
        <w:spacing w:line="360" w:lineRule="auto"/>
        <w:ind w:firstLine="709"/>
        <w:jc w:val="both"/>
        <w:rPr>
          <w:sz w:val="28"/>
          <w:szCs w:val="28"/>
        </w:rPr>
      </w:pPr>
      <w:r w:rsidRPr="00D72843">
        <w:rPr>
          <w:sz w:val="28"/>
          <w:szCs w:val="28"/>
        </w:rPr>
        <w:t>2.3. Расчет дисконтированного дополнительного дохода/затрат за период срока жизни настоящего проекта (5 лет).</w:t>
      </w:r>
    </w:p>
    <w:p w:rsidR="00055EC6" w:rsidRPr="00D72843" w:rsidRDefault="00055EC6" w:rsidP="00D72843">
      <w:pPr>
        <w:spacing w:line="360" w:lineRule="auto"/>
        <w:ind w:firstLine="709"/>
        <w:jc w:val="both"/>
        <w:rPr>
          <w:sz w:val="28"/>
          <w:szCs w:val="28"/>
        </w:rPr>
      </w:pPr>
      <w:r w:rsidRPr="00D72843">
        <w:rPr>
          <w:sz w:val="28"/>
          <w:szCs w:val="28"/>
        </w:rPr>
        <w:t>2.4. Расчет интегрированных показателей эффективности инвестиций в приобретение и эксплуатацию линии для производства КОУ.</w:t>
      </w:r>
    </w:p>
    <w:p w:rsidR="00055EC6" w:rsidRPr="00D72843" w:rsidRDefault="00055EC6" w:rsidP="00D72843">
      <w:pPr>
        <w:spacing w:line="360" w:lineRule="auto"/>
        <w:ind w:firstLine="709"/>
        <w:jc w:val="both"/>
        <w:rPr>
          <w:sz w:val="28"/>
          <w:szCs w:val="28"/>
        </w:rPr>
      </w:pPr>
      <w:r w:rsidRPr="00D72843">
        <w:rPr>
          <w:sz w:val="28"/>
          <w:szCs w:val="28"/>
        </w:rPr>
        <w:t>3. В случае положительных показателей эффективности инвестиций – разработка бизнес-плана.</w:t>
      </w:r>
    </w:p>
    <w:p w:rsidR="00055EC6" w:rsidRPr="00D72843" w:rsidRDefault="00055EC6" w:rsidP="00D72843">
      <w:pPr>
        <w:spacing w:line="360" w:lineRule="auto"/>
        <w:ind w:firstLine="709"/>
        <w:jc w:val="both"/>
        <w:rPr>
          <w:sz w:val="28"/>
          <w:szCs w:val="28"/>
        </w:rPr>
      </w:pPr>
      <w:r w:rsidRPr="00D72843">
        <w:rPr>
          <w:sz w:val="28"/>
          <w:szCs w:val="28"/>
        </w:rPr>
        <w:t>4. Определение инвесторов в соответствии с границами допустимых условий кредита.</w:t>
      </w:r>
    </w:p>
    <w:p w:rsidR="00055EC6" w:rsidRPr="00D72843" w:rsidRDefault="00055EC6" w:rsidP="00D72843">
      <w:pPr>
        <w:spacing w:line="360" w:lineRule="auto"/>
        <w:ind w:firstLine="709"/>
        <w:jc w:val="both"/>
        <w:rPr>
          <w:sz w:val="28"/>
          <w:szCs w:val="28"/>
        </w:rPr>
      </w:pPr>
      <w:r w:rsidRPr="00D72843">
        <w:rPr>
          <w:sz w:val="28"/>
          <w:szCs w:val="28"/>
        </w:rPr>
        <w:t>5. Финансирование, приобретение, доставка и монтаж производственной линии.</w:t>
      </w:r>
    </w:p>
    <w:p w:rsidR="00055EC6" w:rsidRPr="00D72843" w:rsidRDefault="00055EC6" w:rsidP="00D72843">
      <w:pPr>
        <w:spacing w:line="360" w:lineRule="auto"/>
        <w:ind w:firstLine="709"/>
        <w:jc w:val="both"/>
        <w:rPr>
          <w:sz w:val="28"/>
          <w:szCs w:val="28"/>
        </w:rPr>
      </w:pPr>
      <w:r w:rsidRPr="00D72843">
        <w:rPr>
          <w:sz w:val="28"/>
          <w:szCs w:val="28"/>
        </w:rPr>
        <w:t>6. Эксплуатация линии, временное хранение и внесение КОУ на поля Хозяйства.</w:t>
      </w:r>
    </w:p>
    <w:p w:rsidR="00055EC6" w:rsidRPr="00D72843" w:rsidRDefault="00055EC6" w:rsidP="00D72843">
      <w:pPr>
        <w:spacing w:line="360" w:lineRule="auto"/>
        <w:ind w:firstLine="709"/>
        <w:jc w:val="both"/>
        <w:rPr>
          <w:sz w:val="28"/>
          <w:szCs w:val="28"/>
        </w:rPr>
      </w:pPr>
      <w:r w:rsidRPr="00D72843">
        <w:rPr>
          <w:sz w:val="28"/>
          <w:szCs w:val="28"/>
        </w:rPr>
        <w:t>7. Реализация продукции растениеводства, возврат кредитных средств и осуществление цикличности производства-внесения КОУ. Необходимы предварительные расчеты требуемых материальных и финансовых средств для обеспечения бесперебойного цикла производства.</w:t>
      </w:r>
    </w:p>
    <w:p w:rsidR="00055EC6" w:rsidRPr="00D72843" w:rsidRDefault="00055EC6" w:rsidP="00D72843">
      <w:pPr>
        <w:spacing w:line="360" w:lineRule="auto"/>
        <w:ind w:firstLine="709"/>
        <w:jc w:val="both"/>
        <w:rPr>
          <w:i/>
          <w:sz w:val="28"/>
          <w:szCs w:val="28"/>
        </w:rPr>
      </w:pPr>
      <w:r w:rsidRPr="00D72843">
        <w:rPr>
          <w:sz w:val="28"/>
          <w:szCs w:val="28"/>
        </w:rPr>
        <w:t>8. Осуществление текущего контроля и учета выполняемости намеченных в бизнес-плане показателей эффективности инвестиций.</w:t>
      </w:r>
    </w:p>
    <w:p w:rsidR="00055EC6" w:rsidRPr="00D72843" w:rsidRDefault="00055EC6" w:rsidP="00D72843">
      <w:pPr>
        <w:spacing w:line="360" w:lineRule="auto"/>
        <w:ind w:firstLine="709"/>
        <w:jc w:val="both"/>
        <w:rPr>
          <w:b/>
          <w:sz w:val="28"/>
          <w:szCs w:val="28"/>
        </w:rPr>
      </w:pPr>
      <w:r w:rsidRPr="00D72843">
        <w:rPr>
          <w:b/>
          <w:sz w:val="28"/>
          <w:szCs w:val="28"/>
        </w:rPr>
        <w:t>Форма и степень участия государства</w:t>
      </w:r>
    </w:p>
    <w:p w:rsidR="00055EC6" w:rsidRPr="00D72843" w:rsidRDefault="00055EC6" w:rsidP="00D72843">
      <w:pPr>
        <w:spacing w:line="360" w:lineRule="auto"/>
        <w:ind w:firstLine="709"/>
        <w:jc w:val="both"/>
        <w:rPr>
          <w:i/>
          <w:sz w:val="28"/>
          <w:szCs w:val="28"/>
        </w:rPr>
      </w:pPr>
      <w:r w:rsidRPr="00D72843">
        <w:rPr>
          <w:i/>
          <w:sz w:val="28"/>
          <w:szCs w:val="28"/>
        </w:rPr>
        <w:t>(В случае участия в инвестиционном проекте государственных органов, либо осуществления проекта в соответствии с указами, законами и другими решениями властных структур, данный факт необходимо указать. Это может придать уверенности потенциальным инвесторам в возвратности капитала. В случае отсутствия участия властных структур данный подпункт опускается)</w:t>
      </w:r>
    </w:p>
    <w:p w:rsidR="00055EC6" w:rsidRPr="00D72843" w:rsidRDefault="00055EC6" w:rsidP="00D72843">
      <w:pPr>
        <w:spacing w:line="360" w:lineRule="auto"/>
        <w:ind w:firstLine="709"/>
        <w:jc w:val="both"/>
        <w:rPr>
          <w:sz w:val="28"/>
          <w:szCs w:val="28"/>
        </w:rPr>
      </w:pPr>
      <w:r w:rsidRPr="00D72843">
        <w:rPr>
          <w:sz w:val="28"/>
          <w:szCs w:val="28"/>
        </w:rPr>
        <w:t>Проект осуществляется по инициативе Хозяйства, заинтересованных государственных органов не имеется.</w:t>
      </w:r>
    </w:p>
    <w:p w:rsidR="00055EC6" w:rsidRPr="00D72843" w:rsidRDefault="00055EC6" w:rsidP="00D72843">
      <w:pPr>
        <w:spacing w:line="360" w:lineRule="auto"/>
        <w:ind w:firstLine="709"/>
        <w:jc w:val="both"/>
        <w:rPr>
          <w:b/>
          <w:sz w:val="28"/>
          <w:szCs w:val="28"/>
        </w:rPr>
      </w:pPr>
      <w:r w:rsidRPr="00D72843">
        <w:rPr>
          <w:b/>
          <w:sz w:val="28"/>
          <w:szCs w:val="28"/>
        </w:rPr>
        <w:t>Потребность в инвестициях</w:t>
      </w:r>
    </w:p>
    <w:p w:rsidR="00055EC6" w:rsidRPr="00D72843" w:rsidRDefault="00055EC6" w:rsidP="00D72843">
      <w:pPr>
        <w:spacing w:line="360" w:lineRule="auto"/>
        <w:ind w:firstLine="709"/>
        <w:jc w:val="both"/>
        <w:rPr>
          <w:i/>
          <w:sz w:val="28"/>
          <w:szCs w:val="28"/>
        </w:rPr>
      </w:pPr>
      <w:r w:rsidRPr="00D72843">
        <w:rPr>
          <w:i/>
          <w:sz w:val="28"/>
          <w:szCs w:val="28"/>
        </w:rPr>
        <w:t>(В результате предварительных технико-экономических расчетов устанавливается потребность в инвестициях, то есть общая сумма стоимости проекта. Срок привлечения инвестиций означает расчетный срок выплат средств, получаемых в кредит.</w:t>
      </w:r>
      <w:r w:rsidR="00DF67F4" w:rsidRPr="00D72843">
        <w:rPr>
          <w:i/>
          <w:sz w:val="28"/>
          <w:szCs w:val="28"/>
        </w:rPr>
        <w:t xml:space="preserve"> Цифровые данные, приведенные ниже определены </w:t>
      </w:r>
      <w:r w:rsidR="00614D66" w:rsidRPr="00D72843">
        <w:rPr>
          <w:i/>
          <w:sz w:val="28"/>
          <w:szCs w:val="28"/>
        </w:rPr>
        <w:t xml:space="preserve">лично </w:t>
      </w:r>
      <w:r w:rsidR="00DF67F4" w:rsidRPr="00D72843">
        <w:rPr>
          <w:i/>
          <w:sz w:val="28"/>
          <w:szCs w:val="28"/>
        </w:rPr>
        <w:t xml:space="preserve">автором данной дипломной работы </w:t>
      </w:r>
      <w:r w:rsidR="00614D66" w:rsidRPr="00D72843">
        <w:rPr>
          <w:i/>
          <w:sz w:val="28"/>
          <w:szCs w:val="28"/>
        </w:rPr>
        <w:t>в соответствии с рекомендациями, ограничениями и требованиями, определенными дипломным руководителем. Для определения более точных значений некоторых количественных показателей потребовалось бы осуществить полный пересчет технологических карт производства продукции растениеводства, а также провести оптимизацию технических средств линии по производству КОУ «Агровит Кор» и составить подробную смету расходов, что не входило в задачи данной дипломной работы. В последующих пунктах еще будут встречаться подобные цифры, однако комментарии об источнике их получения мы опустим.)</w:t>
      </w:r>
    </w:p>
    <w:p w:rsidR="00055EC6" w:rsidRPr="00D72843" w:rsidRDefault="00055EC6" w:rsidP="00D72843">
      <w:pPr>
        <w:spacing w:line="360" w:lineRule="auto"/>
        <w:ind w:firstLine="709"/>
        <w:jc w:val="both"/>
        <w:rPr>
          <w:sz w:val="28"/>
          <w:szCs w:val="28"/>
        </w:rPr>
      </w:pPr>
      <w:r w:rsidRPr="00D72843">
        <w:rPr>
          <w:sz w:val="28"/>
          <w:szCs w:val="28"/>
        </w:rPr>
        <w:t xml:space="preserve">1. Общая сумма необходимых инвестиций по проекту составляет </w:t>
      </w:r>
      <w:r w:rsidRPr="00D72843">
        <w:rPr>
          <w:sz w:val="28"/>
          <w:szCs w:val="28"/>
        </w:rPr>
        <w:br/>
        <w:t>10 000 000 (десять млн.) руб.</w:t>
      </w:r>
    </w:p>
    <w:p w:rsidR="00055EC6" w:rsidRPr="00D72843" w:rsidRDefault="00055EC6" w:rsidP="00D72843">
      <w:pPr>
        <w:spacing w:line="360" w:lineRule="auto"/>
        <w:ind w:firstLine="709"/>
        <w:jc w:val="both"/>
        <w:rPr>
          <w:sz w:val="28"/>
          <w:szCs w:val="28"/>
        </w:rPr>
      </w:pPr>
      <w:r w:rsidRPr="00D72843">
        <w:rPr>
          <w:sz w:val="28"/>
          <w:szCs w:val="28"/>
        </w:rPr>
        <w:t xml:space="preserve">2. По результатам оценки финансового состояния Хозяйства на момент начала осуществления проекта собственные свободные средства составят </w:t>
      </w:r>
      <w:r w:rsidRPr="00D72843">
        <w:rPr>
          <w:sz w:val="28"/>
          <w:szCs w:val="28"/>
        </w:rPr>
        <w:br/>
        <w:t>450 000 (четыреста пятьдесят тыс.) руб.</w:t>
      </w:r>
    </w:p>
    <w:p w:rsidR="00055EC6" w:rsidRPr="00D72843" w:rsidRDefault="00055EC6" w:rsidP="00D72843">
      <w:pPr>
        <w:spacing w:line="360" w:lineRule="auto"/>
        <w:ind w:firstLine="709"/>
        <w:jc w:val="both"/>
        <w:rPr>
          <w:sz w:val="28"/>
          <w:szCs w:val="28"/>
        </w:rPr>
      </w:pPr>
      <w:r w:rsidRPr="00D72843">
        <w:rPr>
          <w:sz w:val="28"/>
          <w:szCs w:val="28"/>
        </w:rPr>
        <w:t xml:space="preserve">3. Требуемая сумма привлеченных финансовых средств составляет </w:t>
      </w:r>
      <w:r w:rsidRPr="00D72843">
        <w:rPr>
          <w:sz w:val="28"/>
          <w:szCs w:val="28"/>
        </w:rPr>
        <w:br/>
        <w:t>9 550 000 (девять млн. пятьсот пятьдесят тыс.) руб.</w:t>
      </w:r>
    </w:p>
    <w:p w:rsidR="00055EC6" w:rsidRPr="00D72843" w:rsidRDefault="00055EC6" w:rsidP="00D72843">
      <w:pPr>
        <w:spacing w:line="360" w:lineRule="auto"/>
        <w:ind w:firstLine="709"/>
        <w:jc w:val="both"/>
        <w:rPr>
          <w:sz w:val="28"/>
          <w:szCs w:val="28"/>
        </w:rPr>
      </w:pPr>
      <w:r w:rsidRPr="00D72843">
        <w:rPr>
          <w:sz w:val="28"/>
          <w:szCs w:val="28"/>
        </w:rPr>
        <w:t>4. По результатам предварительных экономических расчетов обоснования эффективности инвестиций срок их привлечения (срок кредита) составляет не более 5-ти лет.</w:t>
      </w:r>
    </w:p>
    <w:p w:rsidR="00055EC6" w:rsidRPr="00D72843" w:rsidRDefault="00055EC6" w:rsidP="00D72843">
      <w:pPr>
        <w:spacing w:line="360" w:lineRule="auto"/>
        <w:ind w:firstLine="709"/>
        <w:jc w:val="both"/>
        <w:rPr>
          <w:sz w:val="28"/>
          <w:szCs w:val="28"/>
        </w:rPr>
      </w:pPr>
      <w:r w:rsidRPr="00D72843">
        <w:rPr>
          <w:sz w:val="28"/>
          <w:szCs w:val="28"/>
        </w:rPr>
        <w:t>5. Предполагаемая (расчетная) ставка кредитования — 16% годовых.</w:t>
      </w:r>
    </w:p>
    <w:p w:rsidR="00055EC6" w:rsidRPr="00D72843" w:rsidRDefault="00055EC6" w:rsidP="00D72843">
      <w:pPr>
        <w:spacing w:line="360" w:lineRule="auto"/>
        <w:ind w:firstLine="709"/>
        <w:jc w:val="both"/>
        <w:rPr>
          <w:sz w:val="28"/>
          <w:szCs w:val="28"/>
        </w:rPr>
      </w:pPr>
      <w:r w:rsidRPr="00D72843">
        <w:rPr>
          <w:sz w:val="28"/>
          <w:szCs w:val="28"/>
        </w:rPr>
        <w:t>6. Предполагаемая форма инвестирования — открытая кредитная линия или долгосрочный кредит.</w:t>
      </w:r>
    </w:p>
    <w:p w:rsidR="00055EC6" w:rsidRPr="00D72843" w:rsidRDefault="00055EC6" w:rsidP="00D72843">
      <w:pPr>
        <w:spacing w:line="360" w:lineRule="auto"/>
        <w:ind w:firstLine="709"/>
        <w:jc w:val="both"/>
        <w:rPr>
          <w:sz w:val="28"/>
          <w:szCs w:val="28"/>
        </w:rPr>
      </w:pPr>
      <w:r w:rsidRPr="00D72843">
        <w:rPr>
          <w:sz w:val="28"/>
          <w:szCs w:val="28"/>
        </w:rPr>
        <w:t xml:space="preserve">5. Предполагаемые </w:t>
      </w:r>
      <w:r w:rsidR="00464393" w:rsidRPr="00D72843">
        <w:rPr>
          <w:sz w:val="28"/>
          <w:szCs w:val="28"/>
        </w:rPr>
        <w:t xml:space="preserve">сторонние </w:t>
      </w:r>
      <w:r w:rsidRPr="00D72843">
        <w:rPr>
          <w:sz w:val="28"/>
          <w:szCs w:val="28"/>
        </w:rPr>
        <w:t>источники финансирования — банки, страховые компании, инвестиционные фонды, частные инвесторы.</w:t>
      </w:r>
    </w:p>
    <w:p w:rsidR="00055EC6" w:rsidRPr="00D72843" w:rsidRDefault="00055EC6" w:rsidP="00D72843">
      <w:pPr>
        <w:spacing w:line="360" w:lineRule="auto"/>
        <w:ind w:firstLine="709"/>
        <w:jc w:val="both"/>
        <w:rPr>
          <w:b/>
          <w:sz w:val="28"/>
          <w:szCs w:val="28"/>
        </w:rPr>
      </w:pPr>
      <w:r w:rsidRPr="00D72843">
        <w:rPr>
          <w:b/>
          <w:sz w:val="28"/>
          <w:szCs w:val="28"/>
        </w:rPr>
        <w:t>График реализации проекта</w:t>
      </w:r>
    </w:p>
    <w:p w:rsidR="00055EC6" w:rsidRPr="00D72843" w:rsidRDefault="00055EC6" w:rsidP="00D72843">
      <w:pPr>
        <w:spacing w:line="360" w:lineRule="auto"/>
        <w:ind w:firstLine="709"/>
        <w:jc w:val="both"/>
        <w:rPr>
          <w:sz w:val="28"/>
          <w:szCs w:val="28"/>
        </w:rPr>
      </w:pPr>
      <w:r w:rsidRPr="00D72843">
        <w:rPr>
          <w:sz w:val="28"/>
          <w:szCs w:val="28"/>
        </w:rPr>
        <w:t>Основные стадии реализации проекта описаны в инвестици</w:t>
      </w:r>
      <w:r w:rsidRPr="00D72843">
        <w:rPr>
          <w:sz w:val="28"/>
          <w:szCs w:val="28"/>
        </w:rPr>
        <w:softHyphen/>
        <w:t>онном плане настоящего бизнес-плана.</w:t>
      </w:r>
    </w:p>
    <w:p w:rsidR="00055EC6" w:rsidRPr="00D72843" w:rsidRDefault="00055EC6" w:rsidP="00D72843">
      <w:pPr>
        <w:spacing w:line="360" w:lineRule="auto"/>
        <w:ind w:firstLine="709"/>
        <w:jc w:val="both"/>
        <w:rPr>
          <w:b/>
          <w:sz w:val="28"/>
          <w:szCs w:val="28"/>
        </w:rPr>
      </w:pPr>
      <w:r w:rsidRPr="00D72843">
        <w:rPr>
          <w:b/>
          <w:sz w:val="28"/>
          <w:szCs w:val="28"/>
        </w:rPr>
        <w:t>Использование капитала</w:t>
      </w:r>
    </w:p>
    <w:p w:rsidR="00055EC6" w:rsidRPr="00D72843" w:rsidRDefault="00055EC6" w:rsidP="00D72843">
      <w:pPr>
        <w:spacing w:line="360" w:lineRule="auto"/>
        <w:ind w:firstLine="709"/>
        <w:jc w:val="both"/>
        <w:rPr>
          <w:i/>
          <w:sz w:val="28"/>
          <w:szCs w:val="28"/>
        </w:rPr>
      </w:pPr>
      <w:r w:rsidRPr="00D72843">
        <w:rPr>
          <w:i/>
          <w:sz w:val="28"/>
          <w:szCs w:val="28"/>
        </w:rPr>
        <w:t xml:space="preserve">(В данном пункте указывается каким образом </w:t>
      </w:r>
      <w:r w:rsidR="00464393" w:rsidRPr="00D72843">
        <w:rPr>
          <w:i/>
          <w:sz w:val="28"/>
          <w:szCs w:val="28"/>
        </w:rPr>
        <w:t xml:space="preserve">или на что </w:t>
      </w:r>
      <w:r w:rsidRPr="00D72843">
        <w:rPr>
          <w:i/>
          <w:sz w:val="28"/>
          <w:szCs w:val="28"/>
        </w:rPr>
        <w:t>используются необходимые для инвестирования средства.)</w:t>
      </w:r>
    </w:p>
    <w:p w:rsidR="00055EC6" w:rsidRPr="00D72843" w:rsidRDefault="00055EC6" w:rsidP="00D72843">
      <w:pPr>
        <w:spacing w:line="360" w:lineRule="auto"/>
        <w:ind w:firstLine="709"/>
        <w:jc w:val="both"/>
        <w:rPr>
          <w:sz w:val="28"/>
          <w:szCs w:val="28"/>
        </w:rPr>
      </w:pPr>
      <w:r w:rsidRPr="00D72843">
        <w:rPr>
          <w:sz w:val="28"/>
          <w:szCs w:val="28"/>
        </w:rPr>
        <w:t>Инвестиционный капитал используется следующим образом.</w:t>
      </w:r>
    </w:p>
    <w:p w:rsidR="00055EC6" w:rsidRPr="00D72843" w:rsidRDefault="00055EC6" w:rsidP="00D72843">
      <w:pPr>
        <w:spacing w:line="360" w:lineRule="auto"/>
        <w:ind w:firstLine="709"/>
        <w:jc w:val="both"/>
        <w:rPr>
          <w:sz w:val="28"/>
          <w:szCs w:val="28"/>
        </w:rPr>
      </w:pPr>
      <w:r w:rsidRPr="00D72843">
        <w:rPr>
          <w:sz w:val="28"/>
          <w:szCs w:val="28"/>
        </w:rPr>
        <w:t>1. Стоимость оборудования .......................................8 000 000 (80,0%).</w:t>
      </w:r>
    </w:p>
    <w:p w:rsidR="00055EC6" w:rsidRPr="00D72843" w:rsidRDefault="00055EC6" w:rsidP="00D72843">
      <w:pPr>
        <w:spacing w:line="360" w:lineRule="auto"/>
        <w:ind w:firstLine="709"/>
        <w:jc w:val="both"/>
        <w:rPr>
          <w:sz w:val="28"/>
          <w:szCs w:val="28"/>
        </w:rPr>
      </w:pPr>
      <w:r w:rsidRPr="00D72843">
        <w:rPr>
          <w:sz w:val="28"/>
          <w:szCs w:val="28"/>
        </w:rPr>
        <w:t>2. Строительно-монтажные работы ......................... 1 500 000 (15,0%).</w:t>
      </w:r>
    </w:p>
    <w:p w:rsidR="00055EC6" w:rsidRPr="00D72843" w:rsidRDefault="00055EC6" w:rsidP="00D72843">
      <w:pPr>
        <w:spacing w:line="360" w:lineRule="auto"/>
        <w:ind w:firstLine="709"/>
        <w:jc w:val="both"/>
        <w:rPr>
          <w:sz w:val="28"/>
          <w:szCs w:val="28"/>
        </w:rPr>
      </w:pPr>
      <w:r w:rsidRPr="00D72843">
        <w:rPr>
          <w:sz w:val="28"/>
          <w:szCs w:val="28"/>
        </w:rPr>
        <w:t>3. Наличность кассы ..................................................... 150 000 (1,5%).</w:t>
      </w:r>
    </w:p>
    <w:p w:rsidR="00055EC6" w:rsidRPr="00D72843" w:rsidRDefault="00055EC6" w:rsidP="00D72843">
      <w:pPr>
        <w:spacing w:line="360" w:lineRule="auto"/>
        <w:ind w:firstLine="709"/>
        <w:jc w:val="both"/>
        <w:rPr>
          <w:sz w:val="28"/>
          <w:szCs w:val="28"/>
        </w:rPr>
      </w:pPr>
      <w:r w:rsidRPr="00D72843">
        <w:rPr>
          <w:sz w:val="28"/>
          <w:szCs w:val="28"/>
        </w:rPr>
        <w:t>4. Проектирование, согласования,</w:t>
      </w:r>
      <w:r w:rsidRPr="00D72843">
        <w:rPr>
          <w:b/>
          <w:sz w:val="28"/>
          <w:szCs w:val="28"/>
        </w:rPr>
        <w:t xml:space="preserve"> </w:t>
      </w:r>
      <w:r w:rsidRPr="00D72843">
        <w:rPr>
          <w:sz w:val="28"/>
          <w:szCs w:val="28"/>
        </w:rPr>
        <w:t>сметы ................... 100 000 (1,0%).</w:t>
      </w:r>
    </w:p>
    <w:p w:rsidR="00055EC6" w:rsidRPr="00D72843" w:rsidRDefault="00055EC6" w:rsidP="00D72843">
      <w:pPr>
        <w:spacing w:line="360" w:lineRule="auto"/>
        <w:ind w:firstLine="709"/>
        <w:jc w:val="both"/>
        <w:rPr>
          <w:sz w:val="28"/>
          <w:szCs w:val="28"/>
        </w:rPr>
      </w:pPr>
      <w:r w:rsidRPr="00D72843">
        <w:rPr>
          <w:sz w:val="28"/>
          <w:szCs w:val="28"/>
        </w:rPr>
        <w:t>5. Шеф-монтаж оборудования и запуск......................  250 000 (5,0%).</w:t>
      </w:r>
    </w:p>
    <w:p w:rsidR="00055EC6" w:rsidRPr="00D72843" w:rsidRDefault="00055EC6" w:rsidP="00D72843">
      <w:pPr>
        <w:spacing w:line="360" w:lineRule="auto"/>
        <w:ind w:firstLine="709"/>
        <w:jc w:val="both"/>
        <w:rPr>
          <w:sz w:val="28"/>
          <w:szCs w:val="28"/>
        </w:rPr>
      </w:pPr>
      <w:r w:rsidRPr="00D72843">
        <w:rPr>
          <w:sz w:val="28"/>
          <w:szCs w:val="28"/>
        </w:rPr>
        <w:t xml:space="preserve">Всего:         </w:t>
      </w:r>
      <w:r w:rsidRPr="00D72843">
        <w:rPr>
          <w:sz w:val="28"/>
          <w:szCs w:val="28"/>
        </w:rPr>
        <w:tab/>
      </w:r>
      <w:r w:rsidRPr="00D72843">
        <w:rPr>
          <w:sz w:val="28"/>
          <w:szCs w:val="28"/>
        </w:rPr>
        <w:tab/>
      </w:r>
      <w:r w:rsidRPr="00D72843">
        <w:rPr>
          <w:sz w:val="28"/>
          <w:szCs w:val="28"/>
        </w:rPr>
        <w:tab/>
      </w:r>
      <w:r w:rsidRPr="00D72843">
        <w:rPr>
          <w:sz w:val="28"/>
          <w:szCs w:val="28"/>
        </w:rPr>
        <w:tab/>
      </w:r>
      <w:r w:rsidRPr="00D72843">
        <w:rPr>
          <w:sz w:val="28"/>
          <w:szCs w:val="28"/>
        </w:rPr>
        <w:tab/>
      </w:r>
      <w:r w:rsidRPr="00D72843">
        <w:rPr>
          <w:sz w:val="28"/>
          <w:szCs w:val="28"/>
        </w:rPr>
        <w:tab/>
        <w:t xml:space="preserve">               10 000 000 (100%). </w:t>
      </w:r>
    </w:p>
    <w:p w:rsidR="00055EC6" w:rsidRPr="00D72843" w:rsidRDefault="00055EC6" w:rsidP="00D72843">
      <w:pPr>
        <w:spacing w:line="360" w:lineRule="auto"/>
        <w:ind w:firstLine="709"/>
        <w:jc w:val="both"/>
        <w:rPr>
          <w:b/>
          <w:sz w:val="28"/>
          <w:szCs w:val="28"/>
        </w:rPr>
      </w:pPr>
      <w:r w:rsidRPr="00D72843">
        <w:rPr>
          <w:b/>
          <w:sz w:val="28"/>
          <w:szCs w:val="28"/>
        </w:rPr>
        <w:t xml:space="preserve">Финансовое обеспечение </w:t>
      </w:r>
    </w:p>
    <w:p w:rsidR="00055EC6" w:rsidRPr="00D72843" w:rsidRDefault="00055EC6" w:rsidP="00D72843">
      <w:pPr>
        <w:spacing w:line="360" w:lineRule="auto"/>
        <w:ind w:firstLine="709"/>
        <w:jc w:val="both"/>
        <w:rPr>
          <w:i/>
          <w:sz w:val="28"/>
          <w:szCs w:val="28"/>
        </w:rPr>
      </w:pPr>
      <w:r w:rsidRPr="00D72843">
        <w:rPr>
          <w:i/>
          <w:sz w:val="28"/>
          <w:szCs w:val="28"/>
        </w:rPr>
        <w:t>(Здесь необходимо указать то, чем рискует предприятие в случае неудачи. В настоящее время многие банки, выдающие кредиты, требуют залог имущества, чаще всего – движимого. Как только наша кредитная система начнет выдавать кредиты под обоснованный бизнес-план, необходимость в залогах снизится. Весьма положительным моментом для инициаторов бизнес-проектов могут являться поручительства и гарантии третьих лиц.)</w:t>
      </w:r>
    </w:p>
    <w:p w:rsidR="00055EC6" w:rsidRPr="00D72843" w:rsidRDefault="00055EC6" w:rsidP="00D72843">
      <w:pPr>
        <w:spacing w:line="360" w:lineRule="auto"/>
        <w:ind w:firstLine="709"/>
        <w:jc w:val="both"/>
        <w:rPr>
          <w:sz w:val="28"/>
          <w:szCs w:val="28"/>
        </w:rPr>
      </w:pPr>
      <w:r w:rsidRPr="00D72843">
        <w:rPr>
          <w:sz w:val="28"/>
          <w:szCs w:val="28"/>
        </w:rPr>
        <w:t>В качестве обеспечения проекта рассматриваются:</w:t>
      </w:r>
    </w:p>
    <w:p w:rsidR="00055EC6" w:rsidRPr="00D72843" w:rsidRDefault="00055EC6" w:rsidP="00D72843">
      <w:pPr>
        <w:spacing w:line="360" w:lineRule="auto"/>
        <w:ind w:firstLine="709"/>
        <w:jc w:val="both"/>
        <w:rPr>
          <w:sz w:val="28"/>
          <w:szCs w:val="28"/>
        </w:rPr>
      </w:pPr>
      <w:r w:rsidRPr="00D72843">
        <w:rPr>
          <w:sz w:val="28"/>
          <w:szCs w:val="28"/>
        </w:rPr>
        <w:t>1) залог основных фондов и средств, оборудования;</w:t>
      </w:r>
    </w:p>
    <w:p w:rsidR="00055EC6" w:rsidRPr="00D72843" w:rsidRDefault="00055EC6" w:rsidP="00D72843">
      <w:pPr>
        <w:spacing w:line="360" w:lineRule="auto"/>
        <w:ind w:firstLine="709"/>
        <w:jc w:val="both"/>
        <w:rPr>
          <w:sz w:val="28"/>
          <w:szCs w:val="28"/>
        </w:rPr>
      </w:pPr>
      <w:r w:rsidRPr="00D72843">
        <w:rPr>
          <w:sz w:val="28"/>
          <w:szCs w:val="28"/>
        </w:rPr>
        <w:t>2) поручительства третьих лиц.</w:t>
      </w:r>
    </w:p>
    <w:p w:rsidR="00055EC6" w:rsidRPr="00D72843" w:rsidRDefault="00055EC6" w:rsidP="00D72843">
      <w:pPr>
        <w:spacing w:line="360" w:lineRule="auto"/>
        <w:ind w:firstLine="709"/>
        <w:jc w:val="both"/>
        <w:rPr>
          <w:sz w:val="28"/>
          <w:szCs w:val="28"/>
        </w:rPr>
      </w:pPr>
      <w:r w:rsidRPr="00D72843">
        <w:rPr>
          <w:sz w:val="28"/>
          <w:szCs w:val="28"/>
        </w:rPr>
        <w:t>По предложениям инвесторов могут рассматриваться допол</w:t>
      </w:r>
      <w:r w:rsidRPr="00D72843">
        <w:rPr>
          <w:sz w:val="28"/>
          <w:szCs w:val="28"/>
        </w:rPr>
        <w:softHyphen/>
        <w:t>нительные варианты финансового обеспечения проекта.</w:t>
      </w:r>
    </w:p>
    <w:p w:rsidR="00055EC6" w:rsidRPr="00D72843" w:rsidRDefault="00055EC6" w:rsidP="00D72843">
      <w:pPr>
        <w:spacing w:line="360" w:lineRule="auto"/>
        <w:ind w:firstLine="709"/>
        <w:jc w:val="both"/>
        <w:rPr>
          <w:b/>
          <w:sz w:val="28"/>
          <w:szCs w:val="28"/>
        </w:rPr>
      </w:pPr>
      <w:r w:rsidRPr="00D72843">
        <w:rPr>
          <w:b/>
          <w:sz w:val="28"/>
          <w:szCs w:val="28"/>
        </w:rPr>
        <w:t>Финансовая оценка проекта</w:t>
      </w:r>
    </w:p>
    <w:p w:rsidR="00055EC6" w:rsidRPr="00D72843" w:rsidRDefault="00055EC6" w:rsidP="00D72843">
      <w:pPr>
        <w:spacing w:line="360" w:lineRule="auto"/>
        <w:ind w:firstLine="709"/>
        <w:jc w:val="both"/>
        <w:rPr>
          <w:i/>
          <w:sz w:val="28"/>
          <w:szCs w:val="28"/>
        </w:rPr>
      </w:pPr>
      <w:r w:rsidRPr="00D72843">
        <w:rPr>
          <w:i/>
          <w:sz w:val="28"/>
          <w:szCs w:val="28"/>
        </w:rPr>
        <w:t xml:space="preserve">(В данном пункте указываются основные финансовые показатели, характеризующие эффективность инвестиций. Ниже приведены основные, с </w:t>
      </w:r>
      <w:r w:rsidR="00464393" w:rsidRPr="00D72843">
        <w:rPr>
          <w:i/>
          <w:sz w:val="28"/>
          <w:szCs w:val="28"/>
        </w:rPr>
        <w:t>нашей точки зрения</w:t>
      </w:r>
      <w:r w:rsidRPr="00D72843">
        <w:rPr>
          <w:i/>
          <w:sz w:val="28"/>
          <w:szCs w:val="28"/>
        </w:rPr>
        <w:t>, показатели. При этом 2-й, 3-й и 5-й показатели являются уже общепризнанными у нас в стране и поэтому их величины указывать обязательно.</w:t>
      </w:r>
      <w:r w:rsidR="00464393" w:rsidRPr="00D72843">
        <w:rPr>
          <w:i/>
          <w:sz w:val="28"/>
          <w:szCs w:val="28"/>
        </w:rPr>
        <w:t xml:space="preserve"> Расчеты указанных показателей осуществлены с использованием общеизвестных методик, поэтому формулы расчетов во избежание загромождения текста не приводятся.</w:t>
      </w:r>
      <w:r w:rsidRPr="00D72843">
        <w:rPr>
          <w:i/>
          <w:sz w:val="28"/>
          <w:szCs w:val="28"/>
        </w:rPr>
        <w:t>)</w:t>
      </w:r>
    </w:p>
    <w:p w:rsidR="00055EC6" w:rsidRPr="00D72843" w:rsidRDefault="00055EC6" w:rsidP="00D72843">
      <w:pPr>
        <w:spacing w:line="360" w:lineRule="auto"/>
        <w:ind w:firstLine="709"/>
        <w:jc w:val="both"/>
        <w:rPr>
          <w:sz w:val="28"/>
          <w:szCs w:val="28"/>
        </w:rPr>
      </w:pPr>
      <w:r w:rsidRPr="00D72843">
        <w:rPr>
          <w:sz w:val="28"/>
          <w:szCs w:val="28"/>
        </w:rPr>
        <w:t>Прогнозируемые показатели эффективности проекта, полага</w:t>
      </w:r>
      <w:r w:rsidRPr="00D72843">
        <w:rPr>
          <w:sz w:val="28"/>
          <w:szCs w:val="28"/>
        </w:rPr>
        <w:softHyphen/>
        <w:t>емые при его реализации в соответствии с программами, следу</w:t>
      </w:r>
      <w:r w:rsidRPr="00D72843">
        <w:rPr>
          <w:sz w:val="28"/>
          <w:szCs w:val="28"/>
        </w:rPr>
        <w:softHyphen/>
        <w:t>ющие:</w:t>
      </w:r>
    </w:p>
    <w:p w:rsidR="00055EC6" w:rsidRPr="00D72843" w:rsidRDefault="00055EC6" w:rsidP="00D72843">
      <w:pPr>
        <w:spacing w:line="360" w:lineRule="auto"/>
        <w:ind w:firstLine="709"/>
        <w:jc w:val="both"/>
        <w:rPr>
          <w:sz w:val="28"/>
          <w:szCs w:val="28"/>
        </w:rPr>
      </w:pPr>
      <w:r w:rsidRPr="00D72843">
        <w:rPr>
          <w:sz w:val="28"/>
          <w:szCs w:val="28"/>
        </w:rPr>
        <w:t xml:space="preserve">1) </w:t>
      </w:r>
      <w:r w:rsidRPr="00D72843">
        <w:rPr>
          <w:sz w:val="28"/>
          <w:szCs w:val="28"/>
          <w:lang w:val="en-US"/>
        </w:rPr>
        <w:t>PI</w:t>
      </w:r>
      <w:r w:rsidRPr="00D72843">
        <w:rPr>
          <w:sz w:val="28"/>
          <w:szCs w:val="28"/>
        </w:rPr>
        <w:t xml:space="preserve"> — индекс прибыльности — 1,92;</w:t>
      </w:r>
    </w:p>
    <w:p w:rsidR="00055EC6" w:rsidRPr="00D72843" w:rsidRDefault="00055EC6" w:rsidP="00D72843">
      <w:pPr>
        <w:spacing w:line="360" w:lineRule="auto"/>
        <w:ind w:firstLine="709"/>
        <w:jc w:val="both"/>
        <w:rPr>
          <w:sz w:val="28"/>
          <w:szCs w:val="28"/>
        </w:rPr>
      </w:pPr>
      <w:r w:rsidRPr="00D72843">
        <w:rPr>
          <w:sz w:val="28"/>
          <w:szCs w:val="28"/>
        </w:rPr>
        <w:t>2) РВ — период окупаемости — 36 месяцев;</w:t>
      </w:r>
    </w:p>
    <w:p w:rsidR="00055EC6" w:rsidRPr="00D72843" w:rsidRDefault="00055EC6" w:rsidP="00D72843">
      <w:pPr>
        <w:spacing w:line="360" w:lineRule="auto"/>
        <w:ind w:firstLine="709"/>
        <w:jc w:val="both"/>
        <w:rPr>
          <w:sz w:val="28"/>
          <w:szCs w:val="28"/>
        </w:rPr>
      </w:pPr>
      <w:r w:rsidRPr="00D72843">
        <w:rPr>
          <w:sz w:val="28"/>
          <w:szCs w:val="28"/>
        </w:rPr>
        <w:t xml:space="preserve">3) </w:t>
      </w:r>
      <w:r w:rsidRPr="00D72843">
        <w:rPr>
          <w:sz w:val="28"/>
          <w:szCs w:val="28"/>
          <w:lang w:val="en-US"/>
        </w:rPr>
        <w:t>NPV</w:t>
      </w:r>
      <w:r w:rsidRPr="00D72843">
        <w:rPr>
          <w:sz w:val="28"/>
          <w:szCs w:val="28"/>
        </w:rPr>
        <w:t xml:space="preserve"> — чистый приведенный доход — 2 590 138 руб.;</w:t>
      </w:r>
    </w:p>
    <w:p w:rsidR="00055EC6" w:rsidRPr="00D72843" w:rsidRDefault="00055EC6" w:rsidP="00D72843">
      <w:pPr>
        <w:spacing w:line="360" w:lineRule="auto"/>
        <w:ind w:firstLine="709"/>
        <w:jc w:val="both"/>
        <w:rPr>
          <w:sz w:val="28"/>
          <w:szCs w:val="28"/>
        </w:rPr>
      </w:pPr>
      <w:r w:rsidRPr="00D72843">
        <w:rPr>
          <w:sz w:val="28"/>
          <w:szCs w:val="28"/>
        </w:rPr>
        <w:t xml:space="preserve">4) </w:t>
      </w:r>
      <w:r w:rsidRPr="00D72843">
        <w:rPr>
          <w:sz w:val="28"/>
          <w:szCs w:val="28"/>
          <w:lang w:val="en-US"/>
        </w:rPr>
        <w:t>MIRR</w:t>
      </w:r>
      <w:r w:rsidRPr="00D72843">
        <w:rPr>
          <w:sz w:val="28"/>
          <w:szCs w:val="28"/>
        </w:rPr>
        <w:t xml:space="preserve"> — дисконтная норма рентабельности — 13,39%;</w:t>
      </w:r>
    </w:p>
    <w:p w:rsidR="00055EC6" w:rsidRPr="00D72843" w:rsidRDefault="00055EC6" w:rsidP="00D72843">
      <w:pPr>
        <w:spacing w:line="360" w:lineRule="auto"/>
        <w:ind w:firstLine="709"/>
        <w:jc w:val="both"/>
        <w:rPr>
          <w:sz w:val="28"/>
          <w:szCs w:val="28"/>
        </w:rPr>
      </w:pPr>
      <w:r w:rsidRPr="00D72843">
        <w:rPr>
          <w:sz w:val="28"/>
          <w:szCs w:val="28"/>
        </w:rPr>
        <w:t xml:space="preserve">5) </w:t>
      </w:r>
      <w:r w:rsidRPr="00D72843">
        <w:rPr>
          <w:sz w:val="28"/>
          <w:szCs w:val="28"/>
          <w:lang w:val="en-US"/>
        </w:rPr>
        <w:t>IRR</w:t>
      </w:r>
      <w:r w:rsidRPr="00D72843">
        <w:rPr>
          <w:sz w:val="28"/>
          <w:szCs w:val="28"/>
        </w:rPr>
        <w:t xml:space="preserve"> — норма рентабельности — 43,32%.</w:t>
      </w:r>
    </w:p>
    <w:p w:rsidR="00055EC6" w:rsidRPr="00D72843" w:rsidRDefault="00055EC6" w:rsidP="00D72843">
      <w:pPr>
        <w:spacing w:line="360" w:lineRule="auto"/>
        <w:ind w:firstLine="709"/>
        <w:jc w:val="both"/>
        <w:rPr>
          <w:sz w:val="28"/>
          <w:szCs w:val="28"/>
        </w:rPr>
      </w:pPr>
      <w:r w:rsidRPr="00D72843">
        <w:rPr>
          <w:sz w:val="28"/>
          <w:szCs w:val="28"/>
        </w:rPr>
        <w:t>Анализируя полученные в результате расчетов по настоя</w:t>
      </w:r>
      <w:r w:rsidRPr="00D72843">
        <w:rPr>
          <w:sz w:val="28"/>
          <w:szCs w:val="28"/>
        </w:rPr>
        <w:softHyphen/>
        <w:t>щему проекту индексы и интегральные показатели, можно сде</w:t>
      </w:r>
      <w:r w:rsidRPr="00D72843">
        <w:rPr>
          <w:sz w:val="28"/>
          <w:szCs w:val="28"/>
        </w:rPr>
        <w:softHyphen/>
        <w:t>лать вывод о целесообразности принятия решения финанси</w:t>
      </w:r>
      <w:r w:rsidRPr="00D72843">
        <w:rPr>
          <w:sz w:val="28"/>
          <w:szCs w:val="28"/>
        </w:rPr>
        <w:softHyphen/>
        <w:t>рования данного проекта, его финансовой устойчивости в течение длительного периода времени в процессе эксплуата</w:t>
      </w:r>
      <w:r w:rsidRPr="00D72843">
        <w:rPr>
          <w:sz w:val="28"/>
          <w:szCs w:val="28"/>
        </w:rPr>
        <w:softHyphen/>
        <w:t>ции объекта.</w:t>
      </w:r>
    </w:p>
    <w:p w:rsidR="00055EC6" w:rsidRPr="00D72843" w:rsidRDefault="00055EC6" w:rsidP="00D72843">
      <w:pPr>
        <w:spacing w:line="360" w:lineRule="auto"/>
        <w:ind w:firstLine="709"/>
        <w:jc w:val="both"/>
        <w:rPr>
          <w:b/>
          <w:sz w:val="28"/>
          <w:szCs w:val="28"/>
        </w:rPr>
      </w:pPr>
      <w:r w:rsidRPr="00D72843">
        <w:rPr>
          <w:b/>
          <w:sz w:val="28"/>
          <w:szCs w:val="28"/>
        </w:rPr>
        <w:t>Риски</w:t>
      </w:r>
    </w:p>
    <w:p w:rsidR="00055EC6" w:rsidRPr="00D72843" w:rsidRDefault="00055EC6" w:rsidP="00D72843">
      <w:pPr>
        <w:spacing w:line="360" w:lineRule="auto"/>
        <w:ind w:firstLine="709"/>
        <w:jc w:val="both"/>
        <w:rPr>
          <w:i/>
          <w:sz w:val="28"/>
          <w:szCs w:val="28"/>
        </w:rPr>
      </w:pPr>
      <w:r w:rsidRPr="00D72843">
        <w:rPr>
          <w:i/>
          <w:sz w:val="28"/>
          <w:szCs w:val="28"/>
        </w:rPr>
        <w:t>(</w:t>
      </w:r>
      <w:r w:rsidR="00464393" w:rsidRPr="00D72843">
        <w:rPr>
          <w:i/>
          <w:sz w:val="28"/>
          <w:szCs w:val="28"/>
        </w:rPr>
        <w:t xml:space="preserve">В данном пункте </w:t>
      </w:r>
      <w:r w:rsidRPr="00D72843">
        <w:rPr>
          <w:i/>
          <w:sz w:val="28"/>
          <w:szCs w:val="28"/>
        </w:rPr>
        <w:t>необходимо кратко охарактеризовать возможные риски, то есть ситуации</w:t>
      </w:r>
      <w:r w:rsidR="00464393" w:rsidRPr="00D72843">
        <w:rPr>
          <w:i/>
          <w:sz w:val="28"/>
          <w:szCs w:val="28"/>
        </w:rPr>
        <w:t>, процессы</w:t>
      </w:r>
      <w:r w:rsidRPr="00D72843">
        <w:rPr>
          <w:i/>
          <w:sz w:val="28"/>
          <w:szCs w:val="28"/>
        </w:rPr>
        <w:t xml:space="preserve"> или явления, возникновение которых может снизить доходность проекта. В случае наличия рисков нужно указать мероприятия по их снижению. В данном </w:t>
      </w:r>
      <w:r w:rsidR="00464393" w:rsidRPr="00D72843">
        <w:rPr>
          <w:i/>
          <w:sz w:val="28"/>
          <w:szCs w:val="28"/>
        </w:rPr>
        <w:t xml:space="preserve">бизнес-плане нами </w:t>
      </w:r>
      <w:r w:rsidRPr="00D72843">
        <w:rPr>
          <w:i/>
          <w:sz w:val="28"/>
          <w:szCs w:val="28"/>
        </w:rPr>
        <w:t>предлагается группировка рисков по стадия проекта</w:t>
      </w:r>
      <w:r w:rsidR="00464393" w:rsidRPr="00D72843">
        <w:rPr>
          <w:i/>
          <w:sz w:val="28"/>
          <w:szCs w:val="28"/>
        </w:rPr>
        <w:t>, хотя это не является обязательным, но позволяет лучше ориентироваться в общем перечне рисков</w:t>
      </w:r>
      <w:r w:rsidRPr="00D72843">
        <w:rPr>
          <w:i/>
          <w:sz w:val="28"/>
          <w:szCs w:val="28"/>
        </w:rPr>
        <w:t>.)</w:t>
      </w:r>
    </w:p>
    <w:p w:rsidR="00055EC6" w:rsidRPr="00D72843" w:rsidRDefault="00055EC6" w:rsidP="00D72843">
      <w:pPr>
        <w:spacing w:line="360" w:lineRule="auto"/>
        <w:ind w:firstLine="709"/>
        <w:jc w:val="both"/>
        <w:rPr>
          <w:sz w:val="28"/>
          <w:szCs w:val="28"/>
        </w:rPr>
      </w:pPr>
      <w:r w:rsidRPr="00D72843">
        <w:rPr>
          <w:sz w:val="28"/>
          <w:szCs w:val="28"/>
        </w:rPr>
        <w:t>Оценка возможных рисков проводится по стадиям проекта:</w:t>
      </w:r>
    </w:p>
    <w:p w:rsidR="00055EC6" w:rsidRPr="00D72843" w:rsidRDefault="00055EC6" w:rsidP="00D72843">
      <w:pPr>
        <w:spacing w:line="360" w:lineRule="auto"/>
        <w:ind w:firstLine="709"/>
        <w:jc w:val="both"/>
        <w:rPr>
          <w:sz w:val="28"/>
          <w:szCs w:val="28"/>
        </w:rPr>
      </w:pPr>
      <w:r w:rsidRPr="00D72843">
        <w:rPr>
          <w:sz w:val="28"/>
          <w:szCs w:val="28"/>
        </w:rPr>
        <w:t>А) Подготовительная стадия</w:t>
      </w:r>
    </w:p>
    <w:p w:rsidR="00055EC6" w:rsidRPr="00D72843" w:rsidRDefault="00055EC6" w:rsidP="00D72843">
      <w:pPr>
        <w:spacing w:line="360" w:lineRule="auto"/>
        <w:ind w:firstLine="709"/>
        <w:jc w:val="both"/>
        <w:rPr>
          <w:sz w:val="28"/>
          <w:szCs w:val="28"/>
        </w:rPr>
      </w:pPr>
      <w:r w:rsidRPr="00D72843">
        <w:rPr>
          <w:sz w:val="28"/>
          <w:szCs w:val="28"/>
        </w:rPr>
        <w:t>1. Отношение властей — риск отсутствует. Проект про</w:t>
      </w:r>
      <w:r w:rsidRPr="00D72843">
        <w:rPr>
          <w:sz w:val="28"/>
          <w:szCs w:val="28"/>
        </w:rPr>
        <w:softHyphen/>
        <w:t>водится с целью сохранения почвенного плодородия, улучшения качества и увеличения количества производимой продукции растениеводства, что согласуется с некоторыми областными и федеральными программами развития сельскохозяйственного производства.</w:t>
      </w:r>
    </w:p>
    <w:p w:rsidR="00055EC6" w:rsidRPr="00D72843" w:rsidRDefault="00055EC6" w:rsidP="00D72843">
      <w:pPr>
        <w:spacing w:line="360" w:lineRule="auto"/>
        <w:ind w:firstLine="709"/>
        <w:jc w:val="both"/>
        <w:rPr>
          <w:sz w:val="28"/>
          <w:szCs w:val="28"/>
        </w:rPr>
      </w:pPr>
      <w:r w:rsidRPr="00D72843">
        <w:rPr>
          <w:sz w:val="28"/>
          <w:szCs w:val="28"/>
        </w:rPr>
        <w:t>2. Доступность подрядчиков на месте — риск незначителен. На местном районном рынке строительных работ наблюдается превышение предложения над спросом и существует возможность выбора подрядной и суб</w:t>
      </w:r>
      <w:r w:rsidRPr="00D72843">
        <w:rPr>
          <w:sz w:val="28"/>
          <w:szCs w:val="28"/>
        </w:rPr>
        <w:softHyphen/>
        <w:t>подрядной организации в результате тендера.</w:t>
      </w:r>
    </w:p>
    <w:p w:rsidR="00055EC6" w:rsidRPr="00D72843" w:rsidRDefault="00055EC6" w:rsidP="00D72843">
      <w:pPr>
        <w:spacing w:line="360" w:lineRule="auto"/>
        <w:ind w:firstLine="709"/>
        <w:jc w:val="both"/>
        <w:rPr>
          <w:sz w:val="28"/>
          <w:szCs w:val="28"/>
        </w:rPr>
      </w:pPr>
      <w:r w:rsidRPr="00D72843">
        <w:rPr>
          <w:sz w:val="28"/>
          <w:szCs w:val="28"/>
        </w:rPr>
        <w:t xml:space="preserve">3. Удаленность от инженерных сетей — риск незначителен. Хозяйство обладает необходимыми инженерными сетями и коммуникациями. Электроснабжение производственных объектов при отсутствии долгов за электроэнергию осуществляется практически без отключений, за исключением аварийных, вероятность которых в среднем за последние три года незначительна и составляет 4%. </w:t>
      </w:r>
    </w:p>
    <w:p w:rsidR="00055EC6" w:rsidRPr="00D72843" w:rsidRDefault="00055EC6" w:rsidP="00D72843">
      <w:pPr>
        <w:spacing w:line="360" w:lineRule="auto"/>
        <w:ind w:firstLine="709"/>
        <w:jc w:val="both"/>
        <w:rPr>
          <w:sz w:val="28"/>
          <w:szCs w:val="28"/>
        </w:rPr>
      </w:pPr>
      <w:r w:rsidRPr="00D72843">
        <w:rPr>
          <w:sz w:val="28"/>
          <w:szCs w:val="28"/>
        </w:rPr>
        <w:t xml:space="preserve">Длительность аварийных отключений позволит осуществить плановый монтаж оборудования и практически не повлияет в дальнейшем на процесс производства КОУ. </w:t>
      </w:r>
    </w:p>
    <w:p w:rsidR="00055EC6" w:rsidRPr="00D72843" w:rsidRDefault="00055EC6" w:rsidP="00D72843">
      <w:pPr>
        <w:spacing w:line="360" w:lineRule="auto"/>
        <w:ind w:firstLine="709"/>
        <w:jc w:val="both"/>
        <w:rPr>
          <w:sz w:val="28"/>
          <w:szCs w:val="28"/>
        </w:rPr>
      </w:pPr>
      <w:r w:rsidRPr="00D72843">
        <w:rPr>
          <w:sz w:val="28"/>
          <w:szCs w:val="28"/>
        </w:rPr>
        <w:t>Б) Строительная стадия</w:t>
      </w:r>
    </w:p>
    <w:p w:rsidR="00055EC6" w:rsidRPr="00D72843" w:rsidRDefault="00055EC6" w:rsidP="00D72843">
      <w:pPr>
        <w:spacing w:line="360" w:lineRule="auto"/>
        <w:ind w:firstLine="709"/>
        <w:jc w:val="both"/>
        <w:rPr>
          <w:sz w:val="28"/>
          <w:szCs w:val="28"/>
        </w:rPr>
      </w:pPr>
      <w:r w:rsidRPr="00D72843">
        <w:rPr>
          <w:sz w:val="28"/>
          <w:szCs w:val="28"/>
        </w:rPr>
        <w:t>1. Недобросовестность подрядчика — риск присутствует. При проведении строительно-монтажных работ необходимо привлечение нескольких подрядчиков к разным видам работ. Это дает возможность перепоручения работ при возникнове</w:t>
      </w:r>
      <w:r w:rsidRPr="00D72843">
        <w:rPr>
          <w:sz w:val="28"/>
          <w:szCs w:val="28"/>
        </w:rPr>
        <w:softHyphen/>
        <w:t>нии рисков и диверсификации ответственности за возможные риски.</w:t>
      </w:r>
    </w:p>
    <w:p w:rsidR="00055EC6" w:rsidRPr="00D72843" w:rsidRDefault="00055EC6" w:rsidP="00D72843">
      <w:pPr>
        <w:spacing w:line="360" w:lineRule="auto"/>
        <w:ind w:firstLine="709"/>
        <w:jc w:val="both"/>
        <w:rPr>
          <w:sz w:val="28"/>
          <w:szCs w:val="28"/>
        </w:rPr>
      </w:pPr>
      <w:r w:rsidRPr="00D72843">
        <w:rPr>
          <w:sz w:val="28"/>
          <w:szCs w:val="28"/>
        </w:rPr>
        <w:t xml:space="preserve">2. Недостатки проектно-изыскательских работ — риск отсутствует. У поставщика оборудования ООО «Нооэкосфера </w:t>
      </w:r>
      <w:r w:rsidRPr="00D72843">
        <w:rPr>
          <w:sz w:val="28"/>
          <w:szCs w:val="28"/>
          <w:lang w:val="en-US"/>
        </w:rPr>
        <w:t>XXI</w:t>
      </w:r>
      <w:r w:rsidRPr="00D72843">
        <w:rPr>
          <w:sz w:val="28"/>
          <w:szCs w:val="28"/>
        </w:rPr>
        <w:t xml:space="preserve"> века» имеются опробованные проекты возведения подобных производственных линий.</w:t>
      </w:r>
    </w:p>
    <w:p w:rsidR="00055EC6" w:rsidRPr="00D72843" w:rsidRDefault="00055EC6" w:rsidP="00D72843">
      <w:pPr>
        <w:spacing w:line="360" w:lineRule="auto"/>
        <w:ind w:firstLine="709"/>
        <w:jc w:val="both"/>
        <w:rPr>
          <w:sz w:val="28"/>
          <w:szCs w:val="28"/>
        </w:rPr>
      </w:pPr>
      <w:r w:rsidRPr="00D72843">
        <w:rPr>
          <w:sz w:val="28"/>
          <w:szCs w:val="28"/>
        </w:rPr>
        <w:t>3. Непредвиденные затраты, в том числе из-за инфляции, — риск присутствует. Проведение долгосрочного прогноза эконо</w:t>
      </w:r>
      <w:r w:rsidRPr="00D72843">
        <w:rPr>
          <w:sz w:val="28"/>
          <w:szCs w:val="28"/>
        </w:rPr>
        <w:softHyphen/>
        <w:t>мической и политической ситуации. Страхование от этого вида риска.</w:t>
      </w:r>
    </w:p>
    <w:p w:rsidR="00055EC6" w:rsidRPr="00D72843" w:rsidRDefault="00055EC6" w:rsidP="00D72843">
      <w:pPr>
        <w:spacing w:line="360" w:lineRule="auto"/>
        <w:ind w:firstLine="709"/>
        <w:jc w:val="both"/>
        <w:rPr>
          <w:sz w:val="28"/>
          <w:szCs w:val="28"/>
        </w:rPr>
      </w:pPr>
      <w:r w:rsidRPr="00D72843">
        <w:rPr>
          <w:sz w:val="28"/>
          <w:szCs w:val="28"/>
        </w:rPr>
        <w:t>В) Стадия эксплуатации</w:t>
      </w:r>
    </w:p>
    <w:p w:rsidR="00055EC6" w:rsidRPr="00D72843" w:rsidRDefault="00055EC6" w:rsidP="00D72843">
      <w:pPr>
        <w:spacing w:line="360" w:lineRule="auto"/>
        <w:ind w:firstLine="709"/>
        <w:jc w:val="both"/>
        <w:rPr>
          <w:sz w:val="28"/>
          <w:szCs w:val="28"/>
        </w:rPr>
      </w:pPr>
      <w:r w:rsidRPr="00D72843">
        <w:rPr>
          <w:sz w:val="28"/>
          <w:szCs w:val="28"/>
        </w:rPr>
        <w:t>в.1) Финансово-экономические риски.</w:t>
      </w:r>
    </w:p>
    <w:p w:rsidR="00055EC6" w:rsidRPr="00D72843" w:rsidRDefault="00055EC6" w:rsidP="00D72843">
      <w:pPr>
        <w:spacing w:line="360" w:lineRule="auto"/>
        <w:ind w:firstLine="709"/>
        <w:jc w:val="both"/>
        <w:rPr>
          <w:sz w:val="28"/>
          <w:szCs w:val="28"/>
        </w:rPr>
      </w:pPr>
      <w:r w:rsidRPr="00D72843">
        <w:rPr>
          <w:sz w:val="28"/>
          <w:szCs w:val="28"/>
        </w:rPr>
        <w:t>1. Неустойчивость спроса на произведенную сельхозпродукцию — риск присутствует. Грамотное предложение ценовой политики, реализация продукции (прежде всего – зерновых) после хранения в хозяйстве в зимнее-весенний период.</w:t>
      </w:r>
    </w:p>
    <w:p w:rsidR="00055EC6" w:rsidRPr="00D72843" w:rsidRDefault="00055EC6" w:rsidP="00D72843">
      <w:pPr>
        <w:spacing w:line="360" w:lineRule="auto"/>
        <w:ind w:firstLine="709"/>
        <w:jc w:val="both"/>
        <w:rPr>
          <w:sz w:val="28"/>
          <w:szCs w:val="28"/>
        </w:rPr>
      </w:pPr>
      <w:r w:rsidRPr="00D72843">
        <w:rPr>
          <w:sz w:val="28"/>
          <w:szCs w:val="28"/>
        </w:rPr>
        <w:t>2. Рост налогов — риск незначителен. Цель проводимой налоговой реформы - положительно влиять на сельскохозяйственное производство.</w:t>
      </w:r>
    </w:p>
    <w:p w:rsidR="00055EC6" w:rsidRPr="00D72843" w:rsidRDefault="00055EC6" w:rsidP="00D72843">
      <w:pPr>
        <w:spacing w:line="360" w:lineRule="auto"/>
        <w:ind w:firstLine="709"/>
        <w:jc w:val="both"/>
        <w:rPr>
          <w:sz w:val="28"/>
          <w:szCs w:val="28"/>
        </w:rPr>
      </w:pPr>
      <w:r w:rsidRPr="00D72843">
        <w:rPr>
          <w:sz w:val="28"/>
          <w:szCs w:val="28"/>
        </w:rPr>
        <w:t>в.2) Социальные риски</w:t>
      </w:r>
    </w:p>
    <w:p w:rsidR="00055EC6" w:rsidRPr="00D72843" w:rsidRDefault="00055EC6" w:rsidP="00D72843">
      <w:pPr>
        <w:spacing w:line="360" w:lineRule="auto"/>
        <w:ind w:firstLine="709"/>
        <w:jc w:val="both"/>
        <w:rPr>
          <w:sz w:val="28"/>
          <w:szCs w:val="28"/>
        </w:rPr>
      </w:pPr>
      <w:r w:rsidRPr="00D72843">
        <w:rPr>
          <w:sz w:val="28"/>
          <w:szCs w:val="28"/>
        </w:rPr>
        <w:t xml:space="preserve">1. Трудности с набором квалифицированного персонала — риск незначителен. Подбор персонала из числа работников Хозяйства, двухнедельное обучение сотрудниками ООО «Нооэкосфера </w:t>
      </w:r>
      <w:r w:rsidRPr="00D72843">
        <w:rPr>
          <w:sz w:val="28"/>
          <w:szCs w:val="28"/>
          <w:lang w:val="en-US"/>
        </w:rPr>
        <w:t>XXI</w:t>
      </w:r>
      <w:r w:rsidRPr="00D72843">
        <w:rPr>
          <w:sz w:val="28"/>
          <w:szCs w:val="28"/>
        </w:rPr>
        <w:t xml:space="preserve"> века» в процессе запуска производственной линии.</w:t>
      </w:r>
    </w:p>
    <w:p w:rsidR="00055EC6" w:rsidRPr="00D72843" w:rsidRDefault="00055EC6" w:rsidP="00D72843">
      <w:pPr>
        <w:spacing w:line="360" w:lineRule="auto"/>
        <w:ind w:firstLine="709"/>
        <w:jc w:val="both"/>
        <w:rPr>
          <w:sz w:val="28"/>
          <w:szCs w:val="28"/>
        </w:rPr>
      </w:pPr>
      <w:r w:rsidRPr="00D72843">
        <w:rPr>
          <w:sz w:val="28"/>
          <w:szCs w:val="28"/>
        </w:rPr>
        <w:t>2. Недостаточный уровень зарплаты — риск присутствует. Применение системы поощрений персоналу по результатам ра</w:t>
      </w:r>
      <w:r w:rsidRPr="00D72843">
        <w:rPr>
          <w:sz w:val="28"/>
          <w:szCs w:val="28"/>
        </w:rPr>
        <w:softHyphen/>
        <w:t>боты за период. Поощрение работников растениеводства за соблюдение агротехнических требования возделывания культур.</w:t>
      </w:r>
    </w:p>
    <w:p w:rsidR="00055EC6" w:rsidRPr="00D72843" w:rsidRDefault="00055EC6" w:rsidP="00D72843">
      <w:pPr>
        <w:spacing w:line="360" w:lineRule="auto"/>
        <w:ind w:firstLine="709"/>
        <w:jc w:val="both"/>
        <w:rPr>
          <w:sz w:val="28"/>
          <w:szCs w:val="28"/>
        </w:rPr>
      </w:pPr>
      <w:r w:rsidRPr="00D72843">
        <w:rPr>
          <w:sz w:val="28"/>
          <w:szCs w:val="28"/>
        </w:rPr>
        <w:t>в.3) Технологические риски</w:t>
      </w:r>
    </w:p>
    <w:p w:rsidR="00055EC6" w:rsidRPr="00D72843" w:rsidRDefault="00055EC6" w:rsidP="00D72843">
      <w:pPr>
        <w:spacing w:line="360" w:lineRule="auto"/>
        <w:ind w:firstLine="709"/>
        <w:jc w:val="both"/>
        <w:rPr>
          <w:sz w:val="28"/>
          <w:szCs w:val="28"/>
        </w:rPr>
      </w:pPr>
      <w:r w:rsidRPr="00D72843">
        <w:rPr>
          <w:sz w:val="28"/>
          <w:szCs w:val="28"/>
        </w:rPr>
        <w:t xml:space="preserve">1. Изношенность инженерных сетей — риск незначителен. Основная требуемая коммуникация – линия электроснабжения имеет достаточную надежность. В случае нарушения энергоснабжения по причине аварийных отключений технологический процесс </w:t>
      </w:r>
      <w:r w:rsidR="00464393" w:rsidRPr="00D72843">
        <w:rPr>
          <w:sz w:val="28"/>
          <w:szCs w:val="28"/>
        </w:rPr>
        <w:t>практически</w:t>
      </w:r>
      <w:r w:rsidRPr="00D72843">
        <w:rPr>
          <w:sz w:val="28"/>
          <w:szCs w:val="28"/>
        </w:rPr>
        <w:t xml:space="preserve"> не нарушается, поскольку средний период отключений не превышает максимально допустимый.</w:t>
      </w:r>
    </w:p>
    <w:p w:rsidR="00055EC6" w:rsidRPr="00D72843" w:rsidRDefault="00464393" w:rsidP="00D72843">
      <w:pPr>
        <w:spacing w:line="360" w:lineRule="auto"/>
        <w:ind w:firstLine="709"/>
        <w:jc w:val="both"/>
        <w:rPr>
          <w:sz w:val="28"/>
          <w:szCs w:val="28"/>
        </w:rPr>
      </w:pPr>
      <w:r w:rsidRPr="00D72843">
        <w:rPr>
          <w:sz w:val="28"/>
          <w:szCs w:val="28"/>
        </w:rPr>
        <w:t>2. Пожары — страхование.</w:t>
      </w:r>
    </w:p>
    <w:p w:rsidR="00055EC6" w:rsidRPr="00D72843" w:rsidRDefault="00055EC6" w:rsidP="00D72843">
      <w:pPr>
        <w:spacing w:line="360" w:lineRule="auto"/>
        <w:ind w:firstLine="709"/>
        <w:jc w:val="both"/>
        <w:rPr>
          <w:sz w:val="28"/>
          <w:szCs w:val="28"/>
        </w:rPr>
      </w:pPr>
      <w:r w:rsidRPr="00D72843">
        <w:rPr>
          <w:sz w:val="28"/>
          <w:szCs w:val="28"/>
        </w:rPr>
        <w:t>в.4) Экологические риски</w:t>
      </w:r>
    </w:p>
    <w:p w:rsidR="00055EC6" w:rsidRPr="00D72843" w:rsidRDefault="00055EC6" w:rsidP="00D72843">
      <w:pPr>
        <w:spacing w:line="360" w:lineRule="auto"/>
        <w:ind w:firstLine="709"/>
        <w:jc w:val="both"/>
        <w:rPr>
          <w:sz w:val="28"/>
          <w:szCs w:val="28"/>
        </w:rPr>
      </w:pPr>
      <w:r w:rsidRPr="00D72843">
        <w:rPr>
          <w:sz w:val="28"/>
          <w:szCs w:val="28"/>
        </w:rPr>
        <w:t>1. Вредность производства — риск присутствует. Строительство объекта рядом с животноводческими объектами, которые уже имеют требуемую удаленность от жилого сектора и являются поставщиками основного сырья для производства КОУ – навоза сельскохозяйственных животных.</w:t>
      </w:r>
    </w:p>
    <w:p w:rsidR="00055EC6" w:rsidRPr="00D72843" w:rsidRDefault="00055EC6" w:rsidP="00D72843">
      <w:pPr>
        <w:spacing w:line="360" w:lineRule="auto"/>
        <w:ind w:firstLine="709"/>
        <w:jc w:val="both"/>
        <w:rPr>
          <w:sz w:val="28"/>
          <w:szCs w:val="28"/>
        </w:rPr>
      </w:pPr>
      <w:r w:rsidRPr="00D72843">
        <w:rPr>
          <w:sz w:val="28"/>
          <w:szCs w:val="28"/>
        </w:rPr>
        <w:t>2. Природно-климатические условия – риск значителен (в засушливые годы прибавка урожая незначительна). Страхование посевов, урожая. Расчеты эффективности для сложившейся структуры чередования влажных и засушливых годов: из пяти лет в среднем – 1 засушливый, 1 влажный и 3 умеренных.</w:t>
      </w:r>
    </w:p>
    <w:p w:rsidR="00055EC6" w:rsidRPr="00D72843" w:rsidRDefault="00055EC6" w:rsidP="00D72843">
      <w:pPr>
        <w:spacing w:line="360" w:lineRule="auto"/>
        <w:ind w:firstLine="709"/>
        <w:jc w:val="both"/>
        <w:rPr>
          <w:sz w:val="28"/>
          <w:szCs w:val="28"/>
        </w:rPr>
      </w:pPr>
      <w:r w:rsidRPr="00D72843">
        <w:rPr>
          <w:sz w:val="28"/>
          <w:szCs w:val="28"/>
        </w:rPr>
        <w:t>в.5) Криминальные риски – отсутствуют.</w:t>
      </w:r>
    </w:p>
    <w:p w:rsidR="00055EC6" w:rsidRPr="00D72843" w:rsidRDefault="00055EC6" w:rsidP="00D72843">
      <w:pPr>
        <w:spacing w:line="360" w:lineRule="auto"/>
        <w:ind w:firstLine="709"/>
        <w:jc w:val="both"/>
        <w:rPr>
          <w:i/>
          <w:sz w:val="28"/>
          <w:szCs w:val="28"/>
        </w:rPr>
      </w:pPr>
      <w:r w:rsidRPr="00D72843">
        <w:rPr>
          <w:i/>
          <w:sz w:val="28"/>
          <w:szCs w:val="28"/>
        </w:rPr>
        <w:t xml:space="preserve"> (На этом краткое описание проекта заканчивается. Данному пункту следует уделять особое внимание, поскольку большинство потенциальных инвесторов, даже в случае возникновения заинтересованности, изучают именно его. Этот пункт составляется в самом конце, после детальной проработки бизнес-плана, выявления его сильных и слабых сторон. Не следует приукрашивать в нем сведения, поскольку в случае возникновения заинтересованности инвесторов, они будут изучать бизнес-план дальше очень внимательным образом.)</w:t>
      </w:r>
    </w:p>
    <w:p w:rsidR="00055EC6" w:rsidRPr="00D72843" w:rsidRDefault="00055EC6" w:rsidP="00D72843">
      <w:pPr>
        <w:spacing w:line="360" w:lineRule="auto"/>
        <w:ind w:firstLine="709"/>
        <w:jc w:val="center"/>
        <w:rPr>
          <w:b/>
          <w:sz w:val="28"/>
          <w:szCs w:val="28"/>
        </w:rPr>
      </w:pPr>
      <w:r w:rsidRPr="00D72843">
        <w:rPr>
          <w:b/>
          <w:sz w:val="28"/>
          <w:szCs w:val="28"/>
        </w:rPr>
        <w:t>КОМПАНИЯ</w:t>
      </w:r>
    </w:p>
    <w:p w:rsidR="00C307F0" w:rsidRPr="00D72843" w:rsidRDefault="00C307F0" w:rsidP="00D72843">
      <w:pPr>
        <w:spacing w:line="360" w:lineRule="auto"/>
        <w:ind w:firstLine="709"/>
        <w:jc w:val="center"/>
        <w:rPr>
          <w:b/>
          <w:sz w:val="28"/>
          <w:szCs w:val="28"/>
        </w:rPr>
      </w:pPr>
    </w:p>
    <w:p w:rsidR="00055EC6" w:rsidRPr="00D72843" w:rsidRDefault="00055EC6" w:rsidP="00D72843">
      <w:pPr>
        <w:spacing w:line="360" w:lineRule="auto"/>
        <w:ind w:firstLine="709"/>
        <w:jc w:val="center"/>
        <w:rPr>
          <w:b/>
          <w:sz w:val="28"/>
          <w:szCs w:val="28"/>
        </w:rPr>
      </w:pPr>
      <w:r w:rsidRPr="00D72843">
        <w:rPr>
          <w:b/>
          <w:sz w:val="28"/>
          <w:szCs w:val="28"/>
        </w:rPr>
        <w:t>Общая информация</w:t>
      </w:r>
    </w:p>
    <w:p w:rsidR="00055EC6" w:rsidRPr="00D72843" w:rsidRDefault="00055EC6" w:rsidP="00D72843">
      <w:pPr>
        <w:spacing w:line="360" w:lineRule="auto"/>
        <w:ind w:firstLine="709"/>
        <w:jc w:val="both"/>
        <w:rPr>
          <w:b/>
          <w:sz w:val="28"/>
          <w:szCs w:val="28"/>
        </w:rPr>
      </w:pPr>
      <w:r w:rsidRPr="00D72843">
        <w:rPr>
          <w:b/>
          <w:sz w:val="28"/>
          <w:szCs w:val="28"/>
        </w:rPr>
        <w:t>Наименование</w:t>
      </w:r>
    </w:p>
    <w:p w:rsidR="00055EC6" w:rsidRPr="00D72843" w:rsidRDefault="00055EC6" w:rsidP="00D72843">
      <w:pPr>
        <w:spacing w:line="360" w:lineRule="auto"/>
        <w:ind w:firstLine="709"/>
        <w:jc w:val="both"/>
        <w:rPr>
          <w:sz w:val="28"/>
          <w:szCs w:val="28"/>
        </w:rPr>
      </w:pPr>
      <w:r w:rsidRPr="00D72843">
        <w:rPr>
          <w:sz w:val="28"/>
          <w:szCs w:val="28"/>
        </w:rPr>
        <w:t>Открытое акционерное общество «Сеятель» Сальского района Ростовской области.</w:t>
      </w:r>
    </w:p>
    <w:p w:rsidR="00055EC6" w:rsidRPr="00D72843" w:rsidRDefault="00055EC6" w:rsidP="00D72843">
      <w:pPr>
        <w:spacing w:line="360" w:lineRule="auto"/>
        <w:ind w:firstLine="709"/>
        <w:jc w:val="both"/>
        <w:rPr>
          <w:b/>
          <w:sz w:val="28"/>
          <w:szCs w:val="28"/>
        </w:rPr>
      </w:pPr>
      <w:r w:rsidRPr="00D72843">
        <w:rPr>
          <w:b/>
          <w:sz w:val="28"/>
          <w:szCs w:val="28"/>
        </w:rPr>
        <w:t>Первоначальные или настоящие цели компании</w:t>
      </w:r>
    </w:p>
    <w:p w:rsidR="00055EC6" w:rsidRPr="00D72843" w:rsidRDefault="00055EC6" w:rsidP="00D72843">
      <w:pPr>
        <w:spacing w:line="360" w:lineRule="auto"/>
        <w:ind w:firstLine="709"/>
        <w:jc w:val="both"/>
        <w:rPr>
          <w:sz w:val="28"/>
          <w:szCs w:val="28"/>
        </w:rPr>
      </w:pPr>
      <w:r w:rsidRPr="00D72843">
        <w:rPr>
          <w:sz w:val="28"/>
          <w:szCs w:val="28"/>
        </w:rPr>
        <w:t>Производство, частичная переработка и реализация сельскохозяйственной продукции, осуществление иных видов деятельности в рамках Устава Хозяйства.</w:t>
      </w:r>
    </w:p>
    <w:p w:rsidR="00055EC6" w:rsidRPr="00D72843" w:rsidRDefault="00055EC6" w:rsidP="00D72843">
      <w:pPr>
        <w:spacing w:line="360" w:lineRule="auto"/>
        <w:ind w:firstLine="709"/>
        <w:jc w:val="both"/>
        <w:rPr>
          <w:b/>
          <w:sz w:val="28"/>
          <w:szCs w:val="28"/>
        </w:rPr>
      </w:pPr>
      <w:r w:rsidRPr="00D72843">
        <w:rPr>
          <w:b/>
          <w:sz w:val="28"/>
          <w:szCs w:val="28"/>
        </w:rPr>
        <w:t>Область деятельности</w:t>
      </w:r>
    </w:p>
    <w:p w:rsidR="00055EC6" w:rsidRPr="00D72843" w:rsidRDefault="00055EC6" w:rsidP="00D72843">
      <w:pPr>
        <w:spacing w:line="360" w:lineRule="auto"/>
        <w:ind w:firstLine="709"/>
        <w:jc w:val="both"/>
        <w:rPr>
          <w:sz w:val="28"/>
          <w:szCs w:val="28"/>
        </w:rPr>
      </w:pPr>
      <w:r w:rsidRPr="00D72843">
        <w:rPr>
          <w:sz w:val="28"/>
          <w:szCs w:val="28"/>
        </w:rPr>
        <w:t>Сельское хозяйство, переработка, маркетинг, менеджмент.</w:t>
      </w:r>
    </w:p>
    <w:p w:rsidR="00055EC6" w:rsidRPr="00D72843" w:rsidRDefault="00055EC6" w:rsidP="00D72843">
      <w:pPr>
        <w:spacing w:line="360" w:lineRule="auto"/>
        <w:ind w:firstLine="709"/>
        <w:jc w:val="center"/>
        <w:rPr>
          <w:b/>
          <w:sz w:val="28"/>
          <w:szCs w:val="28"/>
        </w:rPr>
      </w:pPr>
      <w:r w:rsidRPr="00D72843">
        <w:rPr>
          <w:b/>
          <w:sz w:val="28"/>
          <w:szCs w:val="28"/>
        </w:rPr>
        <w:t>Продукты и услуги</w:t>
      </w:r>
    </w:p>
    <w:p w:rsidR="00055EC6" w:rsidRPr="00D72843" w:rsidRDefault="00055EC6" w:rsidP="00D72843">
      <w:pPr>
        <w:spacing w:line="360" w:lineRule="auto"/>
        <w:ind w:firstLine="709"/>
        <w:jc w:val="both"/>
        <w:rPr>
          <w:b/>
          <w:sz w:val="28"/>
          <w:szCs w:val="28"/>
        </w:rPr>
      </w:pPr>
      <w:r w:rsidRPr="00D72843">
        <w:rPr>
          <w:b/>
          <w:sz w:val="28"/>
          <w:szCs w:val="28"/>
        </w:rPr>
        <w:t>Перечень продукции или услуг</w:t>
      </w:r>
    </w:p>
    <w:p w:rsidR="00055EC6" w:rsidRPr="00D72843" w:rsidRDefault="00055EC6" w:rsidP="00D72843">
      <w:pPr>
        <w:spacing w:line="360" w:lineRule="auto"/>
        <w:ind w:firstLine="709"/>
        <w:jc w:val="both"/>
        <w:rPr>
          <w:sz w:val="28"/>
          <w:szCs w:val="28"/>
        </w:rPr>
      </w:pPr>
      <w:r w:rsidRPr="00D72843">
        <w:rPr>
          <w:sz w:val="28"/>
          <w:szCs w:val="28"/>
        </w:rPr>
        <w:t>Среди всех производимых товаров и услуг Хозяйством в рамках данного бизнес-плана необходимо проследить производство, изменение количества и качества следующих видов продукции:</w:t>
      </w:r>
    </w:p>
    <w:p w:rsidR="00657DEA" w:rsidRPr="00D72843" w:rsidRDefault="00055EC6" w:rsidP="00D72843">
      <w:pPr>
        <w:spacing w:line="360" w:lineRule="auto"/>
        <w:ind w:firstLine="709"/>
        <w:jc w:val="right"/>
        <w:rPr>
          <w:i/>
          <w:sz w:val="28"/>
          <w:szCs w:val="28"/>
        </w:rPr>
      </w:pPr>
      <w:r w:rsidRPr="00D72843">
        <w:rPr>
          <w:i/>
          <w:sz w:val="28"/>
          <w:szCs w:val="28"/>
        </w:rPr>
        <w:t xml:space="preserve">Таблица </w:t>
      </w:r>
      <w:r w:rsidR="00657DEA" w:rsidRPr="00D72843">
        <w:rPr>
          <w:i/>
          <w:sz w:val="28"/>
          <w:szCs w:val="28"/>
        </w:rPr>
        <w:t>15</w:t>
      </w:r>
    </w:p>
    <w:p w:rsidR="00055EC6" w:rsidRPr="00D72843" w:rsidRDefault="00657DEA" w:rsidP="00D72843">
      <w:pPr>
        <w:spacing w:line="360" w:lineRule="auto"/>
        <w:ind w:firstLine="709"/>
        <w:jc w:val="center"/>
        <w:rPr>
          <w:sz w:val="28"/>
          <w:szCs w:val="28"/>
        </w:rPr>
      </w:pPr>
      <w:r w:rsidRPr="00D72843">
        <w:rPr>
          <w:sz w:val="28"/>
          <w:szCs w:val="28"/>
        </w:rPr>
        <w:t>С</w:t>
      </w:r>
      <w:r w:rsidR="00055EC6" w:rsidRPr="00D72843">
        <w:rPr>
          <w:sz w:val="28"/>
          <w:szCs w:val="28"/>
        </w:rPr>
        <w:t xml:space="preserve">остав компонентов КОУ </w:t>
      </w:r>
      <w:r w:rsidRPr="00D72843">
        <w:rPr>
          <w:sz w:val="28"/>
          <w:szCs w:val="28"/>
        </w:rPr>
        <w:t xml:space="preserve">суперудобрение </w:t>
      </w:r>
      <w:r w:rsidR="00055EC6" w:rsidRPr="00D72843">
        <w:rPr>
          <w:sz w:val="28"/>
          <w:szCs w:val="28"/>
        </w:rPr>
        <w:t>«Агровит Кор»</w:t>
      </w:r>
    </w:p>
    <w:tbl>
      <w:tblPr>
        <w:tblW w:w="0" w:type="auto"/>
        <w:tblInd w:w="108" w:type="dxa"/>
        <w:tblLook w:val="01E0" w:firstRow="1" w:lastRow="1" w:firstColumn="1" w:lastColumn="1" w:noHBand="0" w:noVBand="0"/>
      </w:tblPr>
      <w:tblGrid>
        <w:gridCol w:w="3960"/>
        <w:gridCol w:w="1980"/>
        <w:gridCol w:w="1800"/>
        <w:gridCol w:w="1620"/>
      </w:tblGrid>
      <w:tr w:rsidR="00055EC6" w:rsidRPr="00D72843" w:rsidTr="00D72843">
        <w:tc>
          <w:tcPr>
            <w:tcW w:w="3960" w:type="dxa"/>
            <w:vAlign w:val="center"/>
          </w:tcPr>
          <w:p w:rsidR="00055EC6" w:rsidRPr="00D72843" w:rsidRDefault="00055EC6" w:rsidP="00D72843">
            <w:pPr>
              <w:spacing w:line="360" w:lineRule="auto"/>
              <w:jc w:val="center"/>
              <w:rPr>
                <w:sz w:val="20"/>
                <w:szCs w:val="20"/>
              </w:rPr>
            </w:pPr>
            <w:r w:rsidRPr="00D72843">
              <w:rPr>
                <w:sz w:val="20"/>
                <w:szCs w:val="20"/>
              </w:rPr>
              <w:t>Наименование компонента</w:t>
            </w:r>
          </w:p>
        </w:tc>
        <w:tc>
          <w:tcPr>
            <w:tcW w:w="1980" w:type="dxa"/>
            <w:vAlign w:val="center"/>
          </w:tcPr>
          <w:p w:rsidR="00055EC6" w:rsidRPr="00D72843" w:rsidRDefault="00055EC6" w:rsidP="00D72843">
            <w:pPr>
              <w:spacing w:line="360" w:lineRule="auto"/>
              <w:jc w:val="center"/>
              <w:rPr>
                <w:sz w:val="20"/>
                <w:szCs w:val="20"/>
              </w:rPr>
            </w:pPr>
            <w:r w:rsidRPr="00D72843">
              <w:rPr>
                <w:sz w:val="20"/>
                <w:szCs w:val="20"/>
              </w:rPr>
              <w:t>Удельный вес по массе, %</w:t>
            </w:r>
          </w:p>
        </w:tc>
        <w:tc>
          <w:tcPr>
            <w:tcW w:w="1800" w:type="dxa"/>
            <w:vAlign w:val="center"/>
          </w:tcPr>
          <w:p w:rsidR="00055EC6" w:rsidRPr="00D72843" w:rsidRDefault="00055EC6" w:rsidP="00D72843">
            <w:pPr>
              <w:spacing w:line="360" w:lineRule="auto"/>
              <w:jc w:val="center"/>
              <w:rPr>
                <w:sz w:val="20"/>
                <w:szCs w:val="20"/>
              </w:rPr>
            </w:pPr>
            <w:r w:rsidRPr="00D72843">
              <w:rPr>
                <w:sz w:val="20"/>
                <w:szCs w:val="20"/>
              </w:rPr>
              <w:t>Требуемое количество, тонн/год</w:t>
            </w:r>
          </w:p>
        </w:tc>
        <w:tc>
          <w:tcPr>
            <w:tcW w:w="1620" w:type="dxa"/>
            <w:vAlign w:val="center"/>
          </w:tcPr>
          <w:p w:rsidR="00055EC6" w:rsidRPr="00D72843" w:rsidRDefault="00055EC6" w:rsidP="00D72843">
            <w:pPr>
              <w:spacing w:line="360" w:lineRule="auto"/>
              <w:jc w:val="center"/>
              <w:rPr>
                <w:sz w:val="20"/>
                <w:szCs w:val="20"/>
              </w:rPr>
            </w:pPr>
            <w:r w:rsidRPr="00D72843">
              <w:rPr>
                <w:sz w:val="20"/>
                <w:szCs w:val="20"/>
              </w:rPr>
              <w:t>Наличие в хозяйстве, тонн/год</w:t>
            </w:r>
          </w:p>
        </w:tc>
      </w:tr>
      <w:tr w:rsidR="00055EC6" w:rsidRPr="00D72843" w:rsidTr="00D72843">
        <w:tc>
          <w:tcPr>
            <w:tcW w:w="3960" w:type="dxa"/>
          </w:tcPr>
          <w:p w:rsidR="00055EC6" w:rsidRPr="00D72843" w:rsidRDefault="00055EC6" w:rsidP="00D72843">
            <w:pPr>
              <w:spacing w:line="360" w:lineRule="auto"/>
              <w:jc w:val="both"/>
              <w:rPr>
                <w:sz w:val="20"/>
                <w:szCs w:val="20"/>
              </w:rPr>
            </w:pPr>
            <w:r w:rsidRPr="00D72843">
              <w:rPr>
                <w:sz w:val="20"/>
                <w:szCs w:val="20"/>
              </w:rPr>
              <w:t>Полуперепревший навоз</w:t>
            </w:r>
          </w:p>
        </w:tc>
        <w:tc>
          <w:tcPr>
            <w:tcW w:w="1980" w:type="dxa"/>
          </w:tcPr>
          <w:p w:rsidR="00055EC6" w:rsidRPr="00D72843" w:rsidRDefault="00055EC6" w:rsidP="00D72843">
            <w:pPr>
              <w:spacing w:line="360" w:lineRule="auto"/>
              <w:jc w:val="right"/>
              <w:rPr>
                <w:sz w:val="20"/>
                <w:szCs w:val="20"/>
              </w:rPr>
            </w:pPr>
            <w:r w:rsidRPr="00D72843">
              <w:rPr>
                <w:sz w:val="20"/>
                <w:szCs w:val="20"/>
              </w:rPr>
              <w:t>70,0</w:t>
            </w:r>
          </w:p>
        </w:tc>
        <w:tc>
          <w:tcPr>
            <w:tcW w:w="1800" w:type="dxa"/>
          </w:tcPr>
          <w:p w:rsidR="00055EC6" w:rsidRPr="00D72843" w:rsidRDefault="00055EC6" w:rsidP="00D72843">
            <w:pPr>
              <w:spacing w:line="360" w:lineRule="auto"/>
              <w:jc w:val="right"/>
              <w:rPr>
                <w:sz w:val="20"/>
                <w:szCs w:val="20"/>
              </w:rPr>
            </w:pPr>
            <w:r w:rsidRPr="00D72843">
              <w:rPr>
                <w:sz w:val="20"/>
                <w:szCs w:val="20"/>
              </w:rPr>
              <w:t>210</w:t>
            </w:r>
          </w:p>
        </w:tc>
        <w:tc>
          <w:tcPr>
            <w:tcW w:w="1620" w:type="dxa"/>
          </w:tcPr>
          <w:p w:rsidR="00055EC6" w:rsidRPr="00D72843" w:rsidRDefault="00055EC6" w:rsidP="00D72843">
            <w:pPr>
              <w:spacing w:line="360" w:lineRule="auto"/>
              <w:jc w:val="right"/>
              <w:rPr>
                <w:sz w:val="20"/>
                <w:szCs w:val="20"/>
              </w:rPr>
            </w:pPr>
            <w:r w:rsidRPr="00D72843">
              <w:rPr>
                <w:sz w:val="20"/>
                <w:szCs w:val="20"/>
              </w:rPr>
              <w:t>950</w:t>
            </w:r>
          </w:p>
        </w:tc>
      </w:tr>
      <w:tr w:rsidR="00055EC6" w:rsidRPr="00D72843" w:rsidTr="00D72843">
        <w:tc>
          <w:tcPr>
            <w:tcW w:w="3960" w:type="dxa"/>
          </w:tcPr>
          <w:p w:rsidR="00055EC6" w:rsidRPr="00D72843" w:rsidRDefault="00055EC6" w:rsidP="00D72843">
            <w:pPr>
              <w:spacing w:line="360" w:lineRule="auto"/>
              <w:jc w:val="both"/>
              <w:rPr>
                <w:sz w:val="20"/>
                <w:szCs w:val="20"/>
              </w:rPr>
            </w:pPr>
            <w:r w:rsidRPr="00D72843">
              <w:rPr>
                <w:sz w:val="20"/>
                <w:szCs w:val="20"/>
              </w:rPr>
              <w:t>Торф</w:t>
            </w:r>
          </w:p>
        </w:tc>
        <w:tc>
          <w:tcPr>
            <w:tcW w:w="1980" w:type="dxa"/>
          </w:tcPr>
          <w:p w:rsidR="00055EC6" w:rsidRPr="00D72843" w:rsidRDefault="00055EC6" w:rsidP="00D72843">
            <w:pPr>
              <w:spacing w:line="360" w:lineRule="auto"/>
              <w:jc w:val="right"/>
              <w:rPr>
                <w:sz w:val="20"/>
                <w:szCs w:val="20"/>
              </w:rPr>
            </w:pPr>
            <w:r w:rsidRPr="00D72843">
              <w:rPr>
                <w:sz w:val="20"/>
                <w:szCs w:val="20"/>
              </w:rPr>
              <w:t>10,0</w:t>
            </w:r>
          </w:p>
        </w:tc>
        <w:tc>
          <w:tcPr>
            <w:tcW w:w="1800" w:type="dxa"/>
          </w:tcPr>
          <w:p w:rsidR="00055EC6" w:rsidRPr="00D72843" w:rsidRDefault="00055EC6" w:rsidP="00D72843">
            <w:pPr>
              <w:spacing w:line="360" w:lineRule="auto"/>
              <w:jc w:val="right"/>
              <w:rPr>
                <w:sz w:val="20"/>
                <w:szCs w:val="20"/>
              </w:rPr>
            </w:pPr>
            <w:r w:rsidRPr="00D72843">
              <w:rPr>
                <w:sz w:val="20"/>
                <w:szCs w:val="20"/>
              </w:rPr>
              <w:t>30</w:t>
            </w:r>
          </w:p>
        </w:tc>
        <w:tc>
          <w:tcPr>
            <w:tcW w:w="1620" w:type="dxa"/>
          </w:tcPr>
          <w:p w:rsidR="00055EC6" w:rsidRPr="00D72843" w:rsidRDefault="00055EC6" w:rsidP="00D72843">
            <w:pPr>
              <w:spacing w:line="360" w:lineRule="auto"/>
              <w:jc w:val="right"/>
              <w:rPr>
                <w:sz w:val="20"/>
                <w:szCs w:val="20"/>
              </w:rPr>
            </w:pPr>
            <w:r w:rsidRPr="00D72843">
              <w:rPr>
                <w:sz w:val="20"/>
                <w:szCs w:val="20"/>
              </w:rPr>
              <w:t>нет</w:t>
            </w:r>
          </w:p>
        </w:tc>
      </w:tr>
      <w:tr w:rsidR="00055EC6" w:rsidRPr="00D72843" w:rsidTr="00D72843">
        <w:tc>
          <w:tcPr>
            <w:tcW w:w="3960" w:type="dxa"/>
          </w:tcPr>
          <w:p w:rsidR="00055EC6" w:rsidRPr="00D72843" w:rsidRDefault="00055EC6" w:rsidP="00D72843">
            <w:pPr>
              <w:spacing w:line="360" w:lineRule="auto"/>
              <w:jc w:val="both"/>
              <w:rPr>
                <w:sz w:val="20"/>
                <w:szCs w:val="20"/>
              </w:rPr>
            </w:pPr>
            <w:r w:rsidRPr="00D72843">
              <w:rPr>
                <w:sz w:val="20"/>
                <w:szCs w:val="20"/>
              </w:rPr>
              <w:t>Лигнин</w:t>
            </w:r>
          </w:p>
        </w:tc>
        <w:tc>
          <w:tcPr>
            <w:tcW w:w="1980" w:type="dxa"/>
          </w:tcPr>
          <w:p w:rsidR="00055EC6" w:rsidRPr="00D72843" w:rsidRDefault="00055EC6" w:rsidP="00D72843">
            <w:pPr>
              <w:spacing w:line="360" w:lineRule="auto"/>
              <w:jc w:val="right"/>
              <w:rPr>
                <w:sz w:val="20"/>
                <w:szCs w:val="20"/>
              </w:rPr>
            </w:pPr>
            <w:r w:rsidRPr="00D72843">
              <w:rPr>
                <w:sz w:val="20"/>
                <w:szCs w:val="20"/>
              </w:rPr>
              <w:t>10,0</w:t>
            </w:r>
          </w:p>
        </w:tc>
        <w:tc>
          <w:tcPr>
            <w:tcW w:w="1800" w:type="dxa"/>
          </w:tcPr>
          <w:p w:rsidR="00055EC6" w:rsidRPr="00D72843" w:rsidRDefault="00055EC6" w:rsidP="00D72843">
            <w:pPr>
              <w:spacing w:line="360" w:lineRule="auto"/>
              <w:jc w:val="right"/>
              <w:rPr>
                <w:sz w:val="20"/>
                <w:szCs w:val="20"/>
              </w:rPr>
            </w:pPr>
            <w:r w:rsidRPr="00D72843">
              <w:rPr>
                <w:sz w:val="20"/>
                <w:szCs w:val="20"/>
              </w:rPr>
              <w:t>30</w:t>
            </w:r>
          </w:p>
        </w:tc>
        <w:tc>
          <w:tcPr>
            <w:tcW w:w="1620" w:type="dxa"/>
          </w:tcPr>
          <w:p w:rsidR="00055EC6" w:rsidRPr="00D72843" w:rsidRDefault="00055EC6" w:rsidP="00D72843">
            <w:pPr>
              <w:spacing w:line="360" w:lineRule="auto"/>
              <w:jc w:val="right"/>
              <w:rPr>
                <w:sz w:val="20"/>
                <w:szCs w:val="20"/>
              </w:rPr>
            </w:pPr>
            <w:r w:rsidRPr="00D72843">
              <w:rPr>
                <w:sz w:val="20"/>
                <w:szCs w:val="20"/>
              </w:rPr>
              <w:t>нет</w:t>
            </w:r>
          </w:p>
        </w:tc>
      </w:tr>
      <w:tr w:rsidR="00055EC6" w:rsidRPr="00D72843" w:rsidTr="00D72843">
        <w:tc>
          <w:tcPr>
            <w:tcW w:w="3960" w:type="dxa"/>
          </w:tcPr>
          <w:p w:rsidR="00055EC6" w:rsidRPr="00D72843" w:rsidRDefault="00055EC6" w:rsidP="00D72843">
            <w:pPr>
              <w:spacing w:line="360" w:lineRule="auto"/>
              <w:jc w:val="both"/>
              <w:rPr>
                <w:sz w:val="20"/>
                <w:szCs w:val="20"/>
              </w:rPr>
            </w:pPr>
            <w:r w:rsidRPr="00D72843">
              <w:rPr>
                <w:sz w:val="20"/>
                <w:szCs w:val="20"/>
              </w:rPr>
              <w:t>Почва (верхний слой)</w:t>
            </w:r>
          </w:p>
        </w:tc>
        <w:tc>
          <w:tcPr>
            <w:tcW w:w="1980" w:type="dxa"/>
          </w:tcPr>
          <w:p w:rsidR="00055EC6" w:rsidRPr="00D72843" w:rsidRDefault="00055EC6" w:rsidP="00D72843">
            <w:pPr>
              <w:spacing w:line="360" w:lineRule="auto"/>
              <w:jc w:val="right"/>
              <w:rPr>
                <w:sz w:val="20"/>
                <w:szCs w:val="20"/>
              </w:rPr>
            </w:pPr>
            <w:r w:rsidRPr="00D72843">
              <w:rPr>
                <w:sz w:val="20"/>
                <w:szCs w:val="20"/>
              </w:rPr>
              <w:t>5,0</w:t>
            </w:r>
          </w:p>
        </w:tc>
        <w:tc>
          <w:tcPr>
            <w:tcW w:w="1800" w:type="dxa"/>
          </w:tcPr>
          <w:p w:rsidR="00055EC6" w:rsidRPr="00D72843" w:rsidRDefault="00055EC6" w:rsidP="00D72843">
            <w:pPr>
              <w:spacing w:line="360" w:lineRule="auto"/>
              <w:jc w:val="right"/>
              <w:rPr>
                <w:sz w:val="20"/>
                <w:szCs w:val="20"/>
              </w:rPr>
            </w:pPr>
            <w:r w:rsidRPr="00D72843">
              <w:rPr>
                <w:sz w:val="20"/>
                <w:szCs w:val="20"/>
              </w:rPr>
              <w:t>15</w:t>
            </w:r>
          </w:p>
        </w:tc>
        <w:tc>
          <w:tcPr>
            <w:tcW w:w="1620" w:type="dxa"/>
          </w:tcPr>
          <w:p w:rsidR="00055EC6" w:rsidRPr="00D72843" w:rsidRDefault="00055EC6" w:rsidP="00D72843">
            <w:pPr>
              <w:spacing w:line="360" w:lineRule="auto"/>
              <w:jc w:val="right"/>
              <w:rPr>
                <w:sz w:val="20"/>
                <w:szCs w:val="20"/>
              </w:rPr>
            </w:pPr>
            <w:r w:rsidRPr="00D72843">
              <w:rPr>
                <w:sz w:val="20"/>
                <w:szCs w:val="20"/>
              </w:rPr>
              <w:t>имеется</w:t>
            </w:r>
          </w:p>
        </w:tc>
      </w:tr>
      <w:tr w:rsidR="00055EC6" w:rsidRPr="00D72843" w:rsidTr="00D72843">
        <w:tc>
          <w:tcPr>
            <w:tcW w:w="3960" w:type="dxa"/>
          </w:tcPr>
          <w:p w:rsidR="00055EC6" w:rsidRPr="00D72843" w:rsidRDefault="00055EC6" w:rsidP="00D72843">
            <w:pPr>
              <w:spacing w:line="360" w:lineRule="auto"/>
              <w:jc w:val="both"/>
              <w:rPr>
                <w:sz w:val="20"/>
                <w:szCs w:val="20"/>
              </w:rPr>
            </w:pPr>
            <w:r w:rsidRPr="00D72843">
              <w:rPr>
                <w:sz w:val="20"/>
                <w:szCs w:val="20"/>
              </w:rPr>
              <w:t>альфа-добавка</w:t>
            </w:r>
          </w:p>
        </w:tc>
        <w:tc>
          <w:tcPr>
            <w:tcW w:w="1980" w:type="dxa"/>
          </w:tcPr>
          <w:p w:rsidR="00055EC6" w:rsidRPr="00D72843" w:rsidRDefault="00055EC6" w:rsidP="00D72843">
            <w:pPr>
              <w:spacing w:line="360" w:lineRule="auto"/>
              <w:jc w:val="right"/>
              <w:rPr>
                <w:sz w:val="20"/>
                <w:szCs w:val="20"/>
              </w:rPr>
            </w:pPr>
            <w:r w:rsidRPr="00D72843">
              <w:rPr>
                <w:sz w:val="20"/>
                <w:szCs w:val="20"/>
              </w:rPr>
              <w:t>5,0</w:t>
            </w:r>
          </w:p>
        </w:tc>
        <w:tc>
          <w:tcPr>
            <w:tcW w:w="1800" w:type="dxa"/>
          </w:tcPr>
          <w:p w:rsidR="00055EC6" w:rsidRPr="00D72843" w:rsidRDefault="00055EC6" w:rsidP="00D72843">
            <w:pPr>
              <w:spacing w:line="360" w:lineRule="auto"/>
              <w:jc w:val="right"/>
              <w:rPr>
                <w:sz w:val="20"/>
                <w:szCs w:val="20"/>
              </w:rPr>
            </w:pPr>
            <w:r w:rsidRPr="00D72843">
              <w:rPr>
                <w:sz w:val="20"/>
                <w:szCs w:val="20"/>
              </w:rPr>
              <w:t>15</w:t>
            </w:r>
          </w:p>
        </w:tc>
        <w:tc>
          <w:tcPr>
            <w:tcW w:w="1620" w:type="dxa"/>
          </w:tcPr>
          <w:p w:rsidR="00055EC6" w:rsidRPr="00D72843" w:rsidRDefault="00055EC6" w:rsidP="00D72843">
            <w:pPr>
              <w:spacing w:line="360" w:lineRule="auto"/>
              <w:jc w:val="right"/>
              <w:rPr>
                <w:sz w:val="20"/>
                <w:szCs w:val="20"/>
              </w:rPr>
            </w:pPr>
            <w:r w:rsidRPr="00D72843">
              <w:rPr>
                <w:sz w:val="20"/>
                <w:szCs w:val="20"/>
              </w:rPr>
              <w:t>нет</w:t>
            </w:r>
          </w:p>
        </w:tc>
      </w:tr>
      <w:tr w:rsidR="00055EC6" w:rsidRPr="00D72843" w:rsidTr="00D72843">
        <w:tc>
          <w:tcPr>
            <w:tcW w:w="3960" w:type="dxa"/>
          </w:tcPr>
          <w:p w:rsidR="00055EC6" w:rsidRPr="00D72843" w:rsidRDefault="00055EC6" w:rsidP="00D72843">
            <w:pPr>
              <w:spacing w:line="360" w:lineRule="auto"/>
              <w:jc w:val="both"/>
              <w:rPr>
                <w:sz w:val="20"/>
                <w:szCs w:val="20"/>
              </w:rPr>
            </w:pPr>
            <w:r w:rsidRPr="00D72843">
              <w:rPr>
                <w:sz w:val="20"/>
                <w:szCs w:val="20"/>
              </w:rPr>
              <w:t>Объем производства КОУ</w:t>
            </w:r>
          </w:p>
        </w:tc>
        <w:tc>
          <w:tcPr>
            <w:tcW w:w="1980" w:type="dxa"/>
          </w:tcPr>
          <w:p w:rsidR="00055EC6" w:rsidRPr="00D72843" w:rsidRDefault="00055EC6" w:rsidP="00D72843">
            <w:pPr>
              <w:spacing w:line="360" w:lineRule="auto"/>
              <w:jc w:val="right"/>
              <w:rPr>
                <w:sz w:val="20"/>
                <w:szCs w:val="20"/>
              </w:rPr>
            </w:pPr>
            <w:r w:rsidRPr="00D72843">
              <w:rPr>
                <w:sz w:val="20"/>
                <w:szCs w:val="20"/>
              </w:rPr>
              <w:t>100,0</w:t>
            </w:r>
          </w:p>
        </w:tc>
        <w:tc>
          <w:tcPr>
            <w:tcW w:w="1800" w:type="dxa"/>
          </w:tcPr>
          <w:p w:rsidR="00055EC6" w:rsidRPr="00D72843" w:rsidRDefault="00055EC6" w:rsidP="00D72843">
            <w:pPr>
              <w:spacing w:line="360" w:lineRule="auto"/>
              <w:jc w:val="right"/>
              <w:rPr>
                <w:sz w:val="20"/>
                <w:szCs w:val="20"/>
              </w:rPr>
            </w:pPr>
            <w:r w:rsidRPr="00D72843">
              <w:rPr>
                <w:sz w:val="20"/>
                <w:szCs w:val="20"/>
              </w:rPr>
              <w:t>300</w:t>
            </w:r>
          </w:p>
        </w:tc>
        <w:tc>
          <w:tcPr>
            <w:tcW w:w="1620" w:type="dxa"/>
          </w:tcPr>
          <w:p w:rsidR="00055EC6" w:rsidRPr="00D72843" w:rsidRDefault="00055EC6" w:rsidP="00D72843">
            <w:pPr>
              <w:spacing w:line="360" w:lineRule="auto"/>
              <w:jc w:val="right"/>
              <w:rPr>
                <w:sz w:val="20"/>
                <w:szCs w:val="20"/>
              </w:rPr>
            </w:pPr>
            <w:r w:rsidRPr="00D72843">
              <w:rPr>
                <w:sz w:val="20"/>
                <w:szCs w:val="20"/>
              </w:rPr>
              <w:t>–</w:t>
            </w:r>
          </w:p>
        </w:tc>
      </w:tr>
    </w:tbl>
    <w:p w:rsidR="00055EC6" w:rsidRPr="00D72843" w:rsidRDefault="00055EC6" w:rsidP="00D72843">
      <w:pPr>
        <w:spacing w:line="360" w:lineRule="auto"/>
        <w:ind w:firstLine="709"/>
        <w:jc w:val="right"/>
        <w:rPr>
          <w:b/>
          <w:sz w:val="28"/>
          <w:szCs w:val="28"/>
        </w:rPr>
      </w:pPr>
    </w:p>
    <w:p w:rsidR="00657DEA" w:rsidRPr="00D72843" w:rsidRDefault="00055EC6" w:rsidP="00D72843">
      <w:pPr>
        <w:spacing w:line="360" w:lineRule="auto"/>
        <w:ind w:firstLine="709"/>
        <w:jc w:val="right"/>
        <w:rPr>
          <w:i/>
          <w:sz w:val="28"/>
          <w:szCs w:val="28"/>
        </w:rPr>
      </w:pPr>
      <w:r w:rsidRPr="00D72843">
        <w:rPr>
          <w:i/>
          <w:sz w:val="28"/>
          <w:szCs w:val="28"/>
        </w:rPr>
        <w:t xml:space="preserve">Таблица </w:t>
      </w:r>
      <w:r w:rsidR="00657DEA" w:rsidRPr="00D72843">
        <w:rPr>
          <w:i/>
          <w:sz w:val="28"/>
          <w:szCs w:val="28"/>
        </w:rPr>
        <w:t>16</w:t>
      </w:r>
    </w:p>
    <w:p w:rsidR="00055EC6" w:rsidRPr="00D72843" w:rsidRDefault="00055EC6" w:rsidP="00D72843">
      <w:pPr>
        <w:spacing w:line="360" w:lineRule="auto"/>
        <w:ind w:firstLine="709"/>
        <w:jc w:val="center"/>
        <w:rPr>
          <w:sz w:val="28"/>
          <w:szCs w:val="28"/>
        </w:rPr>
      </w:pPr>
      <w:r w:rsidRPr="00D72843">
        <w:rPr>
          <w:sz w:val="28"/>
          <w:szCs w:val="28"/>
        </w:rPr>
        <w:t>Список продуктов</w:t>
      </w:r>
    </w:p>
    <w:tbl>
      <w:tblPr>
        <w:tblW w:w="9180" w:type="dxa"/>
        <w:tblInd w:w="220" w:type="dxa"/>
        <w:tblLayout w:type="fixed"/>
        <w:tblCellMar>
          <w:left w:w="40" w:type="dxa"/>
          <w:right w:w="40" w:type="dxa"/>
        </w:tblCellMar>
        <w:tblLook w:val="0000" w:firstRow="0" w:lastRow="0" w:firstColumn="0" w:lastColumn="0" w:noHBand="0" w:noVBand="0"/>
      </w:tblPr>
      <w:tblGrid>
        <w:gridCol w:w="2520"/>
        <w:gridCol w:w="1080"/>
        <w:gridCol w:w="1980"/>
        <w:gridCol w:w="3600"/>
      </w:tblGrid>
      <w:tr w:rsidR="00055EC6" w:rsidRPr="00D72843" w:rsidTr="00D72843">
        <w:trPr>
          <w:trHeight w:hRule="exact" w:val="609"/>
        </w:trPr>
        <w:tc>
          <w:tcPr>
            <w:tcW w:w="252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firstLine="64"/>
              <w:jc w:val="center"/>
              <w:rPr>
                <w:color w:val="000000"/>
                <w:sz w:val="20"/>
                <w:szCs w:val="20"/>
              </w:rPr>
            </w:pPr>
            <w:r w:rsidRPr="00D72843">
              <w:rPr>
                <w:color w:val="000000"/>
                <w:sz w:val="20"/>
                <w:szCs w:val="20"/>
              </w:rPr>
              <w:t>Наименование</w:t>
            </w:r>
          </w:p>
        </w:tc>
        <w:tc>
          <w:tcPr>
            <w:tcW w:w="108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firstLine="64"/>
              <w:jc w:val="center"/>
              <w:rPr>
                <w:color w:val="000000"/>
                <w:sz w:val="20"/>
                <w:szCs w:val="20"/>
              </w:rPr>
            </w:pPr>
            <w:r w:rsidRPr="00D72843">
              <w:rPr>
                <w:color w:val="000000"/>
                <w:sz w:val="20"/>
                <w:szCs w:val="20"/>
              </w:rPr>
              <w:t>Ед. изм.</w:t>
            </w:r>
          </w:p>
        </w:tc>
        <w:tc>
          <w:tcPr>
            <w:tcW w:w="198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firstLine="64"/>
              <w:jc w:val="center"/>
              <w:rPr>
                <w:color w:val="000000"/>
                <w:sz w:val="20"/>
                <w:szCs w:val="20"/>
              </w:rPr>
            </w:pPr>
            <w:r w:rsidRPr="00D72843">
              <w:rPr>
                <w:color w:val="000000"/>
                <w:sz w:val="20"/>
                <w:szCs w:val="20"/>
              </w:rPr>
              <w:t>Урожайность текущая, ц/га</w:t>
            </w:r>
          </w:p>
        </w:tc>
        <w:tc>
          <w:tcPr>
            <w:tcW w:w="360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firstLine="64"/>
              <w:jc w:val="center"/>
              <w:rPr>
                <w:color w:val="000000"/>
                <w:sz w:val="20"/>
                <w:szCs w:val="20"/>
              </w:rPr>
            </w:pPr>
            <w:r w:rsidRPr="00D72843">
              <w:rPr>
                <w:color w:val="000000"/>
                <w:sz w:val="20"/>
                <w:szCs w:val="20"/>
              </w:rPr>
              <w:t>Урожайность в течение последействия, в сред., ц/га</w:t>
            </w:r>
          </w:p>
        </w:tc>
      </w:tr>
      <w:tr w:rsidR="00055EC6" w:rsidRPr="00D72843" w:rsidTr="00D72843">
        <w:trPr>
          <w:trHeight w:val="340"/>
        </w:trPr>
        <w:tc>
          <w:tcPr>
            <w:tcW w:w="252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firstLine="64"/>
              <w:rPr>
                <w:color w:val="000000"/>
                <w:sz w:val="20"/>
                <w:szCs w:val="20"/>
              </w:rPr>
            </w:pPr>
            <w:r w:rsidRPr="00D72843">
              <w:rPr>
                <w:color w:val="000000"/>
                <w:sz w:val="20"/>
                <w:szCs w:val="20"/>
              </w:rPr>
              <w:t>Озимая пшеница</w:t>
            </w:r>
          </w:p>
        </w:tc>
        <w:tc>
          <w:tcPr>
            <w:tcW w:w="108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firstLine="64"/>
              <w:jc w:val="center"/>
              <w:rPr>
                <w:color w:val="000000"/>
                <w:sz w:val="20"/>
                <w:szCs w:val="20"/>
              </w:rPr>
            </w:pPr>
            <w:r w:rsidRPr="00D72843">
              <w:rPr>
                <w:color w:val="000000"/>
                <w:sz w:val="20"/>
                <w:szCs w:val="20"/>
              </w:rPr>
              <w:t>тонн</w:t>
            </w:r>
          </w:p>
        </w:tc>
        <w:tc>
          <w:tcPr>
            <w:tcW w:w="198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firstLine="64"/>
              <w:jc w:val="center"/>
              <w:rPr>
                <w:color w:val="000000"/>
                <w:sz w:val="20"/>
                <w:szCs w:val="20"/>
              </w:rPr>
            </w:pPr>
            <w:r w:rsidRPr="00D72843">
              <w:rPr>
                <w:color w:val="000000"/>
                <w:sz w:val="20"/>
                <w:szCs w:val="20"/>
              </w:rPr>
              <w:t>25,0</w:t>
            </w:r>
          </w:p>
        </w:tc>
        <w:tc>
          <w:tcPr>
            <w:tcW w:w="360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firstLine="64"/>
              <w:jc w:val="center"/>
              <w:rPr>
                <w:color w:val="000000"/>
                <w:sz w:val="20"/>
                <w:szCs w:val="20"/>
              </w:rPr>
            </w:pPr>
            <w:r w:rsidRPr="00D72843">
              <w:rPr>
                <w:color w:val="000000"/>
                <w:sz w:val="20"/>
                <w:szCs w:val="20"/>
              </w:rPr>
              <w:t>32,5</w:t>
            </w:r>
          </w:p>
        </w:tc>
      </w:tr>
      <w:tr w:rsidR="00055EC6" w:rsidRPr="00D72843" w:rsidTr="00D72843">
        <w:trPr>
          <w:trHeight w:val="340"/>
        </w:trPr>
        <w:tc>
          <w:tcPr>
            <w:tcW w:w="252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firstLine="64"/>
              <w:rPr>
                <w:color w:val="000000"/>
                <w:sz w:val="20"/>
                <w:szCs w:val="20"/>
              </w:rPr>
            </w:pPr>
            <w:r w:rsidRPr="00D72843">
              <w:rPr>
                <w:color w:val="000000"/>
                <w:sz w:val="20"/>
                <w:szCs w:val="20"/>
              </w:rPr>
              <w:t>Озимый ячмень</w:t>
            </w:r>
          </w:p>
        </w:tc>
        <w:tc>
          <w:tcPr>
            <w:tcW w:w="108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firstLine="64"/>
              <w:jc w:val="center"/>
              <w:rPr>
                <w:color w:val="000000"/>
                <w:sz w:val="20"/>
                <w:szCs w:val="20"/>
              </w:rPr>
            </w:pPr>
            <w:r w:rsidRPr="00D72843">
              <w:rPr>
                <w:color w:val="000000"/>
                <w:sz w:val="20"/>
                <w:szCs w:val="20"/>
              </w:rPr>
              <w:t>тонн</w:t>
            </w:r>
          </w:p>
        </w:tc>
        <w:tc>
          <w:tcPr>
            <w:tcW w:w="198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firstLine="64"/>
              <w:jc w:val="center"/>
              <w:rPr>
                <w:color w:val="000000"/>
                <w:sz w:val="20"/>
                <w:szCs w:val="20"/>
              </w:rPr>
            </w:pPr>
            <w:r w:rsidRPr="00D72843">
              <w:rPr>
                <w:color w:val="000000"/>
                <w:sz w:val="20"/>
                <w:szCs w:val="20"/>
              </w:rPr>
              <w:t>18,0</w:t>
            </w:r>
          </w:p>
        </w:tc>
        <w:tc>
          <w:tcPr>
            <w:tcW w:w="360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firstLine="64"/>
              <w:jc w:val="center"/>
              <w:rPr>
                <w:color w:val="000000"/>
                <w:sz w:val="20"/>
                <w:szCs w:val="20"/>
              </w:rPr>
            </w:pPr>
            <w:r w:rsidRPr="00D72843">
              <w:rPr>
                <w:color w:val="000000"/>
                <w:sz w:val="20"/>
                <w:szCs w:val="20"/>
              </w:rPr>
              <w:t>23,0</w:t>
            </w:r>
          </w:p>
        </w:tc>
      </w:tr>
      <w:tr w:rsidR="00055EC6" w:rsidRPr="00D72843" w:rsidTr="00D72843">
        <w:trPr>
          <w:trHeight w:val="340"/>
        </w:trPr>
        <w:tc>
          <w:tcPr>
            <w:tcW w:w="252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firstLine="64"/>
              <w:rPr>
                <w:color w:val="000000"/>
                <w:sz w:val="20"/>
                <w:szCs w:val="20"/>
              </w:rPr>
            </w:pPr>
            <w:r w:rsidRPr="00D72843">
              <w:rPr>
                <w:color w:val="000000"/>
                <w:sz w:val="20"/>
                <w:szCs w:val="20"/>
              </w:rPr>
              <w:t>Яровая пшеница</w:t>
            </w:r>
          </w:p>
        </w:tc>
        <w:tc>
          <w:tcPr>
            <w:tcW w:w="108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firstLine="64"/>
              <w:jc w:val="center"/>
              <w:rPr>
                <w:color w:val="000000"/>
                <w:sz w:val="20"/>
                <w:szCs w:val="20"/>
              </w:rPr>
            </w:pPr>
            <w:r w:rsidRPr="00D72843">
              <w:rPr>
                <w:color w:val="000000"/>
                <w:sz w:val="20"/>
                <w:szCs w:val="20"/>
              </w:rPr>
              <w:t>тонн</w:t>
            </w:r>
          </w:p>
        </w:tc>
        <w:tc>
          <w:tcPr>
            <w:tcW w:w="198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firstLine="64"/>
              <w:jc w:val="center"/>
              <w:rPr>
                <w:color w:val="000000"/>
                <w:sz w:val="20"/>
                <w:szCs w:val="20"/>
              </w:rPr>
            </w:pPr>
            <w:r w:rsidRPr="00D72843">
              <w:rPr>
                <w:color w:val="000000"/>
                <w:sz w:val="20"/>
                <w:szCs w:val="20"/>
              </w:rPr>
              <w:t>15,0</w:t>
            </w:r>
          </w:p>
        </w:tc>
        <w:tc>
          <w:tcPr>
            <w:tcW w:w="360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firstLine="64"/>
              <w:jc w:val="center"/>
              <w:rPr>
                <w:color w:val="000000"/>
                <w:sz w:val="20"/>
                <w:szCs w:val="20"/>
              </w:rPr>
            </w:pPr>
            <w:r w:rsidRPr="00D72843">
              <w:rPr>
                <w:color w:val="000000"/>
                <w:sz w:val="20"/>
                <w:szCs w:val="20"/>
              </w:rPr>
              <w:t>19,5</w:t>
            </w:r>
          </w:p>
        </w:tc>
      </w:tr>
      <w:tr w:rsidR="00055EC6" w:rsidRPr="00D72843" w:rsidTr="00D72843">
        <w:trPr>
          <w:trHeight w:val="340"/>
        </w:trPr>
        <w:tc>
          <w:tcPr>
            <w:tcW w:w="252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firstLine="64"/>
              <w:rPr>
                <w:color w:val="000000"/>
                <w:sz w:val="20"/>
                <w:szCs w:val="20"/>
              </w:rPr>
            </w:pPr>
            <w:r w:rsidRPr="00D72843">
              <w:rPr>
                <w:color w:val="000000"/>
                <w:sz w:val="20"/>
                <w:szCs w:val="20"/>
              </w:rPr>
              <w:t>Яровой ячмень</w:t>
            </w:r>
          </w:p>
        </w:tc>
        <w:tc>
          <w:tcPr>
            <w:tcW w:w="108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firstLine="64"/>
              <w:jc w:val="center"/>
              <w:rPr>
                <w:color w:val="000000"/>
                <w:sz w:val="20"/>
                <w:szCs w:val="20"/>
              </w:rPr>
            </w:pPr>
            <w:r w:rsidRPr="00D72843">
              <w:rPr>
                <w:color w:val="000000"/>
                <w:sz w:val="20"/>
                <w:szCs w:val="20"/>
              </w:rPr>
              <w:t>тонн</w:t>
            </w:r>
          </w:p>
        </w:tc>
        <w:tc>
          <w:tcPr>
            <w:tcW w:w="198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firstLine="64"/>
              <w:jc w:val="center"/>
              <w:rPr>
                <w:color w:val="000000"/>
                <w:sz w:val="20"/>
                <w:szCs w:val="20"/>
              </w:rPr>
            </w:pPr>
            <w:r w:rsidRPr="00D72843">
              <w:rPr>
                <w:color w:val="000000"/>
                <w:sz w:val="20"/>
                <w:szCs w:val="20"/>
              </w:rPr>
              <w:t>12,0</w:t>
            </w:r>
          </w:p>
        </w:tc>
        <w:tc>
          <w:tcPr>
            <w:tcW w:w="360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firstLine="64"/>
              <w:jc w:val="center"/>
              <w:rPr>
                <w:color w:val="000000"/>
                <w:sz w:val="20"/>
                <w:szCs w:val="20"/>
              </w:rPr>
            </w:pPr>
            <w:r w:rsidRPr="00D72843">
              <w:rPr>
                <w:color w:val="000000"/>
                <w:sz w:val="20"/>
                <w:szCs w:val="20"/>
              </w:rPr>
              <w:t>15,5</w:t>
            </w:r>
          </w:p>
        </w:tc>
      </w:tr>
      <w:tr w:rsidR="00055EC6" w:rsidRPr="00D72843" w:rsidTr="00D72843">
        <w:trPr>
          <w:trHeight w:val="340"/>
        </w:trPr>
        <w:tc>
          <w:tcPr>
            <w:tcW w:w="252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firstLine="64"/>
              <w:rPr>
                <w:color w:val="000000"/>
                <w:sz w:val="20"/>
                <w:szCs w:val="20"/>
              </w:rPr>
            </w:pPr>
            <w:r w:rsidRPr="00D72843">
              <w:rPr>
                <w:color w:val="000000"/>
                <w:sz w:val="20"/>
                <w:szCs w:val="20"/>
              </w:rPr>
              <w:t>Кукуруза на зерно</w:t>
            </w:r>
          </w:p>
        </w:tc>
        <w:tc>
          <w:tcPr>
            <w:tcW w:w="108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firstLine="64"/>
              <w:jc w:val="center"/>
              <w:rPr>
                <w:color w:val="000000"/>
                <w:sz w:val="20"/>
                <w:szCs w:val="20"/>
              </w:rPr>
            </w:pPr>
            <w:r w:rsidRPr="00D72843">
              <w:rPr>
                <w:color w:val="000000"/>
                <w:sz w:val="20"/>
                <w:szCs w:val="20"/>
              </w:rPr>
              <w:t>тонн</w:t>
            </w:r>
          </w:p>
        </w:tc>
        <w:tc>
          <w:tcPr>
            <w:tcW w:w="198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firstLine="64"/>
              <w:jc w:val="center"/>
              <w:rPr>
                <w:color w:val="000000"/>
                <w:sz w:val="20"/>
                <w:szCs w:val="20"/>
              </w:rPr>
            </w:pPr>
            <w:r w:rsidRPr="00D72843">
              <w:rPr>
                <w:color w:val="000000"/>
                <w:sz w:val="20"/>
                <w:szCs w:val="20"/>
              </w:rPr>
              <w:t>35,0</w:t>
            </w:r>
          </w:p>
        </w:tc>
        <w:tc>
          <w:tcPr>
            <w:tcW w:w="360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firstLine="64"/>
              <w:jc w:val="center"/>
              <w:rPr>
                <w:color w:val="000000"/>
                <w:sz w:val="20"/>
                <w:szCs w:val="20"/>
              </w:rPr>
            </w:pPr>
            <w:r w:rsidRPr="00D72843">
              <w:rPr>
                <w:color w:val="000000"/>
                <w:sz w:val="20"/>
                <w:szCs w:val="20"/>
              </w:rPr>
              <w:t>45,0</w:t>
            </w:r>
          </w:p>
        </w:tc>
      </w:tr>
      <w:tr w:rsidR="00055EC6" w:rsidRPr="00D72843" w:rsidTr="00D72843">
        <w:trPr>
          <w:trHeight w:val="340"/>
        </w:trPr>
        <w:tc>
          <w:tcPr>
            <w:tcW w:w="252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firstLine="64"/>
              <w:rPr>
                <w:color w:val="000000"/>
                <w:sz w:val="20"/>
                <w:szCs w:val="20"/>
              </w:rPr>
            </w:pPr>
            <w:r w:rsidRPr="00D72843">
              <w:rPr>
                <w:color w:val="000000"/>
                <w:sz w:val="20"/>
                <w:szCs w:val="20"/>
              </w:rPr>
              <w:t>Горох</w:t>
            </w:r>
          </w:p>
        </w:tc>
        <w:tc>
          <w:tcPr>
            <w:tcW w:w="108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firstLine="64"/>
              <w:jc w:val="center"/>
              <w:rPr>
                <w:color w:val="000000"/>
                <w:sz w:val="20"/>
                <w:szCs w:val="20"/>
              </w:rPr>
            </w:pPr>
            <w:r w:rsidRPr="00D72843">
              <w:rPr>
                <w:color w:val="000000"/>
                <w:sz w:val="20"/>
                <w:szCs w:val="20"/>
              </w:rPr>
              <w:t>тонн</w:t>
            </w:r>
          </w:p>
        </w:tc>
        <w:tc>
          <w:tcPr>
            <w:tcW w:w="198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firstLine="64"/>
              <w:jc w:val="center"/>
              <w:rPr>
                <w:color w:val="000000"/>
                <w:sz w:val="20"/>
                <w:szCs w:val="20"/>
              </w:rPr>
            </w:pPr>
            <w:r w:rsidRPr="00D72843">
              <w:rPr>
                <w:color w:val="000000"/>
                <w:sz w:val="20"/>
                <w:szCs w:val="20"/>
              </w:rPr>
              <w:t>20,0</w:t>
            </w:r>
          </w:p>
        </w:tc>
        <w:tc>
          <w:tcPr>
            <w:tcW w:w="360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firstLine="64"/>
              <w:jc w:val="center"/>
              <w:rPr>
                <w:color w:val="000000"/>
                <w:sz w:val="20"/>
                <w:szCs w:val="20"/>
              </w:rPr>
            </w:pPr>
            <w:r w:rsidRPr="00D72843">
              <w:rPr>
                <w:color w:val="000000"/>
                <w:sz w:val="20"/>
                <w:szCs w:val="20"/>
              </w:rPr>
              <w:t>26,0</w:t>
            </w:r>
          </w:p>
        </w:tc>
      </w:tr>
      <w:tr w:rsidR="00055EC6" w:rsidRPr="00D72843" w:rsidTr="00D72843">
        <w:trPr>
          <w:trHeight w:val="340"/>
        </w:trPr>
        <w:tc>
          <w:tcPr>
            <w:tcW w:w="252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firstLine="64"/>
              <w:rPr>
                <w:color w:val="000000"/>
                <w:sz w:val="20"/>
                <w:szCs w:val="20"/>
              </w:rPr>
            </w:pPr>
            <w:r w:rsidRPr="00D72843">
              <w:rPr>
                <w:color w:val="000000"/>
                <w:sz w:val="20"/>
                <w:szCs w:val="20"/>
              </w:rPr>
              <w:t>Кукуруза на з/к</w:t>
            </w:r>
          </w:p>
        </w:tc>
        <w:tc>
          <w:tcPr>
            <w:tcW w:w="108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firstLine="64"/>
              <w:jc w:val="center"/>
              <w:rPr>
                <w:color w:val="000000"/>
                <w:sz w:val="20"/>
                <w:szCs w:val="20"/>
              </w:rPr>
            </w:pPr>
            <w:r w:rsidRPr="00D72843">
              <w:rPr>
                <w:color w:val="000000"/>
                <w:sz w:val="20"/>
                <w:szCs w:val="20"/>
              </w:rPr>
              <w:t>тонн</w:t>
            </w:r>
          </w:p>
        </w:tc>
        <w:tc>
          <w:tcPr>
            <w:tcW w:w="198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firstLine="64"/>
              <w:jc w:val="center"/>
              <w:rPr>
                <w:color w:val="000000"/>
                <w:sz w:val="20"/>
                <w:szCs w:val="20"/>
              </w:rPr>
            </w:pPr>
            <w:r w:rsidRPr="00D72843">
              <w:rPr>
                <w:color w:val="000000"/>
                <w:sz w:val="20"/>
                <w:szCs w:val="20"/>
              </w:rPr>
              <w:t>200,0</w:t>
            </w:r>
          </w:p>
        </w:tc>
        <w:tc>
          <w:tcPr>
            <w:tcW w:w="360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firstLine="64"/>
              <w:jc w:val="center"/>
              <w:rPr>
                <w:color w:val="000000"/>
                <w:sz w:val="20"/>
                <w:szCs w:val="20"/>
              </w:rPr>
            </w:pPr>
            <w:r w:rsidRPr="00D72843">
              <w:rPr>
                <w:color w:val="000000"/>
                <w:sz w:val="20"/>
                <w:szCs w:val="20"/>
              </w:rPr>
              <w:t>240,0</w:t>
            </w:r>
          </w:p>
        </w:tc>
      </w:tr>
      <w:tr w:rsidR="00055EC6" w:rsidRPr="00D72843" w:rsidTr="00D72843">
        <w:trPr>
          <w:trHeight w:val="340"/>
        </w:trPr>
        <w:tc>
          <w:tcPr>
            <w:tcW w:w="252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firstLine="64"/>
              <w:rPr>
                <w:color w:val="000000"/>
                <w:sz w:val="20"/>
                <w:szCs w:val="20"/>
              </w:rPr>
            </w:pPr>
            <w:r w:rsidRPr="00D72843">
              <w:rPr>
                <w:color w:val="000000"/>
                <w:sz w:val="20"/>
                <w:szCs w:val="20"/>
              </w:rPr>
              <w:t>Подсолнечник</w:t>
            </w:r>
          </w:p>
        </w:tc>
        <w:tc>
          <w:tcPr>
            <w:tcW w:w="108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firstLine="64"/>
              <w:jc w:val="center"/>
              <w:rPr>
                <w:color w:val="000000"/>
                <w:sz w:val="20"/>
                <w:szCs w:val="20"/>
              </w:rPr>
            </w:pPr>
            <w:r w:rsidRPr="00D72843">
              <w:rPr>
                <w:color w:val="000000"/>
                <w:sz w:val="20"/>
                <w:szCs w:val="20"/>
              </w:rPr>
              <w:t>тонн</w:t>
            </w:r>
          </w:p>
        </w:tc>
        <w:tc>
          <w:tcPr>
            <w:tcW w:w="1980" w:type="dxa"/>
            <w:tcBorders>
              <w:top w:val="single" w:sz="6" w:space="0" w:color="auto"/>
              <w:left w:val="single" w:sz="6" w:space="0" w:color="auto"/>
              <w:bottom w:val="single" w:sz="6" w:space="0" w:color="auto"/>
              <w:right w:val="single" w:sz="6" w:space="0" w:color="auto"/>
            </w:tcBorders>
          </w:tcPr>
          <w:p w:rsidR="00055EC6" w:rsidRPr="00D72843" w:rsidRDefault="00C307F0" w:rsidP="00D72843">
            <w:pPr>
              <w:spacing w:line="360" w:lineRule="auto"/>
              <w:ind w:firstLine="64"/>
              <w:jc w:val="center"/>
              <w:rPr>
                <w:color w:val="000000"/>
                <w:sz w:val="20"/>
                <w:szCs w:val="20"/>
              </w:rPr>
            </w:pPr>
            <w:r w:rsidRPr="00D72843">
              <w:rPr>
                <w:color w:val="000000"/>
                <w:sz w:val="20"/>
                <w:szCs w:val="20"/>
              </w:rPr>
              <w:t>14,0</w:t>
            </w:r>
          </w:p>
        </w:tc>
        <w:tc>
          <w:tcPr>
            <w:tcW w:w="3600" w:type="dxa"/>
            <w:tcBorders>
              <w:top w:val="single" w:sz="6" w:space="0" w:color="auto"/>
              <w:left w:val="single" w:sz="6" w:space="0" w:color="auto"/>
              <w:bottom w:val="single" w:sz="6" w:space="0" w:color="auto"/>
              <w:right w:val="single" w:sz="6" w:space="0" w:color="auto"/>
            </w:tcBorders>
          </w:tcPr>
          <w:p w:rsidR="00055EC6" w:rsidRPr="00D72843" w:rsidRDefault="00C307F0" w:rsidP="00D72843">
            <w:pPr>
              <w:spacing w:line="360" w:lineRule="auto"/>
              <w:ind w:firstLine="64"/>
              <w:jc w:val="center"/>
              <w:rPr>
                <w:color w:val="000000"/>
                <w:sz w:val="20"/>
                <w:szCs w:val="20"/>
              </w:rPr>
            </w:pPr>
            <w:r w:rsidRPr="00D72843">
              <w:rPr>
                <w:color w:val="000000"/>
                <w:sz w:val="20"/>
                <w:szCs w:val="20"/>
              </w:rPr>
              <w:t>18,0</w:t>
            </w:r>
          </w:p>
        </w:tc>
      </w:tr>
    </w:tbl>
    <w:p w:rsidR="00C307F0" w:rsidRPr="00D72843" w:rsidRDefault="00C307F0" w:rsidP="00D72843">
      <w:pPr>
        <w:spacing w:line="360" w:lineRule="auto"/>
        <w:ind w:firstLine="709"/>
        <w:jc w:val="both"/>
        <w:rPr>
          <w:sz w:val="28"/>
          <w:szCs w:val="28"/>
        </w:rPr>
      </w:pPr>
    </w:p>
    <w:p w:rsidR="00055EC6" w:rsidRPr="00D72843" w:rsidRDefault="00055EC6" w:rsidP="00D72843">
      <w:pPr>
        <w:spacing w:line="360" w:lineRule="auto"/>
        <w:ind w:firstLine="709"/>
        <w:jc w:val="both"/>
        <w:rPr>
          <w:sz w:val="28"/>
          <w:szCs w:val="28"/>
        </w:rPr>
      </w:pPr>
      <w:r w:rsidRPr="00D72843">
        <w:rPr>
          <w:sz w:val="28"/>
          <w:szCs w:val="28"/>
        </w:rPr>
        <w:t>Согласно установленному составу компонентов КОУ нами было рассчитано их необходимое количество, исходя из требования 10-типольного севооборота, применяемого в Хозяйстве, размера пашни 4000 га и нормы внесения на одно поле севооборота 0,75 тонн/га. Хозяйство обладает необходимым количеством наиболее весомого в структуре компонента - полуперепревшим навозом. Почва, входящая в состав удобрения, берется с любого поля, не обязательно чернозем, но и не глина. Остальные компоненты Хозяйство должно будет приобрести.</w:t>
      </w:r>
    </w:p>
    <w:p w:rsidR="00055EC6" w:rsidRPr="00D72843" w:rsidRDefault="00055EC6" w:rsidP="00D72843">
      <w:pPr>
        <w:spacing w:line="360" w:lineRule="auto"/>
        <w:ind w:firstLine="709"/>
        <w:jc w:val="both"/>
        <w:rPr>
          <w:sz w:val="28"/>
          <w:szCs w:val="28"/>
        </w:rPr>
      </w:pPr>
      <w:r w:rsidRPr="00D72843">
        <w:rPr>
          <w:sz w:val="28"/>
          <w:szCs w:val="28"/>
        </w:rPr>
        <w:t xml:space="preserve">В таблице </w:t>
      </w:r>
      <w:r w:rsidR="00657DEA" w:rsidRPr="00D72843">
        <w:rPr>
          <w:sz w:val="28"/>
          <w:szCs w:val="28"/>
        </w:rPr>
        <w:t>16</w:t>
      </w:r>
      <w:r w:rsidRPr="00D72843">
        <w:rPr>
          <w:sz w:val="28"/>
          <w:szCs w:val="28"/>
        </w:rPr>
        <w:t xml:space="preserve"> отражены не все культуры, возделываемые в Хозяйстве. Однако именно по этим культурам будет ожидаться эффект, выражающийся в увеличении урожайности культур и качества продукции. Качество следует оценивать в первую очередь по озимой и яровой пшенице, выражающееся в увеличении содержания клейковины, что может несколько увеличить цену реализации зерна.</w:t>
      </w:r>
    </w:p>
    <w:p w:rsidR="00055EC6" w:rsidRPr="00D72843" w:rsidRDefault="00055EC6" w:rsidP="00D72843">
      <w:pPr>
        <w:spacing w:line="360" w:lineRule="auto"/>
        <w:ind w:firstLine="709"/>
        <w:jc w:val="both"/>
        <w:rPr>
          <w:sz w:val="28"/>
          <w:szCs w:val="28"/>
        </w:rPr>
      </w:pPr>
      <w:r w:rsidRPr="00D72843">
        <w:rPr>
          <w:sz w:val="28"/>
          <w:szCs w:val="28"/>
        </w:rPr>
        <w:t xml:space="preserve">В результате проведения опытов независимыми исследовательскими организациями, среди которых Сев.-Кав.МИС, </w:t>
      </w:r>
      <w:r w:rsidR="006A7498" w:rsidRPr="00D72843">
        <w:rPr>
          <w:sz w:val="28"/>
          <w:szCs w:val="28"/>
        </w:rPr>
        <w:t>В</w:t>
      </w:r>
      <w:r w:rsidRPr="00D72843">
        <w:rPr>
          <w:sz w:val="28"/>
          <w:szCs w:val="28"/>
        </w:rPr>
        <w:t>НИИСЗК (институт сорго и зерновых культур), было установлено, что применение КОУ в дозе 0,75 тонн/га равноценно внесению традиционного полуперепревшего коровьего навоза в дозе 20 т/га. Эта эквивалентность выражается в получении одинаковой прибавки урожая в течение последующих 3 лет в среднем. При этом последействие КОУ сохраняется и в дальнейшем на протяжении еще 7 лет, то есть общее последействие равно 10 годам. Качество продукции растениеводства, выраженное в цене реализации при внесении КОУ будет на 20-40% выше, в среднем на 30%.</w:t>
      </w:r>
    </w:p>
    <w:p w:rsidR="00055EC6" w:rsidRPr="00D72843" w:rsidRDefault="00055EC6" w:rsidP="00D72843">
      <w:pPr>
        <w:spacing w:line="360" w:lineRule="auto"/>
        <w:ind w:firstLine="709"/>
        <w:jc w:val="both"/>
        <w:rPr>
          <w:sz w:val="28"/>
          <w:szCs w:val="28"/>
        </w:rPr>
      </w:pPr>
      <w:r w:rsidRPr="00D72843">
        <w:rPr>
          <w:sz w:val="28"/>
          <w:szCs w:val="28"/>
        </w:rPr>
        <w:t>Если хозяйство получает кредит на 3 года, то вероятным источником дополнительного дохода будет именно увеличение качества, то есть увеличение общей стоимости реализуемого зерна на 30%. С учетом того, что существующее поголовье животных не позволяет получать в достаточных количествах для внесения полуперепревший навоз, но позволит произвести требуемое количество КОУ, возрастает не только качество, но и количество производимой продукции.</w:t>
      </w:r>
    </w:p>
    <w:p w:rsidR="00055EC6" w:rsidRPr="00D72843" w:rsidRDefault="00055EC6" w:rsidP="00D72843">
      <w:pPr>
        <w:spacing w:line="360" w:lineRule="auto"/>
        <w:ind w:firstLine="709"/>
        <w:jc w:val="both"/>
        <w:rPr>
          <w:sz w:val="28"/>
          <w:szCs w:val="28"/>
        </w:rPr>
      </w:pPr>
      <w:r w:rsidRPr="00D72843">
        <w:rPr>
          <w:sz w:val="28"/>
          <w:szCs w:val="28"/>
        </w:rPr>
        <w:t>Резервом для снижения затрат может стать внесение КОУ с дозой, значительно меньшей, чем у полуперепревшего навоза. Внесение КОУ осуществляется зерновыми сеялками, которые имеются в достаточном количестве в Хозяйстве и не требуют переделок для внесения КОУ. Их необходимо будет только настроить на требуемую норму высева КОУ.</w:t>
      </w:r>
    </w:p>
    <w:p w:rsidR="00055EC6" w:rsidRPr="00D72843" w:rsidRDefault="00055EC6" w:rsidP="00D72843">
      <w:pPr>
        <w:spacing w:line="360" w:lineRule="auto"/>
        <w:ind w:firstLine="709"/>
        <w:jc w:val="both"/>
        <w:rPr>
          <w:sz w:val="28"/>
          <w:szCs w:val="28"/>
        </w:rPr>
      </w:pPr>
      <w:r w:rsidRPr="00D72843">
        <w:rPr>
          <w:sz w:val="28"/>
          <w:szCs w:val="28"/>
        </w:rPr>
        <w:t>Таким образом, несмотря на дополнительные затраты на приобретение линии и дополнительных компонентов, а также производство КОУ, имеются ресурсы для снижения текущих затрат и увеличения получаемого дохода.</w:t>
      </w:r>
    </w:p>
    <w:p w:rsidR="00055EC6" w:rsidRPr="00D72843" w:rsidRDefault="00055EC6" w:rsidP="00D72843">
      <w:pPr>
        <w:spacing w:line="360" w:lineRule="auto"/>
        <w:ind w:firstLine="709"/>
        <w:jc w:val="both"/>
        <w:rPr>
          <w:b/>
          <w:sz w:val="28"/>
          <w:szCs w:val="28"/>
        </w:rPr>
      </w:pPr>
      <w:r w:rsidRPr="00D72843">
        <w:rPr>
          <w:b/>
          <w:sz w:val="28"/>
          <w:szCs w:val="28"/>
        </w:rPr>
        <w:t>Стадия развития проекта</w:t>
      </w:r>
    </w:p>
    <w:p w:rsidR="00055EC6" w:rsidRPr="00D72843" w:rsidRDefault="00055EC6" w:rsidP="00D72843">
      <w:pPr>
        <w:spacing w:line="360" w:lineRule="auto"/>
        <w:ind w:firstLine="709"/>
        <w:jc w:val="both"/>
        <w:rPr>
          <w:sz w:val="28"/>
          <w:szCs w:val="28"/>
        </w:rPr>
      </w:pPr>
      <w:r w:rsidRPr="00D72843">
        <w:rPr>
          <w:sz w:val="28"/>
          <w:szCs w:val="28"/>
        </w:rPr>
        <w:t>Проект находится на стадии поиска инвестора для финанси</w:t>
      </w:r>
      <w:r w:rsidRPr="00D72843">
        <w:rPr>
          <w:sz w:val="28"/>
          <w:szCs w:val="28"/>
        </w:rPr>
        <w:softHyphen/>
        <w:t>рования.</w:t>
      </w:r>
    </w:p>
    <w:p w:rsidR="00055EC6" w:rsidRPr="00D72843" w:rsidRDefault="00055EC6" w:rsidP="00D72843">
      <w:pPr>
        <w:spacing w:line="360" w:lineRule="auto"/>
        <w:ind w:firstLine="709"/>
        <w:jc w:val="both"/>
        <w:rPr>
          <w:b/>
          <w:sz w:val="28"/>
          <w:szCs w:val="28"/>
        </w:rPr>
      </w:pPr>
      <w:r w:rsidRPr="00D72843">
        <w:rPr>
          <w:b/>
          <w:sz w:val="28"/>
          <w:szCs w:val="28"/>
        </w:rPr>
        <w:t>Цена</w:t>
      </w:r>
    </w:p>
    <w:p w:rsidR="00055EC6" w:rsidRPr="00D72843" w:rsidRDefault="00055EC6" w:rsidP="00D72843">
      <w:pPr>
        <w:spacing w:line="360" w:lineRule="auto"/>
        <w:ind w:firstLine="709"/>
        <w:jc w:val="both"/>
        <w:rPr>
          <w:sz w:val="28"/>
          <w:szCs w:val="28"/>
        </w:rPr>
      </w:pPr>
      <w:r w:rsidRPr="00D72843">
        <w:rPr>
          <w:sz w:val="28"/>
          <w:szCs w:val="28"/>
        </w:rPr>
        <w:t>Для обеспечения наиболее полной отдачи инвестиций, следует использовать производственную мощность линии полностью. Теоретический объем производства КОУ может составить 1000 тонн/год. Объем наличного навоза КРС (950 тонн/год) позволяет обойтись собственным сырьем, так как для выхода на полную мощность производства КОУ требуется 700 тонн/год.</w:t>
      </w:r>
    </w:p>
    <w:p w:rsidR="00055EC6" w:rsidRPr="00D72843" w:rsidRDefault="00055EC6" w:rsidP="00D72843">
      <w:pPr>
        <w:spacing w:line="360" w:lineRule="auto"/>
        <w:ind w:firstLine="709"/>
        <w:jc w:val="both"/>
        <w:rPr>
          <w:sz w:val="28"/>
          <w:szCs w:val="28"/>
        </w:rPr>
      </w:pPr>
      <w:r w:rsidRPr="00D72843">
        <w:rPr>
          <w:sz w:val="28"/>
          <w:szCs w:val="28"/>
        </w:rPr>
        <w:t>Производимое сверх собственных нужд КОУ может быть реализовано близлежащим хозяйс</w:t>
      </w:r>
      <w:r w:rsidR="006A7498" w:rsidRPr="00D72843">
        <w:rPr>
          <w:sz w:val="28"/>
          <w:szCs w:val="28"/>
        </w:rPr>
        <w:t>т</w:t>
      </w:r>
      <w:r w:rsidRPr="00D72843">
        <w:rPr>
          <w:sz w:val="28"/>
          <w:szCs w:val="28"/>
        </w:rPr>
        <w:t>вам, с которыми уже идут согласования, по цене ниже рыночной стоимости данного вида удобрения (4500 руб./тонну) на 22,2% - 3500 руб./тонну.</w:t>
      </w:r>
    </w:p>
    <w:p w:rsidR="00657DEA" w:rsidRPr="00D72843" w:rsidRDefault="00055EC6" w:rsidP="00D72843">
      <w:pPr>
        <w:spacing w:line="360" w:lineRule="auto"/>
        <w:ind w:firstLine="709"/>
        <w:jc w:val="right"/>
        <w:rPr>
          <w:i/>
          <w:sz w:val="28"/>
          <w:szCs w:val="28"/>
        </w:rPr>
      </w:pPr>
      <w:r w:rsidRPr="00D72843">
        <w:rPr>
          <w:i/>
          <w:sz w:val="28"/>
          <w:szCs w:val="28"/>
        </w:rPr>
        <w:t xml:space="preserve">Таблица </w:t>
      </w:r>
      <w:r w:rsidR="00657DEA" w:rsidRPr="00D72843">
        <w:rPr>
          <w:i/>
          <w:sz w:val="28"/>
          <w:szCs w:val="28"/>
        </w:rPr>
        <w:t>17</w:t>
      </w:r>
    </w:p>
    <w:p w:rsidR="00055EC6" w:rsidRPr="00D72843" w:rsidRDefault="00055EC6" w:rsidP="00D72843">
      <w:pPr>
        <w:spacing w:line="360" w:lineRule="auto"/>
        <w:ind w:firstLine="709"/>
        <w:jc w:val="center"/>
        <w:rPr>
          <w:sz w:val="28"/>
          <w:szCs w:val="28"/>
        </w:rPr>
      </w:pPr>
      <w:r w:rsidRPr="00D72843">
        <w:rPr>
          <w:sz w:val="28"/>
          <w:szCs w:val="28"/>
        </w:rPr>
        <w:t>Стартовый баланс</w:t>
      </w:r>
    </w:p>
    <w:tbl>
      <w:tblPr>
        <w:tblW w:w="0" w:type="auto"/>
        <w:tblInd w:w="40" w:type="dxa"/>
        <w:tblLayout w:type="fixed"/>
        <w:tblCellMar>
          <w:left w:w="40" w:type="dxa"/>
          <w:right w:w="40" w:type="dxa"/>
        </w:tblCellMar>
        <w:tblLook w:val="0000" w:firstRow="0" w:lastRow="0" w:firstColumn="0" w:lastColumn="0" w:noHBand="0" w:noVBand="0"/>
      </w:tblPr>
      <w:tblGrid>
        <w:gridCol w:w="6840"/>
        <w:gridCol w:w="2520"/>
      </w:tblGrid>
      <w:tr w:rsidR="00055EC6" w:rsidRPr="00D72843">
        <w:trPr>
          <w:trHeight w:hRule="exact" w:val="397"/>
        </w:trPr>
        <w:tc>
          <w:tcPr>
            <w:tcW w:w="6840" w:type="dxa"/>
            <w:tcBorders>
              <w:top w:val="single" w:sz="6" w:space="0" w:color="auto"/>
              <w:left w:val="single" w:sz="6" w:space="0" w:color="auto"/>
              <w:bottom w:val="single" w:sz="6" w:space="0" w:color="auto"/>
              <w:right w:val="single" w:sz="6" w:space="0" w:color="auto"/>
            </w:tcBorders>
            <w:vAlign w:val="center"/>
          </w:tcPr>
          <w:p w:rsidR="00055EC6" w:rsidRPr="00D72843" w:rsidRDefault="00055EC6" w:rsidP="00D72843">
            <w:pPr>
              <w:spacing w:line="360" w:lineRule="auto"/>
              <w:ind w:hanging="40"/>
              <w:jc w:val="center"/>
              <w:rPr>
                <w:color w:val="000000"/>
                <w:sz w:val="20"/>
                <w:szCs w:val="20"/>
              </w:rPr>
            </w:pPr>
            <w:r w:rsidRPr="00D72843">
              <w:rPr>
                <w:color w:val="000000"/>
                <w:sz w:val="20"/>
                <w:szCs w:val="20"/>
              </w:rPr>
              <w:t>Строка</w:t>
            </w:r>
          </w:p>
        </w:tc>
        <w:tc>
          <w:tcPr>
            <w:tcW w:w="2520" w:type="dxa"/>
            <w:tcBorders>
              <w:top w:val="single" w:sz="6" w:space="0" w:color="auto"/>
              <w:left w:val="single" w:sz="6" w:space="0" w:color="auto"/>
              <w:bottom w:val="single" w:sz="6" w:space="0" w:color="auto"/>
              <w:right w:val="single" w:sz="6" w:space="0" w:color="auto"/>
            </w:tcBorders>
            <w:vAlign w:val="center"/>
          </w:tcPr>
          <w:p w:rsidR="00055EC6" w:rsidRPr="00D72843" w:rsidRDefault="00055EC6" w:rsidP="00D72843">
            <w:pPr>
              <w:spacing w:line="360" w:lineRule="auto"/>
              <w:ind w:hanging="40"/>
              <w:jc w:val="center"/>
              <w:rPr>
                <w:color w:val="000000"/>
                <w:sz w:val="20"/>
                <w:szCs w:val="20"/>
              </w:rPr>
            </w:pPr>
            <w:r w:rsidRPr="00D72843">
              <w:rPr>
                <w:color w:val="000000"/>
                <w:sz w:val="20"/>
                <w:szCs w:val="20"/>
              </w:rPr>
              <w:t>Сумма, руб.</w:t>
            </w:r>
          </w:p>
        </w:tc>
      </w:tr>
      <w:tr w:rsidR="00055EC6" w:rsidRPr="00D72843">
        <w:trPr>
          <w:trHeight w:hRule="exact" w:val="340"/>
        </w:trPr>
        <w:tc>
          <w:tcPr>
            <w:tcW w:w="684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hanging="40"/>
              <w:rPr>
                <w:color w:val="000000"/>
                <w:sz w:val="20"/>
                <w:szCs w:val="20"/>
              </w:rPr>
            </w:pPr>
            <w:r w:rsidRPr="00D72843">
              <w:rPr>
                <w:color w:val="000000"/>
                <w:sz w:val="20"/>
                <w:szCs w:val="20"/>
              </w:rPr>
              <w:t>Денежные средства</w:t>
            </w:r>
          </w:p>
        </w:tc>
        <w:tc>
          <w:tcPr>
            <w:tcW w:w="252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hanging="40"/>
              <w:jc w:val="right"/>
              <w:rPr>
                <w:color w:val="000000"/>
                <w:sz w:val="20"/>
                <w:szCs w:val="20"/>
              </w:rPr>
            </w:pPr>
            <w:r w:rsidRPr="00D72843">
              <w:rPr>
                <w:color w:val="000000"/>
                <w:sz w:val="20"/>
                <w:szCs w:val="20"/>
              </w:rPr>
              <w:t>15 000,00</w:t>
            </w:r>
          </w:p>
        </w:tc>
      </w:tr>
      <w:tr w:rsidR="00055EC6" w:rsidRPr="00D72843">
        <w:trPr>
          <w:trHeight w:hRule="exact" w:val="340"/>
        </w:trPr>
        <w:tc>
          <w:tcPr>
            <w:tcW w:w="684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hanging="40"/>
              <w:rPr>
                <w:color w:val="000000"/>
                <w:sz w:val="20"/>
                <w:szCs w:val="20"/>
              </w:rPr>
            </w:pPr>
            <w:r w:rsidRPr="00D72843">
              <w:rPr>
                <w:color w:val="000000"/>
                <w:sz w:val="20"/>
                <w:szCs w:val="20"/>
              </w:rPr>
              <w:t>Счета к получению</w:t>
            </w:r>
          </w:p>
        </w:tc>
        <w:tc>
          <w:tcPr>
            <w:tcW w:w="252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hanging="40"/>
              <w:jc w:val="right"/>
              <w:rPr>
                <w:color w:val="000000"/>
                <w:sz w:val="20"/>
                <w:szCs w:val="20"/>
              </w:rPr>
            </w:pPr>
            <w:r w:rsidRPr="00D72843">
              <w:rPr>
                <w:color w:val="000000"/>
                <w:sz w:val="20"/>
                <w:szCs w:val="20"/>
              </w:rPr>
              <w:t>36 000,00</w:t>
            </w:r>
          </w:p>
        </w:tc>
      </w:tr>
      <w:tr w:rsidR="00055EC6" w:rsidRPr="00D72843">
        <w:trPr>
          <w:trHeight w:hRule="exact" w:val="340"/>
        </w:trPr>
        <w:tc>
          <w:tcPr>
            <w:tcW w:w="684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hanging="40"/>
              <w:rPr>
                <w:color w:val="000000"/>
                <w:sz w:val="20"/>
                <w:szCs w:val="20"/>
              </w:rPr>
            </w:pPr>
            <w:r w:rsidRPr="00D72843">
              <w:rPr>
                <w:color w:val="000000"/>
                <w:sz w:val="20"/>
                <w:szCs w:val="20"/>
              </w:rPr>
              <w:t>Сырье, материалы и комплектующие</w:t>
            </w:r>
          </w:p>
        </w:tc>
        <w:tc>
          <w:tcPr>
            <w:tcW w:w="252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hanging="40"/>
              <w:jc w:val="right"/>
              <w:rPr>
                <w:color w:val="000000"/>
                <w:sz w:val="20"/>
                <w:szCs w:val="20"/>
              </w:rPr>
            </w:pPr>
            <w:r w:rsidRPr="00D72843">
              <w:rPr>
                <w:color w:val="000000"/>
                <w:sz w:val="20"/>
                <w:szCs w:val="20"/>
              </w:rPr>
              <w:t>23 000,00</w:t>
            </w:r>
          </w:p>
        </w:tc>
      </w:tr>
      <w:tr w:rsidR="00055EC6" w:rsidRPr="00D72843">
        <w:trPr>
          <w:trHeight w:hRule="exact" w:val="340"/>
        </w:trPr>
        <w:tc>
          <w:tcPr>
            <w:tcW w:w="684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hanging="40"/>
              <w:rPr>
                <w:color w:val="000000"/>
                <w:sz w:val="20"/>
                <w:szCs w:val="20"/>
              </w:rPr>
            </w:pPr>
            <w:r w:rsidRPr="00D72843">
              <w:rPr>
                <w:color w:val="000000"/>
                <w:sz w:val="20"/>
                <w:szCs w:val="20"/>
              </w:rPr>
              <w:t>Незавершенное производство</w:t>
            </w:r>
          </w:p>
        </w:tc>
        <w:tc>
          <w:tcPr>
            <w:tcW w:w="252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hanging="40"/>
              <w:jc w:val="right"/>
              <w:rPr>
                <w:color w:val="000000"/>
                <w:sz w:val="20"/>
                <w:szCs w:val="20"/>
              </w:rPr>
            </w:pPr>
            <w:r w:rsidRPr="00D72843">
              <w:rPr>
                <w:color w:val="000000"/>
                <w:sz w:val="20"/>
                <w:szCs w:val="20"/>
              </w:rPr>
              <w:t>145 000,00</w:t>
            </w:r>
          </w:p>
        </w:tc>
      </w:tr>
      <w:tr w:rsidR="00055EC6" w:rsidRPr="00D72843">
        <w:trPr>
          <w:trHeight w:hRule="exact" w:val="340"/>
        </w:trPr>
        <w:tc>
          <w:tcPr>
            <w:tcW w:w="684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hanging="40"/>
              <w:rPr>
                <w:color w:val="000000"/>
                <w:sz w:val="20"/>
                <w:szCs w:val="20"/>
              </w:rPr>
            </w:pPr>
            <w:r w:rsidRPr="00D72843">
              <w:rPr>
                <w:color w:val="000000"/>
                <w:sz w:val="20"/>
                <w:szCs w:val="20"/>
              </w:rPr>
              <w:t>Запасы готовой продукции</w:t>
            </w:r>
          </w:p>
        </w:tc>
        <w:tc>
          <w:tcPr>
            <w:tcW w:w="252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hanging="40"/>
              <w:jc w:val="right"/>
              <w:rPr>
                <w:color w:val="000000"/>
                <w:sz w:val="20"/>
                <w:szCs w:val="20"/>
              </w:rPr>
            </w:pPr>
            <w:r w:rsidRPr="00D72843">
              <w:rPr>
                <w:color w:val="000000"/>
                <w:sz w:val="20"/>
                <w:szCs w:val="20"/>
              </w:rPr>
              <w:t>40 000,00</w:t>
            </w:r>
          </w:p>
        </w:tc>
      </w:tr>
      <w:tr w:rsidR="00055EC6" w:rsidRPr="00D72843">
        <w:trPr>
          <w:trHeight w:hRule="exact" w:val="340"/>
        </w:trPr>
        <w:tc>
          <w:tcPr>
            <w:tcW w:w="684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hanging="40"/>
              <w:rPr>
                <w:color w:val="000000"/>
                <w:sz w:val="20"/>
                <w:szCs w:val="20"/>
              </w:rPr>
            </w:pPr>
            <w:r w:rsidRPr="00D72843">
              <w:rPr>
                <w:color w:val="000000"/>
                <w:sz w:val="20"/>
                <w:szCs w:val="20"/>
              </w:rPr>
              <w:t>Банковские вклады и ценные бумаги</w:t>
            </w:r>
          </w:p>
        </w:tc>
        <w:tc>
          <w:tcPr>
            <w:tcW w:w="252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hanging="40"/>
              <w:jc w:val="right"/>
              <w:rPr>
                <w:color w:val="000000"/>
                <w:sz w:val="20"/>
                <w:szCs w:val="20"/>
              </w:rPr>
            </w:pPr>
            <w:r w:rsidRPr="00D72843">
              <w:rPr>
                <w:color w:val="000000"/>
                <w:sz w:val="20"/>
                <w:szCs w:val="20"/>
              </w:rPr>
              <w:t>0,00</w:t>
            </w:r>
          </w:p>
        </w:tc>
      </w:tr>
      <w:tr w:rsidR="00055EC6" w:rsidRPr="00D72843">
        <w:trPr>
          <w:trHeight w:hRule="exact" w:val="340"/>
        </w:trPr>
        <w:tc>
          <w:tcPr>
            <w:tcW w:w="684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hanging="40"/>
              <w:rPr>
                <w:color w:val="000000"/>
                <w:sz w:val="20"/>
                <w:szCs w:val="20"/>
              </w:rPr>
            </w:pPr>
            <w:r w:rsidRPr="00D72843">
              <w:rPr>
                <w:color w:val="000000"/>
                <w:sz w:val="20"/>
                <w:szCs w:val="20"/>
              </w:rPr>
              <w:t>Краткосрочные предоплаченные расходы</w:t>
            </w:r>
          </w:p>
        </w:tc>
        <w:tc>
          <w:tcPr>
            <w:tcW w:w="252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hanging="40"/>
              <w:jc w:val="right"/>
              <w:rPr>
                <w:color w:val="000000"/>
                <w:sz w:val="20"/>
                <w:szCs w:val="20"/>
              </w:rPr>
            </w:pPr>
            <w:r w:rsidRPr="00D72843">
              <w:rPr>
                <w:color w:val="000000"/>
                <w:sz w:val="20"/>
                <w:szCs w:val="20"/>
              </w:rPr>
              <w:t>69 000,00</w:t>
            </w:r>
          </w:p>
        </w:tc>
      </w:tr>
      <w:tr w:rsidR="00055EC6" w:rsidRPr="00D72843">
        <w:trPr>
          <w:trHeight w:hRule="exact" w:val="340"/>
        </w:trPr>
        <w:tc>
          <w:tcPr>
            <w:tcW w:w="684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hanging="40"/>
              <w:rPr>
                <w:color w:val="000000"/>
                <w:sz w:val="20"/>
                <w:szCs w:val="20"/>
              </w:rPr>
            </w:pPr>
            <w:r w:rsidRPr="00D72843">
              <w:rPr>
                <w:color w:val="000000"/>
                <w:sz w:val="20"/>
                <w:szCs w:val="20"/>
              </w:rPr>
              <w:t>Суммарные текущие активы</w:t>
            </w:r>
          </w:p>
        </w:tc>
        <w:tc>
          <w:tcPr>
            <w:tcW w:w="252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hanging="40"/>
              <w:jc w:val="right"/>
              <w:rPr>
                <w:color w:val="000000"/>
                <w:sz w:val="20"/>
                <w:szCs w:val="20"/>
              </w:rPr>
            </w:pPr>
            <w:r w:rsidRPr="00D72843">
              <w:rPr>
                <w:color w:val="000000"/>
                <w:sz w:val="20"/>
                <w:szCs w:val="20"/>
              </w:rPr>
              <w:t>328 000,00</w:t>
            </w:r>
          </w:p>
        </w:tc>
      </w:tr>
      <w:tr w:rsidR="00055EC6" w:rsidRPr="00D72843">
        <w:trPr>
          <w:trHeight w:hRule="exact" w:val="340"/>
        </w:trPr>
        <w:tc>
          <w:tcPr>
            <w:tcW w:w="684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hanging="40"/>
              <w:rPr>
                <w:color w:val="000000"/>
                <w:sz w:val="20"/>
                <w:szCs w:val="20"/>
              </w:rPr>
            </w:pPr>
            <w:r w:rsidRPr="00D72843">
              <w:rPr>
                <w:color w:val="000000"/>
                <w:sz w:val="20"/>
                <w:szCs w:val="20"/>
              </w:rPr>
              <w:t>Основные средства</w:t>
            </w:r>
          </w:p>
        </w:tc>
        <w:tc>
          <w:tcPr>
            <w:tcW w:w="252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hanging="40"/>
              <w:jc w:val="right"/>
              <w:rPr>
                <w:color w:val="000000"/>
                <w:sz w:val="20"/>
                <w:szCs w:val="20"/>
              </w:rPr>
            </w:pPr>
            <w:r w:rsidRPr="00D72843">
              <w:rPr>
                <w:color w:val="000000"/>
                <w:sz w:val="20"/>
                <w:szCs w:val="20"/>
              </w:rPr>
              <w:t>23 601 000,00</w:t>
            </w:r>
          </w:p>
        </w:tc>
      </w:tr>
      <w:tr w:rsidR="00055EC6" w:rsidRPr="00D72843">
        <w:trPr>
          <w:trHeight w:hRule="exact" w:val="340"/>
        </w:trPr>
        <w:tc>
          <w:tcPr>
            <w:tcW w:w="684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hanging="40"/>
              <w:rPr>
                <w:color w:val="000000"/>
                <w:sz w:val="20"/>
                <w:szCs w:val="20"/>
              </w:rPr>
            </w:pPr>
            <w:r w:rsidRPr="00D72843">
              <w:rPr>
                <w:color w:val="000000"/>
                <w:sz w:val="20"/>
                <w:szCs w:val="20"/>
              </w:rPr>
              <w:t>Накопленная амортизация</w:t>
            </w:r>
          </w:p>
        </w:tc>
        <w:tc>
          <w:tcPr>
            <w:tcW w:w="252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hanging="40"/>
              <w:jc w:val="right"/>
              <w:rPr>
                <w:color w:val="000000"/>
                <w:sz w:val="20"/>
                <w:szCs w:val="20"/>
              </w:rPr>
            </w:pPr>
            <w:r w:rsidRPr="00D72843">
              <w:rPr>
                <w:color w:val="000000"/>
                <w:sz w:val="20"/>
                <w:szCs w:val="20"/>
              </w:rPr>
              <w:t>18 143 000,00</w:t>
            </w:r>
          </w:p>
        </w:tc>
      </w:tr>
      <w:tr w:rsidR="00055EC6" w:rsidRPr="00D72843">
        <w:trPr>
          <w:trHeight w:hRule="exact" w:val="340"/>
        </w:trPr>
        <w:tc>
          <w:tcPr>
            <w:tcW w:w="684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hanging="40"/>
              <w:rPr>
                <w:color w:val="000000"/>
                <w:sz w:val="20"/>
                <w:szCs w:val="20"/>
              </w:rPr>
            </w:pPr>
            <w:r w:rsidRPr="00D72843">
              <w:rPr>
                <w:color w:val="000000"/>
                <w:sz w:val="20"/>
                <w:szCs w:val="20"/>
              </w:rPr>
              <w:t>Остаточная стоимость основных средств</w:t>
            </w:r>
          </w:p>
        </w:tc>
        <w:tc>
          <w:tcPr>
            <w:tcW w:w="252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hanging="40"/>
              <w:jc w:val="right"/>
              <w:rPr>
                <w:color w:val="000000"/>
                <w:sz w:val="20"/>
                <w:szCs w:val="20"/>
              </w:rPr>
            </w:pPr>
            <w:r w:rsidRPr="00D72843">
              <w:rPr>
                <w:color w:val="000000"/>
                <w:sz w:val="20"/>
                <w:szCs w:val="20"/>
              </w:rPr>
              <w:t>5 458 000,00</w:t>
            </w:r>
          </w:p>
        </w:tc>
      </w:tr>
      <w:tr w:rsidR="00055EC6" w:rsidRPr="00D72843">
        <w:trPr>
          <w:trHeight w:hRule="exact" w:val="340"/>
        </w:trPr>
        <w:tc>
          <w:tcPr>
            <w:tcW w:w="684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hanging="40"/>
              <w:rPr>
                <w:color w:val="000000"/>
                <w:sz w:val="20"/>
                <w:szCs w:val="20"/>
              </w:rPr>
            </w:pPr>
            <w:r w:rsidRPr="00D72843">
              <w:rPr>
                <w:color w:val="000000"/>
                <w:sz w:val="20"/>
                <w:szCs w:val="20"/>
              </w:rPr>
              <w:t>Земля</w:t>
            </w:r>
          </w:p>
        </w:tc>
        <w:tc>
          <w:tcPr>
            <w:tcW w:w="252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hanging="40"/>
              <w:jc w:val="right"/>
              <w:rPr>
                <w:color w:val="000000"/>
                <w:sz w:val="20"/>
                <w:szCs w:val="20"/>
              </w:rPr>
            </w:pPr>
            <w:r w:rsidRPr="00D72843">
              <w:rPr>
                <w:color w:val="000000"/>
                <w:sz w:val="20"/>
                <w:szCs w:val="20"/>
              </w:rPr>
              <w:t>0,00</w:t>
            </w:r>
          </w:p>
        </w:tc>
      </w:tr>
      <w:tr w:rsidR="00055EC6" w:rsidRPr="00D72843">
        <w:trPr>
          <w:trHeight w:hRule="exact" w:val="340"/>
        </w:trPr>
        <w:tc>
          <w:tcPr>
            <w:tcW w:w="684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hanging="40"/>
              <w:rPr>
                <w:color w:val="000000"/>
                <w:sz w:val="20"/>
                <w:szCs w:val="20"/>
              </w:rPr>
            </w:pPr>
            <w:r w:rsidRPr="00D72843">
              <w:rPr>
                <w:color w:val="000000"/>
                <w:sz w:val="20"/>
                <w:szCs w:val="20"/>
              </w:rPr>
              <w:t>Здания и сооружения</w:t>
            </w:r>
          </w:p>
        </w:tc>
        <w:tc>
          <w:tcPr>
            <w:tcW w:w="252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hanging="40"/>
              <w:jc w:val="right"/>
              <w:rPr>
                <w:color w:val="000000"/>
                <w:sz w:val="20"/>
                <w:szCs w:val="20"/>
              </w:rPr>
            </w:pPr>
            <w:r w:rsidRPr="00D72843">
              <w:rPr>
                <w:color w:val="000000"/>
                <w:sz w:val="20"/>
                <w:szCs w:val="20"/>
              </w:rPr>
              <w:t>3 200 000,00</w:t>
            </w:r>
          </w:p>
        </w:tc>
      </w:tr>
      <w:tr w:rsidR="00055EC6" w:rsidRPr="00D72843">
        <w:trPr>
          <w:trHeight w:hRule="exact" w:val="340"/>
        </w:trPr>
        <w:tc>
          <w:tcPr>
            <w:tcW w:w="684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hanging="40"/>
              <w:rPr>
                <w:color w:val="000000"/>
                <w:sz w:val="20"/>
                <w:szCs w:val="20"/>
              </w:rPr>
            </w:pPr>
            <w:r w:rsidRPr="00D72843">
              <w:rPr>
                <w:color w:val="000000"/>
                <w:sz w:val="20"/>
                <w:szCs w:val="20"/>
              </w:rPr>
              <w:t>Оборудование</w:t>
            </w:r>
          </w:p>
        </w:tc>
        <w:tc>
          <w:tcPr>
            <w:tcW w:w="252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hanging="40"/>
              <w:jc w:val="right"/>
              <w:rPr>
                <w:color w:val="000000"/>
                <w:sz w:val="20"/>
                <w:szCs w:val="20"/>
              </w:rPr>
            </w:pPr>
            <w:r w:rsidRPr="00D72843">
              <w:rPr>
                <w:color w:val="000000"/>
                <w:sz w:val="20"/>
                <w:szCs w:val="20"/>
              </w:rPr>
              <w:t>350 000,00</w:t>
            </w:r>
          </w:p>
        </w:tc>
      </w:tr>
      <w:tr w:rsidR="00055EC6" w:rsidRPr="00D72843">
        <w:trPr>
          <w:trHeight w:hRule="exact" w:val="340"/>
        </w:trPr>
        <w:tc>
          <w:tcPr>
            <w:tcW w:w="684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hanging="40"/>
              <w:rPr>
                <w:color w:val="000000"/>
                <w:sz w:val="20"/>
                <w:szCs w:val="20"/>
              </w:rPr>
            </w:pPr>
            <w:r w:rsidRPr="00D72843">
              <w:rPr>
                <w:color w:val="000000"/>
                <w:sz w:val="20"/>
                <w:szCs w:val="20"/>
              </w:rPr>
              <w:t>Предоплаченные расходы</w:t>
            </w:r>
          </w:p>
        </w:tc>
        <w:tc>
          <w:tcPr>
            <w:tcW w:w="252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hanging="40"/>
              <w:jc w:val="right"/>
              <w:rPr>
                <w:color w:val="000000"/>
                <w:sz w:val="20"/>
                <w:szCs w:val="20"/>
              </w:rPr>
            </w:pPr>
            <w:r w:rsidRPr="00D72843">
              <w:rPr>
                <w:color w:val="000000"/>
                <w:sz w:val="20"/>
                <w:szCs w:val="20"/>
              </w:rPr>
              <w:t>0,00</w:t>
            </w:r>
          </w:p>
        </w:tc>
      </w:tr>
      <w:tr w:rsidR="00055EC6" w:rsidRPr="00D72843">
        <w:trPr>
          <w:trHeight w:hRule="exact" w:val="340"/>
        </w:trPr>
        <w:tc>
          <w:tcPr>
            <w:tcW w:w="684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hanging="40"/>
              <w:rPr>
                <w:color w:val="000000"/>
                <w:sz w:val="20"/>
                <w:szCs w:val="20"/>
              </w:rPr>
            </w:pPr>
            <w:r w:rsidRPr="00D72843">
              <w:rPr>
                <w:color w:val="000000"/>
                <w:sz w:val="20"/>
                <w:szCs w:val="20"/>
              </w:rPr>
              <w:t>Другие активы</w:t>
            </w:r>
          </w:p>
        </w:tc>
        <w:tc>
          <w:tcPr>
            <w:tcW w:w="252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hanging="40"/>
              <w:jc w:val="right"/>
              <w:rPr>
                <w:color w:val="000000"/>
                <w:sz w:val="20"/>
                <w:szCs w:val="20"/>
              </w:rPr>
            </w:pPr>
            <w:r w:rsidRPr="00D72843">
              <w:rPr>
                <w:color w:val="000000"/>
                <w:sz w:val="20"/>
                <w:szCs w:val="20"/>
              </w:rPr>
              <w:t>51 000,00</w:t>
            </w:r>
          </w:p>
        </w:tc>
      </w:tr>
      <w:tr w:rsidR="00055EC6" w:rsidRPr="00D72843">
        <w:trPr>
          <w:trHeight w:hRule="exact" w:val="340"/>
        </w:trPr>
        <w:tc>
          <w:tcPr>
            <w:tcW w:w="684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hanging="40"/>
              <w:rPr>
                <w:color w:val="000000"/>
                <w:sz w:val="20"/>
                <w:szCs w:val="20"/>
              </w:rPr>
            </w:pPr>
            <w:r w:rsidRPr="00D72843">
              <w:rPr>
                <w:color w:val="000000"/>
                <w:sz w:val="20"/>
                <w:szCs w:val="20"/>
              </w:rPr>
              <w:t>Инвестиции в основные фонды</w:t>
            </w:r>
          </w:p>
        </w:tc>
        <w:tc>
          <w:tcPr>
            <w:tcW w:w="252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hanging="40"/>
              <w:jc w:val="right"/>
              <w:rPr>
                <w:color w:val="000000"/>
                <w:sz w:val="20"/>
                <w:szCs w:val="20"/>
              </w:rPr>
            </w:pPr>
            <w:r w:rsidRPr="00D72843">
              <w:rPr>
                <w:color w:val="000000"/>
                <w:sz w:val="20"/>
                <w:szCs w:val="20"/>
              </w:rPr>
              <w:t>0,00</w:t>
            </w:r>
          </w:p>
        </w:tc>
      </w:tr>
      <w:tr w:rsidR="00055EC6" w:rsidRPr="00D72843">
        <w:trPr>
          <w:trHeight w:hRule="exact" w:val="340"/>
        </w:trPr>
        <w:tc>
          <w:tcPr>
            <w:tcW w:w="684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hanging="40"/>
              <w:rPr>
                <w:color w:val="000000"/>
                <w:sz w:val="20"/>
                <w:szCs w:val="20"/>
              </w:rPr>
            </w:pPr>
            <w:r w:rsidRPr="00D72843">
              <w:rPr>
                <w:color w:val="000000"/>
                <w:sz w:val="20"/>
                <w:szCs w:val="20"/>
              </w:rPr>
              <w:t>Инвестиции в ценные бумаги</w:t>
            </w:r>
          </w:p>
        </w:tc>
        <w:tc>
          <w:tcPr>
            <w:tcW w:w="252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hanging="40"/>
              <w:jc w:val="right"/>
              <w:rPr>
                <w:color w:val="000000"/>
                <w:sz w:val="20"/>
                <w:szCs w:val="20"/>
              </w:rPr>
            </w:pPr>
            <w:r w:rsidRPr="00D72843">
              <w:rPr>
                <w:color w:val="000000"/>
                <w:sz w:val="20"/>
                <w:szCs w:val="20"/>
              </w:rPr>
              <w:t>0,00</w:t>
            </w:r>
          </w:p>
        </w:tc>
      </w:tr>
      <w:tr w:rsidR="00055EC6" w:rsidRPr="00D72843">
        <w:trPr>
          <w:trHeight w:hRule="exact" w:val="340"/>
        </w:trPr>
        <w:tc>
          <w:tcPr>
            <w:tcW w:w="684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hanging="40"/>
              <w:rPr>
                <w:color w:val="000000"/>
                <w:sz w:val="20"/>
                <w:szCs w:val="20"/>
              </w:rPr>
            </w:pPr>
            <w:r w:rsidRPr="00D72843">
              <w:rPr>
                <w:color w:val="000000"/>
                <w:sz w:val="20"/>
                <w:szCs w:val="20"/>
              </w:rPr>
              <w:t>Имущество в лизинге</w:t>
            </w:r>
          </w:p>
        </w:tc>
        <w:tc>
          <w:tcPr>
            <w:tcW w:w="252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hanging="40"/>
              <w:jc w:val="right"/>
              <w:rPr>
                <w:color w:val="000000"/>
                <w:sz w:val="20"/>
                <w:szCs w:val="20"/>
              </w:rPr>
            </w:pPr>
            <w:r w:rsidRPr="00D72843">
              <w:rPr>
                <w:color w:val="000000"/>
                <w:sz w:val="20"/>
                <w:szCs w:val="20"/>
              </w:rPr>
              <w:t>0,00</w:t>
            </w:r>
          </w:p>
        </w:tc>
      </w:tr>
      <w:tr w:rsidR="00055EC6" w:rsidRPr="00D72843">
        <w:trPr>
          <w:trHeight w:hRule="exact" w:val="397"/>
        </w:trPr>
        <w:tc>
          <w:tcPr>
            <w:tcW w:w="6840" w:type="dxa"/>
            <w:tcBorders>
              <w:top w:val="single" w:sz="6" w:space="0" w:color="auto"/>
              <w:left w:val="single" w:sz="6" w:space="0" w:color="auto"/>
              <w:bottom w:val="single" w:sz="6" w:space="0" w:color="auto"/>
              <w:right w:val="single" w:sz="6" w:space="0" w:color="auto"/>
            </w:tcBorders>
            <w:shd w:val="clear" w:color="auto" w:fill="E6E6E6"/>
          </w:tcPr>
          <w:p w:rsidR="00055EC6" w:rsidRPr="00D72843" w:rsidRDefault="00055EC6" w:rsidP="00D72843">
            <w:pPr>
              <w:spacing w:line="360" w:lineRule="auto"/>
              <w:ind w:hanging="40"/>
              <w:rPr>
                <w:color w:val="000000"/>
                <w:sz w:val="20"/>
                <w:szCs w:val="20"/>
              </w:rPr>
            </w:pPr>
            <w:r w:rsidRPr="00D72843">
              <w:rPr>
                <w:color w:val="000000"/>
                <w:sz w:val="20"/>
                <w:szCs w:val="20"/>
              </w:rPr>
              <w:t>Суммарный актив</w:t>
            </w:r>
          </w:p>
        </w:tc>
        <w:tc>
          <w:tcPr>
            <w:tcW w:w="2520" w:type="dxa"/>
            <w:tcBorders>
              <w:top w:val="single" w:sz="6" w:space="0" w:color="auto"/>
              <w:left w:val="single" w:sz="6" w:space="0" w:color="auto"/>
              <w:bottom w:val="single" w:sz="6" w:space="0" w:color="auto"/>
              <w:right w:val="single" w:sz="6" w:space="0" w:color="auto"/>
            </w:tcBorders>
            <w:shd w:val="clear" w:color="auto" w:fill="E6E6E6"/>
          </w:tcPr>
          <w:p w:rsidR="00055EC6" w:rsidRPr="00D72843" w:rsidRDefault="00055EC6" w:rsidP="00D72843">
            <w:pPr>
              <w:spacing w:line="360" w:lineRule="auto"/>
              <w:ind w:hanging="40"/>
              <w:jc w:val="right"/>
              <w:rPr>
                <w:color w:val="000000"/>
                <w:sz w:val="20"/>
                <w:szCs w:val="20"/>
              </w:rPr>
            </w:pPr>
            <w:r w:rsidRPr="00D72843">
              <w:rPr>
                <w:color w:val="000000"/>
                <w:sz w:val="20"/>
                <w:szCs w:val="20"/>
              </w:rPr>
              <w:t>9 387 000,00</w:t>
            </w:r>
          </w:p>
        </w:tc>
      </w:tr>
      <w:tr w:rsidR="00055EC6" w:rsidRPr="00D72843">
        <w:trPr>
          <w:trHeight w:hRule="exact" w:val="340"/>
        </w:trPr>
        <w:tc>
          <w:tcPr>
            <w:tcW w:w="684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hanging="40"/>
              <w:rPr>
                <w:color w:val="000000"/>
                <w:sz w:val="20"/>
                <w:szCs w:val="20"/>
              </w:rPr>
            </w:pPr>
            <w:r w:rsidRPr="00D72843">
              <w:rPr>
                <w:color w:val="000000"/>
                <w:sz w:val="20"/>
                <w:szCs w:val="20"/>
              </w:rPr>
              <w:t>Отсроченные налоговые платежи</w:t>
            </w:r>
          </w:p>
        </w:tc>
        <w:tc>
          <w:tcPr>
            <w:tcW w:w="252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hanging="40"/>
              <w:jc w:val="right"/>
              <w:rPr>
                <w:color w:val="000000"/>
                <w:sz w:val="20"/>
                <w:szCs w:val="20"/>
              </w:rPr>
            </w:pPr>
            <w:r w:rsidRPr="00D72843">
              <w:rPr>
                <w:color w:val="000000"/>
                <w:sz w:val="20"/>
                <w:szCs w:val="20"/>
              </w:rPr>
              <w:t>45 000,00</w:t>
            </w:r>
          </w:p>
        </w:tc>
      </w:tr>
      <w:tr w:rsidR="00055EC6" w:rsidRPr="00D72843">
        <w:trPr>
          <w:trHeight w:hRule="exact" w:val="340"/>
        </w:trPr>
        <w:tc>
          <w:tcPr>
            <w:tcW w:w="684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hanging="40"/>
              <w:rPr>
                <w:color w:val="000000"/>
                <w:sz w:val="20"/>
                <w:szCs w:val="20"/>
              </w:rPr>
            </w:pPr>
            <w:r w:rsidRPr="00D72843">
              <w:rPr>
                <w:color w:val="000000"/>
                <w:sz w:val="20"/>
                <w:szCs w:val="20"/>
              </w:rPr>
              <w:t>Краткосрочные займы</w:t>
            </w:r>
          </w:p>
        </w:tc>
        <w:tc>
          <w:tcPr>
            <w:tcW w:w="252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hanging="40"/>
              <w:jc w:val="right"/>
              <w:rPr>
                <w:color w:val="000000"/>
                <w:sz w:val="20"/>
                <w:szCs w:val="20"/>
              </w:rPr>
            </w:pPr>
            <w:r w:rsidRPr="00D72843">
              <w:rPr>
                <w:color w:val="000000"/>
                <w:sz w:val="20"/>
                <w:szCs w:val="20"/>
              </w:rPr>
              <w:t>2 560 000,00</w:t>
            </w:r>
          </w:p>
        </w:tc>
      </w:tr>
      <w:tr w:rsidR="00055EC6" w:rsidRPr="00D72843">
        <w:trPr>
          <w:trHeight w:hRule="exact" w:val="340"/>
        </w:trPr>
        <w:tc>
          <w:tcPr>
            <w:tcW w:w="684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hanging="40"/>
              <w:rPr>
                <w:color w:val="000000"/>
                <w:sz w:val="20"/>
                <w:szCs w:val="20"/>
              </w:rPr>
            </w:pPr>
            <w:r w:rsidRPr="00D72843">
              <w:rPr>
                <w:color w:val="000000"/>
                <w:sz w:val="20"/>
                <w:szCs w:val="20"/>
              </w:rPr>
              <w:t>Счета к оплате</w:t>
            </w:r>
          </w:p>
        </w:tc>
        <w:tc>
          <w:tcPr>
            <w:tcW w:w="252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hanging="40"/>
              <w:jc w:val="right"/>
              <w:rPr>
                <w:color w:val="000000"/>
                <w:sz w:val="20"/>
                <w:szCs w:val="20"/>
              </w:rPr>
            </w:pPr>
            <w:r w:rsidRPr="00D72843">
              <w:rPr>
                <w:color w:val="000000"/>
                <w:sz w:val="20"/>
                <w:szCs w:val="20"/>
              </w:rPr>
              <w:t>0,00</w:t>
            </w:r>
          </w:p>
        </w:tc>
      </w:tr>
      <w:tr w:rsidR="00055EC6" w:rsidRPr="00D72843">
        <w:trPr>
          <w:trHeight w:hRule="exact" w:val="340"/>
        </w:trPr>
        <w:tc>
          <w:tcPr>
            <w:tcW w:w="684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hanging="40"/>
              <w:rPr>
                <w:color w:val="000000"/>
                <w:sz w:val="20"/>
                <w:szCs w:val="20"/>
              </w:rPr>
            </w:pPr>
            <w:r w:rsidRPr="00D72843">
              <w:rPr>
                <w:color w:val="000000"/>
                <w:sz w:val="20"/>
                <w:szCs w:val="20"/>
              </w:rPr>
              <w:t>Полученные авансы</w:t>
            </w:r>
          </w:p>
        </w:tc>
        <w:tc>
          <w:tcPr>
            <w:tcW w:w="252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hanging="40"/>
              <w:jc w:val="right"/>
              <w:rPr>
                <w:color w:val="000000"/>
                <w:sz w:val="20"/>
                <w:szCs w:val="20"/>
              </w:rPr>
            </w:pPr>
            <w:r w:rsidRPr="00D72843">
              <w:rPr>
                <w:color w:val="000000"/>
                <w:sz w:val="20"/>
                <w:szCs w:val="20"/>
              </w:rPr>
              <w:t>0,00</w:t>
            </w:r>
          </w:p>
        </w:tc>
      </w:tr>
      <w:tr w:rsidR="00055EC6" w:rsidRPr="00D72843">
        <w:trPr>
          <w:trHeight w:hRule="exact" w:val="340"/>
        </w:trPr>
        <w:tc>
          <w:tcPr>
            <w:tcW w:w="684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hanging="40"/>
              <w:rPr>
                <w:color w:val="000000"/>
                <w:sz w:val="20"/>
                <w:szCs w:val="20"/>
              </w:rPr>
            </w:pPr>
            <w:r w:rsidRPr="00D72843">
              <w:rPr>
                <w:color w:val="000000"/>
                <w:sz w:val="20"/>
                <w:szCs w:val="20"/>
              </w:rPr>
              <w:t>Суммарные краткосрочные обязательства</w:t>
            </w:r>
          </w:p>
        </w:tc>
        <w:tc>
          <w:tcPr>
            <w:tcW w:w="252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hanging="40"/>
              <w:jc w:val="right"/>
              <w:rPr>
                <w:color w:val="000000"/>
                <w:sz w:val="20"/>
                <w:szCs w:val="20"/>
              </w:rPr>
            </w:pPr>
            <w:r w:rsidRPr="00D72843">
              <w:rPr>
                <w:color w:val="000000"/>
                <w:sz w:val="20"/>
                <w:szCs w:val="20"/>
              </w:rPr>
              <w:t>1 437 000,00</w:t>
            </w:r>
          </w:p>
        </w:tc>
      </w:tr>
      <w:tr w:rsidR="00055EC6" w:rsidRPr="00D72843">
        <w:trPr>
          <w:trHeight w:hRule="exact" w:val="340"/>
        </w:trPr>
        <w:tc>
          <w:tcPr>
            <w:tcW w:w="684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hanging="40"/>
              <w:rPr>
                <w:color w:val="000000"/>
                <w:sz w:val="20"/>
                <w:szCs w:val="20"/>
              </w:rPr>
            </w:pPr>
            <w:r w:rsidRPr="00D72843">
              <w:rPr>
                <w:color w:val="000000"/>
                <w:sz w:val="20"/>
                <w:szCs w:val="20"/>
              </w:rPr>
              <w:t>Долгосрочные займы</w:t>
            </w:r>
          </w:p>
        </w:tc>
        <w:tc>
          <w:tcPr>
            <w:tcW w:w="252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hanging="40"/>
              <w:jc w:val="right"/>
              <w:rPr>
                <w:color w:val="000000"/>
                <w:sz w:val="20"/>
                <w:szCs w:val="20"/>
              </w:rPr>
            </w:pPr>
            <w:r w:rsidRPr="00D72843">
              <w:rPr>
                <w:color w:val="000000"/>
                <w:sz w:val="20"/>
                <w:szCs w:val="20"/>
              </w:rPr>
              <w:t>5 680 000,00</w:t>
            </w:r>
          </w:p>
        </w:tc>
      </w:tr>
      <w:tr w:rsidR="00055EC6" w:rsidRPr="00D72843">
        <w:trPr>
          <w:trHeight w:hRule="exact" w:val="340"/>
        </w:trPr>
        <w:tc>
          <w:tcPr>
            <w:tcW w:w="684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hanging="40"/>
              <w:rPr>
                <w:color w:val="000000"/>
                <w:sz w:val="20"/>
                <w:szCs w:val="20"/>
              </w:rPr>
            </w:pPr>
            <w:r w:rsidRPr="00D72843">
              <w:rPr>
                <w:color w:val="000000"/>
                <w:sz w:val="20"/>
                <w:szCs w:val="20"/>
              </w:rPr>
              <w:t>Обыкновенные акции</w:t>
            </w:r>
          </w:p>
        </w:tc>
        <w:tc>
          <w:tcPr>
            <w:tcW w:w="252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hanging="40"/>
              <w:jc w:val="right"/>
              <w:rPr>
                <w:color w:val="000000"/>
                <w:sz w:val="20"/>
                <w:szCs w:val="20"/>
              </w:rPr>
            </w:pPr>
            <w:r w:rsidRPr="00D72843">
              <w:rPr>
                <w:color w:val="000000"/>
                <w:sz w:val="20"/>
                <w:szCs w:val="20"/>
              </w:rPr>
              <w:t>500 000,00</w:t>
            </w:r>
          </w:p>
        </w:tc>
      </w:tr>
      <w:tr w:rsidR="00055EC6" w:rsidRPr="00D72843">
        <w:trPr>
          <w:trHeight w:hRule="exact" w:val="340"/>
        </w:trPr>
        <w:tc>
          <w:tcPr>
            <w:tcW w:w="684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hanging="40"/>
              <w:rPr>
                <w:color w:val="000000"/>
                <w:sz w:val="20"/>
                <w:szCs w:val="20"/>
              </w:rPr>
            </w:pPr>
            <w:r w:rsidRPr="00D72843">
              <w:rPr>
                <w:color w:val="000000"/>
                <w:sz w:val="20"/>
                <w:szCs w:val="20"/>
              </w:rPr>
              <w:t>Привилегированные акции</w:t>
            </w:r>
          </w:p>
        </w:tc>
        <w:tc>
          <w:tcPr>
            <w:tcW w:w="252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hanging="40"/>
              <w:jc w:val="right"/>
              <w:rPr>
                <w:color w:val="000000"/>
                <w:sz w:val="20"/>
                <w:szCs w:val="20"/>
              </w:rPr>
            </w:pPr>
            <w:r w:rsidRPr="00D72843">
              <w:rPr>
                <w:color w:val="000000"/>
                <w:sz w:val="20"/>
                <w:szCs w:val="20"/>
              </w:rPr>
              <w:t>0,00</w:t>
            </w:r>
          </w:p>
        </w:tc>
      </w:tr>
      <w:tr w:rsidR="00055EC6" w:rsidRPr="00D72843">
        <w:trPr>
          <w:trHeight w:hRule="exact" w:val="340"/>
        </w:trPr>
        <w:tc>
          <w:tcPr>
            <w:tcW w:w="684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hanging="40"/>
              <w:rPr>
                <w:color w:val="000000"/>
                <w:sz w:val="20"/>
                <w:szCs w:val="20"/>
              </w:rPr>
            </w:pPr>
            <w:r w:rsidRPr="00D72843">
              <w:rPr>
                <w:color w:val="000000"/>
                <w:sz w:val="20"/>
                <w:szCs w:val="20"/>
              </w:rPr>
              <w:t>Капитал, внесенный сверх номинала</w:t>
            </w:r>
          </w:p>
        </w:tc>
        <w:tc>
          <w:tcPr>
            <w:tcW w:w="252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hanging="40"/>
              <w:jc w:val="right"/>
              <w:rPr>
                <w:color w:val="000000"/>
                <w:sz w:val="20"/>
                <w:szCs w:val="20"/>
              </w:rPr>
            </w:pPr>
            <w:r w:rsidRPr="00D72843">
              <w:rPr>
                <w:color w:val="000000"/>
                <w:sz w:val="20"/>
                <w:szCs w:val="20"/>
              </w:rPr>
              <w:t>0,00</w:t>
            </w:r>
          </w:p>
        </w:tc>
      </w:tr>
      <w:tr w:rsidR="00055EC6" w:rsidRPr="00D72843">
        <w:trPr>
          <w:trHeight w:hRule="exact" w:val="340"/>
        </w:trPr>
        <w:tc>
          <w:tcPr>
            <w:tcW w:w="684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hanging="40"/>
              <w:rPr>
                <w:color w:val="000000"/>
                <w:sz w:val="20"/>
                <w:szCs w:val="20"/>
              </w:rPr>
            </w:pPr>
            <w:r w:rsidRPr="00D72843">
              <w:rPr>
                <w:color w:val="000000"/>
                <w:sz w:val="20"/>
                <w:szCs w:val="20"/>
              </w:rPr>
              <w:t>Резервные фонды</w:t>
            </w:r>
          </w:p>
        </w:tc>
        <w:tc>
          <w:tcPr>
            <w:tcW w:w="252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hanging="40"/>
              <w:jc w:val="right"/>
              <w:rPr>
                <w:color w:val="000000"/>
                <w:sz w:val="20"/>
                <w:szCs w:val="20"/>
              </w:rPr>
            </w:pPr>
            <w:r w:rsidRPr="00D72843">
              <w:rPr>
                <w:color w:val="000000"/>
                <w:sz w:val="20"/>
                <w:szCs w:val="20"/>
              </w:rPr>
              <w:t>2 540 000,00</w:t>
            </w:r>
          </w:p>
        </w:tc>
      </w:tr>
      <w:tr w:rsidR="00055EC6" w:rsidRPr="00D72843">
        <w:trPr>
          <w:trHeight w:hRule="exact" w:val="340"/>
        </w:trPr>
        <w:tc>
          <w:tcPr>
            <w:tcW w:w="684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hanging="40"/>
              <w:rPr>
                <w:color w:val="000000"/>
                <w:sz w:val="20"/>
                <w:szCs w:val="20"/>
              </w:rPr>
            </w:pPr>
            <w:r w:rsidRPr="00D72843">
              <w:rPr>
                <w:color w:val="000000"/>
                <w:sz w:val="20"/>
                <w:szCs w:val="20"/>
              </w:rPr>
              <w:t>Добавочный капитал</w:t>
            </w:r>
          </w:p>
        </w:tc>
        <w:tc>
          <w:tcPr>
            <w:tcW w:w="252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hanging="40"/>
              <w:jc w:val="right"/>
              <w:rPr>
                <w:color w:val="000000"/>
                <w:sz w:val="20"/>
                <w:szCs w:val="20"/>
              </w:rPr>
            </w:pPr>
            <w:r w:rsidRPr="00D72843">
              <w:rPr>
                <w:color w:val="000000"/>
                <w:sz w:val="20"/>
                <w:szCs w:val="20"/>
              </w:rPr>
              <w:t>0,00</w:t>
            </w:r>
          </w:p>
        </w:tc>
      </w:tr>
      <w:tr w:rsidR="00055EC6" w:rsidRPr="00D72843">
        <w:trPr>
          <w:trHeight w:hRule="exact" w:val="340"/>
        </w:trPr>
        <w:tc>
          <w:tcPr>
            <w:tcW w:w="684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hanging="40"/>
              <w:rPr>
                <w:color w:val="000000"/>
                <w:sz w:val="20"/>
                <w:szCs w:val="20"/>
              </w:rPr>
            </w:pPr>
            <w:r w:rsidRPr="00D72843">
              <w:rPr>
                <w:color w:val="000000"/>
                <w:sz w:val="20"/>
                <w:szCs w:val="20"/>
              </w:rPr>
              <w:t>Нераспределенная прибыль</w:t>
            </w:r>
          </w:p>
        </w:tc>
        <w:tc>
          <w:tcPr>
            <w:tcW w:w="252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hanging="40"/>
              <w:jc w:val="right"/>
              <w:rPr>
                <w:color w:val="000000"/>
                <w:sz w:val="20"/>
                <w:szCs w:val="20"/>
              </w:rPr>
            </w:pPr>
            <w:r w:rsidRPr="00D72843">
              <w:rPr>
                <w:color w:val="000000"/>
                <w:sz w:val="20"/>
                <w:szCs w:val="20"/>
              </w:rPr>
              <w:t>-3 450 000,00</w:t>
            </w:r>
          </w:p>
        </w:tc>
      </w:tr>
      <w:tr w:rsidR="00055EC6" w:rsidRPr="00D72843">
        <w:trPr>
          <w:trHeight w:hRule="exact" w:val="340"/>
        </w:trPr>
        <w:tc>
          <w:tcPr>
            <w:tcW w:w="684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hanging="40"/>
              <w:rPr>
                <w:color w:val="000000"/>
                <w:sz w:val="20"/>
                <w:szCs w:val="20"/>
              </w:rPr>
            </w:pPr>
            <w:r w:rsidRPr="00D72843">
              <w:rPr>
                <w:color w:val="000000"/>
                <w:sz w:val="20"/>
                <w:szCs w:val="20"/>
              </w:rPr>
              <w:t>Суммарный собственный капитал</w:t>
            </w:r>
          </w:p>
        </w:tc>
        <w:tc>
          <w:tcPr>
            <w:tcW w:w="252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hanging="40"/>
              <w:jc w:val="right"/>
              <w:rPr>
                <w:color w:val="000000"/>
                <w:sz w:val="20"/>
                <w:szCs w:val="20"/>
                <w:lang w:val="en-US"/>
              </w:rPr>
            </w:pPr>
            <w:r w:rsidRPr="00D72843">
              <w:rPr>
                <w:color w:val="000000"/>
                <w:sz w:val="20"/>
                <w:szCs w:val="20"/>
              </w:rPr>
              <w:t>75</w:t>
            </w:r>
            <w:r w:rsidRPr="00D72843">
              <w:rPr>
                <w:color w:val="000000"/>
                <w:sz w:val="20"/>
                <w:szCs w:val="20"/>
                <w:lang w:val="en-US"/>
              </w:rPr>
              <w:t xml:space="preserve"> 000,00</w:t>
            </w:r>
          </w:p>
        </w:tc>
      </w:tr>
      <w:tr w:rsidR="00055EC6" w:rsidRPr="00D72843">
        <w:trPr>
          <w:trHeight w:hRule="exact" w:val="397"/>
        </w:trPr>
        <w:tc>
          <w:tcPr>
            <w:tcW w:w="6840" w:type="dxa"/>
            <w:tcBorders>
              <w:top w:val="single" w:sz="6" w:space="0" w:color="auto"/>
              <w:left w:val="single" w:sz="6" w:space="0" w:color="auto"/>
              <w:bottom w:val="single" w:sz="6" w:space="0" w:color="auto"/>
              <w:right w:val="single" w:sz="6" w:space="0" w:color="auto"/>
            </w:tcBorders>
            <w:shd w:val="clear" w:color="auto" w:fill="E6E6E6"/>
          </w:tcPr>
          <w:p w:rsidR="00055EC6" w:rsidRPr="00D72843" w:rsidRDefault="00055EC6" w:rsidP="00D72843">
            <w:pPr>
              <w:spacing w:line="360" w:lineRule="auto"/>
              <w:ind w:hanging="40"/>
              <w:rPr>
                <w:color w:val="000000"/>
                <w:sz w:val="20"/>
                <w:szCs w:val="20"/>
              </w:rPr>
            </w:pPr>
            <w:r w:rsidRPr="00D72843">
              <w:rPr>
                <w:color w:val="000000"/>
                <w:sz w:val="20"/>
                <w:szCs w:val="20"/>
              </w:rPr>
              <w:t>Суммарный пассив</w:t>
            </w:r>
          </w:p>
        </w:tc>
        <w:tc>
          <w:tcPr>
            <w:tcW w:w="2520" w:type="dxa"/>
            <w:tcBorders>
              <w:top w:val="single" w:sz="6" w:space="0" w:color="auto"/>
              <w:left w:val="single" w:sz="6" w:space="0" w:color="auto"/>
              <w:bottom w:val="single" w:sz="6" w:space="0" w:color="auto"/>
              <w:right w:val="single" w:sz="6" w:space="0" w:color="auto"/>
            </w:tcBorders>
            <w:shd w:val="clear" w:color="auto" w:fill="E6E6E6"/>
          </w:tcPr>
          <w:p w:rsidR="00055EC6" w:rsidRPr="00D72843" w:rsidRDefault="00055EC6" w:rsidP="00D72843">
            <w:pPr>
              <w:spacing w:line="360" w:lineRule="auto"/>
              <w:ind w:hanging="40"/>
              <w:jc w:val="right"/>
              <w:rPr>
                <w:color w:val="000000"/>
                <w:sz w:val="20"/>
                <w:szCs w:val="20"/>
              </w:rPr>
            </w:pPr>
            <w:r w:rsidRPr="00D72843">
              <w:rPr>
                <w:color w:val="000000"/>
                <w:sz w:val="20"/>
                <w:szCs w:val="20"/>
              </w:rPr>
              <w:t>9 387 000,00</w:t>
            </w:r>
          </w:p>
        </w:tc>
      </w:tr>
    </w:tbl>
    <w:p w:rsidR="00055EC6" w:rsidRPr="00D72843" w:rsidRDefault="00055EC6" w:rsidP="00D72843">
      <w:pPr>
        <w:spacing w:line="360" w:lineRule="auto"/>
        <w:ind w:firstLine="709"/>
        <w:jc w:val="both"/>
        <w:rPr>
          <w:b/>
          <w:sz w:val="28"/>
          <w:szCs w:val="28"/>
        </w:rPr>
      </w:pPr>
      <w:r w:rsidRPr="00D72843">
        <w:rPr>
          <w:b/>
          <w:sz w:val="28"/>
          <w:szCs w:val="28"/>
        </w:rPr>
        <w:t>Банк, система учета</w:t>
      </w:r>
    </w:p>
    <w:p w:rsidR="00055EC6" w:rsidRPr="00D72843" w:rsidRDefault="00055EC6" w:rsidP="00D72843">
      <w:pPr>
        <w:spacing w:line="360" w:lineRule="auto"/>
        <w:ind w:firstLine="709"/>
        <w:jc w:val="both"/>
        <w:rPr>
          <w:sz w:val="28"/>
          <w:szCs w:val="28"/>
        </w:rPr>
      </w:pPr>
      <w:r w:rsidRPr="00D72843">
        <w:rPr>
          <w:sz w:val="28"/>
          <w:szCs w:val="28"/>
        </w:rPr>
        <w:t xml:space="preserve">Финансовый год начинается в январе. Принцип учета запасов: </w:t>
      </w:r>
      <w:r w:rsidRPr="00D72843">
        <w:rPr>
          <w:sz w:val="28"/>
          <w:szCs w:val="28"/>
          <w:lang w:val="en-US"/>
        </w:rPr>
        <w:t>FIFO</w:t>
      </w:r>
    </w:p>
    <w:p w:rsidR="00055EC6" w:rsidRPr="00D72843" w:rsidRDefault="00055EC6" w:rsidP="00D72843">
      <w:pPr>
        <w:spacing w:line="360" w:lineRule="auto"/>
        <w:ind w:firstLine="709"/>
        <w:jc w:val="both"/>
        <w:rPr>
          <w:i/>
          <w:sz w:val="28"/>
          <w:szCs w:val="28"/>
        </w:rPr>
      </w:pPr>
      <w:r w:rsidRPr="00D72843">
        <w:rPr>
          <w:i/>
          <w:sz w:val="28"/>
          <w:szCs w:val="28"/>
        </w:rPr>
        <w:t>(</w:t>
      </w:r>
      <w:r w:rsidRPr="00D72843">
        <w:rPr>
          <w:i/>
          <w:sz w:val="28"/>
          <w:szCs w:val="28"/>
          <w:lang w:val="en-US"/>
        </w:rPr>
        <w:t>FIFO</w:t>
      </w:r>
      <w:r w:rsidRPr="00D72843">
        <w:rPr>
          <w:i/>
          <w:sz w:val="28"/>
          <w:szCs w:val="28"/>
        </w:rPr>
        <w:t xml:space="preserve"> и </w:t>
      </w:r>
      <w:r w:rsidRPr="00D72843">
        <w:rPr>
          <w:i/>
          <w:sz w:val="28"/>
          <w:szCs w:val="28"/>
          <w:lang w:val="en-US"/>
        </w:rPr>
        <w:t>LIFO</w:t>
      </w:r>
      <w:r w:rsidRPr="00D72843">
        <w:rPr>
          <w:i/>
          <w:sz w:val="28"/>
          <w:szCs w:val="28"/>
        </w:rPr>
        <w:t xml:space="preserve"> – способы оценки себестоимости запасов, которая складывается из цены покупки и затрат на доставку. Это особенности бухучета.)</w:t>
      </w:r>
    </w:p>
    <w:p w:rsidR="00055EC6" w:rsidRPr="00D72843" w:rsidRDefault="00055EC6" w:rsidP="00D72843">
      <w:pPr>
        <w:spacing w:line="360" w:lineRule="auto"/>
        <w:ind w:firstLine="709"/>
        <w:jc w:val="center"/>
        <w:rPr>
          <w:b/>
          <w:caps/>
          <w:sz w:val="28"/>
          <w:szCs w:val="28"/>
        </w:rPr>
      </w:pPr>
      <w:r w:rsidRPr="00D72843">
        <w:rPr>
          <w:b/>
          <w:caps/>
          <w:sz w:val="28"/>
          <w:szCs w:val="28"/>
        </w:rPr>
        <w:t>Анализ рынка</w:t>
      </w:r>
    </w:p>
    <w:p w:rsidR="00055EC6" w:rsidRPr="00D72843" w:rsidRDefault="00055EC6" w:rsidP="00D72843">
      <w:pPr>
        <w:spacing w:line="360" w:lineRule="auto"/>
        <w:ind w:firstLine="709"/>
        <w:jc w:val="both"/>
        <w:rPr>
          <w:i/>
          <w:sz w:val="28"/>
          <w:szCs w:val="28"/>
        </w:rPr>
      </w:pPr>
      <w:r w:rsidRPr="00D72843">
        <w:rPr>
          <w:i/>
          <w:sz w:val="28"/>
          <w:szCs w:val="28"/>
        </w:rPr>
        <w:t>(Анализ рынка является следующим, немаловажным пунктом бизнес-плана. Начинается он с анализа потребителей, затем идет анализ каналов сбыта, и замыкает данный пункт – внутренний анализ.)</w:t>
      </w:r>
    </w:p>
    <w:p w:rsidR="00055EC6" w:rsidRPr="00D72843" w:rsidRDefault="00055EC6" w:rsidP="00D72843">
      <w:pPr>
        <w:spacing w:line="360" w:lineRule="auto"/>
        <w:ind w:firstLine="709"/>
        <w:jc w:val="both"/>
        <w:rPr>
          <w:b/>
          <w:sz w:val="28"/>
          <w:szCs w:val="28"/>
        </w:rPr>
      </w:pPr>
      <w:r w:rsidRPr="00D72843">
        <w:rPr>
          <w:b/>
          <w:sz w:val="28"/>
          <w:szCs w:val="28"/>
        </w:rPr>
        <w:t>Анализ потребителей</w:t>
      </w:r>
    </w:p>
    <w:p w:rsidR="00055EC6" w:rsidRPr="00D72843" w:rsidRDefault="00055EC6" w:rsidP="00D72843">
      <w:pPr>
        <w:spacing w:line="360" w:lineRule="auto"/>
        <w:ind w:firstLine="709"/>
        <w:jc w:val="both"/>
        <w:rPr>
          <w:i/>
          <w:sz w:val="28"/>
          <w:szCs w:val="28"/>
        </w:rPr>
      </w:pPr>
      <w:r w:rsidRPr="00D72843">
        <w:rPr>
          <w:i/>
          <w:sz w:val="28"/>
          <w:szCs w:val="28"/>
        </w:rPr>
        <w:t xml:space="preserve">(Анализ потребителей является одной из задач маркетинговой деятельности. В настоящее время имеются различные печатные издания о маркетинге, </w:t>
      </w:r>
      <w:r w:rsidR="006A7498" w:rsidRPr="00D72843">
        <w:rPr>
          <w:i/>
          <w:sz w:val="28"/>
          <w:szCs w:val="28"/>
        </w:rPr>
        <w:t xml:space="preserve">в </w:t>
      </w:r>
      <w:r w:rsidRPr="00D72843">
        <w:rPr>
          <w:i/>
          <w:sz w:val="28"/>
          <w:szCs w:val="28"/>
        </w:rPr>
        <w:t>которы</w:t>
      </w:r>
      <w:r w:rsidR="006A7498" w:rsidRPr="00D72843">
        <w:rPr>
          <w:i/>
          <w:sz w:val="28"/>
          <w:szCs w:val="28"/>
        </w:rPr>
        <w:t>х</w:t>
      </w:r>
      <w:r w:rsidRPr="00D72843">
        <w:rPr>
          <w:i/>
          <w:sz w:val="28"/>
          <w:szCs w:val="28"/>
        </w:rPr>
        <w:t xml:space="preserve"> мож</w:t>
      </w:r>
      <w:r w:rsidR="006A7498" w:rsidRPr="00D72843">
        <w:rPr>
          <w:i/>
          <w:sz w:val="28"/>
          <w:szCs w:val="28"/>
        </w:rPr>
        <w:t>но</w:t>
      </w:r>
      <w:r w:rsidRPr="00D72843">
        <w:rPr>
          <w:i/>
          <w:sz w:val="28"/>
          <w:szCs w:val="28"/>
        </w:rPr>
        <w:t xml:space="preserve"> подробнее ознакомиться с тем, каким образом осуществляются маркетинговые исследования.)</w:t>
      </w:r>
    </w:p>
    <w:p w:rsidR="00055EC6" w:rsidRPr="00D72843" w:rsidRDefault="00055EC6" w:rsidP="00D72843">
      <w:pPr>
        <w:spacing w:line="360" w:lineRule="auto"/>
        <w:ind w:firstLine="709"/>
        <w:jc w:val="both"/>
        <w:rPr>
          <w:sz w:val="28"/>
          <w:szCs w:val="28"/>
        </w:rPr>
      </w:pPr>
      <w:r w:rsidRPr="00D72843">
        <w:rPr>
          <w:sz w:val="28"/>
          <w:szCs w:val="28"/>
        </w:rPr>
        <w:t>За время разработки настоящего бизнес-плана специалиста</w:t>
      </w:r>
      <w:r w:rsidRPr="00D72843">
        <w:rPr>
          <w:sz w:val="28"/>
          <w:szCs w:val="28"/>
        </w:rPr>
        <w:softHyphen/>
        <w:t>ми разработчика проведен анализ потенциальных потребите</w:t>
      </w:r>
      <w:r w:rsidRPr="00D72843">
        <w:rPr>
          <w:sz w:val="28"/>
          <w:szCs w:val="28"/>
        </w:rPr>
        <w:softHyphen/>
        <w:t>лей производимого сверх собственных нужд КОУ.</w:t>
      </w:r>
    </w:p>
    <w:p w:rsidR="00055EC6" w:rsidRPr="00D72843" w:rsidRDefault="00055EC6" w:rsidP="00D72843">
      <w:pPr>
        <w:spacing w:line="360" w:lineRule="auto"/>
        <w:ind w:firstLine="709"/>
        <w:jc w:val="both"/>
        <w:rPr>
          <w:sz w:val="28"/>
          <w:szCs w:val="28"/>
        </w:rPr>
      </w:pPr>
      <w:r w:rsidRPr="00D72843">
        <w:rPr>
          <w:sz w:val="28"/>
          <w:szCs w:val="28"/>
        </w:rPr>
        <w:t>Опрос проводился в виде беседы с руководителями 10 хозяйств Сальского и Целинского районов с целью получения достоверной информации об использовании ими органических удобрений на полях своих хозяйств.</w:t>
      </w:r>
    </w:p>
    <w:p w:rsidR="00055EC6" w:rsidRPr="00D72843" w:rsidRDefault="00055EC6" w:rsidP="00D72843">
      <w:pPr>
        <w:spacing w:line="360" w:lineRule="auto"/>
        <w:ind w:firstLine="709"/>
        <w:jc w:val="both"/>
        <w:rPr>
          <w:sz w:val="28"/>
          <w:szCs w:val="28"/>
        </w:rPr>
      </w:pPr>
      <w:r w:rsidRPr="00D72843">
        <w:rPr>
          <w:sz w:val="28"/>
          <w:szCs w:val="28"/>
        </w:rPr>
        <w:t xml:space="preserve">Данные </w:t>
      </w:r>
      <w:r w:rsidR="006A7498" w:rsidRPr="00D72843">
        <w:rPr>
          <w:sz w:val="28"/>
          <w:szCs w:val="28"/>
        </w:rPr>
        <w:t xml:space="preserve">были </w:t>
      </w:r>
      <w:r w:rsidRPr="00D72843">
        <w:rPr>
          <w:sz w:val="28"/>
          <w:szCs w:val="28"/>
        </w:rPr>
        <w:t>систематизированы.</w:t>
      </w:r>
    </w:p>
    <w:p w:rsidR="00055EC6" w:rsidRPr="00D72843" w:rsidRDefault="00055EC6" w:rsidP="00D72843">
      <w:pPr>
        <w:spacing w:line="360" w:lineRule="auto"/>
        <w:ind w:firstLine="709"/>
        <w:jc w:val="both"/>
        <w:rPr>
          <w:sz w:val="28"/>
          <w:szCs w:val="28"/>
        </w:rPr>
      </w:pPr>
      <w:r w:rsidRPr="00D72843">
        <w:rPr>
          <w:sz w:val="28"/>
          <w:szCs w:val="28"/>
        </w:rPr>
        <w:t>• в 1 хозяйстве имеется большое поголовье животных, поставляющих сырье для органического удобрения, поэтому в нем обходятся своими силами и средствами, поэтому заинтересованности в КОУ не проявили.</w:t>
      </w:r>
    </w:p>
    <w:p w:rsidR="00055EC6" w:rsidRPr="00D72843" w:rsidRDefault="00055EC6" w:rsidP="00D72843">
      <w:pPr>
        <w:spacing w:line="360" w:lineRule="auto"/>
        <w:ind w:firstLine="709"/>
        <w:jc w:val="both"/>
        <w:rPr>
          <w:sz w:val="28"/>
          <w:szCs w:val="28"/>
        </w:rPr>
      </w:pPr>
      <w:r w:rsidRPr="00D72843">
        <w:rPr>
          <w:sz w:val="28"/>
          <w:szCs w:val="28"/>
        </w:rPr>
        <w:t>• в 2 хозяйствах органические удобрения не вносят, так как нет сырьевой базы, покупка и транспортировка требуемого количества навоза обходится слишком дорого. Выразили большую заинтересованность в КОУ и согласны приобретать ежегодно до 200 тонн КОУ каждое.</w:t>
      </w:r>
    </w:p>
    <w:p w:rsidR="00055EC6" w:rsidRPr="00D72843" w:rsidRDefault="00055EC6" w:rsidP="00D72843">
      <w:pPr>
        <w:spacing w:line="360" w:lineRule="auto"/>
        <w:ind w:firstLine="709"/>
        <w:jc w:val="both"/>
        <w:rPr>
          <w:sz w:val="28"/>
          <w:szCs w:val="28"/>
        </w:rPr>
      </w:pPr>
      <w:r w:rsidRPr="00D72843">
        <w:rPr>
          <w:sz w:val="28"/>
          <w:szCs w:val="28"/>
        </w:rPr>
        <w:t>• в 5 хозяйствах вносят недостаточное количество органики. В целом данные хозяйства заинтересовались предложением, но еще колеблются в решении о будущем заключении договоров на покупку КОУ. Нерешительность в принятии решения объясняют недостаточной информацией о новом удобрении и временным отсутствием свободных денежных средств.</w:t>
      </w:r>
    </w:p>
    <w:p w:rsidR="00055EC6" w:rsidRPr="00D72843" w:rsidRDefault="00055EC6" w:rsidP="00D72843">
      <w:pPr>
        <w:spacing w:line="360" w:lineRule="auto"/>
        <w:ind w:firstLine="709"/>
        <w:jc w:val="both"/>
        <w:rPr>
          <w:sz w:val="28"/>
          <w:szCs w:val="28"/>
        </w:rPr>
      </w:pPr>
      <w:r w:rsidRPr="00D72843">
        <w:rPr>
          <w:sz w:val="28"/>
          <w:szCs w:val="28"/>
        </w:rPr>
        <w:t>• в 2 хозяйствах, расположенных в непосредственной близости, заинтересовались предложением покупки КОУ в объеме до 300 тонн каждое, но предложили поставку своего навоза в качестве компонента для КОУ и цену реализации КОУ не более 2500 руб./тонну. В данном случае, по предварительной оценке при полной загрузке производственной линии себестоимость составит не более 700 руб./тонну, поэтому их предложения можно принять</w:t>
      </w:r>
      <w:r w:rsidR="00C569AA" w:rsidRPr="00D72843">
        <w:rPr>
          <w:sz w:val="28"/>
          <w:szCs w:val="28"/>
        </w:rPr>
        <w:t>.</w:t>
      </w:r>
    </w:p>
    <w:p w:rsidR="00055EC6" w:rsidRPr="00D72843" w:rsidRDefault="00055EC6" w:rsidP="00D72843">
      <w:pPr>
        <w:spacing w:line="360" w:lineRule="auto"/>
        <w:ind w:firstLine="709"/>
        <w:jc w:val="both"/>
        <w:rPr>
          <w:sz w:val="28"/>
          <w:szCs w:val="28"/>
        </w:rPr>
      </w:pPr>
      <w:r w:rsidRPr="00D72843">
        <w:rPr>
          <w:sz w:val="28"/>
          <w:szCs w:val="28"/>
        </w:rPr>
        <w:t>На основании анализа предпочтений потенциальных покупателей, можно сде</w:t>
      </w:r>
      <w:r w:rsidRPr="00D72843">
        <w:rPr>
          <w:sz w:val="28"/>
          <w:szCs w:val="28"/>
        </w:rPr>
        <w:softHyphen/>
        <w:t>лать вывод о целесообразности приобретения и монтажа данной производственной линии.</w:t>
      </w:r>
    </w:p>
    <w:p w:rsidR="00055EC6" w:rsidRPr="00D72843" w:rsidRDefault="00055EC6" w:rsidP="00D72843">
      <w:pPr>
        <w:spacing w:line="360" w:lineRule="auto"/>
        <w:ind w:firstLine="709"/>
        <w:jc w:val="both"/>
        <w:rPr>
          <w:b/>
          <w:sz w:val="28"/>
          <w:szCs w:val="28"/>
        </w:rPr>
      </w:pPr>
      <w:r w:rsidRPr="00D72843">
        <w:rPr>
          <w:b/>
          <w:sz w:val="28"/>
          <w:szCs w:val="28"/>
        </w:rPr>
        <w:t>Анализ каналов сбыта</w:t>
      </w:r>
    </w:p>
    <w:p w:rsidR="00C569AA" w:rsidRPr="00D72843" w:rsidRDefault="00C569AA" w:rsidP="00D72843">
      <w:pPr>
        <w:spacing w:line="360" w:lineRule="auto"/>
        <w:ind w:firstLine="709"/>
        <w:jc w:val="both"/>
        <w:rPr>
          <w:i/>
          <w:sz w:val="28"/>
          <w:szCs w:val="28"/>
        </w:rPr>
      </w:pPr>
      <w:r w:rsidRPr="00D72843">
        <w:rPr>
          <w:i/>
          <w:sz w:val="28"/>
          <w:szCs w:val="28"/>
        </w:rPr>
        <w:t>(В данном пункте проводится анализ вероятных каналов реализации</w:t>
      </w:r>
      <w:r w:rsidR="000910A5" w:rsidRPr="00D72843">
        <w:rPr>
          <w:i/>
          <w:sz w:val="28"/>
          <w:szCs w:val="28"/>
        </w:rPr>
        <w:t xml:space="preserve"> </w:t>
      </w:r>
      <w:r w:rsidRPr="00D72843">
        <w:rPr>
          <w:i/>
          <w:sz w:val="28"/>
          <w:szCs w:val="28"/>
        </w:rPr>
        <w:t>как оптовых, так и розничных</w:t>
      </w:r>
      <w:r w:rsidR="000910A5" w:rsidRPr="00D72843">
        <w:rPr>
          <w:i/>
          <w:sz w:val="28"/>
          <w:szCs w:val="28"/>
        </w:rPr>
        <w:t xml:space="preserve"> и их потенциальных объемов</w:t>
      </w:r>
      <w:r w:rsidRPr="00D72843">
        <w:rPr>
          <w:i/>
          <w:sz w:val="28"/>
          <w:szCs w:val="28"/>
        </w:rPr>
        <w:t>. Для крупных предприятий анализ каналов сбыта</w:t>
      </w:r>
      <w:r w:rsidR="000910A5" w:rsidRPr="00D72843">
        <w:rPr>
          <w:i/>
          <w:sz w:val="28"/>
          <w:szCs w:val="28"/>
        </w:rPr>
        <w:t xml:space="preserve"> также является одним из чрезвычайно важных моментов прединвестиционной фазы, поскольку может во многом определять размеры будущих производственных мощностей. В нашем случае, при производстве КОУ основной объем потребления обеспечивается внутрихозяйственно, некоторая часть может быть реализована на сторону, однако специальной организации каналов сбыта не потребуется.</w:t>
      </w:r>
      <w:r w:rsidRPr="00D72843">
        <w:rPr>
          <w:i/>
          <w:sz w:val="28"/>
          <w:szCs w:val="28"/>
        </w:rPr>
        <w:t>)</w:t>
      </w:r>
    </w:p>
    <w:p w:rsidR="00055EC6" w:rsidRPr="00D72843" w:rsidRDefault="00055EC6" w:rsidP="00D72843">
      <w:pPr>
        <w:spacing w:line="360" w:lineRule="auto"/>
        <w:ind w:firstLine="709"/>
        <w:jc w:val="both"/>
        <w:rPr>
          <w:sz w:val="28"/>
          <w:szCs w:val="28"/>
        </w:rPr>
      </w:pPr>
      <w:r w:rsidRPr="00D72843">
        <w:rPr>
          <w:sz w:val="28"/>
          <w:szCs w:val="28"/>
        </w:rPr>
        <w:t>Посредников в реализации КОУ на сторону не намечается. Удобрение будет реализовано собственными си</w:t>
      </w:r>
      <w:r w:rsidRPr="00D72843">
        <w:rPr>
          <w:sz w:val="28"/>
          <w:szCs w:val="28"/>
        </w:rPr>
        <w:softHyphen/>
        <w:t>лами участников проекта непосредственно потребителям.</w:t>
      </w:r>
    </w:p>
    <w:p w:rsidR="00055EC6" w:rsidRPr="00D72843" w:rsidRDefault="00055EC6" w:rsidP="00D72843">
      <w:pPr>
        <w:spacing w:line="360" w:lineRule="auto"/>
        <w:ind w:firstLine="709"/>
        <w:jc w:val="both"/>
        <w:rPr>
          <w:b/>
          <w:sz w:val="28"/>
          <w:szCs w:val="28"/>
        </w:rPr>
      </w:pPr>
      <w:r w:rsidRPr="00D72843">
        <w:rPr>
          <w:b/>
          <w:sz w:val="28"/>
          <w:szCs w:val="28"/>
        </w:rPr>
        <w:t>Корпоративный или внутренний анализ</w:t>
      </w:r>
    </w:p>
    <w:p w:rsidR="00055EC6" w:rsidRPr="00D72843" w:rsidRDefault="00055EC6" w:rsidP="00D72843">
      <w:pPr>
        <w:spacing w:line="360" w:lineRule="auto"/>
        <w:ind w:firstLine="709"/>
        <w:jc w:val="both"/>
        <w:rPr>
          <w:sz w:val="28"/>
          <w:szCs w:val="28"/>
        </w:rPr>
      </w:pPr>
      <w:r w:rsidRPr="00D72843">
        <w:rPr>
          <w:sz w:val="28"/>
          <w:szCs w:val="28"/>
        </w:rPr>
        <w:t>Для достижения поставленных целей и задач предприятие принимает к сведению опыт монтажа и эксплуатации подобных производственных линий, учитывает анализ рынка органических удобрений и вырабаты</w:t>
      </w:r>
      <w:r w:rsidRPr="00D72843">
        <w:rPr>
          <w:sz w:val="28"/>
          <w:szCs w:val="28"/>
        </w:rPr>
        <w:softHyphen/>
        <w:t>вает собственную ценовую стратегию, тактику операционной работы и управления.</w:t>
      </w:r>
    </w:p>
    <w:p w:rsidR="00055EC6" w:rsidRPr="00D72843" w:rsidRDefault="00055EC6" w:rsidP="00D72843">
      <w:pPr>
        <w:spacing w:line="360" w:lineRule="auto"/>
        <w:ind w:firstLine="709"/>
        <w:jc w:val="both"/>
        <w:rPr>
          <w:sz w:val="28"/>
          <w:szCs w:val="28"/>
        </w:rPr>
      </w:pPr>
    </w:p>
    <w:p w:rsidR="00055EC6" w:rsidRPr="00D72843" w:rsidRDefault="00D72843" w:rsidP="00D72843">
      <w:pPr>
        <w:spacing w:line="360" w:lineRule="auto"/>
        <w:ind w:firstLine="709"/>
        <w:jc w:val="center"/>
        <w:rPr>
          <w:b/>
          <w:caps/>
          <w:sz w:val="28"/>
          <w:szCs w:val="28"/>
        </w:rPr>
      </w:pPr>
      <w:r>
        <w:rPr>
          <w:b/>
          <w:caps/>
          <w:sz w:val="28"/>
          <w:szCs w:val="28"/>
        </w:rPr>
        <w:br w:type="page"/>
      </w:r>
      <w:r w:rsidR="00055EC6" w:rsidRPr="00D72843">
        <w:rPr>
          <w:b/>
          <w:caps/>
          <w:sz w:val="28"/>
          <w:szCs w:val="28"/>
        </w:rPr>
        <w:t>Конкуренция</w:t>
      </w:r>
    </w:p>
    <w:p w:rsidR="00055EC6" w:rsidRPr="00D72843" w:rsidRDefault="00055EC6" w:rsidP="00D72843">
      <w:pPr>
        <w:spacing w:line="360" w:lineRule="auto"/>
        <w:ind w:firstLine="709"/>
        <w:jc w:val="both"/>
        <w:rPr>
          <w:b/>
          <w:sz w:val="28"/>
          <w:szCs w:val="28"/>
        </w:rPr>
      </w:pPr>
      <w:r w:rsidRPr="00D72843">
        <w:rPr>
          <w:b/>
          <w:sz w:val="28"/>
          <w:szCs w:val="28"/>
        </w:rPr>
        <w:t>Основные конкуренты</w:t>
      </w:r>
    </w:p>
    <w:p w:rsidR="00055EC6" w:rsidRPr="00D72843" w:rsidRDefault="00055EC6" w:rsidP="00D72843">
      <w:pPr>
        <w:spacing w:line="360" w:lineRule="auto"/>
        <w:ind w:firstLine="709"/>
        <w:jc w:val="both"/>
        <w:rPr>
          <w:sz w:val="28"/>
          <w:szCs w:val="28"/>
        </w:rPr>
      </w:pPr>
      <w:r w:rsidRPr="00D72843">
        <w:rPr>
          <w:sz w:val="28"/>
          <w:szCs w:val="28"/>
        </w:rPr>
        <w:t xml:space="preserve">Нашими </w:t>
      </w:r>
      <w:r w:rsidR="000910A5" w:rsidRPr="00D72843">
        <w:rPr>
          <w:sz w:val="28"/>
          <w:szCs w:val="28"/>
        </w:rPr>
        <w:t xml:space="preserve">главными </w:t>
      </w:r>
      <w:r w:rsidRPr="00D72843">
        <w:rPr>
          <w:sz w:val="28"/>
          <w:szCs w:val="28"/>
        </w:rPr>
        <w:t xml:space="preserve">конкурентами при реализации </w:t>
      </w:r>
      <w:r w:rsidR="000910A5" w:rsidRPr="00D72843">
        <w:rPr>
          <w:sz w:val="28"/>
          <w:szCs w:val="28"/>
        </w:rPr>
        <w:t xml:space="preserve">части производимого КОУ на сторону </w:t>
      </w:r>
      <w:r w:rsidRPr="00D72843">
        <w:rPr>
          <w:sz w:val="28"/>
          <w:szCs w:val="28"/>
        </w:rPr>
        <w:t>яв</w:t>
      </w:r>
      <w:r w:rsidRPr="00D72843">
        <w:rPr>
          <w:sz w:val="28"/>
          <w:szCs w:val="28"/>
        </w:rPr>
        <w:softHyphen/>
        <w:t xml:space="preserve">ляются специализированные предприятия по производству КОУ. </w:t>
      </w:r>
      <w:r w:rsidR="00DC0635" w:rsidRPr="00D72843">
        <w:rPr>
          <w:sz w:val="28"/>
          <w:szCs w:val="28"/>
        </w:rPr>
        <w:t>С</w:t>
      </w:r>
      <w:r w:rsidRPr="00D72843">
        <w:rPr>
          <w:sz w:val="28"/>
          <w:szCs w:val="28"/>
        </w:rPr>
        <w:t xml:space="preserve">ледует учесть, что </w:t>
      </w:r>
      <w:r w:rsidR="00DC0635" w:rsidRPr="00D72843">
        <w:rPr>
          <w:sz w:val="28"/>
          <w:szCs w:val="28"/>
        </w:rPr>
        <w:t xml:space="preserve">согласно проведенному исследованию </w:t>
      </w:r>
      <w:r w:rsidRPr="00D72843">
        <w:rPr>
          <w:sz w:val="28"/>
          <w:szCs w:val="28"/>
        </w:rPr>
        <w:t xml:space="preserve">наши цены реализации </w:t>
      </w:r>
      <w:r w:rsidR="00DC0635" w:rsidRPr="00D72843">
        <w:rPr>
          <w:sz w:val="28"/>
          <w:szCs w:val="28"/>
        </w:rPr>
        <w:t xml:space="preserve">будут </w:t>
      </w:r>
      <w:r w:rsidRPr="00D72843">
        <w:rPr>
          <w:sz w:val="28"/>
          <w:szCs w:val="28"/>
        </w:rPr>
        <w:t xml:space="preserve">меньше чем у конкурентов на 22% и более. Производители КОУ удалены от предполагаемых наших потребителей более чем в 5-10 раз, что значительно увеличивает </w:t>
      </w:r>
      <w:r w:rsidR="00DC0635" w:rsidRPr="00D72843">
        <w:rPr>
          <w:sz w:val="28"/>
          <w:szCs w:val="28"/>
        </w:rPr>
        <w:t xml:space="preserve">их </w:t>
      </w:r>
      <w:r w:rsidRPr="00D72843">
        <w:rPr>
          <w:sz w:val="28"/>
          <w:szCs w:val="28"/>
        </w:rPr>
        <w:t>расходы на доставку удобрений.</w:t>
      </w:r>
    </w:p>
    <w:p w:rsidR="00055EC6" w:rsidRPr="00D72843" w:rsidRDefault="00055EC6" w:rsidP="00D72843">
      <w:pPr>
        <w:spacing w:line="360" w:lineRule="auto"/>
        <w:ind w:firstLine="709"/>
        <w:jc w:val="both"/>
        <w:rPr>
          <w:sz w:val="28"/>
          <w:szCs w:val="28"/>
        </w:rPr>
      </w:pPr>
      <w:r w:rsidRPr="00D72843">
        <w:rPr>
          <w:sz w:val="28"/>
          <w:szCs w:val="28"/>
        </w:rPr>
        <w:t>Кроме того, следует учесть результаты предварительных согласований с потенциальными покупателями, результатами которых является предконтрактное состояние их большинства.</w:t>
      </w:r>
    </w:p>
    <w:p w:rsidR="00055EC6" w:rsidRPr="00D72843" w:rsidRDefault="00055EC6" w:rsidP="00D72843">
      <w:pPr>
        <w:spacing w:line="360" w:lineRule="auto"/>
        <w:ind w:firstLine="709"/>
        <w:jc w:val="both"/>
        <w:rPr>
          <w:b/>
          <w:sz w:val="28"/>
          <w:szCs w:val="28"/>
        </w:rPr>
      </w:pPr>
      <w:r w:rsidRPr="00D72843">
        <w:rPr>
          <w:b/>
          <w:sz w:val="28"/>
          <w:szCs w:val="28"/>
        </w:rPr>
        <w:t>Конкурирующая продукция или услуги</w:t>
      </w:r>
    </w:p>
    <w:p w:rsidR="00055EC6" w:rsidRPr="00D72843" w:rsidRDefault="00055EC6" w:rsidP="00D72843">
      <w:pPr>
        <w:spacing w:line="360" w:lineRule="auto"/>
        <w:ind w:firstLine="709"/>
        <w:jc w:val="both"/>
        <w:rPr>
          <w:sz w:val="28"/>
          <w:szCs w:val="28"/>
        </w:rPr>
      </w:pPr>
      <w:r w:rsidRPr="00D72843">
        <w:rPr>
          <w:sz w:val="28"/>
          <w:szCs w:val="28"/>
        </w:rPr>
        <w:t xml:space="preserve">Продукция, предлагаемая конкурентами, имеет аналогичное качество, что будет достигнуто применением аналогичной производственной линии, компонентов, обучения собственного персонала технологическим процессам специалистами ООО «Нооэкосфера </w:t>
      </w:r>
      <w:r w:rsidRPr="00D72843">
        <w:rPr>
          <w:sz w:val="28"/>
          <w:szCs w:val="28"/>
          <w:lang w:val="en-US"/>
        </w:rPr>
        <w:t>XXI</w:t>
      </w:r>
      <w:r w:rsidRPr="00D72843">
        <w:rPr>
          <w:sz w:val="28"/>
          <w:szCs w:val="28"/>
        </w:rPr>
        <w:t xml:space="preserve"> века».</w:t>
      </w:r>
    </w:p>
    <w:p w:rsidR="00055EC6" w:rsidRPr="00D72843" w:rsidRDefault="00055EC6" w:rsidP="00D72843">
      <w:pPr>
        <w:spacing w:line="360" w:lineRule="auto"/>
        <w:ind w:firstLine="709"/>
        <w:jc w:val="both"/>
        <w:rPr>
          <w:sz w:val="28"/>
          <w:szCs w:val="28"/>
        </w:rPr>
      </w:pPr>
      <w:r w:rsidRPr="00D72843">
        <w:rPr>
          <w:sz w:val="28"/>
          <w:szCs w:val="28"/>
        </w:rPr>
        <w:t>Конкурирующей продукцией является используемое в хозяйствах традиционное органическое удобрение – полуперепревший навоз. Однако предлагаемое для производства КОУ превосходит по многих показателям данный вид удобрения. Сравнительную характеристику КОУ и полуперепревшего навоза см. в приложении</w:t>
      </w:r>
      <w:r w:rsidR="00AB2A12" w:rsidRPr="00D72843">
        <w:rPr>
          <w:sz w:val="28"/>
          <w:szCs w:val="28"/>
        </w:rPr>
        <w:t xml:space="preserve"> бизнес-плана</w:t>
      </w:r>
      <w:r w:rsidRPr="00D72843">
        <w:rPr>
          <w:sz w:val="28"/>
          <w:szCs w:val="28"/>
        </w:rPr>
        <w:t>. Следует убеждать потенциальных покупателей этими данными и сделать доступной для них результаты собственного использования КОУ: проведение сравнительных опытов, замеров урожайности, качества продукции и последействия КОУ.</w:t>
      </w:r>
    </w:p>
    <w:p w:rsidR="00055EC6" w:rsidRPr="00D72843" w:rsidRDefault="00055EC6" w:rsidP="00D72843">
      <w:pPr>
        <w:spacing w:line="360" w:lineRule="auto"/>
        <w:ind w:firstLine="709"/>
        <w:jc w:val="both"/>
        <w:rPr>
          <w:b/>
          <w:sz w:val="28"/>
          <w:szCs w:val="28"/>
        </w:rPr>
      </w:pPr>
      <w:r w:rsidRPr="00D72843">
        <w:rPr>
          <w:b/>
          <w:sz w:val="28"/>
          <w:szCs w:val="28"/>
        </w:rPr>
        <w:t>Характер конкуренции</w:t>
      </w:r>
    </w:p>
    <w:p w:rsidR="00055EC6" w:rsidRPr="00D72843" w:rsidRDefault="00055EC6" w:rsidP="00D72843">
      <w:pPr>
        <w:spacing w:line="360" w:lineRule="auto"/>
        <w:ind w:firstLine="709"/>
        <w:jc w:val="both"/>
        <w:rPr>
          <w:sz w:val="28"/>
          <w:szCs w:val="28"/>
        </w:rPr>
      </w:pPr>
      <w:r w:rsidRPr="00D72843">
        <w:rPr>
          <w:sz w:val="28"/>
          <w:szCs w:val="28"/>
        </w:rPr>
        <w:t>Конкуренции как таковой на рынке органических удобрений в Сальском и Целинском районах нет. Появление подобной производственной линии никак не повлияет на уровень продаж и интересы специализированных производителей КОУ. Это реакция пассивного наблюдателя.</w:t>
      </w:r>
    </w:p>
    <w:p w:rsidR="00561FBF" w:rsidRPr="00D72843" w:rsidRDefault="00561FBF" w:rsidP="00D72843">
      <w:pPr>
        <w:spacing w:line="360" w:lineRule="auto"/>
        <w:ind w:firstLine="709"/>
        <w:jc w:val="both"/>
        <w:rPr>
          <w:b/>
          <w:sz w:val="28"/>
          <w:szCs w:val="28"/>
        </w:rPr>
      </w:pPr>
    </w:p>
    <w:p w:rsidR="00055EC6" w:rsidRPr="00D72843" w:rsidRDefault="00055EC6" w:rsidP="00D72843">
      <w:pPr>
        <w:spacing w:line="360" w:lineRule="auto"/>
        <w:ind w:firstLine="709"/>
        <w:jc w:val="both"/>
        <w:rPr>
          <w:b/>
          <w:sz w:val="28"/>
          <w:szCs w:val="28"/>
        </w:rPr>
      </w:pPr>
      <w:r w:rsidRPr="00D72843">
        <w:rPr>
          <w:b/>
          <w:sz w:val="28"/>
          <w:szCs w:val="28"/>
        </w:rPr>
        <w:t>Конкурентные цены</w:t>
      </w:r>
    </w:p>
    <w:p w:rsidR="00055EC6" w:rsidRPr="00D72843" w:rsidRDefault="00055EC6" w:rsidP="00D72843">
      <w:pPr>
        <w:spacing w:line="360" w:lineRule="auto"/>
        <w:ind w:firstLine="709"/>
        <w:jc w:val="both"/>
        <w:rPr>
          <w:sz w:val="28"/>
          <w:szCs w:val="28"/>
        </w:rPr>
      </w:pPr>
      <w:r w:rsidRPr="00D72843">
        <w:rPr>
          <w:sz w:val="28"/>
          <w:szCs w:val="28"/>
        </w:rPr>
        <w:t>Предлагаемые цены на наше КОУ в целом ниже, чем у конкурентов. Используя превышение спроса над предложением, можно предположить, что весь объем КОУ будет востребован потребителями с начала его производства.</w:t>
      </w:r>
    </w:p>
    <w:p w:rsidR="00055EC6" w:rsidRPr="00D72843" w:rsidRDefault="00055EC6" w:rsidP="00D72843">
      <w:pPr>
        <w:spacing w:line="360" w:lineRule="auto"/>
        <w:ind w:firstLine="709"/>
        <w:jc w:val="both"/>
        <w:rPr>
          <w:b/>
          <w:caps/>
          <w:sz w:val="28"/>
          <w:szCs w:val="28"/>
        </w:rPr>
      </w:pPr>
      <w:r w:rsidRPr="00D72843">
        <w:rPr>
          <w:b/>
          <w:caps/>
          <w:sz w:val="28"/>
          <w:szCs w:val="28"/>
        </w:rPr>
        <w:t>Валюта проекта</w:t>
      </w:r>
    </w:p>
    <w:p w:rsidR="00055EC6" w:rsidRPr="00D72843" w:rsidRDefault="00055EC6" w:rsidP="00D72843">
      <w:pPr>
        <w:spacing w:line="360" w:lineRule="auto"/>
        <w:ind w:firstLine="709"/>
        <w:jc w:val="both"/>
        <w:rPr>
          <w:i/>
          <w:sz w:val="28"/>
          <w:szCs w:val="28"/>
        </w:rPr>
      </w:pPr>
      <w:r w:rsidRPr="00D72843">
        <w:rPr>
          <w:i/>
          <w:sz w:val="28"/>
          <w:szCs w:val="28"/>
        </w:rPr>
        <w:t>(В данном пункте указываются предполагаемые изменения в курсе валюты, инфляции, ставке рефинансирования и налогах. Указываются расчетные значения налоговых выплат.)</w:t>
      </w:r>
    </w:p>
    <w:p w:rsidR="00055EC6" w:rsidRPr="00D72843" w:rsidRDefault="00055EC6" w:rsidP="00D72843">
      <w:pPr>
        <w:spacing w:line="360" w:lineRule="auto"/>
        <w:ind w:firstLine="709"/>
        <w:jc w:val="both"/>
        <w:rPr>
          <w:sz w:val="28"/>
          <w:szCs w:val="28"/>
        </w:rPr>
      </w:pPr>
      <w:r w:rsidRPr="00D72843">
        <w:rPr>
          <w:sz w:val="28"/>
          <w:szCs w:val="28"/>
        </w:rPr>
        <w:t>Основная валюта проекта — российский рубль (руб.).</w:t>
      </w:r>
    </w:p>
    <w:p w:rsidR="00055EC6" w:rsidRPr="00D72843" w:rsidRDefault="00055EC6" w:rsidP="00D72843">
      <w:pPr>
        <w:spacing w:line="360" w:lineRule="auto"/>
        <w:ind w:firstLine="709"/>
        <w:jc w:val="both"/>
        <w:rPr>
          <w:sz w:val="28"/>
          <w:szCs w:val="28"/>
        </w:rPr>
      </w:pPr>
      <w:r w:rsidRPr="00D72843">
        <w:rPr>
          <w:sz w:val="28"/>
          <w:szCs w:val="28"/>
        </w:rPr>
        <w:t>Расчетов на внешнем рынке не предполагается.</w:t>
      </w:r>
    </w:p>
    <w:p w:rsidR="0034410C" w:rsidRPr="00D72843" w:rsidRDefault="00055EC6" w:rsidP="00D72843">
      <w:pPr>
        <w:spacing w:line="360" w:lineRule="auto"/>
        <w:ind w:firstLine="709"/>
        <w:jc w:val="right"/>
        <w:rPr>
          <w:i/>
          <w:sz w:val="28"/>
          <w:szCs w:val="28"/>
        </w:rPr>
      </w:pPr>
      <w:r w:rsidRPr="00D72843">
        <w:rPr>
          <w:i/>
          <w:sz w:val="28"/>
          <w:szCs w:val="28"/>
        </w:rPr>
        <w:t xml:space="preserve">Таблица </w:t>
      </w:r>
      <w:r w:rsidR="0034410C" w:rsidRPr="00D72843">
        <w:rPr>
          <w:i/>
          <w:sz w:val="28"/>
          <w:szCs w:val="28"/>
        </w:rPr>
        <w:t>18</w:t>
      </w:r>
    </w:p>
    <w:p w:rsidR="00055EC6" w:rsidRPr="00D72843" w:rsidRDefault="00055EC6" w:rsidP="00D72843">
      <w:pPr>
        <w:spacing w:line="360" w:lineRule="auto"/>
        <w:ind w:firstLine="709"/>
        <w:jc w:val="center"/>
        <w:rPr>
          <w:sz w:val="28"/>
          <w:szCs w:val="28"/>
        </w:rPr>
      </w:pPr>
      <w:r w:rsidRPr="00D72843">
        <w:rPr>
          <w:sz w:val="28"/>
          <w:szCs w:val="28"/>
        </w:rPr>
        <w:t>Ставка рефинансирования, %</w:t>
      </w:r>
    </w:p>
    <w:tbl>
      <w:tblPr>
        <w:tblW w:w="0" w:type="auto"/>
        <w:tblInd w:w="220" w:type="dxa"/>
        <w:tblLayout w:type="fixed"/>
        <w:tblCellMar>
          <w:left w:w="40" w:type="dxa"/>
          <w:right w:w="40" w:type="dxa"/>
        </w:tblCellMar>
        <w:tblLook w:val="0000" w:firstRow="0" w:lastRow="0" w:firstColumn="0" w:lastColumn="0" w:noHBand="0" w:noVBand="0"/>
      </w:tblPr>
      <w:tblGrid>
        <w:gridCol w:w="1800"/>
        <w:gridCol w:w="1440"/>
        <w:gridCol w:w="1440"/>
        <w:gridCol w:w="1440"/>
        <w:gridCol w:w="1440"/>
        <w:gridCol w:w="1440"/>
      </w:tblGrid>
      <w:tr w:rsidR="00055EC6" w:rsidRPr="00D72843" w:rsidTr="00D72843">
        <w:trPr>
          <w:trHeight w:hRule="exact" w:val="520"/>
        </w:trPr>
        <w:tc>
          <w:tcPr>
            <w:tcW w:w="180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firstLine="709"/>
              <w:jc w:val="both"/>
              <w:rPr>
                <w:color w:val="000000"/>
                <w:sz w:val="20"/>
                <w:szCs w:val="20"/>
              </w:rPr>
            </w:pPr>
            <w:r w:rsidRPr="00D72843">
              <w:rPr>
                <w:color w:val="000000"/>
                <w:sz w:val="20"/>
                <w:szCs w:val="20"/>
              </w:rPr>
              <w:t>Валюта</w:t>
            </w:r>
          </w:p>
          <w:p w:rsidR="00055EC6" w:rsidRPr="00D72843" w:rsidRDefault="00055EC6" w:rsidP="00D72843">
            <w:pPr>
              <w:spacing w:line="360" w:lineRule="auto"/>
              <w:ind w:firstLine="709"/>
              <w:jc w:val="both"/>
              <w:rPr>
                <w:color w:val="000000"/>
                <w:sz w:val="20"/>
                <w:szCs w:val="20"/>
              </w:rPr>
            </w:pPr>
          </w:p>
        </w:tc>
        <w:tc>
          <w:tcPr>
            <w:tcW w:w="144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firstLine="709"/>
              <w:jc w:val="center"/>
              <w:rPr>
                <w:color w:val="000000"/>
                <w:sz w:val="20"/>
                <w:szCs w:val="20"/>
              </w:rPr>
            </w:pPr>
            <w:r w:rsidRPr="00D72843">
              <w:rPr>
                <w:color w:val="000000"/>
                <w:sz w:val="20"/>
                <w:szCs w:val="20"/>
              </w:rPr>
              <w:t>1-й год</w:t>
            </w:r>
          </w:p>
        </w:tc>
        <w:tc>
          <w:tcPr>
            <w:tcW w:w="144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firstLine="709"/>
              <w:jc w:val="center"/>
              <w:rPr>
                <w:color w:val="000000"/>
                <w:sz w:val="20"/>
                <w:szCs w:val="20"/>
              </w:rPr>
            </w:pPr>
            <w:r w:rsidRPr="00D72843">
              <w:rPr>
                <w:color w:val="000000"/>
                <w:sz w:val="20"/>
                <w:szCs w:val="20"/>
              </w:rPr>
              <w:t>2-й год</w:t>
            </w:r>
          </w:p>
        </w:tc>
        <w:tc>
          <w:tcPr>
            <w:tcW w:w="144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firstLine="709"/>
              <w:rPr>
                <w:color w:val="000000"/>
                <w:sz w:val="20"/>
                <w:szCs w:val="20"/>
              </w:rPr>
            </w:pPr>
            <w:r w:rsidRPr="00D72843">
              <w:rPr>
                <w:color w:val="000000"/>
                <w:sz w:val="20"/>
                <w:szCs w:val="20"/>
              </w:rPr>
              <w:t>3-й год</w:t>
            </w:r>
          </w:p>
        </w:tc>
        <w:tc>
          <w:tcPr>
            <w:tcW w:w="144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firstLine="709"/>
              <w:jc w:val="center"/>
              <w:rPr>
                <w:color w:val="000000"/>
                <w:sz w:val="20"/>
                <w:szCs w:val="20"/>
              </w:rPr>
            </w:pPr>
            <w:r w:rsidRPr="00D72843">
              <w:rPr>
                <w:color w:val="000000"/>
                <w:sz w:val="20"/>
                <w:szCs w:val="20"/>
              </w:rPr>
              <w:t>4-й год</w:t>
            </w:r>
          </w:p>
        </w:tc>
        <w:tc>
          <w:tcPr>
            <w:tcW w:w="144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firstLine="709"/>
              <w:jc w:val="center"/>
              <w:rPr>
                <w:color w:val="000000"/>
                <w:sz w:val="20"/>
                <w:szCs w:val="20"/>
              </w:rPr>
            </w:pPr>
            <w:r w:rsidRPr="00D72843">
              <w:rPr>
                <w:color w:val="000000"/>
                <w:sz w:val="20"/>
                <w:szCs w:val="20"/>
              </w:rPr>
              <w:t>5-й год</w:t>
            </w:r>
          </w:p>
        </w:tc>
      </w:tr>
      <w:tr w:rsidR="00055EC6" w:rsidRPr="00D72843" w:rsidTr="00D72843">
        <w:trPr>
          <w:trHeight w:hRule="exact" w:val="466"/>
        </w:trPr>
        <w:tc>
          <w:tcPr>
            <w:tcW w:w="180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firstLine="709"/>
              <w:jc w:val="both"/>
              <w:rPr>
                <w:color w:val="000000"/>
                <w:sz w:val="20"/>
                <w:szCs w:val="20"/>
              </w:rPr>
            </w:pPr>
            <w:r w:rsidRPr="00D72843">
              <w:rPr>
                <w:color w:val="000000"/>
                <w:sz w:val="20"/>
                <w:szCs w:val="20"/>
              </w:rPr>
              <w:t>Рубль</w:t>
            </w:r>
          </w:p>
        </w:tc>
        <w:tc>
          <w:tcPr>
            <w:tcW w:w="144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firstLine="709"/>
              <w:jc w:val="center"/>
              <w:rPr>
                <w:color w:val="000000"/>
                <w:sz w:val="20"/>
                <w:szCs w:val="20"/>
              </w:rPr>
            </w:pPr>
            <w:r w:rsidRPr="00D72843">
              <w:rPr>
                <w:color w:val="000000"/>
                <w:sz w:val="20"/>
                <w:szCs w:val="20"/>
              </w:rPr>
              <w:t>12,00</w:t>
            </w:r>
          </w:p>
        </w:tc>
        <w:tc>
          <w:tcPr>
            <w:tcW w:w="144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firstLine="709"/>
              <w:jc w:val="center"/>
              <w:rPr>
                <w:color w:val="000000"/>
                <w:sz w:val="20"/>
                <w:szCs w:val="20"/>
              </w:rPr>
            </w:pPr>
            <w:r w:rsidRPr="00D72843">
              <w:rPr>
                <w:color w:val="000000"/>
                <w:sz w:val="20"/>
                <w:szCs w:val="20"/>
              </w:rPr>
              <w:t>12,00</w:t>
            </w:r>
          </w:p>
        </w:tc>
        <w:tc>
          <w:tcPr>
            <w:tcW w:w="144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firstLine="709"/>
              <w:jc w:val="center"/>
              <w:rPr>
                <w:color w:val="000000"/>
                <w:sz w:val="20"/>
                <w:szCs w:val="20"/>
              </w:rPr>
            </w:pPr>
            <w:r w:rsidRPr="00D72843">
              <w:rPr>
                <w:color w:val="000000"/>
                <w:sz w:val="20"/>
                <w:szCs w:val="20"/>
              </w:rPr>
              <w:t>12,00</w:t>
            </w:r>
          </w:p>
        </w:tc>
        <w:tc>
          <w:tcPr>
            <w:tcW w:w="144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firstLine="709"/>
              <w:jc w:val="center"/>
              <w:rPr>
                <w:color w:val="000000"/>
                <w:sz w:val="20"/>
                <w:szCs w:val="20"/>
              </w:rPr>
            </w:pPr>
            <w:r w:rsidRPr="00D72843">
              <w:rPr>
                <w:color w:val="000000"/>
                <w:sz w:val="20"/>
                <w:szCs w:val="20"/>
              </w:rPr>
              <w:t>12,00</w:t>
            </w:r>
          </w:p>
        </w:tc>
        <w:tc>
          <w:tcPr>
            <w:tcW w:w="144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ind w:firstLine="709"/>
              <w:jc w:val="center"/>
              <w:rPr>
                <w:color w:val="000000"/>
                <w:sz w:val="20"/>
                <w:szCs w:val="20"/>
              </w:rPr>
            </w:pPr>
            <w:r w:rsidRPr="00D72843">
              <w:rPr>
                <w:color w:val="000000"/>
                <w:sz w:val="20"/>
                <w:szCs w:val="20"/>
              </w:rPr>
              <w:t>12,00</w:t>
            </w:r>
          </w:p>
        </w:tc>
      </w:tr>
    </w:tbl>
    <w:p w:rsidR="00055EC6" w:rsidRPr="00D72843" w:rsidRDefault="00055EC6" w:rsidP="00D72843">
      <w:pPr>
        <w:spacing w:line="360" w:lineRule="auto"/>
        <w:ind w:firstLine="709"/>
        <w:jc w:val="both"/>
        <w:rPr>
          <w:i/>
          <w:sz w:val="28"/>
          <w:szCs w:val="28"/>
        </w:rPr>
      </w:pPr>
      <w:r w:rsidRPr="00D72843">
        <w:rPr>
          <w:i/>
          <w:sz w:val="28"/>
          <w:szCs w:val="28"/>
        </w:rPr>
        <w:t>(Знание ставки рефинансирования, динамики ее изменения позволяет прогнозировать изменение ставки процента в банке, выплачиваемого за кредит. Если ставка рефинансирования неизменна, то вероятность изменения ставки процента в банке невелика.)</w:t>
      </w:r>
    </w:p>
    <w:p w:rsidR="0034410C" w:rsidRPr="00D72843" w:rsidRDefault="00055EC6" w:rsidP="00D72843">
      <w:pPr>
        <w:spacing w:line="360" w:lineRule="auto"/>
        <w:ind w:firstLine="709"/>
        <w:jc w:val="right"/>
        <w:rPr>
          <w:i/>
          <w:sz w:val="28"/>
          <w:szCs w:val="28"/>
        </w:rPr>
      </w:pPr>
      <w:r w:rsidRPr="00D72843">
        <w:rPr>
          <w:i/>
          <w:sz w:val="28"/>
          <w:szCs w:val="28"/>
        </w:rPr>
        <w:t xml:space="preserve">Таблица </w:t>
      </w:r>
      <w:r w:rsidR="0034410C" w:rsidRPr="00D72843">
        <w:rPr>
          <w:i/>
          <w:sz w:val="28"/>
          <w:szCs w:val="28"/>
        </w:rPr>
        <w:t>19</w:t>
      </w:r>
    </w:p>
    <w:p w:rsidR="00055EC6" w:rsidRPr="00D72843" w:rsidRDefault="00055EC6" w:rsidP="00D72843">
      <w:pPr>
        <w:spacing w:line="360" w:lineRule="auto"/>
        <w:ind w:firstLine="709"/>
        <w:jc w:val="center"/>
        <w:rPr>
          <w:sz w:val="28"/>
          <w:szCs w:val="28"/>
        </w:rPr>
      </w:pPr>
      <w:r w:rsidRPr="00D72843">
        <w:rPr>
          <w:sz w:val="28"/>
          <w:szCs w:val="28"/>
        </w:rPr>
        <w:t xml:space="preserve">Инфляция $ </w:t>
      </w:r>
      <w:r w:rsidRPr="00D72843">
        <w:rPr>
          <w:sz w:val="28"/>
          <w:szCs w:val="28"/>
          <w:lang w:val="en-US"/>
        </w:rPr>
        <w:t>US</w:t>
      </w:r>
      <w:r w:rsidRPr="00D72843">
        <w:rPr>
          <w:sz w:val="28"/>
          <w:szCs w:val="28"/>
        </w:rPr>
        <w:t>, %</w:t>
      </w:r>
    </w:p>
    <w:tbl>
      <w:tblPr>
        <w:tblW w:w="0" w:type="auto"/>
        <w:tblInd w:w="40" w:type="dxa"/>
        <w:tblLayout w:type="fixed"/>
        <w:tblCellMar>
          <w:left w:w="40" w:type="dxa"/>
          <w:right w:w="40" w:type="dxa"/>
        </w:tblCellMar>
        <w:tblLook w:val="0000" w:firstRow="0" w:lastRow="0" w:firstColumn="0" w:lastColumn="0" w:noHBand="0" w:noVBand="0"/>
      </w:tblPr>
      <w:tblGrid>
        <w:gridCol w:w="3060"/>
        <w:gridCol w:w="1260"/>
        <w:gridCol w:w="1260"/>
        <w:gridCol w:w="1260"/>
        <w:gridCol w:w="1260"/>
        <w:gridCol w:w="1260"/>
      </w:tblGrid>
      <w:tr w:rsidR="00055EC6" w:rsidRPr="00D72843" w:rsidTr="00D72843">
        <w:trPr>
          <w:trHeight w:hRule="exact" w:val="384"/>
        </w:trPr>
        <w:tc>
          <w:tcPr>
            <w:tcW w:w="306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jc w:val="center"/>
              <w:rPr>
                <w:color w:val="000000"/>
                <w:sz w:val="20"/>
                <w:szCs w:val="20"/>
              </w:rPr>
            </w:pPr>
            <w:r w:rsidRPr="00D72843">
              <w:rPr>
                <w:color w:val="000000"/>
                <w:sz w:val="20"/>
                <w:szCs w:val="20"/>
              </w:rPr>
              <w:t>Объект</w:t>
            </w:r>
          </w:p>
          <w:p w:rsidR="00055EC6" w:rsidRPr="00D72843" w:rsidRDefault="00055EC6" w:rsidP="00D72843">
            <w:pPr>
              <w:spacing w:line="360" w:lineRule="auto"/>
              <w:jc w:val="center"/>
              <w:rPr>
                <w:color w:val="000000"/>
                <w:sz w:val="20"/>
                <w:szCs w:val="20"/>
              </w:rPr>
            </w:pPr>
          </w:p>
        </w:tc>
        <w:tc>
          <w:tcPr>
            <w:tcW w:w="126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jc w:val="center"/>
              <w:rPr>
                <w:color w:val="000000"/>
                <w:sz w:val="20"/>
                <w:szCs w:val="20"/>
              </w:rPr>
            </w:pPr>
            <w:r w:rsidRPr="00D72843">
              <w:rPr>
                <w:color w:val="000000"/>
                <w:sz w:val="20"/>
                <w:szCs w:val="20"/>
              </w:rPr>
              <w:t>1-йгод</w:t>
            </w:r>
          </w:p>
          <w:p w:rsidR="00055EC6" w:rsidRPr="00D72843" w:rsidRDefault="00055EC6" w:rsidP="00D72843">
            <w:pPr>
              <w:spacing w:line="360" w:lineRule="auto"/>
              <w:jc w:val="center"/>
              <w:rPr>
                <w:color w:val="000000"/>
                <w:sz w:val="20"/>
                <w:szCs w:val="20"/>
              </w:rPr>
            </w:pPr>
          </w:p>
        </w:tc>
        <w:tc>
          <w:tcPr>
            <w:tcW w:w="126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jc w:val="center"/>
              <w:rPr>
                <w:color w:val="000000"/>
                <w:sz w:val="20"/>
                <w:szCs w:val="20"/>
              </w:rPr>
            </w:pPr>
            <w:r w:rsidRPr="00D72843">
              <w:rPr>
                <w:color w:val="000000"/>
                <w:sz w:val="20"/>
                <w:szCs w:val="20"/>
              </w:rPr>
              <w:t>2-й год</w:t>
            </w:r>
          </w:p>
        </w:tc>
        <w:tc>
          <w:tcPr>
            <w:tcW w:w="126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jc w:val="center"/>
              <w:rPr>
                <w:color w:val="000000"/>
                <w:sz w:val="20"/>
                <w:szCs w:val="20"/>
              </w:rPr>
            </w:pPr>
            <w:r w:rsidRPr="00D72843">
              <w:rPr>
                <w:color w:val="000000"/>
                <w:sz w:val="20"/>
                <w:szCs w:val="20"/>
              </w:rPr>
              <w:t>3-й год</w:t>
            </w:r>
          </w:p>
          <w:p w:rsidR="00055EC6" w:rsidRPr="00D72843" w:rsidRDefault="00055EC6" w:rsidP="00D72843">
            <w:pPr>
              <w:spacing w:line="360" w:lineRule="auto"/>
              <w:jc w:val="center"/>
              <w:rPr>
                <w:color w:val="000000"/>
                <w:sz w:val="20"/>
                <w:szCs w:val="20"/>
              </w:rPr>
            </w:pPr>
          </w:p>
        </w:tc>
        <w:tc>
          <w:tcPr>
            <w:tcW w:w="126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jc w:val="center"/>
              <w:rPr>
                <w:color w:val="000000"/>
                <w:sz w:val="20"/>
                <w:szCs w:val="20"/>
              </w:rPr>
            </w:pPr>
            <w:r w:rsidRPr="00D72843">
              <w:rPr>
                <w:color w:val="000000"/>
                <w:sz w:val="20"/>
                <w:szCs w:val="20"/>
              </w:rPr>
              <w:t>4-й год</w:t>
            </w:r>
          </w:p>
          <w:p w:rsidR="00055EC6" w:rsidRPr="00D72843" w:rsidRDefault="00055EC6" w:rsidP="00D72843">
            <w:pPr>
              <w:spacing w:line="360" w:lineRule="auto"/>
              <w:jc w:val="center"/>
              <w:rPr>
                <w:color w:val="000000"/>
                <w:sz w:val="20"/>
                <w:szCs w:val="20"/>
              </w:rPr>
            </w:pPr>
          </w:p>
        </w:tc>
        <w:tc>
          <w:tcPr>
            <w:tcW w:w="126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jc w:val="center"/>
              <w:rPr>
                <w:color w:val="000000"/>
                <w:sz w:val="20"/>
                <w:szCs w:val="20"/>
              </w:rPr>
            </w:pPr>
            <w:r w:rsidRPr="00D72843">
              <w:rPr>
                <w:color w:val="000000"/>
                <w:sz w:val="20"/>
                <w:szCs w:val="20"/>
              </w:rPr>
              <w:t>5-й год</w:t>
            </w:r>
          </w:p>
          <w:p w:rsidR="00055EC6" w:rsidRPr="00D72843" w:rsidRDefault="00055EC6" w:rsidP="00D72843">
            <w:pPr>
              <w:spacing w:line="360" w:lineRule="auto"/>
              <w:jc w:val="center"/>
              <w:rPr>
                <w:color w:val="000000"/>
                <w:sz w:val="20"/>
                <w:szCs w:val="20"/>
              </w:rPr>
            </w:pPr>
          </w:p>
        </w:tc>
      </w:tr>
      <w:tr w:rsidR="00055EC6" w:rsidRPr="00D72843" w:rsidTr="00D72843">
        <w:trPr>
          <w:trHeight w:val="143"/>
        </w:trPr>
        <w:tc>
          <w:tcPr>
            <w:tcW w:w="306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rPr>
                <w:color w:val="000000"/>
                <w:sz w:val="20"/>
                <w:szCs w:val="20"/>
              </w:rPr>
            </w:pPr>
            <w:r w:rsidRPr="00D72843">
              <w:rPr>
                <w:color w:val="000000"/>
                <w:sz w:val="20"/>
                <w:szCs w:val="20"/>
              </w:rPr>
              <w:t>Сбыт</w:t>
            </w:r>
          </w:p>
        </w:tc>
        <w:tc>
          <w:tcPr>
            <w:tcW w:w="126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jc w:val="center"/>
              <w:rPr>
                <w:color w:val="000000"/>
                <w:sz w:val="20"/>
                <w:szCs w:val="20"/>
              </w:rPr>
            </w:pPr>
            <w:r w:rsidRPr="00D72843">
              <w:rPr>
                <w:color w:val="000000"/>
                <w:sz w:val="20"/>
                <w:szCs w:val="20"/>
              </w:rPr>
              <w:t>10,00</w:t>
            </w:r>
          </w:p>
        </w:tc>
        <w:tc>
          <w:tcPr>
            <w:tcW w:w="126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jc w:val="center"/>
              <w:rPr>
                <w:color w:val="000000"/>
                <w:sz w:val="20"/>
                <w:szCs w:val="20"/>
              </w:rPr>
            </w:pPr>
            <w:r w:rsidRPr="00D72843">
              <w:rPr>
                <w:color w:val="000000"/>
                <w:sz w:val="20"/>
                <w:szCs w:val="20"/>
              </w:rPr>
              <w:t>10,20</w:t>
            </w:r>
          </w:p>
        </w:tc>
        <w:tc>
          <w:tcPr>
            <w:tcW w:w="126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jc w:val="center"/>
              <w:rPr>
                <w:color w:val="000000"/>
                <w:sz w:val="20"/>
                <w:szCs w:val="20"/>
              </w:rPr>
            </w:pPr>
            <w:r w:rsidRPr="00D72843">
              <w:rPr>
                <w:color w:val="000000"/>
                <w:sz w:val="20"/>
                <w:szCs w:val="20"/>
              </w:rPr>
              <w:t>10,40</w:t>
            </w:r>
          </w:p>
        </w:tc>
        <w:tc>
          <w:tcPr>
            <w:tcW w:w="126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jc w:val="center"/>
              <w:rPr>
                <w:color w:val="000000"/>
                <w:sz w:val="20"/>
                <w:szCs w:val="20"/>
              </w:rPr>
            </w:pPr>
            <w:r w:rsidRPr="00D72843">
              <w:rPr>
                <w:color w:val="000000"/>
                <w:sz w:val="20"/>
                <w:szCs w:val="20"/>
              </w:rPr>
              <w:t>10,61</w:t>
            </w:r>
          </w:p>
        </w:tc>
        <w:tc>
          <w:tcPr>
            <w:tcW w:w="126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jc w:val="center"/>
              <w:rPr>
                <w:color w:val="000000"/>
                <w:sz w:val="20"/>
                <w:szCs w:val="20"/>
              </w:rPr>
            </w:pPr>
            <w:r w:rsidRPr="00D72843">
              <w:rPr>
                <w:color w:val="000000"/>
                <w:sz w:val="20"/>
                <w:szCs w:val="20"/>
              </w:rPr>
              <w:t>10,82</w:t>
            </w:r>
          </w:p>
        </w:tc>
      </w:tr>
      <w:tr w:rsidR="00055EC6" w:rsidRPr="00D72843" w:rsidTr="00D72843">
        <w:trPr>
          <w:trHeight w:val="166"/>
        </w:trPr>
        <w:tc>
          <w:tcPr>
            <w:tcW w:w="306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rPr>
                <w:color w:val="000000"/>
                <w:sz w:val="20"/>
                <w:szCs w:val="20"/>
              </w:rPr>
            </w:pPr>
            <w:r w:rsidRPr="00D72843">
              <w:rPr>
                <w:color w:val="000000"/>
                <w:sz w:val="20"/>
                <w:szCs w:val="20"/>
              </w:rPr>
              <w:t>Прямые издержки</w:t>
            </w:r>
          </w:p>
        </w:tc>
        <w:tc>
          <w:tcPr>
            <w:tcW w:w="126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jc w:val="center"/>
              <w:rPr>
                <w:color w:val="000000"/>
                <w:sz w:val="20"/>
                <w:szCs w:val="20"/>
              </w:rPr>
            </w:pPr>
            <w:r w:rsidRPr="00D72843">
              <w:rPr>
                <w:color w:val="000000"/>
                <w:sz w:val="20"/>
                <w:szCs w:val="20"/>
              </w:rPr>
              <w:t>10,00</w:t>
            </w:r>
          </w:p>
        </w:tc>
        <w:tc>
          <w:tcPr>
            <w:tcW w:w="126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jc w:val="center"/>
              <w:rPr>
                <w:color w:val="000000"/>
                <w:sz w:val="20"/>
                <w:szCs w:val="20"/>
              </w:rPr>
            </w:pPr>
            <w:r w:rsidRPr="00D72843">
              <w:rPr>
                <w:color w:val="000000"/>
                <w:sz w:val="20"/>
                <w:szCs w:val="20"/>
              </w:rPr>
              <w:t>10,20</w:t>
            </w:r>
          </w:p>
        </w:tc>
        <w:tc>
          <w:tcPr>
            <w:tcW w:w="126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jc w:val="center"/>
              <w:rPr>
                <w:color w:val="000000"/>
                <w:sz w:val="20"/>
                <w:szCs w:val="20"/>
              </w:rPr>
            </w:pPr>
            <w:r w:rsidRPr="00D72843">
              <w:rPr>
                <w:color w:val="000000"/>
                <w:sz w:val="20"/>
                <w:szCs w:val="20"/>
              </w:rPr>
              <w:t>10,40</w:t>
            </w:r>
          </w:p>
        </w:tc>
        <w:tc>
          <w:tcPr>
            <w:tcW w:w="126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jc w:val="center"/>
              <w:rPr>
                <w:color w:val="000000"/>
                <w:sz w:val="20"/>
                <w:szCs w:val="20"/>
              </w:rPr>
            </w:pPr>
            <w:r w:rsidRPr="00D72843">
              <w:rPr>
                <w:color w:val="000000"/>
                <w:sz w:val="20"/>
                <w:szCs w:val="20"/>
              </w:rPr>
              <w:t>10,61</w:t>
            </w:r>
          </w:p>
        </w:tc>
        <w:tc>
          <w:tcPr>
            <w:tcW w:w="126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jc w:val="center"/>
              <w:rPr>
                <w:color w:val="000000"/>
                <w:sz w:val="20"/>
                <w:szCs w:val="20"/>
              </w:rPr>
            </w:pPr>
            <w:r w:rsidRPr="00D72843">
              <w:rPr>
                <w:color w:val="000000"/>
                <w:sz w:val="20"/>
                <w:szCs w:val="20"/>
              </w:rPr>
              <w:t>10,82</w:t>
            </w:r>
          </w:p>
        </w:tc>
      </w:tr>
      <w:tr w:rsidR="00055EC6" w:rsidRPr="00D72843" w:rsidTr="00D72843">
        <w:trPr>
          <w:trHeight w:val="191"/>
        </w:trPr>
        <w:tc>
          <w:tcPr>
            <w:tcW w:w="306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rPr>
                <w:color w:val="000000"/>
                <w:sz w:val="20"/>
                <w:szCs w:val="20"/>
              </w:rPr>
            </w:pPr>
            <w:r w:rsidRPr="00D72843">
              <w:rPr>
                <w:color w:val="000000"/>
                <w:sz w:val="20"/>
                <w:szCs w:val="20"/>
              </w:rPr>
              <w:t>Общие издержки</w:t>
            </w:r>
          </w:p>
        </w:tc>
        <w:tc>
          <w:tcPr>
            <w:tcW w:w="126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jc w:val="center"/>
              <w:rPr>
                <w:color w:val="000000"/>
                <w:sz w:val="20"/>
                <w:szCs w:val="20"/>
              </w:rPr>
            </w:pPr>
            <w:r w:rsidRPr="00D72843">
              <w:rPr>
                <w:color w:val="000000"/>
                <w:sz w:val="20"/>
                <w:szCs w:val="20"/>
              </w:rPr>
              <w:t>10,00</w:t>
            </w:r>
          </w:p>
        </w:tc>
        <w:tc>
          <w:tcPr>
            <w:tcW w:w="126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jc w:val="center"/>
              <w:rPr>
                <w:color w:val="000000"/>
                <w:sz w:val="20"/>
                <w:szCs w:val="20"/>
              </w:rPr>
            </w:pPr>
            <w:r w:rsidRPr="00D72843">
              <w:rPr>
                <w:color w:val="000000"/>
                <w:sz w:val="20"/>
                <w:szCs w:val="20"/>
              </w:rPr>
              <w:t>10,20</w:t>
            </w:r>
          </w:p>
        </w:tc>
        <w:tc>
          <w:tcPr>
            <w:tcW w:w="126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jc w:val="center"/>
              <w:rPr>
                <w:color w:val="000000"/>
                <w:sz w:val="20"/>
                <w:szCs w:val="20"/>
              </w:rPr>
            </w:pPr>
            <w:r w:rsidRPr="00D72843">
              <w:rPr>
                <w:color w:val="000000"/>
                <w:sz w:val="20"/>
                <w:szCs w:val="20"/>
              </w:rPr>
              <w:t>10.40</w:t>
            </w:r>
          </w:p>
        </w:tc>
        <w:tc>
          <w:tcPr>
            <w:tcW w:w="126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jc w:val="center"/>
              <w:rPr>
                <w:color w:val="000000"/>
                <w:sz w:val="20"/>
                <w:szCs w:val="20"/>
              </w:rPr>
            </w:pPr>
            <w:r w:rsidRPr="00D72843">
              <w:rPr>
                <w:color w:val="000000"/>
                <w:sz w:val="20"/>
                <w:szCs w:val="20"/>
              </w:rPr>
              <w:t>10,61</w:t>
            </w:r>
          </w:p>
        </w:tc>
        <w:tc>
          <w:tcPr>
            <w:tcW w:w="126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jc w:val="center"/>
              <w:rPr>
                <w:color w:val="000000"/>
                <w:sz w:val="20"/>
                <w:szCs w:val="20"/>
              </w:rPr>
            </w:pPr>
            <w:r w:rsidRPr="00D72843">
              <w:rPr>
                <w:color w:val="000000"/>
                <w:sz w:val="20"/>
                <w:szCs w:val="20"/>
              </w:rPr>
              <w:t>10,82</w:t>
            </w:r>
          </w:p>
        </w:tc>
      </w:tr>
      <w:tr w:rsidR="00055EC6" w:rsidRPr="00D72843" w:rsidTr="00D72843">
        <w:trPr>
          <w:trHeight w:val="228"/>
        </w:trPr>
        <w:tc>
          <w:tcPr>
            <w:tcW w:w="306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rPr>
                <w:color w:val="000000"/>
                <w:sz w:val="20"/>
                <w:szCs w:val="20"/>
              </w:rPr>
            </w:pPr>
            <w:r w:rsidRPr="00D72843">
              <w:rPr>
                <w:color w:val="000000"/>
                <w:sz w:val="20"/>
                <w:szCs w:val="20"/>
              </w:rPr>
              <w:t>Зарплата</w:t>
            </w:r>
          </w:p>
        </w:tc>
        <w:tc>
          <w:tcPr>
            <w:tcW w:w="126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jc w:val="center"/>
              <w:rPr>
                <w:color w:val="000000"/>
                <w:sz w:val="20"/>
                <w:szCs w:val="20"/>
              </w:rPr>
            </w:pPr>
            <w:r w:rsidRPr="00D72843">
              <w:rPr>
                <w:color w:val="000000"/>
                <w:sz w:val="20"/>
                <w:szCs w:val="20"/>
              </w:rPr>
              <w:t>10,00</w:t>
            </w:r>
          </w:p>
        </w:tc>
        <w:tc>
          <w:tcPr>
            <w:tcW w:w="126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jc w:val="center"/>
              <w:rPr>
                <w:color w:val="000000"/>
                <w:sz w:val="20"/>
                <w:szCs w:val="20"/>
              </w:rPr>
            </w:pPr>
            <w:r w:rsidRPr="00D72843">
              <w:rPr>
                <w:color w:val="000000"/>
                <w:sz w:val="20"/>
                <w:szCs w:val="20"/>
              </w:rPr>
              <w:t>10,20</w:t>
            </w:r>
          </w:p>
        </w:tc>
        <w:tc>
          <w:tcPr>
            <w:tcW w:w="126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jc w:val="center"/>
              <w:rPr>
                <w:color w:val="000000"/>
                <w:sz w:val="20"/>
                <w:szCs w:val="20"/>
              </w:rPr>
            </w:pPr>
            <w:r w:rsidRPr="00D72843">
              <w:rPr>
                <w:color w:val="000000"/>
                <w:sz w:val="20"/>
                <w:szCs w:val="20"/>
              </w:rPr>
              <w:t>10,40</w:t>
            </w:r>
          </w:p>
        </w:tc>
        <w:tc>
          <w:tcPr>
            <w:tcW w:w="126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jc w:val="center"/>
              <w:rPr>
                <w:color w:val="000000"/>
                <w:sz w:val="20"/>
                <w:szCs w:val="20"/>
              </w:rPr>
            </w:pPr>
            <w:r w:rsidRPr="00D72843">
              <w:rPr>
                <w:color w:val="000000"/>
                <w:sz w:val="20"/>
                <w:szCs w:val="20"/>
              </w:rPr>
              <w:t>10,61</w:t>
            </w:r>
          </w:p>
        </w:tc>
        <w:tc>
          <w:tcPr>
            <w:tcW w:w="126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jc w:val="center"/>
              <w:rPr>
                <w:color w:val="000000"/>
                <w:sz w:val="20"/>
                <w:szCs w:val="20"/>
              </w:rPr>
            </w:pPr>
            <w:r w:rsidRPr="00D72843">
              <w:rPr>
                <w:color w:val="000000"/>
                <w:sz w:val="20"/>
                <w:szCs w:val="20"/>
              </w:rPr>
              <w:t>10,82</w:t>
            </w:r>
          </w:p>
        </w:tc>
      </w:tr>
      <w:tr w:rsidR="00055EC6" w:rsidRPr="00D72843" w:rsidTr="00D72843">
        <w:trPr>
          <w:trHeight w:val="253"/>
        </w:trPr>
        <w:tc>
          <w:tcPr>
            <w:tcW w:w="306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rPr>
                <w:color w:val="000000"/>
                <w:sz w:val="20"/>
                <w:szCs w:val="20"/>
              </w:rPr>
            </w:pPr>
            <w:r w:rsidRPr="00D72843">
              <w:rPr>
                <w:color w:val="000000"/>
                <w:sz w:val="20"/>
                <w:szCs w:val="20"/>
              </w:rPr>
              <w:t>Недвижимость</w:t>
            </w:r>
          </w:p>
        </w:tc>
        <w:tc>
          <w:tcPr>
            <w:tcW w:w="126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jc w:val="center"/>
              <w:rPr>
                <w:color w:val="000000"/>
                <w:sz w:val="20"/>
                <w:szCs w:val="20"/>
              </w:rPr>
            </w:pPr>
            <w:r w:rsidRPr="00D72843">
              <w:rPr>
                <w:color w:val="000000"/>
                <w:sz w:val="20"/>
                <w:szCs w:val="20"/>
              </w:rPr>
              <w:t>10,00</w:t>
            </w:r>
          </w:p>
        </w:tc>
        <w:tc>
          <w:tcPr>
            <w:tcW w:w="126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jc w:val="center"/>
              <w:rPr>
                <w:color w:val="000000"/>
                <w:sz w:val="20"/>
                <w:szCs w:val="20"/>
              </w:rPr>
            </w:pPr>
            <w:r w:rsidRPr="00D72843">
              <w:rPr>
                <w:color w:val="000000"/>
                <w:sz w:val="20"/>
                <w:szCs w:val="20"/>
              </w:rPr>
              <w:t>10,20</w:t>
            </w:r>
          </w:p>
        </w:tc>
        <w:tc>
          <w:tcPr>
            <w:tcW w:w="126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jc w:val="center"/>
              <w:rPr>
                <w:color w:val="000000"/>
                <w:sz w:val="20"/>
                <w:szCs w:val="20"/>
              </w:rPr>
            </w:pPr>
            <w:r w:rsidRPr="00D72843">
              <w:rPr>
                <w:color w:val="000000"/>
                <w:sz w:val="20"/>
                <w:szCs w:val="20"/>
              </w:rPr>
              <w:t>10,40</w:t>
            </w:r>
          </w:p>
        </w:tc>
        <w:tc>
          <w:tcPr>
            <w:tcW w:w="126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jc w:val="center"/>
              <w:rPr>
                <w:color w:val="000000"/>
                <w:sz w:val="20"/>
                <w:szCs w:val="20"/>
              </w:rPr>
            </w:pPr>
            <w:r w:rsidRPr="00D72843">
              <w:rPr>
                <w:color w:val="000000"/>
                <w:sz w:val="20"/>
                <w:szCs w:val="20"/>
              </w:rPr>
              <w:t>10,61</w:t>
            </w:r>
          </w:p>
        </w:tc>
        <w:tc>
          <w:tcPr>
            <w:tcW w:w="126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jc w:val="center"/>
              <w:rPr>
                <w:color w:val="000000"/>
                <w:sz w:val="20"/>
                <w:szCs w:val="20"/>
              </w:rPr>
            </w:pPr>
            <w:r w:rsidRPr="00D72843">
              <w:rPr>
                <w:color w:val="000000"/>
                <w:sz w:val="20"/>
                <w:szCs w:val="20"/>
              </w:rPr>
              <w:t>10,82</w:t>
            </w:r>
          </w:p>
        </w:tc>
      </w:tr>
    </w:tbl>
    <w:p w:rsidR="00055EC6" w:rsidRPr="00D72843" w:rsidRDefault="00055EC6" w:rsidP="00D72843">
      <w:pPr>
        <w:spacing w:line="360" w:lineRule="auto"/>
        <w:ind w:firstLine="709"/>
        <w:jc w:val="both"/>
        <w:rPr>
          <w:b/>
          <w:sz w:val="28"/>
          <w:szCs w:val="28"/>
          <w:lang w:val="en-US"/>
        </w:rPr>
      </w:pPr>
    </w:p>
    <w:p w:rsidR="0034410C" w:rsidRPr="00D72843" w:rsidRDefault="00D72843" w:rsidP="00D72843">
      <w:pPr>
        <w:spacing w:line="360" w:lineRule="auto"/>
        <w:ind w:firstLine="709"/>
        <w:jc w:val="right"/>
        <w:rPr>
          <w:i/>
          <w:sz w:val="28"/>
          <w:szCs w:val="28"/>
        </w:rPr>
      </w:pPr>
      <w:r>
        <w:rPr>
          <w:b/>
          <w:sz w:val="28"/>
          <w:szCs w:val="28"/>
        </w:rPr>
        <w:br w:type="page"/>
      </w:r>
      <w:r w:rsidR="00055EC6" w:rsidRPr="00D72843">
        <w:rPr>
          <w:i/>
          <w:sz w:val="28"/>
          <w:szCs w:val="28"/>
        </w:rPr>
        <w:t xml:space="preserve">Таблица </w:t>
      </w:r>
      <w:r w:rsidR="0034410C" w:rsidRPr="00D72843">
        <w:rPr>
          <w:i/>
          <w:sz w:val="28"/>
          <w:szCs w:val="28"/>
        </w:rPr>
        <w:t>20</w:t>
      </w:r>
    </w:p>
    <w:p w:rsidR="00055EC6" w:rsidRPr="00D72843" w:rsidRDefault="00055EC6" w:rsidP="00D72843">
      <w:pPr>
        <w:spacing w:line="360" w:lineRule="auto"/>
        <w:ind w:firstLine="709"/>
        <w:jc w:val="center"/>
        <w:rPr>
          <w:sz w:val="28"/>
          <w:szCs w:val="28"/>
        </w:rPr>
      </w:pPr>
      <w:r w:rsidRPr="00D72843">
        <w:rPr>
          <w:sz w:val="28"/>
          <w:szCs w:val="28"/>
        </w:rPr>
        <w:t>Ставки налогов</w:t>
      </w:r>
    </w:p>
    <w:tbl>
      <w:tblPr>
        <w:tblW w:w="0" w:type="auto"/>
        <w:tblInd w:w="40" w:type="dxa"/>
        <w:tblLayout w:type="fixed"/>
        <w:tblCellMar>
          <w:left w:w="40" w:type="dxa"/>
          <w:right w:w="40" w:type="dxa"/>
        </w:tblCellMar>
        <w:tblLook w:val="0000" w:firstRow="0" w:lastRow="0" w:firstColumn="0" w:lastColumn="0" w:noHBand="0" w:noVBand="0"/>
      </w:tblPr>
      <w:tblGrid>
        <w:gridCol w:w="3960"/>
        <w:gridCol w:w="3060"/>
        <w:gridCol w:w="1260"/>
        <w:gridCol w:w="1080"/>
      </w:tblGrid>
      <w:tr w:rsidR="00055EC6" w:rsidRPr="00D72843" w:rsidTr="00D72843">
        <w:trPr>
          <w:trHeight w:hRule="exact" w:val="400"/>
        </w:trPr>
        <w:tc>
          <w:tcPr>
            <w:tcW w:w="396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jc w:val="center"/>
              <w:rPr>
                <w:color w:val="000000"/>
                <w:sz w:val="20"/>
                <w:szCs w:val="20"/>
              </w:rPr>
            </w:pPr>
            <w:r w:rsidRPr="00D72843">
              <w:rPr>
                <w:color w:val="000000"/>
                <w:sz w:val="20"/>
                <w:szCs w:val="20"/>
              </w:rPr>
              <w:t>Название налога</w:t>
            </w:r>
          </w:p>
          <w:p w:rsidR="00055EC6" w:rsidRPr="00D72843" w:rsidRDefault="00055EC6" w:rsidP="00D72843">
            <w:pPr>
              <w:spacing w:line="360" w:lineRule="auto"/>
              <w:jc w:val="center"/>
              <w:rPr>
                <w:color w:val="000000"/>
                <w:sz w:val="20"/>
                <w:szCs w:val="20"/>
              </w:rPr>
            </w:pPr>
          </w:p>
        </w:tc>
        <w:tc>
          <w:tcPr>
            <w:tcW w:w="306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jc w:val="center"/>
              <w:rPr>
                <w:color w:val="000000"/>
                <w:sz w:val="20"/>
                <w:szCs w:val="20"/>
              </w:rPr>
            </w:pPr>
            <w:r w:rsidRPr="00D72843">
              <w:rPr>
                <w:color w:val="000000"/>
                <w:sz w:val="20"/>
                <w:szCs w:val="20"/>
              </w:rPr>
              <w:t>База</w:t>
            </w:r>
          </w:p>
          <w:p w:rsidR="00055EC6" w:rsidRPr="00D72843" w:rsidRDefault="00055EC6" w:rsidP="00D72843">
            <w:pPr>
              <w:spacing w:line="360" w:lineRule="auto"/>
              <w:jc w:val="center"/>
              <w:rPr>
                <w:color w:val="000000"/>
                <w:sz w:val="20"/>
                <w:szCs w:val="20"/>
              </w:rPr>
            </w:pPr>
          </w:p>
        </w:tc>
        <w:tc>
          <w:tcPr>
            <w:tcW w:w="126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jc w:val="center"/>
              <w:rPr>
                <w:color w:val="000000"/>
                <w:sz w:val="20"/>
                <w:szCs w:val="20"/>
              </w:rPr>
            </w:pPr>
            <w:r w:rsidRPr="00D72843">
              <w:rPr>
                <w:color w:val="000000"/>
                <w:sz w:val="20"/>
                <w:szCs w:val="20"/>
              </w:rPr>
              <w:t>Период</w:t>
            </w:r>
          </w:p>
          <w:p w:rsidR="00055EC6" w:rsidRPr="00D72843" w:rsidRDefault="00055EC6" w:rsidP="00D72843">
            <w:pPr>
              <w:spacing w:line="360" w:lineRule="auto"/>
              <w:jc w:val="center"/>
              <w:rPr>
                <w:color w:val="000000"/>
                <w:sz w:val="20"/>
                <w:szCs w:val="20"/>
              </w:rPr>
            </w:pPr>
          </w:p>
        </w:tc>
        <w:tc>
          <w:tcPr>
            <w:tcW w:w="108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jc w:val="center"/>
              <w:rPr>
                <w:color w:val="000000"/>
                <w:sz w:val="20"/>
                <w:szCs w:val="20"/>
              </w:rPr>
            </w:pPr>
            <w:r w:rsidRPr="00D72843">
              <w:rPr>
                <w:color w:val="000000"/>
                <w:sz w:val="20"/>
                <w:szCs w:val="20"/>
              </w:rPr>
              <w:t>Ставка</w:t>
            </w:r>
          </w:p>
          <w:p w:rsidR="00055EC6" w:rsidRPr="00D72843" w:rsidRDefault="00055EC6" w:rsidP="00D72843">
            <w:pPr>
              <w:spacing w:line="360" w:lineRule="auto"/>
              <w:jc w:val="center"/>
              <w:rPr>
                <w:color w:val="000000"/>
                <w:sz w:val="20"/>
                <w:szCs w:val="20"/>
              </w:rPr>
            </w:pPr>
          </w:p>
        </w:tc>
      </w:tr>
      <w:tr w:rsidR="00055EC6" w:rsidRPr="00D72843">
        <w:trPr>
          <w:trHeight w:val="301"/>
        </w:trPr>
        <w:tc>
          <w:tcPr>
            <w:tcW w:w="396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jc w:val="both"/>
              <w:rPr>
                <w:color w:val="000000"/>
                <w:sz w:val="20"/>
                <w:szCs w:val="20"/>
              </w:rPr>
            </w:pPr>
            <w:r w:rsidRPr="00D72843">
              <w:rPr>
                <w:color w:val="000000"/>
                <w:sz w:val="20"/>
                <w:szCs w:val="20"/>
              </w:rPr>
              <w:t>Налог на прибыль (от продаж)</w:t>
            </w:r>
          </w:p>
        </w:tc>
        <w:tc>
          <w:tcPr>
            <w:tcW w:w="306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jc w:val="both"/>
              <w:rPr>
                <w:color w:val="000000"/>
                <w:sz w:val="20"/>
                <w:szCs w:val="20"/>
              </w:rPr>
            </w:pPr>
            <w:r w:rsidRPr="00D72843">
              <w:rPr>
                <w:color w:val="000000"/>
                <w:sz w:val="20"/>
                <w:szCs w:val="20"/>
              </w:rPr>
              <w:t>Прибыль</w:t>
            </w:r>
          </w:p>
        </w:tc>
        <w:tc>
          <w:tcPr>
            <w:tcW w:w="126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jc w:val="center"/>
              <w:rPr>
                <w:color w:val="000000"/>
                <w:sz w:val="20"/>
                <w:szCs w:val="20"/>
              </w:rPr>
            </w:pPr>
            <w:r w:rsidRPr="00D72843">
              <w:rPr>
                <w:color w:val="000000"/>
                <w:sz w:val="20"/>
                <w:szCs w:val="20"/>
              </w:rPr>
              <w:t>Месяц</w:t>
            </w:r>
          </w:p>
        </w:tc>
        <w:tc>
          <w:tcPr>
            <w:tcW w:w="1080" w:type="dxa"/>
            <w:tcBorders>
              <w:top w:val="single" w:sz="6" w:space="0" w:color="auto"/>
              <w:left w:val="single" w:sz="6" w:space="0" w:color="auto"/>
              <w:bottom w:val="single" w:sz="6" w:space="0" w:color="auto"/>
              <w:right w:val="single" w:sz="6" w:space="0" w:color="auto"/>
            </w:tcBorders>
          </w:tcPr>
          <w:p w:rsidR="00055EC6" w:rsidRPr="00D72843" w:rsidRDefault="00561FBF" w:rsidP="00D72843">
            <w:pPr>
              <w:spacing w:line="360" w:lineRule="auto"/>
              <w:jc w:val="center"/>
              <w:rPr>
                <w:color w:val="000000"/>
                <w:sz w:val="20"/>
                <w:szCs w:val="20"/>
              </w:rPr>
            </w:pPr>
            <w:r w:rsidRPr="00D72843">
              <w:rPr>
                <w:color w:val="000000"/>
                <w:sz w:val="20"/>
                <w:szCs w:val="20"/>
              </w:rPr>
              <w:t>24</w:t>
            </w:r>
            <w:r w:rsidR="00055EC6" w:rsidRPr="00D72843">
              <w:rPr>
                <w:color w:val="000000"/>
                <w:sz w:val="20"/>
                <w:szCs w:val="20"/>
              </w:rPr>
              <w:t>%</w:t>
            </w:r>
          </w:p>
        </w:tc>
      </w:tr>
      <w:tr w:rsidR="00055EC6" w:rsidRPr="00D72843">
        <w:trPr>
          <w:trHeight w:val="301"/>
        </w:trPr>
        <w:tc>
          <w:tcPr>
            <w:tcW w:w="396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jc w:val="both"/>
              <w:rPr>
                <w:color w:val="000000"/>
                <w:sz w:val="20"/>
                <w:szCs w:val="20"/>
              </w:rPr>
            </w:pPr>
            <w:r w:rsidRPr="00D72843">
              <w:rPr>
                <w:color w:val="000000"/>
                <w:sz w:val="20"/>
                <w:szCs w:val="20"/>
              </w:rPr>
              <w:t>НДС</w:t>
            </w:r>
          </w:p>
        </w:tc>
        <w:tc>
          <w:tcPr>
            <w:tcW w:w="306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jc w:val="both"/>
              <w:rPr>
                <w:color w:val="000000"/>
                <w:sz w:val="20"/>
                <w:szCs w:val="20"/>
              </w:rPr>
            </w:pPr>
            <w:r w:rsidRPr="00D72843">
              <w:rPr>
                <w:color w:val="000000"/>
                <w:sz w:val="20"/>
                <w:szCs w:val="20"/>
              </w:rPr>
              <w:t>Добав. стоим.</w:t>
            </w:r>
          </w:p>
        </w:tc>
        <w:tc>
          <w:tcPr>
            <w:tcW w:w="126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jc w:val="center"/>
              <w:rPr>
                <w:color w:val="000000"/>
                <w:sz w:val="20"/>
                <w:szCs w:val="20"/>
              </w:rPr>
            </w:pPr>
            <w:r w:rsidRPr="00D72843">
              <w:rPr>
                <w:color w:val="000000"/>
                <w:sz w:val="20"/>
                <w:szCs w:val="20"/>
              </w:rPr>
              <w:t>Месяц</w:t>
            </w:r>
          </w:p>
        </w:tc>
        <w:tc>
          <w:tcPr>
            <w:tcW w:w="108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jc w:val="center"/>
              <w:rPr>
                <w:color w:val="000000"/>
                <w:sz w:val="20"/>
                <w:szCs w:val="20"/>
              </w:rPr>
            </w:pPr>
            <w:r w:rsidRPr="00D72843">
              <w:rPr>
                <w:color w:val="000000"/>
                <w:sz w:val="20"/>
                <w:szCs w:val="20"/>
              </w:rPr>
              <w:t>20%</w:t>
            </w:r>
          </w:p>
        </w:tc>
      </w:tr>
      <w:tr w:rsidR="00055EC6" w:rsidRPr="00D72843">
        <w:trPr>
          <w:trHeight w:val="302"/>
        </w:trPr>
        <w:tc>
          <w:tcPr>
            <w:tcW w:w="396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jc w:val="both"/>
              <w:rPr>
                <w:color w:val="000000"/>
                <w:sz w:val="20"/>
                <w:szCs w:val="20"/>
              </w:rPr>
            </w:pPr>
            <w:r w:rsidRPr="00D72843">
              <w:rPr>
                <w:color w:val="000000"/>
                <w:sz w:val="20"/>
                <w:szCs w:val="20"/>
              </w:rPr>
              <w:t>Выплаты в пенс. фонд</w:t>
            </w:r>
          </w:p>
        </w:tc>
        <w:tc>
          <w:tcPr>
            <w:tcW w:w="306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jc w:val="both"/>
              <w:rPr>
                <w:color w:val="000000"/>
                <w:sz w:val="20"/>
                <w:szCs w:val="20"/>
              </w:rPr>
            </w:pPr>
            <w:r w:rsidRPr="00D72843">
              <w:rPr>
                <w:color w:val="000000"/>
                <w:sz w:val="20"/>
                <w:szCs w:val="20"/>
              </w:rPr>
              <w:t>Зарплата</w:t>
            </w:r>
          </w:p>
        </w:tc>
        <w:tc>
          <w:tcPr>
            <w:tcW w:w="126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jc w:val="center"/>
              <w:rPr>
                <w:color w:val="000000"/>
                <w:sz w:val="20"/>
                <w:szCs w:val="20"/>
              </w:rPr>
            </w:pPr>
            <w:r w:rsidRPr="00D72843">
              <w:rPr>
                <w:color w:val="000000"/>
                <w:sz w:val="20"/>
                <w:szCs w:val="20"/>
              </w:rPr>
              <w:t>Месяц</w:t>
            </w:r>
          </w:p>
        </w:tc>
        <w:tc>
          <w:tcPr>
            <w:tcW w:w="108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jc w:val="center"/>
              <w:rPr>
                <w:color w:val="000000"/>
                <w:sz w:val="20"/>
                <w:szCs w:val="20"/>
              </w:rPr>
            </w:pPr>
            <w:r w:rsidRPr="00D72843">
              <w:rPr>
                <w:color w:val="000000"/>
                <w:sz w:val="20"/>
                <w:szCs w:val="20"/>
              </w:rPr>
              <w:t>28%</w:t>
            </w:r>
          </w:p>
        </w:tc>
      </w:tr>
      <w:tr w:rsidR="00055EC6" w:rsidRPr="00D72843">
        <w:trPr>
          <w:trHeight w:val="301"/>
        </w:trPr>
        <w:tc>
          <w:tcPr>
            <w:tcW w:w="396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jc w:val="both"/>
              <w:rPr>
                <w:color w:val="000000"/>
                <w:sz w:val="20"/>
                <w:szCs w:val="20"/>
              </w:rPr>
            </w:pPr>
            <w:r w:rsidRPr="00D72843">
              <w:rPr>
                <w:color w:val="000000"/>
                <w:sz w:val="20"/>
                <w:szCs w:val="20"/>
              </w:rPr>
              <w:t>Выплаты в ФОМС</w:t>
            </w:r>
          </w:p>
        </w:tc>
        <w:tc>
          <w:tcPr>
            <w:tcW w:w="306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jc w:val="both"/>
              <w:rPr>
                <w:color w:val="000000"/>
                <w:sz w:val="20"/>
                <w:szCs w:val="20"/>
              </w:rPr>
            </w:pPr>
            <w:r w:rsidRPr="00D72843">
              <w:rPr>
                <w:color w:val="000000"/>
                <w:sz w:val="20"/>
                <w:szCs w:val="20"/>
              </w:rPr>
              <w:t>Зарплата</w:t>
            </w:r>
          </w:p>
        </w:tc>
        <w:tc>
          <w:tcPr>
            <w:tcW w:w="126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jc w:val="center"/>
              <w:rPr>
                <w:color w:val="000000"/>
                <w:sz w:val="20"/>
                <w:szCs w:val="20"/>
              </w:rPr>
            </w:pPr>
            <w:r w:rsidRPr="00D72843">
              <w:rPr>
                <w:color w:val="000000"/>
                <w:sz w:val="20"/>
                <w:szCs w:val="20"/>
              </w:rPr>
              <w:t>Месяц</w:t>
            </w:r>
          </w:p>
        </w:tc>
        <w:tc>
          <w:tcPr>
            <w:tcW w:w="108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jc w:val="center"/>
              <w:rPr>
                <w:color w:val="000000"/>
                <w:sz w:val="20"/>
                <w:szCs w:val="20"/>
              </w:rPr>
            </w:pPr>
            <w:r w:rsidRPr="00D72843">
              <w:rPr>
                <w:color w:val="000000"/>
                <w:sz w:val="20"/>
                <w:szCs w:val="20"/>
              </w:rPr>
              <w:t>3,6%</w:t>
            </w:r>
          </w:p>
        </w:tc>
      </w:tr>
      <w:tr w:rsidR="00055EC6" w:rsidRPr="00D72843">
        <w:trPr>
          <w:trHeight w:val="302"/>
        </w:trPr>
        <w:tc>
          <w:tcPr>
            <w:tcW w:w="396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jc w:val="both"/>
              <w:rPr>
                <w:color w:val="000000"/>
                <w:sz w:val="20"/>
                <w:szCs w:val="20"/>
              </w:rPr>
            </w:pPr>
            <w:r w:rsidRPr="00D72843">
              <w:rPr>
                <w:color w:val="000000"/>
                <w:sz w:val="20"/>
                <w:szCs w:val="20"/>
              </w:rPr>
              <w:t>Выплаты в ФСС</w:t>
            </w:r>
          </w:p>
        </w:tc>
        <w:tc>
          <w:tcPr>
            <w:tcW w:w="306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jc w:val="both"/>
              <w:rPr>
                <w:color w:val="000000"/>
                <w:sz w:val="20"/>
                <w:szCs w:val="20"/>
              </w:rPr>
            </w:pPr>
            <w:r w:rsidRPr="00D72843">
              <w:rPr>
                <w:color w:val="000000"/>
                <w:sz w:val="20"/>
                <w:szCs w:val="20"/>
              </w:rPr>
              <w:t>Зарплата</w:t>
            </w:r>
          </w:p>
        </w:tc>
        <w:tc>
          <w:tcPr>
            <w:tcW w:w="126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jc w:val="center"/>
              <w:rPr>
                <w:color w:val="000000"/>
                <w:sz w:val="20"/>
                <w:szCs w:val="20"/>
              </w:rPr>
            </w:pPr>
            <w:r w:rsidRPr="00D72843">
              <w:rPr>
                <w:color w:val="000000"/>
                <w:sz w:val="20"/>
                <w:szCs w:val="20"/>
              </w:rPr>
              <w:t>Месяц</w:t>
            </w:r>
          </w:p>
        </w:tc>
        <w:tc>
          <w:tcPr>
            <w:tcW w:w="108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jc w:val="center"/>
              <w:rPr>
                <w:color w:val="000000"/>
                <w:sz w:val="20"/>
                <w:szCs w:val="20"/>
              </w:rPr>
            </w:pPr>
            <w:r w:rsidRPr="00D72843">
              <w:rPr>
                <w:color w:val="000000"/>
                <w:sz w:val="20"/>
                <w:szCs w:val="20"/>
              </w:rPr>
              <w:t>5,4%</w:t>
            </w:r>
          </w:p>
        </w:tc>
      </w:tr>
      <w:tr w:rsidR="00055EC6" w:rsidRPr="00D72843">
        <w:trPr>
          <w:trHeight w:val="301"/>
        </w:trPr>
        <w:tc>
          <w:tcPr>
            <w:tcW w:w="396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jc w:val="both"/>
              <w:rPr>
                <w:color w:val="000000"/>
                <w:sz w:val="20"/>
                <w:szCs w:val="20"/>
              </w:rPr>
            </w:pPr>
            <w:r w:rsidRPr="00D72843">
              <w:rPr>
                <w:color w:val="000000"/>
                <w:sz w:val="20"/>
                <w:szCs w:val="20"/>
              </w:rPr>
              <w:t>Выплаты в ФЗ</w:t>
            </w:r>
          </w:p>
        </w:tc>
        <w:tc>
          <w:tcPr>
            <w:tcW w:w="306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jc w:val="both"/>
              <w:rPr>
                <w:color w:val="000000"/>
                <w:sz w:val="20"/>
                <w:szCs w:val="20"/>
              </w:rPr>
            </w:pPr>
            <w:r w:rsidRPr="00D72843">
              <w:rPr>
                <w:color w:val="000000"/>
                <w:sz w:val="20"/>
                <w:szCs w:val="20"/>
              </w:rPr>
              <w:t>Зарплата</w:t>
            </w:r>
          </w:p>
        </w:tc>
        <w:tc>
          <w:tcPr>
            <w:tcW w:w="126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jc w:val="center"/>
              <w:rPr>
                <w:color w:val="000000"/>
                <w:sz w:val="20"/>
                <w:szCs w:val="20"/>
              </w:rPr>
            </w:pPr>
            <w:r w:rsidRPr="00D72843">
              <w:rPr>
                <w:color w:val="000000"/>
                <w:sz w:val="20"/>
                <w:szCs w:val="20"/>
              </w:rPr>
              <w:t>Месяц</w:t>
            </w:r>
          </w:p>
        </w:tc>
        <w:tc>
          <w:tcPr>
            <w:tcW w:w="108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jc w:val="center"/>
              <w:rPr>
                <w:color w:val="000000"/>
                <w:sz w:val="20"/>
                <w:szCs w:val="20"/>
              </w:rPr>
            </w:pPr>
            <w:r w:rsidRPr="00D72843">
              <w:rPr>
                <w:color w:val="000000"/>
                <w:sz w:val="20"/>
                <w:szCs w:val="20"/>
              </w:rPr>
              <w:t>1,5%</w:t>
            </w:r>
          </w:p>
        </w:tc>
      </w:tr>
      <w:tr w:rsidR="00055EC6" w:rsidRPr="00D72843">
        <w:trPr>
          <w:trHeight w:val="301"/>
        </w:trPr>
        <w:tc>
          <w:tcPr>
            <w:tcW w:w="396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jc w:val="both"/>
              <w:rPr>
                <w:color w:val="000000"/>
                <w:sz w:val="20"/>
                <w:szCs w:val="20"/>
              </w:rPr>
            </w:pPr>
            <w:r w:rsidRPr="00D72843">
              <w:rPr>
                <w:color w:val="000000"/>
                <w:sz w:val="20"/>
                <w:szCs w:val="20"/>
              </w:rPr>
              <w:t>Транспортный налог</w:t>
            </w:r>
          </w:p>
        </w:tc>
        <w:tc>
          <w:tcPr>
            <w:tcW w:w="306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jc w:val="both"/>
              <w:rPr>
                <w:color w:val="000000"/>
                <w:sz w:val="20"/>
                <w:szCs w:val="20"/>
              </w:rPr>
            </w:pPr>
            <w:r w:rsidRPr="00D72843">
              <w:rPr>
                <w:color w:val="000000"/>
                <w:sz w:val="20"/>
                <w:szCs w:val="20"/>
              </w:rPr>
              <w:t>Зарплата</w:t>
            </w:r>
          </w:p>
        </w:tc>
        <w:tc>
          <w:tcPr>
            <w:tcW w:w="126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jc w:val="center"/>
              <w:rPr>
                <w:color w:val="000000"/>
                <w:sz w:val="20"/>
                <w:szCs w:val="20"/>
              </w:rPr>
            </w:pPr>
            <w:r w:rsidRPr="00D72843">
              <w:rPr>
                <w:color w:val="000000"/>
                <w:sz w:val="20"/>
                <w:szCs w:val="20"/>
              </w:rPr>
              <w:t>Месяц</w:t>
            </w:r>
          </w:p>
        </w:tc>
        <w:tc>
          <w:tcPr>
            <w:tcW w:w="108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jc w:val="center"/>
              <w:rPr>
                <w:color w:val="000000"/>
                <w:sz w:val="20"/>
                <w:szCs w:val="20"/>
              </w:rPr>
            </w:pPr>
            <w:r w:rsidRPr="00D72843">
              <w:rPr>
                <w:color w:val="000000"/>
                <w:sz w:val="20"/>
                <w:szCs w:val="20"/>
              </w:rPr>
              <w:t>1%</w:t>
            </w:r>
          </w:p>
        </w:tc>
      </w:tr>
      <w:tr w:rsidR="00055EC6" w:rsidRPr="00D72843">
        <w:trPr>
          <w:trHeight w:val="302"/>
        </w:trPr>
        <w:tc>
          <w:tcPr>
            <w:tcW w:w="396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jc w:val="both"/>
              <w:rPr>
                <w:color w:val="000000"/>
                <w:sz w:val="20"/>
                <w:szCs w:val="20"/>
              </w:rPr>
            </w:pPr>
            <w:r w:rsidRPr="00D72843">
              <w:rPr>
                <w:color w:val="000000"/>
                <w:sz w:val="20"/>
                <w:szCs w:val="20"/>
              </w:rPr>
              <w:t>Налог на образование</w:t>
            </w:r>
          </w:p>
        </w:tc>
        <w:tc>
          <w:tcPr>
            <w:tcW w:w="306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jc w:val="both"/>
              <w:rPr>
                <w:color w:val="000000"/>
                <w:sz w:val="20"/>
                <w:szCs w:val="20"/>
              </w:rPr>
            </w:pPr>
            <w:r w:rsidRPr="00D72843">
              <w:rPr>
                <w:color w:val="000000"/>
                <w:sz w:val="20"/>
                <w:szCs w:val="20"/>
              </w:rPr>
              <w:t>Зарплата</w:t>
            </w:r>
          </w:p>
        </w:tc>
        <w:tc>
          <w:tcPr>
            <w:tcW w:w="126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jc w:val="center"/>
              <w:rPr>
                <w:color w:val="000000"/>
                <w:sz w:val="20"/>
                <w:szCs w:val="20"/>
              </w:rPr>
            </w:pPr>
            <w:r w:rsidRPr="00D72843">
              <w:rPr>
                <w:color w:val="000000"/>
                <w:sz w:val="20"/>
                <w:szCs w:val="20"/>
              </w:rPr>
              <w:t>Месяц</w:t>
            </w:r>
          </w:p>
        </w:tc>
        <w:tc>
          <w:tcPr>
            <w:tcW w:w="108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jc w:val="center"/>
              <w:rPr>
                <w:color w:val="000000"/>
                <w:sz w:val="20"/>
                <w:szCs w:val="20"/>
              </w:rPr>
            </w:pPr>
            <w:r w:rsidRPr="00D72843">
              <w:rPr>
                <w:color w:val="000000"/>
                <w:sz w:val="20"/>
                <w:szCs w:val="20"/>
              </w:rPr>
              <w:t>1%</w:t>
            </w:r>
          </w:p>
        </w:tc>
      </w:tr>
      <w:tr w:rsidR="00055EC6" w:rsidRPr="00D72843">
        <w:trPr>
          <w:trHeight w:val="301"/>
        </w:trPr>
        <w:tc>
          <w:tcPr>
            <w:tcW w:w="396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jc w:val="both"/>
              <w:rPr>
                <w:color w:val="000000"/>
                <w:sz w:val="20"/>
                <w:szCs w:val="20"/>
              </w:rPr>
            </w:pPr>
            <w:r w:rsidRPr="00D72843">
              <w:rPr>
                <w:color w:val="000000"/>
                <w:sz w:val="20"/>
                <w:szCs w:val="20"/>
              </w:rPr>
              <w:t>Налог на польз. автодорог</w:t>
            </w:r>
          </w:p>
        </w:tc>
        <w:tc>
          <w:tcPr>
            <w:tcW w:w="306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jc w:val="both"/>
              <w:rPr>
                <w:color w:val="000000"/>
                <w:sz w:val="20"/>
                <w:szCs w:val="20"/>
              </w:rPr>
            </w:pPr>
            <w:r w:rsidRPr="00D72843">
              <w:rPr>
                <w:color w:val="000000"/>
                <w:sz w:val="20"/>
                <w:szCs w:val="20"/>
              </w:rPr>
              <w:t>Объем продаж</w:t>
            </w:r>
          </w:p>
        </w:tc>
        <w:tc>
          <w:tcPr>
            <w:tcW w:w="126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jc w:val="center"/>
              <w:rPr>
                <w:color w:val="000000"/>
                <w:sz w:val="20"/>
                <w:szCs w:val="20"/>
              </w:rPr>
            </w:pPr>
            <w:r w:rsidRPr="00D72843">
              <w:rPr>
                <w:color w:val="000000"/>
                <w:sz w:val="20"/>
                <w:szCs w:val="20"/>
              </w:rPr>
              <w:t>Месяц</w:t>
            </w:r>
          </w:p>
        </w:tc>
        <w:tc>
          <w:tcPr>
            <w:tcW w:w="108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jc w:val="center"/>
              <w:rPr>
                <w:color w:val="000000"/>
                <w:sz w:val="20"/>
                <w:szCs w:val="20"/>
              </w:rPr>
            </w:pPr>
            <w:r w:rsidRPr="00D72843">
              <w:rPr>
                <w:color w:val="000000"/>
                <w:sz w:val="20"/>
                <w:szCs w:val="20"/>
              </w:rPr>
              <w:t>2,5%</w:t>
            </w:r>
          </w:p>
        </w:tc>
      </w:tr>
      <w:tr w:rsidR="00055EC6" w:rsidRPr="00D72843">
        <w:trPr>
          <w:trHeight w:val="302"/>
        </w:trPr>
        <w:tc>
          <w:tcPr>
            <w:tcW w:w="396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jc w:val="both"/>
              <w:rPr>
                <w:color w:val="000000"/>
                <w:sz w:val="20"/>
                <w:szCs w:val="20"/>
              </w:rPr>
            </w:pPr>
            <w:r w:rsidRPr="00D72843">
              <w:rPr>
                <w:color w:val="000000"/>
                <w:sz w:val="20"/>
                <w:szCs w:val="20"/>
              </w:rPr>
              <w:t>Отчисления в жилфонд</w:t>
            </w:r>
          </w:p>
        </w:tc>
        <w:tc>
          <w:tcPr>
            <w:tcW w:w="306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jc w:val="both"/>
              <w:rPr>
                <w:color w:val="000000"/>
                <w:sz w:val="20"/>
                <w:szCs w:val="20"/>
              </w:rPr>
            </w:pPr>
            <w:r w:rsidRPr="00D72843">
              <w:rPr>
                <w:color w:val="000000"/>
                <w:sz w:val="20"/>
                <w:szCs w:val="20"/>
              </w:rPr>
              <w:t>Объем продаж</w:t>
            </w:r>
          </w:p>
        </w:tc>
        <w:tc>
          <w:tcPr>
            <w:tcW w:w="126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jc w:val="center"/>
              <w:rPr>
                <w:color w:val="000000"/>
                <w:sz w:val="20"/>
                <w:szCs w:val="20"/>
              </w:rPr>
            </w:pPr>
            <w:r w:rsidRPr="00D72843">
              <w:rPr>
                <w:color w:val="000000"/>
                <w:sz w:val="20"/>
                <w:szCs w:val="20"/>
              </w:rPr>
              <w:t>Месяц</w:t>
            </w:r>
          </w:p>
        </w:tc>
        <w:tc>
          <w:tcPr>
            <w:tcW w:w="108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jc w:val="center"/>
              <w:rPr>
                <w:color w:val="000000"/>
                <w:sz w:val="20"/>
                <w:szCs w:val="20"/>
              </w:rPr>
            </w:pPr>
            <w:r w:rsidRPr="00D72843">
              <w:rPr>
                <w:color w:val="000000"/>
                <w:sz w:val="20"/>
                <w:szCs w:val="20"/>
              </w:rPr>
              <w:t>1,5%</w:t>
            </w:r>
          </w:p>
        </w:tc>
      </w:tr>
    </w:tbl>
    <w:p w:rsidR="00055EC6" w:rsidRPr="00D72843" w:rsidRDefault="00055EC6" w:rsidP="00D72843">
      <w:pPr>
        <w:spacing w:line="360" w:lineRule="auto"/>
        <w:jc w:val="both"/>
        <w:rPr>
          <w:b/>
          <w:sz w:val="20"/>
          <w:szCs w:val="20"/>
        </w:rPr>
      </w:pPr>
    </w:p>
    <w:p w:rsidR="0034410C" w:rsidRPr="00D72843" w:rsidRDefault="00055EC6" w:rsidP="00D72843">
      <w:pPr>
        <w:pStyle w:val="FR1"/>
        <w:spacing w:line="360" w:lineRule="auto"/>
        <w:ind w:firstLine="709"/>
        <w:jc w:val="right"/>
        <w:rPr>
          <w:rFonts w:ascii="Times New Roman" w:hAnsi="Times New Roman"/>
          <w:b w:val="0"/>
          <w:i/>
          <w:sz w:val="28"/>
          <w:szCs w:val="28"/>
        </w:rPr>
      </w:pPr>
      <w:r w:rsidRPr="00D72843">
        <w:rPr>
          <w:rFonts w:ascii="Times New Roman" w:hAnsi="Times New Roman"/>
          <w:b w:val="0"/>
          <w:i/>
          <w:sz w:val="28"/>
          <w:szCs w:val="28"/>
        </w:rPr>
        <w:t xml:space="preserve">Таблица </w:t>
      </w:r>
      <w:r w:rsidR="0034410C" w:rsidRPr="00D72843">
        <w:rPr>
          <w:rFonts w:ascii="Times New Roman" w:hAnsi="Times New Roman"/>
          <w:b w:val="0"/>
          <w:i/>
          <w:sz w:val="28"/>
          <w:szCs w:val="28"/>
        </w:rPr>
        <w:t>21</w:t>
      </w:r>
    </w:p>
    <w:p w:rsidR="00055EC6" w:rsidRPr="00D72843" w:rsidRDefault="00055EC6" w:rsidP="00D72843">
      <w:pPr>
        <w:pStyle w:val="FR1"/>
        <w:spacing w:line="360" w:lineRule="auto"/>
        <w:ind w:firstLine="709"/>
        <w:jc w:val="center"/>
        <w:rPr>
          <w:rFonts w:ascii="Times New Roman" w:hAnsi="Times New Roman"/>
          <w:b w:val="0"/>
          <w:sz w:val="28"/>
          <w:szCs w:val="28"/>
        </w:rPr>
      </w:pPr>
      <w:r w:rsidRPr="00D72843">
        <w:rPr>
          <w:rFonts w:ascii="Times New Roman" w:hAnsi="Times New Roman"/>
          <w:b w:val="0"/>
          <w:sz w:val="28"/>
          <w:szCs w:val="28"/>
        </w:rPr>
        <w:t xml:space="preserve">Налоговые выплаты, </w:t>
      </w:r>
      <w:r w:rsidR="007A1CEE" w:rsidRPr="00D72843">
        <w:rPr>
          <w:rFonts w:ascii="Times New Roman" w:hAnsi="Times New Roman"/>
          <w:b w:val="0"/>
          <w:sz w:val="28"/>
          <w:szCs w:val="28"/>
        </w:rPr>
        <w:t xml:space="preserve">тыс. </w:t>
      </w:r>
      <w:r w:rsidRPr="00D72843">
        <w:rPr>
          <w:rFonts w:ascii="Times New Roman" w:hAnsi="Times New Roman"/>
          <w:b w:val="0"/>
          <w:sz w:val="28"/>
          <w:szCs w:val="28"/>
        </w:rPr>
        <w:t>руб.</w:t>
      </w:r>
    </w:p>
    <w:tbl>
      <w:tblPr>
        <w:tblW w:w="9360" w:type="dxa"/>
        <w:tblInd w:w="40" w:type="dxa"/>
        <w:tblLayout w:type="fixed"/>
        <w:tblCellMar>
          <w:left w:w="40" w:type="dxa"/>
          <w:right w:w="40" w:type="dxa"/>
        </w:tblCellMar>
        <w:tblLook w:val="0000" w:firstRow="0" w:lastRow="0" w:firstColumn="0" w:lastColumn="0" w:noHBand="0" w:noVBand="0"/>
      </w:tblPr>
      <w:tblGrid>
        <w:gridCol w:w="2520"/>
        <w:gridCol w:w="720"/>
        <w:gridCol w:w="720"/>
        <w:gridCol w:w="720"/>
        <w:gridCol w:w="720"/>
        <w:gridCol w:w="900"/>
        <w:gridCol w:w="720"/>
        <w:gridCol w:w="720"/>
        <w:gridCol w:w="900"/>
        <w:gridCol w:w="720"/>
      </w:tblGrid>
      <w:tr w:rsidR="00055EC6" w:rsidRPr="00D72843" w:rsidTr="00D72843">
        <w:trPr>
          <w:trHeight w:val="20"/>
        </w:trPr>
        <w:tc>
          <w:tcPr>
            <w:tcW w:w="2520" w:type="dxa"/>
            <w:tcBorders>
              <w:top w:val="single" w:sz="6" w:space="0" w:color="auto"/>
              <w:left w:val="single" w:sz="6" w:space="0" w:color="auto"/>
              <w:bottom w:val="single" w:sz="6" w:space="0" w:color="auto"/>
              <w:right w:val="single" w:sz="6" w:space="0" w:color="auto"/>
            </w:tcBorders>
            <w:vAlign w:val="center"/>
          </w:tcPr>
          <w:p w:rsidR="00055EC6" w:rsidRPr="00D72843" w:rsidRDefault="00055EC6" w:rsidP="00D72843">
            <w:pPr>
              <w:spacing w:line="360" w:lineRule="auto"/>
              <w:jc w:val="center"/>
              <w:rPr>
                <w:sz w:val="20"/>
                <w:szCs w:val="20"/>
              </w:rPr>
            </w:pPr>
            <w:r w:rsidRPr="00D72843">
              <w:rPr>
                <w:sz w:val="20"/>
                <w:szCs w:val="20"/>
              </w:rPr>
              <w:t>Виды налоговых выплат</w:t>
            </w:r>
          </w:p>
        </w:tc>
        <w:tc>
          <w:tcPr>
            <w:tcW w:w="72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jc w:val="center"/>
              <w:rPr>
                <w:sz w:val="20"/>
                <w:szCs w:val="20"/>
              </w:rPr>
            </w:pPr>
            <w:r w:rsidRPr="00D72843">
              <w:rPr>
                <w:sz w:val="20"/>
                <w:szCs w:val="20"/>
              </w:rPr>
              <w:t>8-9.</w:t>
            </w:r>
          </w:p>
          <w:p w:rsidR="00055EC6" w:rsidRPr="00D72843" w:rsidRDefault="00055EC6" w:rsidP="00D72843">
            <w:pPr>
              <w:spacing w:line="360" w:lineRule="auto"/>
              <w:jc w:val="center"/>
              <w:rPr>
                <w:sz w:val="20"/>
                <w:szCs w:val="20"/>
              </w:rPr>
            </w:pPr>
            <w:r w:rsidRPr="00D72843">
              <w:rPr>
                <w:sz w:val="20"/>
                <w:szCs w:val="20"/>
              </w:rPr>
              <w:t>200</w:t>
            </w:r>
            <w:r w:rsidR="00DF7F8A" w:rsidRPr="00D72843">
              <w:rPr>
                <w:sz w:val="20"/>
                <w:szCs w:val="20"/>
              </w:rPr>
              <w:t>8</w:t>
            </w:r>
          </w:p>
        </w:tc>
        <w:tc>
          <w:tcPr>
            <w:tcW w:w="72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jc w:val="center"/>
              <w:rPr>
                <w:sz w:val="20"/>
                <w:szCs w:val="20"/>
              </w:rPr>
            </w:pPr>
            <w:r w:rsidRPr="00D72843">
              <w:rPr>
                <w:sz w:val="20"/>
                <w:szCs w:val="20"/>
              </w:rPr>
              <w:t>9-10.</w:t>
            </w:r>
          </w:p>
          <w:p w:rsidR="00055EC6" w:rsidRPr="00D72843" w:rsidRDefault="00055EC6" w:rsidP="00D72843">
            <w:pPr>
              <w:spacing w:line="360" w:lineRule="auto"/>
              <w:jc w:val="center"/>
              <w:rPr>
                <w:sz w:val="20"/>
                <w:szCs w:val="20"/>
              </w:rPr>
            </w:pPr>
            <w:r w:rsidRPr="00D72843">
              <w:rPr>
                <w:sz w:val="20"/>
                <w:szCs w:val="20"/>
              </w:rPr>
              <w:t>200</w:t>
            </w:r>
            <w:r w:rsidR="00DF7F8A" w:rsidRPr="00D72843">
              <w:rPr>
                <w:sz w:val="20"/>
                <w:szCs w:val="20"/>
              </w:rPr>
              <w:t>8</w:t>
            </w:r>
          </w:p>
        </w:tc>
        <w:tc>
          <w:tcPr>
            <w:tcW w:w="72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jc w:val="center"/>
              <w:rPr>
                <w:sz w:val="20"/>
                <w:szCs w:val="20"/>
              </w:rPr>
            </w:pPr>
            <w:r w:rsidRPr="00D72843">
              <w:rPr>
                <w:sz w:val="20"/>
                <w:szCs w:val="20"/>
              </w:rPr>
              <w:t>10-12.</w:t>
            </w:r>
          </w:p>
          <w:p w:rsidR="00055EC6" w:rsidRPr="00D72843" w:rsidRDefault="00055EC6" w:rsidP="00D72843">
            <w:pPr>
              <w:spacing w:line="360" w:lineRule="auto"/>
              <w:jc w:val="center"/>
              <w:rPr>
                <w:sz w:val="20"/>
                <w:szCs w:val="20"/>
              </w:rPr>
            </w:pPr>
            <w:r w:rsidRPr="00D72843">
              <w:rPr>
                <w:sz w:val="20"/>
                <w:szCs w:val="20"/>
              </w:rPr>
              <w:t>200</w:t>
            </w:r>
            <w:r w:rsidR="00DF7F8A" w:rsidRPr="00D72843">
              <w:rPr>
                <w:sz w:val="20"/>
                <w:szCs w:val="20"/>
              </w:rPr>
              <w:t>8</w:t>
            </w:r>
          </w:p>
        </w:tc>
        <w:tc>
          <w:tcPr>
            <w:tcW w:w="72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jc w:val="center"/>
              <w:rPr>
                <w:sz w:val="20"/>
                <w:szCs w:val="20"/>
              </w:rPr>
            </w:pPr>
            <w:r w:rsidRPr="00D72843">
              <w:rPr>
                <w:sz w:val="20"/>
                <w:szCs w:val="20"/>
              </w:rPr>
              <w:t>1-2.</w:t>
            </w:r>
          </w:p>
          <w:p w:rsidR="00055EC6" w:rsidRPr="00D72843" w:rsidRDefault="00055EC6" w:rsidP="00D72843">
            <w:pPr>
              <w:spacing w:line="360" w:lineRule="auto"/>
              <w:jc w:val="center"/>
              <w:rPr>
                <w:sz w:val="20"/>
                <w:szCs w:val="20"/>
              </w:rPr>
            </w:pPr>
            <w:r w:rsidRPr="00D72843">
              <w:rPr>
                <w:sz w:val="20"/>
                <w:szCs w:val="20"/>
              </w:rPr>
              <w:t>200</w:t>
            </w:r>
            <w:r w:rsidR="00DF7F8A" w:rsidRPr="00D72843">
              <w:rPr>
                <w:sz w:val="20"/>
                <w:szCs w:val="20"/>
              </w:rPr>
              <w:t>9</w:t>
            </w:r>
          </w:p>
        </w:tc>
        <w:tc>
          <w:tcPr>
            <w:tcW w:w="90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jc w:val="center"/>
              <w:rPr>
                <w:sz w:val="20"/>
                <w:szCs w:val="20"/>
              </w:rPr>
            </w:pPr>
            <w:r w:rsidRPr="00D72843">
              <w:rPr>
                <w:sz w:val="20"/>
                <w:szCs w:val="20"/>
              </w:rPr>
              <w:t>3-4.</w:t>
            </w:r>
          </w:p>
          <w:p w:rsidR="00055EC6" w:rsidRPr="00D72843" w:rsidRDefault="00055EC6" w:rsidP="00D72843">
            <w:pPr>
              <w:spacing w:line="360" w:lineRule="auto"/>
              <w:jc w:val="center"/>
              <w:rPr>
                <w:sz w:val="20"/>
                <w:szCs w:val="20"/>
              </w:rPr>
            </w:pPr>
            <w:r w:rsidRPr="00D72843">
              <w:rPr>
                <w:sz w:val="20"/>
                <w:szCs w:val="20"/>
              </w:rPr>
              <w:t>200</w:t>
            </w:r>
            <w:r w:rsidR="00DF7F8A" w:rsidRPr="00D72843">
              <w:rPr>
                <w:sz w:val="20"/>
                <w:szCs w:val="20"/>
              </w:rPr>
              <w:t>9</w:t>
            </w:r>
          </w:p>
        </w:tc>
        <w:tc>
          <w:tcPr>
            <w:tcW w:w="72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jc w:val="center"/>
              <w:rPr>
                <w:sz w:val="20"/>
                <w:szCs w:val="20"/>
              </w:rPr>
            </w:pPr>
            <w:r w:rsidRPr="00D72843">
              <w:rPr>
                <w:sz w:val="20"/>
                <w:szCs w:val="20"/>
              </w:rPr>
              <w:t>5-6. 200</w:t>
            </w:r>
            <w:r w:rsidR="00DF7F8A" w:rsidRPr="00D72843">
              <w:rPr>
                <w:sz w:val="20"/>
                <w:szCs w:val="20"/>
              </w:rPr>
              <w:t>9</w:t>
            </w:r>
          </w:p>
        </w:tc>
        <w:tc>
          <w:tcPr>
            <w:tcW w:w="72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jc w:val="center"/>
              <w:rPr>
                <w:sz w:val="20"/>
                <w:szCs w:val="20"/>
              </w:rPr>
            </w:pPr>
            <w:r w:rsidRPr="00D72843">
              <w:rPr>
                <w:sz w:val="20"/>
                <w:szCs w:val="20"/>
              </w:rPr>
              <w:t>7-8.</w:t>
            </w:r>
          </w:p>
          <w:p w:rsidR="00055EC6" w:rsidRPr="00D72843" w:rsidRDefault="00055EC6" w:rsidP="00D72843">
            <w:pPr>
              <w:spacing w:line="360" w:lineRule="auto"/>
              <w:jc w:val="center"/>
              <w:rPr>
                <w:sz w:val="20"/>
                <w:szCs w:val="20"/>
              </w:rPr>
            </w:pPr>
            <w:r w:rsidRPr="00D72843">
              <w:rPr>
                <w:sz w:val="20"/>
                <w:szCs w:val="20"/>
              </w:rPr>
              <w:t>200</w:t>
            </w:r>
            <w:r w:rsidR="00DF7F8A" w:rsidRPr="00D72843">
              <w:rPr>
                <w:sz w:val="20"/>
                <w:szCs w:val="20"/>
              </w:rPr>
              <w:t>9</w:t>
            </w:r>
          </w:p>
        </w:tc>
        <w:tc>
          <w:tcPr>
            <w:tcW w:w="90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jc w:val="center"/>
              <w:rPr>
                <w:sz w:val="20"/>
                <w:szCs w:val="20"/>
              </w:rPr>
            </w:pPr>
            <w:r w:rsidRPr="00D72843">
              <w:rPr>
                <w:sz w:val="20"/>
                <w:szCs w:val="20"/>
              </w:rPr>
              <w:t>9-10.</w:t>
            </w:r>
          </w:p>
          <w:p w:rsidR="00055EC6" w:rsidRPr="00D72843" w:rsidRDefault="00055EC6" w:rsidP="00D72843">
            <w:pPr>
              <w:spacing w:line="360" w:lineRule="auto"/>
              <w:jc w:val="center"/>
              <w:rPr>
                <w:sz w:val="20"/>
                <w:szCs w:val="20"/>
              </w:rPr>
            </w:pPr>
            <w:r w:rsidRPr="00D72843">
              <w:rPr>
                <w:sz w:val="20"/>
                <w:szCs w:val="20"/>
              </w:rPr>
              <w:t>200</w:t>
            </w:r>
            <w:r w:rsidR="00DF7F8A" w:rsidRPr="00D72843">
              <w:rPr>
                <w:sz w:val="20"/>
                <w:szCs w:val="20"/>
              </w:rPr>
              <w:t>9</w:t>
            </w:r>
          </w:p>
        </w:tc>
        <w:tc>
          <w:tcPr>
            <w:tcW w:w="720" w:type="dxa"/>
            <w:tcBorders>
              <w:top w:val="single" w:sz="6" w:space="0" w:color="auto"/>
              <w:left w:val="single" w:sz="6" w:space="0" w:color="auto"/>
              <w:bottom w:val="single" w:sz="6" w:space="0" w:color="auto"/>
              <w:right w:val="single" w:sz="6" w:space="0" w:color="auto"/>
            </w:tcBorders>
          </w:tcPr>
          <w:p w:rsidR="00055EC6" w:rsidRPr="00D72843" w:rsidRDefault="00055EC6" w:rsidP="00D72843">
            <w:pPr>
              <w:spacing w:line="360" w:lineRule="auto"/>
              <w:jc w:val="center"/>
              <w:rPr>
                <w:sz w:val="20"/>
                <w:szCs w:val="20"/>
              </w:rPr>
            </w:pPr>
            <w:r w:rsidRPr="00D72843">
              <w:rPr>
                <w:sz w:val="20"/>
                <w:szCs w:val="20"/>
              </w:rPr>
              <w:t>11-12.</w:t>
            </w:r>
          </w:p>
          <w:p w:rsidR="00055EC6" w:rsidRPr="00D72843" w:rsidRDefault="00055EC6" w:rsidP="00D72843">
            <w:pPr>
              <w:spacing w:line="360" w:lineRule="auto"/>
              <w:jc w:val="center"/>
              <w:rPr>
                <w:sz w:val="20"/>
                <w:szCs w:val="20"/>
              </w:rPr>
            </w:pPr>
            <w:r w:rsidRPr="00D72843">
              <w:rPr>
                <w:sz w:val="20"/>
                <w:szCs w:val="20"/>
              </w:rPr>
              <w:t>200</w:t>
            </w:r>
            <w:r w:rsidR="00DF7F8A" w:rsidRPr="00D72843">
              <w:rPr>
                <w:sz w:val="20"/>
                <w:szCs w:val="20"/>
              </w:rPr>
              <w:t>9</w:t>
            </w:r>
          </w:p>
        </w:tc>
      </w:tr>
      <w:tr w:rsidR="00B84267" w:rsidRPr="00D72843" w:rsidTr="00D72843">
        <w:trPr>
          <w:trHeight w:val="20"/>
        </w:trPr>
        <w:tc>
          <w:tcPr>
            <w:tcW w:w="252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rPr>
                <w:sz w:val="20"/>
                <w:szCs w:val="20"/>
              </w:rPr>
            </w:pPr>
            <w:r w:rsidRPr="00D72843">
              <w:rPr>
                <w:sz w:val="20"/>
                <w:szCs w:val="20"/>
              </w:rPr>
              <w:t>Налог на польз. автодорог</w:t>
            </w:r>
          </w:p>
        </w:tc>
        <w:tc>
          <w:tcPr>
            <w:tcW w:w="72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jc w:val="right"/>
              <w:rPr>
                <w:sz w:val="20"/>
                <w:szCs w:val="20"/>
              </w:rPr>
            </w:pPr>
            <w:r w:rsidRPr="00D72843">
              <w:rPr>
                <w:sz w:val="20"/>
                <w:szCs w:val="20"/>
              </w:rPr>
              <w:t>-</w:t>
            </w:r>
          </w:p>
        </w:tc>
        <w:tc>
          <w:tcPr>
            <w:tcW w:w="72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jc w:val="right"/>
              <w:rPr>
                <w:sz w:val="20"/>
                <w:szCs w:val="20"/>
              </w:rPr>
            </w:pPr>
            <w:r w:rsidRPr="00D72843">
              <w:rPr>
                <w:sz w:val="20"/>
                <w:szCs w:val="20"/>
              </w:rPr>
              <w:t>-</w:t>
            </w:r>
          </w:p>
        </w:tc>
        <w:tc>
          <w:tcPr>
            <w:tcW w:w="72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jc w:val="right"/>
              <w:rPr>
                <w:sz w:val="20"/>
                <w:szCs w:val="20"/>
              </w:rPr>
            </w:pPr>
            <w:r w:rsidRPr="00D72843">
              <w:rPr>
                <w:sz w:val="20"/>
                <w:szCs w:val="20"/>
              </w:rPr>
              <w:t>-</w:t>
            </w:r>
          </w:p>
        </w:tc>
        <w:tc>
          <w:tcPr>
            <w:tcW w:w="72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jc w:val="right"/>
              <w:rPr>
                <w:sz w:val="20"/>
                <w:szCs w:val="20"/>
              </w:rPr>
            </w:pPr>
            <w:r w:rsidRPr="00D72843">
              <w:rPr>
                <w:sz w:val="20"/>
                <w:szCs w:val="20"/>
              </w:rPr>
              <w:t>3,1</w:t>
            </w:r>
          </w:p>
        </w:tc>
        <w:tc>
          <w:tcPr>
            <w:tcW w:w="90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jc w:val="right"/>
              <w:rPr>
                <w:sz w:val="20"/>
                <w:szCs w:val="20"/>
              </w:rPr>
            </w:pPr>
            <w:r w:rsidRPr="00D72843">
              <w:rPr>
                <w:sz w:val="20"/>
                <w:szCs w:val="20"/>
              </w:rPr>
              <w:t>3,1</w:t>
            </w:r>
          </w:p>
        </w:tc>
        <w:tc>
          <w:tcPr>
            <w:tcW w:w="72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jc w:val="right"/>
              <w:rPr>
                <w:sz w:val="20"/>
                <w:szCs w:val="20"/>
              </w:rPr>
            </w:pPr>
            <w:r w:rsidRPr="00D72843">
              <w:rPr>
                <w:sz w:val="20"/>
                <w:szCs w:val="20"/>
              </w:rPr>
              <w:t>12,5</w:t>
            </w:r>
          </w:p>
        </w:tc>
        <w:tc>
          <w:tcPr>
            <w:tcW w:w="72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jc w:val="right"/>
              <w:rPr>
                <w:sz w:val="20"/>
                <w:szCs w:val="20"/>
              </w:rPr>
            </w:pPr>
            <w:r w:rsidRPr="00D72843">
              <w:rPr>
                <w:sz w:val="20"/>
                <w:szCs w:val="20"/>
              </w:rPr>
              <w:t>12,5</w:t>
            </w:r>
          </w:p>
        </w:tc>
        <w:tc>
          <w:tcPr>
            <w:tcW w:w="90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jc w:val="right"/>
              <w:rPr>
                <w:sz w:val="20"/>
                <w:szCs w:val="20"/>
              </w:rPr>
            </w:pPr>
            <w:r w:rsidRPr="00D72843">
              <w:rPr>
                <w:sz w:val="20"/>
                <w:szCs w:val="20"/>
              </w:rPr>
              <w:t>18,8</w:t>
            </w:r>
          </w:p>
        </w:tc>
        <w:tc>
          <w:tcPr>
            <w:tcW w:w="72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jc w:val="right"/>
              <w:rPr>
                <w:sz w:val="20"/>
                <w:szCs w:val="20"/>
              </w:rPr>
            </w:pPr>
            <w:r w:rsidRPr="00D72843">
              <w:rPr>
                <w:sz w:val="20"/>
                <w:szCs w:val="20"/>
              </w:rPr>
              <w:t>3,1</w:t>
            </w:r>
          </w:p>
        </w:tc>
      </w:tr>
      <w:tr w:rsidR="00B84267" w:rsidRPr="00D72843" w:rsidTr="00D72843">
        <w:trPr>
          <w:trHeight w:val="20"/>
        </w:trPr>
        <w:tc>
          <w:tcPr>
            <w:tcW w:w="252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rPr>
                <w:sz w:val="20"/>
                <w:szCs w:val="20"/>
              </w:rPr>
            </w:pPr>
            <w:r w:rsidRPr="00D72843">
              <w:rPr>
                <w:sz w:val="20"/>
                <w:szCs w:val="20"/>
              </w:rPr>
              <w:t>Отчисления в жилфонд</w:t>
            </w:r>
          </w:p>
        </w:tc>
        <w:tc>
          <w:tcPr>
            <w:tcW w:w="72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jc w:val="right"/>
              <w:rPr>
                <w:sz w:val="20"/>
                <w:szCs w:val="20"/>
              </w:rPr>
            </w:pPr>
            <w:r w:rsidRPr="00D72843">
              <w:rPr>
                <w:sz w:val="20"/>
                <w:szCs w:val="20"/>
              </w:rPr>
              <w:t>-</w:t>
            </w:r>
          </w:p>
        </w:tc>
        <w:tc>
          <w:tcPr>
            <w:tcW w:w="72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jc w:val="right"/>
              <w:rPr>
                <w:sz w:val="20"/>
                <w:szCs w:val="20"/>
              </w:rPr>
            </w:pPr>
            <w:r w:rsidRPr="00D72843">
              <w:rPr>
                <w:sz w:val="20"/>
                <w:szCs w:val="20"/>
              </w:rPr>
              <w:t>-</w:t>
            </w:r>
          </w:p>
        </w:tc>
        <w:tc>
          <w:tcPr>
            <w:tcW w:w="72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jc w:val="right"/>
              <w:rPr>
                <w:sz w:val="20"/>
                <w:szCs w:val="20"/>
              </w:rPr>
            </w:pPr>
            <w:r w:rsidRPr="00D72843">
              <w:rPr>
                <w:sz w:val="20"/>
                <w:szCs w:val="20"/>
              </w:rPr>
              <w:t>-</w:t>
            </w:r>
          </w:p>
        </w:tc>
        <w:tc>
          <w:tcPr>
            <w:tcW w:w="72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jc w:val="right"/>
              <w:rPr>
                <w:sz w:val="20"/>
                <w:szCs w:val="20"/>
              </w:rPr>
            </w:pPr>
            <w:r w:rsidRPr="00D72843">
              <w:rPr>
                <w:sz w:val="20"/>
                <w:szCs w:val="20"/>
              </w:rPr>
              <w:t>1,9</w:t>
            </w:r>
          </w:p>
        </w:tc>
        <w:tc>
          <w:tcPr>
            <w:tcW w:w="90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jc w:val="right"/>
              <w:rPr>
                <w:sz w:val="20"/>
                <w:szCs w:val="20"/>
              </w:rPr>
            </w:pPr>
            <w:r w:rsidRPr="00D72843">
              <w:rPr>
                <w:sz w:val="20"/>
                <w:szCs w:val="20"/>
              </w:rPr>
              <w:t>1,9</w:t>
            </w:r>
          </w:p>
        </w:tc>
        <w:tc>
          <w:tcPr>
            <w:tcW w:w="72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jc w:val="right"/>
              <w:rPr>
                <w:sz w:val="20"/>
                <w:szCs w:val="20"/>
              </w:rPr>
            </w:pPr>
            <w:r w:rsidRPr="00D72843">
              <w:rPr>
                <w:sz w:val="20"/>
                <w:szCs w:val="20"/>
              </w:rPr>
              <w:t>7,5</w:t>
            </w:r>
          </w:p>
        </w:tc>
        <w:tc>
          <w:tcPr>
            <w:tcW w:w="72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jc w:val="right"/>
              <w:rPr>
                <w:sz w:val="20"/>
                <w:szCs w:val="20"/>
              </w:rPr>
            </w:pPr>
            <w:r w:rsidRPr="00D72843">
              <w:rPr>
                <w:sz w:val="20"/>
                <w:szCs w:val="20"/>
              </w:rPr>
              <w:t>7,5</w:t>
            </w:r>
          </w:p>
        </w:tc>
        <w:tc>
          <w:tcPr>
            <w:tcW w:w="90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jc w:val="right"/>
              <w:rPr>
                <w:sz w:val="20"/>
                <w:szCs w:val="20"/>
              </w:rPr>
            </w:pPr>
            <w:r w:rsidRPr="00D72843">
              <w:rPr>
                <w:sz w:val="20"/>
                <w:szCs w:val="20"/>
              </w:rPr>
              <w:t>11,3</w:t>
            </w:r>
          </w:p>
        </w:tc>
        <w:tc>
          <w:tcPr>
            <w:tcW w:w="72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jc w:val="right"/>
              <w:rPr>
                <w:sz w:val="20"/>
                <w:szCs w:val="20"/>
              </w:rPr>
            </w:pPr>
            <w:r w:rsidRPr="00D72843">
              <w:rPr>
                <w:sz w:val="20"/>
                <w:szCs w:val="20"/>
              </w:rPr>
              <w:t>1,9</w:t>
            </w:r>
          </w:p>
        </w:tc>
      </w:tr>
      <w:tr w:rsidR="00B84267" w:rsidRPr="00D72843" w:rsidTr="00D72843">
        <w:trPr>
          <w:trHeight w:val="20"/>
        </w:trPr>
        <w:tc>
          <w:tcPr>
            <w:tcW w:w="252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rPr>
                <w:sz w:val="20"/>
                <w:szCs w:val="20"/>
              </w:rPr>
            </w:pPr>
            <w:r w:rsidRPr="00D72843">
              <w:rPr>
                <w:sz w:val="20"/>
                <w:szCs w:val="20"/>
              </w:rPr>
              <w:t>Налог на прибыль</w:t>
            </w:r>
          </w:p>
        </w:tc>
        <w:tc>
          <w:tcPr>
            <w:tcW w:w="72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jc w:val="right"/>
              <w:rPr>
                <w:sz w:val="20"/>
                <w:szCs w:val="20"/>
              </w:rPr>
            </w:pPr>
            <w:r w:rsidRPr="00D72843">
              <w:rPr>
                <w:sz w:val="20"/>
                <w:szCs w:val="20"/>
              </w:rPr>
              <w:t>-</w:t>
            </w:r>
          </w:p>
        </w:tc>
        <w:tc>
          <w:tcPr>
            <w:tcW w:w="72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jc w:val="right"/>
              <w:rPr>
                <w:sz w:val="20"/>
                <w:szCs w:val="20"/>
              </w:rPr>
            </w:pPr>
            <w:r w:rsidRPr="00D72843">
              <w:rPr>
                <w:sz w:val="20"/>
                <w:szCs w:val="20"/>
              </w:rPr>
              <w:t>-</w:t>
            </w:r>
          </w:p>
        </w:tc>
        <w:tc>
          <w:tcPr>
            <w:tcW w:w="72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jc w:val="right"/>
              <w:rPr>
                <w:sz w:val="20"/>
                <w:szCs w:val="20"/>
              </w:rPr>
            </w:pPr>
            <w:r w:rsidRPr="00D72843">
              <w:rPr>
                <w:sz w:val="20"/>
                <w:szCs w:val="20"/>
              </w:rPr>
              <w:t>-</w:t>
            </w:r>
          </w:p>
        </w:tc>
        <w:tc>
          <w:tcPr>
            <w:tcW w:w="72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jc w:val="right"/>
              <w:rPr>
                <w:sz w:val="20"/>
                <w:szCs w:val="20"/>
              </w:rPr>
            </w:pPr>
            <w:r w:rsidRPr="00D72843">
              <w:rPr>
                <w:sz w:val="20"/>
                <w:szCs w:val="20"/>
              </w:rPr>
              <w:t>18,0</w:t>
            </w:r>
          </w:p>
        </w:tc>
        <w:tc>
          <w:tcPr>
            <w:tcW w:w="90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jc w:val="right"/>
              <w:rPr>
                <w:sz w:val="20"/>
                <w:szCs w:val="20"/>
              </w:rPr>
            </w:pPr>
            <w:r w:rsidRPr="00D72843">
              <w:rPr>
                <w:sz w:val="20"/>
                <w:szCs w:val="20"/>
              </w:rPr>
              <w:t>18,0</w:t>
            </w:r>
          </w:p>
        </w:tc>
        <w:tc>
          <w:tcPr>
            <w:tcW w:w="72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jc w:val="right"/>
              <w:rPr>
                <w:sz w:val="20"/>
                <w:szCs w:val="20"/>
              </w:rPr>
            </w:pPr>
            <w:r w:rsidRPr="00D72843">
              <w:rPr>
                <w:sz w:val="20"/>
                <w:szCs w:val="20"/>
              </w:rPr>
              <w:t>72,0</w:t>
            </w:r>
          </w:p>
        </w:tc>
        <w:tc>
          <w:tcPr>
            <w:tcW w:w="72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jc w:val="right"/>
              <w:rPr>
                <w:sz w:val="20"/>
                <w:szCs w:val="20"/>
              </w:rPr>
            </w:pPr>
            <w:r w:rsidRPr="00D72843">
              <w:rPr>
                <w:sz w:val="20"/>
                <w:szCs w:val="20"/>
              </w:rPr>
              <w:t>72,0</w:t>
            </w:r>
          </w:p>
        </w:tc>
        <w:tc>
          <w:tcPr>
            <w:tcW w:w="90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jc w:val="right"/>
              <w:rPr>
                <w:sz w:val="20"/>
                <w:szCs w:val="20"/>
              </w:rPr>
            </w:pPr>
            <w:r w:rsidRPr="00D72843">
              <w:rPr>
                <w:sz w:val="20"/>
                <w:szCs w:val="20"/>
              </w:rPr>
              <w:t>108,0</w:t>
            </w:r>
          </w:p>
        </w:tc>
        <w:tc>
          <w:tcPr>
            <w:tcW w:w="72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jc w:val="right"/>
              <w:rPr>
                <w:sz w:val="20"/>
                <w:szCs w:val="20"/>
              </w:rPr>
            </w:pPr>
            <w:r w:rsidRPr="00D72843">
              <w:rPr>
                <w:sz w:val="20"/>
                <w:szCs w:val="20"/>
              </w:rPr>
              <w:t>18,0</w:t>
            </w:r>
          </w:p>
        </w:tc>
      </w:tr>
      <w:tr w:rsidR="00B84267" w:rsidRPr="00D72843" w:rsidTr="00D72843">
        <w:trPr>
          <w:trHeight w:val="20"/>
        </w:trPr>
        <w:tc>
          <w:tcPr>
            <w:tcW w:w="252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rPr>
                <w:sz w:val="20"/>
                <w:szCs w:val="20"/>
              </w:rPr>
            </w:pPr>
            <w:r w:rsidRPr="00D72843">
              <w:rPr>
                <w:sz w:val="20"/>
                <w:szCs w:val="20"/>
              </w:rPr>
              <w:t>НДС</w:t>
            </w:r>
          </w:p>
        </w:tc>
        <w:tc>
          <w:tcPr>
            <w:tcW w:w="72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jc w:val="right"/>
              <w:rPr>
                <w:sz w:val="20"/>
                <w:szCs w:val="20"/>
              </w:rPr>
            </w:pPr>
            <w:r w:rsidRPr="00D72843">
              <w:rPr>
                <w:sz w:val="20"/>
                <w:szCs w:val="20"/>
              </w:rPr>
              <w:t>-</w:t>
            </w:r>
          </w:p>
        </w:tc>
        <w:tc>
          <w:tcPr>
            <w:tcW w:w="72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jc w:val="right"/>
              <w:rPr>
                <w:sz w:val="20"/>
                <w:szCs w:val="20"/>
              </w:rPr>
            </w:pPr>
            <w:r w:rsidRPr="00D72843">
              <w:rPr>
                <w:sz w:val="20"/>
                <w:szCs w:val="20"/>
              </w:rPr>
              <w:t>-</w:t>
            </w:r>
          </w:p>
        </w:tc>
        <w:tc>
          <w:tcPr>
            <w:tcW w:w="72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jc w:val="right"/>
              <w:rPr>
                <w:sz w:val="20"/>
                <w:szCs w:val="20"/>
              </w:rPr>
            </w:pPr>
            <w:r w:rsidRPr="00D72843">
              <w:rPr>
                <w:sz w:val="20"/>
                <w:szCs w:val="20"/>
              </w:rPr>
              <w:t>-</w:t>
            </w:r>
          </w:p>
        </w:tc>
        <w:tc>
          <w:tcPr>
            <w:tcW w:w="72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jc w:val="right"/>
              <w:rPr>
                <w:sz w:val="20"/>
                <w:szCs w:val="20"/>
              </w:rPr>
            </w:pPr>
            <w:r w:rsidRPr="00D72843">
              <w:rPr>
                <w:sz w:val="20"/>
                <w:szCs w:val="20"/>
              </w:rPr>
              <w:t>35,0</w:t>
            </w:r>
          </w:p>
        </w:tc>
        <w:tc>
          <w:tcPr>
            <w:tcW w:w="90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jc w:val="right"/>
              <w:rPr>
                <w:sz w:val="20"/>
                <w:szCs w:val="20"/>
              </w:rPr>
            </w:pPr>
            <w:r w:rsidRPr="00D72843">
              <w:rPr>
                <w:sz w:val="20"/>
                <w:szCs w:val="20"/>
              </w:rPr>
              <w:t>35,0</w:t>
            </w:r>
          </w:p>
        </w:tc>
        <w:tc>
          <w:tcPr>
            <w:tcW w:w="72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jc w:val="right"/>
              <w:rPr>
                <w:sz w:val="20"/>
                <w:szCs w:val="20"/>
              </w:rPr>
            </w:pPr>
            <w:r w:rsidRPr="00D72843">
              <w:rPr>
                <w:sz w:val="20"/>
                <w:szCs w:val="20"/>
              </w:rPr>
              <w:t>140,0</w:t>
            </w:r>
          </w:p>
        </w:tc>
        <w:tc>
          <w:tcPr>
            <w:tcW w:w="72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jc w:val="right"/>
              <w:rPr>
                <w:sz w:val="20"/>
                <w:szCs w:val="20"/>
              </w:rPr>
            </w:pPr>
            <w:r w:rsidRPr="00D72843">
              <w:rPr>
                <w:sz w:val="20"/>
                <w:szCs w:val="20"/>
              </w:rPr>
              <w:t>140,0</w:t>
            </w:r>
          </w:p>
        </w:tc>
        <w:tc>
          <w:tcPr>
            <w:tcW w:w="90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jc w:val="right"/>
              <w:rPr>
                <w:sz w:val="20"/>
                <w:szCs w:val="20"/>
              </w:rPr>
            </w:pPr>
            <w:r w:rsidRPr="00D72843">
              <w:rPr>
                <w:sz w:val="20"/>
                <w:szCs w:val="20"/>
              </w:rPr>
              <w:t>210,0</w:t>
            </w:r>
          </w:p>
        </w:tc>
        <w:tc>
          <w:tcPr>
            <w:tcW w:w="72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jc w:val="right"/>
              <w:rPr>
                <w:sz w:val="20"/>
                <w:szCs w:val="20"/>
              </w:rPr>
            </w:pPr>
            <w:r w:rsidRPr="00D72843">
              <w:rPr>
                <w:sz w:val="20"/>
                <w:szCs w:val="20"/>
              </w:rPr>
              <w:t>35,0</w:t>
            </w:r>
          </w:p>
        </w:tc>
      </w:tr>
      <w:tr w:rsidR="00B84267" w:rsidRPr="00D72843" w:rsidTr="00D72843">
        <w:trPr>
          <w:trHeight w:val="20"/>
        </w:trPr>
        <w:tc>
          <w:tcPr>
            <w:tcW w:w="252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rPr>
                <w:sz w:val="20"/>
                <w:szCs w:val="20"/>
              </w:rPr>
            </w:pPr>
            <w:r w:rsidRPr="00D72843">
              <w:rPr>
                <w:sz w:val="20"/>
                <w:szCs w:val="20"/>
              </w:rPr>
              <w:t>Выплаты в пенс. фонд</w:t>
            </w:r>
          </w:p>
        </w:tc>
        <w:tc>
          <w:tcPr>
            <w:tcW w:w="72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jc w:val="right"/>
              <w:rPr>
                <w:sz w:val="20"/>
                <w:szCs w:val="20"/>
              </w:rPr>
            </w:pPr>
            <w:r w:rsidRPr="00D72843">
              <w:rPr>
                <w:sz w:val="20"/>
                <w:szCs w:val="20"/>
              </w:rPr>
              <w:t>2,8</w:t>
            </w:r>
          </w:p>
        </w:tc>
        <w:tc>
          <w:tcPr>
            <w:tcW w:w="72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jc w:val="right"/>
              <w:rPr>
                <w:sz w:val="20"/>
                <w:szCs w:val="20"/>
              </w:rPr>
            </w:pPr>
            <w:r w:rsidRPr="00D72843">
              <w:rPr>
                <w:sz w:val="20"/>
                <w:szCs w:val="20"/>
              </w:rPr>
              <w:t>2,8</w:t>
            </w:r>
          </w:p>
        </w:tc>
        <w:tc>
          <w:tcPr>
            <w:tcW w:w="72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jc w:val="right"/>
              <w:rPr>
                <w:sz w:val="20"/>
                <w:szCs w:val="20"/>
              </w:rPr>
            </w:pPr>
            <w:r w:rsidRPr="00D72843">
              <w:rPr>
                <w:sz w:val="20"/>
                <w:szCs w:val="20"/>
              </w:rPr>
              <w:t>2,8</w:t>
            </w:r>
          </w:p>
        </w:tc>
        <w:tc>
          <w:tcPr>
            <w:tcW w:w="72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jc w:val="right"/>
              <w:rPr>
                <w:sz w:val="20"/>
                <w:szCs w:val="20"/>
              </w:rPr>
            </w:pPr>
            <w:r w:rsidRPr="00D72843">
              <w:rPr>
                <w:sz w:val="20"/>
                <w:szCs w:val="20"/>
              </w:rPr>
              <w:t>5,6</w:t>
            </w:r>
          </w:p>
        </w:tc>
        <w:tc>
          <w:tcPr>
            <w:tcW w:w="90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jc w:val="right"/>
              <w:rPr>
                <w:sz w:val="20"/>
                <w:szCs w:val="20"/>
              </w:rPr>
            </w:pPr>
            <w:r w:rsidRPr="00D72843">
              <w:rPr>
                <w:sz w:val="20"/>
                <w:szCs w:val="20"/>
              </w:rPr>
              <w:t>5,6</w:t>
            </w:r>
          </w:p>
        </w:tc>
        <w:tc>
          <w:tcPr>
            <w:tcW w:w="72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jc w:val="right"/>
              <w:rPr>
                <w:sz w:val="20"/>
                <w:szCs w:val="20"/>
              </w:rPr>
            </w:pPr>
            <w:r w:rsidRPr="00D72843">
              <w:rPr>
                <w:sz w:val="20"/>
                <w:szCs w:val="20"/>
              </w:rPr>
              <w:t>22,4</w:t>
            </w:r>
          </w:p>
        </w:tc>
        <w:tc>
          <w:tcPr>
            <w:tcW w:w="72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jc w:val="right"/>
              <w:rPr>
                <w:sz w:val="20"/>
                <w:szCs w:val="20"/>
              </w:rPr>
            </w:pPr>
            <w:r w:rsidRPr="00D72843">
              <w:rPr>
                <w:sz w:val="20"/>
                <w:szCs w:val="20"/>
              </w:rPr>
              <w:t>22,4</w:t>
            </w:r>
          </w:p>
        </w:tc>
        <w:tc>
          <w:tcPr>
            <w:tcW w:w="90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jc w:val="right"/>
              <w:rPr>
                <w:sz w:val="20"/>
                <w:szCs w:val="20"/>
              </w:rPr>
            </w:pPr>
            <w:r w:rsidRPr="00D72843">
              <w:rPr>
                <w:sz w:val="20"/>
                <w:szCs w:val="20"/>
              </w:rPr>
              <w:t>33,6</w:t>
            </w:r>
          </w:p>
        </w:tc>
        <w:tc>
          <w:tcPr>
            <w:tcW w:w="72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jc w:val="right"/>
              <w:rPr>
                <w:sz w:val="20"/>
                <w:szCs w:val="20"/>
              </w:rPr>
            </w:pPr>
            <w:r w:rsidRPr="00D72843">
              <w:rPr>
                <w:sz w:val="20"/>
                <w:szCs w:val="20"/>
              </w:rPr>
              <w:t>5,6</w:t>
            </w:r>
          </w:p>
        </w:tc>
      </w:tr>
      <w:tr w:rsidR="00B84267" w:rsidRPr="00D72843" w:rsidTr="00D72843">
        <w:trPr>
          <w:trHeight w:val="20"/>
        </w:trPr>
        <w:tc>
          <w:tcPr>
            <w:tcW w:w="252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rPr>
                <w:sz w:val="20"/>
                <w:szCs w:val="20"/>
              </w:rPr>
            </w:pPr>
            <w:r w:rsidRPr="00D72843">
              <w:rPr>
                <w:sz w:val="20"/>
                <w:szCs w:val="20"/>
              </w:rPr>
              <w:t>Выплаты в ФОМС</w:t>
            </w:r>
          </w:p>
        </w:tc>
        <w:tc>
          <w:tcPr>
            <w:tcW w:w="72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jc w:val="right"/>
              <w:rPr>
                <w:sz w:val="20"/>
                <w:szCs w:val="20"/>
              </w:rPr>
            </w:pPr>
            <w:r w:rsidRPr="00D72843">
              <w:rPr>
                <w:sz w:val="20"/>
                <w:szCs w:val="20"/>
              </w:rPr>
              <w:t>0,4</w:t>
            </w:r>
          </w:p>
        </w:tc>
        <w:tc>
          <w:tcPr>
            <w:tcW w:w="72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jc w:val="right"/>
              <w:rPr>
                <w:sz w:val="20"/>
                <w:szCs w:val="20"/>
              </w:rPr>
            </w:pPr>
            <w:r w:rsidRPr="00D72843">
              <w:rPr>
                <w:sz w:val="20"/>
                <w:szCs w:val="20"/>
              </w:rPr>
              <w:t>0,4</w:t>
            </w:r>
          </w:p>
        </w:tc>
        <w:tc>
          <w:tcPr>
            <w:tcW w:w="72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jc w:val="right"/>
              <w:rPr>
                <w:sz w:val="20"/>
                <w:szCs w:val="20"/>
              </w:rPr>
            </w:pPr>
            <w:r w:rsidRPr="00D72843">
              <w:rPr>
                <w:sz w:val="20"/>
                <w:szCs w:val="20"/>
              </w:rPr>
              <w:t>0,4</w:t>
            </w:r>
          </w:p>
        </w:tc>
        <w:tc>
          <w:tcPr>
            <w:tcW w:w="72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jc w:val="right"/>
              <w:rPr>
                <w:sz w:val="20"/>
                <w:szCs w:val="20"/>
              </w:rPr>
            </w:pPr>
            <w:r w:rsidRPr="00D72843">
              <w:rPr>
                <w:sz w:val="20"/>
                <w:szCs w:val="20"/>
              </w:rPr>
              <w:t>0,7</w:t>
            </w:r>
          </w:p>
        </w:tc>
        <w:tc>
          <w:tcPr>
            <w:tcW w:w="90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jc w:val="right"/>
              <w:rPr>
                <w:sz w:val="20"/>
                <w:szCs w:val="20"/>
              </w:rPr>
            </w:pPr>
            <w:r w:rsidRPr="00D72843">
              <w:rPr>
                <w:sz w:val="20"/>
                <w:szCs w:val="20"/>
              </w:rPr>
              <w:t>0,7</w:t>
            </w:r>
          </w:p>
        </w:tc>
        <w:tc>
          <w:tcPr>
            <w:tcW w:w="72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jc w:val="right"/>
              <w:rPr>
                <w:sz w:val="20"/>
                <w:szCs w:val="20"/>
              </w:rPr>
            </w:pPr>
            <w:r w:rsidRPr="00D72843">
              <w:rPr>
                <w:sz w:val="20"/>
                <w:szCs w:val="20"/>
              </w:rPr>
              <w:t>2,9</w:t>
            </w:r>
          </w:p>
        </w:tc>
        <w:tc>
          <w:tcPr>
            <w:tcW w:w="72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jc w:val="right"/>
              <w:rPr>
                <w:sz w:val="20"/>
                <w:szCs w:val="20"/>
              </w:rPr>
            </w:pPr>
            <w:r w:rsidRPr="00D72843">
              <w:rPr>
                <w:sz w:val="20"/>
                <w:szCs w:val="20"/>
              </w:rPr>
              <w:t>2,9</w:t>
            </w:r>
          </w:p>
        </w:tc>
        <w:tc>
          <w:tcPr>
            <w:tcW w:w="90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jc w:val="right"/>
              <w:rPr>
                <w:sz w:val="20"/>
                <w:szCs w:val="20"/>
              </w:rPr>
            </w:pPr>
            <w:r w:rsidRPr="00D72843">
              <w:rPr>
                <w:sz w:val="20"/>
                <w:szCs w:val="20"/>
              </w:rPr>
              <w:t>4,3</w:t>
            </w:r>
          </w:p>
        </w:tc>
        <w:tc>
          <w:tcPr>
            <w:tcW w:w="72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jc w:val="right"/>
              <w:rPr>
                <w:sz w:val="20"/>
                <w:szCs w:val="20"/>
              </w:rPr>
            </w:pPr>
            <w:r w:rsidRPr="00D72843">
              <w:rPr>
                <w:sz w:val="20"/>
                <w:szCs w:val="20"/>
              </w:rPr>
              <w:t>0,7</w:t>
            </w:r>
          </w:p>
        </w:tc>
      </w:tr>
      <w:tr w:rsidR="00B84267" w:rsidRPr="00D72843" w:rsidTr="00D72843">
        <w:trPr>
          <w:trHeight w:val="20"/>
        </w:trPr>
        <w:tc>
          <w:tcPr>
            <w:tcW w:w="252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rPr>
                <w:sz w:val="20"/>
                <w:szCs w:val="20"/>
              </w:rPr>
            </w:pPr>
            <w:r w:rsidRPr="00D72843">
              <w:rPr>
                <w:sz w:val="20"/>
                <w:szCs w:val="20"/>
              </w:rPr>
              <w:t>Выплаты в ФСС</w:t>
            </w:r>
          </w:p>
        </w:tc>
        <w:tc>
          <w:tcPr>
            <w:tcW w:w="72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jc w:val="right"/>
              <w:rPr>
                <w:sz w:val="20"/>
                <w:szCs w:val="20"/>
              </w:rPr>
            </w:pPr>
            <w:r w:rsidRPr="00D72843">
              <w:rPr>
                <w:sz w:val="20"/>
                <w:szCs w:val="20"/>
              </w:rPr>
              <w:t>0,5</w:t>
            </w:r>
          </w:p>
        </w:tc>
        <w:tc>
          <w:tcPr>
            <w:tcW w:w="72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jc w:val="right"/>
              <w:rPr>
                <w:sz w:val="20"/>
                <w:szCs w:val="20"/>
              </w:rPr>
            </w:pPr>
            <w:r w:rsidRPr="00D72843">
              <w:rPr>
                <w:sz w:val="20"/>
                <w:szCs w:val="20"/>
              </w:rPr>
              <w:t>0,5</w:t>
            </w:r>
          </w:p>
        </w:tc>
        <w:tc>
          <w:tcPr>
            <w:tcW w:w="72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jc w:val="right"/>
              <w:rPr>
                <w:sz w:val="20"/>
                <w:szCs w:val="20"/>
              </w:rPr>
            </w:pPr>
            <w:r w:rsidRPr="00D72843">
              <w:rPr>
                <w:sz w:val="20"/>
                <w:szCs w:val="20"/>
              </w:rPr>
              <w:t>0,5</w:t>
            </w:r>
          </w:p>
        </w:tc>
        <w:tc>
          <w:tcPr>
            <w:tcW w:w="72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jc w:val="right"/>
              <w:rPr>
                <w:sz w:val="20"/>
                <w:szCs w:val="20"/>
              </w:rPr>
            </w:pPr>
            <w:r w:rsidRPr="00D72843">
              <w:rPr>
                <w:sz w:val="20"/>
                <w:szCs w:val="20"/>
              </w:rPr>
              <w:t>1,1</w:t>
            </w:r>
          </w:p>
        </w:tc>
        <w:tc>
          <w:tcPr>
            <w:tcW w:w="90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jc w:val="right"/>
              <w:rPr>
                <w:sz w:val="20"/>
                <w:szCs w:val="20"/>
              </w:rPr>
            </w:pPr>
            <w:r w:rsidRPr="00D72843">
              <w:rPr>
                <w:sz w:val="20"/>
                <w:szCs w:val="20"/>
              </w:rPr>
              <w:t>1,1</w:t>
            </w:r>
          </w:p>
        </w:tc>
        <w:tc>
          <w:tcPr>
            <w:tcW w:w="72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jc w:val="right"/>
              <w:rPr>
                <w:sz w:val="20"/>
                <w:szCs w:val="20"/>
              </w:rPr>
            </w:pPr>
            <w:r w:rsidRPr="00D72843">
              <w:rPr>
                <w:sz w:val="20"/>
                <w:szCs w:val="20"/>
              </w:rPr>
              <w:t>4,3</w:t>
            </w:r>
          </w:p>
        </w:tc>
        <w:tc>
          <w:tcPr>
            <w:tcW w:w="72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jc w:val="right"/>
              <w:rPr>
                <w:sz w:val="20"/>
                <w:szCs w:val="20"/>
              </w:rPr>
            </w:pPr>
            <w:r w:rsidRPr="00D72843">
              <w:rPr>
                <w:sz w:val="20"/>
                <w:szCs w:val="20"/>
              </w:rPr>
              <w:t>4,3</w:t>
            </w:r>
          </w:p>
        </w:tc>
        <w:tc>
          <w:tcPr>
            <w:tcW w:w="90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jc w:val="right"/>
              <w:rPr>
                <w:sz w:val="20"/>
                <w:szCs w:val="20"/>
              </w:rPr>
            </w:pPr>
            <w:r w:rsidRPr="00D72843">
              <w:rPr>
                <w:sz w:val="20"/>
                <w:szCs w:val="20"/>
              </w:rPr>
              <w:t>6,5</w:t>
            </w:r>
          </w:p>
        </w:tc>
        <w:tc>
          <w:tcPr>
            <w:tcW w:w="72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jc w:val="right"/>
              <w:rPr>
                <w:sz w:val="20"/>
                <w:szCs w:val="20"/>
              </w:rPr>
            </w:pPr>
            <w:r w:rsidRPr="00D72843">
              <w:rPr>
                <w:sz w:val="20"/>
                <w:szCs w:val="20"/>
              </w:rPr>
              <w:t>1,1</w:t>
            </w:r>
          </w:p>
        </w:tc>
      </w:tr>
      <w:tr w:rsidR="00B84267" w:rsidRPr="00D72843" w:rsidTr="00D72843">
        <w:trPr>
          <w:trHeight w:val="20"/>
        </w:trPr>
        <w:tc>
          <w:tcPr>
            <w:tcW w:w="252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rPr>
                <w:sz w:val="20"/>
                <w:szCs w:val="20"/>
              </w:rPr>
            </w:pPr>
            <w:r w:rsidRPr="00D72843">
              <w:rPr>
                <w:sz w:val="20"/>
                <w:szCs w:val="20"/>
              </w:rPr>
              <w:t>Выплаты в ФЗ</w:t>
            </w:r>
          </w:p>
        </w:tc>
        <w:tc>
          <w:tcPr>
            <w:tcW w:w="72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jc w:val="right"/>
              <w:rPr>
                <w:sz w:val="20"/>
                <w:szCs w:val="20"/>
              </w:rPr>
            </w:pPr>
            <w:r w:rsidRPr="00D72843">
              <w:rPr>
                <w:sz w:val="20"/>
                <w:szCs w:val="20"/>
              </w:rPr>
              <w:t>0,2</w:t>
            </w:r>
          </w:p>
        </w:tc>
        <w:tc>
          <w:tcPr>
            <w:tcW w:w="72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jc w:val="right"/>
              <w:rPr>
                <w:sz w:val="20"/>
                <w:szCs w:val="20"/>
              </w:rPr>
            </w:pPr>
            <w:r w:rsidRPr="00D72843">
              <w:rPr>
                <w:sz w:val="20"/>
                <w:szCs w:val="20"/>
              </w:rPr>
              <w:t>0,2</w:t>
            </w:r>
          </w:p>
        </w:tc>
        <w:tc>
          <w:tcPr>
            <w:tcW w:w="72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jc w:val="right"/>
              <w:rPr>
                <w:sz w:val="20"/>
                <w:szCs w:val="20"/>
              </w:rPr>
            </w:pPr>
            <w:r w:rsidRPr="00D72843">
              <w:rPr>
                <w:sz w:val="20"/>
                <w:szCs w:val="20"/>
              </w:rPr>
              <w:t>0,2</w:t>
            </w:r>
          </w:p>
        </w:tc>
        <w:tc>
          <w:tcPr>
            <w:tcW w:w="72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jc w:val="right"/>
              <w:rPr>
                <w:sz w:val="20"/>
                <w:szCs w:val="20"/>
              </w:rPr>
            </w:pPr>
            <w:r w:rsidRPr="00D72843">
              <w:rPr>
                <w:sz w:val="20"/>
                <w:szCs w:val="20"/>
              </w:rPr>
              <w:t>0,3</w:t>
            </w:r>
          </w:p>
        </w:tc>
        <w:tc>
          <w:tcPr>
            <w:tcW w:w="90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jc w:val="right"/>
              <w:rPr>
                <w:sz w:val="20"/>
                <w:szCs w:val="20"/>
              </w:rPr>
            </w:pPr>
            <w:r w:rsidRPr="00D72843">
              <w:rPr>
                <w:sz w:val="20"/>
                <w:szCs w:val="20"/>
              </w:rPr>
              <w:t>0,3</w:t>
            </w:r>
          </w:p>
        </w:tc>
        <w:tc>
          <w:tcPr>
            <w:tcW w:w="72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jc w:val="right"/>
              <w:rPr>
                <w:sz w:val="20"/>
                <w:szCs w:val="20"/>
              </w:rPr>
            </w:pPr>
            <w:r w:rsidRPr="00D72843">
              <w:rPr>
                <w:sz w:val="20"/>
                <w:szCs w:val="20"/>
              </w:rPr>
              <w:t>1,2</w:t>
            </w:r>
          </w:p>
        </w:tc>
        <w:tc>
          <w:tcPr>
            <w:tcW w:w="72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jc w:val="right"/>
              <w:rPr>
                <w:sz w:val="20"/>
                <w:szCs w:val="20"/>
              </w:rPr>
            </w:pPr>
            <w:r w:rsidRPr="00D72843">
              <w:rPr>
                <w:sz w:val="20"/>
                <w:szCs w:val="20"/>
              </w:rPr>
              <w:t>1,2</w:t>
            </w:r>
          </w:p>
        </w:tc>
        <w:tc>
          <w:tcPr>
            <w:tcW w:w="90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jc w:val="right"/>
              <w:rPr>
                <w:sz w:val="20"/>
                <w:szCs w:val="20"/>
              </w:rPr>
            </w:pPr>
            <w:r w:rsidRPr="00D72843">
              <w:rPr>
                <w:sz w:val="20"/>
                <w:szCs w:val="20"/>
              </w:rPr>
              <w:t>1,8</w:t>
            </w:r>
          </w:p>
        </w:tc>
        <w:tc>
          <w:tcPr>
            <w:tcW w:w="72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jc w:val="right"/>
              <w:rPr>
                <w:sz w:val="20"/>
                <w:szCs w:val="20"/>
              </w:rPr>
            </w:pPr>
            <w:r w:rsidRPr="00D72843">
              <w:rPr>
                <w:sz w:val="20"/>
                <w:szCs w:val="20"/>
              </w:rPr>
              <w:t>0,3</w:t>
            </w:r>
          </w:p>
        </w:tc>
      </w:tr>
      <w:tr w:rsidR="00B84267" w:rsidRPr="00D72843" w:rsidTr="00D72843">
        <w:trPr>
          <w:trHeight w:val="20"/>
        </w:trPr>
        <w:tc>
          <w:tcPr>
            <w:tcW w:w="252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rPr>
                <w:sz w:val="20"/>
                <w:szCs w:val="20"/>
              </w:rPr>
            </w:pPr>
            <w:r w:rsidRPr="00D72843">
              <w:rPr>
                <w:sz w:val="20"/>
                <w:szCs w:val="20"/>
              </w:rPr>
              <w:t>Транспорт</w:t>
            </w:r>
            <w:r w:rsidRPr="00D72843">
              <w:rPr>
                <w:sz w:val="20"/>
                <w:szCs w:val="20"/>
              </w:rPr>
              <w:softHyphen/>
              <w:t>ный налог</w:t>
            </w:r>
          </w:p>
        </w:tc>
        <w:tc>
          <w:tcPr>
            <w:tcW w:w="72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jc w:val="right"/>
              <w:rPr>
                <w:sz w:val="20"/>
                <w:szCs w:val="20"/>
              </w:rPr>
            </w:pPr>
            <w:r w:rsidRPr="00D72843">
              <w:rPr>
                <w:sz w:val="20"/>
                <w:szCs w:val="20"/>
              </w:rPr>
              <w:t>0,1</w:t>
            </w:r>
          </w:p>
        </w:tc>
        <w:tc>
          <w:tcPr>
            <w:tcW w:w="72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jc w:val="right"/>
              <w:rPr>
                <w:sz w:val="20"/>
                <w:szCs w:val="20"/>
              </w:rPr>
            </w:pPr>
            <w:r w:rsidRPr="00D72843">
              <w:rPr>
                <w:sz w:val="20"/>
                <w:szCs w:val="20"/>
              </w:rPr>
              <w:t>0,1</w:t>
            </w:r>
          </w:p>
        </w:tc>
        <w:tc>
          <w:tcPr>
            <w:tcW w:w="72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jc w:val="right"/>
              <w:rPr>
                <w:sz w:val="20"/>
                <w:szCs w:val="20"/>
              </w:rPr>
            </w:pPr>
            <w:r w:rsidRPr="00D72843">
              <w:rPr>
                <w:sz w:val="20"/>
                <w:szCs w:val="20"/>
              </w:rPr>
              <w:t>0,1</w:t>
            </w:r>
          </w:p>
        </w:tc>
        <w:tc>
          <w:tcPr>
            <w:tcW w:w="72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jc w:val="right"/>
              <w:rPr>
                <w:sz w:val="20"/>
                <w:szCs w:val="20"/>
              </w:rPr>
            </w:pPr>
            <w:r w:rsidRPr="00D72843">
              <w:rPr>
                <w:sz w:val="20"/>
                <w:szCs w:val="20"/>
              </w:rPr>
              <w:t>0,2</w:t>
            </w:r>
          </w:p>
        </w:tc>
        <w:tc>
          <w:tcPr>
            <w:tcW w:w="90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jc w:val="right"/>
              <w:rPr>
                <w:sz w:val="20"/>
                <w:szCs w:val="20"/>
              </w:rPr>
            </w:pPr>
            <w:r w:rsidRPr="00D72843">
              <w:rPr>
                <w:sz w:val="20"/>
                <w:szCs w:val="20"/>
              </w:rPr>
              <w:t>0,2</w:t>
            </w:r>
          </w:p>
        </w:tc>
        <w:tc>
          <w:tcPr>
            <w:tcW w:w="72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jc w:val="right"/>
              <w:rPr>
                <w:sz w:val="20"/>
                <w:szCs w:val="20"/>
              </w:rPr>
            </w:pPr>
            <w:r w:rsidRPr="00D72843">
              <w:rPr>
                <w:sz w:val="20"/>
                <w:szCs w:val="20"/>
              </w:rPr>
              <w:t>0,8</w:t>
            </w:r>
          </w:p>
        </w:tc>
        <w:tc>
          <w:tcPr>
            <w:tcW w:w="72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jc w:val="right"/>
              <w:rPr>
                <w:sz w:val="20"/>
                <w:szCs w:val="20"/>
              </w:rPr>
            </w:pPr>
            <w:r w:rsidRPr="00D72843">
              <w:rPr>
                <w:sz w:val="20"/>
                <w:szCs w:val="20"/>
              </w:rPr>
              <w:t>0,8</w:t>
            </w:r>
          </w:p>
        </w:tc>
        <w:tc>
          <w:tcPr>
            <w:tcW w:w="90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jc w:val="right"/>
              <w:rPr>
                <w:sz w:val="20"/>
                <w:szCs w:val="20"/>
              </w:rPr>
            </w:pPr>
            <w:r w:rsidRPr="00D72843">
              <w:rPr>
                <w:sz w:val="20"/>
                <w:szCs w:val="20"/>
              </w:rPr>
              <w:t>1,2</w:t>
            </w:r>
          </w:p>
        </w:tc>
        <w:tc>
          <w:tcPr>
            <w:tcW w:w="72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jc w:val="right"/>
              <w:rPr>
                <w:sz w:val="20"/>
                <w:szCs w:val="20"/>
              </w:rPr>
            </w:pPr>
            <w:r w:rsidRPr="00D72843">
              <w:rPr>
                <w:sz w:val="20"/>
                <w:szCs w:val="20"/>
              </w:rPr>
              <w:t>0,2</w:t>
            </w:r>
          </w:p>
        </w:tc>
      </w:tr>
      <w:tr w:rsidR="00B84267" w:rsidRPr="00D72843" w:rsidTr="00D72843">
        <w:trPr>
          <w:trHeight w:val="20"/>
        </w:trPr>
        <w:tc>
          <w:tcPr>
            <w:tcW w:w="252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rPr>
                <w:sz w:val="20"/>
                <w:szCs w:val="20"/>
              </w:rPr>
            </w:pPr>
            <w:r w:rsidRPr="00D72843">
              <w:rPr>
                <w:sz w:val="20"/>
                <w:szCs w:val="20"/>
              </w:rPr>
              <w:t>Налог на образование</w:t>
            </w:r>
          </w:p>
        </w:tc>
        <w:tc>
          <w:tcPr>
            <w:tcW w:w="72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jc w:val="right"/>
              <w:rPr>
                <w:sz w:val="20"/>
                <w:szCs w:val="20"/>
              </w:rPr>
            </w:pPr>
            <w:r w:rsidRPr="00D72843">
              <w:rPr>
                <w:sz w:val="20"/>
                <w:szCs w:val="20"/>
              </w:rPr>
              <w:t>0,1</w:t>
            </w:r>
          </w:p>
        </w:tc>
        <w:tc>
          <w:tcPr>
            <w:tcW w:w="72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jc w:val="right"/>
              <w:rPr>
                <w:sz w:val="20"/>
                <w:szCs w:val="20"/>
              </w:rPr>
            </w:pPr>
            <w:r w:rsidRPr="00D72843">
              <w:rPr>
                <w:sz w:val="20"/>
                <w:szCs w:val="20"/>
              </w:rPr>
              <w:t>0,1</w:t>
            </w:r>
          </w:p>
        </w:tc>
        <w:tc>
          <w:tcPr>
            <w:tcW w:w="72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jc w:val="right"/>
              <w:rPr>
                <w:sz w:val="20"/>
                <w:szCs w:val="20"/>
              </w:rPr>
            </w:pPr>
            <w:r w:rsidRPr="00D72843">
              <w:rPr>
                <w:sz w:val="20"/>
                <w:szCs w:val="20"/>
              </w:rPr>
              <w:t>0,1</w:t>
            </w:r>
          </w:p>
        </w:tc>
        <w:tc>
          <w:tcPr>
            <w:tcW w:w="72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jc w:val="right"/>
              <w:rPr>
                <w:sz w:val="20"/>
                <w:szCs w:val="20"/>
              </w:rPr>
            </w:pPr>
            <w:r w:rsidRPr="00D72843">
              <w:rPr>
                <w:sz w:val="20"/>
                <w:szCs w:val="20"/>
              </w:rPr>
              <w:t>0,2</w:t>
            </w:r>
          </w:p>
        </w:tc>
        <w:tc>
          <w:tcPr>
            <w:tcW w:w="90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jc w:val="right"/>
              <w:rPr>
                <w:sz w:val="20"/>
                <w:szCs w:val="20"/>
              </w:rPr>
            </w:pPr>
            <w:r w:rsidRPr="00D72843">
              <w:rPr>
                <w:sz w:val="20"/>
                <w:szCs w:val="20"/>
              </w:rPr>
              <w:t>0,2</w:t>
            </w:r>
          </w:p>
        </w:tc>
        <w:tc>
          <w:tcPr>
            <w:tcW w:w="72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jc w:val="right"/>
              <w:rPr>
                <w:sz w:val="20"/>
                <w:szCs w:val="20"/>
              </w:rPr>
            </w:pPr>
            <w:r w:rsidRPr="00D72843">
              <w:rPr>
                <w:sz w:val="20"/>
                <w:szCs w:val="20"/>
              </w:rPr>
              <w:t>0,8</w:t>
            </w:r>
          </w:p>
        </w:tc>
        <w:tc>
          <w:tcPr>
            <w:tcW w:w="72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jc w:val="right"/>
              <w:rPr>
                <w:sz w:val="20"/>
                <w:szCs w:val="20"/>
              </w:rPr>
            </w:pPr>
            <w:r w:rsidRPr="00D72843">
              <w:rPr>
                <w:sz w:val="20"/>
                <w:szCs w:val="20"/>
              </w:rPr>
              <w:t>0,8</w:t>
            </w:r>
          </w:p>
        </w:tc>
        <w:tc>
          <w:tcPr>
            <w:tcW w:w="90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jc w:val="right"/>
              <w:rPr>
                <w:sz w:val="20"/>
                <w:szCs w:val="20"/>
              </w:rPr>
            </w:pPr>
            <w:r w:rsidRPr="00D72843">
              <w:rPr>
                <w:sz w:val="20"/>
                <w:szCs w:val="20"/>
              </w:rPr>
              <w:t>1,2</w:t>
            </w:r>
          </w:p>
        </w:tc>
        <w:tc>
          <w:tcPr>
            <w:tcW w:w="72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jc w:val="right"/>
              <w:rPr>
                <w:sz w:val="20"/>
                <w:szCs w:val="20"/>
              </w:rPr>
            </w:pPr>
            <w:r w:rsidRPr="00D72843">
              <w:rPr>
                <w:sz w:val="20"/>
                <w:szCs w:val="20"/>
              </w:rPr>
              <w:t>0,2</w:t>
            </w:r>
          </w:p>
        </w:tc>
      </w:tr>
      <w:tr w:rsidR="00B84267" w:rsidRPr="00D72843" w:rsidTr="00D72843">
        <w:trPr>
          <w:trHeight w:val="20"/>
        </w:trPr>
        <w:tc>
          <w:tcPr>
            <w:tcW w:w="252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rPr>
                <w:sz w:val="20"/>
                <w:szCs w:val="20"/>
              </w:rPr>
            </w:pPr>
            <w:r w:rsidRPr="00D72843">
              <w:rPr>
                <w:sz w:val="20"/>
                <w:szCs w:val="20"/>
              </w:rPr>
              <w:t>Итого</w:t>
            </w:r>
          </w:p>
        </w:tc>
        <w:tc>
          <w:tcPr>
            <w:tcW w:w="72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jc w:val="right"/>
              <w:rPr>
                <w:sz w:val="20"/>
                <w:szCs w:val="20"/>
              </w:rPr>
            </w:pPr>
            <w:r w:rsidRPr="00D72843">
              <w:rPr>
                <w:sz w:val="20"/>
                <w:szCs w:val="20"/>
              </w:rPr>
              <w:t>4,1</w:t>
            </w:r>
          </w:p>
        </w:tc>
        <w:tc>
          <w:tcPr>
            <w:tcW w:w="72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jc w:val="right"/>
              <w:rPr>
                <w:sz w:val="20"/>
                <w:szCs w:val="20"/>
              </w:rPr>
            </w:pPr>
            <w:r w:rsidRPr="00D72843">
              <w:rPr>
                <w:sz w:val="20"/>
                <w:szCs w:val="20"/>
              </w:rPr>
              <w:t>4,1</w:t>
            </w:r>
          </w:p>
        </w:tc>
        <w:tc>
          <w:tcPr>
            <w:tcW w:w="72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jc w:val="right"/>
              <w:rPr>
                <w:sz w:val="20"/>
                <w:szCs w:val="20"/>
              </w:rPr>
            </w:pPr>
            <w:r w:rsidRPr="00D72843">
              <w:rPr>
                <w:sz w:val="20"/>
                <w:szCs w:val="20"/>
              </w:rPr>
              <w:t>4,1</w:t>
            </w:r>
          </w:p>
        </w:tc>
        <w:tc>
          <w:tcPr>
            <w:tcW w:w="72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jc w:val="right"/>
              <w:rPr>
                <w:sz w:val="20"/>
                <w:szCs w:val="20"/>
              </w:rPr>
            </w:pPr>
            <w:r w:rsidRPr="00D72843">
              <w:rPr>
                <w:sz w:val="20"/>
                <w:szCs w:val="20"/>
              </w:rPr>
              <w:t>66,1</w:t>
            </w:r>
          </w:p>
        </w:tc>
        <w:tc>
          <w:tcPr>
            <w:tcW w:w="90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jc w:val="right"/>
              <w:rPr>
                <w:sz w:val="20"/>
                <w:szCs w:val="20"/>
              </w:rPr>
            </w:pPr>
            <w:r w:rsidRPr="00D72843">
              <w:rPr>
                <w:sz w:val="20"/>
                <w:szCs w:val="20"/>
              </w:rPr>
              <w:t>66,1</w:t>
            </w:r>
          </w:p>
        </w:tc>
        <w:tc>
          <w:tcPr>
            <w:tcW w:w="72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jc w:val="right"/>
              <w:rPr>
                <w:sz w:val="20"/>
                <w:szCs w:val="20"/>
              </w:rPr>
            </w:pPr>
            <w:r w:rsidRPr="00D72843">
              <w:rPr>
                <w:sz w:val="20"/>
                <w:szCs w:val="20"/>
              </w:rPr>
              <w:t>264,4</w:t>
            </w:r>
          </w:p>
        </w:tc>
        <w:tc>
          <w:tcPr>
            <w:tcW w:w="72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jc w:val="right"/>
              <w:rPr>
                <w:sz w:val="20"/>
                <w:szCs w:val="20"/>
              </w:rPr>
            </w:pPr>
            <w:r w:rsidRPr="00D72843">
              <w:rPr>
                <w:sz w:val="20"/>
                <w:szCs w:val="20"/>
              </w:rPr>
              <w:t>264,4</w:t>
            </w:r>
          </w:p>
        </w:tc>
        <w:tc>
          <w:tcPr>
            <w:tcW w:w="90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jc w:val="right"/>
              <w:rPr>
                <w:sz w:val="20"/>
                <w:szCs w:val="20"/>
              </w:rPr>
            </w:pPr>
            <w:r w:rsidRPr="00D72843">
              <w:rPr>
                <w:sz w:val="20"/>
                <w:szCs w:val="20"/>
              </w:rPr>
              <w:t>396,6</w:t>
            </w:r>
          </w:p>
        </w:tc>
        <w:tc>
          <w:tcPr>
            <w:tcW w:w="720" w:type="dxa"/>
            <w:tcBorders>
              <w:top w:val="single" w:sz="6" w:space="0" w:color="auto"/>
              <w:left w:val="single" w:sz="6" w:space="0" w:color="auto"/>
              <w:bottom w:val="single" w:sz="6" w:space="0" w:color="auto"/>
              <w:right w:val="single" w:sz="6" w:space="0" w:color="auto"/>
            </w:tcBorders>
            <w:vAlign w:val="center"/>
          </w:tcPr>
          <w:p w:rsidR="00B84267" w:rsidRPr="00D72843" w:rsidRDefault="00B84267" w:rsidP="00D72843">
            <w:pPr>
              <w:spacing w:line="360" w:lineRule="auto"/>
              <w:jc w:val="right"/>
              <w:rPr>
                <w:sz w:val="20"/>
                <w:szCs w:val="20"/>
              </w:rPr>
            </w:pPr>
            <w:r w:rsidRPr="00D72843">
              <w:rPr>
                <w:sz w:val="20"/>
                <w:szCs w:val="20"/>
              </w:rPr>
              <w:t>66,1</w:t>
            </w:r>
          </w:p>
        </w:tc>
      </w:tr>
    </w:tbl>
    <w:p w:rsidR="00055EC6" w:rsidRPr="00D72843" w:rsidRDefault="00055EC6" w:rsidP="00D72843">
      <w:pPr>
        <w:spacing w:line="360" w:lineRule="auto"/>
        <w:ind w:firstLine="709"/>
        <w:jc w:val="both"/>
        <w:rPr>
          <w:i/>
          <w:sz w:val="28"/>
          <w:szCs w:val="28"/>
        </w:rPr>
      </w:pPr>
      <w:r w:rsidRPr="00D72843">
        <w:rPr>
          <w:i/>
          <w:sz w:val="28"/>
          <w:szCs w:val="28"/>
        </w:rPr>
        <w:t>(Данные таблицы заполняются в соответствии с реальными расчетами налогов.)</w:t>
      </w:r>
    </w:p>
    <w:p w:rsidR="00BF1A39" w:rsidRPr="00D72843" w:rsidRDefault="00D72843" w:rsidP="00D72843">
      <w:pPr>
        <w:spacing w:line="360" w:lineRule="auto"/>
        <w:ind w:firstLine="709"/>
        <w:jc w:val="right"/>
        <w:rPr>
          <w:i/>
          <w:sz w:val="28"/>
          <w:szCs w:val="28"/>
        </w:rPr>
      </w:pPr>
      <w:r>
        <w:rPr>
          <w:i/>
          <w:sz w:val="28"/>
          <w:szCs w:val="28"/>
        </w:rPr>
        <w:br w:type="page"/>
      </w:r>
      <w:r w:rsidR="00055EC6" w:rsidRPr="00D72843">
        <w:rPr>
          <w:i/>
          <w:sz w:val="28"/>
          <w:szCs w:val="28"/>
        </w:rPr>
        <w:t xml:space="preserve">Таблица </w:t>
      </w:r>
      <w:r w:rsidR="00BF1A39" w:rsidRPr="00D72843">
        <w:rPr>
          <w:i/>
          <w:sz w:val="28"/>
          <w:szCs w:val="28"/>
        </w:rPr>
        <w:t>22</w:t>
      </w:r>
    </w:p>
    <w:p w:rsidR="00055EC6" w:rsidRPr="00D72843" w:rsidRDefault="00055EC6" w:rsidP="00D72843">
      <w:pPr>
        <w:spacing w:line="360" w:lineRule="auto"/>
        <w:ind w:firstLine="709"/>
        <w:jc w:val="center"/>
        <w:rPr>
          <w:sz w:val="28"/>
          <w:szCs w:val="28"/>
        </w:rPr>
      </w:pPr>
      <w:r w:rsidRPr="00D72843">
        <w:rPr>
          <w:sz w:val="28"/>
          <w:szCs w:val="28"/>
        </w:rPr>
        <w:t>Налоговые выплаты, руб. (продолжение)</w:t>
      </w:r>
    </w:p>
    <w:tbl>
      <w:tblPr>
        <w:tblW w:w="0" w:type="auto"/>
        <w:tblInd w:w="40" w:type="dxa"/>
        <w:tblLayout w:type="fixed"/>
        <w:tblCellMar>
          <w:left w:w="40" w:type="dxa"/>
          <w:right w:w="40" w:type="dxa"/>
        </w:tblCellMar>
        <w:tblLook w:val="0000" w:firstRow="0" w:lastRow="0" w:firstColumn="0" w:lastColumn="0" w:noHBand="0" w:noVBand="0"/>
      </w:tblPr>
      <w:tblGrid>
        <w:gridCol w:w="2880"/>
        <w:gridCol w:w="1296"/>
        <w:gridCol w:w="1296"/>
        <w:gridCol w:w="1296"/>
        <w:gridCol w:w="1296"/>
        <w:gridCol w:w="1296"/>
      </w:tblGrid>
      <w:tr w:rsidR="00055EC6" w:rsidRPr="00D72843" w:rsidTr="00D72843">
        <w:trPr>
          <w:trHeight w:val="20"/>
        </w:trPr>
        <w:tc>
          <w:tcPr>
            <w:tcW w:w="2880" w:type="dxa"/>
            <w:tcBorders>
              <w:top w:val="single" w:sz="6" w:space="0" w:color="auto"/>
              <w:left w:val="single" w:sz="6" w:space="0" w:color="auto"/>
              <w:bottom w:val="single" w:sz="6" w:space="0" w:color="auto"/>
              <w:right w:val="single" w:sz="6" w:space="0" w:color="auto"/>
            </w:tcBorders>
            <w:vAlign w:val="center"/>
          </w:tcPr>
          <w:p w:rsidR="00055EC6" w:rsidRPr="00D72843" w:rsidRDefault="00055EC6" w:rsidP="00D72843">
            <w:pPr>
              <w:spacing w:line="360" w:lineRule="auto"/>
              <w:jc w:val="center"/>
              <w:rPr>
                <w:sz w:val="20"/>
                <w:szCs w:val="20"/>
              </w:rPr>
            </w:pPr>
            <w:r w:rsidRPr="00D72843">
              <w:rPr>
                <w:sz w:val="20"/>
                <w:szCs w:val="20"/>
              </w:rPr>
              <w:t>Строка</w:t>
            </w:r>
          </w:p>
        </w:tc>
        <w:tc>
          <w:tcPr>
            <w:tcW w:w="1296" w:type="dxa"/>
            <w:tcBorders>
              <w:top w:val="single" w:sz="6" w:space="0" w:color="auto"/>
              <w:left w:val="single" w:sz="6" w:space="0" w:color="auto"/>
              <w:bottom w:val="single" w:sz="6" w:space="0" w:color="auto"/>
              <w:right w:val="single" w:sz="6" w:space="0" w:color="auto"/>
            </w:tcBorders>
            <w:vAlign w:val="center"/>
          </w:tcPr>
          <w:p w:rsidR="00055EC6" w:rsidRPr="00D72843" w:rsidRDefault="00055EC6" w:rsidP="00D72843">
            <w:pPr>
              <w:spacing w:line="360" w:lineRule="auto"/>
              <w:jc w:val="center"/>
              <w:rPr>
                <w:sz w:val="20"/>
                <w:szCs w:val="20"/>
              </w:rPr>
            </w:pPr>
            <w:r w:rsidRPr="00D72843">
              <w:rPr>
                <w:sz w:val="20"/>
                <w:szCs w:val="20"/>
              </w:rPr>
              <w:t>1-е полуг. 20</w:t>
            </w:r>
            <w:r w:rsidR="00DF7F8A" w:rsidRPr="00D72843">
              <w:rPr>
                <w:sz w:val="20"/>
                <w:szCs w:val="20"/>
              </w:rPr>
              <w:t>10</w:t>
            </w:r>
            <w:r w:rsidRPr="00D72843">
              <w:rPr>
                <w:sz w:val="20"/>
                <w:szCs w:val="20"/>
              </w:rPr>
              <w:t>г.</w:t>
            </w:r>
          </w:p>
          <w:p w:rsidR="00055EC6" w:rsidRPr="00D72843" w:rsidRDefault="00055EC6" w:rsidP="00D72843">
            <w:pPr>
              <w:spacing w:line="360" w:lineRule="auto"/>
              <w:jc w:val="center"/>
              <w:rPr>
                <w:sz w:val="20"/>
                <w:szCs w:val="20"/>
              </w:rPr>
            </w:pPr>
          </w:p>
        </w:tc>
        <w:tc>
          <w:tcPr>
            <w:tcW w:w="1296" w:type="dxa"/>
            <w:tcBorders>
              <w:top w:val="single" w:sz="6" w:space="0" w:color="auto"/>
              <w:left w:val="single" w:sz="6" w:space="0" w:color="auto"/>
              <w:bottom w:val="single" w:sz="6" w:space="0" w:color="auto"/>
              <w:right w:val="single" w:sz="6" w:space="0" w:color="auto"/>
            </w:tcBorders>
            <w:vAlign w:val="center"/>
          </w:tcPr>
          <w:p w:rsidR="00055EC6" w:rsidRPr="00D72843" w:rsidRDefault="00055EC6" w:rsidP="00D72843">
            <w:pPr>
              <w:spacing w:line="360" w:lineRule="auto"/>
              <w:jc w:val="center"/>
              <w:rPr>
                <w:sz w:val="20"/>
                <w:szCs w:val="20"/>
              </w:rPr>
            </w:pPr>
            <w:r w:rsidRPr="00D72843">
              <w:rPr>
                <w:sz w:val="20"/>
                <w:szCs w:val="20"/>
              </w:rPr>
              <w:t>2-е полуг. 20</w:t>
            </w:r>
            <w:r w:rsidR="00DF7F8A" w:rsidRPr="00D72843">
              <w:rPr>
                <w:sz w:val="20"/>
                <w:szCs w:val="20"/>
              </w:rPr>
              <w:t>10</w:t>
            </w:r>
            <w:r w:rsidRPr="00D72843">
              <w:rPr>
                <w:sz w:val="20"/>
                <w:szCs w:val="20"/>
              </w:rPr>
              <w:t>г.</w:t>
            </w:r>
          </w:p>
          <w:p w:rsidR="00055EC6" w:rsidRPr="00D72843" w:rsidRDefault="00055EC6" w:rsidP="00D72843">
            <w:pPr>
              <w:spacing w:line="360" w:lineRule="auto"/>
              <w:jc w:val="center"/>
              <w:rPr>
                <w:sz w:val="20"/>
                <w:szCs w:val="20"/>
              </w:rPr>
            </w:pPr>
          </w:p>
        </w:tc>
        <w:tc>
          <w:tcPr>
            <w:tcW w:w="1296" w:type="dxa"/>
            <w:tcBorders>
              <w:top w:val="single" w:sz="6" w:space="0" w:color="auto"/>
              <w:left w:val="single" w:sz="6" w:space="0" w:color="auto"/>
              <w:bottom w:val="single" w:sz="6" w:space="0" w:color="auto"/>
              <w:right w:val="single" w:sz="6" w:space="0" w:color="auto"/>
            </w:tcBorders>
            <w:vAlign w:val="center"/>
          </w:tcPr>
          <w:p w:rsidR="00055EC6" w:rsidRPr="00D72843" w:rsidRDefault="00055EC6" w:rsidP="00D72843">
            <w:pPr>
              <w:spacing w:line="360" w:lineRule="auto"/>
              <w:jc w:val="center"/>
              <w:rPr>
                <w:sz w:val="20"/>
                <w:szCs w:val="20"/>
              </w:rPr>
            </w:pPr>
            <w:r w:rsidRPr="00D72843">
              <w:rPr>
                <w:sz w:val="20"/>
                <w:szCs w:val="20"/>
              </w:rPr>
              <w:t>1-е полуг. 20</w:t>
            </w:r>
            <w:r w:rsidR="00DF7F8A" w:rsidRPr="00D72843">
              <w:rPr>
                <w:sz w:val="20"/>
                <w:szCs w:val="20"/>
              </w:rPr>
              <w:t>11</w:t>
            </w:r>
            <w:r w:rsidRPr="00D72843">
              <w:rPr>
                <w:sz w:val="20"/>
                <w:szCs w:val="20"/>
              </w:rPr>
              <w:t>г.</w:t>
            </w:r>
          </w:p>
          <w:p w:rsidR="00055EC6" w:rsidRPr="00D72843" w:rsidRDefault="00055EC6" w:rsidP="00D72843">
            <w:pPr>
              <w:spacing w:line="360" w:lineRule="auto"/>
              <w:jc w:val="center"/>
              <w:rPr>
                <w:sz w:val="20"/>
                <w:szCs w:val="20"/>
              </w:rPr>
            </w:pPr>
          </w:p>
        </w:tc>
        <w:tc>
          <w:tcPr>
            <w:tcW w:w="1296" w:type="dxa"/>
            <w:tcBorders>
              <w:top w:val="single" w:sz="6" w:space="0" w:color="auto"/>
              <w:left w:val="single" w:sz="6" w:space="0" w:color="auto"/>
              <w:bottom w:val="single" w:sz="6" w:space="0" w:color="auto"/>
              <w:right w:val="single" w:sz="6" w:space="0" w:color="auto"/>
            </w:tcBorders>
            <w:vAlign w:val="center"/>
          </w:tcPr>
          <w:p w:rsidR="00055EC6" w:rsidRPr="00D72843" w:rsidRDefault="00055EC6" w:rsidP="00D72843">
            <w:pPr>
              <w:spacing w:line="360" w:lineRule="auto"/>
              <w:jc w:val="center"/>
              <w:rPr>
                <w:sz w:val="20"/>
                <w:szCs w:val="20"/>
              </w:rPr>
            </w:pPr>
            <w:r w:rsidRPr="00D72843">
              <w:rPr>
                <w:sz w:val="20"/>
                <w:szCs w:val="20"/>
              </w:rPr>
              <w:t>2-е полуг. 20</w:t>
            </w:r>
            <w:r w:rsidR="00DF7F8A" w:rsidRPr="00D72843">
              <w:rPr>
                <w:sz w:val="20"/>
                <w:szCs w:val="20"/>
              </w:rPr>
              <w:t>11</w:t>
            </w:r>
            <w:r w:rsidRPr="00D72843">
              <w:rPr>
                <w:sz w:val="20"/>
                <w:szCs w:val="20"/>
              </w:rPr>
              <w:t>г.</w:t>
            </w:r>
          </w:p>
          <w:p w:rsidR="00055EC6" w:rsidRPr="00D72843" w:rsidRDefault="00055EC6" w:rsidP="00D72843">
            <w:pPr>
              <w:spacing w:line="360" w:lineRule="auto"/>
              <w:jc w:val="center"/>
              <w:rPr>
                <w:sz w:val="20"/>
                <w:szCs w:val="20"/>
              </w:rPr>
            </w:pPr>
          </w:p>
        </w:tc>
        <w:tc>
          <w:tcPr>
            <w:tcW w:w="1296" w:type="dxa"/>
            <w:tcBorders>
              <w:top w:val="single" w:sz="6" w:space="0" w:color="auto"/>
              <w:left w:val="single" w:sz="6" w:space="0" w:color="auto"/>
              <w:bottom w:val="single" w:sz="6" w:space="0" w:color="auto"/>
              <w:right w:val="single" w:sz="6" w:space="0" w:color="auto"/>
            </w:tcBorders>
            <w:vAlign w:val="center"/>
          </w:tcPr>
          <w:p w:rsidR="00055EC6" w:rsidRPr="00D72843" w:rsidRDefault="00055EC6" w:rsidP="00D72843">
            <w:pPr>
              <w:spacing w:line="360" w:lineRule="auto"/>
              <w:jc w:val="center"/>
              <w:rPr>
                <w:sz w:val="20"/>
                <w:szCs w:val="20"/>
              </w:rPr>
            </w:pPr>
            <w:r w:rsidRPr="00D72843">
              <w:rPr>
                <w:sz w:val="20"/>
                <w:szCs w:val="20"/>
              </w:rPr>
              <w:t>20</w:t>
            </w:r>
            <w:r w:rsidR="00DF7F8A" w:rsidRPr="00D72843">
              <w:rPr>
                <w:sz w:val="20"/>
                <w:szCs w:val="20"/>
              </w:rPr>
              <w:t>12</w:t>
            </w:r>
            <w:r w:rsidRPr="00D72843">
              <w:rPr>
                <w:sz w:val="20"/>
                <w:szCs w:val="20"/>
              </w:rPr>
              <w:t xml:space="preserve"> год</w:t>
            </w:r>
          </w:p>
        </w:tc>
      </w:tr>
      <w:tr w:rsidR="00B84267" w:rsidRPr="00D72843" w:rsidTr="00D72843">
        <w:trPr>
          <w:trHeight w:val="20"/>
        </w:trPr>
        <w:tc>
          <w:tcPr>
            <w:tcW w:w="2880" w:type="dxa"/>
            <w:tcBorders>
              <w:top w:val="single" w:sz="6" w:space="0" w:color="auto"/>
              <w:left w:val="single" w:sz="6" w:space="0" w:color="auto"/>
              <w:bottom w:val="single" w:sz="6" w:space="0" w:color="auto"/>
              <w:right w:val="single" w:sz="6" w:space="0" w:color="auto"/>
            </w:tcBorders>
          </w:tcPr>
          <w:p w:rsidR="00B84267" w:rsidRPr="00D72843" w:rsidRDefault="00B84267" w:rsidP="00D72843">
            <w:pPr>
              <w:spacing w:line="360" w:lineRule="auto"/>
              <w:rPr>
                <w:sz w:val="20"/>
                <w:szCs w:val="20"/>
              </w:rPr>
            </w:pPr>
            <w:r w:rsidRPr="00D72843">
              <w:rPr>
                <w:sz w:val="20"/>
                <w:szCs w:val="20"/>
              </w:rPr>
              <w:t>Налог на польз.автодорог.</w:t>
            </w:r>
          </w:p>
        </w:tc>
        <w:tc>
          <w:tcPr>
            <w:tcW w:w="1296" w:type="dxa"/>
            <w:tcBorders>
              <w:top w:val="single" w:sz="6" w:space="0" w:color="auto"/>
              <w:left w:val="single" w:sz="6" w:space="0" w:color="auto"/>
              <w:bottom w:val="single" w:sz="6" w:space="0" w:color="auto"/>
              <w:right w:val="single" w:sz="6" w:space="0" w:color="auto"/>
            </w:tcBorders>
          </w:tcPr>
          <w:p w:rsidR="00B84267" w:rsidRPr="00D72843" w:rsidRDefault="00B84267" w:rsidP="00D72843">
            <w:pPr>
              <w:spacing w:line="360" w:lineRule="auto"/>
              <w:jc w:val="right"/>
              <w:rPr>
                <w:sz w:val="20"/>
                <w:szCs w:val="20"/>
              </w:rPr>
            </w:pPr>
            <w:r w:rsidRPr="00D72843">
              <w:rPr>
                <w:sz w:val="20"/>
                <w:szCs w:val="20"/>
              </w:rPr>
              <w:t>44,7</w:t>
            </w:r>
          </w:p>
        </w:tc>
        <w:tc>
          <w:tcPr>
            <w:tcW w:w="1296" w:type="dxa"/>
            <w:tcBorders>
              <w:top w:val="single" w:sz="6" w:space="0" w:color="auto"/>
              <w:left w:val="single" w:sz="6" w:space="0" w:color="auto"/>
              <w:bottom w:val="single" w:sz="6" w:space="0" w:color="auto"/>
              <w:right w:val="single" w:sz="6" w:space="0" w:color="auto"/>
            </w:tcBorders>
          </w:tcPr>
          <w:p w:rsidR="00B84267" w:rsidRPr="00D72843" w:rsidRDefault="00B84267" w:rsidP="00D72843">
            <w:pPr>
              <w:spacing w:line="360" w:lineRule="auto"/>
              <w:jc w:val="right"/>
              <w:rPr>
                <w:sz w:val="20"/>
                <w:szCs w:val="20"/>
              </w:rPr>
            </w:pPr>
            <w:r w:rsidRPr="00D72843">
              <w:rPr>
                <w:sz w:val="20"/>
                <w:szCs w:val="20"/>
              </w:rPr>
              <w:t>53,6</w:t>
            </w:r>
          </w:p>
        </w:tc>
        <w:tc>
          <w:tcPr>
            <w:tcW w:w="1296" w:type="dxa"/>
            <w:tcBorders>
              <w:top w:val="single" w:sz="6" w:space="0" w:color="auto"/>
              <w:left w:val="single" w:sz="6" w:space="0" w:color="auto"/>
              <w:bottom w:val="single" w:sz="6" w:space="0" w:color="auto"/>
              <w:right w:val="single" w:sz="6" w:space="0" w:color="auto"/>
            </w:tcBorders>
          </w:tcPr>
          <w:p w:rsidR="00B84267" w:rsidRPr="00D72843" w:rsidRDefault="00B84267" w:rsidP="00D72843">
            <w:pPr>
              <w:spacing w:line="360" w:lineRule="auto"/>
              <w:jc w:val="right"/>
              <w:rPr>
                <w:sz w:val="20"/>
                <w:szCs w:val="20"/>
              </w:rPr>
            </w:pPr>
            <w:r w:rsidRPr="00D72843">
              <w:rPr>
                <w:sz w:val="20"/>
                <w:szCs w:val="20"/>
              </w:rPr>
              <w:t>61,7</w:t>
            </w:r>
          </w:p>
        </w:tc>
        <w:tc>
          <w:tcPr>
            <w:tcW w:w="1296" w:type="dxa"/>
            <w:tcBorders>
              <w:top w:val="single" w:sz="6" w:space="0" w:color="auto"/>
              <w:left w:val="single" w:sz="6" w:space="0" w:color="auto"/>
              <w:bottom w:val="single" w:sz="6" w:space="0" w:color="auto"/>
              <w:right w:val="single" w:sz="6" w:space="0" w:color="auto"/>
            </w:tcBorders>
          </w:tcPr>
          <w:p w:rsidR="00B84267" w:rsidRPr="00D72843" w:rsidRDefault="00B84267" w:rsidP="00D72843">
            <w:pPr>
              <w:spacing w:line="360" w:lineRule="auto"/>
              <w:jc w:val="right"/>
              <w:rPr>
                <w:sz w:val="20"/>
                <w:szCs w:val="20"/>
              </w:rPr>
            </w:pPr>
            <w:r w:rsidRPr="00D72843">
              <w:rPr>
                <w:sz w:val="20"/>
                <w:szCs w:val="20"/>
              </w:rPr>
              <w:t>64,8</w:t>
            </w:r>
          </w:p>
        </w:tc>
        <w:tc>
          <w:tcPr>
            <w:tcW w:w="1296" w:type="dxa"/>
            <w:tcBorders>
              <w:top w:val="single" w:sz="6" w:space="0" w:color="auto"/>
              <w:left w:val="single" w:sz="6" w:space="0" w:color="auto"/>
              <w:bottom w:val="single" w:sz="6" w:space="0" w:color="auto"/>
              <w:right w:val="single" w:sz="6" w:space="0" w:color="auto"/>
            </w:tcBorders>
          </w:tcPr>
          <w:p w:rsidR="00B84267" w:rsidRPr="00D72843" w:rsidRDefault="00B84267" w:rsidP="00D72843">
            <w:pPr>
              <w:spacing w:line="360" w:lineRule="auto"/>
              <w:jc w:val="right"/>
              <w:rPr>
                <w:sz w:val="20"/>
                <w:szCs w:val="20"/>
              </w:rPr>
            </w:pPr>
            <w:r w:rsidRPr="00D72843">
              <w:rPr>
                <w:sz w:val="20"/>
                <w:szCs w:val="20"/>
              </w:rPr>
              <w:t>129,5</w:t>
            </w:r>
          </w:p>
        </w:tc>
      </w:tr>
      <w:tr w:rsidR="00B84267" w:rsidRPr="00D72843" w:rsidTr="00D72843">
        <w:trPr>
          <w:trHeight w:val="20"/>
        </w:trPr>
        <w:tc>
          <w:tcPr>
            <w:tcW w:w="2880" w:type="dxa"/>
            <w:tcBorders>
              <w:top w:val="single" w:sz="6" w:space="0" w:color="auto"/>
              <w:left w:val="single" w:sz="6" w:space="0" w:color="auto"/>
              <w:bottom w:val="single" w:sz="6" w:space="0" w:color="auto"/>
              <w:right w:val="single" w:sz="6" w:space="0" w:color="auto"/>
            </w:tcBorders>
          </w:tcPr>
          <w:p w:rsidR="00B84267" w:rsidRPr="00D72843" w:rsidRDefault="00B84267" w:rsidP="00D72843">
            <w:pPr>
              <w:spacing w:line="360" w:lineRule="auto"/>
              <w:rPr>
                <w:sz w:val="20"/>
                <w:szCs w:val="20"/>
              </w:rPr>
            </w:pPr>
            <w:r w:rsidRPr="00D72843">
              <w:rPr>
                <w:sz w:val="20"/>
                <w:szCs w:val="20"/>
              </w:rPr>
              <w:t>Отчисления в жилфонд</w:t>
            </w:r>
          </w:p>
        </w:tc>
        <w:tc>
          <w:tcPr>
            <w:tcW w:w="1296" w:type="dxa"/>
            <w:tcBorders>
              <w:top w:val="single" w:sz="6" w:space="0" w:color="auto"/>
              <w:left w:val="single" w:sz="6" w:space="0" w:color="auto"/>
              <w:bottom w:val="single" w:sz="6" w:space="0" w:color="auto"/>
              <w:right w:val="single" w:sz="6" w:space="0" w:color="auto"/>
            </w:tcBorders>
          </w:tcPr>
          <w:p w:rsidR="00B84267" w:rsidRPr="00D72843" w:rsidRDefault="00B84267" w:rsidP="00D72843">
            <w:pPr>
              <w:spacing w:line="360" w:lineRule="auto"/>
              <w:jc w:val="right"/>
              <w:rPr>
                <w:sz w:val="20"/>
                <w:szCs w:val="20"/>
              </w:rPr>
            </w:pPr>
            <w:r w:rsidRPr="00D72843">
              <w:rPr>
                <w:sz w:val="20"/>
                <w:szCs w:val="20"/>
              </w:rPr>
              <w:t>26,8</w:t>
            </w:r>
          </w:p>
        </w:tc>
        <w:tc>
          <w:tcPr>
            <w:tcW w:w="1296" w:type="dxa"/>
            <w:tcBorders>
              <w:top w:val="single" w:sz="6" w:space="0" w:color="auto"/>
              <w:left w:val="single" w:sz="6" w:space="0" w:color="auto"/>
              <w:bottom w:val="single" w:sz="6" w:space="0" w:color="auto"/>
              <w:right w:val="single" w:sz="6" w:space="0" w:color="auto"/>
            </w:tcBorders>
          </w:tcPr>
          <w:p w:rsidR="00B84267" w:rsidRPr="00D72843" w:rsidRDefault="00B84267" w:rsidP="00D72843">
            <w:pPr>
              <w:spacing w:line="360" w:lineRule="auto"/>
              <w:jc w:val="right"/>
              <w:rPr>
                <w:sz w:val="20"/>
                <w:szCs w:val="20"/>
              </w:rPr>
            </w:pPr>
            <w:r w:rsidRPr="00D72843">
              <w:rPr>
                <w:sz w:val="20"/>
                <w:szCs w:val="20"/>
              </w:rPr>
              <w:t>32,2</w:t>
            </w:r>
          </w:p>
        </w:tc>
        <w:tc>
          <w:tcPr>
            <w:tcW w:w="1296" w:type="dxa"/>
            <w:tcBorders>
              <w:top w:val="single" w:sz="6" w:space="0" w:color="auto"/>
              <w:left w:val="single" w:sz="6" w:space="0" w:color="auto"/>
              <w:bottom w:val="single" w:sz="6" w:space="0" w:color="auto"/>
              <w:right w:val="single" w:sz="6" w:space="0" w:color="auto"/>
            </w:tcBorders>
          </w:tcPr>
          <w:p w:rsidR="00B84267" w:rsidRPr="00D72843" w:rsidRDefault="00B84267" w:rsidP="00D72843">
            <w:pPr>
              <w:spacing w:line="360" w:lineRule="auto"/>
              <w:jc w:val="right"/>
              <w:rPr>
                <w:sz w:val="20"/>
                <w:szCs w:val="20"/>
              </w:rPr>
            </w:pPr>
            <w:r w:rsidRPr="00D72843">
              <w:rPr>
                <w:sz w:val="20"/>
                <w:szCs w:val="20"/>
              </w:rPr>
              <w:t>37,0</w:t>
            </w:r>
          </w:p>
        </w:tc>
        <w:tc>
          <w:tcPr>
            <w:tcW w:w="1296" w:type="dxa"/>
            <w:tcBorders>
              <w:top w:val="single" w:sz="6" w:space="0" w:color="auto"/>
              <w:left w:val="single" w:sz="6" w:space="0" w:color="auto"/>
              <w:bottom w:val="single" w:sz="6" w:space="0" w:color="auto"/>
              <w:right w:val="single" w:sz="6" w:space="0" w:color="auto"/>
            </w:tcBorders>
          </w:tcPr>
          <w:p w:rsidR="00B84267" w:rsidRPr="00D72843" w:rsidRDefault="00B84267" w:rsidP="00D72843">
            <w:pPr>
              <w:spacing w:line="360" w:lineRule="auto"/>
              <w:jc w:val="right"/>
              <w:rPr>
                <w:sz w:val="20"/>
                <w:szCs w:val="20"/>
              </w:rPr>
            </w:pPr>
            <w:r w:rsidRPr="00D72843">
              <w:rPr>
                <w:sz w:val="20"/>
                <w:szCs w:val="20"/>
              </w:rPr>
              <w:t>38,9</w:t>
            </w:r>
          </w:p>
        </w:tc>
        <w:tc>
          <w:tcPr>
            <w:tcW w:w="1296" w:type="dxa"/>
            <w:tcBorders>
              <w:top w:val="single" w:sz="6" w:space="0" w:color="auto"/>
              <w:left w:val="single" w:sz="6" w:space="0" w:color="auto"/>
              <w:bottom w:val="single" w:sz="6" w:space="0" w:color="auto"/>
              <w:right w:val="single" w:sz="6" w:space="0" w:color="auto"/>
            </w:tcBorders>
          </w:tcPr>
          <w:p w:rsidR="00B84267" w:rsidRPr="00D72843" w:rsidRDefault="00B84267" w:rsidP="00D72843">
            <w:pPr>
              <w:spacing w:line="360" w:lineRule="auto"/>
              <w:jc w:val="right"/>
              <w:rPr>
                <w:sz w:val="20"/>
                <w:szCs w:val="20"/>
              </w:rPr>
            </w:pPr>
            <w:r w:rsidRPr="00D72843">
              <w:rPr>
                <w:sz w:val="20"/>
                <w:szCs w:val="20"/>
              </w:rPr>
              <w:t>77,7</w:t>
            </w:r>
          </w:p>
        </w:tc>
      </w:tr>
      <w:tr w:rsidR="00B84267" w:rsidRPr="00D72843" w:rsidTr="00D72843">
        <w:trPr>
          <w:trHeight w:val="20"/>
        </w:trPr>
        <w:tc>
          <w:tcPr>
            <w:tcW w:w="2880" w:type="dxa"/>
            <w:tcBorders>
              <w:top w:val="single" w:sz="6" w:space="0" w:color="auto"/>
              <w:left w:val="single" w:sz="6" w:space="0" w:color="auto"/>
              <w:bottom w:val="single" w:sz="6" w:space="0" w:color="auto"/>
              <w:right w:val="single" w:sz="6" w:space="0" w:color="auto"/>
            </w:tcBorders>
          </w:tcPr>
          <w:p w:rsidR="00B84267" w:rsidRPr="00D72843" w:rsidRDefault="00B84267" w:rsidP="00D72843">
            <w:pPr>
              <w:spacing w:line="360" w:lineRule="auto"/>
              <w:rPr>
                <w:sz w:val="20"/>
                <w:szCs w:val="20"/>
              </w:rPr>
            </w:pPr>
            <w:r w:rsidRPr="00D72843">
              <w:rPr>
                <w:sz w:val="20"/>
                <w:szCs w:val="20"/>
              </w:rPr>
              <w:t>Налог на прибыль</w:t>
            </w:r>
          </w:p>
        </w:tc>
        <w:tc>
          <w:tcPr>
            <w:tcW w:w="1296" w:type="dxa"/>
            <w:tcBorders>
              <w:top w:val="single" w:sz="6" w:space="0" w:color="auto"/>
              <w:left w:val="single" w:sz="6" w:space="0" w:color="auto"/>
              <w:bottom w:val="single" w:sz="6" w:space="0" w:color="auto"/>
              <w:right w:val="single" w:sz="6" w:space="0" w:color="auto"/>
            </w:tcBorders>
          </w:tcPr>
          <w:p w:rsidR="00B84267" w:rsidRPr="00D72843" w:rsidRDefault="00B84267" w:rsidP="00D72843">
            <w:pPr>
              <w:spacing w:line="360" w:lineRule="auto"/>
              <w:jc w:val="right"/>
              <w:rPr>
                <w:sz w:val="20"/>
                <w:szCs w:val="20"/>
              </w:rPr>
            </w:pPr>
            <w:r w:rsidRPr="00D72843">
              <w:rPr>
                <w:sz w:val="20"/>
                <w:szCs w:val="20"/>
              </w:rPr>
              <w:t>257,4</w:t>
            </w:r>
          </w:p>
        </w:tc>
        <w:tc>
          <w:tcPr>
            <w:tcW w:w="1296" w:type="dxa"/>
            <w:tcBorders>
              <w:top w:val="single" w:sz="6" w:space="0" w:color="auto"/>
              <w:left w:val="single" w:sz="6" w:space="0" w:color="auto"/>
              <w:bottom w:val="single" w:sz="6" w:space="0" w:color="auto"/>
              <w:right w:val="single" w:sz="6" w:space="0" w:color="auto"/>
            </w:tcBorders>
          </w:tcPr>
          <w:p w:rsidR="00B84267" w:rsidRPr="00D72843" w:rsidRDefault="00B84267" w:rsidP="00D72843">
            <w:pPr>
              <w:spacing w:line="360" w:lineRule="auto"/>
              <w:jc w:val="right"/>
              <w:rPr>
                <w:sz w:val="20"/>
                <w:szCs w:val="20"/>
              </w:rPr>
            </w:pPr>
            <w:r w:rsidRPr="00D72843">
              <w:rPr>
                <w:sz w:val="20"/>
                <w:szCs w:val="20"/>
              </w:rPr>
              <w:t>308,9</w:t>
            </w:r>
          </w:p>
        </w:tc>
        <w:tc>
          <w:tcPr>
            <w:tcW w:w="1296" w:type="dxa"/>
            <w:tcBorders>
              <w:top w:val="single" w:sz="6" w:space="0" w:color="auto"/>
              <w:left w:val="single" w:sz="6" w:space="0" w:color="auto"/>
              <w:bottom w:val="single" w:sz="6" w:space="0" w:color="auto"/>
              <w:right w:val="single" w:sz="6" w:space="0" w:color="auto"/>
            </w:tcBorders>
          </w:tcPr>
          <w:p w:rsidR="00B84267" w:rsidRPr="00D72843" w:rsidRDefault="00B84267" w:rsidP="00D72843">
            <w:pPr>
              <w:spacing w:line="360" w:lineRule="auto"/>
              <w:jc w:val="right"/>
              <w:rPr>
                <w:sz w:val="20"/>
                <w:szCs w:val="20"/>
              </w:rPr>
            </w:pPr>
            <w:r w:rsidRPr="00D72843">
              <w:rPr>
                <w:sz w:val="20"/>
                <w:szCs w:val="20"/>
              </w:rPr>
              <w:t>355,2</w:t>
            </w:r>
          </w:p>
        </w:tc>
        <w:tc>
          <w:tcPr>
            <w:tcW w:w="1296" w:type="dxa"/>
            <w:tcBorders>
              <w:top w:val="single" w:sz="6" w:space="0" w:color="auto"/>
              <w:left w:val="single" w:sz="6" w:space="0" w:color="auto"/>
              <w:bottom w:val="single" w:sz="6" w:space="0" w:color="auto"/>
              <w:right w:val="single" w:sz="6" w:space="0" w:color="auto"/>
            </w:tcBorders>
          </w:tcPr>
          <w:p w:rsidR="00B84267" w:rsidRPr="00D72843" w:rsidRDefault="00B84267" w:rsidP="00D72843">
            <w:pPr>
              <w:spacing w:line="360" w:lineRule="auto"/>
              <w:jc w:val="right"/>
              <w:rPr>
                <w:sz w:val="20"/>
                <w:szCs w:val="20"/>
              </w:rPr>
            </w:pPr>
            <w:r w:rsidRPr="00D72843">
              <w:rPr>
                <w:sz w:val="20"/>
                <w:szCs w:val="20"/>
              </w:rPr>
              <w:t>373,0</w:t>
            </w:r>
          </w:p>
        </w:tc>
        <w:tc>
          <w:tcPr>
            <w:tcW w:w="1296" w:type="dxa"/>
            <w:tcBorders>
              <w:top w:val="single" w:sz="6" w:space="0" w:color="auto"/>
              <w:left w:val="single" w:sz="6" w:space="0" w:color="auto"/>
              <w:bottom w:val="single" w:sz="6" w:space="0" w:color="auto"/>
              <w:right w:val="single" w:sz="6" w:space="0" w:color="auto"/>
            </w:tcBorders>
          </w:tcPr>
          <w:p w:rsidR="00B84267" w:rsidRPr="00D72843" w:rsidRDefault="00B84267" w:rsidP="00D72843">
            <w:pPr>
              <w:spacing w:line="360" w:lineRule="auto"/>
              <w:jc w:val="right"/>
              <w:rPr>
                <w:sz w:val="20"/>
                <w:szCs w:val="20"/>
              </w:rPr>
            </w:pPr>
            <w:r w:rsidRPr="00D72843">
              <w:rPr>
                <w:sz w:val="20"/>
                <w:szCs w:val="20"/>
              </w:rPr>
              <w:t>745,9</w:t>
            </w:r>
          </w:p>
        </w:tc>
      </w:tr>
      <w:tr w:rsidR="00B84267" w:rsidRPr="00D72843" w:rsidTr="00D72843">
        <w:trPr>
          <w:trHeight w:val="20"/>
        </w:trPr>
        <w:tc>
          <w:tcPr>
            <w:tcW w:w="2880" w:type="dxa"/>
            <w:tcBorders>
              <w:top w:val="single" w:sz="6" w:space="0" w:color="auto"/>
              <w:left w:val="single" w:sz="6" w:space="0" w:color="auto"/>
              <w:bottom w:val="single" w:sz="6" w:space="0" w:color="auto"/>
              <w:right w:val="single" w:sz="6" w:space="0" w:color="auto"/>
            </w:tcBorders>
          </w:tcPr>
          <w:p w:rsidR="00B84267" w:rsidRPr="00D72843" w:rsidRDefault="00B84267" w:rsidP="00D72843">
            <w:pPr>
              <w:spacing w:line="360" w:lineRule="auto"/>
              <w:rPr>
                <w:sz w:val="20"/>
                <w:szCs w:val="20"/>
              </w:rPr>
            </w:pPr>
            <w:r w:rsidRPr="00D72843">
              <w:rPr>
                <w:sz w:val="20"/>
                <w:szCs w:val="20"/>
              </w:rPr>
              <w:t>НДС</w:t>
            </w:r>
          </w:p>
        </w:tc>
        <w:tc>
          <w:tcPr>
            <w:tcW w:w="1296" w:type="dxa"/>
            <w:tcBorders>
              <w:top w:val="single" w:sz="6" w:space="0" w:color="auto"/>
              <w:left w:val="single" w:sz="6" w:space="0" w:color="auto"/>
              <w:bottom w:val="single" w:sz="6" w:space="0" w:color="auto"/>
              <w:right w:val="single" w:sz="6" w:space="0" w:color="auto"/>
            </w:tcBorders>
          </w:tcPr>
          <w:p w:rsidR="00B84267" w:rsidRPr="00D72843" w:rsidRDefault="00B84267" w:rsidP="00D72843">
            <w:pPr>
              <w:spacing w:line="360" w:lineRule="auto"/>
              <w:jc w:val="right"/>
              <w:rPr>
                <w:sz w:val="20"/>
                <w:szCs w:val="20"/>
              </w:rPr>
            </w:pPr>
            <w:r w:rsidRPr="00D72843">
              <w:rPr>
                <w:sz w:val="20"/>
                <w:szCs w:val="20"/>
              </w:rPr>
              <w:t>500,5</w:t>
            </w:r>
          </w:p>
        </w:tc>
        <w:tc>
          <w:tcPr>
            <w:tcW w:w="1296" w:type="dxa"/>
            <w:tcBorders>
              <w:top w:val="single" w:sz="6" w:space="0" w:color="auto"/>
              <w:left w:val="single" w:sz="6" w:space="0" w:color="auto"/>
              <w:bottom w:val="single" w:sz="6" w:space="0" w:color="auto"/>
              <w:right w:val="single" w:sz="6" w:space="0" w:color="auto"/>
            </w:tcBorders>
          </w:tcPr>
          <w:p w:rsidR="00B84267" w:rsidRPr="00D72843" w:rsidRDefault="00B84267" w:rsidP="00D72843">
            <w:pPr>
              <w:spacing w:line="360" w:lineRule="auto"/>
              <w:jc w:val="right"/>
              <w:rPr>
                <w:sz w:val="20"/>
                <w:szCs w:val="20"/>
              </w:rPr>
            </w:pPr>
            <w:r w:rsidRPr="00D72843">
              <w:rPr>
                <w:sz w:val="20"/>
                <w:szCs w:val="20"/>
              </w:rPr>
              <w:t>600,6</w:t>
            </w:r>
          </w:p>
        </w:tc>
        <w:tc>
          <w:tcPr>
            <w:tcW w:w="1296" w:type="dxa"/>
            <w:tcBorders>
              <w:top w:val="single" w:sz="6" w:space="0" w:color="auto"/>
              <w:left w:val="single" w:sz="6" w:space="0" w:color="auto"/>
              <w:bottom w:val="single" w:sz="6" w:space="0" w:color="auto"/>
              <w:right w:val="single" w:sz="6" w:space="0" w:color="auto"/>
            </w:tcBorders>
          </w:tcPr>
          <w:p w:rsidR="00B84267" w:rsidRPr="00D72843" w:rsidRDefault="00B84267" w:rsidP="00D72843">
            <w:pPr>
              <w:spacing w:line="360" w:lineRule="auto"/>
              <w:jc w:val="right"/>
              <w:rPr>
                <w:sz w:val="20"/>
                <w:szCs w:val="20"/>
              </w:rPr>
            </w:pPr>
            <w:r w:rsidRPr="00D72843">
              <w:rPr>
                <w:sz w:val="20"/>
                <w:szCs w:val="20"/>
              </w:rPr>
              <w:t>690,7</w:t>
            </w:r>
          </w:p>
        </w:tc>
        <w:tc>
          <w:tcPr>
            <w:tcW w:w="1296" w:type="dxa"/>
            <w:tcBorders>
              <w:top w:val="single" w:sz="6" w:space="0" w:color="auto"/>
              <w:left w:val="single" w:sz="6" w:space="0" w:color="auto"/>
              <w:bottom w:val="single" w:sz="6" w:space="0" w:color="auto"/>
              <w:right w:val="single" w:sz="6" w:space="0" w:color="auto"/>
            </w:tcBorders>
          </w:tcPr>
          <w:p w:rsidR="00B84267" w:rsidRPr="00D72843" w:rsidRDefault="00B84267" w:rsidP="00D72843">
            <w:pPr>
              <w:spacing w:line="360" w:lineRule="auto"/>
              <w:jc w:val="right"/>
              <w:rPr>
                <w:sz w:val="20"/>
                <w:szCs w:val="20"/>
              </w:rPr>
            </w:pPr>
            <w:r w:rsidRPr="00D72843">
              <w:rPr>
                <w:sz w:val="20"/>
                <w:szCs w:val="20"/>
              </w:rPr>
              <w:t>725,2</w:t>
            </w:r>
          </w:p>
        </w:tc>
        <w:tc>
          <w:tcPr>
            <w:tcW w:w="1296" w:type="dxa"/>
            <w:tcBorders>
              <w:top w:val="single" w:sz="6" w:space="0" w:color="auto"/>
              <w:left w:val="single" w:sz="6" w:space="0" w:color="auto"/>
              <w:bottom w:val="single" w:sz="6" w:space="0" w:color="auto"/>
              <w:right w:val="single" w:sz="6" w:space="0" w:color="auto"/>
            </w:tcBorders>
          </w:tcPr>
          <w:p w:rsidR="00B84267" w:rsidRPr="00D72843" w:rsidRDefault="00B84267" w:rsidP="00D72843">
            <w:pPr>
              <w:spacing w:line="360" w:lineRule="auto"/>
              <w:jc w:val="right"/>
              <w:rPr>
                <w:sz w:val="20"/>
                <w:szCs w:val="20"/>
              </w:rPr>
            </w:pPr>
            <w:r w:rsidRPr="00D72843">
              <w:rPr>
                <w:sz w:val="20"/>
                <w:szCs w:val="20"/>
              </w:rPr>
              <w:t>1450,4</w:t>
            </w:r>
          </w:p>
        </w:tc>
      </w:tr>
      <w:tr w:rsidR="00B84267" w:rsidRPr="00D72843" w:rsidTr="00D72843">
        <w:trPr>
          <w:trHeight w:val="20"/>
        </w:trPr>
        <w:tc>
          <w:tcPr>
            <w:tcW w:w="2880" w:type="dxa"/>
            <w:tcBorders>
              <w:top w:val="single" w:sz="6" w:space="0" w:color="auto"/>
              <w:left w:val="single" w:sz="6" w:space="0" w:color="auto"/>
              <w:bottom w:val="single" w:sz="6" w:space="0" w:color="auto"/>
              <w:right w:val="single" w:sz="6" w:space="0" w:color="auto"/>
            </w:tcBorders>
          </w:tcPr>
          <w:p w:rsidR="00B84267" w:rsidRPr="00D72843" w:rsidRDefault="00B84267" w:rsidP="00D72843">
            <w:pPr>
              <w:spacing w:line="360" w:lineRule="auto"/>
              <w:rPr>
                <w:sz w:val="20"/>
                <w:szCs w:val="20"/>
              </w:rPr>
            </w:pPr>
            <w:r w:rsidRPr="00D72843">
              <w:rPr>
                <w:sz w:val="20"/>
                <w:szCs w:val="20"/>
              </w:rPr>
              <w:t>Выплаты в пенс. фонд</w:t>
            </w:r>
          </w:p>
        </w:tc>
        <w:tc>
          <w:tcPr>
            <w:tcW w:w="1296" w:type="dxa"/>
            <w:tcBorders>
              <w:top w:val="single" w:sz="6" w:space="0" w:color="auto"/>
              <w:left w:val="single" w:sz="6" w:space="0" w:color="auto"/>
              <w:bottom w:val="single" w:sz="6" w:space="0" w:color="auto"/>
              <w:right w:val="single" w:sz="6" w:space="0" w:color="auto"/>
            </w:tcBorders>
          </w:tcPr>
          <w:p w:rsidR="00B84267" w:rsidRPr="00D72843" w:rsidRDefault="00B84267" w:rsidP="00D72843">
            <w:pPr>
              <w:spacing w:line="360" w:lineRule="auto"/>
              <w:jc w:val="right"/>
              <w:rPr>
                <w:sz w:val="20"/>
                <w:szCs w:val="20"/>
              </w:rPr>
            </w:pPr>
            <w:r w:rsidRPr="00D72843">
              <w:rPr>
                <w:sz w:val="20"/>
                <w:szCs w:val="20"/>
              </w:rPr>
              <w:t>80,1</w:t>
            </w:r>
          </w:p>
        </w:tc>
        <w:tc>
          <w:tcPr>
            <w:tcW w:w="1296" w:type="dxa"/>
            <w:tcBorders>
              <w:top w:val="single" w:sz="6" w:space="0" w:color="auto"/>
              <w:left w:val="single" w:sz="6" w:space="0" w:color="auto"/>
              <w:bottom w:val="single" w:sz="6" w:space="0" w:color="auto"/>
              <w:right w:val="single" w:sz="6" w:space="0" w:color="auto"/>
            </w:tcBorders>
          </w:tcPr>
          <w:p w:rsidR="00B84267" w:rsidRPr="00D72843" w:rsidRDefault="00B84267" w:rsidP="00D72843">
            <w:pPr>
              <w:spacing w:line="360" w:lineRule="auto"/>
              <w:jc w:val="right"/>
              <w:rPr>
                <w:sz w:val="20"/>
                <w:szCs w:val="20"/>
              </w:rPr>
            </w:pPr>
            <w:r w:rsidRPr="00D72843">
              <w:rPr>
                <w:sz w:val="20"/>
                <w:szCs w:val="20"/>
              </w:rPr>
              <w:t>96,1</w:t>
            </w:r>
          </w:p>
        </w:tc>
        <w:tc>
          <w:tcPr>
            <w:tcW w:w="1296" w:type="dxa"/>
            <w:tcBorders>
              <w:top w:val="single" w:sz="6" w:space="0" w:color="auto"/>
              <w:left w:val="single" w:sz="6" w:space="0" w:color="auto"/>
              <w:bottom w:val="single" w:sz="6" w:space="0" w:color="auto"/>
              <w:right w:val="single" w:sz="6" w:space="0" w:color="auto"/>
            </w:tcBorders>
          </w:tcPr>
          <w:p w:rsidR="00B84267" w:rsidRPr="00D72843" w:rsidRDefault="00B84267" w:rsidP="00D72843">
            <w:pPr>
              <w:spacing w:line="360" w:lineRule="auto"/>
              <w:jc w:val="right"/>
              <w:rPr>
                <w:sz w:val="20"/>
                <w:szCs w:val="20"/>
              </w:rPr>
            </w:pPr>
            <w:r w:rsidRPr="00D72843">
              <w:rPr>
                <w:sz w:val="20"/>
                <w:szCs w:val="20"/>
              </w:rPr>
              <w:t>110,5</w:t>
            </w:r>
          </w:p>
        </w:tc>
        <w:tc>
          <w:tcPr>
            <w:tcW w:w="1296" w:type="dxa"/>
            <w:tcBorders>
              <w:top w:val="single" w:sz="6" w:space="0" w:color="auto"/>
              <w:left w:val="single" w:sz="6" w:space="0" w:color="auto"/>
              <w:bottom w:val="single" w:sz="6" w:space="0" w:color="auto"/>
              <w:right w:val="single" w:sz="6" w:space="0" w:color="auto"/>
            </w:tcBorders>
          </w:tcPr>
          <w:p w:rsidR="00B84267" w:rsidRPr="00D72843" w:rsidRDefault="00B84267" w:rsidP="00D72843">
            <w:pPr>
              <w:spacing w:line="360" w:lineRule="auto"/>
              <w:jc w:val="right"/>
              <w:rPr>
                <w:sz w:val="20"/>
                <w:szCs w:val="20"/>
              </w:rPr>
            </w:pPr>
            <w:r w:rsidRPr="00D72843">
              <w:rPr>
                <w:sz w:val="20"/>
                <w:szCs w:val="20"/>
              </w:rPr>
              <w:t>116,0</w:t>
            </w:r>
          </w:p>
        </w:tc>
        <w:tc>
          <w:tcPr>
            <w:tcW w:w="1296" w:type="dxa"/>
            <w:tcBorders>
              <w:top w:val="single" w:sz="6" w:space="0" w:color="auto"/>
              <w:left w:val="single" w:sz="6" w:space="0" w:color="auto"/>
              <w:bottom w:val="single" w:sz="6" w:space="0" w:color="auto"/>
              <w:right w:val="single" w:sz="6" w:space="0" w:color="auto"/>
            </w:tcBorders>
          </w:tcPr>
          <w:p w:rsidR="00B84267" w:rsidRPr="00D72843" w:rsidRDefault="00B84267" w:rsidP="00D72843">
            <w:pPr>
              <w:spacing w:line="360" w:lineRule="auto"/>
              <w:jc w:val="right"/>
              <w:rPr>
                <w:sz w:val="20"/>
                <w:szCs w:val="20"/>
              </w:rPr>
            </w:pPr>
            <w:r w:rsidRPr="00D72843">
              <w:rPr>
                <w:sz w:val="20"/>
                <w:szCs w:val="20"/>
              </w:rPr>
              <w:t>232,1</w:t>
            </w:r>
          </w:p>
        </w:tc>
      </w:tr>
      <w:tr w:rsidR="00B84267" w:rsidRPr="00D72843" w:rsidTr="00D72843">
        <w:trPr>
          <w:trHeight w:val="20"/>
        </w:trPr>
        <w:tc>
          <w:tcPr>
            <w:tcW w:w="2880" w:type="dxa"/>
            <w:tcBorders>
              <w:top w:val="single" w:sz="6" w:space="0" w:color="auto"/>
              <w:left w:val="single" w:sz="6" w:space="0" w:color="auto"/>
              <w:bottom w:val="single" w:sz="6" w:space="0" w:color="auto"/>
              <w:right w:val="single" w:sz="6" w:space="0" w:color="auto"/>
            </w:tcBorders>
          </w:tcPr>
          <w:p w:rsidR="00B84267" w:rsidRPr="00D72843" w:rsidRDefault="00B84267" w:rsidP="00D72843">
            <w:pPr>
              <w:spacing w:line="360" w:lineRule="auto"/>
              <w:rPr>
                <w:sz w:val="20"/>
                <w:szCs w:val="20"/>
              </w:rPr>
            </w:pPr>
            <w:r w:rsidRPr="00D72843">
              <w:rPr>
                <w:sz w:val="20"/>
                <w:szCs w:val="20"/>
              </w:rPr>
              <w:t>Выплаты в ФОМС</w:t>
            </w:r>
          </w:p>
        </w:tc>
        <w:tc>
          <w:tcPr>
            <w:tcW w:w="1296" w:type="dxa"/>
            <w:tcBorders>
              <w:top w:val="single" w:sz="6" w:space="0" w:color="auto"/>
              <w:left w:val="single" w:sz="6" w:space="0" w:color="auto"/>
              <w:bottom w:val="single" w:sz="6" w:space="0" w:color="auto"/>
              <w:right w:val="single" w:sz="6" w:space="0" w:color="auto"/>
            </w:tcBorders>
          </w:tcPr>
          <w:p w:rsidR="00B84267" w:rsidRPr="00D72843" w:rsidRDefault="00B84267" w:rsidP="00D72843">
            <w:pPr>
              <w:spacing w:line="360" w:lineRule="auto"/>
              <w:jc w:val="right"/>
              <w:rPr>
                <w:sz w:val="20"/>
                <w:szCs w:val="20"/>
              </w:rPr>
            </w:pPr>
            <w:r w:rsidRPr="00D72843">
              <w:rPr>
                <w:sz w:val="20"/>
                <w:szCs w:val="20"/>
              </w:rPr>
              <w:t>10,3</w:t>
            </w:r>
          </w:p>
        </w:tc>
        <w:tc>
          <w:tcPr>
            <w:tcW w:w="1296" w:type="dxa"/>
            <w:tcBorders>
              <w:top w:val="single" w:sz="6" w:space="0" w:color="auto"/>
              <w:left w:val="single" w:sz="6" w:space="0" w:color="auto"/>
              <w:bottom w:val="single" w:sz="6" w:space="0" w:color="auto"/>
              <w:right w:val="single" w:sz="6" w:space="0" w:color="auto"/>
            </w:tcBorders>
          </w:tcPr>
          <w:p w:rsidR="00B84267" w:rsidRPr="00D72843" w:rsidRDefault="00B84267" w:rsidP="00D72843">
            <w:pPr>
              <w:spacing w:line="360" w:lineRule="auto"/>
              <w:jc w:val="right"/>
              <w:rPr>
                <w:sz w:val="20"/>
                <w:szCs w:val="20"/>
              </w:rPr>
            </w:pPr>
            <w:r w:rsidRPr="00D72843">
              <w:rPr>
                <w:sz w:val="20"/>
                <w:szCs w:val="20"/>
              </w:rPr>
              <w:t>12,4</w:t>
            </w:r>
          </w:p>
        </w:tc>
        <w:tc>
          <w:tcPr>
            <w:tcW w:w="1296" w:type="dxa"/>
            <w:tcBorders>
              <w:top w:val="single" w:sz="6" w:space="0" w:color="auto"/>
              <w:left w:val="single" w:sz="6" w:space="0" w:color="auto"/>
              <w:bottom w:val="single" w:sz="6" w:space="0" w:color="auto"/>
              <w:right w:val="single" w:sz="6" w:space="0" w:color="auto"/>
            </w:tcBorders>
          </w:tcPr>
          <w:p w:rsidR="00B84267" w:rsidRPr="00D72843" w:rsidRDefault="00B84267" w:rsidP="00D72843">
            <w:pPr>
              <w:spacing w:line="360" w:lineRule="auto"/>
              <w:jc w:val="right"/>
              <w:rPr>
                <w:sz w:val="20"/>
                <w:szCs w:val="20"/>
              </w:rPr>
            </w:pPr>
            <w:r w:rsidRPr="00D72843">
              <w:rPr>
                <w:sz w:val="20"/>
                <w:szCs w:val="20"/>
              </w:rPr>
              <w:t>14,2</w:t>
            </w:r>
          </w:p>
        </w:tc>
        <w:tc>
          <w:tcPr>
            <w:tcW w:w="1296" w:type="dxa"/>
            <w:tcBorders>
              <w:top w:val="single" w:sz="6" w:space="0" w:color="auto"/>
              <w:left w:val="single" w:sz="6" w:space="0" w:color="auto"/>
              <w:bottom w:val="single" w:sz="6" w:space="0" w:color="auto"/>
              <w:right w:val="single" w:sz="6" w:space="0" w:color="auto"/>
            </w:tcBorders>
          </w:tcPr>
          <w:p w:rsidR="00B84267" w:rsidRPr="00D72843" w:rsidRDefault="00B84267" w:rsidP="00D72843">
            <w:pPr>
              <w:spacing w:line="360" w:lineRule="auto"/>
              <w:jc w:val="right"/>
              <w:rPr>
                <w:sz w:val="20"/>
                <w:szCs w:val="20"/>
              </w:rPr>
            </w:pPr>
            <w:r w:rsidRPr="00D72843">
              <w:rPr>
                <w:sz w:val="20"/>
                <w:szCs w:val="20"/>
              </w:rPr>
              <w:t>14,9</w:t>
            </w:r>
          </w:p>
        </w:tc>
        <w:tc>
          <w:tcPr>
            <w:tcW w:w="1296" w:type="dxa"/>
            <w:tcBorders>
              <w:top w:val="single" w:sz="6" w:space="0" w:color="auto"/>
              <w:left w:val="single" w:sz="6" w:space="0" w:color="auto"/>
              <w:bottom w:val="single" w:sz="6" w:space="0" w:color="auto"/>
              <w:right w:val="single" w:sz="6" w:space="0" w:color="auto"/>
            </w:tcBorders>
          </w:tcPr>
          <w:p w:rsidR="00B84267" w:rsidRPr="00D72843" w:rsidRDefault="00B84267" w:rsidP="00D72843">
            <w:pPr>
              <w:spacing w:line="360" w:lineRule="auto"/>
              <w:jc w:val="right"/>
              <w:rPr>
                <w:sz w:val="20"/>
                <w:szCs w:val="20"/>
              </w:rPr>
            </w:pPr>
            <w:r w:rsidRPr="00D72843">
              <w:rPr>
                <w:sz w:val="20"/>
                <w:szCs w:val="20"/>
              </w:rPr>
              <w:t>29,8</w:t>
            </w:r>
          </w:p>
        </w:tc>
      </w:tr>
      <w:tr w:rsidR="00B84267" w:rsidRPr="00D72843" w:rsidTr="00D72843">
        <w:trPr>
          <w:trHeight w:val="20"/>
        </w:trPr>
        <w:tc>
          <w:tcPr>
            <w:tcW w:w="2880" w:type="dxa"/>
            <w:tcBorders>
              <w:top w:val="single" w:sz="6" w:space="0" w:color="auto"/>
              <w:left w:val="single" w:sz="6" w:space="0" w:color="auto"/>
              <w:bottom w:val="single" w:sz="6" w:space="0" w:color="auto"/>
              <w:right w:val="single" w:sz="6" w:space="0" w:color="auto"/>
            </w:tcBorders>
          </w:tcPr>
          <w:p w:rsidR="00B84267" w:rsidRPr="00D72843" w:rsidRDefault="00B84267" w:rsidP="00D72843">
            <w:pPr>
              <w:spacing w:line="360" w:lineRule="auto"/>
              <w:rPr>
                <w:sz w:val="20"/>
                <w:szCs w:val="20"/>
              </w:rPr>
            </w:pPr>
            <w:r w:rsidRPr="00D72843">
              <w:rPr>
                <w:sz w:val="20"/>
                <w:szCs w:val="20"/>
              </w:rPr>
              <w:t>Выплаты в ФСС</w:t>
            </w:r>
          </w:p>
        </w:tc>
        <w:tc>
          <w:tcPr>
            <w:tcW w:w="1296" w:type="dxa"/>
            <w:tcBorders>
              <w:top w:val="single" w:sz="6" w:space="0" w:color="auto"/>
              <w:left w:val="single" w:sz="6" w:space="0" w:color="auto"/>
              <w:bottom w:val="single" w:sz="6" w:space="0" w:color="auto"/>
              <w:right w:val="single" w:sz="6" w:space="0" w:color="auto"/>
            </w:tcBorders>
          </w:tcPr>
          <w:p w:rsidR="00B84267" w:rsidRPr="00D72843" w:rsidRDefault="00B84267" w:rsidP="00D72843">
            <w:pPr>
              <w:spacing w:line="360" w:lineRule="auto"/>
              <w:jc w:val="right"/>
              <w:rPr>
                <w:sz w:val="20"/>
                <w:szCs w:val="20"/>
              </w:rPr>
            </w:pPr>
            <w:r w:rsidRPr="00D72843">
              <w:rPr>
                <w:sz w:val="20"/>
                <w:szCs w:val="20"/>
              </w:rPr>
              <w:t>15,4</w:t>
            </w:r>
          </w:p>
        </w:tc>
        <w:tc>
          <w:tcPr>
            <w:tcW w:w="1296" w:type="dxa"/>
            <w:tcBorders>
              <w:top w:val="single" w:sz="6" w:space="0" w:color="auto"/>
              <w:left w:val="single" w:sz="6" w:space="0" w:color="auto"/>
              <w:bottom w:val="single" w:sz="6" w:space="0" w:color="auto"/>
              <w:right w:val="single" w:sz="6" w:space="0" w:color="auto"/>
            </w:tcBorders>
          </w:tcPr>
          <w:p w:rsidR="00B84267" w:rsidRPr="00D72843" w:rsidRDefault="00B84267" w:rsidP="00D72843">
            <w:pPr>
              <w:spacing w:line="360" w:lineRule="auto"/>
              <w:jc w:val="right"/>
              <w:rPr>
                <w:sz w:val="20"/>
                <w:szCs w:val="20"/>
              </w:rPr>
            </w:pPr>
            <w:r w:rsidRPr="00D72843">
              <w:rPr>
                <w:sz w:val="20"/>
                <w:szCs w:val="20"/>
              </w:rPr>
              <w:t>18,5</w:t>
            </w:r>
          </w:p>
        </w:tc>
        <w:tc>
          <w:tcPr>
            <w:tcW w:w="1296" w:type="dxa"/>
            <w:tcBorders>
              <w:top w:val="single" w:sz="6" w:space="0" w:color="auto"/>
              <w:left w:val="single" w:sz="6" w:space="0" w:color="auto"/>
              <w:bottom w:val="single" w:sz="6" w:space="0" w:color="auto"/>
              <w:right w:val="single" w:sz="6" w:space="0" w:color="auto"/>
            </w:tcBorders>
          </w:tcPr>
          <w:p w:rsidR="00B84267" w:rsidRPr="00D72843" w:rsidRDefault="00B84267" w:rsidP="00D72843">
            <w:pPr>
              <w:spacing w:line="360" w:lineRule="auto"/>
              <w:jc w:val="right"/>
              <w:rPr>
                <w:sz w:val="20"/>
                <w:szCs w:val="20"/>
              </w:rPr>
            </w:pPr>
            <w:r w:rsidRPr="00D72843">
              <w:rPr>
                <w:sz w:val="20"/>
                <w:szCs w:val="20"/>
              </w:rPr>
              <w:t>21,3</w:t>
            </w:r>
          </w:p>
        </w:tc>
        <w:tc>
          <w:tcPr>
            <w:tcW w:w="1296" w:type="dxa"/>
            <w:tcBorders>
              <w:top w:val="single" w:sz="6" w:space="0" w:color="auto"/>
              <w:left w:val="single" w:sz="6" w:space="0" w:color="auto"/>
              <w:bottom w:val="single" w:sz="6" w:space="0" w:color="auto"/>
              <w:right w:val="single" w:sz="6" w:space="0" w:color="auto"/>
            </w:tcBorders>
          </w:tcPr>
          <w:p w:rsidR="00B84267" w:rsidRPr="00D72843" w:rsidRDefault="00B84267" w:rsidP="00D72843">
            <w:pPr>
              <w:spacing w:line="360" w:lineRule="auto"/>
              <w:jc w:val="right"/>
              <w:rPr>
                <w:sz w:val="20"/>
                <w:szCs w:val="20"/>
              </w:rPr>
            </w:pPr>
            <w:r w:rsidRPr="00D72843">
              <w:rPr>
                <w:sz w:val="20"/>
                <w:szCs w:val="20"/>
              </w:rPr>
              <w:t>22,4</w:t>
            </w:r>
          </w:p>
        </w:tc>
        <w:tc>
          <w:tcPr>
            <w:tcW w:w="1296" w:type="dxa"/>
            <w:tcBorders>
              <w:top w:val="single" w:sz="6" w:space="0" w:color="auto"/>
              <w:left w:val="single" w:sz="6" w:space="0" w:color="auto"/>
              <w:bottom w:val="single" w:sz="6" w:space="0" w:color="auto"/>
              <w:right w:val="single" w:sz="6" w:space="0" w:color="auto"/>
            </w:tcBorders>
          </w:tcPr>
          <w:p w:rsidR="00B84267" w:rsidRPr="00D72843" w:rsidRDefault="00B84267" w:rsidP="00D72843">
            <w:pPr>
              <w:spacing w:line="360" w:lineRule="auto"/>
              <w:jc w:val="right"/>
              <w:rPr>
                <w:sz w:val="20"/>
                <w:szCs w:val="20"/>
              </w:rPr>
            </w:pPr>
            <w:r w:rsidRPr="00D72843">
              <w:rPr>
                <w:sz w:val="20"/>
                <w:szCs w:val="20"/>
              </w:rPr>
              <w:t>44,8</w:t>
            </w:r>
          </w:p>
        </w:tc>
      </w:tr>
      <w:tr w:rsidR="00B84267" w:rsidRPr="00D72843" w:rsidTr="00D72843">
        <w:trPr>
          <w:trHeight w:val="20"/>
        </w:trPr>
        <w:tc>
          <w:tcPr>
            <w:tcW w:w="2880" w:type="dxa"/>
            <w:tcBorders>
              <w:top w:val="single" w:sz="6" w:space="0" w:color="auto"/>
              <w:left w:val="single" w:sz="6" w:space="0" w:color="auto"/>
              <w:bottom w:val="single" w:sz="6" w:space="0" w:color="auto"/>
              <w:right w:val="single" w:sz="6" w:space="0" w:color="auto"/>
            </w:tcBorders>
          </w:tcPr>
          <w:p w:rsidR="00B84267" w:rsidRPr="00D72843" w:rsidRDefault="00B84267" w:rsidP="00D72843">
            <w:pPr>
              <w:spacing w:line="360" w:lineRule="auto"/>
              <w:rPr>
                <w:sz w:val="20"/>
                <w:szCs w:val="20"/>
              </w:rPr>
            </w:pPr>
            <w:r w:rsidRPr="00D72843">
              <w:rPr>
                <w:sz w:val="20"/>
                <w:szCs w:val="20"/>
              </w:rPr>
              <w:t>Выплаты в ФЗ</w:t>
            </w:r>
          </w:p>
        </w:tc>
        <w:tc>
          <w:tcPr>
            <w:tcW w:w="1296" w:type="dxa"/>
            <w:tcBorders>
              <w:top w:val="single" w:sz="6" w:space="0" w:color="auto"/>
              <w:left w:val="single" w:sz="6" w:space="0" w:color="auto"/>
              <w:bottom w:val="single" w:sz="6" w:space="0" w:color="auto"/>
              <w:right w:val="single" w:sz="6" w:space="0" w:color="auto"/>
            </w:tcBorders>
          </w:tcPr>
          <w:p w:rsidR="00B84267" w:rsidRPr="00D72843" w:rsidRDefault="00B84267" w:rsidP="00D72843">
            <w:pPr>
              <w:spacing w:line="360" w:lineRule="auto"/>
              <w:jc w:val="right"/>
              <w:rPr>
                <w:sz w:val="20"/>
                <w:szCs w:val="20"/>
              </w:rPr>
            </w:pPr>
            <w:r w:rsidRPr="00D72843">
              <w:rPr>
                <w:sz w:val="20"/>
                <w:szCs w:val="20"/>
              </w:rPr>
              <w:t>4,3</w:t>
            </w:r>
          </w:p>
        </w:tc>
        <w:tc>
          <w:tcPr>
            <w:tcW w:w="1296" w:type="dxa"/>
            <w:tcBorders>
              <w:top w:val="single" w:sz="6" w:space="0" w:color="auto"/>
              <w:left w:val="single" w:sz="6" w:space="0" w:color="auto"/>
              <w:bottom w:val="single" w:sz="6" w:space="0" w:color="auto"/>
              <w:right w:val="single" w:sz="6" w:space="0" w:color="auto"/>
            </w:tcBorders>
          </w:tcPr>
          <w:p w:rsidR="00B84267" w:rsidRPr="00D72843" w:rsidRDefault="00B84267" w:rsidP="00D72843">
            <w:pPr>
              <w:spacing w:line="360" w:lineRule="auto"/>
              <w:jc w:val="right"/>
              <w:rPr>
                <w:sz w:val="20"/>
                <w:szCs w:val="20"/>
              </w:rPr>
            </w:pPr>
            <w:r w:rsidRPr="00D72843">
              <w:rPr>
                <w:sz w:val="20"/>
                <w:szCs w:val="20"/>
              </w:rPr>
              <w:t>5,1</w:t>
            </w:r>
          </w:p>
        </w:tc>
        <w:tc>
          <w:tcPr>
            <w:tcW w:w="1296" w:type="dxa"/>
            <w:tcBorders>
              <w:top w:val="single" w:sz="6" w:space="0" w:color="auto"/>
              <w:left w:val="single" w:sz="6" w:space="0" w:color="auto"/>
              <w:bottom w:val="single" w:sz="6" w:space="0" w:color="auto"/>
              <w:right w:val="single" w:sz="6" w:space="0" w:color="auto"/>
            </w:tcBorders>
          </w:tcPr>
          <w:p w:rsidR="00B84267" w:rsidRPr="00D72843" w:rsidRDefault="00B84267" w:rsidP="00D72843">
            <w:pPr>
              <w:spacing w:line="360" w:lineRule="auto"/>
              <w:jc w:val="right"/>
              <w:rPr>
                <w:sz w:val="20"/>
                <w:szCs w:val="20"/>
              </w:rPr>
            </w:pPr>
            <w:r w:rsidRPr="00D72843">
              <w:rPr>
                <w:sz w:val="20"/>
                <w:szCs w:val="20"/>
              </w:rPr>
              <w:t>5,9</w:t>
            </w:r>
          </w:p>
        </w:tc>
        <w:tc>
          <w:tcPr>
            <w:tcW w:w="1296" w:type="dxa"/>
            <w:tcBorders>
              <w:top w:val="single" w:sz="6" w:space="0" w:color="auto"/>
              <w:left w:val="single" w:sz="6" w:space="0" w:color="auto"/>
              <w:bottom w:val="single" w:sz="6" w:space="0" w:color="auto"/>
              <w:right w:val="single" w:sz="6" w:space="0" w:color="auto"/>
            </w:tcBorders>
          </w:tcPr>
          <w:p w:rsidR="00B84267" w:rsidRPr="00D72843" w:rsidRDefault="00B84267" w:rsidP="00D72843">
            <w:pPr>
              <w:spacing w:line="360" w:lineRule="auto"/>
              <w:jc w:val="right"/>
              <w:rPr>
                <w:sz w:val="20"/>
                <w:szCs w:val="20"/>
              </w:rPr>
            </w:pPr>
            <w:r w:rsidRPr="00D72843">
              <w:rPr>
                <w:sz w:val="20"/>
                <w:szCs w:val="20"/>
              </w:rPr>
              <w:t>6,2</w:t>
            </w:r>
          </w:p>
        </w:tc>
        <w:tc>
          <w:tcPr>
            <w:tcW w:w="1296" w:type="dxa"/>
            <w:tcBorders>
              <w:top w:val="single" w:sz="6" w:space="0" w:color="auto"/>
              <w:left w:val="single" w:sz="6" w:space="0" w:color="auto"/>
              <w:bottom w:val="single" w:sz="6" w:space="0" w:color="auto"/>
              <w:right w:val="single" w:sz="6" w:space="0" w:color="auto"/>
            </w:tcBorders>
          </w:tcPr>
          <w:p w:rsidR="00B84267" w:rsidRPr="00D72843" w:rsidRDefault="00B84267" w:rsidP="00D72843">
            <w:pPr>
              <w:spacing w:line="360" w:lineRule="auto"/>
              <w:jc w:val="right"/>
              <w:rPr>
                <w:sz w:val="20"/>
                <w:szCs w:val="20"/>
              </w:rPr>
            </w:pPr>
            <w:r w:rsidRPr="00D72843">
              <w:rPr>
                <w:sz w:val="20"/>
                <w:szCs w:val="20"/>
              </w:rPr>
              <w:t>12,4</w:t>
            </w:r>
          </w:p>
        </w:tc>
      </w:tr>
      <w:tr w:rsidR="00B84267" w:rsidRPr="00D72843" w:rsidTr="00D72843">
        <w:trPr>
          <w:trHeight w:val="20"/>
        </w:trPr>
        <w:tc>
          <w:tcPr>
            <w:tcW w:w="2880" w:type="dxa"/>
            <w:tcBorders>
              <w:top w:val="single" w:sz="6" w:space="0" w:color="auto"/>
              <w:left w:val="single" w:sz="6" w:space="0" w:color="auto"/>
              <w:bottom w:val="single" w:sz="6" w:space="0" w:color="auto"/>
              <w:right w:val="single" w:sz="6" w:space="0" w:color="auto"/>
            </w:tcBorders>
          </w:tcPr>
          <w:p w:rsidR="00B84267" w:rsidRPr="00D72843" w:rsidRDefault="00B84267" w:rsidP="00D72843">
            <w:pPr>
              <w:spacing w:line="360" w:lineRule="auto"/>
              <w:rPr>
                <w:sz w:val="20"/>
                <w:szCs w:val="20"/>
              </w:rPr>
            </w:pPr>
            <w:r w:rsidRPr="00D72843">
              <w:rPr>
                <w:sz w:val="20"/>
                <w:szCs w:val="20"/>
              </w:rPr>
              <w:t>Транспортный налог</w:t>
            </w:r>
          </w:p>
        </w:tc>
        <w:tc>
          <w:tcPr>
            <w:tcW w:w="1296" w:type="dxa"/>
            <w:tcBorders>
              <w:top w:val="single" w:sz="6" w:space="0" w:color="auto"/>
              <w:left w:val="single" w:sz="6" w:space="0" w:color="auto"/>
              <w:bottom w:val="single" w:sz="6" w:space="0" w:color="auto"/>
              <w:right w:val="single" w:sz="6" w:space="0" w:color="auto"/>
            </w:tcBorders>
          </w:tcPr>
          <w:p w:rsidR="00B84267" w:rsidRPr="00D72843" w:rsidRDefault="00B84267" w:rsidP="00D72843">
            <w:pPr>
              <w:spacing w:line="360" w:lineRule="auto"/>
              <w:jc w:val="right"/>
              <w:rPr>
                <w:sz w:val="20"/>
                <w:szCs w:val="20"/>
              </w:rPr>
            </w:pPr>
            <w:r w:rsidRPr="00D72843">
              <w:rPr>
                <w:sz w:val="20"/>
                <w:szCs w:val="20"/>
              </w:rPr>
              <w:t>2,9</w:t>
            </w:r>
          </w:p>
        </w:tc>
        <w:tc>
          <w:tcPr>
            <w:tcW w:w="1296" w:type="dxa"/>
            <w:tcBorders>
              <w:top w:val="single" w:sz="6" w:space="0" w:color="auto"/>
              <w:left w:val="single" w:sz="6" w:space="0" w:color="auto"/>
              <w:bottom w:val="single" w:sz="6" w:space="0" w:color="auto"/>
              <w:right w:val="single" w:sz="6" w:space="0" w:color="auto"/>
            </w:tcBorders>
          </w:tcPr>
          <w:p w:rsidR="00B84267" w:rsidRPr="00D72843" w:rsidRDefault="00B84267" w:rsidP="00D72843">
            <w:pPr>
              <w:spacing w:line="360" w:lineRule="auto"/>
              <w:jc w:val="right"/>
              <w:rPr>
                <w:sz w:val="20"/>
                <w:szCs w:val="20"/>
              </w:rPr>
            </w:pPr>
            <w:r w:rsidRPr="00D72843">
              <w:rPr>
                <w:sz w:val="20"/>
                <w:szCs w:val="20"/>
              </w:rPr>
              <w:t>3,4</w:t>
            </w:r>
          </w:p>
        </w:tc>
        <w:tc>
          <w:tcPr>
            <w:tcW w:w="1296" w:type="dxa"/>
            <w:tcBorders>
              <w:top w:val="single" w:sz="6" w:space="0" w:color="auto"/>
              <w:left w:val="single" w:sz="6" w:space="0" w:color="auto"/>
              <w:bottom w:val="single" w:sz="6" w:space="0" w:color="auto"/>
              <w:right w:val="single" w:sz="6" w:space="0" w:color="auto"/>
            </w:tcBorders>
          </w:tcPr>
          <w:p w:rsidR="00B84267" w:rsidRPr="00D72843" w:rsidRDefault="00B84267" w:rsidP="00D72843">
            <w:pPr>
              <w:spacing w:line="360" w:lineRule="auto"/>
              <w:jc w:val="right"/>
              <w:rPr>
                <w:sz w:val="20"/>
                <w:szCs w:val="20"/>
              </w:rPr>
            </w:pPr>
            <w:r w:rsidRPr="00D72843">
              <w:rPr>
                <w:sz w:val="20"/>
                <w:szCs w:val="20"/>
              </w:rPr>
              <w:t>3,9</w:t>
            </w:r>
          </w:p>
        </w:tc>
        <w:tc>
          <w:tcPr>
            <w:tcW w:w="1296" w:type="dxa"/>
            <w:tcBorders>
              <w:top w:val="single" w:sz="6" w:space="0" w:color="auto"/>
              <w:left w:val="single" w:sz="6" w:space="0" w:color="auto"/>
              <w:bottom w:val="single" w:sz="6" w:space="0" w:color="auto"/>
              <w:right w:val="single" w:sz="6" w:space="0" w:color="auto"/>
            </w:tcBorders>
          </w:tcPr>
          <w:p w:rsidR="00B84267" w:rsidRPr="00D72843" w:rsidRDefault="00B84267" w:rsidP="00D72843">
            <w:pPr>
              <w:spacing w:line="360" w:lineRule="auto"/>
              <w:jc w:val="right"/>
              <w:rPr>
                <w:sz w:val="20"/>
                <w:szCs w:val="20"/>
              </w:rPr>
            </w:pPr>
            <w:r w:rsidRPr="00D72843">
              <w:rPr>
                <w:sz w:val="20"/>
                <w:szCs w:val="20"/>
              </w:rPr>
              <w:t>4,1</w:t>
            </w:r>
          </w:p>
        </w:tc>
        <w:tc>
          <w:tcPr>
            <w:tcW w:w="1296" w:type="dxa"/>
            <w:tcBorders>
              <w:top w:val="single" w:sz="6" w:space="0" w:color="auto"/>
              <w:left w:val="single" w:sz="6" w:space="0" w:color="auto"/>
              <w:bottom w:val="single" w:sz="6" w:space="0" w:color="auto"/>
              <w:right w:val="single" w:sz="6" w:space="0" w:color="auto"/>
            </w:tcBorders>
          </w:tcPr>
          <w:p w:rsidR="00B84267" w:rsidRPr="00D72843" w:rsidRDefault="00B84267" w:rsidP="00D72843">
            <w:pPr>
              <w:spacing w:line="360" w:lineRule="auto"/>
              <w:jc w:val="right"/>
              <w:rPr>
                <w:sz w:val="20"/>
                <w:szCs w:val="20"/>
              </w:rPr>
            </w:pPr>
            <w:r w:rsidRPr="00D72843">
              <w:rPr>
                <w:sz w:val="20"/>
                <w:szCs w:val="20"/>
              </w:rPr>
              <w:t>8,3</w:t>
            </w:r>
          </w:p>
        </w:tc>
      </w:tr>
      <w:tr w:rsidR="00B84267" w:rsidRPr="00D72843" w:rsidTr="00D72843">
        <w:trPr>
          <w:trHeight w:val="20"/>
        </w:trPr>
        <w:tc>
          <w:tcPr>
            <w:tcW w:w="2880" w:type="dxa"/>
            <w:tcBorders>
              <w:top w:val="single" w:sz="6" w:space="0" w:color="auto"/>
              <w:left w:val="single" w:sz="6" w:space="0" w:color="auto"/>
              <w:bottom w:val="single" w:sz="6" w:space="0" w:color="auto"/>
              <w:right w:val="single" w:sz="6" w:space="0" w:color="auto"/>
            </w:tcBorders>
          </w:tcPr>
          <w:p w:rsidR="00B84267" w:rsidRPr="00D72843" w:rsidRDefault="00B84267" w:rsidP="00D72843">
            <w:pPr>
              <w:spacing w:line="360" w:lineRule="auto"/>
              <w:rPr>
                <w:sz w:val="20"/>
                <w:szCs w:val="20"/>
              </w:rPr>
            </w:pPr>
            <w:r w:rsidRPr="00D72843">
              <w:rPr>
                <w:sz w:val="20"/>
                <w:szCs w:val="20"/>
              </w:rPr>
              <w:t>Налог на образование</w:t>
            </w:r>
          </w:p>
        </w:tc>
        <w:tc>
          <w:tcPr>
            <w:tcW w:w="1296" w:type="dxa"/>
            <w:tcBorders>
              <w:top w:val="single" w:sz="6" w:space="0" w:color="auto"/>
              <w:left w:val="single" w:sz="6" w:space="0" w:color="auto"/>
              <w:bottom w:val="single" w:sz="6" w:space="0" w:color="auto"/>
              <w:right w:val="single" w:sz="6" w:space="0" w:color="auto"/>
            </w:tcBorders>
          </w:tcPr>
          <w:p w:rsidR="00B84267" w:rsidRPr="00D72843" w:rsidRDefault="00B84267" w:rsidP="00D72843">
            <w:pPr>
              <w:spacing w:line="360" w:lineRule="auto"/>
              <w:jc w:val="right"/>
              <w:rPr>
                <w:sz w:val="20"/>
                <w:szCs w:val="20"/>
              </w:rPr>
            </w:pPr>
            <w:r w:rsidRPr="00D72843">
              <w:rPr>
                <w:sz w:val="20"/>
                <w:szCs w:val="20"/>
              </w:rPr>
              <w:t>2,9</w:t>
            </w:r>
          </w:p>
        </w:tc>
        <w:tc>
          <w:tcPr>
            <w:tcW w:w="1296" w:type="dxa"/>
            <w:tcBorders>
              <w:top w:val="single" w:sz="6" w:space="0" w:color="auto"/>
              <w:left w:val="single" w:sz="6" w:space="0" w:color="auto"/>
              <w:bottom w:val="single" w:sz="6" w:space="0" w:color="auto"/>
              <w:right w:val="single" w:sz="6" w:space="0" w:color="auto"/>
            </w:tcBorders>
          </w:tcPr>
          <w:p w:rsidR="00B84267" w:rsidRPr="00D72843" w:rsidRDefault="00B84267" w:rsidP="00D72843">
            <w:pPr>
              <w:spacing w:line="360" w:lineRule="auto"/>
              <w:jc w:val="right"/>
              <w:rPr>
                <w:sz w:val="20"/>
                <w:szCs w:val="20"/>
              </w:rPr>
            </w:pPr>
            <w:r w:rsidRPr="00D72843">
              <w:rPr>
                <w:sz w:val="20"/>
                <w:szCs w:val="20"/>
              </w:rPr>
              <w:t>3,4</w:t>
            </w:r>
          </w:p>
        </w:tc>
        <w:tc>
          <w:tcPr>
            <w:tcW w:w="1296" w:type="dxa"/>
            <w:tcBorders>
              <w:top w:val="single" w:sz="6" w:space="0" w:color="auto"/>
              <w:left w:val="single" w:sz="6" w:space="0" w:color="auto"/>
              <w:bottom w:val="single" w:sz="6" w:space="0" w:color="auto"/>
              <w:right w:val="single" w:sz="6" w:space="0" w:color="auto"/>
            </w:tcBorders>
          </w:tcPr>
          <w:p w:rsidR="00B84267" w:rsidRPr="00D72843" w:rsidRDefault="00B84267" w:rsidP="00D72843">
            <w:pPr>
              <w:spacing w:line="360" w:lineRule="auto"/>
              <w:jc w:val="right"/>
              <w:rPr>
                <w:sz w:val="20"/>
                <w:szCs w:val="20"/>
              </w:rPr>
            </w:pPr>
            <w:r w:rsidRPr="00D72843">
              <w:rPr>
                <w:sz w:val="20"/>
                <w:szCs w:val="20"/>
              </w:rPr>
              <w:t>3,9</w:t>
            </w:r>
          </w:p>
        </w:tc>
        <w:tc>
          <w:tcPr>
            <w:tcW w:w="1296" w:type="dxa"/>
            <w:tcBorders>
              <w:top w:val="single" w:sz="6" w:space="0" w:color="auto"/>
              <w:left w:val="single" w:sz="6" w:space="0" w:color="auto"/>
              <w:bottom w:val="single" w:sz="6" w:space="0" w:color="auto"/>
              <w:right w:val="single" w:sz="6" w:space="0" w:color="auto"/>
            </w:tcBorders>
          </w:tcPr>
          <w:p w:rsidR="00B84267" w:rsidRPr="00D72843" w:rsidRDefault="00B84267" w:rsidP="00D72843">
            <w:pPr>
              <w:spacing w:line="360" w:lineRule="auto"/>
              <w:jc w:val="right"/>
              <w:rPr>
                <w:sz w:val="20"/>
                <w:szCs w:val="20"/>
              </w:rPr>
            </w:pPr>
            <w:r w:rsidRPr="00D72843">
              <w:rPr>
                <w:sz w:val="20"/>
                <w:szCs w:val="20"/>
              </w:rPr>
              <w:t>4,1</w:t>
            </w:r>
          </w:p>
        </w:tc>
        <w:tc>
          <w:tcPr>
            <w:tcW w:w="1296" w:type="dxa"/>
            <w:tcBorders>
              <w:top w:val="single" w:sz="6" w:space="0" w:color="auto"/>
              <w:left w:val="single" w:sz="6" w:space="0" w:color="auto"/>
              <w:bottom w:val="single" w:sz="6" w:space="0" w:color="auto"/>
              <w:right w:val="single" w:sz="6" w:space="0" w:color="auto"/>
            </w:tcBorders>
          </w:tcPr>
          <w:p w:rsidR="00B84267" w:rsidRPr="00D72843" w:rsidRDefault="00B84267" w:rsidP="00D72843">
            <w:pPr>
              <w:spacing w:line="360" w:lineRule="auto"/>
              <w:jc w:val="right"/>
              <w:rPr>
                <w:sz w:val="20"/>
                <w:szCs w:val="20"/>
              </w:rPr>
            </w:pPr>
            <w:r w:rsidRPr="00D72843">
              <w:rPr>
                <w:sz w:val="20"/>
                <w:szCs w:val="20"/>
              </w:rPr>
              <w:t>8,3</w:t>
            </w:r>
          </w:p>
        </w:tc>
      </w:tr>
      <w:tr w:rsidR="00B84267" w:rsidRPr="00D72843" w:rsidTr="00D72843">
        <w:trPr>
          <w:trHeight w:val="20"/>
        </w:trPr>
        <w:tc>
          <w:tcPr>
            <w:tcW w:w="2880" w:type="dxa"/>
            <w:tcBorders>
              <w:top w:val="single" w:sz="6" w:space="0" w:color="auto"/>
              <w:left w:val="single" w:sz="6" w:space="0" w:color="auto"/>
              <w:bottom w:val="single" w:sz="6" w:space="0" w:color="auto"/>
              <w:right w:val="single" w:sz="6" w:space="0" w:color="auto"/>
            </w:tcBorders>
          </w:tcPr>
          <w:p w:rsidR="00B84267" w:rsidRPr="00D72843" w:rsidRDefault="00B84267" w:rsidP="00D72843">
            <w:pPr>
              <w:spacing w:line="360" w:lineRule="auto"/>
              <w:rPr>
                <w:sz w:val="20"/>
                <w:szCs w:val="20"/>
              </w:rPr>
            </w:pPr>
            <w:r w:rsidRPr="00D72843">
              <w:rPr>
                <w:sz w:val="20"/>
                <w:szCs w:val="20"/>
              </w:rPr>
              <w:t>Итого</w:t>
            </w:r>
          </w:p>
        </w:tc>
        <w:tc>
          <w:tcPr>
            <w:tcW w:w="1296" w:type="dxa"/>
            <w:tcBorders>
              <w:top w:val="single" w:sz="6" w:space="0" w:color="auto"/>
              <w:left w:val="single" w:sz="6" w:space="0" w:color="auto"/>
              <w:bottom w:val="single" w:sz="6" w:space="0" w:color="auto"/>
              <w:right w:val="single" w:sz="6" w:space="0" w:color="auto"/>
            </w:tcBorders>
            <w:vAlign w:val="bottom"/>
          </w:tcPr>
          <w:p w:rsidR="00B84267" w:rsidRPr="00D72843" w:rsidRDefault="00B84267" w:rsidP="00D72843">
            <w:pPr>
              <w:spacing w:line="360" w:lineRule="auto"/>
              <w:jc w:val="right"/>
              <w:rPr>
                <w:sz w:val="20"/>
                <w:szCs w:val="20"/>
              </w:rPr>
            </w:pPr>
            <w:r w:rsidRPr="00D72843">
              <w:rPr>
                <w:sz w:val="20"/>
                <w:szCs w:val="20"/>
              </w:rPr>
              <w:t>945,2</w:t>
            </w:r>
          </w:p>
        </w:tc>
        <w:tc>
          <w:tcPr>
            <w:tcW w:w="1296" w:type="dxa"/>
            <w:tcBorders>
              <w:top w:val="single" w:sz="6" w:space="0" w:color="auto"/>
              <w:left w:val="single" w:sz="6" w:space="0" w:color="auto"/>
              <w:bottom w:val="single" w:sz="6" w:space="0" w:color="auto"/>
              <w:right w:val="single" w:sz="6" w:space="0" w:color="auto"/>
            </w:tcBorders>
            <w:vAlign w:val="bottom"/>
          </w:tcPr>
          <w:p w:rsidR="00B84267" w:rsidRPr="00D72843" w:rsidRDefault="00B84267" w:rsidP="00D72843">
            <w:pPr>
              <w:spacing w:line="360" w:lineRule="auto"/>
              <w:jc w:val="right"/>
              <w:rPr>
                <w:sz w:val="20"/>
                <w:szCs w:val="20"/>
              </w:rPr>
            </w:pPr>
            <w:r w:rsidRPr="00D72843">
              <w:rPr>
                <w:sz w:val="20"/>
                <w:szCs w:val="20"/>
              </w:rPr>
              <w:t>1134,3</w:t>
            </w:r>
          </w:p>
        </w:tc>
        <w:tc>
          <w:tcPr>
            <w:tcW w:w="1296" w:type="dxa"/>
            <w:tcBorders>
              <w:top w:val="single" w:sz="6" w:space="0" w:color="auto"/>
              <w:left w:val="single" w:sz="6" w:space="0" w:color="auto"/>
              <w:bottom w:val="single" w:sz="6" w:space="0" w:color="auto"/>
              <w:right w:val="single" w:sz="6" w:space="0" w:color="auto"/>
            </w:tcBorders>
            <w:vAlign w:val="bottom"/>
          </w:tcPr>
          <w:p w:rsidR="00B84267" w:rsidRPr="00D72843" w:rsidRDefault="00B84267" w:rsidP="00D72843">
            <w:pPr>
              <w:spacing w:line="360" w:lineRule="auto"/>
              <w:jc w:val="right"/>
              <w:rPr>
                <w:sz w:val="20"/>
                <w:szCs w:val="20"/>
              </w:rPr>
            </w:pPr>
            <w:r w:rsidRPr="00D72843">
              <w:rPr>
                <w:sz w:val="20"/>
                <w:szCs w:val="20"/>
              </w:rPr>
              <w:t>1304,4</w:t>
            </w:r>
          </w:p>
        </w:tc>
        <w:tc>
          <w:tcPr>
            <w:tcW w:w="1296" w:type="dxa"/>
            <w:tcBorders>
              <w:top w:val="single" w:sz="6" w:space="0" w:color="auto"/>
              <w:left w:val="single" w:sz="6" w:space="0" w:color="auto"/>
              <w:bottom w:val="single" w:sz="6" w:space="0" w:color="auto"/>
              <w:right w:val="single" w:sz="6" w:space="0" w:color="auto"/>
            </w:tcBorders>
            <w:vAlign w:val="bottom"/>
          </w:tcPr>
          <w:p w:rsidR="00B84267" w:rsidRPr="00D72843" w:rsidRDefault="00B84267" w:rsidP="00D72843">
            <w:pPr>
              <w:spacing w:line="360" w:lineRule="auto"/>
              <w:jc w:val="right"/>
              <w:rPr>
                <w:sz w:val="20"/>
                <w:szCs w:val="20"/>
              </w:rPr>
            </w:pPr>
            <w:r w:rsidRPr="00D72843">
              <w:rPr>
                <w:sz w:val="20"/>
                <w:szCs w:val="20"/>
              </w:rPr>
              <w:t>1369,6</w:t>
            </w:r>
          </w:p>
        </w:tc>
        <w:tc>
          <w:tcPr>
            <w:tcW w:w="1296" w:type="dxa"/>
            <w:tcBorders>
              <w:top w:val="single" w:sz="6" w:space="0" w:color="auto"/>
              <w:left w:val="single" w:sz="6" w:space="0" w:color="auto"/>
              <w:bottom w:val="single" w:sz="6" w:space="0" w:color="auto"/>
              <w:right w:val="single" w:sz="6" w:space="0" w:color="auto"/>
            </w:tcBorders>
            <w:vAlign w:val="bottom"/>
          </w:tcPr>
          <w:p w:rsidR="00B84267" w:rsidRPr="00D72843" w:rsidRDefault="00B84267" w:rsidP="00D72843">
            <w:pPr>
              <w:spacing w:line="360" w:lineRule="auto"/>
              <w:jc w:val="right"/>
              <w:rPr>
                <w:sz w:val="20"/>
                <w:szCs w:val="20"/>
              </w:rPr>
            </w:pPr>
            <w:r w:rsidRPr="00D72843">
              <w:rPr>
                <w:sz w:val="20"/>
                <w:szCs w:val="20"/>
              </w:rPr>
              <w:t>2739,3</w:t>
            </w:r>
          </w:p>
        </w:tc>
      </w:tr>
    </w:tbl>
    <w:p w:rsidR="00055EC6" w:rsidRPr="00D72843" w:rsidRDefault="00055EC6" w:rsidP="00D72843">
      <w:pPr>
        <w:spacing w:line="360" w:lineRule="auto"/>
        <w:ind w:firstLine="709"/>
        <w:jc w:val="both"/>
        <w:rPr>
          <w:sz w:val="28"/>
          <w:szCs w:val="28"/>
        </w:rPr>
      </w:pPr>
    </w:p>
    <w:p w:rsidR="00055EC6" w:rsidRPr="00D72843" w:rsidRDefault="00055EC6" w:rsidP="00D72843">
      <w:pPr>
        <w:spacing w:line="360" w:lineRule="auto"/>
        <w:ind w:firstLine="709"/>
        <w:jc w:val="both"/>
        <w:rPr>
          <w:i/>
          <w:sz w:val="28"/>
          <w:szCs w:val="28"/>
        </w:rPr>
      </w:pPr>
      <w:r w:rsidRPr="00D72843">
        <w:rPr>
          <w:i/>
          <w:sz w:val="28"/>
          <w:szCs w:val="28"/>
        </w:rPr>
        <w:t xml:space="preserve">(По итоговым данным таблицы </w:t>
      </w:r>
      <w:r w:rsidR="00BF1A39" w:rsidRPr="00D72843">
        <w:rPr>
          <w:i/>
          <w:sz w:val="28"/>
          <w:szCs w:val="28"/>
        </w:rPr>
        <w:t>22</w:t>
      </w:r>
      <w:r w:rsidRPr="00D72843">
        <w:rPr>
          <w:i/>
          <w:sz w:val="28"/>
          <w:szCs w:val="28"/>
        </w:rPr>
        <w:t xml:space="preserve"> автором проекта для наглядности был построен график, отражающий суммарные налоговые выплаты по периодам. Графическое представление информации – более наглядное, иногда заменяет скучные таблицы с множеством данных. Применение графиков в бизнес-планах приветствуется, но не следует всякую цифровую информацию представлять в виде графиков, так как обилие графической информации также может раздражать потенциальных пользователей.)</w:t>
      </w:r>
    </w:p>
    <w:p w:rsidR="007A1CEE" w:rsidRPr="00D72843" w:rsidRDefault="007A1CEE" w:rsidP="00D72843">
      <w:pPr>
        <w:spacing w:line="360" w:lineRule="auto"/>
        <w:ind w:firstLine="709"/>
        <w:jc w:val="both"/>
        <w:rPr>
          <w:i/>
          <w:sz w:val="28"/>
          <w:szCs w:val="28"/>
        </w:rPr>
      </w:pPr>
      <w:r w:rsidRPr="00D72843">
        <w:rPr>
          <w:i/>
          <w:sz w:val="28"/>
          <w:szCs w:val="28"/>
        </w:rPr>
        <w:t>(После описания рынка, конкуренции и валюты проекта с налогами и налоговыми выплатами переходим к следующему пункту: инвестиционному плану, в котором указываются более подробные сведения об объекте инвестирования, его взаимодействии с окружающей средой, календарном плане выполнения строительно-монтажных работ.)</w:t>
      </w:r>
    </w:p>
    <w:p w:rsidR="00055EC6" w:rsidRPr="00D72843" w:rsidRDefault="00AF0BDE" w:rsidP="00D72843">
      <w:pPr>
        <w:spacing w:line="360" w:lineRule="auto"/>
        <w:ind w:firstLine="709"/>
        <w:jc w:val="center"/>
        <w:rPr>
          <w:i/>
          <w:sz w:val="28"/>
          <w:szCs w:val="28"/>
        </w:rPr>
      </w:pPr>
      <w:r>
        <w:rPr>
          <w:sz w:val="28"/>
          <w:szCs w:val="28"/>
        </w:rPr>
        <w:pict>
          <v:shape id="_x0000_i1028" type="#_x0000_t75" style="width:465pt;height:354.75pt">
            <v:imagedata r:id="rId13" o:title=""/>
          </v:shape>
        </w:pict>
      </w:r>
      <w:r w:rsidR="00137D7B" w:rsidRPr="00D72843">
        <w:rPr>
          <w:b/>
          <w:sz w:val="28"/>
          <w:szCs w:val="28"/>
        </w:rPr>
        <w:t>Рис. 3</w:t>
      </w:r>
      <w:r w:rsidR="00055EC6" w:rsidRPr="00D72843">
        <w:rPr>
          <w:b/>
          <w:sz w:val="28"/>
          <w:szCs w:val="28"/>
        </w:rPr>
        <w:t>. Налоговые выплаты, тыс. руб.</w:t>
      </w:r>
    </w:p>
    <w:p w:rsidR="00055EC6" w:rsidRPr="00D72843" w:rsidRDefault="00055EC6" w:rsidP="00D72843">
      <w:pPr>
        <w:spacing w:line="360" w:lineRule="auto"/>
        <w:ind w:firstLine="709"/>
        <w:jc w:val="both"/>
        <w:rPr>
          <w:i/>
          <w:sz w:val="28"/>
          <w:szCs w:val="28"/>
        </w:rPr>
      </w:pPr>
    </w:p>
    <w:p w:rsidR="00055EC6" w:rsidRPr="00D72843" w:rsidRDefault="00055EC6" w:rsidP="00D72843">
      <w:pPr>
        <w:spacing w:line="360" w:lineRule="auto"/>
        <w:ind w:firstLine="709"/>
        <w:jc w:val="center"/>
        <w:rPr>
          <w:b/>
          <w:caps/>
          <w:sz w:val="28"/>
          <w:szCs w:val="28"/>
        </w:rPr>
      </w:pPr>
      <w:r w:rsidRPr="00D72843">
        <w:rPr>
          <w:b/>
          <w:caps/>
          <w:sz w:val="28"/>
          <w:szCs w:val="28"/>
        </w:rPr>
        <w:t>Инвестиционный план</w:t>
      </w:r>
    </w:p>
    <w:p w:rsidR="00055EC6" w:rsidRPr="00D72843" w:rsidRDefault="00055EC6" w:rsidP="00D72843">
      <w:pPr>
        <w:spacing w:line="360" w:lineRule="auto"/>
        <w:ind w:firstLine="709"/>
        <w:jc w:val="center"/>
        <w:rPr>
          <w:b/>
          <w:sz w:val="28"/>
          <w:szCs w:val="28"/>
        </w:rPr>
      </w:pPr>
      <w:r w:rsidRPr="00D72843">
        <w:rPr>
          <w:b/>
          <w:sz w:val="28"/>
          <w:szCs w:val="28"/>
        </w:rPr>
        <w:t>Месторасположение</w:t>
      </w:r>
    </w:p>
    <w:p w:rsidR="00055EC6" w:rsidRPr="00D72843" w:rsidRDefault="00055EC6" w:rsidP="00D72843">
      <w:pPr>
        <w:spacing w:line="360" w:lineRule="auto"/>
        <w:ind w:firstLine="709"/>
        <w:jc w:val="both"/>
        <w:rPr>
          <w:b/>
          <w:sz w:val="28"/>
          <w:szCs w:val="28"/>
        </w:rPr>
      </w:pPr>
      <w:r w:rsidRPr="00D72843">
        <w:rPr>
          <w:b/>
          <w:sz w:val="28"/>
          <w:szCs w:val="28"/>
        </w:rPr>
        <w:t>Участок</w:t>
      </w:r>
    </w:p>
    <w:p w:rsidR="00055EC6" w:rsidRPr="00D72843" w:rsidRDefault="00055EC6" w:rsidP="00D72843">
      <w:pPr>
        <w:spacing w:line="360" w:lineRule="auto"/>
        <w:ind w:firstLine="709"/>
        <w:jc w:val="both"/>
        <w:rPr>
          <w:sz w:val="28"/>
          <w:szCs w:val="28"/>
        </w:rPr>
      </w:pPr>
      <w:r w:rsidRPr="00D72843">
        <w:rPr>
          <w:sz w:val="28"/>
          <w:szCs w:val="28"/>
        </w:rPr>
        <w:t>Участок для предлагаемого расположения производственной линии расположен непосредственно рядом с молочно-товарной фермой, где в настоящее время имеется 200 голов КРС. С одном стороны участка – территория МТФ, которая будет поставлять один из компонентов КОУ – навоз, с другой – одно из полей хозяйства, с грунтовой дорогой, по которой предполагается транспортировать КОУ как на поля Хозяйства, так и сторонним покупателям.</w:t>
      </w:r>
    </w:p>
    <w:p w:rsidR="00055EC6" w:rsidRPr="00D72843" w:rsidRDefault="00055EC6" w:rsidP="00D72843">
      <w:pPr>
        <w:spacing w:line="360" w:lineRule="auto"/>
        <w:ind w:firstLine="709"/>
        <w:jc w:val="both"/>
        <w:rPr>
          <w:sz w:val="28"/>
          <w:szCs w:val="28"/>
        </w:rPr>
      </w:pPr>
      <w:r w:rsidRPr="00D72843">
        <w:rPr>
          <w:sz w:val="28"/>
          <w:szCs w:val="28"/>
        </w:rPr>
        <w:t>Требуемая для размещения производственной линии и помещений под хранение компонентов и готового удобрения площадь в размере 5 га имеется и свободна от построек и насаждений. Характер поверхности - горизонтальный.</w:t>
      </w:r>
    </w:p>
    <w:p w:rsidR="00055EC6" w:rsidRPr="00D72843" w:rsidRDefault="00055EC6" w:rsidP="00D72843">
      <w:pPr>
        <w:spacing w:line="360" w:lineRule="auto"/>
        <w:ind w:firstLine="709"/>
        <w:jc w:val="both"/>
        <w:rPr>
          <w:sz w:val="28"/>
          <w:szCs w:val="28"/>
        </w:rPr>
      </w:pPr>
      <w:r w:rsidRPr="00D72843">
        <w:rPr>
          <w:sz w:val="28"/>
          <w:szCs w:val="28"/>
        </w:rPr>
        <w:t>В непосредственной близости имеется линия электропередач мощностью 50 кВт, которой будет достаточно для энергоснабжения фермы и производственной линии. Потребуется соорудить 40 метров электролинии.</w:t>
      </w:r>
    </w:p>
    <w:p w:rsidR="00055EC6" w:rsidRPr="00D72843" w:rsidRDefault="00055EC6" w:rsidP="00D72843">
      <w:pPr>
        <w:spacing w:line="360" w:lineRule="auto"/>
        <w:ind w:firstLine="709"/>
        <w:jc w:val="both"/>
        <w:rPr>
          <w:sz w:val="28"/>
          <w:szCs w:val="28"/>
        </w:rPr>
      </w:pPr>
      <w:r w:rsidRPr="00D72843">
        <w:rPr>
          <w:sz w:val="28"/>
          <w:szCs w:val="28"/>
        </w:rPr>
        <w:t xml:space="preserve">Сооружения других коммуникаций и инженерных сетей не требуется. </w:t>
      </w:r>
    </w:p>
    <w:p w:rsidR="00055EC6" w:rsidRPr="00D72843" w:rsidRDefault="00055EC6" w:rsidP="00D72843">
      <w:pPr>
        <w:spacing w:line="360" w:lineRule="auto"/>
        <w:ind w:firstLine="709"/>
        <w:jc w:val="both"/>
        <w:rPr>
          <w:b/>
          <w:sz w:val="28"/>
          <w:szCs w:val="28"/>
        </w:rPr>
      </w:pPr>
      <w:r w:rsidRPr="00D72843">
        <w:rPr>
          <w:b/>
          <w:sz w:val="28"/>
          <w:szCs w:val="28"/>
        </w:rPr>
        <w:t>Естественная окружающая среда</w:t>
      </w:r>
    </w:p>
    <w:p w:rsidR="00055EC6" w:rsidRPr="00D72843" w:rsidRDefault="00055EC6" w:rsidP="00D72843">
      <w:pPr>
        <w:spacing w:line="360" w:lineRule="auto"/>
        <w:ind w:firstLine="709"/>
        <w:jc w:val="both"/>
        <w:rPr>
          <w:sz w:val="28"/>
          <w:szCs w:val="28"/>
        </w:rPr>
      </w:pPr>
      <w:r w:rsidRPr="00D72843">
        <w:rPr>
          <w:sz w:val="28"/>
          <w:szCs w:val="28"/>
        </w:rPr>
        <w:t xml:space="preserve">Климатические условия, сложившиеся в среднем за последние 15-20 лет </w:t>
      </w:r>
      <w:r w:rsidR="00FC569A" w:rsidRPr="00D72843">
        <w:rPr>
          <w:sz w:val="28"/>
          <w:szCs w:val="28"/>
        </w:rPr>
        <w:t xml:space="preserve">должны </w:t>
      </w:r>
      <w:r w:rsidRPr="00D72843">
        <w:rPr>
          <w:sz w:val="28"/>
          <w:szCs w:val="28"/>
        </w:rPr>
        <w:t>позвол</w:t>
      </w:r>
      <w:r w:rsidR="00FC569A" w:rsidRPr="00D72843">
        <w:rPr>
          <w:sz w:val="28"/>
          <w:szCs w:val="28"/>
        </w:rPr>
        <w:t>ить</w:t>
      </w:r>
      <w:r w:rsidRPr="00D72843">
        <w:rPr>
          <w:sz w:val="28"/>
          <w:szCs w:val="28"/>
        </w:rPr>
        <w:t xml:space="preserve"> провести </w:t>
      </w:r>
      <w:r w:rsidR="00FC569A" w:rsidRPr="00D72843">
        <w:rPr>
          <w:sz w:val="28"/>
          <w:szCs w:val="28"/>
        </w:rPr>
        <w:t xml:space="preserve">и закончить все </w:t>
      </w:r>
      <w:r w:rsidRPr="00D72843">
        <w:rPr>
          <w:sz w:val="28"/>
          <w:szCs w:val="28"/>
        </w:rPr>
        <w:t>строительно-монтажные работы до 1.01.200</w:t>
      </w:r>
      <w:r w:rsidR="00FC569A" w:rsidRPr="00D72843">
        <w:rPr>
          <w:sz w:val="28"/>
          <w:szCs w:val="28"/>
        </w:rPr>
        <w:t>9</w:t>
      </w:r>
      <w:r w:rsidRPr="00D72843">
        <w:rPr>
          <w:sz w:val="28"/>
          <w:szCs w:val="28"/>
        </w:rPr>
        <w:t xml:space="preserve"> г. </w:t>
      </w:r>
    </w:p>
    <w:p w:rsidR="00055EC6" w:rsidRPr="00D72843" w:rsidRDefault="00055EC6" w:rsidP="00D72843">
      <w:pPr>
        <w:spacing w:line="360" w:lineRule="auto"/>
        <w:ind w:firstLine="709"/>
        <w:jc w:val="both"/>
        <w:rPr>
          <w:sz w:val="28"/>
          <w:szCs w:val="28"/>
        </w:rPr>
      </w:pPr>
      <w:r w:rsidRPr="00D72843">
        <w:rPr>
          <w:sz w:val="28"/>
          <w:szCs w:val="28"/>
        </w:rPr>
        <w:t>При этом в первую очередь необходимо построить помещения для производственной линии и хранения компонентов и готового КОУ. Помещения можно соорудить из дерева, шифера и металлических балок. Стоимость при этом – минимальна, а надежность и долговечность – достаточные.</w:t>
      </w:r>
    </w:p>
    <w:p w:rsidR="00055EC6" w:rsidRPr="00D72843" w:rsidRDefault="00055EC6" w:rsidP="00D72843">
      <w:pPr>
        <w:spacing w:line="360" w:lineRule="auto"/>
        <w:ind w:firstLine="709"/>
        <w:jc w:val="both"/>
        <w:rPr>
          <w:sz w:val="28"/>
          <w:szCs w:val="28"/>
        </w:rPr>
      </w:pPr>
      <w:r w:rsidRPr="00D72843">
        <w:rPr>
          <w:sz w:val="28"/>
          <w:szCs w:val="28"/>
        </w:rPr>
        <w:t>Во вторую очередь, 10-12.200</w:t>
      </w:r>
      <w:r w:rsidR="00FC569A" w:rsidRPr="00D72843">
        <w:rPr>
          <w:sz w:val="28"/>
          <w:szCs w:val="28"/>
        </w:rPr>
        <w:t>8</w:t>
      </w:r>
      <w:r w:rsidRPr="00D72843">
        <w:rPr>
          <w:sz w:val="28"/>
          <w:szCs w:val="28"/>
        </w:rPr>
        <w:t xml:space="preserve"> следует произвести монтажные и пуско-наладочные работы в уже построенном помещении.</w:t>
      </w:r>
    </w:p>
    <w:p w:rsidR="00055EC6" w:rsidRPr="00D72843" w:rsidRDefault="00055EC6" w:rsidP="00D72843">
      <w:pPr>
        <w:spacing w:line="360" w:lineRule="auto"/>
        <w:ind w:firstLine="709"/>
        <w:jc w:val="both"/>
        <w:rPr>
          <w:b/>
          <w:sz w:val="28"/>
          <w:szCs w:val="28"/>
        </w:rPr>
      </w:pPr>
      <w:r w:rsidRPr="00D72843">
        <w:rPr>
          <w:b/>
          <w:sz w:val="28"/>
          <w:szCs w:val="28"/>
        </w:rPr>
        <w:t>Воздействие на окружающую среду</w:t>
      </w:r>
    </w:p>
    <w:p w:rsidR="00055EC6" w:rsidRPr="00D72843" w:rsidRDefault="00055EC6" w:rsidP="00D72843">
      <w:pPr>
        <w:spacing w:line="360" w:lineRule="auto"/>
        <w:ind w:firstLine="709"/>
        <w:jc w:val="both"/>
        <w:rPr>
          <w:sz w:val="28"/>
          <w:szCs w:val="28"/>
        </w:rPr>
      </w:pPr>
      <w:r w:rsidRPr="00D72843">
        <w:rPr>
          <w:sz w:val="28"/>
          <w:szCs w:val="28"/>
        </w:rPr>
        <w:t>При строительстве и дальнейшей эксплуатации производственной линии факторы, воздействующие на окружающую среду, ничтожны и предусмотрены в технических характеристиках закупаемого оборудования. Эксплуатация этого оборудования предотвращает возможное загрязнение окружающей среды. Кроме этого, решается вопрос утилизации навоза животных, который до сих пор не имеет должного решения, поэтому в целом экологическая ситуация с появлением и эксплуатацией объекта – улучшится.</w:t>
      </w:r>
    </w:p>
    <w:p w:rsidR="00055EC6" w:rsidRPr="00D72843" w:rsidRDefault="00055EC6" w:rsidP="00D72843">
      <w:pPr>
        <w:spacing w:line="360" w:lineRule="auto"/>
        <w:ind w:firstLine="709"/>
        <w:jc w:val="both"/>
        <w:rPr>
          <w:b/>
          <w:sz w:val="28"/>
          <w:szCs w:val="28"/>
        </w:rPr>
      </w:pPr>
      <w:r w:rsidRPr="00D72843">
        <w:rPr>
          <w:b/>
          <w:sz w:val="28"/>
          <w:szCs w:val="28"/>
        </w:rPr>
        <w:t>Социально-экономическая политика</w:t>
      </w:r>
    </w:p>
    <w:p w:rsidR="00055EC6" w:rsidRPr="00D72843" w:rsidRDefault="00055EC6" w:rsidP="00D72843">
      <w:pPr>
        <w:spacing w:line="360" w:lineRule="auto"/>
        <w:ind w:firstLine="709"/>
        <w:jc w:val="both"/>
        <w:rPr>
          <w:sz w:val="28"/>
          <w:szCs w:val="28"/>
        </w:rPr>
      </w:pPr>
      <w:r w:rsidRPr="00D72843">
        <w:rPr>
          <w:sz w:val="28"/>
          <w:szCs w:val="28"/>
        </w:rPr>
        <w:t>Данный проект не затрагивает никаких социальных аспектов деятельности Хозяйства. Требуемый для эксплуатации производственной линии персонал приобретает возможность получения повышенной зарплаты, а производственные подразделения, откуда будет взяты работники не пострадают от нехватки рабочих.</w:t>
      </w:r>
    </w:p>
    <w:p w:rsidR="00055EC6" w:rsidRPr="00D72843" w:rsidRDefault="00055EC6" w:rsidP="00D72843">
      <w:pPr>
        <w:spacing w:line="360" w:lineRule="auto"/>
        <w:ind w:firstLine="709"/>
        <w:jc w:val="both"/>
        <w:rPr>
          <w:b/>
          <w:snapToGrid w:val="0"/>
          <w:sz w:val="28"/>
          <w:szCs w:val="28"/>
        </w:rPr>
      </w:pPr>
      <w:r w:rsidRPr="00D72843">
        <w:rPr>
          <w:b/>
          <w:snapToGrid w:val="0"/>
          <w:sz w:val="28"/>
          <w:szCs w:val="28"/>
        </w:rPr>
        <w:t>Фискальные и правовые аспекты</w:t>
      </w:r>
    </w:p>
    <w:p w:rsidR="00055EC6" w:rsidRPr="00D72843" w:rsidRDefault="00055EC6" w:rsidP="00D72843">
      <w:pPr>
        <w:spacing w:line="360" w:lineRule="auto"/>
        <w:ind w:firstLine="709"/>
        <w:jc w:val="both"/>
        <w:rPr>
          <w:snapToGrid w:val="0"/>
          <w:sz w:val="28"/>
          <w:szCs w:val="28"/>
        </w:rPr>
      </w:pPr>
      <w:r w:rsidRPr="00D72843">
        <w:rPr>
          <w:snapToGrid w:val="0"/>
          <w:sz w:val="28"/>
          <w:szCs w:val="28"/>
        </w:rPr>
        <w:t>При инвестировании в данный проект Хозяйство пользуется на</w:t>
      </w:r>
      <w:r w:rsidRPr="00D72843">
        <w:rPr>
          <w:snapToGrid w:val="0"/>
          <w:sz w:val="28"/>
          <w:szCs w:val="28"/>
        </w:rPr>
        <w:softHyphen/>
        <w:t>логовыми льготами, как при строительстве, так и при эксплуатации объекта.</w:t>
      </w:r>
    </w:p>
    <w:p w:rsidR="00055EC6" w:rsidRPr="00D72843" w:rsidRDefault="00055EC6" w:rsidP="00D72843">
      <w:pPr>
        <w:spacing w:line="360" w:lineRule="auto"/>
        <w:ind w:firstLine="709"/>
        <w:jc w:val="both"/>
        <w:rPr>
          <w:b/>
          <w:snapToGrid w:val="0"/>
          <w:sz w:val="28"/>
          <w:szCs w:val="28"/>
        </w:rPr>
      </w:pPr>
      <w:r w:rsidRPr="00D72843">
        <w:rPr>
          <w:b/>
          <w:snapToGrid w:val="0"/>
          <w:sz w:val="28"/>
          <w:szCs w:val="28"/>
        </w:rPr>
        <w:t>Зависимость от инфраструктуры</w:t>
      </w:r>
    </w:p>
    <w:p w:rsidR="00055EC6" w:rsidRPr="00D72843" w:rsidRDefault="00055EC6" w:rsidP="00D72843">
      <w:pPr>
        <w:spacing w:line="360" w:lineRule="auto"/>
        <w:ind w:firstLine="709"/>
        <w:jc w:val="both"/>
        <w:rPr>
          <w:b/>
          <w:snapToGrid w:val="0"/>
          <w:sz w:val="28"/>
          <w:szCs w:val="28"/>
        </w:rPr>
      </w:pPr>
      <w:r w:rsidRPr="00D72843">
        <w:rPr>
          <w:snapToGrid w:val="0"/>
          <w:sz w:val="28"/>
          <w:szCs w:val="28"/>
        </w:rPr>
        <w:t>Настоящий проект не имеет никаких инфраструктурных ог</w:t>
      </w:r>
      <w:r w:rsidRPr="00D72843">
        <w:rPr>
          <w:snapToGrid w:val="0"/>
          <w:sz w:val="28"/>
          <w:szCs w:val="28"/>
        </w:rPr>
        <w:softHyphen/>
        <w:t>раничений. Предлагаемый проект зависит только от энергообеспечения, которое, как было указано выше, имеется в непосредственной близости.</w:t>
      </w:r>
      <w:r w:rsidRPr="00D72843">
        <w:rPr>
          <w:b/>
          <w:snapToGrid w:val="0"/>
          <w:sz w:val="28"/>
          <w:szCs w:val="28"/>
        </w:rPr>
        <w:t xml:space="preserve"> </w:t>
      </w:r>
    </w:p>
    <w:p w:rsidR="00055EC6" w:rsidRPr="00D72843" w:rsidRDefault="00055EC6" w:rsidP="00D72843">
      <w:pPr>
        <w:spacing w:line="360" w:lineRule="auto"/>
        <w:ind w:firstLine="709"/>
        <w:jc w:val="both"/>
        <w:rPr>
          <w:b/>
          <w:snapToGrid w:val="0"/>
          <w:sz w:val="28"/>
          <w:szCs w:val="28"/>
        </w:rPr>
      </w:pPr>
      <w:r w:rsidRPr="00D72843">
        <w:rPr>
          <w:b/>
          <w:snapToGrid w:val="0"/>
          <w:sz w:val="28"/>
          <w:szCs w:val="28"/>
        </w:rPr>
        <w:t>Близость потребителей</w:t>
      </w:r>
    </w:p>
    <w:p w:rsidR="00055EC6" w:rsidRPr="00D72843" w:rsidRDefault="00055EC6" w:rsidP="00D72843">
      <w:pPr>
        <w:spacing w:line="360" w:lineRule="auto"/>
        <w:ind w:firstLine="709"/>
        <w:jc w:val="both"/>
        <w:rPr>
          <w:snapToGrid w:val="0"/>
          <w:sz w:val="28"/>
          <w:szCs w:val="28"/>
        </w:rPr>
      </w:pPr>
      <w:r w:rsidRPr="00D72843">
        <w:rPr>
          <w:snapToGrid w:val="0"/>
          <w:sz w:val="28"/>
          <w:szCs w:val="28"/>
        </w:rPr>
        <w:t>С одной стороны – участок для размещения объекта расположен рядом с полями Хозяйства, с другой – в районе выезда из Хозяйства на асфальтированную трассу «Ростов-Сальск», что делает удобным и доступным покупку КОУ другими, близлежащими хозяйствами.</w:t>
      </w:r>
    </w:p>
    <w:p w:rsidR="00055EC6" w:rsidRPr="00D72843" w:rsidRDefault="00055EC6" w:rsidP="00D72843">
      <w:pPr>
        <w:spacing w:line="360" w:lineRule="auto"/>
        <w:ind w:firstLine="709"/>
        <w:jc w:val="center"/>
        <w:rPr>
          <w:b/>
          <w:snapToGrid w:val="0"/>
          <w:sz w:val="28"/>
          <w:szCs w:val="28"/>
        </w:rPr>
      </w:pPr>
      <w:r w:rsidRPr="00D72843">
        <w:rPr>
          <w:b/>
          <w:snapToGrid w:val="0"/>
          <w:sz w:val="28"/>
          <w:szCs w:val="28"/>
        </w:rPr>
        <w:t>Производственные мощности</w:t>
      </w:r>
    </w:p>
    <w:p w:rsidR="00055EC6" w:rsidRPr="00D72843" w:rsidRDefault="00055EC6" w:rsidP="00D72843">
      <w:pPr>
        <w:spacing w:line="360" w:lineRule="auto"/>
        <w:ind w:firstLine="709"/>
        <w:jc w:val="both"/>
        <w:rPr>
          <w:b/>
          <w:snapToGrid w:val="0"/>
          <w:sz w:val="28"/>
          <w:szCs w:val="28"/>
        </w:rPr>
      </w:pPr>
      <w:r w:rsidRPr="00D72843">
        <w:rPr>
          <w:b/>
          <w:snapToGrid w:val="0"/>
          <w:sz w:val="28"/>
          <w:szCs w:val="28"/>
        </w:rPr>
        <w:t>Здания и сооружения</w:t>
      </w:r>
    </w:p>
    <w:p w:rsidR="00055EC6" w:rsidRPr="00D72843" w:rsidRDefault="00055EC6" w:rsidP="00D72843">
      <w:pPr>
        <w:spacing w:line="360" w:lineRule="auto"/>
        <w:ind w:firstLine="709"/>
        <w:jc w:val="both"/>
        <w:rPr>
          <w:snapToGrid w:val="0"/>
          <w:sz w:val="28"/>
          <w:szCs w:val="28"/>
        </w:rPr>
      </w:pPr>
      <w:r w:rsidRPr="00D72843">
        <w:rPr>
          <w:snapToGrid w:val="0"/>
          <w:sz w:val="28"/>
          <w:szCs w:val="28"/>
        </w:rPr>
        <w:t>По проекту необходимо одно здание для размещения производственного оборудования общей полезной площадью 5 000 м</w:t>
      </w:r>
      <w:r w:rsidRPr="00D72843">
        <w:rPr>
          <w:snapToGrid w:val="0"/>
          <w:sz w:val="28"/>
          <w:szCs w:val="28"/>
          <w:vertAlign w:val="superscript"/>
        </w:rPr>
        <w:t>2</w:t>
      </w:r>
      <w:r w:rsidRPr="00D72843">
        <w:rPr>
          <w:snapToGrid w:val="0"/>
          <w:sz w:val="28"/>
          <w:szCs w:val="28"/>
        </w:rPr>
        <w:t>; одно помещение для складирования готового КОУ общей площадью 10 000 м</w:t>
      </w:r>
      <w:r w:rsidRPr="00D72843">
        <w:rPr>
          <w:snapToGrid w:val="0"/>
          <w:sz w:val="28"/>
          <w:szCs w:val="28"/>
          <w:vertAlign w:val="superscript"/>
        </w:rPr>
        <w:t>2</w:t>
      </w:r>
      <w:r w:rsidRPr="00D72843">
        <w:rPr>
          <w:snapToGrid w:val="0"/>
          <w:sz w:val="28"/>
          <w:szCs w:val="28"/>
        </w:rPr>
        <w:t xml:space="preserve"> и сооружения типа «навес» для предохранения хранимых компонентов КОУ от атмосферных осадков общей площадью 10 000 м</w:t>
      </w:r>
      <w:r w:rsidRPr="00D72843">
        <w:rPr>
          <w:snapToGrid w:val="0"/>
          <w:sz w:val="28"/>
          <w:szCs w:val="28"/>
          <w:vertAlign w:val="superscript"/>
        </w:rPr>
        <w:t>2</w:t>
      </w:r>
      <w:r w:rsidRPr="00D72843">
        <w:rPr>
          <w:snapToGrid w:val="0"/>
          <w:sz w:val="28"/>
          <w:szCs w:val="28"/>
        </w:rPr>
        <w:t>.</w:t>
      </w:r>
    </w:p>
    <w:p w:rsidR="00055EC6" w:rsidRPr="00D72843" w:rsidRDefault="00055EC6" w:rsidP="00D72843">
      <w:pPr>
        <w:spacing w:line="360" w:lineRule="auto"/>
        <w:ind w:firstLine="709"/>
        <w:jc w:val="both"/>
        <w:rPr>
          <w:snapToGrid w:val="0"/>
          <w:sz w:val="28"/>
          <w:szCs w:val="28"/>
        </w:rPr>
      </w:pPr>
      <w:r w:rsidRPr="00D72843">
        <w:rPr>
          <w:snapToGrid w:val="0"/>
          <w:sz w:val="28"/>
          <w:szCs w:val="28"/>
        </w:rPr>
        <w:t>Конструкция зданий и навесов – железные каркасы с деревянными поперечными брусьями, с закрепленными на них шиферными листами. Здание, где будет располагаться производственное оборудование должно утепляться изнутри фанерными или гипсокартонными листами, для создания нормальных условий работы персонала в зимний период. Кроме того, это здание должно иметь надежную систему принудительной и естественной вентиляции. Более подробное описание размещено в приложении настоящего бизнес-плана.</w:t>
      </w:r>
    </w:p>
    <w:p w:rsidR="00055EC6" w:rsidRPr="00D72843" w:rsidRDefault="00055EC6" w:rsidP="00D72843">
      <w:pPr>
        <w:spacing w:line="360" w:lineRule="auto"/>
        <w:ind w:firstLine="709"/>
        <w:jc w:val="both"/>
        <w:rPr>
          <w:snapToGrid w:val="0"/>
          <w:sz w:val="28"/>
          <w:szCs w:val="28"/>
        </w:rPr>
      </w:pPr>
      <w:r w:rsidRPr="00D72843">
        <w:rPr>
          <w:snapToGrid w:val="0"/>
          <w:sz w:val="28"/>
          <w:szCs w:val="28"/>
        </w:rPr>
        <w:t>По плану срок СМР составляет 4 месяца от момента ус</w:t>
      </w:r>
      <w:r w:rsidRPr="00D72843">
        <w:rPr>
          <w:snapToGrid w:val="0"/>
          <w:sz w:val="28"/>
          <w:szCs w:val="28"/>
        </w:rPr>
        <w:softHyphen/>
        <w:t>тройства фундамента. Ввод объекта в эксплуа</w:t>
      </w:r>
      <w:r w:rsidRPr="00D72843">
        <w:rPr>
          <w:snapToGrid w:val="0"/>
          <w:sz w:val="28"/>
          <w:szCs w:val="28"/>
        </w:rPr>
        <w:softHyphen/>
        <w:t>тацию определен 01.01.200</w:t>
      </w:r>
      <w:r w:rsidR="00FC569A" w:rsidRPr="00D72843">
        <w:rPr>
          <w:snapToGrid w:val="0"/>
          <w:sz w:val="28"/>
          <w:szCs w:val="28"/>
        </w:rPr>
        <w:t>9</w:t>
      </w:r>
      <w:r w:rsidRPr="00D72843">
        <w:rPr>
          <w:snapToGrid w:val="0"/>
          <w:sz w:val="28"/>
          <w:szCs w:val="28"/>
        </w:rPr>
        <w:t xml:space="preserve"> г.</w:t>
      </w:r>
    </w:p>
    <w:p w:rsidR="00055EC6" w:rsidRPr="00D72843" w:rsidRDefault="00055EC6" w:rsidP="00D72843">
      <w:pPr>
        <w:spacing w:line="360" w:lineRule="auto"/>
        <w:ind w:firstLine="709"/>
        <w:jc w:val="both"/>
        <w:rPr>
          <w:snapToGrid w:val="0"/>
          <w:sz w:val="28"/>
          <w:szCs w:val="28"/>
        </w:rPr>
      </w:pPr>
      <w:r w:rsidRPr="00D72843">
        <w:rPr>
          <w:snapToGrid w:val="0"/>
          <w:sz w:val="28"/>
          <w:szCs w:val="28"/>
        </w:rPr>
        <w:t>Сетевой график СМР описан в проектно-сметной докумен</w:t>
      </w:r>
      <w:r w:rsidRPr="00D72843">
        <w:rPr>
          <w:snapToGrid w:val="0"/>
          <w:sz w:val="28"/>
          <w:szCs w:val="28"/>
        </w:rPr>
        <w:softHyphen/>
        <w:t>тации.</w:t>
      </w:r>
    </w:p>
    <w:p w:rsidR="00055EC6" w:rsidRPr="00D72843" w:rsidRDefault="00055EC6" w:rsidP="00D72843">
      <w:pPr>
        <w:spacing w:line="360" w:lineRule="auto"/>
        <w:ind w:firstLine="709"/>
        <w:jc w:val="both"/>
        <w:rPr>
          <w:snapToGrid w:val="0"/>
          <w:sz w:val="28"/>
          <w:szCs w:val="28"/>
        </w:rPr>
      </w:pPr>
      <w:r w:rsidRPr="00D72843">
        <w:rPr>
          <w:snapToGrid w:val="0"/>
          <w:sz w:val="28"/>
          <w:szCs w:val="28"/>
        </w:rPr>
        <w:t>Подрядные и субподрядные организации выбираются на ос</w:t>
      </w:r>
      <w:r w:rsidRPr="00D72843">
        <w:rPr>
          <w:snapToGrid w:val="0"/>
          <w:sz w:val="28"/>
          <w:szCs w:val="28"/>
        </w:rPr>
        <w:softHyphen/>
        <w:t>нове тендера с учетом факторов риска. Планируется несколь</w:t>
      </w:r>
      <w:r w:rsidRPr="00D72843">
        <w:rPr>
          <w:snapToGrid w:val="0"/>
          <w:sz w:val="28"/>
          <w:szCs w:val="28"/>
        </w:rPr>
        <w:softHyphen/>
        <w:t>ко подрядчиков на разные виды работ для того, чтобы сни</w:t>
      </w:r>
      <w:r w:rsidRPr="00D72843">
        <w:rPr>
          <w:snapToGrid w:val="0"/>
          <w:sz w:val="28"/>
          <w:szCs w:val="28"/>
        </w:rPr>
        <w:softHyphen/>
        <w:t>зить риски.</w:t>
      </w:r>
    </w:p>
    <w:p w:rsidR="00055EC6" w:rsidRPr="00D72843" w:rsidRDefault="00055EC6" w:rsidP="00D72843">
      <w:pPr>
        <w:spacing w:line="360" w:lineRule="auto"/>
        <w:ind w:firstLine="709"/>
        <w:jc w:val="both"/>
        <w:rPr>
          <w:b/>
          <w:snapToGrid w:val="0"/>
          <w:sz w:val="28"/>
          <w:szCs w:val="28"/>
        </w:rPr>
      </w:pPr>
      <w:r w:rsidRPr="00D72843">
        <w:rPr>
          <w:b/>
          <w:snapToGrid w:val="0"/>
          <w:sz w:val="28"/>
          <w:szCs w:val="28"/>
        </w:rPr>
        <w:t>Капиталовложения в строительство</w:t>
      </w:r>
    </w:p>
    <w:p w:rsidR="00055EC6" w:rsidRPr="00D72843" w:rsidRDefault="00055EC6" w:rsidP="00D72843">
      <w:pPr>
        <w:spacing w:line="360" w:lineRule="auto"/>
        <w:ind w:firstLine="709"/>
        <w:jc w:val="both"/>
        <w:rPr>
          <w:snapToGrid w:val="0"/>
          <w:sz w:val="28"/>
          <w:szCs w:val="28"/>
        </w:rPr>
      </w:pPr>
      <w:r w:rsidRPr="00D72843">
        <w:rPr>
          <w:snapToGrid w:val="0"/>
          <w:sz w:val="28"/>
          <w:szCs w:val="28"/>
        </w:rPr>
        <w:t>1. Подготовка земельного участка.</w:t>
      </w:r>
    </w:p>
    <w:p w:rsidR="00055EC6" w:rsidRPr="00D72843" w:rsidRDefault="00055EC6" w:rsidP="00D72843">
      <w:pPr>
        <w:spacing w:line="360" w:lineRule="auto"/>
        <w:ind w:firstLine="709"/>
        <w:jc w:val="both"/>
        <w:rPr>
          <w:snapToGrid w:val="0"/>
          <w:sz w:val="28"/>
          <w:szCs w:val="28"/>
        </w:rPr>
      </w:pPr>
      <w:r w:rsidRPr="00D72843">
        <w:rPr>
          <w:snapToGrid w:val="0"/>
          <w:sz w:val="28"/>
          <w:szCs w:val="28"/>
        </w:rPr>
        <w:t>2. Строительство объекта.</w:t>
      </w:r>
    </w:p>
    <w:p w:rsidR="00055EC6" w:rsidRPr="00D72843" w:rsidRDefault="00055EC6" w:rsidP="00D72843">
      <w:pPr>
        <w:spacing w:line="360" w:lineRule="auto"/>
        <w:ind w:firstLine="709"/>
        <w:jc w:val="both"/>
        <w:rPr>
          <w:snapToGrid w:val="0"/>
          <w:sz w:val="28"/>
          <w:szCs w:val="28"/>
        </w:rPr>
      </w:pPr>
      <w:r w:rsidRPr="00D72843">
        <w:rPr>
          <w:snapToGrid w:val="0"/>
          <w:sz w:val="28"/>
          <w:szCs w:val="28"/>
        </w:rPr>
        <w:t>3. Благоустройство территории.</w:t>
      </w:r>
    </w:p>
    <w:p w:rsidR="00055EC6" w:rsidRPr="00D72843" w:rsidRDefault="00055EC6" w:rsidP="00D72843">
      <w:pPr>
        <w:spacing w:line="360" w:lineRule="auto"/>
        <w:ind w:firstLine="709"/>
        <w:jc w:val="both"/>
        <w:rPr>
          <w:snapToGrid w:val="0"/>
          <w:sz w:val="28"/>
          <w:szCs w:val="28"/>
        </w:rPr>
      </w:pPr>
      <w:r w:rsidRPr="00D72843">
        <w:rPr>
          <w:snapToGrid w:val="0"/>
          <w:sz w:val="28"/>
          <w:szCs w:val="28"/>
        </w:rPr>
        <w:t>4. Отделочные работы.</w:t>
      </w:r>
    </w:p>
    <w:p w:rsidR="00055EC6" w:rsidRPr="00D72843" w:rsidRDefault="00055EC6" w:rsidP="00D72843">
      <w:pPr>
        <w:spacing w:line="360" w:lineRule="auto"/>
        <w:ind w:firstLine="709"/>
        <w:jc w:val="both"/>
        <w:rPr>
          <w:snapToGrid w:val="0"/>
          <w:sz w:val="28"/>
          <w:szCs w:val="28"/>
        </w:rPr>
      </w:pPr>
      <w:r w:rsidRPr="00D72843">
        <w:rPr>
          <w:snapToGrid w:val="0"/>
          <w:sz w:val="28"/>
          <w:szCs w:val="28"/>
        </w:rPr>
        <w:t>Общий объем капиталовложений в строительство двух очере</w:t>
      </w:r>
      <w:r w:rsidRPr="00D72843">
        <w:rPr>
          <w:snapToGrid w:val="0"/>
          <w:sz w:val="28"/>
          <w:szCs w:val="28"/>
        </w:rPr>
        <w:softHyphen/>
        <w:t xml:space="preserve">дей объекта составляет 1 500 000 рублей. </w:t>
      </w:r>
    </w:p>
    <w:p w:rsidR="00055EC6" w:rsidRPr="00D72843" w:rsidRDefault="00055EC6" w:rsidP="00D72843">
      <w:pPr>
        <w:spacing w:line="360" w:lineRule="auto"/>
        <w:ind w:firstLine="709"/>
        <w:jc w:val="both"/>
        <w:rPr>
          <w:b/>
          <w:snapToGrid w:val="0"/>
          <w:sz w:val="28"/>
          <w:szCs w:val="28"/>
        </w:rPr>
      </w:pPr>
      <w:r w:rsidRPr="00D72843">
        <w:rPr>
          <w:b/>
          <w:snapToGrid w:val="0"/>
          <w:sz w:val="28"/>
          <w:szCs w:val="28"/>
        </w:rPr>
        <w:t>Подготовка производства</w:t>
      </w:r>
    </w:p>
    <w:p w:rsidR="00055EC6" w:rsidRPr="00D72843" w:rsidRDefault="00055EC6" w:rsidP="00D72843">
      <w:pPr>
        <w:spacing w:line="360" w:lineRule="auto"/>
        <w:ind w:firstLine="709"/>
        <w:jc w:val="both"/>
        <w:rPr>
          <w:snapToGrid w:val="0"/>
          <w:sz w:val="28"/>
          <w:szCs w:val="28"/>
        </w:rPr>
      </w:pPr>
      <w:r w:rsidRPr="00D72843">
        <w:rPr>
          <w:snapToGrid w:val="0"/>
          <w:sz w:val="28"/>
          <w:szCs w:val="28"/>
        </w:rPr>
        <w:t>1. Разработка бизнес-плана. Срок — 25 дней.</w:t>
      </w:r>
    </w:p>
    <w:p w:rsidR="00055EC6" w:rsidRPr="00D72843" w:rsidRDefault="00055EC6" w:rsidP="00D72843">
      <w:pPr>
        <w:spacing w:line="360" w:lineRule="auto"/>
        <w:ind w:firstLine="709"/>
        <w:jc w:val="both"/>
        <w:rPr>
          <w:snapToGrid w:val="0"/>
          <w:sz w:val="28"/>
          <w:szCs w:val="28"/>
        </w:rPr>
      </w:pPr>
      <w:r w:rsidRPr="00D72843">
        <w:rPr>
          <w:snapToGrid w:val="0"/>
          <w:sz w:val="28"/>
          <w:szCs w:val="28"/>
        </w:rPr>
        <w:t>2. Составление проектно-сметной документации. Срок — 45 дней.</w:t>
      </w:r>
    </w:p>
    <w:p w:rsidR="00055EC6" w:rsidRPr="00D72843" w:rsidRDefault="00055EC6" w:rsidP="00D72843">
      <w:pPr>
        <w:spacing w:line="360" w:lineRule="auto"/>
        <w:ind w:firstLine="709"/>
        <w:jc w:val="both"/>
        <w:rPr>
          <w:snapToGrid w:val="0"/>
          <w:sz w:val="28"/>
          <w:szCs w:val="28"/>
        </w:rPr>
      </w:pPr>
      <w:r w:rsidRPr="00D72843">
        <w:rPr>
          <w:snapToGrid w:val="0"/>
          <w:sz w:val="28"/>
          <w:szCs w:val="28"/>
        </w:rPr>
        <w:t>3. Подготовка архитектурного решения. Срок — 5 дней.</w:t>
      </w:r>
    </w:p>
    <w:p w:rsidR="00055EC6" w:rsidRPr="00D72843" w:rsidRDefault="00055EC6" w:rsidP="00D72843">
      <w:pPr>
        <w:spacing w:line="360" w:lineRule="auto"/>
        <w:ind w:firstLine="709"/>
        <w:jc w:val="both"/>
        <w:rPr>
          <w:snapToGrid w:val="0"/>
          <w:sz w:val="28"/>
          <w:szCs w:val="28"/>
        </w:rPr>
      </w:pPr>
      <w:r w:rsidRPr="00D72843">
        <w:rPr>
          <w:snapToGrid w:val="0"/>
          <w:sz w:val="28"/>
          <w:szCs w:val="28"/>
        </w:rPr>
        <w:t>4. Подготовка плана благоустройства. Срок — 5 дней.</w:t>
      </w:r>
    </w:p>
    <w:p w:rsidR="00055EC6" w:rsidRPr="00D72843" w:rsidRDefault="00055EC6" w:rsidP="00D72843">
      <w:pPr>
        <w:spacing w:line="360" w:lineRule="auto"/>
        <w:ind w:firstLine="709"/>
        <w:jc w:val="both"/>
        <w:rPr>
          <w:snapToGrid w:val="0"/>
          <w:sz w:val="28"/>
          <w:szCs w:val="28"/>
        </w:rPr>
      </w:pPr>
      <w:r w:rsidRPr="00D72843">
        <w:rPr>
          <w:snapToGrid w:val="0"/>
          <w:sz w:val="28"/>
          <w:szCs w:val="28"/>
        </w:rPr>
        <w:t>5. Получение разрешений, согласование. Срок — 30 дней.</w:t>
      </w:r>
    </w:p>
    <w:p w:rsidR="00055EC6" w:rsidRPr="00D72843" w:rsidRDefault="00055EC6" w:rsidP="00D72843">
      <w:pPr>
        <w:spacing w:line="360" w:lineRule="auto"/>
        <w:ind w:firstLine="709"/>
        <w:jc w:val="both"/>
        <w:rPr>
          <w:snapToGrid w:val="0"/>
          <w:sz w:val="28"/>
          <w:szCs w:val="28"/>
        </w:rPr>
      </w:pPr>
      <w:r w:rsidRPr="00D72843">
        <w:rPr>
          <w:snapToGrid w:val="0"/>
          <w:sz w:val="28"/>
          <w:szCs w:val="28"/>
        </w:rPr>
        <w:t>6. Подготовка тендера среди подрядчиков. Срок — 10 дней.</w:t>
      </w:r>
    </w:p>
    <w:p w:rsidR="00055EC6" w:rsidRPr="00D72843" w:rsidRDefault="00055EC6" w:rsidP="00D72843">
      <w:pPr>
        <w:spacing w:line="360" w:lineRule="auto"/>
        <w:ind w:firstLine="709"/>
        <w:jc w:val="center"/>
        <w:rPr>
          <w:b/>
          <w:snapToGrid w:val="0"/>
          <w:sz w:val="28"/>
          <w:szCs w:val="28"/>
        </w:rPr>
      </w:pPr>
      <w:r w:rsidRPr="00D72843">
        <w:rPr>
          <w:b/>
          <w:snapToGrid w:val="0"/>
          <w:sz w:val="28"/>
          <w:szCs w:val="28"/>
        </w:rPr>
        <w:t>Календарный план проекта</w:t>
      </w:r>
    </w:p>
    <w:p w:rsidR="00055EC6" w:rsidRPr="00D72843" w:rsidRDefault="00055EC6" w:rsidP="00D72843">
      <w:pPr>
        <w:spacing w:line="360" w:lineRule="auto"/>
        <w:ind w:firstLine="709"/>
        <w:jc w:val="center"/>
        <w:rPr>
          <w:b/>
          <w:snapToGrid w:val="0"/>
          <w:sz w:val="28"/>
          <w:szCs w:val="28"/>
        </w:rPr>
      </w:pPr>
      <w:r w:rsidRPr="00D72843">
        <w:rPr>
          <w:b/>
          <w:snapToGrid w:val="0"/>
          <w:sz w:val="28"/>
          <w:szCs w:val="28"/>
        </w:rPr>
        <w:t>Разработка детального финансового плана</w:t>
      </w:r>
    </w:p>
    <w:p w:rsidR="00BF1A39" w:rsidRPr="00D72843" w:rsidRDefault="00055EC6" w:rsidP="00D72843">
      <w:pPr>
        <w:spacing w:line="360" w:lineRule="auto"/>
        <w:ind w:firstLine="709"/>
        <w:jc w:val="right"/>
        <w:rPr>
          <w:i/>
          <w:snapToGrid w:val="0"/>
          <w:sz w:val="28"/>
          <w:szCs w:val="28"/>
        </w:rPr>
      </w:pPr>
      <w:r w:rsidRPr="00D72843">
        <w:rPr>
          <w:i/>
          <w:snapToGrid w:val="0"/>
          <w:sz w:val="28"/>
          <w:szCs w:val="28"/>
        </w:rPr>
        <w:t xml:space="preserve">Таблица </w:t>
      </w:r>
      <w:r w:rsidR="00BF1A39" w:rsidRPr="00D72843">
        <w:rPr>
          <w:i/>
          <w:snapToGrid w:val="0"/>
          <w:sz w:val="28"/>
          <w:szCs w:val="28"/>
        </w:rPr>
        <w:t>23</w:t>
      </w:r>
    </w:p>
    <w:p w:rsidR="00055EC6" w:rsidRPr="00D72843" w:rsidRDefault="00055EC6" w:rsidP="00D72843">
      <w:pPr>
        <w:spacing w:line="360" w:lineRule="auto"/>
        <w:ind w:firstLine="709"/>
        <w:jc w:val="center"/>
        <w:rPr>
          <w:snapToGrid w:val="0"/>
          <w:sz w:val="28"/>
          <w:szCs w:val="28"/>
        </w:rPr>
      </w:pPr>
      <w:r w:rsidRPr="00D72843">
        <w:rPr>
          <w:snapToGrid w:val="0"/>
          <w:sz w:val="28"/>
          <w:szCs w:val="28"/>
        </w:rPr>
        <w:t>Список этапов</w:t>
      </w:r>
      <w:r w:rsidR="00A121D7" w:rsidRPr="00D72843">
        <w:rPr>
          <w:snapToGrid w:val="0"/>
          <w:sz w:val="28"/>
          <w:szCs w:val="28"/>
        </w:rPr>
        <w:t xml:space="preserve"> на 2008-2009 год</w:t>
      </w:r>
    </w:p>
    <w:tbl>
      <w:tblPr>
        <w:tblW w:w="0" w:type="auto"/>
        <w:tblInd w:w="40" w:type="dxa"/>
        <w:tblLayout w:type="fixed"/>
        <w:tblCellMar>
          <w:left w:w="40" w:type="dxa"/>
          <w:right w:w="40" w:type="dxa"/>
        </w:tblCellMar>
        <w:tblLook w:val="0000" w:firstRow="0" w:lastRow="0" w:firstColumn="0" w:lastColumn="0" w:noHBand="0" w:noVBand="0"/>
      </w:tblPr>
      <w:tblGrid>
        <w:gridCol w:w="5580"/>
        <w:gridCol w:w="1260"/>
        <w:gridCol w:w="1260"/>
        <w:gridCol w:w="1260"/>
      </w:tblGrid>
      <w:tr w:rsidR="00055EC6" w:rsidRPr="00D72843">
        <w:trPr>
          <w:trHeight w:hRule="exact" w:val="860"/>
          <w:tblHeader/>
        </w:trPr>
        <w:tc>
          <w:tcPr>
            <w:tcW w:w="5580" w:type="dxa"/>
            <w:tcBorders>
              <w:top w:val="single" w:sz="6" w:space="0" w:color="auto"/>
              <w:left w:val="single" w:sz="6" w:space="0" w:color="auto"/>
              <w:bottom w:val="single" w:sz="6" w:space="0" w:color="auto"/>
              <w:right w:val="single" w:sz="6" w:space="0" w:color="auto"/>
            </w:tcBorders>
            <w:vAlign w:val="center"/>
          </w:tcPr>
          <w:p w:rsidR="00055EC6" w:rsidRPr="00FD7E51" w:rsidRDefault="00055EC6" w:rsidP="00FD7E51">
            <w:pPr>
              <w:spacing w:line="360" w:lineRule="auto"/>
              <w:ind w:firstLine="102"/>
              <w:jc w:val="center"/>
              <w:rPr>
                <w:snapToGrid w:val="0"/>
                <w:color w:val="000000"/>
                <w:sz w:val="20"/>
                <w:szCs w:val="20"/>
              </w:rPr>
            </w:pPr>
            <w:r w:rsidRPr="00FD7E51">
              <w:rPr>
                <w:snapToGrid w:val="0"/>
                <w:color w:val="000000"/>
                <w:sz w:val="20"/>
                <w:szCs w:val="20"/>
              </w:rPr>
              <w:t>Название</w:t>
            </w:r>
          </w:p>
        </w:tc>
        <w:tc>
          <w:tcPr>
            <w:tcW w:w="1260" w:type="dxa"/>
            <w:tcBorders>
              <w:top w:val="single" w:sz="6" w:space="0" w:color="auto"/>
              <w:left w:val="single" w:sz="6" w:space="0" w:color="auto"/>
              <w:bottom w:val="single" w:sz="6" w:space="0" w:color="auto"/>
              <w:right w:val="single" w:sz="6" w:space="0" w:color="auto"/>
            </w:tcBorders>
            <w:vAlign w:val="center"/>
          </w:tcPr>
          <w:p w:rsidR="00055EC6" w:rsidRPr="00FD7E51" w:rsidRDefault="00055EC6" w:rsidP="00FD7E51">
            <w:pPr>
              <w:spacing w:line="360" w:lineRule="auto"/>
              <w:ind w:firstLine="102"/>
              <w:jc w:val="center"/>
              <w:rPr>
                <w:snapToGrid w:val="0"/>
                <w:color w:val="000000"/>
                <w:sz w:val="20"/>
                <w:szCs w:val="20"/>
              </w:rPr>
            </w:pPr>
            <w:r w:rsidRPr="00FD7E51">
              <w:rPr>
                <w:snapToGrid w:val="0"/>
                <w:color w:val="000000"/>
                <w:sz w:val="20"/>
                <w:szCs w:val="20"/>
              </w:rPr>
              <w:t>Длительность, дн.</w:t>
            </w:r>
          </w:p>
        </w:tc>
        <w:tc>
          <w:tcPr>
            <w:tcW w:w="1260" w:type="dxa"/>
            <w:tcBorders>
              <w:top w:val="single" w:sz="6" w:space="0" w:color="auto"/>
              <w:left w:val="single" w:sz="6" w:space="0" w:color="auto"/>
              <w:bottom w:val="single" w:sz="6" w:space="0" w:color="auto"/>
              <w:right w:val="single" w:sz="6" w:space="0" w:color="auto"/>
            </w:tcBorders>
            <w:vAlign w:val="center"/>
          </w:tcPr>
          <w:p w:rsidR="00055EC6" w:rsidRPr="00FD7E51" w:rsidRDefault="00055EC6" w:rsidP="00FD7E51">
            <w:pPr>
              <w:spacing w:line="360" w:lineRule="auto"/>
              <w:ind w:firstLine="102"/>
              <w:jc w:val="center"/>
              <w:rPr>
                <w:snapToGrid w:val="0"/>
                <w:color w:val="000000"/>
                <w:sz w:val="20"/>
                <w:szCs w:val="20"/>
              </w:rPr>
            </w:pPr>
            <w:r w:rsidRPr="00FD7E51">
              <w:rPr>
                <w:snapToGrid w:val="0"/>
                <w:color w:val="000000"/>
                <w:sz w:val="20"/>
                <w:szCs w:val="20"/>
              </w:rPr>
              <w:t xml:space="preserve">Дата </w:t>
            </w:r>
            <w:r w:rsidRPr="00FD7E51">
              <w:rPr>
                <w:snapToGrid w:val="0"/>
                <w:color w:val="000000"/>
                <w:sz w:val="20"/>
                <w:szCs w:val="20"/>
              </w:rPr>
              <w:br/>
              <w:t>начала</w:t>
            </w:r>
          </w:p>
        </w:tc>
        <w:tc>
          <w:tcPr>
            <w:tcW w:w="1260" w:type="dxa"/>
            <w:tcBorders>
              <w:top w:val="single" w:sz="6" w:space="0" w:color="auto"/>
              <w:left w:val="single" w:sz="6" w:space="0" w:color="auto"/>
              <w:bottom w:val="single" w:sz="6" w:space="0" w:color="auto"/>
              <w:right w:val="single" w:sz="6" w:space="0" w:color="auto"/>
            </w:tcBorders>
            <w:vAlign w:val="center"/>
          </w:tcPr>
          <w:p w:rsidR="00055EC6" w:rsidRPr="00FD7E51" w:rsidRDefault="00055EC6" w:rsidP="00FD7E51">
            <w:pPr>
              <w:spacing w:line="360" w:lineRule="auto"/>
              <w:ind w:firstLine="102"/>
              <w:jc w:val="center"/>
              <w:rPr>
                <w:snapToGrid w:val="0"/>
                <w:color w:val="000000"/>
                <w:sz w:val="20"/>
                <w:szCs w:val="20"/>
              </w:rPr>
            </w:pPr>
            <w:r w:rsidRPr="00FD7E51">
              <w:rPr>
                <w:snapToGrid w:val="0"/>
                <w:color w:val="000000"/>
                <w:sz w:val="20"/>
                <w:szCs w:val="20"/>
              </w:rPr>
              <w:t xml:space="preserve">Дата </w:t>
            </w:r>
            <w:r w:rsidRPr="00FD7E51">
              <w:rPr>
                <w:snapToGrid w:val="0"/>
                <w:color w:val="000000"/>
                <w:sz w:val="20"/>
                <w:szCs w:val="20"/>
              </w:rPr>
              <w:br/>
              <w:t>окончания</w:t>
            </w:r>
          </w:p>
        </w:tc>
      </w:tr>
      <w:tr w:rsidR="00055EC6" w:rsidRPr="00D72843">
        <w:trPr>
          <w:trHeight w:val="65"/>
        </w:trPr>
        <w:tc>
          <w:tcPr>
            <w:tcW w:w="5580" w:type="dxa"/>
            <w:tcBorders>
              <w:top w:val="single" w:sz="6" w:space="0" w:color="auto"/>
              <w:left w:val="single" w:sz="6" w:space="0" w:color="auto"/>
              <w:bottom w:val="single" w:sz="6" w:space="0" w:color="auto"/>
              <w:right w:val="single" w:sz="6" w:space="0" w:color="auto"/>
            </w:tcBorders>
          </w:tcPr>
          <w:p w:rsidR="00055EC6" w:rsidRPr="00FD7E51" w:rsidRDefault="00055EC6" w:rsidP="00FD7E51">
            <w:pPr>
              <w:spacing w:line="360" w:lineRule="auto"/>
              <w:ind w:firstLine="102"/>
              <w:rPr>
                <w:snapToGrid w:val="0"/>
                <w:color w:val="000000"/>
                <w:sz w:val="20"/>
                <w:szCs w:val="20"/>
              </w:rPr>
            </w:pPr>
            <w:r w:rsidRPr="00FD7E51">
              <w:rPr>
                <w:snapToGrid w:val="0"/>
                <w:color w:val="000000"/>
                <w:sz w:val="20"/>
                <w:szCs w:val="20"/>
              </w:rPr>
              <w:t>Переговоры с подрядчиками</w:t>
            </w:r>
          </w:p>
        </w:tc>
        <w:tc>
          <w:tcPr>
            <w:tcW w:w="1260" w:type="dxa"/>
            <w:tcBorders>
              <w:top w:val="single" w:sz="6" w:space="0" w:color="auto"/>
              <w:left w:val="single" w:sz="6" w:space="0" w:color="auto"/>
              <w:bottom w:val="single" w:sz="6" w:space="0" w:color="auto"/>
              <w:right w:val="single" w:sz="6" w:space="0" w:color="auto"/>
            </w:tcBorders>
            <w:vAlign w:val="center"/>
          </w:tcPr>
          <w:p w:rsidR="00055EC6" w:rsidRPr="00FD7E51" w:rsidRDefault="003C7B32" w:rsidP="00FD7E51">
            <w:pPr>
              <w:spacing w:line="360" w:lineRule="auto"/>
              <w:ind w:firstLine="102"/>
              <w:jc w:val="center"/>
              <w:rPr>
                <w:snapToGrid w:val="0"/>
                <w:color w:val="000000"/>
                <w:sz w:val="20"/>
                <w:szCs w:val="20"/>
              </w:rPr>
            </w:pPr>
            <w:r w:rsidRPr="00FD7E51">
              <w:rPr>
                <w:snapToGrid w:val="0"/>
                <w:color w:val="000000"/>
                <w:sz w:val="20"/>
                <w:szCs w:val="20"/>
              </w:rPr>
              <w:t>15</w:t>
            </w:r>
          </w:p>
        </w:tc>
        <w:tc>
          <w:tcPr>
            <w:tcW w:w="1260" w:type="dxa"/>
            <w:tcBorders>
              <w:top w:val="single" w:sz="6" w:space="0" w:color="auto"/>
              <w:left w:val="single" w:sz="6" w:space="0" w:color="auto"/>
              <w:bottom w:val="single" w:sz="6" w:space="0" w:color="auto"/>
              <w:right w:val="single" w:sz="6" w:space="0" w:color="auto"/>
            </w:tcBorders>
            <w:vAlign w:val="center"/>
          </w:tcPr>
          <w:p w:rsidR="00055EC6" w:rsidRPr="00FD7E51" w:rsidRDefault="00055EC6" w:rsidP="00FD7E51">
            <w:pPr>
              <w:spacing w:line="360" w:lineRule="auto"/>
              <w:ind w:firstLine="102"/>
              <w:jc w:val="center"/>
              <w:rPr>
                <w:snapToGrid w:val="0"/>
                <w:color w:val="000000"/>
                <w:sz w:val="20"/>
                <w:szCs w:val="20"/>
              </w:rPr>
            </w:pPr>
            <w:r w:rsidRPr="00FD7E51">
              <w:rPr>
                <w:snapToGrid w:val="0"/>
                <w:color w:val="000000"/>
                <w:sz w:val="20"/>
                <w:szCs w:val="20"/>
              </w:rPr>
              <w:t>1.08.200</w:t>
            </w:r>
            <w:r w:rsidR="003C7B32" w:rsidRPr="00FD7E51">
              <w:rPr>
                <w:snapToGrid w:val="0"/>
                <w:color w:val="000000"/>
                <w:sz w:val="20"/>
                <w:szCs w:val="20"/>
              </w:rPr>
              <w:t>8</w:t>
            </w:r>
          </w:p>
        </w:tc>
        <w:tc>
          <w:tcPr>
            <w:tcW w:w="1260" w:type="dxa"/>
            <w:tcBorders>
              <w:top w:val="single" w:sz="6" w:space="0" w:color="auto"/>
              <w:left w:val="single" w:sz="6" w:space="0" w:color="auto"/>
              <w:bottom w:val="single" w:sz="6" w:space="0" w:color="auto"/>
              <w:right w:val="single" w:sz="6" w:space="0" w:color="auto"/>
            </w:tcBorders>
            <w:vAlign w:val="center"/>
          </w:tcPr>
          <w:p w:rsidR="00055EC6" w:rsidRPr="00FD7E51" w:rsidRDefault="003C7B32" w:rsidP="00FD7E51">
            <w:pPr>
              <w:spacing w:line="360" w:lineRule="auto"/>
              <w:ind w:firstLine="102"/>
              <w:jc w:val="center"/>
              <w:rPr>
                <w:snapToGrid w:val="0"/>
                <w:color w:val="000000"/>
                <w:sz w:val="20"/>
                <w:szCs w:val="20"/>
              </w:rPr>
            </w:pPr>
            <w:r w:rsidRPr="00FD7E51">
              <w:rPr>
                <w:snapToGrid w:val="0"/>
                <w:color w:val="000000"/>
                <w:sz w:val="20"/>
                <w:szCs w:val="20"/>
              </w:rPr>
              <w:t>15</w:t>
            </w:r>
            <w:r w:rsidR="00055EC6" w:rsidRPr="00FD7E51">
              <w:rPr>
                <w:snapToGrid w:val="0"/>
                <w:color w:val="000000"/>
                <w:sz w:val="20"/>
                <w:szCs w:val="20"/>
              </w:rPr>
              <w:t>.08.200</w:t>
            </w:r>
            <w:r w:rsidRPr="00FD7E51">
              <w:rPr>
                <w:snapToGrid w:val="0"/>
                <w:color w:val="000000"/>
                <w:sz w:val="20"/>
                <w:szCs w:val="20"/>
              </w:rPr>
              <w:t>8</w:t>
            </w:r>
          </w:p>
        </w:tc>
      </w:tr>
      <w:tr w:rsidR="00055EC6" w:rsidRPr="00D72843">
        <w:trPr>
          <w:trHeight w:val="397"/>
        </w:trPr>
        <w:tc>
          <w:tcPr>
            <w:tcW w:w="5580" w:type="dxa"/>
            <w:tcBorders>
              <w:top w:val="single" w:sz="6" w:space="0" w:color="auto"/>
              <w:left w:val="single" w:sz="6" w:space="0" w:color="auto"/>
              <w:bottom w:val="single" w:sz="6" w:space="0" w:color="auto"/>
              <w:right w:val="single" w:sz="6" w:space="0" w:color="auto"/>
            </w:tcBorders>
          </w:tcPr>
          <w:p w:rsidR="00055EC6" w:rsidRPr="00FD7E51" w:rsidRDefault="00055EC6" w:rsidP="00FD7E51">
            <w:pPr>
              <w:spacing w:line="360" w:lineRule="auto"/>
              <w:ind w:firstLine="102"/>
              <w:rPr>
                <w:snapToGrid w:val="0"/>
                <w:color w:val="000000"/>
                <w:sz w:val="20"/>
                <w:szCs w:val="20"/>
              </w:rPr>
            </w:pPr>
            <w:r w:rsidRPr="00FD7E51">
              <w:rPr>
                <w:snapToGrid w:val="0"/>
                <w:color w:val="000000"/>
                <w:sz w:val="20"/>
                <w:szCs w:val="20"/>
              </w:rPr>
              <w:t>Получение кредита</w:t>
            </w:r>
          </w:p>
        </w:tc>
        <w:tc>
          <w:tcPr>
            <w:tcW w:w="1260" w:type="dxa"/>
            <w:tcBorders>
              <w:top w:val="single" w:sz="6" w:space="0" w:color="auto"/>
              <w:left w:val="single" w:sz="6" w:space="0" w:color="auto"/>
              <w:bottom w:val="single" w:sz="6" w:space="0" w:color="auto"/>
              <w:right w:val="single" w:sz="6" w:space="0" w:color="auto"/>
            </w:tcBorders>
            <w:vAlign w:val="center"/>
          </w:tcPr>
          <w:p w:rsidR="00055EC6" w:rsidRPr="00FD7E51" w:rsidRDefault="003C7B32" w:rsidP="00FD7E51">
            <w:pPr>
              <w:spacing w:line="360" w:lineRule="auto"/>
              <w:ind w:firstLine="102"/>
              <w:jc w:val="center"/>
              <w:rPr>
                <w:snapToGrid w:val="0"/>
                <w:color w:val="000000"/>
                <w:sz w:val="20"/>
                <w:szCs w:val="20"/>
              </w:rPr>
            </w:pPr>
            <w:r w:rsidRPr="00FD7E51">
              <w:rPr>
                <w:snapToGrid w:val="0"/>
                <w:color w:val="000000"/>
                <w:sz w:val="20"/>
                <w:szCs w:val="20"/>
              </w:rPr>
              <w:t>15</w:t>
            </w:r>
          </w:p>
        </w:tc>
        <w:tc>
          <w:tcPr>
            <w:tcW w:w="1260" w:type="dxa"/>
            <w:tcBorders>
              <w:top w:val="single" w:sz="6" w:space="0" w:color="auto"/>
              <w:left w:val="single" w:sz="6" w:space="0" w:color="auto"/>
              <w:bottom w:val="single" w:sz="6" w:space="0" w:color="auto"/>
              <w:right w:val="single" w:sz="6" w:space="0" w:color="auto"/>
            </w:tcBorders>
            <w:vAlign w:val="center"/>
          </w:tcPr>
          <w:p w:rsidR="00055EC6" w:rsidRPr="00FD7E51" w:rsidRDefault="003C7B32" w:rsidP="00FD7E51">
            <w:pPr>
              <w:spacing w:line="360" w:lineRule="auto"/>
              <w:ind w:firstLine="102"/>
              <w:jc w:val="center"/>
              <w:rPr>
                <w:snapToGrid w:val="0"/>
                <w:color w:val="000000"/>
                <w:sz w:val="20"/>
                <w:szCs w:val="20"/>
              </w:rPr>
            </w:pPr>
            <w:r w:rsidRPr="00FD7E51">
              <w:rPr>
                <w:snapToGrid w:val="0"/>
                <w:color w:val="000000"/>
                <w:sz w:val="20"/>
                <w:szCs w:val="20"/>
              </w:rPr>
              <w:t>1</w:t>
            </w:r>
            <w:r w:rsidR="00055EC6" w:rsidRPr="00FD7E51">
              <w:rPr>
                <w:snapToGrid w:val="0"/>
                <w:color w:val="000000"/>
                <w:sz w:val="20"/>
                <w:szCs w:val="20"/>
              </w:rPr>
              <w:t>5.08.200</w:t>
            </w:r>
            <w:r w:rsidRPr="00FD7E51">
              <w:rPr>
                <w:snapToGrid w:val="0"/>
                <w:color w:val="000000"/>
                <w:sz w:val="20"/>
                <w:szCs w:val="20"/>
              </w:rPr>
              <w:t>8</w:t>
            </w:r>
          </w:p>
        </w:tc>
        <w:tc>
          <w:tcPr>
            <w:tcW w:w="1260" w:type="dxa"/>
            <w:tcBorders>
              <w:top w:val="single" w:sz="6" w:space="0" w:color="auto"/>
              <w:left w:val="single" w:sz="6" w:space="0" w:color="auto"/>
              <w:bottom w:val="single" w:sz="6" w:space="0" w:color="auto"/>
              <w:right w:val="single" w:sz="6" w:space="0" w:color="auto"/>
            </w:tcBorders>
            <w:vAlign w:val="center"/>
          </w:tcPr>
          <w:p w:rsidR="00055EC6" w:rsidRPr="00FD7E51" w:rsidRDefault="003C7B32" w:rsidP="00FD7E51">
            <w:pPr>
              <w:spacing w:line="360" w:lineRule="auto"/>
              <w:ind w:firstLine="102"/>
              <w:jc w:val="center"/>
              <w:rPr>
                <w:snapToGrid w:val="0"/>
                <w:color w:val="000000"/>
                <w:sz w:val="20"/>
                <w:szCs w:val="20"/>
              </w:rPr>
            </w:pPr>
            <w:r w:rsidRPr="00FD7E51">
              <w:rPr>
                <w:snapToGrid w:val="0"/>
                <w:color w:val="000000"/>
                <w:sz w:val="20"/>
                <w:szCs w:val="20"/>
              </w:rPr>
              <w:t>1</w:t>
            </w:r>
            <w:r w:rsidR="00055EC6" w:rsidRPr="00FD7E51">
              <w:rPr>
                <w:snapToGrid w:val="0"/>
                <w:color w:val="000000"/>
                <w:sz w:val="20"/>
                <w:szCs w:val="20"/>
              </w:rPr>
              <w:t>.0</w:t>
            </w:r>
            <w:r w:rsidRPr="00FD7E51">
              <w:rPr>
                <w:snapToGrid w:val="0"/>
                <w:color w:val="000000"/>
                <w:sz w:val="20"/>
                <w:szCs w:val="20"/>
              </w:rPr>
              <w:t>9</w:t>
            </w:r>
            <w:r w:rsidR="00055EC6" w:rsidRPr="00FD7E51">
              <w:rPr>
                <w:snapToGrid w:val="0"/>
                <w:color w:val="000000"/>
                <w:sz w:val="20"/>
                <w:szCs w:val="20"/>
              </w:rPr>
              <w:t>.200</w:t>
            </w:r>
            <w:r w:rsidRPr="00FD7E51">
              <w:rPr>
                <w:snapToGrid w:val="0"/>
                <w:color w:val="000000"/>
                <w:sz w:val="20"/>
                <w:szCs w:val="20"/>
              </w:rPr>
              <w:t>8</w:t>
            </w:r>
          </w:p>
        </w:tc>
      </w:tr>
      <w:tr w:rsidR="00055EC6" w:rsidRPr="00D72843">
        <w:trPr>
          <w:trHeight w:val="397"/>
        </w:trPr>
        <w:tc>
          <w:tcPr>
            <w:tcW w:w="5580" w:type="dxa"/>
            <w:tcBorders>
              <w:top w:val="single" w:sz="6" w:space="0" w:color="auto"/>
              <w:left w:val="single" w:sz="6" w:space="0" w:color="auto"/>
              <w:bottom w:val="single" w:sz="6" w:space="0" w:color="auto"/>
              <w:right w:val="single" w:sz="6" w:space="0" w:color="auto"/>
            </w:tcBorders>
          </w:tcPr>
          <w:p w:rsidR="00055EC6" w:rsidRPr="00FD7E51" w:rsidRDefault="003C7B32" w:rsidP="00FD7E51">
            <w:pPr>
              <w:spacing w:line="360" w:lineRule="auto"/>
              <w:ind w:firstLine="102"/>
              <w:rPr>
                <w:snapToGrid w:val="0"/>
                <w:color w:val="000000"/>
                <w:sz w:val="20"/>
                <w:szCs w:val="20"/>
              </w:rPr>
            </w:pPr>
            <w:r w:rsidRPr="00FD7E51">
              <w:rPr>
                <w:snapToGrid w:val="0"/>
                <w:color w:val="000000"/>
                <w:sz w:val="20"/>
                <w:szCs w:val="20"/>
              </w:rPr>
              <w:t>Доставка материалов и комплектующих</w:t>
            </w:r>
          </w:p>
        </w:tc>
        <w:tc>
          <w:tcPr>
            <w:tcW w:w="1260" w:type="dxa"/>
            <w:tcBorders>
              <w:top w:val="single" w:sz="6" w:space="0" w:color="auto"/>
              <w:left w:val="single" w:sz="6" w:space="0" w:color="auto"/>
              <w:bottom w:val="single" w:sz="6" w:space="0" w:color="auto"/>
              <w:right w:val="single" w:sz="6" w:space="0" w:color="auto"/>
            </w:tcBorders>
            <w:vAlign w:val="center"/>
          </w:tcPr>
          <w:p w:rsidR="00055EC6" w:rsidRPr="00FD7E51" w:rsidRDefault="003C7B32" w:rsidP="00FD7E51">
            <w:pPr>
              <w:spacing w:line="360" w:lineRule="auto"/>
              <w:ind w:firstLine="102"/>
              <w:jc w:val="center"/>
              <w:rPr>
                <w:snapToGrid w:val="0"/>
                <w:color w:val="000000"/>
                <w:sz w:val="20"/>
                <w:szCs w:val="20"/>
              </w:rPr>
            </w:pPr>
            <w:r w:rsidRPr="00FD7E51">
              <w:rPr>
                <w:snapToGrid w:val="0"/>
                <w:color w:val="000000"/>
                <w:sz w:val="20"/>
                <w:szCs w:val="20"/>
              </w:rPr>
              <w:t>15</w:t>
            </w:r>
          </w:p>
        </w:tc>
        <w:tc>
          <w:tcPr>
            <w:tcW w:w="1260" w:type="dxa"/>
            <w:tcBorders>
              <w:top w:val="single" w:sz="6" w:space="0" w:color="auto"/>
              <w:left w:val="single" w:sz="6" w:space="0" w:color="auto"/>
              <w:bottom w:val="single" w:sz="6" w:space="0" w:color="auto"/>
              <w:right w:val="single" w:sz="6" w:space="0" w:color="auto"/>
            </w:tcBorders>
            <w:vAlign w:val="center"/>
          </w:tcPr>
          <w:p w:rsidR="00055EC6" w:rsidRPr="00FD7E51" w:rsidRDefault="003C7B32" w:rsidP="00FD7E51">
            <w:pPr>
              <w:spacing w:line="360" w:lineRule="auto"/>
              <w:ind w:firstLine="102"/>
              <w:jc w:val="center"/>
              <w:rPr>
                <w:snapToGrid w:val="0"/>
                <w:color w:val="000000"/>
                <w:sz w:val="20"/>
                <w:szCs w:val="20"/>
              </w:rPr>
            </w:pPr>
            <w:r w:rsidRPr="00FD7E51">
              <w:rPr>
                <w:snapToGrid w:val="0"/>
                <w:color w:val="000000"/>
                <w:sz w:val="20"/>
                <w:szCs w:val="20"/>
              </w:rPr>
              <w:t>15.08.2008</w:t>
            </w:r>
          </w:p>
        </w:tc>
        <w:tc>
          <w:tcPr>
            <w:tcW w:w="1260" w:type="dxa"/>
            <w:tcBorders>
              <w:top w:val="single" w:sz="6" w:space="0" w:color="auto"/>
              <w:left w:val="single" w:sz="6" w:space="0" w:color="auto"/>
              <w:bottom w:val="single" w:sz="6" w:space="0" w:color="auto"/>
              <w:right w:val="single" w:sz="6" w:space="0" w:color="auto"/>
            </w:tcBorders>
            <w:vAlign w:val="center"/>
          </w:tcPr>
          <w:p w:rsidR="00055EC6" w:rsidRPr="00FD7E51" w:rsidRDefault="003C7B32" w:rsidP="00FD7E51">
            <w:pPr>
              <w:spacing w:line="360" w:lineRule="auto"/>
              <w:ind w:firstLine="102"/>
              <w:jc w:val="center"/>
              <w:rPr>
                <w:snapToGrid w:val="0"/>
                <w:color w:val="000000"/>
                <w:sz w:val="20"/>
                <w:szCs w:val="20"/>
              </w:rPr>
            </w:pPr>
            <w:r w:rsidRPr="00FD7E51">
              <w:rPr>
                <w:snapToGrid w:val="0"/>
                <w:color w:val="000000"/>
                <w:sz w:val="20"/>
                <w:szCs w:val="20"/>
              </w:rPr>
              <w:t>1.09.2008</w:t>
            </w:r>
          </w:p>
        </w:tc>
      </w:tr>
      <w:tr w:rsidR="003C7B32" w:rsidRPr="00D72843">
        <w:trPr>
          <w:trHeight w:val="397"/>
        </w:trPr>
        <w:tc>
          <w:tcPr>
            <w:tcW w:w="5580" w:type="dxa"/>
            <w:tcBorders>
              <w:top w:val="single" w:sz="6" w:space="0" w:color="auto"/>
              <w:left w:val="single" w:sz="6" w:space="0" w:color="auto"/>
              <w:bottom w:val="single" w:sz="6" w:space="0" w:color="auto"/>
              <w:right w:val="single" w:sz="6" w:space="0" w:color="auto"/>
            </w:tcBorders>
          </w:tcPr>
          <w:p w:rsidR="003C7B32" w:rsidRPr="00FD7E51" w:rsidRDefault="003C7B32" w:rsidP="00FD7E51">
            <w:pPr>
              <w:spacing w:line="360" w:lineRule="auto"/>
              <w:ind w:firstLine="102"/>
              <w:rPr>
                <w:snapToGrid w:val="0"/>
                <w:color w:val="000000"/>
                <w:sz w:val="20"/>
                <w:szCs w:val="20"/>
              </w:rPr>
            </w:pPr>
            <w:r w:rsidRPr="00FD7E51">
              <w:rPr>
                <w:snapToGrid w:val="0"/>
                <w:color w:val="000000"/>
                <w:sz w:val="20"/>
                <w:szCs w:val="20"/>
              </w:rPr>
              <w:t>Строительство основного здания</w:t>
            </w:r>
          </w:p>
        </w:tc>
        <w:tc>
          <w:tcPr>
            <w:tcW w:w="1260" w:type="dxa"/>
            <w:tcBorders>
              <w:top w:val="single" w:sz="6" w:space="0" w:color="auto"/>
              <w:left w:val="single" w:sz="6" w:space="0" w:color="auto"/>
              <w:bottom w:val="single" w:sz="6" w:space="0" w:color="auto"/>
              <w:right w:val="single" w:sz="6" w:space="0" w:color="auto"/>
            </w:tcBorders>
            <w:vAlign w:val="center"/>
          </w:tcPr>
          <w:p w:rsidR="003C7B32" w:rsidRPr="00FD7E51" w:rsidRDefault="003C7B32" w:rsidP="00FD7E51">
            <w:pPr>
              <w:spacing w:line="360" w:lineRule="auto"/>
              <w:ind w:firstLine="102"/>
              <w:jc w:val="center"/>
              <w:rPr>
                <w:snapToGrid w:val="0"/>
                <w:color w:val="000000"/>
                <w:sz w:val="20"/>
                <w:szCs w:val="20"/>
              </w:rPr>
            </w:pPr>
            <w:r w:rsidRPr="00FD7E51">
              <w:rPr>
                <w:snapToGrid w:val="0"/>
                <w:color w:val="000000"/>
                <w:sz w:val="20"/>
                <w:szCs w:val="20"/>
              </w:rPr>
              <w:t>120</w:t>
            </w:r>
          </w:p>
        </w:tc>
        <w:tc>
          <w:tcPr>
            <w:tcW w:w="1260" w:type="dxa"/>
            <w:tcBorders>
              <w:top w:val="single" w:sz="6" w:space="0" w:color="auto"/>
              <w:left w:val="single" w:sz="6" w:space="0" w:color="auto"/>
              <w:bottom w:val="single" w:sz="6" w:space="0" w:color="auto"/>
              <w:right w:val="single" w:sz="6" w:space="0" w:color="auto"/>
            </w:tcBorders>
            <w:vAlign w:val="center"/>
          </w:tcPr>
          <w:p w:rsidR="003C7B32" w:rsidRPr="00FD7E51" w:rsidRDefault="003C7B32" w:rsidP="00FD7E51">
            <w:pPr>
              <w:spacing w:line="360" w:lineRule="auto"/>
              <w:ind w:firstLine="102"/>
              <w:jc w:val="center"/>
              <w:rPr>
                <w:snapToGrid w:val="0"/>
                <w:color w:val="000000"/>
                <w:sz w:val="20"/>
                <w:szCs w:val="20"/>
              </w:rPr>
            </w:pPr>
            <w:r w:rsidRPr="00FD7E51">
              <w:rPr>
                <w:snapToGrid w:val="0"/>
                <w:color w:val="000000"/>
                <w:sz w:val="20"/>
                <w:szCs w:val="20"/>
              </w:rPr>
              <w:t>1.09.2008</w:t>
            </w:r>
          </w:p>
        </w:tc>
        <w:tc>
          <w:tcPr>
            <w:tcW w:w="1260" w:type="dxa"/>
            <w:tcBorders>
              <w:top w:val="single" w:sz="6" w:space="0" w:color="auto"/>
              <w:left w:val="single" w:sz="6" w:space="0" w:color="auto"/>
              <w:bottom w:val="single" w:sz="6" w:space="0" w:color="auto"/>
              <w:right w:val="single" w:sz="6" w:space="0" w:color="auto"/>
            </w:tcBorders>
            <w:vAlign w:val="center"/>
          </w:tcPr>
          <w:p w:rsidR="003C7B32" w:rsidRPr="00FD7E51" w:rsidRDefault="003C7B32" w:rsidP="00FD7E51">
            <w:pPr>
              <w:spacing w:line="360" w:lineRule="auto"/>
              <w:ind w:firstLine="102"/>
              <w:jc w:val="center"/>
              <w:rPr>
                <w:snapToGrid w:val="0"/>
                <w:color w:val="000000"/>
                <w:sz w:val="20"/>
                <w:szCs w:val="20"/>
              </w:rPr>
            </w:pPr>
            <w:r w:rsidRPr="00FD7E51">
              <w:rPr>
                <w:snapToGrid w:val="0"/>
                <w:color w:val="000000"/>
                <w:sz w:val="20"/>
                <w:szCs w:val="20"/>
              </w:rPr>
              <w:t>31.12.2008</w:t>
            </w:r>
          </w:p>
        </w:tc>
      </w:tr>
      <w:tr w:rsidR="003C7B32" w:rsidRPr="00D72843">
        <w:trPr>
          <w:trHeight w:val="397"/>
        </w:trPr>
        <w:tc>
          <w:tcPr>
            <w:tcW w:w="5580" w:type="dxa"/>
            <w:tcBorders>
              <w:top w:val="single" w:sz="6" w:space="0" w:color="auto"/>
              <w:left w:val="single" w:sz="6" w:space="0" w:color="auto"/>
              <w:bottom w:val="single" w:sz="6" w:space="0" w:color="auto"/>
              <w:right w:val="single" w:sz="6" w:space="0" w:color="auto"/>
            </w:tcBorders>
          </w:tcPr>
          <w:p w:rsidR="003C7B32" w:rsidRPr="00FD7E51" w:rsidRDefault="003C7B32" w:rsidP="00FD7E51">
            <w:pPr>
              <w:spacing w:line="360" w:lineRule="auto"/>
              <w:ind w:firstLine="102"/>
              <w:rPr>
                <w:snapToGrid w:val="0"/>
                <w:color w:val="000000"/>
                <w:sz w:val="20"/>
                <w:szCs w:val="20"/>
              </w:rPr>
            </w:pPr>
            <w:r w:rsidRPr="00FD7E51">
              <w:rPr>
                <w:snapToGrid w:val="0"/>
                <w:color w:val="000000"/>
                <w:sz w:val="20"/>
                <w:szCs w:val="20"/>
              </w:rPr>
              <w:t>Производство КОУ</w:t>
            </w:r>
          </w:p>
        </w:tc>
        <w:tc>
          <w:tcPr>
            <w:tcW w:w="1260" w:type="dxa"/>
            <w:tcBorders>
              <w:top w:val="single" w:sz="6" w:space="0" w:color="auto"/>
              <w:left w:val="single" w:sz="6" w:space="0" w:color="auto"/>
              <w:bottom w:val="single" w:sz="6" w:space="0" w:color="auto"/>
              <w:right w:val="single" w:sz="6" w:space="0" w:color="auto"/>
            </w:tcBorders>
            <w:vAlign w:val="center"/>
          </w:tcPr>
          <w:p w:rsidR="003C7B32" w:rsidRPr="00FD7E51" w:rsidRDefault="00A121D7" w:rsidP="00FD7E51">
            <w:pPr>
              <w:spacing w:line="360" w:lineRule="auto"/>
              <w:ind w:firstLine="102"/>
              <w:jc w:val="center"/>
              <w:rPr>
                <w:snapToGrid w:val="0"/>
                <w:color w:val="000000"/>
                <w:sz w:val="20"/>
                <w:szCs w:val="20"/>
              </w:rPr>
            </w:pPr>
            <w:r w:rsidRPr="00FD7E51">
              <w:rPr>
                <w:snapToGrid w:val="0"/>
                <w:color w:val="000000"/>
                <w:sz w:val="20"/>
                <w:szCs w:val="20"/>
              </w:rPr>
              <w:t>365</w:t>
            </w:r>
          </w:p>
        </w:tc>
        <w:tc>
          <w:tcPr>
            <w:tcW w:w="1260" w:type="dxa"/>
            <w:tcBorders>
              <w:top w:val="single" w:sz="6" w:space="0" w:color="auto"/>
              <w:left w:val="single" w:sz="6" w:space="0" w:color="auto"/>
              <w:bottom w:val="single" w:sz="6" w:space="0" w:color="auto"/>
              <w:right w:val="single" w:sz="6" w:space="0" w:color="auto"/>
            </w:tcBorders>
            <w:vAlign w:val="center"/>
          </w:tcPr>
          <w:p w:rsidR="003C7B32" w:rsidRPr="00FD7E51" w:rsidRDefault="00A121D7" w:rsidP="00FD7E51">
            <w:pPr>
              <w:spacing w:line="360" w:lineRule="auto"/>
              <w:ind w:firstLine="102"/>
              <w:jc w:val="center"/>
              <w:rPr>
                <w:snapToGrid w:val="0"/>
                <w:color w:val="000000"/>
                <w:sz w:val="20"/>
                <w:szCs w:val="20"/>
              </w:rPr>
            </w:pPr>
            <w:r w:rsidRPr="00FD7E51">
              <w:rPr>
                <w:snapToGrid w:val="0"/>
                <w:color w:val="000000"/>
                <w:sz w:val="20"/>
                <w:szCs w:val="20"/>
              </w:rPr>
              <w:t>1.01.2008</w:t>
            </w:r>
          </w:p>
        </w:tc>
        <w:tc>
          <w:tcPr>
            <w:tcW w:w="1260" w:type="dxa"/>
            <w:tcBorders>
              <w:top w:val="single" w:sz="6" w:space="0" w:color="auto"/>
              <w:left w:val="single" w:sz="6" w:space="0" w:color="auto"/>
              <w:bottom w:val="single" w:sz="6" w:space="0" w:color="auto"/>
              <w:right w:val="single" w:sz="6" w:space="0" w:color="auto"/>
            </w:tcBorders>
            <w:vAlign w:val="center"/>
          </w:tcPr>
          <w:p w:rsidR="003C7B32" w:rsidRPr="00FD7E51" w:rsidRDefault="00A121D7" w:rsidP="00FD7E51">
            <w:pPr>
              <w:spacing w:line="360" w:lineRule="auto"/>
              <w:ind w:firstLine="102"/>
              <w:jc w:val="center"/>
              <w:rPr>
                <w:snapToGrid w:val="0"/>
                <w:color w:val="000000"/>
                <w:sz w:val="20"/>
                <w:szCs w:val="20"/>
              </w:rPr>
            </w:pPr>
            <w:r w:rsidRPr="00FD7E51">
              <w:rPr>
                <w:snapToGrid w:val="0"/>
                <w:color w:val="000000"/>
                <w:sz w:val="20"/>
                <w:szCs w:val="20"/>
              </w:rPr>
              <w:t>1.01.2009</w:t>
            </w:r>
          </w:p>
        </w:tc>
      </w:tr>
      <w:tr w:rsidR="003C7B32" w:rsidRPr="00D72843">
        <w:trPr>
          <w:trHeight w:val="397"/>
        </w:trPr>
        <w:tc>
          <w:tcPr>
            <w:tcW w:w="5580" w:type="dxa"/>
            <w:tcBorders>
              <w:top w:val="single" w:sz="6" w:space="0" w:color="auto"/>
              <w:left w:val="single" w:sz="6" w:space="0" w:color="auto"/>
              <w:bottom w:val="single" w:sz="6" w:space="0" w:color="auto"/>
              <w:right w:val="single" w:sz="6" w:space="0" w:color="auto"/>
            </w:tcBorders>
          </w:tcPr>
          <w:p w:rsidR="003C7B32" w:rsidRPr="00FD7E51" w:rsidRDefault="003C7B32" w:rsidP="00FD7E51">
            <w:pPr>
              <w:spacing w:line="360" w:lineRule="auto"/>
              <w:ind w:firstLine="102"/>
              <w:rPr>
                <w:snapToGrid w:val="0"/>
                <w:color w:val="000000"/>
                <w:sz w:val="20"/>
                <w:szCs w:val="20"/>
              </w:rPr>
            </w:pPr>
            <w:r w:rsidRPr="00FD7E51">
              <w:rPr>
                <w:snapToGrid w:val="0"/>
                <w:color w:val="000000"/>
                <w:sz w:val="20"/>
                <w:szCs w:val="20"/>
              </w:rPr>
              <w:t>Реализация КОУ сторонним покупателям</w:t>
            </w:r>
          </w:p>
        </w:tc>
        <w:tc>
          <w:tcPr>
            <w:tcW w:w="1260" w:type="dxa"/>
            <w:tcBorders>
              <w:top w:val="single" w:sz="6" w:space="0" w:color="auto"/>
              <w:left w:val="single" w:sz="6" w:space="0" w:color="auto"/>
              <w:bottom w:val="single" w:sz="6" w:space="0" w:color="auto"/>
              <w:right w:val="single" w:sz="6" w:space="0" w:color="auto"/>
            </w:tcBorders>
            <w:vAlign w:val="center"/>
          </w:tcPr>
          <w:p w:rsidR="003C7B32" w:rsidRPr="00FD7E51" w:rsidRDefault="006248FC" w:rsidP="00FD7E51">
            <w:pPr>
              <w:spacing w:line="360" w:lineRule="auto"/>
              <w:ind w:firstLine="102"/>
              <w:jc w:val="center"/>
              <w:rPr>
                <w:snapToGrid w:val="0"/>
                <w:color w:val="000000"/>
                <w:sz w:val="20"/>
                <w:szCs w:val="20"/>
              </w:rPr>
            </w:pPr>
            <w:r w:rsidRPr="00FD7E51">
              <w:rPr>
                <w:snapToGrid w:val="0"/>
                <w:color w:val="000000"/>
                <w:sz w:val="20"/>
                <w:szCs w:val="20"/>
              </w:rPr>
              <w:t>350</w:t>
            </w:r>
          </w:p>
        </w:tc>
        <w:tc>
          <w:tcPr>
            <w:tcW w:w="1260" w:type="dxa"/>
            <w:tcBorders>
              <w:top w:val="single" w:sz="6" w:space="0" w:color="auto"/>
              <w:left w:val="single" w:sz="6" w:space="0" w:color="auto"/>
              <w:bottom w:val="single" w:sz="6" w:space="0" w:color="auto"/>
              <w:right w:val="single" w:sz="6" w:space="0" w:color="auto"/>
            </w:tcBorders>
            <w:vAlign w:val="center"/>
          </w:tcPr>
          <w:p w:rsidR="003C7B32" w:rsidRPr="00FD7E51" w:rsidRDefault="006248FC" w:rsidP="00FD7E51">
            <w:pPr>
              <w:spacing w:line="360" w:lineRule="auto"/>
              <w:ind w:firstLine="102"/>
              <w:jc w:val="center"/>
              <w:rPr>
                <w:snapToGrid w:val="0"/>
                <w:color w:val="000000"/>
                <w:sz w:val="20"/>
                <w:szCs w:val="20"/>
              </w:rPr>
            </w:pPr>
            <w:r w:rsidRPr="00FD7E51">
              <w:rPr>
                <w:snapToGrid w:val="0"/>
                <w:color w:val="000000"/>
                <w:sz w:val="20"/>
                <w:szCs w:val="20"/>
              </w:rPr>
              <w:t>15.01.2008</w:t>
            </w:r>
          </w:p>
        </w:tc>
        <w:tc>
          <w:tcPr>
            <w:tcW w:w="1260" w:type="dxa"/>
            <w:tcBorders>
              <w:top w:val="single" w:sz="6" w:space="0" w:color="auto"/>
              <w:left w:val="single" w:sz="6" w:space="0" w:color="auto"/>
              <w:bottom w:val="single" w:sz="6" w:space="0" w:color="auto"/>
              <w:right w:val="single" w:sz="6" w:space="0" w:color="auto"/>
            </w:tcBorders>
            <w:vAlign w:val="center"/>
          </w:tcPr>
          <w:p w:rsidR="003C7B32" w:rsidRPr="00FD7E51" w:rsidRDefault="006248FC" w:rsidP="00FD7E51">
            <w:pPr>
              <w:spacing w:line="360" w:lineRule="auto"/>
              <w:ind w:firstLine="102"/>
              <w:jc w:val="center"/>
              <w:rPr>
                <w:snapToGrid w:val="0"/>
                <w:color w:val="000000"/>
                <w:sz w:val="20"/>
                <w:szCs w:val="20"/>
              </w:rPr>
            </w:pPr>
            <w:r w:rsidRPr="00FD7E51">
              <w:rPr>
                <w:snapToGrid w:val="0"/>
                <w:color w:val="000000"/>
                <w:sz w:val="20"/>
                <w:szCs w:val="20"/>
              </w:rPr>
              <w:t>31.12.2008</w:t>
            </w:r>
          </w:p>
        </w:tc>
      </w:tr>
      <w:tr w:rsidR="003C7B32" w:rsidRPr="00D72843">
        <w:trPr>
          <w:trHeight w:val="397"/>
        </w:trPr>
        <w:tc>
          <w:tcPr>
            <w:tcW w:w="5580" w:type="dxa"/>
            <w:tcBorders>
              <w:top w:val="single" w:sz="6" w:space="0" w:color="auto"/>
              <w:left w:val="single" w:sz="6" w:space="0" w:color="auto"/>
              <w:bottom w:val="single" w:sz="6" w:space="0" w:color="auto"/>
              <w:right w:val="single" w:sz="6" w:space="0" w:color="auto"/>
            </w:tcBorders>
          </w:tcPr>
          <w:p w:rsidR="003C7B32" w:rsidRPr="00FD7E51" w:rsidRDefault="003C7B32" w:rsidP="00FD7E51">
            <w:pPr>
              <w:spacing w:line="360" w:lineRule="auto"/>
              <w:ind w:firstLine="102"/>
              <w:rPr>
                <w:snapToGrid w:val="0"/>
                <w:color w:val="000000"/>
                <w:sz w:val="20"/>
                <w:szCs w:val="20"/>
              </w:rPr>
            </w:pPr>
            <w:r w:rsidRPr="00FD7E51">
              <w:rPr>
                <w:snapToGrid w:val="0"/>
                <w:color w:val="000000"/>
                <w:sz w:val="20"/>
                <w:szCs w:val="20"/>
              </w:rPr>
              <w:t xml:space="preserve">Использование КОУ для собств. нужд. </w:t>
            </w:r>
          </w:p>
          <w:p w:rsidR="003C7B32" w:rsidRPr="00FD7E51" w:rsidRDefault="003C7B32" w:rsidP="00FD7E51">
            <w:pPr>
              <w:spacing w:line="360" w:lineRule="auto"/>
              <w:ind w:firstLine="102"/>
              <w:rPr>
                <w:snapToGrid w:val="0"/>
                <w:color w:val="000000"/>
                <w:sz w:val="20"/>
                <w:szCs w:val="20"/>
              </w:rPr>
            </w:pPr>
            <w:r w:rsidRPr="00FD7E51">
              <w:rPr>
                <w:snapToGrid w:val="0"/>
                <w:color w:val="000000"/>
                <w:sz w:val="20"/>
                <w:szCs w:val="20"/>
              </w:rPr>
              <w:t>(внесение)</w:t>
            </w:r>
          </w:p>
        </w:tc>
        <w:tc>
          <w:tcPr>
            <w:tcW w:w="1260" w:type="dxa"/>
            <w:tcBorders>
              <w:top w:val="single" w:sz="6" w:space="0" w:color="auto"/>
              <w:left w:val="single" w:sz="6" w:space="0" w:color="auto"/>
              <w:bottom w:val="single" w:sz="6" w:space="0" w:color="auto"/>
              <w:right w:val="single" w:sz="6" w:space="0" w:color="auto"/>
            </w:tcBorders>
            <w:vAlign w:val="center"/>
          </w:tcPr>
          <w:p w:rsidR="003C7B32" w:rsidRPr="00FD7E51" w:rsidRDefault="006248FC" w:rsidP="00FD7E51">
            <w:pPr>
              <w:spacing w:line="360" w:lineRule="auto"/>
              <w:ind w:firstLine="102"/>
              <w:jc w:val="center"/>
              <w:rPr>
                <w:snapToGrid w:val="0"/>
                <w:color w:val="000000"/>
                <w:sz w:val="20"/>
                <w:szCs w:val="20"/>
              </w:rPr>
            </w:pPr>
            <w:r w:rsidRPr="00FD7E51">
              <w:rPr>
                <w:snapToGrid w:val="0"/>
                <w:color w:val="000000"/>
                <w:sz w:val="20"/>
                <w:szCs w:val="20"/>
              </w:rPr>
              <w:t>90</w:t>
            </w:r>
          </w:p>
        </w:tc>
        <w:tc>
          <w:tcPr>
            <w:tcW w:w="1260" w:type="dxa"/>
            <w:tcBorders>
              <w:top w:val="single" w:sz="6" w:space="0" w:color="auto"/>
              <w:left w:val="single" w:sz="6" w:space="0" w:color="auto"/>
              <w:bottom w:val="single" w:sz="6" w:space="0" w:color="auto"/>
              <w:right w:val="single" w:sz="6" w:space="0" w:color="auto"/>
            </w:tcBorders>
            <w:vAlign w:val="center"/>
          </w:tcPr>
          <w:p w:rsidR="003C7B32" w:rsidRPr="00FD7E51" w:rsidRDefault="006248FC" w:rsidP="00FD7E51">
            <w:pPr>
              <w:spacing w:line="360" w:lineRule="auto"/>
              <w:ind w:firstLine="102"/>
              <w:jc w:val="center"/>
              <w:rPr>
                <w:snapToGrid w:val="0"/>
                <w:color w:val="000000"/>
                <w:sz w:val="20"/>
                <w:szCs w:val="20"/>
              </w:rPr>
            </w:pPr>
            <w:r w:rsidRPr="00FD7E51">
              <w:rPr>
                <w:snapToGrid w:val="0"/>
                <w:color w:val="000000"/>
                <w:sz w:val="20"/>
                <w:szCs w:val="20"/>
              </w:rPr>
              <w:t>15.08.2008</w:t>
            </w:r>
          </w:p>
        </w:tc>
        <w:tc>
          <w:tcPr>
            <w:tcW w:w="1260" w:type="dxa"/>
            <w:tcBorders>
              <w:top w:val="single" w:sz="6" w:space="0" w:color="auto"/>
              <w:left w:val="single" w:sz="6" w:space="0" w:color="auto"/>
              <w:bottom w:val="single" w:sz="6" w:space="0" w:color="auto"/>
              <w:right w:val="single" w:sz="6" w:space="0" w:color="auto"/>
            </w:tcBorders>
            <w:vAlign w:val="center"/>
          </w:tcPr>
          <w:p w:rsidR="003C7B32" w:rsidRPr="00FD7E51" w:rsidRDefault="006248FC" w:rsidP="00FD7E51">
            <w:pPr>
              <w:spacing w:line="360" w:lineRule="auto"/>
              <w:ind w:firstLine="102"/>
              <w:jc w:val="center"/>
              <w:rPr>
                <w:snapToGrid w:val="0"/>
                <w:color w:val="000000"/>
                <w:sz w:val="20"/>
                <w:szCs w:val="20"/>
              </w:rPr>
            </w:pPr>
            <w:r w:rsidRPr="00FD7E51">
              <w:rPr>
                <w:snapToGrid w:val="0"/>
                <w:color w:val="000000"/>
                <w:sz w:val="20"/>
                <w:szCs w:val="20"/>
              </w:rPr>
              <w:t>15.11.2008</w:t>
            </w:r>
          </w:p>
        </w:tc>
      </w:tr>
    </w:tbl>
    <w:p w:rsidR="00055EC6" w:rsidRPr="00D72843" w:rsidRDefault="00055EC6" w:rsidP="00D72843">
      <w:pPr>
        <w:spacing w:line="360" w:lineRule="auto"/>
        <w:ind w:firstLine="709"/>
        <w:jc w:val="both"/>
        <w:rPr>
          <w:snapToGrid w:val="0"/>
          <w:sz w:val="28"/>
          <w:szCs w:val="28"/>
        </w:rPr>
      </w:pPr>
    </w:p>
    <w:p w:rsidR="00055EC6" w:rsidRPr="00D72843" w:rsidRDefault="00055EC6" w:rsidP="00D72843">
      <w:pPr>
        <w:spacing w:line="360" w:lineRule="auto"/>
        <w:ind w:firstLine="709"/>
        <w:jc w:val="both"/>
        <w:rPr>
          <w:snapToGrid w:val="0"/>
          <w:sz w:val="28"/>
          <w:szCs w:val="28"/>
        </w:rPr>
      </w:pPr>
      <w:r w:rsidRPr="00D72843">
        <w:rPr>
          <w:snapToGrid w:val="0"/>
          <w:sz w:val="28"/>
          <w:szCs w:val="28"/>
        </w:rPr>
        <w:t>Инвестиционный процесс, осуществляемый поэтапно, харак</w:t>
      </w:r>
      <w:r w:rsidRPr="00D72843">
        <w:rPr>
          <w:snapToGrid w:val="0"/>
          <w:sz w:val="28"/>
          <w:szCs w:val="28"/>
        </w:rPr>
        <w:softHyphen/>
        <w:t>теризуется следующими стадиями.</w:t>
      </w:r>
    </w:p>
    <w:p w:rsidR="00055EC6" w:rsidRPr="00D72843" w:rsidRDefault="00055EC6" w:rsidP="00D72843">
      <w:pPr>
        <w:spacing w:line="360" w:lineRule="auto"/>
        <w:ind w:firstLine="709"/>
        <w:jc w:val="both"/>
        <w:rPr>
          <w:snapToGrid w:val="0"/>
          <w:sz w:val="28"/>
          <w:szCs w:val="28"/>
        </w:rPr>
      </w:pPr>
      <w:r w:rsidRPr="00D72843">
        <w:rPr>
          <w:snapToGrid w:val="0"/>
          <w:sz w:val="28"/>
          <w:szCs w:val="28"/>
        </w:rPr>
        <w:t>1. Стадия разработки концепции инвестиционного проекта. — Первоначальный этап, на котором изучена необходимость пред</w:t>
      </w:r>
      <w:r w:rsidRPr="00D72843">
        <w:rPr>
          <w:snapToGrid w:val="0"/>
          <w:sz w:val="28"/>
          <w:szCs w:val="28"/>
        </w:rPr>
        <w:softHyphen/>
        <w:t>лагаемого проекта. Осуществлен анализ рынка органических удобрений, определен экономический эффект от внутрихозяйственного использования КОУ, уточнены требуемые технические характеристики объекта и оборудова</w:t>
      </w:r>
      <w:r w:rsidRPr="00D72843">
        <w:rPr>
          <w:snapToGrid w:val="0"/>
          <w:sz w:val="28"/>
          <w:szCs w:val="28"/>
        </w:rPr>
        <w:softHyphen/>
        <w:t>ния, выявлены необходимые ресурсы и механизмы регулирова</w:t>
      </w:r>
      <w:r w:rsidRPr="00D72843">
        <w:rPr>
          <w:snapToGrid w:val="0"/>
          <w:sz w:val="28"/>
          <w:szCs w:val="28"/>
        </w:rPr>
        <w:softHyphen/>
        <w:t>ния инвестиций.</w:t>
      </w:r>
    </w:p>
    <w:p w:rsidR="00055EC6" w:rsidRPr="00D72843" w:rsidRDefault="00055EC6" w:rsidP="00D72843">
      <w:pPr>
        <w:spacing w:line="360" w:lineRule="auto"/>
        <w:ind w:firstLine="709"/>
        <w:jc w:val="both"/>
        <w:rPr>
          <w:snapToGrid w:val="0"/>
          <w:sz w:val="28"/>
          <w:szCs w:val="28"/>
        </w:rPr>
      </w:pPr>
      <w:r w:rsidRPr="00D72843">
        <w:rPr>
          <w:snapToGrid w:val="0"/>
          <w:sz w:val="28"/>
          <w:szCs w:val="28"/>
        </w:rPr>
        <w:t>2. Стадия изучения проекта. — На этой стадии оценены пер</w:t>
      </w:r>
      <w:r w:rsidRPr="00D72843">
        <w:rPr>
          <w:snapToGrid w:val="0"/>
          <w:sz w:val="28"/>
          <w:szCs w:val="28"/>
        </w:rPr>
        <w:softHyphen/>
        <w:t>воначальные издержки, изучены особенности конструкторско</w:t>
      </w:r>
      <w:r w:rsidRPr="00D72843">
        <w:rPr>
          <w:snapToGrid w:val="0"/>
          <w:sz w:val="28"/>
          <w:szCs w:val="28"/>
        </w:rPr>
        <w:softHyphen/>
        <w:t>го проекта объекта, специфика строительной площадки.</w:t>
      </w:r>
    </w:p>
    <w:p w:rsidR="00055EC6" w:rsidRPr="00D72843" w:rsidRDefault="00055EC6" w:rsidP="00D72843">
      <w:pPr>
        <w:spacing w:line="360" w:lineRule="auto"/>
        <w:ind w:firstLine="709"/>
        <w:jc w:val="both"/>
        <w:rPr>
          <w:snapToGrid w:val="0"/>
          <w:sz w:val="28"/>
          <w:szCs w:val="28"/>
        </w:rPr>
      </w:pPr>
      <w:r w:rsidRPr="00D72843">
        <w:rPr>
          <w:snapToGrid w:val="0"/>
          <w:sz w:val="28"/>
          <w:szCs w:val="28"/>
        </w:rPr>
        <w:t>3. Стадия проектирования. — Выбрана проектная мастерская для выполнения всех видов проектных работ в рамках строитель</w:t>
      </w:r>
      <w:r w:rsidRPr="00D72843">
        <w:rPr>
          <w:snapToGrid w:val="0"/>
          <w:sz w:val="28"/>
          <w:szCs w:val="28"/>
        </w:rPr>
        <w:softHyphen/>
        <w:t>ства объекта.</w:t>
      </w:r>
    </w:p>
    <w:p w:rsidR="00055EC6" w:rsidRPr="00D72843" w:rsidRDefault="00055EC6" w:rsidP="00D72843">
      <w:pPr>
        <w:spacing w:line="360" w:lineRule="auto"/>
        <w:ind w:firstLine="709"/>
        <w:jc w:val="both"/>
        <w:rPr>
          <w:snapToGrid w:val="0"/>
          <w:sz w:val="28"/>
          <w:szCs w:val="28"/>
        </w:rPr>
      </w:pPr>
      <w:r w:rsidRPr="00D72843">
        <w:rPr>
          <w:snapToGrid w:val="0"/>
          <w:sz w:val="28"/>
          <w:szCs w:val="28"/>
        </w:rPr>
        <w:t>4. Стадия подготовки строительных чертежей и специфика</w:t>
      </w:r>
      <w:r w:rsidRPr="00D72843">
        <w:rPr>
          <w:snapToGrid w:val="0"/>
          <w:sz w:val="28"/>
          <w:szCs w:val="28"/>
        </w:rPr>
        <w:softHyphen/>
        <w:t>ций. — Включает разработку и подготовку детальных чертежей для выбора генерального подрядчика и строительного управля</w:t>
      </w:r>
      <w:r w:rsidRPr="00D72843">
        <w:rPr>
          <w:snapToGrid w:val="0"/>
          <w:sz w:val="28"/>
          <w:szCs w:val="28"/>
        </w:rPr>
        <w:softHyphen/>
        <w:t>ющего объекта строительства.</w:t>
      </w:r>
    </w:p>
    <w:p w:rsidR="00055EC6" w:rsidRPr="00D72843" w:rsidRDefault="00055EC6" w:rsidP="00D72843">
      <w:pPr>
        <w:spacing w:line="360" w:lineRule="auto"/>
        <w:ind w:firstLine="709"/>
        <w:jc w:val="both"/>
        <w:rPr>
          <w:snapToGrid w:val="0"/>
          <w:sz w:val="28"/>
          <w:szCs w:val="28"/>
        </w:rPr>
      </w:pPr>
      <w:r w:rsidRPr="00D72843">
        <w:rPr>
          <w:snapToGrid w:val="0"/>
          <w:sz w:val="28"/>
          <w:szCs w:val="28"/>
        </w:rPr>
        <w:t>5. Стадия процедуры торгов и выбора генерального подрядчика.</w:t>
      </w:r>
    </w:p>
    <w:p w:rsidR="00055EC6" w:rsidRPr="00D72843" w:rsidRDefault="00055EC6" w:rsidP="00D72843">
      <w:pPr>
        <w:spacing w:line="360" w:lineRule="auto"/>
        <w:ind w:firstLine="709"/>
        <w:jc w:val="both"/>
        <w:rPr>
          <w:snapToGrid w:val="0"/>
          <w:sz w:val="28"/>
          <w:szCs w:val="28"/>
        </w:rPr>
      </w:pPr>
      <w:r w:rsidRPr="00D72843">
        <w:rPr>
          <w:snapToGrid w:val="0"/>
          <w:sz w:val="28"/>
          <w:szCs w:val="28"/>
        </w:rPr>
        <w:t>6. Стадия процесса строительства.</w:t>
      </w:r>
    </w:p>
    <w:p w:rsidR="00055EC6" w:rsidRPr="00D72843" w:rsidRDefault="00055EC6" w:rsidP="00D72843">
      <w:pPr>
        <w:spacing w:line="360" w:lineRule="auto"/>
        <w:ind w:firstLine="709"/>
        <w:jc w:val="both"/>
        <w:rPr>
          <w:snapToGrid w:val="0"/>
          <w:sz w:val="28"/>
          <w:szCs w:val="28"/>
        </w:rPr>
      </w:pPr>
      <w:r w:rsidRPr="00D72843">
        <w:rPr>
          <w:snapToGrid w:val="0"/>
          <w:sz w:val="28"/>
          <w:szCs w:val="28"/>
        </w:rPr>
        <w:t>7. Стадия заключительной инспекции.</w:t>
      </w:r>
    </w:p>
    <w:p w:rsidR="00055EC6" w:rsidRPr="00D72843" w:rsidRDefault="00055EC6" w:rsidP="00D72843">
      <w:pPr>
        <w:spacing w:line="360" w:lineRule="auto"/>
        <w:ind w:firstLine="709"/>
        <w:jc w:val="both"/>
        <w:rPr>
          <w:snapToGrid w:val="0"/>
          <w:sz w:val="28"/>
          <w:szCs w:val="28"/>
        </w:rPr>
      </w:pPr>
      <w:r w:rsidRPr="00D72843">
        <w:rPr>
          <w:snapToGrid w:val="0"/>
          <w:sz w:val="28"/>
          <w:szCs w:val="28"/>
        </w:rPr>
        <w:t>8. Стадия эксплуатации объекта.</w:t>
      </w:r>
    </w:p>
    <w:p w:rsidR="00055EC6" w:rsidRPr="00D72843" w:rsidRDefault="00055EC6" w:rsidP="00D72843">
      <w:pPr>
        <w:spacing w:line="360" w:lineRule="auto"/>
        <w:ind w:firstLine="709"/>
        <w:jc w:val="both"/>
        <w:rPr>
          <w:b/>
          <w:snapToGrid w:val="0"/>
          <w:sz w:val="28"/>
          <w:szCs w:val="28"/>
        </w:rPr>
      </w:pPr>
      <w:r w:rsidRPr="00D72843">
        <w:rPr>
          <w:b/>
          <w:snapToGrid w:val="0"/>
          <w:sz w:val="28"/>
          <w:szCs w:val="28"/>
        </w:rPr>
        <w:t>Набор персонала</w:t>
      </w:r>
    </w:p>
    <w:p w:rsidR="00055EC6" w:rsidRPr="00D72843" w:rsidRDefault="00055EC6" w:rsidP="00D72843">
      <w:pPr>
        <w:spacing w:line="360" w:lineRule="auto"/>
        <w:ind w:firstLine="709"/>
        <w:jc w:val="both"/>
        <w:rPr>
          <w:snapToGrid w:val="0"/>
          <w:sz w:val="28"/>
          <w:szCs w:val="28"/>
        </w:rPr>
      </w:pPr>
      <w:r w:rsidRPr="00D72843">
        <w:rPr>
          <w:snapToGrid w:val="0"/>
          <w:sz w:val="28"/>
          <w:szCs w:val="28"/>
        </w:rPr>
        <w:t xml:space="preserve">Необходимый персонал для работы на объекте набирается с момента начала строительства. Создается база потенциальных работников с помощью </w:t>
      </w:r>
      <w:r w:rsidR="00BE214C" w:rsidRPr="00D72843">
        <w:rPr>
          <w:snapToGrid w:val="0"/>
          <w:sz w:val="28"/>
          <w:szCs w:val="28"/>
        </w:rPr>
        <w:t>О</w:t>
      </w:r>
      <w:r w:rsidRPr="00D72843">
        <w:rPr>
          <w:snapToGrid w:val="0"/>
          <w:sz w:val="28"/>
          <w:szCs w:val="28"/>
        </w:rPr>
        <w:t>тдела кадров Хозяйства. Затраты на подбор персонала составят не более 5000 рублей.</w:t>
      </w:r>
    </w:p>
    <w:p w:rsidR="00055EC6" w:rsidRPr="00D72843" w:rsidRDefault="00055EC6" w:rsidP="00D72843">
      <w:pPr>
        <w:spacing w:line="360" w:lineRule="auto"/>
        <w:ind w:firstLine="709"/>
        <w:jc w:val="both"/>
        <w:rPr>
          <w:b/>
          <w:snapToGrid w:val="0"/>
          <w:sz w:val="28"/>
          <w:szCs w:val="28"/>
        </w:rPr>
      </w:pPr>
      <w:r w:rsidRPr="00D72843">
        <w:rPr>
          <w:b/>
          <w:snapToGrid w:val="0"/>
          <w:sz w:val="28"/>
          <w:szCs w:val="28"/>
        </w:rPr>
        <w:t>Приобретение оборудования и технологий</w:t>
      </w:r>
    </w:p>
    <w:p w:rsidR="00FD7E51" w:rsidRDefault="00055EC6" w:rsidP="00FD7E51">
      <w:pPr>
        <w:spacing w:line="360" w:lineRule="auto"/>
        <w:ind w:firstLine="709"/>
        <w:jc w:val="both"/>
        <w:rPr>
          <w:snapToGrid w:val="0"/>
          <w:sz w:val="28"/>
          <w:szCs w:val="28"/>
        </w:rPr>
      </w:pPr>
      <w:r w:rsidRPr="00D72843">
        <w:rPr>
          <w:snapToGrid w:val="0"/>
          <w:sz w:val="28"/>
          <w:szCs w:val="28"/>
        </w:rPr>
        <w:t>Переговоры с поставщиками оборудования для объекта ведутся. Оговариваются сроки и способы поставки, цена оборудования известна и включена в стоимость объек</w:t>
      </w:r>
    </w:p>
    <w:p w:rsidR="00055EC6" w:rsidRPr="00D72843" w:rsidRDefault="00FD7E51" w:rsidP="00FD7E51">
      <w:pPr>
        <w:spacing w:line="360" w:lineRule="auto"/>
        <w:ind w:firstLine="709"/>
        <w:jc w:val="both"/>
        <w:rPr>
          <w:b/>
          <w:caps/>
          <w:snapToGrid w:val="0"/>
          <w:sz w:val="28"/>
          <w:szCs w:val="28"/>
        </w:rPr>
      </w:pPr>
      <w:r>
        <w:rPr>
          <w:snapToGrid w:val="0"/>
          <w:sz w:val="28"/>
          <w:szCs w:val="28"/>
        </w:rPr>
        <w:br w:type="page"/>
      </w:r>
      <w:r w:rsidR="00055EC6" w:rsidRPr="00D72843">
        <w:rPr>
          <w:b/>
          <w:caps/>
          <w:snapToGrid w:val="0"/>
          <w:sz w:val="28"/>
          <w:szCs w:val="28"/>
        </w:rPr>
        <w:t>Операционный план</w:t>
      </w:r>
    </w:p>
    <w:p w:rsidR="00055EC6" w:rsidRPr="00D72843" w:rsidRDefault="00055EC6" w:rsidP="00D72843">
      <w:pPr>
        <w:spacing w:line="360" w:lineRule="auto"/>
        <w:ind w:firstLine="709"/>
        <w:jc w:val="center"/>
        <w:rPr>
          <w:b/>
          <w:snapToGrid w:val="0"/>
          <w:sz w:val="28"/>
          <w:szCs w:val="28"/>
        </w:rPr>
      </w:pPr>
      <w:r w:rsidRPr="00D72843">
        <w:rPr>
          <w:b/>
          <w:snapToGrid w:val="0"/>
          <w:sz w:val="28"/>
          <w:szCs w:val="28"/>
        </w:rPr>
        <w:t>Стратегия маркетинга</w:t>
      </w:r>
    </w:p>
    <w:p w:rsidR="00055EC6" w:rsidRPr="00D72843" w:rsidRDefault="00BE214C" w:rsidP="00D72843">
      <w:pPr>
        <w:spacing w:line="360" w:lineRule="auto"/>
        <w:ind w:firstLine="709"/>
        <w:jc w:val="both"/>
        <w:rPr>
          <w:snapToGrid w:val="0"/>
          <w:sz w:val="28"/>
          <w:szCs w:val="28"/>
        </w:rPr>
      </w:pPr>
      <w:r w:rsidRPr="00D72843">
        <w:rPr>
          <w:snapToGrid w:val="0"/>
          <w:sz w:val="28"/>
          <w:szCs w:val="28"/>
        </w:rPr>
        <w:t xml:space="preserve">В особой, тщательно разработанной </w:t>
      </w:r>
      <w:r w:rsidR="00055EC6" w:rsidRPr="00D72843">
        <w:rPr>
          <w:snapToGrid w:val="0"/>
          <w:sz w:val="28"/>
          <w:szCs w:val="28"/>
        </w:rPr>
        <w:t xml:space="preserve">стратегии маркетинга </w:t>
      </w:r>
      <w:r w:rsidRPr="00D72843">
        <w:rPr>
          <w:snapToGrid w:val="0"/>
          <w:sz w:val="28"/>
          <w:szCs w:val="28"/>
        </w:rPr>
        <w:t xml:space="preserve">данный инвестиционный </w:t>
      </w:r>
      <w:r w:rsidR="00055EC6" w:rsidRPr="00D72843">
        <w:rPr>
          <w:snapToGrid w:val="0"/>
          <w:sz w:val="28"/>
          <w:szCs w:val="28"/>
        </w:rPr>
        <w:t xml:space="preserve">проект не нуждается. Однако необходимо уточнение объемов производства, путем определения объема потребления для собственных нужд и реализации потенциальным покупателям. </w:t>
      </w:r>
      <w:r w:rsidRPr="00D72843">
        <w:rPr>
          <w:snapToGrid w:val="0"/>
          <w:sz w:val="28"/>
          <w:szCs w:val="28"/>
        </w:rPr>
        <w:t>Нужно п</w:t>
      </w:r>
      <w:r w:rsidR="00055EC6" w:rsidRPr="00D72843">
        <w:rPr>
          <w:snapToGrid w:val="0"/>
          <w:sz w:val="28"/>
          <w:szCs w:val="28"/>
        </w:rPr>
        <w:t>рове</w:t>
      </w:r>
      <w:r w:rsidRPr="00D72843">
        <w:rPr>
          <w:snapToGrid w:val="0"/>
          <w:sz w:val="28"/>
          <w:szCs w:val="28"/>
        </w:rPr>
        <w:t>сти</w:t>
      </w:r>
      <w:r w:rsidR="00055EC6" w:rsidRPr="00D72843">
        <w:rPr>
          <w:snapToGrid w:val="0"/>
          <w:sz w:val="28"/>
          <w:szCs w:val="28"/>
        </w:rPr>
        <w:t xml:space="preserve"> дополнительны</w:t>
      </w:r>
      <w:r w:rsidRPr="00D72843">
        <w:rPr>
          <w:snapToGrid w:val="0"/>
          <w:sz w:val="28"/>
          <w:szCs w:val="28"/>
        </w:rPr>
        <w:t>е</w:t>
      </w:r>
      <w:r w:rsidR="00055EC6" w:rsidRPr="00D72843">
        <w:rPr>
          <w:snapToGrid w:val="0"/>
          <w:sz w:val="28"/>
          <w:szCs w:val="28"/>
        </w:rPr>
        <w:t xml:space="preserve"> согласовани</w:t>
      </w:r>
      <w:r w:rsidRPr="00D72843">
        <w:rPr>
          <w:snapToGrid w:val="0"/>
          <w:sz w:val="28"/>
          <w:szCs w:val="28"/>
        </w:rPr>
        <w:t>я</w:t>
      </w:r>
      <w:r w:rsidR="00055EC6" w:rsidRPr="00D72843">
        <w:rPr>
          <w:snapToGrid w:val="0"/>
          <w:sz w:val="28"/>
          <w:szCs w:val="28"/>
        </w:rPr>
        <w:t xml:space="preserve"> с потенциальными покупателями и заключ</w:t>
      </w:r>
      <w:r w:rsidRPr="00D72843">
        <w:rPr>
          <w:snapToGrid w:val="0"/>
          <w:sz w:val="28"/>
          <w:szCs w:val="28"/>
        </w:rPr>
        <w:t>ить</w:t>
      </w:r>
      <w:r w:rsidR="00055EC6" w:rsidRPr="00D72843">
        <w:rPr>
          <w:snapToGrid w:val="0"/>
          <w:sz w:val="28"/>
          <w:szCs w:val="28"/>
        </w:rPr>
        <w:t xml:space="preserve"> договор</w:t>
      </w:r>
      <w:r w:rsidRPr="00D72843">
        <w:rPr>
          <w:snapToGrid w:val="0"/>
          <w:sz w:val="28"/>
          <w:szCs w:val="28"/>
        </w:rPr>
        <w:t>ы</w:t>
      </w:r>
      <w:r w:rsidR="00055EC6" w:rsidRPr="00D72843">
        <w:rPr>
          <w:snapToGrid w:val="0"/>
          <w:sz w:val="28"/>
          <w:szCs w:val="28"/>
        </w:rPr>
        <w:t xml:space="preserve"> </w:t>
      </w:r>
      <w:r w:rsidRPr="00D72843">
        <w:rPr>
          <w:snapToGrid w:val="0"/>
          <w:sz w:val="28"/>
          <w:szCs w:val="28"/>
        </w:rPr>
        <w:t xml:space="preserve">о поставке </w:t>
      </w:r>
      <w:r w:rsidR="00055EC6" w:rsidRPr="00D72843">
        <w:rPr>
          <w:snapToGrid w:val="0"/>
          <w:sz w:val="28"/>
          <w:szCs w:val="28"/>
        </w:rPr>
        <w:t>КОУ.</w:t>
      </w:r>
    </w:p>
    <w:p w:rsidR="00055EC6" w:rsidRPr="00D72843" w:rsidRDefault="00055EC6" w:rsidP="00D72843">
      <w:pPr>
        <w:spacing w:line="360" w:lineRule="auto"/>
        <w:ind w:firstLine="709"/>
        <w:jc w:val="center"/>
        <w:rPr>
          <w:b/>
          <w:snapToGrid w:val="0"/>
          <w:sz w:val="28"/>
          <w:szCs w:val="28"/>
        </w:rPr>
      </w:pPr>
      <w:r w:rsidRPr="00D72843">
        <w:rPr>
          <w:b/>
          <w:snapToGrid w:val="0"/>
          <w:sz w:val="28"/>
          <w:szCs w:val="28"/>
        </w:rPr>
        <w:t>План персонала</w:t>
      </w:r>
    </w:p>
    <w:p w:rsidR="00055EC6" w:rsidRPr="00D72843" w:rsidRDefault="00055EC6" w:rsidP="00D72843">
      <w:pPr>
        <w:spacing w:line="360" w:lineRule="auto"/>
        <w:ind w:firstLine="709"/>
        <w:jc w:val="both"/>
        <w:rPr>
          <w:b/>
          <w:snapToGrid w:val="0"/>
          <w:sz w:val="28"/>
          <w:szCs w:val="28"/>
        </w:rPr>
      </w:pPr>
      <w:r w:rsidRPr="00D72843">
        <w:rPr>
          <w:b/>
          <w:snapToGrid w:val="0"/>
          <w:sz w:val="28"/>
          <w:szCs w:val="28"/>
        </w:rPr>
        <w:t>Административный персонал</w:t>
      </w:r>
    </w:p>
    <w:p w:rsidR="00055EC6" w:rsidRPr="00D72843" w:rsidRDefault="00055EC6" w:rsidP="00D72843">
      <w:pPr>
        <w:spacing w:line="360" w:lineRule="auto"/>
        <w:ind w:firstLine="709"/>
        <w:jc w:val="both"/>
        <w:rPr>
          <w:snapToGrid w:val="0"/>
          <w:sz w:val="28"/>
          <w:szCs w:val="28"/>
        </w:rPr>
      </w:pPr>
      <w:r w:rsidRPr="00D72843">
        <w:rPr>
          <w:snapToGrid w:val="0"/>
          <w:sz w:val="28"/>
          <w:szCs w:val="28"/>
        </w:rPr>
        <w:t>Административный персонал комплекса состоит из двух че</w:t>
      </w:r>
      <w:r w:rsidRPr="00D72843">
        <w:rPr>
          <w:snapToGrid w:val="0"/>
          <w:sz w:val="28"/>
          <w:szCs w:val="28"/>
        </w:rPr>
        <w:softHyphen/>
        <w:t>ловек.</w:t>
      </w:r>
    </w:p>
    <w:p w:rsidR="00055EC6" w:rsidRPr="00D72843" w:rsidRDefault="00055EC6" w:rsidP="00D72843">
      <w:pPr>
        <w:spacing w:line="360" w:lineRule="auto"/>
        <w:ind w:firstLine="709"/>
        <w:jc w:val="both"/>
        <w:rPr>
          <w:snapToGrid w:val="0"/>
          <w:sz w:val="28"/>
          <w:szCs w:val="28"/>
        </w:rPr>
      </w:pPr>
      <w:r w:rsidRPr="00D72843">
        <w:rPr>
          <w:snapToGrid w:val="0"/>
          <w:sz w:val="28"/>
          <w:szCs w:val="28"/>
          <w:u w:val="single"/>
        </w:rPr>
        <w:t>Главный технолог</w:t>
      </w:r>
      <w:r w:rsidRPr="00D72843">
        <w:rPr>
          <w:snapToGrid w:val="0"/>
          <w:sz w:val="28"/>
          <w:szCs w:val="28"/>
        </w:rPr>
        <w:t xml:space="preserve"> — ведет технические вопросы эксплуатации и обслуживания объекта, а также вопросы приемки компонентов КОУ и отгрузки потребителям готового КОУ. Пла</w:t>
      </w:r>
      <w:r w:rsidRPr="00D72843">
        <w:rPr>
          <w:snapToGrid w:val="0"/>
          <w:sz w:val="28"/>
          <w:szCs w:val="28"/>
        </w:rPr>
        <w:softHyphen/>
        <w:t xml:space="preserve">нируемая заработная плата – </w:t>
      </w:r>
      <w:r w:rsidR="004167EF" w:rsidRPr="00D72843">
        <w:rPr>
          <w:snapToGrid w:val="0"/>
          <w:sz w:val="28"/>
          <w:szCs w:val="28"/>
        </w:rPr>
        <w:t>8</w:t>
      </w:r>
      <w:r w:rsidRPr="00D72843">
        <w:rPr>
          <w:snapToGrid w:val="0"/>
          <w:sz w:val="28"/>
          <w:szCs w:val="28"/>
        </w:rPr>
        <w:t>000 рублей в месяц.</w:t>
      </w:r>
    </w:p>
    <w:p w:rsidR="00055EC6" w:rsidRPr="00D72843" w:rsidRDefault="00055EC6" w:rsidP="00D72843">
      <w:pPr>
        <w:spacing w:line="360" w:lineRule="auto"/>
        <w:ind w:firstLine="709"/>
        <w:jc w:val="both"/>
        <w:rPr>
          <w:snapToGrid w:val="0"/>
          <w:sz w:val="28"/>
          <w:szCs w:val="28"/>
        </w:rPr>
      </w:pPr>
      <w:r w:rsidRPr="00D72843">
        <w:rPr>
          <w:snapToGrid w:val="0"/>
          <w:sz w:val="28"/>
          <w:szCs w:val="28"/>
          <w:u w:val="single"/>
        </w:rPr>
        <w:t>Учетчик</w:t>
      </w:r>
      <w:r w:rsidRPr="00D72843">
        <w:rPr>
          <w:snapToGrid w:val="0"/>
          <w:sz w:val="28"/>
          <w:szCs w:val="28"/>
        </w:rPr>
        <w:t xml:space="preserve"> – ведет вопросы учета доставки компонентов на склад, их отгрузки, доставки готового КОУ на хранение, его отгрузки в период внесения на поля Хозяйства и сторонним покупателям. Для учета веса компонентов и КОУ предполагается использовать имеющуюся на МТФ весовую. Планируемая заработная плата – </w:t>
      </w:r>
      <w:r w:rsidR="004167EF" w:rsidRPr="00D72843">
        <w:rPr>
          <w:snapToGrid w:val="0"/>
          <w:sz w:val="28"/>
          <w:szCs w:val="28"/>
        </w:rPr>
        <w:t>5</w:t>
      </w:r>
      <w:r w:rsidRPr="00D72843">
        <w:rPr>
          <w:snapToGrid w:val="0"/>
          <w:sz w:val="28"/>
          <w:szCs w:val="28"/>
        </w:rPr>
        <w:t>000 рублей в месяц. Периодический и внезапный контроль работы учетчика возлагается на главного бухгалтера и главного экономиста Хозяйства.</w:t>
      </w:r>
    </w:p>
    <w:p w:rsidR="00055EC6" w:rsidRPr="00D72843" w:rsidRDefault="00055EC6" w:rsidP="00D72843">
      <w:pPr>
        <w:spacing w:line="360" w:lineRule="auto"/>
        <w:ind w:firstLine="709"/>
        <w:jc w:val="both"/>
        <w:rPr>
          <w:b/>
          <w:snapToGrid w:val="0"/>
          <w:sz w:val="28"/>
          <w:szCs w:val="28"/>
        </w:rPr>
      </w:pPr>
      <w:r w:rsidRPr="00D72843">
        <w:rPr>
          <w:b/>
          <w:snapToGrid w:val="0"/>
          <w:sz w:val="28"/>
          <w:szCs w:val="28"/>
        </w:rPr>
        <w:t>Производственный персонал</w:t>
      </w:r>
    </w:p>
    <w:p w:rsidR="00055EC6" w:rsidRPr="00D72843" w:rsidRDefault="00055EC6" w:rsidP="00D72843">
      <w:pPr>
        <w:spacing w:line="360" w:lineRule="auto"/>
        <w:ind w:firstLine="709"/>
        <w:jc w:val="both"/>
        <w:rPr>
          <w:snapToGrid w:val="0"/>
          <w:sz w:val="28"/>
          <w:szCs w:val="28"/>
        </w:rPr>
      </w:pPr>
      <w:r w:rsidRPr="00D72843">
        <w:rPr>
          <w:snapToGrid w:val="0"/>
          <w:sz w:val="28"/>
          <w:szCs w:val="28"/>
        </w:rPr>
        <w:t>Производственный персонал объекта состоит из технологов, вспомогательных работников и охранников.</w:t>
      </w:r>
    </w:p>
    <w:p w:rsidR="00055EC6" w:rsidRPr="00D72843" w:rsidRDefault="00055EC6" w:rsidP="00D72843">
      <w:pPr>
        <w:spacing w:line="360" w:lineRule="auto"/>
        <w:ind w:firstLine="709"/>
        <w:jc w:val="both"/>
        <w:rPr>
          <w:snapToGrid w:val="0"/>
          <w:sz w:val="28"/>
          <w:szCs w:val="28"/>
        </w:rPr>
      </w:pPr>
      <w:r w:rsidRPr="00D72843">
        <w:rPr>
          <w:snapToGrid w:val="0"/>
          <w:sz w:val="28"/>
          <w:szCs w:val="28"/>
        </w:rPr>
        <w:t xml:space="preserve">1. </w:t>
      </w:r>
      <w:r w:rsidRPr="00D72843">
        <w:rPr>
          <w:snapToGrid w:val="0"/>
          <w:sz w:val="28"/>
          <w:szCs w:val="28"/>
          <w:u w:val="single"/>
        </w:rPr>
        <w:t>Технолог</w:t>
      </w:r>
      <w:r w:rsidRPr="00D72843">
        <w:rPr>
          <w:snapToGrid w:val="0"/>
          <w:sz w:val="28"/>
          <w:szCs w:val="28"/>
        </w:rPr>
        <w:t xml:space="preserve">. Количество – 2 человека. </w:t>
      </w:r>
      <w:r w:rsidR="004167EF" w:rsidRPr="00D72843">
        <w:rPr>
          <w:snapToGrid w:val="0"/>
          <w:sz w:val="28"/>
          <w:szCs w:val="28"/>
        </w:rPr>
        <w:t>5</w:t>
      </w:r>
      <w:r w:rsidRPr="00D72843">
        <w:rPr>
          <w:snapToGrid w:val="0"/>
          <w:sz w:val="28"/>
          <w:szCs w:val="28"/>
        </w:rPr>
        <w:t>000 рублей в месяц. Оклад + премии.</w:t>
      </w:r>
    </w:p>
    <w:p w:rsidR="00055EC6" w:rsidRPr="00D72843" w:rsidRDefault="00055EC6" w:rsidP="00D72843">
      <w:pPr>
        <w:spacing w:line="360" w:lineRule="auto"/>
        <w:ind w:firstLine="709"/>
        <w:jc w:val="both"/>
        <w:rPr>
          <w:snapToGrid w:val="0"/>
          <w:sz w:val="28"/>
          <w:szCs w:val="28"/>
        </w:rPr>
      </w:pPr>
      <w:r w:rsidRPr="00D72843">
        <w:rPr>
          <w:snapToGrid w:val="0"/>
          <w:sz w:val="28"/>
          <w:szCs w:val="28"/>
        </w:rPr>
        <w:t xml:space="preserve">Обучение технологов из числа работников Хозяйства возможно в течение первых двух недель эксплуатации объекта специалистами ООО «Нооэкосфера </w:t>
      </w:r>
      <w:r w:rsidRPr="00D72843">
        <w:rPr>
          <w:snapToGrid w:val="0"/>
          <w:sz w:val="28"/>
          <w:szCs w:val="28"/>
          <w:lang w:val="en-US"/>
        </w:rPr>
        <w:t>XXI</w:t>
      </w:r>
      <w:r w:rsidRPr="00D72843">
        <w:rPr>
          <w:snapToGrid w:val="0"/>
          <w:sz w:val="28"/>
          <w:szCs w:val="28"/>
        </w:rPr>
        <w:t xml:space="preserve"> века». Руководство данной фирмы предоставляет данную услугу бесплатно покупателям оборудования для производства КОУ. Возможные дальнейшие вопросы, возникающие в процессе производства КОУ, решаются в процессе сотрудничества.</w:t>
      </w:r>
    </w:p>
    <w:p w:rsidR="00055EC6" w:rsidRPr="00D72843" w:rsidRDefault="00055EC6" w:rsidP="00D72843">
      <w:pPr>
        <w:spacing w:line="360" w:lineRule="auto"/>
        <w:ind w:firstLine="709"/>
        <w:jc w:val="both"/>
        <w:rPr>
          <w:snapToGrid w:val="0"/>
          <w:sz w:val="28"/>
          <w:szCs w:val="28"/>
        </w:rPr>
      </w:pPr>
      <w:r w:rsidRPr="00D72843">
        <w:rPr>
          <w:snapToGrid w:val="0"/>
          <w:sz w:val="28"/>
          <w:szCs w:val="28"/>
        </w:rPr>
        <w:t xml:space="preserve">2. </w:t>
      </w:r>
      <w:r w:rsidRPr="00D72843">
        <w:rPr>
          <w:snapToGrid w:val="0"/>
          <w:sz w:val="28"/>
          <w:szCs w:val="28"/>
          <w:u w:val="single"/>
        </w:rPr>
        <w:t>Вспомогательные работники</w:t>
      </w:r>
      <w:r w:rsidRPr="00D72843">
        <w:rPr>
          <w:snapToGrid w:val="0"/>
          <w:sz w:val="28"/>
          <w:szCs w:val="28"/>
        </w:rPr>
        <w:t xml:space="preserve"> – 2 человека. </w:t>
      </w:r>
      <w:r w:rsidR="004167EF" w:rsidRPr="00D72843">
        <w:rPr>
          <w:snapToGrid w:val="0"/>
          <w:sz w:val="28"/>
          <w:szCs w:val="28"/>
        </w:rPr>
        <w:t>3</w:t>
      </w:r>
      <w:r w:rsidRPr="00D72843">
        <w:rPr>
          <w:snapToGrid w:val="0"/>
          <w:sz w:val="28"/>
          <w:szCs w:val="28"/>
        </w:rPr>
        <w:t>500 рублей в месяц. Оклад + премии.</w:t>
      </w:r>
    </w:p>
    <w:p w:rsidR="00055EC6" w:rsidRPr="00D72843" w:rsidRDefault="00055EC6" w:rsidP="00D72843">
      <w:pPr>
        <w:spacing w:line="360" w:lineRule="auto"/>
        <w:ind w:firstLine="709"/>
        <w:jc w:val="both"/>
        <w:rPr>
          <w:snapToGrid w:val="0"/>
          <w:sz w:val="28"/>
          <w:szCs w:val="28"/>
        </w:rPr>
      </w:pPr>
      <w:r w:rsidRPr="00D72843">
        <w:rPr>
          <w:snapToGrid w:val="0"/>
          <w:sz w:val="28"/>
          <w:szCs w:val="28"/>
        </w:rPr>
        <w:t>В обязанности вспомогательных работников будет входить доставка к линии из склада компонентов КОУ тракторным погрузчиком, а также транспортировка готового КОУ на хранение.</w:t>
      </w:r>
    </w:p>
    <w:p w:rsidR="00055EC6" w:rsidRPr="00D72843" w:rsidRDefault="00055EC6" w:rsidP="00D72843">
      <w:pPr>
        <w:spacing w:line="360" w:lineRule="auto"/>
        <w:ind w:firstLine="709"/>
        <w:jc w:val="both"/>
        <w:rPr>
          <w:snapToGrid w:val="0"/>
          <w:sz w:val="28"/>
          <w:szCs w:val="28"/>
        </w:rPr>
      </w:pPr>
      <w:r w:rsidRPr="00D72843">
        <w:rPr>
          <w:snapToGrid w:val="0"/>
          <w:sz w:val="28"/>
          <w:szCs w:val="28"/>
          <w:u w:val="single"/>
        </w:rPr>
        <w:t>Охранники</w:t>
      </w:r>
      <w:r w:rsidRPr="00D72843">
        <w:rPr>
          <w:snapToGrid w:val="0"/>
          <w:sz w:val="28"/>
          <w:szCs w:val="28"/>
        </w:rPr>
        <w:t>. Лица от 25 до 45 лет с хорошей физической подго</w:t>
      </w:r>
      <w:r w:rsidRPr="00D72843">
        <w:rPr>
          <w:snapToGrid w:val="0"/>
          <w:sz w:val="28"/>
          <w:szCs w:val="28"/>
        </w:rPr>
        <w:softHyphen/>
        <w:t xml:space="preserve">товкой. Режим работы оговаривается при заключении контрактов. Количество – 4 человека. </w:t>
      </w:r>
      <w:r w:rsidR="004167EF" w:rsidRPr="00D72843">
        <w:rPr>
          <w:snapToGrid w:val="0"/>
          <w:sz w:val="28"/>
          <w:szCs w:val="28"/>
        </w:rPr>
        <w:t>3</w:t>
      </w:r>
      <w:r w:rsidRPr="00D72843">
        <w:rPr>
          <w:snapToGrid w:val="0"/>
          <w:sz w:val="28"/>
          <w:szCs w:val="28"/>
        </w:rPr>
        <w:t>000 рублей в месяц.</w:t>
      </w:r>
    </w:p>
    <w:p w:rsidR="00055EC6" w:rsidRPr="00D72843" w:rsidRDefault="00055EC6" w:rsidP="00D72843">
      <w:pPr>
        <w:spacing w:line="360" w:lineRule="auto"/>
        <w:ind w:firstLine="709"/>
        <w:jc w:val="center"/>
        <w:rPr>
          <w:b/>
          <w:snapToGrid w:val="0"/>
          <w:sz w:val="28"/>
          <w:szCs w:val="28"/>
        </w:rPr>
      </w:pPr>
      <w:r w:rsidRPr="00D72843">
        <w:rPr>
          <w:b/>
          <w:snapToGrid w:val="0"/>
          <w:sz w:val="28"/>
          <w:szCs w:val="28"/>
        </w:rPr>
        <w:t>Накладные расходы</w:t>
      </w:r>
    </w:p>
    <w:p w:rsidR="00055EC6" w:rsidRPr="00D72843" w:rsidRDefault="00055EC6" w:rsidP="00D72843">
      <w:pPr>
        <w:spacing w:line="360" w:lineRule="auto"/>
        <w:ind w:firstLine="709"/>
        <w:jc w:val="both"/>
        <w:rPr>
          <w:b/>
          <w:snapToGrid w:val="0"/>
          <w:sz w:val="28"/>
          <w:szCs w:val="28"/>
        </w:rPr>
      </w:pPr>
      <w:r w:rsidRPr="00D72843">
        <w:rPr>
          <w:b/>
          <w:snapToGrid w:val="0"/>
          <w:sz w:val="28"/>
          <w:szCs w:val="28"/>
        </w:rPr>
        <w:t>Общие производственные издержки</w:t>
      </w:r>
    </w:p>
    <w:p w:rsidR="00055EC6" w:rsidRPr="00D72843" w:rsidRDefault="00055EC6" w:rsidP="00D72843">
      <w:pPr>
        <w:spacing w:line="360" w:lineRule="auto"/>
        <w:ind w:firstLine="709"/>
        <w:jc w:val="both"/>
        <w:rPr>
          <w:snapToGrid w:val="0"/>
          <w:sz w:val="28"/>
          <w:szCs w:val="28"/>
        </w:rPr>
      </w:pPr>
      <w:r w:rsidRPr="00D72843">
        <w:rPr>
          <w:snapToGrid w:val="0"/>
          <w:sz w:val="28"/>
          <w:szCs w:val="28"/>
        </w:rPr>
        <w:t>Для нормального функционирования объекта необходимы ежемесячные и регулярные общепроизводственные издержки, связанные с рабочим процессом производственной линии.</w:t>
      </w:r>
    </w:p>
    <w:p w:rsidR="00055EC6" w:rsidRPr="00D72843" w:rsidRDefault="00055EC6" w:rsidP="00D72843">
      <w:pPr>
        <w:spacing w:line="360" w:lineRule="auto"/>
        <w:ind w:firstLine="709"/>
        <w:jc w:val="both"/>
        <w:rPr>
          <w:snapToGrid w:val="0"/>
          <w:sz w:val="28"/>
          <w:szCs w:val="28"/>
        </w:rPr>
      </w:pPr>
      <w:r w:rsidRPr="00D72843">
        <w:rPr>
          <w:snapToGrid w:val="0"/>
          <w:sz w:val="28"/>
          <w:szCs w:val="28"/>
        </w:rPr>
        <w:t>Распределение производственных издержек:</w:t>
      </w:r>
    </w:p>
    <w:p w:rsidR="00055EC6" w:rsidRPr="00D72843" w:rsidRDefault="00055EC6" w:rsidP="00D72843">
      <w:pPr>
        <w:spacing w:line="360" w:lineRule="auto"/>
        <w:ind w:firstLine="709"/>
        <w:jc w:val="both"/>
        <w:rPr>
          <w:snapToGrid w:val="0"/>
          <w:sz w:val="28"/>
          <w:szCs w:val="28"/>
        </w:rPr>
      </w:pPr>
      <w:r w:rsidRPr="00D72843">
        <w:rPr>
          <w:snapToGrid w:val="0"/>
          <w:sz w:val="28"/>
          <w:szCs w:val="28"/>
        </w:rPr>
        <w:t>• оплата электроэнергии, газа, тепла;</w:t>
      </w:r>
    </w:p>
    <w:p w:rsidR="00055EC6" w:rsidRPr="00D72843" w:rsidRDefault="00055EC6" w:rsidP="00D72843">
      <w:pPr>
        <w:spacing w:line="360" w:lineRule="auto"/>
        <w:ind w:firstLine="709"/>
        <w:jc w:val="both"/>
        <w:rPr>
          <w:snapToGrid w:val="0"/>
          <w:sz w:val="28"/>
          <w:szCs w:val="28"/>
        </w:rPr>
      </w:pPr>
      <w:r w:rsidRPr="00D72843">
        <w:rPr>
          <w:snapToGrid w:val="0"/>
          <w:sz w:val="28"/>
          <w:szCs w:val="28"/>
        </w:rPr>
        <w:t>• оплата затрат на поддержание чистоты участка;</w:t>
      </w:r>
    </w:p>
    <w:p w:rsidR="00055EC6" w:rsidRPr="00D72843" w:rsidRDefault="00055EC6" w:rsidP="00D72843">
      <w:pPr>
        <w:spacing w:line="360" w:lineRule="auto"/>
        <w:ind w:firstLine="709"/>
        <w:jc w:val="both"/>
        <w:rPr>
          <w:snapToGrid w:val="0"/>
          <w:sz w:val="28"/>
          <w:szCs w:val="28"/>
        </w:rPr>
      </w:pPr>
      <w:r w:rsidRPr="00D72843">
        <w:rPr>
          <w:snapToGrid w:val="0"/>
          <w:sz w:val="28"/>
          <w:szCs w:val="28"/>
        </w:rPr>
        <w:t>• оплата спецодежды и спецсредств работникам;</w:t>
      </w:r>
    </w:p>
    <w:p w:rsidR="00055EC6" w:rsidRPr="00D72843" w:rsidRDefault="00055EC6" w:rsidP="00D72843">
      <w:pPr>
        <w:spacing w:line="360" w:lineRule="auto"/>
        <w:ind w:firstLine="709"/>
        <w:jc w:val="both"/>
        <w:rPr>
          <w:snapToGrid w:val="0"/>
          <w:sz w:val="28"/>
          <w:szCs w:val="28"/>
        </w:rPr>
      </w:pPr>
      <w:r w:rsidRPr="00D72843">
        <w:rPr>
          <w:snapToGrid w:val="0"/>
          <w:sz w:val="28"/>
          <w:szCs w:val="28"/>
        </w:rPr>
        <w:t>• оплата инструмента и расходных материалов;</w:t>
      </w:r>
    </w:p>
    <w:p w:rsidR="00055EC6" w:rsidRPr="00D72843" w:rsidRDefault="00055EC6" w:rsidP="00D72843">
      <w:pPr>
        <w:spacing w:line="360" w:lineRule="auto"/>
        <w:ind w:firstLine="709"/>
        <w:jc w:val="both"/>
        <w:rPr>
          <w:snapToGrid w:val="0"/>
          <w:sz w:val="28"/>
          <w:szCs w:val="28"/>
        </w:rPr>
      </w:pPr>
      <w:r w:rsidRPr="00D72843">
        <w:rPr>
          <w:snapToGrid w:val="0"/>
          <w:sz w:val="28"/>
          <w:szCs w:val="28"/>
        </w:rPr>
        <w:t>• оплата технического обслуживания оборудования.</w:t>
      </w:r>
    </w:p>
    <w:p w:rsidR="00055EC6" w:rsidRPr="00D72843" w:rsidRDefault="00055EC6" w:rsidP="00D72843">
      <w:pPr>
        <w:spacing w:line="360" w:lineRule="auto"/>
        <w:ind w:firstLine="709"/>
        <w:jc w:val="both"/>
        <w:rPr>
          <w:snapToGrid w:val="0"/>
          <w:sz w:val="28"/>
          <w:szCs w:val="28"/>
        </w:rPr>
      </w:pPr>
      <w:r w:rsidRPr="00D72843">
        <w:rPr>
          <w:snapToGrid w:val="0"/>
          <w:sz w:val="28"/>
          <w:szCs w:val="28"/>
        </w:rPr>
        <w:t>Часть затрат появляется с момента строительства и имеет ста</w:t>
      </w:r>
      <w:r w:rsidRPr="00D72843">
        <w:rPr>
          <w:snapToGrid w:val="0"/>
          <w:sz w:val="28"/>
          <w:szCs w:val="28"/>
        </w:rPr>
        <w:softHyphen/>
        <w:t>тус постоянных в течение всего процесса строительства и экс</w:t>
      </w:r>
      <w:r w:rsidRPr="00D72843">
        <w:rPr>
          <w:snapToGrid w:val="0"/>
          <w:sz w:val="28"/>
          <w:szCs w:val="28"/>
        </w:rPr>
        <w:softHyphen/>
        <w:t>плуатации объекта. Весь объем этих затрат пере</w:t>
      </w:r>
      <w:r w:rsidRPr="00D72843">
        <w:rPr>
          <w:snapToGrid w:val="0"/>
          <w:sz w:val="28"/>
          <w:szCs w:val="28"/>
        </w:rPr>
        <w:softHyphen/>
        <w:t>носится в стоимость готового КОУ.</w:t>
      </w:r>
    </w:p>
    <w:p w:rsidR="00055EC6" w:rsidRPr="00D72843" w:rsidRDefault="00055EC6" w:rsidP="00D72843">
      <w:pPr>
        <w:spacing w:line="360" w:lineRule="auto"/>
        <w:ind w:firstLine="709"/>
        <w:jc w:val="both"/>
        <w:rPr>
          <w:b/>
          <w:snapToGrid w:val="0"/>
          <w:sz w:val="28"/>
          <w:szCs w:val="28"/>
        </w:rPr>
      </w:pPr>
      <w:r w:rsidRPr="00D72843">
        <w:rPr>
          <w:b/>
          <w:snapToGrid w:val="0"/>
          <w:sz w:val="28"/>
          <w:szCs w:val="28"/>
        </w:rPr>
        <w:t>Общие административные издержки</w:t>
      </w:r>
    </w:p>
    <w:p w:rsidR="00055EC6" w:rsidRPr="00D72843" w:rsidRDefault="00055EC6" w:rsidP="00D72843">
      <w:pPr>
        <w:spacing w:line="360" w:lineRule="auto"/>
        <w:ind w:firstLine="709"/>
        <w:jc w:val="both"/>
        <w:rPr>
          <w:snapToGrid w:val="0"/>
          <w:sz w:val="28"/>
          <w:szCs w:val="28"/>
        </w:rPr>
      </w:pPr>
      <w:r w:rsidRPr="00D72843">
        <w:rPr>
          <w:snapToGrid w:val="0"/>
          <w:sz w:val="28"/>
          <w:szCs w:val="28"/>
        </w:rPr>
        <w:t>Распределение административных издержек:</w:t>
      </w:r>
    </w:p>
    <w:p w:rsidR="00055EC6" w:rsidRPr="00D72843" w:rsidRDefault="00055EC6" w:rsidP="00D72843">
      <w:pPr>
        <w:spacing w:line="360" w:lineRule="auto"/>
        <w:ind w:firstLine="709"/>
        <w:jc w:val="both"/>
        <w:rPr>
          <w:snapToGrid w:val="0"/>
          <w:sz w:val="28"/>
          <w:szCs w:val="28"/>
        </w:rPr>
      </w:pPr>
      <w:r w:rsidRPr="00D72843">
        <w:rPr>
          <w:snapToGrid w:val="0"/>
          <w:sz w:val="28"/>
          <w:szCs w:val="28"/>
        </w:rPr>
        <w:t>• оплата канцелярских товаров и принадлежностей;</w:t>
      </w:r>
    </w:p>
    <w:p w:rsidR="00055EC6" w:rsidRPr="00D72843" w:rsidRDefault="00055EC6" w:rsidP="00D72843">
      <w:pPr>
        <w:spacing w:line="360" w:lineRule="auto"/>
        <w:ind w:firstLine="709"/>
        <w:jc w:val="both"/>
        <w:rPr>
          <w:snapToGrid w:val="0"/>
          <w:sz w:val="28"/>
          <w:szCs w:val="28"/>
        </w:rPr>
      </w:pPr>
      <w:r w:rsidRPr="00D72843">
        <w:rPr>
          <w:snapToGrid w:val="0"/>
          <w:sz w:val="28"/>
          <w:szCs w:val="28"/>
        </w:rPr>
        <w:t>• оплата консультационных услуг.</w:t>
      </w:r>
    </w:p>
    <w:p w:rsidR="00055EC6" w:rsidRPr="00D72843" w:rsidRDefault="00055EC6" w:rsidP="00D72843">
      <w:pPr>
        <w:spacing w:line="360" w:lineRule="auto"/>
        <w:ind w:firstLine="709"/>
        <w:jc w:val="both"/>
        <w:rPr>
          <w:snapToGrid w:val="0"/>
          <w:sz w:val="28"/>
          <w:szCs w:val="28"/>
        </w:rPr>
      </w:pPr>
      <w:r w:rsidRPr="00D72843">
        <w:rPr>
          <w:snapToGrid w:val="0"/>
          <w:sz w:val="28"/>
          <w:szCs w:val="28"/>
        </w:rPr>
        <w:t>Эти издержки являются переменными и обоснованно приме</w:t>
      </w:r>
      <w:r w:rsidRPr="00D72843">
        <w:rPr>
          <w:snapToGrid w:val="0"/>
          <w:sz w:val="28"/>
          <w:szCs w:val="28"/>
        </w:rPr>
        <w:softHyphen/>
        <w:t>няются при необходимости в каждом конкретном случае, для осу</w:t>
      </w:r>
      <w:r w:rsidRPr="00D72843">
        <w:rPr>
          <w:snapToGrid w:val="0"/>
          <w:sz w:val="28"/>
          <w:szCs w:val="28"/>
        </w:rPr>
        <w:softHyphen/>
        <w:t>ществления бесперебойной работы объекта в целом.</w:t>
      </w:r>
    </w:p>
    <w:p w:rsidR="00055EC6" w:rsidRPr="00D72843" w:rsidRDefault="00055EC6" w:rsidP="00D72843">
      <w:pPr>
        <w:spacing w:line="360" w:lineRule="auto"/>
        <w:ind w:firstLine="709"/>
        <w:jc w:val="both"/>
        <w:rPr>
          <w:snapToGrid w:val="0"/>
          <w:sz w:val="28"/>
          <w:szCs w:val="28"/>
        </w:rPr>
      </w:pPr>
      <w:r w:rsidRPr="00D72843">
        <w:rPr>
          <w:snapToGrid w:val="0"/>
          <w:sz w:val="28"/>
          <w:szCs w:val="28"/>
        </w:rPr>
        <w:t>Данные расходы входят в стоимость готового КОУ.</w:t>
      </w:r>
    </w:p>
    <w:p w:rsidR="00055EC6" w:rsidRPr="00D72843" w:rsidRDefault="00055EC6" w:rsidP="00D72843">
      <w:pPr>
        <w:spacing w:line="360" w:lineRule="auto"/>
        <w:ind w:firstLine="709"/>
        <w:jc w:val="both"/>
        <w:rPr>
          <w:b/>
          <w:snapToGrid w:val="0"/>
          <w:sz w:val="28"/>
          <w:szCs w:val="28"/>
        </w:rPr>
      </w:pPr>
      <w:r w:rsidRPr="00D72843">
        <w:rPr>
          <w:b/>
          <w:snapToGrid w:val="0"/>
          <w:sz w:val="28"/>
          <w:szCs w:val="28"/>
        </w:rPr>
        <w:t>Общие издержки на маркетинг</w:t>
      </w:r>
    </w:p>
    <w:p w:rsidR="00055EC6" w:rsidRPr="00D72843" w:rsidRDefault="00055EC6" w:rsidP="00D72843">
      <w:pPr>
        <w:spacing w:line="360" w:lineRule="auto"/>
        <w:ind w:firstLine="709"/>
        <w:jc w:val="both"/>
        <w:rPr>
          <w:snapToGrid w:val="0"/>
          <w:sz w:val="28"/>
          <w:szCs w:val="28"/>
        </w:rPr>
      </w:pPr>
      <w:r w:rsidRPr="00D72843">
        <w:rPr>
          <w:snapToGrid w:val="0"/>
          <w:sz w:val="28"/>
          <w:szCs w:val="28"/>
        </w:rPr>
        <w:t>Издержки на маркетинг предусматриваются в размере затрат на заключение и продление договоров купли-продажи КОУ: командировочные расходы, оплата транспортных услуг Хозяйства. Поскольку возможно заключение долгосрочных договоров, данные затраты могут являться единовременными.</w:t>
      </w:r>
    </w:p>
    <w:p w:rsidR="00055EC6" w:rsidRPr="00D72843" w:rsidRDefault="00055EC6" w:rsidP="00D72843">
      <w:pPr>
        <w:spacing w:line="360" w:lineRule="auto"/>
        <w:ind w:firstLine="709"/>
        <w:jc w:val="center"/>
        <w:rPr>
          <w:b/>
          <w:snapToGrid w:val="0"/>
          <w:sz w:val="28"/>
          <w:szCs w:val="28"/>
        </w:rPr>
      </w:pPr>
      <w:r w:rsidRPr="00D72843">
        <w:rPr>
          <w:b/>
          <w:snapToGrid w:val="0"/>
          <w:sz w:val="28"/>
          <w:szCs w:val="28"/>
        </w:rPr>
        <w:t>Управление</w:t>
      </w:r>
    </w:p>
    <w:p w:rsidR="00055EC6" w:rsidRPr="00D72843" w:rsidRDefault="00055EC6" w:rsidP="00D72843">
      <w:pPr>
        <w:spacing w:line="360" w:lineRule="auto"/>
        <w:ind w:firstLine="709"/>
        <w:jc w:val="both"/>
        <w:rPr>
          <w:b/>
          <w:snapToGrid w:val="0"/>
          <w:sz w:val="28"/>
          <w:szCs w:val="28"/>
        </w:rPr>
      </w:pPr>
      <w:r w:rsidRPr="00D72843">
        <w:rPr>
          <w:b/>
          <w:snapToGrid w:val="0"/>
          <w:sz w:val="28"/>
          <w:szCs w:val="28"/>
        </w:rPr>
        <w:t>Организационно-управленческая структура</w:t>
      </w:r>
    </w:p>
    <w:p w:rsidR="00055EC6" w:rsidRPr="00D72843" w:rsidRDefault="00055EC6" w:rsidP="00D72843">
      <w:pPr>
        <w:spacing w:line="360" w:lineRule="auto"/>
        <w:ind w:firstLine="709"/>
        <w:jc w:val="both"/>
        <w:rPr>
          <w:snapToGrid w:val="0"/>
          <w:sz w:val="28"/>
          <w:szCs w:val="28"/>
        </w:rPr>
      </w:pPr>
      <w:r w:rsidRPr="00D72843">
        <w:rPr>
          <w:snapToGrid w:val="0"/>
          <w:sz w:val="28"/>
          <w:szCs w:val="28"/>
        </w:rPr>
        <w:t>Эффективное управление и эксплуатация объекта, поддержа</w:t>
      </w:r>
      <w:r w:rsidRPr="00D72843">
        <w:rPr>
          <w:snapToGrid w:val="0"/>
          <w:sz w:val="28"/>
          <w:szCs w:val="28"/>
        </w:rPr>
        <w:softHyphen/>
        <w:t>ние объекта в технически исправном состоянии ложится на главного технолога; своевременное получение средств за реализованное КОУ ложится на администрацию Хозяйства, в лице руководителя Хозяйства и главного бухгалтера.</w:t>
      </w:r>
    </w:p>
    <w:p w:rsidR="00055EC6" w:rsidRPr="00D72843" w:rsidRDefault="00055EC6" w:rsidP="00D72843">
      <w:pPr>
        <w:spacing w:line="360" w:lineRule="auto"/>
        <w:ind w:firstLine="709"/>
        <w:jc w:val="both"/>
        <w:rPr>
          <w:b/>
          <w:snapToGrid w:val="0"/>
          <w:sz w:val="28"/>
          <w:szCs w:val="28"/>
        </w:rPr>
      </w:pPr>
      <w:r w:rsidRPr="00D72843">
        <w:rPr>
          <w:b/>
          <w:snapToGrid w:val="0"/>
          <w:sz w:val="28"/>
          <w:szCs w:val="28"/>
        </w:rPr>
        <w:t>Руководители</w:t>
      </w:r>
    </w:p>
    <w:p w:rsidR="00055EC6" w:rsidRPr="00D72843" w:rsidRDefault="00055EC6" w:rsidP="00D72843">
      <w:pPr>
        <w:spacing w:line="360" w:lineRule="auto"/>
        <w:ind w:firstLine="709"/>
        <w:jc w:val="both"/>
        <w:rPr>
          <w:snapToGrid w:val="0"/>
          <w:sz w:val="28"/>
          <w:szCs w:val="28"/>
        </w:rPr>
      </w:pPr>
      <w:r w:rsidRPr="00D72843">
        <w:rPr>
          <w:snapToGrid w:val="0"/>
          <w:sz w:val="28"/>
          <w:szCs w:val="28"/>
        </w:rPr>
        <w:t>В качестве руководителя (главного технолога), учетчика объекта рассматри</w:t>
      </w:r>
      <w:r w:rsidRPr="00D72843">
        <w:rPr>
          <w:snapToGrid w:val="0"/>
          <w:sz w:val="28"/>
          <w:szCs w:val="28"/>
        </w:rPr>
        <w:softHyphen/>
        <w:t>ваются кандидатуры из числа сотрудников Хозяйства, прошедшие предварительный отбор в ре</w:t>
      </w:r>
      <w:r w:rsidRPr="00D72843">
        <w:rPr>
          <w:snapToGrid w:val="0"/>
          <w:sz w:val="28"/>
          <w:szCs w:val="28"/>
        </w:rPr>
        <w:softHyphen/>
        <w:t>зультате проводимого конкурса управляющих объекта, который будет проводиться в течение месяца с момента начала финанси</w:t>
      </w:r>
      <w:r w:rsidRPr="00D72843">
        <w:rPr>
          <w:snapToGrid w:val="0"/>
          <w:sz w:val="28"/>
          <w:szCs w:val="28"/>
        </w:rPr>
        <w:softHyphen/>
        <w:t>рования проекта.</w:t>
      </w:r>
    </w:p>
    <w:p w:rsidR="00055EC6" w:rsidRPr="00D72843" w:rsidRDefault="00055EC6" w:rsidP="00D72843">
      <w:pPr>
        <w:spacing w:line="360" w:lineRule="auto"/>
        <w:ind w:firstLine="709"/>
        <w:jc w:val="center"/>
        <w:rPr>
          <w:b/>
          <w:snapToGrid w:val="0"/>
          <w:sz w:val="28"/>
          <w:szCs w:val="28"/>
        </w:rPr>
      </w:pPr>
      <w:r w:rsidRPr="00D72843">
        <w:rPr>
          <w:b/>
          <w:snapToGrid w:val="0"/>
          <w:sz w:val="28"/>
          <w:szCs w:val="28"/>
        </w:rPr>
        <w:t>Финансирование</w:t>
      </w:r>
    </w:p>
    <w:p w:rsidR="00055EC6" w:rsidRPr="00D72843" w:rsidRDefault="00055EC6" w:rsidP="00D72843">
      <w:pPr>
        <w:spacing w:line="360" w:lineRule="auto"/>
        <w:ind w:firstLine="709"/>
        <w:jc w:val="both"/>
        <w:rPr>
          <w:b/>
          <w:snapToGrid w:val="0"/>
          <w:sz w:val="28"/>
          <w:szCs w:val="28"/>
        </w:rPr>
      </w:pPr>
      <w:r w:rsidRPr="00D72843">
        <w:rPr>
          <w:b/>
          <w:snapToGrid w:val="0"/>
          <w:sz w:val="28"/>
          <w:szCs w:val="28"/>
        </w:rPr>
        <w:t>Общая потребность в капитале</w:t>
      </w:r>
    </w:p>
    <w:p w:rsidR="00055EC6" w:rsidRPr="00D72843" w:rsidRDefault="00055EC6" w:rsidP="00D72843">
      <w:pPr>
        <w:spacing w:line="360" w:lineRule="auto"/>
        <w:ind w:firstLine="709"/>
        <w:jc w:val="both"/>
        <w:rPr>
          <w:snapToGrid w:val="0"/>
          <w:sz w:val="28"/>
          <w:szCs w:val="28"/>
          <w:u w:val="single"/>
        </w:rPr>
      </w:pPr>
      <w:r w:rsidRPr="00D72843">
        <w:rPr>
          <w:snapToGrid w:val="0"/>
          <w:sz w:val="28"/>
          <w:szCs w:val="28"/>
          <w:u w:val="single"/>
        </w:rPr>
        <w:t>Инвестиционные затраты</w:t>
      </w:r>
    </w:p>
    <w:p w:rsidR="00055EC6" w:rsidRPr="00D72843" w:rsidRDefault="00055EC6" w:rsidP="00D72843">
      <w:pPr>
        <w:spacing w:line="360" w:lineRule="auto"/>
        <w:ind w:firstLine="709"/>
        <w:jc w:val="both"/>
        <w:rPr>
          <w:snapToGrid w:val="0"/>
          <w:sz w:val="28"/>
          <w:szCs w:val="28"/>
        </w:rPr>
      </w:pPr>
      <w:r w:rsidRPr="00D72843">
        <w:rPr>
          <w:snapToGrid w:val="0"/>
          <w:sz w:val="28"/>
          <w:szCs w:val="28"/>
        </w:rPr>
        <w:t xml:space="preserve">В настоящем проекте прогнозируются общие инвестиционные затраты в размере 10 </w:t>
      </w:r>
      <w:r w:rsidR="004167EF" w:rsidRPr="00D72843">
        <w:rPr>
          <w:snapToGrid w:val="0"/>
          <w:sz w:val="28"/>
          <w:szCs w:val="28"/>
        </w:rPr>
        <w:t xml:space="preserve">млн. </w:t>
      </w:r>
      <w:r w:rsidRPr="00D72843">
        <w:rPr>
          <w:snapToGrid w:val="0"/>
          <w:sz w:val="28"/>
          <w:szCs w:val="28"/>
        </w:rPr>
        <w:t>рублей, которые в соответствии с планом финансирования будут направлены на строитель</w:t>
      </w:r>
      <w:r w:rsidRPr="00D72843">
        <w:rPr>
          <w:snapToGrid w:val="0"/>
          <w:sz w:val="28"/>
          <w:szCs w:val="28"/>
        </w:rPr>
        <w:softHyphen/>
        <w:t>но-монтажные работы, закупку необходимого оборудования для установки производственной линии и операционные расходы в период про</w:t>
      </w:r>
      <w:r w:rsidRPr="00D72843">
        <w:rPr>
          <w:snapToGrid w:val="0"/>
          <w:sz w:val="28"/>
          <w:szCs w:val="28"/>
        </w:rPr>
        <w:softHyphen/>
        <w:t>ектирования и строительства объекта.</w:t>
      </w:r>
    </w:p>
    <w:p w:rsidR="00055EC6" w:rsidRPr="00D72843" w:rsidRDefault="00055EC6" w:rsidP="00D72843">
      <w:pPr>
        <w:spacing w:line="360" w:lineRule="auto"/>
        <w:ind w:firstLine="709"/>
        <w:jc w:val="both"/>
        <w:rPr>
          <w:snapToGrid w:val="0"/>
          <w:sz w:val="28"/>
          <w:szCs w:val="28"/>
        </w:rPr>
      </w:pPr>
      <w:r w:rsidRPr="00D72843">
        <w:rPr>
          <w:snapToGrid w:val="0"/>
          <w:sz w:val="28"/>
          <w:szCs w:val="28"/>
        </w:rPr>
        <w:t>Планируется отсрочка платежа по процентам на 12 месяцев. Возврат основного долга кредита по проекту производится в соответствии с графиком выплат.</w:t>
      </w:r>
    </w:p>
    <w:p w:rsidR="00055EC6" w:rsidRPr="00D72843" w:rsidRDefault="00055EC6" w:rsidP="00D72843">
      <w:pPr>
        <w:spacing w:line="360" w:lineRule="auto"/>
        <w:ind w:firstLine="709"/>
        <w:jc w:val="both"/>
        <w:rPr>
          <w:snapToGrid w:val="0"/>
          <w:sz w:val="28"/>
          <w:szCs w:val="28"/>
          <w:u w:val="single"/>
        </w:rPr>
      </w:pPr>
      <w:r w:rsidRPr="00D72843">
        <w:rPr>
          <w:snapToGrid w:val="0"/>
          <w:sz w:val="28"/>
          <w:szCs w:val="28"/>
          <w:u w:val="single"/>
        </w:rPr>
        <w:t>Оборотный капитал</w:t>
      </w:r>
    </w:p>
    <w:p w:rsidR="00055EC6" w:rsidRPr="00D72843" w:rsidRDefault="00055EC6" w:rsidP="00D72843">
      <w:pPr>
        <w:spacing w:line="360" w:lineRule="auto"/>
        <w:ind w:firstLine="709"/>
        <w:jc w:val="both"/>
        <w:rPr>
          <w:snapToGrid w:val="0"/>
          <w:sz w:val="28"/>
          <w:szCs w:val="28"/>
        </w:rPr>
      </w:pPr>
      <w:r w:rsidRPr="00D72843">
        <w:rPr>
          <w:snapToGrid w:val="0"/>
          <w:sz w:val="28"/>
          <w:szCs w:val="28"/>
        </w:rPr>
        <w:t>Оборотные финансовые ресурсы направляются на проектно-сметные работы, разработку бизнес-плана проекта и другие операционные рас</w:t>
      </w:r>
      <w:r w:rsidRPr="00D72843">
        <w:rPr>
          <w:snapToGrid w:val="0"/>
          <w:sz w:val="28"/>
          <w:szCs w:val="28"/>
        </w:rPr>
        <w:softHyphen/>
        <w:t>ходы.</w:t>
      </w:r>
    </w:p>
    <w:p w:rsidR="00055EC6" w:rsidRPr="00D72843" w:rsidRDefault="00055EC6" w:rsidP="00D72843">
      <w:pPr>
        <w:spacing w:line="360" w:lineRule="auto"/>
        <w:ind w:firstLine="709"/>
        <w:jc w:val="both"/>
        <w:rPr>
          <w:b/>
          <w:snapToGrid w:val="0"/>
          <w:sz w:val="28"/>
          <w:szCs w:val="28"/>
        </w:rPr>
      </w:pPr>
      <w:r w:rsidRPr="00D72843">
        <w:rPr>
          <w:b/>
          <w:snapToGrid w:val="0"/>
          <w:sz w:val="28"/>
          <w:szCs w:val="28"/>
        </w:rPr>
        <w:t>Источники финансирования</w:t>
      </w:r>
    </w:p>
    <w:p w:rsidR="00055EC6" w:rsidRPr="00D72843" w:rsidRDefault="00055EC6" w:rsidP="00D72843">
      <w:pPr>
        <w:spacing w:line="360" w:lineRule="auto"/>
        <w:ind w:firstLine="709"/>
        <w:jc w:val="both"/>
        <w:rPr>
          <w:snapToGrid w:val="0"/>
          <w:sz w:val="28"/>
          <w:szCs w:val="28"/>
          <w:u w:val="single"/>
        </w:rPr>
      </w:pPr>
      <w:r w:rsidRPr="00D72843">
        <w:rPr>
          <w:snapToGrid w:val="0"/>
          <w:sz w:val="28"/>
          <w:szCs w:val="28"/>
          <w:u w:val="single"/>
        </w:rPr>
        <w:t>Планируемые займы</w:t>
      </w:r>
    </w:p>
    <w:p w:rsidR="00055EC6" w:rsidRPr="00D72843" w:rsidRDefault="00055EC6" w:rsidP="00D72843">
      <w:pPr>
        <w:spacing w:line="360" w:lineRule="auto"/>
        <w:ind w:firstLine="709"/>
        <w:jc w:val="both"/>
        <w:rPr>
          <w:snapToGrid w:val="0"/>
          <w:sz w:val="28"/>
          <w:szCs w:val="28"/>
        </w:rPr>
      </w:pPr>
      <w:r w:rsidRPr="00D72843">
        <w:rPr>
          <w:snapToGrid w:val="0"/>
          <w:sz w:val="28"/>
          <w:szCs w:val="28"/>
        </w:rPr>
        <w:t>В качестве источников финансирования предполагается ис</w:t>
      </w:r>
      <w:r w:rsidRPr="00D72843">
        <w:rPr>
          <w:snapToGrid w:val="0"/>
          <w:sz w:val="28"/>
          <w:szCs w:val="28"/>
        </w:rPr>
        <w:softHyphen/>
        <w:t>пользовать возможности инвестиционных фондов, банков и ча</w:t>
      </w:r>
      <w:r w:rsidRPr="00D72843">
        <w:rPr>
          <w:snapToGrid w:val="0"/>
          <w:sz w:val="28"/>
          <w:szCs w:val="28"/>
        </w:rPr>
        <w:softHyphen/>
        <w:t>стных инвесторов. Переговоры по этому вопросу ведутся с по</w:t>
      </w:r>
      <w:r w:rsidRPr="00D72843">
        <w:rPr>
          <w:snapToGrid w:val="0"/>
          <w:sz w:val="28"/>
          <w:szCs w:val="28"/>
        </w:rPr>
        <w:softHyphen/>
        <w:t>тенциальными кредиторами.</w:t>
      </w:r>
    </w:p>
    <w:p w:rsidR="00055EC6" w:rsidRPr="00D72843" w:rsidRDefault="00055EC6" w:rsidP="00D72843">
      <w:pPr>
        <w:spacing w:line="360" w:lineRule="auto"/>
        <w:ind w:firstLine="709"/>
        <w:jc w:val="both"/>
        <w:rPr>
          <w:snapToGrid w:val="0"/>
          <w:sz w:val="28"/>
          <w:szCs w:val="28"/>
        </w:rPr>
      </w:pPr>
      <w:r w:rsidRPr="00D72843">
        <w:rPr>
          <w:snapToGrid w:val="0"/>
          <w:sz w:val="28"/>
          <w:szCs w:val="28"/>
        </w:rPr>
        <w:t>Сумма кредита – 9 550 000 (девять миллионов пятьсот пятьдесят тысяч) рублей.</w:t>
      </w:r>
    </w:p>
    <w:p w:rsidR="00055EC6" w:rsidRPr="00D72843" w:rsidRDefault="00055EC6" w:rsidP="00D72843">
      <w:pPr>
        <w:spacing w:line="360" w:lineRule="auto"/>
        <w:ind w:firstLine="709"/>
        <w:jc w:val="both"/>
        <w:rPr>
          <w:snapToGrid w:val="0"/>
          <w:sz w:val="28"/>
          <w:szCs w:val="28"/>
        </w:rPr>
      </w:pPr>
      <w:r w:rsidRPr="00D72843">
        <w:rPr>
          <w:snapToGrid w:val="0"/>
          <w:sz w:val="28"/>
          <w:szCs w:val="28"/>
        </w:rPr>
        <w:t>Ставка кредитования – 16% годовых. Выплата процентов – равномерно с отсрочкой первой выпла</w:t>
      </w:r>
      <w:r w:rsidRPr="00D72843">
        <w:rPr>
          <w:snapToGrid w:val="0"/>
          <w:sz w:val="28"/>
          <w:szCs w:val="28"/>
        </w:rPr>
        <w:softHyphen/>
        <w:t>ты на 12 месяцев.</w:t>
      </w:r>
    </w:p>
    <w:p w:rsidR="00055EC6" w:rsidRPr="00D72843" w:rsidRDefault="00055EC6" w:rsidP="00D72843">
      <w:pPr>
        <w:spacing w:line="360" w:lineRule="auto"/>
        <w:ind w:firstLine="709"/>
        <w:jc w:val="both"/>
        <w:rPr>
          <w:snapToGrid w:val="0"/>
          <w:sz w:val="28"/>
          <w:szCs w:val="28"/>
        </w:rPr>
      </w:pPr>
      <w:r w:rsidRPr="00D72843">
        <w:rPr>
          <w:snapToGrid w:val="0"/>
          <w:sz w:val="28"/>
          <w:szCs w:val="28"/>
        </w:rPr>
        <w:t xml:space="preserve">Возврат основного долга кредита – в соответствии с графиком выплат. </w:t>
      </w:r>
    </w:p>
    <w:p w:rsidR="00055EC6" w:rsidRPr="00D72843" w:rsidRDefault="00055EC6" w:rsidP="00D72843">
      <w:pPr>
        <w:spacing w:line="360" w:lineRule="auto"/>
        <w:ind w:firstLine="709"/>
        <w:jc w:val="both"/>
        <w:rPr>
          <w:snapToGrid w:val="0"/>
          <w:sz w:val="28"/>
          <w:szCs w:val="28"/>
        </w:rPr>
      </w:pPr>
      <w:r w:rsidRPr="00D72843">
        <w:rPr>
          <w:snapToGrid w:val="0"/>
          <w:sz w:val="28"/>
          <w:szCs w:val="28"/>
          <w:u w:val="single"/>
        </w:rPr>
        <w:t>Финансовое обеспечение или имущественный залог</w:t>
      </w:r>
      <w:r w:rsidRPr="00D72843">
        <w:rPr>
          <w:snapToGrid w:val="0"/>
          <w:sz w:val="28"/>
          <w:szCs w:val="28"/>
        </w:rPr>
        <w:t xml:space="preserve"> </w:t>
      </w:r>
    </w:p>
    <w:p w:rsidR="00055EC6" w:rsidRPr="00D72843" w:rsidRDefault="00055EC6" w:rsidP="00D72843">
      <w:pPr>
        <w:spacing w:line="360" w:lineRule="auto"/>
        <w:ind w:firstLine="709"/>
        <w:jc w:val="both"/>
        <w:rPr>
          <w:snapToGrid w:val="0"/>
          <w:sz w:val="28"/>
          <w:szCs w:val="28"/>
        </w:rPr>
      </w:pPr>
      <w:r w:rsidRPr="00D72843">
        <w:rPr>
          <w:snapToGrid w:val="0"/>
          <w:sz w:val="28"/>
          <w:szCs w:val="28"/>
        </w:rPr>
        <w:t>В качестве обеспечения кредитных ресурсов, привлекаемых под настоящий проект, могут рассматриваться:</w:t>
      </w:r>
    </w:p>
    <w:p w:rsidR="00055EC6" w:rsidRPr="00D72843" w:rsidRDefault="00055EC6" w:rsidP="00D72843">
      <w:pPr>
        <w:spacing w:line="360" w:lineRule="auto"/>
        <w:ind w:firstLine="709"/>
        <w:jc w:val="both"/>
        <w:rPr>
          <w:snapToGrid w:val="0"/>
          <w:sz w:val="28"/>
          <w:szCs w:val="28"/>
        </w:rPr>
      </w:pPr>
      <w:r w:rsidRPr="00D72843">
        <w:rPr>
          <w:snapToGrid w:val="0"/>
          <w:sz w:val="28"/>
          <w:szCs w:val="28"/>
        </w:rPr>
        <w:t>• залог основных фондов (здания, оборудование, сооружения);</w:t>
      </w:r>
    </w:p>
    <w:p w:rsidR="00055EC6" w:rsidRPr="00D72843" w:rsidRDefault="00055EC6" w:rsidP="00D72843">
      <w:pPr>
        <w:spacing w:line="360" w:lineRule="auto"/>
        <w:ind w:firstLine="709"/>
        <w:jc w:val="both"/>
        <w:rPr>
          <w:sz w:val="28"/>
          <w:szCs w:val="28"/>
        </w:rPr>
      </w:pPr>
      <w:r w:rsidRPr="00D72843">
        <w:rPr>
          <w:snapToGrid w:val="0"/>
          <w:sz w:val="28"/>
          <w:szCs w:val="28"/>
        </w:rPr>
        <w:t>• поручительства третьих лиц.</w:t>
      </w:r>
    </w:p>
    <w:p w:rsidR="00055EC6" w:rsidRPr="00D72843" w:rsidRDefault="00055EC6" w:rsidP="00D72843">
      <w:pPr>
        <w:spacing w:line="360" w:lineRule="auto"/>
        <w:ind w:firstLine="709"/>
        <w:jc w:val="both"/>
        <w:rPr>
          <w:i/>
          <w:snapToGrid w:val="0"/>
          <w:sz w:val="28"/>
          <w:szCs w:val="28"/>
        </w:rPr>
      </w:pPr>
      <w:r w:rsidRPr="00D72843">
        <w:rPr>
          <w:i/>
          <w:snapToGrid w:val="0"/>
          <w:sz w:val="28"/>
          <w:szCs w:val="28"/>
        </w:rPr>
        <w:t>(После описания инвестиционного, операционного планов и финансирования проекта помещают расчетную информацию об объемах продаж, денежных поступлений и выплат, которую чаще всего сводят в таблицы. Группировка данных по таблицам позволяет быстро найти необходимую детальную информацию.)</w:t>
      </w:r>
    </w:p>
    <w:p w:rsidR="00BF1A39" w:rsidRPr="00D72843" w:rsidRDefault="00FD7E51" w:rsidP="00D72843">
      <w:pPr>
        <w:spacing w:line="360" w:lineRule="auto"/>
        <w:ind w:firstLine="709"/>
        <w:jc w:val="right"/>
        <w:rPr>
          <w:i/>
          <w:snapToGrid w:val="0"/>
          <w:sz w:val="28"/>
          <w:szCs w:val="28"/>
        </w:rPr>
      </w:pPr>
      <w:r>
        <w:rPr>
          <w:snapToGrid w:val="0"/>
          <w:sz w:val="28"/>
          <w:szCs w:val="28"/>
        </w:rPr>
        <w:br w:type="page"/>
      </w:r>
      <w:r w:rsidR="00055EC6" w:rsidRPr="00D72843">
        <w:rPr>
          <w:i/>
          <w:snapToGrid w:val="0"/>
          <w:sz w:val="28"/>
          <w:szCs w:val="28"/>
        </w:rPr>
        <w:t xml:space="preserve">Таблица </w:t>
      </w:r>
      <w:r w:rsidR="00BF1A39" w:rsidRPr="00D72843">
        <w:rPr>
          <w:i/>
          <w:snapToGrid w:val="0"/>
          <w:sz w:val="28"/>
          <w:szCs w:val="28"/>
        </w:rPr>
        <w:t>24</w:t>
      </w:r>
    </w:p>
    <w:p w:rsidR="00055EC6" w:rsidRPr="00D72843" w:rsidRDefault="00055EC6" w:rsidP="00D72843">
      <w:pPr>
        <w:spacing w:line="360" w:lineRule="auto"/>
        <w:ind w:firstLine="709"/>
        <w:jc w:val="right"/>
        <w:rPr>
          <w:snapToGrid w:val="0"/>
          <w:sz w:val="28"/>
          <w:szCs w:val="28"/>
        </w:rPr>
      </w:pPr>
      <w:r w:rsidRPr="00D72843">
        <w:rPr>
          <w:snapToGrid w:val="0"/>
          <w:sz w:val="28"/>
          <w:szCs w:val="28"/>
        </w:rPr>
        <w:t>Планируемый объем производства, тонн</w:t>
      </w:r>
    </w:p>
    <w:tbl>
      <w:tblPr>
        <w:tblW w:w="0" w:type="auto"/>
        <w:tblInd w:w="40" w:type="dxa"/>
        <w:tblLayout w:type="fixed"/>
        <w:tblCellMar>
          <w:left w:w="40" w:type="dxa"/>
          <w:right w:w="40" w:type="dxa"/>
        </w:tblCellMar>
        <w:tblLook w:val="0000" w:firstRow="0" w:lastRow="0" w:firstColumn="0" w:lastColumn="0" w:noHBand="0" w:noVBand="0"/>
      </w:tblPr>
      <w:tblGrid>
        <w:gridCol w:w="7200"/>
        <w:gridCol w:w="2160"/>
      </w:tblGrid>
      <w:tr w:rsidR="00055EC6" w:rsidRPr="00D72843" w:rsidTr="00FD7E51">
        <w:trPr>
          <w:trHeight w:hRule="exact" w:val="467"/>
        </w:trPr>
        <w:tc>
          <w:tcPr>
            <w:tcW w:w="7200" w:type="dxa"/>
            <w:tcBorders>
              <w:top w:val="single" w:sz="6" w:space="0" w:color="auto"/>
              <w:left w:val="single" w:sz="6" w:space="0" w:color="auto"/>
              <w:bottom w:val="single" w:sz="6" w:space="0" w:color="auto"/>
              <w:right w:val="single" w:sz="6" w:space="0" w:color="auto"/>
            </w:tcBorders>
            <w:vAlign w:val="center"/>
          </w:tcPr>
          <w:p w:rsidR="00055EC6" w:rsidRPr="00FD7E51" w:rsidRDefault="00055EC6" w:rsidP="00FD7E51">
            <w:pPr>
              <w:spacing w:line="360" w:lineRule="auto"/>
              <w:jc w:val="center"/>
              <w:rPr>
                <w:snapToGrid w:val="0"/>
                <w:color w:val="000000"/>
                <w:sz w:val="20"/>
                <w:szCs w:val="20"/>
              </w:rPr>
            </w:pPr>
            <w:r w:rsidRPr="00FD7E51">
              <w:rPr>
                <w:snapToGrid w:val="0"/>
                <w:color w:val="000000"/>
                <w:sz w:val="20"/>
                <w:szCs w:val="20"/>
              </w:rPr>
              <w:t>Производственный период</w:t>
            </w:r>
          </w:p>
        </w:tc>
        <w:tc>
          <w:tcPr>
            <w:tcW w:w="2160" w:type="dxa"/>
            <w:tcBorders>
              <w:top w:val="single" w:sz="6" w:space="0" w:color="auto"/>
              <w:left w:val="single" w:sz="6" w:space="0" w:color="auto"/>
              <w:bottom w:val="single" w:sz="6" w:space="0" w:color="auto"/>
              <w:right w:val="single" w:sz="6" w:space="0" w:color="auto"/>
            </w:tcBorders>
            <w:vAlign w:val="center"/>
          </w:tcPr>
          <w:p w:rsidR="00055EC6" w:rsidRPr="00FD7E51" w:rsidRDefault="00055EC6" w:rsidP="00FD7E51">
            <w:pPr>
              <w:spacing w:line="360" w:lineRule="auto"/>
              <w:jc w:val="center"/>
              <w:rPr>
                <w:snapToGrid w:val="0"/>
                <w:color w:val="000000"/>
                <w:sz w:val="20"/>
                <w:szCs w:val="20"/>
                <w:lang w:val="en-US"/>
              </w:rPr>
            </w:pPr>
            <w:r w:rsidRPr="00FD7E51">
              <w:rPr>
                <w:snapToGrid w:val="0"/>
                <w:color w:val="000000"/>
                <w:sz w:val="20"/>
                <w:szCs w:val="20"/>
              </w:rPr>
              <w:t>Количество</w:t>
            </w:r>
          </w:p>
        </w:tc>
      </w:tr>
      <w:tr w:rsidR="00055EC6" w:rsidRPr="00D72843" w:rsidTr="00FD7E51">
        <w:trPr>
          <w:trHeight w:hRule="exact" w:val="274"/>
        </w:trPr>
        <w:tc>
          <w:tcPr>
            <w:tcW w:w="7200" w:type="dxa"/>
            <w:tcBorders>
              <w:top w:val="single" w:sz="6" w:space="0" w:color="auto"/>
              <w:left w:val="single" w:sz="6" w:space="0" w:color="auto"/>
              <w:bottom w:val="single" w:sz="6" w:space="0" w:color="auto"/>
              <w:right w:val="single" w:sz="6" w:space="0" w:color="auto"/>
            </w:tcBorders>
            <w:vAlign w:val="center"/>
          </w:tcPr>
          <w:p w:rsidR="00055EC6" w:rsidRPr="00FD7E51" w:rsidRDefault="00055EC6" w:rsidP="00FD7E51">
            <w:pPr>
              <w:spacing w:line="360" w:lineRule="auto"/>
              <w:rPr>
                <w:snapToGrid w:val="0"/>
                <w:color w:val="000000"/>
                <w:sz w:val="20"/>
                <w:szCs w:val="20"/>
              </w:rPr>
            </w:pPr>
            <w:r w:rsidRPr="00FD7E51">
              <w:rPr>
                <w:snapToGrid w:val="0"/>
                <w:color w:val="000000"/>
                <w:sz w:val="20"/>
                <w:szCs w:val="20"/>
              </w:rPr>
              <w:t>январь 2006, пробный запуск линии</w:t>
            </w:r>
          </w:p>
        </w:tc>
        <w:tc>
          <w:tcPr>
            <w:tcW w:w="2160" w:type="dxa"/>
            <w:tcBorders>
              <w:top w:val="single" w:sz="6" w:space="0" w:color="auto"/>
              <w:left w:val="single" w:sz="6" w:space="0" w:color="auto"/>
              <w:bottom w:val="single" w:sz="6" w:space="0" w:color="auto"/>
              <w:right w:val="single" w:sz="6" w:space="0" w:color="auto"/>
            </w:tcBorders>
          </w:tcPr>
          <w:p w:rsidR="00055EC6" w:rsidRPr="00FD7E51" w:rsidRDefault="00055EC6" w:rsidP="00FD7E51">
            <w:pPr>
              <w:spacing w:line="360" w:lineRule="auto"/>
              <w:jc w:val="center"/>
              <w:rPr>
                <w:snapToGrid w:val="0"/>
                <w:color w:val="000000"/>
                <w:sz w:val="20"/>
                <w:szCs w:val="20"/>
              </w:rPr>
            </w:pPr>
            <w:r w:rsidRPr="00FD7E51">
              <w:rPr>
                <w:snapToGrid w:val="0"/>
                <w:color w:val="000000"/>
                <w:sz w:val="20"/>
                <w:szCs w:val="20"/>
              </w:rPr>
              <w:t>10,0</w:t>
            </w:r>
          </w:p>
        </w:tc>
      </w:tr>
      <w:tr w:rsidR="00055EC6" w:rsidRPr="00D72843" w:rsidTr="00FD7E51">
        <w:trPr>
          <w:trHeight w:hRule="exact" w:val="279"/>
        </w:trPr>
        <w:tc>
          <w:tcPr>
            <w:tcW w:w="7200" w:type="dxa"/>
            <w:tcBorders>
              <w:top w:val="single" w:sz="6" w:space="0" w:color="auto"/>
              <w:left w:val="single" w:sz="6" w:space="0" w:color="auto"/>
              <w:bottom w:val="single" w:sz="6" w:space="0" w:color="auto"/>
              <w:right w:val="single" w:sz="6" w:space="0" w:color="auto"/>
            </w:tcBorders>
            <w:vAlign w:val="center"/>
          </w:tcPr>
          <w:p w:rsidR="00055EC6" w:rsidRPr="00FD7E51" w:rsidRDefault="00055EC6" w:rsidP="00FD7E51">
            <w:pPr>
              <w:spacing w:line="360" w:lineRule="auto"/>
              <w:rPr>
                <w:snapToGrid w:val="0"/>
                <w:color w:val="000000"/>
                <w:sz w:val="20"/>
                <w:szCs w:val="20"/>
              </w:rPr>
            </w:pPr>
            <w:r w:rsidRPr="00FD7E51">
              <w:rPr>
                <w:snapToGrid w:val="0"/>
                <w:color w:val="000000"/>
                <w:sz w:val="20"/>
                <w:szCs w:val="20"/>
              </w:rPr>
              <w:t>февраль-июнь 2006</w:t>
            </w:r>
          </w:p>
        </w:tc>
        <w:tc>
          <w:tcPr>
            <w:tcW w:w="2160" w:type="dxa"/>
            <w:tcBorders>
              <w:top w:val="single" w:sz="6" w:space="0" w:color="auto"/>
              <w:left w:val="single" w:sz="6" w:space="0" w:color="auto"/>
              <w:bottom w:val="single" w:sz="6" w:space="0" w:color="auto"/>
              <w:right w:val="single" w:sz="6" w:space="0" w:color="auto"/>
            </w:tcBorders>
          </w:tcPr>
          <w:p w:rsidR="00055EC6" w:rsidRPr="00FD7E51" w:rsidRDefault="00055EC6" w:rsidP="00FD7E51">
            <w:pPr>
              <w:spacing w:line="360" w:lineRule="auto"/>
              <w:jc w:val="center"/>
              <w:rPr>
                <w:snapToGrid w:val="0"/>
                <w:color w:val="000000"/>
                <w:sz w:val="20"/>
                <w:szCs w:val="20"/>
              </w:rPr>
            </w:pPr>
            <w:r w:rsidRPr="00FD7E51">
              <w:rPr>
                <w:snapToGrid w:val="0"/>
                <w:color w:val="000000"/>
                <w:sz w:val="20"/>
                <w:szCs w:val="20"/>
              </w:rPr>
              <w:t>300,0</w:t>
            </w:r>
          </w:p>
        </w:tc>
      </w:tr>
      <w:tr w:rsidR="00055EC6" w:rsidRPr="00D72843" w:rsidTr="00FD7E51">
        <w:trPr>
          <w:trHeight w:hRule="exact" w:val="297"/>
        </w:trPr>
        <w:tc>
          <w:tcPr>
            <w:tcW w:w="7200" w:type="dxa"/>
            <w:tcBorders>
              <w:top w:val="single" w:sz="6" w:space="0" w:color="auto"/>
              <w:left w:val="single" w:sz="6" w:space="0" w:color="auto"/>
              <w:bottom w:val="single" w:sz="6" w:space="0" w:color="auto"/>
              <w:right w:val="single" w:sz="6" w:space="0" w:color="auto"/>
            </w:tcBorders>
            <w:vAlign w:val="center"/>
          </w:tcPr>
          <w:p w:rsidR="00055EC6" w:rsidRPr="00FD7E51" w:rsidRDefault="0023795A" w:rsidP="00FD7E51">
            <w:pPr>
              <w:spacing w:line="360" w:lineRule="auto"/>
              <w:rPr>
                <w:snapToGrid w:val="0"/>
                <w:color w:val="000000"/>
                <w:sz w:val="20"/>
                <w:szCs w:val="20"/>
              </w:rPr>
            </w:pPr>
            <w:r w:rsidRPr="00FD7E51">
              <w:rPr>
                <w:snapToGrid w:val="0"/>
                <w:color w:val="000000"/>
                <w:sz w:val="20"/>
                <w:szCs w:val="20"/>
              </w:rPr>
              <w:t>И</w:t>
            </w:r>
            <w:r w:rsidR="00055EC6" w:rsidRPr="00FD7E51">
              <w:rPr>
                <w:snapToGrid w:val="0"/>
                <w:color w:val="000000"/>
                <w:sz w:val="20"/>
                <w:szCs w:val="20"/>
              </w:rPr>
              <w:t>юль-декабрь, 2006</w:t>
            </w:r>
          </w:p>
        </w:tc>
        <w:tc>
          <w:tcPr>
            <w:tcW w:w="2160" w:type="dxa"/>
            <w:tcBorders>
              <w:top w:val="single" w:sz="6" w:space="0" w:color="auto"/>
              <w:left w:val="single" w:sz="6" w:space="0" w:color="auto"/>
              <w:bottom w:val="single" w:sz="6" w:space="0" w:color="auto"/>
              <w:right w:val="single" w:sz="6" w:space="0" w:color="auto"/>
            </w:tcBorders>
          </w:tcPr>
          <w:p w:rsidR="00055EC6" w:rsidRPr="00FD7E51" w:rsidRDefault="00055EC6" w:rsidP="00FD7E51">
            <w:pPr>
              <w:spacing w:line="360" w:lineRule="auto"/>
              <w:jc w:val="center"/>
              <w:rPr>
                <w:snapToGrid w:val="0"/>
                <w:color w:val="000000"/>
                <w:sz w:val="20"/>
                <w:szCs w:val="20"/>
              </w:rPr>
            </w:pPr>
            <w:r w:rsidRPr="00FD7E51">
              <w:rPr>
                <w:snapToGrid w:val="0"/>
                <w:color w:val="000000"/>
                <w:sz w:val="20"/>
                <w:szCs w:val="20"/>
              </w:rPr>
              <w:t>400</w:t>
            </w:r>
          </w:p>
        </w:tc>
      </w:tr>
    </w:tbl>
    <w:p w:rsidR="00055EC6" w:rsidRPr="00D72843" w:rsidRDefault="00055EC6" w:rsidP="00D72843">
      <w:pPr>
        <w:spacing w:line="360" w:lineRule="auto"/>
        <w:ind w:firstLine="709"/>
        <w:jc w:val="both"/>
        <w:rPr>
          <w:snapToGrid w:val="0"/>
          <w:sz w:val="28"/>
          <w:szCs w:val="28"/>
        </w:rPr>
      </w:pPr>
    </w:p>
    <w:p w:rsidR="0023795A" w:rsidRPr="00D72843" w:rsidRDefault="00055EC6" w:rsidP="00D72843">
      <w:pPr>
        <w:spacing w:line="360" w:lineRule="auto"/>
        <w:ind w:firstLine="709"/>
        <w:jc w:val="both"/>
        <w:rPr>
          <w:i/>
          <w:sz w:val="28"/>
          <w:szCs w:val="28"/>
        </w:rPr>
      </w:pPr>
      <w:r w:rsidRPr="00D72843">
        <w:rPr>
          <w:i/>
          <w:sz w:val="28"/>
          <w:szCs w:val="28"/>
        </w:rPr>
        <w:t xml:space="preserve"> (</w:t>
      </w:r>
      <w:r w:rsidR="0023795A" w:rsidRPr="00D72843">
        <w:rPr>
          <w:i/>
          <w:sz w:val="28"/>
          <w:szCs w:val="28"/>
        </w:rPr>
        <w:t>Д</w:t>
      </w:r>
      <w:r w:rsidRPr="00D72843">
        <w:rPr>
          <w:i/>
          <w:sz w:val="28"/>
          <w:szCs w:val="28"/>
        </w:rPr>
        <w:t>алее в рассматриваемом бизнес-план</w:t>
      </w:r>
      <w:r w:rsidR="00E71523" w:rsidRPr="00D72843">
        <w:rPr>
          <w:i/>
          <w:sz w:val="28"/>
          <w:szCs w:val="28"/>
        </w:rPr>
        <w:t>е</w:t>
      </w:r>
      <w:r w:rsidRPr="00D72843">
        <w:rPr>
          <w:i/>
          <w:sz w:val="28"/>
          <w:szCs w:val="28"/>
        </w:rPr>
        <w:t xml:space="preserve"> </w:t>
      </w:r>
      <w:r w:rsidR="00E71523" w:rsidRPr="00D72843">
        <w:rPr>
          <w:i/>
          <w:sz w:val="28"/>
          <w:szCs w:val="28"/>
        </w:rPr>
        <w:t xml:space="preserve">должна идти </w:t>
      </w:r>
      <w:r w:rsidRPr="00D72843">
        <w:rPr>
          <w:i/>
          <w:sz w:val="28"/>
          <w:szCs w:val="28"/>
        </w:rPr>
        <w:t xml:space="preserve">обширная цифровая информация, </w:t>
      </w:r>
      <w:r w:rsidR="00E71523" w:rsidRPr="00D72843">
        <w:rPr>
          <w:i/>
          <w:sz w:val="28"/>
          <w:szCs w:val="28"/>
        </w:rPr>
        <w:t xml:space="preserve">конкретизирующая технологические и технические особенности производства и внесения КОУ, </w:t>
      </w:r>
      <w:r w:rsidR="0023795A" w:rsidRPr="00D72843">
        <w:rPr>
          <w:i/>
          <w:sz w:val="28"/>
          <w:szCs w:val="28"/>
        </w:rPr>
        <w:t xml:space="preserve">а также рассчитанные на основе этих данных показатели </w:t>
      </w:r>
      <w:r w:rsidR="00E71523" w:rsidRPr="00D72843">
        <w:rPr>
          <w:i/>
          <w:sz w:val="28"/>
          <w:szCs w:val="28"/>
        </w:rPr>
        <w:t>объема</w:t>
      </w:r>
      <w:r w:rsidR="0023795A" w:rsidRPr="00D72843">
        <w:rPr>
          <w:i/>
          <w:sz w:val="28"/>
          <w:szCs w:val="28"/>
        </w:rPr>
        <w:t xml:space="preserve"> реализации</w:t>
      </w:r>
      <w:r w:rsidR="00E71523" w:rsidRPr="00D72843">
        <w:rPr>
          <w:i/>
          <w:sz w:val="28"/>
          <w:szCs w:val="28"/>
        </w:rPr>
        <w:t>, выручки и прибыли от реа</w:t>
      </w:r>
      <w:r w:rsidR="001B2A46" w:rsidRPr="00D72843">
        <w:rPr>
          <w:i/>
          <w:sz w:val="28"/>
          <w:szCs w:val="28"/>
        </w:rPr>
        <w:t>лизации</w:t>
      </w:r>
      <w:r w:rsidR="0023795A" w:rsidRPr="00D72843">
        <w:rPr>
          <w:i/>
          <w:sz w:val="28"/>
          <w:szCs w:val="28"/>
        </w:rPr>
        <w:t>.</w:t>
      </w:r>
    </w:p>
    <w:p w:rsidR="00055EC6" w:rsidRPr="00D72843" w:rsidRDefault="0023795A" w:rsidP="00D72843">
      <w:pPr>
        <w:spacing w:line="360" w:lineRule="auto"/>
        <w:ind w:firstLine="709"/>
        <w:jc w:val="both"/>
        <w:rPr>
          <w:i/>
          <w:sz w:val="28"/>
          <w:szCs w:val="28"/>
        </w:rPr>
      </w:pPr>
      <w:r w:rsidRPr="00D72843">
        <w:rPr>
          <w:i/>
          <w:sz w:val="28"/>
          <w:szCs w:val="28"/>
        </w:rPr>
        <w:t>Однако, поскольку подробное изучение технологических особенностей производства и внесения КОУ не входило в задачи данного дипломного проекта, мы ограничимся лишь описанием направлений дальнейшего формирования рассматриваемого бизнес-плана.</w:t>
      </w:r>
      <w:r w:rsidR="00CF225C" w:rsidRPr="00D72843">
        <w:rPr>
          <w:i/>
          <w:sz w:val="28"/>
          <w:szCs w:val="28"/>
        </w:rPr>
        <w:t xml:space="preserve"> Далее по тексту будут идти только комментарии и рекомендации по составлению бизнес-плана, поэтому восстанавливаем шрифт с курсива на обычный, без скобок.</w:t>
      </w:r>
      <w:r w:rsidR="00055EC6" w:rsidRPr="00D72843">
        <w:rPr>
          <w:i/>
          <w:sz w:val="28"/>
          <w:szCs w:val="28"/>
        </w:rPr>
        <w:t>)</w:t>
      </w:r>
    </w:p>
    <w:p w:rsidR="00055EC6" w:rsidRPr="00D72843" w:rsidRDefault="00055EC6" w:rsidP="00D72843">
      <w:pPr>
        <w:spacing w:line="360" w:lineRule="auto"/>
        <w:ind w:firstLine="709"/>
        <w:jc w:val="both"/>
        <w:rPr>
          <w:sz w:val="28"/>
          <w:szCs w:val="28"/>
          <w:u w:val="single"/>
        </w:rPr>
      </w:pPr>
      <w:r w:rsidRPr="00D72843">
        <w:rPr>
          <w:sz w:val="28"/>
          <w:szCs w:val="28"/>
          <w:u w:val="single"/>
        </w:rPr>
        <w:t>Комментарии</w:t>
      </w:r>
      <w:r w:rsidR="00CF225C" w:rsidRPr="00D72843">
        <w:rPr>
          <w:sz w:val="28"/>
          <w:szCs w:val="28"/>
          <w:u w:val="single"/>
        </w:rPr>
        <w:t xml:space="preserve"> к дальнейшему составлению бизнес-плана</w:t>
      </w:r>
      <w:r w:rsidRPr="00D72843">
        <w:rPr>
          <w:sz w:val="28"/>
          <w:szCs w:val="28"/>
          <w:u w:val="single"/>
        </w:rPr>
        <w:t>:</w:t>
      </w:r>
    </w:p>
    <w:p w:rsidR="005F3B0C" w:rsidRPr="00D72843" w:rsidRDefault="005F3B0C" w:rsidP="00D72843">
      <w:pPr>
        <w:spacing w:line="360" w:lineRule="auto"/>
        <w:ind w:firstLine="709"/>
        <w:jc w:val="both"/>
        <w:rPr>
          <w:sz w:val="28"/>
          <w:szCs w:val="28"/>
        </w:rPr>
      </w:pPr>
      <w:r w:rsidRPr="00D72843">
        <w:rPr>
          <w:sz w:val="28"/>
          <w:szCs w:val="28"/>
        </w:rPr>
        <w:t>Далее в основном будут идти разъясняющие таблицы и комментарии к ним. Поскольку данная нумерация таблиц все равно не совпадет с реальной нумерацией в бизнес-плане. Условно начнем нумерацию заново с индексом «П» - продолжение.</w:t>
      </w:r>
    </w:p>
    <w:p w:rsidR="00055EC6" w:rsidRPr="00D72843" w:rsidRDefault="00055EC6" w:rsidP="00D72843">
      <w:pPr>
        <w:spacing w:line="360" w:lineRule="auto"/>
        <w:ind w:firstLine="709"/>
        <w:jc w:val="both"/>
        <w:rPr>
          <w:sz w:val="28"/>
          <w:szCs w:val="28"/>
        </w:rPr>
      </w:pPr>
      <w:r w:rsidRPr="00D72843">
        <w:rPr>
          <w:sz w:val="28"/>
          <w:szCs w:val="28"/>
        </w:rPr>
        <w:t xml:space="preserve">В </w:t>
      </w:r>
      <w:r w:rsidRPr="00D72843">
        <w:rPr>
          <w:b/>
          <w:sz w:val="28"/>
          <w:szCs w:val="28"/>
        </w:rPr>
        <w:t xml:space="preserve">таблице </w:t>
      </w:r>
      <w:r w:rsidR="005F3B0C" w:rsidRPr="00D72843">
        <w:rPr>
          <w:b/>
          <w:sz w:val="28"/>
          <w:szCs w:val="28"/>
        </w:rPr>
        <w:t>П</w:t>
      </w:r>
      <w:r w:rsidRPr="00D72843">
        <w:rPr>
          <w:b/>
          <w:sz w:val="28"/>
          <w:szCs w:val="28"/>
        </w:rPr>
        <w:t>1</w:t>
      </w:r>
      <w:r w:rsidRPr="00D72843">
        <w:rPr>
          <w:sz w:val="28"/>
          <w:szCs w:val="28"/>
        </w:rPr>
        <w:t xml:space="preserve"> «Расход КОУ для собственных нужд, тонн» помещают плановые данные о схеме внесения КОУ на поля Хозяйства (время, место или номер поля, доза внесения, общее количество</w:t>
      </w:r>
      <w:r w:rsidR="00892554" w:rsidRPr="00D72843">
        <w:rPr>
          <w:sz w:val="28"/>
          <w:szCs w:val="28"/>
        </w:rPr>
        <w:t>, себестоимость</w:t>
      </w:r>
      <w:r w:rsidRPr="00D72843">
        <w:rPr>
          <w:sz w:val="28"/>
          <w:szCs w:val="28"/>
        </w:rPr>
        <w:t>).</w:t>
      </w:r>
    </w:p>
    <w:p w:rsidR="00055EC6" w:rsidRPr="00D72843" w:rsidRDefault="00055EC6" w:rsidP="00D72843">
      <w:pPr>
        <w:spacing w:line="360" w:lineRule="auto"/>
        <w:ind w:firstLine="709"/>
        <w:jc w:val="both"/>
        <w:rPr>
          <w:sz w:val="28"/>
          <w:szCs w:val="28"/>
        </w:rPr>
      </w:pPr>
      <w:r w:rsidRPr="00D72843">
        <w:rPr>
          <w:sz w:val="28"/>
          <w:szCs w:val="28"/>
        </w:rPr>
        <w:t xml:space="preserve">В </w:t>
      </w:r>
      <w:r w:rsidRPr="00D72843">
        <w:rPr>
          <w:b/>
          <w:sz w:val="28"/>
          <w:szCs w:val="28"/>
        </w:rPr>
        <w:t xml:space="preserve">таблице </w:t>
      </w:r>
      <w:r w:rsidR="005F3B0C" w:rsidRPr="00D72843">
        <w:rPr>
          <w:b/>
          <w:sz w:val="28"/>
          <w:szCs w:val="28"/>
        </w:rPr>
        <w:t>П2</w:t>
      </w:r>
      <w:r w:rsidRPr="00D72843">
        <w:rPr>
          <w:sz w:val="28"/>
          <w:szCs w:val="28"/>
        </w:rPr>
        <w:t xml:space="preserve"> «Прибавка урожая культур» располагают данные о планируемой прибавке урожая культур используемого севооборота по годам проекта с 200</w:t>
      </w:r>
      <w:r w:rsidR="00892554" w:rsidRPr="00D72843">
        <w:rPr>
          <w:sz w:val="28"/>
          <w:szCs w:val="28"/>
        </w:rPr>
        <w:t>8</w:t>
      </w:r>
      <w:r w:rsidRPr="00D72843">
        <w:rPr>
          <w:sz w:val="28"/>
          <w:szCs w:val="28"/>
        </w:rPr>
        <w:t xml:space="preserve"> по 20</w:t>
      </w:r>
      <w:r w:rsidR="00892554" w:rsidRPr="00D72843">
        <w:rPr>
          <w:sz w:val="28"/>
          <w:szCs w:val="28"/>
        </w:rPr>
        <w:t>11</w:t>
      </w:r>
      <w:r w:rsidRPr="00D72843">
        <w:rPr>
          <w:sz w:val="28"/>
          <w:szCs w:val="28"/>
        </w:rPr>
        <w:t xml:space="preserve"> включительно. С учетом последействия КОУ равн</w:t>
      </w:r>
      <w:r w:rsidR="00892554" w:rsidRPr="00D72843">
        <w:rPr>
          <w:sz w:val="28"/>
          <w:szCs w:val="28"/>
        </w:rPr>
        <w:t>ого</w:t>
      </w:r>
      <w:r w:rsidRPr="00D72843">
        <w:rPr>
          <w:sz w:val="28"/>
          <w:szCs w:val="28"/>
        </w:rPr>
        <w:t xml:space="preserve"> 10 годам дополнительно помещаются расчетные данные о прибавках с 201</w:t>
      </w:r>
      <w:r w:rsidR="00892554" w:rsidRPr="00D72843">
        <w:rPr>
          <w:sz w:val="28"/>
          <w:szCs w:val="28"/>
        </w:rPr>
        <w:t>2</w:t>
      </w:r>
      <w:r w:rsidRPr="00D72843">
        <w:rPr>
          <w:sz w:val="28"/>
          <w:szCs w:val="28"/>
        </w:rPr>
        <w:t xml:space="preserve"> по 201</w:t>
      </w:r>
      <w:r w:rsidR="00892554" w:rsidRPr="00D72843">
        <w:rPr>
          <w:sz w:val="28"/>
          <w:szCs w:val="28"/>
        </w:rPr>
        <w:t>8</w:t>
      </w:r>
      <w:r w:rsidRPr="00D72843">
        <w:rPr>
          <w:sz w:val="28"/>
          <w:szCs w:val="28"/>
        </w:rPr>
        <w:t xml:space="preserve"> годы.</w:t>
      </w:r>
    </w:p>
    <w:p w:rsidR="00055EC6" w:rsidRPr="00D72843" w:rsidRDefault="00055EC6" w:rsidP="00D72843">
      <w:pPr>
        <w:spacing w:line="360" w:lineRule="auto"/>
        <w:ind w:firstLine="709"/>
        <w:jc w:val="both"/>
        <w:rPr>
          <w:sz w:val="28"/>
          <w:szCs w:val="28"/>
        </w:rPr>
      </w:pPr>
      <w:r w:rsidRPr="00D72843">
        <w:rPr>
          <w:sz w:val="28"/>
          <w:szCs w:val="28"/>
        </w:rPr>
        <w:t xml:space="preserve">В </w:t>
      </w:r>
      <w:r w:rsidRPr="00D72843">
        <w:rPr>
          <w:b/>
          <w:sz w:val="28"/>
          <w:szCs w:val="28"/>
        </w:rPr>
        <w:t xml:space="preserve">таблице </w:t>
      </w:r>
      <w:r w:rsidR="005F3B0C" w:rsidRPr="00D72843">
        <w:rPr>
          <w:b/>
          <w:sz w:val="28"/>
          <w:szCs w:val="28"/>
        </w:rPr>
        <w:t>П3</w:t>
      </w:r>
      <w:r w:rsidRPr="00D72843">
        <w:rPr>
          <w:sz w:val="28"/>
          <w:szCs w:val="28"/>
        </w:rPr>
        <w:t xml:space="preserve"> «Стоимость дополнительно произведенной продукции растениеводства» отражают время, цену и общую стоимость реализации дополнительно полученной продукции растениеводства. Данной таблице уделяется особое внимание, поскольку именно доходы от реализации прибавок урожая и КОУ на сторону должны сформировать необходимый доход для покрытия всех затрат: текущих, оплаты процентов по кредиту и самого кредита.</w:t>
      </w:r>
    </w:p>
    <w:p w:rsidR="00055EC6" w:rsidRPr="00D72843" w:rsidRDefault="00055EC6" w:rsidP="00D72843">
      <w:pPr>
        <w:spacing w:line="360" w:lineRule="auto"/>
        <w:ind w:firstLine="709"/>
        <w:jc w:val="both"/>
        <w:rPr>
          <w:sz w:val="28"/>
          <w:szCs w:val="28"/>
        </w:rPr>
      </w:pPr>
      <w:r w:rsidRPr="00D72843">
        <w:rPr>
          <w:sz w:val="28"/>
          <w:szCs w:val="28"/>
        </w:rPr>
        <w:t xml:space="preserve">В </w:t>
      </w:r>
      <w:r w:rsidRPr="00D72843">
        <w:rPr>
          <w:b/>
          <w:sz w:val="28"/>
          <w:szCs w:val="28"/>
        </w:rPr>
        <w:t xml:space="preserve">таблице </w:t>
      </w:r>
      <w:r w:rsidR="005F3B0C" w:rsidRPr="00D72843">
        <w:rPr>
          <w:b/>
          <w:sz w:val="28"/>
          <w:szCs w:val="28"/>
        </w:rPr>
        <w:t>П4</w:t>
      </w:r>
      <w:r w:rsidRPr="00D72843">
        <w:rPr>
          <w:sz w:val="28"/>
          <w:szCs w:val="28"/>
        </w:rPr>
        <w:t xml:space="preserve"> «Сбыт (ценообразование)» располагают значения цены реализации продукции. Для данного </w:t>
      </w:r>
      <w:r w:rsidR="00892554" w:rsidRPr="00D72843">
        <w:rPr>
          <w:sz w:val="28"/>
          <w:szCs w:val="28"/>
        </w:rPr>
        <w:t xml:space="preserve">бизнес-плана </w:t>
      </w:r>
      <w:r w:rsidRPr="00D72843">
        <w:rPr>
          <w:sz w:val="28"/>
          <w:szCs w:val="28"/>
        </w:rPr>
        <w:t xml:space="preserve">– </w:t>
      </w:r>
      <w:r w:rsidR="00892554" w:rsidRPr="00D72843">
        <w:rPr>
          <w:sz w:val="28"/>
          <w:szCs w:val="28"/>
        </w:rPr>
        <w:t xml:space="preserve">это </w:t>
      </w:r>
      <w:r w:rsidRPr="00D72843">
        <w:rPr>
          <w:sz w:val="28"/>
          <w:szCs w:val="28"/>
        </w:rPr>
        <w:t>стоимость КОУ для различных категорий покупателей: по размеру партий покупки, по степени участия в производстве (для покупателей, которым изготавливается КОУ частично из их сырья; для прочих покупателей).</w:t>
      </w:r>
    </w:p>
    <w:p w:rsidR="00055EC6" w:rsidRPr="00D72843" w:rsidRDefault="00055EC6" w:rsidP="00D72843">
      <w:pPr>
        <w:spacing w:line="360" w:lineRule="auto"/>
        <w:ind w:firstLine="709"/>
        <w:jc w:val="both"/>
        <w:rPr>
          <w:sz w:val="28"/>
          <w:szCs w:val="28"/>
        </w:rPr>
      </w:pPr>
      <w:r w:rsidRPr="00D72843">
        <w:rPr>
          <w:sz w:val="28"/>
          <w:szCs w:val="28"/>
        </w:rPr>
        <w:t xml:space="preserve">В </w:t>
      </w:r>
      <w:r w:rsidRPr="00D72843">
        <w:rPr>
          <w:b/>
          <w:sz w:val="28"/>
          <w:szCs w:val="28"/>
        </w:rPr>
        <w:t xml:space="preserve">таблицу </w:t>
      </w:r>
      <w:r w:rsidR="005F3B0C" w:rsidRPr="00D72843">
        <w:rPr>
          <w:b/>
          <w:sz w:val="28"/>
          <w:szCs w:val="28"/>
        </w:rPr>
        <w:t>П5</w:t>
      </w:r>
      <w:r w:rsidRPr="00D72843">
        <w:rPr>
          <w:sz w:val="28"/>
          <w:szCs w:val="28"/>
        </w:rPr>
        <w:t xml:space="preserve"> «Сбыт (условия оплаты)» помещают условия реализации: по факту, предоплата или т.п.</w:t>
      </w:r>
    </w:p>
    <w:p w:rsidR="00055EC6" w:rsidRPr="00D72843" w:rsidRDefault="00055EC6" w:rsidP="00D72843">
      <w:pPr>
        <w:spacing w:line="360" w:lineRule="auto"/>
        <w:ind w:firstLine="709"/>
        <w:jc w:val="both"/>
        <w:rPr>
          <w:sz w:val="28"/>
          <w:szCs w:val="28"/>
        </w:rPr>
      </w:pPr>
      <w:r w:rsidRPr="00D72843">
        <w:rPr>
          <w:sz w:val="28"/>
          <w:szCs w:val="28"/>
        </w:rPr>
        <w:t xml:space="preserve">В </w:t>
      </w:r>
      <w:r w:rsidRPr="00D72843">
        <w:rPr>
          <w:b/>
          <w:sz w:val="28"/>
          <w:szCs w:val="28"/>
        </w:rPr>
        <w:t xml:space="preserve">таблице </w:t>
      </w:r>
      <w:r w:rsidR="005F3B0C" w:rsidRPr="00D72843">
        <w:rPr>
          <w:b/>
          <w:sz w:val="28"/>
          <w:szCs w:val="28"/>
        </w:rPr>
        <w:t>П6</w:t>
      </w:r>
      <w:r w:rsidRPr="00D72843">
        <w:rPr>
          <w:b/>
          <w:sz w:val="28"/>
          <w:szCs w:val="28"/>
        </w:rPr>
        <w:t xml:space="preserve"> </w:t>
      </w:r>
      <w:r w:rsidRPr="00D72843">
        <w:rPr>
          <w:sz w:val="28"/>
          <w:szCs w:val="28"/>
        </w:rPr>
        <w:t>«Поступления от продаж, руб.» располагают расчетные значения суммарной выручки от реализации продукции. Данные о поступлении от реализации всей продукции по периодам можно продемонстрировать также на графике.</w:t>
      </w:r>
    </w:p>
    <w:p w:rsidR="00055EC6" w:rsidRPr="00D72843" w:rsidRDefault="00055EC6" w:rsidP="00D72843">
      <w:pPr>
        <w:spacing w:line="360" w:lineRule="auto"/>
        <w:ind w:firstLine="709"/>
        <w:jc w:val="both"/>
        <w:rPr>
          <w:sz w:val="28"/>
          <w:szCs w:val="28"/>
        </w:rPr>
      </w:pPr>
      <w:r w:rsidRPr="00D72843">
        <w:rPr>
          <w:sz w:val="28"/>
          <w:szCs w:val="28"/>
        </w:rPr>
        <w:t xml:space="preserve">В </w:t>
      </w:r>
      <w:r w:rsidRPr="00D72843">
        <w:rPr>
          <w:b/>
          <w:sz w:val="28"/>
          <w:szCs w:val="28"/>
        </w:rPr>
        <w:t xml:space="preserve">таблице </w:t>
      </w:r>
      <w:r w:rsidR="005F3B0C" w:rsidRPr="00D72843">
        <w:rPr>
          <w:b/>
          <w:sz w:val="28"/>
          <w:szCs w:val="28"/>
        </w:rPr>
        <w:t>П7</w:t>
      </w:r>
      <w:r w:rsidRPr="00D72843">
        <w:rPr>
          <w:b/>
          <w:sz w:val="28"/>
          <w:szCs w:val="28"/>
        </w:rPr>
        <w:t xml:space="preserve"> </w:t>
      </w:r>
      <w:r w:rsidRPr="00D72843">
        <w:rPr>
          <w:sz w:val="28"/>
          <w:szCs w:val="28"/>
        </w:rPr>
        <w:t>«План по персоналу» помещают предполагаемые значения зарплаты персонала, с указанием количества людей, периодов выплат и итоговых значений.</w:t>
      </w:r>
    </w:p>
    <w:p w:rsidR="00055EC6" w:rsidRPr="00D72843" w:rsidRDefault="00055EC6" w:rsidP="00D72843">
      <w:pPr>
        <w:spacing w:line="360" w:lineRule="auto"/>
        <w:ind w:firstLine="709"/>
        <w:jc w:val="both"/>
        <w:rPr>
          <w:sz w:val="28"/>
          <w:szCs w:val="28"/>
        </w:rPr>
      </w:pPr>
      <w:r w:rsidRPr="00D72843">
        <w:rPr>
          <w:sz w:val="28"/>
          <w:szCs w:val="28"/>
        </w:rPr>
        <w:t xml:space="preserve">В </w:t>
      </w:r>
      <w:r w:rsidRPr="00D72843">
        <w:rPr>
          <w:b/>
          <w:sz w:val="28"/>
          <w:szCs w:val="28"/>
        </w:rPr>
        <w:t xml:space="preserve">таблице </w:t>
      </w:r>
      <w:r w:rsidR="005F3B0C" w:rsidRPr="00D72843">
        <w:rPr>
          <w:b/>
          <w:sz w:val="28"/>
          <w:szCs w:val="28"/>
        </w:rPr>
        <w:t>П8</w:t>
      </w:r>
      <w:r w:rsidRPr="00D72843">
        <w:rPr>
          <w:sz w:val="28"/>
          <w:szCs w:val="28"/>
        </w:rPr>
        <w:t xml:space="preserve"> «Затраты на персонал» данные таблицы 16 детализируются. По строкам отображают должность, по столбцам суммарные затраты по различным периодам. Поскольку некоторые должности могут быть с самого начала осуществления проекта, а другие – нет, данные в некоторых ячейках таблицы могут отсутствовать. Сумма итоговых значений по колонкам должна быть равной итогу таблицы 16.Данные о затратах на персонал также можно продемонстрировать графически.</w:t>
      </w:r>
    </w:p>
    <w:p w:rsidR="00055EC6" w:rsidRPr="00D72843" w:rsidRDefault="00055EC6" w:rsidP="00D72843">
      <w:pPr>
        <w:spacing w:line="360" w:lineRule="auto"/>
        <w:ind w:firstLine="709"/>
        <w:jc w:val="both"/>
        <w:rPr>
          <w:sz w:val="28"/>
          <w:szCs w:val="28"/>
        </w:rPr>
      </w:pPr>
      <w:r w:rsidRPr="00D72843">
        <w:rPr>
          <w:b/>
          <w:sz w:val="28"/>
          <w:szCs w:val="28"/>
        </w:rPr>
        <w:t xml:space="preserve">Таблица </w:t>
      </w:r>
      <w:r w:rsidR="005F3B0C" w:rsidRPr="00D72843">
        <w:rPr>
          <w:b/>
          <w:sz w:val="28"/>
          <w:szCs w:val="28"/>
        </w:rPr>
        <w:t>П9</w:t>
      </w:r>
      <w:r w:rsidRPr="00D72843">
        <w:rPr>
          <w:sz w:val="28"/>
          <w:szCs w:val="28"/>
        </w:rPr>
        <w:t xml:space="preserve"> «Общие издержки» отражает величину затрат, периодов их осуществления на управление, производство и маркетинг. В данной таблице указываются и прочие затраты, например затраты на привлечение сторонних консультантов и специалистов, аренда, коммунальные расходы и проч.</w:t>
      </w:r>
    </w:p>
    <w:p w:rsidR="00055EC6" w:rsidRPr="00D72843" w:rsidRDefault="00055EC6" w:rsidP="00D72843">
      <w:pPr>
        <w:spacing w:line="360" w:lineRule="auto"/>
        <w:ind w:firstLine="709"/>
        <w:jc w:val="both"/>
        <w:rPr>
          <w:sz w:val="28"/>
          <w:szCs w:val="28"/>
        </w:rPr>
      </w:pPr>
      <w:r w:rsidRPr="00D72843">
        <w:rPr>
          <w:b/>
          <w:sz w:val="28"/>
          <w:szCs w:val="28"/>
        </w:rPr>
        <w:t xml:space="preserve">Таблица </w:t>
      </w:r>
      <w:r w:rsidR="005F3B0C" w:rsidRPr="00D72843">
        <w:rPr>
          <w:b/>
          <w:sz w:val="28"/>
          <w:szCs w:val="28"/>
        </w:rPr>
        <w:t>П</w:t>
      </w:r>
      <w:r w:rsidRPr="00D72843">
        <w:rPr>
          <w:b/>
          <w:sz w:val="28"/>
          <w:szCs w:val="28"/>
        </w:rPr>
        <w:t>1</w:t>
      </w:r>
      <w:r w:rsidR="005F3B0C" w:rsidRPr="00D72843">
        <w:rPr>
          <w:b/>
          <w:sz w:val="28"/>
          <w:szCs w:val="28"/>
        </w:rPr>
        <w:t>0</w:t>
      </w:r>
      <w:r w:rsidRPr="00D72843">
        <w:rPr>
          <w:b/>
          <w:sz w:val="28"/>
          <w:szCs w:val="28"/>
        </w:rPr>
        <w:t xml:space="preserve"> </w:t>
      </w:r>
      <w:r w:rsidRPr="00D72843">
        <w:rPr>
          <w:sz w:val="28"/>
          <w:szCs w:val="28"/>
        </w:rPr>
        <w:t>отражает сумму требуемого кредита, время и величину выплат процентов и основного долга.</w:t>
      </w:r>
    </w:p>
    <w:p w:rsidR="00055EC6" w:rsidRPr="00D72843" w:rsidRDefault="00055EC6" w:rsidP="00D72843">
      <w:pPr>
        <w:spacing w:line="360" w:lineRule="auto"/>
        <w:ind w:firstLine="709"/>
        <w:jc w:val="both"/>
        <w:rPr>
          <w:sz w:val="28"/>
          <w:szCs w:val="28"/>
        </w:rPr>
      </w:pPr>
      <w:r w:rsidRPr="00D72843">
        <w:rPr>
          <w:sz w:val="28"/>
          <w:szCs w:val="28"/>
        </w:rPr>
        <w:t xml:space="preserve">На основании вышеуказанных данных составляется </w:t>
      </w:r>
      <w:r w:rsidRPr="00D72843">
        <w:rPr>
          <w:b/>
          <w:sz w:val="28"/>
          <w:szCs w:val="28"/>
        </w:rPr>
        <w:t xml:space="preserve">таблица </w:t>
      </w:r>
      <w:r w:rsidR="00B1084C" w:rsidRPr="00D72843">
        <w:rPr>
          <w:b/>
          <w:sz w:val="28"/>
          <w:szCs w:val="28"/>
        </w:rPr>
        <w:t>П11</w:t>
      </w:r>
      <w:r w:rsidRPr="00D72843">
        <w:rPr>
          <w:b/>
          <w:sz w:val="28"/>
          <w:szCs w:val="28"/>
        </w:rPr>
        <w:t xml:space="preserve"> </w:t>
      </w:r>
      <w:r w:rsidRPr="00D72843">
        <w:rPr>
          <w:sz w:val="28"/>
          <w:szCs w:val="28"/>
        </w:rPr>
        <w:t xml:space="preserve">«Прибыли / убытки, руб.». По столбцам: различные временные периоды (в данном примере от </w:t>
      </w:r>
      <w:r w:rsidR="00892554" w:rsidRPr="00D72843">
        <w:rPr>
          <w:sz w:val="28"/>
          <w:szCs w:val="28"/>
        </w:rPr>
        <w:t>01.0</w:t>
      </w:r>
      <w:r w:rsidRPr="00D72843">
        <w:rPr>
          <w:sz w:val="28"/>
          <w:szCs w:val="28"/>
        </w:rPr>
        <w:t>8.200</w:t>
      </w:r>
      <w:r w:rsidR="00892554" w:rsidRPr="00D72843">
        <w:rPr>
          <w:sz w:val="28"/>
          <w:szCs w:val="28"/>
        </w:rPr>
        <w:t>8</w:t>
      </w:r>
      <w:r w:rsidRPr="00D72843">
        <w:rPr>
          <w:sz w:val="28"/>
          <w:szCs w:val="28"/>
        </w:rPr>
        <w:t xml:space="preserve"> г. до </w:t>
      </w:r>
      <w:r w:rsidR="00892554" w:rsidRPr="00D72843">
        <w:rPr>
          <w:sz w:val="28"/>
          <w:szCs w:val="28"/>
        </w:rPr>
        <w:t>31.</w:t>
      </w:r>
      <w:r w:rsidRPr="00D72843">
        <w:rPr>
          <w:sz w:val="28"/>
          <w:szCs w:val="28"/>
        </w:rPr>
        <w:t>12.20</w:t>
      </w:r>
      <w:r w:rsidR="00892554" w:rsidRPr="00D72843">
        <w:rPr>
          <w:sz w:val="28"/>
          <w:szCs w:val="28"/>
        </w:rPr>
        <w:t>11</w:t>
      </w:r>
      <w:r w:rsidRPr="00D72843">
        <w:rPr>
          <w:sz w:val="28"/>
          <w:szCs w:val="28"/>
        </w:rPr>
        <w:t xml:space="preserve"> г.). По строкам: все виды поступлений и расходов, включая налоги, выплату процентов и основного долга по кредиту. Нижней итоговой строкой в таблице является величина чистой прибыли.</w:t>
      </w:r>
    </w:p>
    <w:p w:rsidR="00055EC6" w:rsidRPr="00D72843" w:rsidRDefault="00055EC6" w:rsidP="00D72843">
      <w:pPr>
        <w:spacing w:line="360" w:lineRule="auto"/>
        <w:ind w:firstLine="709"/>
        <w:jc w:val="both"/>
        <w:rPr>
          <w:sz w:val="28"/>
          <w:szCs w:val="28"/>
        </w:rPr>
      </w:pPr>
      <w:r w:rsidRPr="00D72843">
        <w:rPr>
          <w:sz w:val="28"/>
          <w:szCs w:val="28"/>
        </w:rPr>
        <w:t xml:space="preserve">После этой таблицы, </w:t>
      </w:r>
      <w:r w:rsidR="00892554" w:rsidRPr="00D72843">
        <w:rPr>
          <w:sz w:val="28"/>
          <w:szCs w:val="28"/>
        </w:rPr>
        <w:t xml:space="preserve">при необходимости можно </w:t>
      </w:r>
      <w:r w:rsidRPr="00D72843">
        <w:rPr>
          <w:sz w:val="28"/>
          <w:szCs w:val="28"/>
        </w:rPr>
        <w:t>дат</w:t>
      </w:r>
      <w:r w:rsidR="00892554" w:rsidRPr="00D72843">
        <w:rPr>
          <w:sz w:val="28"/>
          <w:szCs w:val="28"/>
        </w:rPr>
        <w:t>ь</w:t>
      </w:r>
      <w:r w:rsidRPr="00D72843">
        <w:rPr>
          <w:sz w:val="28"/>
          <w:szCs w:val="28"/>
        </w:rPr>
        <w:t xml:space="preserve"> графическое </w:t>
      </w:r>
      <w:r w:rsidR="00892554" w:rsidRPr="00D72843">
        <w:rPr>
          <w:sz w:val="28"/>
          <w:szCs w:val="28"/>
        </w:rPr>
        <w:t xml:space="preserve">представление </w:t>
      </w:r>
      <w:r w:rsidRPr="00D72843">
        <w:rPr>
          <w:sz w:val="28"/>
          <w:szCs w:val="28"/>
        </w:rPr>
        <w:t>изменени</w:t>
      </w:r>
      <w:r w:rsidR="00892554" w:rsidRPr="00D72843">
        <w:rPr>
          <w:sz w:val="28"/>
          <w:szCs w:val="28"/>
        </w:rPr>
        <w:t>я</w:t>
      </w:r>
      <w:r w:rsidRPr="00D72843">
        <w:rPr>
          <w:sz w:val="28"/>
          <w:szCs w:val="28"/>
        </w:rPr>
        <w:t xml:space="preserve"> </w:t>
      </w:r>
      <w:r w:rsidR="00892554" w:rsidRPr="00D72843">
        <w:rPr>
          <w:sz w:val="28"/>
          <w:szCs w:val="28"/>
        </w:rPr>
        <w:t xml:space="preserve">суммы </w:t>
      </w:r>
      <w:r w:rsidRPr="00D72843">
        <w:rPr>
          <w:sz w:val="28"/>
          <w:szCs w:val="28"/>
        </w:rPr>
        <w:t>прибыли по периодам.</w:t>
      </w:r>
    </w:p>
    <w:p w:rsidR="00055EC6" w:rsidRPr="00D72843" w:rsidRDefault="00055EC6" w:rsidP="00D72843">
      <w:pPr>
        <w:spacing w:line="360" w:lineRule="auto"/>
        <w:ind w:firstLine="709"/>
        <w:jc w:val="both"/>
        <w:rPr>
          <w:sz w:val="28"/>
          <w:szCs w:val="28"/>
        </w:rPr>
      </w:pPr>
      <w:r w:rsidRPr="00D72843">
        <w:rPr>
          <w:sz w:val="28"/>
          <w:szCs w:val="28"/>
        </w:rPr>
        <w:t xml:space="preserve">В следующей большой </w:t>
      </w:r>
      <w:r w:rsidRPr="00D72843">
        <w:rPr>
          <w:b/>
          <w:sz w:val="28"/>
          <w:szCs w:val="28"/>
        </w:rPr>
        <w:t xml:space="preserve">таблице </w:t>
      </w:r>
      <w:r w:rsidR="005F3B0C" w:rsidRPr="00D72843">
        <w:rPr>
          <w:b/>
          <w:sz w:val="28"/>
          <w:szCs w:val="28"/>
        </w:rPr>
        <w:t>П1</w:t>
      </w:r>
      <w:r w:rsidR="00B1084C" w:rsidRPr="00D72843">
        <w:rPr>
          <w:b/>
          <w:sz w:val="28"/>
          <w:szCs w:val="28"/>
        </w:rPr>
        <w:t>2</w:t>
      </w:r>
      <w:r w:rsidRPr="00D72843">
        <w:rPr>
          <w:sz w:val="28"/>
          <w:szCs w:val="28"/>
        </w:rPr>
        <w:t xml:space="preserve"> «Движение наличных денег, руб.» – в оригинальном варианте</w:t>
      </w:r>
      <w:r w:rsidR="00892554" w:rsidRPr="00D72843">
        <w:rPr>
          <w:sz w:val="28"/>
          <w:szCs w:val="28"/>
        </w:rPr>
        <w:t>,</w:t>
      </w:r>
      <w:r w:rsidR="00F1533D" w:rsidRPr="00D72843">
        <w:rPr>
          <w:sz w:val="28"/>
          <w:szCs w:val="28"/>
        </w:rPr>
        <w:t xml:space="preserve"> используемом за рубежом и уже у нас</w:t>
      </w:r>
      <w:r w:rsidRPr="00D72843">
        <w:rPr>
          <w:sz w:val="28"/>
          <w:szCs w:val="28"/>
        </w:rPr>
        <w:t xml:space="preserve">: </w:t>
      </w:r>
      <w:r w:rsidRPr="00D72843">
        <w:rPr>
          <w:sz w:val="28"/>
          <w:szCs w:val="28"/>
          <w:lang w:val="en-US"/>
        </w:rPr>
        <w:t>Cash</w:t>
      </w:r>
      <w:r w:rsidRPr="00D72843">
        <w:rPr>
          <w:sz w:val="28"/>
          <w:szCs w:val="28"/>
        </w:rPr>
        <w:t>-</w:t>
      </w:r>
      <w:r w:rsidRPr="00D72843">
        <w:rPr>
          <w:sz w:val="28"/>
          <w:szCs w:val="28"/>
          <w:lang w:val="en-US"/>
        </w:rPr>
        <w:t>flow</w:t>
      </w:r>
      <w:r w:rsidRPr="00D72843">
        <w:rPr>
          <w:sz w:val="28"/>
          <w:szCs w:val="28"/>
        </w:rPr>
        <w:t xml:space="preserve"> (Кэш-фло) помещают данные о движении наличности – расходы-доходы. Это делается для того, чтобы проследить: хватит ли имеющихся финансовых ресурсов для осуществления операционных расходов, достаточна ли сумма кредита, не будет ли задержек с выплатами и т.д. Итоговой строкой является баланс наличности на конец периода (по каждому периоду, то есть в каждой колонке таблицы). Если прибыль-убыток на начальной стадии проекта может иметь отрицательные значения (данные таблицы </w:t>
      </w:r>
      <w:r w:rsidR="00B1084C" w:rsidRPr="00D72843">
        <w:rPr>
          <w:sz w:val="28"/>
          <w:szCs w:val="28"/>
        </w:rPr>
        <w:t>П1</w:t>
      </w:r>
      <w:r w:rsidRPr="00D72843">
        <w:rPr>
          <w:sz w:val="28"/>
          <w:szCs w:val="28"/>
        </w:rPr>
        <w:t>0), то баланс наличности в любом периоде должен быть неотрицательным (больше или равным нулю).</w:t>
      </w:r>
    </w:p>
    <w:p w:rsidR="00055EC6" w:rsidRPr="00D72843" w:rsidRDefault="00055EC6" w:rsidP="00D72843">
      <w:pPr>
        <w:spacing w:line="360" w:lineRule="auto"/>
        <w:ind w:firstLine="709"/>
        <w:jc w:val="both"/>
        <w:rPr>
          <w:sz w:val="28"/>
          <w:szCs w:val="28"/>
        </w:rPr>
      </w:pPr>
      <w:r w:rsidRPr="00D72843">
        <w:rPr>
          <w:sz w:val="28"/>
          <w:szCs w:val="28"/>
        </w:rPr>
        <w:t>После таблицы также следует поместить график изменения наличности для наглядности данных.</w:t>
      </w:r>
    </w:p>
    <w:p w:rsidR="00055EC6" w:rsidRPr="00D72843" w:rsidRDefault="00055EC6" w:rsidP="00D72843">
      <w:pPr>
        <w:spacing w:line="360" w:lineRule="auto"/>
        <w:ind w:firstLine="709"/>
        <w:jc w:val="both"/>
        <w:rPr>
          <w:sz w:val="28"/>
          <w:szCs w:val="28"/>
        </w:rPr>
      </w:pPr>
      <w:r w:rsidRPr="00D72843">
        <w:rPr>
          <w:sz w:val="28"/>
          <w:szCs w:val="28"/>
        </w:rPr>
        <w:t xml:space="preserve">В </w:t>
      </w:r>
      <w:r w:rsidRPr="00D72843">
        <w:rPr>
          <w:b/>
          <w:sz w:val="28"/>
          <w:szCs w:val="28"/>
        </w:rPr>
        <w:t xml:space="preserve">таблице </w:t>
      </w:r>
      <w:r w:rsidR="00B1084C" w:rsidRPr="00D72843">
        <w:rPr>
          <w:b/>
          <w:sz w:val="28"/>
          <w:szCs w:val="28"/>
        </w:rPr>
        <w:t>П13</w:t>
      </w:r>
      <w:r w:rsidRPr="00D72843">
        <w:rPr>
          <w:sz w:val="28"/>
          <w:szCs w:val="28"/>
        </w:rPr>
        <w:t xml:space="preserve"> «Баланс» помещают данные статей бухгалтерского баланса по периодам. То есть по строкам: статьи баланса (активы и пассивы), а в столбцах таблицы – соответствующие значения статей для конкретного периода времени, например по ежемесячным периодам от от 01.08.200</w:t>
      </w:r>
      <w:r w:rsidR="00F1533D" w:rsidRPr="00D72843">
        <w:rPr>
          <w:sz w:val="28"/>
          <w:szCs w:val="28"/>
        </w:rPr>
        <w:t>8</w:t>
      </w:r>
      <w:r w:rsidRPr="00D72843">
        <w:rPr>
          <w:sz w:val="28"/>
          <w:szCs w:val="28"/>
        </w:rPr>
        <w:t xml:space="preserve"> до 31.12.200</w:t>
      </w:r>
      <w:r w:rsidR="00F1533D" w:rsidRPr="00D72843">
        <w:rPr>
          <w:sz w:val="28"/>
          <w:szCs w:val="28"/>
        </w:rPr>
        <w:t>9</w:t>
      </w:r>
      <w:r w:rsidRPr="00D72843">
        <w:rPr>
          <w:sz w:val="28"/>
          <w:szCs w:val="28"/>
        </w:rPr>
        <w:t xml:space="preserve"> г. и по полугодиям от 1.01.20</w:t>
      </w:r>
      <w:r w:rsidR="00F1533D" w:rsidRPr="00D72843">
        <w:rPr>
          <w:sz w:val="28"/>
          <w:szCs w:val="28"/>
        </w:rPr>
        <w:t>10</w:t>
      </w:r>
      <w:r w:rsidRPr="00D72843">
        <w:rPr>
          <w:sz w:val="28"/>
          <w:szCs w:val="28"/>
        </w:rPr>
        <w:t xml:space="preserve"> до 31.12.20</w:t>
      </w:r>
      <w:r w:rsidR="00F1533D" w:rsidRPr="00D72843">
        <w:rPr>
          <w:sz w:val="28"/>
          <w:szCs w:val="28"/>
        </w:rPr>
        <w:t>12</w:t>
      </w:r>
      <w:r w:rsidRPr="00D72843">
        <w:rPr>
          <w:sz w:val="28"/>
          <w:szCs w:val="28"/>
        </w:rPr>
        <w:t xml:space="preserve"> .</w:t>
      </w:r>
    </w:p>
    <w:p w:rsidR="00055EC6" w:rsidRPr="00D72843" w:rsidRDefault="00055EC6" w:rsidP="00D72843">
      <w:pPr>
        <w:spacing w:line="360" w:lineRule="auto"/>
        <w:ind w:firstLine="709"/>
        <w:jc w:val="both"/>
        <w:rPr>
          <w:sz w:val="28"/>
          <w:szCs w:val="28"/>
        </w:rPr>
      </w:pPr>
      <w:r w:rsidRPr="00D72843">
        <w:rPr>
          <w:sz w:val="28"/>
          <w:szCs w:val="28"/>
        </w:rPr>
        <w:t>Рекомендуется, хотя не обязательно, после таблицы поместить график баланса, на котором будет отражено значение суммарного актива (пассива) по периодам.</w:t>
      </w:r>
    </w:p>
    <w:p w:rsidR="00055EC6" w:rsidRPr="00D72843" w:rsidRDefault="00055EC6" w:rsidP="00D72843">
      <w:pPr>
        <w:spacing w:line="360" w:lineRule="auto"/>
        <w:ind w:firstLine="709"/>
        <w:jc w:val="both"/>
        <w:rPr>
          <w:sz w:val="28"/>
          <w:szCs w:val="28"/>
        </w:rPr>
      </w:pPr>
      <w:r w:rsidRPr="00D72843">
        <w:rPr>
          <w:sz w:val="28"/>
          <w:szCs w:val="28"/>
        </w:rPr>
        <w:t xml:space="preserve">В </w:t>
      </w:r>
      <w:r w:rsidRPr="00D72843">
        <w:rPr>
          <w:b/>
          <w:sz w:val="28"/>
          <w:szCs w:val="28"/>
        </w:rPr>
        <w:t xml:space="preserve">таблице </w:t>
      </w:r>
      <w:r w:rsidR="00B1084C" w:rsidRPr="00D72843">
        <w:rPr>
          <w:b/>
          <w:sz w:val="28"/>
          <w:szCs w:val="28"/>
        </w:rPr>
        <w:t>П14</w:t>
      </w:r>
      <w:r w:rsidRPr="00D72843">
        <w:rPr>
          <w:sz w:val="28"/>
          <w:szCs w:val="28"/>
        </w:rPr>
        <w:t xml:space="preserve"> «Финансовые показатели» отражают по периодам значения различных соответствующих показателей. Среди таких показателей: коэффициенты текущей ликвидности (%), оборачиваемости запасов, суммарных обязательств к активам (%), суммарных обязательств к собственному капиталу (%), рентабельности оборотных активов (%), рентабельности инвестиций (%), рентабельности собственного капитала (%) и другие.</w:t>
      </w:r>
    </w:p>
    <w:p w:rsidR="00055EC6" w:rsidRPr="00D72843" w:rsidRDefault="00055EC6" w:rsidP="00D72843">
      <w:pPr>
        <w:spacing w:line="360" w:lineRule="auto"/>
        <w:ind w:firstLine="709"/>
        <w:jc w:val="both"/>
        <w:rPr>
          <w:sz w:val="28"/>
          <w:szCs w:val="28"/>
        </w:rPr>
      </w:pPr>
      <w:r w:rsidRPr="00D72843">
        <w:rPr>
          <w:sz w:val="28"/>
          <w:szCs w:val="28"/>
        </w:rPr>
        <w:t xml:space="preserve">В </w:t>
      </w:r>
      <w:r w:rsidRPr="00D72843">
        <w:rPr>
          <w:b/>
          <w:sz w:val="28"/>
          <w:szCs w:val="28"/>
        </w:rPr>
        <w:t xml:space="preserve">таблице </w:t>
      </w:r>
      <w:r w:rsidR="00B1084C" w:rsidRPr="00D72843">
        <w:rPr>
          <w:b/>
          <w:sz w:val="28"/>
          <w:szCs w:val="28"/>
        </w:rPr>
        <w:t>П15</w:t>
      </w:r>
      <w:r w:rsidRPr="00D72843">
        <w:rPr>
          <w:sz w:val="28"/>
          <w:szCs w:val="28"/>
        </w:rPr>
        <w:t xml:space="preserve"> «Интегральные показатели» отражают дисконтированные показатели окупаемости, внутренней нормы доходности, чистого приведенного дохода, индекса прибыльности, средней нормы рентабельности и некоторые другие. По величине этих показателей можно судить об эффективности всего проекта в целом, то есть данные показатели рассчитываются не для отдельных периодов проекта, а для всего «срока жизни». Используя методы дисконтирования доходов и расходов, зная величину прибыли по периодам можно, для наглядности, построить график окупаемости по показателю чистого приведенного дохода.</w:t>
      </w:r>
    </w:p>
    <w:p w:rsidR="00196FA8" w:rsidRPr="00D72843" w:rsidRDefault="00196FA8" w:rsidP="00D72843">
      <w:pPr>
        <w:spacing w:line="360" w:lineRule="auto"/>
        <w:ind w:firstLine="709"/>
        <w:jc w:val="both"/>
        <w:rPr>
          <w:sz w:val="28"/>
          <w:szCs w:val="28"/>
        </w:rPr>
      </w:pPr>
      <w:r w:rsidRPr="00D72843">
        <w:rPr>
          <w:sz w:val="28"/>
          <w:szCs w:val="28"/>
        </w:rPr>
        <w:t xml:space="preserve">После таблицы, подводя итог объемной расчетной части бизнес-плана делается </w:t>
      </w:r>
      <w:r w:rsidR="00137D7B" w:rsidRPr="00D72843">
        <w:rPr>
          <w:sz w:val="28"/>
          <w:szCs w:val="28"/>
        </w:rPr>
        <w:t xml:space="preserve">итоговый </w:t>
      </w:r>
      <w:r w:rsidRPr="00D72843">
        <w:rPr>
          <w:sz w:val="28"/>
          <w:szCs w:val="28"/>
        </w:rPr>
        <w:t>вывод о целесообразности инвестиций во внутрихозяйственное производство и использование концентрированного органического удобрения «Агровит Кор».</w:t>
      </w:r>
    </w:p>
    <w:p w:rsidR="00986FB6" w:rsidRPr="00D72843" w:rsidRDefault="00986FB6" w:rsidP="00D72843">
      <w:pPr>
        <w:spacing w:line="360" w:lineRule="auto"/>
        <w:ind w:firstLine="709"/>
        <w:jc w:val="both"/>
        <w:rPr>
          <w:sz w:val="28"/>
          <w:szCs w:val="28"/>
        </w:rPr>
      </w:pPr>
      <w:r w:rsidRPr="00D72843">
        <w:rPr>
          <w:sz w:val="28"/>
          <w:szCs w:val="28"/>
        </w:rPr>
        <w:t>На этом характеристика бизнес-плана, предназначенного, прежде всего, для потенциальных инвесторов, окончена. Для внутреннего использования бизнес-план дорабатывается: уточняются сроки выполнения мероприятий, конкретные решаемые задачи, назначаются исполнители и контролирующие работники, определяются ресурсы и нормы выработки (производительности) для каждой конкретной работы и работника.</w:t>
      </w:r>
    </w:p>
    <w:p w:rsidR="00196FA8" w:rsidRPr="00D72843" w:rsidRDefault="00196FA8" w:rsidP="00D72843">
      <w:pPr>
        <w:spacing w:line="360" w:lineRule="auto"/>
        <w:ind w:firstLine="709"/>
        <w:jc w:val="both"/>
        <w:rPr>
          <w:sz w:val="28"/>
          <w:szCs w:val="28"/>
        </w:rPr>
      </w:pPr>
      <w:r w:rsidRPr="00D72843">
        <w:rPr>
          <w:sz w:val="28"/>
          <w:szCs w:val="28"/>
        </w:rPr>
        <w:t xml:space="preserve">Поскольку основной целью данной дипломной работы было изучение теоретических особенностей разработки бизнес-плана на новый вид продукции, а также обоснование, рекомендации и разработка основных разделов бизнес-плана инновационного проекта производства и использования </w:t>
      </w:r>
      <w:r w:rsidR="00D87F18" w:rsidRPr="00D72843">
        <w:rPr>
          <w:sz w:val="28"/>
          <w:szCs w:val="28"/>
        </w:rPr>
        <w:t>КОУ, мы ограничились подробным анализом сути содержимого некоторых таблиц. Проведение конкретных расчетов, построение таблиц и графиков не входило</w:t>
      </w:r>
      <w:r w:rsidR="002D0E9F" w:rsidRPr="00D72843">
        <w:rPr>
          <w:sz w:val="28"/>
          <w:szCs w:val="28"/>
        </w:rPr>
        <w:t xml:space="preserve"> в поставленные задачи, поскольку главным в данной работе было изучить структуру типового бизнес-плана и предложить подробные практические рекомендации по его составлению на конкретный вид новой продукции в обследованном предприятии.</w:t>
      </w:r>
    </w:p>
    <w:p w:rsidR="002D0E9F" w:rsidRPr="00D72843" w:rsidRDefault="002D0E9F" w:rsidP="00D72843">
      <w:pPr>
        <w:spacing w:line="360" w:lineRule="auto"/>
        <w:ind w:firstLine="709"/>
        <w:jc w:val="both"/>
        <w:rPr>
          <w:sz w:val="28"/>
          <w:szCs w:val="28"/>
        </w:rPr>
      </w:pPr>
      <w:r w:rsidRPr="00D72843">
        <w:rPr>
          <w:sz w:val="28"/>
          <w:szCs w:val="28"/>
        </w:rPr>
        <w:t>Расчетные данные таблиц 10-24 бизнес-плана можно получить</w:t>
      </w:r>
      <w:r w:rsidR="001E30CF" w:rsidRPr="00D72843">
        <w:rPr>
          <w:sz w:val="28"/>
          <w:szCs w:val="28"/>
        </w:rPr>
        <w:t>,</w:t>
      </w:r>
      <w:r w:rsidRPr="00D72843">
        <w:rPr>
          <w:sz w:val="28"/>
          <w:szCs w:val="28"/>
        </w:rPr>
        <w:t xml:space="preserve"> если следовать предложенным нами рекомендациям и использовать в качестве исходных данных </w:t>
      </w:r>
      <w:r w:rsidR="001E30CF" w:rsidRPr="00D72843">
        <w:rPr>
          <w:sz w:val="28"/>
          <w:szCs w:val="28"/>
        </w:rPr>
        <w:t xml:space="preserve">агроклиматические, </w:t>
      </w:r>
      <w:r w:rsidRPr="00D72843">
        <w:rPr>
          <w:sz w:val="28"/>
          <w:szCs w:val="28"/>
        </w:rPr>
        <w:t>производственные, финансовые характеристики</w:t>
      </w:r>
      <w:r w:rsidR="001E30CF" w:rsidRPr="00D72843">
        <w:rPr>
          <w:sz w:val="28"/>
          <w:szCs w:val="28"/>
        </w:rPr>
        <w:t xml:space="preserve"> ОАО «Сеятель». Считаем, что данная задача может быть успешно решена сотрудниками планово-экономического отдела предприятия.</w:t>
      </w:r>
    </w:p>
    <w:p w:rsidR="001E30CF" w:rsidRPr="00D72843" w:rsidRDefault="001E30CF" w:rsidP="00D72843">
      <w:pPr>
        <w:spacing w:line="360" w:lineRule="auto"/>
        <w:ind w:firstLine="709"/>
        <w:jc w:val="both"/>
        <w:rPr>
          <w:sz w:val="28"/>
          <w:szCs w:val="28"/>
        </w:rPr>
      </w:pPr>
      <w:r w:rsidRPr="00D72843">
        <w:rPr>
          <w:sz w:val="28"/>
          <w:szCs w:val="28"/>
        </w:rPr>
        <w:t>Считаем, что осуществление этих расчетов в пределах данной дипломной работы не треб</w:t>
      </w:r>
      <w:r w:rsidR="00986FB6" w:rsidRPr="00D72843">
        <w:rPr>
          <w:sz w:val="28"/>
          <w:szCs w:val="28"/>
        </w:rPr>
        <w:t>овалось</w:t>
      </w:r>
      <w:r w:rsidRPr="00D72843">
        <w:rPr>
          <w:sz w:val="28"/>
          <w:szCs w:val="28"/>
        </w:rPr>
        <w:t xml:space="preserve">, так как их смысл заключается в ответе на вопрос о том, будет ли выгоден конкретный инвестиционный проект в рамках конкретного предприятия. </w:t>
      </w:r>
      <w:r w:rsidR="00986FB6" w:rsidRPr="00D72843">
        <w:rPr>
          <w:sz w:val="28"/>
          <w:szCs w:val="28"/>
        </w:rPr>
        <w:t xml:space="preserve">Учитывая высокую </w:t>
      </w:r>
      <w:r w:rsidRPr="00D72843">
        <w:rPr>
          <w:sz w:val="28"/>
          <w:szCs w:val="28"/>
        </w:rPr>
        <w:t>трудоемкост</w:t>
      </w:r>
      <w:r w:rsidR="00986FB6" w:rsidRPr="00D72843">
        <w:rPr>
          <w:sz w:val="28"/>
          <w:szCs w:val="28"/>
        </w:rPr>
        <w:t>ь</w:t>
      </w:r>
      <w:r w:rsidRPr="00D72843">
        <w:rPr>
          <w:sz w:val="28"/>
          <w:szCs w:val="28"/>
        </w:rPr>
        <w:t xml:space="preserve"> данных расчетов и </w:t>
      </w:r>
      <w:r w:rsidR="00986FB6" w:rsidRPr="00D72843">
        <w:rPr>
          <w:sz w:val="28"/>
          <w:szCs w:val="28"/>
        </w:rPr>
        <w:t xml:space="preserve">ориентацию поставленных </w:t>
      </w:r>
      <w:r w:rsidRPr="00D72843">
        <w:rPr>
          <w:sz w:val="28"/>
          <w:szCs w:val="28"/>
        </w:rPr>
        <w:t>задач</w:t>
      </w:r>
      <w:r w:rsidR="00986FB6" w:rsidRPr="00D72843">
        <w:rPr>
          <w:sz w:val="28"/>
          <w:szCs w:val="28"/>
        </w:rPr>
        <w:t xml:space="preserve"> дипломной работы на </w:t>
      </w:r>
      <w:r w:rsidRPr="00D72843">
        <w:rPr>
          <w:sz w:val="28"/>
          <w:szCs w:val="28"/>
        </w:rPr>
        <w:t>разработк</w:t>
      </w:r>
      <w:r w:rsidR="00986FB6" w:rsidRPr="00D72843">
        <w:rPr>
          <w:sz w:val="28"/>
          <w:szCs w:val="28"/>
        </w:rPr>
        <w:t>у</w:t>
      </w:r>
      <w:r w:rsidRPr="00D72843">
        <w:rPr>
          <w:sz w:val="28"/>
          <w:szCs w:val="28"/>
        </w:rPr>
        <w:t xml:space="preserve"> бизнес-плана считаем, что </w:t>
      </w:r>
      <w:r w:rsidR="00986FB6" w:rsidRPr="00D72843">
        <w:rPr>
          <w:sz w:val="28"/>
          <w:szCs w:val="28"/>
        </w:rPr>
        <w:t xml:space="preserve">следует </w:t>
      </w:r>
      <w:r w:rsidRPr="00D72843">
        <w:rPr>
          <w:sz w:val="28"/>
          <w:szCs w:val="28"/>
        </w:rPr>
        <w:t xml:space="preserve">ограничиться </w:t>
      </w:r>
      <w:r w:rsidR="00791133" w:rsidRPr="00D72843">
        <w:rPr>
          <w:sz w:val="28"/>
          <w:szCs w:val="28"/>
        </w:rPr>
        <w:t>описанием</w:t>
      </w:r>
      <w:r w:rsidRPr="00D72843">
        <w:rPr>
          <w:sz w:val="28"/>
          <w:szCs w:val="28"/>
        </w:rPr>
        <w:t xml:space="preserve"> подробных рекомендаций и </w:t>
      </w:r>
      <w:r w:rsidR="00986FB6" w:rsidRPr="00D72843">
        <w:rPr>
          <w:sz w:val="28"/>
          <w:szCs w:val="28"/>
        </w:rPr>
        <w:t xml:space="preserve">пояснений </w:t>
      </w:r>
      <w:r w:rsidRPr="00D72843">
        <w:rPr>
          <w:sz w:val="28"/>
          <w:szCs w:val="28"/>
        </w:rPr>
        <w:t>по проведению расчетов, а не их осуществлением, что и было выполнено.</w:t>
      </w:r>
    </w:p>
    <w:p w:rsidR="00055EC6" w:rsidRPr="00D72843" w:rsidRDefault="00986FB6" w:rsidP="00D72843">
      <w:pPr>
        <w:spacing w:line="360" w:lineRule="auto"/>
        <w:ind w:firstLine="709"/>
        <w:jc w:val="both"/>
        <w:rPr>
          <w:sz w:val="28"/>
          <w:szCs w:val="28"/>
        </w:rPr>
      </w:pPr>
      <w:r w:rsidRPr="00D72843">
        <w:rPr>
          <w:sz w:val="28"/>
          <w:szCs w:val="28"/>
        </w:rPr>
        <w:t xml:space="preserve">Расчет уровня рентабельности проекта, объема прибыли, срока окупаемости представляет скорее практический интерес менеджеров обследованного предприятия, чем конечную цель данной работы. Поставленная цель дипломной работы была выполнена, так как для условий </w:t>
      </w:r>
      <w:r w:rsidR="000E6781" w:rsidRPr="00D72843">
        <w:rPr>
          <w:sz w:val="28"/>
          <w:szCs w:val="28"/>
        </w:rPr>
        <w:t xml:space="preserve">отдельно взятого </w:t>
      </w:r>
      <w:r w:rsidRPr="00D72843">
        <w:rPr>
          <w:sz w:val="28"/>
          <w:szCs w:val="28"/>
        </w:rPr>
        <w:t xml:space="preserve">предприятия на примере </w:t>
      </w:r>
      <w:r w:rsidR="000E6781" w:rsidRPr="00D72843">
        <w:rPr>
          <w:sz w:val="28"/>
          <w:szCs w:val="28"/>
        </w:rPr>
        <w:t xml:space="preserve">конкретного нового продукта была полностью рассмотрена последовательность разработки бизнес-плана с указанием методических особенностей </w:t>
      </w:r>
      <w:r w:rsidR="00B1084C" w:rsidRPr="00D72843">
        <w:rPr>
          <w:sz w:val="28"/>
          <w:szCs w:val="28"/>
        </w:rPr>
        <w:t>п</w:t>
      </w:r>
      <w:r w:rsidR="000E6781" w:rsidRPr="00D72843">
        <w:rPr>
          <w:sz w:val="28"/>
          <w:szCs w:val="28"/>
        </w:rPr>
        <w:t>роработки отдельных элементов.</w:t>
      </w:r>
    </w:p>
    <w:p w:rsidR="000E6781" w:rsidRPr="00D72843" w:rsidRDefault="000E6781" w:rsidP="00D72843">
      <w:pPr>
        <w:pStyle w:val="ab"/>
        <w:pageBreakBefore/>
        <w:tabs>
          <w:tab w:val="left" w:pos="8505"/>
        </w:tabs>
        <w:spacing w:line="360" w:lineRule="auto"/>
        <w:ind w:firstLine="709"/>
        <w:jc w:val="center"/>
        <w:rPr>
          <w:sz w:val="28"/>
          <w:szCs w:val="28"/>
        </w:rPr>
      </w:pPr>
      <w:r w:rsidRPr="00D72843">
        <w:rPr>
          <w:b/>
          <w:i/>
          <w:sz w:val="28"/>
          <w:szCs w:val="28"/>
        </w:rPr>
        <w:t>Заключение</w:t>
      </w:r>
    </w:p>
    <w:p w:rsidR="00FD7E51" w:rsidRDefault="00FD7E51" w:rsidP="00D72843">
      <w:pPr>
        <w:spacing w:line="360" w:lineRule="auto"/>
        <w:ind w:firstLine="709"/>
        <w:jc w:val="both"/>
        <w:rPr>
          <w:sz w:val="28"/>
          <w:szCs w:val="28"/>
        </w:rPr>
      </w:pPr>
    </w:p>
    <w:p w:rsidR="009E7231" w:rsidRPr="00D72843" w:rsidRDefault="000E6781" w:rsidP="00D72843">
      <w:pPr>
        <w:spacing w:line="360" w:lineRule="auto"/>
        <w:ind w:firstLine="709"/>
        <w:jc w:val="both"/>
        <w:rPr>
          <w:sz w:val="28"/>
          <w:szCs w:val="28"/>
        </w:rPr>
      </w:pPr>
      <w:r w:rsidRPr="00D72843">
        <w:rPr>
          <w:sz w:val="28"/>
          <w:szCs w:val="28"/>
        </w:rPr>
        <w:t xml:space="preserve">Перед любым коммерческим предприятием периодически встает один и тот же вопрос: куда вложить деньги? </w:t>
      </w:r>
      <w:r w:rsidR="00F57318" w:rsidRPr="00D72843">
        <w:rPr>
          <w:sz w:val="28"/>
          <w:szCs w:val="28"/>
        </w:rPr>
        <w:t xml:space="preserve">Специфика данной проблемы заключается в сложности выбора в принятии решения. Прежде всего необходимо решить в какое направление будут осуществляться инвестиции. </w:t>
      </w:r>
      <w:r w:rsidR="009E7231" w:rsidRPr="00D72843">
        <w:rPr>
          <w:sz w:val="28"/>
          <w:szCs w:val="28"/>
        </w:rPr>
        <w:t xml:space="preserve">В любом случае необходимо оценивать сильные и слабые стороны предприятия, изучать и учитывать возможности и угрозы внешней среды. </w:t>
      </w:r>
    </w:p>
    <w:p w:rsidR="009D191F" w:rsidRPr="00D72843" w:rsidRDefault="000E6781" w:rsidP="00D72843">
      <w:pPr>
        <w:spacing w:line="360" w:lineRule="auto"/>
        <w:ind w:firstLine="709"/>
        <w:jc w:val="both"/>
        <w:rPr>
          <w:sz w:val="28"/>
          <w:szCs w:val="28"/>
        </w:rPr>
      </w:pPr>
      <w:r w:rsidRPr="00D72843">
        <w:rPr>
          <w:sz w:val="28"/>
          <w:szCs w:val="28"/>
        </w:rPr>
        <w:t xml:space="preserve">Выбрав </w:t>
      </w:r>
      <w:r w:rsidR="009635B2" w:rsidRPr="00D72843">
        <w:rPr>
          <w:sz w:val="28"/>
          <w:szCs w:val="28"/>
        </w:rPr>
        <w:t>предполагаемое направление инвестиций</w:t>
      </w:r>
      <w:r w:rsidRPr="00D72843">
        <w:rPr>
          <w:sz w:val="28"/>
          <w:szCs w:val="28"/>
        </w:rPr>
        <w:t>, необходимо решить, как</w:t>
      </w:r>
      <w:r w:rsidR="009635B2" w:rsidRPr="00D72843">
        <w:rPr>
          <w:sz w:val="28"/>
          <w:szCs w:val="28"/>
        </w:rPr>
        <w:t>им образом они будет осуществлены, как будут организованы процессы транспортировки, монтажа, запуска оборудования, реализации готовой продукции. Во всем цивилизованном мире для этого применяют разработку бизнес-плана.</w:t>
      </w:r>
    </w:p>
    <w:p w:rsidR="000E6781" w:rsidRPr="00D72843" w:rsidRDefault="000E6781" w:rsidP="00D72843">
      <w:pPr>
        <w:spacing w:line="360" w:lineRule="auto"/>
        <w:ind w:firstLine="709"/>
        <w:jc w:val="both"/>
        <w:rPr>
          <w:sz w:val="28"/>
          <w:szCs w:val="28"/>
        </w:rPr>
      </w:pPr>
      <w:r w:rsidRPr="00D72843">
        <w:rPr>
          <w:sz w:val="28"/>
          <w:szCs w:val="28"/>
        </w:rPr>
        <w:t xml:space="preserve">Этот план нужен всем: тем, у кого </w:t>
      </w:r>
      <w:r w:rsidR="009D191F" w:rsidRPr="00D72843">
        <w:rPr>
          <w:sz w:val="28"/>
          <w:szCs w:val="28"/>
        </w:rPr>
        <w:t xml:space="preserve">предприятие </w:t>
      </w:r>
      <w:r w:rsidRPr="00D72843">
        <w:rPr>
          <w:sz w:val="28"/>
          <w:szCs w:val="28"/>
        </w:rPr>
        <w:t>собирает</w:t>
      </w:r>
      <w:r w:rsidR="009D191F" w:rsidRPr="00D72843">
        <w:rPr>
          <w:sz w:val="28"/>
          <w:szCs w:val="28"/>
        </w:rPr>
        <w:t>ся</w:t>
      </w:r>
      <w:r w:rsidRPr="00D72843">
        <w:rPr>
          <w:sz w:val="28"/>
          <w:szCs w:val="28"/>
        </w:rPr>
        <w:t xml:space="preserve"> просить деньги на реализацию своего проекта — банкирам и инвесторам; сотрудникам, желающим понять свои перспективы и задачи; а </w:t>
      </w:r>
      <w:r w:rsidR="009D191F" w:rsidRPr="00D72843">
        <w:rPr>
          <w:sz w:val="28"/>
          <w:szCs w:val="28"/>
        </w:rPr>
        <w:t>также топ-менеджерам предприятий</w:t>
      </w:r>
      <w:r w:rsidRPr="00D72843">
        <w:rPr>
          <w:sz w:val="28"/>
          <w:szCs w:val="28"/>
        </w:rPr>
        <w:t>, чтобы тщательно проанализировать свои идеи, проверить их разумность и реалистичность.</w:t>
      </w:r>
      <w:r w:rsidR="00F75600" w:rsidRPr="00D72843">
        <w:rPr>
          <w:sz w:val="28"/>
          <w:szCs w:val="28"/>
        </w:rPr>
        <w:t xml:space="preserve"> </w:t>
      </w:r>
      <w:r w:rsidRPr="00D72843">
        <w:rPr>
          <w:sz w:val="28"/>
          <w:szCs w:val="28"/>
        </w:rPr>
        <w:t>Без бизнес-плана вообще не стоит браться за коммерческую деятельность, риск неудачи слишком велик.</w:t>
      </w:r>
    </w:p>
    <w:p w:rsidR="00802AC8" w:rsidRPr="00D72843" w:rsidRDefault="000E6781" w:rsidP="00D72843">
      <w:pPr>
        <w:widowControl w:val="0"/>
        <w:shd w:val="clear" w:color="auto" w:fill="FFFFFF"/>
        <w:autoSpaceDE w:val="0"/>
        <w:autoSpaceDN w:val="0"/>
        <w:adjustRightInd w:val="0"/>
        <w:spacing w:line="360" w:lineRule="auto"/>
        <w:ind w:firstLine="709"/>
        <w:jc w:val="both"/>
        <w:rPr>
          <w:sz w:val="28"/>
          <w:szCs w:val="28"/>
        </w:rPr>
      </w:pPr>
      <w:r w:rsidRPr="00D72843">
        <w:rPr>
          <w:sz w:val="28"/>
          <w:szCs w:val="28"/>
        </w:rPr>
        <w:t>Бизнес-план — это документ, который описывает все основные аспекты будущего предприятия или проекта, анализирует все проблемы, с которыми оно может столкнуться, а также определяет способы решения этих проблем. Поэтому правильно составленный бизнес-план в конечном счете отвечает на вопрос: стоит ли вообще вкладывать деньги в это дело и принесет ли оно доходы, которые окупят все затраты сил и средств?</w:t>
      </w:r>
      <w:r w:rsidR="00802AC8" w:rsidRPr="00D72843">
        <w:rPr>
          <w:sz w:val="28"/>
          <w:szCs w:val="28"/>
        </w:rPr>
        <w:t xml:space="preserve"> Этим и объясняется выбор данной темы дипломной работы, ее актуальность и практическая значимость.</w:t>
      </w:r>
    </w:p>
    <w:p w:rsidR="002E6644" w:rsidRPr="00D72843" w:rsidRDefault="00802AC8" w:rsidP="00D72843">
      <w:pPr>
        <w:widowControl w:val="0"/>
        <w:shd w:val="clear" w:color="auto" w:fill="FFFFFF"/>
        <w:autoSpaceDE w:val="0"/>
        <w:autoSpaceDN w:val="0"/>
        <w:adjustRightInd w:val="0"/>
        <w:spacing w:line="360" w:lineRule="auto"/>
        <w:ind w:firstLine="709"/>
        <w:jc w:val="both"/>
        <w:rPr>
          <w:sz w:val="28"/>
          <w:szCs w:val="28"/>
        </w:rPr>
      </w:pPr>
      <w:r w:rsidRPr="00D72843">
        <w:rPr>
          <w:sz w:val="28"/>
          <w:szCs w:val="28"/>
        </w:rPr>
        <w:t>Работа была выполнена на примере сельскохозяйственного предприятия ОАО «Сеятель» Сальского района Ростовской области. Обследованное предприятие расположено на юго-востоке области, на расстоянии 150 км от г. Ростова-на-Дону</w:t>
      </w:r>
      <w:r w:rsidR="002E6644" w:rsidRPr="00D72843">
        <w:rPr>
          <w:sz w:val="28"/>
          <w:szCs w:val="28"/>
        </w:rPr>
        <w:t>, имеет достаточно сложную организационно-производственную структуру. В его состав входят 2 комплексные бригады, каждая из которых занимается растениеводством и животноводством, имеет собственный машинно-тракторный парк.</w:t>
      </w:r>
    </w:p>
    <w:p w:rsidR="002E6644" w:rsidRPr="00D72843" w:rsidRDefault="002E6644" w:rsidP="00D72843">
      <w:pPr>
        <w:widowControl w:val="0"/>
        <w:shd w:val="clear" w:color="auto" w:fill="FFFFFF"/>
        <w:autoSpaceDE w:val="0"/>
        <w:autoSpaceDN w:val="0"/>
        <w:adjustRightInd w:val="0"/>
        <w:spacing w:line="360" w:lineRule="auto"/>
        <w:ind w:firstLine="709"/>
        <w:jc w:val="both"/>
        <w:rPr>
          <w:sz w:val="28"/>
          <w:szCs w:val="28"/>
        </w:rPr>
      </w:pPr>
      <w:r w:rsidRPr="00D72843">
        <w:rPr>
          <w:sz w:val="28"/>
          <w:szCs w:val="28"/>
        </w:rPr>
        <w:t>В хозяйстве имеются электроцех, стройбригада, подразделение общепита, бойня и мельница. Инженерная служба располагает центральной ремонтной мастерской, автогаражом, нефтебазой и складским хозяйством для хранения запчастей и материалов.</w:t>
      </w:r>
    </w:p>
    <w:p w:rsidR="00BA3A46" w:rsidRPr="00D72843" w:rsidRDefault="002E6644" w:rsidP="00D72843">
      <w:pPr>
        <w:widowControl w:val="0"/>
        <w:shd w:val="clear" w:color="auto" w:fill="FFFFFF"/>
        <w:autoSpaceDE w:val="0"/>
        <w:autoSpaceDN w:val="0"/>
        <w:adjustRightInd w:val="0"/>
        <w:spacing w:line="360" w:lineRule="auto"/>
        <w:ind w:firstLine="709"/>
        <w:jc w:val="both"/>
        <w:rPr>
          <w:sz w:val="28"/>
          <w:szCs w:val="28"/>
        </w:rPr>
      </w:pPr>
      <w:r w:rsidRPr="00D72843">
        <w:rPr>
          <w:sz w:val="28"/>
          <w:szCs w:val="28"/>
        </w:rPr>
        <w:t>Среднегодовая численность работников на конец 2006 г. составила 119 человек. По сравнению с 2005 г. численность работников сократилась на 82 среднегодового работника или на 40%. Это можно объяснить увольнениями людей в целях поисков более высокооплачиваемой работы в других населенных пунктах, а также частичными сокращениями работников в связи с</w:t>
      </w:r>
      <w:r w:rsidR="00BA3A46" w:rsidRPr="00D72843">
        <w:rPr>
          <w:sz w:val="28"/>
          <w:szCs w:val="28"/>
        </w:rPr>
        <w:t xml:space="preserve">окращение объемов </w:t>
      </w:r>
      <w:r w:rsidRPr="00D72843">
        <w:rPr>
          <w:sz w:val="28"/>
          <w:szCs w:val="28"/>
        </w:rPr>
        <w:t>производства мяса КРС и в некоторых других отраслях.</w:t>
      </w:r>
      <w:r w:rsidR="00BA3A46" w:rsidRPr="00D72843">
        <w:rPr>
          <w:sz w:val="28"/>
          <w:szCs w:val="28"/>
        </w:rPr>
        <w:t xml:space="preserve"> </w:t>
      </w:r>
      <w:r w:rsidRPr="00D72843">
        <w:rPr>
          <w:sz w:val="28"/>
          <w:szCs w:val="28"/>
        </w:rPr>
        <w:t xml:space="preserve">Обследованное хозяйство имеет почти 4,6 тыс. га сельхозугодий, из которых 96% составляет пашня. </w:t>
      </w:r>
    </w:p>
    <w:p w:rsidR="002E6644" w:rsidRPr="00D72843" w:rsidRDefault="00BA3A46" w:rsidP="00D72843">
      <w:pPr>
        <w:widowControl w:val="0"/>
        <w:shd w:val="clear" w:color="auto" w:fill="FFFFFF"/>
        <w:autoSpaceDE w:val="0"/>
        <w:autoSpaceDN w:val="0"/>
        <w:adjustRightInd w:val="0"/>
        <w:spacing w:line="360" w:lineRule="auto"/>
        <w:ind w:firstLine="709"/>
        <w:jc w:val="both"/>
        <w:rPr>
          <w:sz w:val="28"/>
          <w:szCs w:val="28"/>
        </w:rPr>
      </w:pPr>
      <w:r w:rsidRPr="00D72843">
        <w:rPr>
          <w:sz w:val="28"/>
          <w:szCs w:val="28"/>
        </w:rPr>
        <w:t>О</w:t>
      </w:r>
      <w:r w:rsidR="002E6644" w:rsidRPr="00D72843">
        <w:rPr>
          <w:sz w:val="28"/>
          <w:szCs w:val="28"/>
        </w:rPr>
        <w:t>сновным видом товарной продукции является зерно злаковых культур, прежде всего пшеницы и ячменя. В среднем за 6 года на его долю пришлось 56,6 % стоимости проданной продукции. Еще 24,7 % приходится на реализацию зерна подсолнечника. В среднем за рассматриваемый период растениеводство обеспечило 84,6% товарной продукции, а в последнем 2006 г. – 94,6%. Таким образом, практически единственной отраслью, обеспечивающей товарное производство является растениеводство, а животноводство не имеет особого значения.</w:t>
      </w:r>
    </w:p>
    <w:p w:rsidR="002E6644" w:rsidRPr="00D72843" w:rsidRDefault="002E6644" w:rsidP="00D72843">
      <w:pPr>
        <w:widowControl w:val="0"/>
        <w:shd w:val="clear" w:color="auto" w:fill="FFFFFF"/>
        <w:autoSpaceDE w:val="0"/>
        <w:autoSpaceDN w:val="0"/>
        <w:adjustRightInd w:val="0"/>
        <w:spacing w:line="360" w:lineRule="auto"/>
        <w:ind w:firstLine="709"/>
        <w:jc w:val="both"/>
        <w:rPr>
          <w:sz w:val="28"/>
          <w:szCs w:val="28"/>
        </w:rPr>
      </w:pPr>
      <w:r w:rsidRPr="00D72843">
        <w:rPr>
          <w:sz w:val="28"/>
          <w:szCs w:val="28"/>
        </w:rPr>
        <w:t xml:space="preserve">Размер поголовья животных за рассматриваемый период сократился достаточно сильно. При этом минимум пришелся на 2005 г., а в 2006 г. произошло некоторое увеличение. Это объясняется </w:t>
      </w:r>
      <w:r w:rsidR="00BA3A46" w:rsidRPr="00D72843">
        <w:rPr>
          <w:sz w:val="28"/>
          <w:szCs w:val="28"/>
        </w:rPr>
        <w:t xml:space="preserve">резким сокращение </w:t>
      </w:r>
      <w:r w:rsidRPr="00D72843">
        <w:rPr>
          <w:sz w:val="28"/>
          <w:szCs w:val="28"/>
        </w:rPr>
        <w:t xml:space="preserve">поголовья КРС и </w:t>
      </w:r>
      <w:r w:rsidR="00BA3A46" w:rsidRPr="00D72843">
        <w:rPr>
          <w:sz w:val="28"/>
          <w:szCs w:val="28"/>
        </w:rPr>
        <w:t xml:space="preserve">частичным </w:t>
      </w:r>
      <w:r w:rsidRPr="00D72843">
        <w:rPr>
          <w:sz w:val="28"/>
          <w:szCs w:val="28"/>
        </w:rPr>
        <w:t>увеличением поголовья свиней. Таким образом, хозяйство пытается увеличить эффективность животноводства путем смены специализации отрасли.</w:t>
      </w:r>
    </w:p>
    <w:p w:rsidR="002E6644" w:rsidRPr="00D72843" w:rsidRDefault="002E6644" w:rsidP="00D72843">
      <w:pPr>
        <w:widowControl w:val="0"/>
        <w:shd w:val="clear" w:color="auto" w:fill="FFFFFF"/>
        <w:autoSpaceDE w:val="0"/>
        <w:autoSpaceDN w:val="0"/>
        <w:adjustRightInd w:val="0"/>
        <w:spacing w:line="360" w:lineRule="auto"/>
        <w:ind w:firstLine="709"/>
        <w:jc w:val="both"/>
        <w:rPr>
          <w:sz w:val="28"/>
          <w:szCs w:val="28"/>
        </w:rPr>
      </w:pPr>
      <w:r w:rsidRPr="00D72843">
        <w:rPr>
          <w:sz w:val="28"/>
          <w:szCs w:val="28"/>
        </w:rPr>
        <w:t>Себестоимость продукции животноводства превышает величину выручки от ее реализации. Это происходит, прежде всего, из-за очень низкой загруженности имеющихся производственных мощностей, вследствие которой, в свою очередь, образуются чрезмерно большие удельные затраты на содержание основных средств в расчете на единицу получаемой продукции животноводства. Так при нормативной мощности используемых коровников 800 голов КРС, в хозяйстве содержится чуть более 100 голов.</w:t>
      </w:r>
    </w:p>
    <w:p w:rsidR="002E6644" w:rsidRPr="00D72843" w:rsidRDefault="002E6644" w:rsidP="00D72843">
      <w:pPr>
        <w:widowControl w:val="0"/>
        <w:shd w:val="clear" w:color="auto" w:fill="FFFFFF"/>
        <w:autoSpaceDE w:val="0"/>
        <w:autoSpaceDN w:val="0"/>
        <w:adjustRightInd w:val="0"/>
        <w:spacing w:line="360" w:lineRule="auto"/>
        <w:ind w:firstLine="709"/>
        <w:jc w:val="both"/>
        <w:rPr>
          <w:sz w:val="28"/>
          <w:szCs w:val="28"/>
        </w:rPr>
      </w:pPr>
      <w:r w:rsidRPr="00D72843">
        <w:rPr>
          <w:sz w:val="28"/>
          <w:szCs w:val="28"/>
        </w:rPr>
        <w:t>На конец 200</w:t>
      </w:r>
      <w:r w:rsidR="00BA3A46" w:rsidRPr="00D72843">
        <w:rPr>
          <w:sz w:val="28"/>
          <w:szCs w:val="28"/>
        </w:rPr>
        <w:t>6</w:t>
      </w:r>
      <w:r w:rsidRPr="00D72843">
        <w:rPr>
          <w:sz w:val="28"/>
          <w:szCs w:val="28"/>
        </w:rPr>
        <w:t xml:space="preserve"> года Хозяйство име</w:t>
      </w:r>
      <w:r w:rsidR="00BA3A46" w:rsidRPr="00D72843">
        <w:rPr>
          <w:sz w:val="28"/>
          <w:szCs w:val="28"/>
        </w:rPr>
        <w:t>ло</w:t>
      </w:r>
      <w:r w:rsidRPr="00D72843">
        <w:rPr>
          <w:sz w:val="28"/>
          <w:szCs w:val="28"/>
        </w:rPr>
        <w:t xml:space="preserve"> кредиторскую задолженность свыше 38 млн. руб., из которой более 28 млн. составляют долгосрочные и краткосрочные кредиты. Следует отметить, что просроченной кредиторской задолженности у хозяйства сравнительно немного – около 2 млн. руб. или</w:t>
      </w:r>
      <w:r w:rsidR="001260AC" w:rsidRPr="00D72843">
        <w:rPr>
          <w:sz w:val="28"/>
          <w:szCs w:val="28"/>
        </w:rPr>
        <w:t xml:space="preserve"> 5,2%.</w:t>
      </w:r>
    </w:p>
    <w:p w:rsidR="001260AC" w:rsidRPr="00D72843" w:rsidRDefault="001260AC" w:rsidP="00D72843">
      <w:pPr>
        <w:widowControl w:val="0"/>
        <w:shd w:val="clear" w:color="auto" w:fill="FFFFFF"/>
        <w:autoSpaceDE w:val="0"/>
        <w:autoSpaceDN w:val="0"/>
        <w:adjustRightInd w:val="0"/>
        <w:spacing w:line="360" w:lineRule="auto"/>
        <w:ind w:firstLine="709"/>
        <w:jc w:val="both"/>
        <w:rPr>
          <w:sz w:val="28"/>
          <w:szCs w:val="28"/>
        </w:rPr>
      </w:pPr>
      <w:r w:rsidRPr="00D72843">
        <w:rPr>
          <w:sz w:val="28"/>
          <w:szCs w:val="28"/>
        </w:rPr>
        <w:t>Как показывает анализ показателей производственной и финансовой деятельности, ОАО «Сеятель» находится в кризисном состоянии. В подобный условиях роль бизнес планирования возрастает многократно, ведь применение бизнес-планов позволяет не только минимизировать риски вновь осуществляемых инвестиций, но и осуществлять полный контроль и улучшение показателей текущей деятельности, в условиях ограниченных финансовых ресурсов.</w:t>
      </w:r>
    </w:p>
    <w:p w:rsidR="00F02BB5" w:rsidRPr="00D72843" w:rsidRDefault="001260AC" w:rsidP="00D72843">
      <w:pPr>
        <w:widowControl w:val="0"/>
        <w:shd w:val="clear" w:color="auto" w:fill="FFFFFF"/>
        <w:autoSpaceDE w:val="0"/>
        <w:autoSpaceDN w:val="0"/>
        <w:adjustRightInd w:val="0"/>
        <w:spacing w:line="360" w:lineRule="auto"/>
        <w:ind w:firstLine="709"/>
        <w:jc w:val="both"/>
        <w:rPr>
          <w:snapToGrid w:val="0"/>
          <w:sz w:val="28"/>
          <w:szCs w:val="28"/>
        </w:rPr>
      </w:pPr>
      <w:r w:rsidRPr="00D72843">
        <w:rPr>
          <w:sz w:val="28"/>
          <w:szCs w:val="28"/>
        </w:rPr>
        <w:t xml:space="preserve">Изучение теоретических особенностей бизнес-планов показало, что они различаются по предназначению, объему и, для различных отраслей, по структуре. </w:t>
      </w:r>
      <w:r w:rsidR="004170ED" w:rsidRPr="00D72843">
        <w:rPr>
          <w:snapToGrid w:val="0"/>
          <w:sz w:val="28"/>
          <w:szCs w:val="28"/>
        </w:rPr>
        <w:t xml:space="preserve">Структура бизнес-плана не является жестко регламентированной, однако рекомендуется, чтобы </w:t>
      </w:r>
      <w:r w:rsidRPr="00D72843">
        <w:rPr>
          <w:sz w:val="28"/>
          <w:szCs w:val="28"/>
        </w:rPr>
        <w:t xml:space="preserve">бизнес-плана </w:t>
      </w:r>
      <w:r w:rsidR="004170ED" w:rsidRPr="00D72843">
        <w:rPr>
          <w:sz w:val="28"/>
          <w:szCs w:val="28"/>
        </w:rPr>
        <w:t xml:space="preserve">содержал </w:t>
      </w:r>
      <w:r w:rsidRPr="00D72843">
        <w:rPr>
          <w:sz w:val="28"/>
          <w:szCs w:val="28"/>
        </w:rPr>
        <w:t>следующи</w:t>
      </w:r>
      <w:r w:rsidR="004170ED" w:rsidRPr="00D72843">
        <w:rPr>
          <w:sz w:val="28"/>
          <w:szCs w:val="28"/>
        </w:rPr>
        <w:t>е</w:t>
      </w:r>
      <w:r w:rsidRPr="00D72843">
        <w:rPr>
          <w:sz w:val="28"/>
          <w:szCs w:val="28"/>
        </w:rPr>
        <w:t xml:space="preserve"> элемент</w:t>
      </w:r>
      <w:r w:rsidR="004170ED" w:rsidRPr="00D72843">
        <w:rPr>
          <w:sz w:val="28"/>
          <w:szCs w:val="28"/>
        </w:rPr>
        <w:t>ы</w:t>
      </w:r>
      <w:r w:rsidRPr="00D72843">
        <w:rPr>
          <w:sz w:val="28"/>
          <w:szCs w:val="28"/>
        </w:rPr>
        <w:t>:</w:t>
      </w:r>
      <w:r w:rsidR="00F02BB5" w:rsidRPr="00D72843">
        <w:rPr>
          <w:sz w:val="28"/>
          <w:szCs w:val="28"/>
        </w:rPr>
        <w:t xml:space="preserve"> </w:t>
      </w:r>
      <w:r w:rsidR="00F02BB5" w:rsidRPr="00D72843">
        <w:rPr>
          <w:snapToGrid w:val="0"/>
          <w:sz w:val="28"/>
          <w:szCs w:val="28"/>
        </w:rPr>
        <w:t>титульный лист, меморандум о конфиденциальности, резюме, описание предприятия и отрасли, описание продукции, план маркетинга, инвестиционный план, производственный план, организационный план, финансовый план и показатели эффективности проекта, анализ рисков (анализ чувствительности) проекта, выводы и приложения.</w:t>
      </w:r>
    </w:p>
    <w:p w:rsidR="004170ED" w:rsidRPr="00D72843" w:rsidRDefault="004170ED" w:rsidP="00D72843">
      <w:pPr>
        <w:spacing w:line="360" w:lineRule="auto"/>
        <w:ind w:firstLine="709"/>
        <w:jc w:val="both"/>
        <w:rPr>
          <w:snapToGrid w:val="0"/>
          <w:sz w:val="28"/>
          <w:szCs w:val="28"/>
        </w:rPr>
      </w:pPr>
      <w:r w:rsidRPr="00D72843">
        <w:rPr>
          <w:snapToGrid w:val="0"/>
          <w:sz w:val="28"/>
          <w:szCs w:val="28"/>
        </w:rPr>
        <w:t>При составлении бизнес-плана, ориентированного на внешнего пользователя, желательно придерживаться следующих принципов:</w:t>
      </w:r>
    </w:p>
    <w:p w:rsidR="004170ED" w:rsidRPr="00D72843" w:rsidRDefault="004170ED" w:rsidP="00D72843">
      <w:pPr>
        <w:spacing w:line="360" w:lineRule="auto"/>
        <w:ind w:firstLine="709"/>
        <w:jc w:val="both"/>
        <w:rPr>
          <w:snapToGrid w:val="0"/>
          <w:sz w:val="28"/>
          <w:szCs w:val="28"/>
        </w:rPr>
      </w:pPr>
      <w:r w:rsidRPr="00D72843">
        <w:rPr>
          <w:snapToGrid w:val="0"/>
          <w:sz w:val="28"/>
          <w:szCs w:val="28"/>
        </w:rPr>
        <w:t>• бизнес-план должен быть кратким;</w:t>
      </w:r>
    </w:p>
    <w:p w:rsidR="004170ED" w:rsidRPr="00D72843" w:rsidRDefault="004170ED" w:rsidP="00D72843">
      <w:pPr>
        <w:spacing w:line="360" w:lineRule="auto"/>
        <w:ind w:firstLine="709"/>
        <w:jc w:val="both"/>
        <w:rPr>
          <w:snapToGrid w:val="0"/>
          <w:sz w:val="28"/>
          <w:szCs w:val="28"/>
        </w:rPr>
      </w:pPr>
      <w:r w:rsidRPr="00D72843">
        <w:rPr>
          <w:snapToGrid w:val="0"/>
          <w:sz w:val="28"/>
          <w:szCs w:val="28"/>
        </w:rPr>
        <w:t>• нельзя перегружать начало бизнес-плана;</w:t>
      </w:r>
    </w:p>
    <w:p w:rsidR="004170ED" w:rsidRPr="00D72843" w:rsidRDefault="004170ED" w:rsidP="00D72843">
      <w:pPr>
        <w:spacing w:line="360" w:lineRule="auto"/>
        <w:ind w:firstLine="709"/>
        <w:jc w:val="both"/>
        <w:rPr>
          <w:snapToGrid w:val="0"/>
          <w:sz w:val="28"/>
          <w:szCs w:val="28"/>
        </w:rPr>
      </w:pPr>
      <w:r w:rsidRPr="00D72843">
        <w:rPr>
          <w:snapToGrid w:val="0"/>
          <w:sz w:val="28"/>
          <w:szCs w:val="28"/>
        </w:rPr>
        <w:t>• следует избегать общих и расплывчатых формулировок;</w:t>
      </w:r>
    </w:p>
    <w:p w:rsidR="004170ED" w:rsidRPr="00D72843" w:rsidRDefault="004170ED" w:rsidP="00D72843">
      <w:pPr>
        <w:spacing w:line="360" w:lineRule="auto"/>
        <w:ind w:firstLine="709"/>
        <w:jc w:val="both"/>
        <w:rPr>
          <w:snapToGrid w:val="0"/>
          <w:sz w:val="28"/>
          <w:szCs w:val="28"/>
        </w:rPr>
      </w:pPr>
      <w:r w:rsidRPr="00D72843">
        <w:rPr>
          <w:snapToGrid w:val="0"/>
          <w:sz w:val="28"/>
          <w:szCs w:val="28"/>
        </w:rPr>
        <w:t>• не следует пытаться приукрасить результаты реализации проекта или представить недостоверные сведения.</w:t>
      </w:r>
    </w:p>
    <w:p w:rsidR="00634198" w:rsidRPr="00D72843" w:rsidRDefault="00634198" w:rsidP="00D72843">
      <w:pPr>
        <w:pStyle w:val="ab"/>
        <w:spacing w:line="360" w:lineRule="auto"/>
        <w:ind w:firstLine="709"/>
        <w:jc w:val="both"/>
        <w:rPr>
          <w:sz w:val="28"/>
          <w:szCs w:val="28"/>
        </w:rPr>
      </w:pPr>
      <w:r w:rsidRPr="00D72843">
        <w:rPr>
          <w:sz w:val="28"/>
          <w:szCs w:val="28"/>
        </w:rPr>
        <w:t>Поскольку основным направлением деятельности обследованного предприятия является растениеводство, наиболее актуальными являются вопросы, связанные с повышением урожайности сельскохозяйственных культур, качества продукции, снижения себестоимости.</w:t>
      </w:r>
    </w:p>
    <w:p w:rsidR="00C51755" w:rsidRPr="00D72843" w:rsidRDefault="00634198" w:rsidP="00D72843">
      <w:pPr>
        <w:pStyle w:val="ab"/>
        <w:spacing w:line="360" w:lineRule="auto"/>
        <w:ind w:firstLine="709"/>
        <w:jc w:val="both"/>
        <w:rPr>
          <w:sz w:val="28"/>
          <w:szCs w:val="28"/>
        </w:rPr>
      </w:pPr>
      <w:r w:rsidRPr="00D72843">
        <w:rPr>
          <w:sz w:val="28"/>
          <w:szCs w:val="28"/>
        </w:rPr>
        <w:t xml:space="preserve">В условиях </w:t>
      </w:r>
      <w:r w:rsidR="00C51755" w:rsidRPr="00D72843">
        <w:rPr>
          <w:sz w:val="28"/>
          <w:szCs w:val="28"/>
        </w:rPr>
        <w:t>слабо развитого животноводства – основного поставщика органических удобрений, одним из способов резкого увеличения плодородия почвы, объема и качества продукции растениеводства является производство и использование так называемых концентрированных органических удобрений, одним из представителей которых является суперудобрение «Агровит Кор».</w:t>
      </w:r>
      <w:r w:rsidR="000E03F9" w:rsidRPr="00D72843">
        <w:rPr>
          <w:sz w:val="28"/>
          <w:szCs w:val="28"/>
        </w:rPr>
        <w:t xml:space="preserve"> По своей эффективности оно превышает традиционные виды органики в 80</w:t>
      </w:r>
      <w:r w:rsidR="001D75CD" w:rsidRPr="00D72843">
        <w:rPr>
          <w:sz w:val="28"/>
          <w:szCs w:val="28"/>
        </w:rPr>
        <w:t>-100</w:t>
      </w:r>
      <w:r w:rsidR="000E03F9" w:rsidRPr="00D72843">
        <w:rPr>
          <w:sz w:val="28"/>
          <w:szCs w:val="28"/>
        </w:rPr>
        <w:t xml:space="preserve"> раз, что позволяет вносить с гораздо меньшей дозой внесения на большую площадь. Учитывая небольшое количество сельскохозяйственных животных в обследованном предприятии, применение данного вида удобрения наконец позволит обеспечить все поля севооборота необходимыми питательными веществами.</w:t>
      </w:r>
    </w:p>
    <w:p w:rsidR="001D75CD" w:rsidRPr="00D72843" w:rsidRDefault="001D75CD" w:rsidP="00D72843">
      <w:pPr>
        <w:pStyle w:val="ab"/>
        <w:spacing w:line="360" w:lineRule="auto"/>
        <w:ind w:firstLine="709"/>
        <w:jc w:val="both"/>
        <w:rPr>
          <w:sz w:val="28"/>
          <w:szCs w:val="28"/>
        </w:rPr>
      </w:pPr>
      <w:r w:rsidRPr="00D72843">
        <w:rPr>
          <w:sz w:val="28"/>
          <w:szCs w:val="28"/>
        </w:rPr>
        <w:t>В процессе изучения производственно-финансовых условий деятельности ОАО «Сеятель», методологии и рекомендаций по составлению типовых бизнес-планов, особенностей производства и внесения перспективного вида органического удобрения</w:t>
      </w:r>
      <w:r w:rsidR="00C33CA7" w:rsidRPr="00D72843">
        <w:rPr>
          <w:sz w:val="28"/>
          <w:szCs w:val="28"/>
        </w:rPr>
        <w:t xml:space="preserve"> нами были рассмотрены различные стороны потенциального инвестиционного проекта по внутрихозяйственному производству и использованию суперудобрения «Агровит Кор».</w:t>
      </w:r>
    </w:p>
    <w:p w:rsidR="00F41341" w:rsidRPr="00D72843" w:rsidRDefault="00C33CA7" w:rsidP="00D72843">
      <w:pPr>
        <w:pStyle w:val="ab"/>
        <w:spacing w:line="360" w:lineRule="auto"/>
        <w:ind w:firstLine="709"/>
        <w:jc w:val="both"/>
        <w:rPr>
          <w:sz w:val="28"/>
          <w:szCs w:val="28"/>
        </w:rPr>
      </w:pPr>
      <w:r w:rsidRPr="00D72843">
        <w:rPr>
          <w:sz w:val="28"/>
          <w:szCs w:val="28"/>
        </w:rPr>
        <w:t xml:space="preserve">Было установлено, что для нужд предприятия будет достаточно производственной линии мощностью до 3 тонн/сутки. Производитель требуемого оборудования ООО «Нооэкосфера» г. Ростов-на-Дону. Общая сумма потребных инвестиций составит 10 млн. руб. Требуемая сумма привлеченных финансовых средств составит около 9,5 млн. руб., которые будут возвращены в течение 5 лет при величине ссудного процента не более 16%. </w:t>
      </w:r>
    </w:p>
    <w:p w:rsidR="00F41341" w:rsidRPr="00D72843" w:rsidRDefault="00C33CA7" w:rsidP="00D72843">
      <w:pPr>
        <w:pStyle w:val="ab"/>
        <w:spacing w:line="360" w:lineRule="auto"/>
        <w:ind w:firstLine="709"/>
        <w:jc w:val="both"/>
        <w:rPr>
          <w:sz w:val="28"/>
          <w:szCs w:val="28"/>
        </w:rPr>
      </w:pPr>
      <w:r w:rsidRPr="00D72843">
        <w:rPr>
          <w:sz w:val="28"/>
          <w:szCs w:val="28"/>
        </w:rPr>
        <w:t>Полезный срок эксплуатации производственной линии составит около 8 лет.</w:t>
      </w:r>
      <w:r w:rsidR="00F41341" w:rsidRPr="00D72843">
        <w:rPr>
          <w:sz w:val="28"/>
          <w:szCs w:val="28"/>
        </w:rPr>
        <w:t xml:space="preserve"> С течение каждого года производства и использования КОУ средняя урожайность культур увеличится на 30%. Ежегодный прирост выручки составит около 16 млн. руб. В случае планируемого уровня затрат и прогнозного уровня цен величина годовых эксплуатационных затрат составит не более 10 млн. руб., а чистая прибыль – до 5 млн. руб.</w:t>
      </w:r>
    </w:p>
    <w:p w:rsidR="00C33CA7" w:rsidRPr="00D72843" w:rsidRDefault="00C33CA7" w:rsidP="00D72843">
      <w:pPr>
        <w:pStyle w:val="ab"/>
        <w:spacing w:line="360" w:lineRule="auto"/>
        <w:ind w:firstLine="709"/>
        <w:jc w:val="both"/>
        <w:rPr>
          <w:sz w:val="28"/>
          <w:szCs w:val="28"/>
        </w:rPr>
      </w:pPr>
      <w:r w:rsidRPr="00D72843">
        <w:rPr>
          <w:sz w:val="28"/>
          <w:szCs w:val="28"/>
        </w:rPr>
        <w:t>Анализ рисков различных стадий данного инвестиционного проекта показал их относительно низкие величины и устойчивость прогнозируемых показателей эффективности при изменении внешних и внутренних условий функционирования предприятия.</w:t>
      </w:r>
      <w:r w:rsidR="00FF35F2" w:rsidRPr="00D72843">
        <w:rPr>
          <w:sz w:val="28"/>
          <w:szCs w:val="28"/>
        </w:rPr>
        <w:t xml:space="preserve"> Конкуренция в данном направлении отсутствует.</w:t>
      </w:r>
    </w:p>
    <w:p w:rsidR="00C33CA7" w:rsidRPr="00D72843" w:rsidRDefault="00C33CA7" w:rsidP="00D72843">
      <w:pPr>
        <w:spacing w:line="360" w:lineRule="auto"/>
        <w:ind w:firstLine="709"/>
        <w:jc w:val="both"/>
        <w:rPr>
          <w:sz w:val="28"/>
          <w:szCs w:val="28"/>
        </w:rPr>
      </w:pPr>
      <w:r w:rsidRPr="00D72843">
        <w:rPr>
          <w:sz w:val="28"/>
          <w:szCs w:val="28"/>
        </w:rPr>
        <w:t>Прогнозируемые показатели эффективности проекта, полагаемые при его реализации в соответствии с программами, следующие:</w:t>
      </w:r>
    </w:p>
    <w:p w:rsidR="00C33CA7" w:rsidRPr="00D72843" w:rsidRDefault="00C33CA7" w:rsidP="00D72843">
      <w:pPr>
        <w:spacing w:line="360" w:lineRule="auto"/>
        <w:ind w:firstLine="709"/>
        <w:jc w:val="both"/>
        <w:rPr>
          <w:sz w:val="28"/>
          <w:szCs w:val="28"/>
        </w:rPr>
      </w:pPr>
      <w:r w:rsidRPr="00D72843">
        <w:rPr>
          <w:sz w:val="28"/>
          <w:szCs w:val="28"/>
        </w:rPr>
        <w:t xml:space="preserve">1) </w:t>
      </w:r>
      <w:r w:rsidRPr="00D72843">
        <w:rPr>
          <w:sz w:val="28"/>
          <w:szCs w:val="28"/>
          <w:lang w:val="en-US"/>
        </w:rPr>
        <w:t>PI</w:t>
      </w:r>
      <w:r w:rsidRPr="00D72843">
        <w:rPr>
          <w:sz w:val="28"/>
          <w:szCs w:val="28"/>
        </w:rPr>
        <w:t xml:space="preserve"> — индекс прибыльности — 1,92;</w:t>
      </w:r>
    </w:p>
    <w:p w:rsidR="00C33CA7" w:rsidRPr="00D72843" w:rsidRDefault="00C33CA7" w:rsidP="00D72843">
      <w:pPr>
        <w:spacing w:line="360" w:lineRule="auto"/>
        <w:ind w:firstLine="709"/>
        <w:jc w:val="both"/>
        <w:rPr>
          <w:sz w:val="28"/>
          <w:szCs w:val="28"/>
        </w:rPr>
      </w:pPr>
      <w:r w:rsidRPr="00D72843">
        <w:rPr>
          <w:sz w:val="28"/>
          <w:szCs w:val="28"/>
        </w:rPr>
        <w:t>2) РВ — период окупаемости — 36 месяцев;</w:t>
      </w:r>
    </w:p>
    <w:p w:rsidR="00C33CA7" w:rsidRPr="00D72843" w:rsidRDefault="00C33CA7" w:rsidP="00D72843">
      <w:pPr>
        <w:spacing w:line="360" w:lineRule="auto"/>
        <w:ind w:firstLine="709"/>
        <w:jc w:val="both"/>
        <w:rPr>
          <w:sz w:val="28"/>
          <w:szCs w:val="28"/>
        </w:rPr>
      </w:pPr>
      <w:r w:rsidRPr="00D72843">
        <w:rPr>
          <w:sz w:val="28"/>
          <w:szCs w:val="28"/>
        </w:rPr>
        <w:t xml:space="preserve">3) </w:t>
      </w:r>
      <w:r w:rsidRPr="00D72843">
        <w:rPr>
          <w:sz w:val="28"/>
          <w:szCs w:val="28"/>
          <w:lang w:val="en-US"/>
        </w:rPr>
        <w:t>NPV</w:t>
      </w:r>
      <w:r w:rsidRPr="00D72843">
        <w:rPr>
          <w:sz w:val="28"/>
          <w:szCs w:val="28"/>
        </w:rPr>
        <w:t xml:space="preserve"> — чистый приведенный доход — 2 590 138 руб.;</w:t>
      </w:r>
    </w:p>
    <w:p w:rsidR="00C33CA7" w:rsidRPr="00D72843" w:rsidRDefault="00C33CA7" w:rsidP="00D72843">
      <w:pPr>
        <w:spacing w:line="360" w:lineRule="auto"/>
        <w:ind w:firstLine="709"/>
        <w:jc w:val="both"/>
        <w:rPr>
          <w:sz w:val="28"/>
          <w:szCs w:val="28"/>
        </w:rPr>
      </w:pPr>
      <w:r w:rsidRPr="00D72843">
        <w:rPr>
          <w:sz w:val="28"/>
          <w:szCs w:val="28"/>
        </w:rPr>
        <w:t xml:space="preserve">4) </w:t>
      </w:r>
      <w:r w:rsidRPr="00D72843">
        <w:rPr>
          <w:sz w:val="28"/>
          <w:szCs w:val="28"/>
          <w:lang w:val="en-US"/>
        </w:rPr>
        <w:t>MIRR</w:t>
      </w:r>
      <w:r w:rsidRPr="00D72843">
        <w:rPr>
          <w:sz w:val="28"/>
          <w:szCs w:val="28"/>
        </w:rPr>
        <w:t xml:space="preserve"> — дисконтная норма рентабельности — 13,39%;</w:t>
      </w:r>
    </w:p>
    <w:p w:rsidR="00C33CA7" w:rsidRPr="00D72843" w:rsidRDefault="00C33CA7" w:rsidP="00D72843">
      <w:pPr>
        <w:spacing w:line="360" w:lineRule="auto"/>
        <w:ind w:firstLine="709"/>
        <w:jc w:val="both"/>
        <w:rPr>
          <w:sz w:val="28"/>
          <w:szCs w:val="28"/>
        </w:rPr>
      </w:pPr>
      <w:r w:rsidRPr="00D72843">
        <w:rPr>
          <w:sz w:val="28"/>
          <w:szCs w:val="28"/>
        </w:rPr>
        <w:t xml:space="preserve">5) </w:t>
      </w:r>
      <w:r w:rsidRPr="00D72843">
        <w:rPr>
          <w:sz w:val="28"/>
          <w:szCs w:val="28"/>
          <w:lang w:val="en-US"/>
        </w:rPr>
        <w:t>IRR</w:t>
      </w:r>
      <w:r w:rsidRPr="00D72843">
        <w:rPr>
          <w:sz w:val="28"/>
          <w:szCs w:val="28"/>
        </w:rPr>
        <w:t xml:space="preserve"> — норма рентабельности — 43,32%.</w:t>
      </w:r>
    </w:p>
    <w:p w:rsidR="001260AC" w:rsidRPr="00D72843" w:rsidRDefault="00F41341" w:rsidP="00D72843">
      <w:pPr>
        <w:widowControl w:val="0"/>
        <w:shd w:val="clear" w:color="auto" w:fill="FFFFFF"/>
        <w:autoSpaceDE w:val="0"/>
        <w:autoSpaceDN w:val="0"/>
        <w:adjustRightInd w:val="0"/>
        <w:spacing w:line="360" w:lineRule="auto"/>
        <w:ind w:firstLine="709"/>
        <w:jc w:val="both"/>
        <w:rPr>
          <w:sz w:val="28"/>
          <w:szCs w:val="28"/>
        </w:rPr>
      </w:pPr>
      <w:r w:rsidRPr="00D72843">
        <w:rPr>
          <w:sz w:val="28"/>
          <w:szCs w:val="28"/>
        </w:rPr>
        <w:t xml:space="preserve">Таким образом, подводя итог данному исследованию, проведенному в рамках дипломной работы, можно сделать вывод о необходимости инвестирования средств в поддержание и повышение почвенного плодородия путем приготовления и </w:t>
      </w:r>
      <w:r w:rsidR="005423F0" w:rsidRPr="00D72843">
        <w:rPr>
          <w:sz w:val="28"/>
          <w:szCs w:val="28"/>
        </w:rPr>
        <w:t xml:space="preserve">внесения </w:t>
      </w:r>
      <w:r w:rsidRPr="00D72843">
        <w:rPr>
          <w:sz w:val="28"/>
          <w:szCs w:val="28"/>
        </w:rPr>
        <w:t>концентрированного органического удобрения – суперудобрение «Агровит Кор».</w:t>
      </w:r>
    </w:p>
    <w:p w:rsidR="000B5AF4" w:rsidRPr="00D72843" w:rsidRDefault="00FD7E51" w:rsidP="00D72843">
      <w:pPr>
        <w:widowControl w:val="0"/>
        <w:shd w:val="clear" w:color="auto" w:fill="FFFFFF"/>
        <w:autoSpaceDE w:val="0"/>
        <w:autoSpaceDN w:val="0"/>
        <w:adjustRightInd w:val="0"/>
        <w:spacing w:line="360" w:lineRule="auto"/>
        <w:ind w:firstLine="709"/>
        <w:jc w:val="center"/>
        <w:rPr>
          <w:b/>
          <w:i/>
          <w:sz w:val="28"/>
          <w:szCs w:val="28"/>
        </w:rPr>
      </w:pPr>
      <w:r>
        <w:rPr>
          <w:sz w:val="28"/>
          <w:szCs w:val="28"/>
        </w:rPr>
        <w:br w:type="page"/>
      </w:r>
      <w:r w:rsidR="000B5AF4" w:rsidRPr="00D72843">
        <w:rPr>
          <w:b/>
          <w:i/>
          <w:sz w:val="28"/>
          <w:szCs w:val="28"/>
        </w:rPr>
        <w:t>Список использованных источников и литературы:</w:t>
      </w:r>
    </w:p>
    <w:p w:rsidR="00FD7E51" w:rsidRDefault="00FD7E51" w:rsidP="00D72843">
      <w:pPr>
        <w:widowControl w:val="0"/>
        <w:shd w:val="clear" w:color="auto" w:fill="FFFFFF"/>
        <w:autoSpaceDE w:val="0"/>
        <w:autoSpaceDN w:val="0"/>
        <w:adjustRightInd w:val="0"/>
        <w:spacing w:line="360" w:lineRule="auto"/>
        <w:ind w:firstLine="709"/>
        <w:jc w:val="center"/>
        <w:rPr>
          <w:sz w:val="28"/>
          <w:szCs w:val="28"/>
        </w:rPr>
      </w:pPr>
    </w:p>
    <w:p w:rsidR="00C66E06" w:rsidRPr="00D72843" w:rsidRDefault="00C66E06" w:rsidP="00D72843">
      <w:pPr>
        <w:widowControl w:val="0"/>
        <w:shd w:val="clear" w:color="auto" w:fill="FFFFFF"/>
        <w:autoSpaceDE w:val="0"/>
        <w:autoSpaceDN w:val="0"/>
        <w:adjustRightInd w:val="0"/>
        <w:spacing w:line="360" w:lineRule="auto"/>
        <w:ind w:firstLine="709"/>
        <w:jc w:val="center"/>
        <w:rPr>
          <w:sz w:val="28"/>
          <w:szCs w:val="28"/>
        </w:rPr>
      </w:pPr>
      <w:r w:rsidRPr="00D72843">
        <w:rPr>
          <w:sz w:val="28"/>
          <w:szCs w:val="28"/>
        </w:rPr>
        <w:t>1. Источники</w:t>
      </w:r>
    </w:p>
    <w:p w:rsidR="00C66E06" w:rsidRPr="00D72843" w:rsidRDefault="00C66E06" w:rsidP="00D72843">
      <w:pPr>
        <w:widowControl w:val="0"/>
        <w:shd w:val="clear" w:color="auto" w:fill="FFFFFF"/>
        <w:autoSpaceDE w:val="0"/>
        <w:autoSpaceDN w:val="0"/>
        <w:adjustRightInd w:val="0"/>
        <w:spacing w:line="360" w:lineRule="auto"/>
        <w:ind w:firstLine="709"/>
        <w:jc w:val="center"/>
        <w:rPr>
          <w:sz w:val="28"/>
          <w:szCs w:val="28"/>
        </w:rPr>
      </w:pPr>
      <w:r w:rsidRPr="00D72843">
        <w:rPr>
          <w:sz w:val="28"/>
          <w:szCs w:val="28"/>
        </w:rPr>
        <w:t>1.1. Опубликованные источники</w:t>
      </w:r>
    </w:p>
    <w:p w:rsidR="0031173B" w:rsidRPr="00D72843" w:rsidRDefault="0031173B" w:rsidP="00FD7E51">
      <w:pPr>
        <w:widowControl w:val="0"/>
        <w:numPr>
          <w:ilvl w:val="0"/>
          <w:numId w:val="30"/>
        </w:numPr>
        <w:shd w:val="clear" w:color="auto" w:fill="FFFFFF"/>
        <w:tabs>
          <w:tab w:val="clear" w:pos="1420"/>
          <w:tab w:val="num" w:pos="0"/>
        </w:tabs>
        <w:autoSpaceDE w:val="0"/>
        <w:autoSpaceDN w:val="0"/>
        <w:adjustRightInd w:val="0"/>
        <w:spacing w:line="360" w:lineRule="auto"/>
        <w:ind w:left="0" w:firstLine="0"/>
        <w:jc w:val="both"/>
        <w:rPr>
          <w:sz w:val="28"/>
          <w:szCs w:val="28"/>
        </w:rPr>
      </w:pPr>
      <w:r w:rsidRPr="00D72843">
        <w:rPr>
          <w:sz w:val="28"/>
          <w:szCs w:val="28"/>
        </w:rPr>
        <w:t>Постановление Правительства РФ от 12 ноября 1999 г. № 1249 (в ред. от 03.10.2002 № 731) «Об утверждении положения о предоставлении государственных гарантий под инвестиционные проекты социальной и народно - хозяйственной значимости»</w:t>
      </w:r>
    </w:p>
    <w:p w:rsidR="00373FE7" w:rsidRPr="00D72843" w:rsidRDefault="00373FE7" w:rsidP="00FD7E51">
      <w:pPr>
        <w:widowControl w:val="0"/>
        <w:numPr>
          <w:ilvl w:val="0"/>
          <w:numId w:val="30"/>
        </w:numPr>
        <w:shd w:val="clear" w:color="auto" w:fill="FFFFFF"/>
        <w:tabs>
          <w:tab w:val="clear" w:pos="1420"/>
          <w:tab w:val="num" w:pos="0"/>
        </w:tabs>
        <w:autoSpaceDE w:val="0"/>
        <w:autoSpaceDN w:val="0"/>
        <w:adjustRightInd w:val="0"/>
        <w:spacing w:line="360" w:lineRule="auto"/>
        <w:ind w:left="0" w:firstLine="0"/>
        <w:jc w:val="both"/>
        <w:rPr>
          <w:sz w:val="28"/>
          <w:szCs w:val="28"/>
        </w:rPr>
      </w:pPr>
      <w:r w:rsidRPr="00D72843">
        <w:rPr>
          <w:sz w:val="28"/>
          <w:szCs w:val="28"/>
        </w:rPr>
        <w:t>Постановление Правительства РФ от 30 октября 1997 г. № 1373 «О реформе предприятий и иных коммерческих организаций»</w:t>
      </w:r>
    </w:p>
    <w:p w:rsidR="00373FE7" w:rsidRPr="00D72843" w:rsidRDefault="00373FE7" w:rsidP="00FD7E51">
      <w:pPr>
        <w:widowControl w:val="0"/>
        <w:numPr>
          <w:ilvl w:val="0"/>
          <w:numId w:val="30"/>
        </w:numPr>
        <w:shd w:val="clear" w:color="auto" w:fill="FFFFFF"/>
        <w:tabs>
          <w:tab w:val="clear" w:pos="1420"/>
          <w:tab w:val="num" w:pos="0"/>
        </w:tabs>
        <w:autoSpaceDE w:val="0"/>
        <w:autoSpaceDN w:val="0"/>
        <w:adjustRightInd w:val="0"/>
        <w:spacing w:line="360" w:lineRule="auto"/>
        <w:ind w:left="0" w:firstLine="0"/>
        <w:jc w:val="both"/>
        <w:rPr>
          <w:sz w:val="28"/>
          <w:szCs w:val="28"/>
        </w:rPr>
      </w:pPr>
      <w:r w:rsidRPr="00D72843">
        <w:rPr>
          <w:sz w:val="28"/>
          <w:szCs w:val="28"/>
        </w:rPr>
        <w:t>Бизнес-план. Методические материалы. - 2-е изд., доп. / Под ред. Р.Г. Маниловского // М.: Финансы и статистика, 1998. - 160 с.</w:t>
      </w:r>
    </w:p>
    <w:p w:rsidR="0031173B" w:rsidRPr="00D72843" w:rsidRDefault="00E23AF6" w:rsidP="00FD7E51">
      <w:pPr>
        <w:widowControl w:val="0"/>
        <w:numPr>
          <w:ilvl w:val="0"/>
          <w:numId w:val="30"/>
        </w:numPr>
        <w:shd w:val="clear" w:color="auto" w:fill="FFFFFF"/>
        <w:tabs>
          <w:tab w:val="clear" w:pos="1420"/>
          <w:tab w:val="num" w:pos="0"/>
        </w:tabs>
        <w:autoSpaceDE w:val="0"/>
        <w:autoSpaceDN w:val="0"/>
        <w:adjustRightInd w:val="0"/>
        <w:spacing w:line="360" w:lineRule="auto"/>
        <w:ind w:left="0" w:firstLine="0"/>
        <w:jc w:val="both"/>
        <w:rPr>
          <w:sz w:val="28"/>
          <w:szCs w:val="28"/>
        </w:rPr>
      </w:pPr>
      <w:r w:rsidRPr="00D72843">
        <w:rPr>
          <w:sz w:val="28"/>
          <w:szCs w:val="28"/>
        </w:rPr>
        <w:t>Орлова Е.Р. Бизнес-план: методика составления и анализ типовых ошибок / Е.Р. Орлова – М.: Омега, 2008. – 159 с.</w:t>
      </w:r>
    </w:p>
    <w:p w:rsidR="00E23AF6" w:rsidRPr="00D72843" w:rsidRDefault="00E23AF6" w:rsidP="00FD7E51">
      <w:pPr>
        <w:widowControl w:val="0"/>
        <w:numPr>
          <w:ilvl w:val="0"/>
          <w:numId w:val="30"/>
        </w:numPr>
        <w:shd w:val="clear" w:color="auto" w:fill="FFFFFF"/>
        <w:tabs>
          <w:tab w:val="clear" w:pos="1420"/>
          <w:tab w:val="num" w:pos="0"/>
        </w:tabs>
        <w:autoSpaceDE w:val="0"/>
        <w:autoSpaceDN w:val="0"/>
        <w:adjustRightInd w:val="0"/>
        <w:spacing w:line="360" w:lineRule="auto"/>
        <w:ind w:left="0" w:firstLine="0"/>
        <w:jc w:val="both"/>
        <w:rPr>
          <w:sz w:val="28"/>
          <w:szCs w:val="28"/>
        </w:rPr>
      </w:pPr>
      <w:r w:rsidRPr="00D72843">
        <w:rPr>
          <w:sz w:val="28"/>
          <w:szCs w:val="28"/>
        </w:rPr>
        <w:t>Бернес В. Руководство по оценке эффективности инвестиций / Вернер Бернес, Питер М. Хавранек (пер. с англ.) М.: Инфра-М, 1995.</w:t>
      </w:r>
    </w:p>
    <w:p w:rsidR="00E23AF6" w:rsidRPr="00D72843" w:rsidRDefault="00E23AF6" w:rsidP="00FD7E51">
      <w:pPr>
        <w:numPr>
          <w:ilvl w:val="0"/>
          <w:numId w:val="30"/>
        </w:numPr>
        <w:tabs>
          <w:tab w:val="clear" w:pos="1420"/>
          <w:tab w:val="num" w:pos="0"/>
        </w:tabs>
        <w:spacing w:line="360" w:lineRule="auto"/>
        <w:ind w:left="0" w:firstLine="0"/>
        <w:jc w:val="both"/>
        <w:rPr>
          <w:sz w:val="28"/>
          <w:szCs w:val="28"/>
        </w:rPr>
      </w:pPr>
      <w:r w:rsidRPr="00D72843">
        <w:rPr>
          <w:sz w:val="28"/>
          <w:szCs w:val="28"/>
        </w:rPr>
        <w:t>Лапыгин Ю.Н. Бизнес-план: стратегии и тактика развития компании: практическое пособие. / Ю.Н. Лапыгин, Д.Ю. Лапыгин – Изд-во: Омега, 2007. -350 с.</w:t>
      </w:r>
    </w:p>
    <w:p w:rsidR="00E23AF6" w:rsidRPr="00D72843" w:rsidRDefault="00E23AF6" w:rsidP="00FD7E51">
      <w:pPr>
        <w:widowControl w:val="0"/>
        <w:numPr>
          <w:ilvl w:val="0"/>
          <w:numId w:val="30"/>
        </w:numPr>
        <w:shd w:val="clear" w:color="auto" w:fill="FFFFFF"/>
        <w:tabs>
          <w:tab w:val="clear" w:pos="1420"/>
          <w:tab w:val="num" w:pos="0"/>
        </w:tabs>
        <w:autoSpaceDE w:val="0"/>
        <w:autoSpaceDN w:val="0"/>
        <w:adjustRightInd w:val="0"/>
        <w:spacing w:line="360" w:lineRule="auto"/>
        <w:ind w:left="0" w:firstLine="0"/>
        <w:jc w:val="both"/>
        <w:rPr>
          <w:sz w:val="28"/>
          <w:szCs w:val="28"/>
        </w:rPr>
      </w:pPr>
      <w:r w:rsidRPr="00D72843">
        <w:rPr>
          <w:sz w:val="28"/>
          <w:szCs w:val="28"/>
        </w:rPr>
        <w:t>Попов В.М. Бизнес-план инвестиционного проекта предпринимателя. Учебное пособие для ВУЗов / В.М.Попов, С.И.Ляпунов, И.Ю. Криночкин – Изд-во: КноРус, 2005. – 480 с.</w:t>
      </w:r>
    </w:p>
    <w:p w:rsidR="00E23AF6" w:rsidRPr="00D72843" w:rsidRDefault="00E23AF6" w:rsidP="00FD7E51">
      <w:pPr>
        <w:pStyle w:val="ab"/>
        <w:numPr>
          <w:ilvl w:val="0"/>
          <w:numId w:val="30"/>
        </w:numPr>
        <w:tabs>
          <w:tab w:val="clear" w:pos="1420"/>
          <w:tab w:val="num" w:pos="0"/>
          <w:tab w:val="left" w:pos="8505"/>
        </w:tabs>
        <w:spacing w:line="360" w:lineRule="auto"/>
        <w:ind w:left="0" w:firstLine="0"/>
        <w:jc w:val="both"/>
        <w:rPr>
          <w:sz w:val="28"/>
          <w:szCs w:val="28"/>
        </w:rPr>
      </w:pPr>
      <w:r w:rsidRPr="00D72843">
        <w:rPr>
          <w:sz w:val="28"/>
          <w:szCs w:val="28"/>
        </w:rPr>
        <w:t>Попов В.М. Бизнес-планирование. Учебник для ВУЗов / В.М. Попов, С.И. Ляпунов, С.Г. Млодик, Изд-во: Финансы и статистика, 2008. – 815 с.</w:t>
      </w:r>
    </w:p>
    <w:p w:rsidR="00E23AF6" w:rsidRPr="00D72843" w:rsidRDefault="00E23AF6" w:rsidP="00FD7E51">
      <w:pPr>
        <w:widowControl w:val="0"/>
        <w:numPr>
          <w:ilvl w:val="0"/>
          <w:numId w:val="30"/>
        </w:numPr>
        <w:shd w:val="clear" w:color="auto" w:fill="FFFFFF"/>
        <w:tabs>
          <w:tab w:val="clear" w:pos="1420"/>
          <w:tab w:val="num" w:pos="0"/>
        </w:tabs>
        <w:autoSpaceDE w:val="0"/>
        <w:autoSpaceDN w:val="0"/>
        <w:adjustRightInd w:val="0"/>
        <w:spacing w:line="360" w:lineRule="auto"/>
        <w:ind w:left="0" w:firstLine="0"/>
        <w:jc w:val="both"/>
        <w:rPr>
          <w:sz w:val="28"/>
          <w:szCs w:val="28"/>
        </w:rPr>
      </w:pPr>
      <w:r w:rsidRPr="00D72843">
        <w:rPr>
          <w:sz w:val="28"/>
          <w:szCs w:val="28"/>
        </w:rPr>
        <w:t>Савельева Н.А. Бизнес-план предприятия: теория и практика. / Н.А. Савельева, И.Ю. Бринк –  Изд-во:Феникс</w:t>
      </w:r>
      <w:r w:rsidRPr="00D72843">
        <w:rPr>
          <w:sz w:val="28"/>
          <w:szCs w:val="28"/>
        </w:rPr>
        <w:tab/>
        <w:t>, 2007. – 377 с.</w:t>
      </w:r>
    </w:p>
    <w:p w:rsidR="00E23AF6" w:rsidRPr="00D72843" w:rsidRDefault="00E23AF6" w:rsidP="00FD7E51">
      <w:pPr>
        <w:widowControl w:val="0"/>
        <w:numPr>
          <w:ilvl w:val="0"/>
          <w:numId w:val="30"/>
        </w:numPr>
        <w:shd w:val="clear" w:color="auto" w:fill="FFFFFF"/>
        <w:tabs>
          <w:tab w:val="clear" w:pos="1420"/>
          <w:tab w:val="num" w:pos="0"/>
        </w:tabs>
        <w:autoSpaceDE w:val="0"/>
        <w:autoSpaceDN w:val="0"/>
        <w:adjustRightInd w:val="0"/>
        <w:spacing w:line="360" w:lineRule="auto"/>
        <w:ind w:left="0" w:firstLine="0"/>
        <w:jc w:val="both"/>
        <w:rPr>
          <w:sz w:val="28"/>
          <w:szCs w:val="28"/>
        </w:rPr>
      </w:pPr>
      <w:r w:rsidRPr="00D72843">
        <w:rPr>
          <w:sz w:val="28"/>
          <w:szCs w:val="28"/>
        </w:rPr>
        <w:t>Ушаков И.И. БИЗНЕС-ПЛАН / И.И. Ушаков – СПб.: ПИТЕР, 2005. –223 с.</w:t>
      </w:r>
    </w:p>
    <w:p w:rsidR="00E23AF6" w:rsidRPr="00D72843" w:rsidRDefault="00E23AF6" w:rsidP="00FD7E51">
      <w:pPr>
        <w:widowControl w:val="0"/>
        <w:numPr>
          <w:ilvl w:val="0"/>
          <w:numId w:val="30"/>
        </w:numPr>
        <w:shd w:val="clear" w:color="auto" w:fill="FFFFFF"/>
        <w:tabs>
          <w:tab w:val="clear" w:pos="1420"/>
          <w:tab w:val="num" w:pos="0"/>
        </w:tabs>
        <w:autoSpaceDE w:val="0"/>
        <w:autoSpaceDN w:val="0"/>
        <w:adjustRightInd w:val="0"/>
        <w:spacing w:line="360" w:lineRule="auto"/>
        <w:ind w:left="0" w:firstLine="0"/>
        <w:jc w:val="both"/>
        <w:rPr>
          <w:sz w:val="28"/>
          <w:szCs w:val="28"/>
        </w:rPr>
      </w:pPr>
      <w:r w:rsidRPr="00D72843">
        <w:rPr>
          <w:sz w:val="28"/>
          <w:szCs w:val="28"/>
        </w:rPr>
        <w:t>Цвиркун А. Анализ инвестиций и бизнес-план. Методы и инструментальные средства / А. Цвиркун А. – М.:ОСЬ-89, 2002. – 288 с.</w:t>
      </w:r>
    </w:p>
    <w:p w:rsidR="00E23AF6" w:rsidRPr="00D72843" w:rsidRDefault="00E23AF6" w:rsidP="00FD7E51">
      <w:pPr>
        <w:widowControl w:val="0"/>
        <w:numPr>
          <w:ilvl w:val="0"/>
          <w:numId w:val="30"/>
        </w:numPr>
        <w:shd w:val="clear" w:color="auto" w:fill="FFFFFF"/>
        <w:tabs>
          <w:tab w:val="clear" w:pos="1420"/>
          <w:tab w:val="num" w:pos="0"/>
        </w:tabs>
        <w:autoSpaceDE w:val="0"/>
        <w:autoSpaceDN w:val="0"/>
        <w:adjustRightInd w:val="0"/>
        <w:spacing w:line="360" w:lineRule="auto"/>
        <w:ind w:left="0" w:firstLine="0"/>
        <w:jc w:val="both"/>
        <w:rPr>
          <w:sz w:val="28"/>
          <w:szCs w:val="28"/>
        </w:rPr>
      </w:pPr>
      <w:r w:rsidRPr="00D72843">
        <w:rPr>
          <w:sz w:val="28"/>
          <w:szCs w:val="28"/>
        </w:rPr>
        <w:t>Друкер П.Ф Бизнес и инновации: пер. с англ. / П.Ф.Друкер – Изд-во: Вильямс, 2007. – 423 с.</w:t>
      </w:r>
    </w:p>
    <w:p w:rsidR="0031173B" w:rsidRPr="00D72843" w:rsidRDefault="00E23AF6" w:rsidP="00FD7E51">
      <w:pPr>
        <w:widowControl w:val="0"/>
        <w:numPr>
          <w:ilvl w:val="0"/>
          <w:numId w:val="30"/>
        </w:numPr>
        <w:shd w:val="clear" w:color="auto" w:fill="FFFFFF"/>
        <w:tabs>
          <w:tab w:val="clear" w:pos="1420"/>
          <w:tab w:val="num" w:pos="0"/>
        </w:tabs>
        <w:autoSpaceDE w:val="0"/>
        <w:autoSpaceDN w:val="0"/>
        <w:adjustRightInd w:val="0"/>
        <w:spacing w:line="360" w:lineRule="auto"/>
        <w:ind w:left="0" w:firstLine="0"/>
        <w:jc w:val="both"/>
        <w:rPr>
          <w:sz w:val="28"/>
          <w:szCs w:val="28"/>
        </w:rPr>
      </w:pPr>
      <w:r w:rsidRPr="00D72843">
        <w:rPr>
          <w:sz w:val="28"/>
          <w:szCs w:val="28"/>
        </w:rPr>
        <w:t>Петухова С.В. Бизнес-планирование: как обосновать и реализовать бизнес-проект. / С.В. Петухова – М.: Омега-Л</w:t>
      </w:r>
      <w:r w:rsidR="002B5759" w:rsidRPr="00D72843">
        <w:rPr>
          <w:sz w:val="28"/>
          <w:szCs w:val="28"/>
        </w:rPr>
        <w:t xml:space="preserve">, 2008. – </w:t>
      </w:r>
      <w:r w:rsidRPr="00D72843">
        <w:rPr>
          <w:sz w:val="28"/>
          <w:szCs w:val="28"/>
        </w:rPr>
        <w:t>191</w:t>
      </w:r>
      <w:r w:rsidR="002B5759" w:rsidRPr="00D72843">
        <w:rPr>
          <w:sz w:val="28"/>
          <w:szCs w:val="28"/>
        </w:rPr>
        <w:t xml:space="preserve"> с.</w:t>
      </w:r>
    </w:p>
    <w:p w:rsidR="002B5759" w:rsidRPr="00D72843" w:rsidRDefault="002B5759" w:rsidP="00FD7E51">
      <w:pPr>
        <w:widowControl w:val="0"/>
        <w:numPr>
          <w:ilvl w:val="0"/>
          <w:numId w:val="30"/>
        </w:numPr>
        <w:shd w:val="clear" w:color="auto" w:fill="FFFFFF"/>
        <w:tabs>
          <w:tab w:val="clear" w:pos="1420"/>
          <w:tab w:val="num" w:pos="0"/>
        </w:tabs>
        <w:autoSpaceDE w:val="0"/>
        <w:autoSpaceDN w:val="0"/>
        <w:adjustRightInd w:val="0"/>
        <w:spacing w:line="360" w:lineRule="auto"/>
        <w:ind w:left="0" w:firstLine="0"/>
        <w:jc w:val="both"/>
        <w:rPr>
          <w:sz w:val="28"/>
          <w:szCs w:val="28"/>
        </w:rPr>
      </w:pPr>
      <w:r w:rsidRPr="00D72843">
        <w:rPr>
          <w:sz w:val="28"/>
          <w:szCs w:val="28"/>
        </w:rPr>
        <w:t>Шарп У.Ф. Инвестиции / У.Ф. Шарп и др. - М. 1997. - 1024 стр.</w:t>
      </w:r>
    </w:p>
    <w:p w:rsidR="002B5759" w:rsidRPr="00D72843" w:rsidRDefault="002B5759" w:rsidP="00FD7E51">
      <w:pPr>
        <w:widowControl w:val="0"/>
        <w:numPr>
          <w:ilvl w:val="0"/>
          <w:numId w:val="30"/>
        </w:numPr>
        <w:shd w:val="clear" w:color="auto" w:fill="FFFFFF"/>
        <w:tabs>
          <w:tab w:val="clear" w:pos="1420"/>
          <w:tab w:val="num" w:pos="0"/>
        </w:tabs>
        <w:autoSpaceDE w:val="0"/>
        <w:autoSpaceDN w:val="0"/>
        <w:adjustRightInd w:val="0"/>
        <w:spacing w:line="360" w:lineRule="auto"/>
        <w:ind w:left="0" w:firstLine="0"/>
        <w:jc w:val="both"/>
        <w:rPr>
          <w:sz w:val="28"/>
          <w:szCs w:val="28"/>
        </w:rPr>
      </w:pPr>
      <w:r w:rsidRPr="00D72843">
        <w:rPr>
          <w:sz w:val="28"/>
          <w:szCs w:val="28"/>
        </w:rPr>
        <w:t>Гитман Л.Дж. Основы инвестирования / Л.Дж. Гитман, М.Д. Джонк. - М.: Дело. - 1991 с.</w:t>
      </w:r>
    </w:p>
    <w:p w:rsidR="002B5759" w:rsidRPr="00D72843" w:rsidRDefault="002B5759" w:rsidP="00FD7E51">
      <w:pPr>
        <w:widowControl w:val="0"/>
        <w:numPr>
          <w:ilvl w:val="0"/>
          <w:numId w:val="30"/>
        </w:numPr>
        <w:shd w:val="clear" w:color="auto" w:fill="FFFFFF"/>
        <w:tabs>
          <w:tab w:val="clear" w:pos="1420"/>
          <w:tab w:val="num" w:pos="0"/>
        </w:tabs>
        <w:autoSpaceDE w:val="0"/>
        <w:autoSpaceDN w:val="0"/>
        <w:adjustRightInd w:val="0"/>
        <w:spacing w:line="360" w:lineRule="auto"/>
        <w:ind w:left="0" w:firstLine="0"/>
        <w:jc w:val="both"/>
        <w:rPr>
          <w:sz w:val="28"/>
          <w:szCs w:val="28"/>
        </w:rPr>
      </w:pPr>
      <w:r w:rsidRPr="00D72843">
        <w:rPr>
          <w:sz w:val="28"/>
          <w:szCs w:val="28"/>
        </w:rPr>
        <w:t>Глызунов В.Н.Критерии оценки инвестиционной привлекательности / Глызунов В.Н. // Финансы, № 12,1997.</w:t>
      </w:r>
    </w:p>
    <w:p w:rsidR="002B5759" w:rsidRPr="00D72843" w:rsidRDefault="002B5759" w:rsidP="00FD7E51">
      <w:pPr>
        <w:widowControl w:val="0"/>
        <w:numPr>
          <w:ilvl w:val="0"/>
          <w:numId w:val="30"/>
        </w:numPr>
        <w:shd w:val="clear" w:color="auto" w:fill="FFFFFF"/>
        <w:tabs>
          <w:tab w:val="clear" w:pos="1420"/>
          <w:tab w:val="num" w:pos="0"/>
        </w:tabs>
        <w:autoSpaceDE w:val="0"/>
        <w:autoSpaceDN w:val="0"/>
        <w:adjustRightInd w:val="0"/>
        <w:spacing w:line="360" w:lineRule="auto"/>
        <w:ind w:left="0" w:firstLine="0"/>
        <w:jc w:val="both"/>
        <w:rPr>
          <w:sz w:val="28"/>
          <w:szCs w:val="28"/>
        </w:rPr>
      </w:pPr>
      <w:r w:rsidRPr="00D72843">
        <w:rPr>
          <w:sz w:val="28"/>
          <w:szCs w:val="28"/>
        </w:rPr>
        <w:t>Бочарников В.П. FUZZY TECHNOLOGY Модальность и принятие решения в маркетинговых коммуникациях / В.П. Бочарников. - К.:Ника-Центр, Эльга</w:t>
      </w:r>
      <w:r w:rsidRPr="00D72843">
        <w:rPr>
          <w:sz w:val="28"/>
          <w:szCs w:val="28"/>
        </w:rPr>
        <w:tab/>
        <w:t>, 2002. – 224 с.</w:t>
      </w:r>
    </w:p>
    <w:p w:rsidR="002B5759" w:rsidRPr="00D72843" w:rsidRDefault="002B5759" w:rsidP="00FD7E51">
      <w:pPr>
        <w:widowControl w:val="0"/>
        <w:numPr>
          <w:ilvl w:val="0"/>
          <w:numId w:val="30"/>
        </w:numPr>
        <w:shd w:val="clear" w:color="auto" w:fill="FFFFFF"/>
        <w:tabs>
          <w:tab w:val="clear" w:pos="1420"/>
          <w:tab w:val="num" w:pos="0"/>
        </w:tabs>
        <w:autoSpaceDE w:val="0"/>
        <w:autoSpaceDN w:val="0"/>
        <w:adjustRightInd w:val="0"/>
        <w:spacing w:line="360" w:lineRule="auto"/>
        <w:ind w:left="0" w:firstLine="0"/>
        <w:jc w:val="both"/>
        <w:rPr>
          <w:sz w:val="28"/>
          <w:szCs w:val="28"/>
        </w:rPr>
      </w:pPr>
      <w:r w:rsidRPr="00D72843">
        <w:rPr>
          <w:sz w:val="28"/>
          <w:szCs w:val="28"/>
        </w:rPr>
        <w:t>Шумилин С.И. Инвестиционное проектирование: Практическое руководство по экономическому обоснованию инвестиционных проектов / С.И. Шумилина (отв. редактор) и др. - М.:АО Финстатинформ, 1995. - 240 с.</w:t>
      </w:r>
    </w:p>
    <w:p w:rsidR="002B5759" w:rsidRPr="00D72843" w:rsidRDefault="002B5759" w:rsidP="00FD7E51">
      <w:pPr>
        <w:widowControl w:val="0"/>
        <w:numPr>
          <w:ilvl w:val="0"/>
          <w:numId w:val="30"/>
        </w:numPr>
        <w:shd w:val="clear" w:color="auto" w:fill="FFFFFF"/>
        <w:tabs>
          <w:tab w:val="clear" w:pos="1420"/>
          <w:tab w:val="num" w:pos="0"/>
        </w:tabs>
        <w:autoSpaceDE w:val="0"/>
        <w:autoSpaceDN w:val="0"/>
        <w:adjustRightInd w:val="0"/>
        <w:spacing w:line="360" w:lineRule="auto"/>
        <w:ind w:left="0" w:firstLine="0"/>
        <w:jc w:val="both"/>
        <w:rPr>
          <w:sz w:val="28"/>
          <w:szCs w:val="28"/>
        </w:rPr>
      </w:pPr>
      <w:r w:rsidRPr="00D72843">
        <w:rPr>
          <w:sz w:val="28"/>
          <w:szCs w:val="28"/>
        </w:rPr>
        <w:t>Ле</w:t>
      </w:r>
      <w:bookmarkStart w:id="1" w:name="литер_уд"/>
      <w:bookmarkEnd w:id="1"/>
      <w:r w:rsidRPr="00D72843">
        <w:rPr>
          <w:sz w:val="28"/>
          <w:szCs w:val="28"/>
        </w:rPr>
        <w:t>стер Тобиас. Психологическое консультирование и менеджмент: взгляд клинициста. / Тобиас Лестер –  М.: Финансы и статистика, 1997, С. 61.</w:t>
      </w:r>
    </w:p>
    <w:p w:rsidR="002B5759" w:rsidRPr="00D72843" w:rsidRDefault="002B5759" w:rsidP="00FD7E51">
      <w:pPr>
        <w:widowControl w:val="0"/>
        <w:numPr>
          <w:ilvl w:val="0"/>
          <w:numId w:val="30"/>
        </w:numPr>
        <w:shd w:val="clear" w:color="auto" w:fill="FFFFFF"/>
        <w:tabs>
          <w:tab w:val="clear" w:pos="1420"/>
          <w:tab w:val="num" w:pos="0"/>
        </w:tabs>
        <w:autoSpaceDE w:val="0"/>
        <w:autoSpaceDN w:val="0"/>
        <w:adjustRightInd w:val="0"/>
        <w:spacing w:line="360" w:lineRule="auto"/>
        <w:ind w:left="0" w:firstLine="0"/>
        <w:jc w:val="both"/>
        <w:rPr>
          <w:sz w:val="28"/>
          <w:szCs w:val="28"/>
        </w:rPr>
      </w:pPr>
      <w:r w:rsidRPr="00D72843">
        <w:rPr>
          <w:sz w:val="28"/>
          <w:szCs w:val="28"/>
        </w:rPr>
        <w:t>Шапошникова И.М. и др. Продуктивность зернопропашного севооборота и плодородие обыкновенного чернозема в зависимости от системного внесения органических и минеральных удобрений // Агрохимия. - № 12, 1990. - с. 11-23.</w:t>
      </w:r>
    </w:p>
    <w:p w:rsidR="002B5759" w:rsidRPr="00D72843" w:rsidRDefault="002B5759" w:rsidP="00FD7E51">
      <w:pPr>
        <w:widowControl w:val="0"/>
        <w:numPr>
          <w:ilvl w:val="0"/>
          <w:numId w:val="30"/>
        </w:numPr>
        <w:shd w:val="clear" w:color="auto" w:fill="FFFFFF"/>
        <w:tabs>
          <w:tab w:val="clear" w:pos="1420"/>
          <w:tab w:val="num" w:pos="0"/>
        </w:tabs>
        <w:autoSpaceDE w:val="0"/>
        <w:autoSpaceDN w:val="0"/>
        <w:adjustRightInd w:val="0"/>
        <w:spacing w:line="360" w:lineRule="auto"/>
        <w:ind w:left="0" w:firstLine="0"/>
        <w:jc w:val="both"/>
        <w:rPr>
          <w:sz w:val="28"/>
          <w:szCs w:val="28"/>
        </w:rPr>
      </w:pPr>
      <w:r w:rsidRPr="00D72843">
        <w:rPr>
          <w:sz w:val="28"/>
          <w:szCs w:val="28"/>
        </w:rPr>
        <w:t>Авдонин Н.С. Научные основы применения удобрений / Н.С. Авдонин - М.: Колос, 1972. - 175 с.</w:t>
      </w:r>
    </w:p>
    <w:p w:rsidR="002B5759" w:rsidRPr="00D72843" w:rsidRDefault="002B5759" w:rsidP="00FD7E51">
      <w:pPr>
        <w:widowControl w:val="0"/>
        <w:numPr>
          <w:ilvl w:val="0"/>
          <w:numId w:val="30"/>
        </w:numPr>
        <w:shd w:val="clear" w:color="auto" w:fill="FFFFFF"/>
        <w:tabs>
          <w:tab w:val="clear" w:pos="1420"/>
          <w:tab w:val="num" w:pos="0"/>
        </w:tabs>
        <w:autoSpaceDE w:val="0"/>
        <w:autoSpaceDN w:val="0"/>
        <w:adjustRightInd w:val="0"/>
        <w:spacing w:line="360" w:lineRule="auto"/>
        <w:ind w:left="0" w:firstLine="0"/>
        <w:jc w:val="both"/>
        <w:rPr>
          <w:sz w:val="28"/>
          <w:szCs w:val="28"/>
        </w:rPr>
      </w:pPr>
      <w:r w:rsidRPr="00D72843">
        <w:rPr>
          <w:sz w:val="28"/>
          <w:szCs w:val="28"/>
        </w:rPr>
        <w:t>Академик Василий Робертович Вильямс. Юбилейный сборник. - М-Л.: Сельхозгиз, 1935.</w:t>
      </w:r>
    </w:p>
    <w:p w:rsidR="002B5759" w:rsidRPr="00D72843" w:rsidRDefault="002B5759" w:rsidP="00FD7E51">
      <w:pPr>
        <w:widowControl w:val="0"/>
        <w:numPr>
          <w:ilvl w:val="0"/>
          <w:numId w:val="30"/>
        </w:numPr>
        <w:shd w:val="clear" w:color="auto" w:fill="FFFFFF"/>
        <w:tabs>
          <w:tab w:val="clear" w:pos="1420"/>
          <w:tab w:val="num" w:pos="0"/>
        </w:tabs>
        <w:autoSpaceDE w:val="0"/>
        <w:autoSpaceDN w:val="0"/>
        <w:adjustRightInd w:val="0"/>
        <w:spacing w:line="360" w:lineRule="auto"/>
        <w:ind w:left="0" w:firstLine="0"/>
        <w:jc w:val="both"/>
        <w:rPr>
          <w:sz w:val="28"/>
          <w:szCs w:val="28"/>
        </w:rPr>
      </w:pPr>
      <w:r w:rsidRPr="00D72843">
        <w:rPr>
          <w:sz w:val="28"/>
          <w:szCs w:val="28"/>
        </w:rPr>
        <w:t>Артюшин А.М. Природа помогает земледельцу / А.М. Артюшин // Тез. докл. участников 3 международного конгресса "Биоконверсия органических отходов". 7-11 июня 1994 г. - М.: 1994. - С. 1-4.</w:t>
      </w:r>
    </w:p>
    <w:p w:rsidR="002B5759" w:rsidRPr="00D72843" w:rsidRDefault="002B5759" w:rsidP="00FD7E51">
      <w:pPr>
        <w:widowControl w:val="0"/>
        <w:numPr>
          <w:ilvl w:val="0"/>
          <w:numId w:val="30"/>
        </w:numPr>
        <w:shd w:val="clear" w:color="auto" w:fill="FFFFFF"/>
        <w:tabs>
          <w:tab w:val="clear" w:pos="1420"/>
          <w:tab w:val="num" w:pos="0"/>
        </w:tabs>
        <w:autoSpaceDE w:val="0"/>
        <w:autoSpaceDN w:val="0"/>
        <w:adjustRightInd w:val="0"/>
        <w:spacing w:line="360" w:lineRule="auto"/>
        <w:ind w:left="0" w:firstLine="0"/>
        <w:jc w:val="both"/>
        <w:rPr>
          <w:sz w:val="28"/>
          <w:szCs w:val="28"/>
        </w:rPr>
      </w:pPr>
      <w:r w:rsidRPr="00D72843">
        <w:rPr>
          <w:sz w:val="28"/>
          <w:szCs w:val="28"/>
        </w:rPr>
        <w:t>Ганжара Н.Ф. Гумус, свойства почв и урожай / Н.Ф. Ганжара // Земледелие. - 1989. - № 12. - с. 23-27.</w:t>
      </w:r>
    </w:p>
    <w:p w:rsidR="002B5759" w:rsidRPr="00D72843" w:rsidRDefault="002B5759" w:rsidP="00FD7E51">
      <w:pPr>
        <w:widowControl w:val="0"/>
        <w:numPr>
          <w:ilvl w:val="0"/>
          <w:numId w:val="30"/>
        </w:numPr>
        <w:shd w:val="clear" w:color="auto" w:fill="FFFFFF"/>
        <w:tabs>
          <w:tab w:val="clear" w:pos="1420"/>
          <w:tab w:val="num" w:pos="0"/>
        </w:tabs>
        <w:autoSpaceDE w:val="0"/>
        <w:autoSpaceDN w:val="0"/>
        <w:adjustRightInd w:val="0"/>
        <w:spacing w:line="360" w:lineRule="auto"/>
        <w:ind w:left="0" w:firstLine="0"/>
        <w:jc w:val="both"/>
        <w:rPr>
          <w:sz w:val="28"/>
          <w:szCs w:val="28"/>
        </w:rPr>
      </w:pPr>
      <w:r w:rsidRPr="00D72843">
        <w:rPr>
          <w:sz w:val="28"/>
          <w:szCs w:val="28"/>
        </w:rPr>
        <w:t>Городний Н.М. Биоконверсия органических отходов в биодинамическом хозяйстве / Н.М.Городний, И.А.Мельник, М.Ф.Повхан и др. - К.: Урожай, 1990. - 256 с., ил.</w:t>
      </w:r>
    </w:p>
    <w:p w:rsidR="002B5759" w:rsidRPr="00D72843" w:rsidRDefault="002B5759" w:rsidP="00FD7E51">
      <w:pPr>
        <w:widowControl w:val="0"/>
        <w:numPr>
          <w:ilvl w:val="0"/>
          <w:numId w:val="30"/>
        </w:numPr>
        <w:shd w:val="clear" w:color="auto" w:fill="FFFFFF"/>
        <w:tabs>
          <w:tab w:val="clear" w:pos="1420"/>
          <w:tab w:val="num" w:pos="0"/>
        </w:tabs>
        <w:autoSpaceDE w:val="0"/>
        <w:autoSpaceDN w:val="0"/>
        <w:adjustRightInd w:val="0"/>
        <w:spacing w:line="360" w:lineRule="auto"/>
        <w:ind w:left="0" w:firstLine="0"/>
        <w:jc w:val="both"/>
        <w:rPr>
          <w:sz w:val="28"/>
          <w:szCs w:val="28"/>
        </w:rPr>
      </w:pPr>
      <w:r w:rsidRPr="00D72843">
        <w:rPr>
          <w:sz w:val="28"/>
          <w:szCs w:val="28"/>
        </w:rPr>
        <w:t>Шапошникова И.М. Плодородие почвы и удобрения /  И.М. Шапошникова // Повышение плодородия почвы в Ростовской области. - Ворошиловград: Ворошиловградская правда, 1982. - С. 3-9.</w:t>
      </w:r>
    </w:p>
    <w:p w:rsidR="002B5759" w:rsidRPr="00D72843" w:rsidRDefault="002B5759" w:rsidP="00FD7E51">
      <w:pPr>
        <w:widowControl w:val="0"/>
        <w:numPr>
          <w:ilvl w:val="0"/>
          <w:numId w:val="30"/>
        </w:numPr>
        <w:shd w:val="clear" w:color="auto" w:fill="FFFFFF"/>
        <w:tabs>
          <w:tab w:val="clear" w:pos="1420"/>
          <w:tab w:val="num" w:pos="0"/>
        </w:tabs>
        <w:autoSpaceDE w:val="0"/>
        <w:autoSpaceDN w:val="0"/>
        <w:adjustRightInd w:val="0"/>
        <w:spacing w:line="360" w:lineRule="auto"/>
        <w:ind w:left="0" w:firstLine="0"/>
        <w:jc w:val="both"/>
        <w:rPr>
          <w:sz w:val="28"/>
          <w:szCs w:val="28"/>
          <w:lang w:val="en-US"/>
        </w:rPr>
      </w:pPr>
      <w:r w:rsidRPr="00D72843">
        <w:rPr>
          <w:sz w:val="28"/>
          <w:szCs w:val="28"/>
          <w:lang w:val="en-US"/>
        </w:rPr>
        <w:t>Amelioration of physical properties of a degraded tropical soil with manure application. Ainna P.O.“Beitr.trop. Landwirt. undVeterinarmed” 1983,21,№4.</w:t>
      </w:r>
    </w:p>
    <w:p w:rsidR="002B5759" w:rsidRPr="00D72843" w:rsidRDefault="002B5759" w:rsidP="00FD7E51">
      <w:pPr>
        <w:widowControl w:val="0"/>
        <w:numPr>
          <w:ilvl w:val="0"/>
          <w:numId w:val="30"/>
        </w:numPr>
        <w:shd w:val="clear" w:color="auto" w:fill="FFFFFF"/>
        <w:tabs>
          <w:tab w:val="clear" w:pos="1420"/>
          <w:tab w:val="num" w:pos="0"/>
        </w:tabs>
        <w:autoSpaceDE w:val="0"/>
        <w:autoSpaceDN w:val="0"/>
        <w:adjustRightInd w:val="0"/>
        <w:spacing w:line="360" w:lineRule="auto"/>
        <w:ind w:left="0" w:firstLine="0"/>
        <w:jc w:val="both"/>
        <w:rPr>
          <w:sz w:val="28"/>
          <w:szCs w:val="28"/>
        </w:rPr>
      </w:pPr>
      <w:r w:rsidRPr="00D72843">
        <w:rPr>
          <w:sz w:val="28"/>
          <w:szCs w:val="28"/>
          <w:lang w:val="en-US"/>
        </w:rPr>
        <w:t xml:space="preserve">Organic fertiliser composition. Tadeja Abraham Q. “ISTA Technol. </w:t>
      </w:r>
      <w:r w:rsidRPr="00D72843">
        <w:rPr>
          <w:sz w:val="28"/>
          <w:szCs w:val="28"/>
        </w:rPr>
        <w:t>J.”,1982, 7, № 1.</w:t>
      </w:r>
    </w:p>
    <w:p w:rsidR="00E23AF6" w:rsidRPr="00D72843" w:rsidRDefault="0026428C" w:rsidP="00FD7E51">
      <w:pPr>
        <w:widowControl w:val="0"/>
        <w:numPr>
          <w:ilvl w:val="0"/>
          <w:numId w:val="30"/>
        </w:numPr>
        <w:shd w:val="clear" w:color="auto" w:fill="FFFFFF"/>
        <w:tabs>
          <w:tab w:val="clear" w:pos="1420"/>
          <w:tab w:val="num" w:pos="0"/>
        </w:tabs>
        <w:autoSpaceDE w:val="0"/>
        <w:autoSpaceDN w:val="0"/>
        <w:adjustRightInd w:val="0"/>
        <w:spacing w:line="360" w:lineRule="auto"/>
        <w:ind w:left="0" w:firstLine="0"/>
        <w:jc w:val="both"/>
        <w:rPr>
          <w:sz w:val="28"/>
          <w:szCs w:val="28"/>
        </w:rPr>
      </w:pPr>
      <w:r w:rsidRPr="00D72843">
        <w:rPr>
          <w:sz w:val="28"/>
          <w:szCs w:val="28"/>
        </w:rPr>
        <w:t>Бизнес-планирование [Электронный учебный курс].</w:t>
      </w:r>
    </w:p>
    <w:p w:rsidR="002B5759" w:rsidRPr="00D72843" w:rsidRDefault="0026428C" w:rsidP="00FD7E51">
      <w:pPr>
        <w:widowControl w:val="0"/>
        <w:numPr>
          <w:ilvl w:val="0"/>
          <w:numId w:val="30"/>
        </w:numPr>
        <w:shd w:val="clear" w:color="auto" w:fill="FFFFFF"/>
        <w:tabs>
          <w:tab w:val="clear" w:pos="1420"/>
          <w:tab w:val="num" w:pos="0"/>
        </w:tabs>
        <w:autoSpaceDE w:val="0"/>
        <w:autoSpaceDN w:val="0"/>
        <w:adjustRightInd w:val="0"/>
        <w:spacing w:line="360" w:lineRule="auto"/>
        <w:ind w:left="0" w:firstLine="0"/>
        <w:jc w:val="both"/>
        <w:rPr>
          <w:sz w:val="28"/>
          <w:szCs w:val="28"/>
        </w:rPr>
      </w:pPr>
      <w:r w:rsidRPr="00D72843">
        <w:rPr>
          <w:sz w:val="28"/>
          <w:szCs w:val="28"/>
        </w:rPr>
        <w:t>Бизнес образование, курсы, семинары, тренинги - интересные сайты</w:t>
      </w:r>
    </w:p>
    <w:p w:rsidR="002B5759" w:rsidRPr="00D72843" w:rsidRDefault="0026428C" w:rsidP="00FD7E51">
      <w:pPr>
        <w:widowControl w:val="0"/>
        <w:numPr>
          <w:ilvl w:val="0"/>
          <w:numId w:val="30"/>
        </w:numPr>
        <w:shd w:val="clear" w:color="auto" w:fill="FFFFFF"/>
        <w:tabs>
          <w:tab w:val="clear" w:pos="1420"/>
          <w:tab w:val="num" w:pos="0"/>
        </w:tabs>
        <w:autoSpaceDE w:val="0"/>
        <w:autoSpaceDN w:val="0"/>
        <w:adjustRightInd w:val="0"/>
        <w:spacing w:line="360" w:lineRule="auto"/>
        <w:ind w:left="0" w:firstLine="0"/>
        <w:jc w:val="both"/>
        <w:rPr>
          <w:sz w:val="28"/>
          <w:szCs w:val="28"/>
        </w:rPr>
      </w:pPr>
      <w:r w:rsidRPr="00D72843">
        <w:rPr>
          <w:sz w:val="28"/>
          <w:szCs w:val="28"/>
        </w:rPr>
        <w:t>Экономика, менеджмент, маркетинг: лекции, обучение и практикум</w:t>
      </w:r>
    </w:p>
    <w:p w:rsidR="002B5759" w:rsidRPr="00D72843" w:rsidRDefault="0026428C" w:rsidP="00FD7E51">
      <w:pPr>
        <w:widowControl w:val="0"/>
        <w:numPr>
          <w:ilvl w:val="0"/>
          <w:numId w:val="30"/>
        </w:numPr>
        <w:shd w:val="clear" w:color="auto" w:fill="FFFFFF"/>
        <w:tabs>
          <w:tab w:val="clear" w:pos="1420"/>
          <w:tab w:val="num" w:pos="0"/>
        </w:tabs>
        <w:autoSpaceDE w:val="0"/>
        <w:autoSpaceDN w:val="0"/>
        <w:adjustRightInd w:val="0"/>
        <w:spacing w:line="360" w:lineRule="auto"/>
        <w:ind w:left="0" w:firstLine="0"/>
        <w:jc w:val="both"/>
        <w:rPr>
          <w:sz w:val="28"/>
          <w:szCs w:val="28"/>
        </w:rPr>
      </w:pPr>
      <w:r w:rsidRPr="00D72843">
        <w:rPr>
          <w:sz w:val="28"/>
          <w:szCs w:val="28"/>
        </w:rPr>
        <w:t>Практикум по разработке бизнес-планов</w:t>
      </w:r>
    </w:p>
    <w:p w:rsidR="002B5759" w:rsidRPr="00D72843" w:rsidRDefault="0026428C" w:rsidP="00FD7E51">
      <w:pPr>
        <w:widowControl w:val="0"/>
        <w:shd w:val="clear" w:color="auto" w:fill="FFFFFF"/>
        <w:tabs>
          <w:tab w:val="num" w:pos="0"/>
        </w:tabs>
        <w:autoSpaceDE w:val="0"/>
        <w:autoSpaceDN w:val="0"/>
        <w:adjustRightInd w:val="0"/>
        <w:spacing w:line="360" w:lineRule="auto"/>
        <w:jc w:val="center"/>
        <w:rPr>
          <w:sz w:val="28"/>
          <w:szCs w:val="28"/>
        </w:rPr>
      </w:pPr>
      <w:r w:rsidRPr="00D72843">
        <w:rPr>
          <w:sz w:val="28"/>
          <w:szCs w:val="28"/>
        </w:rPr>
        <w:t>1.2. Неопубликованные источники</w:t>
      </w:r>
    </w:p>
    <w:p w:rsidR="0026428C" w:rsidRPr="00D72843" w:rsidRDefault="00B85066" w:rsidP="00FD7E51">
      <w:pPr>
        <w:widowControl w:val="0"/>
        <w:numPr>
          <w:ilvl w:val="0"/>
          <w:numId w:val="30"/>
        </w:numPr>
        <w:shd w:val="clear" w:color="auto" w:fill="FFFFFF"/>
        <w:tabs>
          <w:tab w:val="clear" w:pos="1420"/>
          <w:tab w:val="num" w:pos="0"/>
        </w:tabs>
        <w:autoSpaceDE w:val="0"/>
        <w:autoSpaceDN w:val="0"/>
        <w:adjustRightInd w:val="0"/>
        <w:spacing w:line="360" w:lineRule="auto"/>
        <w:ind w:left="0" w:firstLine="0"/>
        <w:jc w:val="both"/>
        <w:rPr>
          <w:sz w:val="28"/>
          <w:szCs w:val="28"/>
        </w:rPr>
      </w:pPr>
      <w:r w:rsidRPr="00D72843">
        <w:rPr>
          <w:sz w:val="28"/>
          <w:szCs w:val="28"/>
        </w:rPr>
        <w:t>Формы отчетности о финансово-экономическом состоянии товаропроизводителей агропромышленного комплекса за 2006 год ОАО «Сеятель» Сальского района Ростовской области</w:t>
      </w:r>
    </w:p>
    <w:p w:rsidR="00B85066" w:rsidRPr="00D72843" w:rsidRDefault="00B85066" w:rsidP="00FD7E51">
      <w:pPr>
        <w:widowControl w:val="0"/>
        <w:shd w:val="clear" w:color="auto" w:fill="FFFFFF"/>
        <w:tabs>
          <w:tab w:val="num" w:pos="0"/>
        </w:tabs>
        <w:autoSpaceDE w:val="0"/>
        <w:autoSpaceDN w:val="0"/>
        <w:adjustRightInd w:val="0"/>
        <w:spacing w:line="360" w:lineRule="auto"/>
        <w:jc w:val="center"/>
        <w:rPr>
          <w:sz w:val="28"/>
          <w:szCs w:val="28"/>
        </w:rPr>
      </w:pPr>
      <w:r w:rsidRPr="00D72843">
        <w:rPr>
          <w:sz w:val="28"/>
          <w:szCs w:val="28"/>
        </w:rPr>
        <w:t>2. Литература</w:t>
      </w:r>
    </w:p>
    <w:p w:rsidR="000B5AF4" w:rsidRPr="00D72843" w:rsidRDefault="000B5AF4" w:rsidP="00FD7E51">
      <w:pPr>
        <w:widowControl w:val="0"/>
        <w:numPr>
          <w:ilvl w:val="0"/>
          <w:numId w:val="30"/>
        </w:numPr>
        <w:shd w:val="clear" w:color="auto" w:fill="FFFFFF"/>
        <w:tabs>
          <w:tab w:val="clear" w:pos="1420"/>
          <w:tab w:val="num" w:pos="0"/>
        </w:tabs>
        <w:autoSpaceDE w:val="0"/>
        <w:autoSpaceDN w:val="0"/>
        <w:adjustRightInd w:val="0"/>
        <w:spacing w:line="360" w:lineRule="auto"/>
        <w:ind w:left="0" w:firstLine="0"/>
        <w:jc w:val="both"/>
        <w:rPr>
          <w:sz w:val="28"/>
          <w:szCs w:val="28"/>
        </w:rPr>
      </w:pPr>
      <w:r w:rsidRPr="00D72843">
        <w:rPr>
          <w:sz w:val="28"/>
          <w:szCs w:val="28"/>
        </w:rPr>
        <w:t>Бондаренко А.М. Обоснование и разработка процессов производства и использования концентрированных органических удобрений / А.М. Бондаренко: Дис. докт. техн. наук. - Зерноград, 2001. - 451 с.</w:t>
      </w:r>
    </w:p>
    <w:p w:rsidR="000B5AF4" w:rsidRPr="00D72843" w:rsidRDefault="000B5AF4" w:rsidP="00FD7E51">
      <w:pPr>
        <w:widowControl w:val="0"/>
        <w:numPr>
          <w:ilvl w:val="0"/>
          <w:numId w:val="30"/>
        </w:numPr>
        <w:shd w:val="clear" w:color="auto" w:fill="FFFFFF"/>
        <w:tabs>
          <w:tab w:val="clear" w:pos="1420"/>
          <w:tab w:val="num" w:pos="0"/>
        </w:tabs>
        <w:autoSpaceDE w:val="0"/>
        <w:autoSpaceDN w:val="0"/>
        <w:adjustRightInd w:val="0"/>
        <w:spacing w:line="360" w:lineRule="auto"/>
        <w:ind w:left="0" w:firstLine="0"/>
        <w:jc w:val="both"/>
        <w:rPr>
          <w:sz w:val="28"/>
          <w:szCs w:val="28"/>
        </w:rPr>
      </w:pPr>
      <w:r w:rsidRPr="00D72843">
        <w:rPr>
          <w:sz w:val="28"/>
          <w:szCs w:val="28"/>
        </w:rPr>
        <w:t>Использование органических удобрений и биоресурсов в современном земледелии / Материалы Международной научно-практической конференции, посвященной 20-летию ВНИПТИОУ, М.: РАСХН - ВНИПТИОУ, 2002 г.</w:t>
      </w:r>
    </w:p>
    <w:p w:rsidR="00055EC6" w:rsidRPr="00D72843" w:rsidRDefault="00055EC6" w:rsidP="00FD7E51">
      <w:pPr>
        <w:widowControl w:val="0"/>
        <w:shd w:val="clear" w:color="auto" w:fill="FFFFFF"/>
        <w:tabs>
          <w:tab w:val="num" w:pos="0"/>
        </w:tabs>
        <w:autoSpaceDE w:val="0"/>
        <w:autoSpaceDN w:val="0"/>
        <w:adjustRightInd w:val="0"/>
        <w:spacing w:line="360" w:lineRule="auto"/>
        <w:jc w:val="both"/>
        <w:rPr>
          <w:sz w:val="28"/>
          <w:szCs w:val="28"/>
        </w:rPr>
      </w:pPr>
      <w:bookmarkStart w:id="2" w:name="_GoBack"/>
      <w:bookmarkEnd w:id="2"/>
    </w:p>
    <w:sectPr w:rsidR="00055EC6" w:rsidRPr="00D72843" w:rsidSect="00D72843">
      <w:pgSz w:w="11909" w:h="16834"/>
      <w:pgMar w:top="1134" w:right="851" w:bottom="1134" w:left="1701" w:header="720" w:footer="720" w:gutter="0"/>
      <w:pgNumType w:start="15"/>
      <w:cols w:space="708"/>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B24" w:rsidRDefault="00E66B24">
      <w:r>
        <w:separator/>
      </w:r>
    </w:p>
  </w:endnote>
  <w:endnote w:type="continuationSeparator" w:id="0">
    <w:p w:rsidR="00E66B24" w:rsidRDefault="00E66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843" w:rsidRDefault="00D72843" w:rsidP="007F6260">
    <w:pPr>
      <w:pStyle w:val="a9"/>
      <w:framePr w:wrap="around" w:vAnchor="text" w:hAnchor="margin" w:xAlign="right" w:y="1"/>
      <w:rPr>
        <w:rStyle w:val="a8"/>
      </w:rPr>
    </w:pPr>
  </w:p>
  <w:p w:rsidR="00D72843" w:rsidRDefault="00D72843">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843" w:rsidRDefault="00D72843">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B24" w:rsidRDefault="00E66B24">
      <w:r>
        <w:separator/>
      </w:r>
    </w:p>
  </w:footnote>
  <w:footnote w:type="continuationSeparator" w:id="0">
    <w:p w:rsidR="00E66B24" w:rsidRDefault="00E66B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843" w:rsidRDefault="00D72843" w:rsidP="00CB3C68">
    <w:pPr>
      <w:pStyle w:val="a6"/>
      <w:framePr w:wrap="around" w:vAnchor="text" w:hAnchor="margin" w:xAlign="right" w:y="1"/>
      <w:rPr>
        <w:rStyle w:val="a8"/>
      </w:rPr>
    </w:pPr>
  </w:p>
  <w:p w:rsidR="00D72843" w:rsidRDefault="00D72843">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843" w:rsidRDefault="00143212" w:rsidP="00CB3C68">
    <w:pPr>
      <w:pStyle w:val="a6"/>
      <w:framePr w:wrap="around" w:vAnchor="text" w:hAnchor="margin" w:xAlign="right" w:y="1"/>
      <w:rPr>
        <w:rStyle w:val="a8"/>
      </w:rPr>
    </w:pPr>
    <w:r>
      <w:rPr>
        <w:rStyle w:val="a8"/>
        <w:noProof/>
      </w:rPr>
      <w:t>2</w:t>
    </w:r>
  </w:p>
  <w:p w:rsidR="00D72843" w:rsidRPr="00D67B92" w:rsidRDefault="00D72843">
    <w:pPr>
      <w:pStyle w:val="a6"/>
      <w:ind w:right="360"/>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9.75pt" o:bullet="t">
        <v:imagedata r:id="rId1" o:title=""/>
      </v:shape>
    </w:pict>
  </w:numPicBullet>
  <w:abstractNum w:abstractNumId="0">
    <w:nsid w:val="03E046A3"/>
    <w:multiLevelType w:val="hybridMultilevel"/>
    <w:tmpl w:val="1FFA37D4"/>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A14547C"/>
    <w:multiLevelType w:val="hybridMultilevel"/>
    <w:tmpl w:val="BDCCE0C2"/>
    <w:lvl w:ilvl="0" w:tplc="FFFFFFFF">
      <w:start w:val="1"/>
      <w:numFmt w:val="decimal"/>
      <w:lvlText w:val="%1."/>
      <w:lvlJc w:val="left"/>
      <w:pPr>
        <w:tabs>
          <w:tab w:val="num" w:pos="1106"/>
        </w:tabs>
        <w:ind w:firstLine="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nsid w:val="0ACF542F"/>
    <w:multiLevelType w:val="multilevel"/>
    <w:tmpl w:val="28C6AB22"/>
    <w:lvl w:ilvl="0">
      <w:start w:val="1"/>
      <w:numFmt w:val="decimal"/>
      <w:lvlText w:val="%1."/>
      <w:lvlJc w:val="left"/>
      <w:pPr>
        <w:tabs>
          <w:tab w:val="num" w:pos="720"/>
        </w:tabs>
        <w:ind w:left="720" w:hanging="360"/>
      </w:pPr>
      <w:rPr>
        <w:rFonts w:cs="Times New Roman" w:hint="default"/>
      </w:rPr>
    </w:lvl>
    <w:lvl w:ilvl="1">
      <w:start w:val="1"/>
      <w:numFmt w:val="decimal"/>
      <w:lvlText w:val="%1.%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nsid w:val="0C2057C2"/>
    <w:multiLevelType w:val="hybridMultilevel"/>
    <w:tmpl w:val="80C6B72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F8E5F08"/>
    <w:multiLevelType w:val="singleLevel"/>
    <w:tmpl w:val="D96C9538"/>
    <w:lvl w:ilvl="0">
      <w:start w:val="1"/>
      <w:numFmt w:val="bullet"/>
      <w:lvlText w:val=""/>
      <w:lvlJc w:val="left"/>
      <w:pPr>
        <w:tabs>
          <w:tab w:val="num" w:pos="1040"/>
        </w:tabs>
        <w:ind w:firstLine="680"/>
      </w:pPr>
      <w:rPr>
        <w:rFonts w:ascii="Symbol" w:hAnsi="Symbol" w:hint="default"/>
      </w:rPr>
    </w:lvl>
  </w:abstractNum>
  <w:abstractNum w:abstractNumId="5">
    <w:nsid w:val="0FA846A2"/>
    <w:multiLevelType w:val="multilevel"/>
    <w:tmpl w:val="231A026C"/>
    <w:lvl w:ilvl="0">
      <w:start w:val="1"/>
      <w:numFmt w:val="bullet"/>
      <w:lvlText w:val=""/>
      <w:lvlJc w:val="left"/>
      <w:pPr>
        <w:tabs>
          <w:tab w:val="num" w:pos="1106"/>
        </w:tabs>
        <w:ind w:firstLine="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0901DCA"/>
    <w:multiLevelType w:val="hybridMultilevel"/>
    <w:tmpl w:val="EFEE0E3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797244A"/>
    <w:multiLevelType w:val="hybridMultilevel"/>
    <w:tmpl w:val="C1206422"/>
    <w:lvl w:ilvl="0" w:tplc="0419000F">
      <w:start w:val="1"/>
      <w:numFmt w:val="decimal"/>
      <w:lvlText w:val="%1."/>
      <w:lvlJc w:val="left"/>
      <w:pPr>
        <w:tabs>
          <w:tab w:val="num" w:pos="1420"/>
        </w:tabs>
        <w:ind w:left="1420" w:hanging="360"/>
      </w:pPr>
      <w:rPr>
        <w:rFonts w:cs="Times New Roman"/>
      </w:rPr>
    </w:lvl>
    <w:lvl w:ilvl="1" w:tplc="04190019" w:tentative="1">
      <w:start w:val="1"/>
      <w:numFmt w:val="lowerLetter"/>
      <w:lvlText w:val="%2."/>
      <w:lvlJc w:val="left"/>
      <w:pPr>
        <w:tabs>
          <w:tab w:val="num" w:pos="2140"/>
        </w:tabs>
        <w:ind w:left="2140" w:hanging="360"/>
      </w:pPr>
      <w:rPr>
        <w:rFonts w:cs="Times New Roman"/>
      </w:rPr>
    </w:lvl>
    <w:lvl w:ilvl="2" w:tplc="0419001B" w:tentative="1">
      <w:start w:val="1"/>
      <w:numFmt w:val="lowerRoman"/>
      <w:lvlText w:val="%3."/>
      <w:lvlJc w:val="right"/>
      <w:pPr>
        <w:tabs>
          <w:tab w:val="num" w:pos="2860"/>
        </w:tabs>
        <w:ind w:left="2860" w:hanging="180"/>
      </w:pPr>
      <w:rPr>
        <w:rFonts w:cs="Times New Roman"/>
      </w:rPr>
    </w:lvl>
    <w:lvl w:ilvl="3" w:tplc="0419000F" w:tentative="1">
      <w:start w:val="1"/>
      <w:numFmt w:val="decimal"/>
      <w:lvlText w:val="%4."/>
      <w:lvlJc w:val="left"/>
      <w:pPr>
        <w:tabs>
          <w:tab w:val="num" w:pos="3580"/>
        </w:tabs>
        <w:ind w:left="3580" w:hanging="360"/>
      </w:pPr>
      <w:rPr>
        <w:rFonts w:cs="Times New Roman"/>
      </w:rPr>
    </w:lvl>
    <w:lvl w:ilvl="4" w:tplc="04190019" w:tentative="1">
      <w:start w:val="1"/>
      <w:numFmt w:val="lowerLetter"/>
      <w:lvlText w:val="%5."/>
      <w:lvlJc w:val="left"/>
      <w:pPr>
        <w:tabs>
          <w:tab w:val="num" w:pos="4300"/>
        </w:tabs>
        <w:ind w:left="4300" w:hanging="360"/>
      </w:pPr>
      <w:rPr>
        <w:rFonts w:cs="Times New Roman"/>
      </w:rPr>
    </w:lvl>
    <w:lvl w:ilvl="5" w:tplc="0419001B" w:tentative="1">
      <w:start w:val="1"/>
      <w:numFmt w:val="lowerRoman"/>
      <w:lvlText w:val="%6."/>
      <w:lvlJc w:val="right"/>
      <w:pPr>
        <w:tabs>
          <w:tab w:val="num" w:pos="5020"/>
        </w:tabs>
        <w:ind w:left="5020" w:hanging="180"/>
      </w:pPr>
      <w:rPr>
        <w:rFonts w:cs="Times New Roman"/>
      </w:rPr>
    </w:lvl>
    <w:lvl w:ilvl="6" w:tplc="0419000F" w:tentative="1">
      <w:start w:val="1"/>
      <w:numFmt w:val="decimal"/>
      <w:lvlText w:val="%7."/>
      <w:lvlJc w:val="left"/>
      <w:pPr>
        <w:tabs>
          <w:tab w:val="num" w:pos="5740"/>
        </w:tabs>
        <w:ind w:left="5740" w:hanging="360"/>
      </w:pPr>
      <w:rPr>
        <w:rFonts w:cs="Times New Roman"/>
      </w:rPr>
    </w:lvl>
    <w:lvl w:ilvl="7" w:tplc="04190019" w:tentative="1">
      <w:start w:val="1"/>
      <w:numFmt w:val="lowerLetter"/>
      <w:lvlText w:val="%8."/>
      <w:lvlJc w:val="left"/>
      <w:pPr>
        <w:tabs>
          <w:tab w:val="num" w:pos="6460"/>
        </w:tabs>
        <w:ind w:left="6460" w:hanging="360"/>
      </w:pPr>
      <w:rPr>
        <w:rFonts w:cs="Times New Roman"/>
      </w:rPr>
    </w:lvl>
    <w:lvl w:ilvl="8" w:tplc="0419001B" w:tentative="1">
      <w:start w:val="1"/>
      <w:numFmt w:val="lowerRoman"/>
      <w:lvlText w:val="%9."/>
      <w:lvlJc w:val="right"/>
      <w:pPr>
        <w:tabs>
          <w:tab w:val="num" w:pos="7180"/>
        </w:tabs>
        <w:ind w:left="7180" w:hanging="180"/>
      </w:pPr>
      <w:rPr>
        <w:rFonts w:cs="Times New Roman"/>
      </w:rPr>
    </w:lvl>
  </w:abstractNum>
  <w:abstractNum w:abstractNumId="8">
    <w:nsid w:val="183A1FE1"/>
    <w:multiLevelType w:val="hybridMultilevel"/>
    <w:tmpl w:val="12ACC63A"/>
    <w:lvl w:ilvl="0" w:tplc="FFFFFFFF">
      <w:start w:val="1"/>
      <w:numFmt w:val="bullet"/>
      <w:lvlText w:val="-"/>
      <w:lvlJc w:val="left"/>
      <w:pPr>
        <w:tabs>
          <w:tab w:val="num" w:pos="1080"/>
        </w:tabs>
        <w:ind w:left="1080" w:hanging="360"/>
      </w:pPr>
      <w:rPr>
        <w:rFonts w:ascii="Times New Roman" w:hAnsi="Times New Roman"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1E1F43BD"/>
    <w:multiLevelType w:val="hybridMultilevel"/>
    <w:tmpl w:val="19288CD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0077198"/>
    <w:multiLevelType w:val="multilevel"/>
    <w:tmpl w:val="2EBEAAB2"/>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1">
    <w:nsid w:val="208F388D"/>
    <w:multiLevelType w:val="hybridMultilevel"/>
    <w:tmpl w:val="492C96F2"/>
    <w:lvl w:ilvl="0" w:tplc="FFFFFFFF">
      <w:start w:val="1"/>
      <w:numFmt w:val="bullet"/>
      <w:lvlText w:val="-"/>
      <w:lvlJc w:val="left"/>
      <w:pPr>
        <w:tabs>
          <w:tab w:val="num" w:pos="1080"/>
        </w:tabs>
        <w:ind w:left="1080" w:hanging="360"/>
      </w:pPr>
      <w:rPr>
        <w:rFonts w:ascii="Times New Roman" w:hAnsi="Times New Roman"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2BDB27F2"/>
    <w:multiLevelType w:val="multilevel"/>
    <w:tmpl w:val="EFEE0E3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4FC6E93"/>
    <w:multiLevelType w:val="hybridMultilevel"/>
    <w:tmpl w:val="99E8DBC0"/>
    <w:lvl w:ilvl="0" w:tplc="FFFFFFFF">
      <w:start w:val="1"/>
      <w:numFmt w:val="bullet"/>
      <w:lvlText w:val=""/>
      <w:lvlJc w:val="left"/>
      <w:pPr>
        <w:tabs>
          <w:tab w:val="num" w:pos="834"/>
        </w:tabs>
        <w:ind w:left="40" w:firstLine="680"/>
      </w:pPr>
      <w:rPr>
        <w:rFonts w:ascii="Symbol" w:hAnsi="Symbol" w:hint="default"/>
        <w:color w:val="auto"/>
      </w:rPr>
    </w:lvl>
    <w:lvl w:ilvl="1" w:tplc="FFFFFFFF">
      <w:start w:val="1"/>
      <w:numFmt w:val="bullet"/>
      <w:lvlText w:val=""/>
      <w:lvlJc w:val="left"/>
      <w:pPr>
        <w:tabs>
          <w:tab w:val="num" w:pos="1440"/>
        </w:tabs>
        <w:ind w:left="1440" w:hanging="360"/>
      </w:pPr>
      <w:rPr>
        <w:rFonts w:ascii="Symbol" w:hAnsi="Symbol" w:hint="default"/>
        <w:color w:val="auto"/>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380A037C"/>
    <w:multiLevelType w:val="hybridMultilevel"/>
    <w:tmpl w:val="8BC8065A"/>
    <w:lvl w:ilvl="0" w:tplc="FFFFFFFF">
      <w:start w:val="1"/>
      <w:numFmt w:val="bullet"/>
      <w:lvlText w:val="-"/>
      <w:lvlJc w:val="left"/>
      <w:pPr>
        <w:tabs>
          <w:tab w:val="num" w:pos="1080"/>
        </w:tabs>
        <w:ind w:left="1080" w:hanging="360"/>
      </w:pPr>
      <w:rPr>
        <w:rFonts w:ascii="Times New Roman" w:hAnsi="Times New Roman"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397C1C73"/>
    <w:multiLevelType w:val="hybridMultilevel"/>
    <w:tmpl w:val="B284DDBA"/>
    <w:lvl w:ilvl="0" w:tplc="FFFFFFFF">
      <w:start w:val="1"/>
      <w:numFmt w:val="bullet"/>
      <w:lvlText w:val="-"/>
      <w:lvlJc w:val="left"/>
      <w:pPr>
        <w:tabs>
          <w:tab w:val="num" w:pos="1080"/>
        </w:tabs>
        <w:ind w:left="1080" w:hanging="360"/>
      </w:pPr>
      <w:rPr>
        <w:rFonts w:ascii="Times New Roman" w:hAnsi="Times New Roman"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3B5A2EF4"/>
    <w:multiLevelType w:val="hybridMultilevel"/>
    <w:tmpl w:val="571885E8"/>
    <w:lvl w:ilvl="0" w:tplc="FFFFFFFF">
      <w:start w:val="1"/>
      <w:numFmt w:val="bullet"/>
      <w:lvlText w:val=""/>
      <w:lvlPicBulletId w:val="0"/>
      <w:lvlJc w:val="left"/>
      <w:pPr>
        <w:tabs>
          <w:tab w:val="num" w:pos="1080"/>
        </w:tabs>
        <w:ind w:left="1080" w:hanging="360"/>
      </w:pPr>
      <w:rPr>
        <w:rFonts w:ascii="Symbol" w:hAnsi="Symbol" w:hint="default"/>
        <w:color w:val="auto"/>
      </w:rPr>
    </w:lvl>
    <w:lvl w:ilvl="1" w:tplc="FFFFFFFF">
      <w:start w:val="1"/>
      <w:numFmt w:val="bullet"/>
      <w:lvlText w:val=""/>
      <w:lvlJc w:val="left"/>
      <w:pPr>
        <w:tabs>
          <w:tab w:val="num" w:pos="1440"/>
        </w:tabs>
        <w:ind w:left="1440" w:hanging="360"/>
      </w:pPr>
      <w:rPr>
        <w:rFonts w:ascii="Symbol" w:hAnsi="Symbol" w:hint="default"/>
        <w:color w:val="auto"/>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3D023651"/>
    <w:multiLevelType w:val="multilevel"/>
    <w:tmpl w:val="DF60F6C4"/>
    <w:lvl w:ilvl="0">
      <w:start w:val="1"/>
      <w:numFmt w:val="decimal"/>
      <w:lvlText w:val="%1."/>
      <w:lvlJc w:val="left"/>
      <w:pPr>
        <w:ind w:left="1005" w:hanging="1005"/>
      </w:pPr>
      <w:rPr>
        <w:rFonts w:cs="Times New Roman" w:hint="default"/>
      </w:rPr>
    </w:lvl>
    <w:lvl w:ilvl="1">
      <w:start w:val="1"/>
      <w:numFmt w:val="decimal"/>
      <w:lvlText w:val="%1.%2."/>
      <w:lvlJc w:val="left"/>
      <w:pPr>
        <w:ind w:left="1140" w:hanging="1005"/>
      </w:pPr>
      <w:rPr>
        <w:rFonts w:cs="Times New Roman" w:hint="default"/>
      </w:rPr>
    </w:lvl>
    <w:lvl w:ilvl="2">
      <w:start w:val="1"/>
      <w:numFmt w:val="decimal"/>
      <w:lvlText w:val="%1.%2.%3."/>
      <w:lvlJc w:val="left"/>
      <w:pPr>
        <w:ind w:left="1275" w:hanging="1005"/>
      </w:pPr>
      <w:rPr>
        <w:rFonts w:cs="Times New Roman" w:hint="default"/>
      </w:rPr>
    </w:lvl>
    <w:lvl w:ilvl="3">
      <w:start w:val="1"/>
      <w:numFmt w:val="decimal"/>
      <w:lvlText w:val="%1.%2.%3.%4."/>
      <w:lvlJc w:val="left"/>
      <w:pPr>
        <w:ind w:left="1485" w:hanging="1080"/>
      </w:pPr>
      <w:rPr>
        <w:rFonts w:cs="Times New Roman" w:hint="default"/>
      </w:rPr>
    </w:lvl>
    <w:lvl w:ilvl="4">
      <w:start w:val="1"/>
      <w:numFmt w:val="decimal"/>
      <w:lvlText w:val="%1.%2.%3.%4.%5."/>
      <w:lvlJc w:val="left"/>
      <w:pPr>
        <w:ind w:left="1620" w:hanging="1080"/>
      </w:pPr>
      <w:rPr>
        <w:rFonts w:cs="Times New Roman" w:hint="default"/>
      </w:rPr>
    </w:lvl>
    <w:lvl w:ilvl="5">
      <w:start w:val="1"/>
      <w:numFmt w:val="decimal"/>
      <w:lvlText w:val="%1.%2.%3.%4.%5.%6."/>
      <w:lvlJc w:val="left"/>
      <w:pPr>
        <w:ind w:left="2115" w:hanging="1440"/>
      </w:pPr>
      <w:rPr>
        <w:rFonts w:cs="Times New Roman" w:hint="default"/>
      </w:rPr>
    </w:lvl>
    <w:lvl w:ilvl="6">
      <w:start w:val="1"/>
      <w:numFmt w:val="decimal"/>
      <w:lvlText w:val="%1.%2.%3.%4.%5.%6.%7."/>
      <w:lvlJc w:val="left"/>
      <w:pPr>
        <w:ind w:left="2610" w:hanging="1800"/>
      </w:pPr>
      <w:rPr>
        <w:rFonts w:cs="Times New Roman" w:hint="default"/>
      </w:rPr>
    </w:lvl>
    <w:lvl w:ilvl="7">
      <w:start w:val="1"/>
      <w:numFmt w:val="decimal"/>
      <w:lvlText w:val="%1.%2.%3.%4.%5.%6.%7.%8."/>
      <w:lvlJc w:val="left"/>
      <w:pPr>
        <w:ind w:left="2745" w:hanging="1800"/>
      </w:pPr>
      <w:rPr>
        <w:rFonts w:cs="Times New Roman" w:hint="default"/>
      </w:rPr>
    </w:lvl>
    <w:lvl w:ilvl="8">
      <w:start w:val="1"/>
      <w:numFmt w:val="decimal"/>
      <w:lvlText w:val="%1.%2.%3.%4.%5.%6.%7.%8.%9."/>
      <w:lvlJc w:val="left"/>
      <w:pPr>
        <w:ind w:left="3240" w:hanging="2160"/>
      </w:pPr>
      <w:rPr>
        <w:rFonts w:cs="Times New Roman" w:hint="default"/>
      </w:rPr>
    </w:lvl>
  </w:abstractNum>
  <w:abstractNum w:abstractNumId="18">
    <w:nsid w:val="3E323686"/>
    <w:multiLevelType w:val="hybridMultilevel"/>
    <w:tmpl w:val="ABB61866"/>
    <w:lvl w:ilvl="0" w:tplc="2EF6E780">
      <w:start w:val="1"/>
      <w:numFmt w:val="decimal"/>
      <w:lvlText w:val="%1."/>
      <w:lvlJc w:val="left"/>
      <w:pPr>
        <w:tabs>
          <w:tab w:val="num" w:pos="1080"/>
        </w:tabs>
        <w:ind w:left="1080" w:hanging="360"/>
      </w:pPr>
      <w:rPr>
        <w:rFonts w:ascii="Times New Roman" w:hAnsi="Times New Roman" w:cs="Times New Roman" w:hint="default"/>
        <w:b w:val="0"/>
        <w:i w:val="0"/>
        <w:sz w:val="28"/>
        <w:szCs w:val="28"/>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40CB72F2"/>
    <w:multiLevelType w:val="hybridMultilevel"/>
    <w:tmpl w:val="1B4EF49A"/>
    <w:lvl w:ilvl="0" w:tplc="FFFFFFFF">
      <w:start w:val="1"/>
      <w:numFmt w:val="bullet"/>
      <w:lvlText w:val=""/>
      <w:lvlPicBulletId w:val="0"/>
      <w:lvlJc w:val="left"/>
      <w:pPr>
        <w:tabs>
          <w:tab w:val="num" w:pos="1080"/>
        </w:tabs>
        <w:ind w:left="108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46376888"/>
    <w:multiLevelType w:val="hybridMultilevel"/>
    <w:tmpl w:val="6648770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278020C"/>
    <w:multiLevelType w:val="hybridMultilevel"/>
    <w:tmpl w:val="E94A669C"/>
    <w:lvl w:ilvl="0" w:tplc="C158D318">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nsid w:val="5F5A5B67"/>
    <w:multiLevelType w:val="multilevel"/>
    <w:tmpl w:val="1B4EF49A"/>
    <w:lvl w:ilvl="0">
      <w:start w:val="1"/>
      <w:numFmt w:val="bullet"/>
      <w:lvlText w:val=""/>
      <w:lvlPicBulletId w:val="0"/>
      <w:lvlJc w:val="left"/>
      <w:pPr>
        <w:tabs>
          <w:tab w:val="num" w:pos="1080"/>
        </w:tabs>
        <w:ind w:left="108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9CF6531"/>
    <w:multiLevelType w:val="hybridMultilevel"/>
    <w:tmpl w:val="341EECB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AA0515F"/>
    <w:multiLevelType w:val="singleLevel"/>
    <w:tmpl w:val="01880018"/>
    <w:lvl w:ilvl="0">
      <w:start w:val="1"/>
      <w:numFmt w:val="decimal"/>
      <w:lvlText w:val="%1."/>
      <w:legacy w:legacy="1" w:legacySpace="0" w:legacyIndent="235"/>
      <w:lvlJc w:val="left"/>
      <w:rPr>
        <w:rFonts w:ascii="Times New Roman" w:hAnsi="Times New Roman" w:cs="Times New Roman" w:hint="default"/>
      </w:rPr>
    </w:lvl>
  </w:abstractNum>
  <w:abstractNum w:abstractNumId="25">
    <w:nsid w:val="6AD946EA"/>
    <w:multiLevelType w:val="hybridMultilevel"/>
    <w:tmpl w:val="1246757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DBA3E6B"/>
    <w:multiLevelType w:val="multilevel"/>
    <w:tmpl w:val="D3724FAC"/>
    <w:lvl w:ilvl="0">
      <w:start w:val="1"/>
      <w:numFmt w:val="decimal"/>
      <w:lvlText w:val="%1."/>
      <w:lvlJc w:val="left"/>
      <w:pPr>
        <w:tabs>
          <w:tab w:val="num" w:pos="1080"/>
        </w:tabs>
        <w:ind w:left="1080" w:hanging="360"/>
      </w:pPr>
      <w:rPr>
        <w:rFonts w:ascii="Arial" w:hAnsi="Arial" w:cs="Times New Roman" w:hint="default"/>
        <w:b/>
        <w:i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6FF307C0"/>
    <w:multiLevelType w:val="hybridMultilevel"/>
    <w:tmpl w:val="03287738"/>
    <w:lvl w:ilvl="0" w:tplc="FFFFFFFF">
      <w:start w:val="1"/>
      <w:numFmt w:val="bullet"/>
      <w:lvlText w:val="-"/>
      <w:lvlJc w:val="left"/>
      <w:pPr>
        <w:tabs>
          <w:tab w:val="num" w:pos="1080"/>
        </w:tabs>
        <w:ind w:left="1080" w:hanging="360"/>
      </w:pPr>
      <w:rPr>
        <w:rFonts w:ascii="Times New Roman" w:hAnsi="Times New Roman" w:hint="default"/>
        <w:color w:val="auto"/>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8">
    <w:nsid w:val="70BE054D"/>
    <w:multiLevelType w:val="hybridMultilevel"/>
    <w:tmpl w:val="80C0E462"/>
    <w:lvl w:ilvl="0" w:tplc="FFFFFFFF">
      <w:start w:val="1"/>
      <w:numFmt w:val="bullet"/>
      <w:lvlText w:val="-"/>
      <w:lvlJc w:val="left"/>
      <w:pPr>
        <w:tabs>
          <w:tab w:val="num" w:pos="1080"/>
        </w:tabs>
        <w:ind w:left="1080" w:hanging="360"/>
      </w:pPr>
      <w:rPr>
        <w:rFonts w:ascii="Times New Roman" w:hAnsi="Times New Roman" w:hint="default"/>
        <w:color w:val="auto"/>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9">
    <w:nsid w:val="747A4557"/>
    <w:multiLevelType w:val="multilevel"/>
    <w:tmpl w:val="BBE86E2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747E5CCB"/>
    <w:multiLevelType w:val="hybridMultilevel"/>
    <w:tmpl w:val="231A026C"/>
    <w:lvl w:ilvl="0" w:tplc="FFFFFFFF">
      <w:start w:val="1"/>
      <w:numFmt w:val="bullet"/>
      <w:lvlText w:val=""/>
      <w:lvlJc w:val="left"/>
      <w:pPr>
        <w:tabs>
          <w:tab w:val="num" w:pos="1106"/>
        </w:tabs>
        <w:ind w:firstLine="72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7645049C"/>
    <w:multiLevelType w:val="hybridMultilevel"/>
    <w:tmpl w:val="CEFAC976"/>
    <w:lvl w:ilvl="0" w:tplc="FFFFFFFF">
      <w:start w:val="1"/>
      <w:numFmt w:val="bullet"/>
      <w:lvlText w:val="-"/>
      <w:lvlJc w:val="left"/>
      <w:pPr>
        <w:tabs>
          <w:tab w:val="num" w:pos="1080"/>
        </w:tabs>
        <w:ind w:left="1080" w:hanging="360"/>
      </w:pPr>
      <w:rPr>
        <w:rFonts w:ascii="Times New Roman" w:hAnsi="Times New Roman"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9"/>
  </w:num>
  <w:num w:numId="3">
    <w:abstractNumId w:val="20"/>
  </w:num>
  <w:num w:numId="4">
    <w:abstractNumId w:val="3"/>
  </w:num>
  <w:num w:numId="5">
    <w:abstractNumId w:val="23"/>
  </w:num>
  <w:num w:numId="6">
    <w:abstractNumId w:val="2"/>
  </w:num>
  <w:num w:numId="7">
    <w:abstractNumId w:val="29"/>
  </w:num>
  <w:num w:numId="8">
    <w:abstractNumId w:val="21"/>
  </w:num>
  <w:num w:numId="9">
    <w:abstractNumId w:val="1"/>
  </w:num>
  <w:num w:numId="10">
    <w:abstractNumId w:val="30"/>
  </w:num>
  <w:num w:numId="11">
    <w:abstractNumId w:val="19"/>
  </w:num>
  <w:num w:numId="12">
    <w:abstractNumId w:val="16"/>
  </w:num>
  <w:num w:numId="13">
    <w:abstractNumId w:val="0"/>
  </w:num>
  <w:num w:numId="14">
    <w:abstractNumId w:val="18"/>
  </w:num>
  <w:num w:numId="15">
    <w:abstractNumId w:val="13"/>
  </w:num>
  <w:num w:numId="16">
    <w:abstractNumId w:val="4"/>
  </w:num>
  <w:num w:numId="17">
    <w:abstractNumId w:val="11"/>
  </w:num>
  <w:num w:numId="18">
    <w:abstractNumId w:val="27"/>
  </w:num>
  <w:num w:numId="19">
    <w:abstractNumId w:val="8"/>
  </w:num>
  <w:num w:numId="20">
    <w:abstractNumId w:val="15"/>
  </w:num>
  <w:num w:numId="21">
    <w:abstractNumId w:val="28"/>
  </w:num>
  <w:num w:numId="22">
    <w:abstractNumId w:val="22"/>
  </w:num>
  <w:num w:numId="23">
    <w:abstractNumId w:val="14"/>
  </w:num>
  <w:num w:numId="24">
    <w:abstractNumId w:val="5"/>
  </w:num>
  <w:num w:numId="25">
    <w:abstractNumId w:val="31"/>
  </w:num>
  <w:num w:numId="26">
    <w:abstractNumId w:val="26"/>
  </w:num>
  <w:num w:numId="27">
    <w:abstractNumId w:val="24"/>
  </w:num>
  <w:num w:numId="28">
    <w:abstractNumId w:val="6"/>
  </w:num>
  <w:num w:numId="29">
    <w:abstractNumId w:val="12"/>
  </w:num>
  <w:num w:numId="30">
    <w:abstractNumId w:val="7"/>
  </w:num>
  <w:num w:numId="31">
    <w:abstractNumId w:val="17"/>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5693"/>
    <w:rsid w:val="00032967"/>
    <w:rsid w:val="000339E6"/>
    <w:rsid w:val="00055EC6"/>
    <w:rsid w:val="0006417C"/>
    <w:rsid w:val="00065009"/>
    <w:rsid w:val="00065128"/>
    <w:rsid w:val="000679FE"/>
    <w:rsid w:val="000910A5"/>
    <w:rsid w:val="000B5AF4"/>
    <w:rsid w:val="000C136D"/>
    <w:rsid w:val="000D37CD"/>
    <w:rsid w:val="000E03F9"/>
    <w:rsid w:val="000E6781"/>
    <w:rsid w:val="000F34BF"/>
    <w:rsid w:val="000F6FB1"/>
    <w:rsid w:val="001260AC"/>
    <w:rsid w:val="00137D7B"/>
    <w:rsid w:val="00142750"/>
    <w:rsid w:val="00143212"/>
    <w:rsid w:val="00153816"/>
    <w:rsid w:val="00162A07"/>
    <w:rsid w:val="00167B03"/>
    <w:rsid w:val="00196FA8"/>
    <w:rsid w:val="001B1101"/>
    <w:rsid w:val="001B2A46"/>
    <w:rsid w:val="001C5ACC"/>
    <w:rsid w:val="001D75CD"/>
    <w:rsid w:val="001E1E45"/>
    <w:rsid w:val="001E30CF"/>
    <w:rsid w:val="0023795A"/>
    <w:rsid w:val="00245515"/>
    <w:rsid w:val="0026428C"/>
    <w:rsid w:val="002737B8"/>
    <w:rsid w:val="0029700A"/>
    <w:rsid w:val="002B5759"/>
    <w:rsid w:val="002C300D"/>
    <w:rsid w:val="002D0E9F"/>
    <w:rsid w:val="002E4CA2"/>
    <w:rsid w:val="002E5570"/>
    <w:rsid w:val="002E6644"/>
    <w:rsid w:val="002F673C"/>
    <w:rsid w:val="0031173B"/>
    <w:rsid w:val="003371A6"/>
    <w:rsid w:val="00341040"/>
    <w:rsid w:val="003427A6"/>
    <w:rsid w:val="0034410C"/>
    <w:rsid w:val="00355419"/>
    <w:rsid w:val="00360A3A"/>
    <w:rsid w:val="00373FE7"/>
    <w:rsid w:val="003748D0"/>
    <w:rsid w:val="003A364F"/>
    <w:rsid w:val="003C7B32"/>
    <w:rsid w:val="003F6B61"/>
    <w:rsid w:val="004111F8"/>
    <w:rsid w:val="00411916"/>
    <w:rsid w:val="004167EF"/>
    <w:rsid w:val="004170ED"/>
    <w:rsid w:val="00423555"/>
    <w:rsid w:val="00427B4E"/>
    <w:rsid w:val="0044331F"/>
    <w:rsid w:val="00464393"/>
    <w:rsid w:val="00471024"/>
    <w:rsid w:val="00474873"/>
    <w:rsid w:val="00490C81"/>
    <w:rsid w:val="0049799A"/>
    <w:rsid w:val="004B068E"/>
    <w:rsid w:val="004D0E1B"/>
    <w:rsid w:val="004D2CE3"/>
    <w:rsid w:val="004D2D80"/>
    <w:rsid w:val="004E1882"/>
    <w:rsid w:val="004E32B4"/>
    <w:rsid w:val="0050536A"/>
    <w:rsid w:val="00516AAF"/>
    <w:rsid w:val="005232CF"/>
    <w:rsid w:val="005423F0"/>
    <w:rsid w:val="00545FD1"/>
    <w:rsid w:val="00555ED2"/>
    <w:rsid w:val="00557071"/>
    <w:rsid w:val="005570EA"/>
    <w:rsid w:val="00561FBF"/>
    <w:rsid w:val="0057053B"/>
    <w:rsid w:val="00570B26"/>
    <w:rsid w:val="00571A34"/>
    <w:rsid w:val="0058273C"/>
    <w:rsid w:val="005846E8"/>
    <w:rsid w:val="005C28D4"/>
    <w:rsid w:val="005C3BC9"/>
    <w:rsid w:val="005D4AA3"/>
    <w:rsid w:val="005F3B0C"/>
    <w:rsid w:val="006042D6"/>
    <w:rsid w:val="00614D66"/>
    <w:rsid w:val="006248FC"/>
    <w:rsid w:val="00625E74"/>
    <w:rsid w:val="00634198"/>
    <w:rsid w:val="00657DEA"/>
    <w:rsid w:val="00674904"/>
    <w:rsid w:val="00676217"/>
    <w:rsid w:val="006773DA"/>
    <w:rsid w:val="0069275F"/>
    <w:rsid w:val="00695693"/>
    <w:rsid w:val="006A7498"/>
    <w:rsid w:val="006C516C"/>
    <w:rsid w:val="007051CA"/>
    <w:rsid w:val="00746632"/>
    <w:rsid w:val="007548BF"/>
    <w:rsid w:val="00791133"/>
    <w:rsid w:val="00792E78"/>
    <w:rsid w:val="00792FE5"/>
    <w:rsid w:val="007A1CEE"/>
    <w:rsid w:val="007A516B"/>
    <w:rsid w:val="007F6260"/>
    <w:rsid w:val="00802AC8"/>
    <w:rsid w:val="008277C6"/>
    <w:rsid w:val="008356E9"/>
    <w:rsid w:val="0083766D"/>
    <w:rsid w:val="00847A87"/>
    <w:rsid w:val="00874F1B"/>
    <w:rsid w:val="00892554"/>
    <w:rsid w:val="008C1932"/>
    <w:rsid w:val="008C7A5D"/>
    <w:rsid w:val="00915FFB"/>
    <w:rsid w:val="00935D77"/>
    <w:rsid w:val="0094149E"/>
    <w:rsid w:val="00942E35"/>
    <w:rsid w:val="00947CB8"/>
    <w:rsid w:val="009501C0"/>
    <w:rsid w:val="00955AB4"/>
    <w:rsid w:val="009635B2"/>
    <w:rsid w:val="00980033"/>
    <w:rsid w:val="00981AA7"/>
    <w:rsid w:val="009847A0"/>
    <w:rsid w:val="00986FB6"/>
    <w:rsid w:val="009876D9"/>
    <w:rsid w:val="0099132E"/>
    <w:rsid w:val="009A4ED9"/>
    <w:rsid w:val="009B0C03"/>
    <w:rsid w:val="009B1FD4"/>
    <w:rsid w:val="009B6669"/>
    <w:rsid w:val="009C3756"/>
    <w:rsid w:val="009D191F"/>
    <w:rsid w:val="009D2C04"/>
    <w:rsid w:val="009D7819"/>
    <w:rsid w:val="009E7231"/>
    <w:rsid w:val="00A011D5"/>
    <w:rsid w:val="00A0145F"/>
    <w:rsid w:val="00A04309"/>
    <w:rsid w:val="00A121D7"/>
    <w:rsid w:val="00A21E0D"/>
    <w:rsid w:val="00A235CC"/>
    <w:rsid w:val="00A369F7"/>
    <w:rsid w:val="00A66FB2"/>
    <w:rsid w:val="00AB2A12"/>
    <w:rsid w:val="00AD318E"/>
    <w:rsid w:val="00AE432A"/>
    <w:rsid w:val="00AF0BDE"/>
    <w:rsid w:val="00B1084C"/>
    <w:rsid w:val="00B12854"/>
    <w:rsid w:val="00B33753"/>
    <w:rsid w:val="00B40DBB"/>
    <w:rsid w:val="00B43FBA"/>
    <w:rsid w:val="00B66650"/>
    <w:rsid w:val="00B736AC"/>
    <w:rsid w:val="00B75899"/>
    <w:rsid w:val="00B84021"/>
    <w:rsid w:val="00B84267"/>
    <w:rsid w:val="00B85066"/>
    <w:rsid w:val="00BA3A46"/>
    <w:rsid w:val="00BA64E1"/>
    <w:rsid w:val="00BB0558"/>
    <w:rsid w:val="00BB078A"/>
    <w:rsid w:val="00BB58F5"/>
    <w:rsid w:val="00BD4CAD"/>
    <w:rsid w:val="00BD7E63"/>
    <w:rsid w:val="00BE214C"/>
    <w:rsid w:val="00BE45E4"/>
    <w:rsid w:val="00BF1A39"/>
    <w:rsid w:val="00C00E78"/>
    <w:rsid w:val="00C21EC0"/>
    <w:rsid w:val="00C307F0"/>
    <w:rsid w:val="00C32314"/>
    <w:rsid w:val="00C3332C"/>
    <w:rsid w:val="00C33CA7"/>
    <w:rsid w:val="00C4662A"/>
    <w:rsid w:val="00C51755"/>
    <w:rsid w:val="00C525AA"/>
    <w:rsid w:val="00C569AA"/>
    <w:rsid w:val="00C57C72"/>
    <w:rsid w:val="00C66E06"/>
    <w:rsid w:val="00C8358A"/>
    <w:rsid w:val="00C95BD0"/>
    <w:rsid w:val="00CB3C68"/>
    <w:rsid w:val="00CB472A"/>
    <w:rsid w:val="00CE37C0"/>
    <w:rsid w:val="00CF225C"/>
    <w:rsid w:val="00D02963"/>
    <w:rsid w:val="00D34C61"/>
    <w:rsid w:val="00D5263A"/>
    <w:rsid w:val="00D64A82"/>
    <w:rsid w:val="00D67B92"/>
    <w:rsid w:val="00D71DB1"/>
    <w:rsid w:val="00D72843"/>
    <w:rsid w:val="00D744ED"/>
    <w:rsid w:val="00D87027"/>
    <w:rsid w:val="00D87F18"/>
    <w:rsid w:val="00D94DFD"/>
    <w:rsid w:val="00D96B82"/>
    <w:rsid w:val="00DB1D43"/>
    <w:rsid w:val="00DB7BAB"/>
    <w:rsid w:val="00DC0635"/>
    <w:rsid w:val="00DD0A56"/>
    <w:rsid w:val="00DE441C"/>
    <w:rsid w:val="00DF0072"/>
    <w:rsid w:val="00DF67F4"/>
    <w:rsid w:val="00DF7F8A"/>
    <w:rsid w:val="00E04CE1"/>
    <w:rsid w:val="00E2394F"/>
    <w:rsid w:val="00E23AF6"/>
    <w:rsid w:val="00E31A3C"/>
    <w:rsid w:val="00E4400E"/>
    <w:rsid w:val="00E4661D"/>
    <w:rsid w:val="00E66B24"/>
    <w:rsid w:val="00E71523"/>
    <w:rsid w:val="00E7649D"/>
    <w:rsid w:val="00E93C60"/>
    <w:rsid w:val="00EA6326"/>
    <w:rsid w:val="00EB7C4E"/>
    <w:rsid w:val="00EC0BA8"/>
    <w:rsid w:val="00EC3031"/>
    <w:rsid w:val="00EC6B7A"/>
    <w:rsid w:val="00EF2C0B"/>
    <w:rsid w:val="00F02BB5"/>
    <w:rsid w:val="00F05D81"/>
    <w:rsid w:val="00F060AB"/>
    <w:rsid w:val="00F1533D"/>
    <w:rsid w:val="00F41341"/>
    <w:rsid w:val="00F57318"/>
    <w:rsid w:val="00F75600"/>
    <w:rsid w:val="00F77017"/>
    <w:rsid w:val="00FA0819"/>
    <w:rsid w:val="00FA2127"/>
    <w:rsid w:val="00FA6D62"/>
    <w:rsid w:val="00FB2E71"/>
    <w:rsid w:val="00FB670A"/>
    <w:rsid w:val="00FC250E"/>
    <w:rsid w:val="00FC569A"/>
    <w:rsid w:val="00FC5A27"/>
    <w:rsid w:val="00FD7E51"/>
    <w:rsid w:val="00FF35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57655A24-46BF-4E1F-BFE7-0E8D668D8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E7649D"/>
    <w:pPr>
      <w:keepNext/>
      <w:jc w:val="center"/>
      <w:outlineLvl w:val="0"/>
    </w:pPr>
    <w:rPr>
      <w:b/>
      <w:i/>
      <w:sz w:val="28"/>
      <w:szCs w:val="20"/>
    </w:rPr>
  </w:style>
  <w:style w:type="paragraph" w:styleId="4">
    <w:name w:val="heading 4"/>
    <w:basedOn w:val="a"/>
    <w:next w:val="a"/>
    <w:link w:val="40"/>
    <w:uiPriority w:val="9"/>
    <w:qFormat/>
    <w:rsid w:val="00E7649D"/>
    <w:pPr>
      <w:keepNext/>
      <w:jc w:val="right"/>
      <w:outlineLvl w:val="3"/>
    </w:pPr>
    <w:rPr>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EC6B7A"/>
    <w:pPr>
      <w:spacing w:before="100" w:beforeAutospacing="1" w:after="100" w:afterAutospacing="1"/>
    </w:pPr>
    <w:rPr>
      <w:color w:val="333333"/>
    </w:rPr>
  </w:style>
  <w:style w:type="paragraph" w:styleId="a4">
    <w:name w:val="Body Text Indent"/>
    <w:basedOn w:val="a"/>
    <w:link w:val="a5"/>
    <w:uiPriority w:val="99"/>
    <w:rsid w:val="0029700A"/>
    <w:pPr>
      <w:ind w:firstLine="720"/>
      <w:jc w:val="both"/>
    </w:pPr>
    <w:rPr>
      <w:sz w:val="28"/>
    </w:rPr>
  </w:style>
  <w:style w:type="character" w:customStyle="1" w:styleId="a5">
    <w:name w:val="Основной текст с отступом Знак"/>
    <w:link w:val="a4"/>
    <w:uiPriority w:val="99"/>
    <w:semiHidden/>
    <w:rPr>
      <w:sz w:val="24"/>
      <w:szCs w:val="24"/>
    </w:rPr>
  </w:style>
  <w:style w:type="paragraph" w:styleId="a6">
    <w:name w:val="header"/>
    <w:basedOn w:val="a"/>
    <w:link w:val="a7"/>
    <w:uiPriority w:val="99"/>
    <w:rsid w:val="00DE441C"/>
    <w:pPr>
      <w:tabs>
        <w:tab w:val="center" w:pos="4677"/>
        <w:tab w:val="right" w:pos="9355"/>
      </w:tabs>
    </w:pPr>
    <w:rPr>
      <w:sz w:val="28"/>
      <w:szCs w:val="28"/>
    </w:r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DE441C"/>
    <w:rPr>
      <w:rFonts w:cs="Times New Roman"/>
    </w:rPr>
  </w:style>
  <w:style w:type="paragraph" w:styleId="a9">
    <w:name w:val="footer"/>
    <w:basedOn w:val="a"/>
    <w:link w:val="aa"/>
    <w:uiPriority w:val="99"/>
    <w:rsid w:val="00DE441C"/>
    <w:pPr>
      <w:tabs>
        <w:tab w:val="center" w:pos="4677"/>
        <w:tab w:val="right" w:pos="9355"/>
      </w:tabs>
    </w:pPr>
    <w:rPr>
      <w:sz w:val="28"/>
      <w:szCs w:val="28"/>
    </w:rPr>
  </w:style>
  <w:style w:type="character" w:customStyle="1" w:styleId="aa">
    <w:name w:val="Нижний колонтитул Знак"/>
    <w:link w:val="a9"/>
    <w:uiPriority w:val="99"/>
    <w:semiHidden/>
    <w:rPr>
      <w:sz w:val="24"/>
      <w:szCs w:val="24"/>
    </w:rPr>
  </w:style>
  <w:style w:type="paragraph" w:customStyle="1" w:styleId="ConsNormal">
    <w:name w:val="ConsNormal"/>
    <w:rsid w:val="00DE441C"/>
    <w:pPr>
      <w:autoSpaceDE w:val="0"/>
      <w:autoSpaceDN w:val="0"/>
      <w:adjustRightInd w:val="0"/>
      <w:ind w:right="19772" w:firstLine="720"/>
    </w:pPr>
    <w:rPr>
      <w:rFonts w:ascii="Arial" w:hAnsi="Arial" w:cs="Arial"/>
    </w:rPr>
  </w:style>
  <w:style w:type="paragraph" w:customStyle="1" w:styleId="ConsNonformat">
    <w:name w:val="ConsNonformat"/>
    <w:rsid w:val="00DE441C"/>
    <w:pPr>
      <w:autoSpaceDE w:val="0"/>
      <w:autoSpaceDN w:val="0"/>
      <w:adjustRightInd w:val="0"/>
      <w:ind w:right="19772"/>
    </w:pPr>
    <w:rPr>
      <w:rFonts w:ascii="Courier New" w:hAnsi="Courier New" w:cs="Courier New"/>
    </w:rPr>
  </w:style>
  <w:style w:type="paragraph" w:customStyle="1" w:styleId="ConsTitle">
    <w:name w:val="ConsTitle"/>
    <w:rsid w:val="00DE441C"/>
    <w:pPr>
      <w:autoSpaceDE w:val="0"/>
      <w:autoSpaceDN w:val="0"/>
      <w:adjustRightInd w:val="0"/>
      <w:ind w:right="19772"/>
    </w:pPr>
    <w:rPr>
      <w:rFonts w:ascii="Arial" w:hAnsi="Arial" w:cs="Arial"/>
      <w:b/>
      <w:bCs/>
    </w:rPr>
  </w:style>
  <w:style w:type="paragraph" w:styleId="2">
    <w:name w:val="Body Text Indent 2"/>
    <w:basedOn w:val="ab"/>
    <w:link w:val="20"/>
    <w:uiPriority w:val="99"/>
    <w:rsid w:val="00E7649D"/>
    <w:pPr>
      <w:widowControl/>
      <w:spacing w:line="360" w:lineRule="auto"/>
      <w:ind w:firstLine="709"/>
      <w:jc w:val="both"/>
    </w:pPr>
    <w:rPr>
      <w:sz w:val="28"/>
    </w:rPr>
  </w:style>
  <w:style w:type="character" w:customStyle="1" w:styleId="20">
    <w:name w:val="Основной текст с отступом 2 Знак"/>
    <w:link w:val="2"/>
    <w:uiPriority w:val="99"/>
    <w:semiHidden/>
    <w:rPr>
      <w:sz w:val="24"/>
      <w:szCs w:val="24"/>
    </w:rPr>
  </w:style>
  <w:style w:type="character" w:styleId="ac">
    <w:name w:val="Hyperlink"/>
    <w:uiPriority w:val="99"/>
    <w:rsid w:val="00981AA7"/>
    <w:rPr>
      <w:rFonts w:cs="Times New Roman"/>
      <w:color w:val="0000FF"/>
      <w:u w:val="single"/>
    </w:rPr>
  </w:style>
  <w:style w:type="character" w:styleId="ad">
    <w:name w:val="FollowedHyperlink"/>
    <w:uiPriority w:val="99"/>
    <w:rsid w:val="00981AA7"/>
    <w:rPr>
      <w:rFonts w:cs="Times New Roman"/>
      <w:color w:val="800080"/>
      <w:u w:val="single"/>
    </w:rPr>
  </w:style>
  <w:style w:type="paragraph" w:customStyle="1" w:styleId="ab">
    <w:name w:val="Îáû÷íûé"/>
    <w:rsid w:val="00E7649D"/>
    <w:pPr>
      <w:widowControl w:val="0"/>
    </w:pPr>
    <w:rPr>
      <w:sz w:val="24"/>
    </w:rPr>
  </w:style>
  <w:style w:type="paragraph" w:styleId="21">
    <w:name w:val="Body Text 2"/>
    <w:basedOn w:val="ab"/>
    <w:link w:val="22"/>
    <w:uiPriority w:val="99"/>
    <w:rsid w:val="00E7649D"/>
    <w:pPr>
      <w:tabs>
        <w:tab w:val="left" w:pos="2127"/>
      </w:tabs>
      <w:spacing w:line="360" w:lineRule="auto"/>
      <w:ind w:firstLine="709"/>
      <w:jc w:val="both"/>
    </w:pPr>
    <w:rPr>
      <w:sz w:val="28"/>
    </w:rPr>
  </w:style>
  <w:style w:type="character" w:customStyle="1" w:styleId="22">
    <w:name w:val="Основной текст 2 Знак"/>
    <w:link w:val="21"/>
    <w:uiPriority w:val="99"/>
    <w:semiHidden/>
    <w:rPr>
      <w:sz w:val="24"/>
      <w:szCs w:val="24"/>
    </w:rPr>
  </w:style>
  <w:style w:type="paragraph" w:customStyle="1" w:styleId="11">
    <w:name w:val="çàãîëîâîê 1"/>
    <w:basedOn w:val="ab"/>
    <w:next w:val="ab"/>
    <w:rsid w:val="00E7649D"/>
    <w:pPr>
      <w:keepNext/>
      <w:tabs>
        <w:tab w:val="left" w:pos="8505"/>
      </w:tabs>
      <w:spacing w:line="360" w:lineRule="auto"/>
      <w:jc w:val="center"/>
    </w:pPr>
    <w:rPr>
      <w:sz w:val="28"/>
    </w:rPr>
  </w:style>
  <w:style w:type="paragraph" w:customStyle="1" w:styleId="FR2">
    <w:name w:val="FR2"/>
    <w:rsid w:val="00055EC6"/>
    <w:pPr>
      <w:widowControl w:val="0"/>
      <w:spacing w:before="60"/>
      <w:ind w:left="160"/>
    </w:pPr>
    <w:rPr>
      <w:rFonts w:ascii="Arial" w:hAnsi="Arial"/>
      <w:i/>
    </w:rPr>
  </w:style>
  <w:style w:type="paragraph" w:customStyle="1" w:styleId="FR1">
    <w:name w:val="FR1"/>
    <w:rsid w:val="00055EC6"/>
    <w:pPr>
      <w:widowControl w:val="0"/>
    </w:pPr>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51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24108</Words>
  <Characters>137419</Characters>
  <Application>Microsoft Office Word</Application>
  <DocSecurity>0</DocSecurity>
  <Lines>1145</Lines>
  <Paragraphs>322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Джонни</Company>
  <LinksUpToDate>false</LinksUpToDate>
  <CharactersWithSpaces>161205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Алекс</dc:creator>
  <cp:keywords/>
  <dc:description/>
  <cp:lastModifiedBy>admin</cp:lastModifiedBy>
  <cp:revision>2</cp:revision>
  <cp:lastPrinted>2008-03-03T20:52:00Z</cp:lastPrinted>
  <dcterms:created xsi:type="dcterms:W3CDTF">2014-03-07T17:00:00Z</dcterms:created>
  <dcterms:modified xsi:type="dcterms:W3CDTF">2014-03-07T17:00:00Z</dcterms:modified>
</cp:coreProperties>
</file>