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310" w:rsidRPr="00BE7259" w:rsidRDefault="00633760" w:rsidP="00BE7259">
      <w:pPr>
        <w:spacing w:line="360" w:lineRule="auto"/>
        <w:ind w:firstLine="709"/>
        <w:jc w:val="both"/>
        <w:rPr>
          <w:color w:val="000000"/>
          <w:sz w:val="28"/>
          <w:szCs w:val="28"/>
        </w:rPr>
      </w:pPr>
      <w:r w:rsidRPr="00633760">
        <w:rPr>
          <w:b/>
          <w:color w:val="000000"/>
          <w:sz w:val="28"/>
          <w:szCs w:val="28"/>
        </w:rPr>
        <w:t>Введение</w:t>
      </w:r>
    </w:p>
    <w:p w:rsidR="00F84310" w:rsidRPr="00BE7259" w:rsidRDefault="00F84310" w:rsidP="00BE7259">
      <w:pPr>
        <w:spacing w:line="360" w:lineRule="auto"/>
        <w:ind w:firstLine="709"/>
        <w:jc w:val="both"/>
        <w:rPr>
          <w:color w:val="000000"/>
          <w:sz w:val="28"/>
          <w:szCs w:val="28"/>
        </w:rPr>
      </w:pPr>
    </w:p>
    <w:p w:rsidR="00A26D1B" w:rsidRPr="00BE7259" w:rsidRDefault="00A26D1B" w:rsidP="00BE7259">
      <w:pPr>
        <w:pStyle w:val="af6"/>
        <w:widowControl/>
        <w:rPr>
          <w:color w:val="000000"/>
        </w:rPr>
      </w:pPr>
      <w:r w:rsidRPr="00BE7259">
        <w:rPr>
          <w:color w:val="000000"/>
        </w:rPr>
        <w:t>В современных</w:t>
      </w:r>
      <w:r w:rsidR="00BE7259">
        <w:rPr>
          <w:color w:val="000000"/>
        </w:rPr>
        <w:t xml:space="preserve"> </w:t>
      </w:r>
      <w:r w:rsidRPr="00BE7259">
        <w:rPr>
          <w:color w:val="000000"/>
        </w:rPr>
        <w:t>системах связи все больше требуются скоростные широкополосные каналы связи для передачи информации. Отвечать растущим объемам передаваемой информации можно, используя оптическое волокно.</w:t>
      </w:r>
    </w:p>
    <w:p w:rsidR="00A26D1B" w:rsidRPr="00BE7259" w:rsidRDefault="00A26D1B" w:rsidP="00BE7259">
      <w:pPr>
        <w:pStyle w:val="af6"/>
        <w:widowControl/>
        <w:rPr>
          <w:color w:val="000000"/>
        </w:rPr>
      </w:pPr>
      <w:r w:rsidRPr="00BE7259">
        <w:rPr>
          <w:color w:val="000000"/>
        </w:rPr>
        <w:t xml:space="preserve">Оптическое волокно в настоящее время считается самой совершенной, а также </w:t>
      </w:r>
      <w:r w:rsidR="001F3FDC" w:rsidRPr="00BE7259">
        <w:rPr>
          <w:color w:val="000000"/>
        </w:rPr>
        <w:t>наиболее</w:t>
      </w:r>
      <w:r w:rsidRPr="00BE7259">
        <w:rPr>
          <w:color w:val="000000"/>
        </w:rPr>
        <w:t xml:space="preserve"> перспективной средой для передачи больших потоков информации на большие расстояния.</w:t>
      </w:r>
    </w:p>
    <w:p w:rsidR="00A26D1B" w:rsidRPr="00BE7259" w:rsidRDefault="00A26D1B" w:rsidP="00BE7259">
      <w:pPr>
        <w:pStyle w:val="af6"/>
        <w:widowControl/>
        <w:rPr>
          <w:color w:val="000000"/>
        </w:rPr>
      </w:pPr>
      <w:r w:rsidRPr="00BE7259">
        <w:rPr>
          <w:color w:val="000000"/>
        </w:rPr>
        <w:t>Волоконная оптика обеспечила себе гарантийное развитие в настоящем и будущем.</w:t>
      </w:r>
    </w:p>
    <w:p w:rsidR="00A26D1B" w:rsidRPr="00BE7259" w:rsidRDefault="00A26D1B" w:rsidP="00BE7259">
      <w:pPr>
        <w:pStyle w:val="af6"/>
        <w:widowControl/>
        <w:rPr>
          <w:color w:val="000000"/>
        </w:rPr>
      </w:pPr>
      <w:r w:rsidRPr="00BE7259">
        <w:rPr>
          <w:color w:val="000000"/>
        </w:rPr>
        <w:t>В межрегиональном масштабе следует выделить строительство волоконно-оптических сетей синхронной цифровой иерархии (</w:t>
      </w:r>
      <w:r w:rsidRPr="00BE7259">
        <w:rPr>
          <w:i/>
          <w:color w:val="000000"/>
          <w:lang w:val="en-US"/>
        </w:rPr>
        <w:t>SDH</w:t>
      </w:r>
      <w:r w:rsidRPr="00BE7259">
        <w:rPr>
          <w:color w:val="000000"/>
        </w:rPr>
        <w:t>).</w:t>
      </w:r>
    </w:p>
    <w:p w:rsidR="00A26D1B" w:rsidRPr="00BE7259" w:rsidRDefault="00A26D1B" w:rsidP="00BE7259">
      <w:pPr>
        <w:pStyle w:val="af6"/>
        <w:widowControl/>
        <w:rPr>
          <w:color w:val="000000"/>
        </w:rPr>
      </w:pPr>
      <w:r w:rsidRPr="00BE7259">
        <w:rPr>
          <w:color w:val="000000"/>
        </w:rPr>
        <w:t>Экономические аспекты оптического волокна также говорят в его пользу. Волокно изготавливается из кварца, основу которого составляет двуокись кремния, широко распространенного, а потому не дорогого материала</w:t>
      </w:r>
      <w:r w:rsidR="001F3FDC" w:rsidRPr="00BE7259">
        <w:rPr>
          <w:color w:val="000000"/>
        </w:rPr>
        <w:t>,</w:t>
      </w:r>
      <w:r w:rsidRPr="00BE7259">
        <w:rPr>
          <w:color w:val="000000"/>
        </w:rPr>
        <w:t xml:space="preserve"> в отличии от меди. Стоимость волокна по отношению к медной паре соотносится как 2:5. По всему миру в настоящее время поставщики услуг связи за год прокладывают десятки тысяч километров волоконно-оптических кабелей. Ведутся интенсивные исследования в области волоконно-оптических технологий такими крупнейшими компаниями как </w:t>
      </w:r>
      <w:r w:rsidRPr="00BE7259">
        <w:rPr>
          <w:color w:val="000000"/>
          <w:lang w:val="en-US"/>
        </w:rPr>
        <w:t>Lucent</w:t>
      </w:r>
      <w:r w:rsidRPr="00BE7259">
        <w:rPr>
          <w:color w:val="000000"/>
        </w:rPr>
        <w:t xml:space="preserve"> </w:t>
      </w:r>
      <w:r w:rsidRPr="00BE7259">
        <w:rPr>
          <w:color w:val="000000"/>
          <w:lang w:val="en-US"/>
        </w:rPr>
        <w:t>Technologies</w:t>
      </w:r>
      <w:r w:rsidRPr="00BE7259">
        <w:rPr>
          <w:color w:val="000000"/>
        </w:rPr>
        <w:t xml:space="preserve">, </w:t>
      </w:r>
      <w:r w:rsidRPr="00BE7259">
        <w:rPr>
          <w:color w:val="000000"/>
          <w:lang w:val="en-US"/>
        </w:rPr>
        <w:t>Norton</w:t>
      </w:r>
      <w:r w:rsidRPr="00BE7259">
        <w:rPr>
          <w:color w:val="000000"/>
        </w:rPr>
        <w:t xml:space="preserve">, </w:t>
      </w:r>
      <w:r w:rsidRPr="00BE7259">
        <w:rPr>
          <w:color w:val="000000"/>
          <w:lang w:val="en-US"/>
        </w:rPr>
        <w:t>Siemens</w:t>
      </w:r>
      <w:r w:rsidRPr="00BE7259">
        <w:rPr>
          <w:color w:val="000000"/>
        </w:rPr>
        <w:t xml:space="preserve">, </w:t>
      </w:r>
      <w:r w:rsidRPr="00BE7259">
        <w:rPr>
          <w:color w:val="000000"/>
          <w:lang w:val="en-US"/>
        </w:rPr>
        <w:t>IBM</w:t>
      </w:r>
      <w:r w:rsidRPr="00BE7259">
        <w:rPr>
          <w:color w:val="000000"/>
        </w:rPr>
        <w:t xml:space="preserve">, </w:t>
      </w:r>
      <w:r w:rsidRPr="00BE7259">
        <w:rPr>
          <w:color w:val="000000"/>
          <w:lang w:val="en-US"/>
        </w:rPr>
        <w:t>Corning</w:t>
      </w:r>
      <w:r w:rsidRPr="00BE7259">
        <w:rPr>
          <w:color w:val="000000"/>
        </w:rPr>
        <w:t xml:space="preserve">, </w:t>
      </w:r>
      <w:r w:rsidRPr="00BE7259">
        <w:rPr>
          <w:color w:val="000000"/>
          <w:lang w:val="en-US"/>
        </w:rPr>
        <w:t>Alcoa</w:t>
      </w:r>
      <w:r w:rsidRPr="00BE7259">
        <w:rPr>
          <w:color w:val="000000"/>
        </w:rPr>
        <w:t xml:space="preserve"> </w:t>
      </w:r>
      <w:r w:rsidRPr="00BE7259">
        <w:rPr>
          <w:color w:val="000000"/>
          <w:lang w:val="en-US"/>
        </w:rPr>
        <w:t>Fujikura</w:t>
      </w:r>
      <w:r w:rsidRPr="00BE7259">
        <w:rPr>
          <w:color w:val="000000"/>
        </w:rPr>
        <w:t>.</w:t>
      </w:r>
    </w:p>
    <w:p w:rsidR="00A26D1B" w:rsidRPr="00BE7259" w:rsidRDefault="00A26D1B" w:rsidP="00BE7259">
      <w:pPr>
        <w:pStyle w:val="af6"/>
        <w:widowControl/>
        <w:rPr>
          <w:color w:val="000000"/>
        </w:rPr>
      </w:pPr>
      <w:r w:rsidRPr="00BE7259">
        <w:rPr>
          <w:color w:val="000000"/>
        </w:rPr>
        <w:t>Крупным производителем оптических соединителей в России является фирма «Перспективные Технологии». Основными поставщиками оптических шнуров в России являются фирмы «Вимком-Оптик», «Телеком Комплекс Сервис». Многие потребители оптических шнуров имеют собственную сборку (РОТЕК, ЭЛОКОМ).</w:t>
      </w:r>
    </w:p>
    <w:p w:rsidR="00A26D1B" w:rsidRPr="00BE7259" w:rsidRDefault="00A26D1B" w:rsidP="00BE7259">
      <w:pPr>
        <w:pStyle w:val="af6"/>
        <w:widowControl/>
        <w:rPr>
          <w:color w:val="000000"/>
        </w:rPr>
      </w:pPr>
      <w:r w:rsidRPr="00BE7259">
        <w:rPr>
          <w:color w:val="000000"/>
        </w:rPr>
        <w:t>В процессе эксплуатации ВОСПИ можно отметить ряд их достоинств:</w:t>
      </w:r>
    </w:p>
    <w:p w:rsidR="00A26D1B" w:rsidRPr="00BE7259" w:rsidRDefault="00BE7259" w:rsidP="00BE7259">
      <w:pPr>
        <w:pStyle w:val="af6"/>
        <w:widowControl/>
        <w:tabs>
          <w:tab w:val="left" w:pos="900"/>
        </w:tabs>
        <w:rPr>
          <w:color w:val="000000"/>
        </w:rPr>
      </w:pPr>
      <w:r>
        <w:rPr>
          <w:color w:val="000000"/>
        </w:rPr>
        <w:lastRenderedPageBreak/>
        <w:t>– </w:t>
      </w:r>
      <w:r w:rsidR="00A26D1B" w:rsidRPr="00BE7259">
        <w:rPr>
          <w:color w:val="000000"/>
        </w:rPr>
        <w:t>Высокая помехозащищенность от внешних электромагнитных воздействий, которая решает проблемы электромагнитной совместимости радиоэлектронных средств.</w:t>
      </w:r>
    </w:p>
    <w:p w:rsidR="00A26D1B" w:rsidRPr="00BE7259" w:rsidRDefault="00BE7259" w:rsidP="00BE7259">
      <w:pPr>
        <w:pStyle w:val="af6"/>
        <w:widowControl/>
        <w:tabs>
          <w:tab w:val="left" w:pos="900"/>
        </w:tabs>
        <w:rPr>
          <w:color w:val="000000"/>
        </w:rPr>
      </w:pPr>
      <w:r>
        <w:rPr>
          <w:color w:val="000000"/>
        </w:rPr>
        <w:t>– </w:t>
      </w:r>
      <w:r w:rsidR="00A26D1B" w:rsidRPr="00BE7259">
        <w:rPr>
          <w:color w:val="000000"/>
        </w:rPr>
        <w:t>Широкая полоса пропускания. Обуславливается высокой несущей частотой (возможность передачи по одному оптическому волокну</w:t>
      </w:r>
      <w:r>
        <w:rPr>
          <w:color w:val="000000"/>
        </w:rPr>
        <w:t xml:space="preserve"> </w:t>
      </w:r>
      <w:r w:rsidR="00A26D1B" w:rsidRPr="00BE7259">
        <w:rPr>
          <w:color w:val="000000"/>
        </w:rPr>
        <w:t>информации в несколько терабит).</w:t>
      </w:r>
    </w:p>
    <w:p w:rsidR="00A26D1B" w:rsidRPr="00BE7259" w:rsidRDefault="00BE7259" w:rsidP="00BE7259">
      <w:pPr>
        <w:pStyle w:val="af6"/>
        <w:widowControl/>
        <w:tabs>
          <w:tab w:val="left" w:pos="900"/>
        </w:tabs>
        <w:rPr>
          <w:color w:val="000000"/>
        </w:rPr>
      </w:pPr>
      <w:r>
        <w:rPr>
          <w:color w:val="000000"/>
        </w:rPr>
        <w:t>– </w:t>
      </w:r>
      <w:r w:rsidR="00A26D1B" w:rsidRPr="00BE7259">
        <w:rPr>
          <w:color w:val="000000"/>
        </w:rPr>
        <w:t>Малое затухание светового сигнала в волокне. В настоящее время промышленное оптическое волокно имеет затухание 0,2 – 0,3 дБ на длине волны 1,55 мкм в расчете на 1</w:t>
      </w:r>
      <w:r>
        <w:rPr>
          <w:color w:val="000000"/>
        </w:rPr>
        <w:t> </w:t>
      </w:r>
      <w:r w:rsidRPr="00BE7259">
        <w:rPr>
          <w:color w:val="000000"/>
        </w:rPr>
        <w:t>км</w:t>
      </w:r>
      <w:r w:rsidR="00A26D1B" w:rsidRPr="00BE7259">
        <w:rPr>
          <w:color w:val="000000"/>
        </w:rPr>
        <w:t>. Малое затухание и небольшая дисперсия позволяют строить участки линий без ретрансляции протяженностью до 100</w:t>
      </w:r>
      <w:r>
        <w:rPr>
          <w:color w:val="000000"/>
        </w:rPr>
        <w:t> </w:t>
      </w:r>
      <w:r w:rsidRPr="00BE7259">
        <w:rPr>
          <w:color w:val="000000"/>
        </w:rPr>
        <w:t>км</w:t>
      </w:r>
      <w:r w:rsidR="00A26D1B" w:rsidRPr="00BE7259">
        <w:rPr>
          <w:color w:val="000000"/>
        </w:rPr>
        <w:t xml:space="preserve"> и более.</w:t>
      </w:r>
    </w:p>
    <w:p w:rsidR="00A26D1B" w:rsidRPr="00BE7259" w:rsidRDefault="00BE7259" w:rsidP="00BE7259">
      <w:pPr>
        <w:pStyle w:val="af6"/>
        <w:widowControl/>
        <w:tabs>
          <w:tab w:val="left" w:pos="900"/>
        </w:tabs>
        <w:rPr>
          <w:color w:val="000000"/>
        </w:rPr>
      </w:pPr>
      <w:r>
        <w:rPr>
          <w:color w:val="000000"/>
        </w:rPr>
        <w:t>– </w:t>
      </w:r>
      <w:r w:rsidR="00A26D1B" w:rsidRPr="00BE7259">
        <w:rPr>
          <w:color w:val="000000"/>
        </w:rPr>
        <w:t>Низкий уровень шумов.</w:t>
      </w:r>
    </w:p>
    <w:p w:rsidR="00A26D1B" w:rsidRPr="00BE7259" w:rsidRDefault="00BE7259" w:rsidP="00BE7259">
      <w:pPr>
        <w:pStyle w:val="af6"/>
        <w:widowControl/>
        <w:tabs>
          <w:tab w:val="left" w:pos="900"/>
        </w:tabs>
        <w:rPr>
          <w:color w:val="000000"/>
        </w:rPr>
      </w:pPr>
      <w:r>
        <w:rPr>
          <w:color w:val="000000"/>
        </w:rPr>
        <w:t>– </w:t>
      </w:r>
      <w:r w:rsidR="00A26D1B" w:rsidRPr="00BE7259">
        <w:rPr>
          <w:color w:val="000000"/>
        </w:rPr>
        <w:t>Малый вес и объем</w:t>
      </w:r>
      <w:r w:rsidR="002A704E" w:rsidRPr="00BE7259">
        <w:rPr>
          <w:color w:val="000000"/>
        </w:rPr>
        <w:t>.</w:t>
      </w:r>
    </w:p>
    <w:p w:rsidR="00A26D1B" w:rsidRPr="00BE7259" w:rsidRDefault="00BE7259" w:rsidP="00BE7259">
      <w:pPr>
        <w:pStyle w:val="af6"/>
        <w:widowControl/>
        <w:tabs>
          <w:tab w:val="left" w:pos="900"/>
        </w:tabs>
        <w:rPr>
          <w:color w:val="000000"/>
        </w:rPr>
      </w:pPr>
      <w:r>
        <w:rPr>
          <w:color w:val="000000"/>
        </w:rPr>
        <w:t>– </w:t>
      </w:r>
      <w:r w:rsidR="00A26D1B" w:rsidRPr="00BE7259">
        <w:rPr>
          <w:color w:val="000000"/>
        </w:rPr>
        <w:t>Высокая защищенность от несанкционированного доступа (трудно подслушать информацию, не нарушая приема-передачи).</w:t>
      </w:r>
    </w:p>
    <w:p w:rsidR="00A26D1B" w:rsidRPr="00BE7259" w:rsidRDefault="00BE7259" w:rsidP="00BE7259">
      <w:pPr>
        <w:pStyle w:val="af6"/>
        <w:widowControl/>
        <w:tabs>
          <w:tab w:val="left" w:pos="900"/>
        </w:tabs>
        <w:rPr>
          <w:color w:val="000000"/>
        </w:rPr>
      </w:pPr>
      <w:r>
        <w:rPr>
          <w:color w:val="000000"/>
        </w:rPr>
        <w:t>– </w:t>
      </w:r>
      <w:r w:rsidR="00A26D1B" w:rsidRPr="00BE7259">
        <w:rPr>
          <w:color w:val="000000"/>
        </w:rPr>
        <w:t>Длительный срок эксплуатации. Процесс деградации волокна значительно замедлен и срок службы ВОК составляет примерно 25 лет.</w:t>
      </w:r>
    </w:p>
    <w:p w:rsidR="00A26D1B" w:rsidRPr="00BE7259" w:rsidRDefault="00A26D1B" w:rsidP="00BE7259">
      <w:pPr>
        <w:pStyle w:val="af6"/>
        <w:widowControl/>
        <w:rPr>
          <w:color w:val="000000"/>
        </w:rPr>
      </w:pPr>
      <w:r w:rsidRPr="00BE7259">
        <w:rPr>
          <w:color w:val="000000"/>
        </w:rPr>
        <w:t>Волоконно-оптические сети имеют недостатки:</w:t>
      </w:r>
    </w:p>
    <w:p w:rsidR="00A26D1B" w:rsidRPr="00BE7259" w:rsidRDefault="002A704E" w:rsidP="00BE7259">
      <w:pPr>
        <w:pStyle w:val="af6"/>
        <w:widowControl/>
        <w:rPr>
          <w:color w:val="000000"/>
        </w:rPr>
      </w:pPr>
      <w:r w:rsidRPr="00BE7259">
        <w:rPr>
          <w:color w:val="000000"/>
        </w:rPr>
        <w:t xml:space="preserve">1. </w:t>
      </w:r>
      <w:r w:rsidR="00A26D1B" w:rsidRPr="00BE7259">
        <w:rPr>
          <w:color w:val="000000"/>
        </w:rPr>
        <w:t>Высокая стоимость интерфейсного оборудования. Также требуется высоконадежное коммутационное оборудование, оптические соединители, разветвители, аттенюаторы.</w:t>
      </w:r>
    </w:p>
    <w:p w:rsidR="00A26D1B" w:rsidRPr="00BE7259" w:rsidRDefault="002A704E" w:rsidP="00BE7259">
      <w:pPr>
        <w:pStyle w:val="af6"/>
        <w:widowControl/>
        <w:rPr>
          <w:color w:val="000000"/>
        </w:rPr>
      </w:pPr>
      <w:r w:rsidRPr="00BE7259">
        <w:rPr>
          <w:color w:val="000000"/>
        </w:rPr>
        <w:t xml:space="preserve">2. </w:t>
      </w:r>
      <w:r w:rsidR="00A26D1B" w:rsidRPr="00BE7259">
        <w:rPr>
          <w:color w:val="000000"/>
        </w:rPr>
        <w:t>Дорогостоящий монтаж и обслуживание оптических линий.</w:t>
      </w:r>
    </w:p>
    <w:p w:rsidR="00A26D1B" w:rsidRPr="00BE7259" w:rsidRDefault="002A704E" w:rsidP="00BE7259">
      <w:pPr>
        <w:pStyle w:val="af6"/>
        <w:widowControl/>
        <w:rPr>
          <w:color w:val="000000"/>
        </w:rPr>
      </w:pPr>
      <w:r w:rsidRPr="00BE7259">
        <w:rPr>
          <w:color w:val="000000"/>
        </w:rPr>
        <w:t xml:space="preserve">3. </w:t>
      </w:r>
      <w:r w:rsidR="00A26D1B" w:rsidRPr="00BE7259">
        <w:rPr>
          <w:color w:val="000000"/>
        </w:rPr>
        <w:t>Требуется специальная защита волокна.</w:t>
      </w:r>
    </w:p>
    <w:p w:rsidR="00F84310" w:rsidRPr="00BE7259" w:rsidRDefault="00F84310" w:rsidP="00BE7259">
      <w:pPr>
        <w:tabs>
          <w:tab w:val="left" w:pos="540"/>
        </w:tabs>
        <w:spacing w:line="360" w:lineRule="auto"/>
        <w:ind w:firstLine="709"/>
        <w:jc w:val="both"/>
        <w:rPr>
          <w:color w:val="000000"/>
          <w:sz w:val="28"/>
          <w:szCs w:val="28"/>
        </w:rPr>
      </w:pPr>
    </w:p>
    <w:p w:rsidR="00F84310" w:rsidRPr="00BE7259" w:rsidRDefault="00F84310" w:rsidP="00BE7259">
      <w:pPr>
        <w:spacing w:line="360" w:lineRule="auto"/>
        <w:ind w:firstLine="709"/>
        <w:jc w:val="both"/>
        <w:rPr>
          <w:color w:val="000000"/>
          <w:sz w:val="28"/>
          <w:szCs w:val="28"/>
        </w:rPr>
      </w:pPr>
    </w:p>
    <w:p w:rsidR="002D7349" w:rsidRPr="00633760" w:rsidRDefault="00F84310" w:rsidP="00BE7259">
      <w:pPr>
        <w:pStyle w:val="Normal1"/>
        <w:tabs>
          <w:tab w:val="left" w:pos="540"/>
        </w:tabs>
        <w:spacing w:line="360" w:lineRule="auto"/>
        <w:ind w:firstLine="709"/>
        <w:jc w:val="both"/>
        <w:rPr>
          <w:b/>
          <w:color w:val="000000"/>
          <w:sz w:val="28"/>
          <w:szCs w:val="28"/>
        </w:rPr>
      </w:pPr>
      <w:r w:rsidRPr="00BE7259">
        <w:rPr>
          <w:color w:val="000000"/>
          <w:sz w:val="28"/>
          <w:szCs w:val="28"/>
        </w:rPr>
        <w:br w:type="page"/>
      </w:r>
      <w:bookmarkStart w:id="0" w:name="s4"/>
      <w:r w:rsidR="002D7349" w:rsidRPr="00633760">
        <w:rPr>
          <w:b/>
          <w:color w:val="000000"/>
          <w:sz w:val="28"/>
          <w:szCs w:val="28"/>
        </w:rPr>
        <w:lastRenderedPageBreak/>
        <w:t>1</w:t>
      </w:r>
      <w:r w:rsidR="00633760" w:rsidRPr="00633760">
        <w:rPr>
          <w:b/>
          <w:color w:val="000000"/>
          <w:sz w:val="28"/>
          <w:szCs w:val="28"/>
        </w:rPr>
        <w:t>.</w:t>
      </w:r>
      <w:r w:rsidR="002D7349" w:rsidRPr="00633760">
        <w:rPr>
          <w:b/>
          <w:color w:val="000000"/>
          <w:sz w:val="28"/>
          <w:szCs w:val="28"/>
        </w:rPr>
        <w:t xml:space="preserve"> </w:t>
      </w:r>
      <w:r w:rsidR="00633760" w:rsidRPr="00633760">
        <w:rPr>
          <w:rStyle w:val="af5"/>
          <w:rFonts w:cs="Times New Roman"/>
          <w:b/>
          <w:color w:val="000000"/>
        </w:rPr>
        <w:t>Волоконно-</w:t>
      </w:r>
      <w:r w:rsidR="002A6A88" w:rsidRPr="00633760">
        <w:rPr>
          <w:rStyle w:val="af5"/>
          <w:rFonts w:cs="Times New Roman"/>
          <w:b/>
          <w:color w:val="000000"/>
        </w:rPr>
        <w:t>оптические системы передачи информации</w:t>
      </w:r>
    </w:p>
    <w:p w:rsidR="00881554" w:rsidRPr="00633760" w:rsidRDefault="00881554" w:rsidP="00BE7259">
      <w:pPr>
        <w:pStyle w:val="FR1"/>
        <w:widowControl/>
        <w:spacing w:before="0" w:line="360" w:lineRule="auto"/>
        <w:ind w:left="0" w:firstLine="709"/>
        <w:jc w:val="both"/>
        <w:rPr>
          <w:rFonts w:ascii="Times New Roman" w:hAnsi="Times New Roman" w:cs="Times New Roman"/>
          <w:bCs w:val="0"/>
          <w:color w:val="000000"/>
          <w:sz w:val="28"/>
          <w:szCs w:val="28"/>
        </w:rPr>
      </w:pPr>
    </w:p>
    <w:p w:rsidR="002D7349" w:rsidRPr="00633760" w:rsidRDefault="002D7349" w:rsidP="00BE7259">
      <w:pPr>
        <w:pStyle w:val="FR1"/>
        <w:widowControl/>
        <w:spacing w:before="0" w:line="360" w:lineRule="auto"/>
        <w:ind w:left="0" w:firstLine="709"/>
        <w:jc w:val="both"/>
        <w:rPr>
          <w:rFonts w:ascii="Times New Roman" w:hAnsi="Times New Roman" w:cs="Times New Roman"/>
          <w:bCs w:val="0"/>
          <w:color w:val="000000"/>
          <w:sz w:val="28"/>
          <w:szCs w:val="28"/>
        </w:rPr>
      </w:pPr>
      <w:r w:rsidRPr="00633760">
        <w:rPr>
          <w:rFonts w:ascii="Times New Roman" w:hAnsi="Times New Roman" w:cs="Times New Roman"/>
          <w:bCs w:val="0"/>
          <w:color w:val="000000"/>
          <w:sz w:val="28"/>
          <w:szCs w:val="28"/>
        </w:rPr>
        <w:t xml:space="preserve">1.1 </w:t>
      </w:r>
      <w:r w:rsidR="002A6A88" w:rsidRPr="00633760">
        <w:rPr>
          <w:rStyle w:val="af5"/>
          <w:rFonts w:ascii="Times New Roman" w:hAnsi="Times New Roman" w:cs="Times New Roman"/>
          <w:color w:val="000000"/>
        </w:rPr>
        <w:t>Принципы построения ВОСПИ</w:t>
      </w:r>
    </w:p>
    <w:p w:rsidR="002D7349" w:rsidRPr="00BE7259" w:rsidRDefault="002D7349" w:rsidP="00BE7259">
      <w:pPr>
        <w:spacing w:line="360" w:lineRule="auto"/>
        <w:ind w:firstLine="709"/>
        <w:jc w:val="both"/>
        <w:rPr>
          <w:color w:val="000000"/>
          <w:sz w:val="28"/>
          <w:szCs w:val="28"/>
        </w:rPr>
      </w:pPr>
    </w:p>
    <w:p w:rsidR="002A6A88" w:rsidRPr="00BE7259" w:rsidRDefault="002A6A88" w:rsidP="00BE7259">
      <w:pPr>
        <w:pStyle w:val="af6"/>
        <w:widowControl/>
        <w:rPr>
          <w:color w:val="000000"/>
        </w:rPr>
      </w:pPr>
      <w:r w:rsidRPr="00BE7259">
        <w:rPr>
          <w:color w:val="000000"/>
        </w:rPr>
        <w:t xml:space="preserve">Оптические волокна производятся разными способами, они обеспечивают передачу оптического излучения на разных длинах волн, имеют различные характеристики и выполняют различные задачи. Все оптические волокна делятся на две основные группы: многомодовые </w:t>
      </w:r>
      <w:r w:rsidRPr="00BE7259">
        <w:rPr>
          <w:color w:val="000000"/>
          <w:lang w:val="en-US"/>
        </w:rPr>
        <w:t>MMF</w:t>
      </w:r>
      <w:r w:rsidRPr="00BE7259">
        <w:rPr>
          <w:color w:val="000000"/>
        </w:rPr>
        <w:t xml:space="preserve"> и одномодовые </w:t>
      </w:r>
      <w:r w:rsidRPr="00BE7259">
        <w:rPr>
          <w:color w:val="000000"/>
          <w:lang w:val="en-US"/>
        </w:rPr>
        <w:t>SMF</w:t>
      </w:r>
      <w:r w:rsidRPr="00BE7259">
        <w:rPr>
          <w:color w:val="000000"/>
        </w:rPr>
        <w:t>.</w:t>
      </w:r>
    </w:p>
    <w:p w:rsidR="00BE7259" w:rsidRDefault="002A6A88" w:rsidP="00BE7259">
      <w:pPr>
        <w:pStyle w:val="af6"/>
        <w:widowControl/>
        <w:rPr>
          <w:color w:val="000000"/>
        </w:rPr>
      </w:pPr>
      <w:r w:rsidRPr="00BE7259">
        <w:rPr>
          <w:color w:val="000000"/>
        </w:rPr>
        <w:t>Наиболее очевидным путем увеличения информационной емкости волоконно-оптических систем связи является расширение спектральной области для передачи информации. Практически все современные</w:t>
      </w:r>
      <w:r w:rsidR="00BE7259">
        <w:rPr>
          <w:color w:val="000000"/>
        </w:rPr>
        <w:t xml:space="preserve"> </w:t>
      </w:r>
      <w:r w:rsidRPr="00BE7259">
        <w:rPr>
          <w:color w:val="000000"/>
        </w:rPr>
        <w:t>системы связи работают в диапазонах длин волн λ=1,</w:t>
      </w:r>
      <w:r w:rsidR="00BE7259" w:rsidRPr="00BE7259">
        <w:rPr>
          <w:color w:val="000000"/>
        </w:rPr>
        <w:t>3</w:t>
      </w:r>
      <w:r w:rsidR="00BE7259">
        <w:rPr>
          <w:color w:val="000000"/>
        </w:rPr>
        <w:t xml:space="preserve"> </w:t>
      </w:r>
      <w:r w:rsidR="00BE7259" w:rsidRPr="00BE7259">
        <w:rPr>
          <w:color w:val="000000"/>
        </w:rPr>
        <w:t>мкм</w:t>
      </w:r>
      <w:r w:rsidRPr="00BE7259">
        <w:rPr>
          <w:color w:val="000000"/>
        </w:rPr>
        <w:t xml:space="preserve"> и λ=1,</w:t>
      </w:r>
      <w:r w:rsidR="00BE7259" w:rsidRPr="00BE7259">
        <w:rPr>
          <w:color w:val="000000"/>
        </w:rPr>
        <w:t>55</w:t>
      </w:r>
      <w:r w:rsidR="00BE7259">
        <w:rPr>
          <w:color w:val="000000"/>
        </w:rPr>
        <w:t xml:space="preserve"> </w:t>
      </w:r>
      <w:r w:rsidR="00BE7259" w:rsidRPr="00BE7259">
        <w:rPr>
          <w:color w:val="000000"/>
        </w:rPr>
        <w:t>мкм</w:t>
      </w:r>
      <w:r w:rsidRPr="00BE7259">
        <w:rPr>
          <w:color w:val="000000"/>
        </w:rPr>
        <w:t>. Использование всего спектрального диапазона волокна позволяет резко увеличить информационную емкость волоконно-оптических систем со спектральным уплотнением каналов. С учетом дальнейшего прогресса волоконно-оптических технологий можно предположить,</w:t>
      </w:r>
      <w:r w:rsidR="001F3FDC" w:rsidRPr="00BE7259">
        <w:rPr>
          <w:color w:val="000000"/>
        </w:rPr>
        <w:t xml:space="preserve"> </w:t>
      </w:r>
      <w:r w:rsidRPr="00BE7259">
        <w:rPr>
          <w:color w:val="000000"/>
        </w:rPr>
        <w:t>что используя только спектральный интервал 1,2</w:t>
      </w:r>
      <w:r w:rsidR="001F3FDC" w:rsidRPr="00BE7259">
        <w:rPr>
          <w:color w:val="000000"/>
        </w:rPr>
        <w:t xml:space="preserve"> </w:t>
      </w:r>
      <w:r w:rsidR="00BE7259">
        <w:rPr>
          <w:color w:val="000000"/>
        </w:rPr>
        <w:t>–</w:t>
      </w:r>
      <w:r w:rsidR="00BE7259" w:rsidRPr="00BE7259">
        <w:rPr>
          <w:color w:val="000000"/>
        </w:rPr>
        <w:t xml:space="preserve"> </w:t>
      </w:r>
      <w:r w:rsidRPr="00BE7259">
        <w:rPr>
          <w:color w:val="000000"/>
        </w:rPr>
        <w:t>1,</w:t>
      </w:r>
      <w:r w:rsidR="00BE7259" w:rsidRPr="00BE7259">
        <w:rPr>
          <w:color w:val="000000"/>
        </w:rPr>
        <w:t>7</w:t>
      </w:r>
      <w:r w:rsidR="00BE7259">
        <w:rPr>
          <w:color w:val="000000"/>
        </w:rPr>
        <w:t xml:space="preserve"> </w:t>
      </w:r>
      <w:r w:rsidR="00BE7259" w:rsidRPr="00BE7259">
        <w:rPr>
          <w:color w:val="000000"/>
        </w:rPr>
        <w:t>мкм</w:t>
      </w:r>
      <w:r w:rsidRPr="00BE7259">
        <w:rPr>
          <w:color w:val="000000"/>
        </w:rPr>
        <w:t>, в будущем можно будет передавать по одному волокну информацию со скоростью в 1000 тбит/с. Для реализации таких систем связи потребуются новые исследования и разработка новой элементной базы.</w:t>
      </w:r>
    </w:p>
    <w:p w:rsidR="002A6A88" w:rsidRPr="00BE7259" w:rsidRDefault="002A6A88" w:rsidP="00BE7259">
      <w:pPr>
        <w:pStyle w:val="af6"/>
        <w:widowControl/>
        <w:rPr>
          <w:color w:val="000000"/>
        </w:rPr>
      </w:pPr>
      <w:r w:rsidRPr="00BE7259">
        <w:rPr>
          <w:color w:val="000000"/>
        </w:rPr>
        <w:t>Информация, которая должна быть передана в виде электрического сигнала, модулирует световой поток, который передается по волоконным световодам или через атмосферу.</w:t>
      </w:r>
    </w:p>
    <w:p w:rsidR="002A6A88" w:rsidRPr="00BE7259" w:rsidRDefault="002A6A88" w:rsidP="00BE7259">
      <w:pPr>
        <w:pStyle w:val="af6"/>
        <w:widowControl/>
        <w:rPr>
          <w:color w:val="000000"/>
        </w:rPr>
      </w:pPr>
      <w:r w:rsidRPr="00BE7259">
        <w:rPr>
          <w:color w:val="000000"/>
        </w:rPr>
        <w:t>Шумовой характер излучения источников света, как правило, ограничивает применяемые виды модуляции излучателей и в практически используемых системах, находят место модуляции по интенсивности излучения. На приемном конце переданная информация демодулируется. Основным элементам построения ВОСПИ соответствует структурн</w:t>
      </w:r>
      <w:r w:rsidR="001F3FDC" w:rsidRPr="00BE7259">
        <w:rPr>
          <w:color w:val="000000"/>
        </w:rPr>
        <w:t>ая</w:t>
      </w:r>
      <w:r w:rsidRPr="00BE7259">
        <w:rPr>
          <w:color w:val="000000"/>
        </w:rPr>
        <w:t xml:space="preserve"> схем</w:t>
      </w:r>
      <w:r w:rsidR="001F3FDC" w:rsidRPr="00BE7259">
        <w:rPr>
          <w:color w:val="000000"/>
        </w:rPr>
        <w:t>а</w:t>
      </w:r>
      <w:r w:rsidRPr="00BE7259">
        <w:rPr>
          <w:color w:val="000000"/>
        </w:rPr>
        <w:t>, приведенн</w:t>
      </w:r>
      <w:r w:rsidR="001F3FDC" w:rsidRPr="00BE7259">
        <w:rPr>
          <w:color w:val="000000"/>
        </w:rPr>
        <w:t>ая</w:t>
      </w:r>
      <w:r w:rsidRPr="00BE7259">
        <w:rPr>
          <w:color w:val="000000"/>
        </w:rPr>
        <w:t xml:space="preserve"> на рис</w:t>
      </w:r>
      <w:r w:rsidR="00014C21" w:rsidRPr="00BE7259">
        <w:rPr>
          <w:color w:val="000000"/>
        </w:rPr>
        <w:t>.</w:t>
      </w:r>
      <w:r w:rsidR="00BE7259">
        <w:rPr>
          <w:color w:val="000000"/>
        </w:rPr>
        <w:t> </w:t>
      </w:r>
      <w:r w:rsidR="00BE7259" w:rsidRPr="00BE7259">
        <w:rPr>
          <w:color w:val="000000"/>
        </w:rPr>
        <w:t>1</w:t>
      </w:r>
      <w:r w:rsidRPr="00BE7259">
        <w:rPr>
          <w:color w:val="000000"/>
        </w:rPr>
        <w:t>.1.</w:t>
      </w:r>
    </w:p>
    <w:p w:rsidR="002A6A88" w:rsidRPr="00BE7259" w:rsidRDefault="00633760" w:rsidP="00BE7259">
      <w:pPr>
        <w:pStyle w:val="af6"/>
        <w:widowControl/>
        <w:rPr>
          <w:color w:val="000000"/>
        </w:rPr>
      </w:pPr>
      <w:r>
        <w:rPr>
          <w:color w:val="000000"/>
        </w:rPr>
        <w:br w:type="page"/>
      </w:r>
      <w:r w:rsidR="00DE5DB6">
        <w:rPr>
          <w:noProof/>
        </w:rPr>
        <w:lastRenderedPageBreak/>
        <w:pict>
          <v:group id="_x0000_s1026" style="position:absolute;left:0;text-align:left;margin-left:63pt;margin-top:9pt;width:396.05pt;height:45pt;z-index:-251658752" coordorigin="2766,6930" coordsize="7921,900">
            <v:rect id="_x0000_s1027" style="position:absolute;left:4746;top:6930;width:3420;height:900" strokeweight=".25pt">
              <v:stroke dashstyle="dash"/>
            </v:rect>
            <v:group id="_x0000_s1028" style="position:absolute;left:2766;top:7110;width:7921;height:539" coordorigin="2766,7110" coordsize="7921,539">
              <v:rect id="_x0000_s1029" style="position:absolute;left:2766;top:7110;width:1442;height:539">
                <v:textbox style="mso-next-textbox:#_x0000_s1029">
                  <w:txbxContent>
                    <w:p w:rsidR="00633760" w:rsidRDefault="00633760" w:rsidP="002A6A88">
                      <w:pPr>
                        <w:jc w:val="center"/>
                      </w:pPr>
                      <w:r>
                        <w:t>1</w:t>
                      </w:r>
                    </w:p>
                  </w:txbxContent>
                </v:textbox>
              </v:rect>
              <v:rect id="_x0000_s1030" style="position:absolute;left:4925;top:7110;width:1441;height:539">
                <v:textbox style="mso-next-textbox:#_x0000_s1030">
                  <w:txbxContent>
                    <w:p w:rsidR="00633760" w:rsidRDefault="00633760" w:rsidP="002A6A88">
                      <w:pPr>
                        <w:jc w:val="center"/>
                      </w:pPr>
                      <w:r>
                        <w:t>2</w:t>
                      </w:r>
                    </w:p>
                  </w:txbxContent>
                </v:textbox>
              </v:rect>
              <v:rect id="_x0000_s1031" style="position:absolute;left:6546;top:7110;width:1441;height:538">
                <v:textbox style="mso-next-textbox:#_x0000_s1031">
                  <w:txbxContent>
                    <w:p w:rsidR="00633760" w:rsidRDefault="00633760" w:rsidP="002A6A88">
                      <w:pPr>
                        <w:jc w:val="center"/>
                      </w:pPr>
                      <w:r>
                        <w:t>3</w:t>
                      </w:r>
                    </w:p>
                  </w:txbxContent>
                </v:textbox>
              </v:rect>
              <v:group id="_x0000_s1032" style="position:absolute;left:9246;top:7110;width:1441;height:539" coordorigin="7639,4915" coordsize="1130,418">
                <v:rect id="_x0000_s1033" style="position:absolute;left:7639;top:4915;width:1130;height:417">
                  <v:textbox style="mso-next-textbox:#_x0000_s1033">
                    <w:txbxContent>
                      <w:p w:rsidR="00633760" w:rsidRPr="00612297" w:rsidRDefault="00633760" w:rsidP="002A6A88">
                        <w:pPr>
                          <w:jc w:val="center"/>
                        </w:pPr>
                        <w:r>
                          <w:t xml:space="preserve">   5         6</w:t>
                        </w:r>
                      </w:p>
                    </w:txbxContent>
                  </v:textbox>
                </v:rect>
                <v:line id="_x0000_s1034" style="position:absolute" from="8345,4915" to="8345,5333"/>
              </v:group>
              <v:line id="_x0000_s1035" style="position:absolute" from="4206,7380" to="4925,7381"/>
              <v:line id="_x0000_s1036" style="position:absolute" from="6366,7380" to="6546,7381"/>
              <v:line id="_x0000_s1037" style="position:absolute" from="7986,7290" to="9246,7290"/>
              <v:line id="_x0000_s1038" style="position:absolute" from="7986,7470" to="9246,7470"/>
            </v:group>
          </v:group>
        </w:pict>
      </w:r>
    </w:p>
    <w:p w:rsidR="002A6A88" w:rsidRPr="00BE7259" w:rsidRDefault="002A6A88" w:rsidP="00BE7259">
      <w:pPr>
        <w:spacing w:line="360" w:lineRule="auto"/>
        <w:ind w:firstLine="709"/>
        <w:jc w:val="both"/>
        <w:rPr>
          <w:color w:val="000000"/>
          <w:sz w:val="28"/>
          <w:szCs w:val="28"/>
        </w:rPr>
      </w:pPr>
    </w:p>
    <w:p w:rsidR="002A6A88" w:rsidRPr="00BE7259" w:rsidRDefault="002A6A88" w:rsidP="00BE7259">
      <w:pPr>
        <w:spacing w:line="360" w:lineRule="auto"/>
        <w:ind w:firstLine="709"/>
        <w:jc w:val="both"/>
        <w:rPr>
          <w:color w:val="000000"/>
          <w:sz w:val="28"/>
          <w:szCs w:val="28"/>
        </w:rPr>
      </w:pPr>
    </w:p>
    <w:p w:rsidR="002A6A88" w:rsidRPr="00BE7259" w:rsidRDefault="002A6A88" w:rsidP="00BE7259">
      <w:pPr>
        <w:numPr>
          <w:ilvl w:val="0"/>
          <w:numId w:val="33"/>
        </w:numPr>
        <w:spacing w:line="360" w:lineRule="auto"/>
        <w:ind w:left="0" w:firstLine="709"/>
        <w:jc w:val="both"/>
        <w:rPr>
          <w:color w:val="000000"/>
          <w:sz w:val="28"/>
          <w:szCs w:val="24"/>
        </w:rPr>
      </w:pPr>
      <w:r w:rsidRPr="00BE7259">
        <w:rPr>
          <w:color w:val="000000"/>
          <w:sz w:val="28"/>
          <w:szCs w:val="24"/>
        </w:rPr>
        <w:t>Источник сигнала</w:t>
      </w:r>
    </w:p>
    <w:p w:rsidR="002A6A88" w:rsidRPr="00BE7259" w:rsidRDefault="002A6A88" w:rsidP="00BE7259">
      <w:pPr>
        <w:numPr>
          <w:ilvl w:val="0"/>
          <w:numId w:val="33"/>
        </w:numPr>
        <w:spacing w:line="360" w:lineRule="auto"/>
        <w:ind w:left="0" w:firstLine="709"/>
        <w:jc w:val="both"/>
        <w:rPr>
          <w:color w:val="000000"/>
          <w:sz w:val="28"/>
          <w:szCs w:val="24"/>
        </w:rPr>
      </w:pPr>
      <w:r w:rsidRPr="00BE7259">
        <w:rPr>
          <w:color w:val="000000"/>
          <w:sz w:val="28"/>
          <w:szCs w:val="24"/>
        </w:rPr>
        <w:t>Усилитель</w:t>
      </w:r>
      <w:r w:rsidR="00FC7B3F" w:rsidRPr="00BE7259">
        <w:rPr>
          <w:color w:val="000000"/>
          <w:sz w:val="28"/>
          <w:szCs w:val="24"/>
        </w:rPr>
        <w:t>-</w:t>
      </w:r>
      <w:r w:rsidRPr="00BE7259">
        <w:rPr>
          <w:color w:val="000000"/>
          <w:sz w:val="28"/>
          <w:szCs w:val="24"/>
        </w:rPr>
        <w:t>модулятор</w:t>
      </w:r>
    </w:p>
    <w:p w:rsidR="002A6A88" w:rsidRPr="00BE7259" w:rsidRDefault="002A6A88" w:rsidP="00BE7259">
      <w:pPr>
        <w:numPr>
          <w:ilvl w:val="0"/>
          <w:numId w:val="33"/>
        </w:numPr>
        <w:spacing w:line="360" w:lineRule="auto"/>
        <w:ind w:left="0" w:firstLine="709"/>
        <w:jc w:val="both"/>
        <w:rPr>
          <w:color w:val="000000"/>
          <w:sz w:val="28"/>
          <w:szCs w:val="24"/>
        </w:rPr>
      </w:pPr>
      <w:r w:rsidRPr="00BE7259">
        <w:rPr>
          <w:color w:val="000000"/>
          <w:sz w:val="28"/>
          <w:szCs w:val="24"/>
        </w:rPr>
        <w:t>Лазерный излучатель</w:t>
      </w:r>
    </w:p>
    <w:p w:rsidR="002A6A88" w:rsidRPr="00BE7259" w:rsidRDefault="002A6A88" w:rsidP="00BE7259">
      <w:pPr>
        <w:numPr>
          <w:ilvl w:val="0"/>
          <w:numId w:val="33"/>
        </w:numPr>
        <w:spacing w:line="360" w:lineRule="auto"/>
        <w:ind w:left="0" w:firstLine="709"/>
        <w:jc w:val="both"/>
        <w:rPr>
          <w:color w:val="000000"/>
          <w:sz w:val="28"/>
          <w:szCs w:val="24"/>
        </w:rPr>
      </w:pPr>
      <w:r w:rsidRPr="00BE7259">
        <w:rPr>
          <w:color w:val="000000"/>
          <w:sz w:val="28"/>
          <w:szCs w:val="24"/>
        </w:rPr>
        <w:t>ВОК (волоконно-оптический кабель)</w:t>
      </w:r>
    </w:p>
    <w:p w:rsidR="002A6A88" w:rsidRPr="00BE7259" w:rsidRDefault="002A6A88" w:rsidP="00BE7259">
      <w:pPr>
        <w:numPr>
          <w:ilvl w:val="0"/>
          <w:numId w:val="33"/>
        </w:numPr>
        <w:spacing w:line="360" w:lineRule="auto"/>
        <w:ind w:left="0" w:firstLine="709"/>
        <w:jc w:val="both"/>
        <w:rPr>
          <w:color w:val="000000"/>
          <w:sz w:val="28"/>
          <w:szCs w:val="24"/>
        </w:rPr>
      </w:pPr>
      <w:r w:rsidRPr="00BE7259">
        <w:rPr>
          <w:color w:val="000000"/>
          <w:sz w:val="28"/>
          <w:szCs w:val="24"/>
        </w:rPr>
        <w:t>Фотодиод</w:t>
      </w:r>
    </w:p>
    <w:p w:rsidR="002A6A88" w:rsidRPr="00BE7259" w:rsidRDefault="002A6A88" w:rsidP="00BE7259">
      <w:pPr>
        <w:numPr>
          <w:ilvl w:val="0"/>
          <w:numId w:val="33"/>
        </w:numPr>
        <w:spacing w:line="360" w:lineRule="auto"/>
        <w:ind w:left="0" w:firstLine="709"/>
        <w:jc w:val="both"/>
        <w:rPr>
          <w:color w:val="000000"/>
          <w:sz w:val="28"/>
          <w:szCs w:val="24"/>
        </w:rPr>
      </w:pPr>
      <w:r w:rsidRPr="00BE7259">
        <w:rPr>
          <w:color w:val="000000"/>
          <w:sz w:val="28"/>
          <w:szCs w:val="24"/>
        </w:rPr>
        <w:t>Усилитель</w:t>
      </w:r>
    </w:p>
    <w:p w:rsidR="002A6A88" w:rsidRPr="00BE7259" w:rsidRDefault="002A6A88" w:rsidP="00BE7259">
      <w:pPr>
        <w:pStyle w:val="FR2"/>
        <w:widowControl/>
        <w:spacing w:before="0" w:line="360" w:lineRule="auto"/>
        <w:ind w:firstLine="709"/>
        <w:jc w:val="both"/>
        <w:rPr>
          <w:rFonts w:ascii="Times New Roman" w:hAnsi="Times New Roman" w:cs="Times New Roman"/>
          <w:color w:val="000000"/>
          <w:sz w:val="28"/>
          <w:szCs w:val="28"/>
        </w:rPr>
      </w:pPr>
      <w:r w:rsidRPr="00BE7259">
        <w:rPr>
          <w:rFonts w:ascii="Times New Roman" w:hAnsi="Times New Roman" w:cs="Times New Roman"/>
          <w:color w:val="000000"/>
          <w:sz w:val="28"/>
          <w:szCs w:val="28"/>
        </w:rPr>
        <w:t>Рисунок 1.1</w:t>
      </w:r>
      <w:r w:rsidRPr="00BE7259">
        <w:rPr>
          <w:rFonts w:ascii="Times New Roman" w:hAnsi="Times New Roman" w:cs="Times New Roman"/>
          <w:bCs/>
          <w:color w:val="000000"/>
          <w:sz w:val="28"/>
          <w:szCs w:val="28"/>
        </w:rPr>
        <w:t xml:space="preserve"> –</w:t>
      </w:r>
      <w:r w:rsidRPr="00BE7259">
        <w:rPr>
          <w:rFonts w:ascii="Times New Roman" w:hAnsi="Times New Roman" w:cs="Times New Roman"/>
          <w:color w:val="000000"/>
          <w:sz w:val="28"/>
          <w:szCs w:val="28"/>
        </w:rPr>
        <w:t xml:space="preserve"> Структурная схема </w:t>
      </w:r>
      <w:r w:rsidR="00C54087" w:rsidRPr="00BE7259">
        <w:rPr>
          <w:rStyle w:val="af7"/>
          <w:rFonts w:ascii="Times New Roman" w:hAnsi="Times New Roman"/>
          <w:color w:val="000000"/>
        </w:rPr>
        <w:t>ВОСПИ</w:t>
      </w:r>
    </w:p>
    <w:p w:rsidR="00633760" w:rsidRDefault="00633760" w:rsidP="00BE7259">
      <w:pPr>
        <w:pStyle w:val="af6"/>
        <w:widowControl/>
        <w:rPr>
          <w:color w:val="000000"/>
        </w:rPr>
      </w:pPr>
    </w:p>
    <w:p w:rsidR="007B1B63" w:rsidRPr="00BE7259" w:rsidRDefault="007B1B63" w:rsidP="00BE7259">
      <w:pPr>
        <w:pStyle w:val="af6"/>
        <w:widowControl/>
        <w:rPr>
          <w:color w:val="000000"/>
        </w:rPr>
      </w:pPr>
      <w:r w:rsidRPr="00BE7259">
        <w:rPr>
          <w:color w:val="000000"/>
        </w:rPr>
        <w:t>Передающие оптические модули РОМ</w:t>
      </w:r>
      <w:r w:rsidR="00BE7259">
        <w:rPr>
          <w:color w:val="000000"/>
        </w:rPr>
        <w:t>-</w:t>
      </w:r>
      <w:r w:rsidR="00BE7259" w:rsidRPr="00BE7259">
        <w:rPr>
          <w:color w:val="000000"/>
        </w:rPr>
        <w:t>3</w:t>
      </w:r>
      <w:r w:rsidRPr="00BE7259">
        <w:rPr>
          <w:color w:val="000000"/>
        </w:rPr>
        <w:t xml:space="preserve">155 выпускаются на основе импортных </w:t>
      </w:r>
      <w:r w:rsidRPr="00BE7259">
        <w:rPr>
          <w:color w:val="000000"/>
          <w:lang w:val="en-US"/>
        </w:rPr>
        <w:t>MQW</w:t>
      </w:r>
      <w:r w:rsidRPr="00BE7259">
        <w:rPr>
          <w:color w:val="000000"/>
        </w:rPr>
        <w:t xml:space="preserve"> </w:t>
      </w:r>
      <w:r w:rsidRPr="00BE7259">
        <w:rPr>
          <w:color w:val="000000"/>
          <w:lang w:val="en-US"/>
        </w:rPr>
        <w:t>InGaAsP</w:t>
      </w:r>
      <w:r w:rsidRPr="00BE7259">
        <w:rPr>
          <w:color w:val="000000"/>
        </w:rPr>
        <w:t>/</w:t>
      </w:r>
      <w:r w:rsidRPr="00BE7259">
        <w:rPr>
          <w:color w:val="000000"/>
          <w:lang w:val="en-US"/>
        </w:rPr>
        <w:t>InP</w:t>
      </w:r>
      <w:r w:rsidRPr="00BE7259">
        <w:rPr>
          <w:color w:val="000000"/>
        </w:rPr>
        <w:t xml:space="preserve"> Фабри Перо лазерных диодов, интегрированных со схемой управления с дифференциальным </w:t>
      </w:r>
      <w:r w:rsidRPr="00BE7259">
        <w:rPr>
          <w:color w:val="000000"/>
          <w:lang w:val="en-US"/>
        </w:rPr>
        <w:t>PECL</w:t>
      </w:r>
      <w:r w:rsidRPr="00BE7259">
        <w:rPr>
          <w:color w:val="000000"/>
        </w:rPr>
        <w:t xml:space="preserve"> </w:t>
      </w:r>
      <w:r w:rsidR="00BE7259">
        <w:rPr>
          <w:color w:val="000000"/>
        </w:rPr>
        <w:t>–</w:t>
      </w:r>
      <w:r w:rsidR="00BE7259" w:rsidRPr="00BE7259">
        <w:rPr>
          <w:color w:val="000000"/>
        </w:rPr>
        <w:t xml:space="preserve"> </w:t>
      </w:r>
      <w:r w:rsidRPr="00BE7259">
        <w:rPr>
          <w:color w:val="000000"/>
        </w:rPr>
        <w:t xml:space="preserve">входом. Модули имеют </w:t>
      </w:r>
      <w:r w:rsidRPr="00BE7259">
        <w:rPr>
          <w:color w:val="000000"/>
          <w:lang w:val="en-US"/>
        </w:rPr>
        <w:t>TTL</w:t>
      </w:r>
      <w:r w:rsidRPr="00BE7259">
        <w:rPr>
          <w:color w:val="000000"/>
        </w:rPr>
        <w:t xml:space="preserve"> – вход включения лазерного излучения и выход аварийного состояния лазерного диода (открытый коллектор). Предназначены для работы в цифровых волоконно-оптических линиях связи со скоростью передачи информации 2..155 Мбит/с. Технические характеристики приведены в табл</w:t>
      </w:r>
      <w:r w:rsidR="00014C21" w:rsidRPr="00BE7259">
        <w:rPr>
          <w:color w:val="000000"/>
        </w:rPr>
        <w:t>.</w:t>
      </w:r>
      <w:r w:rsidRPr="00BE7259">
        <w:rPr>
          <w:color w:val="000000"/>
        </w:rPr>
        <w:t xml:space="preserve"> 1.1.</w:t>
      </w:r>
    </w:p>
    <w:p w:rsidR="001F3FDC" w:rsidRPr="00BE7259" w:rsidRDefault="001F3FDC" w:rsidP="00BE7259">
      <w:pPr>
        <w:pStyle w:val="af6"/>
        <w:widowControl/>
        <w:rPr>
          <w:color w:val="000000"/>
        </w:rPr>
      </w:pPr>
    </w:p>
    <w:p w:rsidR="007B1B63" w:rsidRPr="00BE7259" w:rsidRDefault="007B1B63" w:rsidP="00BE7259">
      <w:pPr>
        <w:pStyle w:val="af6"/>
        <w:widowControl/>
        <w:rPr>
          <w:color w:val="000000"/>
        </w:rPr>
      </w:pPr>
      <w:r w:rsidRPr="00BE7259">
        <w:rPr>
          <w:color w:val="000000"/>
        </w:rPr>
        <w:t xml:space="preserve">Таблица 1.1 </w:t>
      </w:r>
      <w:r w:rsidR="00BE7259">
        <w:rPr>
          <w:color w:val="000000"/>
        </w:rPr>
        <w:t>–</w:t>
      </w:r>
      <w:r w:rsidR="00BE7259" w:rsidRPr="00BE7259">
        <w:rPr>
          <w:color w:val="000000"/>
        </w:rPr>
        <w:t xml:space="preserve"> </w:t>
      </w:r>
      <w:r w:rsidRPr="00BE7259">
        <w:rPr>
          <w:color w:val="000000"/>
        </w:rPr>
        <w:t>Технические характеристики</w:t>
      </w:r>
      <w:r w:rsidR="001F3FDC" w:rsidRPr="00BE7259">
        <w:rPr>
          <w:color w:val="000000"/>
        </w:rPr>
        <w:t xml:space="preserve"> передатчиков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7"/>
        <w:gridCol w:w="4650"/>
      </w:tblGrid>
      <w:tr w:rsidR="007B1B63" w:rsidRPr="00960761" w:rsidTr="00960761">
        <w:trPr>
          <w:cantSplit/>
          <w:jc w:val="center"/>
        </w:trPr>
        <w:tc>
          <w:tcPr>
            <w:tcW w:w="2499" w:type="pct"/>
            <w:shd w:val="clear" w:color="auto" w:fill="auto"/>
          </w:tcPr>
          <w:p w:rsidR="007B1B63" w:rsidRPr="00960761" w:rsidRDefault="007B1B63" w:rsidP="00960761">
            <w:pPr>
              <w:pStyle w:val="af6"/>
              <w:widowControl/>
              <w:ind w:firstLine="0"/>
              <w:rPr>
                <w:color w:val="000000"/>
                <w:sz w:val="20"/>
              </w:rPr>
            </w:pPr>
            <w:r w:rsidRPr="00960761">
              <w:rPr>
                <w:color w:val="000000"/>
                <w:sz w:val="20"/>
              </w:rPr>
              <w:t>Параметр</w:t>
            </w:r>
          </w:p>
        </w:tc>
        <w:tc>
          <w:tcPr>
            <w:tcW w:w="2501" w:type="pct"/>
            <w:shd w:val="clear" w:color="auto" w:fill="auto"/>
          </w:tcPr>
          <w:p w:rsidR="007B1B63" w:rsidRPr="00960761" w:rsidRDefault="007B1B63" w:rsidP="00960761">
            <w:pPr>
              <w:pStyle w:val="af6"/>
              <w:widowControl/>
              <w:ind w:firstLine="0"/>
              <w:rPr>
                <w:color w:val="000000"/>
                <w:sz w:val="20"/>
              </w:rPr>
            </w:pPr>
            <w:r w:rsidRPr="00960761">
              <w:rPr>
                <w:i/>
                <w:color w:val="000000"/>
                <w:sz w:val="20"/>
              </w:rPr>
              <w:t>РОМ</w:t>
            </w:r>
            <w:r w:rsidRPr="00960761">
              <w:rPr>
                <w:color w:val="000000"/>
                <w:sz w:val="20"/>
              </w:rPr>
              <w:t xml:space="preserve"> – 3155</w:t>
            </w:r>
          </w:p>
        </w:tc>
      </w:tr>
      <w:tr w:rsidR="007B1B63" w:rsidRPr="00960761" w:rsidTr="00960761">
        <w:trPr>
          <w:cantSplit/>
          <w:jc w:val="center"/>
        </w:trPr>
        <w:tc>
          <w:tcPr>
            <w:tcW w:w="2499" w:type="pct"/>
            <w:shd w:val="clear" w:color="auto" w:fill="auto"/>
          </w:tcPr>
          <w:p w:rsidR="007B1B63" w:rsidRPr="00960761" w:rsidRDefault="007B1B63" w:rsidP="00960761">
            <w:pPr>
              <w:pStyle w:val="af6"/>
              <w:widowControl/>
              <w:ind w:firstLine="0"/>
              <w:rPr>
                <w:color w:val="000000"/>
                <w:sz w:val="20"/>
              </w:rPr>
            </w:pPr>
            <w:r w:rsidRPr="00960761">
              <w:rPr>
                <w:color w:val="000000"/>
                <w:sz w:val="20"/>
              </w:rPr>
              <w:t>Длина волны излучения, нм</w:t>
            </w:r>
          </w:p>
        </w:tc>
        <w:tc>
          <w:tcPr>
            <w:tcW w:w="2501" w:type="pct"/>
            <w:shd w:val="clear" w:color="auto" w:fill="auto"/>
          </w:tcPr>
          <w:p w:rsidR="007B1B63" w:rsidRPr="00960761" w:rsidRDefault="007B1B63" w:rsidP="00960761">
            <w:pPr>
              <w:pStyle w:val="af6"/>
              <w:widowControl/>
              <w:ind w:firstLine="0"/>
              <w:rPr>
                <w:color w:val="000000"/>
                <w:sz w:val="20"/>
              </w:rPr>
            </w:pPr>
            <w:r w:rsidRPr="00960761">
              <w:rPr>
                <w:color w:val="000000"/>
                <w:sz w:val="20"/>
              </w:rPr>
              <w:t>1290..1330</w:t>
            </w:r>
          </w:p>
        </w:tc>
      </w:tr>
      <w:tr w:rsidR="007B1B63" w:rsidRPr="00960761" w:rsidTr="00960761">
        <w:trPr>
          <w:cantSplit/>
          <w:jc w:val="center"/>
        </w:trPr>
        <w:tc>
          <w:tcPr>
            <w:tcW w:w="2499" w:type="pct"/>
            <w:shd w:val="clear" w:color="auto" w:fill="auto"/>
          </w:tcPr>
          <w:p w:rsidR="007B1B63" w:rsidRPr="00960761" w:rsidRDefault="007B1B63" w:rsidP="00960761">
            <w:pPr>
              <w:pStyle w:val="af6"/>
              <w:widowControl/>
              <w:ind w:firstLine="0"/>
              <w:rPr>
                <w:color w:val="000000"/>
                <w:sz w:val="20"/>
              </w:rPr>
            </w:pPr>
            <w:r w:rsidRPr="00960761">
              <w:rPr>
                <w:color w:val="000000"/>
                <w:sz w:val="20"/>
              </w:rPr>
              <w:t>Скорость передачи, Мбит</w:t>
            </w:r>
            <w:r w:rsidRPr="00960761">
              <w:rPr>
                <w:color w:val="000000"/>
                <w:sz w:val="20"/>
                <w:lang w:val="en-US"/>
              </w:rPr>
              <w:t>/</w:t>
            </w:r>
            <w:r w:rsidRPr="00960761">
              <w:rPr>
                <w:color w:val="000000"/>
                <w:sz w:val="20"/>
              </w:rPr>
              <w:t>с.</w:t>
            </w:r>
          </w:p>
        </w:tc>
        <w:tc>
          <w:tcPr>
            <w:tcW w:w="2501" w:type="pct"/>
            <w:shd w:val="clear" w:color="auto" w:fill="auto"/>
          </w:tcPr>
          <w:p w:rsidR="007B1B63" w:rsidRPr="00960761" w:rsidRDefault="007B1B63" w:rsidP="00960761">
            <w:pPr>
              <w:pStyle w:val="af6"/>
              <w:widowControl/>
              <w:ind w:firstLine="0"/>
              <w:rPr>
                <w:color w:val="000000"/>
                <w:sz w:val="20"/>
              </w:rPr>
            </w:pPr>
            <w:r w:rsidRPr="00960761">
              <w:rPr>
                <w:color w:val="000000"/>
                <w:sz w:val="20"/>
              </w:rPr>
              <w:t>2..155</w:t>
            </w:r>
          </w:p>
        </w:tc>
      </w:tr>
      <w:tr w:rsidR="007B1B63" w:rsidRPr="00960761" w:rsidTr="00960761">
        <w:trPr>
          <w:cantSplit/>
          <w:jc w:val="center"/>
        </w:trPr>
        <w:tc>
          <w:tcPr>
            <w:tcW w:w="2499" w:type="pct"/>
            <w:shd w:val="clear" w:color="auto" w:fill="auto"/>
          </w:tcPr>
          <w:p w:rsidR="007B1B63" w:rsidRPr="00960761" w:rsidRDefault="007B1B63" w:rsidP="00960761">
            <w:pPr>
              <w:pStyle w:val="af6"/>
              <w:widowControl/>
              <w:ind w:firstLine="0"/>
              <w:rPr>
                <w:color w:val="000000"/>
                <w:sz w:val="20"/>
              </w:rPr>
            </w:pPr>
            <w:r w:rsidRPr="00960761">
              <w:rPr>
                <w:color w:val="000000"/>
                <w:sz w:val="20"/>
              </w:rPr>
              <w:t>Мощность излучения, дБм</w:t>
            </w:r>
          </w:p>
        </w:tc>
        <w:tc>
          <w:tcPr>
            <w:tcW w:w="2501" w:type="pct"/>
            <w:shd w:val="clear" w:color="auto" w:fill="auto"/>
          </w:tcPr>
          <w:p w:rsidR="007B1B63" w:rsidRPr="00960761" w:rsidRDefault="007B1B63" w:rsidP="00960761">
            <w:pPr>
              <w:pStyle w:val="af6"/>
              <w:widowControl/>
              <w:ind w:firstLine="0"/>
              <w:rPr>
                <w:color w:val="000000"/>
                <w:sz w:val="20"/>
              </w:rPr>
            </w:pPr>
            <w:r w:rsidRPr="00960761">
              <w:rPr>
                <w:color w:val="000000"/>
                <w:sz w:val="20"/>
              </w:rPr>
              <w:t>-3..0</w:t>
            </w:r>
          </w:p>
        </w:tc>
      </w:tr>
      <w:tr w:rsidR="007B1B63" w:rsidRPr="00960761" w:rsidTr="00960761">
        <w:trPr>
          <w:cantSplit/>
          <w:jc w:val="center"/>
        </w:trPr>
        <w:tc>
          <w:tcPr>
            <w:tcW w:w="2499" w:type="pct"/>
            <w:shd w:val="clear" w:color="auto" w:fill="auto"/>
          </w:tcPr>
          <w:p w:rsidR="007B1B63" w:rsidRPr="00960761" w:rsidRDefault="007B1B63" w:rsidP="00960761">
            <w:pPr>
              <w:pStyle w:val="af6"/>
              <w:widowControl/>
              <w:ind w:firstLine="0"/>
              <w:rPr>
                <w:color w:val="000000"/>
                <w:sz w:val="20"/>
              </w:rPr>
            </w:pPr>
            <w:r w:rsidRPr="00960761">
              <w:rPr>
                <w:color w:val="000000"/>
                <w:sz w:val="20"/>
              </w:rPr>
              <w:t>Тип оптического волокна</w:t>
            </w:r>
          </w:p>
        </w:tc>
        <w:tc>
          <w:tcPr>
            <w:tcW w:w="2501" w:type="pct"/>
            <w:shd w:val="clear" w:color="auto" w:fill="auto"/>
          </w:tcPr>
          <w:p w:rsidR="007B1B63" w:rsidRPr="00960761" w:rsidRDefault="007B1B63" w:rsidP="00960761">
            <w:pPr>
              <w:pStyle w:val="af6"/>
              <w:widowControl/>
              <w:ind w:firstLine="0"/>
              <w:rPr>
                <w:color w:val="000000"/>
                <w:sz w:val="20"/>
              </w:rPr>
            </w:pPr>
            <w:r w:rsidRPr="00960761">
              <w:rPr>
                <w:color w:val="000000"/>
                <w:sz w:val="20"/>
              </w:rPr>
              <w:t>одномодовое</w:t>
            </w:r>
          </w:p>
        </w:tc>
      </w:tr>
      <w:tr w:rsidR="007B1B63" w:rsidRPr="00960761" w:rsidTr="00960761">
        <w:trPr>
          <w:cantSplit/>
          <w:jc w:val="center"/>
        </w:trPr>
        <w:tc>
          <w:tcPr>
            <w:tcW w:w="2499" w:type="pct"/>
            <w:shd w:val="clear" w:color="auto" w:fill="auto"/>
          </w:tcPr>
          <w:p w:rsidR="007B1B63" w:rsidRPr="00960761" w:rsidRDefault="007B1B63" w:rsidP="00960761">
            <w:pPr>
              <w:pStyle w:val="af6"/>
              <w:widowControl/>
              <w:ind w:firstLine="0"/>
              <w:rPr>
                <w:color w:val="000000"/>
                <w:sz w:val="20"/>
              </w:rPr>
            </w:pPr>
            <w:r w:rsidRPr="00960761">
              <w:rPr>
                <w:color w:val="000000"/>
                <w:sz w:val="20"/>
              </w:rPr>
              <w:t>Тип разъема</w:t>
            </w:r>
          </w:p>
        </w:tc>
        <w:tc>
          <w:tcPr>
            <w:tcW w:w="2501" w:type="pct"/>
            <w:shd w:val="clear" w:color="auto" w:fill="auto"/>
          </w:tcPr>
          <w:p w:rsidR="007B1B63" w:rsidRPr="00960761" w:rsidRDefault="007B1B63" w:rsidP="00960761">
            <w:pPr>
              <w:pStyle w:val="af6"/>
              <w:widowControl/>
              <w:ind w:firstLine="0"/>
              <w:rPr>
                <w:i/>
                <w:color w:val="000000"/>
                <w:sz w:val="20"/>
              </w:rPr>
            </w:pPr>
            <w:r w:rsidRPr="00960761">
              <w:rPr>
                <w:i/>
                <w:color w:val="000000"/>
                <w:sz w:val="20"/>
                <w:lang w:val="en-US"/>
              </w:rPr>
              <w:t>FC/PC</w:t>
            </w:r>
          </w:p>
        </w:tc>
      </w:tr>
      <w:tr w:rsidR="007B1B63" w:rsidRPr="00960761" w:rsidTr="00960761">
        <w:trPr>
          <w:cantSplit/>
          <w:jc w:val="center"/>
        </w:trPr>
        <w:tc>
          <w:tcPr>
            <w:tcW w:w="2499" w:type="pct"/>
            <w:shd w:val="clear" w:color="auto" w:fill="auto"/>
          </w:tcPr>
          <w:p w:rsidR="007B1B63" w:rsidRPr="00960761" w:rsidRDefault="007B1B63" w:rsidP="00960761">
            <w:pPr>
              <w:pStyle w:val="af6"/>
              <w:widowControl/>
              <w:ind w:firstLine="0"/>
              <w:rPr>
                <w:color w:val="000000"/>
                <w:sz w:val="20"/>
              </w:rPr>
            </w:pPr>
            <w:r w:rsidRPr="00960761">
              <w:rPr>
                <w:color w:val="000000"/>
                <w:sz w:val="20"/>
              </w:rPr>
              <w:t>Тип корпуса</w:t>
            </w:r>
          </w:p>
        </w:tc>
        <w:tc>
          <w:tcPr>
            <w:tcW w:w="2501" w:type="pct"/>
            <w:shd w:val="clear" w:color="auto" w:fill="auto"/>
          </w:tcPr>
          <w:p w:rsidR="007B1B63" w:rsidRPr="00960761" w:rsidRDefault="007B1B63" w:rsidP="00960761">
            <w:pPr>
              <w:pStyle w:val="af6"/>
              <w:widowControl/>
              <w:ind w:firstLine="0"/>
              <w:rPr>
                <w:color w:val="000000"/>
                <w:sz w:val="20"/>
                <w:lang w:val="en-US"/>
              </w:rPr>
            </w:pPr>
            <w:r w:rsidRPr="00960761">
              <w:rPr>
                <w:i/>
                <w:color w:val="000000"/>
                <w:sz w:val="20"/>
                <w:lang w:val="en-US"/>
              </w:rPr>
              <w:t>DIL</w:t>
            </w:r>
            <w:r w:rsidRPr="00960761">
              <w:rPr>
                <w:color w:val="000000"/>
                <w:sz w:val="20"/>
                <w:lang w:val="en-US"/>
              </w:rPr>
              <w:t xml:space="preserve"> </w:t>
            </w:r>
            <w:r w:rsidR="00BE7259" w:rsidRPr="00960761">
              <w:rPr>
                <w:color w:val="000000"/>
                <w:sz w:val="20"/>
                <w:lang w:val="en-US"/>
              </w:rPr>
              <w:t xml:space="preserve">– </w:t>
            </w:r>
            <w:r w:rsidRPr="00960761">
              <w:rPr>
                <w:color w:val="000000"/>
                <w:sz w:val="20"/>
                <w:lang w:val="en-US"/>
              </w:rPr>
              <w:t>14</w:t>
            </w:r>
          </w:p>
        </w:tc>
      </w:tr>
      <w:tr w:rsidR="007B1B63" w:rsidRPr="00960761" w:rsidTr="00960761">
        <w:trPr>
          <w:cantSplit/>
          <w:jc w:val="center"/>
        </w:trPr>
        <w:tc>
          <w:tcPr>
            <w:tcW w:w="2499" w:type="pct"/>
            <w:shd w:val="clear" w:color="auto" w:fill="auto"/>
          </w:tcPr>
          <w:p w:rsidR="007B1B63" w:rsidRPr="00960761" w:rsidRDefault="007B1B63" w:rsidP="00960761">
            <w:pPr>
              <w:pStyle w:val="af6"/>
              <w:widowControl/>
              <w:ind w:firstLine="0"/>
              <w:rPr>
                <w:color w:val="000000"/>
                <w:sz w:val="20"/>
              </w:rPr>
            </w:pPr>
            <w:r w:rsidRPr="00960761">
              <w:rPr>
                <w:color w:val="000000"/>
                <w:sz w:val="20"/>
              </w:rPr>
              <w:t>Напряжение питания, В</w:t>
            </w:r>
          </w:p>
        </w:tc>
        <w:tc>
          <w:tcPr>
            <w:tcW w:w="2501" w:type="pct"/>
            <w:shd w:val="clear" w:color="auto" w:fill="auto"/>
          </w:tcPr>
          <w:p w:rsidR="007B1B63" w:rsidRPr="00960761" w:rsidRDefault="007B1B63" w:rsidP="00960761">
            <w:pPr>
              <w:pStyle w:val="af6"/>
              <w:widowControl/>
              <w:ind w:firstLine="0"/>
              <w:rPr>
                <w:color w:val="000000"/>
                <w:sz w:val="20"/>
              </w:rPr>
            </w:pPr>
            <w:r w:rsidRPr="00960761">
              <w:rPr>
                <w:color w:val="000000"/>
                <w:sz w:val="20"/>
              </w:rPr>
              <w:t>4,75.</w:t>
            </w:r>
            <w:r w:rsidR="00BE7259" w:rsidRPr="00960761">
              <w:rPr>
                <w:color w:val="000000"/>
                <w:sz w:val="20"/>
              </w:rPr>
              <w:t>. 5,2</w:t>
            </w:r>
            <w:r w:rsidRPr="00960761">
              <w:rPr>
                <w:color w:val="000000"/>
                <w:sz w:val="20"/>
              </w:rPr>
              <w:t>5</w:t>
            </w:r>
          </w:p>
        </w:tc>
      </w:tr>
    </w:tbl>
    <w:p w:rsidR="007B1B63" w:rsidRPr="00BE7259" w:rsidRDefault="007B1B63" w:rsidP="00BE7259">
      <w:pPr>
        <w:pStyle w:val="af6"/>
        <w:widowControl/>
        <w:rPr>
          <w:color w:val="000000"/>
        </w:rPr>
      </w:pPr>
    </w:p>
    <w:p w:rsidR="007B1B63" w:rsidRPr="00BE7259" w:rsidRDefault="007B1B63" w:rsidP="00BE7259">
      <w:pPr>
        <w:pStyle w:val="af6"/>
        <w:widowControl/>
        <w:rPr>
          <w:color w:val="000000"/>
        </w:rPr>
      </w:pPr>
      <w:r w:rsidRPr="00BE7259">
        <w:rPr>
          <w:color w:val="000000"/>
        </w:rPr>
        <w:t>При передаче на большие расстояния, когда отношение сигнал/шум на выходе приемника становится н</w:t>
      </w:r>
      <w:r w:rsidR="001F3FDC" w:rsidRPr="00BE7259">
        <w:rPr>
          <w:color w:val="000000"/>
        </w:rPr>
        <w:t xml:space="preserve">едостаточным, в тракт </w:t>
      </w:r>
      <w:r w:rsidRPr="00BE7259">
        <w:rPr>
          <w:color w:val="000000"/>
        </w:rPr>
        <w:t xml:space="preserve">включают </w:t>
      </w:r>
      <w:r w:rsidRPr="00BE7259">
        <w:rPr>
          <w:color w:val="000000"/>
        </w:rPr>
        <w:lastRenderedPageBreak/>
        <w:t>ретрансляторы. Для передачи сигнала обычно используют световые импульсы. При этом применяют два вида модуляции: аналогов</w:t>
      </w:r>
      <w:r w:rsidR="001F3FDC" w:rsidRPr="00BE7259">
        <w:rPr>
          <w:color w:val="000000"/>
        </w:rPr>
        <w:t>ая</w:t>
      </w:r>
      <w:r w:rsidRPr="00BE7259">
        <w:rPr>
          <w:color w:val="000000"/>
        </w:rPr>
        <w:t>, при которой информация передается изменением амплитуды, ширины или положения импульсов и цифровая – с кодированием информации комбинацией группы импульсов.</w:t>
      </w:r>
    </w:p>
    <w:p w:rsidR="007B1B63" w:rsidRPr="00BE7259" w:rsidRDefault="007B1B63" w:rsidP="00BE7259">
      <w:pPr>
        <w:pStyle w:val="af6"/>
        <w:widowControl/>
        <w:rPr>
          <w:color w:val="000000"/>
        </w:rPr>
      </w:pPr>
      <w:r w:rsidRPr="00BE7259">
        <w:rPr>
          <w:color w:val="000000"/>
        </w:rPr>
        <w:t>В данном дипломном проекте разрабатывается ФПУ для ВОСПИ, использующ</w:t>
      </w:r>
      <w:r w:rsidR="001F3FDC" w:rsidRPr="00BE7259">
        <w:rPr>
          <w:color w:val="000000"/>
        </w:rPr>
        <w:t>ей</w:t>
      </w:r>
      <w:r w:rsidRPr="00BE7259">
        <w:rPr>
          <w:color w:val="000000"/>
        </w:rPr>
        <w:t xml:space="preserve"> аналоговую модуляцию. При аналоговой передаче, информационный сигнал модулирует поднесущую частоту, как правило, СВЧ диапазона, которая в свою очередь управляет мощностью излучателя. Прием во всех случаях осуществляется с помощью фотоэлектрических полупроводниковых приемников излучения, преобразующих энергию колебаний оптического диапазона в электрическую энергию. Электрический сигнал усиливается до необходимого уровня усилителем низкой частоты.</w:t>
      </w:r>
    </w:p>
    <w:p w:rsidR="007B1B63" w:rsidRPr="00BE7259" w:rsidRDefault="007B1B63" w:rsidP="00BE7259">
      <w:pPr>
        <w:pStyle w:val="af6"/>
        <w:widowControl/>
        <w:rPr>
          <w:color w:val="000000"/>
        </w:rPr>
      </w:pPr>
      <w:r w:rsidRPr="00BE7259">
        <w:rPr>
          <w:color w:val="000000"/>
        </w:rPr>
        <w:t>При разработке радиооптических преобразователей, используемых в аналоговых ВОСПИ, являющихся оптическими линиями связи между аналоговым фотоусилителем (АФУ) и входом приемника ДЦВ диапазона, необходимо выполнить два основных требования:</w:t>
      </w:r>
    </w:p>
    <w:p w:rsidR="007B1B63" w:rsidRPr="00BE7259" w:rsidRDefault="00BE7259" w:rsidP="00BE7259">
      <w:pPr>
        <w:pStyle w:val="af6"/>
        <w:widowControl/>
        <w:rPr>
          <w:color w:val="000000"/>
        </w:rPr>
      </w:pPr>
      <w:r>
        <w:rPr>
          <w:color w:val="000000"/>
        </w:rPr>
        <w:t xml:space="preserve">– </w:t>
      </w:r>
      <w:r w:rsidRPr="00BE7259">
        <w:rPr>
          <w:color w:val="000000"/>
        </w:rPr>
        <w:t>п</w:t>
      </w:r>
      <w:r w:rsidR="007B1B63" w:rsidRPr="00BE7259">
        <w:rPr>
          <w:color w:val="000000"/>
        </w:rPr>
        <w:t>ри введении оптической линии между АФУ и приемником, электрическая пороговая чувствительность всей системы не должна ухудшаться, то есть отношение сигнал/шум должно оставаться прежним</w:t>
      </w:r>
      <w:r w:rsidR="0094650A" w:rsidRPr="00BE7259">
        <w:rPr>
          <w:color w:val="000000"/>
        </w:rPr>
        <w:t>;</w:t>
      </w:r>
    </w:p>
    <w:p w:rsidR="007B1B63" w:rsidRPr="00BE7259" w:rsidRDefault="00BE7259" w:rsidP="00BE7259">
      <w:pPr>
        <w:pStyle w:val="af6"/>
        <w:widowControl/>
        <w:rPr>
          <w:color w:val="000000"/>
        </w:rPr>
      </w:pPr>
      <w:r>
        <w:rPr>
          <w:color w:val="000000"/>
        </w:rPr>
        <w:t xml:space="preserve">– </w:t>
      </w:r>
      <w:r w:rsidRPr="00BE7259">
        <w:rPr>
          <w:color w:val="000000"/>
        </w:rPr>
        <w:t>д</w:t>
      </w:r>
      <w:r w:rsidR="007B1B63" w:rsidRPr="00BE7259">
        <w:rPr>
          <w:color w:val="000000"/>
        </w:rPr>
        <w:t>инамический диапазон изменения передаваемого полезного радиосигнала не должен быть меньше 60 дБ для КВ диапазона и не меньше 40</w:t>
      </w:r>
      <w:r>
        <w:rPr>
          <w:color w:val="000000"/>
        </w:rPr>
        <w:t>–</w:t>
      </w:r>
      <w:r w:rsidRPr="00BE7259">
        <w:rPr>
          <w:color w:val="000000"/>
        </w:rPr>
        <w:t>4</w:t>
      </w:r>
      <w:r w:rsidR="007B1B63" w:rsidRPr="00BE7259">
        <w:rPr>
          <w:color w:val="000000"/>
        </w:rPr>
        <w:t>5 дБ для ДЦВ диапазона.</w:t>
      </w:r>
    </w:p>
    <w:p w:rsidR="007B1B63" w:rsidRPr="00BE7259" w:rsidRDefault="007B1B63" w:rsidP="00BE7259">
      <w:pPr>
        <w:pStyle w:val="af6"/>
        <w:widowControl/>
        <w:rPr>
          <w:color w:val="000000"/>
        </w:rPr>
      </w:pPr>
      <w:r w:rsidRPr="00BE7259">
        <w:rPr>
          <w:color w:val="000000"/>
        </w:rPr>
        <w:t>Для удовлетворения этих требований всей ВОСПИ, необходимо обеспечить их выполнение каждым элементом ВОСПИ: УМ, лазерным излучателем, ВОК, ФПУ.</w:t>
      </w:r>
    </w:p>
    <w:p w:rsidR="007B1B63" w:rsidRPr="00BE7259" w:rsidRDefault="007B1B63" w:rsidP="00BE7259">
      <w:pPr>
        <w:pStyle w:val="af6"/>
        <w:widowControl/>
        <w:rPr>
          <w:color w:val="000000"/>
        </w:rPr>
      </w:pPr>
      <w:r w:rsidRPr="00BE7259">
        <w:rPr>
          <w:color w:val="000000"/>
        </w:rPr>
        <w:t>В аналоговой ВОСПИ между АФУ и радиоприемником используются два радиооптических преобразователя: передающий радиооптический преобразователь, расположенный непосредственно в АФУ и выполняющий прямое радиооптическое преобразование сигнала</w:t>
      </w:r>
      <w:r w:rsidR="00FC7B3F" w:rsidRPr="00BE7259">
        <w:rPr>
          <w:color w:val="000000"/>
        </w:rPr>
        <w:t>;</w:t>
      </w:r>
      <w:r w:rsidRPr="00BE7259">
        <w:rPr>
          <w:color w:val="000000"/>
        </w:rPr>
        <w:t xml:space="preserve"> приемный </w:t>
      </w:r>
      <w:r w:rsidRPr="00BE7259">
        <w:rPr>
          <w:color w:val="000000"/>
        </w:rPr>
        <w:lastRenderedPageBreak/>
        <w:t>радиооптический преобразователь, находящийся на приемном конце ВОСПИ перед входом радиоприемника и осуществляющий обратные преобразования оптического сигнала в радиосигнал.</w:t>
      </w:r>
    </w:p>
    <w:p w:rsidR="007B1B63" w:rsidRPr="00BE7259" w:rsidRDefault="007B1B63" w:rsidP="00BE7259">
      <w:pPr>
        <w:pStyle w:val="af6"/>
        <w:widowControl/>
        <w:rPr>
          <w:color w:val="000000"/>
        </w:rPr>
      </w:pPr>
      <w:r w:rsidRPr="00BE7259">
        <w:rPr>
          <w:color w:val="000000"/>
        </w:rPr>
        <w:t>В качестве прямого радиооптического преобразователя выступает усилитель-модулятор, возбуждаемый от радиосигнала с АФУ и модулирующий этим усиленным радиосигналом ток лазерного излучателя.</w:t>
      </w:r>
    </w:p>
    <w:p w:rsidR="007B1B63" w:rsidRPr="00BE7259" w:rsidRDefault="007B1B63" w:rsidP="00BE7259">
      <w:pPr>
        <w:pStyle w:val="af6"/>
        <w:widowControl/>
        <w:rPr>
          <w:color w:val="000000"/>
        </w:rPr>
      </w:pPr>
      <w:r w:rsidRPr="00BE7259">
        <w:rPr>
          <w:color w:val="000000"/>
        </w:rPr>
        <w:t>Лазерные модули для ВОЛС</w:t>
      </w:r>
    </w:p>
    <w:p w:rsidR="007B1B63" w:rsidRPr="00BE7259" w:rsidRDefault="007B1B63" w:rsidP="00BE7259">
      <w:pPr>
        <w:pStyle w:val="af6"/>
        <w:widowControl/>
        <w:rPr>
          <w:color w:val="000000"/>
        </w:rPr>
      </w:pPr>
      <w:r w:rsidRPr="00BE7259">
        <w:rPr>
          <w:color w:val="000000"/>
        </w:rPr>
        <w:t xml:space="preserve">Лазерные модули с оптическим волокном изготавливаются на основе импортных </w:t>
      </w:r>
      <w:r w:rsidRPr="00BE7259">
        <w:rPr>
          <w:color w:val="000000"/>
          <w:lang w:val="en-US"/>
        </w:rPr>
        <w:t>MQW</w:t>
      </w:r>
      <w:r w:rsidRPr="00BE7259">
        <w:rPr>
          <w:color w:val="000000"/>
        </w:rPr>
        <w:t xml:space="preserve"> </w:t>
      </w:r>
      <w:r w:rsidRPr="00BE7259">
        <w:rPr>
          <w:color w:val="000000"/>
          <w:lang w:val="en-US"/>
        </w:rPr>
        <w:t>InGaAsP</w:t>
      </w:r>
      <w:r w:rsidRPr="00BE7259">
        <w:rPr>
          <w:color w:val="000000"/>
        </w:rPr>
        <w:t>/</w:t>
      </w:r>
      <w:r w:rsidRPr="00BE7259">
        <w:rPr>
          <w:color w:val="000000"/>
          <w:lang w:val="en-US"/>
        </w:rPr>
        <w:t>InP</w:t>
      </w:r>
      <w:r w:rsidRPr="00BE7259">
        <w:rPr>
          <w:color w:val="000000"/>
        </w:rPr>
        <w:t xml:space="preserve"> Фабри Перо лазерных диодов. </w:t>
      </w:r>
      <w:r w:rsidR="0094650A" w:rsidRPr="00BE7259">
        <w:rPr>
          <w:color w:val="000000"/>
        </w:rPr>
        <w:t>В</w:t>
      </w:r>
      <w:r w:rsidRPr="00BE7259">
        <w:rPr>
          <w:color w:val="000000"/>
        </w:rPr>
        <w:t xml:space="preserve">ыпускаются в неохлаждаемом исполнении, а также в корпусе </w:t>
      </w:r>
      <w:r w:rsidRPr="00BE7259">
        <w:rPr>
          <w:color w:val="000000"/>
          <w:lang w:val="en-US"/>
        </w:rPr>
        <w:t>DIL</w:t>
      </w:r>
      <w:r w:rsidRPr="00BE7259">
        <w:rPr>
          <w:color w:val="000000"/>
        </w:rPr>
        <w:t xml:space="preserve"> – 14 со встроенном элементом Пельтье и в корпусе типа </w:t>
      </w:r>
      <w:r w:rsidR="00BE7259">
        <w:rPr>
          <w:color w:val="000000"/>
        </w:rPr>
        <w:t>«</w:t>
      </w:r>
      <w:r w:rsidRPr="00BE7259">
        <w:rPr>
          <w:color w:val="000000"/>
        </w:rPr>
        <w:t>оптическая розетка</w:t>
      </w:r>
      <w:r w:rsidR="00BE7259">
        <w:rPr>
          <w:color w:val="000000"/>
        </w:rPr>
        <w:t>»</w:t>
      </w:r>
      <w:r w:rsidRPr="00BE7259">
        <w:rPr>
          <w:color w:val="000000"/>
        </w:rPr>
        <w:t>. Технические характеристики приведены в табл</w:t>
      </w:r>
      <w:r w:rsidR="00014C21" w:rsidRPr="00BE7259">
        <w:rPr>
          <w:color w:val="000000"/>
        </w:rPr>
        <w:t>.</w:t>
      </w:r>
      <w:r w:rsidRPr="00BE7259">
        <w:rPr>
          <w:color w:val="000000"/>
        </w:rPr>
        <w:t xml:space="preserve"> 1.2.</w:t>
      </w:r>
    </w:p>
    <w:p w:rsidR="007B1B63" w:rsidRPr="00BE7259" w:rsidRDefault="007B1B63" w:rsidP="00BE7259">
      <w:pPr>
        <w:pStyle w:val="af6"/>
        <w:widowControl/>
        <w:rPr>
          <w:color w:val="000000"/>
        </w:rPr>
      </w:pPr>
    </w:p>
    <w:p w:rsidR="007B1B63" w:rsidRPr="00BE7259" w:rsidRDefault="007B1B63" w:rsidP="00BE7259">
      <w:pPr>
        <w:pStyle w:val="af6"/>
        <w:widowControl/>
        <w:rPr>
          <w:color w:val="000000"/>
        </w:rPr>
      </w:pPr>
      <w:r w:rsidRPr="00BE7259">
        <w:rPr>
          <w:color w:val="000000"/>
        </w:rPr>
        <w:t>Таблица 1.2</w:t>
      </w:r>
      <w:r w:rsidR="00FC7B3F" w:rsidRPr="00BE7259">
        <w:rPr>
          <w:color w:val="000000"/>
        </w:rPr>
        <w:t xml:space="preserve"> </w:t>
      </w:r>
      <w:r w:rsidR="00BE7259">
        <w:rPr>
          <w:color w:val="000000"/>
        </w:rPr>
        <w:t>–</w:t>
      </w:r>
      <w:r w:rsidR="00BE7259" w:rsidRPr="00BE7259">
        <w:rPr>
          <w:color w:val="000000"/>
        </w:rPr>
        <w:t xml:space="preserve"> </w:t>
      </w:r>
      <w:r w:rsidRPr="00BE7259">
        <w:rPr>
          <w:color w:val="000000"/>
        </w:rPr>
        <w:t>Технические характеристики.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93"/>
        <w:gridCol w:w="1640"/>
        <w:gridCol w:w="1640"/>
        <w:gridCol w:w="1686"/>
        <w:gridCol w:w="1638"/>
      </w:tblGrid>
      <w:tr w:rsidR="007B1B63" w:rsidRPr="00960761" w:rsidTr="00960761">
        <w:trPr>
          <w:cantSplit/>
          <w:jc w:val="center"/>
        </w:trPr>
        <w:tc>
          <w:tcPr>
            <w:tcW w:w="1448" w:type="pct"/>
            <w:shd w:val="clear" w:color="auto" w:fill="auto"/>
          </w:tcPr>
          <w:p w:rsidR="007B1B63" w:rsidRPr="00960761" w:rsidRDefault="007B1B63" w:rsidP="00960761">
            <w:pPr>
              <w:pStyle w:val="af6"/>
              <w:widowControl/>
              <w:ind w:firstLine="0"/>
              <w:rPr>
                <w:color w:val="000000"/>
                <w:sz w:val="20"/>
              </w:rPr>
            </w:pPr>
            <w:r w:rsidRPr="00960761">
              <w:rPr>
                <w:color w:val="000000"/>
                <w:sz w:val="20"/>
              </w:rPr>
              <w:t>Параметр</w:t>
            </w:r>
          </w:p>
        </w:tc>
        <w:tc>
          <w:tcPr>
            <w:tcW w:w="882" w:type="pct"/>
            <w:shd w:val="clear" w:color="auto" w:fill="auto"/>
          </w:tcPr>
          <w:p w:rsidR="007B1B63" w:rsidRPr="00960761" w:rsidRDefault="007B1B63" w:rsidP="00960761">
            <w:pPr>
              <w:pStyle w:val="af6"/>
              <w:widowControl/>
              <w:ind w:firstLine="0"/>
              <w:rPr>
                <w:color w:val="000000"/>
                <w:sz w:val="20"/>
                <w:vertAlign w:val="superscript"/>
              </w:rPr>
            </w:pPr>
            <w:r w:rsidRPr="00960761">
              <w:rPr>
                <w:color w:val="000000"/>
                <w:sz w:val="20"/>
                <w:lang w:val="en-US"/>
              </w:rPr>
              <w:t>LFO</w:t>
            </w:r>
            <w:r w:rsidR="00BE7259" w:rsidRPr="00960761">
              <w:rPr>
                <w:color w:val="000000"/>
                <w:sz w:val="20"/>
              </w:rPr>
              <w:t>-1</w:t>
            </w:r>
            <w:r w:rsidRPr="00960761">
              <w:rPr>
                <w:color w:val="000000"/>
                <w:sz w:val="20"/>
              </w:rPr>
              <w:t>4</w:t>
            </w:r>
            <w:r w:rsidR="00BE7259" w:rsidRPr="00960761">
              <w:rPr>
                <w:color w:val="000000"/>
                <w:sz w:val="20"/>
              </w:rPr>
              <w:t>-</w:t>
            </w:r>
            <w:r w:rsidR="00BE7259" w:rsidRPr="00960761">
              <w:rPr>
                <w:color w:val="000000"/>
                <w:sz w:val="20"/>
                <w:lang w:val="en-US"/>
              </w:rPr>
              <w:t>i</w:t>
            </w:r>
          </w:p>
        </w:tc>
        <w:tc>
          <w:tcPr>
            <w:tcW w:w="882" w:type="pct"/>
            <w:shd w:val="clear" w:color="auto" w:fill="auto"/>
          </w:tcPr>
          <w:p w:rsidR="007B1B63" w:rsidRPr="00960761" w:rsidRDefault="007B1B63" w:rsidP="00960761">
            <w:pPr>
              <w:pStyle w:val="af6"/>
              <w:widowControl/>
              <w:ind w:firstLine="0"/>
              <w:rPr>
                <w:color w:val="000000"/>
                <w:sz w:val="20"/>
                <w:vertAlign w:val="superscript"/>
              </w:rPr>
            </w:pPr>
            <w:r w:rsidRPr="00960761">
              <w:rPr>
                <w:color w:val="000000"/>
                <w:sz w:val="20"/>
                <w:lang w:val="en-US"/>
              </w:rPr>
              <w:t>LFO</w:t>
            </w:r>
            <w:r w:rsidR="00BE7259" w:rsidRPr="00960761">
              <w:rPr>
                <w:color w:val="000000"/>
                <w:sz w:val="20"/>
              </w:rPr>
              <w:t>-1</w:t>
            </w:r>
            <w:r w:rsidRPr="00960761">
              <w:rPr>
                <w:color w:val="000000"/>
                <w:sz w:val="20"/>
              </w:rPr>
              <w:t>7</w:t>
            </w:r>
            <w:r w:rsidR="00BE7259" w:rsidRPr="00960761">
              <w:rPr>
                <w:color w:val="000000"/>
                <w:sz w:val="20"/>
              </w:rPr>
              <w:t>-</w:t>
            </w:r>
            <w:r w:rsidR="00BE7259" w:rsidRPr="00960761">
              <w:rPr>
                <w:color w:val="000000"/>
                <w:sz w:val="20"/>
                <w:lang w:val="en-US"/>
              </w:rPr>
              <w:t>i</w:t>
            </w:r>
          </w:p>
        </w:tc>
        <w:tc>
          <w:tcPr>
            <w:tcW w:w="907" w:type="pct"/>
            <w:shd w:val="clear" w:color="auto" w:fill="auto"/>
          </w:tcPr>
          <w:p w:rsidR="007B1B63" w:rsidRPr="00960761" w:rsidRDefault="007B1B63" w:rsidP="00960761">
            <w:pPr>
              <w:pStyle w:val="af6"/>
              <w:widowControl/>
              <w:ind w:firstLine="0"/>
              <w:rPr>
                <w:color w:val="000000"/>
                <w:sz w:val="20"/>
                <w:vertAlign w:val="superscript"/>
              </w:rPr>
            </w:pPr>
            <w:r w:rsidRPr="00960761">
              <w:rPr>
                <w:color w:val="000000"/>
                <w:sz w:val="20"/>
                <w:lang w:val="en-US"/>
              </w:rPr>
              <w:t>LFO</w:t>
            </w:r>
            <w:r w:rsidR="00BE7259" w:rsidRPr="00960761">
              <w:rPr>
                <w:color w:val="000000"/>
                <w:sz w:val="20"/>
              </w:rPr>
              <w:t>-1</w:t>
            </w:r>
            <w:r w:rsidRPr="00960761">
              <w:rPr>
                <w:color w:val="000000"/>
                <w:sz w:val="20"/>
              </w:rPr>
              <w:t>7</w:t>
            </w:r>
            <w:r w:rsidRPr="00960761">
              <w:rPr>
                <w:color w:val="000000"/>
                <w:sz w:val="20"/>
                <w:lang w:val="en-US"/>
              </w:rPr>
              <w:t>m</w:t>
            </w:r>
            <w:r w:rsidRPr="00960761">
              <w:rPr>
                <w:color w:val="000000"/>
                <w:sz w:val="20"/>
              </w:rPr>
              <w:t>-</w:t>
            </w:r>
            <w:r w:rsidRPr="00960761">
              <w:rPr>
                <w:color w:val="000000"/>
                <w:sz w:val="20"/>
                <w:lang w:val="en-US"/>
              </w:rPr>
              <w:t>i</w:t>
            </w:r>
          </w:p>
        </w:tc>
        <w:tc>
          <w:tcPr>
            <w:tcW w:w="882" w:type="pct"/>
            <w:shd w:val="clear" w:color="auto" w:fill="auto"/>
          </w:tcPr>
          <w:p w:rsidR="007B1B63" w:rsidRPr="00960761" w:rsidRDefault="007B1B63" w:rsidP="00960761">
            <w:pPr>
              <w:pStyle w:val="af6"/>
              <w:widowControl/>
              <w:ind w:firstLine="0"/>
              <w:rPr>
                <w:color w:val="000000"/>
                <w:sz w:val="20"/>
                <w:vertAlign w:val="superscript"/>
              </w:rPr>
            </w:pPr>
            <w:r w:rsidRPr="00960761">
              <w:rPr>
                <w:color w:val="000000"/>
                <w:sz w:val="20"/>
                <w:lang w:val="en-US"/>
              </w:rPr>
              <w:t>LFO</w:t>
            </w:r>
            <w:r w:rsidR="00BE7259" w:rsidRPr="00960761">
              <w:rPr>
                <w:color w:val="000000"/>
                <w:sz w:val="20"/>
              </w:rPr>
              <w:t>-1</w:t>
            </w:r>
            <w:r w:rsidRPr="00960761">
              <w:rPr>
                <w:color w:val="000000"/>
                <w:sz w:val="20"/>
              </w:rPr>
              <w:t>8</w:t>
            </w:r>
            <w:r w:rsidR="00BE7259" w:rsidRPr="00960761">
              <w:rPr>
                <w:color w:val="000000"/>
                <w:sz w:val="20"/>
              </w:rPr>
              <w:t>-</w:t>
            </w:r>
            <w:r w:rsidR="00BE7259" w:rsidRPr="00960761">
              <w:rPr>
                <w:color w:val="000000"/>
                <w:sz w:val="20"/>
                <w:lang w:val="en-US"/>
              </w:rPr>
              <w:t>i</w:t>
            </w:r>
          </w:p>
        </w:tc>
      </w:tr>
      <w:tr w:rsidR="007B1B63" w:rsidRPr="00960761" w:rsidTr="00960761">
        <w:trPr>
          <w:cantSplit/>
          <w:jc w:val="center"/>
        </w:trPr>
        <w:tc>
          <w:tcPr>
            <w:tcW w:w="1448" w:type="pct"/>
            <w:shd w:val="clear" w:color="auto" w:fill="auto"/>
          </w:tcPr>
          <w:p w:rsidR="007B1B63" w:rsidRPr="00960761" w:rsidRDefault="007B1B63" w:rsidP="00960761">
            <w:pPr>
              <w:pStyle w:val="af6"/>
              <w:widowControl/>
              <w:ind w:firstLine="0"/>
              <w:rPr>
                <w:color w:val="000000"/>
                <w:sz w:val="20"/>
                <w:szCs w:val="27"/>
              </w:rPr>
            </w:pPr>
            <w:r w:rsidRPr="00960761">
              <w:rPr>
                <w:color w:val="000000"/>
                <w:sz w:val="20"/>
                <w:szCs w:val="27"/>
              </w:rPr>
              <w:t>Мощность излучения, мВт</w:t>
            </w:r>
          </w:p>
        </w:tc>
        <w:tc>
          <w:tcPr>
            <w:tcW w:w="882" w:type="pct"/>
            <w:shd w:val="clear" w:color="auto" w:fill="auto"/>
          </w:tcPr>
          <w:p w:rsidR="007B1B63" w:rsidRPr="00960761" w:rsidRDefault="007B1B63" w:rsidP="00960761">
            <w:pPr>
              <w:pStyle w:val="af6"/>
              <w:widowControl/>
              <w:ind w:firstLine="0"/>
              <w:rPr>
                <w:color w:val="000000"/>
                <w:sz w:val="20"/>
                <w:szCs w:val="27"/>
              </w:rPr>
            </w:pPr>
            <w:r w:rsidRPr="00960761">
              <w:rPr>
                <w:color w:val="000000"/>
                <w:sz w:val="20"/>
                <w:szCs w:val="27"/>
              </w:rPr>
              <w:t>1.0</w:t>
            </w:r>
          </w:p>
        </w:tc>
        <w:tc>
          <w:tcPr>
            <w:tcW w:w="882" w:type="pct"/>
            <w:shd w:val="clear" w:color="auto" w:fill="auto"/>
          </w:tcPr>
          <w:p w:rsidR="007B1B63" w:rsidRPr="00960761" w:rsidRDefault="007B1B63" w:rsidP="00960761">
            <w:pPr>
              <w:pStyle w:val="af6"/>
              <w:widowControl/>
              <w:ind w:firstLine="0"/>
              <w:rPr>
                <w:color w:val="000000"/>
                <w:sz w:val="20"/>
                <w:szCs w:val="27"/>
              </w:rPr>
            </w:pPr>
            <w:r w:rsidRPr="00960761">
              <w:rPr>
                <w:color w:val="000000"/>
                <w:sz w:val="20"/>
                <w:szCs w:val="27"/>
              </w:rPr>
              <w:t>2.0</w:t>
            </w:r>
          </w:p>
        </w:tc>
        <w:tc>
          <w:tcPr>
            <w:tcW w:w="907" w:type="pct"/>
            <w:shd w:val="clear" w:color="auto" w:fill="auto"/>
          </w:tcPr>
          <w:p w:rsidR="007B1B63" w:rsidRPr="00960761" w:rsidRDefault="007B1B63" w:rsidP="00960761">
            <w:pPr>
              <w:pStyle w:val="af6"/>
              <w:widowControl/>
              <w:ind w:firstLine="0"/>
              <w:rPr>
                <w:color w:val="000000"/>
                <w:sz w:val="20"/>
                <w:szCs w:val="27"/>
              </w:rPr>
            </w:pPr>
            <w:r w:rsidRPr="00960761">
              <w:rPr>
                <w:color w:val="000000"/>
                <w:sz w:val="20"/>
                <w:szCs w:val="27"/>
              </w:rPr>
              <w:t>1.0</w:t>
            </w:r>
          </w:p>
        </w:tc>
        <w:tc>
          <w:tcPr>
            <w:tcW w:w="882" w:type="pct"/>
            <w:shd w:val="clear" w:color="auto" w:fill="auto"/>
          </w:tcPr>
          <w:p w:rsidR="007B1B63" w:rsidRPr="00960761" w:rsidRDefault="007B1B63" w:rsidP="00960761">
            <w:pPr>
              <w:pStyle w:val="af6"/>
              <w:widowControl/>
              <w:ind w:firstLine="0"/>
              <w:rPr>
                <w:color w:val="000000"/>
                <w:sz w:val="20"/>
                <w:szCs w:val="27"/>
              </w:rPr>
            </w:pPr>
            <w:r w:rsidRPr="00960761">
              <w:rPr>
                <w:color w:val="000000"/>
                <w:sz w:val="20"/>
                <w:szCs w:val="27"/>
              </w:rPr>
              <w:t>1.0</w:t>
            </w:r>
          </w:p>
        </w:tc>
      </w:tr>
      <w:tr w:rsidR="007B1B63" w:rsidRPr="00960761" w:rsidTr="00960761">
        <w:trPr>
          <w:cantSplit/>
          <w:jc w:val="center"/>
        </w:trPr>
        <w:tc>
          <w:tcPr>
            <w:tcW w:w="1448" w:type="pct"/>
            <w:shd w:val="clear" w:color="auto" w:fill="auto"/>
          </w:tcPr>
          <w:p w:rsidR="007B1B63" w:rsidRPr="00960761" w:rsidRDefault="007B1B63" w:rsidP="00960761">
            <w:pPr>
              <w:pStyle w:val="af6"/>
              <w:widowControl/>
              <w:ind w:firstLine="0"/>
              <w:rPr>
                <w:color w:val="000000"/>
                <w:sz w:val="20"/>
                <w:szCs w:val="27"/>
              </w:rPr>
            </w:pPr>
            <w:r w:rsidRPr="00960761">
              <w:rPr>
                <w:color w:val="000000"/>
                <w:sz w:val="20"/>
                <w:szCs w:val="27"/>
              </w:rPr>
              <w:t>Длина волны излучения, нм</w:t>
            </w:r>
          </w:p>
        </w:tc>
        <w:tc>
          <w:tcPr>
            <w:tcW w:w="882" w:type="pct"/>
            <w:shd w:val="clear" w:color="auto" w:fill="auto"/>
          </w:tcPr>
          <w:p w:rsidR="007B1B63" w:rsidRPr="00960761" w:rsidRDefault="007B1B63" w:rsidP="00960761">
            <w:pPr>
              <w:pStyle w:val="af6"/>
              <w:widowControl/>
              <w:ind w:firstLine="0"/>
              <w:rPr>
                <w:color w:val="000000"/>
                <w:sz w:val="20"/>
                <w:szCs w:val="27"/>
              </w:rPr>
            </w:pPr>
            <w:r w:rsidRPr="00960761">
              <w:rPr>
                <w:color w:val="000000"/>
                <w:sz w:val="20"/>
                <w:szCs w:val="27"/>
              </w:rPr>
              <w:t>1310</w:t>
            </w:r>
          </w:p>
        </w:tc>
        <w:tc>
          <w:tcPr>
            <w:tcW w:w="882" w:type="pct"/>
            <w:shd w:val="clear" w:color="auto" w:fill="auto"/>
          </w:tcPr>
          <w:p w:rsidR="007B1B63" w:rsidRPr="00960761" w:rsidRDefault="007B1B63" w:rsidP="00960761">
            <w:pPr>
              <w:pStyle w:val="af6"/>
              <w:widowControl/>
              <w:ind w:firstLine="0"/>
              <w:rPr>
                <w:color w:val="000000"/>
                <w:sz w:val="20"/>
                <w:szCs w:val="27"/>
              </w:rPr>
            </w:pPr>
            <w:r w:rsidRPr="00960761">
              <w:rPr>
                <w:color w:val="000000"/>
                <w:sz w:val="20"/>
                <w:szCs w:val="27"/>
              </w:rPr>
              <w:t>1310</w:t>
            </w:r>
          </w:p>
        </w:tc>
        <w:tc>
          <w:tcPr>
            <w:tcW w:w="907" w:type="pct"/>
            <w:shd w:val="clear" w:color="auto" w:fill="auto"/>
          </w:tcPr>
          <w:p w:rsidR="007B1B63" w:rsidRPr="00960761" w:rsidRDefault="007B1B63" w:rsidP="00960761">
            <w:pPr>
              <w:pStyle w:val="af6"/>
              <w:widowControl/>
              <w:ind w:firstLine="0"/>
              <w:rPr>
                <w:color w:val="000000"/>
                <w:sz w:val="20"/>
                <w:szCs w:val="27"/>
              </w:rPr>
            </w:pPr>
            <w:r w:rsidRPr="00960761">
              <w:rPr>
                <w:color w:val="000000"/>
                <w:sz w:val="20"/>
                <w:szCs w:val="27"/>
              </w:rPr>
              <w:t>850</w:t>
            </w:r>
          </w:p>
        </w:tc>
        <w:tc>
          <w:tcPr>
            <w:tcW w:w="882" w:type="pct"/>
            <w:shd w:val="clear" w:color="auto" w:fill="auto"/>
          </w:tcPr>
          <w:p w:rsidR="007B1B63" w:rsidRPr="00960761" w:rsidRDefault="007B1B63" w:rsidP="00960761">
            <w:pPr>
              <w:pStyle w:val="af6"/>
              <w:widowControl/>
              <w:ind w:firstLine="0"/>
              <w:rPr>
                <w:color w:val="000000"/>
                <w:sz w:val="20"/>
                <w:szCs w:val="27"/>
              </w:rPr>
            </w:pPr>
            <w:r w:rsidRPr="00960761">
              <w:rPr>
                <w:color w:val="000000"/>
                <w:sz w:val="20"/>
                <w:szCs w:val="27"/>
              </w:rPr>
              <w:t>1550</w:t>
            </w:r>
          </w:p>
        </w:tc>
      </w:tr>
      <w:tr w:rsidR="007B1B63" w:rsidRPr="00960761" w:rsidTr="00960761">
        <w:trPr>
          <w:cantSplit/>
          <w:jc w:val="center"/>
        </w:trPr>
        <w:tc>
          <w:tcPr>
            <w:tcW w:w="1448" w:type="pct"/>
            <w:shd w:val="clear" w:color="auto" w:fill="auto"/>
          </w:tcPr>
          <w:p w:rsidR="007B1B63" w:rsidRPr="00960761" w:rsidRDefault="007B1B63" w:rsidP="00960761">
            <w:pPr>
              <w:pStyle w:val="af6"/>
              <w:widowControl/>
              <w:ind w:firstLine="0"/>
              <w:rPr>
                <w:color w:val="000000"/>
                <w:sz w:val="20"/>
                <w:szCs w:val="27"/>
              </w:rPr>
            </w:pPr>
            <w:r w:rsidRPr="00960761">
              <w:rPr>
                <w:color w:val="000000"/>
                <w:sz w:val="20"/>
                <w:szCs w:val="27"/>
              </w:rPr>
              <w:t>Тип оптического волокна</w:t>
            </w:r>
          </w:p>
        </w:tc>
        <w:tc>
          <w:tcPr>
            <w:tcW w:w="882" w:type="pct"/>
            <w:shd w:val="clear" w:color="auto" w:fill="auto"/>
          </w:tcPr>
          <w:p w:rsidR="007B1B63" w:rsidRPr="00960761" w:rsidRDefault="007B1B63" w:rsidP="00960761">
            <w:pPr>
              <w:pStyle w:val="af6"/>
              <w:widowControl/>
              <w:ind w:firstLine="0"/>
              <w:rPr>
                <w:color w:val="000000"/>
                <w:sz w:val="20"/>
                <w:szCs w:val="27"/>
                <w:lang w:val="en-US"/>
              </w:rPr>
            </w:pPr>
            <w:r w:rsidRPr="00960761">
              <w:rPr>
                <w:color w:val="000000"/>
                <w:sz w:val="20"/>
                <w:szCs w:val="27"/>
                <w:lang w:val="en-US"/>
              </w:rPr>
              <w:t>SM</w:t>
            </w:r>
          </w:p>
        </w:tc>
        <w:tc>
          <w:tcPr>
            <w:tcW w:w="882" w:type="pct"/>
            <w:shd w:val="clear" w:color="auto" w:fill="auto"/>
          </w:tcPr>
          <w:p w:rsidR="007B1B63" w:rsidRPr="00960761" w:rsidRDefault="007B1B63" w:rsidP="00960761">
            <w:pPr>
              <w:pStyle w:val="af6"/>
              <w:widowControl/>
              <w:ind w:firstLine="0"/>
              <w:rPr>
                <w:color w:val="000000"/>
                <w:sz w:val="20"/>
                <w:szCs w:val="27"/>
                <w:lang w:val="en-US"/>
              </w:rPr>
            </w:pPr>
            <w:r w:rsidRPr="00960761">
              <w:rPr>
                <w:color w:val="000000"/>
                <w:sz w:val="20"/>
                <w:szCs w:val="27"/>
                <w:lang w:val="en-US"/>
              </w:rPr>
              <w:t>MM</w:t>
            </w:r>
          </w:p>
        </w:tc>
        <w:tc>
          <w:tcPr>
            <w:tcW w:w="907" w:type="pct"/>
            <w:shd w:val="clear" w:color="auto" w:fill="auto"/>
          </w:tcPr>
          <w:p w:rsidR="007B1B63" w:rsidRPr="00960761" w:rsidRDefault="007B1B63" w:rsidP="00960761">
            <w:pPr>
              <w:pStyle w:val="af6"/>
              <w:widowControl/>
              <w:ind w:firstLine="0"/>
              <w:rPr>
                <w:color w:val="000000"/>
                <w:sz w:val="20"/>
                <w:szCs w:val="27"/>
                <w:lang w:val="en-US"/>
              </w:rPr>
            </w:pPr>
            <w:r w:rsidRPr="00960761">
              <w:rPr>
                <w:color w:val="000000"/>
                <w:sz w:val="20"/>
                <w:szCs w:val="27"/>
                <w:lang w:val="en-US"/>
              </w:rPr>
              <w:t>MM</w:t>
            </w:r>
          </w:p>
        </w:tc>
        <w:tc>
          <w:tcPr>
            <w:tcW w:w="882" w:type="pct"/>
            <w:shd w:val="clear" w:color="auto" w:fill="auto"/>
          </w:tcPr>
          <w:p w:rsidR="007B1B63" w:rsidRPr="00960761" w:rsidRDefault="007B1B63" w:rsidP="00960761">
            <w:pPr>
              <w:pStyle w:val="af6"/>
              <w:widowControl/>
              <w:ind w:firstLine="0"/>
              <w:rPr>
                <w:color w:val="000000"/>
                <w:sz w:val="20"/>
                <w:szCs w:val="27"/>
                <w:lang w:val="en-US"/>
              </w:rPr>
            </w:pPr>
            <w:r w:rsidRPr="00960761">
              <w:rPr>
                <w:color w:val="000000"/>
                <w:sz w:val="20"/>
                <w:szCs w:val="27"/>
                <w:lang w:val="en-US"/>
              </w:rPr>
              <w:t>SM</w:t>
            </w:r>
          </w:p>
        </w:tc>
      </w:tr>
      <w:tr w:rsidR="007B1B63" w:rsidRPr="00960761" w:rsidTr="00960761">
        <w:trPr>
          <w:cantSplit/>
          <w:jc w:val="center"/>
        </w:trPr>
        <w:tc>
          <w:tcPr>
            <w:tcW w:w="1448" w:type="pct"/>
            <w:shd w:val="clear" w:color="auto" w:fill="auto"/>
          </w:tcPr>
          <w:p w:rsidR="007B1B63" w:rsidRPr="00960761" w:rsidRDefault="007B1B63" w:rsidP="00960761">
            <w:pPr>
              <w:pStyle w:val="af6"/>
              <w:widowControl/>
              <w:ind w:firstLine="0"/>
              <w:rPr>
                <w:color w:val="000000"/>
                <w:sz w:val="20"/>
                <w:szCs w:val="27"/>
                <w:vertAlign w:val="superscript"/>
              </w:rPr>
            </w:pPr>
            <w:r w:rsidRPr="00960761">
              <w:rPr>
                <w:color w:val="000000"/>
                <w:sz w:val="20"/>
                <w:szCs w:val="27"/>
              </w:rPr>
              <w:t>Тип разъема</w:t>
            </w:r>
          </w:p>
        </w:tc>
        <w:tc>
          <w:tcPr>
            <w:tcW w:w="882" w:type="pct"/>
            <w:shd w:val="clear" w:color="auto" w:fill="auto"/>
          </w:tcPr>
          <w:p w:rsidR="007B1B63" w:rsidRPr="00960761" w:rsidRDefault="007B1B63" w:rsidP="00960761">
            <w:pPr>
              <w:pStyle w:val="af6"/>
              <w:widowControl/>
              <w:ind w:firstLine="0"/>
              <w:rPr>
                <w:color w:val="000000"/>
                <w:sz w:val="20"/>
                <w:szCs w:val="27"/>
                <w:lang w:val="en-US"/>
              </w:rPr>
            </w:pPr>
            <w:r w:rsidRPr="00960761">
              <w:rPr>
                <w:color w:val="000000"/>
                <w:sz w:val="20"/>
                <w:szCs w:val="27"/>
                <w:lang w:val="en-US"/>
              </w:rPr>
              <w:t>FC/PC</w:t>
            </w:r>
          </w:p>
        </w:tc>
        <w:tc>
          <w:tcPr>
            <w:tcW w:w="882" w:type="pct"/>
            <w:shd w:val="clear" w:color="auto" w:fill="auto"/>
          </w:tcPr>
          <w:p w:rsidR="007B1B63" w:rsidRPr="00960761" w:rsidRDefault="007B1B63" w:rsidP="00960761">
            <w:pPr>
              <w:pStyle w:val="af6"/>
              <w:widowControl/>
              <w:ind w:firstLine="0"/>
              <w:rPr>
                <w:color w:val="000000"/>
                <w:sz w:val="20"/>
                <w:szCs w:val="27"/>
              </w:rPr>
            </w:pPr>
            <w:r w:rsidRPr="00960761">
              <w:rPr>
                <w:color w:val="000000"/>
                <w:sz w:val="20"/>
                <w:szCs w:val="27"/>
                <w:lang w:val="en-US"/>
              </w:rPr>
              <w:t>FC/PC</w:t>
            </w:r>
          </w:p>
        </w:tc>
        <w:tc>
          <w:tcPr>
            <w:tcW w:w="907" w:type="pct"/>
            <w:shd w:val="clear" w:color="auto" w:fill="auto"/>
          </w:tcPr>
          <w:p w:rsidR="007B1B63" w:rsidRPr="00960761" w:rsidRDefault="007B1B63" w:rsidP="00960761">
            <w:pPr>
              <w:pStyle w:val="af6"/>
              <w:widowControl/>
              <w:ind w:firstLine="0"/>
              <w:rPr>
                <w:color w:val="000000"/>
                <w:sz w:val="20"/>
                <w:szCs w:val="27"/>
              </w:rPr>
            </w:pPr>
            <w:r w:rsidRPr="00960761">
              <w:rPr>
                <w:color w:val="000000"/>
                <w:sz w:val="20"/>
                <w:szCs w:val="27"/>
                <w:lang w:val="en-US"/>
              </w:rPr>
              <w:t>FC/PC</w:t>
            </w:r>
          </w:p>
        </w:tc>
        <w:tc>
          <w:tcPr>
            <w:tcW w:w="882" w:type="pct"/>
            <w:shd w:val="clear" w:color="auto" w:fill="auto"/>
          </w:tcPr>
          <w:p w:rsidR="007B1B63" w:rsidRPr="00960761" w:rsidRDefault="007B1B63" w:rsidP="00960761">
            <w:pPr>
              <w:pStyle w:val="af6"/>
              <w:widowControl/>
              <w:ind w:firstLine="0"/>
              <w:rPr>
                <w:color w:val="000000"/>
                <w:sz w:val="20"/>
                <w:szCs w:val="27"/>
              </w:rPr>
            </w:pPr>
            <w:r w:rsidRPr="00960761">
              <w:rPr>
                <w:color w:val="000000"/>
                <w:sz w:val="20"/>
                <w:szCs w:val="27"/>
                <w:lang w:val="en-US"/>
              </w:rPr>
              <w:t>FC/PC</w:t>
            </w:r>
          </w:p>
        </w:tc>
      </w:tr>
    </w:tbl>
    <w:p w:rsidR="00014C21" w:rsidRPr="00BE7259" w:rsidRDefault="00014C21" w:rsidP="00BE7259">
      <w:pPr>
        <w:pStyle w:val="af6"/>
        <w:widowControl/>
        <w:rPr>
          <w:color w:val="000000"/>
        </w:rPr>
      </w:pPr>
    </w:p>
    <w:p w:rsidR="007B1B63" w:rsidRPr="00BE7259" w:rsidRDefault="007B1B63" w:rsidP="00BE7259">
      <w:pPr>
        <w:pStyle w:val="af6"/>
        <w:widowControl/>
        <w:rPr>
          <w:color w:val="000000"/>
        </w:rPr>
      </w:pPr>
      <w:r w:rsidRPr="00BE7259">
        <w:rPr>
          <w:color w:val="000000"/>
        </w:rPr>
        <w:t xml:space="preserve">Радиооптический преобразователь, осуществляющий обратное преобразование оптического сигнала в радиосигнал, состоит из фотодиода и усилителя, то есть представляет из себя </w:t>
      </w:r>
      <w:r w:rsidR="00FC7B3F" w:rsidRPr="00BE7259">
        <w:rPr>
          <w:color w:val="000000"/>
        </w:rPr>
        <w:t>ф</w:t>
      </w:r>
      <w:r w:rsidRPr="00BE7259">
        <w:rPr>
          <w:color w:val="000000"/>
        </w:rPr>
        <w:t>отоприемное уст</w:t>
      </w:r>
      <w:r w:rsidR="00FC7B3F" w:rsidRPr="00BE7259">
        <w:rPr>
          <w:color w:val="000000"/>
        </w:rPr>
        <w:t>ройство</w:t>
      </w:r>
      <w:r w:rsidRPr="00BE7259">
        <w:rPr>
          <w:color w:val="000000"/>
        </w:rPr>
        <w:t>.</w:t>
      </w:r>
    </w:p>
    <w:p w:rsidR="007B1B63" w:rsidRPr="00BE7259" w:rsidRDefault="007B1B63" w:rsidP="00BE7259">
      <w:pPr>
        <w:pStyle w:val="af6"/>
        <w:widowControl/>
        <w:rPr>
          <w:color w:val="000000"/>
        </w:rPr>
      </w:pPr>
      <w:r w:rsidRPr="00BE7259">
        <w:rPr>
          <w:color w:val="000000"/>
        </w:rPr>
        <w:t>Фотоприемные модули для ВОЛС</w:t>
      </w:r>
    </w:p>
    <w:p w:rsidR="007B1B63" w:rsidRPr="00BE7259" w:rsidRDefault="007B1B63" w:rsidP="00BE7259">
      <w:pPr>
        <w:pStyle w:val="af6"/>
        <w:widowControl/>
        <w:rPr>
          <w:color w:val="000000"/>
        </w:rPr>
      </w:pPr>
      <w:r w:rsidRPr="00BE7259">
        <w:rPr>
          <w:color w:val="000000"/>
        </w:rPr>
        <w:t xml:space="preserve">Фотоприемные модули серий </w:t>
      </w:r>
      <w:r w:rsidRPr="00BE7259">
        <w:rPr>
          <w:color w:val="000000"/>
          <w:lang w:val="en-US"/>
        </w:rPr>
        <w:t>PD</w:t>
      </w:r>
      <w:r w:rsidR="00BE7259">
        <w:rPr>
          <w:color w:val="000000"/>
        </w:rPr>
        <w:t>-</w:t>
      </w:r>
      <w:r w:rsidR="00BE7259" w:rsidRPr="00BE7259">
        <w:rPr>
          <w:color w:val="000000"/>
        </w:rPr>
        <w:t>1</w:t>
      </w:r>
      <w:r w:rsidRPr="00BE7259">
        <w:rPr>
          <w:color w:val="000000"/>
        </w:rPr>
        <w:t>375</w:t>
      </w:r>
      <w:r w:rsidR="00BE7259">
        <w:rPr>
          <w:color w:val="000000"/>
        </w:rPr>
        <w:t>-</w:t>
      </w:r>
      <w:r w:rsidR="00BE7259" w:rsidRPr="00BE7259">
        <w:rPr>
          <w:color w:val="000000"/>
          <w:lang w:val="en-US"/>
        </w:rPr>
        <w:t>i</w:t>
      </w:r>
      <w:r w:rsidRPr="00BE7259">
        <w:rPr>
          <w:color w:val="000000"/>
          <w:lang w:val="en-US"/>
        </w:rPr>
        <w:t>p</w:t>
      </w:r>
      <w:r w:rsidRPr="00BE7259">
        <w:rPr>
          <w:color w:val="000000"/>
        </w:rPr>
        <w:t>/</w:t>
      </w:r>
      <w:r w:rsidRPr="00BE7259">
        <w:rPr>
          <w:color w:val="000000"/>
          <w:lang w:val="en-US"/>
        </w:rPr>
        <w:t>ir</w:t>
      </w:r>
      <w:r w:rsidRPr="00BE7259">
        <w:rPr>
          <w:color w:val="000000"/>
        </w:rPr>
        <w:t xml:space="preserve"> для спектрального диапазона 1100..1650 нм изготавливаются на основе импортных </w:t>
      </w:r>
      <w:r w:rsidRPr="00BE7259">
        <w:rPr>
          <w:color w:val="000000"/>
          <w:lang w:val="en-US"/>
        </w:rPr>
        <w:t>InGaAs</w:t>
      </w:r>
      <w:r w:rsidRPr="00BE7259">
        <w:rPr>
          <w:color w:val="000000"/>
        </w:rPr>
        <w:t xml:space="preserve"> </w:t>
      </w:r>
      <w:r w:rsidRPr="00BE7259">
        <w:rPr>
          <w:color w:val="000000"/>
          <w:lang w:val="en-US"/>
        </w:rPr>
        <w:t>PIN</w:t>
      </w:r>
      <w:r w:rsidRPr="00BE7259">
        <w:rPr>
          <w:color w:val="000000"/>
        </w:rPr>
        <w:t xml:space="preserve"> – фотодиодов. Выпускаются в неохлаждаемом исполнении, а также в корпусе типа </w:t>
      </w:r>
      <w:r w:rsidR="00BE7259">
        <w:rPr>
          <w:color w:val="000000"/>
        </w:rPr>
        <w:t>«</w:t>
      </w:r>
      <w:r w:rsidRPr="00BE7259">
        <w:rPr>
          <w:color w:val="000000"/>
        </w:rPr>
        <w:t>оптическая розетка</w:t>
      </w:r>
      <w:r w:rsidR="00BE7259">
        <w:rPr>
          <w:color w:val="000000"/>
        </w:rPr>
        <w:t>»</w:t>
      </w:r>
      <w:r w:rsidRPr="00BE7259">
        <w:rPr>
          <w:color w:val="000000"/>
        </w:rPr>
        <w:t xml:space="preserve"> для стыковки с одномодовым волокном, оконцованным разъемом </w:t>
      </w:r>
      <w:r w:rsidR="00BE7259">
        <w:rPr>
          <w:color w:val="000000"/>
        </w:rPr>
        <w:t>«</w:t>
      </w:r>
      <w:r w:rsidRPr="00BE7259">
        <w:rPr>
          <w:color w:val="000000"/>
          <w:lang w:val="en-US"/>
        </w:rPr>
        <w:t>FC</w:t>
      </w:r>
      <w:r w:rsidRPr="00BE7259">
        <w:rPr>
          <w:color w:val="000000"/>
        </w:rPr>
        <w:t>/</w:t>
      </w:r>
      <w:r w:rsidRPr="00BE7259">
        <w:rPr>
          <w:color w:val="000000"/>
          <w:lang w:val="en-US"/>
        </w:rPr>
        <w:t>PC</w:t>
      </w:r>
      <w:r w:rsidR="00BE7259">
        <w:rPr>
          <w:color w:val="000000"/>
        </w:rPr>
        <w:t>»</w:t>
      </w:r>
      <w:r w:rsidRPr="00BE7259">
        <w:rPr>
          <w:color w:val="000000"/>
        </w:rPr>
        <w:t>.</w:t>
      </w:r>
    </w:p>
    <w:p w:rsidR="002A6A88" w:rsidRPr="00BE7259" w:rsidRDefault="002A6A88" w:rsidP="00BE7259">
      <w:pPr>
        <w:spacing w:line="360" w:lineRule="auto"/>
        <w:ind w:firstLine="709"/>
        <w:jc w:val="both"/>
        <w:rPr>
          <w:color w:val="000000"/>
          <w:sz w:val="28"/>
          <w:szCs w:val="28"/>
        </w:rPr>
      </w:pPr>
    </w:p>
    <w:p w:rsidR="0012771C" w:rsidRPr="00633760" w:rsidRDefault="00633760" w:rsidP="00BE7259">
      <w:pPr>
        <w:pStyle w:val="FR1"/>
        <w:widowControl/>
        <w:spacing w:before="0" w:line="360" w:lineRule="auto"/>
        <w:ind w:left="0" w:firstLine="709"/>
        <w:jc w:val="both"/>
        <w:rPr>
          <w:rFonts w:ascii="Times New Roman" w:hAnsi="Times New Roman" w:cs="Times New Roman"/>
          <w:color w:val="000000"/>
          <w:sz w:val="28"/>
          <w:szCs w:val="28"/>
        </w:rPr>
      </w:pPr>
      <w:r>
        <w:rPr>
          <w:rFonts w:ascii="Times New Roman" w:hAnsi="Times New Roman" w:cs="Times New Roman"/>
          <w:b w:val="0"/>
          <w:bCs w:val="0"/>
          <w:color w:val="000000"/>
          <w:sz w:val="28"/>
          <w:szCs w:val="28"/>
        </w:rPr>
        <w:br w:type="page"/>
      </w:r>
      <w:r w:rsidR="0012771C" w:rsidRPr="00633760">
        <w:rPr>
          <w:rFonts w:ascii="Times New Roman" w:hAnsi="Times New Roman" w:cs="Times New Roman"/>
          <w:bCs w:val="0"/>
          <w:color w:val="000000"/>
          <w:sz w:val="28"/>
          <w:szCs w:val="28"/>
        </w:rPr>
        <w:lastRenderedPageBreak/>
        <w:t xml:space="preserve">1.2 </w:t>
      </w:r>
      <w:r w:rsidR="0012771C" w:rsidRPr="00633760">
        <w:rPr>
          <w:rFonts w:ascii="Times New Roman" w:hAnsi="Times New Roman" w:cs="Times New Roman"/>
          <w:color w:val="000000"/>
          <w:sz w:val="28"/>
          <w:szCs w:val="28"/>
        </w:rPr>
        <w:t>Потери и искажения ВОСПИ</w:t>
      </w:r>
    </w:p>
    <w:p w:rsidR="0012771C" w:rsidRPr="00BE7259" w:rsidRDefault="0012771C" w:rsidP="00BE7259">
      <w:pPr>
        <w:pStyle w:val="FR1"/>
        <w:widowControl/>
        <w:spacing w:before="0" w:line="360" w:lineRule="auto"/>
        <w:ind w:left="0" w:firstLine="709"/>
        <w:jc w:val="both"/>
        <w:rPr>
          <w:rFonts w:ascii="Times New Roman" w:hAnsi="Times New Roman" w:cs="Times New Roman"/>
          <w:b w:val="0"/>
          <w:color w:val="000000"/>
          <w:sz w:val="28"/>
          <w:szCs w:val="28"/>
        </w:rPr>
      </w:pPr>
    </w:p>
    <w:p w:rsidR="0012771C" w:rsidRPr="00BE7259" w:rsidRDefault="0012771C" w:rsidP="00BE7259">
      <w:pPr>
        <w:pStyle w:val="af6"/>
        <w:widowControl/>
        <w:rPr>
          <w:color w:val="000000"/>
        </w:rPr>
      </w:pPr>
      <w:r w:rsidRPr="00BE7259">
        <w:rPr>
          <w:color w:val="000000"/>
        </w:rPr>
        <w:t>Волоконно-оптические линии связи, используемые для передачи информации, не должны ухудшать характеристики электрических сигналов, то есть должны удовлетворять заданному динамическому и частотному диапазонам. Для удовлетворения всей ВОСПИ необходимо обеспечить их выполнение каждым элементам ВОСПИ: усилителем – модулятором; лазерным излучателем; оптическим кабелем; фотоприемным устройством</w:t>
      </w:r>
    </w:p>
    <w:p w:rsidR="0012771C" w:rsidRPr="00BE7259" w:rsidRDefault="0012771C" w:rsidP="00BE7259">
      <w:pPr>
        <w:pStyle w:val="af6"/>
        <w:widowControl/>
        <w:rPr>
          <w:color w:val="000000"/>
        </w:rPr>
      </w:pPr>
      <w:r w:rsidRPr="00BE7259">
        <w:rPr>
          <w:color w:val="000000"/>
        </w:rPr>
        <w:t>Потери оптической мощности в волоконно-оптических системах передачи происходят в основном на неоднородностях оптического волокна и соединениях. Кроме них существуют различные виды допусков на ухудшение характеристик.</w:t>
      </w:r>
    </w:p>
    <w:p w:rsidR="0012771C" w:rsidRPr="00BE7259" w:rsidRDefault="0012771C" w:rsidP="00BE7259">
      <w:pPr>
        <w:pStyle w:val="af6"/>
        <w:widowControl/>
        <w:rPr>
          <w:color w:val="000000"/>
        </w:rPr>
      </w:pPr>
      <w:r w:rsidRPr="00BE7259">
        <w:rPr>
          <w:color w:val="000000"/>
        </w:rPr>
        <w:t>Рассмотрим их влияние на параметры ВОСПИ:</w:t>
      </w:r>
    </w:p>
    <w:p w:rsidR="0012771C" w:rsidRPr="00BE7259" w:rsidRDefault="00BE7259" w:rsidP="00BE7259">
      <w:pPr>
        <w:pStyle w:val="af6"/>
        <w:widowControl/>
        <w:rPr>
          <w:color w:val="000000"/>
        </w:rPr>
      </w:pPr>
      <w:r>
        <w:rPr>
          <w:color w:val="000000"/>
        </w:rPr>
        <w:t>– </w:t>
      </w:r>
      <w:r w:rsidR="0012771C" w:rsidRPr="00BE7259">
        <w:rPr>
          <w:color w:val="000000"/>
        </w:rPr>
        <w:t>обычно между полупроводниковым лазером и разъемом ВОК ставится оптический изолятор, ослабляющий отраженный от торца волокна сигнал. Помимо этого ослабления он вносит затухание и в прямом направлении. Величина этого затухания около 1 дБ;</w:t>
      </w:r>
    </w:p>
    <w:p w:rsidR="0012771C" w:rsidRPr="00BE7259" w:rsidRDefault="00BE7259" w:rsidP="00BE7259">
      <w:pPr>
        <w:pStyle w:val="af6"/>
        <w:widowControl/>
        <w:rPr>
          <w:color w:val="000000"/>
        </w:rPr>
      </w:pPr>
      <w:r>
        <w:rPr>
          <w:color w:val="000000"/>
        </w:rPr>
        <w:t>– </w:t>
      </w:r>
      <w:r w:rsidR="0012771C" w:rsidRPr="00BE7259">
        <w:rPr>
          <w:color w:val="000000"/>
        </w:rPr>
        <w:t>с течением времени происходит деградация лазерного диода и выходная оптическая мощность снижается. Чтобы система не прекратила свое нормальное функционирование, должен быть оставлен запас на величину этого снижения. В среднем для полупроводникового лазера она составляет 0,8 дБ;</w:t>
      </w:r>
    </w:p>
    <w:p w:rsidR="0012771C" w:rsidRPr="00BE7259" w:rsidRDefault="00BE7259" w:rsidP="00BE7259">
      <w:pPr>
        <w:pStyle w:val="af6"/>
        <w:widowControl/>
        <w:rPr>
          <w:color w:val="000000"/>
        </w:rPr>
      </w:pPr>
      <w:r>
        <w:rPr>
          <w:color w:val="000000"/>
        </w:rPr>
        <w:t>– </w:t>
      </w:r>
      <w:r w:rsidR="0012771C" w:rsidRPr="00BE7259">
        <w:rPr>
          <w:color w:val="000000"/>
        </w:rPr>
        <w:t>как известно в оптическом волокне существует дисперсия – зависимость фазовой скорости</w:t>
      </w:r>
      <w:r>
        <w:rPr>
          <w:color w:val="000000"/>
        </w:rPr>
        <w:t xml:space="preserve"> </w:t>
      </w:r>
      <w:r w:rsidR="0012771C" w:rsidRPr="00BE7259">
        <w:rPr>
          <w:color w:val="000000"/>
        </w:rPr>
        <w:t>распространения волны, от какого либо параметра (в общем случае).</w:t>
      </w:r>
    </w:p>
    <w:p w:rsidR="0012771C" w:rsidRPr="00BE7259" w:rsidRDefault="0012771C" w:rsidP="00BE7259">
      <w:pPr>
        <w:pStyle w:val="af6"/>
        <w:widowControl/>
        <w:rPr>
          <w:color w:val="000000"/>
        </w:rPr>
      </w:pPr>
      <w:r w:rsidRPr="00BE7259">
        <w:rPr>
          <w:color w:val="000000"/>
        </w:rPr>
        <w:t>Рассмотрим дисперсные характеристики одномодового волокна, как наиболее оптимального по параметру погонного затухания.</w:t>
      </w:r>
    </w:p>
    <w:p w:rsidR="0012771C" w:rsidRPr="00BE7259" w:rsidRDefault="0012771C" w:rsidP="00BE7259">
      <w:pPr>
        <w:pStyle w:val="af6"/>
        <w:widowControl/>
        <w:rPr>
          <w:color w:val="000000"/>
        </w:rPr>
      </w:pPr>
      <w:r w:rsidRPr="00BE7259">
        <w:rPr>
          <w:color w:val="000000"/>
        </w:rPr>
        <w:t xml:space="preserve">В одномодовом волокне существует два вида дисперсии: волноводная и материальная – зависимость фазовой скорости моды от частоты при </w:t>
      </w:r>
      <w:r w:rsidRPr="00BE7259">
        <w:rPr>
          <w:color w:val="000000"/>
        </w:rPr>
        <w:lastRenderedPageBreak/>
        <w:t>распространении колебаний в материале. Суммарная дисперсия такого одномодового волокна определяется как сумма двух видов дисперсий:</w:t>
      </w:r>
    </w:p>
    <w:p w:rsidR="002756F8" w:rsidRDefault="002756F8" w:rsidP="00BE7259">
      <w:pPr>
        <w:pStyle w:val="af6"/>
        <w:widowControl/>
        <w:rPr>
          <w:color w:val="000000"/>
          <w:szCs w:val="44"/>
        </w:rPr>
      </w:pPr>
    </w:p>
    <w:p w:rsidR="0012771C" w:rsidRPr="00BE7259" w:rsidRDefault="0012771C" w:rsidP="00BE7259">
      <w:pPr>
        <w:pStyle w:val="af6"/>
        <w:widowControl/>
        <w:rPr>
          <w:color w:val="000000"/>
        </w:rPr>
      </w:pPr>
      <w:r w:rsidRPr="00BE7259">
        <w:rPr>
          <w:color w:val="000000"/>
          <w:szCs w:val="44"/>
        </w:rPr>
        <w:t>δ</w:t>
      </w:r>
      <w:r w:rsidRPr="00BE7259">
        <w:rPr>
          <w:color w:val="000000"/>
        </w:rPr>
        <w:t>τ</w:t>
      </w:r>
      <w:r w:rsidRPr="00BE7259">
        <w:rPr>
          <w:color w:val="000000"/>
          <w:szCs w:val="22"/>
        </w:rPr>
        <w:t xml:space="preserve">Σ </w:t>
      </w:r>
      <w:r w:rsidRPr="00BE7259">
        <w:rPr>
          <w:color w:val="000000"/>
        </w:rPr>
        <w:t xml:space="preserve">= </w:t>
      </w:r>
      <w:r w:rsidRPr="00BE7259">
        <w:rPr>
          <w:color w:val="000000"/>
          <w:szCs w:val="44"/>
        </w:rPr>
        <w:t>δ</w:t>
      </w:r>
      <w:r w:rsidRPr="00BE7259">
        <w:rPr>
          <w:color w:val="000000"/>
        </w:rPr>
        <w:t>τ</w:t>
      </w:r>
      <w:r w:rsidR="0067179D" w:rsidRPr="00BE7259">
        <w:rPr>
          <w:i/>
          <w:color w:val="000000"/>
          <w:lang w:val="en-US"/>
        </w:rPr>
        <w:t>B</w:t>
      </w:r>
      <w:r w:rsidRPr="00BE7259">
        <w:rPr>
          <w:color w:val="000000"/>
        </w:rPr>
        <w:t xml:space="preserve"> + </w:t>
      </w:r>
      <w:r w:rsidRPr="00BE7259">
        <w:rPr>
          <w:color w:val="000000"/>
          <w:szCs w:val="44"/>
        </w:rPr>
        <w:t>δ</w:t>
      </w:r>
      <w:r w:rsidRPr="00BE7259">
        <w:rPr>
          <w:color w:val="000000"/>
        </w:rPr>
        <w:t>τ</w:t>
      </w:r>
      <w:r w:rsidRPr="00BE7259">
        <w:rPr>
          <w:i/>
          <w:color w:val="000000"/>
        </w:rPr>
        <w:t>м</w:t>
      </w:r>
    </w:p>
    <w:p w:rsidR="002756F8" w:rsidRDefault="002756F8" w:rsidP="00BE7259">
      <w:pPr>
        <w:pStyle w:val="af6"/>
        <w:widowControl/>
        <w:rPr>
          <w:color w:val="000000"/>
        </w:rPr>
      </w:pPr>
    </w:p>
    <w:p w:rsidR="0012771C" w:rsidRPr="00BE7259" w:rsidRDefault="0012771C" w:rsidP="00BE7259">
      <w:pPr>
        <w:pStyle w:val="af6"/>
        <w:widowControl/>
        <w:rPr>
          <w:color w:val="000000"/>
        </w:rPr>
      </w:pPr>
      <w:r w:rsidRPr="00BE7259">
        <w:rPr>
          <w:color w:val="000000"/>
        </w:rPr>
        <w:t>Величина этих составляющих имеет одинаковый порядок, а функциональная зависимость от длины волны у них имеет разный знак. В результате этого на некоторой частоте сумма этих двух величин дает ноль – дисперсия отсутствует.</w:t>
      </w:r>
    </w:p>
    <w:p w:rsidR="0012771C" w:rsidRPr="00BE7259" w:rsidRDefault="0012771C" w:rsidP="00BE7259">
      <w:pPr>
        <w:pStyle w:val="af6"/>
        <w:widowControl/>
        <w:rPr>
          <w:color w:val="000000"/>
        </w:rPr>
      </w:pPr>
      <w:r w:rsidRPr="00BE7259">
        <w:rPr>
          <w:color w:val="000000"/>
        </w:rPr>
        <w:t>График изменения дисперсии в зависимости от длины волны представлен на рис</w:t>
      </w:r>
      <w:r w:rsidR="00014C21" w:rsidRPr="00BE7259">
        <w:rPr>
          <w:color w:val="000000"/>
        </w:rPr>
        <w:t>.</w:t>
      </w:r>
      <w:r w:rsidR="00BE7259">
        <w:rPr>
          <w:color w:val="000000"/>
        </w:rPr>
        <w:t> </w:t>
      </w:r>
      <w:r w:rsidR="00BE7259" w:rsidRPr="00BE7259">
        <w:rPr>
          <w:color w:val="000000"/>
        </w:rPr>
        <w:t>1</w:t>
      </w:r>
      <w:r w:rsidRPr="00BE7259">
        <w:rPr>
          <w:color w:val="000000"/>
        </w:rPr>
        <w:t>.3.</w:t>
      </w:r>
    </w:p>
    <w:p w:rsidR="0012771C" w:rsidRPr="00BE7259" w:rsidRDefault="00DE5DB6" w:rsidP="00BE7259">
      <w:pPr>
        <w:pStyle w:val="af6"/>
        <w:widowControl/>
        <w:rPr>
          <w:color w:val="000000"/>
        </w:rPr>
      </w:pPr>
      <w:r>
        <w:rPr>
          <w:noProof/>
        </w:rPr>
        <w:pict>
          <v:group id="_x0000_s1039" editas="canvas" style="position:absolute;left:0;text-align:left;margin-left:66.6pt;margin-top:16.7pt;width:309pt;height:279pt;z-index:-251657728" coordorigin="1701,5274" coordsize="6180,55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1701;top:5274;width:6180;height:5580" o:preferrelative="f">
              <v:fill o:detectmouseclick="t"/>
              <v:path o:extrusionok="t" o:connecttype="none"/>
              <o:lock v:ext="edit" text="t"/>
            </v:shape>
            <v:line id="_x0000_s1041" style="position:absolute" from="3140,8154" to="3140,8154"/>
            <v:group id="_x0000_s1042" style="position:absolute;left:1791;top:5274;width:6090;height:5400" coordorigin="1791,5274" coordsize="6090,5400">
              <v:group id="_x0000_s1043" style="position:absolute;left:1791;top:5274;width:4949;height:5400" coordorigin="1791,5274" coordsize="4949,5400">
                <v:group id="_x0000_s1044" style="position:absolute;left:2241;top:5274;width:4499;height:5400" coordorigin="2241,5274" coordsize="4499,5400">
                  <v:group id="_x0000_s1045" style="position:absolute;left:2241;top:5274;width:4499;height:5400" coordorigin="2241,5274" coordsize="4499,5400">
                    <v:group id="_x0000_s1046" style="position:absolute;left:2241;top:5274;width:4499;height:3240" coordorigin="2242,5312" coordsize="4499,3202">
                      <v:group id="_x0000_s1047" style="position:absolute;left:2242;top:5312;width:4499;height:3202" coordorigin="2698,4875" coordsize="3529,2454">
                        <v:group id="_x0000_s1048" style="position:absolute;left:2698;top:4875;width:2823;height:2339" coordorigin="2698,4875" coordsize="3105,2090">
                          <v:line id="_x0000_s1049" style="position:absolute" from="2839,4875" to="2840,6965">
                            <v:stroke startarrow="classic"/>
                          </v:line>
                          <v:line id="_x0000_s1050" style="position:absolute;flip:x" from="2698,6826" to="5803,6827">
                            <v:stroke startarrow="classic"/>
                          </v:line>
                        </v:group>
                        <v:shapetype id="_x0000_t202" coordsize="21600,21600" o:spt="202" path="m,l,21600r21600,l21600,xe">
                          <v:stroke joinstyle="miter"/>
                          <v:path gradientshapeok="t" o:connecttype="rect"/>
                        </v:shapetype>
                        <v:shape id="_x0000_s1051" type="#_x0000_t202" style="position:absolute;left:3121;top:7075;width:565;height:254" filled="f" stroked="f">
                          <v:textbox style="mso-next-textbox:#_x0000_s1051">
                            <w:txbxContent>
                              <w:p w:rsidR="00633760" w:rsidRPr="00A37EEE" w:rsidRDefault="00633760" w:rsidP="0012771C">
                                <w:pPr>
                                  <w:rPr>
                                    <w:sz w:val="16"/>
                                    <w:szCs w:val="16"/>
                                  </w:rPr>
                                </w:pPr>
                                <w:r w:rsidRPr="00A37EEE">
                                  <w:rPr>
                                    <w:sz w:val="16"/>
                                    <w:szCs w:val="16"/>
                                  </w:rPr>
                                  <w:t>1000</w:t>
                                </w:r>
                              </w:p>
                            </w:txbxContent>
                          </v:textbox>
                        </v:shape>
                        <v:shape id="_x0000_s1052" type="#_x0000_t202" style="position:absolute;left:3545;top:7075;width:564;height:254" filled="f" stroked="f">
                          <v:textbox style="mso-next-textbox:#_x0000_s1052">
                            <w:txbxContent>
                              <w:p w:rsidR="00633760" w:rsidRPr="00A37EEE" w:rsidRDefault="00633760" w:rsidP="0012771C">
                                <w:pPr>
                                  <w:rPr>
                                    <w:sz w:val="16"/>
                                    <w:szCs w:val="16"/>
                                  </w:rPr>
                                </w:pPr>
                                <w:r>
                                  <w:rPr>
                                    <w:sz w:val="16"/>
                                    <w:szCs w:val="16"/>
                                  </w:rPr>
                                  <w:t>12</w:t>
                                </w:r>
                                <w:r w:rsidRPr="00A37EEE">
                                  <w:rPr>
                                    <w:sz w:val="16"/>
                                    <w:szCs w:val="16"/>
                                  </w:rPr>
                                  <w:t>00</w:t>
                                </w:r>
                              </w:p>
                            </w:txbxContent>
                          </v:textbox>
                        </v:shape>
                        <v:shape id="_x0000_s1053" type="#_x0000_t202" style="position:absolute;left:3968;top:7075;width:565;height:254" filled="f" stroked="f">
                          <v:textbox style="mso-next-textbox:#_x0000_s1053">
                            <w:txbxContent>
                              <w:p w:rsidR="00633760" w:rsidRPr="00A37EEE" w:rsidRDefault="00633760" w:rsidP="0012771C">
                                <w:pPr>
                                  <w:rPr>
                                    <w:sz w:val="16"/>
                                    <w:szCs w:val="16"/>
                                  </w:rPr>
                                </w:pPr>
                                <w:r>
                                  <w:rPr>
                                    <w:sz w:val="16"/>
                                    <w:szCs w:val="16"/>
                                  </w:rPr>
                                  <w:t>14</w:t>
                                </w:r>
                                <w:r w:rsidRPr="00A37EEE">
                                  <w:rPr>
                                    <w:sz w:val="16"/>
                                    <w:szCs w:val="16"/>
                                  </w:rPr>
                                  <w:t>00</w:t>
                                </w:r>
                              </w:p>
                            </w:txbxContent>
                          </v:textbox>
                        </v:shape>
                        <v:shape id="_x0000_s1054" type="#_x0000_t202" style="position:absolute;left:4392;top:7075;width:564;height:254" filled="f" stroked="f">
                          <v:textbox style="mso-next-textbox:#_x0000_s1054">
                            <w:txbxContent>
                              <w:p w:rsidR="00633760" w:rsidRPr="00A37EEE" w:rsidRDefault="00633760" w:rsidP="0012771C">
                                <w:pPr>
                                  <w:rPr>
                                    <w:sz w:val="16"/>
                                    <w:szCs w:val="16"/>
                                  </w:rPr>
                                </w:pPr>
                                <w:r>
                                  <w:rPr>
                                    <w:sz w:val="16"/>
                                    <w:szCs w:val="16"/>
                                  </w:rPr>
                                  <w:t>16</w:t>
                                </w:r>
                                <w:r w:rsidRPr="00A37EEE">
                                  <w:rPr>
                                    <w:sz w:val="16"/>
                                    <w:szCs w:val="16"/>
                                  </w:rPr>
                                  <w:t>00</w:t>
                                </w:r>
                              </w:p>
                            </w:txbxContent>
                          </v:textbox>
                        </v:shape>
                        <v:shape id="_x0000_s1055" type="#_x0000_t202" style="position:absolute;left:4815;top:7075;width:565;height:254" filled="f" stroked="f">
                          <v:textbox style="mso-next-textbox:#_x0000_s1055">
                            <w:txbxContent>
                              <w:p w:rsidR="00633760" w:rsidRPr="00A37EEE" w:rsidRDefault="00633760" w:rsidP="0012771C">
                                <w:pPr>
                                  <w:rPr>
                                    <w:sz w:val="16"/>
                                    <w:szCs w:val="16"/>
                                  </w:rPr>
                                </w:pPr>
                                <w:r w:rsidRPr="00A37EEE">
                                  <w:rPr>
                                    <w:sz w:val="16"/>
                                    <w:szCs w:val="16"/>
                                  </w:rPr>
                                  <w:t>1</w:t>
                                </w:r>
                                <w:r>
                                  <w:rPr>
                                    <w:sz w:val="16"/>
                                    <w:szCs w:val="16"/>
                                  </w:rPr>
                                  <w:t>8</w:t>
                                </w:r>
                                <w:r w:rsidRPr="00A37EEE">
                                  <w:rPr>
                                    <w:sz w:val="16"/>
                                    <w:szCs w:val="16"/>
                                  </w:rPr>
                                  <w:t>00</w:t>
                                </w:r>
                              </w:p>
                            </w:txbxContent>
                          </v:textbox>
                        </v:shape>
                        <v:shape id="_x0000_s1056" type="#_x0000_t202" style="position:absolute;left:5662;top:7075;width:565;height:254" filled="f" stroked="f">
                          <v:textbox style="mso-next-textbox:#_x0000_s1056">
                            <w:txbxContent>
                              <w:p w:rsidR="00633760" w:rsidRPr="00A37EEE" w:rsidRDefault="00633760" w:rsidP="0012771C">
                                <w:pPr>
                                  <w:rPr>
                                    <w:sz w:val="16"/>
                                    <w:szCs w:val="16"/>
                                  </w:rPr>
                                </w:pPr>
                                <w:r>
                                  <w:rPr>
                                    <w:sz w:val="16"/>
                                    <w:szCs w:val="16"/>
                                  </w:rPr>
                                  <w:t>Λ,нм</w:t>
                                </w:r>
                              </w:p>
                            </w:txbxContent>
                          </v:textbox>
                        </v:shape>
                      </v:group>
                      <v:line id="_x0000_s1057" style="position:absolute" from="3140,8061" to="3141,8243"/>
                      <v:line id="_x0000_s1058" style="position:absolute" from="3665,8077" to="3666,8258"/>
                      <v:line id="_x0000_s1059" style="position:absolute" from="4160,8077" to="4161,8258"/>
                      <v:line id="_x0000_s1060" style="position:absolute" from="4715,8077" to="4716,8258"/>
                      <v:line id="_x0000_s1061" style="position:absolute" from="5240,8077" to="5241,8258"/>
                    </v:group>
                    <v:line id="_x0000_s1062" style="position:absolute" from="2406,8154" to="2407,10674"/>
                    <v:shape id="_x0000_s1063" type="#_x0000_t202" style="position:absolute;left:2601;top:5277;width:1440;height:540" filled="f" stroked="f">
                      <v:textbox style="mso-next-textbox:#_x0000_s1063">
                        <w:txbxContent>
                          <w:p w:rsidR="00633760" w:rsidRPr="00EE50AB" w:rsidRDefault="00633760" w:rsidP="0012771C">
                            <w:r w:rsidRPr="00EE50AB">
                              <w:t>δ</w:t>
                            </w:r>
                            <w:r w:rsidRPr="00EE50AB">
                              <w:rPr>
                                <w:sz w:val="22"/>
                                <w:szCs w:val="22"/>
                              </w:rPr>
                              <w:t>τ</w:t>
                            </w:r>
                            <w:r w:rsidRPr="00EE50AB">
                              <w:rPr>
                                <w:sz w:val="14"/>
                                <w:szCs w:val="14"/>
                              </w:rPr>
                              <w:t>Σ</w:t>
                            </w:r>
                          </w:p>
                        </w:txbxContent>
                      </v:textbox>
                    </v:shape>
                  </v:group>
                  <v:line id="_x0000_s1064" style="position:absolute" from="2301,7257" to="2496,7258"/>
                  <v:line id="_x0000_s1065" style="position:absolute" from="2316,6357" to="2511,6358"/>
                  <v:line id="_x0000_s1066" style="position:absolute" from="2316,9882" to="2511,9883"/>
                  <v:line id="_x0000_s1067" style="position:absolute" from="2331,8982" to="2526,8983"/>
                </v:group>
                <v:shape id="_x0000_s1068" type="#_x0000_t202" style="position:absolute;left:1836;top:7077;width:540;height:360" filled="f" stroked="f">
                  <v:textbox style="mso-next-textbox:#_x0000_s1068">
                    <w:txbxContent>
                      <w:p w:rsidR="00633760" w:rsidRPr="00EE50AB" w:rsidRDefault="00633760" w:rsidP="0012771C">
                        <w:r w:rsidRPr="00EE50AB">
                          <w:t>10</w:t>
                        </w:r>
                      </w:p>
                    </w:txbxContent>
                  </v:textbox>
                </v:shape>
                <v:shape id="_x0000_s1069" type="#_x0000_t202" style="position:absolute;left:1851;top:6162;width:540;height:360" filled="f" stroked="f">
                  <v:textbox style="mso-next-textbox:#_x0000_s1069">
                    <w:txbxContent>
                      <w:p w:rsidR="00633760" w:rsidRPr="00EE50AB" w:rsidRDefault="00633760" w:rsidP="0012771C">
                        <w:r>
                          <w:t>2</w:t>
                        </w:r>
                        <w:r w:rsidRPr="00EE50AB">
                          <w:t>0</w:t>
                        </w:r>
                      </w:p>
                    </w:txbxContent>
                  </v:textbox>
                </v:shape>
                <v:shape id="_x0000_s1070" type="#_x0000_t202" style="position:absolute;left:1791;top:8802;width:720;height:360" filled="f" stroked="f">
                  <v:textbox style="mso-next-textbox:#_x0000_s1070">
                    <w:txbxContent>
                      <w:p w:rsidR="00633760" w:rsidRPr="00EE50AB" w:rsidRDefault="00633760" w:rsidP="0012771C">
                        <w:r>
                          <w:t>-</w:t>
                        </w:r>
                        <w:r w:rsidRPr="00EE50AB">
                          <w:t>10</w:t>
                        </w:r>
                      </w:p>
                    </w:txbxContent>
                  </v:textbox>
                </v:shape>
                <v:shape id="_x0000_s1071" type="#_x0000_t202" style="position:absolute;left:1791;top:9702;width:720;height:360" filled="f" stroked="f">
                  <v:textbox style="mso-next-textbox:#_x0000_s1071">
                    <w:txbxContent>
                      <w:p w:rsidR="00633760" w:rsidRPr="00EE50AB" w:rsidRDefault="00633760" w:rsidP="0012771C">
                        <w:r>
                          <w:t>-20</w:t>
                        </w:r>
                      </w:p>
                    </w:txbxContent>
                  </v:textbox>
                </v:shape>
              </v:group>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72" type="#_x0000_t19" style="position:absolute;left:3921;top:6012;width:3960;height:3960;flip:x" coordsize="21600,15405" adj="-2981475,,,15405" path="wr-21600,-6195,21600,37005,15141,,21600,15405nfewr-21600,-6195,21600,37005,15141,,21600,15405l,15405nsxe">
                <v:path o:connectlocs="15141,0;21600,15405;0,15405"/>
              </v:shape>
            </v:group>
          </v:group>
        </w:pict>
      </w:r>
    </w:p>
    <w:p w:rsidR="0012771C" w:rsidRPr="00BE7259" w:rsidRDefault="0012771C" w:rsidP="00BE7259">
      <w:pPr>
        <w:pStyle w:val="af6"/>
        <w:widowControl/>
        <w:rPr>
          <w:color w:val="000000"/>
        </w:rPr>
      </w:pPr>
    </w:p>
    <w:p w:rsidR="0012771C" w:rsidRPr="00BE7259" w:rsidRDefault="0012771C" w:rsidP="00BE7259">
      <w:pPr>
        <w:pStyle w:val="af6"/>
        <w:widowControl/>
        <w:rPr>
          <w:color w:val="000000"/>
        </w:rPr>
      </w:pPr>
    </w:p>
    <w:p w:rsidR="0012771C" w:rsidRPr="00BE7259" w:rsidRDefault="0012771C" w:rsidP="00BE7259">
      <w:pPr>
        <w:pStyle w:val="af6"/>
        <w:widowControl/>
        <w:rPr>
          <w:color w:val="000000"/>
        </w:rPr>
      </w:pPr>
    </w:p>
    <w:p w:rsidR="0012771C" w:rsidRPr="00BE7259" w:rsidRDefault="0012771C" w:rsidP="00BE7259">
      <w:pPr>
        <w:pStyle w:val="af6"/>
        <w:widowControl/>
        <w:rPr>
          <w:color w:val="000000"/>
        </w:rPr>
      </w:pPr>
    </w:p>
    <w:p w:rsidR="0012771C" w:rsidRPr="00BE7259" w:rsidRDefault="0012771C" w:rsidP="00BE7259">
      <w:pPr>
        <w:pStyle w:val="af6"/>
        <w:widowControl/>
        <w:rPr>
          <w:color w:val="000000"/>
        </w:rPr>
      </w:pPr>
    </w:p>
    <w:p w:rsidR="0012771C" w:rsidRPr="00BE7259" w:rsidRDefault="0012771C" w:rsidP="00BE7259">
      <w:pPr>
        <w:pStyle w:val="af6"/>
        <w:widowControl/>
        <w:rPr>
          <w:color w:val="000000"/>
        </w:rPr>
      </w:pPr>
    </w:p>
    <w:p w:rsidR="0012771C" w:rsidRPr="00BE7259" w:rsidRDefault="0012771C" w:rsidP="00BE7259">
      <w:pPr>
        <w:pStyle w:val="af6"/>
        <w:widowControl/>
        <w:rPr>
          <w:color w:val="000000"/>
        </w:rPr>
      </w:pPr>
    </w:p>
    <w:p w:rsidR="0012771C" w:rsidRPr="00BE7259" w:rsidRDefault="0012771C" w:rsidP="00BE7259">
      <w:pPr>
        <w:pStyle w:val="af6"/>
        <w:widowControl/>
        <w:rPr>
          <w:color w:val="000000"/>
        </w:rPr>
      </w:pPr>
    </w:p>
    <w:p w:rsidR="0012771C" w:rsidRPr="00BE7259" w:rsidRDefault="0012771C" w:rsidP="00BE7259">
      <w:pPr>
        <w:pStyle w:val="af6"/>
        <w:widowControl/>
        <w:rPr>
          <w:color w:val="000000"/>
        </w:rPr>
      </w:pPr>
    </w:p>
    <w:p w:rsidR="0012771C" w:rsidRPr="00BE7259" w:rsidRDefault="0012771C" w:rsidP="00BE7259">
      <w:pPr>
        <w:pStyle w:val="af6"/>
        <w:widowControl/>
        <w:rPr>
          <w:color w:val="000000"/>
        </w:rPr>
      </w:pPr>
    </w:p>
    <w:p w:rsidR="0012771C" w:rsidRPr="00BE7259" w:rsidRDefault="0012771C" w:rsidP="00BE7259">
      <w:pPr>
        <w:pStyle w:val="af6"/>
        <w:widowControl/>
        <w:rPr>
          <w:color w:val="000000"/>
        </w:rPr>
      </w:pPr>
    </w:p>
    <w:p w:rsidR="0012771C" w:rsidRPr="00BE7259" w:rsidRDefault="0012771C" w:rsidP="00BE7259">
      <w:pPr>
        <w:pStyle w:val="FR2"/>
        <w:widowControl/>
        <w:spacing w:before="0" w:line="360" w:lineRule="auto"/>
        <w:ind w:firstLine="709"/>
        <w:jc w:val="both"/>
        <w:rPr>
          <w:rStyle w:val="af7"/>
          <w:rFonts w:ascii="Times New Roman" w:hAnsi="Times New Roman"/>
          <w:color w:val="000000"/>
        </w:rPr>
      </w:pPr>
      <w:r w:rsidRPr="00BE7259">
        <w:rPr>
          <w:rFonts w:ascii="Times New Roman" w:hAnsi="Times New Roman" w:cs="Times New Roman"/>
          <w:color w:val="000000"/>
          <w:sz w:val="28"/>
          <w:szCs w:val="28"/>
        </w:rPr>
        <w:t>Рисунок 1.</w:t>
      </w:r>
      <w:r w:rsidR="00005DAF" w:rsidRPr="00BE7259">
        <w:rPr>
          <w:rFonts w:ascii="Times New Roman" w:hAnsi="Times New Roman" w:cs="Times New Roman"/>
          <w:color w:val="000000"/>
          <w:sz w:val="28"/>
          <w:szCs w:val="28"/>
        </w:rPr>
        <w:t>2</w:t>
      </w:r>
      <w:r w:rsidRPr="00BE7259">
        <w:rPr>
          <w:rFonts w:ascii="Times New Roman" w:hAnsi="Times New Roman" w:cs="Times New Roman"/>
          <w:bCs/>
          <w:color w:val="000000"/>
          <w:sz w:val="28"/>
          <w:szCs w:val="28"/>
        </w:rPr>
        <w:t xml:space="preserve"> –</w:t>
      </w:r>
      <w:r w:rsidRPr="00BE7259">
        <w:rPr>
          <w:rFonts w:ascii="Times New Roman" w:hAnsi="Times New Roman" w:cs="Times New Roman"/>
          <w:color w:val="000000"/>
          <w:sz w:val="28"/>
          <w:szCs w:val="28"/>
        </w:rPr>
        <w:t xml:space="preserve"> </w:t>
      </w:r>
      <w:r w:rsidR="00005DAF" w:rsidRPr="00BE7259">
        <w:rPr>
          <w:rStyle w:val="af7"/>
          <w:rFonts w:ascii="Times New Roman" w:hAnsi="Times New Roman"/>
          <w:color w:val="000000"/>
        </w:rPr>
        <w:t>График изменения дисперсии в зависимости от длины волны</w:t>
      </w:r>
    </w:p>
    <w:p w:rsidR="00014C21" w:rsidRPr="00BE7259" w:rsidRDefault="00014C21" w:rsidP="00BE7259">
      <w:pPr>
        <w:pStyle w:val="FR2"/>
        <w:widowControl/>
        <w:spacing w:before="0" w:line="360" w:lineRule="auto"/>
        <w:ind w:firstLine="709"/>
        <w:jc w:val="both"/>
        <w:rPr>
          <w:rFonts w:ascii="Times New Roman" w:hAnsi="Times New Roman" w:cs="Times New Roman"/>
          <w:color w:val="000000"/>
          <w:sz w:val="28"/>
          <w:szCs w:val="28"/>
        </w:rPr>
      </w:pPr>
    </w:p>
    <w:p w:rsidR="0012771C" w:rsidRPr="00BE7259" w:rsidRDefault="0012771C" w:rsidP="00BE7259">
      <w:pPr>
        <w:pStyle w:val="af6"/>
        <w:widowControl/>
        <w:rPr>
          <w:color w:val="000000"/>
        </w:rPr>
      </w:pPr>
      <w:r w:rsidRPr="00BE7259">
        <w:rPr>
          <w:color w:val="000000"/>
        </w:rPr>
        <w:t>Исходя из графика в данной системе, выбрана длина волны 1,3 мкм. Величина дисперсии в связи с разбросом спектральных параметров волокна, обычно равна 2</w:t>
      </w:r>
      <w:r w:rsidR="00BE7259">
        <w:rPr>
          <w:color w:val="000000"/>
        </w:rPr>
        <w:t>–</w:t>
      </w:r>
      <w:r w:rsidR="00BE7259" w:rsidRPr="00BE7259">
        <w:rPr>
          <w:color w:val="000000"/>
        </w:rPr>
        <w:t>5</w:t>
      </w:r>
      <w:r w:rsidRPr="00BE7259">
        <w:rPr>
          <w:color w:val="000000"/>
        </w:rPr>
        <w:t xml:space="preserve"> нс/м.км. В соответствии с этим ощутимого ослабления сигнала из-за полной дисперсии не ожидается.</w:t>
      </w:r>
    </w:p>
    <w:p w:rsidR="0012771C" w:rsidRPr="00BE7259" w:rsidRDefault="0012771C" w:rsidP="00BE7259">
      <w:pPr>
        <w:pStyle w:val="af6"/>
        <w:widowControl/>
        <w:rPr>
          <w:color w:val="000000"/>
        </w:rPr>
      </w:pPr>
      <w:r w:rsidRPr="00BE7259">
        <w:rPr>
          <w:color w:val="000000"/>
        </w:rPr>
        <w:lastRenderedPageBreak/>
        <w:t>Для запаса на возможное ухудшение проводящих свойств волоконно-оптического кабеля вследствие старения отводится величина 1 дБ.</w:t>
      </w:r>
    </w:p>
    <w:p w:rsidR="0012771C" w:rsidRPr="00BE7259" w:rsidRDefault="0012771C" w:rsidP="00BE7259">
      <w:pPr>
        <w:pStyle w:val="af6"/>
        <w:widowControl/>
        <w:rPr>
          <w:color w:val="000000"/>
        </w:rPr>
      </w:pPr>
      <w:r w:rsidRPr="00BE7259">
        <w:rPr>
          <w:color w:val="000000"/>
        </w:rPr>
        <w:t>На оптический дистанционный контроль вводится запас 0,2 дБ</w:t>
      </w:r>
      <w:r w:rsidR="0094650A" w:rsidRPr="00BE7259">
        <w:rPr>
          <w:color w:val="000000"/>
        </w:rPr>
        <w:t>.</w:t>
      </w:r>
    </w:p>
    <w:p w:rsidR="0012771C" w:rsidRPr="00BE7259" w:rsidRDefault="0012771C" w:rsidP="00BE7259">
      <w:pPr>
        <w:pStyle w:val="af6"/>
        <w:widowControl/>
        <w:rPr>
          <w:color w:val="000000"/>
        </w:rPr>
      </w:pPr>
      <w:r w:rsidRPr="00BE7259">
        <w:rPr>
          <w:color w:val="000000"/>
        </w:rPr>
        <w:t>Потери на переходных соединителях оконечного оборудования оцениваются величиной 3 дБ.</w:t>
      </w:r>
    </w:p>
    <w:p w:rsidR="0012771C" w:rsidRPr="00BE7259" w:rsidRDefault="0012771C" w:rsidP="00BE7259">
      <w:pPr>
        <w:pStyle w:val="af6"/>
        <w:widowControl/>
        <w:rPr>
          <w:color w:val="000000"/>
        </w:rPr>
      </w:pPr>
      <w:r w:rsidRPr="00BE7259">
        <w:rPr>
          <w:color w:val="000000"/>
        </w:rPr>
        <w:t>Кроме отражения от входного торца оптического волокна существует отражение от всех разъемных соединений, что вносит в оптический сигнал дополнительные шумы. И соответствует эквивалентн</w:t>
      </w:r>
      <w:r w:rsidR="00005DAF" w:rsidRPr="00BE7259">
        <w:rPr>
          <w:color w:val="000000"/>
        </w:rPr>
        <w:t>ому</w:t>
      </w:r>
      <w:r w:rsidRPr="00BE7259">
        <w:rPr>
          <w:color w:val="000000"/>
        </w:rPr>
        <w:t xml:space="preserve"> уменьшени</w:t>
      </w:r>
      <w:r w:rsidR="00005DAF" w:rsidRPr="00BE7259">
        <w:rPr>
          <w:color w:val="000000"/>
        </w:rPr>
        <w:t>ю</w:t>
      </w:r>
      <w:r w:rsidRPr="00BE7259">
        <w:rPr>
          <w:color w:val="000000"/>
        </w:rPr>
        <w:t xml:space="preserve"> мощности сигнала на 0,8 дБ.</w:t>
      </w:r>
    </w:p>
    <w:p w:rsidR="0012771C" w:rsidRPr="00BE7259" w:rsidRDefault="0012771C" w:rsidP="00BE7259">
      <w:pPr>
        <w:pStyle w:val="af6"/>
        <w:widowControl/>
        <w:rPr>
          <w:color w:val="000000"/>
        </w:rPr>
      </w:pPr>
      <w:r w:rsidRPr="00BE7259">
        <w:rPr>
          <w:color w:val="000000"/>
        </w:rPr>
        <w:t>Прочие, неучтенные потери принимаются равными 3 дБ.</w:t>
      </w:r>
    </w:p>
    <w:p w:rsidR="0012771C" w:rsidRPr="00BE7259" w:rsidRDefault="0012771C" w:rsidP="00BE7259">
      <w:pPr>
        <w:pStyle w:val="af6"/>
        <w:widowControl/>
        <w:rPr>
          <w:color w:val="000000"/>
        </w:rPr>
      </w:pPr>
      <w:r w:rsidRPr="00BE7259">
        <w:rPr>
          <w:color w:val="000000"/>
        </w:rPr>
        <w:t>Выходная оптическая мощность лазера с оптическим изолятором составляет 3 дБ. Эти параметры участвуют в составлении запаса мощности</w:t>
      </w:r>
      <w:r w:rsidR="00BE7259">
        <w:rPr>
          <w:color w:val="000000"/>
        </w:rPr>
        <w:t xml:space="preserve"> </w:t>
      </w:r>
      <w:r w:rsidRPr="00BE7259">
        <w:rPr>
          <w:color w:val="000000"/>
        </w:rPr>
        <w:t>ВОСПИ.</w:t>
      </w:r>
    </w:p>
    <w:p w:rsidR="0012771C" w:rsidRPr="00BE7259" w:rsidRDefault="0012771C" w:rsidP="00BE7259">
      <w:pPr>
        <w:pStyle w:val="af6"/>
        <w:widowControl/>
        <w:rPr>
          <w:color w:val="000000"/>
        </w:rPr>
      </w:pPr>
      <w:r w:rsidRPr="00BE7259">
        <w:rPr>
          <w:color w:val="000000"/>
        </w:rPr>
        <w:t>Разрабатываемая ВОСПИ должна обеспечить передачу электрического сигнала без или с допустимыми уровнями искажений. К основным искажения, которые могут возникнуть в аналоговой ВОСПИ, относятся нелинейные и линейные искажения.</w:t>
      </w:r>
    </w:p>
    <w:p w:rsidR="0012771C" w:rsidRPr="00BE7259" w:rsidRDefault="0012771C" w:rsidP="00BE7259">
      <w:pPr>
        <w:pStyle w:val="af6"/>
        <w:widowControl/>
        <w:rPr>
          <w:color w:val="000000"/>
        </w:rPr>
      </w:pPr>
      <w:r w:rsidRPr="00BE7259">
        <w:rPr>
          <w:color w:val="000000"/>
        </w:rPr>
        <w:t>Нелинейные искажения в наших условиях приводят к ухудшению отношения сигнал/шум, то есть к ухудшению чувствительности, а также к появлению ложных сигналов приема.</w:t>
      </w:r>
    </w:p>
    <w:p w:rsidR="0012771C" w:rsidRPr="00BE7259" w:rsidRDefault="0012771C" w:rsidP="00BE7259">
      <w:pPr>
        <w:pStyle w:val="af6"/>
        <w:widowControl/>
        <w:rPr>
          <w:color w:val="000000"/>
        </w:rPr>
      </w:pPr>
      <w:r w:rsidRPr="00BE7259">
        <w:rPr>
          <w:color w:val="000000"/>
        </w:rPr>
        <w:t xml:space="preserve">Линейные искажения приводят также к ухудшению отношения сигнал/шум. Наиболее опасными искажениями являются нелинейные, которыми и будет определяться динамический диапазон ВОСПИ, особенно интермодуляционные искажения, создающие помехи с частотами </w:t>
      </w:r>
      <w:r w:rsidR="00BE7259">
        <w:rPr>
          <w:color w:val="000000"/>
        </w:rPr>
        <w:t>(</w:t>
      </w:r>
      <w:r w:rsidRPr="00BE7259">
        <w:rPr>
          <w:i/>
          <w:color w:val="000000"/>
          <w:lang w:val="en-US"/>
        </w:rPr>
        <w:t>mf</w:t>
      </w:r>
      <w:r w:rsidRPr="00BE7259">
        <w:rPr>
          <w:i/>
          <w:color w:val="000000"/>
          <w:szCs w:val="20"/>
          <w:lang w:val="en-US"/>
        </w:rPr>
        <w:t>i</w:t>
      </w:r>
      <w:r w:rsidR="00BE7259">
        <w:rPr>
          <w:color w:val="000000"/>
          <w:szCs w:val="20"/>
        </w:rPr>
        <w:t xml:space="preserve"> </w:t>
      </w:r>
      <w:r w:rsidRPr="00BE7259">
        <w:rPr>
          <w:color w:val="000000"/>
        </w:rPr>
        <w:t xml:space="preserve">+ </w:t>
      </w:r>
      <w:r w:rsidRPr="00BE7259">
        <w:rPr>
          <w:i/>
          <w:color w:val="000000"/>
          <w:lang w:val="en-US"/>
        </w:rPr>
        <w:t>nf</w:t>
      </w:r>
      <w:r w:rsidRPr="00BE7259">
        <w:rPr>
          <w:i/>
          <w:color w:val="000000"/>
          <w:szCs w:val="20"/>
          <w:lang w:val="en-US"/>
        </w:rPr>
        <w:t>j</w:t>
      </w:r>
      <w:r w:rsidR="00BE7259">
        <w:rPr>
          <w:color w:val="000000"/>
          <w:szCs w:val="20"/>
        </w:rPr>
        <w:t>)</w:t>
      </w:r>
      <w:r w:rsidRPr="00BE7259">
        <w:rPr>
          <w:color w:val="000000"/>
        </w:rPr>
        <w:t>. Поэтому выбор структуры ВОСПИ, схематических решений составляющих узлов будет направляться на обеспечение минимизации собственных шумов и нелинейных искажений всей В</w:t>
      </w:r>
      <w:r w:rsidR="00005DAF" w:rsidRPr="00BE7259">
        <w:rPr>
          <w:color w:val="000000"/>
        </w:rPr>
        <w:t>О</w:t>
      </w:r>
      <w:r w:rsidRPr="00BE7259">
        <w:rPr>
          <w:color w:val="000000"/>
        </w:rPr>
        <w:t>СПИ. Очень велики требования</w:t>
      </w:r>
      <w:r w:rsidR="00005DAF" w:rsidRPr="00BE7259">
        <w:rPr>
          <w:color w:val="000000"/>
        </w:rPr>
        <w:t>, предьявляемые</w:t>
      </w:r>
      <w:r w:rsidRPr="00BE7259">
        <w:rPr>
          <w:color w:val="000000"/>
        </w:rPr>
        <w:t xml:space="preserve"> к ВОК.</w:t>
      </w:r>
    </w:p>
    <w:p w:rsidR="00005DAF" w:rsidRPr="00BE7259" w:rsidRDefault="00005DAF" w:rsidP="00BE7259">
      <w:pPr>
        <w:pStyle w:val="af6"/>
        <w:widowControl/>
        <w:rPr>
          <w:color w:val="000000"/>
        </w:rPr>
      </w:pPr>
    </w:p>
    <w:p w:rsidR="00005DAF" w:rsidRPr="002756F8" w:rsidRDefault="002756F8" w:rsidP="00BE7259">
      <w:pPr>
        <w:pStyle w:val="FR1"/>
        <w:widowControl/>
        <w:spacing w:before="0" w:line="360" w:lineRule="auto"/>
        <w:ind w:left="0" w:firstLine="709"/>
        <w:jc w:val="both"/>
        <w:rPr>
          <w:rFonts w:ascii="Times New Roman" w:hAnsi="Times New Roman" w:cs="Times New Roman"/>
          <w:color w:val="000000"/>
          <w:sz w:val="28"/>
          <w:szCs w:val="28"/>
        </w:rPr>
      </w:pPr>
      <w:r>
        <w:rPr>
          <w:rFonts w:ascii="Times New Roman" w:hAnsi="Times New Roman" w:cs="Times New Roman"/>
          <w:b w:val="0"/>
          <w:bCs w:val="0"/>
          <w:color w:val="000000"/>
          <w:sz w:val="28"/>
          <w:szCs w:val="28"/>
        </w:rPr>
        <w:br w:type="page"/>
      </w:r>
      <w:r w:rsidR="00005DAF" w:rsidRPr="002756F8">
        <w:rPr>
          <w:rFonts w:ascii="Times New Roman" w:hAnsi="Times New Roman" w:cs="Times New Roman"/>
          <w:bCs w:val="0"/>
          <w:color w:val="000000"/>
          <w:sz w:val="28"/>
          <w:szCs w:val="28"/>
        </w:rPr>
        <w:t xml:space="preserve">1.3 </w:t>
      </w:r>
      <w:r w:rsidR="00005DAF" w:rsidRPr="002756F8">
        <w:rPr>
          <w:rFonts w:ascii="Times New Roman" w:hAnsi="Times New Roman" w:cs="Times New Roman"/>
          <w:color w:val="000000"/>
          <w:sz w:val="28"/>
          <w:szCs w:val="28"/>
        </w:rPr>
        <w:t>Искажения сигналов в одномодовой аналоговой ВОСПИ</w:t>
      </w:r>
    </w:p>
    <w:p w:rsidR="00005DAF" w:rsidRPr="00BE7259" w:rsidRDefault="00005DAF" w:rsidP="00BE7259">
      <w:pPr>
        <w:pStyle w:val="FR1"/>
        <w:widowControl/>
        <w:spacing w:before="0" w:line="360" w:lineRule="auto"/>
        <w:ind w:left="0" w:firstLine="709"/>
        <w:jc w:val="both"/>
        <w:rPr>
          <w:rFonts w:ascii="Times New Roman" w:hAnsi="Times New Roman" w:cs="Times New Roman"/>
          <w:b w:val="0"/>
          <w:color w:val="000000"/>
          <w:sz w:val="28"/>
          <w:szCs w:val="28"/>
        </w:rPr>
      </w:pPr>
    </w:p>
    <w:p w:rsidR="00005DAF" w:rsidRPr="00BE7259" w:rsidRDefault="00005DAF" w:rsidP="00BE7259">
      <w:pPr>
        <w:pStyle w:val="af6"/>
        <w:widowControl/>
        <w:rPr>
          <w:color w:val="000000"/>
        </w:rPr>
      </w:pPr>
      <w:r w:rsidRPr="00BE7259">
        <w:rPr>
          <w:color w:val="000000"/>
        </w:rPr>
        <w:t>Структура построения ВОСПИ в этом случае соответствует варианту: лазерный излучатель одномодовой ВОК.</w:t>
      </w:r>
    </w:p>
    <w:p w:rsidR="00005DAF" w:rsidRPr="00BE7259" w:rsidRDefault="00005DAF" w:rsidP="00BE7259">
      <w:pPr>
        <w:pStyle w:val="af6"/>
        <w:widowControl/>
        <w:rPr>
          <w:color w:val="000000"/>
        </w:rPr>
      </w:pPr>
      <w:r w:rsidRPr="00BE7259">
        <w:rPr>
          <w:color w:val="000000"/>
        </w:rPr>
        <w:t>При этой структуре, возникновение искажений заключается в том, что при возбуждении одномодового волокна одномодовым, особенно одночастотным лазером, режим работы такого лазера очень сильно зависит от величины отраженного от неоднородности волокна (оптические разъемы, соединения, оптическая площадка фотодиода на приемном конце) оптического сигнала.</w:t>
      </w:r>
    </w:p>
    <w:p w:rsidR="00005DAF" w:rsidRPr="00BE7259" w:rsidRDefault="00005DAF" w:rsidP="00BE7259">
      <w:pPr>
        <w:pStyle w:val="af6"/>
        <w:widowControl/>
        <w:rPr>
          <w:color w:val="000000"/>
        </w:rPr>
      </w:pPr>
      <w:r w:rsidRPr="00BE7259">
        <w:rPr>
          <w:color w:val="000000"/>
        </w:rPr>
        <w:t>Этот отраженный оптический сигнал приводит к появлению дополнительного шума излучения лазера, перескоку мод лазера, релаксационному режиму работы, что в конечном итоге проявляется</w:t>
      </w:r>
      <w:r w:rsidR="00BE7259">
        <w:rPr>
          <w:color w:val="000000"/>
        </w:rPr>
        <w:t xml:space="preserve"> </w:t>
      </w:r>
      <w:r w:rsidRPr="00BE7259">
        <w:rPr>
          <w:color w:val="000000"/>
        </w:rPr>
        <w:t>в увеличении нелинейности ватт</w:t>
      </w:r>
      <w:r w:rsidR="00BE7259">
        <w:rPr>
          <w:color w:val="000000"/>
        </w:rPr>
        <w:t xml:space="preserve"> / </w:t>
      </w:r>
      <w:r w:rsidR="00BE7259" w:rsidRPr="00BE7259">
        <w:rPr>
          <w:color w:val="000000"/>
        </w:rPr>
        <w:t>амперной</w:t>
      </w:r>
      <w:r w:rsidRPr="00BE7259">
        <w:rPr>
          <w:color w:val="000000"/>
        </w:rPr>
        <w:t xml:space="preserve"> характеристике лазера.</w:t>
      </w:r>
    </w:p>
    <w:p w:rsidR="00005DAF" w:rsidRPr="00BE7259" w:rsidRDefault="00005DAF" w:rsidP="00BE7259">
      <w:pPr>
        <w:pStyle w:val="af6"/>
        <w:widowControl/>
        <w:rPr>
          <w:color w:val="000000"/>
        </w:rPr>
      </w:pPr>
      <w:r w:rsidRPr="00BE7259">
        <w:rPr>
          <w:color w:val="000000"/>
        </w:rPr>
        <w:t>При коротких длинах ВОСПИ, что характерно для нашего случая,</w:t>
      </w:r>
      <w:r w:rsidR="00BE7259">
        <w:rPr>
          <w:color w:val="000000"/>
        </w:rPr>
        <w:t xml:space="preserve"> </w:t>
      </w:r>
      <w:r w:rsidRPr="00BE7259">
        <w:rPr>
          <w:color w:val="000000"/>
        </w:rPr>
        <w:t>и малом затухании</w:t>
      </w:r>
      <w:r w:rsidR="00BE7259">
        <w:rPr>
          <w:color w:val="000000"/>
        </w:rPr>
        <w:t xml:space="preserve"> </w:t>
      </w:r>
      <w:r w:rsidRPr="00BE7259">
        <w:rPr>
          <w:color w:val="000000"/>
        </w:rPr>
        <w:t>оптического сигнала в волокне, эти искажения оказываются очень чувствительными.</w:t>
      </w:r>
    </w:p>
    <w:p w:rsidR="00005DAF" w:rsidRPr="00BE7259" w:rsidRDefault="00005DAF" w:rsidP="00BE7259">
      <w:pPr>
        <w:pStyle w:val="af6"/>
        <w:widowControl/>
        <w:rPr>
          <w:color w:val="000000"/>
        </w:rPr>
      </w:pPr>
      <w:r w:rsidRPr="00BE7259">
        <w:rPr>
          <w:color w:val="000000"/>
        </w:rPr>
        <w:t xml:space="preserve">Допускаемая мощность обратного оптического сигнала, поступающего на выход лазера должна быть </w:t>
      </w:r>
      <w:r w:rsidRPr="00BE7259">
        <w:rPr>
          <w:i/>
          <w:color w:val="000000"/>
        </w:rPr>
        <w:t>Р</w:t>
      </w:r>
      <w:r w:rsidRPr="00BE7259">
        <w:rPr>
          <w:color w:val="000000"/>
          <w:vertAlign w:val="subscript"/>
        </w:rPr>
        <w:t>обр</w:t>
      </w:r>
      <w:r w:rsidRPr="00BE7259">
        <w:rPr>
          <w:color w:val="000000"/>
        </w:rPr>
        <w:t>. ≤(0,3÷1,0)% от мощности излучения лазера. В этом случае режим работы лазера не нарушается и не возникает дополнительных шумов и нелинейных искажений.</w:t>
      </w:r>
    </w:p>
    <w:p w:rsidR="00005DAF" w:rsidRPr="00BE7259" w:rsidRDefault="00005DAF" w:rsidP="00BE7259">
      <w:pPr>
        <w:pStyle w:val="af6"/>
        <w:widowControl/>
        <w:rPr>
          <w:color w:val="000000"/>
        </w:rPr>
      </w:pPr>
      <w:r w:rsidRPr="00BE7259">
        <w:rPr>
          <w:color w:val="000000"/>
        </w:rPr>
        <w:t>Искажения в тракте распространения оптического сигнала и режим работы лазерного излучателя сильно зависят от условий эксплуатации ВОК. Если при эксплуатации происходят механические колебания вращения кабеля то это приводит к изменению затухания оптического сигнала из-за появления местной неоднородности и, следовательно, к изменению интенсивности обратного отраженного оптического сигнала, приводящего к изменению режимы работы лазера. Для устранения этого влияния лазерные излучатели должны выполняться с оптическим изолятором на выходе с разверткой</w:t>
      </w:r>
      <w:r w:rsidR="00BE7259">
        <w:rPr>
          <w:color w:val="000000"/>
        </w:rPr>
        <w:t xml:space="preserve"> </w:t>
      </w:r>
      <w:r w:rsidRPr="00BE7259">
        <w:rPr>
          <w:color w:val="000000"/>
        </w:rPr>
        <w:t>Д</w:t>
      </w:r>
      <w:r w:rsidRPr="00BE7259">
        <w:rPr>
          <w:color w:val="000000"/>
          <w:vertAlign w:val="subscript"/>
        </w:rPr>
        <w:t>разв</w:t>
      </w:r>
      <w:r w:rsidRPr="00BE7259">
        <w:rPr>
          <w:color w:val="000000"/>
        </w:rPr>
        <w:t>.≥30÷40 дБ по оптической мощности.</w:t>
      </w:r>
    </w:p>
    <w:p w:rsidR="009C53C4" w:rsidRPr="002756F8" w:rsidRDefault="002756F8" w:rsidP="00BE7259">
      <w:pPr>
        <w:tabs>
          <w:tab w:val="left" w:leader="dot" w:pos="9072"/>
        </w:tabs>
        <w:spacing w:line="360" w:lineRule="auto"/>
        <w:ind w:firstLine="709"/>
        <w:jc w:val="both"/>
        <w:rPr>
          <w:b/>
          <w:color w:val="000000"/>
          <w:sz w:val="28"/>
          <w:szCs w:val="28"/>
        </w:rPr>
      </w:pPr>
      <w:r>
        <w:rPr>
          <w:bCs/>
          <w:color w:val="000000"/>
          <w:sz w:val="28"/>
          <w:szCs w:val="28"/>
        </w:rPr>
        <w:br w:type="page"/>
      </w:r>
      <w:r w:rsidR="009C53C4" w:rsidRPr="002756F8">
        <w:rPr>
          <w:b/>
          <w:bCs/>
          <w:color w:val="000000"/>
          <w:sz w:val="28"/>
          <w:szCs w:val="28"/>
        </w:rPr>
        <w:t xml:space="preserve">1.4 </w:t>
      </w:r>
      <w:r w:rsidR="009C53C4" w:rsidRPr="002756F8">
        <w:rPr>
          <w:b/>
          <w:color w:val="000000"/>
          <w:sz w:val="28"/>
          <w:szCs w:val="28"/>
        </w:rPr>
        <w:t>Экспериментальные наблюдения и измерения искажений сигналов в аналоговых ВОСПИ</w:t>
      </w:r>
    </w:p>
    <w:p w:rsidR="009C53C4" w:rsidRPr="002756F8" w:rsidRDefault="009C53C4" w:rsidP="00BE7259">
      <w:pPr>
        <w:tabs>
          <w:tab w:val="left" w:leader="dot" w:pos="9072"/>
        </w:tabs>
        <w:spacing w:line="360" w:lineRule="auto"/>
        <w:ind w:firstLine="709"/>
        <w:jc w:val="both"/>
        <w:rPr>
          <w:b/>
          <w:color w:val="000000"/>
          <w:sz w:val="28"/>
          <w:szCs w:val="28"/>
        </w:rPr>
      </w:pPr>
    </w:p>
    <w:p w:rsidR="009C53C4" w:rsidRPr="00BE7259" w:rsidRDefault="009C53C4" w:rsidP="00BE7259">
      <w:pPr>
        <w:pStyle w:val="af6"/>
        <w:widowControl/>
        <w:rPr>
          <w:color w:val="000000"/>
        </w:rPr>
      </w:pPr>
      <w:r w:rsidRPr="00BE7259">
        <w:rPr>
          <w:color w:val="000000"/>
        </w:rPr>
        <w:t>Экспериментальные исследования искажений сигнала производились двухмодовым и одномодовым методами. В качестве регистрирующей аппаратуры использовался осциллограф, селективный микровольтметр В6</w:t>
      </w:r>
      <w:r w:rsidR="00BE7259">
        <w:rPr>
          <w:color w:val="000000"/>
        </w:rPr>
        <w:t>–</w:t>
      </w:r>
      <w:r w:rsidR="00BE7259" w:rsidRPr="00BE7259">
        <w:rPr>
          <w:color w:val="000000"/>
        </w:rPr>
        <w:t>1</w:t>
      </w:r>
      <w:r w:rsidRPr="00BE7259">
        <w:rPr>
          <w:color w:val="000000"/>
        </w:rPr>
        <w:t xml:space="preserve">0, а также измеритель радиопомех </w:t>
      </w:r>
      <w:r w:rsidRPr="00BE7259">
        <w:rPr>
          <w:i/>
          <w:color w:val="000000"/>
          <w:lang w:val="en-US"/>
        </w:rPr>
        <w:t>SMV</w:t>
      </w:r>
      <w:r w:rsidR="00BE7259">
        <w:rPr>
          <w:color w:val="000000"/>
        </w:rPr>
        <w:t xml:space="preserve"> – </w:t>
      </w:r>
      <w:r w:rsidR="00BE7259" w:rsidRPr="00BE7259">
        <w:rPr>
          <w:color w:val="000000"/>
        </w:rPr>
        <w:t>8,5</w:t>
      </w:r>
      <w:r w:rsidRPr="00BE7259">
        <w:rPr>
          <w:color w:val="000000"/>
        </w:rPr>
        <w:t>. Наблюдения и измерения искажений сигнала проводились как в КВ, так и ДЦВ диапазонах. Исследовалось при этом влияние как ВОК, так и лазерных излучателей на качественную и количественную картину искажений радиосигналов.</w:t>
      </w:r>
    </w:p>
    <w:p w:rsidR="009C53C4" w:rsidRPr="00BE7259" w:rsidRDefault="009C53C4" w:rsidP="00BE7259">
      <w:pPr>
        <w:pStyle w:val="af6"/>
        <w:widowControl/>
        <w:rPr>
          <w:color w:val="000000"/>
        </w:rPr>
      </w:pPr>
    </w:p>
    <w:p w:rsidR="009C53C4" w:rsidRPr="002756F8" w:rsidRDefault="00834A19" w:rsidP="00BE7259">
      <w:pPr>
        <w:tabs>
          <w:tab w:val="left" w:leader="dot" w:pos="9072"/>
        </w:tabs>
        <w:spacing w:line="360" w:lineRule="auto"/>
        <w:ind w:firstLine="709"/>
        <w:jc w:val="both"/>
        <w:rPr>
          <w:b/>
          <w:color w:val="000000"/>
          <w:sz w:val="28"/>
          <w:szCs w:val="28"/>
        </w:rPr>
      </w:pPr>
      <w:r w:rsidRPr="002756F8">
        <w:rPr>
          <w:b/>
          <w:bCs/>
          <w:color w:val="000000"/>
          <w:sz w:val="28"/>
          <w:szCs w:val="28"/>
        </w:rPr>
        <w:t xml:space="preserve">1.5 </w:t>
      </w:r>
      <w:r w:rsidRPr="002756F8">
        <w:rPr>
          <w:b/>
          <w:color w:val="000000"/>
          <w:sz w:val="28"/>
          <w:szCs w:val="28"/>
        </w:rPr>
        <w:t>Определение основных характеристик</w:t>
      </w:r>
      <w:r w:rsidR="00BE7259" w:rsidRPr="002756F8">
        <w:rPr>
          <w:b/>
          <w:color w:val="000000"/>
          <w:sz w:val="28"/>
          <w:szCs w:val="28"/>
        </w:rPr>
        <w:t xml:space="preserve"> </w:t>
      </w:r>
      <w:r w:rsidRPr="002756F8">
        <w:rPr>
          <w:b/>
          <w:color w:val="000000"/>
          <w:sz w:val="28"/>
          <w:szCs w:val="28"/>
        </w:rPr>
        <w:t>оптических</w:t>
      </w:r>
      <w:r w:rsidR="00BE7259" w:rsidRPr="002756F8">
        <w:rPr>
          <w:b/>
          <w:color w:val="000000"/>
          <w:sz w:val="28"/>
          <w:szCs w:val="28"/>
        </w:rPr>
        <w:t xml:space="preserve"> </w:t>
      </w:r>
      <w:r w:rsidRPr="002756F8">
        <w:rPr>
          <w:b/>
          <w:color w:val="000000"/>
          <w:sz w:val="28"/>
          <w:szCs w:val="28"/>
        </w:rPr>
        <w:t>излучателей и фотоприемников</w:t>
      </w:r>
    </w:p>
    <w:p w:rsidR="00834A19" w:rsidRPr="00BE7259" w:rsidRDefault="00834A19" w:rsidP="00BE7259">
      <w:pPr>
        <w:tabs>
          <w:tab w:val="left" w:leader="dot" w:pos="9072"/>
        </w:tabs>
        <w:spacing w:line="360" w:lineRule="auto"/>
        <w:ind w:firstLine="709"/>
        <w:jc w:val="both"/>
        <w:rPr>
          <w:color w:val="000000"/>
          <w:sz w:val="28"/>
          <w:szCs w:val="28"/>
        </w:rPr>
      </w:pPr>
    </w:p>
    <w:p w:rsidR="00834A19" w:rsidRPr="00BE7259" w:rsidRDefault="00834A19" w:rsidP="00BE7259">
      <w:pPr>
        <w:pStyle w:val="af6"/>
        <w:widowControl/>
        <w:rPr>
          <w:color w:val="000000"/>
        </w:rPr>
      </w:pPr>
      <w:r w:rsidRPr="00BE7259">
        <w:rPr>
          <w:color w:val="000000"/>
        </w:rPr>
        <w:t>Кроме вышеперечисленных искажений в аналоговой ВОСПИ возможно возникновение искажений сигнала в ФПУ при использовании в качестве фотодиодов лавинных фотодиодов (ЛФД), которые обладают малыми собственными шумами, но создают значительные нелинейные искажения при небольшом уровне сигнала. У ЛФД динамический диапазон достигает величины не более 40 дБ. Для достижения большего динамического диапазона изменения радиосигнала, лазерные излучатели должны обладать очень малыми собственными шумами, а также иметь строго линейную ватт</w:t>
      </w:r>
      <w:r w:rsidR="00BE7259">
        <w:rPr>
          <w:color w:val="000000"/>
        </w:rPr>
        <w:t xml:space="preserve"> / </w:t>
      </w:r>
      <w:r w:rsidR="00BE7259" w:rsidRPr="00BE7259">
        <w:rPr>
          <w:color w:val="000000"/>
        </w:rPr>
        <w:t>амперную</w:t>
      </w:r>
      <w:r w:rsidRPr="00BE7259">
        <w:rPr>
          <w:color w:val="000000"/>
        </w:rPr>
        <w:t xml:space="preserve"> характеристику, обеспечивающую динамический диапазон изменения радиосигнала, особенно для КВ диапазона, более 60 дБ. по интермодуляционным искажениям второго порядка.</w:t>
      </w:r>
    </w:p>
    <w:p w:rsidR="00834A19" w:rsidRPr="00BE7259" w:rsidRDefault="00834A19" w:rsidP="00BE7259">
      <w:pPr>
        <w:pStyle w:val="af6"/>
        <w:widowControl/>
        <w:rPr>
          <w:color w:val="000000"/>
        </w:rPr>
      </w:pPr>
      <w:r w:rsidRPr="00BE7259">
        <w:rPr>
          <w:color w:val="000000"/>
        </w:rPr>
        <w:t xml:space="preserve">Все эти требования лазерные излучатели и фотодиоды должны обеспечивать во всем требуемом диапазоне радиосигнала, то есть от </w:t>
      </w:r>
      <w:r w:rsidRPr="00BE7259">
        <w:rPr>
          <w:i/>
          <w:color w:val="000000"/>
          <w:lang w:val="en-US"/>
        </w:rPr>
        <w:t>f</w:t>
      </w:r>
      <w:r w:rsidRPr="00BE7259">
        <w:rPr>
          <w:color w:val="000000"/>
          <w:vertAlign w:val="subscript"/>
        </w:rPr>
        <w:t>н</w:t>
      </w:r>
      <w:r w:rsidRPr="00BE7259">
        <w:rPr>
          <w:color w:val="000000"/>
        </w:rPr>
        <w:t xml:space="preserve">=60 кГц. до </w:t>
      </w:r>
      <w:r w:rsidRPr="00BE7259">
        <w:rPr>
          <w:i/>
          <w:color w:val="000000"/>
          <w:lang w:val="en-US"/>
        </w:rPr>
        <w:t>f</w:t>
      </w:r>
      <w:r w:rsidRPr="00BE7259">
        <w:rPr>
          <w:color w:val="000000"/>
          <w:vertAlign w:val="subscript"/>
        </w:rPr>
        <w:t>в</w:t>
      </w:r>
      <w:r w:rsidRPr="00BE7259">
        <w:rPr>
          <w:color w:val="000000"/>
        </w:rPr>
        <w:t>=500 МГц.</w:t>
      </w:r>
    </w:p>
    <w:p w:rsidR="00834A19" w:rsidRPr="00BE7259" w:rsidRDefault="00834A19" w:rsidP="00BE7259">
      <w:pPr>
        <w:pStyle w:val="af6"/>
        <w:widowControl/>
        <w:rPr>
          <w:color w:val="000000"/>
        </w:rPr>
      </w:pPr>
      <w:r w:rsidRPr="00BE7259">
        <w:rPr>
          <w:color w:val="000000"/>
        </w:rPr>
        <w:t>Кроме искажения сигнала, возникающих в ВОСПИ из-за влияния оптоэлектронных элементов (ВОК, лазерные излучатели, фотодиоды) в аналоговых ВОСПИ используются и чисто электронные элементы (транзисторы, диоды, микросхемы), которые в свою очередь, создают дополнительные искажения, частотные искажения.</w:t>
      </w:r>
      <w:r w:rsidR="00B05661" w:rsidRPr="00BE7259">
        <w:rPr>
          <w:color w:val="000000"/>
        </w:rPr>
        <w:t xml:space="preserve"> </w:t>
      </w:r>
      <w:r w:rsidRPr="00BE7259">
        <w:rPr>
          <w:color w:val="000000"/>
        </w:rPr>
        <w:t>Д</w:t>
      </w:r>
      <w:r w:rsidR="00B05661" w:rsidRPr="00BE7259">
        <w:rPr>
          <w:color w:val="000000"/>
        </w:rPr>
        <w:t xml:space="preserve">ля исключения их влияния, </w:t>
      </w:r>
      <w:r w:rsidRPr="00BE7259">
        <w:rPr>
          <w:color w:val="000000"/>
        </w:rPr>
        <w:t>динамический диапазон устройств, созданных на этих элементах – усилителей, модуляторов для модуляции лазерных излучателей, а также усилителей для фотоприемных устройств, должен быть больше, чем динамический диапазон самих лазерных излучателей, то есть более 70 дБ. в КВ диапазоне и более 56 дБ. в ДЦВ диапазоне.</w:t>
      </w:r>
    </w:p>
    <w:p w:rsidR="00B05661" w:rsidRPr="00BE7259" w:rsidRDefault="00B05661" w:rsidP="00BE7259">
      <w:pPr>
        <w:pStyle w:val="af6"/>
        <w:widowControl/>
        <w:rPr>
          <w:color w:val="000000"/>
        </w:rPr>
      </w:pPr>
    </w:p>
    <w:p w:rsidR="00B05661" w:rsidRPr="002756F8" w:rsidRDefault="00B05661" w:rsidP="00BE7259">
      <w:pPr>
        <w:pStyle w:val="af6"/>
        <w:widowControl/>
        <w:rPr>
          <w:b/>
          <w:color w:val="000000"/>
        </w:rPr>
      </w:pPr>
      <w:r w:rsidRPr="002756F8">
        <w:rPr>
          <w:b/>
          <w:color w:val="000000"/>
        </w:rPr>
        <w:t>1.6</w:t>
      </w:r>
      <w:r w:rsidR="00BE7259" w:rsidRPr="002756F8">
        <w:rPr>
          <w:b/>
          <w:color w:val="000000"/>
        </w:rPr>
        <w:t xml:space="preserve"> </w:t>
      </w:r>
      <w:r w:rsidR="002756F8">
        <w:rPr>
          <w:b/>
          <w:color w:val="000000"/>
        </w:rPr>
        <w:t>Волоконно-</w:t>
      </w:r>
      <w:r w:rsidR="0094650A" w:rsidRPr="002756F8">
        <w:rPr>
          <w:b/>
          <w:color w:val="000000"/>
        </w:rPr>
        <w:t>оптический кабель</w:t>
      </w:r>
    </w:p>
    <w:p w:rsidR="00B05661" w:rsidRPr="00BE7259" w:rsidRDefault="00B05661" w:rsidP="00BE7259">
      <w:pPr>
        <w:pStyle w:val="af6"/>
        <w:widowControl/>
        <w:rPr>
          <w:color w:val="000000"/>
        </w:rPr>
      </w:pPr>
    </w:p>
    <w:p w:rsidR="00B05661" w:rsidRPr="00BE7259" w:rsidRDefault="00B05661" w:rsidP="00BE7259">
      <w:pPr>
        <w:pStyle w:val="af6"/>
        <w:widowControl/>
        <w:rPr>
          <w:color w:val="000000"/>
        </w:rPr>
      </w:pPr>
      <w:r w:rsidRPr="00BE7259">
        <w:rPr>
          <w:color w:val="000000"/>
        </w:rPr>
        <w:t>В настоящее время в качестве линии оптического сигнала используется ВОК. Для наших целей, так как сигнал узкополосный, может быть использован как многомодовый, так и одномодовый ВОК. Рассмотрим затухание сигнала в этих ВОК. Величина погонного затухания очень сильно зависит от длины волны, применяемой для передачи информации ВОК</w:t>
      </w:r>
      <w:r w:rsidR="002756F8">
        <w:rPr>
          <w:color w:val="000000"/>
        </w:rPr>
        <w:t>.</w:t>
      </w:r>
    </w:p>
    <w:p w:rsidR="00B05661" w:rsidRPr="00BE7259" w:rsidRDefault="00B05661" w:rsidP="00BE7259">
      <w:pPr>
        <w:pStyle w:val="af6"/>
        <w:widowControl/>
        <w:rPr>
          <w:color w:val="000000"/>
        </w:rPr>
      </w:pPr>
      <w:r w:rsidRPr="00BE7259">
        <w:rPr>
          <w:color w:val="000000"/>
        </w:rPr>
        <w:t>Как видно из графиков, рациональнее использовать одномодовый ВОК, работая на волнах 1300 нм.</w:t>
      </w:r>
    </w:p>
    <w:p w:rsidR="00B05661" w:rsidRPr="00BE7259" w:rsidRDefault="00B05661" w:rsidP="00BE7259">
      <w:pPr>
        <w:pStyle w:val="af6"/>
        <w:widowControl/>
        <w:rPr>
          <w:color w:val="000000"/>
        </w:rPr>
      </w:pPr>
      <w:r w:rsidRPr="00BE7259">
        <w:rPr>
          <w:color w:val="000000"/>
        </w:rPr>
        <w:t>Исходя из условий эксплуатации (постоянные механические воздействия с различной частотой и усилением) в ВОСПИ могут возникать дополнительные искажения сигнала в зависимости от того, каким лазерным излучателем возбуждается какое оптическое волокно.</w:t>
      </w:r>
    </w:p>
    <w:p w:rsidR="00B05661" w:rsidRPr="00BE7259" w:rsidRDefault="00B05661" w:rsidP="00BE7259">
      <w:pPr>
        <w:pStyle w:val="af6"/>
        <w:widowControl/>
        <w:rPr>
          <w:color w:val="000000"/>
        </w:rPr>
      </w:pPr>
      <w:r w:rsidRPr="00BE7259">
        <w:rPr>
          <w:color w:val="000000"/>
        </w:rPr>
        <w:t>При возбуждении одномодовым излучателем одномодового волокна, дополнительных нелинейных искажений при механических воздействиях на волокно не происходит (т</w:t>
      </w:r>
      <w:r w:rsidR="00BE7259">
        <w:rPr>
          <w:color w:val="000000"/>
        </w:rPr>
        <w:t>. </w:t>
      </w:r>
      <w:r w:rsidR="00BE7259" w:rsidRPr="00BE7259">
        <w:rPr>
          <w:color w:val="000000"/>
        </w:rPr>
        <w:t>к</w:t>
      </w:r>
      <w:r w:rsidRPr="00BE7259">
        <w:rPr>
          <w:color w:val="000000"/>
        </w:rPr>
        <w:t xml:space="preserve">. не происходит эффекта перемешивания мод) </w:t>
      </w:r>
      <w:r w:rsidR="00BE7259">
        <w:rPr>
          <w:color w:val="000000"/>
        </w:rPr>
        <w:t>т.е.</w:t>
      </w:r>
      <w:r w:rsidRPr="00BE7259">
        <w:rPr>
          <w:color w:val="000000"/>
        </w:rPr>
        <w:t xml:space="preserve"> не появляются дополнительные ложные сигналы с частотами</w:t>
      </w:r>
      <w:r w:rsidR="00BE7259">
        <w:rPr>
          <w:color w:val="000000"/>
        </w:rPr>
        <w:t xml:space="preserve"> </w:t>
      </w:r>
      <w:r w:rsidRPr="00BE7259">
        <w:rPr>
          <w:i/>
          <w:color w:val="000000"/>
          <w:lang w:val="en-US"/>
        </w:rPr>
        <w:t>f</w:t>
      </w:r>
      <w:r w:rsidRPr="00BE7259">
        <w:rPr>
          <w:color w:val="000000"/>
        </w:rPr>
        <w:t>=(</w:t>
      </w:r>
      <w:r w:rsidRPr="00BE7259">
        <w:rPr>
          <w:i/>
          <w:color w:val="000000"/>
          <w:lang w:val="en-US"/>
        </w:rPr>
        <w:t>mf</w:t>
      </w:r>
      <w:r w:rsidRPr="00BE7259">
        <w:rPr>
          <w:color w:val="000000"/>
          <w:vertAlign w:val="subscript"/>
        </w:rPr>
        <w:t>1</w:t>
      </w:r>
      <w:r w:rsidRPr="00BE7259">
        <w:rPr>
          <w:color w:val="000000"/>
        </w:rPr>
        <w:t xml:space="preserve">± </w:t>
      </w:r>
      <w:r w:rsidRPr="00BE7259">
        <w:rPr>
          <w:i/>
          <w:color w:val="000000"/>
          <w:lang w:val="en-US"/>
        </w:rPr>
        <w:t>nf</w:t>
      </w:r>
      <w:r w:rsidRPr="00BE7259">
        <w:rPr>
          <w:color w:val="000000"/>
          <w:vertAlign w:val="subscript"/>
        </w:rPr>
        <w:t>2</w:t>
      </w:r>
      <w:r w:rsidRPr="00BE7259">
        <w:rPr>
          <w:color w:val="000000"/>
        </w:rPr>
        <w:t xml:space="preserve">), а также не изменяется уровень принимаемого сигнала (это явление отсутствует и при возбуждении многомодовым излучателем многомодового волокна). Таким образом, для исключения влияния механических воздействий, необходимо построение аналоговой ВОСПИ по структуре: одномодовый излучатель </w:t>
      </w:r>
      <w:r w:rsidR="00BE7259">
        <w:rPr>
          <w:color w:val="000000"/>
        </w:rPr>
        <w:t>–</w:t>
      </w:r>
      <w:r w:rsidR="00BE7259" w:rsidRPr="00BE7259">
        <w:rPr>
          <w:color w:val="000000"/>
        </w:rPr>
        <w:t xml:space="preserve"> </w:t>
      </w:r>
      <w:r w:rsidRPr="00BE7259">
        <w:rPr>
          <w:color w:val="000000"/>
        </w:rPr>
        <w:t>одномодовый ВОК.</w:t>
      </w:r>
    </w:p>
    <w:p w:rsidR="00B05661" w:rsidRPr="00BE7259" w:rsidRDefault="00B05661" w:rsidP="00BE7259">
      <w:pPr>
        <w:pStyle w:val="af6"/>
        <w:widowControl/>
        <w:rPr>
          <w:color w:val="000000"/>
        </w:rPr>
      </w:pPr>
      <w:r w:rsidRPr="00BE7259">
        <w:rPr>
          <w:color w:val="000000"/>
        </w:rPr>
        <w:t>Рекомендуемый вариант построения ВОСПИ имеет свои достоинства и недостатки: одномодовый излучатель – одномодовый кабель, малое затухание, но требуется высокая точность настройки разъемов.</w:t>
      </w:r>
    </w:p>
    <w:p w:rsidR="00B05661" w:rsidRPr="00BE7259" w:rsidRDefault="00B05661" w:rsidP="00BE7259">
      <w:pPr>
        <w:pStyle w:val="af6"/>
        <w:widowControl/>
        <w:rPr>
          <w:color w:val="000000"/>
        </w:rPr>
      </w:pPr>
      <w:r w:rsidRPr="00BE7259">
        <w:rPr>
          <w:color w:val="000000"/>
        </w:rPr>
        <w:t>В нашем случае не требуется частых разъединений, а необходимо только первоначальное подключение. Поэтому ограничения на монтировку нас особо не стесняют.</w:t>
      </w:r>
    </w:p>
    <w:p w:rsidR="00B05661" w:rsidRPr="00BE7259" w:rsidRDefault="00B05661" w:rsidP="00BE7259">
      <w:pPr>
        <w:pStyle w:val="af6"/>
        <w:widowControl/>
        <w:rPr>
          <w:color w:val="000000"/>
        </w:rPr>
      </w:pPr>
    </w:p>
    <w:p w:rsidR="00B05661" w:rsidRPr="002F50C8" w:rsidRDefault="006D2FCA" w:rsidP="00BE7259">
      <w:pPr>
        <w:pStyle w:val="af6"/>
        <w:widowControl/>
        <w:rPr>
          <w:b/>
          <w:color w:val="000000"/>
        </w:rPr>
      </w:pPr>
      <w:r w:rsidRPr="002F50C8">
        <w:rPr>
          <w:b/>
          <w:color w:val="000000"/>
        </w:rPr>
        <w:t>1.7</w:t>
      </w:r>
      <w:r w:rsidR="00BE7259" w:rsidRPr="002F50C8">
        <w:rPr>
          <w:b/>
          <w:color w:val="000000"/>
        </w:rPr>
        <w:t xml:space="preserve"> </w:t>
      </w:r>
      <w:r w:rsidRPr="002F50C8">
        <w:rPr>
          <w:b/>
          <w:color w:val="000000"/>
        </w:rPr>
        <w:t>Излучатели</w:t>
      </w:r>
    </w:p>
    <w:p w:rsidR="00B05661" w:rsidRPr="00BE7259" w:rsidRDefault="00B05661" w:rsidP="00BE7259">
      <w:pPr>
        <w:pStyle w:val="af6"/>
        <w:widowControl/>
        <w:rPr>
          <w:color w:val="000000"/>
        </w:rPr>
      </w:pPr>
    </w:p>
    <w:p w:rsidR="00B05661" w:rsidRPr="00BE7259" w:rsidRDefault="00B05661" w:rsidP="00BE7259">
      <w:pPr>
        <w:pStyle w:val="af6"/>
        <w:widowControl/>
        <w:rPr>
          <w:color w:val="000000"/>
        </w:rPr>
      </w:pPr>
      <w:r w:rsidRPr="00BE7259">
        <w:rPr>
          <w:color w:val="000000"/>
        </w:rPr>
        <w:t>Выполнение требований технического задания по частотному диапазону (</w:t>
      </w:r>
      <w:r w:rsidRPr="00BE7259">
        <w:rPr>
          <w:i/>
          <w:color w:val="000000"/>
          <w:lang w:val="en-US"/>
        </w:rPr>
        <w:t>F</w:t>
      </w:r>
      <w:r w:rsidRPr="00BE7259">
        <w:rPr>
          <w:color w:val="000000"/>
          <w:vertAlign w:val="subscript"/>
        </w:rPr>
        <w:t>в</w:t>
      </w:r>
      <w:r w:rsidRPr="00BE7259">
        <w:rPr>
          <w:color w:val="000000"/>
        </w:rPr>
        <w:t xml:space="preserve"> ≤ 400 МГц) приводит к тому, что в качестве излучателя может быть использован излучатель ИЛПН – 206 с ОИ.</w:t>
      </w:r>
    </w:p>
    <w:p w:rsidR="00B05661" w:rsidRPr="00BE7259" w:rsidRDefault="00B05661" w:rsidP="00BE7259">
      <w:pPr>
        <w:pStyle w:val="af6"/>
        <w:widowControl/>
        <w:rPr>
          <w:color w:val="000000"/>
        </w:rPr>
      </w:pPr>
      <w:r w:rsidRPr="00BE7259">
        <w:rPr>
          <w:color w:val="000000"/>
        </w:rPr>
        <w:t>Источник оптического излучения должен излучать световой поток на длине волны, соответствующей одному из минимумов полных потерь в ОВ, обеспечивать эффективный ввод излучения в ОВ, иметь малые габариты, вес и потребляемую мощность, отличаться простотой, надежностью и долговечностью.</w:t>
      </w:r>
      <w:r w:rsidR="00BE7259">
        <w:rPr>
          <w:color w:val="000000"/>
        </w:rPr>
        <w:t xml:space="preserve"> </w:t>
      </w:r>
      <w:r w:rsidRPr="00BE7259">
        <w:rPr>
          <w:color w:val="000000"/>
        </w:rPr>
        <w:t>Для возбуждения лазерного излучателя необходим усилитель – модулятор. К УМ предъявляются требования: отношение сигнал/шум на выходе, должно быть равным сигналу</w:t>
      </w:r>
      <w:r w:rsidR="00BE7259">
        <w:rPr>
          <w:color w:val="000000"/>
        </w:rPr>
        <w:t xml:space="preserve"> / </w:t>
      </w:r>
      <w:r w:rsidR="00BE7259" w:rsidRPr="00BE7259">
        <w:rPr>
          <w:color w:val="000000"/>
        </w:rPr>
        <w:t>шуму</w:t>
      </w:r>
      <w:r w:rsidRPr="00BE7259">
        <w:rPr>
          <w:color w:val="000000"/>
        </w:rPr>
        <w:t xml:space="preserve"> на его входе; динамический диапазон по оптическому, а тем более по электрическому сигналу должен быть </w:t>
      </w:r>
      <w:r w:rsidRPr="00BE7259">
        <w:rPr>
          <w:i/>
          <w:color w:val="000000"/>
          <w:lang w:val="en-US"/>
        </w:rPr>
        <w:t>D</w:t>
      </w:r>
      <w:r w:rsidRPr="00BE7259">
        <w:rPr>
          <w:color w:val="000000"/>
        </w:rPr>
        <w:t xml:space="preserve"> ≥ 60 дБ.</w:t>
      </w:r>
    </w:p>
    <w:p w:rsidR="00B05661" w:rsidRPr="00BE7259" w:rsidRDefault="00B05661" w:rsidP="00BE7259">
      <w:pPr>
        <w:pStyle w:val="af6"/>
        <w:widowControl/>
        <w:rPr>
          <w:color w:val="000000"/>
        </w:rPr>
      </w:pPr>
    </w:p>
    <w:p w:rsidR="00B05661" w:rsidRPr="00CC68BD" w:rsidRDefault="00B05661" w:rsidP="00BE7259">
      <w:pPr>
        <w:pStyle w:val="af6"/>
        <w:widowControl/>
        <w:rPr>
          <w:b/>
          <w:color w:val="000000"/>
        </w:rPr>
      </w:pPr>
      <w:r w:rsidRPr="00CC68BD">
        <w:rPr>
          <w:b/>
          <w:color w:val="000000"/>
        </w:rPr>
        <w:t>1.8</w:t>
      </w:r>
      <w:r w:rsidR="00BE7259" w:rsidRPr="00CC68BD">
        <w:rPr>
          <w:b/>
          <w:color w:val="000000"/>
        </w:rPr>
        <w:t xml:space="preserve"> </w:t>
      </w:r>
      <w:r w:rsidR="006D2FCA" w:rsidRPr="00CC68BD">
        <w:rPr>
          <w:b/>
          <w:color w:val="000000"/>
        </w:rPr>
        <w:t>Фотоприемные устройства (ФПУ)</w:t>
      </w:r>
    </w:p>
    <w:p w:rsidR="00B05661" w:rsidRPr="00BE7259" w:rsidRDefault="00B05661" w:rsidP="00BE7259">
      <w:pPr>
        <w:pStyle w:val="af6"/>
        <w:widowControl/>
        <w:rPr>
          <w:color w:val="000000"/>
        </w:rPr>
      </w:pPr>
    </w:p>
    <w:p w:rsidR="00B05661" w:rsidRPr="00BE7259" w:rsidRDefault="00B05661" w:rsidP="00BE7259">
      <w:pPr>
        <w:pStyle w:val="af6"/>
        <w:widowControl/>
        <w:rPr>
          <w:color w:val="000000"/>
        </w:rPr>
      </w:pPr>
      <w:r w:rsidRPr="00BE7259">
        <w:rPr>
          <w:color w:val="000000"/>
        </w:rPr>
        <w:t xml:space="preserve">Одним из главных функциональных элементов схемы среди блоков волоконно-оптической системы передачи является </w:t>
      </w:r>
      <w:r w:rsidR="00E7291F" w:rsidRPr="00BE7259">
        <w:rPr>
          <w:color w:val="000000"/>
        </w:rPr>
        <w:t>ф</w:t>
      </w:r>
      <w:r w:rsidRPr="00BE7259">
        <w:rPr>
          <w:color w:val="000000"/>
        </w:rPr>
        <w:t>отоприемное устройство. Фотоприемник изготавливается из полупроводниковых материалов. Существуют определенные требования к его качеству и надежности, поскольку отказ любого элемента данного ФПУ приводит к нарушению правильной работы всего ствола линии.</w:t>
      </w:r>
    </w:p>
    <w:p w:rsidR="00B05661" w:rsidRPr="00BE7259" w:rsidRDefault="00B05661" w:rsidP="00BE7259">
      <w:pPr>
        <w:pStyle w:val="af6"/>
        <w:widowControl/>
        <w:rPr>
          <w:color w:val="000000"/>
        </w:rPr>
      </w:pPr>
      <w:r w:rsidRPr="00BE7259">
        <w:rPr>
          <w:color w:val="000000"/>
        </w:rPr>
        <w:t>Качество работы ФПУ характеризуется следующими основными параметрами:</w:t>
      </w:r>
      <w:r w:rsidR="00E7291F" w:rsidRPr="00BE7259">
        <w:rPr>
          <w:color w:val="000000"/>
        </w:rPr>
        <w:t xml:space="preserve"> ч</w:t>
      </w:r>
      <w:r w:rsidRPr="00BE7259">
        <w:rPr>
          <w:color w:val="000000"/>
        </w:rPr>
        <w:t>увствительность</w:t>
      </w:r>
      <w:r w:rsidR="00E7291F" w:rsidRPr="00BE7259">
        <w:rPr>
          <w:color w:val="000000"/>
        </w:rPr>
        <w:t>ю,</w:t>
      </w:r>
      <w:r w:rsidRPr="00BE7259">
        <w:rPr>
          <w:color w:val="000000"/>
        </w:rPr>
        <w:t xml:space="preserve"> </w:t>
      </w:r>
      <w:r w:rsidR="00E7291F" w:rsidRPr="00BE7259">
        <w:rPr>
          <w:color w:val="000000"/>
        </w:rPr>
        <w:t>д</w:t>
      </w:r>
      <w:r w:rsidRPr="00BE7259">
        <w:rPr>
          <w:color w:val="000000"/>
        </w:rPr>
        <w:t>инамически</w:t>
      </w:r>
      <w:r w:rsidR="00E7291F" w:rsidRPr="00BE7259">
        <w:rPr>
          <w:color w:val="000000"/>
        </w:rPr>
        <w:t>м</w:t>
      </w:r>
      <w:r w:rsidRPr="00BE7259">
        <w:rPr>
          <w:color w:val="000000"/>
        </w:rPr>
        <w:t xml:space="preserve"> диапазон</w:t>
      </w:r>
      <w:r w:rsidR="00E7291F" w:rsidRPr="00BE7259">
        <w:rPr>
          <w:color w:val="000000"/>
        </w:rPr>
        <w:t>ом, к</w:t>
      </w:r>
      <w:r w:rsidRPr="00BE7259">
        <w:rPr>
          <w:color w:val="000000"/>
        </w:rPr>
        <w:t>оэффициент</w:t>
      </w:r>
      <w:r w:rsidR="00E7291F" w:rsidRPr="00BE7259">
        <w:rPr>
          <w:color w:val="000000"/>
        </w:rPr>
        <w:t>ом</w:t>
      </w:r>
      <w:r w:rsidRPr="00BE7259">
        <w:rPr>
          <w:color w:val="000000"/>
        </w:rPr>
        <w:t xml:space="preserve"> ошибок</w:t>
      </w:r>
      <w:r w:rsidR="00E7291F" w:rsidRPr="00BE7259">
        <w:rPr>
          <w:color w:val="000000"/>
        </w:rPr>
        <w:t>.</w:t>
      </w:r>
    </w:p>
    <w:p w:rsidR="00B05661" w:rsidRPr="00BE7259" w:rsidRDefault="00B05661" w:rsidP="00BE7259">
      <w:pPr>
        <w:pStyle w:val="af6"/>
        <w:widowControl/>
        <w:rPr>
          <w:color w:val="000000"/>
        </w:rPr>
      </w:pPr>
      <w:r w:rsidRPr="00BE7259">
        <w:rPr>
          <w:color w:val="000000"/>
        </w:rPr>
        <w:t>Фотодетектор должен вносить минимальные шумы в приемную систему, отличаться стабильностью рабочих характеристик, иметь небольшие размеры, быть высоконадежным и недорогим.</w:t>
      </w:r>
    </w:p>
    <w:p w:rsidR="00B05661" w:rsidRPr="00BE7259" w:rsidRDefault="00B05661" w:rsidP="00BE7259">
      <w:pPr>
        <w:pStyle w:val="af6"/>
        <w:widowControl/>
        <w:rPr>
          <w:color w:val="000000"/>
        </w:rPr>
      </w:pPr>
      <w:r w:rsidRPr="00BE7259">
        <w:rPr>
          <w:color w:val="000000"/>
        </w:rPr>
        <w:t xml:space="preserve">Приемные оптические модули серии </w:t>
      </w:r>
      <w:r w:rsidRPr="00BE7259">
        <w:rPr>
          <w:color w:val="000000"/>
          <w:lang w:val="en-US"/>
        </w:rPr>
        <w:t>PD</w:t>
      </w:r>
      <w:r w:rsidR="00BE7259">
        <w:rPr>
          <w:color w:val="000000"/>
        </w:rPr>
        <w:t>-</w:t>
      </w:r>
      <w:r w:rsidR="00BE7259" w:rsidRPr="00BE7259">
        <w:rPr>
          <w:color w:val="000000"/>
        </w:rPr>
        <w:t>1</w:t>
      </w:r>
      <w:r w:rsidRPr="00BE7259">
        <w:rPr>
          <w:color w:val="000000"/>
        </w:rPr>
        <w:t>55</w:t>
      </w:r>
      <w:r w:rsidR="00BE7259">
        <w:rPr>
          <w:color w:val="000000"/>
        </w:rPr>
        <w:t>-</w:t>
      </w:r>
      <w:r w:rsidR="00BE7259" w:rsidRPr="00BE7259">
        <w:rPr>
          <w:color w:val="000000"/>
          <w:lang w:val="en-US"/>
        </w:rPr>
        <w:t>i</w:t>
      </w:r>
      <w:r w:rsidRPr="00BE7259">
        <w:rPr>
          <w:color w:val="000000"/>
          <w:lang w:val="en-US"/>
        </w:rPr>
        <w:t>p</w:t>
      </w:r>
      <w:r w:rsidRPr="00BE7259">
        <w:rPr>
          <w:color w:val="000000"/>
        </w:rPr>
        <w:t xml:space="preserve"> и </w:t>
      </w:r>
      <w:r w:rsidRPr="00BE7259">
        <w:rPr>
          <w:color w:val="000000"/>
          <w:lang w:val="en-US"/>
        </w:rPr>
        <w:t>PROM</w:t>
      </w:r>
      <w:r w:rsidR="00BE7259">
        <w:rPr>
          <w:color w:val="000000"/>
        </w:rPr>
        <w:t>-</w:t>
      </w:r>
      <w:r w:rsidR="00BE7259" w:rsidRPr="00BE7259">
        <w:rPr>
          <w:color w:val="000000"/>
        </w:rPr>
        <w:t>1</w:t>
      </w:r>
      <w:r w:rsidRPr="00BE7259">
        <w:rPr>
          <w:color w:val="000000"/>
        </w:rPr>
        <w:t xml:space="preserve">55 выпускаются на основе импортных </w:t>
      </w:r>
      <w:r w:rsidRPr="00BE7259">
        <w:rPr>
          <w:color w:val="000000"/>
          <w:lang w:val="en-US"/>
        </w:rPr>
        <w:t>InGaAs</w:t>
      </w:r>
      <w:r w:rsidRPr="00BE7259">
        <w:rPr>
          <w:color w:val="000000"/>
        </w:rPr>
        <w:t>/</w:t>
      </w:r>
      <w:r w:rsidRPr="00BE7259">
        <w:rPr>
          <w:color w:val="000000"/>
          <w:lang w:val="en-US"/>
        </w:rPr>
        <w:t>InP</w:t>
      </w:r>
      <w:r w:rsidRPr="00BE7259">
        <w:rPr>
          <w:color w:val="000000"/>
        </w:rPr>
        <w:t xml:space="preserve"> </w:t>
      </w:r>
      <w:r w:rsidRPr="00BE7259">
        <w:rPr>
          <w:color w:val="000000"/>
          <w:lang w:val="en-US"/>
        </w:rPr>
        <w:t>PIN</w:t>
      </w:r>
      <w:r w:rsidRPr="00BE7259">
        <w:rPr>
          <w:color w:val="000000"/>
        </w:rPr>
        <w:t xml:space="preserve"> – фотодиодов, интегрированных с малошумящим трансимпедансным усилителем со встроенной системой АРУ и дифференциальным выходом. Модель </w:t>
      </w:r>
      <w:r w:rsidRPr="00BE7259">
        <w:rPr>
          <w:color w:val="000000"/>
          <w:lang w:val="en-US"/>
        </w:rPr>
        <w:t>PROM</w:t>
      </w:r>
      <w:r w:rsidR="00BE7259">
        <w:rPr>
          <w:color w:val="000000"/>
        </w:rPr>
        <w:t>-</w:t>
      </w:r>
      <w:r w:rsidR="00BE7259" w:rsidRPr="00BE7259">
        <w:rPr>
          <w:color w:val="000000"/>
        </w:rPr>
        <w:t>1</w:t>
      </w:r>
      <w:r w:rsidRPr="00BE7259">
        <w:rPr>
          <w:color w:val="000000"/>
        </w:rPr>
        <w:t xml:space="preserve">55 дополнительно имеет встроенный усилитель-ограничитель и </w:t>
      </w:r>
      <w:r w:rsidRPr="00BE7259">
        <w:rPr>
          <w:color w:val="000000"/>
          <w:lang w:val="en-US"/>
        </w:rPr>
        <w:t>PECL</w:t>
      </w:r>
      <w:r w:rsidRPr="00BE7259">
        <w:rPr>
          <w:color w:val="000000"/>
        </w:rPr>
        <w:t xml:space="preserve"> – выход отсутствия сигнала в линии. Модули предназначены для работы в цифровых волоконно-оптических линиях связи со скоростью передачи информации 2..155 Мбит/</w:t>
      </w:r>
      <w:r w:rsidRPr="00BE7259">
        <w:rPr>
          <w:color w:val="000000"/>
          <w:lang w:val="en-US"/>
        </w:rPr>
        <w:t>c</w:t>
      </w:r>
      <w:r w:rsidRPr="00BE7259">
        <w:rPr>
          <w:color w:val="000000"/>
        </w:rPr>
        <w:t>.</w:t>
      </w:r>
    </w:p>
    <w:p w:rsidR="00B05661" w:rsidRPr="00BE7259" w:rsidRDefault="00B05661" w:rsidP="00BE7259">
      <w:pPr>
        <w:pStyle w:val="af6"/>
        <w:widowControl/>
        <w:rPr>
          <w:color w:val="000000"/>
        </w:rPr>
      </w:pPr>
      <w:r w:rsidRPr="00BE7259">
        <w:rPr>
          <w:color w:val="000000"/>
        </w:rPr>
        <w:t>Технические характеристики оптических модулей приведены в табл</w:t>
      </w:r>
      <w:r w:rsidR="00014C21" w:rsidRPr="00BE7259">
        <w:rPr>
          <w:color w:val="000000"/>
        </w:rPr>
        <w:t>.</w:t>
      </w:r>
      <w:r w:rsidRPr="00BE7259">
        <w:rPr>
          <w:color w:val="000000"/>
        </w:rPr>
        <w:t xml:space="preserve"> 1.</w:t>
      </w:r>
      <w:r w:rsidR="00E7291F" w:rsidRPr="00BE7259">
        <w:rPr>
          <w:color w:val="000000"/>
        </w:rPr>
        <w:t>3</w:t>
      </w:r>
      <w:r w:rsidRPr="00BE7259">
        <w:rPr>
          <w:color w:val="000000"/>
        </w:rPr>
        <w:t>.</w:t>
      </w:r>
    </w:p>
    <w:p w:rsidR="00E7291F" w:rsidRPr="00BE7259" w:rsidRDefault="00E7291F" w:rsidP="00BE7259">
      <w:pPr>
        <w:pStyle w:val="af6"/>
        <w:widowControl/>
        <w:rPr>
          <w:color w:val="000000"/>
        </w:rPr>
      </w:pPr>
    </w:p>
    <w:p w:rsidR="00B05661" w:rsidRPr="00BE7259" w:rsidRDefault="00B05661" w:rsidP="00BE7259">
      <w:pPr>
        <w:pStyle w:val="af6"/>
        <w:widowControl/>
        <w:rPr>
          <w:color w:val="000000"/>
        </w:rPr>
      </w:pPr>
      <w:r w:rsidRPr="00BE7259">
        <w:rPr>
          <w:color w:val="000000"/>
        </w:rPr>
        <w:t>Таблица 1.</w:t>
      </w:r>
      <w:r w:rsidR="00E7291F" w:rsidRPr="00BE7259">
        <w:rPr>
          <w:color w:val="000000"/>
        </w:rPr>
        <w:t xml:space="preserve">3 </w:t>
      </w:r>
      <w:r w:rsidR="00BE7259">
        <w:rPr>
          <w:color w:val="000000"/>
        </w:rPr>
        <w:t>–</w:t>
      </w:r>
      <w:r w:rsidR="00BE7259" w:rsidRPr="00BE7259">
        <w:rPr>
          <w:color w:val="000000"/>
        </w:rPr>
        <w:t xml:space="preserve"> </w:t>
      </w:r>
      <w:r w:rsidRPr="00BE7259">
        <w:rPr>
          <w:color w:val="000000"/>
        </w:rPr>
        <w:t xml:space="preserve">Технические характеристики </w:t>
      </w:r>
      <w:r w:rsidR="00E7291F" w:rsidRPr="00BE7259">
        <w:rPr>
          <w:color w:val="000000"/>
        </w:rPr>
        <w:t xml:space="preserve">оптических модулей </w:t>
      </w:r>
      <w:r w:rsidRPr="00BE7259">
        <w:rPr>
          <w:color w:val="000000"/>
        </w:rPr>
        <w:t xml:space="preserve">(Т = 25 </w:t>
      </w:r>
      <w:r w:rsidRPr="00BE7259">
        <w:rPr>
          <w:color w:val="000000"/>
          <w:vertAlign w:val="superscript"/>
        </w:rPr>
        <w:t>0</w:t>
      </w:r>
      <w:r w:rsidRPr="00BE7259">
        <w:rPr>
          <w:color w:val="000000"/>
        </w:rPr>
        <w:t>С)</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242"/>
        <w:gridCol w:w="2528"/>
        <w:gridCol w:w="2527"/>
      </w:tblGrid>
      <w:tr w:rsidR="00B05661" w:rsidRPr="00960761" w:rsidTr="00960761">
        <w:trPr>
          <w:cantSplit/>
          <w:jc w:val="center"/>
        </w:trPr>
        <w:tc>
          <w:tcPr>
            <w:tcW w:w="2281" w:type="pct"/>
            <w:shd w:val="clear" w:color="auto" w:fill="auto"/>
          </w:tcPr>
          <w:p w:rsidR="00B05661" w:rsidRPr="00960761" w:rsidRDefault="00B05661" w:rsidP="00960761">
            <w:pPr>
              <w:pStyle w:val="af6"/>
              <w:widowControl/>
              <w:ind w:firstLine="0"/>
              <w:rPr>
                <w:color w:val="000000"/>
                <w:sz w:val="20"/>
              </w:rPr>
            </w:pPr>
            <w:r w:rsidRPr="00960761">
              <w:rPr>
                <w:color w:val="000000"/>
                <w:sz w:val="20"/>
              </w:rPr>
              <w:t>Параметр</w:t>
            </w:r>
          </w:p>
        </w:tc>
        <w:tc>
          <w:tcPr>
            <w:tcW w:w="1359" w:type="pct"/>
            <w:shd w:val="clear" w:color="auto" w:fill="auto"/>
          </w:tcPr>
          <w:p w:rsidR="00B05661" w:rsidRPr="00960761" w:rsidRDefault="00B05661" w:rsidP="00960761">
            <w:pPr>
              <w:pStyle w:val="af6"/>
              <w:widowControl/>
              <w:ind w:firstLine="0"/>
              <w:rPr>
                <w:color w:val="000000"/>
                <w:sz w:val="20"/>
                <w:lang w:val="en-US"/>
              </w:rPr>
            </w:pPr>
            <w:r w:rsidRPr="00960761">
              <w:rPr>
                <w:color w:val="000000"/>
                <w:sz w:val="20"/>
                <w:lang w:val="en-US"/>
              </w:rPr>
              <w:t>PD</w:t>
            </w:r>
            <w:r w:rsidR="00BE7259" w:rsidRPr="00960761">
              <w:rPr>
                <w:color w:val="000000"/>
                <w:sz w:val="20"/>
                <w:lang w:val="en-US"/>
              </w:rPr>
              <w:t>-1</w:t>
            </w:r>
            <w:r w:rsidRPr="00960761">
              <w:rPr>
                <w:color w:val="000000"/>
                <w:sz w:val="20"/>
                <w:lang w:val="en-US"/>
              </w:rPr>
              <w:t>55</w:t>
            </w:r>
            <w:r w:rsidR="00BE7259" w:rsidRPr="00960761">
              <w:rPr>
                <w:color w:val="000000"/>
                <w:sz w:val="20"/>
                <w:lang w:val="en-US"/>
              </w:rPr>
              <w:t>-i</w:t>
            </w:r>
            <w:r w:rsidRPr="00960761">
              <w:rPr>
                <w:color w:val="000000"/>
                <w:sz w:val="20"/>
                <w:lang w:val="en-US"/>
              </w:rPr>
              <w:t>p</w:t>
            </w:r>
          </w:p>
        </w:tc>
        <w:tc>
          <w:tcPr>
            <w:tcW w:w="1359" w:type="pct"/>
            <w:shd w:val="clear" w:color="auto" w:fill="auto"/>
          </w:tcPr>
          <w:p w:rsidR="00B05661" w:rsidRPr="00960761" w:rsidRDefault="00B05661" w:rsidP="00960761">
            <w:pPr>
              <w:pStyle w:val="af6"/>
              <w:widowControl/>
              <w:ind w:firstLine="0"/>
              <w:rPr>
                <w:color w:val="000000"/>
                <w:sz w:val="20"/>
                <w:lang w:val="en-US"/>
              </w:rPr>
            </w:pPr>
            <w:r w:rsidRPr="00960761">
              <w:rPr>
                <w:color w:val="000000"/>
                <w:sz w:val="20"/>
                <w:lang w:val="en-US"/>
              </w:rPr>
              <w:t>PROM</w:t>
            </w:r>
            <w:r w:rsidR="00BE7259" w:rsidRPr="00960761">
              <w:rPr>
                <w:color w:val="000000"/>
                <w:sz w:val="20"/>
                <w:lang w:val="en-US"/>
              </w:rPr>
              <w:t>-1</w:t>
            </w:r>
            <w:r w:rsidRPr="00960761">
              <w:rPr>
                <w:color w:val="000000"/>
                <w:sz w:val="20"/>
                <w:lang w:val="en-US"/>
              </w:rPr>
              <w:t>55</w:t>
            </w:r>
          </w:p>
        </w:tc>
      </w:tr>
      <w:tr w:rsidR="00B05661" w:rsidRPr="00960761" w:rsidTr="00960761">
        <w:trPr>
          <w:cantSplit/>
          <w:jc w:val="center"/>
        </w:trPr>
        <w:tc>
          <w:tcPr>
            <w:tcW w:w="2281" w:type="pct"/>
            <w:shd w:val="clear" w:color="auto" w:fill="auto"/>
          </w:tcPr>
          <w:p w:rsidR="00B05661" w:rsidRPr="00960761" w:rsidRDefault="00B05661" w:rsidP="00960761">
            <w:pPr>
              <w:pStyle w:val="af6"/>
              <w:widowControl/>
              <w:ind w:firstLine="0"/>
              <w:rPr>
                <w:color w:val="000000"/>
                <w:sz w:val="20"/>
              </w:rPr>
            </w:pPr>
            <w:r w:rsidRPr="00960761">
              <w:rPr>
                <w:color w:val="000000"/>
                <w:sz w:val="20"/>
              </w:rPr>
              <w:t>Спектральный диапазон, нм</w:t>
            </w:r>
          </w:p>
        </w:tc>
        <w:tc>
          <w:tcPr>
            <w:tcW w:w="1359" w:type="pct"/>
            <w:shd w:val="clear" w:color="auto" w:fill="auto"/>
          </w:tcPr>
          <w:p w:rsidR="00B05661" w:rsidRPr="00960761" w:rsidRDefault="00B05661" w:rsidP="00960761">
            <w:pPr>
              <w:pStyle w:val="af6"/>
              <w:widowControl/>
              <w:ind w:firstLine="0"/>
              <w:rPr>
                <w:color w:val="000000"/>
                <w:sz w:val="20"/>
              </w:rPr>
            </w:pPr>
            <w:r w:rsidRPr="00960761">
              <w:rPr>
                <w:color w:val="000000"/>
                <w:sz w:val="20"/>
              </w:rPr>
              <w:t>1100..1650</w:t>
            </w:r>
          </w:p>
        </w:tc>
        <w:tc>
          <w:tcPr>
            <w:tcW w:w="1359" w:type="pct"/>
            <w:shd w:val="clear" w:color="auto" w:fill="auto"/>
          </w:tcPr>
          <w:p w:rsidR="00B05661" w:rsidRPr="00960761" w:rsidRDefault="00B05661" w:rsidP="00960761">
            <w:pPr>
              <w:pStyle w:val="af6"/>
              <w:widowControl/>
              <w:ind w:firstLine="0"/>
              <w:rPr>
                <w:color w:val="000000"/>
                <w:sz w:val="20"/>
              </w:rPr>
            </w:pPr>
            <w:r w:rsidRPr="00960761">
              <w:rPr>
                <w:color w:val="000000"/>
                <w:sz w:val="20"/>
              </w:rPr>
              <w:t>1100..1650</w:t>
            </w:r>
          </w:p>
        </w:tc>
      </w:tr>
      <w:tr w:rsidR="00B05661" w:rsidRPr="00960761" w:rsidTr="00960761">
        <w:trPr>
          <w:cantSplit/>
          <w:jc w:val="center"/>
        </w:trPr>
        <w:tc>
          <w:tcPr>
            <w:tcW w:w="2281" w:type="pct"/>
            <w:shd w:val="clear" w:color="auto" w:fill="auto"/>
          </w:tcPr>
          <w:p w:rsidR="00B05661" w:rsidRPr="00960761" w:rsidRDefault="00B05661" w:rsidP="00960761">
            <w:pPr>
              <w:pStyle w:val="af6"/>
              <w:widowControl/>
              <w:ind w:firstLine="0"/>
              <w:rPr>
                <w:color w:val="000000"/>
                <w:sz w:val="20"/>
              </w:rPr>
            </w:pPr>
            <w:r w:rsidRPr="00960761">
              <w:rPr>
                <w:color w:val="000000"/>
                <w:sz w:val="20"/>
              </w:rPr>
              <w:t>Скорость приема, Мбит</w:t>
            </w:r>
            <w:r w:rsidRPr="00960761">
              <w:rPr>
                <w:color w:val="000000"/>
                <w:sz w:val="20"/>
                <w:lang w:val="en-US"/>
              </w:rPr>
              <w:t>/</w:t>
            </w:r>
            <w:r w:rsidRPr="00960761">
              <w:rPr>
                <w:color w:val="000000"/>
                <w:sz w:val="20"/>
              </w:rPr>
              <w:t>с</w:t>
            </w:r>
          </w:p>
        </w:tc>
        <w:tc>
          <w:tcPr>
            <w:tcW w:w="1359" w:type="pct"/>
            <w:shd w:val="clear" w:color="auto" w:fill="auto"/>
          </w:tcPr>
          <w:p w:rsidR="00B05661" w:rsidRPr="00960761" w:rsidRDefault="00B05661" w:rsidP="00960761">
            <w:pPr>
              <w:pStyle w:val="af6"/>
              <w:widowControl/>
              <w:ind w:firstLine="0"/>
              <w:rPr>
                <w:color w:val="000000"/>
                <w:sz w:val="20"/>
              </w:rPr>
            </w:pPr>
            <w:r w:rsidRPr="00960761">
              <w:rPr>
                <w:color w:val="000000"/>
                <w:sz w:val="20"/>
              </w:rPr>
              <w:t>2..155</w:t>
            </w:r>
          </w:p>
        </w:tc>
        <w:tc>
          <w:tcPr>
            <w:tcW w:w="1359" w:type="pct"/>
            <w:shd w:val="clear" w:color="auto" w:fill="auto"/>
          </w:tcPr>
          <w:p w:rsidR="00B05661" w:rsidRPr="00960761" w:rsidRDefault="00B05661" w:rsidP="00960761">
            <w:pPr>
              <w:pStyle w:val="af6"/>
              <w:widowControl/>
              <w:ind w:firstLine="0"/>
              <w:rPr>
                <w:color w:val="000000"/>
                <w:sz w:val="20"/>
              </w:rPr>
            </w:pPr>
            <w:r w:rsidRPr="00960761">
              <w:rPr>
                <w:color w:val="000000"/>
                <w:sz w:val="20"/>
              </w:rPr>
              <w:t>2..155</w:t>
            </w:r>
          </w:p>
        </w:tc>
      </w:tr>
      <w:tr w:rsidR="00B05661" w:rsidRPr="00960761" w:rsidTr="00960761">
        <w:trPr>
          <w:cantSplit/>
          <w:jc w:val="center"/>
        </w:trPr>
        <w:tc>
          <w:tcPr>
            <w:tcW w:w="2281" w:type="pct"/>
            <w:shd w:val="clear" w:color="auto" w:fill="auto"/>
          </w:tcPr>
          <w:p w:rsidR="00B05661" w:rsidRPr="00960761" w:rsidRDefault="00B05661" w:rsidP="00960761">
            <w:pPr>
              <w:pStyle w:val="af6"/>
              <w:widowControl/>
              <w:ind w:firstLine="0"/>
              <w:rPr>
                <w:color w:val="000000"/>
                <w:sz w:val="20"/>
              </w:rPr>
            </w:pPr>
            <w:r w:rsidRPr="00960761">
              <w:rPr>
                <w:color w:val="000000"/>
                <w:sz w:val="20"/>
              </w:rPr>
              <w:t>Мощность насыщения, дБм</w:t>
            </w:r>
          </w:p>
        </w:tc>
        <w:tc>
          <w:tcPr>
            <w:tcW w:w="1359" w:type="pct"/>
            <w:shd w:val="clear" w:color="auto" w:fill="auto"/>
          </w:tcPr>
          <w:p w:rsidR="00B05661" w:rsidRPr="00960761" w:rsidRDefault="00B05661" w:rsidP="00960761">
            <w:pPr>
              <w:pStyle w:val="af6"/>
              <w:widowControl/>
              <w:ind w:firstLine="0"/>
              <w:rPr>
                <w:color w:val="000000"/>
                <w:sz w:val="20"/>
              </w:rPr>
            </w:pPr>
            <w:r w:rsidRPr="00960761">
              <w:rPr>
                <w:color w:val="000000"/>
                <w:sz w:val="20"/>
              </w:rPr>
              <w:t>+3</w:t>
            </w:r>
          </w:p>
        </w:tc>
        <w:tc>
          <w:tcPr>
            <w:tcW w:w="1359" w:type="pct"/>
            <w:shd w:val="clear" w:color="auto" w:fill="auto"/>
          </w:tcPr>
          <w:p w:rsidR="00B05661" w:rsidRPr="00960761" w:rsidRDefault="00B05661" w:rsidP="00960761">
            <w:pPr>
              <w:pStyle w:val="af6"/>
              <w:widowControl/>
              <w:ind w:firstLine="0"/>
              <w:rPr>
                <w:color w:val="000000"/>
                <w:sz w:val="20"/>
              </w:rPr>
            </w:pPr>
            <w:r w:rsidRPr="00960761">
              <w:rPr>
                <w:color w:val="000000"/>
                <w:sz w:val="20"/>
              </w:rPr>
              <w:t>+3</w:t>
            </w:r>
          </w:p>
        </w:tc>
      </w:tr>
      <w:tr w:rsidR="00B05661" w:rsidRPr="00960761" w:rsidTr="00960761">
        <w:trPr>
          <w:cantSplit/>
          <w:jc w:val="center"/>
        </w:trPr>
        <w:tc>
          <w:tcPr>
            <w:tcW w:w="2281" w:type="pct"/>
            <w:shd w:val="clear" w:color="auto" w:fill="auto"/>
          </w:tcPr>
          <w:p w:rsidR="00B05661" w:rsidRPr="00960761" w:rsidRDefault="00B05661" w:rsidP="00960761">
            <w:pPr>
              <w:pStyle w:val="af6"/>
              <w:widowControl/>
              <w:ind w:firstLine="0"/>
              <w:rPr>
                <w:color w:val="000000"/>
                <w:sz w:val="20"/>
              </w:rPr>
            </w:pPr>
            <w:r w:rsidRPr="00960761">
              <w:rPr>
                <w:color w:val="000000"/>
                <w:sz w:val="20"/>
              </w:rPr>
              <w:t>Чувствительность, 155мБит</w:t>
            </w:r>
            <w:r w:rsidRPr="00960761">
              <w:rPr>
                <w:color w:val="000000"/>
                <w:sz w:val="20"/>
                <w:lang w:val="en-US"/>
              </w:rPr>
              <w:t>/c</w:t>
            </w:r>
          </w:p>
        </w:tc>
        <w:tc>
          <w:tcPr>
            <w:tcW w:w="1359" w:type="pct"/>
            <w:shd w:val="clear" w:color="auto" w:fill="auto"/>
          </w:tcPr>
          <w:p w:rsidR="00B05661" w:rsidRPr="00960761" w:rsidRDefault="00B05661" w:rsidP="00960761">
            <w:pPr>
              <w:pStyle w:val="af6"/>
              <w:widowControl/>
              <w:ind w:firstLine="0"/>
              <w:rPr>
                <w:color w:val="000000"/>
                <w:sz w:val="20"/>
              </w:rPr>
            </w:pPr>
            <w:r w:rsidRPr="00960761">
              <w:rPr>
                <w:color w:val="000000"/>
                <w:sz w:val="20"/>
              </w:rPr>
              <w:t>-36</w:t>
            </w:r>
          </w:p>
        </w:tc>
        <w:tc>
          <w:tcPr>
            <w:tcW w:w="1359" w:type="pct"/>
            <w:shd w:val="clear" w:color="auto" w:fill="auto"/>
          </w:tcPr>
          <w:p w:rsidR="00B05661" w:rsidRPr="00960761" w:rsidRDefault="00B05661" w:rsidP="00960761">
            <w:pPr>
              <w:pStyle w:val="af6"/>
              <w:widowControl/>
              <w:ind w:firstLine="0"/>
              <w:rPr>
                <w:color w:val="000000"/>
                <w:sz w:val="20"/>
              </w:rPr>
            </w:pPr>
            <w:r w:rsidRPr="00960761">
              <w:rPr>
                <w:color w:val="000000"/>
                <w:sz w:val="20"/>
              </w:rPr>
              <w:t>-36</w:t>
            </w:r>
          </w:p>
        </w:tc>
      </w:tr>
      <w:tr w:rsidR="00B05661" w:rsidRPr="00960761" w:rsidTr="00960761">
        <w:trPr>
          <w:cantSplit/>
          <w:jc w:val="center"/>
        </w:trPr>
        <w:tc>
          <w:tcPr>
            <w:tcW w:w="2281" w:type="pct"/>
            <w:shd w:val="clear" w:color="auto" w:fill="auto"/>
          </w:tcPr>
          <w:p w:rsidR="00B05661" w:rsidRPr="00960761" w:rsidRDefault="00B05661" w:rsidP="00960761">
            <w:pPr>
              <w:pStyle w:val="af6"/>
              <w:widowControl/>
              <w:ind w:firstLine="0"/>
              <w:rPr>
                <w:color w:val="000000"/>
                <w:sz w:val="20"/>
              </w:rPr>
            </w:pPr>
            <w:r w:rsidRPr="00960761">
              <w:rPr>
                <w:color w:val="000000"/>
                <w:sz w:val="20"/>
              </w:rPr>
              <w:t>Тип оптического волокна</w:t>
            </w:r>
          </w:p>
        </w:tc>
        <w:tc>
          <w:tcPr>
            <w:tcW w:w="1359" w:type="pct"/>
            <w:shd w:val="clear" w:color="auto" w:fill="auto"/>
          </w:tcPr>
          <w:p w:rsidR="00B05661" w:rsidRPr="00960761" w:rsidRDefault="00B05661" w:rsidP="00960761">
            <w:pPr>
              <w:pStyle w:val="af6"/>
              <w:widowControl/>
              <w:ind w:firstLine="0"/>
              <w:rPr>
                <w:color w:val="000000"/>
                <w:sz w:val="20"/>
              </w:rPr>
            </w:pPr>
            <w:r w:rsidRPr="00960761">
              <w:rPr>
                <w:color w:val="000000"/>
                <w:sz w:val="20"/>
              </w:rPr>
              <w:t>одномодовое</w:t>
            </w:r>
          </w:p>
        </w:tc>
        <w:tc>
          <w:tcPr>
            <w:tcW w:w="1359" w:type="pct"/>
            <w:shd w:val="clear" w:color="auto" w:fill="auto"/>
          </w:tcPr>
          <w:p w:rsidR="00B05661" w:rsidRPr="00960761" w:rsidRDefault="00B05661" w:rsidP="00960761">
            <w:pPr>
              <w:pStyle w:val="af6"/>
              <w:widowControl/>
              <w:ind w:firstLine="0"/>
              <w:rPr>
                <w:color w:val="000000"/>
                <w:sz w:val="20"/>
              </w:rPr>
            </w:pPr>
            <w:r w:rsidRPr="00960761">
              <w:rPr>
                <w:color w:val="000000"/>
                <w:sz w:val="20"/>
              </w:rPr>
              <w:t>одномодовое</w:t>
            </w:r>
          </w:p>
        </w:tc>
      </w:tr>
      <w:tr w:rsidR="00B05661" w:rsidRPr="00960761" w:rsidTr="00960761">
        <w:trPr>
          <w:cantSplit/>
          <w:jc w:val="center"/>
        </w:trPr>
        <w:tc>
          <w:tcPr>
            <w:tcW w:w="2281" w:type="pct"/>
            <w:shd w:val="clear" w:color="auto" w:fill="auto"/>
          </w:tcPr>
          <w:p w:rsidR="00B05661" w:rsidRPr="00960761" w:rsidRDefault="00B05661" w:rsidP="00960761">
            <w:pPr>
              <w:pStyle w:val="af6"/>
              <w:widowControl/>
              <w:ind w:firstLine="0"/>
              <w:rPr>
                <w:color w:val="000000"/>
                <w:sz w:val="20"/>
                <w:vertAlign w:val="superscript"/>
              </w:rPr>
            </w:pPr>
            <w:r w:rsidRPr="00960761">
              <w:rPr>
                <w:color w:val="000000"/>
                <w:sz w:val="20"/>
              </w:rPr>
              <w:t>Тип разъема</w:t>
            </w:r>
          </w:p>
        </w:tc>
        <w:tc>
          <w:tcPr>
            <w:tcW w:w="1359" w:type="pct"/>
            <w:shd w:val="clear" w:color="auto" w:fill="auto"/>
          </w:tcPr>
          <w:p w:rsidR="00B05661" w:rsidRPr="00960761" w:rsidRDefault="00B05661" w:rsidP="00960761">
            <w:pPr>
              <w:pStyle w:val="af6"/>
              <w:widowControl/>
              <w:ind w:firstLine="0"/>
              <w:rPr>
                <w:color w:val="000000"/>
                <w:sz w:val="20"/>
                <w:lang w:val="en-US"/>
              </w:rPr>
            </w:pPr>
            <w:r w:rsidRPr="00960761">
              <w:rPr>
                <w:color w:val="000000"/>
                <w:sz w:val="20"/>
                <w:lang w:val="en-US"/>
              </w:rPr>
              <w:t>FC/PC</w:t>
            </w:r>
          </w:p>
        </w:tc>
        <w:tc>
          <w:tcPr>
            <w:tcW w:w="1359" w:type="pct"/>
            <w:shd w:val="clear" w:color="auto" w:fill="auto"/>
          </w:tcPr>
          <w:p w:rsidR="00B05661" w:rsidRPr="00960761" w:rsidRDefault="00B05661" w:rsidP="00960761">
            <w:pPr>
              <w:pStyle w:val="af6"/>
              <w:widowControl/>
              <w:ind w:firstLine="0"/>
              <w:rPr>
                <w:color w:val="000000"/>
                <w:sz w:val="20"/>
                <w:lang w:val="en-US"/>
              </w:rPr>
            </w:pPr>
            <w:r w:rsidRPr="00960761">
              <w:rPr>
                <w:color w:val="000000"/>
                <w:sz w:val="20"/>
                <w:lang w:val="en-US"/>
              </w:rPr>
              <w:t>FC/PC</w:t>
            </w:r>
          </w:p>
        </w:tc>
      </w:tr>
      <w:tr w:rsidR="00B05661" w:rsidRPr="00960761" w:rsidTr="00960761">
        <w:trPr>
          <w:cantSplit/>
          <w:jc w:val="center"/>
        </w:trPr>
        <w:tc>
          <w:tcPr>
            <w:tcW w:w="2281" w:type="pct"/>
            <w:shd w:val="clear" w:color="auto" w:fill="auto"/>
          </w:tcPr>
          <w:p w:rsidR="00B05661" w:rsidRPr="00960761" w:rsidRDefault="00B05661" w:rsidP="00960761">
            <w:pPr>
              <w:pStyle w:val="af6"/>
              <w:widowControl/>
              <w:ind w:firstLine="0"/>
              <w:rPr>
                <w:color w:val="000000"/>
                <w:sz w:val="20"/>
              </w:rPr>
            </w:pPr>
            <w:r w:rsidRPr="00960761">
              <w:rPr>
                <w:color w:val="000000"/>
                <w:sz w:val="20"/>
              </w:rPr>
              <w:t>Тип корпуса</w:t>
            </w:r>
          </w:p>
        </w:tc>
        <w:tc>
          <w:tcPr>
            <w:tcW w:w="1359" w:type="pct"/>
            <w:shd w:val="clear" w:color="auto" w:fill="auto"/>
          </w:tcPr>
          <w:p w:rsidR="00B05661" w:rsidRPr="00960761" w:rsidRDefault="00B05661" w:rsidP="00960761">
            <w:pPr>
              <w:pStyle w:val="af6"/>
              <w:widowControl/>
              <w:ind w:firstLine="0"/>
              <w:rPr>
                <w:color w:val="000000"/>
                <w:sz w:val="20"/>
                <w:lang w:val="en-US"/>
              </w:rPr>
            </w:pPr>
            <w:r w:rsidRPr="00960761">
              <w:rPr>
                <w:color w:val="000000"/>
                <w:sz w:val="20"/>
                <w:lang w:val="en-US"/>
              </w:rPr>
              <w:t>4</w:t>
            </w:r>
            <w:r w:rsidR="00BE7259" w:rsidRPr="00960761">
              <w:rPr>
                <w:color w:val="000000"/>
                <w:sz w:val="20"/>
                <w:lang w:val="en-US"/>
              </w:rPr>
              <w:t>-p</w:t>
            </w:r>
            <w:r w:rsidRPr="00960761">
              <w:rPr>
                <w:color w:val="000000"/>
                <w:sz w:val="20"/>
                <w:lang w:val="en-US"/>
              </w:rPr>
              <w:t>in, DIL</w:t>
            </w:r>
            <w:r w:rsidR="00BE7259" w:rsidRPr="00960761">
              <w:rPr>
                <w:color w:val="000000"/>
                <w:sz w:val="20"/>
                <w:lang w:val="en-US"/>
              </w:rPr>
              <w:t>-8</w:t>
            </w:r>
          </w:p>
        </w:tc>
        <w:tc>
          <w:tcPr>
            <w:tcW w:w="1359" w:type="pct"/>
            <w:shd w:val="clear" w:color="auto" w:fill="auto"/>
          </w:tcPr>
          <w:p w:rsidR="00B05661" w:rsidRPr="00960761" w:rsidRDefault="00B05661" w:rsidP="00960761">
            <w:pPr>
              <w:pStyle w:val="af6"/>
              <w:widowControl/>
              <w:ind w:firstLine="0"/>
              <w:rPr>
                <w:color w:val="000000"/>
                <w:sz w:val="20"/>
                <w:lang w:val="en-US"/>
              </w:rPr>
            </w:pPr>
            <w:r w:rsidRPr="00960761">
              <w:rPr>
                <w:color w:val="000000"/>
                <w:sz w:val="20"/>
                <w:lang w:val="en-US"/>
              </w:rPr>
              <w:t>DIL</w:t>
            </w:r>
            <w:r w:rsidR="00BE7259" w:rsidRPr="00960761">
              <w:rPr>
                <w:color w:val="000000"/>
                <w:sz w:val="20"/>
                <w:lang w:val="en-US"/>
              </w:rPr>
              <w:t>-1</w:t>
            </w:r>
            <w:r w:rsidRPr="00960761">
              <w:rPr>
                <w:color w:val="000000"/>
                <w:sz w:val="20"/>
                <w:lang w:val="en-US"/>
              </w:rPr>
              <w:t>4</w:t>
            </w:r>
          </w:p>
        </w:tc>
      </w:tr>
      <w:tr w:rsidR="00B05661" w:rsidRPr="00960761" w:rsidTr="00960761">
        <w:trPr>
          <w:cantSplit/>
          <w:jc w:val="center"/>
        </w:trPr>
        <w:tc>
          <w:tcPr>
            <w:tcW w:w="2281" w:type="pct"/>
            <w:shd w:val="clear" w:color="auto" w:fill="auto"/>
          </w:tcPr>
          <w:p w:rsidR="00B05661" w:rsidRPr="00960761" w:rsidRDefault="00B05661" w:rsidP="00960761">
            <w:pPr>
              <w:pStyle w:val="af6"/>
              <w:widowControl/>
              <w:ind w:firstLine="0"/>
              <w:rPr>
                <w:color w:val="000000"/>
                <w:sz w:val="20"/>
              </w:rPr>
            </w:pPr>
            <w:r w:rsidRPr="00960761">
              <w:rPr>
                <w:color w:val="000000"/>
                <w:sz w:val="20"/>
              </w:rPr>
              <w:t>Напряжение питания, В</w:t>
            </w:r>
          </w:p>
        </w:tc>
        <w:tc>
          <w:tcPr>
            <w:tcW w:w="1359" w:type="pct"/>
            <w:shd w:val="clear" w:color="auto" w:fill="auto"/>
          </w:tcPr>
          <w:p w:rsidR="00B05661" w:rsidRPr="00960761" w:rsidRDefault="00B05661" w:rsidP="00960761">
            <w:pPr>
              <w:pStyle w:val="af6"/>
              <w:widowControl/>
              <w:ind w:firstLine="0"/>
              <w:rPr>
                <w:color w:val="000000"/>
                <w:sz w:val="20"/>
                <w:lang w:val="en-US"/>
              </w:rPr>
            </w:pPr>
            <w:r w:rsidRPr="00960761">
              <w:rPr>
                <w:color w:val="000000"/>
                <w:sz w:val="20"/>
                <w:lang w:val="en-US"/>
              </w:rPr>
              <w:t>4,5.</w:t>
            </w:r>
            <w:r w:rsidR="00BE7259" w:rsidRPr="00960761">
              <w:rPr>
                <w:color w:val="000000"/>
                <w:sz w:val="20"/>
                <w:lang w:val="en-US"/>
              </w:rPr>
              <w:t>. 5,5</w:t>
            </w:r>
          </w:p>
        </w:tc>
        <w:tc>
          <w:tcPr>
            <w:tcW w:w="1359" w:type="pct"/>
            <w:shd w:val="clear" w:color="auto" w:fill="auto"/>
          </w:tcPr>
          <w:p w:rsidR="00B05661" w:rsidRPr="00960761" w:rsidRDefault="00B05661" w:rsidP="00960761">
            <w:pPr>
              <w:pStyle w:val="af6"/>
              <w:widowControl/>
              <w:ind w:firstLine="0"/>
              <w:rPr>
                <w:color w:val="000000"/>
                <w:sz w:val="20"/>
                <w:lang w:val="en-US"/>
              </w:rPr>
            </w:pPr>
            <w:r w:rsidRPr="00960761">
              <w:rPr>
                <w:color w:val="000000"/>
                <w:sz w:val="20"/>
                <w:lang w:val="en-US"/>
              </w:rPr>
              <w:t>4,75.</w:t>
            </w:r>
            <w:r w:rsidR="00BE7259" w:rsidRPr="00960761">
              <w:rPr>
                <w:color w:val="000000"/>
                <w:sz w:val="20"/>
                <w:lang w:val="en-US"/>
              </w:rPr>
              <w:t>. 5,2</w:t>
            </w:r>
            <w:r w:rsidRPr="00960761">
              <w:rPr>
                <w:color w:val="000000"/>
                <w:sz w:val="20"/>
                <w:lang w:val="en-US"/>
              </w:rPr>
              <w:t>5</w:t>
            </w:r>
          </w:p>
        </w:tc>
      </w:tr>
    </w:tbl>
    <w:p w:rsidR="00CC68BD" w:rsidRDefault="00CC68BD" w:rsidP="00BE7259">
      <w:pPr>
        <w:pStyle w:val="af6"/>
        <w:widowControl/>
        <w:rPr>
          <w:color w:val="000000"/>
        </w:rPr>
      </w:pPr>
    </w:p>
    <w:p w:rsidR="00B05661" w:rsidRPr="00BE7259" w:rsidRDefault="00CC68BD" w:rsidP="00BE7259">
      <w:pPr>
        <w:pStyle w:val="af6"/>
        <w:widowControl/>
        <w:rPr>
          <w:color w:val="000000"/>
        </w:rPr>
      </w:pPr>
      <w:r>
        <w:rPr>
          <w:color w:val="000000"/>
        </w:rPr>
        <w:br w:type="page"/>
      </w:r>
      <w:r w:rsidR="00B05661" w:rsidRPr="00BE7259">
        <w:rPr>
          <w:color w:val="000000"/>
        </w:rPr>
        <w:t>В связи с тем, что ВОСПИ должна функционировать постоянно, а на приемной стороне будет использован автономный источник питания, для увеличенного непрерывного времени работы линии необходимо иметь ФПУ с возможно меньшим уровнем потребления мощности.</w:t>
      </w:r>
    </w:p>
    <w:p w:rsidR="00B05661" w:rsidRPr="00BE7259" w:rsidRDefault="00B05661" w:rsidP="00BE7259">
      <w:pPr>
        <w:pStyle w:val="af6"/>
        <w:widowControl/>
        <w:rPr>
          <w:color w:val="000000"/>
        </w:rPr>
      </w:pPr>
      <w:r w:rsidRPr="00BE7259">
        <w:rPr>
          <w:color w:val="000000"/>
        </w:rPr>
        <w:t>Таким образом, целью настоящего дипломного проекта является разработка ФПУ для приема аналоговых оптических сигналов с длиной волны λ=1,3 мкм, удовлетворяющего всем вышеперечисленным требованиям, исходя из данных к дипломному проекту.</w:t>
      </w:r>
    </w:p>
    <w:p w:rsidR="00B05661" w:rsidRPr="00BE7259" w:rsidRDefault="00B05661" w:rsidP="00BE7259">
      <w:pPr>
        <w:pStyle w:val="af6"/>
        <w:widowControl/>
        <w:rPr>
          <w:color w:val="000000"/>
        </w:rPr>
      </w:pPr>
      <w:r w:rsidRPr="00BE7259">
        <w:rPr>
          <w:color w:val="000000"/>
        </w:rPr>
        <w:t>Как известно чувствительность любого усиливающего устройства потенциально ограничивается собственными шумами.</w:t>
      </w:r>
    </w:p>
    <w:p w:rsidR="00B05661" w:rsidRPr="00BE7259" w:rsidRDefault="00B05661" w:rsidP="00BE7259">
      <w:pPr>
        <w:pStyle w:val="af6"/>
        <w:widowControl/>
        <w:rPr>
          <w:color w:val="000000"/>
        </w:rPr>
      </w:pPr>
      <w:r w:rsidRPr="00BE7259">
        <w:rPr>
          <w:color w:val="000000"/>
        </w:rPr>
        <w:t>Усилитель разрабатываемого ФПУ не является исключением. Для того, чтобы была возможна устойчивая работа устройства, уровень сигнала должен превышать уровень шума в некоторое количество раз.</w:t>
      </w:r>
    </w:p>
    <w:p w:rsidR="00B05661" w:rsidRPr="00BE7259" w:rsidRDefault="00B05661" w:rsidP="00BE7259">
      <w:pPr>
        <w:pStyle w:val="af6"/>
        <w:widowControl/>
        <w:rPr>
          <w:color w:val="000000"/>
        </w:rPr>
      </w:pPr>
      <w:r w:rsidRPr="00BE7259">
        <w:rPr>
          <w:color w:val="000000"/>
        </w:rPr>
        <w:t>ФПУ должно обеспечивать заданное качество приема сигнала при минимально возможном уровне входной мощности</w:t>
      </w:r>
      <w:r w:rsidR="00E7291F" w:rsidRPr="00BE7259">
        <w:rPr>
          <w:color w:val="000000"/>
        </w:rPr>
        <w:t>.</w:t>
      </w:r>
      <w:r w:rsidRPr="00BE7259">
        <w:rPr>
          <w:color w:val="000000"/>
        </w:rPr>
        <w:t xml:space="preserve"> </w:t>
      </w:r>
      <w:r w:rsidR="00E7291F" w:rsidRPr="00BE7259">
        <w:rPr>
          <w:color w:val="000000"/>
        </w:rPr>
        <w:t>У</w:t>
      </w:r>
      <w:r w:rsidRPr="00BE7259">
        <w:rPr>
          <w:color w:val="000000"/>
        </w:rPr>
        <w:t>довлетворение этого требования позволит увеличить длину участка связи при фиксированной мощности передатчика или при той же длине снизить необходимую мощность передатчика. Уменьшение мощности передатчика в свою очередь создает предпосылку для увеличения срока службы лазера – самого надежного и дорогостоящего элемента ВОСПИ.</w:t>
      </w:r>
    </w:p>
    <w:p w:rsidR="00B05661" w:rsidRPr="00BE7259" w:rsidRDefault="00B05661" w:rsidP="00BE7259">
      <w:pPr>
        <w:pStyle w:val="af6"/>
        <w:widowControl/>
        <w:rPr>
          <w:color w:val="000000"/>
        </w:rPr>
      </w:pPr>
      <w:r w:rsidRPr="00BE7259">
        <w:rPr>
          <w:color w:val="000000"/>
        </w:rPr>
        <w:t>ФПУ должно сохранить требуемое качество приема при изменении уровня входного сигнала (ФПУ должно иметь необходимый динамический диапазон работы).</w:t>
      </w:r>
    </w:p>
    <w:p w:rsidR="00B05661" w:rsidRPr="00BE7259" w:rsidRDefault="00B05661" w:rsidP="00BE7259">
      <w:pPr>
        <w:pStyle w:val="af6"/>
        <w:widowControl/>
        <w:rPr>
          <w:color w:val="000000"/>
        </w:rPr>
      </w:pPr>
      <w:r w:rsidRPr="00BE7259">
        <w:rPr>
          <w:color w:val="000000"/>
        </w:rPr>
        <w:t>Динамический диапазон – отношение максимальной средней мощности оптического сигнала на входе приемного оптического модуля, при котором характеристики модуля не выходят за допустимые пределы.</w:t>
      </w:r>
    </w:p>
    <w:p w:rsidR="00B05661" w:rsidRPr="00BE7259" w:rsidRDefault="00B05661" w:rsidP="00BE7259">
      <w:pPr>
        <w:pStyle w:val="af6"/>
        <w:widowControl/>
        <w:rPr>
          <w:color w:val="000000"/>
        </w:rPr>
      </w:pPr>
      <w:r w:rsidRPr="00BE7259">
        <w:rPr>
          <w:color w:val="000000"/>
        </w:rPr>
        <w:t>В разрабатываемом фотоприемном устройстве задано значение динамического диапазона по электросигналу ≥ 50 дБ.</w:t>
      </w:r>
    </w:p>
    <w:p w:rsidR="00B05661" w:rsidRPr="00BE7259" w:rsidRDefault="00B05661" w:rsidP="00BE7259">
      <w:pPr>
        <w:pStyle w:val="af6"/>
        <w:widowControl/>
        <w:rPr>
          <w:color w:val="000000"/>
        </w:rPr>
      </w:pPr>
      <w:r w:rsidRPr="00BE7259">
        <w:rPr>
          <w:color w:val="000000"/>
        </w:rPr>
        <w:t xml:space="preserve">Таким образом, </w:t>
      </w:r>
      <w:r w:rsidR="00E7291F" w:rsidRPr="00BE7259">
        <w:rPr>
          <w:color w:val="000000"/>
        </w:rPr>
        <w:t>ф</w:t>
      </w:r>
      <w:r w:rsidRPr="00BE7259">
        <w:rPr>
          <w:color w:val="000000"/>
        </w:rPr>
        <w:t>отоприемное устройство характеризуется системой параметров, важнейшими из которых являются:</w:t>
      </w:r>
    </w:p>
    <w:p w:rsidR="00B05661" w:rsidRPr="00BE7259" w:rsidRDefault="00BE7259" w:rsidP="00BE7259">
      <w:pPr>
        <w:pStyle w:val="af6"/>
        <w:widowControl/>
        <w:rPr>
          <w:color w:val="000000"/>
        </w:rPr>
      </w:pPr>
      <w:r>
        <w:rPr>
          <w:color w:val="000000"/>
        </w:rPr>
        <w:t>– </w:t>
      </w:r>
      <w:r w:rsidR="00E7291F" w:rsidRPr="00BE7259">
        <w:rPr>
          <w:color w:val="000000"/>
        </w:rPr>
        <w:t>р</w:t>
      </w:r>
      <w:r w:rsidR="00B05661" w:rsidRPr="00BE7259">
        <w:rPr>
          <w:color w:val="000000"/>
        </w:rPr>
        <w:t>абочая длина волны, для которой нормированы параметры премного оптического модуля</w:t>
      </w:r>
      <w:r w:rsidR="00E7291F" w:rsidRPr="00BE7259">
        <w:rPr>
          <w:color w:val="000000"/>
        </w:rPr>
        <w:t>;</w:t>
      </w:r>
    </w:p>
    <w:p w:rsidR="00B05661" w:rsidRPr="00BE7259" w:rsidRDefault="00BE7259" w:rsidP="00BE7259">
      <w:pPr>
        <w:pStyle w:val="af6"/>
        <w:widowControl/>
        <w:rPr>
          <w:color w:val="000000"/>
        </w:rPr>
      </w:pPr>
      <w:r>
        <w:rPr>
          <w:color w:val="000000"/>
        </w:rPr>
        <w:t xml:space="preserve">– </w:t>
      </w:r>
      <w:r w:rsidRPr="00BE7259">
        <w:rPr>
          <w:color w:val="000000"/>
        </w:rPr>
        <w:t>п</w:t>
      </w:r>
      <w:r w:rsidR="00B05661" w:rsidRPr="00BE7259">
        <w:rPr>
          <w:color w:val="000000"/>
        </w:rPr>
        <w:t>олоса пропускания, то есть интервал частот, в котором модуль коэффициента передачи больше или равен половине его максимального значения</w:t>
      </w:r>
      <w:r w:rsidR="00E7291F" w:rsidRPr="00BE7259">
        <w:rPr>
          <w:color w:val="000000"/>
        </w:rPr>
        <w:t>;</w:t>
      </w:r>
    </w:p>
    <w:p w:rsidR="00B05661" w:rsidRPr="00BE7259" w:rsidRDefault="00BE7259" w:rsidP="00BE7259">
      <w:pPr>
        <w:pStyle w:val="af6"/>
        <w:widowControl/>
        <w:rPr>
          <w:color w:val="000000"/>
        </w:rPr>
      </w:pPr>
      <w:r>
        <w:rPr>
          <w:color w:val="000000"/>
        </w:rPr>
        <w:t>– </w:t>
      </w:r>
      <w:r w:rsidR="00E7291F" w:rsidRPr="00BE7259">
        <w:rPr>
          <w:color w:val="000000"/>
        </w:rPr>
        <w:t>н</w:t>
      </w:r>
      <w:r w:rsidR="00B05661" w:rsidRPr="00BE7259">
        <w:rPr>
          <w:color w:val="000000"/>
        </w:rPr>
        <w:t>апряжение шума, то есть среднеквадратичного значения флуктуации выходного напряжения в заданной полосе частот в отсутствие оптического сигнала на его входном оптическом торце</w:t>
      </w:r>
      <w:r w:rsidR="00E7291F" w:rsidRPr="00BE7259">
        <w:rPr>
          <w:color w:val="000000"/>
        </w:rPr>
        <w:t>;</w:t>
      </w:r>
    </w:p>
    <w:p w:rsidR="00B05661" w:rsidRPr="00BE7259" w:rsidRDefault="00BE7259" w:rsidP="00BE7259">
      <w:pPr>
        <w:pStyle w:val="af6"/>
        <w:widowControl/>
        <w:rPr>
          <w:color w:val="000000"/>
        </w:rPr>
      </w:pPr>
      <w:r>
        <w:rPr>
          <w:color w:val="000000"/>
        </w:rPr>
        <w:t xml:space="preserve">– </w:t>
      </w:r>
      <w:r w:rsidRPr="00BE7259">
        <w:rPr>
          <w:color w:val="000000"/>
        </w:rPr>
        <w:t>о</w:t>
      </w:r>
      <w:r w:rsidR="00B05661" w:rsidRPr="00BE7259">
        <w:rPr>
          <w:color w:val="000000"/>
        </w:rPr>
        <w:t>тношение сигнал/шум – отношение амплитуды переменной составляющей выходного напряжения при заданных характеристиках принимаемого оптического сигнала к среднеквадратичному значению флуктуаций выходного напряжения при приеме немодулированного оптического излучения той же средней мощности</w:t>
      </w:r>
      <w:r w:rsidR="00E7291F" w:rsidRPr="00BE7259">
        <w:rPr>
          <w:color w:val="000000"/>
        </w:rPr>
        <w:t>;</w:t>
      </w:r>
    </w:p>
    <w:p w:rsidR="00B05661" w:rsidRPr="00BE7259" w:rsidRDefault="00BE7259" w:rsidP="00BE7259">
      <w:pPr>
        <w:pStyle w:val="af6"/>
        <w:widowControl/>
        <w:rPr>
          <w:color w:val="000000"/>
        </w:rPr>
      </w:pPr>
      <w:r>
        <w:rPr>
          <w:color w:val="000000"/>
        </w:rPr>
        <w:t>– </w:t>
      </w:r>
      <w:r w:rsidR="00E7291F" w:rsidRPr="00BE7259">
        <w:rPr>
          <w:color w:val="000000"/>
        </w:rPr>
        <w:t>п</w:t>
      </w:r>
      <w:r w:rsidR="00B05661" w:rsidRPr="00BE7259">
        <w:rPr>
          <w:color w:val="000000"/>
        </w:rPr>
        <w:t>орог чувствительности – минимальная средняя мощность оптического сигнала на входе при заданных характеристиках этого сигнала, при котором обеспечивается заданное отношение сигнал/шум или заданный коэффициент ошибок. Усреднение обычно производится в течении интервала времени во много раз превышающего период модулирующей частоты или длительности светового импульса.</w:t>
      </w:r>
    </w:p>
    <w:p w:rsidR="00B05661" w:rsidRPr="00BE7259" w:rsidRDefault="00B05661" w:rsidP="00BE7259">
      <w:pPr>
        <w:pStyle w:val="af6"/>
        <w:widowControl/>
        <w:rPr>
          <w:color w:val="000000"/>
        </w:rPr>
      </w:pPr>
      <w:r w:rsidRPr="00BE7259">
        <w:rPr>
          <w:color w:val="000000"/>
        </w:rPr>
        <w:t>Фотоприемные устройства также должны позвол</w:t>
      </w:r>
      <w:r w:rsidR="000F4DB3" w:rsidRPr="00BE7259">
        <w:rPr>
          <w:color w:val="000000"/>
        </w:rPr>
        <w:t>я</w:t>
      </w:r>
      <w:r w:rsidRPr="00BE7259">
        <w:rPr>
          <w:color w:val="000000"/>
        </w:rPr>
        <w:t>ть осуществ</w:t>
      </w:r>
      <w:r w:rsidR="000F4DB3" w:rsidRPr="00BE7259">
        <w:rPr>
          <w:color w:val="000000"/>
        </w:rPr>
        <w:t>ля</w:t>
      </w:r>
      <w:r w:rsidRPr="00BE7259">
        <w:rPr>
          <w:color w:val="000000"/>
        </w:rPr>
        <w:t>ть стыковку с каналообразующей или другой оконечной аппаратурой.</w:t>
      </w:r>
    </w:p>
    <w:p w:rsidR="00B05661" w:rsidRPr="00BE7259" w:rsidRDefault="00B05661" w:rsidP="00BE7259">
      <w:pPr>
        <w:pStyle w:val="af6"/>
        <w:widowControl/>
        <w:rPr>
          <w:color w:val="000000"/>
        </w:rPr>
      </w:pPr>
      <w:r w:rsidRPr="00BE7259">
        <w:rPr>
          <w:color w:val="000000"/>
        </w:rPr>
        <w:t>Вместе с тем, в ВОСПИ возникают специфические помехи, связанные с распространением сигналов по световодам.</w:t>
      </w:r>
    </w:p>
    <w:p w:rsidR="00B05661" w:rsidRPr="00BE7259" w:rsidRDefault="00B05661" w:rsidP="00BE7259">
      <w:pPr>
        <w:pStyle w:val="af6"/>
        <w:widowControl/>
        <w:rPr>
          <w:color w:val="000000"/>
        </w:rPr>
      </w:pPr>
      <w:r w:rsidRPr="00BE7259">
        <w:rPr>
          <w:color w:val="000000"/>
        </w:rPr>
        <w:t>Режимы работы ФПУ ВОСПИ существенно отличаются от режимов ФПУ, применяемых в атмосферной связи или оптической локации. Главное отличие состоит в стабилизации канала и отсутствии фоновой засветки.</w:t>
      </w:r>
    </w:p>
    <w:p w:rsidR="00CC68BD" w:rsidRDefault="00B05661" w:rsidP="00BE7259">
      <w:pPr>
        <w:pStyle w:val="af6"/>
        <w:widowControl/>
        <w:rPr>
          <w:color w:val="000000"/>
        </w:rPr>
      </w:pPr>
      <w:r w:rsidRPr="00BE7259">
        <w:rPr>
          <w:color w:val="000000"/>
        </w:rPr>
        <w:t>Техника фотоприемных устройств развивается в направлениях повышения быстродействия, освоения новых спектральных диапазонов, совершенствования технологии изготовления, конструкции и улучшения основных параметров в соответствии с приведенными требованиями.</w:t>
      </w:r>
    </w:p>
    <w:p w:rsidR="00EC1038" w:rsidRPr="00CC68BD" w:rsidRDefault="00CC68BD" w:rsidP="00CC68BD">
      <w:pPr>
        <w:pStyle w:val="af6"/>
        <w:widowControl/>
        <w:rPr>
          <w:b/>
        </w:rPr>
      </w:pPr>
      <w:r>
        <w:br w:type="page"/>
      </w:r>
      <w:r w:rsidR="00EC1038" w:rsidRPr="00CC68BD">
        <w:rPr>
          <w:b/>
        </w:rPr>
        <w:t>2</w:t>
      </w:r>
      <w:r w:rsidRPr="00CC68BD">
        <w:rPr>
          <w:b/>
        </w:rPr>
        <w:t>.</w:t>
      </w:r>
      <w:r w:rsidR="00EC1038" w:rsidRPr="00CC68BD">
        <w:rPr>
          <w:b/>
        </w:rPr>
        <w:t xml:space="preserve"> Выбор и обоснование структурной схемы</w:t>
      </w:r>
    </w:p>
    <w:p w:rsidR="00014C21" w:rsidRPr="00BE7259" w:rsidRDefault="00014C21" w:rsidP="00BE7259">
      <w:pPr>
        <w:spacing w:line="360" w:lineRule="auto"/>
        <w:ind w:firstLine="709"/>
        <w:jc w:val="both"/>
        <w:rPr>
          <w:color w:val="000000"/>
          <w:sz w:val="28"/>
          <w:szCs w:val="28"/>
        </w:rPr>
      </w:pPr>
    </w:p>
    <w:p w:rsidR="00EC1038" w:rsidRPr="00BE7259" w:rsidRDefault="00EC1038" w:rsidP="00BE7259">
      <w:pPr>
        <w:pStyle w:val="af6"/>
        <w:widowControl/>
        <w:rPr>
          <w:color w:val="000000"/>
        </w:rPr>
      </w:pPr>
      <w:r w:rsidRPr="00BE7259">
        <w:rPr>
          <w:color w:val="000000"/>
        </w:rPr>
        <w:t>ФПУ является составной частью линейного тракта и служит связующим звеном между ВОК и приемником.</w:t>
      </w:r>
    </w:p>
    <w:p w:rsidR="00EC1038" w:rsidRPr="00BE7259" w:rsidRDefault="00EC1038" w:rsidP="00BE7259">
      <w:pPr>
        <w:pStyle w:val="af6"/>
        <w:widowControl/>
        <w:rPr>
          <w:color w:val="000000"/>
        </w:rPr>
      </w:pPr>
      <w:r w:rsidRPr="00BE7259">
        <w:rPr>
          <w:color w:val="000000"/>
        </w:rPr>
        <w:t>Фотодиоды изготавливаются из разных материалов. Рабочие диапазоны длин волн, в которых достигается максимальная эффективность фотодиодов для разных полупроводниковых материалов, приведены в табл</w:t>
      </w:r>
      <w:r w:rsidR="00014C21" w:rsidRPr="00BE7259">
        <w:rPr>
          <w:color w:val="000000"/>
        </w:rPr>
        <w:t>.</w:t>
      </w:r>
      <w:r w:rsidRPr="00BE7259">
        <w:rPr>
          <w:color w:val="000000"/>
        </w:rPr>
        <w:t xml:space="preserve"> 2.1.</w:t>
      </w:r>
    </w:p>
    <w:p w:rsidR="00EC1038" w:rsidRPr="00BE7259" w:rsidRDefault="00EC1038" w:rsidP="00BE7259">
      <w:pPr>
        <w:pStyle w:val="af6"/>
        <w:widowControl/>
        <w:rPr>
          <w:color w:val="000000"/>
        </w:rPr>
      </w:pPr>
    </w:p>
    <w:p w:rsidR="00EC1038" w:rsidRPr="00BE7259" w:rsidRDefault="00EC1038" w:rsidP="00BE7259">
      <w:pPr>
        <w:pStyle w:val="af6"/>
        <w:widowControl/>
        <w:rPr>
          <w:color w:val="000000"/>
        </w:rPr>
      </w:pPr>
      <w:r w:rsidRPr="00BE7259">
        <w:rPr>
          <w:color w:val="000000"/>
        </w:rPr>
        <w:t xml:space="preserve">Таблица 2.1 </w:t>
      </w:r>
      <w:r w:rsidR="00BE7259">
        <w:rPr>
          <w:color w:val="000000"/>
        </w:rPr>
        <w:t>–</w:t>
      </w:r>
      <w:r w:rsidR="00BE7259" w:rsidRPr="00BE7259">
        <w:rPr>
          <w:color w:val="000000"/>
        </w:rPr>
        <w:t xml:space="preserve"> </w:t>
      </w:r>
      <w:r w:rsidRPr="00BE7259">
        <w:rPr>
          <w:color w:val="000000"/>
        </w:rPr>
        <w:t>Рабочие диапазоны длин волн</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52"/>
        <w:gridCol w:w="6045"/>
      </w:tblGrid>
      <w:tr w:rsidR="00EC1038" w:rsidRPr="00960761" w:rsidTr="00960761">
        <w:trPr>
          <w:cantSplit/>
          <w:jc w:val="center"/>
        </w:trPr>
        <w:tc>
          <w:tcPr>
            <w:tcW w:w="1749" w:type="pct"/>
            <w:shd w:val="clear" w:color="auto" w:fill="auto"/>
          </w:tcPr>
          <w:p w:rsidR="00EC1038" w:rsidRPr="00960761" w:rsidRDefault="00EC1038" w:rsidP="00960761">
            <w:pPr>
              <w:pStyle w:val="af6"/>
              <w:widowControl/>
              <w:ind w:firstLine="0"/>
              <w:rPr>
                <w:color w:val="000000"/>
                <w:sz w:val="20"/>
              </w:rPr>
            </w:pPr>
            <w:r w:rsidRPr="00960761">
              <w:rPr>
                <w:color w:val="000000"/>
                <w:sz w:val="20"/>
              </w:rPr>
              <w:t>Материал</w:t>
            </w:r>
          </w:p>
        </w:tc>
        <w:tc>
          <w:tcPr>
            <w:tcW w:w="3251" w:type="pct"/>
            <w:shd w:val="clear" w:color="auto" w:fill="auto"/>
          </w:tcPr>
          <w:p w:rsidR="00EC1038" w:rsidRPr="00960761" w:rsidRDefault="00EC1038" w:rsidP="00960761">
            <w:pPr>
              <w:pStyle w:val="af6"/>
              <w:widowControl/>
              <w:ind w:firstLine="0"/>
              <w:rPr>
                <w:color w:val="000000"/>
                <w:sz w:val="20"/>
              </w:rPr>
            </w:pPr>
            <w:r w:rsidRPr="00960761">
              <w:rPr>
                <w:color w:val="000000"/>
                <w:sz w:val="20"/>
              </w:rPr>
              <w:t>Диапазон принимаемых длин волн λ,</w:t>
            </w:r>
            <w:r w:rsidR="0067179D" w:rsidRPr="00960761">
              <w:rPr>
                <w:color w:val="000000"/>
                <w:sz w:val="20"/>
              </w:rPr>
              <w:t xml:space="preserve"> </w:t>
            </w:r>
            <w:r w:rsidRPr="00960761">
              <w:rPr>
                <w:color w:val="000000"/>
                <w:sz w:val="20"/>
              </w:rPr>
              <w:t>нм</w:t>
            </w:r>
          </w:p>
        </w:tc>
      </w:tr>
      <w:tr w:rsidR="00EC1038" w:rsidRPr="00960761" w:rsidTr="00960761">
        <w:trPr>
          <w:cantSplit/>
          <w:jc w:val="center"/>
        </w:trPr>
        <w:tc>
          <w:tcPr>
            <w:tcW w:w="1749" w:type="pct"/>
            <w:shd w:val="clear" w:color="auto" w:fill="auto"/>
          </w:tcPr>
          <w:p w:rsidR="00EC1038" w:rsidRPr="00960761" w:rsidRDefault="00EC1038" w:rsidP="00960761">
            <w:pPr>
              <w:pStyle w:val="af6"/>
              <w:widowControl/>
              <w:ind w:firstLine="0"/>
              <w:rPr>
                <w:color w:val="000000"/>
                <w:sz w:val="20"/>
              </w:rPr>
            </w:pPr>
            <w:r w:rsidRPr="00960761">
              <w:rPr>
                <w:color w:val="000000"/>
                <w:sz w:val="20"/>
              </w:rPr>
              <w:t>Кремний</w:t>
            </w:r>
          </w:p>
        </w:tc>
        <w:tc>
          <w:tcPr>
            <w:tcW w:w="3251" w:type="pct"/>
            <w:shd w:val="clear" w:color="auto" w:fill="auto"/>
          </w:tcPr>
          <w:p w:rsidR="00EC1038" w:rsidRPr="00960761" w:rsidRDefault="00EC1038" w:rsidP="00960761">
            <w:pPr>
              <w:pStyle w:val="af6"/>
              <w:widowControl/>
              <w:ind w:firstLine="0"/>
              <w:rPr>
                <w:color w:val="000000"/>
                <w:sz w:val="20"/>
                <w:lang w:val="en-US"/>
              </w:rPr>
            </w:pPr>
            <w:r w:rsidRPr="00960761">
              <w:rPr>
                <w:color w:val="000000"/>
                <w:sz w:val="20"/>
                <w:lang w:val="en-US"/>
              </w:rPr>
              <w:t>400</w:t>
            </w:r>
            <w:r w:rsidR="00BE7259" w:rsidRPr="00960761">
              <w:rPr>
                <w:color w:val="000000"/>
                <w:sz w:val="20"/>
                <w:lang w:val="en-US"/>
              </w:rPr>
              <w:t>–1</w:t>
            </w:r>
            <w:r w:rsidRPr="00960761">
              <w:rPr>
                <w:color w:val="000000"/>
                <w:sz w:val="20"/>
                <w:lang w:val="en-US"/>
              </w:rPr>
              <w:t>000</w:t>
            </w:r>
          </w:p>
        </w:tc>
      </w:tr>
      <w:tr w:rsidR="00EC1038" w:rsidRPr="00960761" w:rsidTr="00960761">
        <w:trPr>
          <w:cantSplit/>
          <w:jc w:val="center"/>
        </w:trPr>
        <w:tc>
          <w:tcPr>
            <w:tcW w:w="1749" w:type="pct"/>
            <w:shd w:val="clear" w:color="auto" w:fill="auto"/>
          </w:tcPr>
          <w:p w:rsidR="00EC1038" w:rsidRPr="00960761" w:rsidRDefault="00EC1038" w:rsidP="00960761">
            <w:pPr>
              <w:pStyle w:val="af6"/>
              <w:widowControl/>
              <w:ind w:firstLine="0"/>
              <w:rPr>
                <w:color w:val="000000"/>
                <w:sz w:val="20"/>
              </w:rPr>
            </w:pPr>
            <w:r w:rsidRPr="00960761">
              <w:rPr>
                <w:color w:val="000000"/>
                <w:sz w:val="20"/>
              </w:rPr>
              <w:t>Германий</w:t>
            </w:r>
          </w:p>
        </w:tc>
        <w:tc>
          <w:tcPr>
            <w:tcW w:w="3251" w:type="pct"/>
            <w:shd w:val="clear" w:color="auto" w:fill="auto"/>
          </w:tcPr>
          <w:p w:rsidR="00EC1038" w:rsidRPr="00960761" w:rsidRDefault="00EC1038" w:rsidP="00960761">
            <w:pPr>
              <w:pStyle w:val="af6"/>
              <w:widowControl/>
              <w:ind w:firstLine="0"/>
              <w:rPr>
                <w:color w:val="000000"/>
                <w:sz w:val="20"/>
                <w:lang w:val="en-US"/>
              </w:rPr>
            </w:pPr>
            <w:r w:rsidRPr="00960761">
              <w:rPr>
                <w:color w:val="000000"/>
                <w:sz w:val="20"/>
                <w:lang w:val="en-US"/>
              </w:rPr>
              <w:t>600</w:t>
            </w:r>
            <w:r w:rsidR="00BE7259" w:rsidRPr="00960761">
              <w:rPr>
                <w:color w:val="000000"/>
                <w:sz w:val="20"/>
                <w:lang w:val="en-US"/>
              </w:rPr>
              <w:t>–1</w:t>
            </w:r>
            <w:r w:rsidRPr="00960761">
              <w:rPr>
                <w:color w:val="000000"/>
                <w:sz w:val="20"/>
                <w:lang w:val="en-US"/>
              </w:rPr>
              <w:t>600</w:t>
            </w:r>
          </w:p>
        </w:tc>
      </w:tr>
      <w:tr w:rsidR="00EC1038" w:rsidRPr="00960761" w:rsidTr="00960761">
        <w:trPr>
          <w:cantSplit/>
          <w:jc w:val="center"/>
        </w:trPr>
        <w:tc>
          <w:tcPr>
            <w:tcW w:w="1749" w:type="pct"/>
            <w:shd w:val="clear" w:color="auto" w:fill="auto"/>
          </w:tcPr>
          <w:p w:rsidR="00EC1038" w:rsidRPr="00960761" w:rsidRDefault="00EC1038" w:rsidP="00960761">
            <w:pPr>
              <w:pStyle w:val="af6"/>
              <w:widowControl/>
              <w:ind w:firstLine="0"/>
              <w:rPr>
                <w:color w:val="000000"/>
                <w:sz w:val="20"/>
                <w:lang w:val="en-US"/>
              </w:rPr>
            </w:pPr>
            <w:r w:rsidRPr="00960761">
              <w:rPr>
                <w:color w:val="000000"/>
                <w:sz w:val="20"/>
                <w:lang w:val="en-US"/>
              </w:rPr>
              <w:t>GaAs</w:t>
            </w:r>
          </w:p>
        </w:tc>
        <w:tc>
          <w:tcPr>
            <w:tcW w:w="3251" w:type="pct"/>
            <w:shd w:val="clear" w:color="auto" w:fill="auto"/>
          </w:tcPr>
          <w:p w:rsidR="00EC1038" w:rsidRPr="00960761" w:rsidRDefault="00EC1038" w:rsidP="00960761">
            <w:pPr>
              <w:pStyle w:val="af6"/>
              <w:widowControl/>
              <w:ind w:firstLine="0"/>
              <w:rPr>
                <w:color w:val="000000"/>
                <w:sz w:val="20"/>
                <w:lang w:val="en-US"/>
              </w:rPr>
            </w:pPr>
            <w:r w:rsidRPr="00960761">
              <w:rPr>
                <w:color w:val="000000"/>
                <w:sz w:val="20"/>
                <w:lang w:val="en-US"/>
              </w:rPr>
              <w:t>800</w:t>
            </w:r>
            <w:r w:rsidR="00BE7259" w:rsidRPr="00960761">
              <w:rPr>
                <w:color w:val="000000"/>
                <w:sz w:val="20"/>
                <w:lang w:val="en-US"/>
              </w:rPr>
              <w:t>–1</w:t>
            </w:r>
            <w:r w:rsidRPr="00960761">
              <w:rPr>
                <w:color w:val="000000"/>
                <w:sz w:val="20"/>
                <w:lang w:val="en-US"/>
              </w:rPr>
              <w:t>000</w:t>
            </w:r>
          </w:p>
        </w:tc>
      </w:tr>
      <w:tr w:rsidR="00EC1038" w:rsidRPr="00960761" w:rsidTr="00960761">
        <w:trPr>
          <w:cantSplit/>
          <w:jc w:val="center"/>
        </w:trPr>
        <w:tc>
          <w:tcPr>
            <w:tcW w:w="1749" w:type="pct"/>
            <w:shd w:val="clear" w:color="auto" w:fill="auto"/>
          </w:tcPr>
          <w:p w:rsidR="00EC1038" w:rsidRPr="00960761" w:rsidRDefault="00EC1038" w:rsidP="00960761">
            <w:pPr>
              <w:pStyle w:val="af6"/>
              <w:widowControl/>
              <w:ind w:firstLine="0"/>
              <w:rPr>
                <w:color w:val="000000"/>
                <w:sz w:val="20"/>
                <w:lang w:val="en-US"/>
              </w:rPr>
            </w:pPr>
            <w:r w:rsidRPr="00960761">
              <w:rPr>
                <w:color w:val="000000"/>
                <w:sz w:val="20"/>
                <w:lang w:val="en-US"/>
              </w:rPr>
              <w:t>InGaAs</w:t>
            </w:r>
          </w:p>
        </w:tc>
        <w:tc>
          <w:tcPr>
            <w:tcW w:w="3251" w:type="pct"/>
            <w:shd w:val="clear" w:color="auto" w:fill="auto"/>
          </w:tcPr>
          <w:p w:rsidR="00EC1038" w:rsidRPr="00960761" w:rsidRDefault="00EC1038" w:rsidP="00960761">
            <w:pPr>
              <w:pStyle w:val="af6"/>
              <w:widowControl/>
              <w:ind w:firstLine="0"/>
              <w:rPr>
                <w:color w:val="000000"/>
                <w:sz w:val="20"/>
                <w:lang w:val="en-US"/>
              </w:rPr>
            </w:pPr>
            <w:r w:rsidRPr="00960761">
              <w:rPr>
                <w:color w:val="000000"/>
                <w:sz w:val="20"/>
                <w:lang w:val="en-US"/>
              </w:rPr>
              <w:t>1000</w:t>
            </w:r>
            <w:r w:rsidR="00BE7259" w:rsidRPr="00960761">
              <w:rPr>
                <w:color w:val="000000"/>
                <w:sz w:val="20"/>
                <w:lang w:val="en-US"/>
              </w:rPr>
              <w:t>–1</w:t>
            </w:r>
            <w:r w:rsidRPr="00960761">
              <w:rPr>
                <w:color w:val="000000"/>
                <w:sz w:val="20"/>
                <w:lang w:val="en-US"/>
              </w:rPr>
              <w:t>700</w:t>
            </w:r>
          </w:p>
        </w:tc>
      </w:tr>
      <w:tr w:rsidR="00EC1038" w:rsidRPr="00960761" w:rsidTr="00960761">
        <w:trPr>
          <w:cantSplit/>
          <w:jc w:val="center"/>
        </w:trPr>
        <w:tc>
          <w:tcPr>
            <w:tcW w:w="1749" w:type="pct"/>
            <w:shd w:val="clear" w:color="auto" w:fill="auto"/>
          </w:tcPr>
          <w:p w:rsidR="00EC1038" w:rsidRPr="00960761" w:rsidRDefault="00EC1038" w:rsidP="00960761">
            <w:pPr>
              <w:pStyle w:val="af6"/>
              <w:widowControl/>
              <w:ind w:firstLine="0"/>
              <w:rPr>
                <w:color w:val="000000"/>
                <w:sz w:val="20"/>
                <w:lang w:val="en-US"/>
              </w:rPr>
            </w:pPr>
            <w:r w:rsidRPr="00960761">
              <w:rPr>
                <w:color w:val="000000"/>
                <w:sz w:val="20"/>
                <w:lang w:val="en-US"/>
              </w:rPr>
              <w:t>InCaAsP</w:t>
            </w:r>
          </w:p>
        </w:tc>
        <w:tc>
          <w:tcPr>
            <w:tcW w:w="3251" w:type="pct"/>
            <w:shd w:val="clear" w:color="auto" w:fill="auto"/>
          </w:tcPr>
          <w:p w:rsidR="00EC1038" w:rsidRPr="00960761" w:rsidRDefault="00EC1038" w:rsidP="00960761">
            <w:pPr>
              <w:pStyle w:val="af6"/>
              <w:widowControl/>
              <w:ind w:firstLine="0"/>
              <w:rPr>
                <w:color w:val="000000"/>
                <w:sz w:val="20"/>
                <w:lang w:val="en-US"/>
              </w:rPr>
            </w:pPr>
            <w:r w:rsidRPr="00960761">
              <w:rPr>
                <w:color w:val="000000"/>
                <w:sz w:val="20"/>
                <w:lang w:val="en-US"/>
              </w:rPr>
              <w:t>1100</w:t>
            </w:r>
            <w:r w:rsidR="00BE7259" w:rsidRPr="00960761">
              <w:rPr>
                <w:color w:val="000000"/>
                <w:sz w:val="20"/>
                <w:lang w:val="en-US"/>
              </w:rPr>
              <w:t>–1</w:t>
            </w:r>
            <w:r w:rsidRPr="00960761">
              <w:rPr>
                <w:color w:val="000000"/>
                <w:sz w:val="20"/>
                <w:lang w:val="en-US"/>
              </w:rPr>
              <w:t>600</w:t>
            </w:r>
          </w:p>
        </w:tc>
      </w:tr>
    </w:tbl>
    <w:p w:rsidR="00EC1038" w:rsidRPr="00BE7259" w:rsidRDefault="00EC1038" w:rsidP="00BE7259">
      <w:pPr>
        <w:pStyle w:val="af6"/>
        <w:widowControl/>
        <w:rPr>
          <w:color w:val="000000"/>
        </w:rPr>
      </w:pPr>
    </w:p>
    <w:p w:rsidR="00EC1038" w:rsidRPr="00BE7259" w:rsidRDefault="00EC1038" w:rsidP="00BE7259">
      <w:pPr>
        <w:pStyle w:val="af6"/>
        <w:widowControl/>
        <w:rPr>
          <w:color w:val="000000"/>
        </w:rPr>
      </w:pPr>
      <w:r w:rsidRPr="00BE7259">
        <w:rPr>
          <w:color w:val="000000"/>
        </w:rPr>
        <w:t>Рассмотрим более подробно этот важный узел ВОСПИ.</w:t>
      </w:r>
    </w:p>
    <w:p w:rsidR="00EC1038" w:rsidRPr="00BE7259" w:rsidRDefault="00EC1038" w:rsidP="00BE7259">
      <w:pPr>
        <w:pStyle w:val="af6"/>
        <w:widowControl/>
        <w:rPr>
          <w:color w:val="000000"/>
        </w:rPr>
      </w:pPr>
      <w:r w:rsidRPr="00BE7259">
        <w:rPr>
          <w:color w:val="000000"/>
        </w:rPr>
        <w:t>Фотоприемник служит для приема (детектирования) и преобразования оптических сигналов в электрические. Фотоприемник имеет оптический вход (управляющая цепь) и электрический выход (сигнальная цепь). Параметры ФПУ должны быть согласованы с источником излучения и оптической линией связи, с одной стороны, и с электрической нагрузкой, включающей в себя любой требуемый преобразователь электрических сигналов: усилитель, модулятор, декодер, с другой стороны. Как элемент оптической цепи фотоприемник может работать как в аналоговом, так и в цифровом режимах, что определяется формой оптического сигнала, поступающего на его вход.</w:t>
      </w:r>
    </w:p>
    <w:p w:rsidR="00EC1038" w:rsidRPr="00BE7259" w:rsidRDefault="00EC1038" w:rsidP="00BE7259">
      <w:pPr>
        <w:pStyle w:val="af6"/>
        <w:widowControl/>
        <w:rPr>
          <w:color w:val="000000"/>
        </w:rPr>
      </w:pPr>
      <w:r w:rsidRPr="00BE7259">
        <w:rPr>
          <w:color w:val="000000"/>
        </w:rPr>
        <w:t>Фотоэлектрическое преобразование позволяет получить параметры сигнала, при которых аппаратура, подключенная к выходу ФПУ, может нормально функционировать.</w:t>
      </w:r>
    </w:p>
    <w:p w:rsidR="00EC1038" w:rsidRPr="00BE7259" w:rsidRDefault="00EC1038" w:rsidP="00BE7259">
      <w:pPr>
        <w:pStyle w:val="af6"/>
        <w:widowControl/>
        <w:rPr>
          <w:color w:val="000000"/>
        </w:rPr>
      </w:pPr>
      <w:r w:rsidRPr="00BE7259">
        <w:rPr>
          <w:color w:val="000000"/>
        </w:rPr>
        <w:t>Особенности ВОСПИ определяют выбор принципа оптического детектирования, его приборную и аппаратурную реализацию.</w:t>
      </w:r>
    </w:p>
    <w:p w:rsidR="00EC1038" w:rsidRPr="00BE7259" w:rsidRDefault="00EC1038" w:rsidP="00BE7259">
      <w:pPr>
        <w:pStyle w:val="af6"/>
        <w:widowControl/>
        <w:rPr>
          <w:color w:val="000000"/>
        </w:rPr>
      </w:pPr>
      <w:r w:rsidRPr="00BE7259">
        <w:rPr>
          <w:color w:val="000000"/>
        </w:rPr>
        <w:t>Преимущественно распространен принцип прямого детектирования, основу которого составляют полупроводниковые фотоприемники. Ему присущи простота реализации, схемная минимизация, возможность микроминиатюризации и</w:t>
      </w:r>
      <w:r w:rsidR="00BE7259">
        <w:rPr>
          <w:color w:val="000000"/>
        </w:rPr>
        <w:t xml:space="preserve"> </w:t>
      </w:r>
      <w:r w:rsidRPr="00BE7259">
        <w:rPr>
          <w:color w:val="000000"/>
        </w:rPr>
        <w:t>интеграции на уровне фотопреобразований, высокое быстродействие.</w:t>
      </w:r>
    </w:p>
    <w:p w:rsidR="00EC1038" w:rsidRPr="00BE7259" w:rsidRDefault="00EC1038" w:rsidP="00BE7259">
      <w:pPr>
        <w:pStyle w:val="af6"/>
        <w:widowControl/>
        <w:rPr>
          <w:color w:val="000000"/>
        </w:rPr>
      </w:pPr>
      <w:r w:rsidRPr="00BE7259">
        <w:rPr>
          <w:color w:val="000000"/>
        </w:rPr>
        <w:t>Конструктивно ФПУ состоит из фотодиода и широкополосного высокочувствительного усилителя.</w:t>
      </w:r>
    </w:p>
    <w:p w:rsidR="00CC68BD" w:rsidRDefault="00EC1038" w:rsidP="00BE7259">
      <w:pPr>
        <w:pStyle w:val="af6"/>
        <w:widowControl/>
        <w:rPr>
          <w:color w:val="000000"/>
        </w:rPr>
      </w:pPr>
      <w:r w:rsidRPr="00BE7259">
        <w:rPr>
          <w:color w:val="000000"/>
        </w:rPr>
        <w:t>Усилители ФПУ традиционно делятся на предварительный и оконечный усилитель.</w:t>
      </w:r>
    </w:p>
    <w:p w:rsidR="00EC1038" w:rsidRPr="00BE7259" w:rsidRDefault="00EC1038" w:rsidP="00BE7259">
      <w:pPr>
        <w:pStyle w:val="af6"/>
        <w:widowControl/>
        <w:rPr>
          <w:color w:val="000000"/>
        </w:rPr>
      </w:pPr>
      <w:r w:rsidRPr="00BE7259">
        <w:rPr>
          <w:color w:val="000000"/>
        </w:rPr>
        <w:t>Фотоэлектрический полупроводниковый приемник излучения преобразует оптический сигнал в электрический. В качестве приемника излучения чаще всего используют фотодиод или лавинный фотодиод.</w:t>
      </w:r>
    </w:p>
    <w:p w:rsidR="00EC1038" w:rsidRPr="00BE7259" w:rsidRDefault="00EC1038" w:rsidP="00BE7259">
      <w:pPr>
        <w:pStyle w:val="af6"/>
        <w:widowControl/>
        <w:rPr>
          <w:color w:val="000000"/>
        </w:rPr>
      </w:pPr>
      <w:r w:rsidRPr="00BE7259">
        <w:rPr>
          <w:color w:val="000000"/>
        </w:rPr>
        <w:t>Предварительный усилитель</w:t>
      </w:r>
      <w:r w:rsidR="00E771E2" w:rsidRPr="00BE7259">
        <w:rPr>
          <w:color w:val="000000"/>
        </w:rPr>
        <w:t xml:space="preserve"> </w:t>
      </w:r>
      <w:r w:rsidRPr="00BE7259">
        <w:rPr>
          <w:color w:val="000000"/>
        </w:rPr>
        <w:t>(ПУ) – усиливает сигнал, обеспечивая наибольшее отношение сигнал/шум. Главной задачей проектирования ФПУ является достижение минимального порога чувствительности. Чем меньше эт</w:t>
      </w:r>
      <w:r w:rsidR="00E771E2" w:rsidRPr="00BE7259">
        <w:rPr>
          <w:color w:val="000000"/>
        </w:rPr>
        <w:t>от порог</w:t>
      </w:r>
      <w:r w:rsidRPr="00BE7259">
        <w:rPr>
          <w:color w:val="000000"/>
        </w:rPr>
        <w:t>, тем больше длина регенерационного или усилительного участка. Поэтому ПУ должен быть хорошо согласован с ФЭП</w:t>
      </w:r>
      <w:r w:rsidR="00E771E2" w:rsidRPr="00BE7259">
        <w:rPr>
          <w:color w:val="000000"/>
        </w:rPr>
        <w:t>П</w:t>
      </w:r>
      <w:r w:rsidRPr="00BE7259">
        <w:rPr>
          <w:color w:val="000000"/>
        </w:rPr>
        <w:t>И, обеспечивая эффективную передачу энергии сигнала и малый уровень шума. Входной каскад ПУ выполняется на биполярном транзисторе и имеет входное сопротивление, равное внутреннему сопротивлению ФЭППИ.</w:t>
      </w:r>
    </w:p>
    <w:p w:rsidR="00EC1038" w:rsidRPr="00BE7259" w:rsidRDefault="00EC1038" w:rsidP="00BE7259">
      <w:pPr>
        <w:pStyle w:val="af6"/>
        <w:widowControl/>
        <w:rPr>
          <w:color w:val="000000"/>
        </w:rPr>
      </w:pPr>
      <w:r w:rsidRPr="00BE7259">
        <w:rPr>
          <w:color w:val="000000"/>
        </w:rPr>
        <w:t>Оконечный усилитель (ОУ) – осуществляет усиление, понижающее выходное сопротивление ФПУ, необходимое для работы устройства обработки сигнала.</w:t>
      </w:r>
    </w:p>
    <w:p w:rsidR="00EC1038" w:rsidRPr="00BE7259" w:rsidRDefault="00E771E2" w:rsidP="00BE7259">
      <w:pPr>
        <w:pStyle w:val="af6"/>
        <w:widowControl/>
        <w:rPr>
          <w:color w:val="000000"/>
        </w:rPr>
      </w:pPr>
      <w:r w:rsidRPr="00BE7259">
        <w:rPr>
          <w:color w:val="000000"/>
        </w:rPr>
        <w:t>ФПУ, как правило</w:t>
      </w:r>
      <w:r w:rsidR="00EC1038" w:rsidRPr="00BE7259">
        <w:rPr>
          <w:color w:val="000000"/>
        </w:rPr>
        <w:t>, работает при уровнях входной</w:t>
      </w:r>
      <w:r w:rsidRPr="00BE7259">
        <w:rPr>
          <w:color w:val="000000"/>
        </w:rPr>
        <w:t xml:space="preserve"> мощности</w:t>
      </w:r>
      <w:r w:rsidR="00EC1038" w:rsidRPr="00BE7259">
        <w:rPr>
          <w:color w:val="000000"/>
        </w:rPr>
        <w:t>, превышающих порог чувствительности. Запас входной мощности необходим для обеспечения надежности связи, так как с течением времени, вследствие старения лазера, мощность передатчика уменьшается.</w:t>
      </w:r>
    </w:p>
    <w:p w:rsidR="00EC1038" w:rsidRPr="00BE7259" w:rsidRDefault="00EC1038" w:rsidP="00BE7259">
      <w:pPr>
        <w:pStyle w:val="af6"/>
        <w:widowControl/>
        <w:rPr>
          <w:color w:val="000000"/>
        </w:rPr>
      </w:pPr>
      <w:r w:rsidRPr="00BE7259">
        <w:rPr>
          <w:color w:val="000000"/>
        </w:rPr>
        <w:t>Приемник излучения и его рабочий режим выбирается исходя из заданных спектрального диапазона порога чувствительности, быстродействия и требуемого динамического диапазона.</w:t>
      </w:r>
    </w:p>
    <w:p w:rsidR="00EC1038" w:rsidRPr="00BE7259" w:rsidRDefault="00EC1038" w:rsidP="00BE7259">
      <w:pPr>
        <w:pStyle w:val="af6"/>
        <w:widowControl/>
        <w:rPr>
          <w:color w:val="000000"/>
        </w:rPr>
      </w:pPr>
      <w:r w:rsidRPr="00BE7259">
        <w:rPr>
          <w:color w:val="000000"/>
        </w:rPr>
        <w:t xml:space="preserve">В большинстве случаев приходится делать выбор между </w:t>
      </w:r>
      <w:r w:rsidRPr="00BE7259">
        <w:rPr>
          <w:color w:val="000000"/>
          <w:lang w:val="en-US"/>
        </w:rPr>
        <w:t>p</w:t>
      </w:r>
      <w:r w:rsidRPr="00BE7259">
        <w:rPr>
          <w:color w:val="000000"/>
        </w:rPr>
        <w:t>-</w:t>
      </w:r>
      <w:r w:rsidRPr="00BE7259">
        <w:rPr>
          <w:color w:val="000000"/>
          <w:lang w:val="en-US"/>
        </w:rPr>
        <w:t>i</w:t>
      </w:r>
      <w:r w:rsidRPr="00BE7259">
        <w:rPr>
          <w:color w:val="000000"/>
        </w:rPr>
        <w:t>-</w:t>
      </w:r>
      <w:r w:rsidRPr="00BE7259">
        <w:rPr>
          <w:color w:val="000000"/>
          <w:lang w:val="en-US"/>
        </w:rPr>
        <w:t>n</w:t>
      </w:r>
      <w:r w:rsidRPr="00BE7259">
        <w:rPr>
          <w:color w:val="000000"/>
        </w:rPr>
        <w:t xml:space="preserve"> – фотодиодом и лавинным фотодиодом. Последний, хотя и позволяет выиграть в пороге чувствительности, работает в меньшем диапазоне температур, часто требует повышенного напряжения питания, стабилизации режима. Надежность ЛФД, включенного в конкретную схему, может оказаться меньше надежности </w:t>
      </w:r>
      <w:r w:rsidRPr="00BE7259">
        <w:rPr>
          <w:color w:val="000000"/>
          <w:lang w:val="en-US"/>
        </w:rPr>
        <w:t>p</w:t>
      </w:r>
      <w:r w:rsidRPr="00BE7259">
        <w:rPr>
          <w:color w:val="000000"/>
        </w:rPr>
        <w:t>-</w:t>
      </w:r>
      <w:r w:rsidRPr="00BE7259">
        <w:rPr>
          <w:color w:val="000000"/>
          <w:lang w:val="en-US"/>
        </w:rPr>
        <w:t>i</w:t>
      </w:r>
      <w:r w:rsidRPr="00BE7259">
        <w:rPr>
          <w:color w:val="000000"/>
        </w:rPr>
        <w:t>-</w:t>
      </w:r>
      <w:r w:rsidRPr="00BE7259">
        <w:rPr>
          <w:color w:val="000000"/>
          <w:lang w:val="en-US"/>
        </w:rPr>
        <w:t>n</w:t>
      </w:r>
      <w:r w:rsidRPr="00BE7259">
        <w:rPr>
          <w:color w:val="000000"/>
        </w:rPr>
        <w:t xml:space="preserve"> – фотодиода. Уступает ЛФД, </w:t>
      </w:r>
      <w:r w:rsidRPr="00BE7259">
        <w:rPr>
          <w:color w:val="000000"/>
          <w:lang w:val="en-US"/>
        </w:rPr>
        <w:t>p</w:t>
      </w:r>
      <w:r w:rsidRPr="00BE7259">
        <w:rPr>
          <w:color w:val="000000"/>
        </w:rPr>
        <w:t>-</w:t>
      </w:r>
      <w:r w:rsidRPr="00BE7259">
        <w:rPr>
          <w:color w:val="000000"/>
          <w:lang w:val="en-US"/>
        </w:rPr>
        <w:t>i</w:t>
      </w:r>
      <w:r w:rsidRPr="00BE7259">
        <w:rPr>
          <w:color w:val="000000"/>
        </w:rPr>
        <w:t>-</w:t>
      </w:r>
      <w:r w:rsidRPr="00BE7259">
        <w:rPr>
          <w:color w:val="000000"/>
          <w:lang w:val="en-US"/>
        </w:rPr>
        <w:t>n</w:t>
      </w:r>
      <w:r w:rsidRPr="00BE7259">
        <w:rPr>
          <w:color w:val="000000"/>
        </w:rPr>
        <w:t xml:space="preserve"> – диоду и в пределах линейности характеристики детектирования. В качестве фотодиода в аналоговых ВОСПИ с большим динамическим диапазоном используется </w:t>
      </w:r>
      <w:r w:rsidRPr="00BE7259">
        <w:rPr>
          <w:color w:val="000000"/>
          <w:lang w:val="en-US"/>
        </w:rPr>
        <w:t>p</w:t>
      </w:r>
      <w:r w:rsidRPr="00BE7259">
        <w:rPr>
          <w:color w:val="000000"/>
        </w:rPr>
        <w:t>-</w:t>
      </w:r>
      <w:r w:rsidRPr="00BE7259">
        <w:rPr>
          <w:color w:val="000000"/>
          <w:lang w:val="en-US"/>
        </w:rPr>
        <w:t>i</w:t>
      </w:r>
      <w:r w:rsidRPr="00BE7259">
        <w:rPr>
          <w:color w:val="000000"/>
        </w:rPr>
        <w:t>-</w:t>
      </w:r>
      <w:r w:rsidRPr="00BE7259">
        <w:rPr>
          <w:color w:val="000000"/>
          <w:lang w:val="en-US"/>
        </w:rPr>
        <w:t>n</w:t>
      </w:r>
      <w:r w:rsidRPr="00BE7259">
        <w:rPr>
          <w:color w:val="000000"/>
        </w:rPr>
        <w:t xml:space="preserve"> – диод. ЛФД не используется, так как имеет малый динамический диапазон из-за сильной зависимости коэффициента умножения от сигнала.</w:t>
      </w:r>
    </w:p>
    <w:p w:rsidR="00EC1038" w:rsidRPr="00BE7259" w:rsidRDefault="00EC1038" w:rsidP="00BE7259">
      <w:pPr>
        <w:pStyle w:val="af6"/>
        <w:widowControl/>
        <w:rPr>
          <w:color w:val="000000"/>
        </w:rPr>
      </w:pPr>
      <w:r w:rsidRPr="00BE7259">
        <w:rPr>
          <w:color w:val="000000"/>
        </w:rPr>
        <w:t>Следующим узлом ФПУ является предварительный усилитель (ПУ). Шумовые свойства предусилителя, зависят от многих факторов: схемы реализации, типа фотодетектора, рабочей полосы частот, типа используемых транзисторов, коэффициента шума транзистора, выбора его рабочей точки, технологии изготовления, наличия и вида корректируемого фильтра. Для требуемого частотного диапазона шумовые параметры биполярного и полевого транзистора соизмеримы.</w:t>
      </w:r>
    </w:p>
    <w:p w:rsidR="00EC1038" w:rsidRPr="00BE7259" w:rsidRDefault="00EC1038" w:rsidP="00BE7259">
      <w:pPr>
        <w:pStyle w:val="af6"/>
        <w:widowControl/>
        <w:rPr>
          <w:color w:val="000000"/>
        </w:rPr>
      </w:pPr>
      <w:r w:rsidRPr="00BE7259">
        <w:rPr>
          <w:color w:val="000000"/>
        </w:rPr>
        <w:t>После выбора приемника излучения и типа транзистора входного каскада необходимо проектирование схемы предварительного усилителя. Предварительный усилитель (ПУ) усиливает электриче</w:t>
      </w:r>
      <w:r w:rsidR="00E771E2" w:rsidRPr="00BE7259">
        <w:rPr>
          <w:color w:val="000000"/>
        </w:rPr>
        <w:t>ский сигнал</w:t>
      </w:r>
      <w:r w:rsidRPr="00BE7259">
        <w:rPr>
          <w:color w:val="000000"/>
        </w:rPr>
        <w:t>, обеспечивая наибольшее отношение сигнала к шуму. ПУ должен быть хорошо согласован с приемником излучения, обеспечивая одновременно эффективную передачу энергии си</w:t>
      </w:r>
      <w:r w:rsidR="00E771E2" w:rsidRPr="00BE7259">
        <w:rPr>
          <w:color w:val="000000"/>
        </w:rPr>
        <w:t>гнала и малый уровень шума.</w:t>
      </w:r>
      <w:r w:rsidR="00E771E2" w:rsidRPr="00BE7259">
        <w:rPr>
          <w:color w:val="000000"/>
        </w:rPr>
        <w:tab/>
        <w:t xml:space="preserve">Для= получения </w:t>
      </w:r>
      <w:r w:rsidR="00014C21" w:rsidRPr="00BE7259">
        <w:rPr>
          <w:color w:val="000000"/>
        </w:rPr>
        <w:br w:type="textWrapping" w:clear="all"/>
      </w:r>
      <w:r w:rsidRPr="00BE7259">
        <w:rPr>
          <w:color w:val="000000"/>
        </w:rPr>
        <w:t>малошумящего усиления применяются схемы самой различной структуры: усилители могут быть дифференциальными и недифференциальными, содержать или не содержать цепи обратной связи и согласующие цепи.</w:t>
      </w:r>
    </w:p>
    <w:p w:rsidR="00EC1038" w:rsidRPr="00BE7259" w:rsidRDefault="00EC1038" w:rsidP="00BE7259">
      <w:pPr>
        <w:pStyle w:val="af6"/>
        <w:widowControl/>
        <w:rPr>
          <w:color w:val="000000"/>
        </w:rPr>
      </w:pPr>
      <w:r w:rsidRPr="00BE7259">
        <w:rPr>
          <w:color w:val="000000"/>
        </w:rPr>
        <w:t>Классификация схем осуществляется по нескольким направлениям. По способу преобразования сигнала во входной цепи различают усилители фотонапря</w:t>
      </w:r>
      <w:r w:rsidR="00E771E2" w:rsidRPr="00BE7259">
        <w:rPr>
          <w:color w:val="000000"/>
        </w:rPr>
        <w:t>жения, фототока</w:t>
      </w:r>
      <w:r w:rsidRPr="00BE7259">
        <w:rPr>
          <w:color w:val="000000"/>
        </w:rPr>
        <w:t>, преобразователи токонапряжения и другие. По величине входного сопротивления усилители подразделяются на высокоимпендансные и низкоимпендансные. Усилители с глубокой обратной связью по напряжению называют трансимпендансными.</w:t>
      </w:r>
    </w:p>
    <w:p w:rsidR="00EC1038" w:rsidRPr="00BE7259" w:rsidRDefault="00EC1038" w:rsidP="00BE7259">
      <w:pPr>
        <w:pStyle w:val="af6"/>
        <w:widowControl/>
        <w:rPr>
          <w:color w:val="000000"/>
        </w:rPr>
      </w:pPr>
      <w:r w:rsidRPr="00BE7259">
        <w:rPr>
          <w:color w:val="000000"/>
        </w:rPr>
        <w:t>Рассмотрим подробнее свойства каждой схемы. Основные преимущества дифференциальных усилителей – это низкие требования</w:t>
      </w:r>
      <w:r w:rsidR="00BE7259">
        <w:rPr>
          <w:color w:val="000000"/>
        </w:rPr>
        <w:t xml:space="preserve"> </w:t>
      </w:r>
      <w:r w:rsidRPr="00BE7259">
        <w:rPr>
          <w:color w:val="000000"/>
        </w:rPr>
        <w:t>к абсолютной величине номиналов элементов и высокая по</w:t>
      </w:r>
      <w:r w:rsidR="00E771E2" w:rsidRPr="00BE7259">
        <w:rPr>
          <w:color w:val="000000"/>
        </w:rPr>
        <w:t>мехозащищенность. Вместе с тем</w:t>
      </w:r>
      <w:r w:rsidRPr="00BE7259">
        <w:rPr>
          <w:color w:val="000000"/>
        </w:rPr>
        <w:t>, дифференциальные усилители уступают обы</w:t>
      </w:r>
      <w:r w:rsidR="00E771E2" w:rsidRPr="00BE7259">
        <w:rPr>
          <w:color w:val="000000"/>
        </w:rPr>
        <w:t>чным по шумовым характеристикам</w:t>
      </w:r>
      <w:r w:rsidRPr="00BE7259">
        <w:rPr>
          <w:color w:val="000000"/>
        </w:rPr>
        <w:t>: уровень шума в них на 3</w:t>
      </w:r>
      <w:r w:rsidR="00BE7259">
        <w:rPr>
          <w:color w:val="000000"/>
        </w:rPr>
        <w:t>–</w:t>
      </w:r>
      <w:r w:rsidR="00BE7259" w:rsidRPr="00BE7259">
        <w:rPr>
          <w:color w:val="000000"/>
        </w:rPr>
        <w:t>5</w:t>
      </w:r>
      <w:r w:rsidR="00014C21" w:rsidRPr="00BE7259">
        <w:rPr>
          <w:color w:val="000000"/>
        </w:rPr>
        <w:t xml:space="preserve"> </w:t>
      </w:r>
      <w:r w:rsidRPr="00BE7259">
        <w:rPr>
          <w:color w:val="000000"/>
        </w:rPr>
        <w:t>дБ выше. Дифференциальные усилители применяются в монолитных инте</w:t>
      </w:r>
      <w:r w:rsidR="00E771E2" w:rsidRPr="00BE7259">
        <w:rPr>
          <w:color w:val="000000"/>
        </w:rPr>
        <w:t>гральных схемах и в тех случаях</w:t>
      </w:r>
      <w:r w:rsidRPr="00BE7259">
        <w:rPr>
          <w:color w:val="000000"/>
        </w:rPr>
        <w:t>, когда весьма важным требованием может оказаться помехозащищенность, например в вычислительных (схемах) сетях.</w:t>
      </w:r>
    </w:p>
    <w:p w:rsidR="00EC1038" w:rsidRPr="00BE7259" w:rsidRDefault="00EC1038" w:rsidP="00BE7259">
      <w:pPr>
        <w:pStyle w:val="af6"/>
        <w:widowControl/>
        <w:rPr>
          <w:color w:val="000000"/>
        </w:rPr>
      </w:pPr>
      <w:r w:rsidRPr="00BE7259">
        <w:rPr>
          <w:color w:val="000000"/>
        </w:rPr>
        <w:t>Среди схем без обратной связи наибольшее распространение получили высокоимпендансные усилители на полевых транзисторах. Низкоимпендансные усилители применяются главным образом на СВЧ.</w:t>
      </w:r>
    </w:p>
    <w:p w:rsidR="00EC1038" w:rsidRPr="00BE7259" w:rsidRDefault="00EC1038" w:rsidP="00BE7259">
      <w:pPr>
        <w:pStyle w:val="af6"/>
        <w:widowControl/>
        <w:rPr>
          <w:color w:val="000000"/>
        </w:rPr>
      </w:pPr>
      <w:r w:rsidRPr="00BE7259">
        <w:rPr>
          <w:color w:val="000000"/>
        </w:rPr>
        <w:t>Низкоимпендансным усилителем принято называть усилитель с входным сопротивлением 50 Ом. Достоинством усилителя первого типа является возможность достижения миним</w:t>
      </w:r>
      <w:r w:rsidR="00E771E2" w:rsidRPr="00BE7259">
        <w:rPr>
          <w:color w:val="000000"/>
        </w:rPr>
        <w:t>ального порога чувствительности, а недостатками</w:t>
      </w:r>
      <w:r w:rsidRPr="00BE7259">
        <w:rPr>
          <w:color w:val="000000"/>
        </w:rPr>
        <w:t>: сравнительно низкий динами</w:t>
      </w:r>
      <w:r w:rsidR="00E771E2" w:rsidRPr="00BE7259">
        <w:rPr>
          <w:color w:val="000000"/>
        </w:rPr>
        <w:t>ческий диапазон</w:t>
      </w:r>
      <w:r w:rsidRPr="00BE7259">
        <w:rPr>
          <w:color w:val="000000"/>
        </w:rPr>
        <w:t>, высокая чувствительность к действию электромагнитных помех, необходимость индивидуальной настройки</w:t>
      </w:r>
      <w:r w:rsidR="006D2FCA" w:rsidRPr="00BE7259">
        <w:rPr>
          <w:color w:val="000000"/>
        </w:rPr>
        <w:t xml:space="preserve">, </w:t>
      </w:r>
      <w:r w:rsidRPr="00BE7259">
        <w:rPr>
          <w:color w:val="000000"/>
        </w:rPr>
        <w:t>использование высокого входного сопротивления (единицы, десятки МОм)</w:t>
      </w:r>
      <w:r w:rsidR="00E771E2" w:rsidRPr="00BE7259">
        <w:rPr>
          <w:color w:val="000000"/>
        </w:rPr>
        <w:t>, которые</w:t>
      </w:r>
      <w:r w:rsidRPr="00BE7259">
        <w:rPr>
          <w:color w:val="000000"/>
        </w:rPr>
        <w:t xml:space="preserve"> приводят к интегрированию сигнала во входной цепи, вызыв</w:t>
      </w:r>
      <w:r w:rsidR="006D2FCA" w:rsidRPr="00BE7259">
        <w:rPr>
          <w:color w:val="000000"/>
        </w:rPr>
        <w:t>аю</w:t>
      </w:r>
      <w:r w:rsidRPr="00BE7259">
        <w:rPr>
          <w:color w:val="000000"/>
        </w:rPr>
        <w:t>т частотные искажения. При этом возрастает отношение сигнала к шуму первого каскада усилителя.</w:t>
      </w:r>
    </w:p>
    <w:p w:rsidR="00EC1038" w:rsidRPr="00BE7259" w:rsidRDefault="00EC1038" w:rsidP="00BE7259">
      <w:pPr>
        <w:pStyle w:val="af6"/>
        <w:widowControl/>
        <w:rPr>
          <w:color w:val="000000"/>
        </w:rPr>
      </w:pPr>
      <w:r w:rsidRPr="00BE7259">
        <w:rPr>
          <w:color w:val="000000"/>
        </w:rPr>
        <w:t>Хотя использование большого входного сопротивления помогает максимизировать отношение сигнал/шум в приемнике оптических сигналов, однако оно одновременно порождает неудобства, вызванные необходимостью осуществлять значительную по величине коррекцию.</w:t>
      </w:r>
    </w:p>
    <w:p w:rsidR="00EC1038" w:rsidRPr="00BE7259" w:rsidRDefault="00EC1038" w:rsidP="00BE7259">
      <w:pPr>
        <w:pStyle w:val="af6"/>
        <w:widowControl/>
        <w:rPr>
          <w:color w:val="000000"/>
        </w:rPr>
      </w:pPr>
      <w:r w:rsidRPr="00BE7259">
        <w:rPr>
          <w:color w:val="000000"/>
        </w:rPr>
        <w:t xml:space="preserve">Первое неудобство состоит в том, что коррекция должна быть индивидуально приспособлена для каждой схемы. Она не может быть установлена заранее. Причина в том, что коэффициент усиления должен изменяться по закону: </w:t>
      </w:r>
      <w:r w:rsidRPr="00BE7259">
        <w:rPr>
          <w:i/>
          <w:color w:val="000000"/>
          <w:lang w:val="en-US"/>
        </w:rPr>
        <w:t>G</w:t>
      </w:r>
      <w:r w:rsidRPr="00BE7259">
        <w:rPr>
          <w:color w:val="000000"/>
        </w:rPr>
        <w:t>(</w:t>
      </w:r>
      <w:r w:rsidRPr="00BE7259">
        <w:rPr>
          <w:i/>
          <w:color w:val="000000"/>
          <w:lang w:val="en-US"/>
        </w:rPr>
        <w:t>f</w:t>
      </w:r>
      <w:r w:rsidRPr="00BE7259">
        <w:rPr>
          <w:color w:val="000000"/>
        </w:rPr>
        <w:t xml:space="preserve">) = </w:t>
      </w:r>
      <w:r w:rsidRPr="00BE7259">
        <w:rPr>
          <w:i/>
          <w:color w:val="000000"/>
          <w:lang w:val="en-US"/>
        </w:rPr>
        <w:t>G</w:t>
      </w:r>
      <w:r w:rsidRPr="00BE7259">
        <w:rPr>
          <w:color w:val="000000"/>
          <w:vertAlign w:val="subscript"/>
        </w:rPr>
        <w:t>0</w:t>
      </w:r>
      <w:r w:rsidRPr="00BE7259">
        <w:rPr>
          <w:color w:val="000000"/>
        </w:rPr>
        <w:t>· (1+</w:t>
      </w:r>
      <w:r w:rsidRPr="00BE7259">
        <w:rPr>
          <w:i/>
          <w:color w:val="000000"/>
          <w:lang w:val="en-US"/>
        </w:rPr>
        <w:t>j</w:t>
      </w:r>
      <w:r w:rsidRPr="00BE7259">
        <w:rPr>
          <w:color w:val="000000"/>
        </w:rPr>
        <w:t>·2</w:t>
      </w:r>
      <w:r w:rsidRPr="00BE7259">
        <w:rPr>
          <w:i/>
          <w:color w:val="000000"/>
          <w:lang w:val="en-US"/>
        </w:rPr>
        <w:t>p</w:t>
      </w:r>
      <w:r w:rsidRPr="00BE7259">
        <w:rPr>
          <w:color w:val="000000"/>
        </w:rPr>
        <w:t>·</w:t>
      </w:r>
      <w:r w:rsidRPr="00BE7259">
        <w:rPr>
          <w:i/>
          <w:color w:val="000000"/>
          <w:lang w:val="en-US"/>
        </w:rPr>
        <w:t>f</w:t>
      </w:r>
      <w:r w:rsidRPr="00BE7259">
        <w:rPr>
          <w:color w:val="000000"/>
        </w:rPr>
        <w:t>·</w:t>
      </w:r>
      <w:r w:rsidRPr="00BE7259">
        <w:rPr>
          <w:i/>
          <w:color w:val="000000"/>
        </w:rPr>
        <w:t>С</w:t>
      </w:r>
      <w:r w:rsidRPr="00BE7259">
        <w:rPr>
          <w:color w:val="000000"/>
        </w:rPr>
        <w:t>·</w:t>
      </w:r>
      <w:r w:rsidRPr="00BE7259">
        <w:rPr>
          <w:i/>
          <w:color w:val="000000"/>
          <w:lang w:val="en-US"/>
        </w:rPr>
        <w:t>R</w:t>
      </w:r>
      <w:r w:rsidRPr="00BE7259">
        <w:rPr>
          <w:color w:val="000000"/>
        </w:rPr>
        <w:t xml:space="preserve">), а значения </w:t>
      </w:r>
      <w:r w:rsidRPr="00BE7259">
        <w:rPr>
          <w:i/>
          <w:color w:val="000000"/>
        </w:rPr>
        <w:t>С</w:t>
      </w:r>
      <w:r w:rsidRPr="00BE7259">
        <w:rPr>
          <w:color w:val="000000"/>
          <w:vertAlign w:val="subscript"/>
        </w:rPr>
        <w:t>вх</w:t>
      </w:r>
      <w:r w:rsidRPr="00BE7259">
        <w:rPr>
          <w:color w:val="000000"/>
        </w:rPr>
        <w:t xml:space="preserve"> и </w:t>
      </w:r>
      <w:r w:rsidRPr="00BE7259">
        <w:rPr>
          <w:i/>
          <w:color w:val="000000"/>
          <w:lang w:val="en-US"/>
        </w:rPr>
        <w:t>R</w:t>
      </w:r>
      <w:r w:rsidRPr="00BE7259">
        <w:rPr>
          <w:color w:val="000000"/>
          <w:vertAlign w:val="subscript"/>
        </w:rPr>
        <w:t>вх</w:t>
      </w:r>
      <w:r w:rsidRPr="00BE7259">
        <w:rPr>
          <w:color w:val="000000"/>
        </w:rPr>
        <w:t xml:space="preserve"> изменяются от прибора к прибору от схемы к схеме и часто зависят от температуры.</w:t>
      </w:r>
      <w:r w:rsidR="00E771E2" w:rsidRPr="00BE7259">
        <w:rPr>
          <w:color w:val="000000"/>
        </w:rPr>
        <w:t xml:space="preserve"> </w:t>
      </w:r>
      <w:r w:rsidRPr="00BE7259">
        <w:rPr>
          <w:color w:val="000000"/>
        </w:rPr>
        <w:t>В результате каждая схема должна настраиваться индивидуально.</w:t>
      </w:r>
    </w:p>
    <w:p w:rsidR="00EC1038" w:rsidRPr="00BE7259" w:rsidRDefault="00EC1038" w:rsidP="00BE7259">
      <w:pPr>
        <w:pStyle w:val="af6"/>
        <w:widowControl/>
        <w:rPr>
          <w:color w:val="000000"/>
        </w:rPr>
      </w:pPr>
      <w:r w:rsidRPr="00BE7259">
        <w:rPr>
          <w:color w:val="000000"/>
        </w:rPr>
        <w:t xml:space="preserve">Вторая проблема в том, что значительное изменение коэффициента усиления с частотой означает уменьшение динамического диапазона усилителя. </w:t>
      </w:r>
    </w:p>
    <w:p w:rsidR="00E771E2" w:rsidRPr="00BE7259" w:rsidRDefault="00EC1038" w:rsidP="00BE7259">
      <w:pPr>
        <w:pStyle w:val="af6"/>
        <w:widowControl/>
        <w:rPr>
          <w:color w:val="000000"/>
        </w:rPr>
      </w:pPr>
      <w:r w:rsidRPr="00BE7259">
        <w:rPr>
          <w:color w:val="000000"/>
        </w:rPr>
        <w:t>Положительная обратная связь вводится для компенсации входной емкости. Величина сопротивления нагрузки рассчитывается по формуле</w:t>
      </w:r>
      <w:r w:rsidRPr="00BE7259">
        <w:rPr>
          <w:color w:val="000000"/>
        </w:rPr>
        <w:tab/>
      </w:r>
    </w:p>
    <w:p w:rsidR="00CC68BD" w:rsidRDefault="00CC68BD" w:rsidP="00BE7259">
      <w:pPr>
        <w:pStyle w:val="af6"/>
        <w:widowControl/>
        <w:rPr>
          <w:color w:val="000000"/>
        </w:rPr>
      </w:pPr>
    </w:p>
    <w:p w:rsidR="00EC1038" w:rsidRPr="00BE7259" w:rsidRDefault="00DE5DB6" w:rsidP="00BE7259">
      <w:pPr>
        <w:pStyle w:val="af6"/>
        <w:widowControl/>
        <w:rPr>
          <w:color w:val="000000"/>
        </w:rPr>
      </w:pPr>
      <w:r>
        <w:rPr>
          <w:color w:val="000000"/>
          <w:position w:val="-28"/>
          <w:lang w:val="en-US"/>
        </w:rPr>
        <w:pict>
          <v:shape id="_x0000_i1025" type="#_x0000_t75" style="width:87pt;height:33pt">
            <v:imagedata r:id="rId7" o:title=""/>
          </v:shape>
        </w:pict>
      </w:r>
      <w:r w:rsidR="00BE7259">
        <w:rPr>
          <w:color w:val="000000"/>
        </w:rPr>
        <w:t xml:space="preserve"> </w:t>
      </w:r>
      <w:r w:rsidR="00E771E2" w:rsidRPr="00BE7259">
        <w:rPr>
          <w:color w:val="000000"/>
        </w:rPr>
        <w:t>(2.1)</w:t>
      </w:r>
    </w:p>
    <w:p w:rsidR="00E771E2" w:rsidRPr="00BE7259" w:rsidRDefault="00E771E2" w:rsidP="00BE7259">
      <w:pPr>
        <w:pStyle w:val="af6"/>
        <w:widowControl/>
        <w:rPr>
          <w:color w:val="000000"/>
        </w:rPr>
      </w:pPr>
    </w:p>
    <w:p w:rsidR="00EC1038" w:rsidRPr="00BE7259" w:rsidRDefault="00EC1038" w:rsidP="00BE7259">
      <w:pPr>
        <w:pStyle w:val="af6"/>
        <w:widowControl/>
        <w:rPr>
          <w:color w:val="000000"/>
        </w:rPr>
      </w:pPr>
      <w:r w:rsidRPr="00BE7259">
        <w:rPr>
          <w:color w:val="000000"/>
        </w:rPr>
        <w:t>Только входная емкость (</w:t>
      </w:r>
      <w:r w:rsidRPr="00BE7259">
        <w:rPr>
          <w:i/>
          <w:color w:val="000000"/>
        </w:rPr>
        <w:t>С</w:t>
      </w:r>
      <w:r w:rsidRPr="00BE7259">
        <w:rPr>
          <w:color w:val="000000"/>
          <w:vertAlign w:val="subscript"/>
        </w:rPr>
        <w:t>вх</w:t>
      </w:r>
      <w:r w:rsidRPr="00BE7259">
        <w:rPr>
          <w:color w:val="000000"/>
        </w:rPr>
        <w:t xml:space="preserve">) берется компенсированной. Активный, как правило, фильтр </w:t>
      </w:r>
      <w:r w:rsidRPr="00BE7259">
        <w:rPr>
          <w:i/>
          <w:color w:val="000000"/>
          <w:lang w:val="en-US"/>
        </w:rPr>
        <w:t>K</w:t>
      </w:r>
      <w:r w:rsidRPr="00BE7259">
        <w:rPr>
          <w:color w:val="000000"/>
        </w:rPr>
        <w:t>(</w:t>
      </w:r>
      <w:r w:rsidRPr="00BE7259">
        <w:rPr>
          <w:i/>
          <w:color w:val="000000"/>
          <w:lang w:val="en-US"/>
        </w:rPr>
        <w:t>jw</w:t>
      </w:r>
      <w:r w:rsidRPr="00BE7259">
        <w:rPr>
          <w:color w:val="000000"/>
        </w:rPr>
        <w:t>), формирует требуемую частотную характеристику.</w:t>
      </w:r>
    </w:p>
    <w:p w:rsidR="00EC1038" w:rsidRPr="00BE7259" w:rsidRDefault="00EC1038" w:rsidP="00BE7259">
      <w:pPr>
        <w:pStyle w:val="af6"/>
        <w:widowControl/>
        <w:rPr>
          <w:color w:val="000000"/>
        </w:rPr>
      </w:pPr>
      <w:r w:rsidRPr="00BE7259">
        <w:rPr>
          <w:color w:val="000000"/>
        </w:rPr>
        <w:t>Схема с низким входным сопротивлением не нуждается в коррекции АЧХ.</w:t>
      </w:r>
    </w:p>
    <w:p w:rsidR="00EC1038" w:rsidRPr="00BE7259" w:rsidRDefault="00EC1038" w:rsidP="00BE7259">
      <w:pPr>
        <w:pStyle w:val="af6"/>
        <w:widowControl/>
        <w:rPr>
          <w:color w:val="000000"/>
        </w:rPr>
      </w:pPr>
      <w:r w:rsidRPr="00BE7259">
        <w:rPr>
          <w:color w:val="000000"/>
        </w:rPr>
        <w:t xml:space="preserve">Использование хорошего лавинного фотодиода с коэффициентом усиления </w:t>
      </w:r>
      <w:r w:rsidRPr="00BE7259">
        <w:rPr>
          <w:i/>
          <w:color w:val="000000"/>
        </w:rPr>
        <w:t>М</w:t>
      </w:r>
      <w:r w:rsidRPr="00BE7259">
        <w:rPr>
          <w:color w:val="000000"/>
        </w:rPr>
        <w:t>=20, и более гарантирует обеспечение режима детектирования, ограниченного дробным шумом.</w:t>
      </w:r>
    </w:p>
    <w:p w:rsidR="00EC1038" w:rsidRPr="00BE7259" w:rsidRDefault="00EC1038" w:rsidP="00BE7259">
      <w:pPr>
        <w:pStyle w:val="af6"/>
        <w:widowControl/>
        <w:rPr>
          <w:color w:val="000000"/>
        </w:rPr>
      </w:pPr>
      <w:r w:rsidRPr="00BE7259">
        <w:rPr>
          <w:color w:val="000000"/>
        </w:rPr>
        <w:t xml:space="preserve">Однако, это справедливо для фотодетектора на </w:t>
      </w:r>
      <w:r w:rsidRPr="00BE7259">
        <w:rPr>
          <w:i/>
          <w:color w:val="000000"/>
          <w:lang w:val="en-US"/>
        </w:rPr>
        <w:t>p</w:t>
      </w:r>
      <w:r w:rsidRPr="00BE7259">
        <w:rPr>
          <w:color w:val="000000"/>
        </w:rPr>
        <w:t>-</w:t>
      </w:r>
      <w:r w:rsidRPr="00BE7259">
        <w:rPr>
          <w:i/>
          <w:color w:val="000000"/>
          <w:lang w:val="en-US"/>
        </w:rPr>
        <w:t>i</w:t>
      </w:r>
      <w:r w:rsidRPr="00BE7259">
        <w:rPr>
          <w:color w:val="000000"/>
        </w:rPr>
        <w:t>-</w:t>
      </w:r>
      <w:r w:rsidRPr="00BE7259">
        <w:rPr>
          <w:i/>
          <w:color w:val="000000"/>
          <w:lang w:val="en-US"/>
        </w:rPr>
        <w:t>n</w:t>
      </w:r>
      <w:r w:rsidRPr="00BE7259">
        <w:rPr>
          <w:color w:val="000000"/>
        </w:rPr>
        <w:t xml:space="preserve"> </w:t>
      </w:r>
      <w:r w:rsidR="00BE7259">
        <w:rPr>
          <w:color w:val="000000"/>
        </w:rPr>
        <w:t>–</w:t>
      </w:r>
      <w:r w:rsidR="00BE7259" w:rsidRPr="00BE7259">
        <w:rPr>
          <w:color w:val="000000"/>
        </w:rPr>
        <w:t xml:space="preserve"> </w:t>
      </w:r>
      <w:r w:rsidRPr="00BE7259">
        <w:rPr>
          <w:color w:val="000000"/>
        </w:rPr>
        <w:t>фотодиоде и увеличение шума в этом случае может быть значительным.</w:t>
      </w:r>
    </w:p>
    <w:p w:rsidR="00CC68BD" w:rsidRDefault="00EC1038" w:rsidP="00BE7259">
      <w:pPr>
        <w:pStyle w:val="af6"/>
        <w:widowControl/>
        <w:rPr>
          <w:color w:val="000000"/>
        </w:rPr>
      </w:pPr>
      <w:r w:rsidRPr="00BE7259">
        <w:rPr>
          <w:color w:val="000000"/>
        </w:rPr>
        <w:t xml:space="preserve">Такой усилитель требует только расчета сопротивления нагрузки </w:t>
      </w:r>
      <w:r w:rsidRPr="00BE7259">
        <w:rPr>
          <w:color w:val="000000"/>
          <w:lang w:val="en-US"/>
        </w:rPr>
        <w:t>R</w:t>
      </w:r>
      <w:r w:rsidRPr="00BE7259">
        <w:rPr>
          <w:color w:val="000000"/>
          <w:vertAlign w:val="subscript"/>
        </w:rPr>
        <w:t xml:space="preserve">н </w:t>
      </w:r>
      <w:r w:rsidRPr="00BE7259">
        <w:rPr>
          <w:color w:val="000000"/>
        </w:rPr>
        <w:t xml:space="preserve">по известной, в общем случае, входной емкости и требуемой полосе частот: </w:t>
      </w:r>
    </w:p>
    <w:p w:rsidR="00CC68BD" w:rsidRDefault="00CC68BD" w:rsidP="00BE7259">
      <w:pPr>
        <w:pStyle w:val="af6"/>
        <w:widowControl/>
        <w:rPr>
          <w:color w:val="000000"/>
        </w:rPr>
      </w:pPr>
    </w:p>
    <w:p w:rsidR="00EC1038" w:rsidRPr="00BE7259" w:rsidRDefault="00DE5DB6" w:rsidP="00BE7259">
      <w:pPr>
        <w:pStyle w:val="af6"/>
        <w:widowControl/>
        <w:rPr>
          <w:color w:val="000000"/>
        </w:rPr>
      </w:pPr>
      <w:r>
        <w:rPr>
          <w:color w:val="000000"/>
          <w:position w:val="-28"/>
          <w:lang w:val="en-US"/>
        </w:rPr>
        <w:pict>
          <v:shape id="_x0000_i1026" type="#_x0000_t75" style="width:86.25pt;height:33pt">
            <v:imagedata r:id="rId8" o:title=""/>
          </v:shape>
        </w:pict>
      </w:r>
      <w:r w:rsidR="00B64FD6" w:rsidRPr="00BE7259">
        <w:rPr>
          <w:color w:val="000000"/>
        </w:rPr>
        <w:t>.</w:t>
      </w:r>
    </w:p>
    <w:p w:rsidR="00CC68BD" w:rsidRDefault="00CC68BD" w:rsidP="00BE7259">
      <w:pPr>
        <w:pStyle w:val="af6"/>
        <w:widowControl/>
        <w:rPr>
          <w:color w:val="000000"/>
        </w:rPr>
      </w:pPr>
    </w:p>
    <w:p w:rsidR="00EC1038" w:rsidRPr="00BE7259" w:rsidRDefault="00EC1038" w:rsidP="00BE7259">
      <w:pPr>
        <w:pStyle w:val="af6"/>
        <w:widowControl/>
        <w:rPr>
          <w:color w:val="000000"/>
        </w:rPr>
      </w:pPr>
      <w:r w:rsidRPr="00BE7259">
        <w:rPr>
          <w:color w:val="000000"/>
        </w:rPr>
        <w:t>Хотя входной импульс малой величины и обеспечивает большой динамический диапазон, тепловые шумы ограничивают возможности применения в системах связи.</w:t>
      </w:r>
    </w:p>
    <w:p w:rsidR="00EC1038" w:rsidRPr="00BE7259" w:rsidRDefault="00EC1038" w:rsidP="00BE7259">
      <w:pPr>
        <w:pStyle w:val="af6"/>
        <w:widowControl/>
        <w:rPr>
          <w:color w:val="000000"/>
        </w:rPr>
      </w:pPr>
      <w:r w:rsidRPr="00BE7259">
        <w:rPr>
          <w:color w:val="000000"/>
        </w:rPr>
        <w:t xml:space="preserve">Обычно предпочитают использовать усилитель с обратной связью. Его основное преимущество – отсутствие необходимости осуществлять </w:t>
      </w:r>
      <w:r w:rsidR="00BE7259" w:rsidRPr="00BE7259">
        <w:rPr>
          <w:color w:val="000000"/>
        </w:rPr>
        <w:t>какую</w:t>
      </w:r>
      <w:r w:rsidR="00BE7259">
        <w:rPr>
          <w:color w:val="000000"/>
        </w:rPr>
        <w:t>-</w:t>
      </w:r>
      <w:r w:rsidR="00BE7259" w:rsidRPr="00BE7259">
        <w:rPr>
          <w:color w:val="000000"/>
        </w:rPr>
        <w:t>либо</w:t>
      </w:r>
      <w:r w:rsidRPr="00BE7259">
        <w:rPr>
          <w:color w:val="000000"/>
        </w:rPr>
        <w:t xml:space="preserve"> коррекцию. Шумы такого усилителя могут быть много меньше, чем у обычного усилителя напряжения без коррекции.</w:t>
      </w:r>
    </w:p>
    <w:p w:rsidR="00BE7259" w:rsidRDefault="00EC1038" w:rsidP="00BE7259">
      <w:pPr>
        <w:pStyle w:val="af6"/>
        <w:widowControl/>
        <w:rPr>
          <w:color w:val="000000"/>
        </w:rPr>
      </w:pPr>
      <w:r w:rsidRPr="00BE7259">
        <w:rPr>
          <w:color w:val="000000"/>
        </w:rPr>
        <w:t>Такой усилитель рассматрива</w:t>
      </w:r>
      <w:r w:rsidR="00B64FD6" w:rsidRPr="00BE7259">
        <w:rPr>
          <w:color w:val="000000"/>
        </w:rPr>
        <w:t>ется</w:t>
      </w:r>
      <w:r w:rsidRPr="00BE7259">
        <w:rPr>
          <w:color w:val="000000"/>
        </w:rPr>
        <w:t xml:space="preserve"> как преобразователь фототокнапряжение. Его коэффициент преобразования, равный отношению </w:t>
      </w:r>
      <w:r w:rsidR="00DE5DB6">
        <w:rPr>
          <w:color w:val="000000"/>
          <w:position w:val="-28"/>
        </w:rPr>
        <w:pict>
          <v:shape id="_x0000_i1027" type="#_x0000_t75" style="width:33pt;height:33pt">
            <v:imagedata r:id="rId9" o:title=""/>
          </v:shape>
        </w:pict>
      </w:r>
      <w:r w:rsidRPr="00BE7259">
        <w:rPr>
          <w:color w:val="000000"/>
        </w:rPr>
        <w:t xml:space="preserve">, имеет размерность сопротивления. С сопротивлением передачи </w:t>
      </w:r>
      <w:r w:rsidR="00BE7259">
        <w:rPr>
          <w:color w:val="000000"/>
        </w:rPr>
        <w:t>«</w:t>
      </w:r>
      <w:r w:rsidRPr="00BE7259">
        <w:rPr>
          <w:color w:val="000000"/>
        </w:rPr>
        <w:t>трансимпедансо</w:t>
      </w:r>
      <w:r w:rsidR="00E029E7" w:rsidRPr="00BE7259">
        <w:rPr>
          <w:color w:val="000000"/>
        </w:rPr>
        <w:t>м</w:t>
      </w:r>
      <w:r w:rsidR="00BE7259">
        <w:rPr>
          <w:color w:val="000000"/>
        </w:rPr>
        <w:t>»</w:t>
      </w:r>
      <w:r w:rsidR="00BE7259" w:rsidRPr="00BE7259">
        <w:rPr>
          <w:color w:val="000000"/>
        </w:rPr>
        <w:t xml:space="preserve"> </w:t>
      </w:r>
      <w:r w:rsidRPr="00BE7259">
        <w:rPr>
          <w:color w:val="000000"/>
        </w:rPr>
        <w:t>и связано название схемы</w:t>
      </w:r>
      <w:r w:rsidR="00E029E7" w:rsidRPr="00BE7259">
        <w:rPr>
          <w:color w:val="000000"/>
        </w:rPr>
        <w:t xml:space="preserve"> на рис</w:t>
      </w:r>
      <w:r w:rsidR="00014C21" w:rsidRPr="00BE7259">
        <w:rPr>
          <w:color w:val="000000"/>
        </w:rPr>
        <w:t>.</w:t>
      </w:r>
      <w:r w:rsidR="00BE7259">
        <w:rPr>
          <w:color w:val="000000"/>
        </w:rPr>
        <w:t> </w:t>
      </w:r>
      <w:r w:rsidR="00BE7259" w:rsidRPr="00BE7259">
        <w:rPr>
          <w:color w:val="000000"/>
        </w:rPr>
        <w:t>2</w:t>
      </w:r>
      <w:r w:rsidRPr="00BE7259">
        <w:rPr>
          <w:color w:val="000000"/>
        </w:rPr>
        <w:t xml:space="preserve">.4. При достаточно большом (бесконечном) усилении в отсутствии обратной связи сопротивление передачи равно </w:t>
      </w:r>
      <w:r w:rsidRPr="00BE7259">
        <w:rPr>
          <w:i/>
          <w:color w:val="000000"/>
          <w:lang w:val="en-US"/>
        </w:rPr>
        <w:t>R</w:t>
      </w:r>
      <w:r w:rsidRPr="00BE7259">
        <w:rPr>
          <w:color w:val="000000"/>
          <w:vertAlign w:val="subscript"/>
        </w:rPr>
        <w:t>ос</w:t>
      </w:r>
      <w:r w:rsidRPr="00BE7259">
        <w:rPr>
          <w:color w:val="000000"/>
        </w:rPr>
        <w:t>. В отличии от схемы без обратной схемы, где резистор нагрузки имеет то же сопротивление передачи (</w:t>
      </w:r>
      <w:r w:rsidRPr="00BE7259">
        <w:rPr>
          <w:i/>
          <w:color w:val="000000"/>
          <w:lang w:val="en-US"/>
        </w:rPr>
        <w:t>R</w:t>
      </w:r>
      <w:r w:rsidRPr="00BE7259">
        <w:rPr>
          <w:color w:val="000000"/>
          <w:vertAlign w:val="subscript"/>
        </w:rPr>
        <w:t>н</w:t>
      </w:r>
      <w:r w:rsidRPr="00BE7259">
        <w:rPr>
          <w:color w:val="000000"/>
        </w:rPr>
        <w:t>=</w:t>
      </w:r>
      <w:r w:rsidRPr="00BE7259">
        <w:rPr>
          <w:i/>
          <w:color w:val="000000"/>
          <w:lang w:val="en-US"/>
        </w:rPr>
        <w:t>R</w:t>
      </w:r>
      <w:r w:rsidRPr="00BE7259">
        <w:rPr>
          <w:color w:val="000000"/>
          <w:vertAlign w:val="subscript"/>
        </w:rPr>
        <w:t>ос</w:t>
      </w:r>
      <w:r w:rsidRPr="00BE7259">
        <w:rPr>
          <w:color w:val="000000"/>
        </w:rPr>
        <w:t>), нагрузка в виде трансимпедансного усилителя усиливает мощность. Благодаря действию обратной связи происходит снижение входного сопротивления и может исчезнуть необходимость высокочастотной коррекции, увеличивается динамический диапазон. Выигрыш в динамическом диапазоне примерно равен соотношению коэффициентов усиления при разомкнутой и замкнутой цепи обратной связи.</w:t>
      </w:r>
    </w:p>
    <w:p w:rsidR="00EC1038" w:rsidRPr="00BE7259" w:rsidRDefault="00EC1038" w:rsidP="00BE7259">
      <w:pPr>
        <w:pStyle w:val="af6"/>
        <w:widowControl/>
        <w:rPr>
          <w:color w:val="000000"/>
        </w:rPr>
      </w:pPr>
      <w:r w:rsidRPr="00BE7259">
        <w:rPr>
          <w:color w:val="000000"/>
        </w:rPr>
        <w:t>Использование общей параллельной отрицательной обратной связи позволяет получить очень хорошую стабильность режимов работы по постоянному току всех транзисторов, а также одновременно осуществить коррекцию частотной характеристики ФПУ, выполненное применением данной структуры обеспечивает дина</w:t>
      </w:r>
      <w:r w:rsidR="00B64FD6" w:rsidRPr="00BE7259">
        <w:rPr>
          <w:color w:val="000000"/>
        </w:rPr>
        <w:t>мический диапазон на 10 дБ</w:t>
      </w:r>
      <w:r w:rsidRPr="00BE7259">
        <w:rPr>
          <w:color w:val="000000"/>
        </w:rPr>
        <w:t xml:space="preserve"> больше, чем усилитель высокоимпедансный, при увеличении шумов примерно на 1</w:t>
      </w:r>
      <w:r w:rsidR="005464A5" w:rsidRPr="00BE7259">
        <w:rPr>
          <w:color w:val="000000"/>
        </w:rPr>
        <w:t xml:space="preserve"> </w:t>
      </w:r>
      <w:r w:rsidRPr="00BE7259">
        <w:rPr>
          <w:color w:val="000000"/>
        </w:rPr>
        <w:t>дБ.</w:t>
      </w:r>
    </w:p>
    <w:p w:rsidR="00EC1038" w:rsidRPr="00BE7259" w:rsidRDefault="00EC1038" w:rsidP="00BE7259">
      <w:pPr>
        <w:pStyle w:val="af6"/>
        <w:widowControl/>
        <w:rPr>
          <w:color w:val="000000"/>
        </w:rPr>
      </w:pPr>
      <w:r w:rsidRPr="00BE7259">
        <w:rPr>
          <w:color w:val="000000"/>
        </w:rPr>
        <w:t>Основная проблема усилителей данного типа – обеспечение их устойчивости. Использование протяженной цепи обратной связи, охватывающей усилитель с большим коэффициентом усиления и высоким входным импедансом, делает схему усилителя склонной к самовозбуждению на высоких частотах, вследствие возникновения положительной обратной связи через транзисторную емкость.</w:t>
      </w:r>
    </w:p>
    <w:p w:rsidR="00EC1038" w:rsidRPr="00BE7259" w:rsidRDefault="00EC1038" w:rsidP="00BE7259">
      <w:pPr>
        <w:pStyle w:val="af6"/>
        <w:widowControl/>
        <w:rPr>
          <w:color w:val="000000"/>
        </w:rPr>
      </w:pPr>
      <w:r w:rsidRPr="00BE7259">
        <w:rPr>
          <w:color w:val="000000"/>
        </w:rPr>
        <w:t>Чтобы избежать самовозбуждения, требуется тщательн</w:t>
      </w:r>
      <w:r w:rsidR="00B64FD6" w:rsidRPr="00BE7259">
        <w:rPr>
          <w:color w:val="000000"/>
        </w:rPr>
        <w:t>ая</w:t>
      </w:r>
      <w:r w:rsidRPr="00BE7259">
        <w:rPr>
          <w:color w:val="000000"/>
        </w:rPr>
        <w:t>, продуманн</w:t>
      </w:r>
      <w:r w:rsidR="00B64FD6" w:rsidRPr="00BE7259">
        <w:rPr>
          <w:color w:val="000000"/>
        </w:rPr>
        <w:t>ая</w:t>
      </w:r>
      <w:r w:rsidRPr="00BE7259">
        <w:rPr>
          <w:color w:val="000000"/>
        </w:rPr>
        <w:t xml:space="preserve"> компоновка и эффективная экранировка элементов схемы. </w:t>
      </w:r>
      <w:r w:rsidR="00B64FD6" w:rsidRPr="00BE7259">
        <w:rPr>
          <w:color w:val="000000"/>
        </w:rPr>
        <w:t>Т</w:t>
      </w:r>
      <w:r w:rsidRPr="00BE7259">
        <w:rPr>
          <w:color w:val="000000"/>
        </w:rPr>
        <w:t>ак наименьшими шумами обладают высокоимпедансные</w:t>
      </w:r>
      <w:r w:rsidR="00B64FD6" w:rsidRPr="00BE7259">
        <w:rPr>
          <w:color w:val="000000"/>
        </w:rPr>
        <w:t xml:space="preserve"> </w:t>
      </w:r>
      <w:r w:rsidRPr="00BE7259">
        <w:rPr>
          <w:color w:val="000000"/>
        </w:rPr>
        <w:t>усилители с интегрированием во входной цепи. По динамическому диапазону на первом месте оказывается трансимпедансный усилитель, за ним следует низкоимпедансный и высокоимпедансный. По рабочему диапазону частот первенство принадлежит низкоимпедансному усилителю. В меньшем диапазоне частот возможно применение высокоимпедансного и особенно трансимпедансного усилителей.</w:t>
      </w:r>
    </w:p>
    <w:p w:rsidR="00EC1038" w:rsidRPr="00BE7259" w:rsidRDefault="00EC1038" w:rsidP="00BE7259">
      <w:pPr>
        <w:pStyle w:val="af6"/>
        <w:widowControl/>
        <w:rPr>
          <w:color w:val="000000"/>
        </w:rPr>
      </w:pPr>
      <w:r w:rsidRPr="00BE7259">
        <w:rPr>
          <w:color w:val="000000"/>
        </w:rPr>
        <w:t>Учитывая все достоинства и недостатки схем усилителей, выбираем схему трансимпедансного усилителя</w:t>
      </w:r>
      <w:r w:rsidRPr="00BE7259">
        <w:rPr>
          <w:i/>
          <w:color w:val="000000"/>
        </w:rPr>
        <w:t>.</w:t>
      </w:r>
    </w:p>
    <w:p w:rsidR="00EC1038" w:rsidRPr="00BE7259" w:rsidRDefault="00EC1038" w:rsidP="00BE7259">
      <w:pPr>
        <w:pStyle w:val="af6"/>
        <w:widowControl/>
        <w:rPr>
          <w:color w:val="000000"/>
        </w:rPr>
      </w:pPr>
      <w:r w:rsidRPr="00BE7259">
        <w:rPr>
          <w:color w:val="000000"/>
        </w:rPr>
        <w:t xml:space="preserve">В данном дипломном проекте разрабатывается </w:t>
      </w:r>
      <w:r w:rsidR="00B64FD6" w:rsidRPr="00BE7259">
        <w:rPr>
          <w:color w:val="000000"/>
        </w:rPr>
        <w:t>ф</w:t>
      </w:r>
      <w:r w:rsidRPr="00BE7259">
        <w:rPr>
          <w:color w:val="000000"/>
        </w:rPr>
        <w:t>отоприемное устройство для короткой линии связи (</w:t>
      </w:r>
      <w:r w:rsidR="00BE7259" w:rsidRPr="00BE7259">
        <w:rPr>
          <w:color w:val="000000"/>
        </w:rPr>
        <w:t>1</w:t>
      </w:r>
      <w:r w:rsidR="00BE7259">
        <w:rPr>
          <w:color w:val="000000"/>
        </w:rPr>
        <w:t> </w:t>
      </w:r>
      <w:r w:rsidR="00BE7259" w:rsidRPr="00BE7259">
        <w:rPr>
          <w:color w:val="000000"/>
        </w:rPr>
        <w:t>км</w:t>
      </w:r>
      <w:r w:rsidRPr="00BE7259">
        <w:rPr>
          <w:color w:val="000000"/>
        </w:rPr>
        <w:t>.).</w:t>
      </w:r>
    </w:p>
    <w:p w:rsidR="00364FBA" w:rsidRPr="00BE7259" w:rsidRDefault="00EC1038" w:rsidP="00CC68BD">
      <w:pPr>
        <w:pStyle w:val="af6"/>
        <w:widowControl/>
      </w:pPr>
      <w:r w:rsidRPr="00BE7259">
        <w:t>Предполагаем, что на выходе ФПУ находится профессиональный радиоприемник. ФПУ в нашем случае без системы автоматической регулировки усиления (АРУ), так как есть вероятность, что устройство АРУ будет откликаться на помеху.</w:t>
      </w:r>
    </w:p>
    <w:p w:rsidR="00364FBA" w:rsidRPr="00BE7259" w:rsidRDefault="00364FBA" w:rsidP="00BE7259">
      <w:pPr>
        <w:spacing w:line="360" w:lineRule="auto"/>
        <w:ind w:firstLine="709"/>
        <w:jc w:val="both"/>
        <w:rPr>
          <w:color w:val="000000"/>
          <w:sz w:val="28"/>
          <w:szCs w:val="28"/>
        </w:rPr>
      </w:pPr>
    </w:p>
    <w:p w:rsidR="00364FBA" w:rsidRPr="00BE7259" w:rsidRDefault="00364FBA" w:rsidP="00BE7259">
      <w:pPr>
        <w:spacing w:line="360" w:lineRule="auto"/>
        <w:ind w:firstLine="709"/>
        <w:jc w:val="both"/>
        <w:rPr>
          <w:color w:val="000000"/>
          <w:sz w:val="28"/>
          <w:szCs w:val="28"/>
        </w:rPr>
      </w:pPr>
    </w:p>
    <w:p w:rsidR="00364FBA" w:rsidRPr="00CC68BD" w:rsidRDefault="00CC68BD" w:rsidP="00BE7259">
      <w:pPr>
        <w:spacing w:line="360" w:lineRule="auto"/>
        <w:ind w:firstLine="709"/>
        <w:jc w:val="both"/>
        <w:rPr>
          <w:b/>
          <w:color w:val="000000"/>
          <w:sz w:val="28"/>
          <w:szCs w:val="28"/>
        </w:rPr>
      </w:pPr>
      <w:r>
        <w:rPr>
          <w:color w:val="000000"/>
          <w:sz w:val="28"/>
          <w:szCs w:val="28"/>
        </w:rPr>
        <w:br w:type="page"/>
      </w:r>
      <w:r w:rsidR="00364FBA" w:rsidRPr="00CC68BD">
        <w:rPr>
          <w:b/>
          <w:color w:val="000000"/>
          <w:sz w:val="28"/>
          <w:szCs w:val="28"/>
        </w:rPr>
        <w:t>3</w:t>
      </w:r>
      <w:r w:rsidRPr="00CC68BD">
        <w:rPr>
          <w:b/>
          <w:color w:val="000000"/>
          <w:sz w:val="28"/>
          <w:szCs w:val="28"/>
        </w:rPr>
        <w:t>.</w:t>
      </w:r>
      <w:r w:rsidR="00364FBA" w:rsidRPr="00CC68BD">
        <w:rPr>
          <w:b/>
          <w:color w:val="000000"/>
          <w:sz w:val="28"/>
          <w:szCs w:val="28"/>
        </w:rPr>
        <w:t xml:space="preserve"> Выбор и обоснование принципиальной схемы ФПУ</w:t>
      </w:r>
    </w:p>
    <w:p w:rsidR="00014C21" w:rsidRPr="00CC68BD" w:rsidRDefault="00014C21" w:rsidP="00BE7259">
      <w:pPr>
        <w:spacing w:line="360" w:lineRule="auto"/>
        <w:ind w:firstLine="709"/>
        <w:jc w:val="both"/>
        <w:rPr>
          <w:b/>
          <w:color w:val="000000"/>
          <w:sz w:val="28"/>
          <w:szCs w:val="28"/>
        </w:rPr>
      </w:pPr>
    </w:p>
    <w:p w:rsidR="00EC1038" w:rsidRPr="00CC68BD" w:rsidRDefault="00364FBA" w:rsidP="00BE7259">
      <w:pPr>
        <w:tabs>
          <w:tab w:val="left" w:leader="dot" w:pos="9072"/>
        </w:tabs>
        <w:autoSpaceDE w:val="0"/>
        <w:autoSpaceDN w:val="0"/>
        <w:adjustRightInd w:val="0"/>
        <w:spacing w:line="360" w:lineRule="auto"/>
        <w:ind w:firstLine="709"/>
        <w:jc w:val="both"/>
        <w:rPr>
          <w:b/>
          <w:color w:val="000000"/>
          <w:sz w:val="28"/>
          <w:szCs w:val="28"/>
        </w:rPr>
      </w:pPr>
      <w:r w:rsidRPr="00CC68BD">
        <w:rPr>
          <w:b/>
          <w:color w:val="000000"/>
          <w:sz w:val="28"/>
          <w:szCs w:val="28"/>
        </w:rPr>
        <w:t>3.1 Выбор и обоснование принципиальной схемы предварительного усилителя ФПУ</w:t>
      </w:r>
    </w:p>
    <w:p w:rsidR="00A67A80" w:rsidRPr="00BE7259" w:rsidRDefault="00A67A80" w:rsidP="00BE7259">
      <w:pPr>
        <w:tabs>
          <w:tab w:val="left" w:leader="dot" w:pos="9072"/>
        </w:tabs>
        <w:autoSpaceDE w:val="0"/>
        <w:autoSpaceDN w:val="0"/>
        <w:adjustRightInd w:val="0"/>
        <w:spacing w:line="360" w:lineRule="auto"/>
        <w:ind w:firstLine="709"/>
        <w:jc w:val="both"/>
        <w:rPr>
          <w:color w:val="000000"/>
          <w:sz w:val="28"/>
          <w:szCs w:val="28"/>
        </w:rPr>
      </w:pPr>
    </w:p>
    <w:p w:rsidR="007F4FF3" w:rsidRPr="00BE7259" w:rsidRDefault="007F4FF3" w:rsidP="00BE7259">
      <w:pPr>
        <w:pStyle w:val="af6"/>
        <w:widowControl/>
        <w:rPr>
          <w:color w:val="000000"/>
        </w:rPr>
      </w:pPr>
      <w:r w:rsidRPr="00BE7259">
        <w:rPr>
          <w:color w:val="000000"/>
        </w:rPr>
        <w:t>В</w:t>
      </w:r>
      <w:r w:rsidR="00BE7259">
        <w:rPr>
          <w:color w:val="000000"/>
        </w:rPr>
        <w:t xml:space="preserve"> </w:t>
      </w:r>
      <w:r w:rsidRPr="00BE7259">
        <w:rPr>
          <w:color w:val="000000"/>
        </w:rPr>
        <w:t>соответствии со структурной схемой приведенной ранее, ФПУ конструктивно делится на два функционально независимых усилителя: предварительный и оконечный.</w:t>
      </w:r>
    </w:p>
    <w:p w:rsidR="007F4FF3" w:rsidRPr="00BE7259" w:rsidRDefault="007F4FF3" w:rsidP="00BE7259">
      <w:pPr>
        <w:pStyle w:val="af6"/>
        <w:widowControl/>
        <w:rPr>
          <w:color w:val="000000"/>
        </w:rPr>
      </w:pPr>
      <w:r w:rsidRPr="00BE7259">
        <w:rPr>
          <w:color w:val="000000"/>
        </w:rPr>
        <w:t>Рассмотрим предварительный усилитель. Основным требованием, при соблюдении прочих условий (заданной полосы пропускания) предъявляемых к предварительному усилителю является обеспечение заданного отношения сигнал/шум.</w:t>
      </w:r>
    </w:p>
    <w:p w:rsidR="007F4FF3" w:rsidRPr="00BE7259" w:rsidRDefault="007F4FF3" w:rsidP="00BE7259">
      <w:pPr>
        <w:pStyle w:val="af6"/>
        <w:widowControl/>
        <w:rPr>
          <w:color w:val="000000"/>
        </w:rPr>
      </w:pPr>
      <w:r w:rsidRPr="00BE7259">
        <w:rPr>
          <w:color w:val="000000"/>
        </w:rPr>
        <w:t>Динамический диапазон фотоприемного устройства по минимальному сигналу определяется собственными шумами ФПУ, которые состоят из шумов фотодиода и шумов усилителя.</w:t>
      </w:r>
    </w:p>
    <w:p w:rsidR="007F4FF3" w:rsidRPr="00BE7259" w:rsidRDefault="007F4FF3" w:rsidP="00BE7259">
      <w:pPr>
        <w:pStyle w:val="af6"/>
        <w:widowControl/>
        <w:rPr>
          <w:color w:val="000000"/>
        </w:rPr>
      </w:pPr>
      <w:r w:rsidRPr="00BE7259">
        <w:rPr>
          <w:color w:val="000000"/>
        </w:rPr>
        <w:t>От выбора типа транзистора, используемого во входном каскаде, зависит шум усилительной схемы.</w:t>
      </w:r>
    </w:p>
    <w:p w:rsidR="007F4FF3" w:rsidRPr="00BE7259" w:rsidRDefault="007F4FF3" w:rsidP="00BE7259">
      <w:pPr>
        <w:pStyle w:val="af6"/>
        <w:widowControl/>
        <w:rPr>
          <w:color w:val="000000"/>
        </w:rPr>
      </w:pPr>
      <w:r w:rsidRPr="00BE7259">
        <w:rPr>
          <w:color w:val="000000"/>
        </w:rPr>
        <w:t>Для требуемого частотного диапазона шумовые параметры биполярного транзистора (БП) и полевого транзистора (ПТ) соизмеримы, поэтому выбираем биполярный транзистор при использовании которого проще осуществить заданный частотный диапазон.</w:t>
      </w:r>
    </w:p>
    <w:p w:rsidR="007F4FF3" w:rsidRPr="00BE7259" w:rsidRDefault="007F4FF3" w:rsidP="00BE7259">
      <w:pPr>
        <w:pStyle w:val="af6"/>
        <w:widowControl/>
        <w:rPr>
          <w:color w:val="000000"/>
        </w:rPr>
      </w:pPr>
      <w:r w:rsidRPr="00BE7259">
        <w:rPr>
          <w:color w:val="000000"/>
        </w:rPr>
        <w:t>Эти токи определяются из следующих выражений (3.1) – (3.4)</w:t>
      </w:r>
    </w:p>
    <w:p w:rsidR="007F4FF3" w:rsidRPr="00BE7259" w:rsidRDefault="007F4FF3" w:rsidP="00BE7259">
      <w:pPr>
        <w:pStyle w:val="af6"/>
        <w:widowControl/>
        <w:rPr>
          <w:color w:val="000000"/>
        </w:rPr>
      </w:pPr>
    </w:p>
    <w:p w:rsidR="007F4FF3" w:rsidRPr="00BE7259" w:rsidRDefault="00DE5DB6" w:rsidP="00BE7259">
      <w:pPr>
        <w:pStyle w:val="af6"/>
        <w:widowControl/>
        <w:rPr>
          <w:color w:val="000000"/>
        </w:rPr>
      </w:pPr>
      <w:r>
        <w:rPr>
          <w:color w:val="000000"/>
          <w:position w:val="-44"/>
          <w:lang w:val="en-US"/>
        </w:rPr>
        <w:pict>
          <v:shape id="_x0000_i1028" type="#_x0000_t75" style="width:108.75pt;height:36pt">
            <v:imagedata r:id="rId10" o:title=""/>
          </v:shape>
        </w:pict>
      </w:r>
      <w:r w:rsidR="007F4FF3" w:rsidRPr="00BE7259">
        <w:rPr>
          <w:color w:val="000000"/>
        </w:rPr>
        <w:t>;</w:t>
      </w:r>
      <w:r w:rsidR="007F4FF3" w:rsidRPr="00BE7259">
        <w:rPr>
          <w:color w:val="000000"/>
        </w:rPr>
        <w:tab/>
      </w:r>
      <w:r w:rsidR="00BE7259">
        <w:rPr>
          <w:color w:val="000000"/>
        </w:rPr>
        <w:t xml:space="preserve"> </w:t>
      </w:r>
      <w:r w:rsidR="007F4FF3" w:rsidRPr="00BE7259">
        <w:rPr>
          <w:color w:val="000000"/>
        </w:rPr>
        <w:t>(3.1)</w:t>
      </w:r>
    </w:p>
    <w:p w:rsidR="007F4FF3" w:rsidRPr="00BE7259" w:rsidRDefault="00DE5DB6" w:rsidP="00BE7259">
      <w:pPr>
        <w:pStyle w:val="af6"/>
        <w:widowControl/>
        <w:rPr>
          <w:color w:val="000000"/>
        </w:rPr>
      </w:pPr>
      <w:r>
        <w:rPr>
          <w:color w:val="000000"/>
          <w:position w:val="-24"/>
        </w:rPr>
        <w:pict>
          <v:shape id="_x0000_i1029" type="#_x0000_t75" style="width:93.75pt;height:25.5pt">
            <v:imagedata r:id="rId11" o:title=""/>
          </v:shape>
        </w:pict>
      </w:r>
      <w:r w:rsidR="007F4FF3" w:rsidRPr="00BE7259">
        <w:rPr>
          <w:color w:val="000000"/>
        </w:rPr>
        <w:t>;</w:t>
      </w:r>
      <w:r w:rsidR="007F4FF3" w:rsidRPr="00BE7259">
        <w:rPr>
          <w:color w:val="000000"/>
        </w:rPr>
        <w:tab/>
      </w:r>
      <w:r w:rsidR="007F4FF3" w:rsidRPr="00BE7259">
        <w:rPr>
          <w:color w:val="000000"/>
        </w:rPr>
        <w:tab/>
      </w:r>
      <w:r w:rsidR="00BE7259">
        <w:rPr>
          <w:color w:val="000000"/>
        </w:rPr>
        <w:t xml:space="preserve"> </w:t>
      </w:r>
      <w:r w:rsidR="007F4FF3" w:rsidRPr="00BE7259">
        <w:rPr>
          <w:color w:val="000000"/>
        </w:rPr>
        <w:t>(3.2)</w:t>
      </w:r>
    </w:p>
    <w:p w:rsidR="007F4FF3" w:rsidRPr="00BE7259" w:rsidRDefault="00DE5DB6" w:rsidP="00BE7259">
      <w:pPr>
        <w:pStyle w:val="af6"/>
        <w:widowControl/>
        <w:rPr>
          <w:color w:val="000000"/>
        </w:rPr>
      </w:pPr>
      <w:r>
        <w:rPr>
          <w:color w:val="000000"/>
          <w:position w:val="-44"/>
          <w:lang w:val="en-US"/>
        </w:rPr>
        <w:pict>
          <v:shape id="_x0000_i1030" type="#_x0000_t75" style="width:90pt;height:43.5pt">
            <v:imagedata r:id="rId12" o:title=""/>
          </v:shape>
        </w:pict>
      </w:r>
      <w:r w:rsidR="007F4FF3" w:rsidRPr="00BE7259">
        <w:rPr>
          <w:color w:val="000000"/>
        </w:rPr>
        <w:t>;</w:t>
      </w:r>
      <w:r w:rsidR="007F4FF3" w:rsidRPr="00BE7259">
        <w:rPr>
          <w:color w:val="000000"/>
        </w:rPr>
        <w:tab/>
      </w:r>
      <w:r w:rsidR="007F4FF3" w:rsidRPr="00BE7259">
        <w:rPr>
          <w:color w:val="000000"/>
        </w:rPr>
        <w:tab/>
      </w:r>
      <w:r w:rsidR="00BE7259">
        <w:rPr>
          <w:color w:val="000000"/>
        </w:rPr>
        <w:t xml:space="preserve"> </w:t>
      </w:r>
      <w:r w:rsidR="007F4FF3" w:rsidRPr="00BE7259">
        <w:rPr>
          <w:color w:val="000000"/>
        </w:rPr>
        <w:t>(3.3)</w:t>
      </w:r>
    </w:p>
    <w:p w:rsidR="00CC68BD" w:rsidRDefault="00DE5DB6" w:rsidP="00BE7259">
      <w:pPr>
        <w:pStyle w:val="af6"/>
        <w:widowControl/>
        <w:rPr>
          <w:color w:val="000000"/>
        </w:rPr>
      </w:pPr>
      <w:r>
        <w:rPr>
          <w:color w:val="000000"/>
          <w:position w:val="-20"/>
          <w:lang w:val="en-US"/>
        </w:rPr>
        <w:pict>
          <v:shape id="_x0000_i1031" type="#_x0000_t75" style="width:92.25pt;height:27.75pt">
            <v:imagedata r:id="rId13" o:title=""/>
          </v:shape>
        </w:pict>
      </w:r>
      <w:r w:rsidR="007F4FF3" w:rsidRPr="00BE7259">
        <w:rPr>
          <w:color w:val="000000"/>
        </w:rPr>
        <w:t>;</w:t>
      </w:r>
      <w:r w:rsidR="007F4FF3" w:rsidRPr="00BE7259">
        <w:rPr>
          <w:color w:val="000000"/>
        </w:rPr>
        <w:tab/>
      </w:r>
      <w:r w:rsidR="007F4FF3" w:rsidRPr="00BE7259">
        <w:rPr>
          <w:color w:val="000000"/>
        </w:rPr>
        <w:tab/>
      </w:r>
      <w:r w:rsidR="00BE7259">
        <w:rPr>
          <w:color w:val="000000"/>
        </w:rPr>
        <w:t xml:space="preserve"> </w:t>
      </w:r>
      <w:r w:rsidR="007F4FF3" w:rsidRPr="00BE7259">
        <w:rPr>
          <w:color w:val="000000"/>
        </w:rPr>
        <w:t>(3.4)</w:t>
      </w:r>
    </w:p>
    <w:p w:rsidR="007F4FF3" w:rsidRPr="00BE7259" w:rsidRDefault="00CC68BD" w:rsidP="00BE7259">
      <w:pPr>
        <w:pStyle w:val="af6"/>
        <w:widowControl/>
        <w:rPr>
          <w:color w:val="000000"/>
        </w:rPr>
      </w:pPr>
      <w:r>
        <w:rPr>
          <w:color w:val="000000"/>
        </w:rPr>
        <w:br w:type="page"/>
      </w:r>
      <w:r w:rsidR="007F4FF3" w:rsidRPr="00BE7259">
        <w:rPr>
          <w:color w:val="000000"/>
        </w:rPr>
        <w:t>где</w:t>
      </w:r>
      <w:r w:rsidR="00BE7259">
        <w:rPr>
          <w:color w:val="000000"/>
        </w:rPr>
        <w:t xml:space="preserve"> </w:t>
      </w:r>
      <w:r w:rsidR="007F4FF3" w:rsidRPr="00BE7259">
        <w:rPr>
          <w:i/>
          <w:color w:val="000000"/>
          <w:lang w:val="en-US"/>
        </w:rPr>
        <w:t>I</w:t>
      </w:r>
      <w:r w:rsidR="007F4FF3" w:rsidRPr="00BE7259">
        <w:rPr>
          <w:color w:val="000000"/>
          <w:vertAlign w:val="subscript"/>
        </w:rPr>
        <w:t xml:space="preserve">ф0 </w:t>
      </w:r>
      <w:r w:rsidR="00014C21" w:rsidRPr="00BE7259">
        <w:rPr>
          <w:color w:val="000000"/>
        </w:rPr>
        <w:t>–</w:t>
      </w:r>
      <w:r w:rsidR="007F4FF3" w:rsidRPr="00BE7259">
        <w:rPr>
          <w:color w:val="000000"/>
        </w:rPr>
        <w:t xml:space="preserve"> постоянный ток засветки</w:t>
      </w:r>
      <w:r w:rsidR="00893930" w:rsidRPr="00BE7259">
        <w:rPr>
          <w:color w:val="000000"/>
        </w:rPr>
        <w:t xml:space="preserve">; </w:t>
      </w:r>
      <w:r w:rsidR="007F4FF3" w:rsidRPr="00BE7259">
        <w:rPr>
          <w:i/>
          <w:color w:val="000000"/>
          <w:lang w:val="en-US"/>
        </w:rPr>
        <w:t>RIN</w:t>
      </w:r>
      <w:r w:rsidR="00E029E7" w:rsidRPr="00BE7259">
        <w:rPr>
          <w:color w:val="000000"/>
        </w:rPr>
        <w:t xml:space="preserve"> </w:t>
      </w:r>
      <w:r w:rsidR="007F4FF3" w:rsidRPr="00BE7259">
        <w:rPr>
          <w:color w:val="000000"/>
        </w:rPr>
        <w:t xml:space="preserve">= </w:t>
      </w:r>
      <w:r w:rsidR="00BE7259">
        <w:rPr>
          <w:color w:val="000000"/>
        </w:rPr>
        <w:t>–</w:t>
      </w:r>
      <w:r w:rsidR="00BE7259" w:rsidRPr="00BE7259">
        <w:rPr>
          <w:color w:val="000000"/>
        </w:rPr>
        <w:t xml:space="preserve"> </w:t>
      </w:r>
      <w:r w:rsidR="007F4FF3" w:rsidRPr="00BE7259">
        <w:rPr>
          <w:color w:val="000000"/>
        </w:rPr>
        <w:t>155дБ</w:t>
      </w:r>
      <w:r w:rsidR="00BE7259">
        <w:rPr>
          <w:color w:val="000000"/>
        </w:rPr>
        <w:t xml:space="preserve"> / </w:t>
      </w:r>
      <w:r w:rsidR="00BE7259" w:rsidRPr="00BE7259">
        <w:rPr>
          <w:color w:val="000000"/>
        </w:rPr>
        <w:t>Гц</w:t>
      </w:r>
      <w:r w:rsidR="007F4FF3" w:rsidRPr="00BE7259">
        <w:rPr>
          <w:color w:val="000000"/>
        </w:rPr>
        <w:t xml:space="preserve"> – относительная интенсивность шума</w:t>
      </w:r>
      <w:r w:rsidR="00893930" w:rsidRPr="00BE7259">
        <w:rPr>
          <w:color w:val="000000"/>
        </w:rPr>
        <w:t xml:space="preserve">; </w:t>
      </w:r>
      <w:r w:rsidR="00DE5DB6">
        <w:rPr>
          <w:color w:val="000000"/>
          <w:position w:val="-12"/>
        </w:rPr>
        <w:pict>
          <v:shape id="_x0000_i1032" type="#_x0000_t75" style="width:21pt;height:18.75pt">
            <v:imagedata r:id="rId14" o:title=""/>
          </v:shape>
        </w:pict>
      </w:r>
      <w:r w:rsidR="007F4FF3" w:rsidRPr="00BE7259">
        <w:rPr>
          <w:color w:val="000000"/>
        </w:rPr>
        <w:t>– диапазон принимаемых частот</w:t>
      </w:r>
      <w:r w:rsidR="00893930" w:rsidRPr="00BE7259">
        <w:rPr>
          <w:color w:val="000000"/>
        </w:rPr>
        <w:t xml:space="preserve">; </w:t>
      </w:r>
      <w:r w:rsidR="007F4FF3" w:rsidRPr="00BE7259">
        <w:rPr>
          <w:i/>
          <w:color w:val="000000"/>
        </w:rPr>
        <w:t>К</w:t>
      </w:r>
      <w:r w:rsidR="007F4FF3" w:rsidRPr="00BE7259">
        <w:rPr>
          <w:color w:val="000000"/>
        </w:rPr>
        <w:t xml:space="preserve"> – постоянная Больцмана</w:t>
      </w:r>
      <w:r w:rsidR="00893930" w:rsidRPr="00BE7259">
        <w:rPr>
          <w:color w:val="000000"/>
        </w:rPr>
        <w:t xml:space="preserve">; </w:t>
      </w:r>
      <w:r w:rsidR="007F4FF3" w:rsidRPr="00BE7259">
        <w:rPr>
          <w:i/>
          <w:color w:val="000000"/>
        </w:rPr>
        <w:t>Т</w:t>
      </w:r>
      <w:r w:rsidR="007F4FF3" w:rsidRPr="00BE7259">
        <w:rPr>
          <w:color w:val="000000"/>
        </w:rPr>
        <w:t xml:space="preserve"> – температура (в Кельвинах)</w:t>
      </w:r>
      <w:r w:rsidR="00893930" w:rsidRPr="00BE7259">
        <w:rPr>
          <w:color w:val="000000"/>
        </w:rPr>
        <w:t>.</w:t>
      </w:r>
    </w:p>
    <w:p w:rsidR="007F4FF3" w:rsidRPr="00BE7259" w:rsidRDefault="00893930" w:rsidP="00BE7259">
      <w:pPr>
        <w:pStyle w:val="af6"/>
        <w:widowControl/>
        <w:rPr>
          <w:color w:val="000000"/>
        </w:rPr>
      </w:pPr>
      <w:r w:rsidRPr="00BE7259">
        <w:rPr>
          <w:color w:val="000000"/>
        </w:rPr>
        <w:t>Постоянная оптическая мощность</w:t>
      </w:r>
      <w:r w:rsidR="007F4FF3" w:rsidRPr="00BE7259">
        <w:rPr>
          <w:color w:val="000000"/>
        </w:rPr>
        <w:t>,</w:t>
      </w:r>
      <w:r w:rsidRPr="00BE7259">
        <w:rPr>
          <w:color w:val="000000"/>
        </w:rPr>
        <w:t xml:space="preserve"> </w:t>
      </w:r>
      <w:r w:rsidR="007F4FF3" w:rsidRPr="00BE7259">
        <w:rPr>
          <w:color w:val="000000"/>
        </w:rPr>
        <w:t>величина которая определяется исходной рабочей точкой на вольт</w:t>
      </w:r>
      <w:r w:rsidRPr="00BE7259">
        <w:rPr>
          <w:color w:val="000000"/>
        </w:rPr>
        <w:t xml:space="preserve"> </w:t>
      </w:r>
      <w:r w:rsidR="00BE7259">
        <w:rPr>
          <w:color w:val="000000"/>
        </w:rPr>
        <w:t>–</w:t>
      </w:r>
      <w:r w:rsidR="00BE7259" w:rsidRPr="00BE7259">
        <w:rPr>
          <w:color w:val="000000"/>
        </w:rPr>
        <w:t xml:space="preserve"> </w:t>
      </w:r>
      <w:r w:rsidR="007F4FF3" w:rsidRPr="00BE7259">
        <w:rPr>
          <w:color w:val="000000"/>
        </w:rPr>
        <w:t>амперной характеристике лазера для получения минимальных нелинейных искажений (комбинационные искажения) и потер</w:t>
      </w:r>
      <w:r w:rsidRPr="00BE7259">
        <w:rPr>
          <w:color w:val="000000"/>
        </w:rPr>
        <w:t>ями в ВОК, падающая на фотодиод</w:t>
      </w:r>
      <w:r w:rsidR="007F4FF3" w:rsidRPr="00BE7259">
        <w:rPr>
          <w:color w:val="000000"/>
        </w:rPr>
        <w:t>, создает фототок сиг</w:t>
      </w:r>
      <w:r w:rsidRPr="00BE7259">
        <w:rPr>
          <w:color w:val="000000"/>
        </w:rPr>
        <w:t>нала и фототок фоновой засветки</w:t>
      </w:r>
      <w:r w:rsidR="007F4FF3" w:rsidRPr="00BE7259">
        <w:rPr>
          <w:color w:val="000000"/>
        </w:rPr>
        <w:t>, определяемыми постоянной оптической мощностью, определяется соотношением</w:t>
      </w:r>
    </w:p>
    <w:p w:rsidR="007F4FF3" w:rsidRPr="00BE7259" w:rsidRDefault="007F4FF3" w:rsidP="00BE7259">
      <w:pPr>
        <w:pStyle w:val="af6"/>
        <w:widowControl/>
        <w:rPr>
          <w:color w:val="000000"/>
        </w:rPr>
      </w:pPr>
    </w:p>
    <w:p w:rsidR="007F4FF3" w:rsidRPr="00BE7259" w:rsidRDefault="007F4FF3" w:rsidP="00BE7259">
      <w:pPr>
        <w:pStyle w:val="af6"/>
        <w:widowControl/>
        <w:rPr>
          <w:color w:val="000000"/>
        </w:rPr>
      </w:pPr>
      <w:r w:rsidRPr="00BE7259">
        <w:rPr>
          <w:i/>
          <w:color w:val="000000"/>
          <w:lang w:val="en-US"/>
        </w:rPr>
        <w:t>i</w:t>
      </w:r>
      <w:r w:rsidRPr="00BE7259">
        <w:rPr>
          <w:color w:val="000000"/>
          <w:vertAlign w:val="subscript"/>
        </w:rPr>
        <w:t>ф</w:t>
      </w:r>
      <w:r w:rsidRPr="00BE7259">
        <w:rPr>
          <w:color w:val="000000"/>
        </w:rPr>
        <w:t xml:space="preserve">= </w:t>
      </w:r>
      <w:r w:rsidRPr="00BE7259">
        <w:rPr>
          <w:i/>
          <w:color w:val="000000"/>
          <w:lang w:val="en-US"/>
        </w:rPr>
        <w:t>l</w:t>
      </w:r>
      <w:r w:rsidRPr="00BE7259">
        <w:rPr>
          <w:color w:val="000000"/>
          <w:lang w:val="en-US"/>
        </w:rPr>
        <w:t>·</w:t>
      </w:r>
      <w:r w:rsidRPr="00BE7259">
        <w:rPr>
          <w:i/>
          <w:color w:val="000000"/>
          <w:lang w:val="en-US"/>
        </w:rPr>
        <w:t>P</w:t>
      </w:r>
      <w:r w:rsidRPr="00BE7259">
        <w:rPr>
          <w:color w:val="000000"/>
          <w:vertAlign w:val="subscript"/>
        </w:rPr>
        <w:t>св</w:t>
      </w:r>
      <w:r w:rsidRPr="00BE7259">
        <w:rPr>
          <w:color w:val="000000"/>
        </w:rPr>
        <w:t>/η·</w:t>
      </w:r>
      <w:r w:rsidRPr="00BE7259">
        <w:rPr>
          <w:i/>
          <w:color w:val="000000"/>
          <w:lang w:val="en-US"/>
        </w:rPr>
        <w:t>h</w:t>
      </w:r>
      <w:r w:rsidRPr="00BE7259">
        <w:rPr>
          <w:color w:val="000000"/>
          <w:lang w:val="en-US"/>
        </w:rPr>
        <w:t>·ν</w:t>
      </w:r>
      <w:r w:rsidR="00BE7259">
        <w:rPr>
          <w:color w:val="000000"/>
        </w:rPr>
        <w:t xml:space="preserve"> </w:t>
      </w:r>
      <w:r w:rsidRPr="00BE7259">
        <w:rPr>
          <w:color w:val="000000"/>
        </w:rPr>
        <w:t>или</w:t>
      </w:r>
      <w:r w:rsidR="00BE7259">
        <w:rPr>
          <w:color w:val="000000"/>
        </w:rPr>
        <w:t xml:space="preserve"> </w:t>
      </w:r>
      <w:r w:rsidRPr="00BE7259">
        <w:rPr>
          <w:i/>
          <w:color w:val="000000"/>
          <w:lang w:val="en-US"/>
        </w:rPr>
        <w:t>i</w:t>
      </w:r>
      <w:r w:rsidRPr="00BE7259">
        <w:rPr>
          <w:color w:val="000000"/>
          <w:vertAlign w:val="subscript"/>
        </w:rPr>
        <w:t>ф</w:t>
      </w:r>
      <w:r w:rsidRPr="00BE7259">
        <w:rPr>
          <w:color w:val="000000"/>
        </w:rPr>
        <w:t>=</w:t>
      </w:r>
      <w:r w:rsidRPr="00BE7259">
        <w:rPr>
          <w:i/>
          <w:color w:val="000000"/>
        </w:rPr>
        <w:t>А</w:t>
      </w:r>
      <w:r w:rsidRPr="00BE7259">
        <w:rPr>
          <w:color w:val="000000"/>
        </w:rPr>
        <w:t>·</w:t>
      </w:r>
      <w:r w:rsidRPr="00BE7259">
        <w:rPr>
          <w:i/>
          <w:color w:val="000000"/>
        </w:rPr>
        <w:t>Р</w:t>
      </w:r>
      <w:r w:rsidRPr="00BE7259">
        <w:rPr>
          <w:color w:val="000000"/>
          <w:vertAlign w:val="subscript"/>
        </w:rPr>
        <w:t>св</w:t>
      </w:r>
      <w:r w:rsidR="00BE7259">
        <w:rPr>
          <w:color w:val="000000"/>
        </w:rPr>
        <w:t>,</w:t>
      </w:r>
      <w:r w:rsidRPr="00BE7259">
        <w:rPr>
          <w:color w:val="000000"/>
        </w:rPr>
        <w:t xml:space="preserve"> </w:t>
      </w:r>
      <w:r w:rsidRPr="00BE7259">
        <w:rPr>
          <w:i/>
          <w:color w:val="000000"/>
        </w:rPr>
        <w:t>А</w:t>
      </w:r>
      <w:r w:rsidRPr="00BE7259">
        <w:rPr>
          <w:color w:val="000000"/>
        </w:rPr>
        <w:t>=</w:t>
      </w:r>
      <w:r w:rsidRPr="00BE7259">
        <w:rPr>
          <w:i/>
          <w:color w:val="000000"/>
          <w:lang w:val="en-US"/>
        </w:rPr>
        <w:t>l</w:t>
      </w:r>
      <w:r w:rsidRPr="00BE7259">
        <w:rPr>
          <w:color w:val="000000"/>
        </w:rPr>
        <w:t>/η·</w:t>
      </w:r>
      <w:r w:rsidRPr="00BE7259">
        <w:rPr>
          <w:i/>
          <w:color w:val="000000"/>
          <w:lang w:val="en-US"/>
        </w:rPr>
        <w:t>h</w:t>
      </w:r>
      <w:r w:rsidRPr="00BE7259">
        <w:rPr>
          <w:color w:val="000000"/>
          <w:lang w:val="en-US"/>
        </w:rPr>
        <w:t>·ν</w:t>
      </w:r>
      <w:r w:rsidR="00BE7259">
        <w:rPr>
          <w:color w:val="000000"/>
        </w:rPr>
        <w:t>,</w:t>
      </w:r>
    </w:p>
    <w:p w:rsidR="007F4FF3" w:rsidRPr="00BE7259" w:rsidRDefault="007F4FF3" w:rsidP="00BE7259">
      <w:pPr>
        <w:pStyle w:val="af6"/>
        <w:widowControl/>
        <w:rPr>
          <w:color w:val="000000"/>
        </w:rPr>
      </w:pPr>
    </w:p>
    <w:p w:rsidR="00BE7259" w:rsidRDefault="007F4FF3" w:rsidP="00BE7259">
      <w:pPr>
        <w:pStyle w:val="af6"/>
        <w:widowControl/>
        <w:rPr>
          <w:color w:val="000000"/>
        </w:rPr>
      </w:pPr>
      <w:r w:rsidRPr="00BE7259">
        <w:rPr>
          <w:color w:val="000000"/>
        </w:rPr>
        <w:t>где</w:t>
      </w:r>
    </w:p>
    <w:p w:rsidR="007F4FF3" w:rsidRPr="00BE7259" w:rsidRDefault="007F4FF3" w:rsidP="00BE7259">
      <w:pPr>
        <w:pStyle w:val="af6"/>
        <w:widowControl/>
        <w:rPr>
          <w:color w:val="000000"/>
        </w:rPr>
      </w:pPr>
      <w:r w:rsidRPr="00BE7259">
        <w:rPr>
          <w:i/>
          <w:color w:val="000000"/>
        </w:rPr>
        <w:t>Р</w:t>
      </w:r>
      <w:r w:rsidRPr="00BE7259">
        <w:rPr>
          <w:color w:val="000000"/>
          <w:vertAlign w:val="subscript"/>
        </w:rPr>
        <w:t>св</w:t>
      </w:r>
      <w:r w:rsidRPr="00BE7259">
        <w:rPr>
          <w:color w:val="000000"/>
        </w:rPr>
        <w:t xml:space="preserve"> – падающая на ФД оптическая мощность</w:t>
      </w:r>
      <w:r w:rsidR="00893930" w:rsidRPr="00BE7259">
        <w:rPr>
          <w:color w:val="000000"/>
        </w:rPr>
        <w:t>;</w:t>
      </w:r>
    </w:p>
    <w:p w:rsidR="007F4FF3" w:rsidRPr="00BE7259" w:rsidRDefault="007F4FF3" w:rsidP="00BE7259">
      <w:pPr>
        <w:pStyle w:val="af6"/>
        <w:widowControl/>
        <w:rPr>
          <w:color w:val="000000"/>
        </w:rPr>
      </w:pPr>
      <w:r w:rsidRPr="00BE7259">
        <w:rPr>
          <w:color w:val="000000"/>
        </w:rPr>
        <w:t>η – квантовый выход</w:t>
      </w:r>
      <w:r w:rsidR="00893930" w:rsidRPr="00BE7259">
        <w:rPr>
          <w:color w:val="000000"/>
        </w:rPr>
        <w:t>;</w:t>
      </w:r>
    </w:p>
    <w:p w:rsidR="007F4FF3" w:rsidRPr="00BE7259" w:rsidRDefault="007F4FF3" w:rsidP="00BE7259">
      <w:pPr>
        <w:pStyle w:val="af6"/>
        <w:widowControl/>
        <w:rPr>
          <w:color w:val="000000"/>
        </w:rPr>
      </w:pPr>
      <w:r w:rsidRPr="00BE7259">
        <w:rPr>
          <w:i/>
          <w:color w:val="000000"/>
          <w:lang w:val="en-US"/>
        </w:rPr>
        <w:t>h</w:t>
      </w:r>
      <w:r w:rsidRPr="00BE7259">
        <w:rPr>
          <w:color w:val="000000"/>
        </w:rPr>
        <w:t xml:space="preserve"> – 6,63·10</w:t>
      </w:r>
      <w:r w:rsidRPr="00BE7259">
        <w:rPr>
          <w:color w:val="000000"/>
          <w:vertAlign w:val="superscript"/>
        </w:rPr>
        <w:t>-34</w:t>
      </w:r>
      <w:r w:rsidRPr="00BE7259">
        <w:rPr>
          <w:color w:val="000000"/>
        </w:rPr>
        <w:t xml:space="preserve"> – постоянная Планка</w:t>
      </w:r>
      <w:r w:rsidR="00893930" w:rsidRPr="00BE7259">
        <w:rPr>
          <w:color w:val="000000"/>
        </w:rPr>
        <w:t>;</w:t>
      </w:r>
    </w:p>
    <w:p w:rsidR="007F4FF3" w:rsidRPr="00BE7259" w:rsidRDefault="007F4FF3" w:rsidP="00BE7259">
      <w:pPr>
        <w:pStyle w:val="af6"/>
        <w:widowControl/>
        <w:rPr>
          <w:color w:val="000000"/>
        </w:rPr>
      </w:pPr>
      <w:r w:rsidRPr="00BE7259">
        <w:rPr>
          <w:color w:val="000000"/>
        </w:rPr>
        <w:t>ν – частота света.</w:t>
      </w:r>
    </w:p>
    <w:p w:rsidR="00BE7259" w:rsidRDefault="007F4FF3" w:rsidP="00BE7259">
      <w:pPr>
        <w:pStyle w:val="af6"/>
        <w:widowControl/>
        <w:rPr>
          <w:color w:val="000000"/>
        </w:rPr>
      </w:pPr>
      <w:r w:rsidRPr="00BE7259">
        <w:rPr>
          <w:color w:val="000000"/>
        </w:rPr>
        <w:t xml:space="preserve">При </w:t>
      </w:r>
      <w:r w:rsidRPr="00BE7259">
        <w:rPr>
          <w:i/>
          <w:color w:val="000000"/>
        </w:rPr>
        <w:t>Р</w:t>
      </w:r>
      <w:r w:rsidRPr="00BE7259">
        <w:rPr>
          <w:color w:val="000000"/>
          <w:vertAlign w:val="subscript"/>
        </w:rPr>
        <w:t>св</w:t>
      </w:r>
      <w:r w:rsidR="00BE7259">
        <w:rPr>
          <w:color w:val="000000"/>
        </w:rPr>
        <w:t xml:space="preserve"> </w:t>
      </w:r>
      <w:r w:rsidRPr="00BE7259">
        <w:rPr>
          <w:color w:val="000000"/>
        </w:rPr>
        <w:t>на выходе НЛПН р</w:t>
      </w:r>
      <w:r w:rsidR="00893930" w:rsidRPr="00BE7259">
        <w:rPr>
          <w:color w:val="000000"/>
        </w:rPr>
        <w:t>авном 0,5мВт на ФПУ будем иметь</w:t>
      </w:r>
    </w:p>
    <w:p w:rsidR="007F4FF3" w:rsidRPr="00BE7259" w:rsidRDefault="007F4FF3" w:rsidP="00BE7259">
      <w:pPr>
        <w:pStyle w:val="af6"/>
        <w:widowControl/>
        <w:rPr>
          <w:color w:val="000000"/>
        </w:rPr>
      </w:pPr>
      <w:r w:rsidRPr="00BE7259">
        <w:rPr>
          <w:i/>
          <w:color w:val="000000"/>
          <w:lang w:val="en-US"/>
        </w:rPr>
        <w:t>I</w:t>
      </w:r>
      <w:r w:rsidRPr="00BE7259">
        <w:rPr>
          <w:color w:val="000000"/>
          <w:vertAlign w:val="subscript"/>
        </w:rPr>
        <w:t>ф0</w:t>
      </w:r>
      <w:r w:rsidRPr="00BE7259">
        <w:rPr>
          <w:color w:val="000000"/>
        </w:rPr>
        <w:t>=</w:t>
      </w:r>
      <w:r w:rsidRPr="00BE7259">
        <w:rPr>
          <w:i/>
          <w:color w:val="000000"/>
        </w:rPr>
        <w:t>А</w:t>
      </w:r>
      <w:r w:rsidRPr="00BE7259">
        <w:rPr>
          <w:color w:val="000000"/>
        </w:rPr>
        <w:t>·</w:t>
      </w:r>
      <w:r w:rsidRPr="00BE7259">
        <w:rPr>
          <w:i/>
          <w:color w:val="000000"/>
        </w:rPr>
        <w:t>Р</w:t>
      </w:r>
      <w:r w:rsidRPr="00BE7259">
        <w:rPr>
          <w:color w:val="000000"/>
          <w:vertAlign w:val="subscript"/>
        </w:rPr>
        <w:t>св</w:t>
      </w:r>
      <w:r w:rsidRPr="00BE7259">
        <w:rPr>
          <w:color w:val="000000"/>
        </w:rPr>
        <w:t>/</w:t>
      </w:r>
      <w:r w:rsidRPr="00BE7259">
        <w:rPr>
          <w:i/>
          <w:color w:val="000000"/>
          <w:lang w:val="en-US"/>
        </w:rPr>
        <w:t>D</w:t>
      </w:r>
      <w:r w:rsidR="00E029E7" w:rsidRPr="00BE7259">
        <w:rPr>
          <w:color w:val="000000"/>
        </w:rPr>
        <w:t>,</w:t>
      </w:r>
      <w:r w:rsidRPr="00BE7259">
        <w:rPr>
          <w:color w:val="000000"/>
        </w:rPr>
        <w:t xml:space="preserve"> где</w:t>
      </w:r>
      <w:r w:rsidR="00BE7259">
        <w:rPr>
          <w:color w:val="000000"/>
        </w:rPr>
        <w:t xml:space="preserve"> </w:t>
      </w:r>
      <w:r w:rsidRPr="00BE7259">
        <w:rPr>
          <w:i/>
          <w:color w:val="000000"/>
          <w:lang w:val="en-US"/>
        </w:rPr>
        <w:t>D</w:t>
      </w:r>
      <w:r w:rsidRPr="00BE7259">
        <w:rPr>
          <w:color w:val="000000"/>
        </w:rPr>
        <w:t xml:space="preserve"> – потери в линии.</w:t>
      </w:r>
    </w:p>
    <w:p w:rsidR="007F4FF3" w:rsidRPr="00BE7259" w:rsidRDefault="007F4FF3" w:rsidP="00BE7259">
      <w:pPr>
        <w:pStyle w:val="af6"/>
        <w:widowControl/>
        <w:rPr>
          <w:color w:val="000000"/>
        </w:rPr>
      </w:pPr>
      <w:r w:rsidRPr="00BE7259">
        <w:rPr>
          <w:color w:val="000000"/>
        </w:rPr>
        <w:t>С учетом потерь на двух оптических разъемах</w:t>
      </w:r>
      <w:r w:rsidR="00893930" w:rsidRPr="00BE7259">
        <w:rPr>
          <w:color w:val="000000"/>
        </w:rPr>
        <w:t xml:space="preserve"> </w:t>
      </w:r>
      <w:r w:rsidRPr="00BE7259">
        <w:rPr>
          <w:color w:val="000000"/>
        </w:rPr>
        <w:t>(α=1дБ/км) и затуханием ОК</w:t>
      </w:r>
      <w:r w:rsidR="00893930" w:rsidRPr="00BE7259">
        <w:rPr>
          <w:color w:val="000000"/>
        </w:rPr>
        <w:t xml:space="preserve"> </w:t>
      </w:r>
      <w:r w:rsidRPr="00BE7259">
        <w:rPr>
          <w:color w:val="000000"/>
        </w:rPr>
        <w:t>(α=1дБ/км) суммарные потери</w:t>
      </w:r>
      <w:r w:rsidR="00BE7259">
        <w:rPr>
          <w:color w:val="000000"/>
        </w:rPr>
        <w:t xml:space="preserve"> </w:t>
      </w:r>
      <w:r w:rsidRPr="00BE7259">
        <w:rPr>
          <w:i/>
          <w:color w:val="000000"/>
          <w:lang w:val="en-US"/>
        </w:rPr>
        <w:t>D</w:t>
      </w:r>
      <w:r w:rsidRPr="00BE7259">
        <w:rPr>
          <w:color w:val="000000"/>
        </w:rPr>
        <w:t>=3дБ/км, что составляет</w:t>
      </w:r>
      <w:r w:rsidR="00BE7259">
        <w:rPr>
          <w:color w:val="000000"/>
        </w:rPr>
        <w:t xml:space="preserve"> </w:t>
      </w:r>
      <w:r w:rsidRPr="00BE7259">
        <w:rPr>
          <w:color w:val="000000"/>
        </w:rPr>
        <w:t>10</w:t>
      </w:r>
      <w:r w:rsidRPr="00BE7259">
        <w:rPr>
          <w:i/>
          <w:color w:val="000000"/>
          <w:lang w:val="en-US"/>
        </w:rPr>
        <w:t>lgD</w:t>
      </w:r>
      <w:r w:rsidRPr="00BE7259">
        <w:rPr>
          <w:color w:val="000000"/>
        </w:rPr>
        <w:t>=10</w:t>
      </w:r>
      <w:r w:rsidRPr="00BE7259">
        <w:rPr>
          <w:i/>
          <w:color w:val="000000"/>
          <w:lang w:val="en-US"/>
        </w:rPr>
        <w:t>lg</w:t>
      </w:r>
      <w:r w:rsidRPr="00BE7259">
        <w:rPr>
          <w:color w:val="000000"/>
        </w:rPr>
        <w:t>3=0,5 раз.</w:t>
      </w:r>
    </w:p>
    <w:p w:rsidR="007F4FF3" w:rsidRPr="00BE7259" w:rsidRDefault="007F4FF3" w:rsidP="00BE7259">
      <w:pPr>
        <w:pStyle w:val="af6"/>
        <w:widowControl/>
        <w:rPr>
          <w:color w:val="000000"/>
        </w:rPr>
      </w:pPr>
    </w:p>
    <w:p w:rsidR="00BE7259" w:rsidRDefault="00DE5DB6" w:rsidP="00BE7259">
      <w:pPr>
        <w:pStyle w:val="af6"/>
        <w:widowControl/>
        <w:rPr>
          <w:color w:val="000000"/>
        </w:rPr>
      </w:pPr>
      <w:r>
        <w:rPr>
          <w:color w:val="000000"/>
          <w:position w:val="-36"/>
          <w:lang w:val="en-US"/>
        </w:rPr>
        <w:pict>
          <v:shape id="_x0000_i1033" type="#_x0000_t75" style="width:174.75pt;height:34.5pt">
            <v:imagedata r:id="rId15" o:title=""/>
          </v:shape>
        </w:pict>
      </w:r>
      <w:r w:rsidR="00E029E7" w:rsidRPr="00BE7259">
        <w:rPr>
          <w:color w:val="000000"/>
        </w:rPr>
        <w:t>,</w:t>
      </w:r>
    </w:p>
    <w:p w:rsidR="007F4FF3" w:rsidRPr="00BE7259" w:rsidRDefault="007F4FF3" w:rsidP="00BE7259">
      <w:pPr>
        <w:pStyle w:val="af6"/>
        <w:widowControl/>
        <w:rPr>
          <w:color w:val="000000"/>
        </w:rPr>
      </w:pPr>
    </w:p>
    <w:p w:rsidR="007F4FF3" w:rsidRPr="00BE7259" w:rsidRDefault="007F4FF3" w:rsidP="00BE7259">
      <w:pPr>
        <w:pStyle w:val="af6"/>
        <w:widowControl/>
        <w:rPr>
          <w:color w:val="000000"/>
        </w:rPr>
      </w:pPr>
      <w:r w:rsidRPr="00BE7259">
        <w:rPr>
          <w:i/>
          <w:color w:val="000000"/>
        </w:rPr>
        <w:t>А</w:t>
      </w:r>
      <w:r w:rsidRPr="00BE7259">
        <w:rPr>
          <w:color w:val="000000"/>
        </w:rPr>
        <w:t xml:space="preserve"> = 0,7 Вт/А</w:t>
      </w:r>
      <w:r w:rsidR="00E029E7" w:rsidRPr="00BE7259">
        <w:rPr>
          <w:color w:val="000000"/>
        </w:rPr>
        <w:t>.</w:t>
      </w:r>
    </w:p>
    <w:p w:rsidR="007F4FF3" w:rsidRPr="00BE7259" w:rsidRDefault="007F4FF3" w:rsidP="00BE7259">
      <w:pPr>
        <w:pStyle w:val="af6"/>
        <w:widowControl/>
        <w:rPr>
          <w:color w:val="000000"/>
        </w:rPr>
      </w:pPr>
      <w:r w:rsidRPr="00BE7259">
        <w:rPr>
          <w:color w:val="000000"/>
        </w:rPr>
        <w:t xml:space="preserve">Подставляя фототок </w:t>
      </w:r>
      <w:r w:rsidRPr="00BE7259">
        <w:rPr>
          <w:i/>
          <w:color w:val="000000"/>
          <w:lang w:val="en-US"/>
        </w:rPr>
        <w:t>I</w:t>
      </w:r>
      <w:r w:rsidRPr="00BE7259">
        <w:rPr>
          <w:color w:val="000000"/>
          <w:vertAlign w:val="subscript"/>
        </w:rPr>
        <w:t>ф0</w:t>
      </w:r>
      <w:r w:rsidRPr="00BE7259">
        <w:rPr>
          <w:color w:val="000000"/>
        </w:rPr>
        <w:t xml:space="preserve"> в выражение</w:t>
      </w:r>
      <w:r w:rsidR="00893930" w:rsidRPr="00BE7259">
        <w:rPr>
          <w:color w:val="000000"/>
        </w:rPr>
        <w:t xml:space="preserve"> </w:t>
      </w:r>
      <w:r w:rsidRPr="00BE7259">
        <w:rPr>
          <w:color w:val="000000"/>
        </w:rPr>
        <w:t>(1) и (2) получим следующие соотношения</w:t>
      </w:r>
    </w:p>
    <w:p w:rsidR="007F4FF3" w:rsidRPr="00BE7259" w:rsidRDefault="00CC68BD" w:rsidP="00BE7259">
      <w:pPr>
        <w:pStyle w:val="af6"/>
        <w:widowControl/>
        <w:rPr>
          <w:color w:val="000000"/>
          <w:lang w:val="en-US"/>
        </w:rPr>
      </w:pPr>
      <w:r w:rsidRPr="00CC68BD">
        <w:rPr>
          <w:color w:val="000000"/>
          <w:lang w:val="en-US"/>
        </w:rPr>
        <w:br w:type="page"/>
      </w:r>
      <w:r w:rsidR="007F4FF3" w:rsidRPr="00BE7259">
        <w:rPr>
          <w:i/>
          <w:color w:val="000000"/>
          <w:lang w:val="en-US"/>
        </w:rPr>
        <w:t>i</w:t>
      </w:r>
      <w:r w:rsidR="007F4FF3" w:rsidRPr="00BE7259">
        <w:rPr>
          <w:color w:val="000000"/>
          <w:vertAlign w:val="superscript"/>
          <w:lang w:val="en-US"/>
        </w:rPr>
        <w:t>2</w:t>
      </w:r>
      <w:r w:rsidR="007F4FF3" w:rsidRPr="00BE7259">
        <w:rPr>
          <w:color w:val="000000"/>
          <w:vertAlign w:val="subscript"/>
        </w:rPr>
        <w:t>ш</w:t>
      </w:r>
      <w:r w:rsidR="007F4FF3" w:rsidRPr="00BE7259">
        <w:rPr>
          <w:color w:val="000000"/>
          <w:vertAlign w:val="subscript"/>
          <w:lang w:val="en-US"/>
        </w:rPr>
        <w:t>,</w:t>
      </w:r>
      <w:r w:rsidR="007F4FF3" w:rsidRPr="00BE7259">
        <w:rPr>
          <w:color w:val="000000"/>
          <w:vertAlign w:val="subscript"/>
        </w:rPr>
        <w:t>ф</w:t>
      </w:r>
      <w:r w:rsidR="007F4FF3" w:rsidRPr="00BE7259">
        <w:rPr>
          <w:color w:val="000000"/>
          <w:vertAlign w:val="subscript"/>
          <w:lang w:val="en-US"/>
        </w:rPr>
        <w:t xml:space="preserve">0 </w:t>
      </w:r>
      <w:r w:rsidR="007F4FF3" w:rsidRPr="00BE7259">
        <w:rPr>
          <w:color w:val="000000"/>
          <w:lang w:val="en-US"/>
        </w:rPr>
        <w:t>= 2</w:t>
      </w:r>
      <w:r w:rsidR="00DE5DB6">
        <w:rPr>
          <w:color w:val="000000"/>
          <w:position w:val="-6"/>
          <w:lang w:val="en-US"/>
        </w:rPr>
        <w:pict>
          <v:shape id="_x0000_i1034" type="#_x0000_t75" style="width:11.25pt;height:18pt">
            <v:imagedata r:id="rId16" o:title=""/>
          </v:shape>
        </w:pict>
      </w:r>
      <w:r w:rsidR="007F4FF3" w:rsidRPr="00BE7259">
        <w:rPr>
          <w:i/>
          <w:color w:val="000000"/>
          <w:lang w:val="en-US"/>
        </w:rPr>
        <w:t>I</w:t>
      </w:r>
      <w:r w:rsidR="007F4FF3" w:rsidRPr="00BE7259">
        <w:rPr>
          <w:color w:val="000000"/>
          <w:vertAlign w:val="subscript"/>
        </w:rPr>
        <w:t>ф</w:t>
      </w:r>
      <w:r w:rsidR="007F4FF3" w:rsidRPr="00BE7259">
        <w:rPr>
          <w:color w:val="000000"/>
          <w:vertAlign w:val="subscript"/>
          <w:lang w:val="en-US"/>
        </w:rPr>
        <w:t>0</w:t>
      </w:r>
      <w:r w:rsidR="007F4FF3" w:rsidRPr="00BE7259">
        <w:rPr>
          <w:color w:val="000000"/>
        </w:rPr>
        <w:t>Δ</w:t>
      </w:r>
      <w:r w:rsidR="007F4FF3" w:rsidRPr="00BE7259">
        <w:rPr>
          <w:i/>
          <w:color w:val="000000"/>
          <w:lang w:val="en-US"/>
        </w:rPr>
        <w:t xml:space="preserve">f </w:t>
      </w:r>
      <w:r w:rsidR="007F4FF3" w:rsidRPr="00BE7259">
        <w:rPr>
          <w:color w:val="000000"/>
          <w:lang w:val="en-US"/>
        </w:rPr>
        <w:t>= 32·10</w:t>
      </w:r>
      <w:r w:rsidR="007F4FF3" w:rsidRPr="00BE7259">
        <w:rPr>
          <w:color w:val="000000"/>
          <w:vertAlign w:val="superscript"/>
          <w:lang w:val="en-US"/>
        </w:rPr>
        <w:t>-19</w:t>
      </w:r>
      <w:r w:rsidR="007F4FF3" w:rsidRPr="00BE7259">
        <w:rPr>
          <w:color w:val="000000"/>
          <w:lang w:val="en-US"/>
        </w:rPr>
        <w:t>·1,75</w:t>
      </w:r>
      <w:r w:rsidR="007F4FF3" w:rsidRPr="00BE7259">
        <w:rPr>
          <w:color w:val="000000"/>
        </w:rPr>
        <w:t>·</w:t>
      </w:r>
      <w:r w:rsidR="007F4FF3" w:rsidRPr="00BE7259">
        <w:rPr>
          <w:color w:val="000000"/>
          <w:lang w:val="en-US"/>
        </w:rPr>
        <w:t>10</w:t>
      </w:r>
      <w:r w:rsidR="007F4FF3" w:rsidRPr="00BE7259">
        <w:rPr>
          <w:color w:val="000000"/>
          <w:vertAlign w:val="superscript"/>
          <w:lang w:val="en-US"/>
        </w:rPr>
        <w:t xml:space="preserve">-4 </w:t>
      </w:r>
      <w:r w:rsidR="007F4FF3" w:rsidRPr="00BE7259">
        <w:rPr>
          <w:color w:val="000000"/>
          <w:lang w:val="en-US"/>
        </w:rPr>
        <w:t>= 5,6</w:t>
      </w:r>
      <w:r w:rsidR="007F4FF3" w:rsidRPr="00BE7259">
        <w:rPr>
          <w:color w:val="000000"/>
        </w:rPr>
        <w:t>·</w:t>
      </w:r>
      <w:r w:rsidR="007F4FF3" w:rsidRPr="00BE7259">
        <w:rPr>
          <w:color w:val="000000"/>
          <w:lang w:val="en-US"/>
        </w:rPr>
        <w:t>10</w:t>
      </w:r>
      <w:r w:rsidR="007F4FF3" w:rsidRPr="00BE7259">
        <w:rPr>
          <w:color w:val="000000"/>
          <w:vertAlign w:val="superscript"/>
          <w:lang w:val="en-US"/>
        </w:rPr>
        <w:t>-15</w:t>
      </w:r>
      <w:r w:rsidR="007F4FF3" w:rsidRPr="00BE7259">
        <w:rPr>
          <w:color w:val="000000"/>
        </w:rPr>
        <w:t>А</w:t>
      </w:r>
      <w:r w:rsidR="007F4FF3" w:rsidRPr="00BE7259">
        <w:rPr>
          <w:color w:val="000000"/>
          <w:vertAlign w:val="superscript"/>
          <w:lang w:val="en-US"/>
        </w:rPr>
        <w:t>2</w:t>
      </w:r>
      <w:r w:rsidR="00E029E7" w:rsidRPr="00BE7259">
        <w:rPr>
          <w:color w:val="000000"/>
          <w:lang w:val="en-US"/>
        </w:rPr>
        <w:t>,</w:t>
      </w:r>
    </w:p>
    <w:p w:rsidR="007F4FF3" w:rsidRPr="00BE7259" w:rsidRDefault="007F4FF3" w:rsidP="00BE7259">
      <w:pPr>
        <w:pStyle w:val="af6"/>
        <w:widowControl/>
        <w:rPr>
          <w:color w:val="000000"/>
          <w:lang w:val="en-US"/>
        </w:rPr>
      </w:pPr>
      <w:r w:rsidRPr="00BE7259">
        <w:rPr>
          <w:i/>
          <w:color w:val="000000"/>
          <w:lang w:val="en-US"/>
        </w:rPr>
        <w:t>i</w:t>
      </w:r>
      <w:r w:rsidRPr="00BE7259">
        <w:rPr>
          <w:color w:val="000000"/>
          <w:vertAlign w:val="superscript"/>
          <w:lang w:val="en-US"/>
        </w:rPr>
        <w:t>2</w:t>
      </w:r>
      <w:r w:rsidRPr="00BE7259">
        <w:rPr>
          <w:color w:val="000000"/>
          <w:vertAlign w:val="subscript"/>
        </w:rPr>
        <w:t>ф</w:t>
      </w:r>
      <w:r w:rsidRPr="00BE7259">
        <w:rPr>
          <w:color w:val="000000"/>
          <w:vertAlign w:val="subscript"/>
          <w:lang w:val="en-US"/>
        </w:rPr>
        <w:t>,</w:t>
      </w:r>
      <w:r w:rsidRPr="00BE7259">
        <w:rPr>
          <w:color w:val="000000"/>
          <w:vertAlign w:val="subscript"/>
        </w:rPr>
        <w:t>ш</w:t>
      </w:r>
      <w:r w:rsidRPr="00BE7259">
        <w:rPr>
          <w:color w:val="000000"/>
          <w:lang w:val="en-US"/>
        </w:rPr>
        <w:t xml:space="preserve"> = </w:t>
      </w:r>
      <w:r w:rsidRPr="00BE7259">
        <w:rPr>
          <w:i/>
          <w:color w:val="000000"/>
          <w:lang w:val="en-US"/>
        </w:rPr>
        <w:t>I</w:t>
      </w:r>
      <w:r w:rsidRPr="00BE7259">
        <w:rPr>
          <w:color w:val="000000"/>
          <w:vertAlign w:val="superscript"/>
          <w:lang w:val="en-US"/>
        </w:rPr>
        <w:t>2</w:t>
      </w:r>
      <w:r w:rsidRPr="00BE7259">
        <w:rPr>
          <w:color w:val="000000"/>
          <w:vertAlign w:val="subscript"/>
        </w:rPr>
        <w:t>ф</w:t>
      </w:r>
      <w:r w:rsidRPr="00BE7259">
        <w:rPr>
          <w:color w:val="000000"/>
          <w:vertAlign w:val="subscript"/>
          <w:lang w:val="en-US"/>
        </w:rPr>
        <w:t>0</w:t>
      </w:r>
      <w:r w:rsidRPr="00BE7259">
        <w:rPr>
          <w:color w:val="000000"/>
        </w:rPr>
        <w:t>·</w:t>
      </w:r>
      <w:r w:rsidRPr="00BE7259">
        <w:rPr>
          <w:color w:val="000000"/>
          <w:lang w:val="en-US"/>
        </w:rPr>
        <w:t>10</w:t>
      </w:r>
      <w:r w:rsidRPr="00BE7259">
        <w:rPr>
          <w:i/>
          <w:color w:val="000000"/>
          <w:vertAlign w:val="superscript"/>
          <w:lang w:val="en-US"/>
        </w:rPr>
        <w:t>RIN</w:t>
      </w:r>
      <w:r w:rsidRPr="00BE7259">
        <w:rPr>
          <w:color w:val="000000"/>
          <w:vertAlign w:val="superscript"/>
          <w:lang w:val="en-US"/>
        </w:rPr>
        <w:t>/10</w:t>
      </w:r>
      <w:r w:rsidRPr="00BE7259">
        <w:rPr>
          <w:color w:val="000000"/>
          <w:lang w:val="en-US"/>
        </w:rPr>
        <w:t>·Δ</w:t>
      </w:r>
      <w:r w:rsidRPr="00BE7259">
        <w:rPr>
          <w:i/>
          <w:color w:val="000000"/>
          <w:lang w:val="en-US"/>
        </w:rPr>
        <w:t>f</w:t>
      </w:r>
      <w:r w:rsidRPr="00BE7259">
        <w:rPr>
          <w:color w:val="000000"/>
          <w:lang w:val="en-US"/>
        </w:rPr>
        <w:t xml:space="preserve"> = (0,175·10</w:t>
      </w:r>
      <w:r w:rsidRPr="00BE7259">
        <w:rPr>
          <w:color w:val="000000"/>
          <w:vertAlign w:val="superscript"/>
          <w:lang w:val="en-US"/>
        </w:rPr>
        <w:t>-3</w:t>
      </w:r>
      <w:r w:rsidRPr="00BE7259">
        <w:rPr>
          <w:color w:val="000000"/>
          <w:lang w:val="en-US"/>
        </w:rPr>
        <w:t>)</w:t>
      </w:r>
      <w:r w:rsidRPr="00BE7259">
        <w:rPr>
          <w:color w:val="000000"/>
          <w:vertAlign w:val="superscript"/>
          <w:lang w:val="en-US"/>
        </w:rPr>
        <w:t>2</w:t>
      </w:r>
      <w:r w:rsidRPr="00BE7259">
        <w:rPr>
          <w:color w:val="000000"/>
          <w:lang w:val="en-US"/>
        </w:rPr>
        <w:t>·10</w:t>
      </w:r>
      <w:r w:rsidRPr="00BE7259">
        <w:rPr>
          <w:color w:val="000000"/>
          <w:vertAlign w:val="superscript"/>
          <w:lang w:val="en-US"/>
        </w:rPr>
        <w:t>-15</w:t>
      </w:r>
      <w:r w:rsidRPr="00BE7259">
        <w:rPr>
          <w:color w:val="000000"/>
          <w:lang w:val="en-US"/>
        </w:rPr>
        <w:t>·106 = 3,06</w:t>
      </w:r>
      <w:r w:rsidRPr="00BE7259">
        <w:rPr>
          <w:color w:val="000000"/>
          <w:vertAlign w:val="superscript"/>
          <w:lang w:val="en-US"/>
        </w:rPr>
        <w:t>-1</w:t>
      </w:r>
      <w:r w:rsidRPr="00BE7259">
        <w:rPr>
          <w:color w:val="000000"/>
          <w:lang w:val="en-US"/>
        </w:rPr>
        <w:t>·10</w:t>
      </w:r>
      <w:r w:rsidRPr="00BE7259">
        <w:rPr>
          <w:color w:val="000000"/>
          <w:vertAlign w:val="superscript"/>
          <w:lang w:val="en-US"/>
        </w:rPr>
        <w:t>-17</w:t>
      </w:r>
      <w:r w:rsidRPr="00BE7259">
        <w:rPr>
          <w:color w:val="000000"/>
          <w:lang w:val="en-US"/>
        </w:rPr>
        <w:t>A</w:t>
      </w:r>
      <w:r w:rsidRPr="00BE7259">
        <w:rPr>
          <w:color w:val="000000"/>
          <w:vertAlign w:val="superscript"/>
          <w:lang w:val="en-US"/>
        </w:rPr>
        <w:t>2</w:t>
      </w:r>
      <w:r w:rsidR="00E029E7" w:rsidRPr="00BE7259">
        <w:rPr>
          <w:color w:val="000000"/>
          <w:lang w:val="en-US"/>
        </w:rPr>
        <w:t>.</w:t>
      </w:r>
    </w:p>
    <w:p w:rsidR="007F4FF3" w:rsidRPr="00BE7259" w:rsidRDefault="007F4FF3" w:rsidP="00BE7259">
      <w:pPr>
        <w:pStyle w:val="af6"/>
        <w:widowControl/>
        <w:rPr>
          <w:color w:val="000000"/>
          <w:lang w:val="en-US"/>
        </w:rPr>
      </w:pPr>
    </w:p>
    <w:p w:rsidR="007F4FF3" w:rsidRPr="00BE7259" w:rsidRDefault="00BE7259" w:rsidP="00BE7259">
      <w:pPr>
        <w:pStyle w:val="af6"/>
        <w:widowControl/>
        <w:rPr>
          <w:color w:val="000000"/>
        </w:rPr>
      </w:pPr>
      <w:r>
        <w:rPr>
          <w:color w:val="000000"/>
        </w:rPr>
        <w:t>т.е.</w:t>
      </w:r>
      <w:r w:rsidR="00893930" w:rsidRPr="00BE7259">
        <w:rPr>
          <w:color w:val="000000"/>
        </w:rPr>
        <w:t xml:space="preserve"> мы </w:t>
      </w:r>
      <w:r w:rsidR="00E029E7" w:rsidRPr="00BE7259">
        <w:rPr>
          <w:color w:val="000000"/>
        </w:rPr>
        <w:t>выяснили</w:t>
      </w:r>
      <w:r w:rsidR="007F4FF3" w:rsidRPr="00BE7259">
        <w:rPr>
          <w:color w:val="000000"/>
        </w:rPr>
        <w:t>,</w:t>
      </w:r>
      <w:r w:rsidR="00893930" w:rsidRPr="00BE7259">
        <w:rPr>
          <w:color w:val="000000"/>
        </w:rPr>
        <w:t xml:space="preserve"> что шумовой ток</w:t>
      </w:r>
      <w:r w:rsidR="007F4FF3" w:rsidRPr="00BE7259">
        <w:rPr>
          <w:color w:val="000000"/>
        </w:rPr>
        <w:t>,</w:t>
      </w:r>
      <w:r w:rsidR="00893930" w:rsidRPr="00BE7259">
        <w:rPr>
          <w:color w:val="000000"/>
        </w:rPr>
        <w:t xml:space="preserve"> </w:t>
      </w:r>
      <w:r w:rsidR="007F4FF3" w:rsidRPr="00BE7259">
        <w:rPr>
          <w:color w:val="000000"/>
        </w:rPr>
        <w:t xml:space="preserve">создаваемый постоянной оптической мощностью за счет </w:t>
      </w:r>
      <w:r w:rsidR="007F4FF3" w:rsidRPr="00BE7259">
        <w:rPr>
          <w:i/>
          <w:color w:val="000000"/>
          <w:lang w:val="en-US"/>
        </w:rPr>
        <w:t>RIN</w:t>
      </w:r>
      <w:r w:rsidR="007F4FF3" w:rsidRPr="00BE7259">
        <w:rPr>
          <w:color w:val="000000"/>
        </w:rPr>
        <w:t xml:space="preserve"> на д</w:t>
      </w:r>
      <w:r w:rsidR="00893930" w:rsidRPr="00BE7259">
        <w:rPr>
          <w:color w:val="000000"/>
        </w:rPr>
        <w:t>ва порядка меньше шумового тока</w:t>
      </w:r>
      <w:r w:rsidR="007F4FF3" w:rsidRPr="00BE7259">
        <w:rPr>
          <w:color w:val="000000"/>
        </w:rPr>
        <w:t>, создаваемого постоянной фоновой засветкой и, соответственно, его влиянием в нашем случае можно пренебречь.</w:t>
      </w:r>
    </w:p>
    <w:p w:rsidR="007F4FF3" w:rsidRPr="00BE7259" w:rsidRDefault="00893930" w:rsidP="00BE7259">
      <w:pPr>
        <w:pStyle w:val="af6"/>
        <w:widowControl/>
        <w:rPr>
          <w:color w:val="000000"/>
        </w:rPr>
      </w:pPr>
      <w:r w:rsidRPr="00BE7259">
        <w:rPr>
          <w:color w:val="000000"/>
        </w:rPr>
        <w:t>Таким образом</w:t>
      </w:r>
      <w:r w:rsidR="007F4FF3" w:rsidRPr="00BE7259">
        <w:rPr>
          <w:color w:val="000000"/>
        </w:rPr>
        <w:t>, чем меньше ток базы</w:t>
      </w:r>
      <w:r w:rsidRPr="00BE7259">
        <w:rPr>
          <w:color w:val="000000"/>
        </w:rPr>
        <w:t>,</w:t>
      </w:r>
      <w:r w:rsidR="007F4FF3" w:rsidRPr="00BE7259">
        <w:rPr>
          <w:color w:val="000000"/>
        </w:rPr>
        <w:t xml:space="preserve"> тем меньше шумы транзистора, но при малых токах ухудшается </w:t>
      </w:r>
      <w:r w:rsidR="007F4FF3" w:rsidRPr="00BE7259">
        <w:rPr>
          <w:i/>
          <w:color w:val="000000"/>
          <w:lang w:val="en-US"/>
        </w:rPr>
        <w:t>h</w:t>
      </w:r>
      <w:r w:rsidR="007F4FF3" w:rsidRPr="00BE7259">
        <w:rPr>
          <w:color w:val="000000"/>
          <w:vertAlign w:val="subscript"/>
        </w:rPr>
        <w:t>21</w:t>
      </w:r>
      <w:r w:rsidR="007F4FF3" w:rsidRPr="00BE7259">
        <w:rPr>
          <w:color w:val="000000"/>
        </w:rPr>
        <w:t>,</w:t>
      </w:r>
      <w:r w:rsidRPr="00BE7259">
        <w:rPr>
          <w:color w:val="000000"/>
        </w:rPr>
        <w:t xml:space="preserve"> </w:t>
      </w:r>
      <w:r w:rsidR="007F4FF3" w:rsidRPr="00BE7259">
        <w:rPr>
          <w:color w:val="000000"/>
        </w:rPr>
        <w:t>а такж</w:t>
      </w:r>
      <w:r w:rsidRPr="00BE7259">
        <w:rPr>
          <w:color w:val="000000"/>
        </w:rPr>
        <w:t>е ухудшаются частотные свойства</w:t>
      </w:r>
      <w:r w:rsidR="007F4FF3" w:rsidRPr="00BE7259">
        <w:rPr>
          <w:color w:val="000000"/>
        </w:rPr>
        <w:t xml:space="preserve">, ухудшается </w:t>
      </w:r>
      <w:r w:rsidR="007F4FF3" w:rsidRPr="00BE7259">
        <w:rPr>
          <w:i/>
          <w:color w:val="000000"/>
          <w:lang w:val="en-US"/>
        </w:rPr>
        <w:t>f</w:t>
      </w:r>
      <w:r w:rsidR="007F4FF3" w:rsidRPr="00BE7259">
        <w:rPr>
          <w:color w:val="000000"/>
          <w:vertAlign w:val="subscript"/>
        </w:rPr>
        <w:t>т</w:t>
      </w:r>
      <w:r w:rsidR="007F4FF3" w:rsidRPr="00BE7259">
        <w:rPr>
          <w:color w:val="000000"/>
        </w:rPr>
        <w:t>, поэтому для вышесказанного частотного диапазона компромиссным решением будет использование СВЧ транзистора при токах покоя</w:t>
      </w:r>
      <w:r w:rsidR="00BE7259">
        <w:rPr>
          <w:color w:val="000000"/>
        </w:rPr>
        <w:t xml:space="preserve"> </w:t>
      </w:r>
      <w:r w:rsidRPr="00BE7259">
        <w:rPr>
          <w:color w:val="000000"/>
        </w:rPr>
        <w:t>(</w:t>
      </w:r>
      <w:r w:rsidR="007F4FF3" w:rsidRPr="00BE7259">
        <w:rPr>
          <w:i/>
          <w:color w:val="000000"/>
          <w:lang w:val="en-US"/>
        </w:rPr>
        <w:t>I</w:t>
      </w:r>
      <w:r w:rsidR="007F4FF3" w:rsidRPr="00BE7259">
        <w:rPr>
          <w:color w:val="000000"/>
          <w:vertAlign w:val="subscript"/>
        </w:rPr>
        <w:t>к</w:t>
      </w:r>
      <w:r w:rsidR="00BE7259">
        <w:rPr>
          <w:color w:val="000000"/>
          <w:vertAlign w:val="subscript"/>
        </w:rPr>
        <w:t xml:space="preserve"> </w:t>
      </w:r>
      <w:r w:rsidR="007F4FF3" w:rsidRPr="00BE7259">
        <w:rPr>
          <w:color w:val="000000"/>
        </w:rPr>
        <w:t>≈ 1÷2 мА</w:t>
      </w:r>
      <w:r w:rsidRPr="00BE7259">
        <w:rPr>
          <w:color w:val="000000"/>
        </w:rPr>
        <w:t>).</w:t>
      </w:r>
    </w:p>
    <w:p w:rsidR="007F4FF3" w:rsidRPr="00BE7259" w:rsidRDefault="007F4FF3" w:rsidP="00BE7259">
      <w:pPr>
        <w:pStyle w:val="af6"/>
        <w:widowControl/>
        <w:rPr>
          <w:color w:val="000000"/>
        </w:rPr>
      </w:pPr>
      <w:r w:rsidRPr="00BE7259">
        <w:rPr>
          <w:color w:val="000000"/>
        </w:rPr>
        <w:t>Формула коэффициента шума показывает справедливость этих допущений.</w:t>
      </w:r>
    </w:p>
    <w:p w:rsidR="007F4FF3" w:rsidRPr="00BE7259" w:rsidRDefault="007F4FF3" w:rsidP="00BE7259">
      <w:pPr>
        <w:pStyle w:val="af6"/>
        <w:widowControl/>
        <w:rPr>
          <w:color w:val="000000"/>
        </w:rPr>
      </w:pPr>
      <w:r w:rsidRPr="00BE7259">
        <w:rPr>
          <w:color w:val="000000"/>
        </w:rPr>
        <w:t xml:space="preserve">Например, при </w:t>
      </w:r>
      <w:r w:rsidRPr="00BE7259">
        <w:rPr>
          <w:i/>
          <w:color w:val="000000"/>
          <w:lang w:val="en-US"/>
        </w:rPr>
        <w:t>R</w:t>
      </w:r>
      <w:r w:rsidRPr="00BE7259">
        <w:rPr>
          <w:color w:val="000000"/>
          <w:vertAlign w:val="subscript"/>
        </w:rPr>
        <w:t xml:space="preserve">г </w:t>
      </w:r>
      <w:r w:rsidRPr="00BE7259">
        <w:rPr>
          <w:color w:val="000000"/>
        </w:rPr>
        <w:t>= 1 кОм (эквивалентное сопротивление на</w:t>
      </w:r>
      <w:r w:rsidR="00893930" w:rsidRPr="00BE7259">
        <w:rPr>
          <w:color w:val="000000"/>
        </w:rPr>
        <w:t>грузки ФД по переменному току</w:t>
      </w:r>
      <w:r w:rsidR="00BE7259">
        <w:rPr>
          <w:color w:val="000000"/>
        </w:rPr>
        <w:t>)</w:t>
      </w:r>
      <w:r w:rsidRPr="00BE7259">
        <w:rPr>
          <w:color w:val="000000"/>
        </w:rPr>
        <w:t>, более нежелательно из-за больших частотных искажений.</w:t>
      </w:r>
    </w:p>
    <w:p w:rsidR="007F4FF3" w:rsidRPr="00BE7259" w:rsidRDefault="007F4FF3" w:rsidP="00BE7259">
      <w:pPr>
        <w:pStyle w:val="af6"/>
        <w:widowControl/>
        <w:rPr>
          <w:color w:val="000000"/>
        </w:rPr>
      </w:pPr>
      <w:r w:rsidRPr="00BE7259">
        <w:rPr>
          <w:color w:val="000000"/>
        </w:rPr>
        <w:t xml:space="preserve">При </w:t>
      </w:r>
      <w:r w:rsidRPr="00BE7259">
        <w:rPr>
          <w:i/>
          <w:color w:val="000000"/>
          <w:lang w:val="en-US"/>
        </w:rPr>
        <w:t>f</w:t>
      </w:r>
      <w:r w:rsidRPr="00BE7259">
        <w:rPr>
          <w:color w:val="000000"/>
          <w:vertAlign w:val="subscript"/>
        </w:rPr>
        <w:t xml:space="preserve">в </w:t>
      </w:r>
      <w:r w:rsidRPr="00BE7259">
        <w:rPr>
          <w:color w:val="000000"/>
        </w:rPr>
        <w:t>≥ 400МГц необходимо исполь</w:t>
      </w:r>
      <w:r w:rsidR="00893930" w:rsidRPr="00BE7259">
        <w:rPr>
          <w:color w:val="000000"/>
        </w:rPr>
        <w:t>зовать СВЧ транзистор 2Т3114В</w:t>
      </w:r>
      <w:r w:rsidR="00BE7259">
        <w:rPr>
          <w:color w:val="000000"/>
        </w:rPr>
        <w:t>-</w:t>
      </w:r>
      <w:r w:rsidR="00BE7259" w:rsidRPr="00BE7259">
        <w:rPr>
          <w:color w:val="000000"/>
        </w:rPr>
        <w:t>6</w:t>
      </w:r>
      <w:r w:rsidRPr="00BE7259">
        <w:rPr>
          <w:color w:val="000000"/>
        </w:rPr>
        <w:t xml:space="preserve">, у которого </w:t>
      </w:r>
      <w:r w:rsidRPr="00BE7259">
        <w:rPr>
          <w:i/>
          <w:color w:val="000000"/>
          <w:lang w:val="en-US"/>
        </w:rPr>
        <w:t>f</w:t>
      </w:r>
      <w:r w:rsidRPr="00BE7259">
        <w:rPr>
          <w:i/>
          <w:color w:val="000000"/>
          <w:vertAlign w:val="subscript"/>
        </w:rPr>
        <w:t>г</w:t>
      </w:r>
      <w:r w:rsidRPr="00BE7259">
        <w:rPr>
          <w:color w:val="000000"/>
          <w:vertAlign w:val="subscript"/>
        </w:rPr>
        <w:t xml:space="preserve">р </w:t>
      </w:r>
      <w:r w:rsidRPr="00BE7259">
        <w:rPr>
          <w:color w:val="000000"/>
        </w:rPr>
        <w:t xml:space="preserve">≈ 4,7ГГц при </w:t>
      </w:r>
      <w:r w:rsidRPr="00BE7259">
        <w:rPr>
          <w:i/>
          <w:color w:val="000000"/>
          <w:lang w:val="en-US"/>
        </w:rPr>
        <w:t>I</w:t>
      </w:r>
      <w:r w:rsidRPr="00BE7259">
        <w:rPr>
          <w:color w:val="000000"/>
          <w:vertAlign w:val="subscript"/>
        </w:rPr>
        <w:t xml:space="preserve">к </w:t>
      </w:r>
      <w:r w:rsidRPr="00BE7259">
        <w:rPr>
          <w:color w:val="000000"/>
        </w:rPr>
        <w:t>= 2мА</w:t>
      </w:r>
    </w:p>
    <w:p w:rsidR="007F4FF3" w:rsidRPr="00BE7259" w:rsidRDefault="007F4FF3" w:rsidP="00BE7259">
      <w:pPr>
        <w:pStyle w:val="af6"/>
        <w:widowControl/>
        <w:rPr>
          <w:color w:val="000000"/>
        </w:rPr>
      </w:pPr>
    </w:p>
    <w:p w:rsidR="00BE7259" w:rsidRDefault="00DE5DB6" w:rsidP="00BE7259">
      <w:pPr>
        <w:pStyle w:val="af6"/>
        <w:widowControl/>
        <w:rPr>
          <w:color w:val="000000"/>
        </w:rPr>
      </w:pPr>
      <w:r>
        <w:rPr>
          <w:color w:val="000000"/>
          <w:position w:val="-46"/>
        </w:rPr>
        <w:pict>
          <v:shape id="_x0000_i1035" type="#_x0000_t75" style="width:299.25pt;height:44.25pt">
            <v:imagedata r:id="rId17" o:title=""/>
          </v:shape>
        </w:pict>
      </w:r>
      <w:r w:rsidR="00893930" w:rsidRPr="00BE7259">
        <w:rPr>
          <w:color w:val="000000"/>
        </w:rPr>
        <w:t>,</w:t>
      </w:r>
    </w:p>
    <w:p w:rsidR="007F4FF3" w:rsidRPr="00BE7259" w:rsidRDefault="007F4FF3" w:rsidP="00BE7259">
      <w:pPr>
        <w:pStyle w:val="af6"/>
        <w:widowControl/>
        <w:rPr>
          <w:color w:val="000000"/>
        </w:rPr>
      </w:pPr>
    </w:p>
    <w:p w:rsidR="00893930" w:rsidRPr="00BE7259" w:rsidRDefault="007F4FF3" w:rsidP="00BE7259">
      <w:pPr>
        <w:pStyle w:val="af6"/>
        <w:widowControl/>
        <w:rPr>
          <w:color w:val="000000"/>
        </w:rPr>
      </w:pPr>
      <w:r w:rsidRPr="00BE7259">
        <w:rPr>
          <w:color w:val="000000"/>
        </w:rPr>
        <w:t>где</w:t>
      </w:r>
    </w:p>
    <w:p w:rsidR="007F4FF3" w:rsidRPr="00BE7259" w:rsidRDefault="007F4FF3" w:rsidP="00BE7259">
      <w:pPr>
        <w:pStyle w:val="af6"/>
        <w:widowControl/>
        <w:rPr>
          <w:color w:val="000000"/>
        </w:rPr>
      </w:pPr>
      <w:r w:rsidRPr="00BE7259">
        <w:rPr>
          <w:i/>
          <w:color w:val="000000"/>
          <w:lang w:val="en-US"/>
        </w:rPr>
        <w:t>r</w:t>
      </w:r>
      <w:r w:rsidRPr="00BE7259">
        <w:rPr>
          <w:color w:val="000000"/>
        </w:rPr>
        <w:t>’</w:t>
      </w:r>
      <w:r w:rsidRPr="00BE7259">
        <w:rPr>
          <w:color w:val="000000"/>
          <w:vertAlign w:val="subscript"/>
        </w:rPr>
        <w:t>б</w:t>
      </w:r>
      <w:r w:rsidRPr="00BE7259">
        <w:rPr>
          <w:color w:val="000000"/>
        </w:rPr>
        <w:t xml:space="preserve"> </w:t>
      </w:r>
      <w:r w:rsidR="00BE7259">
        <w:rPr>
          <w:color w:val="000000"/>
        </w:rPr>
        <w:t>–</w:t>
      </w:r>
      <w:r w:rsidR="00BE7259" w:rsidRPr="00BE7259">
        <w:rPr>
          <w:color w:val="000000"/>
        </w:rPr>
        <w:t xml:space="preserve"> </w:t>
      </w:r>
      <w:r w:rsidRPr="00BE7259">
        <w:rPr>
          <w:color w:val="000000"/>
        </w:rPr>
        <w:t>сопротивление тела базы</w:t>
      </w:r>
      <w:r w:rsidR="00893930" w:rsidRPr="00BE7259">
        <w:rPr>
          <w:color w:val="000000"/>
        </w:rPr>
        <w:t>;</w:t>
      </w:r>
    </w:p>
    <w:p w:rsidR="007F4FF3" w:rsidRPr="00BE7259" w:rsidRDefault="007F4FF3" w:rsidP="00BE7259">
      <w:pPr>
        <w:pStyle w:val="af6"/>
        <w:widowControl/>
        <w:rPr>
          <w:color w:val="000000"/>
        </w:rPr>
      </w:pPr>
      <w:r w:rsidRPr="00BE7259">
        <w:rPr>
          <w:i/>
          <w:color w:val="000000"/>
          <w:lang w:val="en-US"/>
        </w:rPr>
        <w:t>r</w:t>
      </w:r>
      <w:r w:rsidRPr="00BE7259">
        <w:rPr>
          <w:color w:val="000000"/>
        </w:rPr>
        <w:t xml:space="preserve"> </w:t>
      </w:r>
      <w:r w:rsidRPr="00BE7259">
        <w:rPr>
          <w:color w:val="000000"/>
          <w:vertAlign w:val="subscript"/>
        </w:rPr>
        <w:t>б’э</w:t>
      </w:r>
      <w:r w:rsidRPr="00BE7259">
        <w:rPr>
          <w:color w:val="000000"/>
        </w:rPr>
        <w:t xml:space="preserve"> – сопротивление базы-эмиттер</w:t>
      </w:r>
      <w:r w:rsidR="00893930" w:rsidRPr="00BE7259">
        <w:rPr>
          <w:color w:val="000000"/>
        </w:rPr>
        <w:t>;</w:t>
      </w:r>
    </w:p>
    <w:p w:rsidR="007F4FF3" w:rsidRPr="00BE7259" w:rsidRDefault="007F4FF3" w:rsidP="00BE7259">
      <w:pPr>
        <w:pStyle w:val="af6"/>
        <w:widowControl/>
        <w:rPr>
          <w:color w:val="000000"/>
        </w:rPr>
      </w:pPr>
      <w:r w:rsidRPr="00BE7259">
        <w:rPr>
          <w:i/>
          <w:color w:val="000000"/>
          <w:lang w:val="en-US"/>
        </w:rPr>
        <w:t>h</w:t>
      </w:r>
      <w:r w:rsidRPr="00BE7259">
        <w:rPr>
          <w:color w:val="000000"/>
          <w:vertAlign w:val="subscript"/>
        </w:rPr>
        <w:t>21э</w:t>
      </w:r>
      <w:r w:rsidRPr="00BE7259">
        <w:rPr>
          <w:color w:val="000000"/>
        </w:rPr>
        <w:t xml:space="preserve"> – 100</w:t>
      </w:r>
      <w:r w:rsidR="00893930" w:rsidRPr="00BE7259">
        <w:rPr>
          <w:color w:val="000000"/>
        </w:rPr>
        <w:t>;</w:t>
      </w:r>
    </w:p>
    <w:p w:rsidR="007F4FF3" w:rsidRPr="00BE7259" w:rsidRDefault="007F4FF3" w:rsidP="00BE7259">
      <w:pPr>
        <w:pStyle w:val="af6"/>
        <w:widowControl/>
        <w:rPr>
          <w:color w:val="000000"/>
        </w:rPr>
      </w:pPr>
      <w:r w:rsidRPr="00BE7259">
        <w:rPr>
          <w:i/>
          <w:color w:val="000000"/>
        </w:rPr>
        <w:t>r</w:t>
      </w:r>
      <w:r w:rsidRPr="00BE7259">
        <w:rPr>
          <w:color w:val="000000"/>
        </w:rPr>
        <w:t>’</w:t>
      </w:r>
      <w:r w:rsidRPr="00BE7259">
        <w:rPr>
          <w:color w:val="000000"/>
          <w:vertAlign w:val="subscript"/>
        </w:rPr>
        <w:t>б</w:t>
      </w:r>
      <w:r w:rsidRPr="00BE7259">
        <w:rPr>
          <w:color w:val="000000"/>
        </w:rPr>
        <w:t xml:space="preserve"> – 5 Ом (для транзистора 2Т382А)</w:t>
      </w:r>
      <w:r w:rsidR="00893930" w:rsidRPr="00BE7259">
        <w:rPr>
          <w:color w:val="000000"/>
        </w:rPr>
        <w:t>;</w:t>
      </w:r>
    </w:p>
    <w:p w:rsidR="007F4FF3" w:rsidRPr="00BE7259" w:rsidRDefault="007F4FF3" w:rsidP="00BE7259">
      <w:pPr>
        <w:pStyle w:val="af6"/>
        <w:widowControl/>
        <w:rPr>
          <w:color w:val="000000"/>
          <w:lang w:bidi="he-IL"/>
        </w:rPr>
      </w:pPr>
      <w:r w:rsidRPr="00BE7259">
        <w:rPr>
          <w:i/>
          <w:color w:val="000000"/>
          <w:lang w:val="en-US"/>
        </w:rPr>
        <w:t>R</w:t>
      </w:r>
      <w:r w:rsidRPr="00BE7259">
        <w:rPr>
          <w:color w:val="000000"/>
          <w:vertAlign w:val="subscript"/>
        </w:rPr>
        <w:t>г</w:t>
      </w:r>
      <w:r w:rsidRPr="00BE7259">
        <w:rPr>
          <w:color w:val="000000"/>
        </w:rPr>
        <w:t>=</w:t>
      </w:r>
      <w:r w:rsidRPr="00BE7259">
        <w:rPr>
          <w:i/>
          <w:color w:val="000000"/>
          <w:lang w:val="en-US"/>
        </w:rPr>
        <w:t>R</w:t>
      </w:r>
      <w:r w:rsidRPr="00BE7259">
        <w:rPr>
          <w:color w:val="000000"/>
        </w:rPr>
        <w:t>1‌‌‌‌‌</w:t>
      </w:r>
      <w:r w:rsidRPr="00BE7259">
        <w:rPr>
          <w:color w:val="000000"/>
          <w:lang w:bidi="he-IL"/>
        </w:rPr>
        <w:t>||</w:t>
      </w:r>
      <w:r w:rsidRPr="00BE7259">
        <w:rPr>
          <w:i/>
          <w:color w:val="000000"/>
          <w:lang w:val="en-US" w:bidi="he-IL"/>
        </w:rPr>
        <w:t>R</w:t>
      </w:r>
      <w:r w:rsidRPr="00BE7259">
        <w:rPr>
          <w:color w:val="000000"/>
          <w:lang w:bidi="he-IL"/>
        </w:rPr>
        <w:t>2||</w:t>
      </w:r>
      <w:r w:rsidRPr="00BE7259">
        <w:rPr>
          <w:i/>
          <w:color w:val="000000"/>
          <w:lang w:val="en-US" w:bidi="he-IL"/>
        </w:rPr>
        <w:t>R</w:t>
      </w:r>
      <w:r w:rsidRPr="00BE7259">
        <w:rPr>
          <w:color w:val="000000"/>
          <w:lang w:bidi="he-IL"/>
        </w:rPr>
        <w:t>4≈1кОм</w:t>
      </w:r>
      <w:r w:rsidR="00893930" w:rsidRPr="00BE7259">
        <w:rPr>
          <w:color w:val="000000"/>
          <w:lang w:bidi="he-IL"/>
        </w:rPr>
        <w:t>;</w:t>
      </w:r>
    </w:p>
    <w:p w:rsidR="007F4FF3" w:rsidRPr="00BE7259" w:rsidRDefault="007F4FF3" w:rsidP="00BE7259">
      <w:pPr>
        <w:pStyle w:val="af6"/>
        <w:widowControl/>
        <w:rPr>
          <w:color w:val="000000"/>
          <w:lang w:bidi="he-IL"/>
        </w:rPr>
      </w:pPr>
      <w:r w:rsidRPr="00BE7259">
        <w:rPr>
          <w:i/>
          <w:color w:val="000000"/>
          <w:lang w:val="en-US" w:bidi="he-IL"/>
        </w:rPr>
        <w:t>r</w:t>
      </w:r>
      <w:r w:rsidRPr="00BE7259">
        <w:rPr>
          <w:color w:val="000000"/>
          <w:vertAlign w:val="subscript"/>
          <w:lang w:bidi="he-IL"/>
        </w:rPr>
        <w:t>б’э</w:t>
      </w:r>
      <w:r w:rsidRPr="00BE7259">
        <w:rPr>
          <w:color w:val="000000"/>
          <w:lang w:bidi="he-IL"/>
        </w:rPr>
        <w:t>=26/</w:t>
      </w:r>
      <w:r w:rsidRPr="00BE7259">
        <w:rPr>
          <w:i/>
          <w:color w:val="000000"/>
          <w:lang w:val="en-US" w:bidi="he-IL"/>
        </w:rPr>
        <w:t>I</w:t>
      </w:r>
      <w:r w:rsidRPr="00BE7259">
        <w:rPr>
          <w:color w:val="000000"/>
          <w:vertAlign w:val="subscript"/>
          <w:lang w:bidi="he-IL"/>
        </w:rPr>
        <w:t>к</w:t>
      </w:r>
      <w:r w:rsidRPr="00BE7259">
        <w:rPr>
          <w:color w:val="000000"/>
          <w:lang w:bidi="he-IL"/>
        </w:rPr>
        <w:t>·</w:t>
      </w:r>
      <w:r w:rsidRPr="00BE7259">
        <w:rPr>
          <w:i/>
          <w:color w:val="000000"/>
          <w:lang w:val="en-US" w:bidi="he-IL"/>
        </w:rPr>
        <w:t>h</w:t>
      </w:r>
      <w:r w:rsidRPr="00BE7259">
        <w:rPr>
          <w:color w:val="000000"/>
          <w:vertAlign w:val="subscript"/>
          <w:lang w:bidi="he-IL"/>
        </w:rPr>
        <w:t>21</w:t>
      </w:r>
      <w:r w:rsidR="00893930" w:rsidRPr="00BE7259">
        <w:rPr>
          <w:color w:val="000000"/>
          <w:lang w:bidi="he-IL"/>
        </w:rPr>
        <w:t>.</w:t>
      </w:r>
    </w:p>
    <w:p w:rsidR="007F4FF3" w:rsidRPr="00BE7259" w:rsidRDefault="007F4FF3" w:rsidP="00BE7259">
      <w:pPr>
        <w:pStyle w:val="af6"/>
        <w:widowControl/>
        <w:rPr>
          <w:color w:val="000000"/>
          <w:lang w:bidi="he-IL"/>
        </w:rPr>
      </w:pPr>
      <w:r w:rsidRPr="00BE7259">
        <w:rPr>
          <w:color w:val="000000"/>
          <w:lang w:bidi="he-IL"/>
        </w:rPr>
        <w:t>При токе</w:t>
      </w:r>
      <w:r w:rsidR="00BE7259">
        <w:rPr>
          <w:color w:val="000000"/>
          <w:lang w:bidi="he-IL"/>
        </w:rPr>
        <w:t xml:space="preserve"> </w:t>
      </w:r>
      <w:r w:rsidRPr="00BE7259">
        <w:rPr>
          <w:i/>
          <w:color w:val="000000"/>
          <w:lang w:val="en-US" w:bidi="he-IL"/>
        </w:rPr>
        <w:t>I</w:t>
      </w:r>
      <w:r w:rsidRPr="00BE7259">
        <w:rPr>
          <w:color w:val="000000"/>
          <w:vertAlign w:val="subscript"/>
          <w:lang w:bidi="he-IL"/>
        </w:rPr>
        <w:t>к</w:t>
      </w:r>
      <w:r w:rsidRPr="00BE7259">
        <w:rPr>
          <w:color w:val="000000"/>
          <w:lang w:bidi="he-IL"/>
        </w:rPr>
        <w:t>=2мА,</w:t>
      </w:r>
      <w:r w:rsidR="00BE7259">
        <w:rPr>
          <w:color w:val="000000"/>
          <w:lang w:bidi="he-IL"/>
        </w:rPr>
        <w:t xml:space="preserve"> </w:t>
      </w:r>
      <w:r w:rsidRPr="00BE7259">
        <w:rPr>
          <w:i/>
          <w:color w:val="000000"/>
          <w:lang w:val="en-US" w:bidi="he-IL"/>
        </w:rPr>
        <w:t>h</w:t>
      </w:r>
      <w:r w:rsidRPr="00BE7259">
        <w:rPr>
          <w:color w:val="000000"/>
          <w:vertAlign w:val="subscript"/>
          <w:lang w:bidi="he-IL"/>
        </w:rPr>
        <w:t>21э</w:t>
      </w:r>
      <w:r w:rsidRPr="00BE7259">
        <w:rPr>
          <w:color w:val="000000"/>
          <w:lang w:bidi="he-IL"/>
        </w:rPr>
        <w:t>=100,</w:t>
      </w:r>
      <w:r w:rsidR="00BE7259">
        <w:rPr>
          <w:color w:val="000000"/>
          <w:lang w:bidi="he-IL"/>
        </w:rPr>
        <w:t xml:space="preserve"> </w:t>
      </w:r>
      <w:r w:rsidRPr="00BE7259">
        <w:rPr>
          <w:i/>
          <w:color w:val="000000"/>
          <w:lang w:val="en-US" w:bidi="he-IL"/>
        </w:rPr>
        <w:t>r</w:t>
      </w:r>
      <w:r w:rsidRPr="00BE7259">
        <w:rPr>
          <w:color w:val="000000"/>
          <w:lang w:bidi="he-IL"/>
        </w:rPr>
        <w:t>’</w:t>
      </w:r>
      <w:r w:rsidRPr="00BE7259">
        <w:rPr>
          <w:color w:val="000000"/>
          <w:vertAlign w:val="subscript"/>
          <w:lang w:bidi="he-IL"/>
        </w:rPr>
        <w:t>б</w:t>
      </w:r>
      <w:r w:rsidRPr="00BE7259">
        <w:rPr>
          <w:color w:val="000000"/>
          <w:lang w:bidi="he-IL"/>
        </w:rPr>
        <w:t>=10 Ом.</w:t>
      </w:r>
    </w:p>
    <w:p w:rsidR="007F4FF3" w:rsidRPr="00BE7259" w:rsidRDefault="007F4FF3" w:rsidP="00BE7259">
      <w:pPr>
        <w:pStyle w:val="af6"/>
        <w:widowControl/>
        <w:rPr>
          <w:color w:val="000000"/>
          <w:lang w:bidi="he-IL"/>
        </w:rPr>
      </w:pPr>
      <w:r w:rsidRPr="00BE7259">
        <w:rPr>
          <w:color w:val="000000"/>
          <w:lang w:bidi="he-IL"/>
        </w:rPr>
        <w:t>При этих данных</w:t>
      </w:r>
      <w:r w:rsidR="00BE7259">
        <w:rPr>
          <w:color w:val="000000"/>
          <w:lang w:bidi="he-IL"/>
        </w:rPr>
        <w:t xml:space="preserve"> </w:t>
      </w:r>
      <w:r w:rsidRPr="00BE7259">
        <w:rPr>
          <w:i/>
          <w:color w:val="000000"/>
          <w:lang w:val="en-US" w:bidi="he-IL"/>
        </w:rPr>
        <w:t>r</w:t>
      </w:r>
      <w:r w:rsidRPr="00BE7259">
        <w:rPr>
          <w:color w:val="000000"/>
          <w:vertAlign w:val="subscript"/>
          <w:lang w:bidi="he-IL"/>
        </w:rPr>
        <w:t>б’э</w:t>
      </w:r>
      <w:r w:rsidRPr="00BE7259">
        <w:rPr>
          <w:color w:val="000000"/>
          <w:lang w:bidi="he-IL"/>
        </w:rPr>
        <w:t>=1,3кОм;</w:t>
      </w:r>
      <w:r w:rsidR="00BE7259">
        <w:rPr>
          <w:color w:val="000000"/>
          <w:lang w:bidi="he-IL"/>
        </w:rPr>
        <w:t xml:space="preserve"> </w:t>
      </w:r>
      <w:r w:rsidRPr="00BE7259">
        <w:rPr>
          <w:i/>
          <w:color w:val="000000"/>
          <w:lang w:val="en-US" w:bidi="he-IL"/>
        </w:rPr>
        <w:t>F</w:t>
      </w:r>
      <w:r w:rsidRPr="00BE7259">
        <w:rPr>
          <w:color w:val="000000"/>
          <w:lang w:bidi="he-IL"/>
        </w:rPr>
        <w:t>=1,45</w:t>
      </w:r>
      <w:r w:rsidR="00BE7259">
        <w:rPr>
          <w:color w:val="000000"/>
          <w:lang w:bidi="he-IL"/>
        </w:rPr>
        <w:t xml:space="preserve"> </w:t>
      </w:r>
      <w:r w:rsidRPr="00BE7259">
        <w:rPr>
          <w:color w:val="000000"/>
          <w:lang w:bidi="he-IL"/>
        </w:rPr>
        <w:t xml:space="preserve">эквивалентный шумовой ток, учитывающий </w:t>
      </w:r>
      <w:r w:rsidRPr="00BE7259">
        <w:rPr>
          <w:i/>
          <w:color w:val="000000"/>
          <w:lang w:val="en-US" w:bidi="he-IL"/>
        </w:rPr>
        <w:t>R</w:t>
      </w:r>
      <w:r w:rsidR="00DF1489" w:rsidRPr="00BE7259">
        <w:rPr>
          <w:color w:val="000000"/>
          <w:lang w:bidi="he-IL"/>
        </w:rPr>
        <w:t xml:space="preserve"> транзистора</w:t>
      </w:r>
      <w:r w:rsidRPr="00BE7259">
        <w:rPr>
          <w:color w:val="000000"/>
          <w:lang w:bidi="he-IL"/>
        </w:rPr>
        <w:t>, равен</w:t>
      </w:r>
    </w:p>
    <w:p w:rsidR="00E029E7" w:rsidRPr="00BE7259" w:rsidRDefault="00E029E7" w:rsidP="00BE7259">
      <w:pPr>
        <w:pStyle w:val="af6"/>
        <w:widowControl/>
        <w:rPr>
          <w:color w:val="000000"/>
          <w:lang w:bidi="he-IL"/>
        </w:rPr>
      </w:pPr>
    </w:p>
    <w:p w:rsidR="007F4FF3" w:rsidRPr="00BE7259" w:rsidRDefault="00DE5DB6" w:rsidP="00BE7259">
      <w:pPr>
        <w:pStyle w:val="af6"/>
        <w:widowControl/>
        <w:rPr>
          <w:color w:val="000000"/>
          <w:lang w:bidi="he-IL"/>
        </w:rPr>
      </w:pPr>
      <w:r>
        <w:rPr>
          <w:color w:val="000000"/>
          <w:position w:val="-44"/>
          <w:lang w:val="en-US" w:bidi="he-IL"/>
        </w:rPr>
        <w:pict>
          <v:shape id="_x0000_i1036" type="#_x0000_t75" style="width:91.5pt;height:43.5pt">
            <v:imagedata r:id="rId18" o:title=""/>
          </v:shape>
        </w:pict>
      </w:r>
      <w:r>
        <w:rPr>
          <w:color w:val="000000"/>
          <w:position w:val="-12"/>
          <w:lang w:val="en-US" w:bidi="he-IL"/>
        </w:rPr>
        <w:pict>
          <v:shape id="_x0000_i1037" type="#_x0000_t75" style="width:78.75pt;height:18.75pt">
            <v:imagedata r:id="rId19" o:title=""/>
          </v:shape>
        </w:pict>
      </w:r>
      <w:r w:rsidR="007F4FF3" w:rsidRPr="00BE7259">
        <w:rPr>
          <w:color w:val="000000"/>
          <w:lang w:bidi="he-IL"/>
        </w:rPr>
        <w:t xml:space="preserve"> для </w:t>
      </w:r>
      <w:r w:rsidR="007F4FF3" w:rsidRPr="00BE7259">
        <w:rPr>
          <w:i/>
          <w:color w:val="000000"/>
          <w:lang w:val="en-US" w:bidi="he-IL"/>
        </w:rPr>
        <w:t>f</w:t>
      </w:r>
      <w:r w:rsidR="007F4FF3" w:rsidRPr="00BE7259">
        <w:rPr>
          <w:color w:val="000000"/>
          <w:lang w:bidi="he-IL"/>
        </w:rPr>
        <w:t>=1МГц</w:t>
      </w:r>
    </w:p>
    <w:p w:rsidR="00DF1489" w:rsidRPr="00BE7259" w:rsidRDefault="00DF1489" w:rsidP="00BE7259">
      <w:pPr>
        <w:pStyle w:val="af6"/>
        <w:widowControl/>
        <w:rPr>
          <w:color w:val="000000"/>
          <w:lang w:bidi="he-IL"/>
        </w:rPr>
      </w:pPr>
    </w:p>
    <w:p w:rsidR="007F4FF3" w:rsidRPr="00BE7259" w:rsidRDefault="007F4FF3" w:rsidP="00BE7259">
      <w:pPr>
        <w:pStyle w:val="af6"/>
        <w:widowControl/>
        <w:rPr>
          <w:color w:val="000000"/>
          <w:lang w:bidi="he-IL"/>
        </w:rPr>
      </w:pPr>
      <w:r w:rsidRPr="00BE7259">
        <w:rPr>
          <w:color w:val="000000"/>
          <w:lang w:bidi="he-IL"/>
        </w:rPr>
        <w:t>При минимизации собственных шумов ФПУ и максимизации динамического диапазона к построению электрической принципиальной схемы ФПУ и выбору режимов транзисторов его каскад</w:t>
      </w:r>
      <w:r w:rsidR="00893930" w:rsidRPr="00BE7259">
        <w:rPr>
          <w:color w:val="000000"/>
          <w:lang w:bidi="he-IL"/>
        </w:rPr>
        <w:t>ов, особенно выходных</w:t>
      </w:r>
      <w:r w:rsidRPr="00BE7259">
        <w:rPr>
          <w:color w:val="000000"/>
          <w:lang w:bidi="he-IL"/>
        </w:rPr>
        <w:t>, предъявляются противоречивые требования.</w:t>
      </w:r>
    </w:p>
    <w:p w:rsidR="007F4FF3" w:rsidRPr="00BE7259" w:rsidRDefault="007F4FF3" w:rsidP="00BE7259">
      <w:pPr>
        <w:pStyle w:val="af6"/>
        <w:widowControl/>
        <w:rPr>
          <w:color w:val="000000"/>
          <w:lang w:bidi="he-IL"/>
        </w:rPr>
      </w:pPr>
      <w:r w:rsidRPr="00BE7259">
        <w:rPr>
          <w:color w:val="000000"/>
          <w:lang w:bidi="he-IL"/>
        </w:rPr>
        <w:t>Во-первых, транзи</w:t>
      </w:r>
      <w:r w:rsidR="00893930" w:rsidRPr="00BE7259">
        <w:rPr>
          <w:color w:val="000000"/>
          <w:lang w:bidi="he-IL"/>
        </w:rPr>
        <w:t>сторы выбираются СВЧ</w:t>
      </w:r>
      <w:r w:rsidR="00BE7259">
        <w:rPr>
          <w:color w:val="000000"/>
          <w:lang w:bidi="he-IL"/>
        </w:rPr>
        <w:t xml:space="preserve"> </w:t>
      </w:r>
      <w:r w:rsidR="00893930" w:rsidRPr="00BE7259">
        <w:rPr>
          <w:color w:val="000000"/>
          <w:lang w:bidi="he-IL"/>
        </w:rPr>
        <w:t>диапазона</w:t>
      </w:r>
      <w:r w:rsidRPr="00BE7259">
        <w:rPr>
          <w:color w:val="000000"/>
          <w:lang w:bidi="he-IL"/>
        </w:rPr>
        <w:t>, например 2Т3114В</w:t>
      </w:r>
      <w:r w:rsidR="00BE7259">
        <w:rPr>
          <w:color w:val="000000"/>
          <w:lang w:bidi="he-IL"/>
        </w:rPr>
        <w:t>-</w:t>
      </w:r>
      <w:r w:rsidR="00BE7259" w:rsidRPr="00BE7259">
        <w:rPr>
          <w:color w:val="000000"/>
          <w:lang w:bidi="he-IL"/>
        </w:rPr>
        <w:t>6</w:t>
      </w:r>
      <w:r w:rsidR="00893930" w:rsidRPr="00BE7259">
        <w:rPr>
          <w:color w:val="000000"/>
          <w:lang w:bidi="he-IL"/>
        </w:rPr>
        <w:t>,</w:t>
      </w:r>
      <w:r w:rsidRPr="00BE7259">
        <w:rPr>
          <w:color w:val="000000"/>
          <w:lang w:bidi="he-IL"/>
        </w:rPr>
        <w:t xml:space="preserve"> маломощные, с </w:t>
      </w:r>
      <w:r w:rsidRPr="00BE7259">
        <w:rPr>
          <w:i/>
          <w:color w:val="000000"/>
          <w:lang w:val="en-US" w:bidi="he-IL"/>
        </w:rPr>
        <w:t>f</w:t>
      </w:r>
      <w:r w:rsidRPr="00BE7259">
        <w:rPr>
          <w:color w:val="000000"/>
          <w:vertAlign w:val="subscript"/>
          <w:lang w:bidi="he-IL"/>
        </w:rPr>
        <w:t>гр</w:t>
      </w:r>
      <w:r w:rsidRPr="00BE7259">
        <w:rPr>
          <w:color w:val="000000"/>
          <w:lang w:bidi="he-IL"/>
        </w:rPr>
        <w:t>≥4 ГГц.</w:t>
      </w:r>
    </w:p>
    <w:p w:rsidR="007F4FF3" w:rsidRPr="00BE7259" w:rsidRDefault="007F4FF3" w:rsidP="00BE7259">
      <w:pPr>
        <w:pStyle w:val="af6"/>
        <w:widowControl/>
        <w:rPr>
          <w:color w:val="000000"/>
          <w:lang w:bidi="he-IL"/>
        </w:rPr>
      </w:pPr>
      <w:r w:rsidRPr="00BE7259">
        <w:rPr>
          <w:color w:val="000000"/>
          <w:lang w:bidi="he-IL"/>
        </w:rPr>
        <w:t>Ток покоя входного каскада нами уже выбран из условия минимизации шумов.</w:t>
      </w:r>
    </w:p>
    <w:p w:rsidR="007F4FF3" w:rsidRPr="00BE7259" w:rsidRDefault="007F4FF3" w:rsidP="00BE7259">
      <w:pPr>
        <w:pStyle w:val="af6"/>
        <w:widowControl/>
        <w:rPr>
          <w:color w:val="000000"/>
          <w:lang w:bidi="he-IL"/>
        </w:rPr>
      </w:pPr>
      <w:r w:rsidRPr="00BE7259">
        <w:rPr>
          <w:color w:val="000000"/>
          <w:lang w:bidi="he-IL"/>
        </w:rPr>
        <w:t>Транзистор 2Т3114В</w:t>
      </w:r>
      <w:r w:rsidR="00BE7259">
        <w:rPr>
          <w:color w:val="000000"/>
          <w:lang w:bidi="he-IL"/>
        </w:rPr>
        <w:t>-</w:t>
      </w:r>
      <w:r w:rsidR="00BE7259" w:rsidRPr="00BE7259">
        <w:rPr>
          <w:color w:val="000000"/>
          <w:lang w:bidi="he-IL"/>
        </w:rPr>
        <w:t>6</w:t>
      </w:r>
      <w:r w:rsidRPr="00BE7259">
        <w:rPr>
          <w:color w:val="000000"/>
          <w:lang w:bidi="he-IL"/>
        </w:rPr>
        <w:t xml:space="preserve"> имеет следующие параметры:</w:t>
      </w:r>
    </w:p>
    <w:p w:rsidR="007F4FF3" w:rsidRPr="00BE7259" w:rsidRDefault="007F4FF3" w:rsidP="00BE7259">
      <w:pPr>
        <w:pStyle w:val="af6"/>
        <w:widowControl/>
        <w:rPr>
          <w:color w:val="000000"/>
          <w:lang w:bidi="he-IL"/>
        </w:rPr>
      </w:pPr>
      <w:r w:rsidRPr="00BE7259">
        <w:rPr>
          <w:i/>
          <w:color w:val="000000"/>
          <w:lang w:val="en-US" w:bidi="he-IL"/>
        </w:rPr>
        <w:t>P</w:t>
      </w:r>
      <w:r w:rsidRPr="00BE7259">
        <w:rPr>
          <w:color w:val="000000"/>
          <w:vertAlign w:val="subscript"/>
          <w:lang w:bidi="he-IL"/>
        </w:rPr>
        <w:t xml:space="preserve">к доп </w:t>
      </w:r>
      <w:r w:rsidRPr="00BE7259">
        <w:rPr>
          <w:color w:val="000000"/>
          <w:lang w:bidi="he-IL"/>
        </w:rPr>
        <w:t>= 25 мВт;</w:t>
      </w:r>
      <w:r w:rsidRPr="00BE7259">
        <w:rPr>
          <w:color w:val="000000"/>
          <w:lang w:bidi="he-IL"/>
        </w:rPr>
        <w:tab/>
      </w:r>
      <w:r w:rsidRPr="00BE7259">
        <w:rPr>
          <w:color w:val="000000"/>
          <w:lang w:bidi="he-IL"/>
        </w:rPr>
        <w:tab/>
      </w:r>
      <w:r w:rsidRPr="00BE7259">
        <w:rPr>
          <w:color w:val="000000"/>
          <w:lang w:bidi="he-IL"/>
        </w:rPr>
        <w:tab/>
      </w:r>
    </w:p>
    <w:p w:rsidR="007F4FF3" w:rsidRPr="00BE7259" w:rsidRDefault="007F4FF3" w:rsidP="00BE7259">
      <w:pPr>
        <w:pStyle w:val="af6"/>
        <w:widowControl/>
        <w:rPr>
          <w:color w:val="000000"/>
          <w:lang w:bidi="he-IL"/>
        </w:rPr>
      </w:pPr>
      <w:r w:rsidRPr="00BE7259">
        <w:rPr>
          <w:i/>
          <w:color w:val="000000"/>
          <w:lang w:val="en-US" w:bidi="he-IL"/>
        </w:rPr>
        <w:t>I</w:t>
      </w:r>
      <w:r w:rsidRPr="00BE7259">
        <w:rPr>
          <w:color w:val="000000"/>
          <w:vertAlign w:val="subscript"/>
          <w:lang w:bidi="he-IL"/>
        </w:rPr>
        <w:t xml:space="preserve">к доп </w:t>
      </w:r>
      <w:r w:rsidRPr="00BE7259">
        <w:rPr>
          <w:color w:val="000000"/>
          <w:lang w:bidi="he-IL"/>
        </w:rPr>
        <w:t>= 15 мА;</w:t>
      </w:r>
      <w:r w:rsidRPr="00BE7259">
        <w:rPr>
          <w:color w:val="000000"/>
          <w:lang w:bidi="he-IL"/>
        </w:rPr>
        <w:tab/>
      </w:r>
      <w:r w:rsidRPr="00BE7259">
        <w:rPr>
          <w:color w:val="000000"/>
          <w:lang w:bidi="he-IL"/>
        </w:rPr>
        <w:tab/>
      </w:r>
      <w:r w:rsidRPr="00BE7259">
        <w:rPr>
          <w:color w:val="000000"/>
          <w:lang w:bidi="he-IL"/>
        </w:rPr>
        <w:tab/>
      </w:r>
    </w:p>
    <w:p w:rsidR="007F4FF3" w:rsidRPr="00BE7259" w:rsidRDefault="007F4FF3" w:rsidP="00BE7259">
      <w:pPr>
        <w:pStyle w:val="af6"/>
        <w:widowControl/>
        <w:rPr>
          <w:color w:val="000000"/>
          <w:lang w:bidi="he-IL"/>
        </w:rPr>
      </w:pPr>
      <w:r w:rsidRPr="00BE7259">
        <w:rPr>
          <w:i/>
          <w:color w:val="000000"/>
          <w:lang w:val="en-US" w:bidi="he-IL"/>
        </w:rPr>
        <w:t>U</w:t>
      </w:r>
      <w:r w:rsidRPr="00BE7259">
        <w:rPr>
          <w:color w:val="000000"/>
          <w:vertAlign w:val="subscript"/>
          <w:lang w:bidi="he-IL"/>
        </w:rPr>
        <w:t xml:space="preserve">к доп </w:t>
      </w:r>
      <w:r w:rsidRPr="00BE7259">
        <w:rPr>
          <w:color w:val="000000"/>
          <w:lang w:bidi="he-IL"/>
        </w:rPr>
        <w:t>= 5 В;</w:t>
      </w:r>
      <w:r w:rsidRPr="00BE7259">
        <w:rPr>
          <w:color w:val="000000"/>
          <w:lang w:bidi="he-IL"/>
        </w:rPr>
        <w:tab/>
      </w:r>
      <w:r w:rsidRPr="00BE7259">
        <w:rPr>
          <w:color w:val="000000"/>
          <w:lang w:bidi="he-IL"/>
        </w:rPr>
        <w:tab/>
      </w:r>
      <w:r w:rsidRPr="00BE7259">
        <w:rPr>
          <w:color w:val="000000"/>
          <w:lang w:bidi="he-IL"/>
        </w:rPr>
        <w:tab/>
      </w:r>
    </w:p>
    <w:p w:rsidR="007F4FF3" w:rsidRPr="00BE7259" w:rsidRDefault="00893930" w:rsidP="00BE7259">
      <w:pPr>
        <w:pStyle w:val="af6"/>
        <w:widowControl/>
        <w:rPr>
          <w:color w:val="000000"/>
          <w:lang w:bidi="he-IL"/>
        </w:rPr>
      </w:pPr>
      <w:r w:rsidRPr="00BE7259">
        <w:rPr>
          <w:i/>
          <w:color w:val="000000"/>
          <w:lang w:val="en-US" w:bidi="he-IL"/>
        </w:rPr>
        <w:t>f</w:t>
      </w:r>
      <w:r w:rsidRPr="00BE7259">
        <w:rPr>
          <w:color w:val="000000"/>
          <w:vertAlign w:val="subscript"/>
          <w:lang w:bidi="he-IL"/>
        </w:rPr>
        <w:t>г</w:t>
      </w:r>
      <w:r w:rsidRPr="00BE7259">
        <w:rPr>
          <w:color w:val="000000"/>
          <w:lang w:bidi="he-IL"/>
        </w:rPr>
        <w:t>= 4,7 ГГц;</w:t>
      </w:r>
    </w:p>
    <w:p w:rsidR="00893930" w:rsidRPr="00BE7259" w:rsidRDefault="00893930" w:rsidP="00BE7259">
      <w:pPr>
        <w:pStyle w:val="af6"/>
        <w:widowControl/>
        <w:rPr>
          <w:color w:val="000000"/>
          <w:lang w:bidi="he-IL"/>
        </w:rPr>
      </w:pPr>
      <w:r w:rsidRPr="00BE7259">
        <w:rPr>
          <w:i/>
          <w:color w:val="000000"/>
          <w:lang w:val="en-US" w:bidi="he-IL"/>
        </w:rPr>
        <w:t>h</w:t>
      </w:r>
      <w:r w:rsidRPr="00BE7259">
        <w:rPr>
          <w:color w:val="000000"/>
          <w:vertAlign w:val="subscript"/>
          <w:lang w:bidi="he-IL"/>
        </w:rPr>
        <w:t>21</w:t>
      </w:r>
      <w:r w:rsidRPr="00BE7259">
        <w:rPr>
          <w:color w:val="000000"/>
          <w:lang w:bidi="he-IL"/>
        </w:rPr>
        <w:t>= 100;</w:t>
      </w:r>
    </w:p>
    <w:p w:rsidR="00893930" w:rsidRPr="00BE7259" w:rsidRDefault="00893930" w:rsidP="00BE7259">
      <w:pPr>
        <w:pStyle w:val="af6"/>
        <w:widowControl/>
        <w:rPr>
          <w:color w:val="000000"/>
          <w:lang w:bidi="he-IL"/>
        </w:rPr>
      </w:pPr>
      <w:r w:rsidRPr="00BE7259">
        <w:rPr>
          <w:i/>
          <w:color w:val="000000"/>
          <w:lang w:val="en-US" w:bidi="he-IL"/>
        </w:rPr>
        <w:t>C</w:t>
      </w:r>
      <w:r w:rsidRPr="00BE7259">
        <w:rPr>
          <w:color w:val="000000"/>
          <w:vertAlign w:val="subscript"/>
          <w:lang w:bidi="he-IL"/>
        </w:rPr>
        <w:t xml:space="preserve">к </w:t>
      </w:r>
      <w:r w:rsidRPr="00BE7259">
        <w:rPr>
          <w:color w:val="000000"/>
          <w:lang w:bidi="he-IL"/>
        </w:rPr>
        <w:t>= 0,4 пФ;</w:t>
      </w:r>
    </w:p>
    <w:p w:rsidR="00893930" w:rsidRPr="00BE7259" w:rsidRDefault="00893930" w:rsidP="00BE7259">
      <w:pPr>
        <w:pStyle w:val="af6"/>
        <w:widowControl/>
        <w:rPr>
          <w:color w:val="000000"/>
          <w:lang w:bidi="he-IL"/>
        </w:rPr>
      </w:pPr>
      <w:r w:rsidRPr="00BE7259">
        <w:rPr>
          <w:i/>
          <w:color w:val="000000"/>
          <w:lang w:val="en-US" w:bidi="he-IL"/>
        </w:rPr>
        <w:t>r</w:t>
      </w:r>
      <w:r w:rsidRPr="00BE7259">
        <w:rPr>
          <w:color w:val="000000"/>
          <w:vertAlign w:val="subscript"/>
          <w:lang w:bidi="he-IL"/>
        </w:rPr>
        <w:t xml:space="preserve">расч </w:t>
      </w:r>
      <w:r w:rsidRPr="00BE7259">
        <w:rPr>
          <w:color w:val="000000"/>
          <w:lang w:bidi="he-IL"/>
        </w:rPr>
        <w:t>= 6 нс.</w:t>
      </w:r>
    </w:p>
    <w:p w:rsidR="007F4FF3" w:rsidRPr="00BE7259" w:rsidRDefault="007F4FF3" w:rsidP="00BE7259">
      <w:pPr>
        <w:pStyle w:val="af6"/>
        <w:widowControl/>
        <w:rPr>
          <w:color w:val="000000"/>
          <w:lang w:bidi="he-IL"/>
        </w:rPr>
      </w:pPr>
      <w:r w:rsidRPr="00BE7259">
        <w:rPr>
          <w:color w:val="000000"/>
          <w:lang w:bidi="he-IL"/>
        </w:rPr>
        <w:t>Чтобы совместить эти противоречив</w:t>
      </w:r>
      <w:r w:rsidR="00893930" w:rsidRPr="00BE7259">
        <w:rPr>
          <w:color w:val="000000"/>
          <w:lang w:bidi="he-IL"/>
        </w:rPr>
        <w:t>ые требования (минимальные шумы</w:t>
      </w:r>
      <w:r w:rsidRPr="00BE7259">
        <w:rPr>
          <w:color w:val="000000"/>
          <w:lang w:bidi="he-IL"/>
        </w:rPr>
        <w:t>, максимальный частотный и динамический диапазон), входной каскад выполняется по схеме эмиттерного повторителя</w:t>
      </w:r>
      <w:r w:rsidRPr="00BE7259">
        <w:rPr>
          <w:i/>
          <w:color w:val="000000"/>
          <w:lang w:bidi="he-IL"/>
        </w:rPr>
        <w:t>,</w:t>
      </w:r>
      <w:r w:rsidRPr="00BE7259">
        <w:rPr>
          <w:color w:val="000000"/>
          <w:lang w:bidi="he-IL"/>
        </w:rPr>
        <w:t xml:space="preserve"> ко</w:t>
      </w:r>
      <w:r w:rsidR="00893930" w:rsidRPr="00BE7259">
        <w:rPr>
          <w:color w:val="000000"/>
          <w:lang w:bidi="he-IL"/>
        </w:rPr>
        <w:t>торый обладает этими свойствами</w:t>
      </w:r>
      <w:r w:rsidRPr="00BE7259">
        <w:rPr>
          <w:color w:val="000000"/>
          <w:lang w:bidi="he-IL"/>
        </w:rPr>
        <w:t>.</w:t>
      </w:r>
    </w:p>
    <w:p w:rsidR="007F4FF3" w:rsidRPr="00BE7259" w:rsidRDefault="007F4FF3" w:rsidP="00BE7259">
      <w:pPr>
        <w:pStyle w:val="af6"/>
        <w:widowControl/>
        <w:rPr>
          <w:color w:val="000000"/>
          <w:lang w:bidi="he-IL"/>
        </w:rPr>
      </w:pPr>
      <w:r w:rsidRPr="00BE7259">
        <w:rPr>
          <w:color w:val="000000"/>
          <w:lang w:bidi="he-IL"/>
        </w:rPr>
        <w:t>Второй каскад для обеспечения заданного частотного и динамического диапазонов выполняется по каск</w:t>
      </w:r>
      <w:r w:rsidR="00893930" w:rsidRPr="00BE7259">
        <w:rPr>
          <w:color w:val="000000"/>
          <w:lang w:bidi="he-IL"/>
        </w:rPr>
        <w:t>а</w:t>
      </w:r>
      <w:r w:rsidRPr="00BE7259">
        <w:rPr>
          <w:color w:val="000000"/>
          <w:lang w:bidi="he-IL"/>
        </w:rPr>
        <w:t>дной схеме с местной обратной связью</w:t>
      </w:r>
      <w:r w:rsidR="00893930" w:rsidRPr="00BE7259">
        <w:rPr>
          <w:color w:val="000000"/>
          <w:lang w:bidi="he-IL"/>
        </w:rPr>
        <w:t xml:space="preserve"> </w:t>
      </w:r>
      <w:r w:rsidRPr="00BE7259">
        <w:rPr>
          <w:color w:val="000000"/>
          <w:lang w:bidi="he-IL"/>
        </w:rPr>
        <w:t>(ОС). В качестве 2</w:t>
      </w:r>
      <w:r w:rsidR="00BE7259">
        <w:rPr>
          <w:color w:val="000000"/>
          <w:lang w:bidi="he-IL"/>
        </w:rPr>
        <w:t>-</w:t>
      </w:r>
      <w:r w:rsidR="00BE7259" w:rsidRPr="00BE7259">
        <w:rPr>
          <w:color w:val="000000"/>
          <w:lang w:bidi="he-IL"/>
        </w:rPr>
        <w:t>г</w:t>
      </w:r>
      <w:r w:rsidRPr="00BE7259">
        <w:rPr>
          <w:color w:val="000000"/>
          <w:lang w:bidi="he-IL"/>
        </w:rPr>
        <w:t>о и 3</w:t>
      </w:r>
      <w:r w:rsidR="00BE7259">
        <w:rPr>
          <w:color w:val="000000"/>
          <w:lang w:bidi="he-IL"/>
        </w:rPr>
        <w:t>-</w:t>
      </w:r>
      <w:r w:rsidR="00BE7259" w:rsidRPr="00BE7259">
        <w:rPr>
          <w:color w:val="000000"/>
          <w:lang w:bidi="he-IL"/>
        </w:rPr>
        <w:t>г</w:t>
      </w:r>
      <w:r w:rsidRPr="00BE7259">
        <w:rPr>
          <w:color w:val="000000"/>
          <w:lang w:bidi="he-IL"/>
        </w:rPr>
        <w:t>о каскадов используется СВЧ микросхема типа М 45121</w:t>
      </w:r>
      <w:r w:rsidR="00BE7259">
        <w:rPr>
          <w:color w:val="000000"/>
          <w:lang w:bidi="he-IL"/>
        </w:rPr>
        <w:t>–</w:t>
      </w:r>
      <w:r w:rsidR="00BE7259" w:rsidRPr="00BE7259">
        <w:rPr>
          <w:color w:val="000000"/>
          <w:lang w:bidi="he-IL"/>
        </w:rPr>
        <w:t>2</w:t>
      </w:r>
      <w:r w:rsidRPr="00BE7259">
        <w:rPr>
          <w:color w:val="000000"/>
          <w:lang w:bidi="he-IL"/>
        </w:rPr>
        <w:t>.</w:t>
      </w:r>
    </w:p>
    <w:p w:rsidR="007F4FF3" w:rsidRPr="00BE7259" w:rsidRDefault="007F4FF3" w:rsidP="00BE7259">
      <w:pPr>
        <w:pStyle w:val="af6"/>
        <w:widowControl/>
        <w:rPr>
          <w:color w:val="000000"/>
          <w:lang w:bidi="he-IL"/>
        </w:rPr>
      </w:pPr>
      <w:r w:rsidRPr="00BE7259">
        <w:rPr>
          <w:color w:val="000000"/>
          <w:lang w:bidi="he-IL"/>
        </w:rPr>
        <w:t>Наличие во втором каскаде ФПУ обратной связи увеличивает особенно динамический диапазон, а также и частотный, при этом не ухудшаются шумовые свойства ФПУ, так как первый каскад создает требуемое усиление по мощности.</w:t>
      </w:r>
    </w:p>
    <w:p w:rsidR="007F4FF3" w:rsidRPr="00BE7259" w:rsidRDefault="007F4FF3" w:rsidP="00BE7259">
      <w:pPr>
        <w:pStyle w:val="af6"/>
        <w:widowControl/>
        <w:rPr>
          <w:color w:val="000000"/>
          <w:lang w:bidi="he-IL"/>
        </w:rPr>
      </w:pPr>
      <w:r w:rsidRPr="00BE7259">
        <w:rPr>
          <w:color w:val="000000"/>
          <w:lang w:bidi="he-IL"/>
        </w:rPr>
        <w:t>Это же позволяет ток покоя каскадной схемы выбрать достаточно большим, что в свою очередь увеличивает глубину обратной связи и тем самым уменьшает нелинейные и частотные искажения.</w:t>
      </w:r>
    </w:p>
    <w:p w:rsidR="007F4FF3" w:rsidRPr="00BE7259" w:rsidRDefault="007F4FF3" w:rsidP="00BE7259">
      <w:pPr>
        <w:pStyle w:val="af6"/>
        <w:widowControl/>
        <w:rPr>
          <w:color w:val="000000"/>
          <w:lang w:bidi="he-IL"/>
        </w:rPr>
      </w:pPr>
      <w:r w:rsidRPr="00BE7259">
        <w:rPr>
          <w:color w:val="000000"/>
          <w:lang w:bidi="he-IL"/>
        </w:rPr>
        <w:t>Электрические параметры микросхемы приведены в табл</w:t>
      </w:r>
      <w:r w:rsidR="00014C21" w:rsidRPr="00BE7259">
        <w:rPr>
          <w:color w:val="000000"/>
          <w:lang w:bidi="he-IL"/>
        </w:rPr>
        <w:t>.</w:t>
      </w:r>
      <w:r w:rsidRPr="00BE7259">
        <w:rPr>
          <w:color w:val="000000"/>
          <w:lang w:bidi="he-IL"/>
        </w:rPr>
        <w:t xml:space="preserve"> 3.1.</w:t>
      </w:r>
    </w:p>
    <w:p w:rsidR="008B5AE0" w:rsidRPr="00BE7259" w:rsidRDefault="008B5AE0" w:rsidP="00BE7259">
      <w:pPr>
        <w:pStyle w:val="af6"/>
        <w:widowControl/>
        <w:rPr>
          <w:color w:val="000000"/>
          <w:lang w:bidi="he-IL"/>
        </w:rPr>
      </w:pPr>
    </w:p>
    <w:p w:rsidR="008B5AE0" w:rsidRPr="00BE7259" w:rsidRDefault="008B5AE0" w:rsidP="00BE7259">
      <w:pPr>
        <w:pStyle w:val="af6"/>
        <w:widowControl/>
        <w:rPr>
          <w:color w:val="000000"/>
          <w:lang w:val="en-US" w:bidi="he-IL"/>
        </w:rPr>
      </w:pPr>
      <w:r w:rsidRPr="00BE7259">
        <w:rPr>
          <w:color w:val="000000"/>
          <w:lang w:bidi="he-IL"/>
        </w:rPr>
        <w:t>Таблица 3.1</w:t>
      </w:r>
      <w:r w:rsidRPr="00BE7259">
        <w:rPr>
          <w:color w:val="000000"/>
          <w:lang w:val="en-US" w:bidi="he-IL"/>
        </w:rPr>
        <w:t xml:space="preserve"> </w:t>
      </w:r>
      <w:r w:rsidR="00BE7259">
        <w:rPr>
          <w:color w:val="000000"/>
          <w:lang w:val="en-US" w:bidi="he-IL"/>
        </w:rPr>
        <w:t>–</w:t>
      </w:r>
      <w:r w:rsidR="00BE7259" w:rsidRPr="00BE7259">
        <w:rPr>
          <w:color w:val="000000"/>
          <w:lang w:val="en-US" w:bidi="he-IL"/>
        </w:rPr>
        <w:t xml:space="preserve"> </w:t>
      </w:r>
      <w:r w:rsidRPr="00BE7259">
        <w:rPr>
          <w:color w:val="000000"/>
          <w:lang w:bidi="he-IL"/>
        </w:rPr>
        <w:t>Электрические параметры микросхемы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9"/>
        <w:gridCol w:w="2324"/>
        <w:gridCol w:w="2324"/>
      </w:tblGrid>
      <w:tr w:rsidR="008B5AE0" w:rsidRPr="00960761" w:rsidTr="00960761">
        <w:trPr>
          <w:cantSplit/>
          <w:jc w:val="center"/>
        </w:trPr>
        <w:tc>
          <w:tcPr>
            <w:tcW w:w="2500" w:type="pct"/>
            <w:vMerge w:val="restart"/>
            <w:shd w:val="clear" w:color="auto" w:fill="auto"/>
          </w:tcPr>
          <w:p w:rsidR="008B5AE0" w:rsidRPr="00960761" w:rsidRDefault="008B5AE0" w:rsidP="00960761">
            <w:pPr>
              <w:pStyle w:val="af6"/>
              <w:widowControl/>
              <w:ind w:firstLine="0"/>
              <w:rPr>
                <w:color w:val="000000"/>
                <w:sz w:val="20"/>
                <w:lang w:bidi="he-IL"/>
              </w:rPr>
            </w:pPr>
            <w:r w:rsidRPr="00960761">
              <w:rPr>
                <w:color w:val="000000"/>
                <w:sz w:val="20"/>
                <w:lang w:bidi="he-IL"/>
              </w:rPr>
              <w:t>Параметры, единицы измерения</w:t>
            </w:r>
          </w:p>
        </w:tc>
        <w:tc>
          <w:tcPr>
            <w:tcW w:w="2500" w:type="pct"/>
            <w:gridSpan w:val="2"/>
            <w:shd w:val="clear" w:color="auto" w:fill="auto"/>
          </w:tcPr>
          <w:p w:rsidR="008B5AE0" w:rsidRPr="00960761" w:rsidRDefault="008B5AE0" w:rsidP="00960761">
            <w:pPr>
              <w:pStyle w:val="af6"/>
              <w:widowControl/>
              <w:ind w:firstLine="0"/>
              <w:rPr>
                <w:color w:val="000000"/>
                <w:sz w:val="20"/>
                <w:lang w:bidi="he-IL"/>
              </w:rPr>
            </w:pPr>
            <w:r w:rsidRPr="00960761">
              <w:rPr>
                <w:color w:val="000000"/>
                <w:sz w:val="20"/>
                <w:lang w:bidi="he-IL"/>
              </w:rPr>
              <w:t>Норма</w:t>
            </w:r>
          </w:p>
        </w:tc>
      </w:tr>
      <w:tr w:rsidR="008B5AE0" w:rsidRPr="00960761" w:rsidTr="00960761">
        <w:trPr>
          <w:cantSplit/>
          <w:jc w:val="center"/>
        </w:trPr>
        <w:tc>
          <w:tcPr>
            <w:tcW w:w="2500" w:type="pct"/>
            <w:vMerge/>
            <w:shd w:val="clear" w:color="auto" w:fill="auto"/>
          </w:tcPr>
          <w:p w:rsidR="008B5AE0" w:rsidRPr="00960761" w:rsidRDefault="008B5AE0" w:rsidP="00960761">
            <w:pPr>
              <w:pStyle w:val="af6"/>
              <w:widowControl/>
              <w:ind w:firstLine="0"/>
              <w:rPr>
                <w:color w:val="000000"/>
                <w:sz w:val="20"/>
                <w:lang w:val="en-US" w:bidi="he-IL"/>
              </w:rPr>
            </w:pPr>
          </w:p>
        </w:tc>
        <w:tc>
          <w:tcPr>
            <w:tcW w:w="1250" w:type="pct"/>
            <w:shd w:val="clear" w:color="auto" w:fill="auto"/>
          </w:tcPr>
          <w:p w:rsidR="008B5AE0" w:rsidRPr="00960761" w:rsidRDefault="008B5AE0" w:rsidP="00960761">
            <w:pPr>
              <w:pStyle w:val="af6"/>
              <w:widowControl/>
              <w:ind w:firstLine="0"/>
              <w:rPr>
                <w:color w:val="000000"/>
                <w:sz w:val="20"/>
                <w:lang w:bidi="he-IL"/>
              </w:rPr>
            </w:pPr>
            <w:r w:rsidRPr="00960761">
              <w:rPr>
                <w:color w:val="000000"/>
                <w:sz w:val="20"/>
                <w:lang w:bidi="he-IL"/>
              </w:rPr>
              <w:t>Не менее</w:t>
            </w:r>
          </w:p>
        </w:tc>
        <w:tc>
          <w:tcPr>
            <w:tcW w:w="1250" w:type="pct"/>
            <w:shd w:val="clear" w:color="auto" w:fill="auto"/>
          </w:tcPr>
          <w:p w:rsidR="008B5AE0" w:rsidRPr="00960761" w:rsidRDefault="008B5AE0" w:rsidP="00960761">
            <w:pPr>
              <w:pStyle w:val="af6"/>
              <w:widowControl/>
              <w:ind w:firstLine="0"/>
              <w:rPr>
                <w:color w:val="000000"/>
                <w:sz w:val="20"/>
                <w:lang w:bidi="he-IL"/>
              </w:rPr>
            </w:pPr>
            <w:r w:rsidRPr="00960761">
              <w:rPr>
                <w:color w:val="000000"/>
                <w:sz w:val="20"/>
                <w:lang w:bidi="he-IL"/>
              </w:rPr>
              <w:t>Не более</w:t>
            </w:r>
          </w:p>
        </w:tc>
      </w:tr>
      <w:tr w:rsidR="008B5AE0" w:rsidRPr="00960761" w:rsidTr="00960761">
        <w:trPr>
          <w:cantSplit/>
          <w:jc w:val="center"/>
        </w:trPr>
        <w:tc>
          <w:tcPr>
            <w:tcW w:w="2500" w:type="pct"/>
            <w:shd w:val="clear" w:color="auto" w:fill="auto"/>
          </w:tcPr>
          <w:p w:rsidR="008B5AE0" w:rsidRPr="00960761" w:rsidRDefault="008B5AE0" w:rsidP="00960761">
            <w:pPr>
              <w:pStyle w:val="af6"/>
              <w:widowControl/>
              <w:ind w:firstLine="0"/>
              <w:rPr>
                <w:color w:val="000000"/>
                <w:sz w:val="20"/>
                <w:lang w:bidi="he-IL"/>
              </w:rPr>
            </w:pPr>
            <w:r w:rsidRPr="00960761">
              <w:rPr>
                <w:color w:val="000000"/>
                <w:sz w:val="20"/>
                <w:lang w:bidi="he-IL"/>
              </w:rPr>
              <w:t>1. Верхняя частота рабочего диапазона, МГц</w:t>
            </w:r>
          </w:p>
        </w:tc>
        <w:tc>
          <w:tcPr>
            <w:tcW w:w="1250" w:type="pct"/>
            <w:shd w:val="clear" w:color="auto" w:fill="auto"/>
          </w:tcPr>
          <w:p w:rsidR="008B5AE0" w:rsidRPr="00960761" w:rsidRDefault="008B5AE0" w:rsidP="00960761">
            <w:pPr>
              <w:pStyle w:val="af6"/>
              <w:widowControl/>
              <w:ind w:firstLine="0"/>
              <w:rPr>
                <w:color w:val="000000"/>
                <w:sz w:val="20"/>
                <w:lang w:bidi="he-IL"/>
              </w:rPr>
            </w:pPr>
            <w:r w:rsidRPr="00960761">
              <w:rPr>
                <w:color w:val="000000"/>
                <w:sz w:val="20"/>
                <w:lang w:bidi="he-IL"/>
              </w:rPr>
              <w:t>1000</w:t>
            </w:r>
          </w:p>
        </w:tc>
        <w:tc>
          <w:tcPr>
            <w:tcW w:w="1250" w:type="pct"/>
            <w:shd w:val="clear" w:color="auto" w:fill="auto"/>
          </w:tcPr>
          <w:p w:rsidR="008B5AE0" w:rsidRPr="00960761" w:rsidRDefault="008B5AE0" w:rsidP="00960761">
            <w:pPr>
              <w:pStyle w:val="af6"/>
              <w:widowControl/>
              <w:ind w:firstLine="0"/>
              <w:rPr>
                <w:color w:val="000000"/>
                <w:sz w:val="20"/>
                <w:lang w:bidi="he-IL"/>
              </w:rPr>
            </w:pPr>
            <w:r w:rsidRPr="00960761">
              <w:rPr>
                <w:color w:val="000000"/>
                <w:sz w:val="20"/>
                <w:lang w:bidi="he-IL"/>
              </w:rPr>
              <w:t>-</w:t>
            </w:r>
          </w:p>
        </w:tc>
      </w:tr>
      <w:tr w:rsidR="008B5AE0" w:rsidRPr="00960761" w:rsidTr="00960761">
        <w:trPr>
          <w:cantSplit/>
          <w:jc w:val="center"/>
        </w:trPr>
        <w:tc>
          <w:tcPr>
            <w:tcW w:w="2500" w:type="pct"/>
            <w:shd w:val="clear" w:color="auto" w:fill="auto"/>
          </w:tcPr>
          <w:p w:rsidR="008B5AE0" w:rsidRPr="00960761" w:rsidRDefault="008B5AE0" w:rsidP="00960761">
            <w:pPr>
              <w:pStyle w:val="af6"/>
              <w:widowControl/>
              <w:ind w:firstLine="0"/>
              <w:rPr>
                <w:color w:val="000000"/>
                <w:sz w:val="20"/>
                <w:lang w:bidi="he-IL"/>
              </w:rPr>
            </w:pPr>
            <w:r w:rsidRPr="00960761">
              <w:rPr>
                <w:color w:val="000000"/>
                <w:sz w:val="20"/>
                <w:lang w:bidi="he-IL"/>
              </w:rPr>
              <w:t>2. Коэффициент шума в режиме преобразования, дБ</w:t>
            </w:r>
          </w:p>
        </w:tc>
        <w:tc>
          <w:tcPr>
            <w:tcW w:w="1250" w:type="pct"/>
            <w:shd w:val="clear" w:color="auto" w:fill="auto"/>
          </w:tcPr>
          <w:p w:rsidR="008B5AE0" w:rsidRPr="00960761" w:rsidRDefault="008B5AE0" w:rsidP="00960761">
            <w:pPr>
              <w:pStyle w:val="af6"/>
              <w:widowControl/>
              <w:ind w:firstLine="0"/>
              <w:rPr>
                <w:color w:val="000000"/>
                <w:sz w:val="20"/>
                <w:lang w:bidi="he-IL"/>
              </w:rPr>
            </w:pPr>
            <w:r w:rsidRPr="00960761">
              <w:rPr>
                <w:color w:val="000000"/>
                <w:sz w:val="20"/>
                <w:lang w:bidi="he-IL"/>
              </w:rPr>
              <w:t>-</w:t>
            </w:r>
          </w:p>
        </w:tc>
        <w:tc>
          <w:tcPr>
            <w:tcW w:w="1250" w:type="pct"/>
            <w:shd w:val="clear" w:color="auto" w:fill="auto"/>
          </w:tcPr>
          <w:p w:rsidR="008B5AE0" w:rsidRPr="00960761" w:rsidRDefault="008B5AE0" w:rsidP="00960761">
            <w:pPr>
              <w:pStyle w:val="af6"/>
              <w:widowControl/>
              <w:ind w:firstLine="0"/>
              <w:rPr>
                <w:color w:val="000000"/>
                <w:sz w:val="20"/>
                <w:lang w:bidi="he-IL"/>
              </w:rPr>
            </w:pPr>
            <w:r w:rsidRPr="00960761">
              <w:rPr>
                <w:color w:val="000000"/>
                <w:sz w:val="20"/>
                <w:lang w:bidi="he-IL"/>
              </w:rPr>
              <w:t>10</w:t>
            </w:r>
          </w:p>
        </w:tc>
      </w:tr>
      <w:tr w:rsidR="008B5AE0" w:rsidRPr="00960761" w:rsidTr="00960761">
        <w:trPr>
          <w:cantSplit/>
          <w:jc w:val="center"/>
        </w:trPr>
        <w:tc>
          <w:tcPr>
            <w:tcW w:w="2500" w:type="pct"/>
            <w:shd w:val="clear" w:color="auto" w:fill="auto"/>
          </w:tcPr>
          <w:p w:rsidR="008B5AE0" w:rsidRPr="00960761" w:rsidRDefault="008B5AE0" w:rsidP="00960761">
            <w:pPr>
              <w:pStyle w:val="af6"/>
              <w:widowControl/>
              <w:ind w:firstLine="0"/>
              <w:rPr>
                <w:color w:val="000000"/>
                <w:sz w:val="20"/>
                <w:lang w:bidi="he-IL"/>
              </w:rPr>
            </w:pPr>
            <w:r w:rsidRPr="00960761">
              <w:rPr>
                <w:color w:val="000000"/>
                <w:sz w:val="20"/>
                <w:lang w:bidi="he-IL"/>
              </w:rPr>
              <w:t xml:space="preserve">3. Верхняя граница линейности АЧХ по сжатию </w:t>
            </w:r>
            <w:r w:rsidRPr="00960761">
              <w:rPr>
                <w:i/>
                <w:color w:val="000000"/>
                <w:sz w:val="20"/>
                <w:lang w:bidi="he-IL"/>
              </w:rPr>
              <w:t>К</w:t>
            </w:r>
            <w:r w:rsidRPr="00960761">
              <w:rPr>
                <w:color w:val="000000"/>
                <w:sz w:val="20"/>
                <w:vertAlign w:val="subscript"/>
                <w:lang w:bidi="he-IL"/>
              </w:rPr>
              <w:t>р</w:t>
            </w:r>
            <w:r w:rsidRPr="00960761">
              <w:rPr>
                <w:color w:val="000000"/>
                <w:sz w:val="20"/>
                <w:lang w:bidi="he-IL"/>
              </w:rPr>
              <w:t xml:space="preserve"> на 1дБ, мВт</w:t>
            </w:r>
          </w:p>
        </w:tc>
        <w:tc>
          <w:tcPr>
            <w:tcW w:w="1250" w:type="pct"/>
            <w:shd w:val="clear" w:color="auto" w:fill="auto"/>
          </w:tcPr>
          <w:p w:rsidR="008B5AE0" w:rsidRPr="00960761" w:rsidRDefault="008B5AE0" w:rsidP="00960761">
            <w:pPr>
              <w:pStyle w:val="af6"/>
              <w:widowControl/>
              <w:ind w:firstLine="0"/>
              <w:rPr>
                <w:color w:val="000000"/>
                <w:sz w:val="20"/>
                <w:lang w:bidi="he-IL"/>
              </w:rPr>
            </w:pPr>
            <w:r w:rsidRPr="00960761">
              <w:rPr>
                <w:color w:val="000000"/>
                <w:sz w:val="20"/>
                <w:lang w:bidi="he-IL"/>
              </w:rPr>
              <w:t>0,1</w:t>
            </w:r>
          </w:p>
        </w:tc>
        <w:tc>
          <w:tcPr>
            <w:tcW w:w="1250" w:type="pct"/>
            <w:shd w:val="clear" w:color="auto" w:fill="auto"/>
          </w:tcPr>
          <w:p w:rsidR="008B5AE0" w:rsidRPr="00960761" w:rsidRDefault="008B5AE0" w:rsidP="00960761">
            <w:pPr>
              <w:pStyle w:val="af6"/>
              <w:widowControl/>
              <w:ind w:firstLine="0"/>
              <w:rPr>
                <w:color w:val="000000"/>
                <w:sz w:val="20"/>
                <w:lang w:bidi="he-IL"/>
              </w:rPr>
            </w:pPr>
            <w:r w:rsidRPr="00960761">
              <w:rPr>
                <w:color w:val="000000"/>
                <w:sz w:val="20"/>
                <w:lang w:bidi="he-IL"/>
              </w:rPr>
              <w:t>-</w:t>
            </w:r>
          </w:p>
        </w:tc>
      </w:tr>
      <w:tr w:rsidR="008B5AE0" w:rsidRPr="00960761" w:rsidTr="00960761">
        <w:trPr>
          <w:cantSplit/>
          <w:jc w:val="center"/>
        </w:trPr>
        <w:tc>
          <w:tcPr>
            <w:tcW w:w="2500" w:type="pct"/>
            <w:shd w:val="clear" w:color="auto" w:fill="auto"/>
          </w:tcPr>
          <w:p w:rsidR="008B5AE0" w:rsidRPr="00960761" w:rsidRDefault="008B5AE0" w:rsidP="00960761">
            <w:pPr>
              <w:pStyle w:val="af6"/>
              <w:widowControl/>
              <w:ind w:firstLine="0"/>
              <w:rPr>
                <w:color w:val="000000"/>
                <w:sz w:val="20"/>
                <w:lang w:bidi="he-IL"/>
              </w:rPr>
            </w:pPr>
            <w:r w:rsidRPr="00960761">
              <w:rPr>
                <w:color w:val="000000"/>
                <w:sz w:val="20"/>
                <w:lang w:bidi="he-IL"/>
              </w:rPr>
              <w:t>4. Развязка между каналами, дБ</w:t>
            </w:r>
          </w:p>
        </w:tc>
        <w:tc>
          <w:tcPr>
            <w:tcW w:w="1250" w:type="pct"/>
            <w:shd w:val="clear" w:color="auto" w:fill="auto"/>
          </w:tcPr>
          <w:p w:rsidR="008B5AE0" w:rsidRPr="00960761" w:rsidRDefault="008B5AE0" w:rsidP="00960761">
            <w:pPr>
              <w:pStyle w:val="af6"/>
              <w:widowControl/>
              <w:ind w:firstLine="0"/>
              <w:rPr>
                <w:color w:val="000000"/>
                <w:sz w:val="20"/>
                <w:lang w:bidi="he-IL"/>
              </w:rPr>
            </w:pPr>
            <w:r w:rsidRPr="00960761">
              <w:rPr>
                <w:color w:val="000000"/>
                <w:sz w:val="20"/>
                <w:lang w:bidi="he-IL"/>
              </w:rPr>
              <w:t>30</w:t>
            </w:r>
          </w:p>
        </w:tc>
        <w:tc>
          <w:tcPr>
            <w:tcW w:w="1250" w:type="pct"/>
            <w:shd w:val="clear" w:color="auto" w:fill="auto"/>
          </w:tcPr>
          <w:p w:rsidR="008B5AE0" w:rsidRPr="00960761" w:rsidRDefault="008B5AE0" w:rsidP="00960761">
            <w:pPr>
              <w:pStyle w:val="af6"/>
              <w:widowControl/>
              <w:ind w:firstLine="0"/>
              <w:rPr>
                <w:color w:val="000000"/>
                <w:sz w:val="20"/>
                <w:lang w:bidi="he-IL"/>
              </w:rPr>
            </w:pPr>
            <w:r w:rsidRPr="00960761">
              <w:rPr>
                <w:color w:val="000000"/>
                <w:sz w:val="20"/>
                <w:lang w:bidi="he-IL"/>
              </w:rPr>
              <w:t>-</w:t>
            </w:r>
          </w:p>
        </w:tc>
      </w:tr>
      <w:tr w:rsidR="008B5AE0" w:rsidRPr="00960761" w:rsidTr="00960761">
        <w:trPr>
          <w:cantSplit/>
          <w:jc w:val="center"/>
        </w:trPr>
        <w:tc>
          <w:tcPr>
            <w:tcW w:w="2500" w:type="pct"/>
            <w:shd w:val="clear" w:color="auto" w:fill="auto"/>
          </w:tcPr>
          <w:p w:rsidR="008B5AE0" w:rsidRPr="00960761" w:rsidRDefault="008B5AE0" w:rsidP="00960761">
            <w:pPr>
              <w:pStyle w:val="af6"/>
              <w:widowControl/>
              <w:ind w:firstLine="0"/>
              <w:rPr>
                <w:color w:val="000000"/>
                <w:sz w:val="20"/>
                <w:lang w:bidi="he-IL"/>
              </w:rPr>
            </w:pPr>
            <w:r w:rsidRPr="00960761">
              <w:rPr>
                <w:color w:val="000000"/>
                <w:sz w:val="20"/>
                <w:lang w:bidi="he-IL"/>
              </w:rPr>
              <w:t>5. Коэффициент передачи по мо</w:t>
            </w:r>
            <w:r w:rsidR="00BE7259" w:rsidRPr="00960761">
              <w:rPr>
                <w:color w:val="000000"/>
                <w:sz w:val="20"/>
                <w:lang w:bidi="he-IL"/>
              </w:rPr>
              <w:t xml:space="preserve"> – щн</w:t>
            </w:r>
            <w:r w:rsidRPr="00960761">
              <w:rPr>
                <w:color w:val="000000"/>
                <w:sz w:val="20"/>
                <w:lang w:bidi="he-IL"/>
              </w:rPr>
              <w:t>ости в режиме усиления, дБ</w:t>
            </w:r>
          </w:p>
        </w:tc>
        <w:tc>
          <w:tcPr>
            <w:tcW w:w="1250" w:type="pct"/>
            <w:shd w:val="clear" w:color="auto" w:fill="auto"/>
          </w:tcPr>
          <w:p w:rsidR="008B5AE0" w:rsidRPr="00960761" w:rsidRDefault="008B5AE0" w:rsidP="00960761">
            <w:pPr>
              <w:pStyle w:val="af6"/>
              <w:widowControl/>
              <w:ind w:firstLine="0"/>
              <w:rPr>
                <w:color w:val="000000"/>
                <w:sz w:val="20"/>
                <w:lang w:bidi="he-IL"/>
              </w:rPr>
            </w:pPr>
            <w:r w:rsidRPr="00960761">
              <w:rPr>
                <w:color w:val="000000"/>
                <w:sz w:val="20"/>
                <w:lang w:bidi="he-IL"/>
              </w:rPr>
              <w:t>-</w:t>
            </w:r>
          </w:p>
        </w:tc>
        <w:tc>
          <w:tcPr>
            <w:tcW w:w="1250" w:type="pct"/>
            <w:shd w:val="clear" w:color="auto" w:fill="auto"/>
          </w:tcPr>
          <w:p w:rsidR="008B5AE0" w:rsidRPr="00960761" w:rsidRDefault="008B5AE0" w:rsidP="00960761">
            <w:pPr>
              <w:pStyle w:val="af6"/>
              <w:widowControl/>
              <w:ind w:firstLine="0"/>
              <w:rPr>
                <w:color w:val="000000"/>
                <w:sz w:val="20"/>
                <w:lang w:bidi="he-IL"/>
              </w:rPr>
            </w:pPr>
            <w:r w:rsidRPr="00960761">
              <w:rPr>
                <w:color w:val="000000"/>
                <w:sz w:val="20"/>
                <w:lang w:bidi="he-IL"/>
              </w:rPr>
              <w:t>5</w:t>
            </w:r>
          </w:p>
        </w:tc>
      </w:tr>
      <w:tr w:rsidR="008B5AE0" w:rsidRPr="00960761" w:rsidTr="00960761">
        <w:trPr>
          <w:cantSplit/>
          <w:jc w:val="center"/>
        </w:trPr>
        <w:tc>
          <w:tcPr>
            <w:tcW w:w="2500" w:type="pct"/>
            <w:shd w:val="clear" w:color="auto" w:fill="auto"/>
          </w:tcPr>
          <w:p w:rsidR="008B5AE0" w:rsidRPr="00960761" w:rsidRDefault="008B5AE0" w:rsidP="00960761">
            <w:pPr>
              <w:pStyle w:val="af6"/>
              <w:widowControl/>
              <w:ind w:firstLine="0"/>
              <w:rPr>
                <w:color w:val="000000"/>
                <w:sz w:val="20"/>
                <w:lang w:bidi="he-IL"/>
              </w:rPr>
            </w:pPr>
            <w:r w:rsidRPr="00960761">
              <w:rPr>
                <w:color w:val="000000"/>
                <w:sz w:val="20"/>
                <w:lang w:bidi="he-IL"/>
              </w:rPr>
              <w:t>6. Допустимая входная мощность, мВт</w:t>
            </w:r>
          </w:p>
        </w:tc>
        <w:tc>
          <w:tcPr>
            <w:tcW w:w="1250" w:type="pct"/>
            <w:shd w:val="clear" w:color="auto" w:fill="auto"/>
          </w:tcPr>
          <w:p w:rsidR="008B5AE0" w:rsidRPr="00960761" w:rsidRDefault="008B5AE0" w:rsidP="00960761">
            <w:pPr>
              <w:pStyle w:val="af6"/>
              <w:widowControl/>
              <w:ind w:firstLine="0"/>
              <w:rPr>
                <w:color w:val="000000"/>
                <w:sz w:val="20"/>
                <w:lang w:bidi="he-IL"/>
              </w:rPr>
            </w:pPr>
            <w:r w:rsidRPr="00960761">
              <w:rPr>
                <w:color w:val="000000"/>
                <w:sz w:val="20"/>
                <w:lang w:bidi="he-IL"/>
              </w:rPr>
              <w:t>-</w:t>
            </w:r>
          </w:p>
        </w:tc>
        <w:tc>
          <w:tcPr>
            <w:tcW w:w="1250" w:type="pct"/>
            <w:shd w:val="clear" w:color="auto" w:fill="auto"/>
          </w:tcPr>
          <w:p w:rsidR="008B5AE0" w:rsidRPr="00960761" w:rsidRDefault="008B5AE0" w:rsidP="00960761">
            <w:pPr>
              <w:pStyle w:val="af6"/>
              <w:widowControl/>
              <w:ind w:firstLine="0"/>
              <w:rPr>
                <w:color w:val="000000"/>
                <w:sz w:val="20"/>
                <w:lang w:bidi="he-IL"/>
              </w:rPr>
            </w:pPr>
            <w:r w:rsidRPr="00960761">
              <w:rPr>
                <w:color w:val="000000"/>
                <w:sz w:val="20"/>
                <w:lang w:bidi="he-IL"/>
              </w:rPr>
              <w:t>5</w:t>
            </w:r>
          </w:p>
        </w:tc>
      </w:tr>
      <w:tr w:rsidR="008B5AE0" w:rsidRPr="00960761" w:rsidTr="00960761">
        <w:trPr>
          <w:cantSplit/>
          <w:jc w:val="center"/>
        </w:trPr>
        <w:tc>
          <w:tcPr>
            <w:tcW w:w="2500" w:type="pct"/>
            <w:shd w:val="clear" w:color="auto" w:fill="auto"/>
          </w:tcPr>
          <w:p w:rsidR="008B5AE0" w:rsidRPr="00960761" w:rsidRDefault="008B5AE0" w:rsidP="00960761">
            <w:pPr>
              <w:pStyle w:val="af6"/>
              <w:widowControl/>
              <w:ind w:firstLine="0"/>
              <w:rPr>
                <w:color w:val="000000"/>
                <w:sz w:val="20"/>
                <w:lang w:bidi="he-IL"/>
              </w:rPr>
            </w:pPr>
            <w:r w:rsidRPr="00960761">
              <w:rPr>
                <w:color w:val="000000"/>
                <w:sz w:val="20"/>
                <w:lang w:bidi="he-IL"/>
              </w:rPr>
              <w:t>7. Минимальная наработка, час</w:t>
            </w:r>
          </w:p>
        </w:tc>
        <w:tc>
          <w:tcPr>
            <w:tcW w:w="1250" w:type="pct"/>
            <w:shd w:val="clear" w:color="auto" w:fill="auto"/>
          </w:tcPr>
          <w:p w:rsidR="008B5AE0" w:rsidRPr="00960761" w:rsidRDefault="008B5AE0" w:rsidP="00960761">
            <w:pPr>
              <w:pStyle w:val="af6"/>
              <w:widowControl/>
              <w:ind w:firstLine="0"/>
              <w:rPr>
                <w:color w:val="000000"/>
                <w:sz w:val="20"/>
                <w:lang w:bidi="he-IL"/>
              </w:rPr>
            </w:pPr>
            <w:r w:rsidRPr="00960761">
              <w:rPr>
                <w:color w:val="000000"/>
                <w:sz w:val="20"/>
                <w:lang w:bidi="he-IL"/>
              </w:rPr>
              <w:t>25000</w:t>
            </w:r>
          </w:p>
        </w:tc>
        <w:tc>
          <w:tcPr>
            <w:tcW w:w="1250" w:type="pct"/>
            <w:shd w:val="clear" w:color="auto" w:fill="auto"/>
          </w:tcPr>
          <w:p w:rsidR="008B5AE0" w:rsidRPr="00960761" w:rsidRDefault="008B5AE0" w:rsidP="00960761">
            <w:pPr>
              <w:pStyle w:val="af6"/>
              <w:widowControl/>
              <w:ind w:firstLine="0"/>
              <w:rPr>
                <w:color w:val="000000"/>
                <w:sz w:val="20"/>
                <w:lang w:bidi="he-IL"/>
              </w:rPr>
            </w:pPr>
            <w:r w:rsidRPr="00960761">
              <w:rPr>
                <w:color w:val="000000"/>
                <w:sz w:val="20"/>
                <w:lang w:bidi="he-IL"/>
              </w:rPr>
              <w:t>-</w:t>
            </w:r>
          </w:p>
        </w:tc>
      </w:tr>
      <w:tr w:rsidR="008B5AE0" w:rsidRPr="00960761" w:rsidTr="00960761">
        <w:trPr>
          <w:cantSplit/>
          <w:jc w:val="center"/>
        </w:trPr>
        <w:tc>
          <w:tcPr>
            <w:tcW w:w="2500" w:type="pct"/>
            <w:shd w:val="clear" w:color="auto" w:fill="auto"/>
          </w:tcPr>
          <w:p w:rsidR="008B5AE0" w:rsidRPr="00960761" w:rsidRDefault="008B5AE0" w:rsidP="00960761">
            <w:pPr>
              <w:pStyle w:val="af6"/>
              <w:widowControl/>
              <w:ind w:firstLine="0"/>
              <w:rPr>
                <w:color w:val="000000"/>
                <w:sz w:val="20"/>
                <w:lang w:bidi="he-IL"/>
              </w:rPr>
            </w:pPr>
            <w:r w:rsidRPr="00960761">
              <w:rPr>
                <w:color w:val="000000"/>
                <w:sz w:val="20"/>
                <w:lang w:bidi="he-IL"/>
              </w:rPr>
              <w:t xml:space="preserve">8. 90 </w:t>
            </w:r>
            <w:r w:rsidR="00BE7259" w:rsidRPr="00960761">
              <w:rPr>
                <w:color w:val="000000"/>
                <w:sz w:val="20"/>
                <w:lang w:bidi="he-IL"/>
              </w:rPr>
              <w:t xml:space="preserve">– </w:t>
            </w:r>
            <w:r w:rsidRPr="00960761">
              <w:rPr>
                <w:color w:val="000000"/>
                <w:sz w:val="20"/>
                <w:lang w:bidi="he-IL"/>
              </w:rPr>
              <w:t>процентный ресурс, час</w:t>
            </w:r>
          </w:p>
        </w:tc>
        <w:tc>
          <w:tcPr>
            <w:tcW w:w="1250" w:type="pct"/>
            <w:shd w:val="clear" w:color="auto" w:fill="auto"/>
          </w:tcPr>
          <w:p w:rsidR="008B5AE0" w:rsidRPr="00960761" w:rsidRDefault="008B5AE0" w:rsidP="00960761">
            <w:pPr>
              <w:pStyle w:val="af6"/>
              <w:widowControl/>
              <w:ind w:firstLine="0"/>
              <w:rPr>
                <w:color w:val="000000"/>
                <w:sz w:val="20"/>
                <w:lang w:bidi="he-IL"/>
              </w:rPr>
            </w:pPr>
            <w:r w:rsidRPr="00960761">
              <w:rPr>
                <w:color w:val="000000"/>
                <w:sz w:val="20"/>
                <w:lang w:bidi="he-IL"/>
              </w:rPr>
              <w:t>40000</w:t>
            </w:r>
          </w:p>
        </w:tc>
        <w:tc>
          <w:tcPr>
            <w:tcW w:w="1250" w:type="pct"/>
            <w:shd w:val="clear" w:color="auto" w:fill="auto"/>
          </w:tcPr>
          <w:p w:rsidR="008B5AE0" w:rsidRPr="00960761" w:rsidRDefault="008B5AE0" w:rsidP="00960761">
            <w:pPr>
              <w:pStyle w:val="af6"/>
              <w:widowControl/>
              <w:ind w:firstLine="0"/>
              <w:rPr>
                <w:color w:val="000000"/>
                <w:sz w:val="20"/>
                <w:lang w:bidi="he-IL"/>
              </w:rPr>
            </w:pPr>
            <w:r w:rsidRPr="00960761">
              <w:rPr>
                <w:color w:val="000000"/>
                <w:sz w:val="20"/>
                <w:lang w:bidi="he-IL"/>
              </w:rPr>
              <w:t>-</w:t>
            </w:r>
          </w:p>
        </w:tc>
      </w:tr>
      <w:tr w:rsidR="008B5AE0" w:rsidRPr="00960761" w:rsidTr="00960761">
        <w:trPr>
          <w:cantSplit/>
          <w:jc w:val="center"/>
        </w:trPr>
        <w:tc>
          <w:tcPr>
            <w:tcW w:w="2500" w:type="pct"/>
            <w:shd w:val="clear" w:color="auto" w:fill="auto"/>
          </w:tcPr>
          <w:p w:rsidR="008B5AE0" w:rsidRPr="00960761" w:rsidRDefault="008B5AE0" w:rsidP="00960761">
            <w:pPr>
              <w:pStyle w:val="af6"/>
              <w:widowControl/>
              <w:ind w:firstLine="0"/>
              <w:rPr>
                <w:color w:val="000000"/>
                <w:sz w:val="20"/>
                <w:lang w:bidi="he-IL"/>
              </w:rPr>
            </w:pPr>
            <w:r w:rsidRPr="00960761">
              <w:rPr>
                <w:color w:val="000000"/>
                <w:sz w:val="20"/>
                <w:lang w:bidi="he-IL"/>
              </w:rPr>
              <w:t>9. Масса, г</w:t>
            </w:r>
          </w:p>
        </w:tc>
        <w:tc>
          <w:tcPr>
            <w:tcW w:w="1250" w:type="pct"/>
            <w:shd w:val="clear" w:color="auto" w:fill="auto"/>
          </w:tcPr>
          <w:p w:rsidR="008B5AE0" w:rsidRPr="00960761" w:rsidRDefault="008B5AE0" w:rsidP="00960761">
            <w:pPr>
              <w:pStyle w:val="af6"/>
              <w:widowControl/>
              <w:ind w:firstLine="0"/>
              <w:rPr>
                <w:color w:val="000000"/>
                <w:sz w:val="20"/>
                <w:lang w:bidi="he-IL"/>
              </w:rPr>
            </w:pPr>
            <w:r w:rsidRPr="00960761">
              <w:rPr>
                <w:color w:val="000000"/>
                <w:sz w:val="20"/>
                <w:lang w:bidi="he-IL"/>
              </w:rPr>
              <w:t>-</w:t>
            </w:r>
          </w:p>
        </w:tc>
        <w:tc>
          <w:tcPr>
            <w:tcW w:w="1250" w:type="pct"/>
            <w:shd w:val="clear" w:color="auto" w:fill="auto"/>
          </w:tcPr>
          <w:p w:rsidR="008B5AE0" w:rsidRPr="00960761" w:rsidRDefault="008B5AE0" w:rsidP="00960761">
            <w:pPr>
              <w:pStyle w:val="af6"/>
              <w:widowControl/>
              <w:ind w:firstLine="0"/>
              <w:rPr>
                <w:color w:val="000000"/>
                <w:sz w:val="20"/>
                <w:lang w:bidi="he-IL"/>
              </w:rPr>
            </w:pPr>
            <w:r w:rsidRPr="00960761">
              <w:rPr>
                <w:color w:val="000000"/>
                <w:sz w:val="20"/>
                <w:lang w:bidi="he-IL"/>
              </w:rPr>
              <w:t>1,5</w:t>
            </w:r>
          </w:p>
        </w:tc>
      </w:tr>
    </w:tbl>
    <w:p w:rsidR="00D67A85" w:rsidRPr="00BE7259" w:rsidRDefault="00D67A85" w:rsidP="00BE7259">
      <w:pPr>
        <w:pStyle w:val="af6"/>
        <w:widowControl/>
        <w:rPr>
          <w:color w:val="000000"/>
          <w:lang w:bidi="he-IL"/>
        </w:rPr>
      </w:pPr>
    </w:p>
    <w:p w:rsidR="007F4FF3" w:rsidRPr="00BE7259" w:rsidRDefault="007F4FF3" w:rsidP="00BE7259">
      <w:pPr>
        <w:pStyle w:val="af6"/>
        <w:widowControl/>
        <w:rPr>
          <w:color w:val="000000"/>
          <w:vertAlign w:val="subscript"/>
          <w:lang w:bidi="he-IL"/>
        </w:rPr>
      </w:pPr>
      <w:r w:rsidRPr="00BE7259">
        <w:rPr>
          <w:color w:val="000000"/>
          <w:lang w:bidi="he-IL"/>
        </w:rPr>
        <w:t>3.2</w:t>
      </w:r>
      <w:r w:rsidR="00BE7259">
        <w:rPr>
          <w:color w:val="000000"/>
          <w:lang w:bidi="he-IL"/>
        </w:rPr>
        <w:t xml:space="preserve"> </w:t>
      </w:r>
      <w:r w:rsidRPr="00BE7259">
        <w:rPr>
          <w:color w:val="000000"/>
          <w:lang w:bidi="he-IL"/>
        </w:rPr>
        <w:t>Выходной каскад</w:t>
      </w:r>
    </w:p>
    <w:p w:rsidR="00DF1489" w:rsidRPr="00BE7259" w:rsidRDefault="00DF1489" w:rsidP="00BE7259">
      <w:pPr>
        <w:pStyle w:val="af6"/>
        <w:widowControl/>
        <w:rPr>
          <w:b/>
          <w:color w:val="000000"/>
          <w:lang w:bidi="he-IL"/>
        </w:rPr>
      </w:pPr>
    </w:p>
    <w:p w:rsidR="007F4FF3" w:rsidRPr="00BE7259" w:rsidRDefault="007F4FF3" w:rsidP="00BE7259">
      <w:pPr>
        <w:pStyle w:val="af6"/>
        <w:widowControl/>
        <w:rPr>
          <w:color w:val="000000"/>
          <w:lang w:bidi="he-IL"/>
        </w:rPr>
      </w:pPr>
      <w:r w:rsidRPr="00BE7259">
        <w:rPr>
          <w:color w:val="000000"/>
          <w:lang w:bidi="he-IL"/>
        </w:rPr>
        <w:t xml:space="preserve">Выходной каскад для согласования с внешней нагрузкой выполнен по схеме эмиттерного повторителя. При этом </w:t>
      </w:r>
      <w:r w:rsidRPr="00BE7259">
        <w:rPr>
          <w:color w:val="000000"/>
          <w:lang w:val="en-US" w:bidi="he-IL"/>
        </w:rPr>
        <w:t>R</w:t>
      </w:r>
      <w:r w:rsidRPr="00BE7259">
        <w:rPr>
          <w:color w:val="000000"/>
          <w:vertAlign w:val="subscript"/>
          <w:lang w:bidi="he-IL"/>
        </w:rPr>
        <w:t>н</w:t>
      </w:r>
      <w:r w:rsidRPr="00BE7259">
        <w:rPr>
          <w:color w:val="000000"/>
          <w:lang w:bidi="he-IL"/>
        </w:rPr>
        <w:t>=50 Ом и ток покоя выбирается достаточно большим.</w:t>
      </w:r>
    </w:p>
    <w:p w:rsidR="007F4FF3" w:rsidRPr="00BE7259" w:rsidRDefault="007F4FF3" w:rsidP="00BE7259">
      <w:pPr>
        <w:pStyle w:val="af6"/>
        <w:widowControl/>
        <w:rPr>
          <w:color w:val="000000"/>
          <w:lang w:bidi="he-IL"/>
        </w:rPr>
      </w:pPr>
      <w:r w:rsidRPr="00BE7259">
        <w:rPr>
          <w:color w:val="000000"/>
          <w:lang w:bidi="he-IL"/>
        </w:rPr>
        <w:t xml:space="preserve">В качестве выходного транзистора </w:t>
      </w:r>
      <w:r w:rsidRPr="00BE7259">
        <w:rPr>
          <w:color w:val="000000"/>
          <w:lang w:val="en-US" w:bidi="he-IL"/>
        </w:rPr>
        <w:t>VT</w:t>
      </w:r>
      <w:r w:rsidRPr="00BE7259">
        <w:rPr>
          <w:color w:val="000000"/>
          <w:lang w:bidi="he-IL"/>
        </w:rPr>
        <w:t>2 можно использовать тот же транзистор, что и в предварительном усилителе:</w:t>
      </w:r>
      <w:r w:rsidR="00DF1489" w:rsidRPr="00BE7259">
        <w:rPr>
          <w:color w:val="000000"/>
          <w:lang w:bidi="he-IL"/>
        </w:rPr>
        <w:t xml:space="preserve"> </w:t>
      </w:r>
      <w:r w:rsidRPr="00BE7259">
        <w:rPr>
          <w:color w:val="000000"/>
          <w:lang w:bidi="he-IL"/>
        </w:rPr>
        <w:t>2Т3114В</w:t>
      </w:r>
      <w:r w:rsidR="00BE7259">
        <w:rPr>
          <w:color w:val="000000"/>
          <w:lang w:bidi="he-IL"/>
        </w:rPr>
        <w:t>-</w:t>
      </w:r>
      <w:r w:rsidR="00BE7259" w:rsidRPr="00BE7259">
        <w:rPr>
          <w:color w:val="000000"/>
          <w:lang w:bidi="he-IL"/>
        </w:rPr>
        <w:t>6</w:t>
      </w:r>
      <w:r w:rsidRPr="00BE7259">
        <w:rPr>
          <w:color w:val="000000"/>
          <w:lang w:bidi="he-IL"/>
        </w:rPr>
        <w:t>.</w:t>
      </w:r>
    </w:p>
    <w:p w:rsidR="007F4FF3" w:rsidRPr="00BE7259" w:rsidRDefault="007F4FF3" w:rsidP="00BE7259">
      <w:pPr>
        <w:pStyle w:val="af6"/>
        <w:widowControl/>
        <w:rPr>
          <w:color w:val="000000"/>
          <w:lang w:bidi="he-IL"/>
        </w:rPr>
      </w:pPr>
      <w:r w:rsidRPr="00BE7259">
        <w:rPr>
          <w:color w:val="000000"/>
          <w:lang w:bidi="he-IL"/>
        </w:rPr>
        <w:t>Учет всех этих рекомендаций позволил реализовать схему ФПУ, которая изображена на рис</w:t>
      </w:r>
      <w:r w:rsidR="00014C21" w:rsidRPr="00BE7259">
        <w:rPr>
          <w:color w:val="000000"/>
          <w:lang w:bidi="he-IL"/>
        </w:rPr>
        <w:t>.</w:t>
      </w:r>
      <w:r w:rsidR="00BE7259">
        <w:rPr>
          <w:color w:val="000000"/>
          <w:lang w:bidi="he-IL"/>
        </w:rPr>
        <w:t> </w:t>
      </w:r>
      <w:r w:rsidR="00BE7259" w:rsidRPr="00BE7259">
        <w:rPr>
          <w:color w:val="000000"/>
          <w:lang w:bidi="he-IL"/>
        </w:rPr>
        <w:t>3</w:t>
      </w:r>
      <w:r w:rsidRPr="00BE7259">
        <w:rPr>
          <w:color w:val="000000"/>
          <w:lang w:bidi="he-IL"/>
        </w:rPr>
        <w:t>.2 и 3.3.</w:t>
      </w:r>
    </w:p>
    <w:p w:rsidR="007F4FF3" w:rsidRPr="00BE7259" w:rsidRDefault="007F4FF3" w:rsidP="00BE7259">
      <w:pPr>
        <w:pStyle w:val="af6"/>
        <w:widowControl/>
        <w:rPr>
          <w:color w:val="000000"/>
          <w:lang w:bidi="he-IL"/>
        </w:rPr>
      </w:pPr>
      <w:r w:rsidRPr="00BE7259">
        <w:rPr>
          <w:color w:val="000000"/>
          <w:lang w:bidi="he-IL"/>
        </w:rPr>
        <w:t>Первые три транзистора охвачены общей отрицательной обратной связью</w:t>
      </w:r>
      <w:r w:rsidR="00DF1489" w:rsidRPr="00BE7259">
        <w:rPr>
          <w:color w:val="000000"/>
          <w:lang w:bidi="he-IL"/>
        </w:rPr>
        <w:t xml:space="preserve"> </w:t>
      </w:r>
      <w:r w:rsidRPr="00BE7259">
        <w:rPr>
          <w:color w:val="000000"/>
          <w:lang w:bidi="he-IL"/>
        </w:rPr>
        <w:t>(ОООС), что позволяет увеличить частотный и динамический диапазоны без ухудшения чувствительности.</w:t>
      </w:r>
    </w:p>
    <w:p w:rsidR="007F4FF3" w:rsidRPr="00BE7259" w:rsidRDefault="007F4FF3" w:rsidP="00BE7259">
      <w:pPr>
        <w:pStyle w:val="af6"/>
        <w:widowControl/>
        <w:rPr>
          <w:color w:val="000000"/>
          <w:lang w:bidi="he-IL"/>
        </w:rPr>
      </w:pPr>
      <w:r w:rsidRPr="00BE7259">
        <w:rPr>
          <w:color w:val="000000"/>
          <w:lang w:bidi="he-IL"/>
        </w:rPr>
        <w:t>Анализ принципиальной схемы ФПУ показывает, что использование в качестве входного каскада эмиттерного повторителя позволяет решить одновременно много задач:</w:t>
      </w:r>
    </w:p>
    <w:p w:rsidR="007F4FF3" w:rsidRPr="00BE7259" w:rsidRDefault="00BE7259" w:rsidP="00BE7259">
      <w:pPr>
        <w:pStyle w:val="af6"/>
        <w:widowControl/>
        <w:rPr>
          <w:color w:val="000000"/>
          <w:lang w:bidi="he-IL"/>
        </w:rPr>
      </w:pPr>
      <w:r>
        <w:rPr>
          <w:color w:val="000000"/>
          <w:lang w:bidi="he-IL"/>
        </w:rPr>
        <w:t>– </w:t>
      </w:r>
      <w:r w:rsidR="007F4FF3" w:rsidRPr="00BE7259">
        <w:rPr>
          <w:color w:val="000000"/>
          <w:lang w:bidi="he-IL"/>
        </w:rPr>
        <w:t>уменьшить нелине</w:t>
      </w:r>
      <w:r w:rsidR="00DF1489" w:rsidRPr="00BE7259">
        <w:rPr>
          <w:color w:val="000000"/>
          <w:lang w:bidi="he-IL"/>
        </w:rPr>
        <w:t>йные искажения входного каскада</w:t>
      </w:r>
      <w:r w:rsidR="007F4FF3" w:rsidRPr="00BE7259">
        <w:rPr>
          <w:color w:val="000000"/>
          <w:lang w:bidi="he-IL"/>
        </w:rPr>
        <w:t>;</w:t>
      </w:r>
    </w:p>
    <w:p w:rsidR="007F4FF3" w:rsidRPr="00BE7259" w:rsidRDefault="00BE7259" w:rsidP="00BE7259">
      <w:pPr>
        <w:pStyle w:val="af6"/>
        <w:widowControl/>
        <w:rPr>
          <w:color w:val="000000"/>
          <w:lang w:bidi="he-IL"/>
        </w:rPr>
      </w:pPr>
      <w:r>
        <w:rPr>
          <w:color w:val="000000"/>
          <w:lang w:bidi="he-IL"/>
        </w:rPr>
        <w:t>– </w:t>
      </w:r>
      <w:r w:rsidR="007F4FF3" w:rsidRPr="00BE7259">
        <w:rPr>
          <w:color w:val="000000"/>
          <w:lang w:bidi="he-IL"/>
        </w:rPr>
        <w:t>увеличить его частотный диапазон;</w:t>
      </w:r>
    </w:p>
    <w:p w:rsidR="007F4FF3" w:rsidRPr="00BE7259" w:rsidRDefault="00BE7259" w:rsidP="00BE7259">
      <w:pPr>
        <w:pStyle w:val="af6"/>
        <w:widowControl/>
        <w:rPr>
          <w:color w:val="000000"/>
          <w:lang w:bidi="he-IL"/>
        </w:rPr>
      </w:pPr>
      <w:r>
        <w:rPr>
          <w:color w:val="000000"/>
          <w:lang w:bidi="he-IL"/>
        </w:rPr>
        <w:t>– </w:t>
      </w:r>
      <w:r w:rsidR="007F4FF3" w:rsidRPr="00BE7259">
        <w:rPr>
          <w:color w:val="000000"/>
          <w:lang w:bidi="he-IL"/>
        </w:rPr>
        <w:t>уменьшить нелинейные искажения второго каскада путем увеличения глубины местной ОС за счет малого выходного сопротивления эмиттерного повторителя.</w:t>
      </w:r>
    </w:p>
    <w:p w:rsidR="007F4FF3" w:rsidRPr="00BE7259" w:rsidRDefault="007F4FF3" w:rsidP="00BE7259">
      <w:pPr>
        <w:pStyle w:val="af6"/>
        <w:widowControl/>
        <w:rPr>
          <w:color w:val="000000"/>
          <w:lang w:bidi="he-IL"/>
        </w:rPr>
      </w:pPr>
      <w:r w:rsidRPr="00BE7259">
        <w:rPr>
          <w:color w:val="000000"/>
          <w:lang w:bidi="he-IL"/>
        </w:rPr>
        <w:t xml:space="preserve">Все это не ухудшает чувствительности ФПУ, так как входной каскад в </w:t>
      </w:r>
      <w:r w:rsidRPr="00BE7259">
        <w:rPr>
          <w:color w:val="000000"/>
          <w:lang w:val="en-US" w:bidi="he-IL"/>
        </w:rPr>
        <w:t>h</w:t>
      </w:r>
      <w:r w:rsidRPr="00BE7259">
        <w:rPr>
          <w:color w:val="000000"/>
          <w:vertAlign w:val="subscript"/>
          <w:lang w:bidi="he-IL"/>
        </w:rPr>
        <w:t>21</w:t>
      </w:r>
      <w:r w:rsidRPr="00BE7259">
        <w:rPr>
          <w:color w:val="000000"/>
          <w:lang w:bidi="he-IL"/>
        </w:rPr>
        <w:t xml:space="preserve"> раза усиливает мощность сигнала.</w:t>
      </w:r>
    </w:p>
    <w:p w:rsidR="007F4FF3" w:rsidRPr="00BE7259" w:rsidRDefault="007F4FF3" w:rsidP="00BE7259">
      <w:pPr>
        <w:pStyle w:val="af6"/>
        <w:widowControl/>
        <w:rPr>
          <w:color w:val="000000"/>
          <w:lang w:bidi="he-IL"/>
        </w:rPr>
      </w:pPr>
      <w:r w:rsidRPr="00BE7259">
        <w:rPr>
          <w:color w:val="000000"/>
          <w:lang w:bidi="he-IL"/>
        </w:rPr>
        <w:t>Определим граничную частоту усиления ФПУ</w:t>
      </w:r>
    </w:p>
    <w:p w:rsidR="007F4FF3" w:rsidRPr="00BE7259" w:rsidRDefault="007F4FF3" w:rsidP="00BE7259">
      <w:pPr>
        <w:pStyle w:val="af6"/>
        <w:widowControl/>
        <w:rPr>
          <w:color w:val="000000"/>
          <w:lang w:bidi="he-IL"/>
        </w:rPr>
      </w:pPr>
    </w:p>
    <w:p w:rsidR="007F4FF3" w:rsidRPr="00BE7259" w:rsidRDefault="007F4FF3" w:rsidP="00BE7259">
      <w:pPr>
        <w:pStyle w:val="af6"/>
        <w:widowControl/>
        <w:rPr>
          <w:color w:val="000000"/>
          <w:lang w:bidi="he-IL"/>
        </w:rPr>
      </w:pPr>
      <w:r w:rsidRPr="00BE7259">
        <w:rPr>
          <w:i/>
          <w:color w:val="000000"/>
          <w:lang w:val="en-US" w:bidi="he-IL"/>
        </w:rPr>
        <w:t>U</w:t>
      </w:r>
      <w:r w:rsidRPr="00BE7259">
        <w:rPr>
          <w:color w:val="000000"/>
          <w:vertAlign w:val="subscript"/>
          <w:lang w:bidi="he-IL"/>
        </w:rPr>
        <w:t>2</w:t>
      </w:r>
      <w:r w:rsidRPr="00BE7259">
        <w:rPr>
          <w:color w:val="000000"/>
          <w:lang w:bidi="he-IL"/>
        </w:rPr>
        <w:t>(</w:t>
      </w:r>
      <w:r w:rsidRPr="00BE7259">
        <w:rPr>
          <w:i/>
          <w:color w:val="000000"/>
          <w:lang w:val="en-US" w:bidi="he-IL"/>
        </w:rPr>
        <w:t>p</w:t>
      </w:r>
      <w:r w:rsidRPr="00BE7259">
        <w:rPr>
          <w:color w:val="000000"/>
          <w:lang w:bidi="he-IL"/>
        </w:rPr>
        <w:t xml:space="preserve">) = </w:t>
      </w:r>
      <w:r w:rsidRPr="00BE7259">
        <w:rPr>
          <w:color w:val="000000"/>
          <w:lang w:val="en-US" w:bidi="he-IL"/>
        </w:rPr>
        <w:t>τ</w:t>
      </w:r>
      <w:r w:rsidRPr="00BE7259">
        <w:rPr>
          <w:color w:val="000000"/>
          <w:vertAlign w:val="subscript"/>
          <w:lang w:bidi="he-IL"/>
        </w:rPr>
        <w:t>1</w:t>
      </w:r>
      <w:r w:rsidRPr="00BE7259">
        <w:rPr>
          <w:color w:val="000000"/>
          <w:lang w:bidi="he-IL"/>
        </w:rPr>
        <w:t>(</w:t>
      </w:r>
      <w:r w:rsidRPr="00BE7259">
        <w:rPr>
          <w:i/>
          <w:color w:val="000000"/>
          <w:lang w:val="en-US" w:bidi="he-IL"/>
        </w:rPr>
        <w:t>p</w:t>
      </w:r>
      <w:r w:rsidRPr="00BE7259">
        <w:rPr>
          <w:color w:val="000000"/>
          <w:lang w:bidi="he-IL"/>
        </w:rPr>
        <w:t>)</w:t>
      </w:r>
      <w:r w:rsidRPr="00BE7259">
        <w:rPr>
          <w:color w:val="000000"/>
          <w:lang w:val="en-US" w:bidi="he-IL"/>
        </w:rPr>
        <w:t>·</w:t>
      </w:r>
      <w:r w:rsidRPr="00BE7259">
        <w:rPr>
          <w:i/>
          <w:color w:val="000000"/>
          <w:lang w:val="en-US" w:bidi="he-IL"/>
        </w:rPr>
        <w:t>K</w:t>
      </w:r>
      <w:r w:rsidRPr="00BE7259">
        <w:rPr>
          <w:color w:val="000000"/>
          <w:lang w:bidi="he-IL"/>
        </w:rPr>
        <w:t>(</w:t>
      </w:r>
      <w:r w:rsidRPr="00BE7259">
        <w:rPr>
          <w:i/>
          <w:color w:val="000000"/>
          <w:lang w:val="en-US" w:bidi="he-IL"/>
        </w:rPr>
        <w:t>p</w:t>
      </w:r>
      <w:r w:rsidRPr="00BE7259">
        <w:rPr>
          <w:color w:val="000000"/>
          <w:lang w:bidi="he-IL"/>
        </w:rPr>
        <w:t xml:space="preserve">) = </w:t>
      </w:r>
      <w:r w:rsidRPr="00BE7259">
        <w:rPr>
          <w:i/>
          <w:color w:val="000000"/>
          <w:lang w:bidi="he-IL"/>
        </w:rPr>
        <w:t>Ј</w:t>
      </w:r>
      <w:r w:rsidRPr="00BE7259">
        <w:rPr>
          <w:color w:val="000000"/>
          <w:vertAlign w:val="subscript"/>
          <w:lang w:bidi="he-IL"/>
        </w:rPr>
        <w:t>ф</w:t>
      </w:r>
      <w:r w:rsidRPr="00BE7259">
        <w:rPr>
          <w:color w:val="000000"/>
          <w:lang w:val="en-US" w:bidi="he-IL"/>
        </w:rPr>
        <w:t>·</w:t>
      </w:r>
      <w:r w:rsidRPr="00BE7259">
        <w:rPr>
          <w:i/>
          <w:color w:val="000000"/>
          <w:lang w:val="en-US" w:bidi="he-IL"/>
        </w:rPr>
        <w:t>Z</w:t>
      </w:r>
      <w:r w:rsidRPr="00BE7259">
        <w:rPr>
          <w:color w:val="000000"/>
          <w:vertAlign w:val="subscript"/>
          <w:lang w:bidi="he-IL"/>
        </w:rPr>
        <w:t>вх</w:t>
      </w:r>
      <w:r w:rsidRPr="00BE7259">
        <w:rPr>
          <w:color w:val="000000"/>
          <w:lang w:val="en-US" w:bidi="he-IL"/>
        </w:rPr>
        <w:t>·</w:t>
      </w:r>
      <w:r w:rsidRPr="00BE7259">
        <w:rPr>
          <w:i/>
          <w:color w:val="000000"/>
          <w:lang w:val="en-US" w:bidi="he-IL"/>
        </w:rPr>
        <w:t>F</w:t>
      </w:r>
      <w:r w:rsidRPr="00BE7259">
        <w:rPr>
          <w:color w:val="000000"/>
          <w:lang w:val="en-US" w:bidi="he-IL"/>
        </w:rPr>
        <w:t>·</w:t>
      </w:r>
      <w:r w:rsidRPr="00BE7259">
        <w:rPr>
          <w:i/>
          <w:color w:val="000000"/>
          <w:lang w:val="en-US" w:bidi="he-IL"/>
        </w:rPr>
        <w:t>K</w:t>
      </w:r>
      <w:r w:rsidRPr="00BE7259">
        <w:rPr>
          <w:color w:val="000000"/>
          <w:lang w:bidi="he-IL"/>
        </w:rPr>
        <w:t>(</w:t>
      </w:r>
      <w:r w:rsidRPr="00BE7259">
        <w:rPr>
          <w:i/>
          <w:color w:val="000000"/>
          <w:lang w:val="en-US" w:bidi="he-IL"/>
        </w:rPr>
        <w:t>p</w:t>
      </w:r>
      <w:r w:rsidRPr="00BE7259">
        <w:rPr>
          <w:color w:val="000000"/>
          <w:lang w:bidi="he-IL"/>
        </w:rPr>
        <w:t>),</w:t>
      </w:r>
    </w:p>
    <w:p w:rsidR="007F4FF3" w:rsidRPr="00BE7259" w:rsidRDefault="007F4FF3" w:rsidP="00BE7259">
      <w:pPr>
        <w:pStyle w:val="af6"/>
        <w:widowControl/>
        <w:rPr>
          <w:color w:val="000000"/>
          <w:lang w:bidi="he-IL"/>
        </w:rPr>
      </w:pPr>
    </w:p>
    <w:p w:rsidR="00DF1489" w:rsidRPr="00BE7259" w:rsidRDefault="00DF1489" w:rsidP="00BE7259">
      <w:pPr>
        <w:pStyle w:val="af6"/>
        <w:widowControl/>
        <w:rPr>
          <w:color w:val="000000"/>
          <w:lang w:bidi="he-IL"/>
        </w:rPr>
      </w:pPr>
      <w:r w:rsidRPr="00BE7259">
        <w:rPr>
          <w:color w:val="000000"/>
          <w:lang w:bidi="he-IL"/>
        </w:rPr>
        <w:t>г</w:t>
      </w:r>
      <w:r w:rsidR="007F4FF3" w:rsidRPr="00BE7259">
        <w:rPr>
          <w:color w:val="000000"/>
          <w:lang w:bidi="he-IL"/>
        </w:rPr>
        <w:t>де</w:t>
      </w:r>
    </w:p>
    <w:p w:rsidR="007F4FF3" w:rsidRPr="00BE7259" w:rsidRDefault="007F4FF3" w:rsidP="00BE7259">
      <w:pPr>
        <w:pStyle w:val="af6"/>
        <w:widowControl/>
        <w:rPr>
          <w:color w:val="000000"/>
          <w:lang w:bidi="he-IL"/>
        </w:rPr>
      </w:pPr>
      <w:r w:rsidRPr="00BE7259">
        <w:rPr>
          <w:i/>
          <w:color w:val="000000"/>
          <w:lang w:val="en-US" w:bidi="he-IL"/>
        </w:rPr>
        <w:t>U</w:t>
      </w:r>
      <w:r w:rsidRPr="00BE7259">
        <w:rPr>
          <w:color w:val="000000"/>
          <w:vertAlign w:val="subscript"/>
          <w:lang w:bidi="he-IL"/>
        </w:rPr>
        <w:t>2</w:t>
      </w:r>
      <w:r w:rsidRPr="00BE7259">
        <w:rPr>
          <w:color w:val="000000"/>
          <w:lang w:bidi="he-IL"/>
        </w:rPr>
        <w:t>(</w:t>
      </w:r>
      <w:r w:rsidRPr="00BE7259">
        <w:rPr>
          <w:i/>
          <w:color w:val="000000"/>
          <w:lang w:val="en-US" w:bidi="he-IL"/>
        </w:rPr>
        <w:t>p</w:t>
      </w:r>
      <w:r w:rsidRPr="00BE7259">
        <w:rPr>
          <w:color w:val="000000"/>
          <w:lang w:bidi="he-IL"/>
        </w:rPr>
        <w:t xml:space="preserve">) </w:t>
      </w:r>
      <w:r w:rsidR="00BE7259">
        <w:rPr>
          <w:color w:val="000000"/>
          <w:lang w:bidi="he-IL"/>
        </w:rPr>
        <w:t>–</w:t>
      </w:r>
      <w:r w:rsidR="00BE7259" w:rsidRPr="00BE7259">
        <w:rPr>
          <w:color w:val="000000"/>
          <w:lang w:bidi="he-IL"/>
        </w:rPr>
        <w:t xml:space="preserve"> </w:t>
      </w:r>
      <w:r w:rsidRPr="00BE7259">
        <w:rPr>
          <w:color w:val="000000"/>
          <w:lang w:bidi="he-IL"/>
        </w:rPr>
        <w:t>напряжение на входе ФПУ</w:t>
      </w:r>
      <w:r w:rsidR="00DF1489" w:rsidRPr="00BE7259">
        <w:rPr>
          <w:color w:val="000000"/>
          <w:lang w:bidi="he-IL"/>
        </w:rPr>
        <w:t>;</w:t>
      </w:r>
    </w:p>
    <w:p w:rsidR="007F4FF3" w:rsidRPr="00BE7259" w:rsidRDefault="007F4FF3" w:rsidP="00BE7259">
      <w:pPr>
        <w:pStyle w:val="af6"/>
        <w:widowControl/>
        <w:rPr>
          <w:color w:val="000000"/>
          <w:lang w:bidi="he-IL"/>
        </w:rPr>
      </w:pPr>
      <w:r w:rsidRPr="00BE7259">
        <w:rPr>
          <w:i/>
          <w:color w:val="000000"/>
          <w:lang w:val="en-US" w:bidi="he-IL"/>
        </w:rPr>
        <w:t>U</w:t>
      </w:r>
      <w:r w:rsidRPr="00BE7259">
        <w:rPr>
          <w:color w:val="000000"/>
          <w:vertAlign w:val="subscript"/>
          <w:lang w:bidi="he-IL"/>
        </w:rPr>
        <w:t>1</w:t>
      </w:r>
      <w:r w:rsidRPr="00BE7259">
        <w:rPr>
          <w:color w:val="000000"/>
          <w:lang w:bidi="he-IL"/>
        </w:rPr>
        <w:t>(</w:t>
      </w:r>
      <w:r w:rsidRPr="00BE7259">
        <w:rPr>
          <w:i/>
          <w:color w:val="000000"/>
          <w:lang w:val="en-US" w:bidi="he-IL"/>
        </w:rPr>
        <w:t>p</w:t>
      </w:r>
      <w:r w:rsidRPr="00BE7259">
        <w:rPr>
          <w:color w:val="000000"/>
          <w:lang w:bidi="he-IL"/>
        </w:rPr>
        <w:t xml:space="preserve">) </w:t>
      </w:r>
      <w:r w:rsidR="00BE7259">
        <w:rPr>
          <w:color w:val="000000"/>
          <w:lang w:bidi="he-IL"/>
        </w:rPr>
        <w:t>–</w:t>
      </w:r>
      <w:r w:rsidR="00BE7259" w:rsidRPr="00BE7259">
        <w:rPr>
          <w:color w:val="000000"/>
          <w:lang w:bidi="he-IL"/>
        </w:rPr>
        <w:t xml:space="preserve"> </w:t>
      </w:r>
      <w:r w:rsidRPr="00BE7259">
        <w:rPr>
          <w:color w:val="000000"/>
          <w:lang w:bidi="he-IL"/>
        </w:rPr>
        <w:t xml:space="preserve">напряжение на нагрузке ФД, </w:t>
      </w:r>
      <w:r w:rsidR="00BE7259">
        <w:rPr>
          <w:color w:val="000000"/>
          <w:lang w:bidi="he-IL"/>
        </w:rPr>
        <w:t>т.е.</w:t>
      </w:r>
      <w:r w:rsidRPr="00BE7259">
        <w:rPr>
          <w:color w:val="000000"/>
          <w:lang w:bidi="he-IL"/>
        </w:rPr>
        <w:t xml:space="preserve"> комплексном сопротивлении по переменному току, действующему между базой входного транзистора и общим проводом</w:t>
      </w:r>
      <w:r w:rsidR="00DF1489" w:rsidRPr="00BE7259">
        <w:rPr>
          <w:color w:val="000000"/>
          <w:lang w:bidi="he-IL"/>
        </w:rPr>
        <w:t>;</w:t>
      </w:r>
    </w:p>
    <w:p w:rsidR="007F4FF3" w:rsidRPr="00BE7259" w:rsidRDefault="007F4FF3" w:rsidP="00BE7259">
      <w:pPr>
        <w:pStyle w:val="af6"/>
        <w:widowControl/>
        <w:rPr>
          <w:color w:val="000000"/>
          <w:lang w:bidi="he-IL"/>
        </w:rPr>
      </w:pPr>
      <w:r w:rsidRPr="00BE7259">
        <w:rPr>
          <w:i/>
          <w:color w:val="000000"/>
          <w:lang w:bidi="he-IL"/>
        </w:rPr>
        <w:t>К</w:t>
      </w:r>
      <w:r w:rsidRPr="00BE7259">
        <w:rPr>
          <w:color w:val="000000"/>
          <w:lang w:bidi="he-IL"/>
        </w:rPr>
        <w:t>(</w:t>
      </w:r>
      <w:r w:rsidRPr="00BE7259">
        <w:rPr>
          <w:i/>
          <w:color w:val="000000"/>
          <w:lang w:bidi="he-IL"/>
        </w:rPr>
        <w:t>р</w:t>
      </w:r>
      <w:r w:rsidRPr="00BE7259">
        <w:rPr>
          <w:color w:val="000000"/>
          <w:lang w:bidi="he-IL"/>
        </w:rPr>
        <w:t>) – общий коэффиц</w:t>
      </w:r>
      <w:r w:rsidR="00DF1489" w:rsidRPr="00BE7259">
        <w:rPr>
          <w:color w:val="000000"/>
          <w:lang w:bidi="he-IL"/>
        </w:rPr>
        <w:t>иент усиления всех каскадов ФПУ</w:t>
      </w:r>
      <w:r w:rsidRPr="00BE7259">
        <w:rPr>
          <w:color w:val="000000"/>
          <w:lang w:bidi="he-IL"/>
        </w:rPr>
        <w:t>,</w:t>
      </w:r>
      <w:r w:rsidR="00DF1489" w:rsidRPr="00BE7259">
        <w:rPr>
          <w:color w:val="000000"/>
          <w:lang w:bidi="he-IL"/>
        </w:rPr>
        <w:t xml:space="preserve"> </w:t>
      </w:r>
      <w:r w:rsidRPr="00BE7259">
        <w:rPr>
          <w:color w:val="000000"/>
          <w:lang w:bidi="he-IL"/>
        </w:rPr>
        <w:t>кроме выходного</w:t>
      </w:r>
      <w:r w:rsidR="00DF1489" w:rsidRPr="00BE7259">
        <w:rPr>
          <w:color w:val="000000"/>
          <w:lang w:bidi="he-IL"/>
        </w:rPr>
        <w:t>;</w:t>
      </w:r>
    </w:p>
    <w:p w:rsidR="007F4FF3" w:rsidRPr="00BE7259" w:rsidRDefault="007F4FF3" w:rsidP="00BE7259">
      <w:pPr>
        <w:pStyle w:val="af6"/>
        <w:widowControl/>
        <w:rPr>
          <w:color w:val="000000"/>
          <w:lang w:bidi="he-IL"/>
        </w:rPr>
      </w:pPr>
      <w:r w:rsidRPr="00BE7259">
        <w:rPr>
          <w:i/>
          <w:color w:val="000000"/>
          <w:lang w:bidi="he-IL"/>
        </w:rPr>
        <w:t>Ј</w:t>
      </w:r>
      <w:r w:rsidRPr="00BE7259">
        <w:rPr>
          <w:color w:val="000000"/>
          <w:vertAlign w:val="subscript"/>
          <w:lang w:bidi="he-IL"/>
        </w:rPr>
        <w:t>ф</w:t>
      </w:r>
      <w:r w:rsidRPr="00BE7259">
        <w:rPr>
          <w:color w:val="000000"/>
          <w:lang w:bidi="he-IL"/>
        </w:rPr>
        <w:t xml:space="preserve"> – фототок сигнала;</w:t>
      </w:r>
    </w:p>
    <w:p w:rsidR="007F4FF3" w:rsidRPr="00BE7259" w:rsidRDefault="007F4FF3" w:rsidP="00BE7259">
      <w:pPr>
        <w:pStyle w:val="af6"/>
        <w:widowControl/>
        <w:rPr>
          <w:color w:val="000000"/>
          <w:lang w:bidi="he-IL"/>
        </w:rPr>
      </w:pPr>
      <w:r w:rsidRPr="00BE7259">
        <w:rPr>
          <w:i/>
          <w:color w:val="000000"/>
          <w:lang w:val="en-US" w:bidi="he-IL"/>
        </w:rPr>
        <w:t>Z</w:t>
      </w:r>
      <w:r w:rsidRPr="00BE7259">
        <w:rPr>
          <w:color w:val="000000"/>
          <w:vertAlign w:val="subscript"/>
          <w:lang w:bidi="he-IL"/>
        </w:rPr>
        <w:t>вх</w:t>
      </w:r>
      <w:r w:rsidRPr="00BE7259">
        <w:rPr>
          <w:color w:val="000000"/>
          <w:lang w:bidi="he-IL"/>
        </w:rPr>
        <w:t xml:space="preserve"> – входное сопротивление ФПУ при действии общей ОС, охватывающей первые два каскада.</w:t>
      </w:r>
    </w:p>
    <w:p w:rsidR="007F4FF3" w:rsidRPr="00BE7259" w:rsidRDefault="007F4FF3" w:rsidP="00BE7259">
      <w:pPr>
        <w:pStyle w:val="af6"/>
        <w:widowControl/>
        <w:rPr>
          <w:color w:val="000000"/>
          <w:lang w:bidi="he-IL"/>
        </w:rPr>
      </w:pPr>
      <w:r w:rsidRPr="00BE7259">
        <w:rPr>
          <w:color w:val="000000"/>
          <w:lang w:bidi="he-IL"/>
        </w:rPr>
        <w:t xml:space="preserve">В нашем случае </w:t>
      </w:r>
      <w:r w:rsidRPr="00BE7259">
        <w:rPr>
          <w:i/>
          <w:color w:val="000000"/>
          <w:lang w:bidi="he-IL"/>
        </w:rPr>
        <w:t>К</w:t>
      </w:r>
      <w:r w:rsidRPr="00BE7259">
        <w:rPr>
          <w:color w:val="000000"/>
          <w:lang w:bidi="he-IL"/>
        </w:rPr>
        <w:t>(</w:t>
      </w:r>
      <w:r w:rsidRPr="00BE7259">
        <w:rPr>
          <w:i/>
          <w:color w:val="000000"/>
          <w:lang w:bidi="he-IL"/>
        </w:rPr>
        <w:t>р</w:t>
      </w:r>
      <w:r w:rsidRPr="00BE7259">
        <w:rPr>
          <w:color w:val="000000"/>
          <w:lang w:bidi="he-IL"/>
        </w:rPr>
        <w:t xml:space="preserve">) = </w:t>
      </w:r>
      <w:r w:rsidRPr="00BE7259">
        <w:rPr>
          <w:i/>
          <w:color w:val="000000"/>
          <w:lang w:bidi="he-IL"/>
        </w:rPr>
        <w:t>К</w:t>
      </w:r>
      <w:r w:rsidRPr="00BE7259">
        <w:rPr>
          <w:color w:val="000000"/>
          <w:vertAlign w:val="subscript"/>
          <w:lang w:bidi="he-IL"/>
        </w:rPr>
        <w:t>1</w:t>
      </w:r>
      <w:r w:rsidRPr="00BE7259">
        <w:rPr>
          <w:color w:val="000000"/>
          <w:lang w:bidi="he-IL"/>
        </w:rPr>
        <w:t>(</w:t>
      </w:r>
      <w:r w:rsidRPr="00BE7259">
        <w:rPr>
          <w:i/>
          <w:color w:val="000000"/>
          <w:lang w:bidi="he-IL"/>
        </w:rPr>
        <w:t>р</w:t>
      </w:r>
      <w:r w:rsidRPr="00BE7259">
        <w:rPr>
          <w:color w:val="000000"/>
          <w:lang w:bidi="he-IL"/>
        </w:rPr>
        <w:t>)·</w:t>
      </w:r>
      <w:r w:rsidRPr="00BE7259">
        <w:rPr>
          <w:i/>
          <w:color w:val="000000"/>
          <w:lang w:bidi="he-IL"/>
        </w:rPr>
        <w:t>К</w:t>
      </w:r>
      <w:r w:rsidRPr="00BE7259">
        <w:rPr>
          <w:color w:val="000000"/>
          <w:vertAlign w:val="subscript"/>
          <w:lang w:bidi="he-IL"/>
        </w:rPr>
        <w:t>2</w:t>
      </w:r>
      <w:r w:rsidRPr="00BE7259">
        <w:rPr>
          <w:color w:val="000000"/>
          <w:lang w:bidi="he-IL"/>
        </w:rPr>
        <w:t>(</w:t>
      </w:r>
      <w:r w:rsidRPr="00BE7259">
        <w:rPr>
          <w:i/>
          <w:color w:val="000000"/>
          <w:lang w:bidi="he-IL"/>
        </w:rPr>
        <w:t>р</w:t>
      </w:r>
      <w:r w:rsidRPr="00BE7259">
        <w:rPr>
          <w:color w:val="000000"/>
          <w:lang w:bidi="he-IL"/>
        </w:rPr>
        <w:t xml:space="preserve">) ≈ </w:t>
      </w:r>
      <w:r w:rsidRPr="00BE7259">
        <w:rPr>
          <w:i/>
          <w:color w:val="000000"/>
          <w:lang w:bidi="he-IL"/>
        </w:rPr>
        <w:t>К</w:t>
      </w:r>
      <w:r w:rsidRPr="00BE7259">
        <w:rPr>
          <w:color w:val="000000"/>
          <w:vertAlign w:val="subscript"/>
          <w:lang w:bidi="he-IL"/>
        </w:rPr>
        <w:t>1</w:t>
      </w:r>
      <w:r w:rsidRPr="00BE7259">
        <w:rPr>
          <w:color w:val="000000"/>
          <w:lang w:bidi="he-IL"/>
        </w:rPr>
        <w:t>·</w:t>
      </w:r>
      <w:r w:rsidRPr="00BE7259">
        <w:rPr>
          <w:i/>
          <w:color w:val="000000"/>
          <w:lang w:bidi="he-IL"/>
        </w:rPr>
        <w:t>К</w:t>
      </w:r>
      <w:r w:rsidRPr="00BE7259">
        <w:rPr>
          <w:color w:val="000000"/>
          <w:vertAlign w:val="subscript"/>
          <w:lang w:bidi="he-IL"/>
        </w:rPr>
        <w:t xml:space="preserve">2 </w:t>
      </w:r>
      <w:r w:rsidRPr="00BE7259">
        <w:rPr>
          <w:color w:val="000000"/>
          <w:lang w:bidi="he-IL"/>
        </w:rPr>
        <w:t xml:space="preserve">≈ </w:t>
      </w:r>
      <w:r w:rsidRPr="00BE7259">
        <w:rPr>
          <w:i/>
          <w:color w:val="000000"/>
          <w:lang w:bidi="he-IL"/>
        </w:rPr>
        <w:t>К</w:t>
      </w:r>
      <w:r w:rsidRPr="00BE7259">
        <w:rPr>
          <w:color w:val="000000"/>
          <w:vertAlign w:val="subscript"/>
          <w:lang w:bidi="he-IL"/>
        </w:rPr>
        <w:t>2</w:t>
      </w:r>
      <w:r w:rsidR="00BE7259">
        <w:rPr>
          <w:color w:val="000000"/>
          <w:lang w:bidi="he-IL"/>
        </w:rPr>
        <w:t>,</w:t>
      </w:r>
      <w:r w:rsidRPr="00BE7259">
        <w:rPr>
          <w:color w:val="000000"/>
          <w:lang w:bidi="he-IL"/>
        </w:rPr>
        <w:t xml:space="preserve"> так как </w:t>
      </w:r>
      <w:r w:rsidRPr="00BE7259">
        <w:rPr>
          <w:i/>
          <w:color w:val="000000"/>
          <w:lang w:bidi="he-IL"/>
        </w:rPr>
        <w:t>К</w:t>
      </w:r>
      <w:r w:rsidRPr="00BE7259">
        <w:rPr>
          <w:color w:val="000000"/>
          <w:vertAlign w:val="subscript"/>
          <w:lang w:bidi="he-IL"/>
        </w:rPr>
        <w:t xml:space="preserve">1 </w:t>
      </w:r>
      <w:r w:rsidRPr="00BE7259">
        <w:rPr>
          <w:color w:val="000000"/>
          <w:lang w:bidi="he-IL"/>
        </w:rPr>
        <w:t>= 1 и усиление этих каскадов можно считать в нашем частотном диапазоне постоянным.</w:t>
      </w:r>
    </w:p>
    <w:p w:rsidR="003506EA" w:rsidRDefault="003506EA" w:rsidP="00BE7259">
      <w:pPr>
        <w:pStyle w:val="af6"/>
        <w:widowControl/>
        <w:rPr>
          <w:color w:val="000000"/>
          <w:lang w:bidi="he-IL"/>
        </w:rPr>
      </w:pPr>
    </w:p>
    <w:p w:rsidR="007F4FF3" w:rsidRPr="00BE7259" w:rsidRDefault="007F4FF3" w:rsidP="00BE7259">
      <w:pPr>
        <w:pStyle w:val="af6"/>
        <w:widowControl/>
        <w:rPr>
          <w:color w:val="000000"/>
          <w:lang w:bidi="he-IL"/>
        </w:rPr>
      </w:pPr>
      <w:r w:rsidRPr="00BE7259">
        <w:rPr>
          <w:color w:val="000000"/>
          <w:lang w:bidi="he-IL"/>
        </w:rPr>
        <w:t>Тогда, при</w:t>
      </w:r>
      <w:r w:rsidR="00BE7259">
        <w:rPr>
          <w:color w:val="000000"/>
          <w:lang w:bidi="he-IL"/>
        </w:rPr>
        <w:t xml:space="preserve"> </w:t>
      </w:r>
      <w:r w:rsidRPr="00BE7259">
        <w:rPr>
          <w:i/>
          <w:color w:val="000000"/>
          <w:lang w:val="en-US" w:bidi="he-IL"/>
        </w:rPr>
        <w:t>Z</w:t>
      </w:r>
      <w:r w:rsidRPr="00BE7259">
        <w:rPr>
          <w:color w:val="000000"/>
          <w:vertAlign w:val="subscript"/>
          <w:lang w:bidi="he-IL"/>
        </w:rPr>
        <w:t>вх,</w:t>
      </w:r>
      <w:r w:rsidRPr="00BE7259">
        <w:rPr>
          <w:i/>
          <w:color w:val="000000"/>
          <w:vertAlign w:val="subscript"/>
          <w:lang w:val="en-US" w:bidi="he-IL"/>
        </w:rPr>
        <w:t>F</w:t>
      </w:r>
      <w:r w:rsidRPr="00BE7259">
        <w:rPr>
          <w:color w:val="000000"/>
          <w:vertAlign w:val="subscript"/>
          <w:lang w:bidi="he-IL"/>
        </w:rPr>
        <w:t xml:space="preserve"> </w:t>
      </w:r>
      <w:r w:rsidRPr="00BE7259">
        <w:rPr>
          <w:color w:val="000000"/>
          <w:lang w:bidi="he-IL"/>
        </w:rPr>
        <w:t xml:space="preserve">= </w:t>
      </w:r>
      <w:r w:rsidRPr="00BE7259">
        <w:rPr>
          <w:i/>
          <w:color w:val="000000"/>
          <w:lang w:val="en-US" w:bidi="he-IL"/>
        </w:rPr>
        <w:t>Z</w:t>
      </w:r>
      <w:r w:rsidRPr="00BE7259">
        <w:rPr>
          <w:color w:val="000000"/>
          <w:vertAlign w:val="subscript"/>
          <w:lang w:bidi="he-IL"/>
        </w:rPr>
        <w:t>вх</w:t>
      </w:r>
      <w:r w:rsidR="00DE5DB6">
        <w:rPr>
          <w:color w:val="000000"/>
          <w:position w:val="-44"/>
          <w:vertAlign w:val="subscript"/>
          <w:lang w:bidi="he-IL"/>
        </w:rPr>
        <w:pict>
          <v:shape id="_x0000_i1038" type="#_x0000_t75" style="width:30pt;height:48pt">
            <v:imagedata r:id="rId20" o:title=""/>
          </v:shape>
        </w:pict>
      </w:r>
      <w:r w:rsidR="008B5AE0" w:rsidRPr="00BE7259">
        <w:rPr>
          <w:color w:val="000000"/>
          <w:vertAlign w:val="subscript"/>
          <w:lang w:bidi="he-IL"/>
        </w:rPr>
        <w:t>,</w:t>
      </w:r>
      <w:r w:rsidRPr="00BE7259">
        <w:rPr>
          <w:color w:val="000000"/>
          <w:vertAlign w:val="subscript"/>
          <w:lang w:bidi="he-IL"/>
        </w:rPr>
        <w:tab/>
      </w:r>
      <w:r w:rsidRPr="00BE7259">
        <w:rPr>
          <w:i/>
          <w:color w:val="000000"/>
          <w:lang w:val="en-US" w:bidi="he-IL"/>
        </w:rPr>
        <w:t>F</w:t>
      </w:r>
      <w:r w:rsidRPr="00BE7259">
        <w:rPr>
          <w:color w:val="000000"/>
          <w:vertAlign w:val="subscript"/>
          <w:lang w:bidi="he-IL"/>
        </w:rPr>
        <w:t xml:space="preserve">кз </w:t>
      </w:r>
      <w:r w:rsidRPr="00BE7259">
        <w:rPr>
          <w:color w:val="000000"/>
          <w:lang w:bidi="he-IL"/>
        </w:rPr>
        <w:t>= 1,</w:t>
      </w:r>
      <w:r w:rsidR="00BE7259">
        <w:rPr>
          <w:color w:val="000000"/>
          <w:lang w:bidi="he-IL"/>
        </w:rPr>
        <w:t xml:space="preserve"> </w:t>
      </w:r>
      <w:r w:rsidRPr="00BE7259">
        <w:rPr>
          <w:i/>
          <w:color w:val="000000"/>
          <w:lang w:val="en-US" w:bidi="he-IL"/>
        </w:rPr>
        <w:t>F</w:t>
      </w:r>
      <w:r w:rsidRPr="00BE7259">
        <w:rPr>
          <w:color w:val="000000"/>
          <w:vertAlign w:val="subscript"/>
          <w:lang w:bidi="he-IL"/>
        </w:rPr>
        <w:t xml:space="preserve">хх </w:t>
      </w:r>
      <w:r w:rsidRPr="00BE7259">
        <w:rPr>
          <w:color w:val="000000"/>
          <w:lang w:bidi="he-IL"/>
        </w:rPr>
        <w:t>= 1+</w:t>
      </w:r>
      <w:r w:rsidRPr="00BE7259">
        <w:rPr>
          <w:i/>
          <w:color w:val="000000"/>
          <w:lang w:bidi="he-IL"/>
        </w:rPr>
        <w:t>КВ</w:t>
      </w:r>
      <w:r w:rsidRPr="00BE7259">
        <w:rPr>
          <w:color w:val="000000"/>
          <w:lang w:bidi="he-IL"/>
        </w:rPr>
        <w:t>(</w:t>
      </w:r>
      <w:r w:rsidRPr="00BE7259">
        <w:rPr>
          <w:i/>
          <w:color w:val="000000"/>
          <w:lang w:bidi="he-IL"/>
        </w:rPr>
        <w:t>р</w:t>
      </w:r>
      <w:r w:rsidRPr="00BE7259">
        <w:rPr>
          <w:color w:val="000000"/>
          <w:lang w:bidi="he-IL"/>
        </w:rPr>
        <w:t>)</w:t>
      </w:r>
      <w:r w:rsidR="008B5AE0" w:rsidRPr="00BE7259">
        <w:rPr>
          <w:color w:val="000000"/>
          <w:lang w:bidi="he-IL"/>
        </w:rPr>
        <w:t>,</w:t>
      </w:r>
    </w:p>
    <w:p w:rsidR="007F4FF3" w:rsidRPr="00BE7259" w:rsidRDefault="00DF1489" w:rsidP="00BE7259">
      <w:pPr>
        <w:pStyle w:val="af6"/>
        <w:widowControl/>
        <w:rPr>
          <w:color w:val="000000"/>
        </w:rPr>
      </w:pPr>
      <w:r w:rsidRPr="00BE7259">
        <w:rPr>
          <w:color w:val="000000"/>
          <w:lang w:bidi="he-IL"/>
        </w:rPr>
        <w:t>г</w:t>
      </w:r>
      <w:r w:rsidR="007F4FF3" w:rsidRPr="00BE7259">
        <w:rPr>
          <w:color w:val="000000"/>
          <w:lang w:bidi="he-IL"/>
        </w:rPr>
        <w:t>де</w:t>
      </w:r>
      <w:r w:rsidR="00BE7259">
        <w:rPr>
          <w:color w:val="000000"/>
          <w:lang w:bidi="he-IL"/>
        </w:rPr>
        <w:t xml:space="preserve"> </w:t>
      </w:r>
      <w:r w:rsidR="007F4FF3" w:rsidRPr="00BE7259">
        <w:rPr>
          <w:i/>
          <w:color w:val="000000"/>
          <w:lang w:bidi="he-IL"/>
        </w:rPr>
        <w:t>В(р</w:t>
      </w:r>
      <w:r w:rsidR="007F4FF3" w:rsidRPr="00BE7259">
        <w:rPr>
          <w:color w:val="000000"/>
          <w:lang w:bidi="he-IL"/>
        </w:rPr>
        <w:t>) =</w:t>
      </w:r>
      <w:r w:rsidR="00DE5DB6">
        <w:rPr>
          <w:color w:val="000000"/>
          <w:position w:val="-44"/>
          <w:lang w:bidi="he-IL"/>
        </w:rPr>
        <w:pict>
          <v:shape id="_x0000_i1039" type="#_x0000_t75" style="width:47.25pt;height:48pt">
            <v:imagedata r:id="rId21" o:title=""/>
          </v:shape>
        </w:pict>
      </w:r>
      <w:r w:rsidR="007F4FF3" w:rsidRPr="00BE7259">
        <w:rPr>
          <w:color w:val="000000"/>
          <w:lang w:bidi="he-IL"/>
        </w:rPr>
        <w:t>;</w:t>
      </w:r>
      <w:r w:rsidR="00BE7259">
        <w:rPr>
          <w:color w:val="000000"/>
          <w:lang w:bidi="he-IL"/>
        </w:rPr>
        <w:t xml:space="preserve"> </w:t>
      </w:r>
      <w:r w:rsidR="00DE5DB6">
        <w:rPr>
          <w:color w:val="000000"/>
          <w:position w:val="-18"/>
        </w:rPr>
        <w:pict>
          <v:shape id="_x0000_i1040" type="#_x0000_t75" style="width:15pt;height:21pt">
            <v:imagedata r:id="rId22" o:title=""/>
          </v:shape>
        </w:pict>
      </w:r>
      <w:r w:rsidR="007F4FF3" w:rsidRPr="00BE7259">
        <w:rPr>
          <w:color w:val="000000"/>
        </w:rPr>
        <w:t xml:space="preserve">= </w:t>
      </w:r>
      <w:r w:rsidR="007F4FF3" w:rsidRPr="00BE7259">
        <w:rPr>
          <w:i/>
          <w:color w:val="000000"/>
          <w:lang w:val="en-US"/>
        </w:rPr>
        <w:t>R</w:t>
      </w:r>
      <w:r w:rsidR="007F4FF3" w:rsidRPr="00BE7259">
        <w:rPr>
          <w:color w:val="000000"/>
          <w:vertAlign w:val="subscript"/>
        </w:rPr>
        <w:t>г</w:t>
      </w:r>
      <w:r w:rsidR="007F4FF3" w:rsidRPr="00BE7259">
        <w:rPr>
          <w:color w:val="000000"/>
        </w:rPr>
        <w:t>·</w:t>
      </w:r>
      <w:r w:rsidR="007F4FF3" w:rsidRPr="00BE7259">
        <w:rPr>
          <w:i/>
          <w:color w:val="000000"/>
        </w:rPr>
        <w:t>С</w:t>
      </w:r>
      <w:r w:rsidR="007F4FF3" w:rsidRPr="00BE7259">
        <w:rPr>
          <w:color w:val="000000"/>
          <w:vertAlign w:val="subscript"/>
        </w:rPr>
        <w:t>вх</w:t>
      </w:r>
      <w:r w:rsidR="007F4FF3" w:rsidRPr="00BE7259">
        <w:rPr>
          <w:color w:val="000000"/>
        </w:rPr>
        <w:t>;</w:t>
      </w:r>
      <w:r w:rsidR="00BE7259">
        <w:rPr>
          <w:color w:val="000000"/>
        </w:rPr>
        <w:t xml:space="preserve"> </w:t>
      </w:r>
      <w:r w:rsidR="007F4FF3" w:rsidRPr="00BE7259">
        <w:rPr>
          <w:i/>
          <w:color w:val="000000"/>
          <w:lang w:val="en-US"/>
        </w:rPr>
        <w:t>Z</w:t>
      </w:r>
      <w:r w:rsidR="007F4FF3" w:rsidRPr="00BE7259">
        <w:rPr>
          <w:color w:val="000000"/>
          <w:vertAlign w:val="subscript"/>
        </w:rPr>
        <w:t xml:space="preserve">вх </w:t>
      </w:r>
      <w:r w:rsidR="007F4FF3" w:rsidRPr="00BE7259">
        <w:rPr>
          <w:color w:val="000000"/>
        </w:rPr>
        <w:t xml:space="preserve">= </w:t>
      </w:r>
      <w:r w:rsidR="00DE5DB6">
        <w:rPr>
          <w:color w:val="000000"/>
          <w:position w:val="-44"/>
        </w:rPr>
        <w:pict>
          <v:shape id="_x0000_i1041" type="#_x0000_t75" style="width:47.25pt;height:48pt">
            <v:imagedata r:id="rId23" o:title=""/>
          </v:shape>
        </w:pict>
      </w:r>
      <w:r w:rsidR="008B5AE0" w:rsidRPr="00BE7259">
        <w:rPr>
          <w:color w:val="000000"/>
        </w:rPr>
        <w:t>;</w:t>
      </w:r>
    </w:p>
    <w:p w:rsidR="003506EA" w:rsidRDefault="003506EA" w:rsidP="00BE7259">
      <w:pPr>
        <w:pStyle w:val="af6"/>
        <w:widowControl/>
        <w:rPr>
          <w:color w:val="000000"/>
        </w:rPr>
      </w:pPr>
    </w:p>
    <w:p w:rsidR="00DF1489" w:rsidRPr="00BE7259" w:rsidRDefault="008B5AE0" w:rsidP="00BE7259">
      <w:pPr>
        <w:pStyle w:val="af6"/>
        <w:widowControl/>
        <w:rPr>
          <w:color w:val="000000"/>
        </w:rPr>
      </w:pPr>
      <w:r w:rsidRPr="00BE7259">
        <w:rPr>
          <w:color w:val="000000"/>
        </w:rPr>
        <w:t>п</w:t>
      </w:r>
      <w:r w:rsidR="007F4FF3" w:rsidRPr="00BE7259">
        <w:rPr>
          <w:color w:val="000000"/>
        </w:rPr>
        <w:t>олучим</w:t>
      </w:r>
    </w:p>
    <w:p w:rsidR="003506EA" w:rsidRDefault="003506EA" w:rsidP="00BE7259">
      <w:pPr>
        <w:pStyle w:val="af6"/>
        <w:widowControl/>
        <w:rPr>
          <w:color w:val="000000"/>
        </w:rPr>
      </w:pPr>
    </w:p>
    <w:p w:rsidR="007F4FF3" w:rsidRPr="00BE7259" w:rsidRDefault="00DE5DB6" w:rsidP="00BE7259">
      <w:pPr>
        <w:pStyle w:val="af6"/>
        <w:widowControl/>
        <w:rPr>
          <w:color w:val="000000"/>
        </w:rPr>
      </w:pPr>
      <w:r>
        <w:rPr>
          <w:color w:val="000000"/>
          <w:position w:val="-92"/>
          <w:lang w:val="en-US"/>
        </w:rPr>
        <w:pict>
          <v:shape id="_x0000_i1042" type="#_x0000_t75" style="width:261pt;height:57pt">
            <v:imagedata r:id="rId24" o:title=""/>
          </v:shape>
        </w:pict>
      </w:r>
    </w:p>
    <w:p w:rsidR="007F4FF3" w:rsidRPr="00BE7259" w:rsidRDefault="007F4FF3" w:rsidP="00BE7259">
      <w:pPr>
        <w:pStyle w:val="af6"/>
        <w:widowControl/>
        <w:rPr>
          <w:color w:val="000000"/>
        </w:rPr>
      </w:pPr>
      <w:r w:rsidRPr="00BE7259">
        <w:rPr>
          <w:color w:val="000000"/>
        </w:rPr>
        <w:t xml:space="preserve">1 + </w:t>
      </w:r>
      <w:r w:rsidRPr="00BE7259">
        <w:rPr>
          <w:i/>
          <w:color w:val="000000"/>
          <w:lang w:val="en-US"/>
        </w:rPr>
        <w:t>B</w:t>
      </w:r>
      <w:r w:rsidRPr="00BE7259">
        <w:rPr>
          <w:color w:val="000000"/>
          <w:vertAlign w:val="subscript"/>
        </w:rPr>
        <w:t>0</w:t>
      </w:r>
      <w:r w:rsidRPr="00BE7259">
        <w:rPr>
          <w:i/>
          <w:color w:val="000000"/>
          <w:lang w:val="en-US"/>
        </w:rPr>
        <w:t>K</w:t>
      </w:r>
      <w:r w:rsidRPr="00BE7259">
        <w:rPr>
          <w:color w:val="000000"/>
        </w:rPr>
        <w:t xml:space="preserve"> = </w:t>
      </w:r>
      <w:r w:rsidRPr="00BE7259">
        <w:rPr>
          <w:i/>
          <w:color w:val="000000"/>
          <w:lang w:val="en-US"/>
        </w:rPr>
        <w:t>F</w:t>
      </w:r>
      <w:r w:rsidRPr="00BE7259">
        <w:rPr>
          <w:color w:val="000000"/>
          <w:vertAlign w:val="subscript"/>
        </w:rPr>
        <w:t>0</w:t>
      </w:r>
      <w:r w:rsidRPr="00BE7259">
        <w:rPr>
          <w:color w:val="000000"/>
        </w:rPr>
        <w:t>,</w:t>
      </w:r>
      <w:r w:rsidRPr="00BE7259">
        <w:rPr>
          <w:color w:val="000000"/>
        </w:rPr>
        <w:tab/>
      </w:r>
      <w:r w:rsidR="00DE5DB6">
        <w:rPr>
          <w:color w:val="000000"/>
          <w:position w:val="-20"/>
          <w:lang w:val="en-US"/>
        </w:rPr>
        <w:pict>
          <v:shape id="_x0000_i1043" type="#_x0000_t75" style="width:42.75pt;height:24.75pt">
            <v:imagedata r:id="rId25" o:title=""/>
          </v:shape>
        </w:pict>
      </w:r>
      <w:r w:rsidRPr="00BE7259">
        <w:rPr>
          <w:color w:val="000000"/>
        </w:rPr>
        <w:t>,</w:t>
      </w:r>
      <w:r w:rsidRPr="00BE7259">
        <w:rPr>
          <w:color w:val="000000"/>
        </w:rPr>
        <w:tab/>
      </w:r>
      <w:r w:rsidRPr="00BE7259">
        <w:rPr>
          <w:i/>
          <w:color w:val="000000"/>
          <w:lang w:val="en-US"/>
        </w:rPr>
        <w:t>K</w:t>
      </w:r>
      <w:r w:rsidRPr="00BE7259">
        <w:rPr>
          <w:color w:val="000000"/>
          <w:vertAlign w:val="subscript"/>
        </w:rPr>
        <w:t xml:space="preserve">2 </w:t>
      </w:r>
      <w:r w:rsidRPr="00BE7259">
        <w:rPr>
          <w:color w:val="000000"/>
        </w:rPr>
        <w:t>= 4</w:t>
      </w:r>
    </w:p>
    <w:p w:rsidR="003506EA" w:rsidRDefault="003506EA" w:rsidP="00BE7259">
      <w:pPr>
        <w:pStyle w:val="af6"/>
        <w:widowControl/>
        <w:rPr>
          <w:color w:val="000000"/>
          <w:lang w:bidi="he-IL"/>
        </w:rPr>
      </w:pPr>
    </w:p>
    <w:p w:rsidR="007F4FF3" w:rsidRPr="00BE7259" w:rsidRDefault="007F4FF3" w:rsidP="00BE7259">
      <w:pPr>
        <w:pStyle w:val="af6"/>
        <w:widowControl/>
        <w:rPr>
          <w:color w:val="000000"/>
          <w:lang w:bidi="he-IL"/>
        </w:rPr>
      </w:pPr>
      <w:r w:rsidRPr="00BE7259">
        <w:rPr>
          <w:color w:val="000000"/>
          <w:lang w:bidi="he-IL"/>
        </w:rPr>
        <w:t>Частота верхнего среза для входных каскадов ФПУ</w:t>
      </w:r>
      <w:r w:rsidR="00DF1489" w:rsidRPr="00BE7259">
        <w:rPr>
          <w:color w:val="000000"/>
          <w:lang w:bidi="he-IL"/>
        </w:rPr>
        <w:t xml:space="preserve"> (</w:t>
      </w:r>
      <w:r w:rsidRPr="00BE7259">
        <w:rPr>
          <w:color w:val="000000"/>
          <w:lang w:bidi="he-IL"/>
        </w:rPr>
        <w:t>первого и второго) при действии общей ООС равна</w:t>
      </w:r>
    </w:p>
    <w:p w:rsidR="007F4FF3" w:rsidRPr="00BE7259" w:rsidRDefault="007F4FF3" w:rsidP="00BE7259">
      <w:pPr>
        <w:pStyle w:val="af6"/>
        <w:widowControl/>
        <w:rPr>
          <w:color w:val="000000"/>
          <w:lang w:bidi="he-IL"/>
        </w:rPr>
      </w:pPr>
    </w:p>
    <w:p w:rsidR="007F4FF3" w:rsidRPr="00BE7259" w:rsidRDefault="00DE5DB6" w:rsidP="00BE7259">
      <w:pPr>
        <w:pStyle w:val="af6"/>
        <w:widowControl/>
        <w:rPr>
          <w:color w:val="000000"/>
          <w:lang w:bidi="he-IL"/>
        </w:rPr>
      </w:pPr>
      <w:r>
        <w:rPr>
          <w:color w:val="000000"/>
          <w:position w:val="-30"/>
          <w:lang w:val="en-US" w:bidi="he-IL"/>
        </w:rPr>
        <w:pict>
          <v:shape id="_x0000_i1044" type="#_x0000_t75" style="width:215.25pt;height:26.25pt">
            <v:imagedata r:id="rId26" o:title=""/>
          </v:shape>
        </w:pict>
      </w:r>
      <w:r w:rsidR="00DF1489" w:rsidRPr="00BE7259">
        <w:rPr>
          <w:color w:val="000000"/>
          <w:lang w:bidi="he-IL"/>
        </w:rPr>
        <w:t>,</w:t>
      </w:r>
    </w:p>
    <w:p w:rsidR="007F4FF3" w:rsidRPr="00BE7259" w:rsidRDefault="00DE5DB6" w:rsidP="00BE7259">
      <w:pPr>
        <w:pStyle w:val="af6"/>
        <w:widowControl/>
        <w:rPr>
          <w:color w:val="000000"/>
          <w:vertAlign w:val="subscript"/>
          <w:lang w:bidi="he-IL"/>
        </w:rPr>
      </w:pPr>
      <w:r>
        <w:rPr>
          <w:color w:val="000000"/>
          <w:position w:val="-20"/>
          <w:vertAlign w:val="subscript"/>
          <w:lang w:bidi="he-IL"/>
        </w:rPr>
        <w:pict>
          <v:shape id="_x0000_i1045" type="#_x0000_t75" style="width:129pt;height:21pt">
            <v:imagedata r:id="rId27" o:title=""/>
          </v:shape>
        </w:pict>
      </w:r>
      <w:r w:rsidR="00DF1489" w:rsidRPr="00BE7259">
        <w:rPr>
          <w:color w:val="000000"/>
          <w:vertAlign w:val="subscript"/>
          <w:lang w:bidi="he-IL"/>
        </w:rPr>
        <w:t>,</w:t>
      </w:r>
    </w:p>
    <w:p w:rsidR="007F4FF3" w:rsidRPr="00BE7259" w:rsidRDefault="00DE5DB6" w:rsidP="00BE7259">
      <w:pPr>
        <w:pStyle w:val="af6"/>
        <w:widowControl/>
        <w:rPr>
          <w:color w:val="000000"/>
          <w:vertAlign w:val="subscript"/>
          <w:lang w:bidi="he-IL"/>
        </w:rPr>
      </w:pPr>
      <w:r>
        <w:rPr>
          <w:color w:val="000000"/>
          <w:position w:val="-46"/>
          <w:vertAlign w:val="subscript"/>
          <w:lang w:bidi="he-IL"/>
        </w:rPr>
        <w:pict>
          <v:shape id="_x0000_i1046" type="#_x0000_t75" style="width:245.25pt;height:42.75pt">
            <v:imagedata r:id="rId28" o:title=""/>
          </v:shape>
        </w:pict>
      </w:r>
      <w:r w:rsidR="00DF1489" w:rsidRPr="00BE7259">
        <w:rPr>
          <w:color w:val="000000"/>
          <w:vertAlign w:val="subscript"/>
          <w:lang w:bidi="he-IL"/>
        </w:rPr>
        <w:t>.</w:t>
      </w:r>
    </w:p>
    <w:p w:rsidR="007F4FF3" w:rsidRPr="00BE7259" w:rsidRDefault="007F4FF3" w:rsidP="00BE7259">
      <w:pPr>
        <w:pStyle w:val="af6"/>
        <w:widowControl/>
        <w:rPr>
          <w:color w:val="000000"/>
          <w:vertAlign w:val="subscript"/>
          <w:lang w:bidi="he-IL"/>
        </w:rPr>
      </w:pPr>
    </w:p>
    <w:p w:rsidR="007F4FF3" w:rsidRPr="00BE7259" w:rsidRDefault="007F4FF3" w:rsidP="00BE7259">
      <w:pPr>
        <w:pStyle w:val="af6"/>
        <w:widowControl/>
        <w:rPr>
          <w:color w:val="000000"/>
          <w:lang w:bidi="he-IL"/>
        </w:rPr>
      </w:pPr>
      <w:r w:rsidRPr="00BE7259">
        <w:rPr>
          <w:color w:val="000000"/>
          <w:lang w:bidi="he-IL"/>
        </w:rPr>
        <w:t>ФПУ может быть выполнен и на дискретных транзисторах, по приведенной выше схемотехнике, но при этом должны использоваться транзисторы</w:t>
      </w:r>
      <w:r w:rsidR="00BE7259">
        <w:rPr>
          <w:color w:val="000000"/>
          <w:lang w:bidi="he-IL"/>
        </w:rPr>
        <w:t xml:space="preserve"> </w:t>
      </w:r>
      <w:r w:rsidRPr="00BE7259">
        <w:rPr>
          <w:color w:val="000000"/>
          <w:lang w:bidi="he-IL"/>
        </w:rPr>
        <w:t xml:space="preserve">с </w:t>
      </w:r>
      <w:r w:rsidRPr="00BE7259">
        <w:rPr>
          <w:color w:val="000000"/>
          <w:lang w:bidi="he-IL"/>
        </w:rPr>
        <w:tab/>
      </w:r>
      <w:r w:rsidRPr="00BE7259">
        <w:rPr>
          <w:i/>
          <w:color w:val="000000"/>
          <w:lang w:val="en-US" w:bidi="he-IL"/>
        </w:rPr>
        <w:t>f</w:t>
      </w:r>
      <w:r w:rsidRPr="00BE7259">
        <w:rPr>
          <w:color w:val="000000"/>
          <w:vertAlign w:val="subscript"/>
          <w:lang w:bidi="he-IL"/>
        </w:rPr>
        <w:t xml:space="preserve">г </w:t>
      </w:r>
      <w:r w:rsidRPr="00BE7259">
        <w:rPr>
          <w:color w:val="000000"/>
          <w:lang w:bidi="he-IL"/>
        </w:rPr>
        <w:t>&gt; (4÷5) ГГц</w:t>
      </w:r>
      <w:r w:rsidR="00DF1489" w:rsidRPr="00BE7259">
        <w:rPr>
          <w:color w:val="000000"/>
          <w:lang w:bidi="he-IL"/>
        </w:rPr>
        <w:t>.</w:t>
      </w:r>
    </w:p>
    <w:p w:rsidR="003506EA" w:rsidRDefault="007F4FF3" w:rsidP="00BE7259">
      <w:pPr>
        <w:pStyle w:val="af6"/>
        <w:widowControl/>
        <w:rPr>
          <w:color w:val="000000"/>
          <w:lang w:bidi="he-IL"/>
        </w:rPr>
      </w:pPr>
      <w:r w:rsidRPr="00BE7259">
        <w:rPr>
          <w:color w:val="000000"/>
          <w:lang w:bidi="he-IL"/>
        </w:rPr>
        <w:t>Технология использования возможна гибридно-пленочная.</w:t>
      </w:r>
    </w:p>
    <w:p w:rsidR="00D67A85" w:rsidRPr="003506EA" w:rsidRDefault="003506EA" w:rsidP="00BE7259">
      <w:pPr>
        <w:pStyle w:val="af6"/>
        <w:widowControl/>
        <w:rPr>
          <w:b/>
          <w:color w:val="000000"/>
          <w:lang w:bidi="he-IL"/>
        </w:rPr>
      </w:pPr>
      <w:r>
        <w:rPr>
          <w:lang w:bidi="he-IL"/>
        </w:rPr>
        <w:br w:type="page"/>
      </w:r>
      <w:r w:rsidR="00D67A85" w:rsidRPr="003506EA">
        <w:rPr>
          <w:b/>
          <w:color w:val="000000"/>
          <w:lang w:bidi="he-IL"/>
        </w:rPr>
        <w:t>4</w:t>
      </w:r>
      <w:r w:rsidRPr="003506EA">
        <w:rPr>
          <w:b/>
          <w:color w:val="000000"/>
          <w:lang w:bidi="he-IL"/>
        </w:rPr>
        <w:t>.</w:t>
      </w:r>
      <w:r w:rsidR="00BE7259" w:rsidRPr="003506EA">
        <w:rPr>
          <w:b/>
          <w:color w:val="000000"/>
          <w:lang w:bidi="he-IL"/>
        </w:rPr>
        <w:t xml:space="preserve"> </w:t>
      </w:r>
      <w:r w:rsidR="00D67A85" w:rsidRPr="003506EA">
        <w:rPr>
          <w:b/>
          <w:color w:val="000000"/>
          <w:lang w:bidi="he-IL"/>
        </w:rPr>
        <w:t>Расчет фотоприемного устройства</w:t>
      </w:r>
    </w:p>
    <w:p w:rsidR="00014C21" w:rsidRPr="003506EA" w:rsidRDefault="00014C21" w:rsidP="00BE7259">
      <w:pPr>
        <w:pStyle w:val="af6"/>
        <w:widowControl/>
        <w:rPr>
          <w:b/>
          <w:color w:val="000000"/>
          <w:lang w:bidi="he-IL"/>
        </w:rPr>
      </w:pPr>
    </w:p>
    <w:p w:rsidR="00BE7259" w:rsidRPr="003506EA" w:rsidRDefault="003506EA" w:rsidP="00BE7259">
      <w:pPr>
        <w:pStyle w:val="af6"/>
        <w:widowControl/>
        <w:rPr>
          <w:b/>
          <w:color w:val="000000"/>
          <w:lang w:bidi="he-IL"/>
        </w:rPr>
      </w:pPr>
      <w:r>
        <w:rPr>
          <w:b/>
          <w:color w:val="000000"/>
          <w:lang w:bidi="he-IL"/>
        </w:rPr>
        <w:t>4.1 Расчет выходного усилителя</w:t>
      </w:r>
    </w:p>
    <w:p w:rsidR="00D67A85" w:rsidRPr="003506EA" w:rsidRDefault="00D67A85" w:rsidP="00BE7259">
      <w:pPr>
        <w:pStyle w:val="af6"/>
        <w:widowControl/>
        <w:rPr>
          <w:b/>
          <w:color w:val="000000"/>
        </w:rPr>
      </w:pPr>
    </w:p>
    <w:p w:rsidR="00D67A85" w:rsidRPr="00BE7259" w:rsidRDefault="00D67A85" w:rsidP="00BE7259">
      <w:pPr>
        <w:pStyle w:val="af6"/>
        <w:widowControl/>
        <w:rPr>
          <w:color w:val="000000"/>
        </w:rPr>
      </w:pPr>
      <w:r w:rsidRPr="00BE7259">
        <w:rPr>
          <w:color w:val="000000"/>
        </w:rPr>
        <w:t>Расчет К</w:t>
      </w:r>
      <w:r w:rsidR="008B5AE0" w:rsidRPr="00BE7259">
        <w:rPr>
          <w:color w:val="000000"/>
        </w:rPr>
        <w:t xml:space="preserve"> </w:t>
      </w:r>
      <w:r w:rsidR="00014C21" w:rsidRPr="00BE7259">
        <w:rPr>
          <w:color w:val="000000"/>
        </w:rPr>
        <w:t>–</w:t>
      </w:r>
      <w:r w:rsidR="008B5AE0" w:rsidRPr="00BE7259">
        <w:rPr>
          <w:color w:val="000000"/>
        </w:rPr>
        <w:t xml:space="preserve"> </w:t>
      </w:r>
      <w:r w:rsidRPr="00BE7259">
        <w:rPr>
          <w:color w:val="000000"/>
        </w:rPr>
        <w:t>цепи по постоянному току включает выбор режимов транзисторов и расчет сопротивлений резисторов, обеспечивающих выбранные режимы и их стабильность. При этом мощности, потребляемые, от источников питания и сигнала должны быть минимальными.</w:t>
      </w:r>
    </w:p>
    <w:p w:rsidR="00D67A85" w:rsidRPr="00BE7259" w:rsidRDefault="00D67A85" w:rsidP="00BE7259">
      <w:pPr>
        <w:pStyle w:val="af6"/>
        <w:widowControl/>
        <w:rPr>
          <w:color w:val="000000"/>
        </w:rPr>
      </w:pPr>
      <w:r w:rsidRPr="00BE7259">
        <w:rPr>
          <w:color w:val="000000"/>
        </w:rPr>
        <w:t xml:space="preserve">Режим работы транзистора, определяемый положением исходной рабочей точки (точки покоя) на выходных характеристиках транзистора (рисунок 4.1), </w:t>
      </w:r>
      <w:r w:rsidR="00BE7259">
        <w:rPr>
          <w:color w:val="000000"/>
        </w:rPr>
        <w:t>т.е.</w:t>
      </w:r>
      <w:r w:rsidRPr="00BE7259">
        <w:rPr>
          <w:color w:val="000000"/>
        </w:rPr>
        <w:t xml:space="preserve"> значениями тока покоя коллектора </w:t>
      </w:r>
      <w:r w:rsidRPr="00BE7259">
        <w:rPr>
          <w:color w:val="000000"/>
          <w:lang w:val="en-US"/>
        </w:rPr>
        <w:t>I</w:t>
      </w:r>
      <w:r w:rsidRPr="00BE7259">
        <w:rPr>
          <w:color w:val="000000"/>
          <w:vertAlign w:val="subscript"/>
        </w:rPr>
        <w:t>к</w:t>
      </w:r>
      <w:r w:rsidR="00BE7259">
        <w:rPr>
          <w:color w:val="000000"/>
        </w:rPr>
        <w:t xml:space="preserve"> </w:t>
      </w:r>
      <w:r w:rsidRPr="00BE7259">
        <w:rPr>
          <w:color w:val="000000"/>
        </w:rPr>
        <w:t>к постоянной составляющей напряжения между коллектором и эмиттером</w:t>
      </w:r>
      <w:r w:rsidR="00BE7259">
        <w:rPr>
          <w:color w:val="000000"/>
        </w:rPr>
        <w:t xml:space="preserve"> </w:t>
      </w:r>
      <w:r w:rsidRPr="00BE7259">
        <w:rPr>
          <w:color w:val="000000"/>
          <w:lang w:val="en-US"/>
        </w:rPr>
        <w:t>U</w:t>
      </w:r>
      <w:r w:rsidRPr="00BE7259">
        <w:rPr>
          <w:color w:val="000000"/>
          <w:vertAlign w:val="subscript"/>
        </w:rPr>
        <w:t>к</w:t>
      </w:r>
      <w:r w:rsidRPr="00BE7259">
        <w:rPr>
          <w:color w:val="000000"/>
        </w:rPr>
        <w:t>, должно быть таким, чтобы на внешней нагрузке обеспечивалось заданная (номинальная) мощность сигнала и параметры предельных режимов работы транзистора не превышали максимально допустимых значений.</w:t>
      </w:r>
    </w:p>
    <w:p w:rsidR="00D67A85" w:rsidRPr="00BE7259" w:rsidRDefault="00D67A85" w:rsidP="00BE7259">
      <w:pPr>
        <w:pStyle w:val="af6"/>
        <w:widowControl/>
        <w:rPr>
          <w:color w:val="000000"/>
        </w:rPr>
      </w:pPr>
      <w:r w:rsidRPr="00BE7259">
        <w:rPr>
          <w:color w:val="000000"/>
        </w:rPr>
        <w:t>Принимая во внимание потери мощности сигнала в выходной цепи, вносимые цепью обратной связи, выходной цепью транзистора, максимальное рабочее значение мощности, рассеиваемой на коллекторе транзистора составляет</w:t>
      </w:r>
    </w:p>
    <w:p w:rsidR="00D67A85" w:rsidRPr="00BE7259" w:rsidRDefault="00D67A85" w:rsidP="00BE7259">
      <w:pPr>
        <w:pStyle w:val="af6"/>
        <w:widowControl/>
        <w:rPr>
          <w:color w:val="000000"/>
          <w:vertAlign w:val="subscript"/>
        </w:rPr>
      </w:pPr>
      <w:r w:rsidRPr="00BE7259">
        <w:rPr>
          <w:i/>
          <w:color w:val="000000"/>
        </w:rPr>
        <w:t>Р</w:t>
      </w:r>
      <w:r w:rsidRPr="00BE7259">
        <w:rPr>
          <w:color w:val="000000"/>
          <w:vertAlign w:val="subscript"/>
        </w:rPr>
        <w:t xml:space="preserve">кр макс </w:t>
      </w:r>
      <w:r w:rsidRPr="00BE7259">
        <w:rPr>
          <w:color w:val="000000"/>
        </w:rPr>
        <w:t xml:space="preserve">&lt; </w:t>
      </w:r>
      <w:r w:rsidRPr="00BE7259">
        <w:rPr>
          <w:i/>
          <w:color w:val="000000"/>
          <w:lang w:val="en-US"/>
        </w:rPr>
        <w:t>i</w:t>
      </w:r>
      <w:r w:rsidRPr="00BE7259">
        <w:rPr>
          <w:color w:val="000000"/>
          <w:vertAlign w:val="subscript"/>
          <w:lang w:val="en-US"/>
        </w:rPr>
        <w:t>k</w:t>
      </w:r>
      <w:r w:rsidR="008B5AE0" w:rsidRPr="00BE7259">
        <w:rPr>
          <w:color w:val="000000"/>
        </w:rPr>
        <w:t>,</w:t>
      </w:r>
    </w:p>
    <w:p w:rsidR="00D67A85" w:rsidRPr="00BE7259" w:rsidRDefault="00D67A85" w:rsidP="00BE7259">
      <w:pPr>
        <w:pStyle w:val="af6"/>
        <w:widowControl/>
        <w:rPr>
          <w:color w:val="000000"/>
        </w:rPr>
      </w:pPr>
      <w:r w:rsidRPr="00BE7259">
        <w:rPr>
          <w:i/>
          <w:color w:val="000000"/>
        </w:rPr>
        <w:t>Р</w:t>
      </w:r>
      <w:r w:rsidRPr="00BE7259">
        <w:rPr>
          <w:color w:val="000000"/>
          <w:vertAlign w:val="subscript"/>
        </w:rPr>
        <w:t xml:space="preserve">к доп </w:t>
      </w:r>
      <w:r w:rsidRPr="00BE7259">
        <w:rPr>
          <w:color w:val="000000"/>
        </w:rPr>
        <w:t>= 100 мВт</w:t>
      </w:r>
      <w:r w:rsidR="008B5AE0" w:rsidRPr="00BE7259">
        <w:rPr>
          <w:color w:val="000000"/>
        </w:rPr>
        <w:t>.</w:t>
      </w:r>
    </w:p>
    <w:p w:rsidR="00D67A85" w:rsidRPr="00BE7259" w:rsidRDefault="00D67A85" w:rsidP="00BE7259">
      <w:pPr>
        <w:pStyle w:val="af6"/>
        <w:widowControl/>
        <w:rPr>
          <w:color w:val="000000"/>
        </w:rPr>
      </w:pPr>
      <w:r w:rsidRPr="00BE7259">
        <w:rPr>
          <w:color w:val="000000"/>
        </w:rPr>
        <w:t>Определим режим работы выходного транзистора. Ток коллектора выходного транзистора был оговорен при выборе принципиальной схемы.</w:t>
      </w:r>
    </w:p>
    <w:p w:rsidR="00D67A85" w:rsidRPr="00BE7259" w:rsidRDefault="00D67A85" w:rsidP="00BE7259">
      <w:pPr>
        <w:pStyle w:val="af6"/>
        <w:widowControl/>
        <w:rPr>
          <w:color w:val="000000"/>
        </w:rPr>
      </w:pPr>
      <w:r w:rsidRPr="00BE7259">
        <w:rPr>
          <w:color w:val="000000"/>
        </w:rPr>
        <w:t>Для уменьшения нелинейных и частотных искажений ток покоя выбрали равным 10 мА исходя из того что</w:t>
      </w:r>
    </w:p>
    <w:p w:rsidR="00D67A85" w:rsidRPr="00BE7259" w:rsidRDefault="00D67A85" w:rsidP="00BE7259">
      <w:pPr>
        <w:pStyle w:val="af6"/>
        <w:widowControl/>
        <w:rPr>
          <w:color w:val="000000"/>
          <w:vertAlign w:val="subscript"/>
        </w:rPr>
      </w:pPr>
      <w:r w:rsidRPr="00BE7259">
        <w:rPr>
          <w:i/>
          <w:color w:val="000000"/>
          <w:lang w:val="en-US"/>
        </w:rPr>
        <w:t>R</w:t>
      </w:r>
      <w:r w:rsidRPr="00BE7259">
        <w:rPr>
          <w:color w:val="000000"/>
          <w:vertAlign w:val="subscript"/>
        </w:rPr>
        <w:t xml:space="preserve">кр макс </w:t>
      </w:r>
      <w:r w:rsidRPr="00BE7259">
        <w:rPr>
          <w:color w:val="000000"/>
        </w:rPr>
        <w:t xml:space="preserve">≈ </w:t>
      </w:r>
      <w:r w:rsidRPr="00BE7259">
        <w:rPr>
          <w:i/>
          <w:color w:val="000000"/>
          <w:lang w:val="en-US"/>
        </w:rPr>
        <w:t>U</w:t>
      </w:r>
      <w:r w:rsidRPr="00BE7259">
        <w:rPr>
          <w:color w:val="000000"/>
          <w:vertAlign w:val="subscript"/>
        </w:rPr>
        <w:t>кэ</w:t>
      </w:r>
      <w:r w:rsidRPr="00BE7259">
        <w:rPr>
          <w:color w:val="000000"/>
        </w:rPr>
        <w:t>·</w:t>
      </w:r>
      <w:r w:rsidRPr="00BE7259">
        <w:rPr>
          <w:i/>
          <w:color w:val="000000"/>
          <w:lang w:val="en-US"/>
        </w:rPr>
        <w:t>I</w:t>
      </w:r>
      <w:r w:rsidRPr="00BE7259">
        <w:rPr>
          <w:color w:val="000000"/>
          <w:vertAlign w:val="subscript"/>
        </w:rPr>
        <w:t>к</w:t>
      </w:r>
      <w:r w:rsidRPr="00BE7259">
        <w:rPr>
          <w:color w:val="000000"/>
        </w:rPr>
        <w:t>,</w:t>
      </w:r>
    </w:p>
    <w:p w:rsidR="00D67A85" w:rsidRDefault="00D67A85" w:rsidP="00BE7259">
      <w:pPr>
        <w:pStyle w:val="af6"/>
        <w:widowControl/>
        <w:rPr>
          <w:color w:val="000000"/>
        </w:rPr>
      </w:pPr>
      <w:r w:rsidRPr="00BE7259">
        <w:rPr>
          <w:color w:val="000000"/>
        </w:rPr>
        <w:t>где</w:t>
      </w:r>
      <w:r w:rsidR="00014C21" w:rsidRPr="00BE7259">
        <w:rPr>
          <w:color w:val="000000"/>
        </w:rPr>
        <w:t xml:space="preserve"> </w:t>
      </w:r>
      <w:r w:rsidRPr="00BE7259">
        <w:rPr>
          <w:i/>
          <w:color w:val="000000"/>
          <w:lang w:val="en-US"/>
        </w:rPr>
        <w:t>U</w:t>
      </w:r>
      <w:r w:rsidRPr="00BE7259">
        <w:rPr>
          <w:color w:val="000000"/>
          <w:vertAlign w:val="subscript"/>
        </w:rPr>
        <w:t>кэ</w:t>
      </w:r>
      <w:r w:rsidRPr="00BE7259">
        <w:rPr>
          <w:color w:val="000000"/>
        </w:rPr>
        <w:t xml:space="preserve"> – напряжение между коллектором и эмиттером ((5÷6</w:t>
      </w:r>
      <w:r w:rsidR="00BE7259" w:rsidRPr="00BE7259">
        <w:rPr>
          <w:color w:val="000000"/>
        </w:rPr>
        <w:t>)</w:t>
      </w:r>
      <w:r w:rsidR="00BE7259">
        <w:rPr>
          <w:color w:val="000000"/>
        </w:rPr>
        <w:t xml:space="preserve"> </w:t>
      </w:r>
      <w:r w:rsidR="00BE7259" w:rsidRPr="00BE7259">
        <w:rPr>
          <w:color w:val="000000"/>
        </w:rPr>
        <w:t>В</w:t>
      </w:r>
      <w:r w:rsidRPr="00BE7259">
        <w:rPr>
          <w:color w:val="000000"/>
        </w:rPr>
        <w:t>).</w:t>
      </w:r>
    </w:p>
    <w:p w:rsidR="00D67A85" w:rsidRPr="00BE7259" w:rsidRDefault="00D67A85" w:rsidP="00BE7259">
      <w:pPr>
        <w:pStyle w:val="af6"/>
        <w:widowControl/>
        <w:rPr>
          <w:color w:val="000000"/>
        </w:rPr>
      </w:pPr>
      <w:r w:rsidRPr="00BE7259">
        <w:rPr>
          <w:color w:val="000000"/>
        </w:rPr>
        <w:t>Напряжение</w:t>
      </w:r>
      <w:r w:rsidR="003506EA">
        <w:rPr>
          <w:color w:val="000000"/>
        </w:rPr>
        <w:t>,</w:t>
      </w:r>
      <w:r w:rsidRPr="00BE7259">
        <w:rPr>
          <w:color w:val="000000"/>
        </w:rPr>
        <w:t xml:space="preserve"> гасимое на сопротивлении </w:t>
      </w:r>
      <w:r w:rsidRPr="00BE7259">
        <w:rPr>
          <w:i/>
          <w:color w:val="000000"/>
          <w:lang w:val="en-US"/>
        </w:rPr>
        <w:t>R</w:t>
      </w:r>
      <w:r w:rsidRPr="00BE7259">
        <w:rPr>
          <w:color w:val="000000"/>
        </w:rPr>
        <w:t>19</w:t>
      </w:r>
      <w:r w:rsidR="006A1FF3" w:rsidRPr="00BE7259">
        <w:rPr>
          <w:color w:val="000000"/>
        </w:rPr>
        <w:t xml:space="preserve"> находим</w:t>
      </w:r>
      <w:r w:rsidRPr="00BE7259">
        <w:rPr>
          <w:color w:val="000000"/>
        </w:rPr>
        <w:t xml:space="preserve">, как разницу напряжения источника питания и падением напряжения на резисторе </w:t>
      </w:r>
      <w:r w:rsidRPr="00BE7259">
        <w:rPr>
          <w:i/>
          <w:color w:val="000000"/>
          <w:lang w:val="en-US"/>
        </w:rPr>
        <w:t>R</w:t>
      </w:r>
      <w:r w:rsidRPr="00BE7259">
        <w:rPr>
          <w:color w:val="000000"/>
        </w:rPr>
        <w:t>20 и между коллектором и эмиттером.</w:t>
      </w:r>
    </w:p>
    <w:p w:rsidR="00D67A85" w:rsidRPr="00BE7259" w:rsidRDefault="003506EA" w:rsidP="00BE7259">
      <w:pPr>
        <w:pStyle w:val="af6"/>
        <w:widowControl/>
        <w:rPr>
          <w:color w:val="000000"/>
        </w:rPr>
      </w:pPr>
      <w:r>
        <w:rPr>
          <w:color w:val="000000"/>
        </w:rPr>
        <w:br w:type="page"/>
      </w:r>
      <w:r w:rsidR="00DE5DB6">
        <w:rPr>
          <w:color w:val="000000"/>
          <w:position w:val="-20"/>
        </w:rPr>
        <w:pict>
          <v:shape id="_x0000_i1047" type="#_x0000_t75" style="width:164.25pt;height:21pt">
            <v:imagedata r:id="rId29" o:title=""/>
          </v:shape>
        </w:pict>
      </w:r>
    </w:p>
    <w:p w:rsidR="00D67A85" w:rsidRPr="00BE7259" w:rsidRDefault="00DE5DB6" w:rsidP="00BE7259">
      <w:pPr>
        <w:pStyle w:val="af6"/>
        <w:widowControl/>
        <w:rPr>
          <w:color w:val="000000"/>
        </w:rPr>
      </w:pPr>
      <w:r>
        <w:rPr>
          <w:color w:val="000000"/>
          <w:position w:val="-20"/>
        </w:rPr>
        <w:pict>
          <v:shape id="_x0000_i1048" type="#_x0000_t75" style="width:171pt;height:24pt">
            <v:imagedata r:id="rId30" o:title=""/>
          </v:shape>
        </w:pict>
      </w:r>
    </w:p>
    <w:p w:rsidR="00D67A85" w:rsidRPr="00BE7259" w:rsidRDefault="00DE5DB6" w:rsidP="00BE7259">
      <w:pPr>
        <w:pStyle w:val="af6"/>
        <w:widowControl/>
        <w:rPr>
          <w:color w:val="000000"/>
          <w:lang w:val="en-US"/>
        </w:rPr>
      </w:pPr>
      <w:r>
        <w:rPr>
          <w:color w:val="000000"/>
          <w:position w:val="-20"/>
        </w:rPr>
        <w:pict>
          <v:shape id="_x0000_i1049" type="#_x0000_t75" style="width:28.5pt;height:21.75pt">
            <v:imagedata r:id="rId31" o:title=""/>
          </v:shape>
        </w:pict>
      </w:r>
      <w:r w:rsidR="00D67A85" w:rsidRPr="00BE7259">
        <w:rPr>
          <w:color w:val="000000"/>
        </w:rPr>
        <w:t>=6,5 В</w:t>
      </w:r>
      <w:r w:rsidR="005A0F23" w:rsidRPr="00BE7259">
        <w:rPr>
          <w:color w:val="000000"/>
          <w:lang w:val="en-US"/>
        </w:rPr>
        <w:t>,</w:t>
      </w:r>
    </w:p>
    <w:p w:rsidR="00D67A85" w:rsidRPr="00BE7259" w:rsidRDefault="00DE5DB6" w:rsidP="00BE7259">
      <w:pPr>
        <w:pStyle w:val="af6"/>
        <w:widowControl/>
        <w:rPr>
          <w:color w:val="000000"/>
        </w:rPr>
      </w:pPr>
      <w:r>
        <w:rPr>
          <w:color w:val="000000"/>
          <w:position w:val="-46"/>
        </w:rPr>
        <w:pict>
          <v:shape id="_x0000_i1050" type="#_x0000_t75" style="width:180pt;height:40.5pt">
            <v:imagedata r:id="rId32" o:title=""/>
          </v:shape>
        </w:pict>
      </w:r>
    </w:p>
    <w:p w:rsidR="006A1FF3" w:rsidRPr="00BE7259" w:rsidRDefault="006A1FF3" w:rsidP="00BE7259">
      <w:pPr>
        <w:pStyle w:val="af6"/>
        <w:widowControl/>
        <w:rPr>
          <w:color w:val="000000"/>
        </w:rPr>
      </w:pPr>
    </w:p>
    <w:p w:rsidR="00D67A85" w:rsidRPr="00BE7259" w:rsidRDefault="00D67A85" w:rsidP="00BE7259">
      <w:pPr>
        <w:pStyle w:val="af6"/>
        <w:widowControl/>
        <w:rPr>
          <w:color w:val="000000"/>
        </w:rPr>
      </w:pPr>
      <w:r w:rsidRPr="00BE7259">
        <w:rPr>
          <w:color w:val="000000"/>
        </w:rPr>
        <w:t>Определим токи выходного каскада</w:t>
      </w:r>
    </w:p>
    <w:p w:rsidR="006A1FF3" w:rsidRPr="00BE7259" w:rsidRDefault="006A1FF3" w:rsidP="00BE7259">
      <w:pPr>
        <w:pStyle w:val="af6"/>
        <w:widowControl/>
        <w:rPr>
          <w:color w:val="000000"/>
        </w:rPr>
      </w:pPr>
    </w:p>
    <w:p w:rsidR="00D67A85" w:rsidRPr="00BE7259" w:rsidRDefault="00DE5DB6" w:rsidP="00BE7259">
      <w:pPr>
        <w:pStyle w:val="af6"/>
        <w:widowControl/>
        <w:rPr>
          <w:color w:val="000000"/>
        </w:rPr>
      </w:pPr>
      <w:r>
        <w:rPr>
          <w:color w:val="000000"/>
          <w:position w:val="-20"/>
        </w:rPr>
        <w:pict>
          <v:shape id="_x0000_i1051" type="#_x0000_t75" style="width:138pt;height:21pt">
            <v:imagedata r:id="rId33" o:title=""/>
          </v:shape>
        </w:pict>
      </w:r>
    </w:p>
    <w:p w:rsidR="006A1FF3" w:rsidRPr="00BE7259" w:rsidRDefault="006A1FF3" w:rsidP="00BE7259">
      <w:pPr>
        <w:pStyle w:val="af6"/>
        <w:widowControl/>
        <w:rPr>
          <w:color w:val="000000"/>
        </w:rPr>
      </w:pPr>
    </w:p>
    <w:p w:rsidR="00D67A85" w:rsidRPr="00BE7259" w:rsidRDefault="006A1FF3" w:rsidP="00BE7259">
      <w:pPr>
        <w:pStyle w:val="af6"/>
        <w:widowControl/>
        <w:rPr>
          <w:color w:val="000000"/>
        </w:rPr>
      </w:pPr>
      <w:r w:rsidRPr="00BE7259">
        <w:rPr>
          <w:color w:val="000000"/>
        </w:rPr>
        <w:t>г</w:t>
      </w:r>
      <w:r w:rsidR="00D67A85" w:rsidRPr="00BE7259">
        <w:rPr>
          <w:color w:val="000000"/>
        </w:rPr>
        <w:t xml:space="preserve">де </w:t>
      </w:r>
      <w:r w:rsidR="00D67A85" w:rsidRPr="00BE7259">
        <w:rPr>
          <w:i/>
          <w:color w:val="000000"/>
          <w:lang w:val="en-US"/>
        </w:rPr>
        <w:t>h</w:t>
      </w:r>
      <w:r w:rsidR="00D67A85" w:rsidRPr="00BE7259">
        <w:rPr>
          <w:color w:val="000000"/>
          <w:vertAlign w:val="subscript"/>
        </w:rPr>
        <w:t>21</w:t>
      </w:r>
      <w:r w:rsidR="00D67A85" w:rsidRPr="00BE7259">
        <w:rPr>
          <w:color w:val="000000"/>
        </w:rPr>
        <w:t>=</w:t>
      </w:r>
      <w:r w:rsidR="00DE5DB6">
        <w:rPr>
          <w:color w:val="000000"/>
          <w:position w:val="-18"/>
        </w:rPr>
        <w:pict>
          <v:shape id="_x0000_i1052" type="#_x0000_t75" style="width:104.25pt;height:25.5pt">
            <v:imagedata r:id="rId34" o:title=""/>
          </v:shape>
        </w:pict>
      </w:r>
      <w:r w:rsidR="00D67A85" w:rsidRPr="00BE7259">
        <w:rPr>
          <w:color w:val="000000"/>
        </w:rPr>
        <w:t>среднее значение коэффициента усиления по току</w:t>
      </w:r>
      <w:r w:rsidRPr="00BE7259">
        <w:rPr>
          <w:color w:val="000000"/>
        </w:rPr>
        <w:t>,</w:t>
      </w:r>
      <w:r w:rsidR="00D67A85" w:rsidRPr="00BE7259">
        <w:rPr>
          <w:color w:val="000000"/>
        </w:rPr>
        <w:t xml:space="preserve"> </w:t>
      </w:r>
      <w:r w:rsidR="00DE5DB6">
        <w:rPr>
          <w:color w:val="000000"/>
          <w:position w:val="-24"/>
        </w:rPr>
        <w:pict>
          <v:shape id="_x0000_i1053" type="#_x0000_t75" style="width:137.25pt;height:27.75pt">
            <v:imagedata r:id="rId35" o:title=""/>
          </v:shape>
        </w:pict>
      </w:r>
      <w:r w:rsidRPr="00BE7259">
        <w:rPr>
          <w:color w:val="000000"/>
        </w:rPr>
        <w:t xml:space="preserve">; </w:t>
      </w:r>
      <w:r w:rsidR="00D67A85" w:rsidRPr="00BE7259">
        <w:rPr>
          <w:i/>
          <w:color w:val="000000"/>
          <w:lang w:val="en-US"/>
        </w:rPr>
        <w:t>I</w:t>
      </w:r>
      <w:r w:rsidR="00D67A85" w:rsidRPr="00BE7259">
        <w:rPr>
          <w:color w:val="000000"/>
          <w:vertAlign w:val="subscript"/>
        </w:rPr>
        <w:t>д</w:t>
      </w:r>
      <w:r w:rsidR="00D67A85" w:rsidRPr="00BE7259">
        <w:rPr>
          <w:color w:val="000000"/>
        </w:rPr>
        <w:t xml:space="preserve"> – ток протекаемый через делитель напряжения. Для достаточной стабильности режима транзистора </w:t>
      </w:r>
      <w:r w:rsidR="00D67A85" w:rsidRPr="00BE7259">
        <w:rPr>
          <w:i/>
          <w:color w:val="000000"/>
          <w:lang w:val="en-US"/>
        </w:rPr>
        <w:t>I</w:t>
      </w:r>
      <w:r w:rsidR="00D67A85" w:rsidRPr="00BE7259">
        <w:rPr>
          <w:color w:val="000000"/>
          <w:vertAlign w:val="subscript"/>
        </w:rPr>
        <w:t>д</w:t>
      </w:r>
      <w:r w:rsidR="00D67A85" w:rsidRPr="00BE7259">
        <w:rPr>
          <w:color w:val="000000"/>
        </w:rPr>
        <w:t xml:space="preserve"> должен быть значительно больше </w:t>
      </w:r>
      <w:r w:rsidR="00D67A85" w:rsidRPr="00BE7259">
        <w:rPr>
          <w:i/>
          <w:color w:val="000000"/>
          <w:lang w:val="en-US"/>
        </w:rPr>
        <w:t>I</w:t>
      </w:r>
      <w:r w:rsidR="00D67A85" w:rsidRPr="00BE7259">
        <w:rPr>
          <w:color w:val="000000"/>
          <w:vertAlign w:val="subscript"/>
        </w:rPr>
        <w:t>б</w:t>
      </w:r>
      <w:r w:rsidR="00D67A85" w:rsidRPr="00BE7259">
        <w:rPr>
          <w:color w:val="000000"/>
        </w:rPr>
        <w:t xml:space="preserve">, обычно принимают </w:t>
      </w:r>
      <w:r w:rsidR="00D67A85" w:rsidRPr="00BE7259">
        <w:rPr>
          <w:i/>
          <w:color w:val="000000"/>
          <w:lang w:val="en-US"/>
        </w:rPr>
        <w:t>I</w:t>
      </w:r>
      <w:r w:rsidR="00D67A85" w:rsidRPr="00BE7259">
        <w:rPr>
          <w:color w:val="000000"/>
          <w:vertAlign w:val="subscript"/>
        </w:rPr>
        <w:t xml:space="preserve">д </w:t>
      </w:r>
      <w:r w:rsidR="00D67A85" w:rsidRPr="00BE7259">
        <w:rPr>
          <w:color w:val="000000"/>
        </w:rPr>
        <w:t>≥ (5÷10</w:t>
      </w:r>
      <w:r w:rsidR="00BE7259" w:rsidRPr="00BE7259">
        <w:rPr>
          <w:color w:val="000000"/>
        </w:rPr>
        <w:t>)</w:t>
      </w:r>
      <w:r w:rsidR="00BE7259">
        <w:rPr>
          <w:color w:val="000000"/>
        </w:rPr>
        <w:t xml:space="preserve"> </w:t>
      </w:r>
      <w:r w:rsidR="00BE7259" w:rsidRPr="00BE7259">
        <w:rPr>
          <w:i/>
          <w:color w:val="000000"/>
          <w:lang w:val="en-US"/>
        </w:rPr>
        <w:t>I</w:t>
      </w:r>
      <w:r w:rsidR="00D67A85" w:rsidRPr="00BE7259">
        <w:rPr>
          <w:color w:val="000000"/>
          <w:vertAlign w:val="subscript"/>
        </w:rPr>
        <w:t>б</w:t>
      </w:r>
    </w:p>
    <w:p w:rsidR="00BE7259" w:rsidRPr="00633760" w:rsidRDefault="00D67A85" w:rsidP="00BE7259">
      <w:pPr>
        <w:pStyle w:val="af6"/>
        <w:widowControl/>
        <w:rPr>
          <w:color w:val="000000"/>
        </w:rPr>
      </w:pPr>
      <w:r w:rsidRPr="00BE7259">
        <w:rPr>
          <w:color w:val="000000"/>
        </w:rPr>
        <w:t xml:space="preserve">Пусть </w:t>
      </w:r>
      <w:r w:rsidRPr="00BE7259">
        <w:rPr>
          <w:i/>
          <w:color w:val="000000"/>
          <w:lang w:val="en-US"/>
        </w:rPr>
        <w:t>I</w:t>
      </w:r>
      <w:r w:rsidRPr="00BE7259">
        <w:rPr>
          <w:color w:val="000000"/>
          <w:vertAlign w:val="subscript"/>
        </w:rPr>
        <w:t>д</w:t>
      </w:r>
      <w:r w:rsidRPr="00BE7259">
        <w:rPr>
          <w:color w:val="000000"/>
        </w:rPr>
        <w:t xml:space="preserve"> = 10</w:t>
      </w:r>
      <w:r w:rsidRPr="00BE7259">
        <w:rPr>
          <w:i/>
          <w:color w:val="000000"/>
          <w:lang w:val="en-US"/>
        </w:rPr>
        <w:t>I</w:t>
      </w:r>
      <w:r w:rsidRPr="00BE7259">
        <w:rPr>
          <w:color w:val="000000"/>
          <w:vertAlign w:val="subscript"/>
        </w:rPr>
        <w:t>б</w:t>
      </w:r>
      <w:r w:rsidRPr="00BE7259">
        <w:rPr>
          <w:color w:val="000000"/>
        </w:rPr>
        <w:t>, тогда</w:t>
      </w:r>
    </w:p>
    <w:p w:rsidR="00D67A85" w:rsidRPr="00633760" w:rsidRDefault="00D67A85" w:rsidP="00BE7259">
      <w:pPr>
        <w:pStyle w:val="af6"/>
        <w:widowControl/>
        <w:rPr>
          <w:color w:val="000000"/>
        </w:rPr>
      </w:pPr>
    </w:p>
    <w:p w:rsidR="00D67A85" w:rsidRPr="00BE7259" w:rsidRDefault="00DE5DB6" w:rsidP="00BE7259">
      <w:pPr>
        <w:pStyle w:val="af6"/>
        <w:widowControl/>
        <w:rPr>
          <w:color w:val="000000"/>
        </w:rPr>
      </w:pPr>
      <w:r>
        <w:rPr>
          <w:color w:val="000000"/>
          <w:position w:val="-28"/>
          <w:lang w:val="en-US"/>
        </w:rPr>
        <w:pict>
          <v:shape id="_x0000_i1054" type="#_x0000_t75" style="width:135pt;height:39pt">
            <v:imagedata r:id="rId36" o:title=""/>
          </v:shape>
        </w:pict>
      </w:r>
      <w:r w:rsidR="004C7965" w:rsidRPr="00BE7259">
        <w:rPr>
          <w:color w:val="000000"/>
        </w:rPr>
        <w:t>,</w:t>
      </w:r>
    </w:p>
    <w:p w:rsidR="00D67A85" w:rsidRPr="00BE7259" w:rsidRDefault="00D67A85" w:rsidP="00BE7259">
      <w:pPr>
        <w:pStyle w:val="af6"/>
        <w:widowControl/>
        <w:rPr>
          <w:color w:val="000000"/>
        </w:rPr>
      </w:pPr>
      <w:r w:rsidRPr="00BE7259">
        <w:rPr>
          <w:i/>
          <w:color w:val="000000"/>
          <w:lang w:val="en-US"/>
        </w:rPr>
        <w:t>I</w:t>
      </w:r>
      <w:r w:rsidRPr="00BE7259">
        <w:rPr>
          <w:color w:val="000000"/>
          <w:vertAlign w:val="subscript"/>
        </w:rPr>
        <w:t xml:space="preserve">э </w:t>
      </w:r>
      <w:r w:rsidRPr="00BE7259">
        <w:rPr>
          <w:color w:val="000000"/>
        </w:rPr>
        <w:t>= 10·10</w:t>
      </w:r>
      <w:r w:rsidRPr="00BE7259">
        <w:rPr>
          <w:color w:val="000000"/>
          <w:vertAlign w:val="superscript"/>
        </w:rPr>
        <w:t>-3</w:t>
      </w:r>
      <w:r w:rsidRPr="00BE7259">
        <w:rPr>
          <w:color w:val="000000"/>
        </w:rPr>
        <w:t xml:space="preserve"> + 0,1· 10</w:t>
      </w:r>
      <w:r w:rsidRPr="00BE7259">
        <w:rPr>
          <w:color w:val="000000"/>
          <w:vertAlign w:val="superscript"/>
        </w:rPr>
        <w:t>-3</w:t>
      </w:r>
      <w:r w:rsidRPr="00BE7259">
        <w:rPr>
          <w:color w:val="000000"/>
        </w:rPr>
        <w:t xml:space="preserve"> = 10,1 (мА)</w:t>
      </w:r>
      <w:r w:rsidR="004C7965" w:rsidRPr="00BE7259">
        <w:rPr>
          <w:color w:val="000000"/>
        </w:rPr>
        <w:t>,</w:t>
      </w:r>
    </w:p>
    <w:p w:rsidR="00D67A85" w:rsidRPr="00BE7259" w:rsidRDefault="00D67A85" w:rsidP="00BE7259">
      <w:pPr>
        <w:pStyle w:val="af6"/>
        <w:widowControl/>
        <w:rPr>
          <w:color w:val="000000"/>
        </w:rPr>
      </w:pPr>
      <w:r w:rsidRPr="00BE7259">
        <w:rPr>
          <w:i/>
          <w:color w:val="000000"/>
          <w:lang w:val="en-US"/>
        </w:rPr>
        <w:t>I</w:t>
      </w:r>
      <w:r w:rsidRPr="00BE7259">
        <w:rPr>
          <w:color w:val="000000"/>
          <w:vertAlign w:val="subscript"/>
        </w:rPr>
        <w:t>д</w:t>
      </w:r>
      <w:r w:rsidRPr="00BE7259">
        <w:rPr>
          <w:color w:val="000000"/>
        </w:rPr>
        <w:t xml:space="preserve"> = 10·0,1мА = </w:t>
      </w:r>
      <w:r w:rsidR="00BE7259" w:rsidRPr="00BE7259">
        <w:rPr>
          <w:color w:val="000000"/>
        </w:rPr>
        <w:t>1</w:t>
      </w:r>
      <w:r w:rsidR="00BE7259">
        <w:rPr>
          <w:color w:val="000000"/>
        </w:rPr>
        <w:t xml:space="preserve"> </w:t>
      </w:r>
      <w:r w:rsidR="00BE7259" w:rsidRPr="00BE7259">
        <w:rPr>
          <w:color w:val="000000"/>
        </w:rPr>
        <w:t>(</w:t>
      </w:r>
      <w:r w:rsidRPr="00BE7259">
        <w:rPr>
          <w:color w:val="000000"/>
        </w:rPr>
        <w:t>мА)</w:t>
      </w:r>
      <w:r w:rsidR="004C7965" w:rsidRPr="00BE7259">
        <w:rPr>
          <w:color w:val="000000"/>
        </w:rPr>
        <w:t>.</w:t>
      </w:r>
    </w:p>
    <w:p w:rsidR="00D67A85" w:rsidRPr="00BE7259" w:rsidRDefault="00D67A85" w:rsidP="00BE7259">
      <w:pPr>
        <w:pStyle w:val="af6"/>
        <w:widowControl/>
        <w:rPr>
          <w:color w:val="000000"/>
        </w:rPr>
      </w:pPr>
    </w:p>
    <w:p w:rsidR="00D67A85" w:rsidRPr="00BE7259" w:rsidRDefault="00D67A85" w:rsidP="00BE7259">
      <w:pPr>
        <w:pStyle w:val="af6"/>
        <w:widowControl/>
        <w:rPr>
          <w:color w:val="000000"/>
        </w:rPr>
      </w:pPr>
      <w:r w:rsidRPr="00BE7259">
        <w:rPr>
          <w:color w:val="000000"/>
        </w:rPr>
        <w:t>Сопротивление резисторов делителя напряжения в цепи базы транзистора рассчитывается по формуле</w:t>
      </w:r>
    </w:p>
    <w:p w:rsidR="00D67A85" w:rsidRPr="00BE7259" w:rsidRDefault="00D67A85" w:rsidP="00BE7259">
      <w:pPr>
        <w:pStyle w:val="af6"/>
        <w:widowControl/>
        <w:rPr>
          <w:color w:val="000000"/>
        </w:rPr>
      </w:pPr>
    </w:p>
    <w:p w:rsidR="00D67A85" w:rsidRPr="00BE7259" w:rsidRDefault="00DE5DB6" w:rsidP="00BE7259">
      <w:pPr>
        <w:pStyle w:val="af6"/>
        <w:widowControl/>
        <w:rPr>
          <w:color w:val="000000"/>
        </w:rPr>
      </w:pPr>
      <w:r>
        <w:rPr>
          <w:color w:val="000000"/>
          <w:position w:val="-34"/>
          <w:lang w:val="en-US"/>
        </w:rPr>
        <w:pict>
          <v:shape id="_x0000_i1055" type="#_x0000_t75" style="width:97.5pt;height:40.5pt">
            <v:imagedata r:id="rId37" o:title=""/>
          </v:shape>
        </w:pict>
      </w:r>
    </w:p>
    <w:p w:rsidR="00D67A85" w:rsidRPr="00BE7259" w:rsidRDefault="00DE5DB6" w:rsidP="00BE7259">
      <w:pPr>
        <w:pStyle w:val="af6"/>
        <w:widowControl/>
        <w:rPr>
          <w:color w:val="000000"/>
        </w:rPr>
      </w:pPr>
      <w:r>
        <w:rPr>
          <w:color w:val="000000"/>
          <w:position w:val="-36"/>
        </w:rPr>
        <w:pict>
          <v:shape id="_x0000_i1056" type="#_x0000_t75" style="width:124.5pt;height:41.25pt">
            <v:imagedata r:id="rId38" o:title=""/>
          </v:shape>
        </w:pict>
      </w:r>
    </w:p>
    <w:p w:rsidR="00D67A85" w:rsidRPr="00BE7259" w:rsidRDefault="00D67A85" w:rsidP="00BE7259">
      <w:pPr>
        <w:pStyle w:val="af6"/>
        <w:widowControl/>
        <w:rPr>
          <w:color w:val="000000"/>
        </w:rPr>
      </w:pPr>
      <w:r w:rsidRPr="00BE7259">
        <w:rPr>
          <w:i/>
          <w:color w:val="000000"/>
          <w:lang w:val="en-US"/>
        </w:rPr>
        <w:t>U</w:t>
      </w:r>
      <w:r w:rsidRPr="00BE7259">
        <w:rPr>
          <w:color w:val="000000"/>
          <w:vertAlign w:val="subscript"/>
        </w:rPr>
        <w:t xml:space="preserve">б0 </w:t>
      </w:r>
      <w:r w:rsidRPr="00BE7259">
        <w:rPr>
          <w:color w:val="000000"/>
        </w:rPr>
        <w:t xml:space="preserve">= </w:t>
      </w:r>
      <w:r w:rsidRPr="00BE7259">
        <w:rPr>
          <w:i/>
          <w:color w:val="000000"/>
          <w:lang w:val="en-US"/>
        </w:rPr>
        <w:t>U</w:t>
      </w:r>
      <w:r w:rsidRPr="00BE7259">
        <w:rPr>
          <w:color w:val="000000"/>
          <w:vertAlign w:val="subscript"/>
        </w:rPr>
        <w:t>бэ</w:t>
      </w:r>
      <w:r w:rsidRPr="00BE7259">
        <w:rPr>
          <w:color w:val="000000"/>
        </w:rPr>
        <w:t xml:space="preserve"> + </w:t>
      </w:r>
      <w:r w:rsidRPr="00BE7259">
        <w:rPr>
          <w:i/>
          <w:color w:val="000000"/>
          <w:lang w:val="en-US"/>
        </w:rPr>
        <w:t>U</w:t>
      </w:r>
      <w:r w:rsidRPr="00BE7259">
        <w:rPr>
          <w:color w:val="000000"/>
          <w:vertAlign w:val="subscript"/>
        </w:rPr>
        <w:t>э0</w:t>
      </w:r>
      <w:r w:rsidRPr="00BE7259">
        <w:rPr>
          <w:color w:val="000000"/>
        </w:rPr>
        <w:t xml:space="preserve"> = </w:t>
      </w:r>
      <w:r w:rsidRPr="00BE7259">
        <w:rPr>
          <w:i/>
          <w:color w:val="000000"/>
          <w:lang w:val="en-US"/>
        </w:rPr>
        <w:t>U</w:t>
      </w:r>
      <w:r w:rsidRPr="00BE7259">
        <w:rPr>
          <w:color w:val="000000"/>
          <w:vertAlign w:val="subscript"/>
        </w:rPr>
        <w:t xml:space="preserve">бэ </w:t>
      </w:r>
      <w:r w:rsidRPr="00BE7259">
        <w:rPr>
          <w:i/>
          <w:color w:val="000000"/>
        </w:rPr>
        <w:t xml:space="preserve">+ </w:t>
      </w:r>
      <w:r w:rsidRPr="00BE7259">
        <w:rPr>
          <w:i/>
          <w:color w:val="000000"/>
          <w:lang w:val="en-US"/>
        </w:rPr>
        <w:t>I</w:t>
      </w:r>
      <w:r w:rsidRPr="00BE7259">
        <w:rPr>
          <w:color w:val="000000"/>
          <w:vertAlign w:val="subscript"/>
        </w:rPr>
        <w:t>к</w:t>
      </w:r>
      <w:r w:rsidRPr="00BE7259">
        <w:rPr>
          <w:color w:val="000000"/>
        </w:rPr>
        <w:t xml:space="preserve"> · </w:t>
      </w:r>
      <w:r w:rsidRPr="00BE7259">
        <w:rPr>
          <w:i/>
          <w:color w:val="000000"/>
          <w:lang w:val="en-US"/>
        </w:rPr>
        <w:t>R</w:t>
      </w:r>
      <w:r w:rsidRPr="00BE7259">
        <w:rPr>
          <w:color w:val="000000"/>
          <w:vertAlign w:val="subscript"/>
        </w:rPr>
        <w:t>э(21)</w:t>
      </w:r>
      <w:r w:rsidR="008B5AE0" w:rsidRPr="00BE7259">
        <w:rPr>
          <w:color w:val="000000"/>
        </w:rPr>
        <w:t>.</w:t>
      </w:r>
    </w:p>
    <w:p w:rsidR="00D67A85" w:rsidRPr="00BE7259" w:rsidRDefault="00D67A85" w:rsidP="00BE7259">
      <w:pPr>
        <w:pStyle w:val="af6"/>
        <w:widowControl/>
        <w:rPr>
          <w:color w:val="000000"/>
        </w:rPr>
      </w:pPr>
    </w:p>
    <w:p w:rsidR="00D67A85" w:rsidRPr="00BE7259" w:rsidRDefault="00D67A85" w:rsidP="00BE7259">
      <w:pPr>
        <w:pStyle w:val="af6"/>
        <w:widowControl/>
        <w:rPr>
          <w:color w:val="000000"/>
        </w:rPr>
      </w:pPr>
      <w:r w:rsidRPr="00BE7259">
        <w:rPr>
          <w:color w:val="000000"/>
        </w:rPr>
        <w:t>При использовании в усилителе кремниевых транзисторов, значения напряжений база – эмиттер можно принять равным:</w:t>
      </w:r>
    </w:p>
    <w:p w:rsidR="00D67A85" w:rsidRPr="00BE7259" w:rsidRDefault="00D67A85" w:rsidP="00BE7259">
      <w:pPr>
        <w:pStyle w:val="af6"/>
        <w:widowControl/>
        <w:rPr>
          <w:color w:val="000000"/>
        </w:rPr>
      </w:pPr>
    </w:p>
    <w:p w:rsidR="00D67A85" w:rsidRPr="00BE7259" w:rsidRDefault="00D67A85" w:rsidP="00BE7259">
      <w:pPr>
        <w:pStyle w:val="af6"/>
        <w:widowControl/>
        <w:rPr>
          <w:color w:val="000000"/>
        </w:rPr>
      </w:pPr>
      <w:r w:rsidRPr="00BE7259">
        <w:rPr>
          <w:i/>
          <w:color w:val="000000"/>
          <w:lang w:val="en-US"/>
        </w:rPr>
        <w:t>U</w:t>
      </w:r>
      <w:r w:rsidRPr="00BE7259">
        <w:rPr>
          <w:color w:val="000000"/>
          <w:vertAlign w:val="subscript"/>
        </w:rPr>
        <w:t>бэ</w:t>
      </w:r>
      <w:r w:rsidRPr="00BE7259">
        <w:rPr>
          <w:color w:val="000000"/>
        </w:rPr>
        <w:t xml:space="preserve"> = 0,6В, тогда</w:t>
      </w:r>
    </w:p>
    <w:p w:rsidR="00D67A85" w:rsidRPr="00633760" w:rsidRDefault="00DE5DB6" w:rsidP="00BE7259">
      <w:pPr>
        <w:pStyle w:val="af6"/>
        <w:widowControl/>
        <w:rPr>
          <w:color w:val="000000"/>
        </w:rPr>
      </w:pPr>
      <w:r>
        <w:rPr>
          <w:color w:val="000000"/>
          <w:position w:val="-32"/>
        </w:rPr>
        <w:pict>
          <v:shape id="_x0000_i1057" type="#_x0000_t75" style="width:161.25pt;height:39pt">
            <v:imagedata r:id="rId39" o:title=""/>
          </v:shape>
        </w:pict>
      </w:r>
      <w:r w:rsidR="008B5AE0" w:rsidRPr="00BE7259">
        <w:rPr>
          <w:color w:val="000000"/>
        </w:rPr>
        <w:t>,</w:t>
      </w:r>
    </w:p>
    <w:p w:rsidR="00D67A85" w:rsidRPr="00BE7259" w:rsidRDefault="00DE5DB6" w:rsidP="00BE7259">
      <w:pPr>
        <w:pStyle w:val="af6"/>
        <w:widowControl/>
        <w:rPr>
          <w:color w:val="000000"/>
        </w:rPr>
      </w:pPr>
      <w:r>
        <w:rPr>
          <w:color w:val="000000"/>
          <w:position w:val="-28"/>
          <w:lang w:val="en-US"/>
        </w:rPr>
        <w:pict>
          <v:shape id="_x0000_i1058" type="#_x0000_t75" style="width:180.75pt;height:36.75pt">
            <v:imagedata r:id="rId40" o:title=""/>
          </v:shape>
        </w:pict>
      </w:r>
      <w:r w:rsidR="008B5AE0" w:rsidRPr="00BE7259">
        <w:rPr>
          <w:color w:val="000000"/>
        </w:rPr>
        <w:t>.</w:t>
      </w:r>
    </w:p>
    <w:p w:rsidR="00D67A85" w:rsidRPr="00BE7259" w:rsidRDefault="00D67A85" w:rsidP="00BE7259">
      <w:pPr>
        <w:pStyle w:val="af6"/>
        <w:widowControl/>
        <w:rPr>
          <w:color w:val="000000"/>
        </w:rPr>
      </w:pPr>
    </w:p>
    <w:p w:rsidR="006A1FF3" w:rsidRPr="00BE7259" w:rsidRDefault="003506EA" w:rsidP="00BE7259">
      <w:pPr>
        <w:pStyle w:val="af6"/>
        <w:widowControl/>
        <w:rPr>
          <w:color w:val="000000"/>
        </w:rPr>
      </w:pPr>
      <w:r>
        <w:rPr>
          <w:color w:val="000000"/>
        </w:rPr>
        <w:t>По номиналам</w:t>
      </w:r>
    </w:p>
    <w:p w:rsidR="00D67A85" w:rsidRPr="00BE7259" w:rsidRDefault="00D67A85" w:rsidP="00BE7259">
      <w:pPr>
        <w:pStyle w:val="af6"/>
        <w:widowControl/>
        <w:rPr>
          <w:color w:val="000000"/>
        </w:rPr>
      </w:pPr>
      <w:r w:rsidRPr="00BE7259">
        <w:rPr>
          <w:i/>
          <w:color w:val="000000"/>
          <w:lang w:val="en-US"/>
        </w:rPr>
        <w:t>R</w:t>
      </w:r>
      <w:r w:rsidRPr="00BE7259">
        <w:rPr>
          <w:color w:val="000000"/>
        </w:rPr>
        <w:t>18 = 1</w:t>
      </w:r>
      <w:r w:rsidR="00BE7259" w:rsidRPr="00BE7259">
        <w:rPr>
          <w:color w:val="000000"/>
        </w:rPr>
        <w:t>0</w:t>
      </w:r>
      <w:r w:rsidR="00BE7259">
        <w:rPr>
          <w:color w:val="000000"/>
        </w:rPr>
        <w:t xml:space="preserve"> </w:t>
      </w:r>
      <w:r w:rsidR="00BE7259" w:rsidRPr="00BE7259">
        <w:rPr>
          <w:color w:val="000000"/>
        </w:rPr>
        <w:t>(</w:t>
      </w:r>
      <w:r w:rsidRPr="00BE7259">
        <w:rPr>
          <w:color w:val="000000"/>
        </w:rPr>
        <w:t>кОм)</w:t>
      </w:r>
      <w:r w:rsidR="008B5AE0" w:rsidRPr="00BE7259">
        <w:rPr>
          <w:color w:val="000000"/>
        </w:rPr>
        <w:t>,</w:t>
      </w:r>
    </w:p>
    <w:p w:rsidR="00D67A85" w:rsidRPr="00BE7259" w:rsidRDefault="00D67A85" w:rsidP="00BE7259">
      <w:pPr>
        <w:pStyle w:val="af6"/>
        <w:widowControl/>
        <w:rPr>
          <w:color w:val="000000"/>
        </w:rPr>
      </w:pPr>
      <w:r w:rsidRPr="00BE7259">
        <w:rPr>
          <w:i/>
          <w:color w:val="000000"/>
          <w:lang w:val="en-US"/>
        </w:rPr>
        <w:t>R</w:t>
      </w:r>
      <w:r w:rsidRPr="00BE7259">
        <w:rPr>
          <w:color w:val="000000"/>
        </w:rPr>
        <w:t>19 = 1,</w:t>
      </w:r>
      <w:r w:rsidR="00BE7259" w:rsidRPr="00BE7259">
        <w:rPr>
          <w:color w:val="000000"/>
        </w:rPr>
        <w:t>1</w:t>
      </w:r>
      <w:r w:rsidR="00BE7259">
        <w:rPr>
          <w:color w:val="000000"/>
        </w:rPr>
        <w:t xml:space="preserve"> </w:t>
      </w:r>
      <w:r w:rsidR="00BE7259" w:rsidRPr="00BE7259">
        <w:rPr>
          <w:color w:val="000000"/>
        </w:rPr>
        <w:t>(</w:t>
      </w:r>
      <w:r w:rsidRPr="00BE7259">
        <w:rPr>
          <w:color w:val="000000"/>
        </w:rPr>
        <w:t>кОм)</w:t>
      </w:r>
      <w:r w:rsidR="008B5AE0" w:rsidRPr="00BE7259">
        <w:rPr>
          <w:color w:val="000000"/>
        </w:rPr>
        <w:t>.</w:t>
      </w:r>
    </w:p>
    <w:p w:rsidR="00BE7259" w:rsidRDefault="00D67A85" w:rsidP="00BE7259">
      <w:pPr>
        <w:pStyle w:val="af6"/>
        <w:widowControl/>
        <w:rPr>
          <w:color w:val="000000"/>
        </w:rPr>
      </w:pPr>
      <w:r w:rsidRPr="00BE7259">
        <w:rPr>
          <w:color w:val="000000"/>
        </w:rPr>
        <w:t>Нелинейные искажения усилителя определяется выходным каскадом, ко входу которого приложено наибольшее напряжение сигнала, точнее нелинейностью характеристик транзистора этого каскада</w:t>
      </w:r>
    </w:p>
    <w:p w:rsidR="00D67A85" w:rsidRPr="00BE7259" w:rsidRDefault="00D67A85" w:rsidP="00BE7259">
      <w:pPr>
        <w:pStyle w:val="af6"/>
        <w:widowControl/>
        <w:rPr>
          <w:color w:val="000000"/>
        </w:rPr>
      </w:pPr>
      <w:r w:rsidRPr="00BE7259">
        <w:rPr>
          <w:i/>
          <w:color w:val="000000"/>
          <w:lang w:val="en-US"/>
        </w:rPr>
        <w:t>R</w:t>
      </w:r>
      <w:r w:rsidRPr="00BE7259">
        <w:rPr>
          <w:color w:val="000000"/>
          <w:vertAlign w:val="subscript"/>
        </w:rPr>
        <w:t>21</w:t>
      </w:r>
      <w:r w:rsidRPr="00BE7259">
        <w:rPr>
          <w:color w:val="000000"/>
        </w:rPr>
        <w:t xml:space="preserve"> = </w:t>
      </w:r>
      <w:r w:rsidRPr="00BE7259">
        <w:rPr>
          <w:i/>
          <w:color w:val="000000"/>
          <w:lang w:val="en-US"/>
        </w:rPr>
        <w:t>R</w:t>
      </w:r>
      <w:r w:rsidRPr="00BE7259">
        <w:rPr>
          <w:color w:val="000000"/>
          <w:vertAlign w:val="subscript"/>
        </w:rPr>
        <w:t>вых</w:t>
      </w:r>
      <w:r w:rsidRPr="00BE7259">
        <w:rPr>
          <w:color w:val="000000"/>
        </w:rPr>
        <w:t xml:space="preserve"> = 5</w:t>
      </w:r>
      <w:r w:rsidR="00BE7259" w:rsidRPr="00BE7259">
        <w:rPr>
          <w:color w:val="000000"/>
        </w:rPr>
        <w:t>0</w:t>
      </w:r>
      <w:r w:rsidR="00BE7259">
        <w:rPr>
          <w:color w:val="000000"/>
        </w:rPr>
        <w:t xml:space="preserve"> </w:t>
      </w:r>
      <w:r w:rsidR="00BE7259" w:rsidRPr="00BE7259">
        <w:rPr>
          <w:color w:val="000000"/>
        </w:rPr>
        <w:t>(</w:t>
      </w:r>
      <w:r w:rsidRPr="00BE7259">
        <w:rPr>
          <w:color w:val="000000"/>
        </w:rPr>
        <w:t>Ом)</w:t>
      </w:r>
      <w:r w:rsidR="008B5AE0" w:rsidRPr="00BE7259">
        <w:rPr>
          <w:color w:val="000000"/>
        </w:rPr>
        <w:t>.</w:t>
      </w:r>
    </w:p>
    <w:p w:rsidR="00D67A85" w:rsidRPr="00BE7259" w:rsidRDefault="00D67A85" w:rsidP="00BE7259">
      <w:pPr>
        <w:pStyle w:val="af6"/>
        <w:widowControl/>
        <w:rPr>
          <w:color w:val="000000"/>
        </w:rPr>
      </w:pPr>
    </w:p>
    <w:p w:rsidR="00D67A85" w:rsidRPr="00046565" w:rsidRDefault="006A1FF3" w:rsidP="00BE7259">
      <w:pPr>
        <w:pStyle w:val="af6"/>
        <w:widowControl/>
        <w:rPr>
          <w:b/>
          <w:color w:val="000000"/>
        </w:rPr>
      </w:pPr>
      <w:r w:rsidRPr="00046565">
        <w:rPr>
          <w:b/>
          <w:color w:val="000000"/>
        </w:rPr>
        <w:t xml:space="preserve">4.2 </w:t>
      </w:r>
      <w:r w:rsidR="00D67A85" w:rsidRPr="00046565">
        <w:rPr>
          <w:b/>
          <w:color w:val="000000"/>
        </w:rPr>
        <w:t>Расчет предварительного усилителя (ПУ)</w:t>
      </w:r>
    </w:p>
    <w:p w:rsidR="00D67A85" w:rsidRPr="00BE7259" w:rsidRDefault="00D67A85" w:rsidP="00BE7259">
      <w:pPr>
        <w:pStyle w:val="af6"/>
        <w:widowControl/>
        <w:rPr>
          <w:color w:val="000000"/>
        </w:rPr>
      </w:pPr>
    </w:p>
    <w:p w:rsidR="00D67A85" w:rsidRPr="00BE7259" w:rsidRDefault="00D67A85" w:rsidP="00BE7259">
      <w:pPr>
        <w:pStyle w:val="af6"/>
        <w:widowControl/>
        <w:rPr>
          <w:color w:val="000000"/>
        </w:rPr>
      </w:pPr>
      <w:r w:rsidRPr="00BE7259">
        <w:rPr>
          <w:color w:val="000000"/>
        </w:rPr>
        <w:t>ПУ усиливает электрический сигнал, обеспечивая наибольшее отношение сигнал/шум. Основные требования, предъявляемые к ПУ – минимальные шумы, максимальный частотный и динамический диапазоны. Как уже рассматривалось ранее, для удовлетворения этих требований входной каскад выполнен по схеме эмиттерного повторителя, который обладает этими свойствами.</w:t>
      </w:r>
    </w:p>
    <w:p w:rsidR="00D67A85" w:rsidRPr="00BE7259" w:rsidRDefault="00D67A85" w:rsidP="00BE7259">
      <w:pPr>
        <w:pStyle w:val="af6"/>
        <w:widowControl/>
        <w:rPr>
          <w:color w:val="000000"/>
        </w:rPr>
      </w:pPr>
      <w:r w:rsidRPr="00BE7259">
        <w:rPr>
          <w:color w:val="000000"/>
        </w:rPr>
        <w:t>Второй и третий каскады для обеспечения заданного частотного и динамического диапазонов выполняются по каскодной схеме. Весь ПУ охвачен общей ООС, что позволяет увеличить частотный и динамический диапазоны без ухудшения чувствительности.</w:t>
      </w:r>
    </w:p>
    <w:p w:rsidR="00D67A85" w:rsidRPr="00BE7259" w:rsidRDefault="00D67A85" w:rsidP="00BE7259">
      <w:pPr>
        <w:pStyle w:val="af6"/>
        <w:widowControl/>
        <w:rPr>
          <w:color w:val="000000"/>
        </w:rPr>
      </w:pPr>
      <w:r w:rsidRPr="00BE7259">
        <w:rPr>
          <w:color w:val="000000"/>
        </w:rPr>
        <w:t>Проведем расчет каскадов усиления по постоянному току. Расчет К – цепи по постоянному току включает выбор режимов транзисторов микросборки и входного каскада, а также расчет сопротивлений резисторов, обеспечивающих выбранные режимы и их стабильность, при этом мощности потребляемые от источника питания и сигнала должны быть минимальными.</w:t>
      </w:r>
    </w:p>
    <w:p w:rsidR="00D67A85" w:rsidRPr="00BE7259" w:rsidRDefault="00D67A85" w:rsidP="00BE7259">
      <w:pPr>
        <w:pStyle w:val="af6"/>
        <w:widowControl/>
        <w:rPr>
          <w:color w:val="000000"/>
        </w:rPr>
      </w:pPr>
      <w:r w:rsidRPr="00BE7259">
        <w:rPr>
          <w:color w:val="000000"/>
        </w:rPr>
        <w:t xml:space="preserve">Как уже было оговорено, входным выбирается маломощный транзистор СВЧ диапазона с </w:t>
      </w:r>
      <w:r w:rsidRPr="00BE7259">
        <w:rPr>
          <w:i/>
          <w:color w:val="000000"/>
          <w:lang w:val="en-US"/>
        </w:rPr>
        <w:t>f</w:t>
      </w:r>
      <w:r w:rsidRPr="00BE7259">
        <w:rPr>
          <w:i/>
          <w:color w:val="000000"/>
          <w:vertAlign w:val="subscript"/>
          <w:lang w:val="en-US"/>
        </w:rPr>
        <w:t>m</w:t>
      </w:r>
      <w:r w:rsidRPr="00BE7259">
        <w:rPr>
          <w:i/>
          <w:color w:val="000000"/>
          <w:vertAlign w:val="subscript"/>
        </w:rPr>
        <w:t xml:space="preserve"> </w:t>
      </w:r>
      <w:r w:rsidRPr="00BE7259">
        <w:rPr>
          <w:color w:val="000000"/>
        </w:rPr>
        <w:t>&gt; (4÷5</w:t>
      </w:r>
      <w:r w:rsidR="00BE7259" w:rsidRPr="00BE7259">
        <w:rPr>
          <w:color w:val="000000"/>
        </w:rPr>
        <w:t>)</w:t>
      </w:r>
      <w:r w:rsidR="00BE7259">
        <w:rPr>
          <w:color w:val="000000"/>
        </w:rPr>
        <w:t xml:space="preserve"> </w:t>
      </w:r>
      <w:r w:rsidR="00BE7259" w:rsidRPr="00BE7259">
        <w:rPr>
          <w:color w:val="000000"/>
        </w:rPr>
        <w:t>Г</w:t>
      </w:r>
      <w:r w:rsidRPr="00BE7259">
        <w:rPr>
          <w:color w:val="000000"/>
        </w:rPr>
        <w:t>Гц</w:t>
      </w:r>
      <w:r w:rsidR="006A1FF3" w:rsidRPr="00BE7259">
        <w:rPr>
          <w:color w:val="000000"/>
        </w:rPr>
        <w:t>, н</w:t>
      </w:r>
      <w:r w:rsidRPr="00BE7259">
        <w:rPr>
          <w:color w:val="000000"/>
        </w:rPr>
        <w:t>апример</w:t>
      </w:r>
      <w:r w:rsidR="006A1FF3" w:rsidRPr="00BE7259">
        <w:rPr>
          <w:color w:val="000000"/>
        </w:rPr>
        <w:t>,</w:t>
      </w:r>
      <w:r w:rsidRPr="00BE7259">
        <w:rPr>
          <w:color w:val="000000"/>
        </w:rPr>
        <w:t xml:space="preserve"> 2Т 3114 В-В.</w:t>
      </w:r>
    </w:p>
    <w:p w:rsidR="00D67A85" w:rsidRPr="00BE7259" w:rsidRDefault="00D67A85" w:rsidP="00BE7259">
      <w:pPr>
        <w:pStyle w:val="af6"/>
        <w:widowControl/>
        <w:rPr>
          <w:color w:val="000000"/>
        </w:rPr>
      </w:pPr>
      <w:r w:rsidRPr="00BE7259">
        <w:rPr>
          <w:color w:val="000000"/>
        </w:rPr>
        <w:t>Он, а также транзисторы, входящие в состав СВЧ микросборки</w:t>
      </w:r>
      <w:r w:rsidR="00BE7259">
        <w:rPr>
          <w:color w:val="000000"/>
        </w:rPr>
        <w:t xml:space="preserve"> </w:t>
      </w:r>
      <w:r w:rsidRPr="00BE7259">
        <w:rPr>
          <w:color w:val="000000"/>
        </w:rPr>
        <w:t>М45121</w:t>
      </w:r>
      <w:r w:rsidR="00BE7259">
        <w:rPr>
          <w:color w:val="000000"/>
        </w:rPr>
        <w:t>–</w:t>
      </w:r>
      <w:r w:rsidR="00BE7259" w:rsidRPr="00BE7259">
        <w:rPr>
          <w:color w:val="000000"/>
        </w:rPr>
        <w:t>2</w:t>
      </w:r>
      <w:r w:rsidR="008B5AE0" w:rsidRPr="00BE7259">
        <w:rPr>
          <w:color w:val="000000"/>
        </w:rPr>
        <w:t>,</w:t>
      </w:r>
      <w:r w:rsidR="00BE7259">
        <w:rPr>
          <w:color w:val="000000"/>
        </w:rPr>
        <w:t xml:space="preserve"> </w:t>
      </w:r>
      <w:r w:rsidRPr="00BE7259">
        <w:rPr>
          <w:color w:val="000000"/>
        </w:rPr>
        <w:t>имеют следующие основные параметры</w:t>
      </w:r>
    </w:p>
    <w:p w:rsidR="00D67A85" w:rsidRPr="00BE7259" w:rsidRDefault="00D67A85" w:rsidP="00BE7259">
      <w:pPr>
        <w:pStyle w:val="af6"/>
        <w:widowControl/>
        <w:rPr>
          <w:color w:val="000000"/>
        </w:rPr>
      </w:pPr>
      <w:r w:rsidRPr="00BE7259">
        <w:rPr>
          <w:i/>
          <w:color w:val="000000"/>
        </w:rPr>
        <w:t>Р</w:t>
      </w:r>
      <w:r w:rsidRPr="00BE7259">
        <w:rPr>
          <w:color w:val="000000"/>
          <w:vertAlign w:val="subscript"/>
        </w:rPr>
        <w:t>к доп</w:t>
      </w:r>
      <w:r w:rsidRPr="00BE7259">
        <w:rPr>
          <w:color w:val="000000"/>
        </w:rPr>
        <w:t xml:space="preserve"> = 100 мВт</w:t>
      </w:r>
      <w:r w:rsidR="008B5AE0" w:rsidRPr="00BE7259">
        <w:rPr>
          <w:color w:val="000000"/>
        </w:rPr>
        <w:t>,</w:t>
      </w:r>
    </w:p>
    <w:p w:rsidR="00D67A85" w:rsidRPr="00BE7259" w:rsidRDefault="00D67A85" w:rsidP="00BE7259">
      <w:pPr>
        <w:pStyle w:val="af6"/>
        <w:widowControl/>
        <w:rPr>
          <w:color w:val="000000"/>
        </w:rPr>
      </w:pPr>
      <w:r w:rsidRPr="00BE7259">
        <w:rPr>
          <w:i/>
          <w:color w:val="000000"/>
          <w:lang w:val="en-US"/>
        </w:rPr>
        <w:t>I</w:t>
      </w:r>
      <w:r w:rsidRPr="00BE7259">
        <w:rPr>
          <w:color w:val="000000"/>
          <w:vertAlign w:val="subscript"/>
        </w:rPr>
        <w:t>к доп</w:t>
      </w:r>
      <w:r w:rsidRPr="00BE7259">
        <w:rPr>
          <w:color w:val="000000"/>
        </w:rPr>
        <w:t xml:space="preserve"> = 20 мА</w:t>
      </w:r>
      <w:r w:rsidR="008B5AE0" w:rsidRPr="00BE7259">
        <w:rPr>
          <w:color w:val="000000"/>
        </w:rPr>
        <w:t>,</w:t>
      </w:r>
    </w:p>
    <w:p w:rsidR="00D67A85" w:rsidRPr="00BE7259" w:rsidRDefault="00D67A85" w:rsidP="00BE7259">
      <w:pPr>
        <w:pStyle w:val="af6"/>
        <w:widowControl/>
        <w:rPr>
          <w:color w:val="000000"/>
        </w:rPr>
      </w:pPr>
      <w:r w:rsidRPr="00BE7259">
        <w:rPr>
          <w:i/>
          <w:color w:val="000000"/>
          <w:lang w:val="en-US"/>
        </w:rPr>
        <w:t>U</w:t>
      </w:r>
      <w:r w:rsidRPr="00BE7259">
        <w:rPr>
          <w:color w:val="000000"/>
          <w:vertAlign w:val="subscript"/>
        </w:rPr>
        <w:t>к доп</w:t>
      </w:r>
      <w:r w:rsidRPr="00BE7259">
        <w:rPr>
          <w:color w:val="000000"/>
        </w:rPr>
        <w:t xml:space="preserve"> = 15 В</w:t>
      </w:r>
      <w:r w:rsidR="008B5AE0" w:rsidRPr="00BE7259">
        <w:rPr>
          <w:color w:val="000000"/>
        </w:rPr>
        <w:t>,</w:t>
      </w:r>
    </w:p>
    <w:p w:rsidR="00D67A85" w:rsidRPr="00BE7259" w:rsidRDefault="00D67A85" w:rsidP="00BE7259">
      <w:pPr>
        <w:pStyle w:val="af6"/>
        <w:widowControl/>
        <w:rPr>
          <w:color w:val="000000"/>
        </w:rPr>
      </w:pPr>
      <w:r w:rsidRPr="00BE7259">
        <w:rPr>
          <w:color w:val="000000"/>
        </w:rPr>
        <w:t>τ</w:t>
      </w:r>
      <w:r w:rsidRPr="00BE7259">
        <w:rPr>
          <w:color w:val="000000"/>
          <w:vertAlign w:val="subscript"/>
        </w:rPr>
        <w:t>к</w:t>
      </w:r>
      <w:r w:rsidRPr="00BE7259">
        <w:rPr>
          <w:color w:val="000000"/>
        </w:rPr>
        <w:t xml:space="preserve"> = 1,5 нс</w:t>
      </w:r>
      <w:r w:rsidR="008B5AE0" w:rsidRPr="00BE7259">
        <w:rPr>
          <w:color w:val="000000"/>
        </w:rPr>
        <w:t>,</w:t>
      </w:r>
    </w:p>
    <w:p w:rsidR="00D67A85" w:rsidRPr="00BE7259" w:rsidRDefault="00D67A85" w:rsidP="00BE7259">
      <w:pPr>
        <w:pStyle w:val="af6"/>
        <w:widowControl/>
        <w:rPr>
          <w:color w:val="000000"/>
        </w:rPr>
      </w:pPr>
      <w:r w:rsidRPr="00BE7259">
        <w:rPr>
          <w:i/>
          <w:color w:val="000000"/>
          <w:lang w:val="en-US"/>
        </w:rPr>
        <w:t>f</w:t>
      </w:r>
      <w:r w:rsidRPr="00BE7259">
        <w:rPr>
          <w:color w:val="000000"/>
          <w:vertAlign w:val="subscript"/>
        </w:rPr>
        <w:t>г</w:t>
      </w:r>
      <w:r w:rsidRPr="00BE7259">
        <w:rPr>
          <w:color w:val="000000"/>
        </w:rPr>
        <w:t xml:space="preserve"> = 5 ГГц</w:t>
      </w:r>
      <w:r w:rsidR="008B5AE0" w:rsidRPr="00BE7259">
        <w:rPr>
          <w:color w:val="000000"/>
        </w:rPr>
        <w:t>,</w:t>
      </w:r>
    </w:p>
    <w:p w:rsidR="00D67A85" w:rsidRPr="00BE7259" w:rsidRDefault="00D67A85" w:rsidP="00BE7259">
      <w:pPr>
        <w:pStyle w:val="af6"/>
        <w:widowControl/>
        <w:rPr>
          <w:color w:val="000000"/>
        </w:rPr>
      </w:pPr>
      <w:r w:rsidRPr="00BE7259">
        <w:rPr>
          <w:i/>
          <w:color w:val="000000"/>
          <w:lang w:val="en-US"/>
        </w:rPr>
        <w:t>h</w:t>
      </w:r>
      <w:r w:rsidRPr="00BE7259">
        <w:rPr>
          <w:color w:val="000000"/>
          <w:vertAlign w:val="subscript"/>
        </w:rPr>
        <w:t>21</w:t>
      </w:r>
      <w:r w:rsidRPr="00BE7259">
        <w:rPr>
          <w:color w:val="000000"/>
        </w:rPr>
        <w:t xml:space="preserve"> = 40 – 330</w:t>
      </w:r>
      <w:r w:rsidR="008B5AE0" w:rsidRPr="00BE7259">
        <w:rPr>
          <w:color w:val="000000"/>
        </w:rPr>
        <w:t>,</w:t>
      </w:r>
    </w:p>
    <w:p w:rsidR="00D67A85" w:rsidRPr="00BE7259" w:rsidRDefault="00D67A85" w:rsidP="00BE7259">
      <w:pPr>
        <w:pStyle w:val="af6"/>
        <w:widowControl/>
        <w:rPr>
          <w:color w:val="000000"/>
        </w:rPr>
      </w:pPr>
      <w:r w:rsidRPr="00BE7259">
        <w:rPr>
          <w:i/>
          <w:color w:val="000000"/>
        </w:rPr>
        <w:t>С</w:t>
      </w:r>
      <w:r w:rsidRPr="00BE7259">
        <w:rPr>
          <w:color w:val="000000"/>
          <w:vertAlign w:val="subscript"/>
        </w:rPr>
        <w:t>к</w:t>
      </w:r>
      <w:r w:rsidRPr="00BE7259">
        <w:rPr>
          <w:color w:val="000000"/>
        </w:rPr>
        <w:t xml:space="preserve"> = 0,6 пФ</w:t>
      </w:r>
      <w:r w:rsidR="008B5AE0" w:rsidRPr="00BE7259">
        <w:rPr>
          <w:color w:val="000000"/>
        </w:rPr>
        <w:t>.</w:t>
      </w:r>
    </w:p>
    <w:p w:rsidR="00D67A85" w:rsidRPr="00BE7259" w:rsidRDefault="00D67A85" w:rsidP="00BE7259">
      <w:pPr>
        <w:pStyle w:val="af6"/>
        <w:widowControl/>
        <w:rPr>
          <w:color w:val="000000"/>
        </w:rPr>
      </w:pPr>
      <w:r w:rsidRPr="00BE7259">
        <w:rPr>
          <w:color w:val="000000"/>
        </w:rPr>
        <w:t xml:space="preserve">Из ранее рассмотренных соображений относительно широкополосности и собственных шумов ФПУ ток коллектора </w:t>
      </w:r>
      <w:r w:rsidRPr="00BE7259">
        <w:rPr>
          <w:color w:val="000000"/>
          <w:lang w:val="en-US"/>
        </w:rPr>
        <w:t>I</w:t>
      </w:r>
      <w:r w:rsidRPr="00BE7259">
        <w:rPr>
          <w:color w:val="000000"/>
        </w:rPr>
        <w:t xml:space="preserve"> каскада равен 2 мА. Ко </w:t>
      </w:r>
      <w:r w:rsidRPr="00BE7259">
        <w:rPr>
          <w:color w:val="000000"/>
          <w:lang w:val="en-US"/>
        </w:rPr>
        <w:t>II</w:t>
      </w:r>
      <w:r w:rsidR="00BE7259">
        <w:rPr>
          <w:color w:val="000000"/>
        </w:rPr>
        <w:t xml:space="preserve"> </w:t>
      </w:r>
      <w:r w:rsidRPr="00BE7259">
        <w:rPr>
          <w:color w:val="000000"/>
        </w:rPr>
        <w:t xml:space="preserve">и </w:t>
      </w:r>
      <w:r w:rsidRPr="00BE7259">
        <w:rPr>
          <w:color w:val="000000"/>
          <w:lang w:val="en-US"/>
        </w:rPr>
        <w:t>III</w:t>
      </w:r>
      <w:r w:rsidRPr="00BE7259">
        <w:rPr>
          <w:color w:val="000000"/>
        </w:rPr>
        <w:t xml:space="preserve"> каскадам менее жестки шумовые требования и с целью улучшения частотных свойств, ток коллектора выбран в пределах 5 мА. Для расчета шумов величина сопротивления нагрузки фотодиода по переменному току </w:t>
      </w:r>
      <w:r w:rsidRPr="00BE7259">
        <w:rPr>
          <w:i/>
          <w:color w:val="000000"/>
          <w:lang w:val="en-US"/>
        </w:rPr>
        <w:t>R</w:t>
      </w:r>
      <w:r w:rsidRPr="00BE7259">
        <w:rPr>
          <w:color w:val="000000"/>
          <w:vertAlign w:val="subscript"/>
        </w:rPr>
        <w:t>г</w:t>
      </w:r>
      <w:r w:rsidRPr="00BE7259">
        <w:rPr>
          <w:color w:val="000000"/>
        </w:rPr>
        <w:t xml:space="preserve"> в данной схеме рассчитывается как</w:t>
      </w:r>
    </w:p>
    <w:p w:rsidR="00D67A85" w:rsidRPr="00BE7259" w:rsidRDefault="00D67A85" w:rsidP="00BE7259">
      <w:pPr>
        <w:pStyle w:val="af6"/>
        <w:widowControl/>
        <w:rPr>
          <w:color w:val="000000"/>
        </w:rPr>
      </w:pPr>
      <w:r w:rsidRPr="00BE7259">
        <w:rPr>
          <w:i/>
          <w:color w:val="000000"/>
          <w:lang w:val="en-US"/>
        </w:rPr>
        <w:t>R</w:t>
      </w:r>
      <w:r w:rsidRPr="00BE7259">
        <w:rPr>
          <w:color w:val="000000"/>
          <w:vertAlign w:val="subscript"/>
        </w:rPr>
        <w:t>г</w:t>
      </w:r>
      <w:r w:rsidRPr="00BE7259">
        <w:rPr>
          <w:color w:val="000000"/>
        </w:rPr>
        <w:t xml:space="preserve"> = </w:t>
      </w:r>
      <w:r w:rsidRPr="00BE7259">
        <w:rPr>
          <w:i/>
          <w:color w:val="000000"/>
          <w:lang w:val="en-US"/>
        </w:rPr>
        <w:t>R</w:t>
      </w:r>
      <w:r w:rsidRPr="00BE7259">
        <w:rPr>
          <w:color w:val="000000"/>
        </w:rPr>
        <w:t xml:space="preserve">2 || </w:t>
      </w:r>
      <w:r w:rsidRPr="00BE7259">
        <w:rPr>
          <w:i/>
          <w:color w:val="000000"/>
          <w:lang w:val="en-US"/>
        </w:rPr>
        <w:t>R</w:t>
      </w:r>
      <w:r w:rsidRPr="00BE7259">
        <w:rPr>
          <w:color w:val="000000"/>
        </w:rPr>
        <w:t xml:space="preserve">4 || </w:t>
      </w:r>
      <w:r w:rsidRPr="00BE7259">
        <w:rPr>
          <w:i/>
          <w:color w:val="000000"/>
          <w:lang w:val="en-US"/>
        </w:rPr>
        <w:t>R</w:t>
      </w:r>
      <w:r w:rsidRPr="00BE7259">
        <w:rPr>
          <w:color w:val="000000"/>
        </w:rPr>
        <w:t>1 = 1кОм</w:t>
      </w:r>
      <w:r w:rsidR="008B5AE0" w:rsidRPr="00BE7259">
        <w:rPr>
          <w:color w:val="000000"/>
        </w:rPr>
        <w:t>.</w:t>
      </w:r>
    </w:p>
    <w:p w:rsidR="006A1FF3" w:rsidRPr="00BE7259" w:rsidRDefault="00D67A85" w:rsidP="00BE7259">
      <w:pPr>
        <w:pStyle w:val="af6"/>
        <w:widowControl/>
        <w:rPr>
          <w:color w:val="000000"/>
        </w:rPr>
      </w:pPr>
      <w:r w:rsidRPr="00BE7259">
        <w:rPr>
          <w:color w:val="000000"/>
        </w:rPr>
        <w:t xml:space="preserve">При </w:t>
      </w:r>
      <w:r w:rsidRPr="00BE7259">
        <w:rPr>
          <w:i/>
          <w:color w:val="000000"/>
          <w:lang w:val="en-US"/>
        </w:rPr>
        <w:t>R</w:t>
      </w:r>
      <w:r w:rsidRPr="00BE7259">
        <w:rPr>
          <w:color w:val="000000"/>
          <w:vertAlign w:val="subscript"/>
        </w:rPr>
        <w:t>г</w:t>
      </w:r>
      <w:r w:rsidRPr="00BE7259">
        <w:rPr>
          <w:color w:val="000000"/>
        </w:rPr>
        <w:t xml:space="preserve"> = 1кОм шумы </w:t>
      </w:r>
      <w:r w:rsidRPr="00BE7259">
        <w:rPr>
          <w:i/>
          <w:color w:val="000000"/>
          <w:lang w:val="en-US"/>
        </w:rPr>
        <w:t>R</w:t>
      </w:r>
      <w:r w:rsidRPr="00BE7259">
        <w:rPr>
          <w:color w:val="000000"/>
          <w:vertAlign w:val="subscript"/>
        </w:rPr>
        <w:t>г</w:t>
      </w:r>
      <w:r w:rsidRPr="00BE7259">
        <w:rPr>
          <w:color w:val="000000"/>
        </w:rPr>
        <w:t xml:space="preserve"> и тока базы транзистора соизмеримы, если</w:t>
      </w:r>
    </w:p>
    <w:p w:rsidR="00D67A85" w:rsidRPr="00BE7259" w:rsidRDefault="00D67A85" w:rsidP="00BE7259">
      <w:pPr>
        <w:pStyle w:val="af6"/>
        <w:widowControl/>
        <w:rPr>
          <w:color w:val="000000"/>
        </w:rPr>
      </w:pPr>
      <w:r w:rsidRPr="00BE7259">
        <w:rPr>
          <w:i/>
          <w:color w:val="000000"/>
          <w:lang w:val="en-US"/>
        </w:rPr>
        <w:t>I</w:t>
      </w:r>
      <w:r w:rsidRPr="00BE7259">
        <w:rPr>
          <w:color w:val="000000"/>
          <w:vertAlign w:val="subscript"/>
        </w:rPr>
        <w:t>б</w:t>
      </w:r>
      <w:r w:rsidRPr="00BE7259">
        <w:rPr>
          <w:color w:val="000000"/>
        </w:rPr>
        <w:t xml:space="preserve"> = 20мкА</w:t>
      </w:r>
    </w:p>
    <w:p w:rsidR="00BE7259" w:rsidRDefault="00DE5DB6" w:rsidP="00BE7259">
      <w:pPr>
        <w:pStyle w:val="af6"/>
        <w:widowControl/>
        <w:rPr>
          <w:color w:val="000000"/>
        </w:rPr>
      </w:pPr>
      <w:r>
        <w:rPr>
          <w:noProof/>
        </w:rPr>
        <w:pict>
          <v:shape id="_x0000_s1076" type="#_x0000_t75" style="position:absolute;left:0;text-align:left;margin-left:40pt;margin-top:14pt;width:103.4pt;height:47.45pt;z-index:251659776" wrapcoords="1760 1062 640 1062 0 3187 0 7082 10240 12393 960 12393 0 12748 160 18767 14880 20184 19840 20184 20800 20184 20960 20184 21600 14872 19040 13456 15040 8144 15360 2479 13440 1770 2560 1062 1760 1062">
            <v:imagedata r:id="rId41" o:title=""/>
            <w10:wrap type="tight"/>
          </v:shape>
        </w:pict>
      </w:r>
    </w:p>
    <w:p w:rsidR="00BE7259" w:rsidRDefault="00BE7259" w:rsidP="00BE7259">
      <w:pPr>
        <w:pStyle w:val="af6"/>
        <w:widowControl/>
        <w:rPr>
          <w:color w:val="000000"/>
        </w:rPr>
      </w:pPr>
    </w:p>
    <w:p w:rsidR="00D67A85" w:rsidRPr="00BE7259" w:rsidRDefault="00D67A85" w:rsidP="00BE7259">
      <w:pPr>
        <w:pStyle w:val="af6"/>
        <w:widowControl/>
        <w:rPr>
          <w:color w:val="000000"/>
        </w:rPr>
      </w:pPr>
    </w:p>
    <w:p w:rsidR="00D67A85" w:rsidRPr="00BE7259" w:rsidRDefault="00046565" w:rsidP="00BE7259">
      <w:pPr>
        <w:pStyle w:val="af6"/>
        <w:widowControl/>
        <w:rPr>
          <w:color w:val="000000"/>
        </w:rPr>
      </w:pPr>
      <w:r>
        <w:rPr>
          <w:color w:val="000000"/>
        </w:rPr>
        <w:br w:type="page"/>
      </w:r>
      <w:r w:rsidR="00D67A85" w:rsidRPr="00BE7259">
        <w:rPr>
          <w:color w:val="000000"/>
        </w:rPr>
        <w:t>При приравнивании</w:t>
      </w:r>
    </w:p>
    <w:p w:rsidR="006A1FF3" w:rsidRPr="00BE7259" w:rsidRDefault="00DE5DB6" w:rsidP="00BE7259">
      <w:pPr>
        <w:pStyle w:val="af6"/>
        <w:widowControl/>
        <w:rPr>
          <w:color w:val="000000"/>
        </w:rPr>
      </w:pPr>
      <w:r>
        <w:rPr>
          <w:color w:val="000000"/>
          <w:position w:val="-8"/>
        </w:rPr>
        <w:pict>
          <v:shape id="_x0000_i1059" type="#_x0000_t75" style="width:86.25pt;height:18pt">
            <v:imagedata r:id="rId42" o:title=""/>
          </v:shape>
        </w:pict>
      </w:r>
      <w:r w:rsidR="00BE7259">
        <w:rPr>
          <w:color w:val="000000"/>
        </w:rPr>
        <w:t>,</w:t>
      </w:r>
    </w:p>
    <w:p w:rsidR="00D67A85" w:rsidRPr="00BE7259" w:rsidRDefault="008B5AE0" w:rsidP="00BE7259">
      <w:pPr>
        <w:pStyle w:val="af6"/>
        <w:widowControl/>
        <w:rPr>
          <w:color w:val="000000"/>
        </w:rPr>
      </w:pPr>
      <w:r w:rsidRPr="00BE7259">
        <w:rPr>
          <w:color w:val="000000"/>
        </w:rPr>
        <w:t>п</w:t>
      </w:r>
      <w:r w:rsidR="00D67A85" w:rsidRPr="00BE7259">
        <w:rPr>
          <w:color w:val="000000"/>
        </w:rPr>
        <w:t>олучим</w:t>
      </w:r>
    </w:p>
    <w:p w:rsidR="00D67A85" w:rsidRPr="00BE7259" w:rsidRDefault="00DE5DB6" w:rsidP="00BE7259">
      <w:pPr>
        <w:pStyle w:val="af6"/>
        <w:widowControl/>
        <w:rPr>
          <w:color w:val="000000"/>
        </w:rPr>
      </w:pPr>
      <w:r>
        <w:rPr>
          <w:color w:val="000000"/>
          <w:position w:val="-8"/>
        </w:rPr>
        <w:pict>
          <v:shape id="_x0000_i1060" type="#_x0000_t75" style="width:107.25pt;height:18pt">
            <v:imagedata r:id="rId43" o:title=""/>
          </v:shape>
        </w:pict>
      </w:r>
      <w:r w:rsidR="00BE7259">
        <w:rPr>
          <w:color w:val="000000"/>
        </w:rPr>
        <w:t>,</w:t>
      </w:r>
      <w:r w:rsidR="006A1FF3" w:rsidRPr="00BE7259">
        <w:rPr>
          <w:color w:val="000000"/>
        </w:rPr>
        <w:t xml:space="preserve"> </w:t>
      </w:r>
      <w:r w:rsidR="00D67A85" w:rsidRPr="00BE7259">
        <w:rPr>
          <w:color w:val="000000"/>
        </w:rPr>
        <w:t xml:space="preserve">при </w:t>
      </w:r>
      <w:r w:rsidR="00D67A85" w:rsidRPr="00BE7259">
        <w:rPr>
          <w:i/>
          <w:color w:val="000000"/>
          <w:lang w:val="en-US"/>
        </w:rPr>
        <w:t>R</w:t>
      </w:r>
      <w:r w:rsidR="00D67A85" w:rsidRPr="00BE7259">
        <w:rPr>
          <w:color w:val="000000"/>
          <w:vertAlign w:val="subscript"/>
        </w:rPr>
        <w:t>Г</w:t>
      </w:r>
      <w:r w:rsidR="00D67A85" w:rsidRPr="00BE7259">
        <w:rPr>
          <w:color w:val="000000"/>
        </w:rPr>
        <w:t xml:space="preserve"> = 1кОм</w:t>
      </w:r>
      <w:r w:rsidR="008B5AE0" w:rsidRPr="00BE7259">
        <w:rPr>
          <w:color w:val="000000"/>
        </w:rPr>
        <w:t>,</w:t>
      </w:r>
    </w:p>
    <w:p w:rsidR="00D67A85" w:rsidRPr="00BE7259" w:rsidRDefault="00D67A85" w:rsidP="00BE7259">
      <w:pPr>
        <w:pStyle w:val="af6"/>
        <w:widowControl/>
        <w:rPr>
          <w:color w:val="000000"/>
        </w:rPr>
      </w:pPr>
      <w:r w:rsidRPr="00BE7259">
        <w:rPr>
          <w:i/>
          <w:color w:val="000000"/>
          <w:lang w:val="en-US"/>
        </w:rPr>
        <w:t>I</w:t>
      </w:r>
      <w:r w:rsidRPr="00BE7259">
        <w:rPr>
          <w:color w:val="000000"/>
          <w:vertAlign w:val="subscript"/>
        </w:rPr>
        <w:t>б</w:t>
      </w:r>
      <w:r w:rsidRPr="00BE7259">
        <w:rPr>
          <w:color w:val="000000"/>
        </w:rPr>
        <w:t xml:space="preserve"> = 20мкА</w:t>
      </w:r>
      <w:r w:rsidR="008B5AE0" w:rsidRPr="00BE7259">
        <w:rPr>
          <w:color w:val="000000"/>
        </w:rPr>
        <w:t>.</w:t>
      </w:r>
    </w:p>
    <w:p w:rsidR="00D67A85" w:rsidRPr="00BE7259" w:rsidRDefault="00D67A85" w:rsidP="00BE7259">
      <w:pPr>
        <w:pStyle w:val="af6"/>
        <w:widowControl/>
        <w:rPr>
          <w:color w:val="000000"/>
        </w:rPr>
      </w:pPr>
      <w:r w:rsidRPr="00BE7259">
        <w:rPr>
          <w:color w:val="000000"/>
        </w:rPr>
        <w:t>Находим и наносим на схему (рис</w:t>
      </w:r>
      <w:r w:rsidR="0015200F" w:rsidRPr="00BE7259">
        <w:rPr>
          <w:color w:val="000000"/>
        </w:rPr>
        <w:t>.</w:t>
      </w:r>
      <w:r w:rsidR="00BE7259">
        <w:rPr>
          <w:color w:val="000000"/>
        </w:rPr>
        <w:t> </w:t>
      </w:r>
      <w:r w:rsidR="00BE7259" w:rsidRPr="00BE7259">
        <w:rPr>
          <w:color w:val="000000"/>
        </w:rPr>
        <w:t>4</w:t>
      </w:r>
      <w:r w:rsidRPr="00BE7259">
        <w:rPr>
          <w:color w:val="000000"/>
        </w:rPr>
        <w:t xml:space="preserve">.2) значение напряжения на всех узлах схемы относительно общего (заземленного) полюса источника питания. При этом следует учесть, что величина нагрузочных резисторов </w:t>
      </w:r>
      <w:r w:rsidRPr="00BE7259">
        <w:rPr>
          <w:color w:val="000000"/>
          <w:lang w:val="en-US"/>
        </w:rPr>
        <w:t>II</w:t>
      </w:r>
      <w:r w:rsidRPr="00BE7259">
        <w:rPr>
          <w:color w:val="000000"/>
        </w:rPr>
        <w:t xml:space="preserve"> – го и </w:t>
      </w:r>
      <w:r w:rsidRPr="00BE7259">
        <w:rPr>
          <w:color w:val="000000"/>
          <w:lang w:val="en-US"/>
        </w:rPr>
        <w:t>III</w:t>
      </w:r>
      <w:r w:rsidRPr="00BE7259">
        <w:rPr>
          <w:color w:val="000000"/>
        </w:rPr>
        <w:t xml:space="preserve"> – го каскадов (</w:t>
      </w:r>
      <w:r w:rsidRPr="00BE7259">
        <w:rPr>
          <w:i/>
          <w:color w:val="000000"/>
          <w:lang w:val="en-US"/>
        </w:rPr>
        <w:t>R</w:t>
      </w:r>
      <w:r w:rsidRPr="00BE7259">
        <w:rPr>
          <w:color w:val="000000"/>
        </w:rPr>
        <w:t xml:space="preserve">7 и </w:t>
      </w:r>
      <w:r w:rsidRPr="00BE7259">
        <w:rPr>
          <w:i/>
          <w:color w:val="000000"/>
          <w:lang w:val="en-US"/>
        </w:rPr>
        <w:t>R</w:t>
      </w:r>
      <w:r w:rsidRPr="00BE7259">
        <w:rPr>
          <w:color w:val="000000"/>
        </w:rPr>
        <w:t>15) должны быть не более 75Ом. Иначе ухудшатся частотные свойства усилителя. Исходя из этого, при коллекторных токах 5мА, на этих резисторах будет падение напряжения около 0,5</w:t>
      </w:r>
      <w:r w:rsidR="006A1FF3" w:rsidRPr="00BE7259">
        <w:rPr>
          <w:color w:val="000000"/>
        </w:rPr>
        <w:t xml:space="preserve"> </w:t>
      </w:r>
      <w:r w:rsidRPr="00BE7259">
        <w:rPr>
          <w:color w:val="000000"/>
        </w:rPr>
        <w:t>В.</w:t>
      </w:r>
    </w:p>
    <w:p w:rsidR="00D67A85" w:rsidRPr="00BE7259" w:rsidRDefault="00D67A85" w:rsidP="00BE7259">
      <w:pPr>
        <w:pStyle w:val="af6"/>
        <w:widowControl/>
        <w:rPr>
          <w:color w:val="000000"/>
        </w:rPr>
      </w:pPr>
      <w:r w:rsidRPr="00BE7259">
        <w:rPr>
          <w:color w:val="000000"/>
        </w:rPr>
        <w:t>Коэффициент передачи цепи обратной связи по постоянному току вычисляется по следующей формуле</w:t>
      </w:r>
    </w:p>
    <w:p w:rsidR="008B5AE0" w:rsidRPr="00BE7259" w:rsidRDefault="008B5AE0" w:rsidP="00BE7259">
      <w:pPr>
        <w:pStyle w:val="af6"/>
        <w:widowControl/>
        <w:rPr>
          <w:color w:val="000000"/>
        </w:rPr>
      </w:pPr>
    </w:p>
    <w:p w:rsidR="00D67A85" w:rsidRPr="00BE7259" w:rsidRDefault="00DE5DB6" w:rsidP="00BE7259">
      <w:pPr>
        <w:pStyle w:val="af6"/>
        <w:widowControl/>
        <w:rPr>
          <w:color w:val="000000"/>
        </w:rPr>
      </w:pPr>
      <w:r>
        <w:rPr>
          <w:color w:val="000000"/>
          <w:position w:val="-36"/>
          <w:lang w:val="en-US"/>
        </w:rPr>
        <w:pict>
          <v:shape id="_x0000_i1061" type="#_x0000_t75" style="width:117pt;height:39pt">
            <v:imagedata r:id="rId44" o:title=""/>
          </v:shape>
        </w:pict>
      </w:r>
      <w:r w:rsidR="00D67A85" w:rsidRPr="00BE7259">
        <w:rPr>
          <w:color w:val="000000"/>
        </w:rPr>
        <w:t>, где</w:t>
      </w:r>
    </w:p>
    <w:p w:rsidR="00D67A85" w:rsidRPr="00BE7259" w:rsidRDefault="00D67A85" w:rsidP="00BE7259">
      <w:pPr>
        <w:pStyle w:val="af6"/>
        <w:widowControl/>
        <w:rPr>
          <w:color w:val="000000"/>
        </w:rPr>
      </w:pPr>
    </w:p>
    <w:p w:rsidR="00BE7259" w:rsidRDefault="00D67A85" w:rsidP="00BE7259">
      <w:pPr>
        <w:pStyle w:val="af6"/>
        <w:widowControl/>
        <w:rPr>
          <w:color w:val="000000"/>
        </w:rPr>
      </w:pPr>
      <w:r w:rsidRPr="00BE7259">
        <w:rPr>
          <w:i/>
          <w:color w:val="000000"/>
          <w:lang w:val="en-US"/>
        </w:rPr>
        <w:t>R</w:t>
      </w:r>
      <w:r w:rsidRPr="00BE7259">
        <w:rPr>
          <w:color w:val="000000"/>
          <w:vertAlign w:val="subscript"/>
        </w:rPr>
        <w:t>вх</w:t>
      </w:r>
      <w:r w:rsidRPr="00BE7259">
        <w:rPr>
          <w:color w:val="000000"/>
        </w:rPr>
        <w:t>(</w:t>
      </w:r>
      <w:r w:rsidRPr="00BE7259">
        <w:rPr>
          <w:i/>
          <w:color w:val="000000"/>
          <w:lang w:val="en-US"/>
        </w:rPr>
        <w:t>VT</w:t>
      </w:r>
      <w:r w:rsidRPr="00BE7259">
        <w:rPr>
          <w:color w:val="000000"/>
        </w:rPr>
        <w:t>4) – входное сопротивление каскада с ОК.</w:t>
      </w:r>
    </w:p>
    <w:p w:rsidR="00D67A85" w:rsidRPr="00BE7259" w:rsidRDefault="00D67A85" w:rsidP="00BE7259">
      <w:pPr>
        <w:pStyle w:val="af6"/>
        <w:widowControl/>
        <w:rPr>
          <w:color w:val="000000"/>
        </w:rPr>
      </w:pPr>
    </w:p>
    <w:p w:rsidR="00D67A85" w:rsidRPr="00BE7259" w:rsidRDefault="00D67A85" w:rsidP="00BE7259">
      <w:pPr>
        <w:pStyle w:val="af6"/>
        <w:widowControl/>
        <w:rPr>
          <w:color w:val="000000"/>
        </w:rPr>
      </w:pPr>
      <w:r w:rsidRPr="00BE7259">
        <w:rPr>
          <w:i/>
          <w:color w:val="000000"/>
          <w:lang w:val="en-US"/>
        </w:rPr>
        <w:t>R</w:t>
      </w:r>
      <w:r w:rsidRPr="00BE7259">
        <w:rPr>
          <w:color w:val="000000"/>
          <w:vertAlign w:val="subscript"/>
        </w:rPr>
        <w:t>вх</w:t>
      </w:r>
      <w:r w:rsidRPr="00BE7259">
        <w:rPr>
          <w:color w:val="000000"/>
        </w:rPr>
        <w:t xml:space="preserve"> = </w:t>
      </w:r>
      <w:r w:rsidRPr="00BE7259">
        <w:rPr>
          <w:i/>
          <w:color w:val="000000"/>
          <w:lang w:val="en-US"/>
        </w:rPr>
        <w:t>h</w:t>
      </w:r>
      <w:r w:rsidRPr="00BE7259">
        <w:rPr>
          <w:color w:val="000000"/>
          <w:vertAlign w:val="subscript"/>
        </w:rPr>
        <w:t>11</w:t>
      </w:r>
      <w:r w:rsidRPr="00BE7259">
        <w:rPr>
          <w:color w:val="000000"/>
        </w:rPr>
        <w:t>+</w:t>
      </w:r>
      <w:r w:rsidRPr="00BE7259">
        <w:rPr>
          <w:i/>
          <w:color w:val="000000"/>
          <w:lang w:val="en-US"/>
        </w:rPr>
        <w:t>R</w:t>
      </w:r>
      <w:r w:rsidRPr="00BE7259">
        <w:rPr>
          <w:color w:val="000000"/>
          <w:vertAlign w:val="subscript"/>
        </w:rPr>
        <w:t>э</w:t>
      </w:r>
      <w:r w:rsidRPr="00BE7259">
        <w:rPr>
          <w:color w:val="000000"/>
        </w:rPr>
        <w:t>(1+</w:t>
      </w:r>
      <w:r w:rsidRPr="00BE7259">
        <w:rPr>
          <w:i/>
          <w:color w:val="000000"/>
          <w:lang w:val="en-US"/>
        </w:rPr>
        <w:t>h</w:t>
      </w:r>
      <w:r w:rsidRPr="00BE7259">
        <w:rPr>
          <w:color w:val="000000"/>
          <w:vertAlign w:val="subscript"/>
        </w:rPr>
        <w:t>21</w:t>
      </w:r>
      <w:r w:rsidRPr="00BE7259">
        <w:rPr>
          <w:color w:val="000000"/>
        </w:rPr>
        <w:t>)</w:t>
      </w:r>
      <w:r w:rsidR="006A1FF3" w:rsidRPr="00BE7259">
        <w:rPr>
          <w:color w:val="000000"/>
        </w:rPr>
        <w:t>.</w:t>
      </w:r>
    </w:p>
    <w:p w:rsidR="00D67A85" w:rsidRPr="00BE7259" w:rsidRDefault="00D67A85" w:rsidP="00BE7259">
      <w:pPr>
        <w:pStyle w:val="af6"/>
        <w:widowControl/>
        <w:rPr>
          <w:color w:val="000000"/>
        </w:rPr>
      </w:pPr>
    </w:p>
    <w:p w:rsidR="00D67A85" w:rsidRPr="00BE7259" w:rsidRDefault="00D67A85" w:rsidP="00BE7259">
      <w:pPr>
        <w:pStyle w:val="af6"/>
        <w:widowControl/>
        <w:rPr>
          <w:color w:val="000000"/>
        </w:rPr>
      </w:pPr>
      <w:r w:rsidRPr="00BE7259">
        <w:rPr>
          <w:color w:val="000000"/>
        </w:rPr>
        <w:t xml:space="preserve">Так как </w:t>
      </w:r>
      <w:r w:rsidRPr="00BE7259">
        <w:rPr>
          <w:i/>
          <w:color w:val="000000"/>
          <w:lang w:val="en-US"/>
        </w:rPr>
        <w:t>R</w:t>
      </w:r>
      <w:r w:rsidRPr="00BE7259">
        <w:rPr>
          <w:color w:val="000000"/>
          <w:vertAlign w:val="subscript"/>
        </w:rPr>
        <w:t xml:space="preserve">вх </w:t>
      </w:r>
      <w:r w:rsidRPr="00BE7259">
        <w:rPr>
          <w:color w:val="000000"/>
        </w:rPr>
        <w:t xml:space="preserve">» </w:t>
      </w:r>
      <w:r w:rsidRPr="00BE7259">
        <w:rPr>
          <w:i/>
          <w:color w:val="000000"/>
          <w:lang w:val="en-US"/>
        </w:rPr>
        <w:t>R</w:t>
      </w:r>
      <w:r w:rsidRPr="00BE7259">
        <w:rPr>
          <w:color w:val="000000"/>
        </w:rPr>
        <w:t>1 и им можно пренебречь, тогда</w:t>
      </w:r>
    </w:p>
    <w:p w:rsidR="00D67A85" w:rsidRPr="00BE7259" w:rsidRDefault="00DE5DB6" w:rsidP="00BE7259">
      <w:pPr>
        <w:pStyle w:val="af6"/>
        <w:widowControl/>
        <w:rPr>
          <w:color w:val="000000"/>
        </w:rPr>
      </w:pPr>
      <w:r>
        <w:rPr>
          <w:color w:val="000000"/>
          <w:position w:val="-36"/>
          <w:lang w:val="en-US"/>
        </w:rPr>
        <w:pict>
          <v:shape id="_x0000_i1062" type="#_x0000_t75" style="width:179.25pt;height:39pt">
            <v:imagedata r:id="rId45" o:title=""/>
          </v:shape>
        </w:pict>
      </w:r>
      <w:r w:rsidR="006A1FF3" w:rsidRPr="00BE7259">
        <w:rPr>
          <w:color w:val="000000"/>
        </w:rPr>
        <w:t>.</w:t>
      </w:r>
    </w:p>
    <w:p w:rsidR="00D67A85" w:rsidRPr="00BE7259" w:rsidRDefault="00D67A85" w:rsidP="00BE7259">
      <w:pPr>
        <w:pStyle w:val="af6"/>
        <w:widowControl/>
        <w:rPr>
          <w:color w:val="000000"/>
        </w:rPr>
      </w:pPr>
      <w:r w:rsidRPr="00BE7259">
        <w:rPr>
          <w:color w:val="000000"/>
        </w:rPr>
        <w:t xml:space="preserve">Напряжение на базе </w:t>
      </w:r>
      <w:r w:rsidRPr="00BE7259">
        <w:rPr>
          <w:i/>
          <w:color w:val="000000"/>
          <w:lang w:val="en-US"/>
        </w:rPr>
        <w:t>VT</w:t>
      </w:r>
      <w:r w:rsidRPr="00BE7259">
        <w:rPr>
          <w:color w:val="000000"/>
        </w:rPr>
        <w:t>1</w:t>
      </w:r>
    </w:p>
    <w:p w:rsidR="00D67A85" w:rsidRPr="00BE7259" w:rsidRDefault="00D67A85" w:rsidP="00BE7259">
      <w:pPr>
        <w:pStyle w:val="af6"/>
        <w:widowControl/>
        <w:rPr>
          <w:color w:val="000000"/>
        </w:rPr>
      </w:pPr>
      <w:r w:rsidRPr="00BE7259">
        <w:rPr>
          <w:i/>
          <w:color w:val="000000"/>
          <w:lang w:val="en-US"/>
        </w:rPr>
        <w:t>U</w:t>
      </w:r>
      <w:r w:rsidRPr="00BE7259">
        <w:rPr>
          <w:color w:val="000000"/>
          <w:vertAlign w:val="subscript"/>
        </w:rPr>
        <w:t>б0,1</w:t>
      </w:r>
      <w:r w:rsidRPr="00BE7259">
        <w:rPr>
          <w:color w:val="000000"/>
        </w:rPr>
        <w:t xml:space="preserve"> = </w:t>
      </w:r>
      <w:r w:rsidRPr="00BE7259">
        <w:rPr>
          <w:i/>
          <w:color w:val="000000"/>
          <w:lang w:val="en-US"/>
        </w:rPr>
        <w:t>U</w:t>
      </w:r>
      <w:r w:rsidRPr="00BE7259">
        <w:rPr>
          <w:color w:val="000000"/>
          <w:vertAlign w:val="subscript"/>
        </w:rPr>
        <w:t>к2</w:t>
      </w:r>
      <w:r w:rsidRPr="00BE7259">
        <w:rPr>
          <w:color w:val="000000"/>
        </w:rPr>
        <w:tab/>
        <w:t xml:space="preserve">· </w:t>
      </w:r>
      <w:r w:rsidRPr="00BE7259">
        <w:rPr>
          <w:i/>
          <w:color w:val="000000"/>
        </w:rPr>
        <w:t>В</w:t>
      </w:r>
    </w:p>
    <w:p w:rsidR="00D67A85" w:rsidRPr="00BE7259" w:rsidRDefault="00D67A85" w:rsidP="00BE7259">
      <w:pPr>
        <w:pStyle w:val="af6"/>
        <w:widowControl/>
        <w:rPr>
          <w:color w:val="000000"/>
        </w:rPr>
      </w:pPr>
      <w:r w:rsidRPr="00BE7259">
        <w:rPr>
          <w:i/>
          <w:color w:val="000000"/>
          <w:lang w:val="en-US"/>
        </w:rPr>
        <w:t>U</w:t>
      </w:r>
      <w:r w:rsidRPr="00BE7259">
        <w:rPr>
          <w:color w:val="000000"/>
          <w:vertAlign w:val="subscript"/>
        </w:rPr>
        <w:t>б0,1</w:t>
      </w:r>
      <w:r w:rsidRPr="00BE7259">
        <w:rPr>
          <w:color w:val="000000"/>
        </w:rPr>
        <w:t xml:space="preserve"> = 11,5 · 0,37 = 4,2В</w:t>
      </w:r>
      <w:r w:rsidR="00BE7259" w:rsidRPr="00633760">
        <w:rPr>
          <w:color w:val="000000"/>
        </w:rPr>
        <w:t>,</w:t>
      </w:r>
      <w:r w:rsidRPr="00BE7259">
        <w:rPr>
          <w:color w:val="000000"/>
        </w:rPr>
        <w:t xml:space="preserve"> где</w:t>
      </w:r>
    </w:p>
    <w:p w:rsidR="00D67A85" w:rsidRPr="00BE7259" w:rsidRDefault="00D67A85" w:rsidP="00BE7259">
      <w:pPr>
        <w:pStyle w:val="af6"/>
        <w:widowControl/>
        <w:rPr>
          <w:color w:val="000000"/>
        </w:rPr>
      </w:pPr>
      <w:r w:rsidRPr="00BE7259">
        <w:rPr>
          <w:i/>
          <w:color w:val="000000"/>
          <w:lang w:val="en-US"/>
        </w:rPr>
        <w:t>U</w:t>
      </w:r>
      <w:r w:rsidRPr="00BE7259">
        <w:rPr>
          <w:color w:val="000000"/>
          <w:vertAlign w:val="subscript"/>
        </w:rPr>
        <w:t>б0,1</w:t>
      </w:r>
      <w:r w:rsidRPr="00BE7259">
        <w:rPr>
          <w:color w:val="000000"/>
        </w:rPr>
        <w:t xml:space="preserve"> = </w:t>
      </w:r>
      <w:r w:rsidRPr="00BE7259">
        <w:rPr>
          <w:i/>
          <w:color w:val="000000"/>
          <w:lang w:val="en-US"/>
        </w:rPr>
        <w:t>U</w:t>
      </w:r>
      <w:r w:rsidRPr="00BE7259">
        <w:rPr>
          <w:color w:val="000000"/>
          <w:vertAlign w:val="subscript"/>
        </w:rPr>
        <w:t>бэ,1</w:t>
      </w:r>
      <w:r w:rsidRPr="00BE7259">
        <w:rPr>
          <w:color w:val="000000"/>
        </w:rPr>
        <w:t xml:space="preserve"> + </w:t>
      </w:r>
      <w:r w:rsidRPr="00BE7259">
        <w:rPr>
          <w:i/>
          <w:color w:val="000000"/>
          <w:lang w:val="en-US"/>
        </w:rPr>
        <w:t>U</w:t>
      </w:r>
      <w:r w:rsidRPr="00BE7259">
        <w:rPr>
          <w:color w:val="000000"/>
          <w:vertAlign w:val="subscript"/>
        </w:rPr>
        <w:t>бэ,3</w:t>
      </w:r>
      <w:r w:rsidRPr="00BE7259">
        <w:rPr>
          <w:color w:val="000000"/>
        </w:rPr>
        <w:t xml:space="preserve"> + </w:t>
      </w:r>
      <w:r w:rsidRPr="00BE7259">
        <w:rPr>
          <w:i/>
          <w:color w:val="000000"/>
          <w:lang w:val="en-US"/>
        </w:rPr>
        <w:t>U</w:t>
      </w:r>
      <w:r w:rsidRPr="00BE7259">
        <w:rPr>
          <w:color w:val="000000"/>
          <w:vertAlign w:val="subscript"/>
        </w:rPr>
        <w:t>э,3</w:t>
      </w:r>
      <w:r w:rsidR="006A1FF3" w:rsidRPr="00BE7259">
        <w:rPr>
          <w:color w:val="000000"/>
        </w:rPr>
        <w:t>.</w:t>
      </w:r>
    </w:p>
    <w:p w:rsidR="00D67A85" w:rsidRPr="00BE7259" w:rsidRDefault="00D67A85" w:rsidP="00BE7259">
      <w:pPr>
        <w:pStyle w:val="af6"/>
        <w:widowControl/>
        <w:rPr>
          <w:color w:val="000000"/>
        </w:rPr>
      </w:pPr>
      <w:r w:rsidRPr="00BE7259">
        <w:rPr>
          <w:color w:val="000000"/>
        </w:rPr>
        <w:t>При использовании в усилителе кремниевых транзисторов</w:t>
      </w:r>
      <w:r w:rsidR="008B5AE0" w:rsidRPr="00BE7259">
        <w:rPr>
          <w:color w:val="000000"/>
        </w:rPr>
        <w:t>,</w:t>
      </w:r>
      <w:r w:rsidRPr="00BE7259">
        <w:rPr>
          <w:color w:val="000000"/>
        </w:rPr>
        <w:t xml:space="preserve"> значени</w:t>
      </w:r>
      <w:r w:rsidR="008B5AE0" w:rsidRPr="00BE7259">
        <w:rPr>
          <w:color w:val="000000"/>
        </w:rPr>
        <w:t xml:space="preserve">е </w:t>
      </w:r>
      <w:r w:rsidRPr="00BE7259">
        <w:rPr>
          <w:color w:val="000000"/>
        </w:rPr>
        <w:t>напряжения база – эмиттер можно принять равным (0,6÷0,7</w:t>
      </w:r>
      <w:r w:rsidR="00BE7259" w:rsidRPr="00BE7259">
        <w:rPr>
          <w:color w:val="000000"/>
        </w:rPr>
        <w:t>)</w:t>
      </w:r>
      <w:r w:rsidR="00BE7259">
        <w:rPr>
          <w:color w:val="000000"/>
        </w:rPr>
        <w:t xml:space="preserve"> </w:t>
      </w:r>
      <w:r w:rsidR="00BE7259" w:rsidRPr="00BE7259">
        <w:rPr>
          <w:color w:val="000000"/>
        </w:rPr>
        <w:t>В</w:t>
      </w:r>
      <w:r w:rsidRPr="00BE7259">
        <w:rPr>
          <w:color w:val="000000"/>
        </w:rPr>
        <w:t>.</w:t>
      </w:r>
    </w:p>
    <w:p w:rsidR="00D67A85" w:rsidRPr="00BE7259" w:rsidRDefault="00D67A85" w:rsidP="00BE7259">
      <w:pPr>
        <w:pStyle w:val="af6"/>
        <w:widowControl/>
        <w:rPr>
          <w:color w:val="000000"/>
        </w:rPr>
      </w:pPr>
      <w:r w:rsidRPr="00BE7259">
        <w:rPr>
          <w:color w:val="000000"/>
        </w:rPr>
        <w:t>Выбираем:</w:t>
      </w:r>
      <w:r w:rsidRPr="00BE7259">
        <w:rPr>
          <w:color w:val="000000"/>
        </w:rPr>
        <w:tab/>
      </w:r>
      <w:r w:rsidRPr="00BE7259">
        <w:rPr>
          <w:i/>
          <w:color w:val="000000"/>
          <w:lang w:val="en-US"/>
        </w:rPr>
        <w:t>U</w:t>
      </w:r>
      <w:r w:rsidRPr="00BE7259">
        <w:rPr>
          <w:color w:val="000000"/>
          <w:vertAlign w:val="subscript"/>
        </w:rPr>
        <w:t>бэ,1</w:t>
      </w:r>
      <w:r w:rsidRPr="00BE7259">
        <w:rPr>
          <w:color w:val="000000"/>
        </w:rPr>
        <w:t xml:space="preserve"> = 0,6 В</w:t>
      </w:r>
      <w:r w:rsidR="001044CE" w:rsidRPr="00BE7259">
        <w:rPr>
          <w:color w:val="000000"/>
        </w:rPr>
        <w:t xml:space="preserve">, </w:t>
      </w:r>
      <w:r w:rsidRPr="00BE7259">
        <w:rPr>
          <w:i/>
          <w:color w:val="000000"/>
          <w:lang w:val="en-US"/>
        </w:rPr>
        <w:t>U</w:t>
      </w:r>
      <w:r w:rsidRPr="00BE7259">
        <w:rPr>
          <w:color w:val="000000"/>
          <w:vertAlign w:val="subscript"/>
        </w:rPr>
        <w:t>бэ1,3</w:t>
      </w:r>
      <w:r w:rsidRPr="00BE7259">
        <w:rPr>
          <w:color w:val="000000"/>
        </w:rPr>
        <w:t xml:space="preserve"> = 0,7 </w:t>
      </w:r>
      <w:r w:rsidR="00BE7259" w:rsidRPr="00BE7259">
        <w:rPr>
          <w:color w:val="000000"/>
        </w:rPr>
        <w:t>В.</w:t>
      </w:r>
      <w:r w:rsidR="00BE7259">
        <w:rPr>
          <w:color w:val="000000"/>
        </w:rPr>
        <w:t> </w:t>
      </w:r>
      <w:r w:rsidR="00BE7259" w:rsidRPr="00BE7259">
        <w:rPr>
          <w:color w:val="000000"/>
        </w:rPr>
        <w:t>Тогда</w:t>
      </w:r>
      <w:r w:rsidRPr="00BE7259">
        <w:rPr>
          <w:color w:val="000000"/>
        </w:rPr>
        <w:t xml:space="preserve"> </w:t>
      </w:r>
      <w:r w:rsidRPr="00BE7259">
        <w:rPr>
          <w:i/>
          <w:color w:val="000000"/>
          <w:lang w:val="en-US"/>
        </w:rPr>
        <w:t>U</w:t>
      </w:r>
      <w:r w:rsidRPr="00BE7259">
        <w:rPr>
          <w:color w:val="000000"/>
          <w:vertAlign w:val="subscript"/>
        </w:rPr>
        <w:t>э,3</w:t>
      </w:r>
      <w:r w:rsidRPr="00BE7259">
        <w:rPr>
          <w:color w:val="000000"/>
        </w:rPr>
        <w:t xml:space="preserve"> = 4,2</w:t>
      </w:r>
      <w:r w:rsidR="00BE7259">
        <w:rPr>
          <w:color w:val="000000"/>
        </w:rPr>
        <w:t>–</w:t>
      </w:r>
      <w:r w:rsidR="00BE7259" w:rsidRPr="00BE7259">
        <w:rPr>
          <w:color w:val="000000"/>
        </w:rPr>
        <w:t>1</w:t>
      </w:r>
      <w:r w:rsidRPr="00BE7259">
        <w:rPr>
          <w:color w:val="000000"/>
        </w:rPr>
        <w:t>,3 = 2,9</w:t>
      </w:r>
      <w:r w:rsidR="004C7965" w:rsidRPr="00BE7259">
        <w:rPr>
          <w:color w:val="000000"/>
        </w:rPr>
        <w:t xml:space="preserve"> </w:t>
      </w:r>
      <w:r w:rsidRPr="00BE7259">
        <w:rPr>
          <w:color w:val="000000"/>
        </w:rPr>
        <w:t>В</w:t>
      </w:r>
      <w:r w:rsidR="001044CE" w:rsidRPr="00BE7259">
        <w:rPr>
          <w:color w:val="000000"/>
        </w:rPr>
        <w:t>.</w:t>
      </w:r>
    </w:p>
    <w:p w:rsidR="00BE7259" w:rsidRDefault="00D67A85" w:rsidP="00BE7259">
      <w:pPr>
        <w:pStyle w:val="af6"/>
        <w:widowControl/>
        <w:rPr>
          <w:color w:val="000000"/>
        </w:rPr>
      </w:pPr>
      <w:r w:rsidRPr="00BE7259">
        <w:rPr>
          <w:color w:val="000000"/>
        </w:rPr>
        <w:t>Напряжение на эмиттере первого транзистора находим следующим образом</w:t>
      </w:r>
    </w:p>
    <w:p w:rsidR="00D67A85" w:rsidRPr="00BE7259" w:rsidRDefault="00D67A85" w:rsidP="00BE7259">
      <w:pPr>
        <w:pStyle w:val="af6"/>
        <w:widowControl/>
        <w:rPr>
          <w:color w:val="000000"/>
        </w:rPr>
      </w:pPr>
      <w:r w:rsidRPr="00BE7259">
        <w:rPr>
          <w:i/>
          <w:color w:val="000000"/>
          <w:lang w:val="en-US"/>
        </w:rPr>
        <w:t>U</w:t>
      </w:r>
      <w:r w:rsidRPr="00BE7259">
        <w:rPr>
          <w:color w:val="000000"/>
          <w:vertAlign w:val="subscript"/>
        </w:rPr>
        <w:t>э,1</w:t>
      </w:r>
      <w:r w:rsidRPr="00BE7259">
        <w:rPr>
          <w:color w:val="000000"/>
        </w:rPr>
        <w:t xml:space="preserve"> = </w:t>
      </w:r>
      <w:r w:rsidRPr="00BE7259">
        <w:rPr>
          <w:color w:val="000000"/>
          <w:lang w:val="en-US"/>
        </w:rPr>
        <w:t>τ</w:t>
      </w:r>
      <w:r w:rsidRPr="00BE7259">
        <w:rPr>
          <w:color w:val="000000"/>
          <w:vertAlign w:val="subscript"/>
        </w:rPr>
        <w:t>б0,1</w:t>
      </w:r>
      <w:r w:rsidRPr="00BE7259">
        <w:rPr>
          <w:color w:val="000000"/>
        </w:rPr>
        <w:t xml:space="preserve"> </w:t>
      </w:r>
      <w:r w:rsidR="00BE7259">
        <w:rPr>
          <w:color w:val="000000"/>
        </w:rPr>
        <w:t>–</w:t>
      </w:r>
      <w:r w:rsidR="00BE7259" w:rsidRPr="00BE7259">
        <w:rPr>
          <w:color w:val="000000"/>
        </w:rPr>
        <w:t xml:space="preserve"> </w:t>
      </w:r>
      <w:r w:rsidRPr="00BE7259">
        <w:rPr>
          <w:color w:val="000000"/>
          <w:lang w:val="en-US"/>
        </w:rPr>
        <w:t>τ</w:t>
      </w:r>
      <w:r w:rsidRPr="00BE7259">
        <w:rPr>
          <w:color w:val="000000"/>
          <w:vertAlign w:val="subscript"/>
        </w:rPr>
        <w:t>бэ,1</w:t>
      </w:r>
      <w:r w:rsidR="001044CE" w:rsidRPr="00BE7259">
        <w:rPr>
          <w:color w:val="000000"/>
        </w:rPr>
        <w:t>,</w:t>
      </w:r>
    </w:p>
    <w:p w:rsidR="00D67A85" w:rsidRPr="00BE7259" w:rsidRDefault="00D67A85" w:rsidP="00BE7259">
      <w:pPr>
        <w:pStyle w:val="af6"/>
        <w:widowControl/>
        <w:rPr>
          <w:color w:val="000000"/>
        </w:rPr>
      </w:pPr>
      <w:r w:rsidRPr="00BE7259">
        <w:rPr>
          <w:i/>
          <w:color w:val="000000"/>
          <w:lang w:val="en-US"/>
        </w:rPr>
        <w:t>U</w:t>
      </w:r>
      <w:r w:rsidRPr="00BE7259">
        <w:rPr>
          <w:color w:val="000000"/>
          <w:vertAlign w:val="subscript"/>
        </w:rPr>
        <w:t>э,1</w:t>
      </w:r>
      <w:r w:rsidRPr="00BE7259">
        <w:rPr>
          <w:color w:val="000000"/>
        </w:rPr>
        <w:t xml:space="preserve"> = 4,2</w:t>
      </w:r>
      <w:r w:rsidR="00BE7259">
        <w:rPr>
          <w:color w:val="000000"/>
        </w:rPr>
        <w:t>–</w:t>
      </w:r>
      <w:r w:rsidR="00BE7259" w:rsidRPr="00BE7259">
        <w:rPr>
          <w:color w:val="000000"/>
        </w:rPr>
        <w:t>0</w:t>
      </w:r>
      <w:r w:rsidRPr="00BE7259">
        <w:rPr>
          <w:color w:val="000000"/>
        </w:rPr>
        <w:t>,6 = 3,6В</w:t>
      </w:r>
      <w:r w:rsidR="00BE7259" w:rsidRPr="00633760">
        <w:rPr>
          <w:color w:val="000000"/>
        </w:rPr>
        <w:t>.</w:t>
      </w:r>
    </w:p>
    <w:p w:rsidR="00D67A85" w:rsidRPr="00BE7259" w:rsidRDefault="00D67A85" w:rsidP="00BE7259">
      <w:pPr>
        <w:pStyle w:val="af6"/>
        <w:widowControl/>
        <w:rPr>
          <w:color w:val="000000"/>
        </w:rPr>
      </w:pPr>
      <w:r w:rsidRPr="00BE7259">
        <w:rPr>
          <w:color w:val="000000"/>
        </w:rPr>
        <w:t xml:space="preserve">Для широкополосного усилителя выбираем </w:t>
      </w:r>
      <w:r w:rsidRPr="00BE7259">
        <w:rPr>
          <w:i/>
          <w:color w:val="000000"/>
          <w:lang w:val="en-US"/>
        </w:rPr>
        <w:t>U</w:t>
      </w:r>
      <w:r w:rsidRPr="00BE7259">
        <w:rPr>
          <w:color w:val="000000"/>
          <w:vertAlign w:val="subscript"/>
        </w:rPr>
        <w:t>э,2</w:t>
      </w:r>
      <w:r w:rsidRPr="00BE7259">
        <w:rPr>
          <w:color w:val="000000"/>
        </w:rPr>
        <w:t xml:space="preserve"> = 4В</w:t>
      </w:r>
    </w:p>
    <w:p w:rsidR="00BE7259" w:rsidRDefault="00D67A85" w:rsidP="00BE7259">
      <w:pPr>
        <w:pStyle w:val="af6"/>
        <w:widowControl/>
        <w:rPr>
          <w:color w:val="000000"/>
        </w:rPr>
      </w:pPr>
      <w:r w:rsidRPr="00BE7259">
        <w:rPr>
          <w:color w:val="000000"/>
        </w:rPr>
        <w:t>Следовательно</w:t>
      </w:r>
    </w:p>
    <w:p w:rsidR="00D67A85" w:rsidRPr="00BE7259" w:rsidRDefault="00D67A85" w:rsidP="00BE7259">
      <w:pPr>
        <w:pStyle w:val="af6"/>
        <w:widowControl/>
        <w:rPr>
          <w:color w:val="000000"/>
          <w:vertAlign w:val="subscript"/>
        </w:rPr>
      </w:pPr>
      <w:r w:rsidRPr="00BE7259">
        <w:rPr>
          <w:i/>
          <w:color w:val="000000"/>
          <w:lang w:val="en-US"/>
        </w:rPr>
        <w:t>U</w:t>
      </w:r>
      <w:r w:rsidRPr="00BE7259">
        <w:rPr>
          <w:color w:val="000000"/>
          <w:vertAlign w:val="subscript"/>
        </w:rPr>
        <w:t>э3</w:t>
      </w:r>
      <w:r w:rsidRPr="00BE7259">
        <w:rPr>
          <w:color w:val="000000"/>
        </w:rPr>
        <w:t xml:space="preserve"> = </w:t>
      </w:r>
      <w:r w:rsidRPr="00BE7259">
        <w:rPr>
          <w:i/>
          <w:color w:val="000000"/>
          <w:lang w:val="en-US"/>
        </w:rPr>
        <w:t>U</w:t>
      </w:r>
      <w:r w:rsidRPr="00BE7259">
        <w:rPr>
          <w:color w:val="000000"/>
          <w:vertAlign w:val="subscript"/>
        </w:rPr>
        <w:t>к,2</w:t>
      </w:r>
      <w:r w:rsidRPr="00BE7259">
        <w:rPr>
          <w:color w:val="000000"/>
        </w:rPr>
        <w:t xml:space="preserve"> = </w:t>
      </w:r>
      <w:r w:rsidRPr="00BE7259">
        <w:rPr>
          <w:i/>
          <w:color w:val="000000"/>
          <w:lang w:val="en-US"/>
        </w:rPr>
        <w:t>U</w:t>
      </w:r>
      <w:r w:rsidRPr="00BE7259">
        <w:rPr>
          <w:color w:val="000000"/>
          <w:vertAlign w:val="subscript"/>
        </w:rPr>
        <w:t>кэ,2</w:t>
      </w:r>
      <w:r w:rsidRPr="00BE7259">
        <w:rPr>
          <w:color w:val="000000"/>
        </w:rPr>
        <w:t xml:space="preserve"> </w:t>
      </w:r>
      <w:r w:rsidR="00BE7259">
        <w:rPr>
          <w:color w:val="000000"/>
        </w:rPr>
        <w:t>–</w:t>
      </w:r>
      <w:r w:rsidR="00BE7259" w:rsidRPr="00BE7259">
        <w:rPr>
          <w:color w:val="000000"/>
        </w:rPr>
        <w:t xml:space="preserve"> </w:t>
      </w:r>
      <w:r w:rsidRPr="00BE7259">
        <w:rPr>
          <w:i/>
          <w:color w:val="000000"/>
          <w:lang w:val="en-US"/>
        </w:rPr>
        <w:t>U</w:t>
      </w:r>
      <w:r w:rsidRPr="00BE7259">
        <w:rPr>
          <w:color w:val="000000"/>
          <w:vertAlign w:val="subscript"/>
        </w:rPr>
        <w:t>э,3</w:t>
      </w:r>
      <w:r w:rsidR="008B5AE0" w:rsidRPr="00BE7259">
        <w:rPr>
          <w:color w:val="000000"/>
        </w:rPr>
        <w:t>,</w:t>
      </w:r>
    </w:p>
    <w:p w:rsidR="00D67A85" w:rsidRPr="00BE7259" w:rsidRDefault="00D67A85" w:rsidP="00BE7259">
      <w:pPr>
        <w:pStyle w:val="af6"/>
        <w:widowControl/>
        <w:rPr>
          <w:color w:val="000000"/>
        </w:rPr>
      </w:pPr>
      <w:r w:rsidRPr="00BE7259">
        <w:rPr>
          <w:i/>
          <w:color w:val="000000"/>
          <w:lang w:val="en-US"/>
        </w:rPr>
        <w:t>U</w:t>
      </w:r>
      <w:r w:rsidRPr="00BE7259">
        <w:rPr>
          <w:color w:val="000000"/>
          <w:vertAlign w:val="subscript"/>
        </w:rPr>
        <w:t>кэ,3</w:t>
      </w:r>
      <w:r w:rsidRPr="00BE7259">
        <w:rPr>
          <w:color w:val="000000"/>
        </w:rPr>
        <w:t xml:space="preserve"> = 11,5 </w:t>
      </w:r>
      <w:r w:rsidR="00BE7259">
        <w:rPr>
          <w:color w:val="000000"/>
        </w:rPr>
        <w:t>–</w:t>
      </w:r>
      <w:r w:rsidR="00BE7259" w:rsidRPr="00BE7259">
        <w:rPr>
          <w:color w:val="000000"/>
        </w:rPr>
        <w:t xml:space="preserve"> </w:t>
      </w:r>
      <w:r w:rsidRPr="00BE7259">
        <w:rPr>
          <w:color w:val="000000"/>
        </w:rPr>
        <w:t xml:space="preserve">4 </w:t>
      </w:r>
      <w:r w:rsidR="00BE7259">
        <w:rPr>
          <w:color w:val="000000"/>
        </w:rPr>
        <w:t>–</w:t>
      </w:r>
      <w:r w:rsidR="00BE7259" w:rsidRPr="00BE7259">
        <w:rPr>
          <w:color w:val="000000"/>
        </w:rPr>
        <w:t xml:space="preserve"> </w:t>
      </w:r>
      <w:r w:rsidRPr="00BE7259">
        <w:rPr>
          <w:color w:val="000000"/>
        </w:rPr>
        <w:t>2,9 = 4,6</w:t>
      </w:r>
      <w:r w:rsidR="004C7965" w:rsidRPr="00633760">
        <w:rPr>
          <w:color w:val="000000"/>
        </w:rPr>
        <w:t xml:space="preserve"> </w:t>
      </w:r>
      <w:r w:rsidRPr="00BE7259">
        <w:rPr>
          <w:color w:val="000000"/>
        </w:rPr>
        <w:t>В</w:t>
      </w:r>
      <w:r w:rsidR="008B5AE0" w:rsidRPr="00BE7259">
        <w:rPr>
          <w:color w:val="000000"/>
        </w:rPr>
        <w:t>.</w:t>
      </w:r>
    </w:p>
    <w:p w:rsidR="00BE7259" w:rsidRDefault="00D67A85" w:rsidP="00BE7259">
      <w:pPr>
        <w:pStyle w:val="af6"/>
        <w:widowControl/>
        <w:rPr>
          <w:color w:val="000000"/>
        </w:rPr>
      </w:pPr>
      <w:r w:rsidRPr="00BE7259">
        <w:rPr>
          <w:color w:val="000000"/>
        </w:rPr>
        <w:t>Напряжение на базе второго транзистора</w:t>
      </w:r>
    </w:p>
    <w:p w:rsidR="00D67A85" w:rsidRPr="00BE7259" w:rsidRDefault="00D67A85" w:rsidP="00BE7259">
      <w:pPr>
        <w:pStyle w:val="af6"/>
        <w:widowControl/>
        <w:rPr>
          <w:color w:val="000000"/>
        </w:rPr>
      </w:pPr>
      <w:r w:rsidRPr="00BE7259">
        <w:rPr>
          <w:i/>
          <w:color w:val="000000"/>
          <w:lang w:val="en-US"/>
        </w:rPr>
        <w:t>U</w:t>
      </w:r>
      <w:r w:rsidRPr="00BE7259">
        <w:rPr>
          <w:color w:val="000000"/>
          <w:vertAlign w:val="subscript"/>
        </w:rPr>
        <w:t>б0,2</w:t>
      </w:r>
      <w:r w:rsidRPr="00BE7259">
        <w:rPr>
          <w:color w:val="000000"/>
        </w:rPr>
        <w:t xml:space="preserve"> = </w:t>
      </w:r>
      <w:r w:rsidRPr="00BE7259">
        <w:rPr>
          <w:i/>
          <w:color w:val="000000"/>
          <w:lang w:val="en-US"/>
        </w:rPr>
        <w:t>U</w:t>
      </w:r>
      <w:r w:rsidRPr="00BE7259">
        <w:rPr>
          <w:color w:val="000000"/>
          <w:vertAlign w:val="subscript"/>
        </w:rPr>
        <w:t>к,3</w:t>
      </w:r>
      <w:r w:rsidRPr="00BE7259">
        <w:rPr>
          <w:color w:val="000000"/>
        </w:rPr>
        <w:t xml:space="preserve"> + </w:t>
      </w:r>
      <w:r w:rsidRPr="00BE7259">
        <w:rPr>
          <w:i/>
          <w:color w:val="000000"/>
          <w:lang w:val="en-US"/>
        </w:rPr>
        <w:t>U</w:t>
      </w:r>
      <w:r w:rsidRPr="00BE7259">
        <w:rPr>
          <w:color w:val="000000"/>
          <w:vertAlign w:val="subscript"/>
        </w:rPr>
        <w:t>бэ,2</w:t>
      </w:r>
      <w:r w:rsidRPr="00BE7259">
        <w:rPr>
          <w:color w:val="000000"/>
        </w:rPr>
        <w:t xml:space="preserve"> = (</w:t>
      </w:r>
      <w:r w:rsidRPr="00BE7259">
        <w:rPr>
          <w:i/>
          <w:color w:val="000000"/>
          <w:lang w:val="en-US"/>
        </w:rPr>
        <w:t>U</w:t>
      </w:r>
      <w:r w:rsidRPr="00BE7259">
        <w:rPr>
          <w:color w:val="000000"/>
          <w:vertAlign w:val="subscript"/>
        </w:rPr>
        <w:t>э,3</w:t>
      </w:r>
      <w:r w:rsidRPr="00BE7259">
        <w:rPr>
          <w:color w:val="000000"/>
        </w:rPr>
        <w:t xml:space="preserve"> + </w:t>
      </w:r>
      <w:r w:rsidRPr="00BE7259">
        <w:rPr>
          <w:i/>
          <w:color w:val="000000"/>
          <w:lang w:val="en-US"/>
        </w:rPr>
        <w:t>U</w:t>
      </w:r>
      <w:r w:rsidRPr="00BE7259">
        <w:rPr>
          <w:color w:val="000000"/>
          <w:vertAlign w:val="subscript"/>
        </w:rPr>
        <w:t>кэ,3</w:t>
      </w:r>
      <w:r w:rsidRPr="00BE7259">
        <w:rPr>
          <w:color w:val="000000"/>
        </w:rPr>
        <w:t xml:space="preserve">) + </w:t>
      </w:r>
      <w:r w:rsidRPr="00BE7259">
        <w:rPr>
          <w:i/>
          <w:color w:val="000000"/>
          <w:lang w:val="en-US"/>
        </w:rPr>
        <w:t>U</w:t>
      </w:r>
      <w:r w:rsidRPr="00BE7259">
        <w:rPr>
          <w:color w:val="000000"/>
          <w:vertAlign w:val="subscript"/>
        </w:rPr>
        <w:t>бэ,2</w:t>
      </w:r>
      <w:r w:rsidR="008B5AE0" w:rsidRPr="00BE7259">
        <w:rPr>
          <w:color w:val="000000"/>
        </w:rPr>
        <w:t>,</w:t>
      </w:r>
    </w:p>
    <w:p w:rsidR="00D67A85" w:rsidRPr="00BE7259" w:rsidRDefault="00D67A85" w:rsidP="00BE7259">
      <w:pPr>
        <w:pStyle w:val="af6"/>
        <w:widowControl/>
        <w:rPr>
          <w:color w:val="000000"/>
        </w:rPr>
      </w:pPr>
      <w:r w:rsidRPr="00BE7259">
        <w:rPr>
          <w:i/>
          <w:color w:val="000000"/>
          <w:lang w:val="en-US"/>
        </w:rPr>
        <w:t>U</w:t>
      </w:r>
      <w:r w:rsidRPr="00BE7259">
        <w:rPr>
          <w:color w:val="000000"/>
          <w:vertAlign w:val="subscript"/>
        </w:rPr>
        <w:t>б0,2</w:t>
      </w:r>
      <w:r w:rsidRPr="00BE7259">
        <w:rPr>
          <w:color w:val="000000"/>
        </w:rPr>
        <w:t xml:space="preserve"> = (2,9 + 4,6) + 0,7 = 8,2</w:t>
      </w:r>
      <w:r w:rsidR="008B5AE0" w:rsidRPr="00BE7259">
        <w:rPr>
          <w:color w:val="000000"/>
        </w:rPr>
        <w:t xml:space="preserve"> </w:t>
      </w:r>
      <w:r w:rsidRPr="00BE7259">
        <w:rPr>
          <w:color w:val="000000"/>
        </w:rPr>
        <w:t>В</w:t>
      </w:r>
      <w:r w:rsidR="008B5AE0" w:rsidRPr="00BE7259">
        <w:rPr>
          <w:color w:val="000000"/>
        </w:rPr>
        <w:t>.</w:t>
      </w:r>
    </w:p>
    <w:p w:rsidR="00D67A85" w:rsidRPr="00BE7259" w:rsidRDefault="00D67A85" w:rsidP="00BE7259">
      <w:pPr>
        <w:pStyle w:val="af6"/>
        <w:widowControl/>
        <w:rPr>
          <w:color w:val="000000"/>
        </w:rPr>
      </w:pPr>
      <w:r w:rsidRPr="00BE7259">
        <w:rPr>
          <w:color w:val="000000"/>
        </w:rPr>
        <w:t xml:space="preserve">Так как каскады </w:t>
      </w:r>
      <w:r w:rsidRPr="00BE7259">
        <w:rPr>
          <w:color w:val="000000"/>
          <w:lang w:val="en-US"/>
        </w:rPr>
        <w:t>II</w:t>
      </w:r>
      <w:r w:rsidRPr="00BE7259">
        <w:rPr>
          <w:color w:val="000000"/>
        </w:rPr>
        <w:t xml:space="preserve"> и </w:t>
      </w:r>
      <w:r w:rsidRPr="00BE7259">
        <w:rPr>
          <w:color w:val="000000"/>
          <w:lang w:val="en-US"/>
        </w:rPr>
        <w:t>III</w:t>
      </w:r>
      <w:r w:rsidRPr="00BE7259">
        <w:rPr>
          <w:color w:val="000000"/>
        </w:rPr>
        <w:t xml:space="preserve"> однотипны то постоянные напряжения транзисторов </w:t>
      </w:r>
      <w:r w:rsidRPr="00BE7259">
        <w:rPr>
          <w:i/>
          <w:color w:val="000000"/>
          <w:lang w:val="en-US"/>
        </w:rPr>
        <w:t>T</w:t>
      </w:r>
      <w:r w:rsidRPr="00BE7259">
        <w:rPr>
          <w:color w:val="000000"/>
        </w:rPr>
        <w:t xml:space="preserve">4 и </w:t>
      </w:r>
      <w:r w:rsidRPr="00BE7259">
        <w:rPr>
          <w:i/>
          <w:color w:val="000000"/>
          <w:lang w:val="en-US"/>
        </w:rPr>
        <w:t>T</w:t>
      </w:r>
      <w:r w:rsidRPr="00BE7259">
        <w:rPr>
          <w:color w:val="000000"/>
        </w:rPr>
        <w:t xml:space="preserve">5 соответствуют постоянным напряжениям транзисторов </w:t>
      </w:r>
      <w:r w:rsidRPr="00BE7259">
        <w:rPr>
          <w:i/>
          <w:color w:val="000000"/>
          <w:lang w:val="en-US"/>
        </w:rPr>
        <w:t>T</w:t>
      </w:r>
      <w:r w:rsidRPr="00BE7259">
        <w:rPr>
          <w:color w:val="000000"/>
        </w:rPr>
        <w:t xml:space="preserve">2, </w:t>
      </w:r>
      <w:r w:rsidRPr="00BE7259">
        <w:rPr>
          <w:i/>
          <w:color w:val="000000"/>
          <w:lang w:val="en-US"/>
        </w:rPr>
        <w:t>T</w:t>
      </w:r>
      <w:r w:rsidRPr="00BE7259">
        <w:rPr>
          <w:color w:val="000000"/>
        </w:rPr>
        <w:t>3 ИМС.</w:t>
      </w:r>
    </w:p>
    <w:p w:rsidR="00BE7259" w:rsidRDefault="00D67A85" w:rsidP="00BE7259">
      <w:pPr>
        <w:pStyle w:val="af6"/>
        <w:widowControl/>
        <w:rPr>
          <w:color w:val="000000"/>
        </w:rPr>
      </w:pPr>
      <w:r w:rsidRPr="00BE7259">
        <w:rPr>
          <w:color w:val="000000"/>
        </w:rPr>
        <w:t>Зная все напряжения в схеме и токи каскадов сопротивление резисторов схемы</w:t>
      </w:r>
    </w:p>
    <w:p w:rsidR="00046565" w:rsidRDefault="00046565" w:rsidP="00BE7259">
      <w:pPr>
        <w:pStyle w:val="af6"/>
        <w:widowControl/>
        <w:rPr>
          <w:color w:val="000000"/>
        </w:rPr>
      </w:pPr>
    </w:p>
    <w:p w:rsidR="00D67A85" w:rsidRPr="00BE7259" w:rsidRDefault="00DE5DB6" w:rsidP="00BE7259">
      <w:pPr>
        <w:pStyle w:val="af6"/>
        <w:widowControl/>
        <w:rPr>
          <w:color w:val="000000"/>
        </w:rPr>
      </w:pPr>
      <w:r>
        <w:rPr>
          <w:color w:val="000000"/>
          <w:position w:val="-36"/>
        </w:rPr>
        <w:pict>
          <v:shape id="_x0000_i1063" type="#_x0000_t75" style="width:231.75pt;height:42pt">
            <v:imagedata r:id="rId46" o:title=""/>
          </v:shape>
        </w:pict>
      </w:r>
      <w:r w:rsidR="008B5AE0" w:rsidRPr="00BE7259">
        <w:rPr>
          <w:color w:val="000000"/>
        </w:rPr>
        <w:t>.</w:t>
      </w:r>
    </w:p>
    <w:p w:rsidR="008B5AE0" w:rsidRPr="00BE7259" w:rsidRDefault="008B5AE0" w:rsidP="00BE7259">
      <w:pPr>
        <w:pStyle w:val="af6"/>
        <w:widowControl/>
        <w:rPr>
          <w:color w:val="000000"/>
        </w:rPr>
      </w:pPr>
    </w:p>
    <w:p w:rsidR="00D67A85" w:rsidRPr="00BE7259" w:rsidRDefault="001044CE" w:rsidP="00BE7259">
      <w:pPr>
        <w:pStyle w:val="af6"/>
        <w:widowControl/>
        <w:rPr>
          <w:color w:val="000000"/>
        </w:rPr>
      </w:pPr>
      <w:r w:rsidRPr="00BE7259">
        <w:rPr>
          <w:color w:val="000000"/>
        </w:rPr>
        <w:t>П</w:t>
      </w:r>
      <w:r w:rsidR="00D67A85" w:rsidRPr="00BE7259">
        <w:rPr>
          <w:color w:val="000000"/>
        </w:rPr>
        <w:t xml:space="preserve">о номиналу принимаем </w:t>
      </w:r>
      <w:r w:rsidR="00D67A85" w:rsidRPr="00BE7259">
        <w:rPr>
          <w:i/>
          <w:color w:val="000000"/>
          <w:lang w:val="en-US"/>
        </w:rPr>
        <w:t>R</w:t>
      </w:r>
      <w:r w:rsidR="00D67A85" w:rsidRPr="00BE7259">
        <w:rPr>
          <w:color w:val="000000"/>
        </w:rPr>
        <w:t xml:space="preserve">9 = </w:t>
      </w:r>
      <w:r w:rsidR="00D67A85" w:rsidRPr="00BE7259">
        <w:rPr>
          <w:i/>
          <w:color w:val="000000"/>
          <w:lang w:val="en-US"/>
        </w:rPr>
        <w:t>R</w:t>
      </w:r>
      <w:r w:rsidR="00D67A85" w:rsidRPr="00BE7259">
        <w:rPr>
          <w:color w:val="000000"/>
        </w:rPr>
        <w:t>16 = 510</w:t>
      </w:r>
      <w:r w:rsidRPr="00BE7259">
        <w:rPr>
          <w:color w:val="000000"/>
        </w:rPr>
        <w:t xml:space="preserve"> </w:t>
      </w:r>
      <w:r w:rsidR="00D67A85" w:rsidRPr="00BE7259">
        <w:rPr>
          <w:color w:val="000000"/>
        </w:rPr>
        <w:t>Ом</w:t>
      </w:r>
    </w:p>
    <w:p w:rsidR="00D67A85" w:rsidRPr="00BE7259" w:rsidRDefault="00D67A85" w:rsidP="00BE7259">
      <w:pPr>
        <w:pStyle w:val="af6"/>
        <w:widowControl/>
        <w:rPr>
          <w:color w:val="000000"/>
        </w:rPr>
      </w:pPr>
    </w:p>
    <w:p w:rsidR="00D67A85" w:rsidRPr="00BE7259" w:rsidRDefault="00DE5DB6" w:rsidP="00BE7259">
      <w:pPr>
        <w:pStyle w:val="af6"/>
        <w:widowControl/>
        <w:rPr>
          <w:color w:val="000000"/>
        </w:rPr>
      </w:pPr>
      <w:r>
        <w:rPr>
          <w:color w:val="000000"/>
          <w:position w:val="-36"/>
        </w:rPr>
        <w:pict>
          <v:shape id="_x0000_i1064" type="#_x0000_t75" style="width:152.25pt;height:36pt">
            <v:imagedata r:id="rId47" o:title=""/>
          </v:shape>
        </w:pict>
      </w:r>
      <w:r w:rsidR="008B5AE0" w:rsidRPr="00BE7259">
        <w:rPr>
          <w:color w:val="000000"/>
        </w:rPr>
        <w:t>.</w:t>
      </w:r>
    </w:p>
    <w:p w:rsidR="001044CE" w:rsidRPr="00BE7259" w:rsidRDefault="001044CE" w:rsidP="00BE7259">
      <w:pPr>
        <w:pStyle w:val="af6"/>
        <w:widowControl/>
        <w:rPr>
          <w:color w:val="000000"/>
        </w:rPr>
      </w:pPr>
    </w:p>
    <w:p w:rsidR="00D67A85" w:rsidRPr="00BE7259" w:rsidRDefault="00D67A85" w:rsidP="00BE7259">
      <w:pPr>
        <w:pStyle w:val="af6"/>
        <w:widowControl/>
        <w:rPr>
          <w:color w:val="000000"/>
        </w:rPr>
      </w:pPr>
      <w:r w:rsidRPr="00BE7259">
        <w:rPr>
          <w:color w:val="000000"/>
        </w:rPr>
        <w:t xml:space="preserve">Для достаточной стабильности режима транзисторов </w:t>
      </w:r>
      <w:r w:rsidRPr="00BE7259">
        <w:rPr>
          <w:i/>
          <w:color w:val="000000"/>
        </w:rPr>
        <w:t>Т</w:t>
      </w:r>
      <w:r w:rsidRPr="00BE7259">
        <w:rPr>
          <w:color w:val="000000"/>
        </w:rPr>
        <w:t xml:space="preserve">2, </w:t>
      </w:r>
      <w:r w:rsidRPr="00BE7259">
        <w:rPr>
          <w:i/>
          <w:color w:val="000000"/>
        </w:rPr>
        <w:t>Т</w:t>
      </w:r>
      <w:r w:rsidRPr="00BE7259">
        <w:rPr>
          <w:color w:val="000000"/>
        </w:rPr>
        <w:t xml:space="preserve">4, </w:t>
      </w:r>
      <w:r w:rsidRPr="00BE7259">
        <w:rPr>
          <w:i/>
          <w:color w:val="000000"/>
        </w:rPr>
        <w:t>Т</w:t>
      </w:r>
      <w:r w:rsidRPr="00BE7259">
        <w:rPr>
          <w:color w:val="000000"/>
        </w:rPr>
        <w:t xml:space="preserve">5 ток, протекающий через делитель напряжения в цепи базы </w:t>
      </w:r>
      <w:r w:rsidRPr="00BE7259">
        <w:rPr>
          <w:i/>
          <w:color w:val="000000"/>
          <w:lang w:val="en-US"/>
        </w:rPr>
        <w:t>I</w:t>
      </w:r>
      <w:r w:rsidRPr="00BE7259">
        <w:rPr>
          <w:color w:val="000000"/>
          <w:vertAlign w:val="subscript"/>
        </w:rPr>
        <w:t xml:space="preserve">д </w:t>
      </w:r>
      <w:r w:rsidRPr="00BE7259">
        <w:rPr>
          <w:color w:val="000000"/>
        </w:rPr>
        <w:t>берем равным 1мА.</w:t>
      </w:r>
    </w:p>
    <w:p w:rsidR="00D67A85" w:rsidRPr="00BE7259" w:rsidRDefault="00D67A85" w:rsidP="00BE7259">
      <w:pPr>
        <w:pStyle w:val="af6"/>
        <w:widowControl/>
        <w:rPr>
          <w:color w:val="000000"/>
        </w:rPr>
      </w:pPr>
      <w:r w:rsidRPr="00BE7259">
        <w:rPr>
          <w:color w:val="000000"/>
        </w:rPr>
        <w:t xml:space="preserve">Сопротивление делителя в цепи базы </w:t>
      </w:r>
      <w:r w:rsidRPr="00BE7259">
        <w:rPr>
          <w:i/>
          <w:color w:val="000000"/>
          <w:lang w:val="en-US"/>
        </w:rPr>
        <w:t>VT</w:t>
      </w:r>
      <w:r w:rsidRPr="00BE7259">
        <w:rPr>
          <w:color w:val="000000"/>
        </w:rPr>
        <w:t xml:space="preserve">1 должны с одной стороны удовлетворять условию </w:t>
      </w:r>
      <w:r w:rsidRPr="00BE7259">
        <w:rPr>
          <w:i/>
          <w:color w:val="000000"/>
          <w:lang w:val="en-US"/>
        </w:rPr>
        <w:t>R</w:t>
      </w:r>
      <w:r w:rsidRPr="00BE7259">
        <w:rPr>
          <w:color w:val="000000"/>
          <w:vertAlign w:val="subscript"/>
        </w:rPr>
        <w:t>г</w:t>
      </w:r>
      <w:r w:rsidRPr="00BE7259">
        <w:rPr>
          <w:color w:val="000000"/>
        </w:rPr>
        <w:t xml:space="preserve"> = </w:t>
      </w:r>
      <w:r w:rsidRPr="00BE7259">
        <w:rPr>
          <w:i/>
          <w:color w:val="000000"/>
          <w:lang w:val="en-US"/>
        </w:rPr>
        <w:t>R</w:t>
      </w:r>
      <w:r w:rsidRPr="00BE7259">
        <w:rPr>
          <w:color w:val="000000"/>
        </w:rPr>
        <w:t xml:space="preserve">2 || </w:t>
      </w:r>
      <w:r w:rsidRPr="00BE7259">
        <w:rPr>
          <w:i/>
          <w:color w:val="000000"/>
          <w:lang w:val="en-US"/>
        </w:rPr>
        <w:t>R</w:t>
      </w:r>
      <w:r w:rsidRPr="00BE7259">
        <w:rPr>
          <w:color w:val="000000"/>
        </w:rPr>
        <w:t xml:space="preserve">4 || </w:t>
      </w:r>
      <w:r w:rsidRPr="00BE7259">
        <w:rPr>
          <w:i/>
          <w:color w:val="000000"/>
          <w:lang w:val="en-US"/>
        </w:rPr>
        <w:t>R</w:t>
      </w:r>
      <w:r w:rsidRPr="00BE7259">
        <w:rPr>
          <w:color w:val="000000"/>
        </w:rPr>
        <w:t>1 = 1кОм, а с другой стороны, обеспечивать необходимое напряжение смещения (4,2</w:t>
      </w:r>
      <w:r w:rsidR="008B5AE0" w:rsidRPr="00BE7259">
        <w:rPr>
          <w:color w:val="000000"/>
        </w:rPr>
        <w:t xml:space="preserve"> </w:t>
      </w:r>
      <w:r w:rsidRPr="00BE7259">
        <w:rPr>
          <w:color w:val="000000"/>
        </w:rPr>
        <w:t>В).</w:t>
      </w:r>
    </w:p>
    <w:p w:rsidR="00D67A85" w:rsidRPr="00BE7259" w:rsidRDefault="00D67A85" w:rsidP="00BE7259">
      <w:pPr>
        <w:pStyle w:val="af6"/>
        <w:widowControl/>
        <w:rPr>
          <w:color w:val="000000"/>
        </w:rPr>
      </w:pPr>
      <w:r w:rsidRPr="00BE7259">
        <w:rPr>
          <w:color w:val="000000"/>
        </w:rPr>
        <w:t xml:space="preserve">Величина </w:t>
      </w:r>
      <w:r w:rsidRPr="00BE7259">
        <w:rPr>
          <w:i/>
          <w:color w:val="000000"/>
          <w:lang w:val="en-US"/>
        </w:rPr>
        <w:t>R</w:t>
      </w:r>
      <w:r w:rsidRPr="00BE7259">
        <w:rPr>
          <w:color w:val="000000"/>
        </w:rPr>
        <w:t xml:space="preserve">2, исходя из смещения на </w:t>
      </w:r>
      <w:r w:rsidRPr="00BE7259">
        <w:rPr>
          <w:i/>
          <w:color w:val="000000"/>
          <w:lang w:val="en-US"/>
        </w:rPr>
        <w:t>T</w:t>
      </w:r>
      <w:r w:rsidRPr="00BE7259">
        <w:rPr>
          <w:color w:val="000000"/>
        </w:rPr>
        <w:t xml:space="preserve">3 и тока коллектора, </w:t>
      </w:r>
      <w:r w:rsidRPr="00BE7259">
        <w:rPr>
          <w:i/>
          <w:color w:val="000000"/>
          <w:lang w:val="en-US"/>
        </w:rPr>
        <w:t>VT</w:t>
      </w:r>
      <w:r w:rsidRPr="00BE7259">
        <w:rPr>
          <w:color w:val="000000"/>
        </w:rPr>
        <w:t>1 выбрана 1,8 кОм, следовательно</w:t>
      </w:r>
    </w:p>
    <w:p w:rsidR="00D67A85" w:rsidRPr="00BE7259" w:rsidRDefault="00D67A85" w:rsidP="00BE7259">
      <w:pPr>
        <w:pStyle w:val="af6"/>
        <w:widowControl/>
        <w:rPr>
          <w:color w:val="000000"/>
        </w:rPr>
      </w:pPr>
    </w:p>
    <w:p w:rsidR="00D67A85" w:rsidRPr="00BE7259" w:rsidRDefault="00DE5DB6" w:rsidP="00BE7259">
      <w:pPr>
        <w:pStyle w:val="af6"/>
        <w:widowControl/>
        <w:rPr>
          <w:color w:val="000000"/>
        </w:rPr>
      </w:pPr>
      <w:r>
        <w:rPr>
          <w:color w:val="000000"/>
          <w:position w:val="-36"/>
        </w:rPr>
        <w:pict>
          <v:shape id="_x0000_i1065" type="#_x0000_t75" style="width:129.75pt;height:37.5pt">
            <v:imagedata r:id="rId48" o:title=""/>
          </v:shape>
        </w:pict>
      </w:r>
    </w:p>
    <w:p w:rsidR="001044CE" w:rsidRPr="00BE7259" w:rsidRDefault="001044CE" w:rsidP="00BE7259">
      <w:pPr>
        <w:pStyle w:val="af6"/>
        <w:widowControl/>
        <w:rPr>
          <w:color w:val="000000"/>
        </w:rPr>
      </w:pPr>
    </w:p>
    <w:p w:rsidR="00D67A85" w:rsidRPr="00BE7259" w:rsidRDefault="00D67A85" w:rsidP="00BE7259">
      <w:pPr>
        <w:pStyle w:val="af6"/>
        <w:widowControl/>
        <w:rPr>
          <w:color w:val="000000"/>
        </w:rPr>
      </w:pPr>
      <w:r w:rsidRPr="00BE7259">
        <w:rPr>
          <w:color w:val="000000"/>
        </w:rPr>
        <w:t>(</w:t>
      </w:r>
      <w:r w:rsidRPr="00BE7259">
        <w:rPr>
          <w:i/>
          <w:color w:val="000000"/>
          <w:lang w:val="en-US"/>
        </w:rPr>
        <w:t>R</w:t>
      </w:r>
      <w:r w:rsidRPr="00BE7259">
        <w:rPr>
          <w:color w:val="000000"/>
        </w:rPr>
        <w:t>1||</w:t>
      </w:r>
      <w:r w:rsidRPr="00BE7259">
        <w:rPr>
          <w:i/>
          <w:color w:val="000000"/>
          <w:lang w:val="en-US"/>
        </w:rPr>
        <w:t>R</w:t>
      </w:r>
      <w:r w:rsidRPr="00BE7259">
        <w:rPr>
          <w:color w:val="000000"/>
        </w:rPr>
        <w:t xml:space="preserve">4 = </w:t>
      </w:r>
      <w:r w:rsidRPr="00BE7259">
        <w:rPr>
          <w:color w:val="000000"/>
          <w:lang w:val="en-US"/>
        </w:rPr>
        <w:t>x</w:t>
      </w:r>
      <w:r w:rsidRPr="00BE7259">
        <w:rPr>
          <w:color w:val="000000"/>
        </w:rPr>
        <w:t>)</w:t>
      </w:r>
    </w:p>
    <w:p w:rsidR="00D67A85" w:rsidRPr="00BE7259" w:rsidRDefault="00D67A85" w:rsidP="00BE7259">
      <w:pPr>
        <w:pStyle w:val="af6"/>
        <w:widowControl/>
        <w:rPr>
          <w:color w:val="000000"/>
        </w:rPr>
      </w:pPr>
      <w:r w:rsidRPr="00BE7259">
        <w:rPr>
          <w:color w:val="000000"/>
          <w:lang w:val="en-US"/>
        </w:rPr>
        <w:t>x</w:t>
      </w:r>
      <w:r w:rsidRPr="00BE7259">
        <w:rPr>
          <w:color w:val="000000"/>
        </w:rPr>
        <w:t xml:space="preserve"> · 1,8 = </w:t>
      </w:r>
      <w:r w:rsidRPr="00BE7259">
        <w:rPr>
          <w:color w:val="000000"/>
          <w:lang w:val="en-US"/>
        </w:rPr>
        <w:t>x</w:t>
      </w:r>
      <w:r w:rsidRPr="00BE7259">
        <w:rPr>
          <w:color w:val="000000"/>
        </w:rPr>
        <w:t xml:space="preserve"> + 1,8;</w:t>
      </w:r>
    </w:p>
    <w:p w:rsidR="00D67A85" w:rsidRPr="00BE7259" w:rsidRDefault="00D67A85" w:rsidP="00BE7259">
      <w:pPr>
        <w:pStyle w:val="af6"/>
        <w:widowControl/>
        <w:rPr>
          <w:color w:val="000000"/>
        </w:rPr>
      </w:pPr>
      <w:r w:rsidRPr="00BE7259">
        <w:rPr>
          <w:color w:val="000000"/>
        </w:rPr>
        <w:t>0,8</w:t>
      </w:r>
      <w:r w:rsidRPr="00BE7259">
        <w:rPr>
          <w:color w:val="000000"/>
          <w:lang w:val="en-US"/>
        </w:rPr>
        <w:t>x</w:t>
      </w:r>
      <w:r w:rsidRPr="00BE7259">
        <w:rPr>
          <w:color w:val="000000"/>
        </w:rPr>
        <w:t xml:space="preserve"> = 1,8;</w:t>
      </w:r>
    </w:p>
    <w:p w:rsidR="00D67A85" w:rsidRPr="00BE7259" w:rsidRDefault="00D67A85" w:rsidP="00BE7259">
      <w:pPr>
        <w:pStyle w:val="af6"/>
        <w:widowControl/>
        <w:rPr>
          <w:color w:val="000000"/>
        </w:rPr>
      </w:pPr>
      <w:r w:rsidRPr="00BE7259">
        <w:rPr>
          <w:color w:val="000000"/>
          <w:lang w:val="en-US"/>
        </w:rPr>
        <w:t>x</w:t>
      </w:r>
      <w:r w:rsidRPr="00BE7259">
        <w:rPr>
          <w:color w:val="000000"/>
        </w:rPr>
        <w:t xml:space="preserve"> = 2,25</w:t>
      </w:r>
      <w:r w:rsidR="001044CE" w:rsidRPr="00BE7259">
        <w:rPr>
          <w:color w:val="000000"/>
        </w:rPr>
        <w:t>.</w:t>
      </w:r>
    </w:p>
    <w:p w:rsidR="00D67A85" w:rsidRPr="00BE7259" w:rsidRDefault="00D67A85" w:rsidP="00BE7259">
      <w:pPr>
        <w:pStyle w:val="af6"/>
        <w:widowControl/>
        <w:rPr>
          <w:color w:val="000000"/>
        </w:rPr>
      </w:pPr>
      <w:r w:rsidRPr="00BE7259">
        <w:rPr>
          <w:color w:val="000000"/>
        </w:rPr>
        <w:t xml:space="preserve">Решив систему уравнений, найдем необходимые величины резисторов </w:t>
      </w:r>
      <w:r w:rsidRPr="00BE7259">
        <w:rPr>
          <w:i/>
          <w:color w:val="000000"/>
          <w:lang w:val="en-US"/>
        </w:rPr>
        <w:t>R</w:t>
      </w:r>
      <w:r w:rsidRPr="00BE7259">
        <w:rPr>
          <w:color w:val="000000"/>
        </w:rPr>
        <w:t xml:space="preserve">1 и </w:t>
      </w:r>
      <w:r w:rsidRPr="00BE7259">
        <w:rPr>
          <w:i/>
          <w:color w:val="000000"/>
          <w:lang w:val="en-US"/>
        </w:rPr>
        <w:t>R</w:t>
      </w:r>
      <w:r w:rsidRPr="00BE7259">
        <w:rPr>
          <w:color w:val="000000"/>
        </w:rPr>
        <w:t>4</w:t>
      </w:r>
    </w:p>
    <w:p w:rsidR="00D67A85" w:rsidRPr="00BE7259" w:rsidRDefault="00DE5DB6" w:rsidP="00BE7259">
      <w:pPr>
        <w:pStyle w:val="af6"/>
        <w:widowControl/>
        <w:rPr>
          <w:color w:val="000000"/>
          <w:lang w:val="en-US"/>
        </w:rPr>
      </w:pPr>
      <w:r>
        <w:rPr>
          <w:color w:val="000000"/>
          <w:position w:val="-118"/>
          <w:lang w:val="en-US"/>
        </w:rPr>
        <w:pict>
          <v:shape id="_x0000_i1066" type="#_x0000_t75" style="width:2in;height:132.75pt">
            <v:imagedata r:id="rId49" o:title=""/>
          </v:shape>
        </w:pict>
      </w:r>
    </w:p>
    <w:p w:rsidR="00D67A85" w:rsidRPr="00BE7259" w:rsidRDefault="00D67A85" w:rsidP="00BE7259">
      <w:pPr>
        <w:pStyle w:val="af6"/>
        <w:widowControl/>
        <w:rPr>
          <w:color w:val="000000"/>
        </w:rPr>
      </w:pPr>
      <w:r w:rsidRPr="00BE7259">
        <w:rPr>
          <w:color w:val="000000"/>
        </w:rPr>
        <w:t xml:space="preserve">Выберем: </w:t>
      </w:r>
      <w:r w:rsidRPr="00BE7259">
        <w:rPr>
          <w:i/>
          <w:color w:val="000000"/>
          <w:lang w:val="en-US"/>
        </w:rPr>
        <w:t>R</w:t>
      </w:r>
      <w:r w:rsidRPr="00BE7259">
        <w:rPr>
          <w:color w:val="000000"/>
        </w:rPr>
        <w:t xml:space="preserve">1 = 3,6 кОм и </w:t>
      </w:r>
      <w:r w:rsidRPr="00BE7259">
        <w:rPr>
          <w:i/>
          <w:color w:val="000000"/>
          <w:lang w:val="en-US"/>
        </w:rPr>
        <w:t>R</w:t>
      </w:r>
      <w:r w:rsidRPr="00BE7259">
        <w:rPr>
          <w:color w:val="000000"/>
        </w:rPr>
        <w:t>4 = 6,2 кОм</w:t>
      </w:r>
      <w:r w:rsidR="001044CE" w:rsidRPr="00BE7259">
        <w:rPr>
          <w:color w:val="000000"/>
        </w:rPr>
        <w:t>.</w:t>
      </w:r>
    </w:p>
    <w:p w:rsidR="00D67A85" w:rsidRPr="00BE7259" w:rsidRDefault="00D67A85" w:rsidP="00BE7259">
      <w:pPr>
        <w:pStyle w:val="af6"/>
        <w:widowControl/>
        <w:rPr>
          <w:color w:val="000000"/>
        </w:rPr>
      </w:pPr>
      <w:r w:rsidRPr="00BE7259">
        <w:rPr>
          <w:color w:val="000000"/>
        </w:rPr>
        <w:t xml:space="preserve">Сопротивления резисторов делителя напряжения в цепи базы </w:t>
      </w:r>
      <w:r w:rsidRPr="00BE7259">
        <w:rPr>
          <w:i/>
          <w:color w:val="000000"/>
        </w:rPr>
        <w:t>Т</w:t>
      </w:r>
      <w:r w:rsidRPr="00BE7259">
        <w:rPr>
          <w:color w:val="000000"/>
        </w:rPr>
        <w:t xml:space="preserve">2, </w:t>
      </w:r>
      <w:r w:rsidRPr="00BE7259">
        <w:rPr>
          <w:i/>
          <w:color w:val="000000"/>
        </w:rPr>
        <w:t>Т</w:t>
      </w:r>
      <w:r w:rsidRPr="00BE7259">
        <w:rPr>
          <w:color w:val="000000"/>
        </w:rPr>
        <w:t>6 рассчитываются по следующим формулам</w:t>
      </w:r>
    </w:p>
    <w:p w:rsidR="00D67A85" w:rsidRPr="00BE7259" w:rsidRDefault="00D67A85" w:rsidP="00BE7259">
      <w:pPr>
        <w:pStyle w:val="af6"/>
        <w:widowControl/>
        <w:rPr>
          <w:color w:val="000000"/>
        </w:rPr>
      </w:pPr>
    </w:p>
    <w:p w:rsidR="00D67A85" w:rsidRPr="00BE7259" w:rsidRDefault="00DE5DB6" w:rsidP="00BE7259">
      <w:pPr>
        <w:pStyle w:val="af6"/>
        <w:widowControl/>
        <w:rPr>
          <w:color w:val="000000"/>
        </w:rPr>
      </w:pPr>
      <w:r>
        <w:rPr>
          <w:color w:val="000000"/>
          <w:position w:val="-34"/>
          <w:lang w:val="en-US"/>
        </w:rPr>
        <w:pict>
          <v:shape id="_x0000_i1067" type="#_x0000_t75" style="width:319.5pt;height:40.5pt">
            <v:imagedata r:id="rId50" o:title=""/>
          </v:shape>
        </w:pict>
      </w:r>
      <w:r w:rsidR="001C2BD2" w:rsidRPr="00BE7259">
        <w:rPr>
          <w:color w:val="000000"/>
        </w:rPr>
        <w:t>.</w:t>
      </w:r>
    </w:p>
    <w:p w:rsidR="00D67A85" w:rsidRPr="00BE7259" w:rsidRDefault="00D67A85" w:rsidP="00BE7259">
      <w:pPr>
        <w:pStyle w:val="af6"/>
        <w:widowControl/>
        <w:rPr>
          <w:color w:val="000000"/>
        </w:rPr>
      </w:pPr>
    </w:p>
    <w:p w:rsidR="00D67A85" w:rsidRPr="00BE7259" w:rsidRDefault="00D67A85" w:rsidP="00BE7259">
      <w:pPr>
        <w:pStyle w:val="af6"/>
        <w:widowControl/>
        <w:rPr>
          <w:color w:val="000000"/>
        </w:rPr>
      </w:pPr>
      <w:r w:rsidRPr="00BE7259">
        <w:rPr>
          <w:color w:val="000000"/>
        </w:rPr>
        <w:t>Эти резисторы выберем равными 7,5 кОм</w:t>
      </w:r>
      <w:r w:rsidR="001044CE" w:rsidRPr="00BE7259">
        <w:rPr>
          <w:color w:val="000000"/>
        </w:rPr>
        <w:t>,</w:t>
      </w:r>
    </w:p>
    <w:p w:rsidR="00D67A85" w:rsidRPr="00BE7259" w:rsidRDefault="00046565" w:rsidP="00BE7259">
      <w:pPr>
        <w:pStyle w:val="af6"/>
        <w:widowControl/>
        <w:rPr>
          <w:color w:val="000000"/>
        </w:rPr>
      </w:pPr>
      <w:r>
        <w:rPr>
          <w:color w:val="000000"/>
        </w:rPr>
        <w:br w:type="page"/>
      </w:r>
      <w:r w:rsidR="00DE5DB6">
        <w:rPr>
          <w:color w:val="000000"/>
          <w:position w:val="-34"/>
        </w:rPr>
        <w:pict>
          <v:shape id="_x0000_i1068" type="#_x0000_t75" style="width:257.25pt;height:39pt">
            <v:imagedata r:id="rId51" o:title=""/>
          </v:shape>
        </w:pict>
      </w:r>
      <w:r w:rsidR="001044CE" w:rsidRPr="00BE7259">
        <w:rPr>
          <w:color w:val="000000"/>
        </w:rPr>
        <w:t>.</w:t>
      </w:r>
    </w:p>
    <w:p w:rsidR="00D67A85" w:rsidRPr="00BE7259" w:rsidRDefault="00D67A85" w:rsidP="00BE7259">
      <w:pPr>
        <w:pStyle w:val="af6"/>
        <w:widowControl/>
        <w:rPr>
          <w:color w:val="000000"/>
        </w:rPr>
      </w:pPr>
    </w:p>
    <w:p w:rsidR="00D67A85" w:rsidRPr="00BE7259" w:rsidRDefault="00D67A85" w:rsidP="00BE7259">
      <w:pPr>
        <w:pStyle w:val="af6"/>
        <w:widowControl/>
        <w:rPr>
          <w:color w:val="000000"/>
        </w:rPr>
      </w:pPr>
      <w:r w:rsidRPr="00BE7259">
        <w:rPr>
          <w:color w:val="000000"/>
        </w:rPr>
        <w:t>Примем номиналы этих резисторов равными 3,9 кОм.</w:t>
      </w:r>
    </w:p>
    <w:p w:rsidR="00D67A85" w:rsidRPr="00BE7259" w:rsidRDefault="00D67A85" w:rsidP="00BE7259">
      <w:pPr>
        <w:pStyle w:val="af6"/>
        <w:widowControl/>
        <w:rPr>
          <w:color w:val="000000"/>
        </w:rPr>
      </w:pPr>
      <w:r w:rsidRPr="00BE7259">
        <w:rPr>
          <w:color w:val="000000"/>
        </w:rPr>
        <w:t xml:space="preserve">Для расчета базового делителя транзистора </w:t>
      </w:r>
      <w:r w:rsidRPr="00BE7259">
        <w:rPr>
          <w:i/>
          <w:color w:val="000000"/>
        </w:rPr>
        <w:t>Т</w:t>
      </w:r>
      <w:r w:rsidRPr="00BE7259">
        <w:rPr>
          <w:color w:val="000000"/>
        </w:rPr>
        <w:t>5 используется аналогичная методика. Ток делителя выберем равным 1</w:t>
      </w:r>
      <w:r w:rsidR="001C2BD2" w:rsidRPr="00BE7259">
        <w:rPr>
          <w:color w:val="000000"/>
        </w:rPr>
        <w:t xml:space="preserve"> </w:t>
      </w:r>
      <w:r w:rsidRPr="00BE7259">
        <w:rPr>
          <w:color w:val="000000"/>
        </w:rPr>
        <w:t>мА, что соответствует номиналам резисторов</w:t>
      </w:r>
    </w:p>
    <w:p w:rsidR="001044CE" w:rsidRPr="00BE7259" w:rsidRDefault="001044CE" w:rsidP="00BE7259">
      <w:pPr>
        <w:pStyle w:val="af6"/>
        <w:widowControl/>
        <w:rPr>
          <w:color w:val="000000"/>
        </w:rPr>
      </w:pPr>
    </w:p>
    <w:p w:rsidR="00D67A85" w:rsidRPr="00BE7259" w:rsidRDefault="00DE5DB6" w:rsidP="00BE7259">
      <w:pPr>
        <w:pStyle w:val="af6"/>
        <w:widowControl/>
        <w:rPr>
          <w:color w:val="000000"/>
        </w:rPr>
      </w:pPr>
      <w:r>
        <w:rPr>
          <w:color w:val="000000"/>
          <w:position w:val="-74"/>
          <w:lang w:val="en-US"/>
        </w:rPr>
        <w:pict>
          <v:shape id="_x0000_i1069" type="#_x0000_t75" style="width:273pt;height:84.75pt">
            <v:imagedata r:id="rId52" o:title=""/>
          </v:shape>
        </w:pict>
      </w:r>
    </w:p>
    <w:p w:rsidR="00D67A85" w:rsidRPr="00BE7259" w:rsidRDefault="00D67A85" w:rsidP="00BE7259">
      <w:pPr>
        <w:pStyle w:val="af6"/>
        <w:widowControl/>
        <w:rPr>
          <w:color w:val="000000"/>
        </w:rPr>
      </w:pPr>
    </w:p>
    <w:p w:rsidR="00D67A85" w:rsidRPr="00BE7259" w:rsidRDefault="00D67A85" w:rsidP="00BE7259">
      <w:pPr>
        <w:pStyle w:val="af6"/>
        <w:widowControl/>
        <w:rPr>
          <w:color w:val="000000"/>
        </w:rPr>
      </w:pPr>
      <w:r w:rsidRPr="00BE7259">
        <w:rPr>
          <w:color w:val="000000"/>
        </w:rPr>
        <w:t>Ближайшими к этим будут номиналы: 8,2</w:t>
      </w:r>
      <w:r w:rsidR="001C2BD2" w:rsidRPr="00BE7259">
        <w:rPr>
          <w:color w:val="000000"/>
        </w:rPr>
        <w:t xml:space="preserve"> </w:t>
      </w:r>
      <w:r w:rsidRPr="00BE7259">
        <w:rPr>
          <w:color w:val="000000"/>
        </w:rPr>
        <w:t>кОм и 3,6</w:t>
      </w:r>
      <w:r w:rsidR="001C2BD2" w:rsidRPr="00BE7259">
        <w:rPr>
          <w:color w:val="000000"/>
        </w:rPr>
        <w:t xml:space="preserve"> </w:t>
      </w:r>
      <w:r w:rsidRPr="00BE7259">
        <w:rPr>
          <w:color w:val="000000"/>
        </w:rPr>
        <w:t xml:space="preserve">кОм, соответствующие резисторам </w:t>
      </w:r>
      <w:r w:rsidRPr="00BE7259">
        <w:rPr>
          <w:i/>
          <w:color w:val="000000"/>
          <w:lang w:val="en-US"/>
        </w:rPr>
        <w:t>R</w:t>
      </w:r>
      <w:r w:rsidRPr="00BE7259">
        <w:rPr>
          <w:color w:val="000000"/>
        </w:rPr>
        <w:t xml:space="preserve">11 и </w:t>
      </w:r>
      <w:r w:rsidRPr="00BE7259">
        <w:rPr>
          <w:i/>
          <w:color w:val="000000"/>
          <w:lang w:val="en-US"/>
        </w:rPr>
        <w:t>R</w:t>
      </w:r>
      <w:r w:rsidRPr="00BE7259">
        <w:rPr>
          <w:color w:val="000000"/>
        </w:rPr>
        <w:t>12.</w:t>
      </w:r>
    </w:p>
    <w:p w:rsidR="00D67A85" w:rsidRPr="00BE7259" w:rsidRDefault="00D67A85" w:rsidP="00BE7259">
      <w:pPr>
        <w:pStyle w:val="af6"/>
        <w:widowControl/>
        <w:rPr>
          <w:color w:val="000000"/>
        </w:rPr>
      </w:pPr>
      <w:r w:rsidRPr="00BE7259">
        <w:rPr>
          <w:color w:val="000000"/>
        </w:rPr>
        <w:t xml:space="preserve">Местную ОС в цепи эмиттера </w:t>
      </w:r>
      <w:r w:rsidRPr="00BE7259">
        <w:rPr>
          <w:i/>
          <w:color w:val="000000"/>
        </w:rPr>
        <w:t>Т</w:t>
      </w:r>
      <w:r w:rsidRPr="00BE7259">
        <w:rPr>
          <w:color w:val="000000"/>
        </w:rPr>
        <w:t xml:space="preserve">3 создает цепочка </w:t>
      </w:r>
      <w:r w:rsidRPr="00BE7259">
        <w:rPr>
          <w:i/>
          <w:color w:val="000000"/>
          <w:lang w:val="en-US"/>
        </w:rPr>
        <w:t>R</w:t>
      </w:r>
      <w:r w:rsidRPr="00BE7259">
        <w:rPr>
          <w:color w:val="000000"/>
        </w:rPr>
        <w:t>10</w:t>
      </w:r>
      <w:r w:rsidR="00BE7259" w:rsidRPr="00BE7259">
        <w:rPr>
          <w:color w:val="000000"/>
        </w:rPr>
        <w:t>;</w:t>
      </w:r>
      <w:r w:rsidR="00BE7259">
        <w:rPr>
          <w:color w:val="000000"/>
        </w:rPr>
        <w:t xml:space="preserve"> </w:t>
      </w:r>
      <w:r w:rsidR="00BE7259" w:rsidRPr="00BE7259">
        <w:rPr>
          <w:i/>
          <w:color w:val="000000"/>
          <w:lang w:val="en-US"/>
        </w:rPr>
        <w:t>C</w:t>
      </w:r>
      <w:r w:rsidRPr="00BE7259">
        <w:rPr>
          <w:color w:val="000000"/>
        </w:rPr>
        <w:t xml:space="preserve">5, а также </w:t>
      </w:r>
      <w:r w:rsidRPr="00BE7259">
        <w:rPr>
          <w:i/>
          <w:color w:val="000000"/>
          <w:lang w:val="en-US"/>
        </w:rPr>
        <w:t>R</w:t>
      </w:r>
      <w:r w:rsidRPr="00BE7259">
        <w:rPr>
          <w:color w:val="000000"/>
        </w:rPr>
        <w:t>17;</w:t>
      </w:r>
      <w:r w:rsidR="001C2BD2" w:rsidRPr="00BE7259">
        <w:rPr>
          <w:color w:val="000000"/>
        </w:rPr>
        <w:t xml:space="preserve"> </w:t>
      </w:r>
      <w:r w:rsidRPr="00BE7259">
        <w:rPr>
          <w:i/>
          <w:color w:val="000000"/>
          <w:lang w:val="en-US"/>
        </w:rPr>
        <w:t>C</w:t>
      </w:r>
      <w:r w:rsidRPr="00BE7259">
        <w:rPr>
          <w:color w:val="000000"/>
        </w:rPr>
        <w:t xml:space="preserve">7 в </w:t>
      </w:r>
      <w:r w:rsidRPr="00BE7259">
        <w:rPr>
          <w:color w:val="000000"/>
          <w:lang w:val="en-US"/>
        </w:rPr>
        <w:t>III</w:t>
      </w:r>
      <w:r w:rsidRPr="00BE7259">
        <w:rPr>
          <w:color w:val="000000"/>
        </w:rPr>
        <w:t xml:space="preserve"> </w:t>
      </w:r>
      <w:r w:rsidR="00BE7259">
        <w:rPr>
          <w:color w:val="000000"/>
        </w:rPr>
        <w:t>–</w:t>
      </w:r>
      <w:r w:rsidR="00BE7259" w:rsidRPr="00BE7259">
        <w:rPr>
          <w:color w:val="000000"/>
        </w:rPr>
        <w:t xml:space="preserve"> </w:t>
      </w:r>
      <w:r w:rsidRPr="00BE7259">
        <w:rPr>
          <w:color w:val="000000"/>
        </w:rPr>
        <w:t>ем каскаде ФПУ.</w:t>
      </w:r>
    </w:p>
    <w:p w:rsidR="00D67A85" w:rsidRPr="00BE7259" w:rsidRDefault="00D67A85" w:rsidP="00BE7259">
      <w:pPr>
        <w:pStyle w:val="af6"/>
        <w:widowControl/>
        <w:rPr>
          <w:color w:val="000000"/>
        </w:rPr>
      </w:pPr>
      <w:r w:rsidRPr="00BE7259">
        <w:rPr>
          <w:color w:val="000000"/>
        </w:rPr>
        <w:t>Необходимое значение ОС:</w:t>
      </w:r>
      <w:r w:rsidR="00BE7259">
        <w:rPr>
          <w:color w:val="000000"/>
        </w:rPr>
        <w:t xml:space="preserve"> </w:t>
      </w:r>
      <w:r w:rsidRPr="00BE7259">
        <w:rPr>
          <w:i/>
          <w:color w:val="000000"/>
          <w:lang w:val="en-US"/>
        </w:rPr>
        <w:t>F</w:t>
      </w:r>
      <w:r w:rsidRPr="00BE7259">
        <w:rPr>
          <w:color w:val="000000"/>
        </w:rPr>
        <w:t xml:space="preserve"> = 1 + </w:t>
      </w:r>
      <w:r w:rsidRPr="00BE7259">
        <w:rPr>
          <w:i/>
          <w:color w:val="000000"/>
          <w:lang w:val="en-US"/>
        </w:rPr>
        <w:t>S</w:t>
      </w:r>
      <w:r w:rsidRPr="00BE7259">
        <w:rPr>
          <w:i/>
          <w:color w:val="000000"/>
        </w:rPr>
        <w:t xml:space="preserve"> </w:t>
      </w:r>
      <w:r w:rsidRPr="00BE7259">
        <w:rPr>
          <w:color w:val="000000"/>
        </w:rPr>
        <w:t xml:space="preserve">· </w:t>
      </w:r>
      <w:r w:rsidRPr="00BE7259">
        <w:rPr>
          <w:i/>
          <w:color w:val="000000"/>
          <w:lang w:val="en-US"/>
        </w:rPr>
        <w:t>R</w:t>
      </w:r>
      <w:r w:rsidRPr="00BE7259">
        <w:rPr>
          <w:color w:val="000000"/>
          <w:vertAlign w:val="subscript"/>
        </w:rPr>
        <w:t>эос</w:t>
      </w:r>
      <w:r w:rsidR="001C2BD2" w:rsidRPr="00BE7259">
        <w:rPr>
          <w:color w:val="000000"/>
        </w:rPr>
        <w:t>.</w:t>
      </w:r>
    </w:p>
    <w:p w:rsidR="00D67A85" w:rsidRPr="00BE7259" w:rsidRDefault="00D67A85" w:rsidP="00BE7259">
      <w:pPr>
        <w:pStyle w:val="af6"/>
        <w:widowControl/>
        <w:rPr>
          <w:color w:val="000000"/>
        </w:rPr>
      </w:pPr>
      <w:r w:rsidRPr="00BE7259">
        <w:rPr>
          <w:color w:val="000000"/>
        </w:rPr>
        <w:t>Коэффициент усиления усилителя без ОС (</w:t>
      </w:r>
      <w:r w:rsidRPr="00BE7259">
        <w:rPr>
          <w:i/>
          <w:color w:val="000000"/>
        </w:rPr>
        <w:t>К</w:t>
      </w:r>
      <w:r w:rsidRPr="00BE7259">
        <w:rPr>
          <w:color w:val="000000"/>
        </w:rPr>
        <w:t xml:space="preserve">) должен быть достаточным для обеспечения заданного значения </w:t>
      </w:r>
      <w:r w:rsidRPr="00BE7259">
        <w:rPr>
          <w:i/>
          <w:color w:val="000000"/>
        </w:rPr>
        <w:t>К</w:t>
      </w:r>
      <w:r w:rsidRPr="00BE7259">
        <w:rPr>
          <w:color w:val="000000"/>
        </w:rPr>
        <w:t xml:space="preserve">, при требуемой величине </w:t>
      </w:r>
      <w:r w:rsidRPr="00BE7259">
        <w:rPr>
          <w:i/>
          <w:color w:val="000000"/>
          <w:lang w:val="en-US"/>
        </w:rPr>
        <w:t>F</w:t>
      </w:r>
    </w:p>
    <w:p w:rsidR="00046565" w:rsidRDefault="00046565" w:rsidP="00BE7259">
      <w:pPr>
        <w:pStyle w:val="af6"/>
        <w:widowControl/>
        <w:rPr>
          <w:color w:val="000000"/>
        </w:rPr>
      </w:pPr>
    </w:p>
    <w:p w:rsidR="00D67A85" w:rsidRPr="00BE7259" w:rsidRDefault="00DE5DB6" w:rsidP="00BE7259">
      <w:pPr>
        <w:pStyle w:val="af6"/>
        <w:widowControl/>
        <w:rPr>
          <w:color w:val="000000"/>
          <w:lang w:val="en-US"/>
        </w:rPr>
      </w:pPr>
      <w:r>
        <w:rPr>
          <w:color w:val="000000"/>
          <w:position w:val="-150"/>
        </w:rPr>
        <w:pict>
          <v:shape id="_x0000_i1070" type="#_x0000_t75" style="width:264.75pt;height:156.75pt">
            <v:imagedata r:id="rId53" o:title=""/>
          </v:shape>
        </w:pict>
      </w:r>
    </w:p>
    <w:p w:rsidR="00D67A85" w:rsidRPr="00BE7259" w:rsidRDefault="00046565" w:rsidP="00BE7259">
      <w:pPr>
        <w:pStyle w:val="af6"/>
        <w:widowControl/>
        <w:rPr>
          <w:color w:val="000000"/>
        </w:rPr>
      </w:pPr>
      <w:r>
        <w:rPr>
          <w:color w:val="000000"/>
        </w:rPr>
        <w:br w:type="page"/>
      </w:r>
      <w:r w:rsidR="00D67A85" w:rsidRPr="00BE7259">
        <w:rPr>
          <w:color w:val="000000"/>
        </w:rPr>
        <w:t xml:space="preserve">По номиналу </w:t>
      </w:r>
      <w:r w:rsidR="00D67A85" w:rsidRPr="00BE7259">
        <w:rPr>
          <w:i/>
          <w:color w:val="000000"/>
          <w:lang w:val="en-US"/>
        </w:rPr>
        <w:t>R</w:t>
      </w:r>
      <w:r w:rsidR="00D67A85" w:rsidRPr="00BE7259">
        <w:rPr>
          <w:color w:val="000000"/>
          <w:vertAlign w:val="subscript"/>
        </w:rPr>
        <w:t>ЭОС</w:t>
      </w:r>
      <w:r w:rsidR="00D67A85" w:rsidRPr="00BE7259">
        <w:rPr>
          <w:color w:val="000000"/>
        </w:rPr>
        <w:t>(</w:t>
      </w:r>
      <w:r w:rsidR="00D67A85" w:rsidRPr="00BE7259">
        <w:rPr>
          <w:i/>
          <w:color w:val="000000"/>
          <w:lang w:val="en-US"/>
        </w:rPr>
        <w:t>R</w:t>
      </w:r>
      <w:r w:rsidR="00D67A85" w:rsidRPr="00BE7259">
        <w:rPr>
          <w:color w:val="000000"/>
        </w:rPr>
        <w:t>10) = 22</w:t>
      </w:r>
      <w:r w:rsidR="00A64B1A" w:rsidRPr="00BE7259">
        <w:rPr>
          <w:color w:val="000000"/>
        </w:rPr>
        <w:t xml:space="preserve"> </w:t>
      </w:r>
      <w:r w:rsidR="00D67A85" w:rsidRPr="00BE7259">
        <w:rPr>
          <w:color w:val="000000"/>
        </w:rPr>
        <w:t>Ом, тогда требуется глубина местной обратной связи равной</w:t>
      </w:r>
    </w:p>
    <w:p w:rsidR="00D67A85" w:rsidRPr="00BE7259" w:rsidRDefault="00D67A85" w:rsidP="00BE7259">
      <w:pPr>
        <w:pStyle w:val="af6"/>
        <w:widowControl/>
        <w:rPr>
          <w:color w:val="000000"/>
        </w:rPr>
      </w:pPr>
      <w:r w:rsidRPr="00BE7259">
        <w:rPr>
          <w:i/>
          <w:color w:val="000000"/>
          <w:lang w:val="en-US"/>
        </w:rPr>
        <w:t>F</w:t>
      </w:r>
      <w:r w:rsidRPr="00BE7259">
        <w:rPr>
          <w:color w:val="000000"/>
        </w:rPr>
        <w:t xml:space="preserve"> = 1 + 0,2 · 2,2 = 5,5</w:t>
      </w:r>
      <w:r w:rsidR="001C2BD2" w:rsidRPr="00BE7259">
        <w:rPr>
          <w:color w:val="000000"/>
        </w:rPr>
        <w:t>.</w:t>
      </w:r>
    </w:p>
    <w:p w:rsidR="00D67A85" w:rsidRPr="00BE7259" w:rsidRDefault="00D67A85" w:rsidP="00BE7259">
      <w:pPr>
        <w:pStyle w:val="af6"/>
        <w:widowControl/>
        <w:rPr>
          <w:color w:val="000000"/>
        </w:rPr>
      </w:pPr>
      <w:r w:rsidRPr="00BE7259">
        <w:rPr>
          <w:color w:val="000000"/>
        </w:rPr>
        <w:t xml:space="preserve">Цепь Г – образных </w:t>
      </w:r>
      <w:r w:rsidRPr="00BE7259">
        <w:rPr>
          <w:color w:val="000000"/>
          <w:lang w:val="en-US"/>
        </w:rPr>
        <w:t>RC</w:t>
      </w:r>
      <w:r w:rsidRPr="00BE7259">
        <w:rPr>
          <w:color w:val="000000"/>
        </w:rPr>
        <w:t xml:space="preserve"> фильтров в цепи питания используется из условия выполнения двух требований:</w:t>
      </w:r>
    </w:p>
    <w:p w:rsidR="00D67A85" w:rsidRPr="00BE7259" w:rsidRDefault="00BE7259" w:rsidP="00BE7259">
      <w:pPr>
        <w:pStyle w:val="af6"/>
        <w:widowControl/>
        <w:rPr>
          <w:color w:val="000000"/>
        </w:rPr>
      </w:pPr>
      <w:r>
        <w:rPr>
          <w:color w:val="000000"/>
        </w:rPr>
        <w:t>– </w:t>
      </w:r>
      <w:r w:rsidR="001044CE" w:rsidRPr="00BE7259">
        <w:rPr>
          <w:color w:val="000000"/>
        </w:rPr>
        <w:t>м</w:t>
      </w:r>
      <w:r w:rsidR="00D67A85" w:rsidRPr="00BE7259">
        <w:rPr>
          <w:color w:val="000000"/>
        </w:rPr>
        <w:t>инимальные потери напряжения источника питания;</w:t>
      </w:r>
    </w:p>
    <w:p w:rsidR="00D67A85" w:rsidRPr="00BE7259" w:rsidRDefault="00BE7259" w:rsidP="00BE7259">
      <w:pPr>
        <w:pStyle w:val="af6"/>
        <w:widowControl/>
        <w:rPr>
          <w:color w:val="000000"/>
        </w:rPr>
      </w:pPr>
      <w:r>
        <w:rPr>
          <w:color w:val="000000"/>
        </w:rPr>
        <w:t>– </w:t>
      </w:r>
      <w:r w:rsidR="001044CE" w:rsidRPr="00BE7259">
        <w:rPr>
          <w:color w:val="000000"/>
        </w:rPr>
        <w:t>о</w:t>
      </w:r>
      <w:r w:rsidR="00D67A85" w:rsidRPr="00BE7259">
        <w:rPr>
          <w:color w:val="000000"/>
        </w:rPr>
        <w:t>беспечение устранения самовозбуждения из-за паразитной обратной связи между каскадами на сопротивлении питающих проводов и внутренним сопротивлением источника питания</w:t>
      </w:r>
      <w:r w:rsidR="001044CE" w:rsidRPr="00BE7259">
        <w:rPr>
          <w:color w:val="000000"/>
        </w:rPr>
        <w:t>.</w:t>
      </w:r>
    </w:p>
    <w:p w:rsidR="00D67A85" w:rsidRPr="00BE7259" w:rsidRDefault="00D67A85" w:rsidP="00BE7259">
      <w:pPr>
        <w:pStyle w:val="af6"/>
        <w:widowControl/>
        <w:rPr>
          <w:color w:val="000000"/>
        </w:rPr>
      </w:pPr>
    </w:p>
    <w:p w:rsidR="00D67A85" w:rsidRPr="00046565" w:rsidRDefault="001044CE" w:rsidP="00BE7259">
      <w:pPr>
        <w:pStyle w:val="af6"/>
        <w:widowControl/>
        <w:rPr>
          <w:b/>
          <w:color w:val="000000"/>
        </w:rPr>
      </w:pPr>
      <w:r w:rsidRPr="00046565">
        <w:rPr>
          <w:b/>
          <w:color w:val="000000"/>
        </w:rPr>
        <w:t xml:space="preserve">4.3 </w:t>
      </w:r>
      <w:r w:rsidR="00D67A85" w:rsidRPr="00046565">
        <w:rPr>
          <w:b/>
          <w:color w:val="000000"/>
        </w:rPr>
        <w:t>Расчет частотных характеристик цепи усилителя</w:t>
      </w:r>
    </w:p>
    <w:p w:rsidR="00D67A85" w:rsidRPr="00046565" w:rsidRDefault="00D67A85" w:rsidP="00BE7259">
      <w:pPr>
        <w:pStyle w:val="af6"/>
        <w:widowControl/>
        <w:rPr>
          <w:b/>
          <w:color w:val="000000"/>
        </w:rPr>
      </w:pPr>
    </w:p>
    <w:p w:rsidR="00BE7259" w:rsidRDefault="00D67A85" w:rsidP="00BE7259">
      <w:pPr>
        <w:pStyle w:val="af6"/>
        <w:widowControl/>
        <w:rPr>
          <w:color w:val="000000"/>
        </w:rPr>
      </w:pPr>
      <w:r w:rsidRPr="00BE7259">
        <w:rPr>
          <w:color w:val="000000"/>
        </w:rPr>
        <w:t>Определим граничную частоту усиления ФПУ. Коэффициент усиления К цепи, как функцию передачи информации линейной цепи, представить в операторной форме:</w:t>
      </w:r>
    </w:p>
    <w:p w:rsidR="00D67A85" w:rsidRPr="00BE7259" w:rsidRDefault="00D67A85" w:rsidP="00BE7259">
      <w:pPr>
        <w:pStyle w:val="af6"/>
        <w:widowControl/>
        <w:rPr>
          <w:color w:val="000000"/>
        </w:rPr>
      </w:pPr>
    </w:p>
    <w:p w:rsidR="00D67A85" w:rsidRPr="00BE7259" w:rsidRDefault="00DE5DB6" w:rsidP="00BE7259">
      <w:pPr>
        <w:pStyle w:val="af6"/>
        <w:widowControl/>
        <w:rPr>
          <w:color w:val="000000"/>
          <w:lang w:val="en-US"/>
        </w:rPr>
      </w:pPr>
      <w:r>
        <w:rPr>
          <w:color w:val="000000"/>
          <w:position w:val="-58"/>
        </w:rPr>
        <w:pict>
          <v:shape id="_x0000_i1071" type="#_x0000_t75" style="width:219.75pt;height:60pt">
            <v:imagedata r:id="rId54" o:title=""/>
          </v:shape>
        </w:pict>
      </w:r>
    </w:p>
    <w:p w:rsidR="00D67A85" w:rsidRPr="00BE7259" w:rsidRDefault="00D67A85" w:rsidP="00BE7259">
      <w:pPr>
        <w:pStyle w:val="af6"/>
        <w:widowControl/>
        <w:rPr>
          <w:color w:val="000000"/>
        </w:rPr>
      </w:pPr>
    </w:p>
    <w:p w:rsidR="00D67A85" w:rsidRPr="00BE7259" w:rsidRDefault="00D67A85" w:rsidP="00BE7259">
      <w:pPr>
        <w:pStyle w:val="af6"/>
        <w:widowControl/>
        <w:rPr>
          <w:color w:val="000000"/>
        </w:rPr>
      </w:pPr>
      <w:r w:rsidRPr="00BE7259">
        <w:rPr>
          <w:color w:val="000000"/>
        </w:rPr>
        <w:t>где</w:t>
      </w:r>
      <w:r w:rsidR="00BE7259">
        <w:rPr>
          <w:color w:val="000000"/>
        </w:rPr>
        <w:t xml:space="preserve"> </w:t>
      </w:r>
      <w:r w:rsidRPr="00BE7259">
        <w:rPr>
          <w:i/>
          <w:color w:val="000000"/>
          <w:lang w:val="en-US"/>
        </w:rPr>
        <w:t>U</w:t>
      </w:r>
      <w:r w:rsidRPr="00BE7259">
        <w:rPr>
          <w:color w:val="000000"/>
          <w:vertAlign w:val="subscript"/>
        </w:rPr>
        <w:t>2(</w:t>
      </w:r>
      <w:r w:rsidRPr="00BE7259">
        <w:rPr>
          <w:i/>
          <w:color w:val="000000"/>
          <w:vertAlign w:val="subscript"/>
          <w:lang w:val="en-US"/>
        </w:rPr>
        <w:t>p</w:t>
      </w:r>
      <w:r w:rsidRPr="00BE7259">
        <w:rPr>
          <w:color w:val="000000"/>
          <w:vertAlign w:val="subscript"/>
        </w:rPr>
        <w:t>)</w:t>
      </w:r>
      <w:r w:rsidRPr="00BE7259">
        <w:rPr>
          <w:color w:val="000000"/>
        </w:rPr>
        <w:t xml:space="preserve"> – напряжение на выходе фотоприемного устройства</w:t>
      </w:r>
      <w:r w:rsidR="001044CE" w:rsidRPr="00BE7259">
        <w:rPr>
          <w:color w:val="000000"/>
        </w:rPr>
        <w:t>;</w:t>
      </w:r>
      <w:r w:rsidRPr="00BE7259">
        <w:rPr>
          <w:color w:val="000000"/>
        </w:rPr>
        <w:t xml:space="preserve"> </w:t>
      </w:r>
      <w:r w:rsidRPr="00BE7259">
        <w:rPr>
          <w:i/>
          <w:color w:val="000000"/>
          <w:lang w:val="en-US"/>
        </w:rPr>
        <w:t>U</w:t>
      </w:r>
      <w:r w:rsidRPr="00BE7259">
        <w:rPr>
          <w:color w:val="000000"/>
          <w:vertAlign w:val="subscript"/>
        </w:rPr>
        <w:t>1(</w:t>
      </w:r>
      <w:r w:rsidRPr="00BE7259">
        <w:rPr>
          <w:i/>
          <w:color w:val="000000"/>
          <w:vertAlign w:val="subscript"/>
          <w:lang w:val="en-US"/>
        </w:rPr>
        <w:t>p</w:t>
      </w:r>
      <w:r w:rsidRPr="00BE7259">
        <w:rPr>
          <w:color w:val="000000"/>
          <w:vertAlign w:val="subscript"/>
        </w:rPr>
        <w:t>)</w:t>
      </w:r>
      <w:r w:rsidRPr="00BE7259">
        <w:rPr>
          <w:color w:val="000000"/>
        </w:rPr>
        <w:t xml:space="preserve"> – напряжение на нагрузке ФД </w:t>
      </w:r>
      <w:r w:rsidR="00BE7259">
        <w:rPr>
          <w:color w:val="000000"/>
        </w:rPr>
        <w:t>т.е.</w:t>
      </w:r>
      <w:r w:rsidRPr="00BE7259">
        <w:rPr>
          <w:color w:val="000000"/>
        </w:rPr>
        <w:t xml:space="preserve"> на комплексном сопротивлении по переменному току, действующему между базой входного транзистора и общим проводом</w:t>
      </w:r>
      <w:r w:rsidR="001044CE" w:rsidRPr="00BE7259">
        <w:rPr>
          <w:color w:val="000000"/>
        </w:rPr>
        <w:t xml:space="preserve">; </w:t>
      </w:r>
      <w:r w:rsidRPr="00BE7259">
        <w:rPr>
          <w:i/>
          <w:color w:val="000000"/>
        </w:rPr>
        <w:t>К</w:t>
      </w:r>
      <w:r w:rsidRPr="00BE7259">
        <w:rPr>
          <w:color w:val="000000"/>
          <w:vertAlign w:val="subscript"/>
        </w:rPr>
        <w:t>(</w:t>
      </w:r>
      <w:r w:rsidRPr="00BE7259">
        <w:rPr>
          <w:i/>
          <w:color w:val="000000"/>
          <w:vertAlign w:val="subscript"/>
        </w:rPr>
        <w:t>р</w:t>
      </w:r>
      <w:r w:rsidRPr="00BE7259">
        <w:rPr>
          <w:color w:val="000000"/>
          <w:vertAlign w:val="subscript"/>
        </w:rPr>
        <w:t>)</w:t>
      </w:r>
      <w:r w:rsidRPr="00BE7259">
        <w:rPr>
          <w:color w:val="000000"/>
        </w:rPr>
        <w:t xml:space="preserve"> – общий коэффициент усиления всех каскадов ФПУ, кроме выходного</w:t>
      </w:r>
      <w:r w:rsidR="001044CE" w:rsidRPr="00BE7259">
        <w:rPr>
          <w:color w:val="000000"/>
        </w:rPr>
        <w:t xml:space="preserve">; </w:t>
      </w:r>
      <w:r w:rsidRPr="00BE7259">
        <w:rPr>
          <w:i/>
          <w:color w:val="000000"/>
          <w:lang w:val="en-US"/>
        </w:rPr>
        <w:t>J</w:t>
      </w:r>
      <w:r w:rsidRPr="00BE7259">
        <w:rPr>
          <w:color w:val="000000"/>
          <w:vertAlign w:val="subscript"/>
        </w:rPr>
        <w:t>ф</w:t>
      </w:r>
      <w:r w:rsidRPr="00BE7259">
        <w:rPr>
          <w:color w:val="000000"/>
        </w:rPr>
        <w:t xml:space="preserve"> – фотопоток сигнала</w:t>
      </w:r>
      <w:r w:rsidR="001044CE" w:rsidRPr="00BE7259">
        <w:rPr>
          <w:color w:val="000000"/>
        </w:rPr>
        <w:t xml:space="preserve">; </w:t>
      </w:r>
      <w:r w:rsidRPr="00BE7259">
        <w:rPr>
          <w:i/>
          <w:color w:val="000000"/>
          <w:lang w:val="en-US"/>
        </w:rPr>
        <w:t>Z</w:t>
      </w:r>
      <w:r w:rsidRPr="00BE7259">
        <w:rPr>
          <w:color w:val="000000"/>
          <w:vertAlign w:val="subscript"/>
        </w:rPr>
        <w:t>вх,</w:t>
      </w:r>
      <w:r w:rsidRPr="00BE7259">
        <w:rPr>
          <w:i/>
          <w:color w:val="000000"/>
          <w:vertAlign w:val="subscript"/>
          <w:lang w:val="en-US"/>
        </w:rPr>
        <w:t>F</w:t>
      </w:r>
      <w:r w:rsidRPr="00BE7259">
        <w:rPr>
          <w:i/>
          <w:color w:val="000000"/>
        </w:rPr>
        <w:t xml:space="preserve"> </w:t>
      </w:r>
      <w:r w:rsidRPr="00BE7259">
        <w:rPr>
          <w:color w:val="000000"/>
        </w:rPr>
        <w:t>– входное сопротивление ФПУ при действии общей ОС, охватывающей первых 2 каскада</w:t>
      </w:r>
      <w:r w:rsidR="001044CE" w:rsidRPr="00BE7259">
        <w:rPr>
          <w:color w:val="000000"/>
        </w:rPr>
        <w:t>.</w:t>
      </w:r>
    </w:p>
    <w:p w:rsidR="00D67A85" w:rsidRPr="00BE7259" w:rsidRDefault="00D67A85" w:rsidP="00BE7259">
      <w:pPr>
        <w:pStyle w:val="af6"/>
        <w:widowControl/>
        <w:rPr>
          <w:color w:val="000000"/>
        </w:rPr>
      </w:pPr>
      <w:r w:rsidRPr="00BE7259">
        <w:rPr>
          <w:color w:val="000000"/>
        </w:rPr>
        <w:t xml:space="preserve">В нашем случае </w:t>
      </w:r>
      <w:r w:rsidRPr="00BE7259">
        <w:rPr>
          <w:i/>
          <w:color w:val="000000"/>
        </w:rPr>
        <w:t>К</w:t>
      </w:r>
      <w:r w:rsidRPr="00BE7259">
        <w:rPr>
          <w:color w:val="000000"/>
          <w:vertAlign w:val="subscript"/>
        </w:rPr>
        <w:t>(</w:t>
      </w:r>
      <w:r w:rsidRPr="00BE7259">
        <w:rPr>
          <w:i/>
          <w:color w:val="000000"/>
          <w:vertAlign w:val="subscript"/>
        </w:rPr>
        <w:t>р</w:t>
      </w:r>
      <w:r w:rsidRPr="00BE7259">
        <w:rPr>
          <w:color w:val="000000"/>
          <w:vertAlign w:val="subscript"/>
        </w:rPr>
        <w:t>)</w:t>
      </w:r>
      <w:r w:rsidRPr="00BE7259">
        <w:rPr>
          <w:color w:val="000000"/>
        </w:rPr>
        <w:t xml:space="preserve"> = </w:t>
      </w:r>
      <w:r w:rsidRPr="00BE7259">
        <w:rPr>
          <w:i/>
          <w:color w:val="000000"/>
        </w:rPr>
        <w:t>К</w:t>
      </w:r>
      <w:r w:rsidRPr="00BE7259">
        <w:rPr>
          <w:color w:val="000000"/>
          <w:vertAlign w:val="subscript"/>
        </w:rPr>
        <w:t>1(</w:t>
      </w:r>
      <w:r w:rsidRPr="00BE7259">
        <w:rPr>
          <w:i/>
          <w:color w:val="000000"/>
          <w:vertAlign w:val="subscript"/>
        </w:rPr>
        <w:t>р</w:t>
      </w:r>
      <w:r w:rsidRPr="00BE7259">
        <w:rPr>
          <w:color w:val="000000"/>
          <w:vertAlign w:val="subscript"/>
        </w:rPr>
        <w:t>)</w:t>
      </w:r>
      <w:r w:rsidRPr="00BE7259">
        <w:rPr>
          <w:color w:val="000000"/>
        </w:rPr>
        <w:t xml:space="preserve"> · </w:t>
      </w:r>
      <w:r w:rsidRPr="00BE7259">
        <w:rPr>
          <w:i/>
          <w:color w:val="000000"/>
        </w:rPr>
        <w:t>К</w:t>
      </w:r>
      <w:r w:rsidRPr="00BE7259">
        <w:rPr>
          <w:color w:val="000000"/>
          <w:vertAlign w:val="subscript"/>
        </w:rPr>
        <w:t>2(</w:t>
      </w:r>
      <w:r w:rsidRPr="00BE7259">
        <w:rPr>
          <w:i/>
          <w:color w:val="000000"/>
          <w:vertAlign w:val="subscript"/>
        </w:rPr>
        <w:t>р</w:t>
      </w:r>
      <w:r w:rsidRPr="00BE7259">
        <w:rPr>
          <w:color w:val="000000"/>
          <w:vertAlign w:val="subscript"/>
        </w:rPr>
        <w:t>)</w:t>
      </w:r>
      <w:r w:rsidRPr="00BE7259">
        <w:rPr>
          <w:color w:val="000000"/>
        </w:rPr>
        <w:t xml:space="preserve"> и </w:t>
      </w:r>
      <w:r w:rsidRPr="00BE7259">
        <w:rPr>
          <w:i/>
          <w:color w:val="000000"/>
        </w:rPr>
        <w:t>К</w:t>
      </w:r>
      <w:r w:rsidRPr="00BE7259">
        <w:rPr>
          <w:color w:val="000000"/>
          <w:vertAlign w:val="subscript"/>
        </w:rPr>
        <w:t>(</w:t>
      </w:r>
      <w:r w:rsidRPr="00BE7259">
        <w:rPr>
          <w:i/>
          <w:color w:val="000000"/>
          <w:vertAlign w:val="subscript"/>
        </w:rPr>
        <w:t>р</w:t>
      </w:r>
      <w:r w:rsidRPr="00BE7259">
        <w:rPr>
          <w:color w:val="000000"/>
          <w:vertAlign w:val="subscript"/>
        </w:rPr>
        <w:t>)</w:t>
      </w:r>
      <w:r w:rsidRPr="00BE7259">
        <w:rPr>
          <w:color w:val="000000"/>
        </w:rPr>
        <w:t xml:space="preserve"> = </w:t>
      </w:r>
      <w:r w:rsidRPr="00BE7259">
        <w:rPr>
          <w:i/>
          <w:color w:val="000000"/>
        </w:rPr>
        <w:t>К</w:t>
      </w:r>
      <w:r w:rsidRPr="00BE7259">
        <w:rPr>
          <w:color w:val="000000"/>
          <w:vertAlign w:val="subscript"/>
        </w:rPr>
        <w:t>1</w:t>
      </w:r>
      <w:r w:rsidRPr="00BE7259">
        <w:rPr>
          <w:color w:val="000000"/>
        </w:rPr>
        <w:t xml:space="preserve"> · </w:t>
      </w:r>
      <w:r w:rsidRPr="00BE7259">
        <w:rPr>
          <w:i/>
          <w:color w:val="000000"/>
        </w:rPr>
        <w:t>К</w:t>
      </w:r>
      <w:r w:rsidRPr="00BE7259">
        <w:rPr>
          <w:color w:val="000000"/>
          <w:vertAlign w:val="subscript"/>
        </w:rPr>
        <w:t>2</w:t>
      </w:r>
      <w:r w:rsidRPr="00BE7259">
        <w:rPr>
          <w:color w:val="000000"/>
        </w:rPr>
        <w:t xml:space="preserve"> = </w:t>
      </w:r>
      <w:r w:rsidRPr="00BE7259">
        <w:rPr>
          <w:i/>
          <w:color w:val="000000"/>
        </w:rPr>
        <w:t>К</w:t>
      </w:r>
      <w:r w:rsidRPr="00BE7259">
        <w:rPr>
          <w:color w:val="000000"/>
          <w:vertAlign w:val="subscript"/>
        </w:rPr>
        <w:t>2</w:t>
      </w:r>
      <w:r w:rsidRPr="00BE7259">
        <w:rPr>
          <w:color w:val="000000"/>
        </w:rPr>
        <w:t xml:space="preserve">, так как </w:t>
      </w:r>
      <w:r w:rsidRPr="00BE7259">
        <w:rPr>
          <w:i/>
          <w:color w:val="000000"/>
        </w:rPr>
        <w:t>К</w:t>
      </w:r>
      <w:r w:rsidRPr="00BE7259">
        <w:rPr>
          <w:color w:val="000000"/>
          <w:vertAlign w:val="subscript"/>
        </w:rPr>
        <w:t>1</w:t>
      </w:r>
      <w:r w:rsidRPr="00BE7259">
        <w:rPr>
          <w:color w:val="000000"/>
        </w:rPr>
        <w:t xml:space="preserve"> = 1 и усиление этих каскадов можно считать в нашем частотном диапазоне постоянным.</w:t>
      </w:r>
    </w:p>
    <w:p w:rsidR="00046565" w:rsidRDefault="00D67A85" w:rsidP="00BE7259">
      <w:pPr>
        <w:pStyle w:val="af6"/>
        <w:widowControl/>
        <w:rPr>
          <w:i/>
          <w:color w:val="000000"/>
          <w:vertAlign w:val="subscript"/>
          <w:lang w:val="en-US"/>
        </w:rPr>
      </w:pPr>
      <w:r w:rsidRPr="00BE7259">
        <w:rPr>
          <w:color w:val="000000"/>
        </w:rPr>
        <w:t xml:space="preserve">Тогда при использовании формулы Блеймана, найдем </w:t>
      </w:r>
      <w:r w:rsidRPr="00BE7259">
        <w:rPr>
          <w:i/>
          <w:color w:val="000000"/>
          <w:lang w:val="en-US"/>
        </w:rPr>
        <w:t>Z</w:t>
      </w:r>
      <w:r w:rsidRPr="00BE7259">
        <w:rPr>
          <w:color w:val="000000"/>
          <w:vertAlign w:val="subscript"/>
        </w:rPr>
        <w:t>вх,</w:t>
      </w:r>
      <w:r w:rsidRPr="00BE7259">
        <w:rPr>
          <w:i/>
          <w:color w:val="000000"/>
          <w:vertAlign w:val="subscript"/>
          <w:lang w:val="en-US"/>
        </w:rPr>
        <w:t>F</w:t>
      </w:r>
    </w:p>
    <w:p w:rsidR="001044CE" w:rsidRPr="00BE7259" w:rsidRDefault="00046565" w:rsidP="00BE7259">
      <w:pPr>
        <w:pStyle w:val="af6"/>
        <w:widowControl/>
        <w:rPr>
          <w:color w:val="000000"/>
        </w:rPr>
      </w:pPr>
      <w:r w:rsidRPr="00046565">
        <w:rPr>
          <w:i/>
          <w:color w:val="000000"/>
          <w:vertAlign w:val="subscript"/>
        </w:rPr>
        <w:br w:type="page"/>
      </w:r>
      <w:r w:rsidR="00DE5DB6">
        <w:rPr>
          <w:color w:val="000000"/>
          <w:position w:val="-34"/>
          <w:lang w:val="en-US"/>
        </w:rPr>
        <w:pict>
          <v:shape id="_x0000_i1072" type="#_x0000_t75" style="width:102pt;height:45pt">
            <v:imagedata r:id="rId55" o:title=""/>
          </v:shape>
        </w:pict>
      </w:r>
      <w:r w:rsidR="006C3E88" w:rsidRPr="00BE7259">
        <w:rPr>
          <w:color w:val="000000"/>
        </w:rPr>
        <w:t>,</w:t>
      </w:r>
    </w:p>
    <w:p w:rsidR="00D67A85" w:rsidRPr="00BE7259" w:rsidRDefault="00D67A85" w:rsidP="00BE7259">
      <w:pPr>
        <w:pStyle w:val="af6"/>
        <w:widowControl/>
        <w:rPr>
          <w:color w:val="000000"/>
        </w:rPr>
      </w:pPr>
      <w:r w:rsidRPr="00BE7259">
        <w:rPr>
          <w:i/>
          <w:color w:val="000000"/>
          <w:lang w:val="en-US"/>
        </w:rPr>
        <w:t>F</w:t>
      </w:r>
      <w:r w:rsidRPr="00BE7259">
        <w:rPr>
          <w:color w:val="000000"/>
          <w:vertAlign w:val="subscript"/>
        </w:rPr>
        <w:t xml:space="preserve">кз </w:t>
      </w:r>
      <w:r w:rsidRPr="00BE7259">
        <w:rPr>
          <w:color w:val="000000"/>
        </w:rPr>
        <w:t>= 1</w:t>
      </w:r>
      <w:r w:rsidR="006C3E88" w:rsidRPr="00BE7259">
        <w:rPr>
          <w:color w:val="000000"/>
        </w:rPr>
        <w:t xml:space="preserve">, </w:t>
      </w:r>
      <w:r w:rsidRPr="00BE7259">
        <w:rPr>
          <w:i/>
          <w:color w:val="000000"/>
          <w:lang w:val="en-US"/>
        </w:rPr>
        <w:t>F</w:t>
      </w:r>
      <w:r w:rsidRPr="00BE7259">
        <w:rPr>
          <w:color w:val="000000"/>
          <w:vertAlign w:val="subscript"/>
          <w:lang w:val="en-US"/>
        </w:rPr>
        <w:t>xx</w:t>
      </w:r>
      <w:r w:rsidRPr="00BE7259">
        <w:rPr>
          <w:color w:val="000000"/>
        </w:rPr>
        <w:t xml:space="preserve"> = 1 + </w:t>
      </w:r>
      <w:r w:rsidRPr="00BE7259">
        <w:rPr>
          <w:i/>
          <w:color w:val="000000"/>
        </w:rPr>
        <w:t>к</w:t>
      </w:r>
      <w:r w:rsidRPr="00BE7259">
        <w:rPr>
          <w:color w:val="000000"/>
        </w:rPr>
        <w:t>β</w:t>
      </w:r>
      <w:r w:rsidRPr="00BE7259">
        <w:rPr>
          <w:color w:val="000000"/>
          <w:vertAlign w:val="subscript"/>
        </w:rPr>
        <w:t>(</w:t>
      </w:r>
      <w:r w:rsidRPr="00BE7259">
        <w:rPr>
          <w:i/>
          <w:color w:val="000000"/>
          <w:vertAlign w:val="subscript"/>
        </w:rPr>
        <w:t>р</w:t>
      </w:r>
      <w:r w:rsidRPr="00BE7259">
        <w:rPr>
          <w:color w:val="000000"/>
          <w:vertAlign w:val="subscript"/>
        </w:rPr>
        <w:t>)</w:t>
      </w:r>
      <w:r w:rsidR="00BE7259">
        <w:rPr>
          <w:color w:val="000000"/>
          <w:vertAlign w:val="subscript"/>
        </w:rPr>
        <w:t>,</w:t>
      </w:r>
      <w:r w:rsidRPr="00BE7259">
        <w:rPr>
          <w:color w:val="000000"/>
        </w:rPr>
        <w:t xml:space="preserve"> где</w:t>
      </w:r>
    </w:p>
    <w:p w:rsidR="00D67A85" w:rsidRPr="00BE7259" w:rsidRDefault="00DE5DB6" w:rsidP="00BE7259">
      <w:pPr>
        <w:pStyle w:val="af6"/>
        <w:widowControl/>
        <w:rPr>
          <w:color w:val="000000"/>
        </w:rPr>
      </w:pPr>
      <w:r>
        <w:rPr>
          <w:color w:val="000000"/>
          <w:position w:val="-52"/>
        </w:rPr>
        <w:pict>
          <v:shape id="_x0000_i1073" type="#_x0000_t75" style="width:126.75pt;height:53.25pt">
            <v:imagedata r:id="rId56" o:title=""/>
          </v:shape>
        </w:pict>
      </w:r>
    </w:p>
    <w:p w:rsidR="00D67A85" w:rsidRPr="00BE7259" w:rsidRDefault="00DE5DB6" w:rsidP="00BE7259">
      <w:pPr>
        <w:pStyle w:val="af6"/>
        <w:widowControl/>
        <w:rPr>
          <w:color w:val="000000"/>
        </w:rPr>
      </w:pPr>
      <w:r>
        <w:rPr>
          <w:color w:val="000000"/>
          <w:position w:val="-52"/>
        </w:rPr>
        <w:pict>
          <v:shape id="_x0000_i1074" type="#_x0000_t75" style="width:125.25pt;height:63.75pt">
            <v:imagedata r:id="rId57" o:title=""/>
          </v:shape>
        </w:pict>
      </w:r>
    </w:p>
    <w:p w:rsidR="00046565" w:rsidRDefault="00046565" w:rsidP="00BE7259">
      <w:pPr>
        <w:pStyle w:val="af6"/>
        <w:widowControl/>
        <w:rPr>
          <w:color w:val="000000"/>
        </w:rPr>
      </w:pPr>
    </w:p>
    <w:p w:rsidR="00D67A85" w:rsidRPr="00633760" w:rsidRDefault="00D67A85" w:rsidP="00BE7259">
      <w:pPr>
        <w:pStyle w:val="af6"/>
        <w:widowControl/>
        <w:rPr>
          <w:color w:val="000000"/>
        </w:rPr>
      </w:pPr>
      <w:r w:rsidRPr="00BE7259">
        <w:rPr>
          <w:color w:val="000000"/>
        </w:rPr>
        <w:t>В результате получим</w:t>
      </w:r>
    </w:p>
    <w:p w:rsidR="00046565" w:rsidRDefault="00046565" w:rsidP="00BE7259">
      <w:pPr>
        <w:pStyle w:val="af6"/>
        <w:widowControl/>
        <w:rPr>
          <w:color w:val="000000"/>
        </w:rPr>
      </w:pPr>
    </w:p>
    <w:p w:rsidR="00BE7259" w:rsidRDefault="00DE5DB6" w:rsidP="00BE7259">
      <w:pPr>
        <w:pStyle w:val="af6"/>
        <w:widowControl/>
        <w:rPr>
          <w:color w:val="000000"/>
        </w:rPr>
      </w:pPr>
      <w:r>
        <w:rPr>
          <w:color w:val="000000"/>
          <w:position w:val="-70"/>
          <w:lang w:val="en-US"/>
        </w:rPr>
        <w:pict>
          <v:shape id="_x0000_i1075" type="#_x0000_t75" style="width:295.5pt;height:60.75pt">
            <v:imagedata r:id="rId58" o:title=""/>
          </v:shape>
        </w:pict>
      </w:r>
      <w:r w:rsidR="001C2BD2" w:rsidRPr="00BE7259">
        <w:rPr>
          <w:color w:val="000000"/>
        </w:rPr>
        <w:t>.</w:t>
      </w:r>
    </w:p>
    <w:p w:rsidR="00046565" w:rsidRDefault="00046565" w:rsidP="00BE7259">
      <w:pPr>
        <w:pStyle w:val="af6"/>
        <w:widowControl/>
        <w:rPr>
          <w:color w:val="000000"/>
        </w:rPr>
      </w:pPr>
    </w:p>
    <w:p w:rsidR="00D67A85" w:rsidRPr="00BE7259" w:rsidRDefault="00D67A85" w:rsidP="00BE7259">
      <w:pPr>
        <w:pStyle w:val="af6"/>
        <w:widowControl/>
        <w:rPr>
          <w:color w:val="000000"/>
        </w:rPr>
      </w:pPr>
      <w:r w:rsidRPr="00BE7259">
        <w:rPr>
          <w:color w:val="000000"/>
        </w:rPr>
        <w:t xml:space="preserve">1+ </w:t>
      </w:r>
      <w:r w:rsidRPr="00BE7259">
        <w:rPr>
          <w:i/>
          <w:color w:val="000000"/>
          <w:lang w:val="en-US"/>
        </w:rPr>
        <w:t>B</w:t>
      </w:r>
      <w:r w:rsidRPr="00BE7259">
        <w:rPr>
          <w:color w:val="000000"/>
          <w:vertAlign w:val="subscript"/>
        </w:rPr>
        <w:t>0</w:t>
      </w:r>
      <w:r w:rsidRPr="00BE7259">
        <w:rPr>
          <w:color w:val="000000"/>
        </w:rPr>
        <w:t xml:space="preserve"> · </w:t>
      </w:r>
      <w:r w:rsidRPr="00BE7259">
        <w:rPr>
          <w:i/>
          <w:color w:val="000000"/>
          <w:lang w:val="en-US"/>
        </w:rPr>
        <w:t>K</w:t>
      </w:r>
      <w:r w:rsidRPr="00BE7259">
        <w:rPr>
          <w:color w:val="000000"/>
        </w:rPr>
        <w:t xml:space="preserve"> = </w:t>
      </w:r>
      <w:r w:rsidRPr="00BE7259">
        <w:rPr>
          <w:i/>
          <w:color w:val="000000"/>
          <w:lang w:val="en-US"/>
        </w:rPr>
        <w:t>F</w:t>
      </w:r>
      <w:r w:rsidRPr="00BE7259">
        <w:rPr>
          <w:color w:val="000000"/>
          <w:vertAlign w:val="subscript"/>
        </w:rPr>
        <w:t>0</w:t>
      </w:r>
      <w:r w:rsidRPr="00BE7259">
        <w:rPr>
          <w:color w:val="000000"/>
        </w:rPr>
        <w:t xml:space="preserve"> – глубина местной гальванической обратной связи.</w:t>
      </w:r>
    </w:p>
    <w:p w:rsidR="00D67A85" w:rsidRPr="00BE7259" w:rsidRDefault="00D67A85" w:rsidP="00BE7259">
      <w:pPr>
        <w:pStyle w:val="af6"/>
        <w:widowControl/>
        <w:rPr>
          <w:color w:val="000000"/>
        </w:rPr>
      </w:pPr>
      <w:r w:rsidRPr="00BE7259">
        <w:rPr>
          <w:i/>
          <w:color w:val="000000"/>
        </w:rPr>
        <w:t>В</w:t>
      </w:r>
      <w:r w:rsidRPr="00BE7259">
        <w:rPr>
          <w:color w:val="000000"/>
          <w:vertAlign w:val="subscript"/>
        </w:rPr>
        <w:t>0</w:t>
      </w:r>
      <w:r w:rsidRPr="00BE7259">
        <w:rPr>
          <w:color w:val="000000"/>
        </w:rPr>
        <w:t xml:space="preserve"> – коэффициент передачи по петле обратной связи.</w:t>
      </w:r>
    </w:p>
    <w:p w:rsidR="00D67A85" w:rsidRPr="00BE7259" w:rsidRDefault="00D67A85" w:rsidP="00BE7259">
      <w:pPr>
        <w:pStyle w:val="af6"/>
        <w:widowControl/>
        <w:rPr>
          <w:color w:val="000000"/>
        </w:rPr>
      </w:pPr>
      <w:r w:rsidRPr="00BE7259">
        <w:rPr>
          <w:color w:val="000000"/>
        </w:rPr>
        <w:t>Частота верхнего среза для входных каскадов ФПУ (первого и второго) при действии ООС равна</w:t>
      </w:r>
    </w:p>
    <w:p w:rsidR="00046565" w:rsidRDefault="00046565" w:rsidP="00BE7259">
      <w:pPr>
        <w:pStyle w:val="af6"/>
        <w:widowControl/>
        <w:rPr>
          <w:color w:val="000000"/>
        </w:rPr>
      </w:pPr>
    </w:p>
    <w:p w:rsidR="00D67A85" w:rsidRPr="00BE7259" w:rsidRDefault="00DE5DB6" w:rsidP="00BE7259">
      <w:pPr>
        <w:pStyle w:val="af6"/>
        <w:widowControl/>
        <w:rPr>
          <w:color w:val="000000"/>
          <w:lang w:val="en-US"/>
        </w:rPr>
      </w:pPr>
      <w:r>
        <w:rPr>
          <w:color w:val="000000"/>
          <w:position w:val="-112"/>
          <w:lang w:val="en-US"/>
        </w:rPr>
        <w:pict>
          <v:shape id="_x0000_i1076" type="#_x0000_t75" style="width:285.75pt;height:136.5pt">
            <v:imagedata r:id="rId59" o:title=""/>
          </v:shape>
        </w:pict>
      </w:r>
    </w:p>
    <w:p w:rsidR="00046565" w:rsidRDefault="00046565" w:rsidP="00BE7259">
      <w:pPr>
        <w:pStyle w:val="af6"/>
        <w:widowControl/>
        <w:rPr>
          <w:color w:val="000000"/>
        </w:rPr>
      </w:pPr>
    </w:p>
    <w:p w:rsidR="00D67A85" w:rsidRPr="00BE7259" w:rsidRDefault="00D67A85" w:rsidP="00BE7259">
      <w:pPr>
        <w:pStyle w:val="af6"/>
        <w:widowControl/>
        <w:rPr>
          <w:color w:val="000000"/>
        </w:rPr>
      </w:pPr>
      <w:r w:rsidRPr="00BE7259">
        <w:rPr>
          <w:color w:val="000000"/>
        </w:rPr>
        <w:t>Определим напряжение шумов на выходе ФПУ</w:t>
      </w:r>
    </w:p>
    <w:p w:rsidR="00D67A85" w:rsidRPr="00BE7259" w:rsidRDefault="00046565" w:rsidP="00BE7259">
      <w:pPr>
        <w:pStyle w:val="af6"/>
        <w:widowControl/>
        <w:rPr>
          <w:color w:val="000000"/>
        </w:rPr>
      </w:pPr>
      <w:r>
        <w:rPr>
          <w:color w:val="000000"/>
        </w:rPr>
        <w:br w:type="page"/>
      </w:r>
      <w:r w:rsidR="00DE5DB6">
        <w:rPr>
          <w:color w:val="000000"/>
          <w:position w:val="-14"/>
          <w:lang w:val="en-US"/>
        </w:rPr>
        <w:pict>
          <v:shape id="_x0000_i1077" type="#_x0000_t75" style="width:319.5pt;height:22.5pt">
            <v:imagedata r:id="rId60" o:title=""/>
          </v:shape>
        </w:pict>
      </w:r>
      <w:r w:rsidR="006C3E88" w:rsidRPr="00BE7259">
        <w:rPr>
          <w:color w:val="000000"/>
        </w:rPr>
        <w:t>,</w:t>
      </w:r>
    </w:p>
    <w:p w:rsidR="00D67A85" w:rsidRPr="00BE7259" w:rsidRDefault="00D67A85" w:rsidP="00BE7259">
      <w:pPr>
        <w:pStyle w:val="af6"/>
        <w:widowControl/>
        <w:rPr>
          <w:color w:val="000000"/>
        </w:rPr>
      </w:pPr>
      <w:r w:rsidRPr="00BE7259">
        <w:rPr>
          <w:i/>
          <w:color w:val="000000"/>
          <w:lang w:val="en-US"/>
        </w:rPr>
        <w:t>I</w:t>
      </w:r>
      <w:r w:rsidRPr="00BE7259">
        <w:rPr>
          <w:color w:val="000000"/>
        </w:rPr>
        <w:t xml:space="preserve"> = </w:t>
      </w:r>
      <w:r w:rsidRPr="00BE7259">
        <w:rPr>
          <w:i/>
          <w:color w:val="000000"/>
          <w:lang w:val="en-US"/>
        </w:rPr>
        <w:t>I</w:t>
      </w:r>
      <w:r w:rsidRPr="00BE7259">
        <w:rPr>
          <w:i/>
          <w:color w:val="000000"/>
          <w:vertAlign w:val="subscript"/>
          <w:lang w:val="en-US"/>
        </w:rPr>
        <w:t>R</w:t>
      </w:r>
      <w:r w:rsidRPr="00BE7259">
        <w:rPr>
          <w:color w:val="000000"/>
          <w:vertAlign w:val="subscript"/>
        </w:rPr>
        <w:t>Г</w:t>
      </w:r>
      <w:r w:rsidRPr="00BE7259">
        <w:rPr>
          <w:color w:val="000000"/>
        </w:rPr>
        <w:t xml:space="preserve"> + </w:t>
      </w:r>
      <w:r w:rsidRPr="00BE7259">
        <w:rPr>
          <w:i/>
          <w:color w:val="000000"/>
          <w:lang w:val="en-US"/>
        </w:rPr>
        <w:t>I</w:t>
      </w:r>
      <w:r w:rsidRPr="00BE7259">
        <w:rPr>
          <w:color w:val="000000"/>
          <w:vertAlign w:val="subscript"/>
        </w:rPr>
        <w:t>б</w:t>
      </w:r>
      <w:r w:rsidRPr="00BE7259">
        <w:rPr>
          <w:color w:val="000000"/>
        </w:rPr>
        <w:t xml:space="preserve"> + </w:t>
      </w:r>
      <w:r w:rsidRPr="00BE7259">
        <w:rPr>
          <w:i/>
          <w:color w:val="000000"/>
          <w:lang w:val="en-US"/>
        </w:rPr>
        <w:t>I</w:t>
      </w:r>
      <w:r w:rsidRPr="00BE7259">
        <w:rPr>
          <w:color w:val="000000"/>
          <w:vertAlign w:val="subscript"/>
        </w:rPr>
        <w:t>д0</w:t>
      </w:r>
      <w:r w:rsidRPr="00BE7259">
        <w:rPr>
          <w:color w:val="000000"/>
        </w:rPr>
        <w:t xml:space="preserve"> = 50мкА + 20мкА + 180мкА = 0,25мА</w:t>
      </w:r>
      <w:r w:rsidR="00A64B1A" w:rsidRPr="00BE7259">
        <w:rPr>
          <w:color w:val="000000"/>
        </w:rPr>
        <w:t>/</w:t>
      </w:r>
    </w:p>
    <w:p w:rsidR="00D67A85" w:rsidRPr="00BE7259" w:rsidRDefault="00D67A85" w:rsidP="00BE7259">
      <w:pPr>
        <w:pStyle w:val="af6"/>
        <w:widowControl/>
        <w:rPr>
          <w:color w:val="000000"/>
        </w:rPr>
      </w:pPr>
    </w:p>
    <w:p w:rsidR="00D67A85" w:rsidRPr="00BE7259" w:rsidRDefault="00D67A85" w:rsidP="00BE7259">
      <w:pPr>
        <w:pStyle w:val="af6"/>
        <w:widowControl/>
        <w:rPr>
          <w:color w:val="000000"/>
        </w:rPr>
      </w:pPr>
      <w:r w:rsidRPr="00BE7259">
        <w:rPr>
          <w:color w:val="000000"/>
        </w:rPr>
        <w:t>Чтобы пренебречь шумами измерительного приемника, которые в полосе частот 20 кГц составляет 0,5 мкВ, увеличим напряжение шумов на выходе ФПУ в 3 раза</w:t>
      </w:r>
    </w:p>
    <w:p w:rsidR="00D67A85" w:rsidRPr="00BE7259" w:rsidRDefault="00D67A85" w:rsidP="00BE7259">
      <w:pPr>
        <w:pStyle w:val="af6"/>
        <w:widowControl/>
        <w:rPr>
          <w:color w:val="000000"/>
          <w:szCs w:val="32"/>
        </w:rPr>
      </w:pPr>
    </w:p>
    <w:p w:rsidR="00046565" w:rsidRDefault="00046565" w:rsidP="00BE7259">
      <w:pPr>
        <w:pStyle w:val="af6"/>
        <w:widowControl/>
        <w:rPr>
          <w:color w:val="000000"/>
          <w:szCs w:val="32"/>
        </w:rPr>
      </w:pPr>
    </w:p>
    <w:p w:rsidR="00046565" w:rsidRDefault="00046565" w:rsidP="00BE7259">
      <w:pPr>
        <w:pStyle w:val="af6"/>
        <w:widowControl/>
        <w:rPr>
          <w:color w:val="000000"/>
          <w:szCs w:val="32"/>
        </w:rPr>
      </w:pPr>
    </w:p>
    <w:p w:rsidR="00D67A85" w:rsidRPr="00BE7259" w:rsidRDefault="00DE5DB6" w:rsidP="00BE7259">
      <w:pPr>
        <w:pStyle w:val="af6"/>
        <w:widowControl/>
        <w:rPr>
          <w:color w:val="000000"/>
          <w:szCs w:val="32"/>
          <w:lang w:val="en-US"/>
        </w:rPr>
      </w:pPr>
      <w:r>
        <w:rPr>
          <w:color w:val="000000"/>
          <w:position w:val="-58"/>
          <w:szCs w:val="32"/>
          <w:lang w:val="en-US"/>
        </w:rPr>
        <w:pict>
          <v:shape id="_x0000_i1078" type="#_x0000_t75" style="width:184.5pt;height:66pt">
            <v:imagedata r:id="rId61" o:title=""/>
          </v:shape>
        </w:pict>
      </w:r>
    </w:p>
    <w:p w:rsidR="00046565" w:rsidRDefault="00046565" w:rsidP="00BE7259">
      <w:pPr>
        <w:pStyle w:val="af6"/>
        <w:widowControl/>
        <w:rPr>
          <w:color w:val="000000"/>
        </w:rPr>
      </w:pPr>
    </w:p>
    <w:p w:rsidR="00D67A85" w:rsidRPr="00046565" w:rsidRDefault="00D67A85" w:rsidP="00BE7259">
      <w:pPr>
        <w:pStyle w:val="af6"/>
        <w:widowControl/>
        <w:rPr>
          <w:b/>
          <w:color w:val="000000"/>
        </w:rPr>
      </w:pPr>
      <w:r w:rsidRPr="00046565">
        <w:rPr>
          <w:b/>
          <w:color w:val="000000"/>
        </w:rPr>
        <w:t>4.4</w:t>
      </w:r>
      <w:r w:rsidR="00BE7259" w:rsidRPr="00046565">
        <w:rPr>
          <w:b/>
          <w:color w:val="000000"/>
        </w:rPr>
        <w:t xml:space="preserve"> </w:t>
      </w:r>
      <w:r w:rsidRPr="00046565">
        <w:rPr>
          <w:b/>
          <w:color w:val="000000"/>
        </w:rPr>
        <w:t>Оптимизация характеристик цепи ПУ</w:t>
      </w:r>
    </w:p>
    <w:p w:rsidR="006C3E88" w:rsidRPr="00BE7259" w:rsidRDefault="006C3E88" w:rsidP="00BE7259">
      <w:pPr>
        <w:pStyle w:val="af6"/>
        <w:widowControl/>
        <w:rPr>
          <w:color w:val="000000"/>
        </w:rPr>
      </w:pPr>
    </w:p>
    <w:p w:rsidR="00D67A85" w:rsidRPr="00BE7259" w:rsidRDefault="00D67A85" w:rsidP="00BE7259">
      <w:pPr>
        <w:pStyle w:val="af6"/>
        <w:widowControl/>
        <w:rPr>
          <w:color w:val="000000"/>
        </w:rPr>
      </w:pPr>
      <w:r w:rsidRPr="00BE7259">
        <w:rPr>
          <w:color w:val="000000"/>
        </w:rPr>
        <w:t>Программы моделирования электрических цепей (такие как OrCAD PSPICE, Micro-Cap, Electronics Workbench) во многих задачах обеспечивают удовлетворительный анализ переходного процесса. Однако в некоторых случаях расчет занимает очень много времени и точность может быть значительно ниже, чем необходимо, так как множество точек переходного процесса необходимо вычислить с помощью традиционной процедуры интегрирования.</w:t>
      </w:r>
    </w:p>
    <w:p w:rsidR="00D67A85" w:rsidRPr="00BE7259" w:rsidRDefault="00D67A85" w:rsidP="00BE7259">
      <w:pPr>
        <w:pStyle w:val="af6"/>
        <w:widowControl/>
        <w:rPr>
          <w:color w:val="000000"/>
        </w:rPr>
      </w:pPr>
      <w:r w:rsidRPr="00BE7259">
        <w:rPr>
          <w:color w:val="000000"/>
        </w:rPr>
        <w:t>В программе FASTMEAN используются новые решения матричных рекуррентных уравнений. Этот алгоритм совершенно отличается от обычно используемых в программах. Вместо отдельных точек функции переходного процесса вычисляются коэффициенты разложения в ряд Тейлора в матричной форме. Это позволяет найти значение функции для любого момента времени внутри заданного шага, который может быть больше (в сотни, тысячи раз и более), чем обычный шаг в широко используемых программах. В некоторых случаях, переходный процесс во всем временном интервале может быть рассчитан за один шаг.</w:t>
      </w:r>
    </w:p>
    <w:p w:rsidR="00D67A85" w:rsidRPr="00BE7259" w:rsidRDefault="00D67A85" w:rsidP="00BE7259">
      <w:pPr>
        <w:pStyle w:val="af6"/>
        <w:widowControl/>
        <w:rPr>
          <w:color w:val="000000"/>
        </w:rPr>
      </w:pPr>
      <w:r w:rsidRPr="00BE7259">
        <w:rPr>
          <w:color w:val="000000"/>
        </w:rPr>
        <w:t>Увеличение числа членов разложения в ряд Тейлора вместо увеличения числа маленьких шагов позволяет существенно уменьшить время расчета и, в то же время, увеличить его точность. Однако, максимальное число членов ряда Тейлора ограничено возможностями современного компьютера и составляет 70</w:t>
      </w:r>
      <w:r w:rsidR="00BE7259">
        <w:rPr>
          <w:color w:val="000000"/>
        </w:rPr>
        <w:t>–</w:t>
      </w:r>
      <w:r w:rsidR="00BE7259" w:rsidRPr="00BE7259">
        <w:rPr>
          <w:color w:val="000000"/>
        </w:rPr>
        <w:t>8</w:t>
      </w:r>
      <w:r w:rsidRPr="00BE7259">
        <w:rPr>
          <w:color w:val="000000"/>
        </w:rPr>
        <w:t>0 членов. Вычисление большего числа членов может привести к большей ошибке, чем ожидается, или к совершенно неверному результату (при вычислении более 100 членов), но это происходит не по вине метода, а из-за ограниченности разрядной сетки компьютера и, следовательно, из-за ошибок округления.</w:t>
      </w:r>
    </w:p>
    <w:p w:rsidR="00D67A85" w:rsidRPr="00BE7259" w:rsidRDefault="00D67A85" w:rsidP="00BE7259">
      <w:pPr>
        <w:pStyle w:val="af6"/>
        <w:widowControl/>
        <w:rPr>
          <w:color w:val="000000"/>
        </w:rPr>
      </w:pPr>
      <w:r w:rsidRPr="00BE7259">
        <w:rPr>
          <w:color w:val="000000"/>
        </w:rPr>
        <w:t xml:space="preserve">Математические основы этих решений разработаны проф. </w:t>
      </w:r>
      <w:r w:rsidR="00BE7259" w:rsidRPr="00BE7259">
        <w:rPr>
          <w:color w:val="000000"/>
        </w:rPr>
        <w:t>Артымом</w:t>
      </w:r>
      <w:r w:rsidR="00BE7259">
        <w:rPr>
          <w:color w:val="000000"/>
        </w:rPr>
        <w:t> </w:t>
      </w:r>
      <w:r w:rsidR="00BE7259" w:rsidRPr="00BE7259">
        <w:rPr>
          <w:color w:val="000000"/>
        </w:rPr>
        <w:t>А.Д.</w:t>
      </w:r>
      <w:r w:rsidRPr="00BE7259">
        <w:rPr>
          <w:color w:val="000000"/>
        </w:rPr>
        <w:t xml:space="preserve"> и проф. </w:t>
      </w:r>
      <w:r w:rsidR="00BE7259" w:rsidRPr="00BE7259">
        <w:rPr>
          <w:color w:val="000000"/>
        </w:rPr>
        <w:t>Филиным</w:t>
      </w:r>
      <w:r w:rsidR="00BE7259">
        <w:rPr>
          <w:color w:val="000000"/>
        </w:rPr>
        <w:t> </w:t>
      </w:r>
      <w:r w:rsidR="00BE7259" w:rsidRPr="00BE7259">
        <w:rPr>
          <w:color w:val="000000"/>
        </w:rPr>
        <w:t>В.А.</w:t>
      </w:r>
      <w:r w:rsidRPr="00BE7259">
        <w:rPr>
          <w:color w:val="000000"/>
        </w:rPr>
        <w:t xml:space="preserve"> (Россия, </w:t>
      </w:r>
      <w:r w:rsidR="00BE7259" w:rsidRPr="00BE7259">
        <w:rPr>
          <w:color w:val="000000"/>
        </w:rPr>
        <w:t>г.</w:t>
      </w:r>
      <w:r w:rsidR="00BE7259">
        <w:rPr>
          <w:color w:val="000000"/>
        </w:rPr>
        <w:t> </w:t>
      </w:r>
      <w:r w:rsidR="00BE7259" w:rsidRPr="00BE7259">
        <w:rPr>
          <w:color w:val="000000"/>
        </w:rPr>
        <w:t>Санкт</w:t>
      </w:r>
      <w:r w:rsidRPr="00BE7259">
        <w:rPr>
          <w:color w:val="000000"/>
        </w:rPr>
        <w:t xml:space="preserve">-Петербург, Государственный Университет Телекоммуникаций им. проф. </w:t>
      </w:r>
      <w:r w:rsidR="00BE7259" w:rsidRPr="00BE7259">
        <w:rPr>
          <w:color w:val="000000"/>
        </w:rPr>
        <w:t>М.А.</w:t>
      </w:r>
      <w:r w:rsidR="00BE7259">
        <w:rPr>
          <w:color w:val="000000"/>
        </w:rPr>
        <w:t> </w:t>
      </w:r>
      <w:r w:rsidR="00BE7259" w:rsidRPr="00BE7259">
        <w:rPr>
          <w:color w:val="000000"/>
        </w:rPr>
        <w:t>Бонч</w:t>
      </w:r>
      <w:r w:rsidRPr="00BE7259">
        <w:rPr>
          <w:color w:val="000000"/>
        </w:rPr>
        <w:t xml:space="preserve">-Бруевича, кафедра Теории Электрических Цепей). Впоследствии, проф. Артым, проф. Филин и их коллеги разработали совершенно новую программу и применили ее для решения серьезных практических задач. Данная версия </w:t>
      </w:r>
      <w:r w:rsidRPr="00BE7259">
        <w:rPr>
          <w:i/>
          <w:color w:val="000000"/>
        </w:rPr>
        <w:t>FASTMEAN</w:t>
      </w:r>
      <w:r w:rsidRPr="00BE7259">
        <w:rPr>
          <w:color w:val="000000"/>
        </w:rPr>
        <w:t xml:space="preserve"> предназначена для привлечения внимания специалистов и научных коллективов ВУЗов, интересующихся проблемами анализа сложных переходных процессов в цепях (также с переключениями), которые трудно рассчитать с большой точностью и скоростью традиционными методами.</w:t>
      </w:r>
    </w:p>
    <w:p w:rsidR="00D67A85" w:rsidRPr="00BE7259" w:rsidRDefault="00D67A85" w:rsidP="00BE7259">
      <w:pPr>
        <w:pStyle w:val="af6"/>
        <w:widowControl/>
        <w:rPr>
          <w:color w:val="000000"/>
        </w:rPr>
      </w:pPr>
      <w:r w:rsidRPr="00BE7259">
        <w:rPr>
          <w:color w:val="000000"/>
        </w:rPr>
        <w:t>На панели инструментов есть 3 группы элементов: Основные, Источники и Активные. Выберите одну из них, и появится окно с доступными элементами. Выберите нужный нажатием на соответствующую кнопку и поместите его на схему щелчком левой кнопки мыши. После того, как вы закончили добавлять элемент, нажмите правую кнопку мыши или соответствующую кнопку в окне.</w:t>
      </w:r>
    </w:p>
    <w:p w:rsidR="00D67A85" w:rsidRPr="00BE7259" w:rsidRDefault="00D67A85" w:rsidP="00BE7259">
      <w:pPr>
        <w:pStyle w:val="af6"/>
        <w:widowControl/>
        <w:rPr>
          <w:color w:val="000000"/>
        </w:rPr>
      </w:pPr>
      <w:r w:rsidRPr="00BE7259">
        <w:rPr>
          <w:color w:val="000000"/>
        </w:rPr>
        <w:t>Вы можете легко изменить параметры элемента, дважды щелкнув на нем мышью и введя необходимые значения в окне диалога. Вы можете вращать и отображать элемент: выделите его и нажмите нужную кнопку на панели инструментов. Используйте команды Вырезат</w:t>
      </w:r>
      <w:r w:rsidR="00BE7259" w:rsidRPr="00BE7259">
        <w:rPr>
          <w:color w:val="000000"/>
        </w:rPr>
        <w:t>ь</w:t>
      </w:r>
      <w:r w:rsidR="00BE7259">
        <w:rPr>
          <w:color w:val="000000"/>
        </w:rPr>
        <w:t xml:space="preserve"> </w:t>
      </w:r>
      <w:r w:rsidR="00BE7259" w:rsidRPr="00BE7259">
        <w:rPr>
          <w:color w:val="000000"/>
        </w:rPr>
        <w:t>(</w:t>
      </w:r>
      <w:r w:rsidR="00BE7259" w:rsidRPr="00BE7259">
        <w:rPr>
          <w:i/>
          <w:color w:val="000000"/>
          <w:lang w:val="en-US"/>
        </w:rPr>
        <w:t>Ctrl</w:t>
      </w:r>
      <w:r w:rsidR="00BE7259" w:rsidRPr="00BE7259">
        <w:rPr>
          <w:color w:val="000000"/>
        </w:rPr>
        <w:t>+</w:t>
      </w:r>
      <w:r w:rsidRPr="00BE7259">
        <w:rPr>
          <w:i/>
          <w:color w:val="000000"/>
          <w:lang w:val="en-US"/>
        </w:rPr>
        <w:t>X</w:t>
      </w:r>
      <w:r w:rsidRPr="00BE7259">
        <w:rPr>
          <w:i/>
          <w:color w:val="000000"/>
        </w:rPr>
        <w:t>)</w:t>
      </w:r>
      <w:r w:rsidRPr="00BE7259">
        <w:rPr>
          <w:color w:val="000000"/>
        </w:rPr>
        <w:t>, Копироват</w:t>
      </w:r>
      <w:r w:rsidR="00BE7259" w:rsidRPr="00BE7259">
        <w:rPr>
          <w:color w:val="000000"/>
        </w:rPr>
        <w:t>ь</w:t>
      </w:r>
      <w:r w:rsidR="00BE7259">
        <w:rPr>
          <w:color w:val="000000"/>
        </w:rPr>
        <w:t xml:space="preserve"> </w:t>
      </w:r>
      <w:r w:rsidR="00BE7259" w:rsidRPr="00BE7259">
        <w:rPr>
          <w:color w:val="000000"/>
        </w:rPr>
        <w:t>(</w:t>
      </w:r>
      <w:r w:rsidR="00BE7259" w:rsidRPr="00BE7259">
        <w:rPr>
          <w:i/>
          <w:color w:val="000000"/>
          <w:lang w:val="en-US"/>
        </w:rPr>
        <w:t>Ctrl</w:t>
      </w:r>
      <w:r w:rsidR="00BE7259" w:rsidRPr="00BE7259">
        <w:rPr>
          <w:color w:val="000000"/>
        </w:rPr>
        <w:t>+</w:t>
      </w:r>
      <w:r w:rsidRPr="00BE7259">
        <w:rPr>
          <w:i/>
          <w:color w:val="000000"/>
          <w:lang w:val="en-US"/>
        </w:rPr>
        <w:t>C</w:t>
      </w:r>
      <w:r w:rsidRPr="00BE7259">
        <w:rPr>
          <w:color w:val="000000"/>
        </w:rPr>
        <w:t>), Вставит</w:t>
      </w:r>
      <w:r w:rsidR="00BE7259" w:rsidRPr="00BE7259">
        <w:rPr>
          <w:color w:val="000000"/>
        </w:rPr>
        <w:t>ь</w:t>
      </w:r>
      <w:r w:rsidR="00BE7259">
        <w:rPr>
          <w:color w:val="000000"/>
        </w:rPr>
        <w:t xml:space="preserve"> </w:t>
      </w:r>
      <w:r w:rsidR="00BE7259" w:rsidRPr="00BE7259">
        <w:rPr>
          <w:color w:val="000000"/>
        </w:rPr>
        <w:t>(</w:t>
      </w:r>
      <w:r w:rsidR="00BE7259" w:rsidRPr="00BE7259">
        <w:rPr>
          <w:i/>
          <w:color w:val="000000"/>
          <w:lang w:val="en-US"/>
        </w:rPr>
        <w:t>Ctrl</w:t>
      </w:r>
      <w:r w:rsidR="00BE7259" w:rsidRPr="00BE7259">
        <w:rPr>
          <w:color w:val="000000"/>
        </w:rPr>
        <w:t>+</w:t>
      </w:r>
      <w:r w:rsidRPr="00BE7259">
        <w:rPr>
          <w:i/>
          <w:color w:val="000000"/>
          <w:lang w:val="en-US"/>
        </w:rPr>
        <w:t>V</w:t>
      </w:r>
      <w:r w:rsidRPr="00BE7259">
        <w:rPr>
          <w:color w:val="000000"/>
        </w:rPr>
        <w:t>) для работы с буфером обмена. Когда Вы выделяете элементы и нажимаете Вырезать или Копировать, программа помещает их в буфер обмена, используя свой формат, и как точечный рисунок, так что Вы можете использовать изображение схемы в других приложениях.</w:t>
      </w:r>
    </w:p>
    <w:p w:rsidR="00D67A85" w:rsidRPr="00BE7259" w:rsidRDefault="00D67A85" w:rsidP="00BE7259">
      <w:pPr>
        <w:pStyle w:val="af6"/>
        <w:widowControl/>
        <w:rPr>
          <w:color w:val="000000"/>
        </w:rPr>
      </w:pPr>
      <w:r w:rsidRPr="00BE7259">
        <w:rPr>
          <w:color w:val="000000"/>
        </w:rPr>
        <w:t xml:space="preserve">Вы можете соединить элементы проводами с помощью мыши, перетаскивая указатель от одного вывода к другому. Чтобы соединить более двух проводов вместе, используйте Соединитель (группа Основных элементов). Можно подтащить провод от вывода к другому проводу </w:t>
      </w:r>
      <w:r w:rsidR="00BE7259">
        <w:rPr>
          <w:color w:val="000000"/>
        </w:rPr>
        <w:t>–</w:t>
      </w:r>
      <w:r w:rsidR="00BE7259" w:rsidRPr="00BE7259">
        <w:rPr>
          <w:color w:val="000000"/>
        </w:rPr>
        <w:t xml:space="preserve"> </w:t>
      </w:r>
      <w:r w:rsidRPr="00BE7259">
        <w:rPr>
          <w:color w:val="000000"/>
        </w:rPr>
        <w:t>программа автоматически соединит их, добавив Соединитель.</w:t>
      </w:r>
    </w:p>
    <w:p w:rsidR="00D67A85" w:rsidRPr="00BE7259" w:rsidRDefault="00D67A85" w:rsidP="00BE7259">
      <w:pPr>
        <w:pStyle w:val="af6"/>
        <w:widowControl/>
        <w:rPr>
          <w:color w:val="000000"/>
        </w:rPr>
      </w:pPr>
      <w:r w:rsidRPr="00BE7259">
        <w:rPr>
          <w:color w:val="000000"/>
        </w:rPr>
        <w:t>Чтобы изменить масштаб, используйте команды: Увеличить масшта</w:t>
      </w:r>
      <w:r w:rsidR="00BE7259" w:rsidRPr="00BE7259">
        <w:rPr>
          <w:color w:val="000000"/>
        </w:rPr>
        <w:t>б</w:t>
      </w:r>
      <w:r w:rsidR="00BE7259">
        <w:rPr>
          <w:color w:val="000000"/>
        </w:rPr>
        <w:t xml:space="preserve"> </w:t>
      </w:r>
      <w:r w:rsidR="00BE7259" w:rsidRPr="00BE7259">
        <w:rPr>
          <w:color w:val="000000"/>
        </w:rPr>
        <w:t>(</w:t>
      </w:r>
      <w:r w:rsidR="00BE7259" w:rsidRPr="00BE7259">
        <w:rPr>
          <w:i/>
          <w:color w:val="000000"/>
          <w:lang w:val="en-US"/>
        </w:rPr>
        <w:t>Ctrl</w:t>
      </w:r>
      <w:r w:rsidR="00BE7259" w:rsidRPr="00BE7259">
        <w:rPr>
          <w:color w:val="000000"/>
        </w:rPr>
        <w:t>+</w:t>
      </w:r>
      <w:r w:rsidRPr="00BE7259">
        <w:rPr>
          <w:color w:val="000000"/>
        </w:rPr>
        <w:t>+) и Уменьшить масшта</w:t>
      </w:r>
      <w:r w:rsidR="00BE7259" w:rsidRPr="00BE7259">
        <w:rPr>
          <w:color w:val="000000"/>
        </w:rPr>
        <w:t>б</w:t>
      </w:r>
      <w:r w:rsidR="00BE7259">
        <w:rPr>
          <w:color w:val="000000"/>
        </w:rPr>
        <w:t xml:space="preserve"> </w:t>
      </w:r>
      <w:r w:rsidR="00BE7259" w:rsidRPr="00BE7259">
        <w:rPr>
          <w:color w:val="000000"/>
        </w:rPr>
        <w:t>(</w:t>
      </w:r>
      <w:r w:rsidR="00BE7259" w:rsidRPr="00BE7259">
        <w:rPr>
          <w:i/>
          <w:color w:val="000000"/>
          <w:lang w:val="en-US"/>
        </w:rPr>
        <w:t>Ctrl</w:t>
      </w:r>
      <w:r w:rsidR="00BE7259" w:rsidRPr="00BE7259">
        <w:rPr>
          <w:color w:val="000000"/>
        </w:rPr>
        <w:t>+</w:t>
      </w:r>
      <w:r w:rsidRPr="00BE7259">
        <w:rPr>
          <w:color w:val="000000"/>
        </w:rPr>
        <w:t>-).</w:t>
      </w:r>
    </w:p>
    <w:p w:rsidR="00D67A85" w:rsidRPr="00BE7259" w:rsidRDefault="00D67A85" w:rsidP="00BE7259">
      <w:pPr>
        <w:pStyle w:val="af6"/>
        <w:widowControl/>
        <w:rPr>
          <w:color w:val="000000"/>
        </w:rPr>
      </w:pPr>
      <w:r w:rsidRPr="00BE7259">
        <w:rPr>
          <w:color w:val="000000"/>
        </w:rPr>
        <w:t>После того, как Вы создали схему, ее можно сохранить, используя команды меню Файл.</w:t>
      </w:r>
    </w:p>
    <w:p w:rsidR="00D67A85" w:rsidRPr="00BE7259" w:rsidRDefault="00D67A85" w:rsidP="00BE7259">
      <w:pPr>
        <w:pStyle w:val="af6"/>
        <w:widowControl/>
        <w:rPr>
          <w:color w:val="000000"/>
        </w:rPr>
      </w:pPr>
      <w:r w:rsidRPr="00BE7259">
        <w:rPr>
          <w:color w:val="000000"/>
        </w:rPr>
        <w:t>Группы элементов: Основные, Источники и Активные элементы (линейные модели).</w:t>
      </w:r>
    </w:p>
    <w:p w:rsidR="006C3E88" w:rsidRPr="00BE7259" w:rsidRDefault="00D67A85" w:rsidP="00BE7259">
      <w:pPr>
        <w:pStyle w:val="af6"/>
        <w:widowControl/>
        <w:rPr>
          <w:color w:val="000000"/>
        </w:rPr>
      </w:pPr>
      <w:r w:rsidRPr="00BE7259">
        <w:rPr>
          <w:color w:val="000000"/>
        </w:rPr>
        <w:t>Основная группа включае</w:t>
      </w:r>
      <w:r w:rsidR="006C3E88" w:rsidRPr="00BE7259">
        <w:rPr>
          <w:color w:val="000000"/>
        </w:rPr>
        <w:t>т</w:t>
      </w:r>
      <w:r w:rsidRPr="00BE7259">
        <w:rPr>
          <w:color w:val="000000"/>
        </w:rPr>
        <w:t>:</w:t>
      </w:r>
    </w:p>
    <w:p w:rsidR="00D67A85" w:rsidRPr="00BE7259" w:rsidRDefault="00BE7259" w:rsidP="00BE7259">
      <w:pPr>
        <w:pStyle w:val="af6"/>
        <w:widowControl/>
        <w:rPr>
          <w:color w:val="000000"/>
        </w:rPr>
      </w:pPr>
      <w:r>
        <w:rPr>
          <w:color w:val="000000"/>
        </w:rPr>
        <w:t>– </w:t>
      </w:r>
      <w:r w:rsidR="00D67A85" w:rsidRPr="00BE7259">
        <w:rPr>
          <w:color w:val="000000"/>
        </w:rPr>
        <w:t>Резистор. Параметры: сопротивление(</w:t>
      </w:r>
      <w:r w:rsidR="00D67A85" w:rsidRPr="00BE7259">
        <w:rPr>
          <w:i/>
          <w:color w:val="000000"/>
          <w:lang w:val="en-US"/>
        </w:rPr>
        <w:t>R</w:t>
      </w:r>
      <w:r w:rsidR="00D67A85" w:rsidRPr="00BE7259">
        <w:rPr>
          <w:color w:val="000000"/>
        </w:rPr>
        <w:t xml:space="preserve">) в </w:t>
      </w:r>
      <w:r w:rsidR="006C3E88" w:rsidRPr="00BE7259">
        <w:rPr>
          <w:color w:val="000000"/>
        </w:rPr>
        <w:t>О</w:t>
      </w:r>
      <w:r w:rsidR="00D67A85" w:rsidRPr="00BE7259">
        <w:rPr>
          <w:color w:val="000000"/>
        </w:rPr>
        <w:t>мах</w:t>
      </w:r>
      <w:r w:rsidR="006C3E88" w:rsidRPr="00BE7259">
        <w:rPr>
          <w:color w:val="000000"/>
        </w:rPr>
        <w:t>;</w:t>
      </w:r>
    </w:p>
    <w:p w:rsidR="00D67A85" w:rsidRPr="00BE7259" w:rsidRDefault="00BE7259" w:rsidP="00BE7259">
      <w:pPr>
        <w:pStyle w:val="af6"/>
        <w:widowControl/>
        <w:rPr>
          <w:color w:val="000000"/>
        </w:rPr>
      </w:pPr>
      <w:r>
        <w:rPr>
          <w:color w:val="000000"/>
        </w:rPr>
        <w:t xml:space="preserve">– </w:t>
      </w:r>
      <w:r w:rsidRPr="00BE7259">
        <w:rPr>
          <w:color w:val="000000"/>
        </w:rPr>
        <w:t>И</w:t>
      </w:r>
      <w:r w:rsidR="00D67A85" w:rsidRPr="00BE7259">
        <w:rPr>
          <w:color w:val="000000"/>
        </w:rPr>
        <w:t>ндуктивность. Параметры: индуктивность(</w:t>
      </w:r>
      <w:r w:rsidR="00D67A85" w:rsidRPr="00BE7259">
        <w:rPr>
          <w:i/>
          <w:color w:val="000000"/>
          <w:lang w:val="en-US"/>
        </w:rPr>
        <w:t>L</w:t>
      </w:r>
      <w:r w:rsidR="00D67A85" w:rsidRPr="00BE7259">
        <w:rPr>
          <w:color w:val="000000"/>
        </w:rPr>
        <w:t>) в Гн; начальные условия</w:t>
      </w:r>
      <w:r w:rsidR="006C3E88" w:rsidRPr="00BE7259">
        <w:rPr>
          <w:color w:val="000000"/>
        </w:rPr>
        <w:t xml:space="preserve"> </w:t>
      </w:r>
      <w:r w:rsidR="00D67A85" w:rsidRPr="00BE7259">
        <w:rPr>
          <w:color w:val="000000"/>
        </w:rPr>
        <w:t>(НУ) в А</w:t>
      </w:r>
      <w:r w:rsidR="006C3E88" w:rsidRPr="00BE7259">
        <w:rPr>
          <w:color w:val="000000"/>
        </w:rPr>
        <w:t>;</w:t>
      </w:r>
    </w:p>
    <w:p w:rsidR="00D67A85" w:rsidRPr="00BE7259" w:rsidRDefault="00BE7259" w:rsidP="00BE7259">
      <w:pPr>
        <w:pStyle w:val="af6"/>
        <w:widowControl/>
        <w:rPr>
          <w:color w:val="000000"/>
        </w:rPr>
      </w:pPr>
      <w:r>
        <w:rPr>
          <w:color w:val="000000"/>
        </w:rPr>
        <w:t>– </w:t>
      </w:r>
      <w:r w:rsidR="00D67A85" w:rsidRPr="00BE7259">
        <w:rPr>
          <w:color w:val="000000"/>
        </w:rPr>
        <w:t>Конденсатор. Параметры: емкость(</w:t>
      </w:r>
      <w:r w:rsidR="00D67A85" w:rsidRPr="00BE7259">
        <w:rPr>
          <w:i/>
          <w:color w:val="000000"/>
          <w:lang w:val="en-US"/>
        </w:rPr>
        <w:t>C</w:t>
      </w:r>
      <w:r w:rsidR="00D67A85" w:rsidRPr="00BE7259">
        <w:rPr>
          <w:color w:val="000000"/>
        </w:rPr>
        <w:t>) в Ф; начальные условия(НУ) в В</w:t>
      </w:r>
      <w:r w:rsidR="006C3E88" w:rsidRPr="00BE7259">
        <w:rPr>
          <w:color w:val="000000"/>
        </w:rPr>
        <w:t>;</w:t>
      </w:r>
    </w:p>
    <w:p w:rsidR="00D67A85" w:rsidRPr="00BE7259" w:rsidRDefault="00BE7259" w:rsidP="00BE7259">
      <w:pPr>
        <w:pStyle w:val="af6"/>
        <w:widowControl/>
        <w:rPr>
          <w:color w:val="000000"/>
        </w:rPr>
      </w:pPr>
      <w:r>
        <w:rPr>
          <w:color w:val="000000"/>
        </w:rPr>
        <w:t>– </w:t>
      </w:r>
      <w:r w:rsidR="00D67A85" w:rsidRPr="00BE7259">
        <w:rPr>
          <w:color w:val="000000"/>
        </w:rPr>
        <w:t>Унистор. Параметры: крутизна(</w:t>
      </w:r>
      <w:r w:rsidR="00D67A85" w:rsidRPr="00BE7259">
        <w:rPr>
          <w:i/>
          <w:color w:val="000000"/>
          <w:lang w:val="en-US"/>
        </w:rPr>
        <w:t>S</w:t>
      </w:r>
      <w:r w:rsidR="00D67A85" w:rsidRPr="00BE7259">
        <w:rPr>
          <w:color w:val="000000"/>
        </w:rPr>
        <w:t>) в См</w:t>
      </w:r>
      <w:r w:rsidR="006C3E88" w:rsidRPr="00BE7259">
        <w:rPr>
          <w:color w:val="000000"/>
        </w:rPr>
        <w:t>;</w:t>
      </w:r>
    </w:p>
    <w:p w:rsidR="00D67A85" w:rsidRPr="00BE7259" w:rsidRDefault="00BE7259" w:rsidP="00BE7259">
      <w:pPr>
        <w:pStyle w:val="af6"/>
        <w:widowControl/>
        <w:rPr>
          <w:color w:val="000000"/>
        </w:rPr>
      </w:pPr>
      <w:r>
        <w:rPr>
          <w:color w:val="000000"/>
        </w:rPr>
        <w:t>– </w:t>
      </w:r>
      <w:r w:rsidR="00D67A85" w:rsidRPr="00BE7259">
        <w:rPr>
          <w:color w:val="000000"/>
        </w:rPr>
        <w:t>Идеальный трансформатор. Параметры: коэффициент трансформации</w:t>
      </w:r>
      <w:r w:rsidR="006C3E88" w:rsidRPr="00BE7259">
        <w:rPr>
          <w:color w:val="000000"/>
        </w:rPr>
        <w:t xml:space="preserve"> </w:t>
      </w:r>
      <w:r w:rsidR="00D67A85" w:rsidRPr="00BE7259">
        <w:rPr>
          <w:color w:val="000000"/>
        </w:rPr>
        <w:t>(</w:t>
      </w:r>
      <w:r w:rsidR="00D67A85" w:rsidRPr="00BE7259">
        <w:rPr>
          <w:i/>
          <w:color w:val="000000"/>
          <w:lang w:val="en-US"/>
        </w:rPr>
        <w:t>n</w:t>
      </w:r>
      <w:r w:rsidR="00D67A85" w:rsidRPr="00BE7259">
        <w:rPr>
          <w:color w:val="000000"/>
        </w:rPr>
        <w:t>)</w:t>
      </w:r>
      <w:r w:rsidR="006C3E88" w:rsidRPr="00BE7259">
        <w:rPr>
          <w:color w:val="000000"/>
        </w:rPr>
        <w:t>;</w:t>
      </w:r>
    </w:p>
    <w:p w:rsidR="00D67A85" w:rsidRPr="00BE7259" w:rsidRDefault="00BE7259" w:rsidP="00BE7259">
      <w:pPr>
        <w:pStyle w:val="af6"/>
        <w:widowControl/>
        <w:rPr>
          <w:color w:val="000000"/>
        </w:rPr>
      </w:pPr>
      <w:r>
        <w:rPr>
          <w:color w:val="000000"/>
        </w:rPr>
        <w:t>– </w:t>
      </w:r>
      <w:r w:rsidR="00D67A85" w:rsidRPr="00BE7259">
        <w:rPr>
          <w:color w:val="000000"/>
        </w:rPr>
        <w:t>Соединитель. Для соединения более двух проводов вместе</w:t>
      </w:r>
      <w:r w:rsidR="006C3E88" w:rsidRPr="00BE7259">
        <w:rPr>
          <w:color w:val="000000"/>
        </w:rPr>
        <w:t>;</w:t>
      </w:r>
    </w:p>
    <w:p w:rsidR="00D67A85" w:rsidRPr="00BE7259" w:rsidRDefault="00BE7259" w:rsidP="00BE7259">
      <w:pPr>
        <w:pStyle w:val="af6"/>
        <w:widowControl/>
        <w:rPr>
          <w:color w:val="000000"/>
        </w:rPr>
      </w:pPr>
      <w:r>
        <w:rPr>
          <w:color w:val="000000"/>
        </w:rPr>
        <w:t>– «</w:t>
      </w:r>
      <w:r w:rsidRPr="00BE7259">
        <w:rPr>
          <w:color w:val="000000"/>
        </w:rPr>
        <w:t>З</w:t>
      </w:r>
      <w:r w:rsidR="00D67A85" w:rsidRPr="00BE7259">
        <w:rPr>
          <w:color w:val="000000"/>
        </w:rPr>
        <w:t>емля</w:t>
      </w:r>
      <w:r>
        <w:rPr>
          <w:color w:val="000000"/>
        </w:rPr>
        <w:t>»</w:t>
      </w:r>
      <w:r w:rsidRPr="00BE7259">
        <w:rPr>
          <w:color w:val="000000"/>
        </w:rPr>
        <w:t>.</w:t>
      </w:r>
      <w:r w:rsidR="00D67A85" w:rsidRPr="00BE7259">
        <w:rPr>
          <w:color w:val="000000"/>
        </w:rPr>
        <w:t xml:space="preserve"> Для обозначения нулевого узла. Вы должны присоединить </w:t>
      </w:r>
      <w:r>
        <w:rPr>
          <w:color w:val="000000"/>
        </w:rPr>
        <w:t>«</w:t>
      </w:r>
      <w:r w:rsidRPr="00BE7259">
        <w:rPr>
          <w:color w:val="000000"/>
        </w:rPr>
        <w:t>З</w:t>
      </w:r>
      <w:r w:rsidR="00D67A85" w:rsidRPr="00BE7259">
        <w:rPr>
          <w:color w:val="000000"/>
        </w:rPr>
        <w:t>емлю</w:t>
      </w:r>
      <w:r>
        <w:rPr>
          <w:color w:val="000000"/>
        </w:rPr>
        <w:t>»</w:t>
      </w:r>
      <w:r w:rsidRPr="00BE7259">
        <w:rPr>
          <w:color w:val="000000"/>
        </w:rPr>
        <w:t xml:space="preserve"> </w:t>
      </w:r>
      <w:r w:rsidR="00D67A85" w:rsidRPr="00BE7259">
        <w:rPr>
          <w:color w:val="000000"/>
        </w:rPr>
        <w:t>к схеме, чтобы выполнить анализ.</w:t>
      </w:r>
    </w:p>
    <w:p w:rsidR="00D67A85" w:rsidRPr="00BE7259" w:rsidRDefault="005867E3" w:rsidP="00BE7259">
      <w:pPr>
        <w:pStyle w:val="af6"/>
        <w:widowControl/>
        <w:rPr>
          <w:color w:val="000000"/>
        </w:rPr>
      </w:pPr>
      <w:r w:rsidRPr="00BE7259">
        <w:rPr>
          <w:color w:val="000000"/>
        </w:rPr>
        <w:t>Группа источников включает</w:t>
      </w:r>
      <w:r w:rsidR="00D67A85" w:rsidRPr="00BE7259">
        <w:rPr>
          <w:color w:val="000000"/>
        </w:rPr>
        <w:t>:</w:t>
      </w:r>
    </w:p>
    <w:p w:rsidR="00D67A85" w:rsidRPr="00BE7259" w:rsidRDefault="00BE7259" w:rsidP="00BE7259">
      <w:pPr>
        <w:pStyle w:val="af6"/>
        <w:widowControl/>
        <w:rPr>
          <w:color w:val="000000"/>
        </w:rPr>
      </w:pPr>
      <w:r>
        <w:rPr>
          <w:color w:val="000000"/>
        </w:rPr>
        <w:t>– </w:t>
      </w:r>
      <w:r w:rsidR="00D67A85" w:rsidRPr="00BE7259">
        <w:rPr>
          <w:color w:val="000000"/>
        </w:rPr>
        <w:t>Источник напряжения. Параметры:</w:t>
      </w:r>
      <w:r w:rsidR="006C3E88" w:rsidRPr="00BE7259">
        <w:rPr>
          <w:color w:val="000000"/>
        </w:rPr>
        <w:t xml:space="preserve"> </w:t>
      </w:r>
      <w:r w:rsidR="00D67A85" w:rsidRPr="00BE7259">
        <w:rPr>
          <w:color w:val="000000"/>
        </w:rPr>
        <w:t xml:space="preserve">Тип источника </w:t>
      </w:r>
      <w:r>
        <w:rPr>
          <w:color w:val="000000"/>
        </w:rPr>
        <w:t>–</w:t>
      </w:r>
      <w:r w:rsidRPr="00BE7259">
        <w:rPr>
          <w:color w:val="000000"/>
        </w:rPr>
        <w:t xml:space="preserve"> </w:t>
      </w:r>
      <w:r w:rsidR="00D67A85" w:rsidRPr="00BE7259">
        <w:rPr>
          <w:color w:val="000000"/>
        </w:rPr>
        <w:t>постоянный, гармонический или меандр</w:t>
      </w:r>
      <w:r w:rsidR="006C3E88" w:rsidRPr="00BE7259">
        <w:rPr>
          <w:color w:val="000000"/>
        </w:rPr>
        <w:t>.</w:t>
      </w:r>
    </w:p>
    <w:p w:rsidR="00D67A85" w:rsidRPr="00BE7259" w:rsidRDefault="00D67A85" w:rsidP="00BE7259">
      <w:pPr>
        <w:pStyle w:val="af6"/>
        <w:widowControl/>
        <w:rPr>
          <w:color w:val="000000"/>
        </w:rPr>
      </w:pPr>
      <w:r w:rsidRPr="00BE7259">
        <w:rPr>
          <w:color w:val="000000"/>
        </w:rPr>
        <w:t>В зависимости от типа источника доступны различные параметры</w:t>
      </w:r>
      <w:r w:rsidR="006C3E88" w:rsidRPr="00BE7259">
        <w:rPr>
          <w:color w:val="000000"/>
        </w:rPr>
        <w:t>:</w:t>
      </w:r>
    </w:p>
    <w:p w:rsidR="00D67A85" w:rsidRPr="00BE7259" w:rsidRDefault="00767FD7" w:rsidP="00BE7259">
      <w:pPr>
        <w:pStyle w:val="af6"/>
        <w:widowControl/>
        <w:rPr>
          <w:color w:val="000000"/>
        </w:rPr>
      </w:pPr>
      <w:r w:rsidRPr="00BE7259">
        <w:rPr>
          <w:color w:val="000000"/>
        </w:rPr>
        <w:t>а)</w:t>
      </w:r>
      <w:r w:rsidR="006C3E88" w:rsidRPr="00BE7259">
        <w:rPr>
          <w:color w:val="000000"/>
        </w:rPr>
        <w:t xml:space="preserve"> </w:t>
      </w:r>
      <w:r w:rsidR="00D67A85" w:rsidRPr="00BE7259">
        <w:rPr>
          <w:color w:val="000000"/>
        </w:rPr>
        <w:t>Для постоянного: напряжение(</w:t>
      </w:r>
      <w:r w:rsidR="00D67A85" w:rsidRPr="00BE7259">
        <w:rPr>
          <w:i/>
          <w:color w:val="000000"/>
          <w:lang w:val="en-US"/>
        </w:rPr>
        <w:t>U</w:t>
      </w:r>
      <w:r w:rsidR="00D67A85" w:rsidRPr="00BE7259">
        <w:rPr>
          <w:color w:val="000000"/>
        </w:rPr>
        <w:t>0) в В</w:t>
      </w:r>
      <w:r w:rsidR="006C3E88" w:rsidRPr="00BE7259">
        <w:rPr>
          <w:color w:val="000000"/>
        </w:rPr>
        <w:t>;</w:t>
      </w:r>
    </w:p>
    <w:p w:rsidR="00D67A85" w:rsidRPr="00BE7259" w:rsidRDefault="00767FD7" w:rsidP="00BE7259">
      <w:pPr>
        <w:pStyle w:val="af6"/>
        <w:widowControl/>
        <w:rPr>
          <w:color w:val="000000"/>
        </w:rPr>
      </w:pPr>
      <w:r w:rsidRPr="00BE7259">
        <w:rPr>
          <w:color w:val="000000"/>
        </w:rPr>
        <w:t>б)</w:t>
      </w:r>
      <w:r w:rsidR="006C3E88" w:rsidRPr="00BE7259">
        <w:rPr>
          <w:color w:val="000000"/>
        </w:rPr>
        <w:t xml:space="preserve"> </w:t>
      </w:r>
      <w:r w:rsidR="00D67A85" w:rsidRPr="00BE7259">
        <w:rPr>
          <w:color w:val="000000"/>
        </w:rPr>
        <w:t>Для гармонического: амплитуда(</w:t>
      </w:r>
      <w:r w:rsidR="00D67A85" w:rsidRPr="00BE7259">
        <w:rPr>
          <w:i/>
          <w:color w:val="000000"/>
          <w:lang w:val="en-US"/>
        </w:rPr>
        <w:t>U</w:t>
      </w:r>
      <w:r w:rsidR="00D67A85" w:rsidRPr="00BE7259">
        <w:rPr>
          <w:color w:val="000000"/>
        </w:rPr>
        <w:t>0) в В; частота(</w:t>
      </w:r>
      <w:r w:rsidR="00D67A85" w:rsidRPr="00BE7259">
        <w:rPr>
          <w:i/>
          <w:color w:val="000000"/>
          <w:lang w:val="en-US"/>
        </w:rPr>
        <w:t>f</w:t>
      </w:r>
      <w:r w:rsidR="00D67A85" w:rsidRPr="00BE7259">
        <w:rPr>
          <w:color w:val="000000"/>
        </w:rPr>
        <w:t>) в Гц; начальная фаза(</w:t>
      </w:r>
      <w:r w:rsidR="00D67A85" w:rsidRPr="00BE7259">
        <w:rPr>
          <w:i/>
          <w:color w:val="000000"/>
          <w:lang w:val="en-US"/>
        </w:rPr>
        <w:t>phi</w:t>
      </w:r>
      <w:r w:rsidR="00D67A85" w:rsidRPr="00BE7259">
        <w:rPr>
          <w:color w:val="000000"/>
        </w:rPr>
        <w:t>0) в градусах; Время окончания радиоимпульса в сек (по выбору)</w:t>
      </w:r>
      <w:r w:rsidR="006C3E88" w:rsidRPr="00BE7259">
        <w:rPr>
          <w:color w:val="000000"/>
        </w:rPr>
        <w:t>.</w:t>
      </w:r>
    </w:p>
    <w:p w:rsidR="00D67A85" w:rsidRPr="00BE7259" w:rsidRDefault="00767FD7" w:rsidP="00BE7259">
      <w:pPr>
        <w:pStyle w:val="af6"/>
        <w:widowControl/>
        <w:rPr>
          <w:color w:val="000000"/>
        </w:rPr>
      </w:pPr>
      <w:r w:rsidRPr="00BE7259">
        <w:rPr>
          <w:color w:val="000000"/>
        </w:rPr>
        <w:t>в)</w:t>
      </w:r>
      <w:r w:rsidR="006C3E88" w:rsidRPr="00BE7259">
        <w:rPr>
          <w:color w:val="000000"/>
        </w:rPr>
        <w:t xml:space="preserve"> </w:t>
      </w:r>
      <w:r w:rsidR="00D67A85" w:rsidRPr="00BE7259">
        <w:rPr>
          <w:color w:val="000000"/>
        </w:rPr>
        <w:t>Для меандра: частота</w:t>
      </w:r>
      <w:r w:rsidR="005867E3" w:rsidRPr="00BE7259">
        <w:rPr>
          <w:color w:val="000000"/>
        </w:rPr>
        <w:t xml:space="preserve"> </w:t>
      </w:r>
      <w:r w:rsidR="00D67A85" w:rsidRPr="00BE7259">
        <w:rPr>
          <w:color w:val="000000"/>
        </w:rPr>
        <w:t>(</w:t>
      </w:r>
      <w:r w:rsidR="00D67A85" w:rsidRPr="00BE7259">
        <w:rPr>
          <w:i/>
          <w:color w:val="000000"/>
          <w:lang w:val="en-US"/>
        </w:rPr>
        <w:t>f</w:t>
      </w:r>
      <w:r w:rsidR="00D67A85" w:rsidRPr="00BE7259">
        <w:rPr>
          <w:color w:val="000000"/>
        </w:rPr>
        <w:t>) в Гц; длительность в</w:t>
      </w:r>
      <w:r w:rsidR="00BE7259">
        <w:rPr>
          <w:color w:val="000000"/>
        </w:rPr>
        <w:t>%</w:t>
      </w:r>
      <w:r w:rsidR="00D67A85" w:rsidRPr="00BE7259">
        <w:rPr>
          <w:color w:val="000000"/>
        </w:rPr>
        <w:t>; напряжение</w:t>
      </w:r>
      <w:r w:rsidR="005867E3" w:rsidRPr="00BE7259">
        <w:rPr>
          <w:color w:val="000000"/>
        </w:rPr>
        <w:t xml:space="preserve"> </w:t>
      </w:r>
      <w:r w:rsidR="00D67A85" w:rsidRPr="00BE7259">
        <w:rPr>
          <w:color w:val="000000"/>
        </w:rPr>
        <w:t>(</w:t>
      </w:r>
      <w:r w:rsidR="00D67A85" w:rsidRPr="00BE7259">
        <w:rPr>
          <w:i/>
          <w:color w:val="000000"/>
          <w:lang w:val="en-US"/>
        </w:rPr>
        <w:t>U</w:t>
      </w:r>
      <w:r w:rsidR="00D67A85" w:rsidRPr="00BE7259">
        <w:rPr>
          <w:color w:val="000000"/>
        </w:rPr>
        <w:t>0) в В; смещение в В</w:t>
      </w:r>
      <w:r w:rsidR="006C3E88" w:rsidRPr="00BE7259">
        <w:rPr>
          <w:color w:val="000000"/>
        </w:rPr>
        <w:t>.</w:t>
      </w:r>
    </w:p>
    <w:p w:rsidR="00D67A85" w:rsidRPr="00BE7259" w:rsidRDefault="00BE7259" w:rsidP="00BE7259">
      <w:pPr>
        <w:pStyle w:val="af6"/>
        <w:widowControl/>
        <w:rPr>
          <w:color w:val="000000"/>
        </w:rPr>
      </w:pPr>
      <w:r>
        <w:rPr>
          <w:color w:val="000000"/>
        </w:rPr>
        <w:t>– </w:t>
      </w:r>
      <w:r w:rsidR="00D67A85" w:rsidRPr="00BE7259">
        <w:rPr>
          <w:color w:val="000000"/>
        </w:rPr>
        <w:t>Источник тока. Параметры:</w:t>
      </w:r>
      <w:r w:rsidR="00767FD7" w:rsidRPr="00BE7259">
        <w:rPr>
          <w:color w:val="000000"/>
        </w:rPr>
        <w:t xml:space="preserve"> </w:t>
      </w:r>
      <w:r w:rsidR="00D67A85" w:rsidRPr="00BE7259">
        <w:rPr>
          <w:color w:val="000000"/>
        </w:rPr>
        <w:t xml:space="preserve">Тип источника </w:t>
      </w:r>
      <w:r>
        <w:rPr>
          <w:color w:val="000000"/>
        </w:rPr>
        <w:t>–</w:t>
      </w:r>
      <w:r w:rsidRPr="00BE7259">
        <w:rPr>
          <w:color w:val="000000"/>
        </w:rPr>
        <w:t xml:space="preserve"> </w:t>
      </w:r>
      <w:r w:rsidR="00D67A85" w:rsidRPr="00BE7259">
        <w:rPr>
          <w:color w:val="000000"/>
        </w:rPr>
        <w:t>постоянный или гармонический</w:t>
      </w:r>
      <w:r w:rsidR="00767FD7" w:rsidRPr="00BE7259">
        <w:rPr>
          <w:color w:val="000000"/>
        </w:rPr>
        <w:t xml:space="preserve">. </w:t>
      </w:r>
      <w:r w:rsidR="00D67A85" w:rsidRPr="00BE7259">
        <w:rPr>
          <w:color w:val="000000"/>
        </w:rPr>
        <w:t>В зависимости от типа источника доступны различные параметры.</w:t>
      </w:r>
      <w:r w:rsidR="00767FD7" w:rsidRPr="00BE7259">
        <w:rPr>
          <w:color w:val="000000"/>
        </w:rPr>
        <w:t xml:space="preserve"> </w:t>
      </w:r>
      <w:r w:rsidR="00D67A85" w:rsidRPr="00BE7259">
        <w:rPr>
          <w:color w:val="000000"/>
        </w:rPr>
        <w:t>Для постоянного: ток</w:t>
      </w:r>
      <w:r w:rsidR="005867E3" w:rsidRPr="00BE7259">
        <w:rPr>
          <w:color w:val="000000"/>
        </w:rPr>
        <w:t xml:space="preserve"> </w:t>
      </w:r>
      <w:r w:rsidR="00D67A85" w:rsidRPr="00BE7259">
        <w:rPr>
          <w:color w:val="000000"/>
        </w:rPr>
        <w:t>(</w:t>
      </w:r>
      <w:r w:rsidR="00D67A85" w:rsidRPr="00BE7259">
        <w:rPr>
          <w:i/>
          <w:color w:val="000000"/>
          <w:lang w:val="en-US"/>
        </w:rPr>
        <w:t>I</w:t>
      </w:r>
      <w:r w:rsidR="00D67A85" w:rsidRPr="00BE7259">
        <w:rPr>
          <w:color w:val="000000"/>
        </w:rPr>
        <w:t xml:space="preserve">0) в </w:t>
      </w:r>
      <w:r w:rsidRPr="00BE7259">
        <w:rPr>
          <w:color w:val="000000"/>
        </w:rPr>
        <w:t>А.</w:t>
      </w:r>
      <w:r>
        <w:rPr>
          <w:color w:val="000000"/>
        </w:rPr>
        <w:t> </w:t>
      </w:r>
      <w:r w:rsidRPr="00BE7259">
        <w:rPr>
          <w:color w:val="000000"/>
        </w:rPr>
        <w:t>Для</w:t>
      </w:r>
      <w:r w:rsidR="00D67A85" w:rsidRPr="00BE7259">
        <w:rPr>
          <w:color w:val="000000"/>
        </w:rPr>
        <w:t xml:space="preserve"> гармонического: амплитуда</w:t>
      </w:r>
      <w:r w:rsidR="005867E3" w:rsidRPr="00BE7259">
        <w:rPr>
          <w:color w:val="000000"/>
        </w:rPr>
        <w:t xml:space="preserve"> </w:t>
      </w:r>
      <w:r w:rsidR="00D67A85" w:rsidRPr="00BE7259">
        <w:rPr>
          <w:color w:val="000000"/>
        </w:rPr>
        <w:t>(</w:t>
      </w:r>
      <w:r w:rsidR="00D67A85" w:rsidRPr="00BE7259">
        <w:rPr>
          <w:i/>
          <w:color w:val="000000"/>
          <w:lang w:val="en-US"/>
        </w:rPr>
        <w:t>I</w:t>
      </w:r>
      <w:r w:rsidR="00D67A85" w:rsidRPr="00BE7259">
        <w:rPr>
          <w:color w:val="000000"/>
        </w:rPr>
        <w:t>0) в А; частота</w:t>
      </w:r>
      <w:r w:rsidR="005867E3" w:rsidRPr="00BE7259">
        <w:rPr>
          <w:color w:val="000000"/>
        </w:rPr>
        <w:t xml:space="preserve"> </w:t>
      </w:r>
      <w:r w:rsidR="00D67A85" w:rsidRPr="00BE7259">
        <w:rPr>
          <w:color w:val="000000"/>
        </w:rPr>
        <w:t>(</w:t>
      </w:r>
      <w:r w:rsidR="00D67A85" w:rsidRPr="00BE7259">
        <w:rPr>
          <w:i/>
          <w:color w:val="000000"/>
          <w:lang w:val="en-US"/>
        </w:rPr>
        <w:t>f</w:t>
      </w:r>
      <w:r w:rsidR="00D67A85" w:rsidRPr="00BE7259">
        <w:rPr>
          <w:color w:val="000000"/>
        </w:rPr>
        <w:t>) в Гц; начальная фаза</w:t>
      </w:r>
      <w:r w:rsidR="005867E3" w:rsidRPr="00BE7259">
        <w:rPr>
          <w:color w:val="000000"/>
        </w:rPr>
        <w:t xml:space="preserve"> </w:t>
      </w:r>
      <w:r w:rsidR="00D67A85" w:rsidRPr="00BE7259">
        <w:rPr>
          <w:color w:val="000000"/>
        </w:rPr>
        <w:t>(</w:t>
      </w:r>
      <w:r w:rsidR="00D67A85" w:rsidRPr="00BE7259">
        <w:rPr>
          <w:i/>
          <w:color w:val="000000"/>
          <w:lang w:val="en-US"/>
        </w:rPr>
        <w:t>phi</w:t>
      </w:r>
      <w:r w:rsidR="00D67A85" w:rsidRPr="00BE7259">
        <w:rPr>
          <w:color w:val="000000"/>
        </w:rPr>
        <w:t>0) в градусах; Время окончания радиоимпульса в сек (по выбору)</w:t>
      </w:r>
      <w:r w:rsidR="00767FD7" w:rsidRPr="00BE7259">
        <w:rPr>
          <w:color w:val="000000"/>
        </w:rPr>
        <w:t>.</w:t>
      </w:r>
    </w:p>
    <w:p w:rsidR="00D67A85" w:rsidRPr="00BE7259" w:rsidRDefault="00BE7259" w:rsidP="00BE7259">
      <w:pPr>
        <w:pStyle w:val="af6"/>
        <w:widowControl/>
        <w:rPr>
          <w:color w:val="000000"/>
        </w:rPr>
      </w:pPr>
      <w:r>
        <w:rPr>
          <w:color w:val="000000"/>
        </w:rPr>
        <w:t>– </w:t>
      </w:r>
      <w:r w:rsidR="00D67A85" w:rsidRPr="00BE7259">
        <w:rPr>
          <w:color w:val="000000"/>
        </w:rPr>
        <w:t>Источник тока управляемый напряжением (ИТУН). Параметры: проводимость(</w:t>
      </w:r>
      <w:r w:rsidR="00D67A85" w:rsidRPr="00BE7259">
        <w:rPr>
          <w:i/>
          <w:color w:val="000000"/>
          <w:lang w:val="en-US"/>
        </w:rPr>
        <w:t>g</w:t>
      </w:r>
      <w:r w:rsidR="00D67A85" w:rsidRPr="00BE7259">
        <w:rPr>
          <w:color w:val="000000"/>
        </w:rPr>
        <w:t>) в См</w:t>
      </w:r>
      <w:r w:rsidR="00767FD7" w:rsidRPr="00BE7259">
        <w:rPr>
          <w:color w:val="000000"/>
        </w:rPr>
        <w:t>;</w:t>
      </w:r>
    </w:p>
    <w:p w:rsidR="00D67A85" w:rsidRPr="00BE7259" w:rsidRDefault="00BE7259" w:rsidP="00BE7259">
      <w:pPr>
        <w:pStyle w:val="af6"/>
        <w:widowControl/>
        <w:rPr>
          <w:color w:val="000000"/>
        </w:rPr>
      </w:pPr>
      <w:r>
        <w:rPr>
          <w:color w:val="000000"/>
        </w:rPr>
        <w:t>– </w:t>
      </w:r>
      <w:r w:rsidR="00D67A85" w:rsidRPr="00BE7259">
        <w:rPr>
          <w:color w:val="000000"/>
        </w:rPr>
        <w:t>Источник напряжения управляемый напряжением (ИНУН). Параметры: коэффициент управления</w:t>
      </w:r>
      <w:r w:rsidR="005867E3" w:rsidRPr="00BE7259">
        <w:rPr>
          <w:color w:val="000000"/>
        </w:rPr>
        <w:t xml:space="preserve"> </w:t>
      </w:r>
      <w:r w:rsidR="00D67A85" w:rsidRPr="00BE7259">
        <w:rPr>
          <w:color w:val="000000"/>
        </w:rPr>
        <w:t>(</w:t>
      </w:r>
      <w:r w:rsidR="00D67A85" w:rsidRPr="00BE7259">
        <w:rPr>
          <w:i/>
          <w:color w:val="000000"/>
          <w:lang w:val="en-US"/>
        </w:rPr>
        <w:t>k</w:t>
      </w:r>
      <w:r w:rsidR="00D67A85" w:rsidRPr="00BE7259">
        <w:rPr>
          <w:color w:val="000000"/>
        </w:rPr>
        <w:t>) в В/В</w:t>
      </w:r>
      <w:r w:rsidR="00767FD7" w:rsidRPr="00BE7259">
        <w:rPr>
          <w:color w:val="000000"/>
        </w:rPr>
        <w:t>;</w:t>
      </w:r>
    </w:p>
    <w:p w:rsidR="00D67A85" w:rsidRPr="00BE7259" w:rsidRDefault="00BE7259" w:rsidP="00BE7259">
      <w:pPr>
        <w:pStyle w:val="af6"/>
        <w:widowControl/>
        <w:rPr>
          <w:color w:val="000000"/>
        </w:rPr>
      </w:pPr>
      <w:r>
        <w:rPr>
          <w:color w:val="000000"/>
        </w:rPr>
        <w:t>– </w:t>
      </w:r>
      <w:r w:rsidR="00D67A85" w:rsidRPr="00BE7259">
        <w:rPr>
          <w:color w:val="000000"/>
        </w:rPr>
        <w:t>Источник тока управляемый током (ИТУТ). Параметры: коэффициент управления(</w:t>
      </w:r>
      <w:r w:rsidR="00D67A85" w:rsidRPr="00BE7259">
        <w:rPr>
          <w:i/>
          <w:color w:val="000000"/>
          <w:lang w:val="en-US"/>
        </w:rPr>
        <w:t>h</w:t>
      </w:r>
      <w:r w:rsidR="00D67A85" w:rsidRPr="00BE7259">
        <w:rPr>
          <w:color w:val="000000"/>
        </w:rPr>
        <w:t>) в А/А</w:t>
      </w:r>
      <w:r w:rsidR="00767FD7" w:rsidRPr="00BE7259">
        <w:rPr>
          <w:color w:val="000000"/>
        </w:rPr>
        <w:t>;</w:t>
      </w:r>
    </w:p>
    <w:p w:rsidR="00D67A85" w:rsidRPr="00BE7259" w:rsidRDefault="00BE7259" w:rsidP="00BE7259">
      <w:pPr>
        <w:pStyle w:val="af6"/>
        <w:widowControl/>
        <w:rPr>
          <w:color w:val="000000"/>
        </w:rPr>
      </w:pPr>
      <w:r>
        <w:rPr>
          <w:color w:val="000000"/>
        </w:rPr>
        <w:t>– </w:t>
      </w:r>
      <w:r w:rsidR="00D67A85" w:rsidRPr="00BE7259">
        <w:rPr>
          <w:color w:val="000000"/>
        </w:rPr>
        <w:t>Источник напряжения управляемый током (ИНУТ). Параметры: сопротивление</w:t>
      </w:r>
      <w:r w:rsidR="005867E3" w:rsidRPr="00BE7259">
        <w:rPr>
          <w:color w:val="000000"/>
        </w:rPr>
        <w:t xml:space="preserve"> </w:t>
      </w:r>
      <w:r w:rsidR="00D67A85" w:rsidRPr="00BE7259">
        <w:rPr>
          <w:color w:val="000000"/>
        </w:rPr>
        <w:t>(</w:t>
      </w:r>
      <w:r w:rsidR="00D67A85" w:rsidRPr="00BE7259">
        <w:rPr>
          <w:i/>
          <w:color w:val="000000"/>
          <w:lang w:val="en-US"/>
        </w:rPr>
        <w:t>r</w:t>
      </w:r>
      <w:r w:rsidR="00D67A85" w:rsidRPr="00BE7259">
        <w:rPr>
          <w:color w:val="000000"/>
        </w:rPr>
        <w:t xml:space="preserve">) в </w:t>
      </w:r>
      <w:r w:rsidR="00767FD7" w:rsidRPr="00BE7259">
        <w:rPr>
          <w:color w:val="000000"/>
        </w:rPr>
        <w:t>О</w:t>
      </w:r>
      <w:r w:rsidR="00D67A85" w:rsidRPr="00BE7259">
        <w:rPr>
          <w:color w:val="000000"/>
        </w:rPr>
        <w:t>мах</w:t>
      </w:r>
      <w:r w:rsidR="00767FD7" w:rsidRPr="00BE7259">
        <w:rPr>
          <w:color w:val="000000"/>
        </w:rPr>
        <w:t>;</w:t>
      </w:r>
    </w:p>
    <w:p w:rsidR="00D67A85" w:rsidRPr="00BE7259" w:rsidRDefault="00BE7259" w:rsidP="00BE7259">
      <w:pPr>
        <w:pStyle w:val="af6"/>
        <w:widowControl/>
        <w:rPr>
          <w:color w:val="000000"/>
        </w:rPr>
      </w:pPr>
      <w:r>
        <w:rPr>
          <w:color w:val="000000"/>
        </w:rPr>
        <w:t>– </w:t>
      </w:r>
      <w:r w:rsidR="00D67A85" w:rsidRPr="00BE7259">
        <w:rPr>
          <w:color w:val="000000"/>
        </w:rPr>
        <w:t>Гиратор. Параметры: крутизна</w:t>
      </w:r>
      <w:r w:rsidR="005867E3" w:rsidRPr="00BE7259">
        <w:rPr>
          <w:color w:val="000000"/>
        </w:rPr>
        <w:t xml:space="preserve"> </w:t>
      </w:r>
      <w:r w:rsidR="00D67A85" w:rsidRPr="00BE7259">
        <w:rPr>
          <w:color w:val="000000"/>
        </w:rPr>
        <w:t>(</w:t>
      </w:r>
      <w:r w:rsidR="00D67A85" w:rsidRPr="00BE7259">
        <w:rPr>
          <w:i/>
          <w:color w:val="000000"/>
          <w:lang w:val="en-US"/>
        </w:rPr>
        <w:t>Sg</w:t>
      </w:r>
      <w:r w:rsidR="00D67A85" w:rsidRPr="00BE7259">
        <w:rPr>
          <w:color w:val="000000"/>
        </w:rPr>
        <w:t>) в См</w:t>
      </w:r>
      <w:r w:rsidR="00767FD7" w:rsidRPr="00BE7259">
        <w:rPr>
          <w:color w:val="000000"/>
        </w:rPr>
        <w:t>.</w:t>
      </w:r>
    </w:p>
    <w:p w:rsidR="00D67A85" w:rsidRPr="00BE7259" w:rsidRDefault="00D67A85" w:rsidP="00BE7259">
      <w:pPr>
        <w:pStyle w:val="af6"/>
        <w:widowControl/>
        <w:rPr>
          <w:color w:val="000000"/>
        </w:rPr>
      </w:pPr>
      <w:r w:rsidRPr="00BE7259">
        <w:rPr>
          <w:color w:val="000000"/>
        </w:rPr>
        <w:t>Гру</w:t>
      </w:r>
      <w:r w:rsidR="00B756AD" w:rsidRPr="00BE7259">
        <w:rPr>
          <w:color w:val="000000"/>
        </w:rPr>
        <w:t>ппа активных элементов включает</w:t>
      </w:r>
      <w:r w:rsidRPr="00BE7259">
        <w:rPr>
          <w:color w:val="000000"/>
        </w:rPr>
        <w:t>:</w:t>
      </w:r>
    </w:p>
    <w:p w:rsidR="00D67A85" w:rsidRPr="00BE7259" w:rsidRDefault="00B756AD" w:rsidP="00BE7259">
      <w:pPr>
        <w:pStyle w:val="af6"/>
        <w:widowControl/>
        <w:rPr>
          <w:color w:val="000000"/>
        </w:rPr>
      </w:pPr>
      <w:r w:rsidRPr="00BE7259">
        <w:rPr>
          <w:color w:val="000000"/>
        </w:rPr>
        <w:t xml:space="preserve">а) </w:t>
      </w:r>
      <w:r w:rsidR="00D67A85" w:rsidRPr="00BE7259">
        <w:rPr>
          <w:color w:val="000000"/>
        </w:rPr>
        <w:t>Лампа. Параметры: крутизна</w:t>
      </w:r>
      <w:r w:rsidR="005867E3" w:rsidRPr="00BE7259">
        <w:rPr>
          <w:color w:val="000000"/>
        </w:rPr>
        <w:t xml:space="preserve"> </w:t>
      </w:r>
      <w:r w:rsidR="00D67A85" w:rsidRPr="00BE7259">
        <w:rPr>
          <w:color w:val="000000"/>
        </w:rPr>
        <w:t>(</w:t>
      </w:r>
      <w:r w:rsidR="00D67A85" w:rsidRPr="00BE7259">
        <w:rPr>
          <w:i/>
          <w:color w:val="000000"/>
          <w:lang w:val="en-US"/>
        </w:rPr>
        <w:t>S</w:t>
      </w:r>
      <w:r w:rsidR="00D67A85" w:rsidRPr="00BE7259">
        <w:rPr>
          <w:color w:val="000000"/>
        </w:rPr>
        <w:t>) в См; внутреннее сопротивление(</w:t>
      </w:r>
      <w:r w:rsidR="00D67A85" w:rsidRPr="00BE7259">
        <w:rPr>
          <w:i/>
          <w:color w:val="000000"/>
          <w:lang w:val="en-US"/>
        </w:rPr>
        <w:t>Ri</w:t>
      </w:r>
      <w:r w:rsidR="00D67A85" w:rsidRPr="00BE7259">
        <w:rPr>
          <w:color w:val="000000"/>
        </w:rPr>
        <w:t xml:space="preserve">) в </w:t>
      </w:r>
      <w:r w:rsidRPr="00BE7259">
        <w:rPr>
          <w:color w:val="000000"/>
        </w:rPr>
        <w:t>О</w:t>
      </w:r>
      <w:r w:rsidR="00D67A85" w:rsidRPr="00BE7259">
        <w:rPr>
          <w:color w:val="000000"/>
        </w:rPr>
        <w:t>мах</w:t>
      </w:r>
      <w:r w:rsidRPr="00BE7259">
        <w:rPr>
          <w:color w:val="000000"/>
        </w:rPr>
        <w:t>;</w:t>
      </w:r>
    </w:p>
    <w:p w:rsidR="00D67A85" w:rsidRPr="00BE7259" w:rsidRDefault="00B756AD" w:rsidP="00BE7259">
      <w:pPr>
        <w:pStyle w:val="af6"/>
        <w:widowControl/>
        <w:rPr>
          <w:color w:val="000000"/>
        </w:rPr>
      </w:pPr>
      <w:r w:rsidRPr="00BE7259">
        <w:rPr>
          <w:color w:val="000000"/>
        </w:rPr>
        <w:t xml:space="preserve">б) </w:t>
      </w:r>
      <w:r w:rsidR="00D67A85" w:rsidRPr="00BE7259">
        <w:rPr>
          <w:color w:val="000000"/>
        </w:rPr>
        <w:t xml:space="preserve">Биполярный транзистор </w:t>
      </w:r>
      <w:r w:rsidR="00D67A85" w:rsidRPr="00BE7259">
        <w:rPr>
          <w:i/>
          <w:color w:val="000000"/>
          <w:lang w:val="en-US"/>
        </w:rPr>
        <w:t>n</w:t>
      </w:r>
      <w:r w:rsidR="00D67A85" w:rsidRPr="00BE7259">
        <w:rPr>
          <w:i/>
          <w:color w:val="000000"/>
        </w:rPr>
        <w:t>-</w:t>
      </w:r>
      <w:r w:rsidR="00D67A85" w:rsidRPr="00BE7259">
        <w:rPr>
          <w:i/>
          <w:color w:val="000000"/>
          <w:lang w:val="en-US"/>
        </w:rPr>
        <w:t>p</w:t>
      </w:r>
      <w:r w:rsidR="00D67A85" w:rsidRPr="00BE7259">
        <w:rPr>
          <w:i/>
          <w:color w:val="000000"/>
        </w:rPr>
        <w:t>-</w:t>
      </w:r>
      <w:r w:rsidR="00D67A85" w:rsidRPr="00BE7259">
        <w:rPr>
          <w:i/>
          <w:color w:val="000000"/>
          <w:lang w:val="en-US"/>
        </w:rPr>
        <w:t>n</w:t>
      </w:r>
      <w:r w:rsidR="00D67A85" w:rsidRPr="00BE7259">
        <w:rPr>
          <w:color w:val="000000"/>
        </w:rPr>
        <w:t xml:space="preserve"> типа. Параметры: коэффициент передачи тока</w:t>
      </w:r>
      <w:r w:rsidRPr="00BE7259">
        <w:rPr>
          <w:color w:val="000000"/>
        </w:rPr>
        <w:t xml:space="preserve"> </w:t>
      </w:r>
      <w:r w:rsidR="00D67A85" w:rsidRPr="00BE7259">
        <w:rPr>
          <w:color w:val="000000"/>
        </w:rPr>
        <w:t>(</w:t>
      </w:r>
      <w:r w:rsidR="00D67A85" w:rsidRPr="00BE7259">
        <w:rPr>
          <w:i/>
          <w:color w:val="000000"/>
          <w:lang w:val="en-US"/>
        </w:rPr>
        <w:t>alpha</w:t>
      </w:r>
      <w:r w:rsidR="00D67A85" w:rsidRPr="00BE7259">
        <w:rPr>
          <w:color w:val="000000"/>
        </w:rPr>
        <w:t>); омическое сопротивление эмиттера(</w:t>
      </w:r>
      <w:r w:rsidR="00D67A85" w:rsidRPr="00BE7259">
        <w:rPr>
          <w:i/>
          <w:color w:val="000000"/>
          <w:lang w:val="en-US"/>
        </w:rPr>
        <w:t>Re</w:t>
      </w:r>
      <w:r w:rsidR="00D67A85" w:rsidRPr="00BE7259">
        <w:rPr>
          <w:color w:val="000000"/>
        </w:rPr>
        <w:t>); омическое сопротивление коллектора</w:t>
      </w:r>
      <w:r w:rsidRPr="00BE7259">
        <w:rPr>
          <w:color w:val="000000"/>
        </w:rPr>
        <w:t xml:space="preserve"> </w:t>
      </w:r>
      <w:r w:rsidR="00D67A85" w:rsidRPr="00BE7259">
        <w:rPr>
          <w:color w:val="000000"/>
        </w:rPr>
        <w:t>(</w:t>
      </w:r>
      <w:r w:rsidR="00D67A85" w:rsidRPr="00BE7259">
        <w:rPr>
          <w:i/>
          <w:color w:val="000000"/>
          <w:lang w:val="en-US"/>
        </w:rPr>
        <w:t>Rc</w:t>
      </w:r>
      <w:r w:rsidR="00D67A85" w:rsidRPr="00BE7259">
        <w:rPr>
          <w:color w:val="000000"/>
        </w:rPr>
        <w:t>); омическое сопротивление базы</w:t>
      </w:r>
      <w:r w:rsidR="005867E3" w:rsidRPr="00BE7259">
        <w:rPr>
          <w:color w:val="000000"/>
        </w:rPr>
        <w:t xml:space="preserve"> </w:t>
      </w:r>
      <w:r w:rsidR="00D67A85" w:rsidRPr="00BE7259">
        <w:rPr>
          <w:color w:val="000000"/>
        </w:rPr>
        <w:t>(</w:t>
      </w:r>
      <w:r w:rsidR="00D67A85" w:rsidRPr="00BE7259">
        <w:rPr>
          <w:i/>
          <w:color w:val="000000"/>
          <w:lang w:val="en-US"/>
        </w:rPr>
        <w:t>Rb</w:t>
      </w:r>
      <w:r w:rsidR="00D67A85" w:rsidRPr="00BE7259">
        <w:rPr>
          <w:color w:val="000000"/>
        </w:rPr>
        <w:t>);</w:t>
      </w:r>
    </w:p>
    <w:p w:rsidR="00D67A85" w:rsidRPr="00BE7259" w:rsidRDefault="00B756AD" w:rsidP="00BE7259">
      <w:pPr>
        <w:pStyle w:val="af6"/>
        <w:widowControl/>
        <w:rPr>
          <w:color w:val="000000"/>
        </w:rPr>
      </w:pPr>
      <w:r w:rsidRPr="00BE7259">
        <w:rPr>
          <w:color w:val="000000"/>
        </w:rPr>
        <w:t xml:space="preserve">в) </w:t>
      </w:r>
      <w:r w:rsidR="00D67A85" w:rsidRPr="00BE7259">
        <w:rPr>
          <w:color w:val="000000"/>
        </w:rPr>
        <w:t>Идеальный операционный усилитель</w:t>
      </w:r>
      <w:r w:rsidR="005867E3" w:rsidRPr="00BE7259">
        <w:rPr>
          <w:color w:val="000000"/>
        </w:rPr>
        <w:t xml:space="preserve"> </w:t>
      </w:r>
      <w:r w:rsidR="00D67A85" w:rsidRPr="00BE7259">
        <w:rPr>
          <w:color w:val="000000"/>
        </w:rPr>
        <w:t>(ОУ). Параметры: коэффициент усиления</w:t>
      </w:r>
      <w:r w:rsidR="005867E3" w:rsidRPr="00BE7259">
        <w:rPr>
          <w:color w:val="000000"/>
        </w:rPr>
        <w:t xml:space="preserve"> </w:t>
      </w:r>
      <w:r w:rsidR="00D67A85" w:rsidRPr="00BE7259">
        <w:rPr>
          <w:color w:val="000000"/>
        </w:rPr>
        <w:t>(</w:t>
      </w:r>
      <w:r w:rsidR="00D67A85" w:rsidRPr="00BE7259">
        <w:rPr>
          <w:i/>
          <w:color w:val="000000"/>
          <w:lang w:val="en-US"/>
        </w:rPr>
        <w:t>k</w:t>
      </w:r>
      <w:r w:rsidR="00D67A85" w:rsidRPr="00BE7259">
        <w:rPr>
          <w:color w:val="000000"/>
        </w:rPr>
        <w:t>) в В/В</w:t>
      </w:r>
      <w:r w:rsidRPr="00BE7259">
        <w:rPr>
          <w:color w:val="000000"/>
        </w:rPr>
        <w:t>.</w:t>
      </w:r>
    </w:p>
    <w:p w:rsidR="00D67A85" w:rsidRPr="00BE7259" w:rsidRDefault="00D67A85" w:rsidP="00BE7259">
      <w:pPr>
        <w:pStyle w:val="af6"/>
        <w:widowControl/>
        <w:rPr>
          <w:color w:val="000000"/>
        </w:rPr>
      </w:pPr>
      <w:r w:rsidRPr="00BE7259">
        <w:rPr>
          <w:color w:val="000000"/>
        </w:rPr>
        <w:t>Для всех элементов, кроме резистора, за положительное направление отсчета тока принимается направление от узла с большим номером к узлу с меньшим номером.</w:t>
      </w:r>
    </w:p>
    <w:p w:rsidR="00D67A85" w:rsidRPr="00BE7259" w:rsidRDefault="00D67A85" w:rsidP="00BE7259">
      <w:pPr>
        <w:pStyle w:val="af6"/>
        <w:widowControl/>
        <w:rPr>
          <w:color w:val="000000"/>
        </w:rPr>
      </w:pPr>
      <w:r w:rsidRPr="00BE7259">
        <w:rPr>
          <w:color w:val="000000"/>
        </w:rPr>
        <w:t>Для всех элементов за положительное направление отсчета напряжения принимается направление от узла с меньшим номером к узлу с большим номером.</w:t>
      </w:r>
    </w:p>
    <w:p w:rsidR="00D67A85" w:rsidRPr="00BE7259" w:rsidRDefault="00D67A85" w:rsidP="00BE7259">
      <w:pPr>
        <w:pStyle w:val="af6"/>
        <w:widowControl/>
        <w:rPr>
          <w:color w:val="000000"/>
        </w:rPr>
      </w:pPr>
      <w:r w:rsidRPr="00BE7259">
        <w:rPr>
          <w:color w:val="000000"/>
        </w:rPr>
        <w:t>Замечание. Принимается, что нулевой узел имеет наибольший номер.</w:t>
      </w:r>
    </w:p>
    <w:p w:rsidR="00D67A85" w:rsidRPr="00BE7259" w:rsidRDefault="00D67A85" w:rsidP="00BE7259">
      <w:pPr>
        <w:pStyle w:val="af6"/>
        <w:widowControl/>
        <w:rPr>
          <w:color w:val="000000"/>
        </w:rPr>
      </w:pPr>
      <w:r w:rsidRPr="00BE7259">
        <w:rPr>
          <w:color w:val="000000"/>
        </w:rPr>
        <w:t>Программа показывает сообщение об ошибке в следующих случаях:</w:t>
      </w:r>
    </w:p>
    <w:p w:rsidR="00D67A85" w:rsidRPr="00BE7259" w:rsidRDefault="00BE7259" w:rsidP="00BE7259">
      <w:pPr>
        <w:pStyle w:val="af6"/>
        <w:widowControl/>
        <w:rPr>
          <w:color w:val="000000"/>
        </w:rPr>
      </w:pPr>
      <w:r>
        <w:rPr>
          <w:color w:val="000000"/>
        </w:rPr>
        <w:t>– «</w:t>
      </w:r>
      <w:r w:rsidRPr="00BE7259">
        <w:rPr>
          <w:color w:val="000000"/>
        </w:rPr>
        <w:t>С</w:t>
      </w:r>
      <w:r w:rsidR="00D67A85" w:rsidRPr="00BE7259">
        <w:rPr>
          <w:color w:val="000000"/>
        </w:rPr>
        <w:t>хема физически некорректна</w:t>
      </w:r>
      <w:r>
        <w:rPr>
          <w:color w:val="000000"/>
        </w:rPr>
        <w:t>»</w:t>
      </w:r>
      <w:r w:rsidRPr="00BE7259">
        <w:rPr>
          <w:color w:val="000000"/>
        </w:rPr>
        <w:t>,</w:t>
      </w:r>
      <w:r w:rsidR="00D67A85" w:rsidRPr="00BE7259">
        <w:rPr>
          <w:color w:val="000000"/>
        </w:rPr>
        <w:t xml:space="preserve"> если Ваша схема некорректна (например, 2 источника тока, 2 индуктивности или индуктивность и источник тока, соединенные последовательно)</w:t>
      </w:r>
      <w:r w:rsidR="00B756AD" w:rsidRPr="00BE7259">
        <w:rPr>
          <w:color w:val="000000"/>
        </w:rPr>
        <w:t>;</w:t>
      </w:r>
    </w:p>
    <w:p w:rsidR="00D67A85" w:rsidRPr="00BE7259" w:rsidRDefault="00BE7259" w:rsidP="00BE7259">
      <w:pPr>
        <w:pStyle w:val="af6"/>
        <w:widowControl/>
        <w:rPr>
          <w:color w:val="000000"/>
        </w:rPr>
      </w:pPr>
      <w:r>
        <w:rPr>
          <w:color w:val="000000"/>
        </w:rPr>
        <w:t>– «</w:t>
      </w:r>
      <w:r w:rsidRPr="00BE7259">
        <w:rPr>
          <w:color w:val="000000"/>
        </w:rPr>
        <w:t>О</w:t>
      </w:r>
      <w:r w:rsidR="00D67A85" w:rsidRPr="00BE7259">
        <w:rPr>
          <w:color w:val="000000"/>
        </w:rPr>
        <w:t>шибка: Источник напряжения соединен параллельно с конденсатором</w:t>
      </w:r>
      <w:r>
        <w:rPr>
          <w:color w:val="000000"/>
        </w:rPr>
        <w:t>»</w:t>
      </w:r>
      <w:r w:rsidRPr="00BE7259">
        <w:rPr>
          <w:color w:val="000000"/>
        </w:rPr>
        <w:t>;</w:t>
      </w:r>
    </w:p>
    <w:p w:rsidR="00D67A85" w:rsidRPr="00BE7259" w:rsidRDefault="00BE7259" w:rsidP="00BE7259">
      <w:pPr>
        <w:pStyle w:val="af6"/>
        <w:widowControl/>
        <w:rPr>
          <w:color w:val="000000"/>
        </w:rPr>
      </w:pPr>
      <w:r>
        <w:rPr>
          <w:color w:val="000000"/>
        </w:rPr>
        <w:t>– «</w:t>
      </w:r>
      <w:r w:rsidRPr="00BE7259">
        <w:rPr>
          <w:color w:val="000000"/>
        </w:rPr>
        <w:t>О</w:t>
      </w:r>
      <w:r w:rsidR="00D67A85" w:rsidRPr="00BE7259">
        <w:rPr>
          <w:color w:val="000000"/>
        </w:rPr>
        <w:t>шибка: 2 источника напряжения соединены параллельно</w:t>
      </w:r>
      <w:r>
        <w:rPr>
          <w:color w:val="000000"/>
        </w:rPr>
        <w:t>»</w:t>
      </w:r>
      <w:r w:rsidRPr="00BE7259">
        <w:rPr>
          <w:color w:val="000000"/>
        </w:rPr>
        <w:t>;</w:t>
      </w:r>
    </w:p>
    <w:p w:rsidR="00D67A85" w:rsidRPr="00BE7259" w:rsidRDefault="00BE7259" w:rsidP="00BE7259">
      <w:pPr>
        <w:pStyle w:val="af6"/>
        <w:widowControl/>
        <w:rPr>
          <w:color w:val="000000"/>
        </w:rPr>
      </w:pPr>
      <w:r>
        <w:rPr>
          <w:color w:val="000000"/>
        </w:rPr>
        <w:t>– «</w:t>
      </w:r>
      <w:r w:rsidRPr="00BE7259">
        <w:rPr>
          <w:color w:val="000000"/>
        </w:rPr>
        <w:t>О</w:t>
      </w:r>
      <w:r w:rsidR="00D67A85" w:rsidRPr="00BE7259">
        <w:rPr>
          <w:color w:val="000000"/>
        </w:rPr>
        <w:t>шибка: 2 конденсатора соединены параллельно</w:t>
      </w:r>
      <w:r>
        <w:rPr>
          <w:color w:val="000000"/>
        </w:rPr>
        <w:t>»</w:t>
      </w:r>
      <w:r w:rsidRPr="00BE7259">
        <w:rPr>
          <w:color w:val="000000"/>
        </w:rPr>
        <w:t>,</w:t>
      </w:r>
      <w:r w:rsidR="00D67A85" w:rsidRPr="00BE7259">
        <w:rPr>
          <w:color w:val="000000"/>
        </w:rPr>
        <w:t xml:space="preserve"> если соединить параллельно 2 источника напряжения, 2 конденсатора или конденсатор и источник напряжения</w:t>
      </w:r>
      <w:r w:rsidR="00B756AD" w:rsidRPr="00BE7259">
        <w:rPr>
          <w:color w:val="000000"/>
        </w:rPr>
        <w:t>;</w:t>
      </w:r>
    </w:p>
    <w:p w:rsidR="00D67A85" w:rsidRPr="00BE7259" w:rsidRDefault="00BE7259" w:rsidP="00BE7259">
      <w:pPr>
        <w:pStyle w:val="af6"/>
        <w:widowControl/>
        <w:rPr>
          <w:color w:val="000000"/>
        </w:rPr>
      </w:pPr>
      <w:r>
        <w:rPr>
          <w:color w:val="000000"/>
        </w:rPr>
        <w:t xml:space="preserve">– </w:t>
      </w:r>
      <w:r w:rsidRPr="00BE7259">
        <w:rPr>
          <w:color w:val="000000"/>
        </w:rPr>
        <w:t>"…</w:t>
      </w:r>
      <w:r>
        <w:rPr>
          <w:color w:val="000000"/>
        </w:rPr>
        <w:t>:</w:t>
      </w:r>
      <w:r w:rsidRPr="00BE7259">
        <w:rPr>
          <w:color w:val="000000"/>
        </w:rPr>
        <w:t xml:space="preserve"> элемент закорочен</w:t>
      </w:r>
      <w:r>
        <w:rPr>
          <w:color w:val="000000"/>
        </w:rPr>
        <w:t>»</w:t>
      </w:r>
      <w:r w:rsidRPr="00BE7259">
        <w:rPr>
          <w:color w:val="000000"/>
        </w:rPr>
        <w:t>,</w:t>
      </w:r>
      <w:r w:rsidR="00D67A85" w:rsidRPr="00BE7259">
        <w:rPr>
          <w:color w:val="000000"/>
        </w:rPr>
        <w:t xml:space="preserve"> если элемент закорочен. Так как он не влияет на токи или напряжения в цепи, его следует убрать</w:t>
      </w:r>
      <w:r w:rsidR="00B756AD" w:rsidRPr="00BE7259">
        <w:rPr>
          <w:color w:val="000000"/>
        </w:rPr>
        <w:t>;</w:t>
      </w:r>
    </w:p>
    <w:p w:rsidR="00D67A85" w:rsidRPr="00BE7259" w:rsidRDefault="00BE7259" w:rsidP="00BE7259">
      <w:pPr>
        <w:pStyle w:val="af6"/>
        <w:widowControl/>
        <w:rPr>
          <w:color w:val="000000"/>
        </w:rPr>
      </w:pPr>
      <w:r>
        <w:rPr>
          <w:color w:val="000000"/>
        </w:rPr>
        <w:t xml:space="preserve">– </w:t>
      </w:r>
      <w:r w:rsidRPr="00BE7259">
        <w:rPr>
          <w:color w:val="000000"/>
        </w:rPr>
        <w:t>"…</w:t>
      </w:r>
      <w:r>
        <w:rPr>
          <w:color w:val="000000"/>
        </w:rPr>
        <w:t>:</w:t>
      </w:r>
      <w:r w:rsidRPr="00BE7259">
        <w:rPr>
          <w:color w:val="000000"/>
        </w:rPr>
        <w:t xml:space="preserve"> элемент не соединен</w:t>
      </w:r>
      <w:r>
        <w:rPr>
          <w:color w:val="000000"/>
        </w:rPr>
        <w:t>»</w:t>
      </w:r>
      <w:r w:rsidRPr="00BE7259">
        <w:rPr>
          <w:color w:val="000000"/>
        </w:rPr>
        <w:t>,</w:t>
      </w:r>
      <w:r w:rsidR="00D67A85" w:rsidRPr="00BE7259">
        <w:rPr>
          <w:color w:val="000000"/>
        </w:rPr>
        <w:t xml:space="preserve"> если элемент разомкнут. Вы можете избежать этого сообщения, присоединив выводы элемента к Соединителям, но только в том случае, если это будет физически корректно (так можно сделать с резистором, но нельзя с индуктивностью)</w:t>
      </w:r>
      <w:r w:rsidR="00B756AD" w:rsidRPr="00BE7259">
        <w:rPr>
          <w:color w:val="000000"/>
        </w:rPr>
        <w:t>;</w:t>
      </w:r>
    </w:p>
    <w:p w:rsidR="00D67A85" w:rsidRPr="00BE7259" w:rsidRDefault="00BE7259" w:rsidP="00BE7259">
      <w:pPr>
        <w:pStyle w:val="af6"/>
        <w:widowControl/>
        <w:rPr>
          <w:color w:val="000000"/>
        </w:rPr>
      </w:pPr>
      <w:r>
        <w:rPr>
          <w:color w:val="000000"/>
        </w:rPr>
        <w:t>– «</w:t>
      </w:r>
      <w:r w:rsidRPr="00BE7259">
        <w:rPr>
          <w:color w:val="000000"/>
        </w:rPr>
        <w:t>Д</w:t>
      </w:r>
      <w:r w:rsidR="00D67A85" w:rsidRPr="00BE7259">
        <w:rPr>
          <w:color w:val="000000"/>
        </w:rPr>
        <w:t>обавьте землю к Вашей схеме.</w:t>
      </w:r>
      <w:r>
        <w:rPr>
          <w:color w:val="000000"/>
        </w:rPr>
        <w:t>»</w:t>
      </w:r>
      <w:r w:rsidRPr="00BE7259">
        <w:rPr>
          <w:color w:val="000000"/>
        </w:rPr>
        <w:t>,</w:t>
      </w:r>
      <w:r w:rsidR="00D67A85" w:rsidRPr="00BE7259">
        <w:rPr>
          <w:color w:val="000000"/>
        </w:rPr>
        <w:t xml:space="preserve"> если в схеме нет земли. Вы должны присоединить землю к схеме, чтобы выполнить анализ.</w:t>
      </w:r>
    </w:p>
    <w:p w:rsidR="00702E5D" w:rsidRPr="00BE7259" w:rsidRDefault="00702E5D" w:rsidP="00BE7259">
      <w:pPr>
        <w:pStyle w:val="af6"/>
        <w:widowControl/>
        <w:rPr>
          <w:color w:val="000000"/>
          <w:szCs w:val="32"/>
        </w:rPr>
      </w:pPr>
    </w:p>
    <w:p w:rsidR="00703799" w:rsidRPr="00046565" w:rsidRDefault="00D67A85" w:rsidP="00BE7259">
      <w:pPr>
        <w:pStyle w:val="af6"/>
        <w:widowControl/>
        <w:rPr>
          <w:b/>
          <w:color w:val="000000"/>
        </w:rPr>
      </w:pPr>
      <w:r w:rsidRPr="00BE7259">
        <w:rPr>
          <w:color w:val="000000"/>
          <w:szCs w:val="32"/>
        </w:rPr>
        <w:br w:type="page"/>
      </w:r>
      <w:r w:rsidR="00703799" w:rsidRPr="00046565">
        <w:rPr>
          <w:b/>
          <w:color w:val="000000"/>
        </w:rPr>
        <w:t>5</w:t>
      </w:r>
      <w:r w:rsidR="00046565" w:rsidRPr="00046565">
        <w:rPr>
          <w:b/>
          <w:color w:val="000000"/>
        </w:rPr>
        <w:t>.</w:t>
      </w:r>
      <w:r w:rsidR="00703799" w:rsidRPr="00046565">
        <w:rPr>
          <w:b/>
          <w:color w:val="000000"/>
        </w:rPr>
        <w:t xml:space="preserve"> Конструктивная разработка фотоприемного устройства</w:t>
      </w:r>
    </w:p>
    <w:p w:rsidR="0015200F" w:rsidRPr="00BE7259" w:rsidRDefault="0015200F" w:rsidP="00BE7259">
      <w:pPr>
        <w:pStyle w:val="af6"/>
        <w:widowControl/>
        <w:rPr>
          <w:color w:val="000000"/>
          <w:szCs w:val="32"/>
        </w:rPr>
      </w:pPr>
    </w:p>
    <w:p w:rsidR="00703799" w:rsidRPr="00BE7259" w:rsidRDefault="00703799" w:rsidP="00BE7259">
      <w:pPr>
        <w:pStyle w:val="af6"/>
        <w:widowControl/>
        <w:rPr>
          <w:color w:val="000000"/>
        </w:rPr>
      </w:pPr>
      <w:r w:rsidRPr="00BE7259">
        <w:rPr>
          <w:color w:val="000000"/>
        </w:rPr>
        <w:t>Разработка конструкции ФПУ проводи</w:t>
      </w:r>
      <w:r w:rsidR="00702E5D" w:rsidRPr="00BE7259">
        <w:rPr>
          <w:color w:val="000000"/>
        </w:rPr>
        <w:t>ла</w:t>
      </w:r>
      <w:r w:rsidRPr="00BE7259">
        <w:rPr>
          <w:color w:val="000000"/>
        </w:rPr>
        <w:t>с</w:t>
      </w:r>
      <w:r w:rsidR="00702E5D" w:rsidRPr="00BE7259">
        <w:rPr>
          <w:color w:val="000000"/>
        </w:rPr>
        <w:t>ь</w:t>
      </w:r>
      <w:r w:rsidRPr="00BE7259">
        <w:rPr>
          <w:color w:val="000000"/>
        </w:rPr>
        <w:t xml:space="preserve"> с целью получения требуемых технических характеристик устройства самым целесообразным способом с точки зрения техники и экономики.</w:t>
      </w:r>
    </w:p>
    <w:p w:rsidR="00703799" w:rsidRPr="00BE7259" w:rsidRDefault="00703799" w:rsidP="00BE7259">
      <w:pPr>
        <w:pStyle w:val="af6"/>
        <w:widowControl/>
        <w:rPr>
          <w:color w:val="000000"/>
        </w:rPr>
      </w:pPr>
      <w:r w:rsidRPr="00BE7259">
        <w:rPr>
          <w:color w:val="000000"/>
        </w:rPr>
        <w:t>В результате выбрана следующая конструкция: устройство размещается во фрезерованном латунном корпусе размерами</w:t>
      </w:r>
      <w:r w:rsidR="00BE7259">
        <w:rPr>
          <w:color w:val="000000"/>
        </w:rPr>
        <w:t xml:space="preserve"> </w:t>
      </w:r>
      <w:r w:rsidRPr="00BE7259">
        <w:rPr>
          <w:color w:val="000000"/>
        </w:rPr>
        <w:t>70×55×30</w:t>
      </w:r>
      <w:r w:rsidR="00BE7259">
        <w:rPr>
          <w:color w:val="000000"/>
        </w:rPr>
        <w:t> </w:t>
      </w:r>
      <w:r w:rsidR="00BE7259" w:rsidRPr="00BE7259">
        <w:rPr>
          <w:color w:val="000000"/>
        </w:rPr>
        <w:t>мм</w:t>
      </w:r>
      <w:r w:rsidRPr="00BE7259">
        <w:rPr>
          <w:color w:val="000000"/>
        </w:rPr>
        <w:t>, что обеспечивает прочность конструкции, надежную экранировку от помех и наводок, играет роль теплоотвода.</w:t>
      </w:r>
    </w:p>
    <w:p w:rsidR="00703799" w:rsidRPr="00BE7259" w:rsidRDefault="00703799" w:rsidP="00BE7259">
      <w:pPr>
        <w:pStyle w:val="af6"/>
        <w:widowControl/>
        <w:rPr>
          <w:color w:val="000000"/>
        </w:rPr>
      </w:pPr>
      <w:r w:rsidRPr="00BE7259">
        <w:rPr>
          <w:color w:val="000000"/>
        </w:rPr>
        <w:t>На современном этапе развития РЭА монтируют на печатных платах, что дает возможность механизировать и автоматизировать процесс сборки РЭА, повышает ее надежность, облегчает ремонт, обеспечивает повторяемость монтажа от образца к образцу.</w:t>
      </w:r>
    </w:p>
    <w:p w:rsidR="00703799" w:rsidRPr="00BE7259" w:rsidRDefault="00703799" w:rsidP="00BE7259">
      <w:pPr>
        <w:pStyle w:val="af6"/>
        <w:widowControl/>
        <w:rPr>
          <w:color w:val="000000"/>
        </w:rPr>
      </w:pPr>
      <w:r w:rsidRPr="00BE7259">
        <w:rPr>
          <w:color w:val="000000"/>
        </w:rPr>
        <w:t>Электрическая схема размещается на плате, которая изготавливается из листового электроизоляционного материала с наклеенной с одной стороны медной фольгой.</w:t>
      </w:r>
    </w:p>
    <w:p w:rsidR="00703799" w:rsidRPr="00BE7259" w:rsidRDefault="00703799" w:rsidP="00BE7259">
      <w:pPr>
        <w:pStyle w:val="af6"/>
        <w:widowControl/>
        <w:rPr>
          <w:color w:val="000000"/>
        </w:rPr>
      </w:pPr>
      <w:r w:rsidRPr="00BE7259">
        <w:rPr>
          <w:color w:val="000000"/>
        </w:rPr>
        <w:t>Процесс выделения токоведущих проводников осуществляется путем травления в специальных растворах. Необходимая топология печатной платы задается рисунком лакового слоя, наносимого на фольгу и предохраняющая отдельные ее участки (будущие токоведущие дорожки) от соприкосновения с реагентом.</w:t>
      </w:r>
    </w:p>
    <w:p w:rsidR="00703799" w:rsidRPr="00BE7259" w:rsidRDefault="00703799" w:rsidP="00BE7259">
      <w:pPr>
        <w:pStyle w:val="af6"/>
        <w:widowControl/>
        <w:rPr>
          <w:color w:val="000000"/>
        </w:rPr>
      </w:pPr>
      <w:r w:rsidRPr="00BE7259">
        <w:rPr>
          <w:color w:val="000000"/>
        </w:rPr>
        <w:t>Схема выполняется по гибридно-пленочной технологии.</w:t>
      </w:r>
    </w:p>
    <w:p w:rsidR="00703799" w:rsidRPr="00BE7259" w:rsidRDefault="00703799" w:rsidP="00BE7259">
      <w:pPr>
        <w:pStyle w:val="af6"/>
        <w:widowControl/>
        <w:rPr>
          <w:color w:val="000000"/>
        </w:rPr>
      </w:pPr>
      <w:r w:rsidRPr="00BE7259">
        <w:rPr>
          <w:color w:val="000000"/>
        </w:rPr>
        <w:t>Сопротивления напыляются, а полупроводниковые приборы и емкости выполняются навесными. Для изоляционного основания выберем стеклотекстолит, как достаточно прочный в механическом плане и имеющий низкую проводимость в электрическом плане материал.</w:t>
      </w:r>
    </w:p>
    <w:p w:rsidR="00703799" w:rsidRPr="00BE7259" w:rsidRDefault="00703799" w:rsidP="00BE7259">
      <w:pPr>
        <w:pStyle w:val="af6"/>
        <w:widowControl/>
        <w:rPr>
          <w:color w:val="000000"/>
        </w:rPr>
      </w:pPr>
      <w:r w:rsidRPr="00BE7259">
        <w:rPr>
          <w:color w:val="000000"/>
        </w:rPr>
        <w:t>Толщина платы 2,5</w:t>
      </w:r>
      <w:r w:rsidR="00BE7259">
        <w:rPr>
          <w:color w:val="000000"/>
        </w:rPr>
        <w:t> </w:t>
      </w:r>
      <w:r w:rsidR="00BE7259" w:rsidRPr="00BE7259">
        <w:rPr>
          <w:color w:val="000000"/>
        </w:rPr>
        <w:t>мм</w:t>
      </w:r>
      <w:r w:rsidRPr="00BE7259">
        <w:rPr>
          <w:color w:val="000000"/>
        </w:rPr>
        <w:t>, что достаточно для получения механической жесткости готовой печатной платы и ее размеров. Диаметр отверстий в печатной плате должен быть больше диаметра вставляемого в него вывода радио детали, что обеспечивает возможность свободной установки радио элементов. Отверстия на плате располагаются таким образом, чтобы расстояние между краями отверстий было не менее толщины платы. Иначе эта перемычка не будет иметь достаточной механической прочности. Контактные площадки, к которым будут припаиваться выводы высокочастотных транзисторов, необходимо делать прямоугольными.</w:t>
      </w:r>
    </w:p>
    <w:p w:rsidR="00703799" w:rsidRPr="00BE7259" w:rsidRDefault="00703799" w:rsidP="00BE7259">
      <w:pPr>
        <w:pStyle w:val="af6"/>
        <w:widowControl/>
        <w:rPr>
          <w:color w:val="000000"/>
        </w:rPr>
      </w:pPr>
      <w:r w:rsidRPr="00BE7259">
        <w:rPr>
          <w:color w:val="000000"/>
        </w:rPr>
        <w:t>Разводка печатных проводников делается таким образом, чтобы они имели минимальную длину. При разработк</w:t>
      </w:r>
      <w:r w:rsidR="00702E5D" w:rsidRPr="00BE7259">
        <w:rPr>
          <w:color w:val="000000"/>
        </w:rPr>
        <w:t>е</w:t>
      </w:r>
      <w:r w:rsidRPr="00BE7259">
        <w:rPr>
          <w:color w:val="000000"/>
        </w:rPr>
        <w:t xml:space="preserve"> усилителя, работающего на частотах выше 100 МГц необходимо предусматривать максимальное удаление друг от друга входных и выходных радиоэлементов. Такая технология изготовления позволяет снизить трудоемкость сборки усилителя, повысить срок службы.</w:t>
      </w:r>
    </w:p>
    <w:p w:rsidR="00703799" w:rsidRPr="00BE7259" w:rsidRDefault="00703799" w:rsidP="00BE7259">
      <w:pPr>
        <w:pStyle w:val="af6"/>
        <w:widowControl/>
        <w:rPr>
          <w:color w:val="000000"/>
        </w:rPr>
      </w:pPr>
      <w:r w:rsidRPr="00BE7259">
        <w:rPr>
          <w:color w:val="000000"/>
        </w:rPr>
        <w:t>Фотодиод и высокочастотные контакты находятся в уплотнительных отверстиях в стенках корпуса.</w:t>
      </w:r>
    </w:p>
    <w:p w:rsidR="00703799" w:rsidRPr="00BE7259" w:rsidRDefault="00703799" w:rsidP="00BE7259">
      <w:pPr>
        <w:pStyle w:val="af6"/>
        <w:widowControl/>
        <w:rPr>
          <w:color w:val="000000"/>
        </w:rPr>
      </w:pPr>
      <w:r w:rsidRPr="00BE7259">
        <w:rPr>
          <w:color w:val="000000"/>
        </w:rPr>
        <w:t>Готовая печатная плата устанавливается в корпусе, который наглухо закрывается жестяной крышкой. Стык пропаивается, что обеспечивает надежную защиту от наводок и помех. На этом корпусе также установлен проходной конденсатор, обеспечивающий ввод в конструкцию питающего напряжения.</w:t>
      </w:r>
    </w:p>
    <w:p w:rsidR="00A67A80" w:rsidRPr="00BE7259" w:rsidRDefault="00A67A80" w:rsidP="00BE7259">
      <w:pPr>
        <w:tabs>
          <w:tab w:val="left" w:leader="dot" w:pos="9072"/>
        </w:tabs>
        <w:autoSpaceDE w:val="0"/>
        <w:autoSpaceDN w:val="0"/>
        <w:adjustRightInd w:val="0"/>
        <w:spacing w:line="360" w:lineRule="auto"/>
        <w:ind w:firstLine="709"/>
        <w:jc w:val="both"/>
        <w:rPr>
          <w:color w:val="000000"/>
          <w:sz w:val="28"/>
          <w:szCs w:val="28"/>
        </w:rPr>
      </w:pPr>
    </w:p>
    <w:p w:rsidR="00EC1038" w:rsidRPr="00BE7259" w:rsidRDefault="00EC1038" w:rsidP="00BE7259">
      <w:pPr>
        <w:spacing w:line="360" w:lineRule="auto"/>
        <w:ind w:firstLine="709"/>
        <w:jc w:val="both"/>
        <w:rPr>
          <w:color w:val="000000"/>
          <w:sz w:val="28"/>
          <w:szCs w:val="28"/>
        </w:rPr>
      </w:pPr>
    </w:p>
    <w:p w:rsidR="002778E2" w:rsidRPr="00603695" w:rsidRDefault="00603695" w:rsidP="00603695">
      <w:pPr>
        <w:spacing w:line="360" w:lineRule="auto"/>
        <w:ind w:firstLine="709"/>
        <w:jc w:val="both"/>
        <w:rPr>
          <w:b/>
          <w:sz w:val="28"/>
          <w:szCs w:val="28"/>
        </w:rPr>
      </w:pPr>
      <w:r>
        <w:br w:type="page"/>
      </w:r>
      <w:bookmarkEnd w:id="0"/>
      <w:r w:rsidR="00703799" w:rsidRPr="00603695">
        <w:rPr>
          <w:b/>
          <w:sz w:val="28"/>
          <w:szCs w:val="28"/>
        </w:rPr>
        <w:t>6</w:t>
      </w:r>
      <w:r w:rsidRPr="00603695">
        <w:rPr>
          <w:b/>
          <w:sz w:val="28"/>
          <w:szCs w:val="28"/>
        </w:rPr>
        <w:t>.</w:t>
      </w:r>
      <w:r w:rsidR="002778E2" w:rsidRPr="00603695">
        <w:rPr>
          <w:b/>
          <w:sz w:val="28"/>
          <w:szCs w:val="28"/>
        </w:rPr>
        <w:t xml:space="preserve"> </w:t>
      </w:r>
      <w:r w:rsidRPr="00603695">
        <w:rPr>
          <w:b/>
          <w:sz w:val="28"/>
          <w:szCs w:val="28"/>
        </w:rPr>
        <w:t>Безопасность жизни и деятельности человека</w:t>
      </w:r>
    </w:p>
    <w:p w:rsidR="002D11EE" w:rsidRPr="00BE7259" w:rsidRDefault="002D11EE" w:rsidP="00BE7259">
      <w:pPr>
        <w:pStyle w:val="Normal1"/>
        <w:shd w:val="clear" w:color="auto" w:fill="FFFFFF"/>
        <w:spacing w:line="360" w:lineRule="auto"/>
        <w:ind w:firstLine="709"/>
        <w:jc w:val="both"/>
        <w:rPr>
          <w:color w:val="000000"/>
          <w:sz w:val="28"/>
          <w:szCs w:val="28"/>
        </w:rPr>
      </w:pPr>
    </w:p>
    <w:p w:rsidR="002778E2" w:rsidRPr="00603695" w:rsidRDefault="00703799" w:rsidP="00BE7259">
      <w:pPr>
        <w:pStyle w:val="Normal1"/>
        <w:shd w:val="clear" w:color="auto" w:fill="FFFFFF"/>
        <w:spacing w:line="360" w:lineRule="auto"/>
        <w:ind w:firstLine="709"/>
        <w:jc w:val="both"/>
        <w:rPr>
          <w:b/>
          <w:color w:val="000000"/>
          <w:sz w:val="28"/>
          <w:szCs w:val="28"/>
        </w:rPr>
      </w:pPr>
      <w:r w:rsidRPr="00603695">
        <w:rPr>
          <w:b/>
          <w:color w:val="000000"/>
          <w:sz w:val="28"/>
          <w:szCs w:val="28"/>
        </w:rPr>
        <w:t>6</w:t>
      </w:r>
      <w:r w:rsidR="002778E2" w:rsidRPr="00603695">
        <w:rPr>
          <w:b/>
          <w:color w:val="000000"/>
          <w:sz w:val="28"/>
          <w:szCs w:val="28"/>
        </w:rPr>
        <w:t>.1 Анализ условий труда</w:t>
      </w:r>
    </w:p>
    <w:p w:rsidR="002778E2" w:rsidRPr="00BE7259" w:rsidRDefault="002778E2" w:rsidP="00BE7259">
      <w:pPr>
        <w:shd w:val="clear" w:color="auto" w:fill="FFFFFF"/>
        <w:spacing w:line="360" w:lineRule="auto"/>
        <w:ind w:firstLine="709"/>
        <w:jc w:val="both"/>
        <w:rPr>
          <w:color w:val="000000"/>
          <w:sz w:val="28"/>
          <w:szCs w:val="28"/>
        </w:rPr>
      </w:pPr>
    </w:p>
    <w:p w:rsidR="002778E2" w:rsidRPr="00BE7259" w:rsidRDefault="002778E2" w:rsidP="00BE7259">
      <w:pPr>
        <w:shd w:val="clear" w:color="auto" w:fill="FFFFFF"/>
        <w:spacing w:line="360" w:lineRule="auto"/>
        <w:ind w:firstLine="709"/>
        <w:jc w:val="both"/>
        <w:rPr>
          <w:color w:val="000000"/>
          <w:sz w:val="28"/>
          <w:szCs w:val="28"/>
        </w:rPr>
      </w:pPr>
      <w:r w:rsidRPr="00BE7259">
        <w:rPr>
          <w:color w:val="000000"/>
          <w:sz w:val="28"/>
          <w:szCs w:val="28"/>
        </w:rPr>
        <w:t>Лаборатория, используемая для выполнения дипломного проекта, находится на 4 этаже 5 этажного здания и имеет размеры 8</w:t>
      </w:r>
      <w:r w:rsidR="002D11EE" w:rsidRPr="00BE7259">
        <w:rPr>
          <w:color w:val="000000"/>
          <w:sz w:val="28"/>
          <w:szCs w:val="28"/>
        </w:rPr>
        <w:t>×</w:t>
      </w:r>
      <w:r w:rsidRPr="00BE7259">
        <w:rPr>
          <w:color w:val="000000"/>
          <w:sz w:val="28"/>
          <w:szCs w:val="28"/>
        </w:rPr>
        <w:t>6</w:t>
      </w:r>
      <w:r w:rsidR="002D11EE" w:rsidRPr="00BE7259">
        <w:rPr>
          <w:color w:val="000000"/>
          <w:sz w:val="28"/>
          <w:szCs w:val="28"/>
        </w:rPr>
        <w:t>×</w:t>
      </w:r>
      <w:r w:rsidRPr="00BE7259">
        <w:rPr>
          <w:color w:val="000000"/>
          <w:sz w:val="28"/>
          <w:szCs w:val="28"/>
        </w:rPr>
        <w:t>4</w:t>
      </w:r>
      <w:r w:rsidR="00BE7259">
        <w:rPr>
          <w:color w:val="000000"/>
          <w:sz w:val="28"/>
          <w:szCs w:val="28"/>
        </w:rPr>
        <w:t> </w:t>
      </w:r>
      <w:r w:rsidR="00BE7259" w:rsidRPr="00BE7259">
        <w:rPr>
          <w:color w:val="000000"/>
          <w:sz w:val="28"/>
          <w:szCs w:val="28"/>
        </w:rPr>
        <w:t>м</w:t>
      </w:r>
      <w:r w:rsidRPr="00BE7259">
        <w:rPr>
          <w:color w:val="000000"/>
          <w:sz w:val="28"/>
          <w:szCs w:val="28"/>
        </w:rPr>
        <w:t>. В помещении установлены 5 ПЭВМ и лазерный принтер.</w:t>
      </w:r>
    </w:p>
    <w:p w:rsidR="002778E2" w:rsidRPr="00BE7259" w:rsidRDefault="002778E2" w:rsidP="00BE7259">
      <w:pPr>
        <w:spacing w:line="360" w:lineRule="auto"/>
        <w:ind w:firstLine="709"/>
        <w:jc w:val="both"/>
        <w:rPr>
          <w:color w:val="000000"/>
          <w:sz w:val="28"/>
          <w:szCs w:val="28"/>
        </w:rPr>
      </w:pPr>
      <w:r w:rsidRPr="00BE7259">
        <w:rPr>
          <w:color w:val="000000"/>
          <w:sz w:val="28"/>
          <w:szCs w:val="28"/>
        </w:rPr>
        <w:t>Количество работающих: 3 разработчика и 2 оператора ЭВМ. Используемое электропитание лаборатории: электросеть трехфазная четырехпроводная напряжением 380/220В с глухозаземленной нейтралью,</w:t>
      </w:r>
      <w:r w:rsidR="0055112C" w:rsidRPr="00BE7259">
        <w:rPr>
          <w:color w:val="000000"/>
          <w:sz w:val="28"/>
          <w:szCs w:val="28"/>
        </w:rPr>
        <w:t xml:space="preserve"> </w:t>
      </w:r>
      <w:r w:rsidRPr="00BE7259">
        <w:rPr>
          <w:color w:val="000000"/>
          <w:sz w:val="28"/>
          <w:szCs w:val="28"/>
        </w:rPr>
        <w:t>переменного тока частотой 50Гц.</w:t>
      </w:r>
    </w:p>
    <w:p w:rsidR="002778E2" w:rsidRPr="00BE7259" w:rsidRDefault="002778E2" w:rsidP="00BE7259">
      <w:pPr>
        <w:shd w:val="clear" w:color="auto" w:fill="FFFFFF"/>
        <w:spacing w:line="360" w:lineRule="auto"/>
        <w:ind w:firstLine="709"/>
        <w:jc w:val="both"/>
        <w:rPr>
          <w:color w:val="000000"/>
          <w:sz w:val="28"/>
          <w:szCs w:val="28"/>
        </w:rPr>
      </w:pPr>
      <w:r w:rsidRPr="00BE7259">
        <w:rPr>
          <w:color w:val="000000"/>
          <w:sz w:val="28"/>
          <w:szCs w:val="28"/>
        </w:rPr>
        <w:t>Площадь помещения составляет 48</w:t>
      </w:r>
      <w:r w:rsidR="00BE7259">
        <w:rPr>
          <w:color w:val="000000"/>
          <w:sz w:val="28"/>
          <w:szCs w:val="28"/>
        </w:rPr>
        <w:t> </w:t>
      </w:r>
      <w:r w:rsidRPr="00BE7259">
        <w:rPr>
          <w:color w:val="000000"/>
          <w:sz w:val="28"/>
          <w:szCs w:val="28"/>
        </w:rPr>
        <w:t>м</w:t>
      </w:r>
      <w:r w:rsidRPr="00BE7259">
        <w:rPr>
          <w:color w:val="000000"/>
          <w:sz w:val="28"/>
          <w:szCs w:val="28"/>
          <w:vertAlign w:val="superscript"/>
        </w:rPr>
        <w:t>2</w:t>
      </w:r>
      <w:r w:rsidRPr="00BE7259">
        <w:rPr>
          <w:color w:val="000000"/>
          <w:sz w:val="28"/>
          <w:szCs w:val="28"/>
        </w:rPr>
        <w:t xml:space="preserve">, объем </w:t>
      </w:r>
      <w:r w:rsidR="00BE7259">
        <w:rPr>
          <w:color w:val="000000"/>
          <w:sz w:val="28"/>
          <w:szCs w:val="28"/>
        </w:rPr>
        <w:t>–</w:t>
      </w:r>
      <w:r w:rsidR="00BE7259" w:rsidRPr="00BE7259">
        <w:rPr>
          <w:color w:val="000000"/>
          <w:sz w:val="28"/>
          <w:szCs w:val="28"/>
        </w:rPr>
        <w:t xml:space="preserve"> </w:t>
      </w:r>
      <w:r w:rsidRPr="00BE7259">
        <w:rPr>
          <w:color w:val="000000"/>
          <w:sz w:val="28"/>
          <w:szCs w:val="28"/>
        </w:rPr>
        <w:t>192</w:t>
      </w:r>
      <w:r w:rsidR="00BE7259">
        <w:rPr>
          <w:color w:val="000000"/>
          <w:sz w:val="28"/>
          <w:szCs w:val="28"/>
        </w:rPr>
        <w:t> </w:t>
      </w:r>
      <w:r w:rsidRPr="00BE7259">
        <w:rPr>
          <w:color w:val="000000"/>
          <w:sz w:val="28"/>
          <w:szCs w:val="28"/>
        </w:rPr>
        <w:t>м</w:t>
      </w:r>
      <w:r w:rsidRPr="00BE7259">
        <w:rPr>
          <w:color w:val="000000"/>
          <w:sz w:val="28"/>
          <w:szCs w:val="28"/>
          <w:vertAlign w:val="superscript"/>
        </w:rPr>
        <w:t>3</w:t>
      </w:r>
      <w:r w:rsidRPr="00BE7259">
        <w:rPr>
          <w:color w:val="000000"/>
          <w:sz w:val="28"/>
          <w:szCs w:val="28"/>
        </w:rPr>
        <w:t>. При этом, на каждое рабочее место с ПЭВМ приходится 9.6</w:t>
      </w:r>
      <w:r w:rsidR="00BE7259">
        <w:rPr>
          <w:color w:val="000000"/>
          <w:sz w:val="28"/>
          <w:szCs w:val="28"/>
        </w:rPr>
        <w:t> </w:t>
      </w:r>
      <w:r w:rsidRPr="00BE7259">
        <w:rPr>
          <w:color w:val="000000"/>
          <w:sz w:val="28"/>
          <w:szCs w:val="28"/>
        </w:rPr>
        <w:t>м</w:t>
      </w:r>
      <w:r w:rsidRPr="00BE7259">
        <w:rPr>
          <w:color w:val="000000"/>
          <w:sz w:val="28"/>
          <w:szCs w:val="28"/>
          <w:vertAlign w:val="superscript"/>
        </w:rPr>
        <w:t>2</w:t>
      </w:r>
      <w:r w:rsidRPr="00BE7259">
        <w:rPr>
          <w:color w:val="000000"/>
          <w:sz w:val="28"/>
          <w:szCs w:val="28"/>
        </w:rPr>
        <w:t xml:space="preserve"> площади и 38.4</w:t>
      </w:r>
      <w:r w:rsidR="00BE7259">
        <w:rPr>
          <w:color w:val="000000"/>
          <w:sz w:val="28"/>
          <w:szCs w:val="28"/>
        </w:rPr>
        <w:t> </w:t>
      </w:r>
      <w:r w:rsidRPr="00BE7259">
        <w:rPr>
          <w:color w:val="000000"/>
          <w:sz w:val="28"/>
          <w:szCs w:val="28"/>
        </w:rPr>
        <w:t>м</w:t>
      </w:r>
      <w:r w:rsidRPr="00BE7259">
        <w:rPr>
          <w:color w:val="000000"/>
          <w:sz w:val="28"/>
          <w:szCs w:val="28"/>
          <w:vertAlign w:val="superscript"/>
        </w:rPr>
        <w:t>3</w:t>
      </w:r>
      <w:r w:rsidRPr="00BE7259">
        <w:rPr>
          <w:color w:val="000000"/>
          <w:sz w:val="28"/>
          <w:szCs w:val="28"/>
        </w:rPr>
        <w:t xml:space="preserve"> объема, что соответствует нормам ДНАОП 0.00</w:t>
      </w:r>
      <w:r w:rsidR="00BE7259">
        <w:rPr>
          <w:color w:val="000000"/>
          <w:sz w:val="28"/>
          <w:szCs w:val="28"/>
        </w:rPr>
        <w:t>–</w:t>
      </w:r>
      <w:r w:rsidR="00BE7259" w:rsidRPr="00BE7259">
        <w:rPr>
          <w:color w:val="000000"/>
          <w:sz w:val="28"/>
          <w:szCs w:val="28"/>
        </w:rPr>
        <w:t>1</w:t>
      </w:r>
      <w:r w:rsidRPr="00BE7259">
        <w:rPr>
          <w:color w:val="000000"/>
          <w:sz w:val="28"/>
          <w:szCs w:val="28"/>
        </w:rPr>
        <w:t>.31</w:t>
      </w:r>
      <w:r w:rsidR="00BE7259">
        <w:rPr>
          <w:color w:val="000000"/>
          <w:sz w:val="28"/>
          <w:szCs w:val="28"/>
        </w:rPr>
        <w:t>–</w:t>
      </w:r>
      <w:r w:rsidR="00BE7259" w:rsidRPr="00BE7259">
        <w:rPr>
          <w:color w:val="000000"/>
          <w:sz w:val="28"/>
          <w:szCs w:val="28"/>
        </w:rPr>
        <w:t>9</w:t>
      </w:r>
      <w:r w:rsidRPr="00BE7259">
        <w:rPr>
          <w:color w:val="000000"/>
          <w:sz w:val="28"/>
          <w:szCs w:val="28"/>
        </w:rPr>
        <w:t>9, 6</w:t>
      </w:r>
      <w:r w:rsidR="00BE7259">
        <w:rPr>
          <w:color w:val="000000"/>
          <w:sz w:val="28"/>
          <w:szCs w:val="28"/>
        </w:rPr>
        <w:t> </w:t>
      </w:r>
      <w:r w:rsidRPr="00BE7259">
        <w:rPr>
          <w:color w:val="000000"/>
          <w:sz w:val="28"/>
          <w:szCs w:val="28"/>
        </w:rPr>
        <w:t>м</w:t>
      </w:r>
      <w:r w:rsidRPr="00BE7259">
        <w:rPr>
          <w:color w:val="000000"/>
          <w:sz w:val="28"/>
          <w:szCs w:val="28"/>
          <w:vertAlign w:val="superscript"/>
        </w:rPr>
        <w:t>2</w:t>
      </w:r>
      <w:r w:rsidRPr="00BE7259">
        <w:rPr>
          <w:color w:val="000000"/>
          <w:sz w:val="28"/>
          <w:szCs w:val="28"/>
        </w:rPr>
        <w:t xml:space="preserve"> и 20</w:t>
      </w:r>
      <w:r w:rsidR="00BE7259">
        <w:rPr>
          <w:color w:val="000000"/>
          <w:sz w:val="28"/>
          <w:szCs w:val="28"/>
        </w:rPr>
        <w:t> </w:t>
      </w:r>
      <w:r w:rsidRPr="00BE7259">
        <w:rPr>
          <w:color w:val="000000"/>
          <w:sz w:val="28"/>
          <w:szCs w:val="28"/>
        </w:rPr>
        <w:t>м</w:t>
      </w:r>
      <w:r w:rsidRPr="00BE7259">
        <w:rPr>
          <w:color w:val="000000"/>
          <w:sz w:val="28"/>
          <w:szCs w:val="28"/>
          <w:vertAlign w:val="superscript"/>
        </w:rPr>
        <w:t xml:space="preserve">3 </w:t>
      </w:r>
      <w:r w:rsidRPr="00BE7259">
        <w:rPr>
          <w:color w:val="000000"/>
          <w:sz w:val="28"/>
          <w:szCs w:val="28"/>
        </w:rPr>
        <w:t>соответственно.</w:t>
      </w:r>
    </w:p>
    <w:p w:rsidR="002778E2" w:rsidRPr="00BE7259" w:rsidRDefault="002778E2" w:rsidP="00BE7259">
      <w:pPr>
        <w:shd w:val="clear" w:color="auto" w:fill="FFFFFF"/>
        <w:spacing w:line="360" w:lineRule="auto"/>
        <w:ind w:firstLine="709"/>
        <w:jc w:val="both"/>
        <w:rPr>
          <w:color w:val="000000"/>
          <w:sz w:val="28"/>
          <w:szCs w:val="28"/>
        </w:rPr>
      </w:pPr>
      <w:r w:rsidRPr="00BE7259">
        <w:rPr>
          <w:color w:val="000000"/>
          <w:sz w:val="28"/>
          <w:szCs w:val="28"/>
        </w:rPr>
        <w:t xml:space="preserve">Помещение, с находящимся в нем оборудованием и персоналом, представляет собой систему «человек </w:t>
      </w:r>
      <w:r w:rsidR="00BE7259">
        <w:rPr>
          <w:color w:val="000000"/>
          <w:sz w:val="28"/>
          <w:szCs w:val="28"/>
        </w:rPr>
        <w:t>–</w:t>
      </w:r>
      <w:r w:rsidR="00BE7259" w:rsidRPr="00BE7259">
        <w:rPr>
          <w:color w:val="000000"/>
          <w:sz w:val="28"/>
          <w:szCs w:val="28"/>
        </w:rPr>
        <w:t xml:space="preserve"> </w:t>
      </w:r>
      <w:r w:rsidRPr="00BE7259">
        <w:rPr>
          <w:color w:val="000000"/>
          <w:sz w:val="28"/>
          <w:szCs w:val="28"/>
        </w:rPr>
        <w:t xml:space="preserve">машина </w:t>
      </w:r>
      <w:r w:rsidR="00BE7259">
        <w:rPr>
          <w:color w:val="000000"/>
          <w:sz w:val="28"/>
          <w:szCs w:val="28"/>
        </w:rPr>
        <w:t>–</w:t>
      </w:r>
      <w:r w:rsidR="00BE7259" w:rsidRPr="00BE7259">
        <w:rPr>
          <w:color w:val="000000"/>
          <w:sz w:val="28"/>
          <w:szCs w:val="28"/>
        </w:rPr>
        <w:t xml:space="preserve"> </w:t>
      </w:r>
      <w:r w:rsidRPr="00BE7259">
        <w:rPr>
          <w:color w:val="000000"/>
          <w:sz w:val="28"/>
          <w:szCs w:val="28"/>
        </w:rPr>
        <w:t>среда» (ЧМС). Элементы системы ЧМС условно разделены на функциональные части, согласно тем действиям либо операциям, которые они выполняют.</w:t>
      </w:r>
    </w:p>
    <w:p w:rsidR="002778E2" w:rsidRPr="00BE7259" w:rsidRDefault="002778E2" w:rsidP="00BE7259">
      <w:pPr>
        <w:shd w:val="clear" w:color="auto" w:fill="FFFFFF"/>
        <w:spacing w:line="360" w:lineRule="auto"/>
        <w:ind w:firstLine="709"/>
        <w:jc w:val="both"/>
        <w:rPr>
          <w:color w:val="000000"/>
          <w:sz w:val="28"/>
          <w:szCs w:val="28"/>
        </w:rPr>
      </w:pPr>
      <w:r w:rsidRPr="00BE7259">
        <w:rPr>
          <w:color w:val="000000"/>
          <w:sz w:val="28"/>
          <w:szCs w:val="28"/>
        </w:rPr>
        <w:t>Выделим систему «Человек-Машина-Среда» (ЧМС), ограниченную помещением лаборатории, элементами которой являются:</w:t>
      </w:r>
    </w:p>
    <w:p w:rsidR="002778E2" w:rsidRPr="00BE7259" w:rsidRDefault="00BE7259" w:rsidP="00BE7259">
      <w:pPr>
        <w:shd w:val="clear" w:color="auto" w:fill="FFFFFF"/>
        <w:spacing w:line="360" w:lineRule="auto"/>
        <w:ind w:firstLine="709"/>
        <w:jc w:val="both"/>
        <w:rPr>
          <w:color w:val="000000"/>
          <w:sz w:val="28"/>
          <w:szCs w:val="28"/>
        </w:rPr>
      </w:pPr>
      <w:r>
        <w:rPr>
          <w:color w:val="000000"/>
          <w:sz w:val="28"/>
          <w:szCs w:val="28"/>
        </w:rPr>
        <w:t>«</w:t>
      </w:r>
      <w:r w:rsidRPr="00BE7259">
        <w:rPr>
          <w:color w:val="000000"/>
          <w:sz w:val="28"/>
          <w:szCs w:val="28"/>
        </w:rPr>
        <w:t>Человек</w:t>
      </w:r>
      <w:r>
        <w:rPr>
          <w:color w:val="000000"/>
          <w:sz w:val="28"/>
          <w:szCs w:val="28"/>
        </w:rPr>
        <w:t>» –</w:t>
      </w:r>
      <w:r w:rsidRPr="00BE7259">
        <w:rPr>
          <w:color w:val="000000"/>
          <w:sz w:val="28"/>
          <w:szCs w:val="28"/>
        </w:rPr>
        <w:t xml:space="preserve"> </w:t>
      </w:r>
      <w:r w:rsidR="002778E2" w:rsidRPr="00BE7259">
        <w:rPr>
          <w:color w:val="000000"/>
          <w:sz w:val="28"/>
          <w:szCs w:val="28"/>
        </w:rPr>
        <w:t>5 работающих -3 разработчика и 2 оператора ЭВМ;</w:t>
      </w:r>
    </w:p>
    <w:p w:rsidR="002778E2" w:rsidRPr="00BE7259" w:rsidRDefault="00BE7259" w:rsidP="00BE7259">
      <w:pPr>
        <w:shd w:val="clear" w:color="auto" w:fill="FFFFFF"/>
        <w:spacing w:line="360" w:lineRule="auto"/>
        <w:ind w:firstLine="709"/>
        <w:jc w:val="both"/>
        <w:rPr>
          <w:color w:val="000000"/>
          <w:sz w:val="28"/>
          <w:szCs w:val="28"/>
        </w:rPr>
      </w:pPr>
      <w:r>
        <w:rPr>
          <w:color w:val="000000"/>
          <w:sz w:val="28"/>
          <w:szCs w:val="28"/>
        </w:rPr>
        <w:t>«</w:t>
      </w:r>
      <w:r w:rsidRPr="00BE7259">
        <w:rPr>
          <w:color w:val="000000"/>
          <w:sz w:val="28"/>
          <w:szCs w:val="28"/>
        </w:rPr>
        <w:t>Машина</w:t>
      </w:r>
      <w:r>
        <w:rPr>
          <w:color w:val="000000"/>
          <w:sz w:val="28"/>
          <w:szCs w:val="28"/>
        </w:rPr>
        <w:t>» –</w:t>
      </w:r>
      <w:r w:rsidRPr="00BE7259">
        <w:rPr>
          <w:color w:val="000000"/>
          <w:sz w:val="28"/>
          <w:szCs w:val="28"/>
        </w:rPr>
        <w:t xml:space="preserve"> </w:t>
      </w:r>
      <w:r w:rsidR="002778E2" w:rsidRPr="00BE7259">
        <w:rPr>
          <w:color w:val="000000"/>
          <w:sz w:val="28"/>
          <w:szCs w:val="28"/>
        </w:rPr>
        <w:t>5 ПЭВМ, в состав одной из которых входит принтер, находящиеся в лаборатории;</w:t>
      </w:r>
    </w:p>
    <w:p w:rsidR="002778E2" w:rsidRPr="00BE7259" w:rsidRDefault="00BE7259" w:rsidP="00BE7259">
      <w:pPr>
        <w:shd w:val="clear" w:color="auto" w:fill="FFFFFF"/>
        <w:spacing w:line="360" w:lineRule="auto"/>
        <w:ind w:firstLine="709"/>
        <w:jc w:val="both"/>
        <w:rPr>
          <w:color w:val="000000"/>
          <w:sz w:val="28"/>
          <w:szCs w:val="28"/>
        </w:rPr>
      </w:pPr>
      <w:r>
        <w:rPr>
          <w:color w:val="000000"/>
          <w:sz w:val="28"/>
          <w:szCs w:val="28"/>
        </w:rPr>
        <w:t>«</w:t>
      </w:r>
      <w:r w:rsidRPr="00BE7259">
        <w:rPr>
          <w:color w:val="000000"/>
          <w:sz w:val="28"/>
          <w:szCs w:val="28"/>
        </w:rPr>
        <w:t>Среда</w:t>
      </w:r>
      <w:r>
        <w:rPr>
          <w:color w:val="000000"/>
          <w:sz w:val="28"/>
          <w:szCs w:val="28"/>
        </w:rPr>
        <w:t>» –</w:t>
      </w:r>
      <w:r w:rsidRPr="00BE7259">
        <w:rPr>
          <w:color w:val="000000"/>
          <w:sz w:val="28"/>
          <w:szCs w:val="28"/>
        </w:rPr>
        <w:t xml:space="preserve"> </w:t>
      </w:r>
      <w:r w:rsidR="002778E2" w:rsidRPr="00BE7259">
        <w:rPr>
          <w:color w:val="000000"/>
          <w:sz w:val="28"/>
          <w:szCs w:val="28"/>
        </w:rPr>
        <w:t>производственная среда в помещении лаборатории.</w:t>
      </w:r>
    </w:p>
    <w:p w:rsidR="002778E2" w:rsidRPr="00BE7259" w:rsidRDefault="002778E2" w:rsidP="00BE7259">
      <w:pPr>
        <w:shd w:val="clear" w:color="auto" w:fill="FFFFFF"/>
        <w:spacing w:line="360" w:lineRule="auto"/>
        <w:ind w:firstLine="709"/>
        <w:jc w:val="both"/>
        <w:rPr>
          <w:color w:val="000000"/>
          <w:sz w:val="28"/>
          <w:szCs w:val="28"/>
        </w:rPr>
      </w:pPr>
      <w:r w:rsidRPr="00BE7259">
        <w:rPr>
          <w:color w:val="000000"/>
          <w:sz w:val="28"/>
          <w:szCs w:val="28"/>
        </w:rPr>
        <w:t>Каждый элемент «человек», состоящий из 3 разработчиков и 2 операторов ЭВМ делится на три функциональные части:</w:t>
      </w:r>
    </w:p>
    <w:p w:rsidR="002778E2" w:rsidRPr="00BE7259" w:rsidRDefault="00BE7259" w:rsidP="00BE7259">
      <w:pPr>
        <w:pStyle w:val="Vita"/>
        <w:ind w:firstLine="709"/>
        <w:rPr>
          <w:color w:val="000000"/>
          <w:szCs w:val="28"/>
        </w:rPr>
      </w:pPr>
      <w:r>
        <w:rPr>
          <w:color w:val="000000"/>
          <w:szCs w:val="28"/>
        </w:rPr>
        <w:t>– </w:t>
      </w:r>
      <w:r w:rsidR="002778E2" w:rsidRPr="00BE7259">
        <w:rPr>
          <w:color w:val="000000"/>
          <w:szCs w:val="28"/>
        </w:rPr>
        <w:t>Ч1 – рассматривается как человек, управляющий машиной;</w:t>
      </w:r>
    </w:p>
    <w:p w:rsidR="002778E2" w:rsidRPr="00BE7259" w:rsidRDefault="00BE7259" w:rsidP="00BE7259">
      <w:pPr>
        <w:pStyle w:val="Vita"/>
        <w:ind w:firstLine="709"/>
        <w:rPr>
          <w:color w:val="000000"/>
          <w:szCs w:val="28"/>
        </w:rPr>
      </w:pPr>
      <w:r>
        <w:rPr>
          <w:color w:val="000000"/>
          <w:szCs w:val="28"/>
        </w:rPr>
        <w:t>– </w:t>
      </w:r>
      <w:r w:rsidR="002778E2" w:rsidRPr="00BE7259">
        <w:rPr>
          <w:color w:val="000000"/>
          <w:szCs w:val="28"/>
        </w:rPr>
        <w:t>Ч2 – человек, который рассматривается с точки зрения его воздействия на окружающую среду (за счет тепло- и влаговыделения, потребления кислорода и др.);</w:t>
      </w:r>
    </w:p>
    <w:p w:rsidR="002778E2" w:rsidRPr="00BE7259" w:rsidRDefault="00BE7259" w:rsidP="00BE7259">
      <w:pPr>
        <w:pStyle w:val="Vita"/>
        <w:ind w:firstLine="709"/>
        <w:rPr>
          <w:color w:val="000000"/>
          <w:szCs w:val="28"/>
        </w:rPr>
      </w:pPr>
      <w:r>
        <w:rPr>
          <w:color w:val="000000"/>
          <w:szCs w:val="28"/>
        </w:rPr>
        <w:t>– </w:t>
      </w:r>
      <w:r w:rsidR="002778E2" w:rsidRPr="00BE7259">
        <w:rPr>
          <w:color w:val="000000"/>
          <w:szCs w:val="28"/>
        </w:rPr>
        <w:t>Ч3 – человек, который рассматривается с точки зрения его психофизиологического состояния под воздействием факторов, влияющих на него в производственном процессе.</w:t>
      </w:r>
    </w:p>
    <w:p w:rsidR="002778E2" w:rsidRPr="00BE7259" w:rsidRDefault="002778E2" w:rsidP="00BE7259">
      <w:pPr>
        <w:spacing w:line="360" w:lineRule="auto"/>
        <w:ind w:firstLine="709"/>
        <w:jc w:val="both"/>
        <w:rPr>
          <w:bCs/>
          <w:color w:val="000000"/>
          <w:sz w:val="28"/>
          <w:szCs w:val="28"/>
        </w:rPr>
      </w:pPr>
      <w:r w:rsidRPr="00BE7259">
        <w:rPr>
          <w:bCs/>
          <w:color w:val="000000"/>
          <w:sz w:val="28"/>
          <w:szCs w:val="28"/>
        </w:rPr>
        <w:t>Элемент «машина» делится на три части:</w:t>
      </w:r>
    </w:p>
    <w:p w:rsidR="002778E2" w:rsidRPr="00BE7259" w:rsidRDefault="002778E2" w:rsidP="00BE7259">
      <w:pPr>
        <w:spacing w:line="360" w:lineRule="auto"/>
        <w:ind w:firstLine="709"/>
        <w:jc w:val="both"/>
        <w:rPr>
          <w:bCs/>
          <w:color w:val="000000"/>
          <w:sz w:val="28"/>
          <w:szCs w:val="28"/>
        </w:rPr>
      </w:pPr>
      <w:r w:rsidRPr="00BE7259">
        <w:rPr>
          <w:bCs/>
          <w:color w:val="000000"/>
          <w:sz w:val="28"/>
          <w:szCs w:val="28"/>
        </w:rPr>
        <w:t>М1 – выполняет основную технологическую функцию</w:t>
      </w:r>
      <w:r w:rsidRPr="00BE7259">
        <w:rPr>
          <w:color w:val="000000"/>
          <w:sz w:val="28"/>
          <w:szCs w:val="28"/>
        </w:rPr>
        <w:t xml:space="preserve"> (воздействие на предмет труда);</w:t>
      </w:r>
    </w:p>
    <w:p w:rsidR="002778E2" w:rsidRPr="00BE7259" w:rsidRDefault="002778E2" w:rsidP="00BE7259">
      <w:pPr>
        <w:spacing w:line="360" w:lineRule="auto"/>
        <w:ind w:firstLine="709"/>
        <w:jc w:val="both"/>
        <w:rPr>
          <w:bCs/>
          <w:color w:val="000000"/>
          <w:sz w:val="28"/>
          <w:szCs w:val="28"/>
        </w:rPr>
      </w:pPr>
      <w:r w:rsidRPr="00BE7259">
        <w:rPr>
          <w:bCs/>
          <w:color w:val="000000"/>
          <w:sz w:val="28"/>
          <w:szCs w:val="28"/>
        </w:rPr>
        <w:t>М2 – выполняет функцию аварийной защиты;</w:t>
      </w:r>
    </w:p>
    <w:p w:rsidR="002778E2" w:rsidRPr="00BE7259" w:rsidRDefault="002778E2" w:rsidP="00BE7259">
      <w:pPr>
        <w:pStyle w:val="a6"/>
        <w:spacing w:after="0" w:line="360" w:lineRule="auto"/>
        <w:ind w:left="0" w:firstLine="709"/>
        <w:jc w:val="both"/>
        <w:rPr>
          <w:color w:val="000000"/>
          <w:sz w:val="28"/>
          <w:szCs w:val="28"/>
        </w:rPr>
      </w:pPr>
      <w:r w:rsidRPr="00BE7259">
        <w:rPr>
          <w:color w:val="000000"/>
          <w:sz w:val="28"/>
          <w:szCs w:val="28"/>
        </w:rPr>
        <w:t>М3 – служит источником вредных воздействий на человека и окружающую среду.</w:t>
      </w:r>
    </w:p>
    <w:p w:rsidR="002778E2" w:rsidRPr="00BE7259" w:rsidRDefault="002778E2" w:rsidP="00BE7259">
      <w:pPr>
        <w:pStyle w:val="Vita"/>
        <w:ind w:firstLine="709"/>
        <w:rPr>
          <w:bCs/>
          <w:color w:val="000000"/>
          <w:szCs w:val="28"/>
        </w:rPr>
      </w:pPr>
      <w:r w:rsidRPr="00BE7259">
        <w:rPr>
          <w:bCs/>
          <w:color w:val="000000"/>
          <w:szCs w:val="28"/>
        </w:rPr>
        <w:t xml:space="preserve">Элемент «среда» рассматривается с точки зрения изменений, которые возникают под воздействием внешних факторов </w:t>
      </w:r>
      <w:r w:rsidRPr="00BE7259">
        <w:rPr>
          <w:color w:val="000000"/>
          <w:szCs w:val="28"/>
        </w:rPr>
        <w:t>(температура, влажность, шум, освещенность, и др.).</w:t>
      </w:r>
    </w:p>
    <w:p w:rsidR="002778E2" w:rsidRPr="00BE7259" w:rsidRDefault="002778E2" w:rsidP="00BE7259">
      <w:pPr>
        <w:pStyle w:val="a3"/>
        <w:spacing w:before="0" w:line="360" w:lineRule="auto"/>
        <w:ind w:firstLine="709"/>
        <w:jc w:val="both"/>
        <w:rPr>
          <w:color w:val="000000"/>
          <w:szCs w:val="28"/>
        </w:rPr>
      </w:pPr>
      <w:r w:rsidRPr="00BE7259">
        <w:rPr>
          <w:color w:val="000000"/>
          <w:szCs w:val="28"/>
        </w:rPr>
        <w:t>Структура системы «Ч-М-С» для рассматриваемого помещения представ</w:t>
      </w:r>
      <w:r w:rsidR="002D11EE" w:rsidRPr="00BE7259">
        <w:rPr>
          <w:color w:val="000000"/>
          <w:szCs w:val="28"/>
        </w:rPr>
        <w:t>лена ниже на рис</w:t>
      </w:r>
      <w:r w:rsidR="0015200F" w:rsidRPr="00BE7259">
        <w:rPr>
          <w:color w:val="000000"/>
          <w:szCs w:val="28"/>
        </w:rPr>
        <w:t>.</w:t>
      </w:r>
      <w:r w:rsidR="00BE7259">
        <w:rPr>
          <w:color w:val="000000"/>
          <w:szCs w:val="28"/>
        </w:rPr>
        <w:t> </w:t>
      </w:r>
      <w:r w:rsidR="00BE7259" w:rsidRPr="00BE7259">
        <w:rPr>
          <w:color w:val="000000"/>
          <w:szCs w:val="28"/>
        </w:rPr>
        <w:t>6</w:t>
      </w:r>
      <w:r w:rsidRPr="00BE7259">
        <w:rPr>
          <w:color w:val="000000"/>
          <w:szCs w:val="28"/>
        </w:rPr>
        <w:t>.1.</w:t>
      </w:r>
      <w:r w:rsidR="00862CA5" w:rsidRPr="00BE7259">
        <w:rPr>
          <w:color w:val="000000"/>
          <w:szCs w:val="28"/>
        </w:rPr>
        <w:t xml:space="preserve"> В таблице </w:t>
      </w:r>
      <w:r w:rsidR="00703799" w:rsidRPr="00BE7259">
        <w:rPr>
          <w:color w:val="000000"/>
          <w:szCs w:val="28"/>
        </w:rPr>
        <w:t>6</w:t>
      </w:r>
      <w:r w:rsidR="00862CA5" w:rsidRPr="00BE7259">
        <w:rPr>
          <w:color w:val="000000"/>
          <w:szCs w:val="28"/>
        </w:rPr>
        <w:t>.1 приведены связи в системе «Ч-М-С».</w:t>
      </w:r>
    </w:p>
    <w:p w:rsidR="002778E2" w:rsidRPr="00BE7259" w:rsidRDefault="002778E2" w:rsidP="00BE7259">
      <w:pPr>
        <w:shd w:val="clear" w:color="auto" w:fill="FFFFFF"/>
        <w:spacing w:line="360" w:lineRule="auto"/>
        <w:ind w:firstLine="709"/>
        <w:jc w:val="both"/>
        <w:rPr>
          <w:color w:val="000000"/>
          <w:sz w:val="28"/>
          <w:szCs w:val="28"/>
        </w:rPr>
      </w:pPr>
      <w:r w:rsidRPr="00BE7259">
        <w:rPr>
          <w:color w:val="000000"/>
          <w:sz w:val="28"/>
          <w:szCs w:val="28"/>
        </w:rPr>
        <w:t>Согласно ГОСТ 12.0.003</w:t>
      </w:r>
      <w:r w:rsidR="00BE7259">
        <w:rPr>
          <w:color w:val="000000"/>
          <w:sz w:val="28"/>
          <w:szCs w:val="28"/>
        </w:rPr>
        <w:t>–</w:t>
      </w:r>
      <w:r w:rsidR="00BE7259" w:rsidRPr="00BE7259">
        <w:rPr>
          <w:color w:val="000000"/>
          <w:sz w:val="28"/>
          <w:szCs w:val="28"/>
        </w:rPr>
        <w:t>7</w:t>
      </w:r>
      <w:r w:rsidRPr="00BE7259">
        <w:rPr>
          <w:color w:val="000000"/>
          <w:sz w:val="28"/>
          <w:szCs w:val="28"/>
        </w:rPr>
        <w:t xml:space="preserve">4 в данной системе </w:t>
      </w:r>
      <w:r w:rsidR="00BE7259">
        <w:rPr>
          <w:color w:val="000000"/>
          <w:sz w:val="28"/>
          <w:szCs w:val="28"/>
        </w:rPr>
        <w:t>«</w:t>
      </w:r>
      <w:r w:rsidR="00BE7259" w:rsidRPr="00BE7259">
        <w:rPr>
          <w:color w:val="000000"/>
          <w:sz w:val="28"/>
          <w:szCs w:val="28"/>
        </w:rPr>
        <w:t>Ч</w:t>
      </w:r>
      <w:r w:rsidRPr="00BE7259">
        <w:rPr>
          <w:color w:val="000000"/>
          <w:sz w:val="28"/>
          <w:szCs w:val="28"/>
        </w:rPr>
        <w:t>МС</w:t>
      </w:r>
      <w:r w:rsidR="00BE7259">
        <w:rPr>
          <w:color w:val="000000"/>
          <w:sz w:val="28"/>
          <w:szCs w:val="28"/>
        </w:rPr>
        <w:t>»</w:t>
      </w:r>
      <w:r w:rsidR="00BE7259" w:rsidRPr="00BE7259">
        <w:rPr>
          <w:color w:val="000000"/>
          <w:sz w:val="28"/>
          <w:szCs w:val="28"/>
        </w:rPr>
        <w:t xml:space="preserve"> </w:t>
      </w:r>
      <w:r w:rsidRPr="00BE7259">
        <w:rPr>
          <w:color w:val="000000"/>
          <w:sz w:val="28"/>
          <w:szCs w:val="28"/>
        </w:rPr>
        <w:t>имеют место физические и психофизиологические опасные и вредные производственные факторы,</w:t>
      </w:r>
      <w:r w:rsidR="0055112C" w:rsidRPr="00BE7259">
        <w:rPr>
          <w:color w:val="000000"/>
          <w:sz w:val="28"/>
          <w:szCs w:val="28"/>
        </w:rPr>
        <w:t xml:space="preserve"> </w:t>
      </w:r>
      <w:r w:rsidRPr="00BE7259">
        <w:rPr>
          <w:color w:val="000000"/>
          <w:sz w:val="28"/>
          <w:szCs w:val="28"/>
        </w:rPr>
        <w:t>биологические и химические факторы отсутствуют.</w:t>
      </w:r>
    </w:p>
    <w:p w:rsidR="002778E2" w:rsidRPr="00BE7259" w:rsidRDefault="002778E2" w:rsidP="00BE7259">
      <w:pPr>
        <w:pStyle w:val="DIPLMainText"/>
        <w:ind w:firstLine="709"/>
        <w:rPr>
          <w:color w:val="000000"/>
          <w:szCs w:val="28"/>
        </w:rPr>
      </w:pPr>
      <w:r w:rsidRPr="00BE7259">
        <w:rPr>
          <w:color w:val="000000"/>
          <w:szCs w:val="28"/>
        </w:rPr>
        <w:t>Физические ОВПФ:</w:t>
      </w:r>
    </w:p>
    <w:p w:rsidR="002778E2" w:rsidRPr="00BE7259" w:rsidRDefault="002778E2" w:rsidP="00BE7259">
      <w:pPr>
        <w:pStyle w:val="DIPLUNNUMLIST"/>
        <w:ind w:firstLine="709"/>
        <w:rPr>
          <w:color w:val="000000"/>
          <w:szCs w:val="28"/>
        </w:rPr>
      </w:pPr>
      <w:r w:rsidRPr="00BE7259">
        <w:rPr>
          <w:color w:val="000000"/>
          <w:szCs w:val="28"/>
        </w:rPr>
        <w:t>повышенная или пониженная влажность воздуха, обусловленная источниками избыточного тепла в помещении (оборудование, люди, осветительные приборы), приводит к ощущению дискомфорта, ухудшению самочувствия оператора.</w:t>
      </w:r>
    </w:p>
    <w:p w:rsidR="002778E2" w:rsidRPr="00BE7259" w:rsidRDefault="002778E2" w:rsidP="00BE7259">
      <w:pPr>
        <w:pStyle w:val="DIPLUNNUMLIST"/>
        <w:ind w:firstLine="709"/>
        <w:rPr>
          <w:color w:val="000000"/>
          <w:szCs w:val="28"/>
        </w:rPr>
      </w:pPr>
      <w:r w:rsidRPr="00BE7259">
        <w:rPr>
          <w:color w:val="000000"/>
          <w:szCs w:val="28"/>
        </w:rPr>
        <w:t>повышенная или пониженная температура воздуха рабочей зоны является причиной дискомфорта, снижается производительность труда;</w:t>
      </w:r>
    </w:p>
    <w:p w:rsidR="002778E2" w:rsidRPr="00BE7259" w:rsidRDefault="002778E2" w:rsidP="00BE7259">
      <w:pPr>
        <w:pStyle w:val="DIPLUNNUMLIST"/>
        <w:ind w:firstLine="709"/>
        <w:rPr>
          <w:color w:val="000000"/>
          <w:szCs w:val="28"/>
        </w:rPr>
      </w:pPr>
      <w:r w:rsidRPr="00BE7259">
        <w:rPr>
          <w:color w:val="000000"/>
          <w:szCs w:val="28"/>
        </w:rPr>
        <w:t>повышенный уровень шума на рабочем месте, приводит к головной боли, ослаблению внимания, ощущению дискомфорта, а значит снижению производительности труда;</w:t>
      </w:r>
    </w:p>
    <w:p w:rsidR="002778E2" w:rsidRPr="00BE7259" w:rsidRDefault="002778E2" w:rsidP="00BE7259">
      <w:pPr>
        <w:pStyle w:val="DIPLUNNUMLIST"/>
        <w:ind w:firstLine="709"/>
        <w:rPr>
          <w:color w:val="000000"/>
          <w:szCs w:val="28"/>
        </w:rPr>
      </w:pPr>
      <w:r w:rsidRPr="00BE7259">
        <w:rPr>
          <w:color w:val="000000"/>
          <w:szCs w:val="28"/>
        </w:rPr>
        <w:t>недостаток естественного света,</w:t>
      </w:r>
      <w:r w:rsidR="0055112C" w:rsidRPr="00BE7259">
        <w:rPr>
          <w:color w:val="000000"/>
          <w:szCs w:val="28"/>
        </w:rPr>
        <w:t xml:space="preserve"> </w:t>
      </w:r>
      <w:r w:rsidRPr="00BE7259">
        <w:rPr>
          <w:color w:val="000000"/>
          <w:szCs w:val="28"/>
        </w:rPr>
        <w:t>обусловленный недостаточной площадью световых проемов, приводит к ухудшению зрения, уменьшению работоспособности человека;</w:t>
      </w:r>
    </w:p>
    <w:p w:rsidR="002778E2" w:rsidRPr="00BE7259" w:rsidRDefault="002778E2" w:rsidP="00BE7259">
      <w:pPr>
        <w:pStyle w:val="DIPLUNNUMLIST"/>
        <w:ind w:firstLine="709"/>
        <w:rPr>
          <w:color w:val="000000"/>
          <w:szCs w:val="28"/>
        </w:rPr>
      </w:pPr>
      <w:r w:rsidRPr="00BE7259">
        <w:rPr>
          <w:color w:val="000000"/>
          <w:szCs w:val="28"/>
        </w:rPr>
        <w:t>недостаточная освещённость рабочей зоны, зависящая от системы освещения, вызывает быстрое утомление и снижает работоспособность человека;</w:t>
      </w:r>
    </w:p>
    <w:p w:rsidR="002778E2" w:rsidRPr="00BE7259" w:rsidRDefault="002778E2" w:rsidP="00BE7259">
      <w:pPr>
        <w:pStyle w:val="DIPLUNNUMLIST"/>
        <w:ind w:firstLine="709"/>
        <w:rPr>
          <w:color w:val="000000"/>
          <w:szCs w:val="28"/>
        </w:rPr>
      </w:pPr>
      <w:r w:rsidRPr="00BE7259">
        <w:rPr>
          <w:color w:val="000000"/>
          <w:szCs w:val="28"/>
        </w:rPr>
        <w:t>повышенное значение напряжения в электрической цепи, замыкание которой может пройти через тело человека, может привести к поражению человека электрическим током;</w:t>
      </w:r>
    </w:p>
    <w:p w:rsidR="002778E2" w:rsidRPr="00BE7259" w:rsidRDefault="00BE7259" w:rsidP="00BE7259">
      <w:pPr>
        <w:spacing w:line="360" w:lineRule="auto"/>
        <w:ind w:firstLine="709"/>
        <w:jc w:val="both"/>
        <w:rPr>
          <w:color w:val="000000"/>
          <w:sz w:val="28"/>
          <w:szCs w:val="28"/>
        </w:rPr>
      </w:pPr>
      <w:r>
        <w:rPr>
          <w:color w:val="000000"/>
          <w:sz w:val="28"/>
          <w:szCs w:val="28"/>
        </w:rPr>
        <w:t>– </w:t>
      </w:r>
      <w:r w:rsidR="002778E2" w:rsidRPr="00BE7259">
        <w:rPr>
          <w:color w:val="000000"/>
          <w:sz w:val="28"/>
          <w:szCs w:val="28"/>
        </w:rPr>
        <w:t>повышенный уровень ионизирующих излучени</w:t>
      </w:r>
      <w:r w:rsidRPr="00BE7259">
        <w:rPr>
          <w:color w:val="000000"/>
          <w:sz w:val="28"/>
          <w:szCs w:val="28"/>
        </w:rPr>
        <w:t>й</w:t>
      </w:r>
      <w:r>
        <w:rPr>
          <w:color w:val="000000"/>
          <w:sz w:val="28"/>
          <w:szCs w:val="28"/>
        </w:rPr>
        <w:t xml:space="preserve"> </w:t>
      </w:r>
      <w:r w:rsidRPr="00BE7259">
        <w:rPr>
          <w:color w:val="000000"/>
          <w:sz w:val="28"/>
          <w:szCs w:val="28"/>
        </w:rPr>
        <w:t xml:space="preserve">(рентгеновское </w:t>
      </w:r>
      <w:r w:rsidR="002778E2" w:rsidRPr="00BE7259">
        <w:rPr>
          <w:color w:val="000000"/>
          <w:sz w:val="28"/>
          <w:szCs w:val="28"/>
        </w:rPr>
        <w:t>излучение) в рабочей зоне, вызываемый работой ЭЛТ ПЭВМ, являются причиной возникновения головных болей, заболеваний периферийной кровеносной системы.</w:t>
      </w:r>
    </w:p>
    <w:p w:rsidR="002778E2" w:rsidRPr="00BE7259" w:rsidRDefault="002778E2" w:rsidP="00BE7259">
      <w:pPr>
        <w:pStyle w:val="DIPLUNNUMLIST"/>
        <w:numPr>
          <w:ilvl w:val="0"/>
          <w:numId w:val="0"/>
        </w:numPr>
        <w:tabs>
          <w:tab w:val="clear" w:pos="1021"/>
        </w:tabs>
        <w:ind w:firstLine="709"/>
        <w:rPr>
          <w:color w:val="000000"/>
          <w:szCs w:val="28"/>
        </w:rPr>
      </w:pPr>
      <w:r w:rsidRPr="00BE7259">
        <w:rPr>
          <w:color w:val="000000"/>
          <w:szCs w:val="28"/>
        </w:rPr>
        <w:t>Психофизиологические ОВПФ:</w:t>
      </w:r>
    </w:p>
    <w:p w:rsidR="002778E2" w:rsidRPr="00BE7259" w:rsidRDefault="002778E2" w:rsidP="00BE7259">
      <w:pPr>
        <w:pStyle w:val="DIPLUNNUMLIST"/>
        <w:ind w:firstLine="709"/>
        <w:rPr>
          <w:color w:val="000000"/>
          <w:szCs w:val="28"/>
        </w:rPr>
      </w:pPr>
      <w:r w:rsidRPr="00BE7259">
        <w:rPr>
          <w:color w:val="000000"/>
          <w:szCs w:val="28"/>
        </w:rPr>
        <w:t>эмоциональные перегрузки, определяемые дефицитом времени и информации с повышенной ответственностью, приводят к быстрой утомляемости;</w:t>
      </w:r>
    </w:p>
    <w:p w:rsidR="002778E2" w:rsidRPr="00BE7259" w:rsidRDefault="002778E2" w:rsidP="00BE7259">
      <w:pPr>
        <w:pStyle w:val="DIPLUNNUMLIST"/>
        <w:ind w:firstLine="709"/>
        <w:rPr>
          <w:color w:val="000000"/>
          <w:szCs w:val="28"/>
        </w:rPr>
      </w:pPr>
      <w:r w:rsidRPr="00BE7259">
        <w:rPr>
          <w:color w:val="000000"/>
          <w:szCs w:val="28"/>
        </w:rPr>
        <w:t>монотонность труда, определяемая повторяющимися операциями на клавиатуре, уменьшает производительность труда и приводит к утомлению;</w:t>
      </w:r>
    </w:p>
    <w:p w:rsidR="002778E2" w:rsidRPr="00BE7259" w:rsidRDefault="002778E2" w:rsidP="00BE7259">
      <w:pPr>
        <w:pStyle w:val="DIPLUNNUMLIST"/>
        <w:ind w:firstLine="709"/>
        <w:rPr>
          <w:color w:val="000000"/>
          <w:szCs w:val="28"/>
        </w:rPr>
      </w:pPr>
      <w:r w:rsidRPr="00BE7259">
        <w:rPr>
          <w:color w:val="000000"/>
          <w:szCs w:val="28"/>
        </w:rPr>
        <w:t>перенапряжение зрительных анализаторов приводит к ухудшению зрения, вызывает быстрое утомление и снижает работоспособность человека;</w:t>
      </w:r>
    </w:p>
    <w:p w:rsidR="002778E2" w:rsidRPr="00BE7259" w:rsidRDefault="002778E2" w:rsidP="00BE7259">
      <w:pPr>
        <w:pStyle w:val="DIPLUNNUMLIST"/>
        <w:ind w:firstLine="709"/>
        <w:rPr>
          <w:color w:val="000000"/>
          <w:szCs w:val="28"/>
        </w:rPr>
      </w:pPr>
      <w:r w:rsidRPr="00BE7259">
        <w:rPr>
          <w:color w:val="000000"/>
          <w:szCs w:val="28"/>
        </w:rPr>
        <w:t>статические перегрузки, обусловленные длительным пребыванием в одной позе, приводят к снижению работоспособности, утомлению, эмоциональным перегрузкам.</w:t>
      </w:r>
    </w:p>
    <w:p w:rsidR="00603695" w:rsidRDefault="00603695" w:rsidP="00BE7259">
      <w:pPr>
        <w:spacing w:line="360" w:lineRule="auto"/>
        <w:ind w:firstLine="709"/>
        <w:jc w:val="both"/>
        <w:rPr>
          <w:color w:val="000000"/>
          <w:sz w:val="28"/>
          <w:szCs w:val="28"/>
        </w:rPr>
      </w:pPr>
    </w:p>
    <w:p w:rsidR="002778E2" w:rsidRPr="00BE7259" w:rsidRDefault="002778E2" w:rsidP="00BE7259">
      <w:pPr>
        <w:spacing w:line="360" w:lineRule="auto"/>
        <w:ind w:firstLine="709"/>
        <w:jc w:val="both"/>
        <w:rPr>
          <w:color w:val="000000"/>
          <w:sz w:val="28"/>
          <w:szCs w:val="28"/>
        </w:rPr>
      </w:pPr>
      <w:r w:rsidRPr="00BE7259">
        <w:rPr>
          <w:color w:val="000000"/>
          <w:sz w:val="28"/>
          <w:szCs w:val="28"/>
        </w:rPr>
        <w:t xml:space="preserve">Таблица </w:t>
      </w:r>
      <w:r w:rsidR="00703799" w:rsidRPr="00BE7259">
        <w:rPr>
          <w:color w:val="000000"/>
          <w:sz w:val="28"/>
          <w:szCs w:val="28"/>
        </w:rPr>
        <w:t>6</w:t>
      </w:r>
      <w:r w:rsidRPr="00BE7259">
        <w:rPr>
          <w:color w:val="000000"/>
          <w:sz w:val="28"/>
          <w:szCs w:val="28"/>
        </w:rPr>
        <w:t xml:space="preserve">.1 </w:t>
      </w:r>
      <w:r w:rsidR="0015200F" w:rsidRPr="00BE7259">
        <w:rPr>
          <w:color w:val="000000"/>
          <w:sz w:val="28"/>
          <w:szCs w:val="28"/>
        </w:rPr>
        <w:t>–</w:t>
      </w:r>
      <w:r w:rsidRPr="00BE7259">
        <w:rPr>
          <w:color w:val="000000"/>
          <w:sz w:val="28"/>
          <w:szCs w:val="28"/>
        </w:rPr>
        <w:t xml:space="preserve"> Направление и содержание связей в системе Ч</w:t>
      </w:r>
      <w:r w:rsidR="0015200F" w:rsidRPr="00BE7259">
        <w:rPr>
          <w:color w:val="000000"/>
          <w:sz w:val="28"/>
          <w:szCs w:val="28"/>
        </w:rPr>
        <w:t>-</w:t>
      </w:r>
      <w:r w:rsidRPr="00BE7259">
        <w:rPr>
          <w:color w:val="000000"/>
          <w:sz w:val="28"/>
          <w:szCs w:val="28"/>
        </w:rPr>
        <w:t>М</w:t>
      </w:r>
      <w:r w:rsidR="0015200F" w:rsidRPr="00BE7259">
        <w:rPr>
          <w:color w:val="000000"/>
          <w:sz w:val="28"/>
          <w:szCs w:val="28"/>
        </w:rPr>
        <w:t>-</w:t>
      </w:r>
      <w:r w:rsidRPr="00BE7259">
        <w:rPr>
          <w:color w:val="000000"/>
          <w:sz w:val="28"/>
          <w:szCs w:val="28"/>
        </w:rPr>
        <w:t>С</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70"/>
        <w:gridCol w:w="2001"/>
        <w:gridCol w:w="6826"/>
      </w:tblGrid>
      <w:tr w:rsidR="002778E2" w:rsidRPr="00960761" w:rsidTr="00960761">
        <w:trPr>
          <w:cantSplit/>
          <w:jc w:val="center"/>
        </w:trPr>
        <w:tc>
          <w:tcPr>
            <w:tcW w:w="253" w:type="pct"/>
            <w:shd w:val="clear" w:color="auto" w:fill="auto"/>
          </w:tcPr>
          <w:p w:rsidR="002778E2" w:rsidRPr="00960761" w:rsidRDefault="002778E2" w:rsidP="00960761">
            <w:pPr>
              <w:pStyle w:val="af0"/>
              <w:shd w:val="clear" w:color="auto" w:fill="auto"/>
              <w:jc w:val="both"/>
              <w:rPr>
                <w:b w:val="0"/>
                <w:bCs/>
                <w:sz w:val="20"/>
                <w:szCs w:val="26"/>
              </w:rPr>
            </w:pPr>
            <w:r w:rsidRPr="00960761">
              <w:rPr>
                <w:b w:val="0"/>
                <w:bCs/>
                <w:sz w:val="20"/>
                <w:szCs w:val="26"/>
              </w:rPr>
              <w:t>№</w:t>
            </w:r>
          </w:p>
        </w:tc>
        <w:tc>
          <w:tcPr>
            <w:tcW w:w="1076" w:type="pct"/>
            <w:shd w:val="clear" w:color="auto" w:fill="auto"/>
          </w:tcPr>
          <w:p w:rsidR="002778E2" w:rsidRPr="00960761" w:rsidRDefault="002778E2" w:rsidP="00960761">
            <w:pPr>
              <w:pStyle w:val="af0"/>
              <w:shd w:val="clear" w:color="auto" w:fill="auto"/>
              <w:jc w:val="both"/>
              <w:rPr>
                <w:b w:val="0"/>
                <w:bCs/>
                <w:sz w:val="20"/>
                <w:szCs w:val="26"/>
              </w:rPr>
            </w:pPr>
            <w:r w:rsidRPr="00960761">
              <w:rPr>
                <w:b w:val="0"/>
                <w:bCs/>
                <w:sz w:val="20"/>
                <w:szCs w:val="26"/>
              </w:rPr>
              <w:t>Направление связей</w:t>
            </w:r>
          </w:p>
        </w:tc>
        <w:tc>
          <w:tcPr>
            <w:tcW w:w="3671" w:type="pct"/>
            <w:shd w:val="clear" w:color="auto" w:fill="auto"/>
          </w:tcPr>
          <w:p w:rsidR="002778E2" w:rsidRPr="00960761" w:rsidRDefault="002778E2" w:rsidP="00960761">
            <w:pPr>
              <w:pStyle w:val="af0"/>
              <w:shd w:val="clear" w:color="auto" w:fill="auto"/>
              <w:jc w:val="both"/>
              <w:rPr>
                <w:b w:val="0"/>
                <w:bCs/>
                <w:sz w:val="20"/>
                <w:szCs w:val="26"/>
              </w:rPr>
            </w:pPr>
            <w:r w:rsidRPr="00960761">
              <w:rPr>
                <w:b w:val="0"/>
                <w:bCs/>
                <w:sz w:val="20"/>
                <w:szCs w:val="26"/>
              </w:rPr>
              <w:t>Содержание связей</w:t>
            </w:r>
          </w:p>
        </w:tc>
      </w:tr>
      <w:tr w:rsidR="002778E2" w:rsidRPr="00960761" w:rsidTr="00960761">
        <w:trPr>
          <w:cantSplit/>
          <w:jc w:val="center"/>
        </w:trPr>
        <w:tc>
          <w:tcPr>
            <w:tcW w:w="253" w:type="pct"/>
            <w:shd w:val="clear" w:color="auto" w:fill="auto"/>
          </w:tcPr>
          <w:p w:rsidR="002778E2" w:rsidRPr="00960761" w:rsidRDefault="002778E2" w:rsidP="00960761">
            <w:pPr>
              <w:pStyle w:val="af0"/>
              <w:shd w:val="clear" w:color="auto" w:fill="auto"/>
              <w:jc w:val="both"/>
              <w:rPr>
                <w:b w:val="0"/>
                <w:bCs/>
                <w:sz w:val="20"/>
                <w:szCs w:val="26"/>
              </w:rPr>
            </w:pPr>
            <w:r w:rsidRPr="00960761">
              <w:rPr>
                <w:b w:val="0"/>
                <w:bCs/>
                <w:sz w:val="20"/>
                <w:szCs w:val="26"/>
              </w:rPr>
              <w:t>1</w:t>
            </w:r>
          </w:p>
        </w:tc>
        <w:tc>
          <w:tcPr>
            <w:tcW w:w="1076" w:type="pct"/>
            <w:shd w:val="clear" w:color="auto" w:fill="auto"/>
          </w:tcPr>
          <w:p w:rsidR="002778E2" w:rsidRPr="00960761" w:rsidRDefault="002778E2" w:rsidP="00960761">
            <w:pPr>
              <w:pStyle w:val="af0"/>
              <w:shd w:val="clear" w:color="auto" w:fill="auto"/>
              <w:jc w:val="both"/>
              <w:rPr>
                <w:b w:val="0"/>
                <w:bCs/>
                <w:sz w:val="20"/>
                <w:szCs w:val="26"/>
              </w:rPr>
            </w:pPr>
            <w:r w:rsidRPr="00960761">
              <w:rPr>
                <w:b w:val="0"/>
                <w:bCs/>
                <w:sz w:val="20"/>
                <w:szCs w:val="26"/>
              </w:rPr>
              <w:t>Ч2</w:t>
            </w:r>
            <w:r w:rsidR="00BE7259" w:rsidRPr="00960761">
              <w:rPr>
                <w:b w:val="0"/>
                <w:bCs/>
                <w:sz w:val="20"/>
                <w:szCs w:val="26"/>
              </w:rPr>
              <w:t>-С</w:t>
            </w:r>
          </w:p>
        </w:tc>
        <w:tc>
          <w:tcPr>
            <w:tcW w:w="3671" w:type="pct"/>
            <w:shd w:val="clear" w:color="auto" w:fill="auto"/>
          </w:tcPr>
          <w:p w:rsidR="002778E2" w:rsidRPr="00960761" w:rsidRDefault="002778E2" w:rsidP="00960761">
            <w:pPr>
              <w:pStyle w:val="af0"/>
              <w:shd w:val="clear" w:color="auto" w:fill="auto"/>
              <w:jc w:val="both"/>
              <w:rPr>
                <w:b w:val="0"/>
                <w:bCs/>
                <w:sz w:val="20"/>
                <w:szCs w:val="26"/>
              </w:rPr>
            </w:pPr>
            <w:r w:rsidRPr="00960761">
              <w:rPr>
                <w:b w:val="0"/>
                <w:bCs/>
                <w:sz w:val="20"/>
                <w:szCs w:val="26"/>
              </w:rPr>
              <w:t>Влияние человека как биологического объекта на среду</w:t>
            </w:r>
            <w:r w:rsidRPr="00960761">
              <w:rPr>
                <w:b w:val="0"/>
                <w:sz w:val="20"/>
                <w:szCs w:val="26"/>
              </w:rPr>
              <w:t xml:space="preserve"> Происходит обмен веществ (кислород</w:t>
            </w:r>
            <w:r w:rsidR="00BE7259" w:rsidRPr="00960761">
              <w:rPr>
                <w:b w:val="0"/>
                <w:sz w:val="20"/>
                <w:szCs w:val="26"/>
              </w:rPr>
              <w:t xml:space="preserve"> – уг</w:t>
            </w:r>
            <w:r w:rsidRPr="00960761">
              <w:rPr>
                <w:b w:val="0"/>
                <w:sz w:val="20"/>
                <w:szCs w:val="26"/>
              </w:rPr>
              <w:t>лекислый газ, выделение тепла).</w:t>
            </w:r>
          </w:p>
        </w:tc>
      </w:tr>
      <w:tr w:rsidR="002778E2" w:rsidRPr="00960761" w:rsidTr="00960761">
        <w:trPr>
          <w:cantSplit/>
          <w:jc w:val="center"/>
        </w:trPr>
        <w:tc>
          <w:tcPr>
            <w:tcW w:w="253" w:type="pct"/>
            <w:shd w:val="clear" w:color="auto" w:fill="auto"/>
          </w:tcPr>
          <w:p w:rsidR="002778E2" w:rsidRPr="00960761" w:rsidRDefault="002778E2" w:rsidP="00960761">
            <w:pPr>
              <w:pStyle w:val="af0"/>
              <w:shd w:val="clear" w:color="auto" w:fill="auto"/>
              <w:jc w:val="both"/>
              <w:rPr>
                <w:b w:val="0"/>
                <w:bCs/>
                <w:sz w:val="20"/>
                <w:szCs w:val="26"/>
              </w:rPr>
            </w:pPr>
            <w:r w:rsidRPr="00960761">
              <w:rPr>
                <w:b w:val="0"/>
                <w:bCs/>
                <w:sz w:val="20"/>
                <w:szCs w:val="26"/>
              </w:rPr>
              <w:t>2</w:t>
            </w:r>
          </w:p>
        </w:tc>
        <w:tc>
          <w:tcPr>
            <w:tcW w:w="1076" w:type="pct"/>
            <w:shd w:val="clear" w:color="auto" w:fill="auto"/>
          </w:tcPr>
          <w:p w:rsidR="002778E2" w:rsidRPr="00960761" w:rsidRDefault="002778E2" w:rsidP="00960761">
            <w:pPr>
              <w:pStyle w:val="af0"/>
              <w:shd w:val="clear" w:color="auto" w:fill="auto"/>
              <w:jc w:val="both"/>
              <w:rPr>
                <w:b w:val="0"/>
                <w:bCs/>
                <w:sz w:val="20"/>
                <w:szCs w:val="26"/>
              </w:rPr>
            </w:pPr>
            <w:r w:rsidRPr="00960761">
              <w:rPr>
                <w:b w:val="0"/>
                <w:bCs/>
                <w:sz w:val="20"/>
                <w:szCs w:val="26"/>
              </w:rPr>
              <w:t>С–Ч1</w:t>
            </w:r>
          </w:p>
        </w:tc>
        <w:tc>
          <w:tcPr>
            <w:tcW w:w="3671" w:type="pct"/>
            <w:shd w:val="clear" w:color="auto" w:fill="auto"/>
          </w:tcPr>
          <w:p w:rsidR="002778E2" w:rsidRPr="00960761" w:rsidRDefault="002778E2" w:rsidP="00960761">
            <w:pPr>
              <w:pStyle w:val="af0"/>
              <w:shd w:val="clear" w:color="auto" w:fill="auto"/>
              <w:jc w:val="both"/>
              <w:rPr>
                <w:b w:val="0"/>
                <w:bCs/>
                <w:sz w:val="20"/>
                <w:szCs w:val="26"/>
              </w:rPr>
            </w:pPr>
            <w:r w:rsidRPr="00960761">
              <w:rPr>
                <w:b w:val="0"/>
                <w:bCs/>
                <w:sz w:val="20"/>
                <w:szCs w:val="26"/>
              </w:rPr>
              <w:t>Влияние среды на качество работы оператора, разработчика</w:t>
            </w:r>
          </w:p>
        </w:tc>
      </w:tr>
      <w:tr w:rsidR="002778E2" w:rsidRPr="00960761" w:rsidTr="00960761">
        <w:trPr>
          <w:cantSplit/>
          <w:jc w:val="center"/>
        </w:trPr>
        <w:tc>
          <w:tcPr>
            <w:tcW w:w="253" w:type="pct"/>
            <w:shd w:val="clear" w:color="auto" w:fill="auto"/>
          </w:tcPr>
          <w:p w:rsidR="002778E2" w:rsidRPr="00960761" w:rsidRDefault="002778E2" w:rsidP="00960761">
            <w:pPr>
              <w:pStyle w:val="af0"/>
              <w:shd w:val="clear" w:color="auto" w:fill="auto"/>
              <w:jc w:val="both"/>
              <w:rPr>
                <w:b w:val="0"/>
                <w:bCs/>
                <w:sz w:val="20"/>
                <w:szCs w:val="26"/>
              </w:rPr>
            </w:pPr>
            <w:r w:rsidRPr="00960761">
              <w:rPr>
                <w:b w:val="0"/>
                <w:bCs/>
                <w:sz w:val="20"/>
                <w:szCs w:val="26"/>
              </w:rPr>
              <w:t>3</w:t>
            </w:r>
          </w:p>
        </w:tc>
        <w:tc>
          <w:tcPr>
            <w:tcW w:w="1076" w:type="pct"/>
            <w:shd w:val="clear" w:color="auto" w:fill="auto"/>
          </w:tcPr>
          <w:p w:rsidR="002778E2" w:rsidRPr="00960761" w:rsidRDefault="002778E2" w:rsidP="00960761">
            <w:pPr>
              <w:pStyle w:val="af0"/>
              <w:shd w:val="clear" w:color="auto" w:fill="auto"/>
              <w:jc w:val="both"/>
              <w:rPr>
                <w:b w:val="0"/>
                <w:bCs/>
                <w:sz w:val="20"/>
                <w:szCs w:val="26"/>
              </w:rPr>
            </w:pPr>
            <w:r w:rsidRPr="00960761">
              <w:rPr>
                <w:b w:val="0"/>
                <w:bCs/>
                <w:sz w:val="20"/>
                <w:szCs w:val="26"/>
              </w:rPr>
              <w:t>С–Ч3</w:t>
            </w:r>
          </w:p>
        </w:tc>
        <w:tc>
          <w:tcPr>
            <w:tcW w:w="3671" w:type="pct"/>
            <w:shd w:val="clear" w:color="auto" w:fill="auto"/>
          </w:tcPr>
          <w:p w:rsidR="002778E2" w:rsidRPr="00960761" w:rsidRDefault="002778E2" w:rsidP="00960761">
            <w:pPr>
              <w:pStyle w:val="af0"/>
              <w:shd w:val="clear" w:color="auto" w:fill="auto"/>
              <w:jc w:val="both"/>
              <w:rPr>
                <w:b w:val="0"/>
                <w:bCs/>
                <w:sz w:val="20"/>
                <w:szCs w:val="26"/>
              </w:rPr>
            </w:pPr>
            <w:r w:rsidRPr="00960761">
              <w:rPr>
                <w:b w:val="0"/>
                <w:bCs/>
                <w:sz w:val="20"/>
                <w:szCs w:val="26"/>
              </w:rPr>
              <w:t>Влияние среды на психофизиологическое состояние организма человека.</w:t>
            </w:r>
            <w:r w:rsidRPr="00960761">
              <w:rPr>
                <w:b w:val="0"/>
                <w:sz w:val="20"/>
                <w:szCs w:val="26"/>
              </w:rPr>
              <w:t xml:space="preserve"> На физиологическое состояние человека влияют микроклимат, освещение (естественное, искусственное) </w:t>
            </w:r>
            <w:r w:rsidR="00BE7259" w:rsidRPr="00960761">
              <w:rPr>
                <w:b w:val="0"/>
                <w:sz w:val="20"/>
                <w:szCs w:val="26"/>
              </w:rPr>
              <w:t>и т.д.</w:t>
            </w:r>
          </w:p>
        </w:tc>
      </w:tr>
      <w:tr w:rsidR="002778E2" w:rsidRPr="00960761" w:rsidTr="00960761">
        <w:trPr>
          <w:cantSplit/>
          <w:jc w:val="center"/>
        </w:trPr>
        <w:tc>
          <w:tcPr>
            <w:tcW w:w="253" w:type="pct"/>
            <w:shd w:val="clear" w:color="auto" w:fill="auto"/>
          </w:tcPr>
          <w:p w:rsidR="002778E2" w:rsidRPr="00960761" w:rsidRDefault="002778E2" w:rsidP="00960761">
            <w:pPr>
              <w:pStyle w:val="af0"/>
              <w:shd w:val="clear" w:color="auto" w:fill="auto"/>
              <w:jc w:val="both"/>
              <w:rPr>
                <w:b w:val="0"/>
                <w:bCs/>
                <w:sz w:val="20"/>
                <w:szCs w:val="26"/>
              </w:rPr>
            </w:pPr>
            <w:r w:rsidRPr="00960761">
              <w:rPr>
                <w:b w:val="0"/>
                <w:bCs/>
                <w:sz w:val="20"/>
                <w:szCs w:val="26"/>
              </w:rPr>
              <w:t>4</w:t>
            </w:r>
          </w:p>
        </w:tc>
        <w:tc>
          <w:tcPr>
            <w:tcW w:w="1076" w:type="pct"/>
            <w:shd w:val="clear" w:color="auto" w:fill="auto"/>
          </w:tcPr>
          <w:p w:rsidR="002778E2" w:rsidRPr="00960761" w:rsidRDefault="002778E2" w:rsidP="00960761">
            <w:pPr>
              <w:pStyle w:val="af0"/>
              <w:shd w:val="clear" w:color="auto" w:fill="auto"/>
              <w:jc w:val="both"/>
              <w:rPr>
                <w:b w:val="0"/>
                <w:bCs/>
                <w:sz w:val="20"/>
                <w:szCs w:val="26"/>
              </w:rPr>
            </w:pPr>
            <w:r w:rsidRPr="00960761">
              <w:rPr>
                <w:b w:val="0"/>
                <w:bCs/>
                <w:sz w:val="20"/>
                <w:szCs w:val="26"/>
              </w:rPr>
              <w:t>М1</w:t>
            </w:r>
            <w:r w:rsidR="00BE7259" w:rsidRPr="00960761">
              <w:rPr>
                <w:b w:val="0"/>
                <w:bCs/>
                <w:sz w:val="20"/>
                <w:szCs w:val="26"/>
              </w:rPr>
              <w:t>-Ч</w:t>
            </w:r>
            <w:r w:rsidRPr="00960761">
              <w:rPr>
                <w:b w:val="0"/>
                <w:bCs/>
                <w:sz w:val="20"/>
                <w:szCs w:val="26"/>
              </w:rPr>
              <w:t>1</w:t>
            </w:r>
          </w:p>
          <w:p w:rsidR="002778E2" w:rsidRPr="00960761" w:rsidRDefault="002778E2" w:rsidP="00960761">
            <w:pPr>
              <w:pStyle w:val="af0"/>
              <w:shd w:val="clear" w:color="auto" w:fill="auto"/>
              <w:jc w:val="both"/>
              <w:rPr>
                <w:b w:val="0"/>
                <w:bCs/>
                <w:sz w:val="20"/>
                <w:szCs w:val="26"/>
              </w:rPr>
            </w:pPr>
            <w:r w:rsidRPr="00960761">
              <w:rPr>
                <w:b w:val="0"/>
                <w:bCs/>
                <w:sz w:val="20"/>
                <w:szCs w:val="26"/>
              </w:rPr>
              <w:t>М2</w:t>
            </w:r>
            <w:r w:rsidR="00BE7259" w:rsidRPr="00960761">
              <w:rPr>
                <w:b w:val="0"/>
                <w:bCs/>
                <w:sz w:val="20"/>
                <w:szCs w:val="26"/>
              </w:rPr>
              <w:t>-Ч</w:t>
            </w:r>
            <w:r w:rsidRPr="00960761">
              <w:rPr>
                <w:b w:val="0"/>
                <w:bCs/>
                <w:sz w:val="20"/>
                <w:szCs w:val="26"/>
              </w:rPr>
              <w:t>1</w:t>
            </w:r>
          </w:p>
        </w:tc>
        <w:tc>
          <w:tcPr>
            <w:tcW w:w="3671" w:type="pct"/>
            <w:shd w:val="clear" w:color="auto" w:fill="auto"/>
          </w:tcPr>
          <w:p w:rsidR="002778E2" w:rsidRPr="00960761" w:rsidRDefault="002778E2" w:rsidP="00960761">
            <w:pPr>
              <w:pStyle w:val="af0"/>
              <w:shd w:val="clear" w:color="auto" w:fill="auto"/>
              <w:jc w:val="both"/>
              <w:rPr>
                <w:b w:val="0"/>
                <w:bCs/>
                <w:sz w:val="20"/>
                <w:szCs w:val="26"/>
              </w:rPr>
            </w:pPr>
            <w:r w:rsidRPr="00960761">
              <w:rPr>
                <w:b w:val="0"/>
                <w:bCs/>
                <w:sz w:val="20"/>
                <w:szCs w:val="26"/>
              </w:rPr>
              <w:t>Информация о состоянии машины, об объекте труда, которые обрабатываются человеком</w:t>
            </w:r>
          </w:p>
        </w:tc>
      </w:tr>
      <w:tr w:rsidR="002778E2" w:rsidRPr="00960761" w:rsidTr="00960761">
        <w:trPr>
          <w:cantSplit/>
          <w:jc w:val="center"/>
        </w:trPr>
        <w:tc>
          <w:tcPr>
            <w:tcW w:w="253" w:type="pct"/>
            <w:shd w:val="clear" w:color="auto" w:fill="auto"/>
          </w:tcPr>
          <w:p w:rsidR="002778E2" w:rsidRPr="00960761" w:rsidRDefault="002778E2" w:rsidP="00960761">
            <w:pPr>
              <w:pStyle w:val="af0"/>
              <w:shd w:val="clear" w:color="auto" w:fill="auto"/>
              <w:jc w:val="both"/>
              <w:rPr>
                <w:b w:val="0"/>
                <w:bCs/>
                <w:sz w:val="20"/>
                <w:szCs w:val="26"/>
              </w:rPr>
            </w:pPr>
            <w:r w:rsidRPr="00960761">
              <w:rPr>
                <w:b w:val="0"/>
                <w:bCs/>
                <w:sz w:val="20"/>
                <w:szCs w:val="26"/>
              </w:rPr>
              <w:t>5</w:t>
            </w:r>
          </w:p>
        </w:tc>
        <w:tc>
          <w:tcPr>
            <w:tcW w:w="1076" w:type="pct"/>
            <w:shd w:val="clear" w:color="auto" w:fill="auto"/>
          </w:tcPr>
          <w:p w:rsidR="002778E2" w:rsidRPr="00960761" w:rsidRDefault="002778E2" w:rsidP="00960761">
            <w:pPr>
              <w:pStyle w:val="af0"/>
              <w:shd w:val="clear" w:color="auto" w:fill="auto"/>
              <w:jc w:val="both"/>
              <w:rPr>
                <w:b w:val="0"/>
                <w:bCs/>
                <w:sz w:val="20"/>
                <w:szCs w:val="26"/>
              </w:rPr>
            </w:pPr>
            <w:r w:rsidRPr="00960761">
              <w:rPr>
                <w:b w:val="0"/>
                <w:bCs/>
                <w:sz w:val="20"/>
                <w:szCs w:val="26"/>
              </w:rPr>
              <w:t>Ч1</w:t>
            </w:r>
            <w:r w:rsidR="00BE7259" w:rsidRPr="00960761">
              <w:rPr>
                <w:b w:val="0"/>
                <w:bCs/>
                <w:sz w:val="20"/>
                <w:szCs w:val="26"/>
              </w:rPr>
              <w:t>-М</w:t>
            </w:r>
            <w:r w:rsidRPr="00960761">
              <w:rPr>
                <w:b w:val="0"/>
                <w:bCs/>
                <w:sz w:val="20"/>
                <w:szCs w:val="26"/>
              </w:rPr>
              <w:t>1</w:t>
            </w:r>
          </w:p>
          <w:p w:rsidR="002778E2" w:rsidRPr="00960761" w:rsidRDefault="002778E2" w:rsidP="00960761">
            <w:pPr>
              <w:pStyle w:val="af0"/>
              <w:shd w:val="clear" w:color="auto" w:fill="auto"/>
              <w:jc w:val="both"/>
              <w:rPr>
                <w:b w:val="0"/>
                <w:bCs/>
                <w:sz w:val="20"/>
                <w:szCs w:val="26"/>
              </w:rPr>
            </w:pPr>
            <w:r w:rsidRPr="00960761">
              <w:rPr>
                <w:b w:val="0"/>
                <w:bCs/>
                <w:sz w:val="20"/>
                <w:szCs w:val="26"/>
              </w:rPr>
              <w:t>Ч1</w:t>
            </w:r>
            <w:r w:rsidR="00BE7259" w:rsidRPr="00960761">
              <w:rPr>
                <w:b w:val="0"/>
                <w:bCs/>
                <w:sz w:val="20"/>
                <w:szCs w:val="26"/>
              </w:rPr>
              <w:t>-М</w:t>
            </w:r>
            <w:r w:rsidRPr="00960761">
              <w:rPr>
                <w:b w:val="0"/>
                <w:bCs/>
                <w:sz w:val="20"/>
                <w:szCs w:val="26"/>
              </w:rPr>
              <w:t>2</w:t>
            </w:r>
          </w:p>
        </w:tc>
        <w:tc>
          <w:tcPr>
            <w:tcW w:w="3671" w:type="pct"/>
            <w:shd w:val="clear" w:color="auto" w:fill="auto"/>
          </w:tcPr>
          <w:p w:rsidR="002778E2" w:rsidRPr="00960761" w:rsidRDefault="002778E2" w:rsidP="00960761">
            <w:pPr>
              <w:pStyle w:val="af0"/>
              <w:shd w:val="clear" w:color="auto" w:fill="auto"/>
              <w:jc w:val="both"/>
              <w:rPr>
                <w:b w:val="0"/>
                <w:bCs/>
                <w:sz w:val="20"/>
                <w:szCs w:val="26"/>
              </w:rPr>
            </w:pPr>
            <w:r w:rsidRPr="00960761">
              <w:rPr>
                <w:b w:val="0"/>
                <w:bCs/>
                <w:sz w:val="20"/>
                <w:szCs w:val="26"/>
              </w:rPr>
              <w:t>Влияние человека на управление техникой и ее настройкой</w:t>
            </w:r>
          </w:p>
        </w:tc>
      </w:tr>
      <w:tr w:rsidR="00862CA5" w:rsidRPr="00960761" w:rsidTr="00960761">
        <w:trPr>
          <w:cantSplit/>
          <w:jc w:val="center"/>
        </w:trPr>
        <w:tc>
          <w:tcPr>
            <w:tcW w:w="253" w:type="pct"/>
            <w:shd w:val="clear" w:color="auto" w:fill="auto"/>
          </w:tcPr>
          <w:p w:rsidR="00862CA5" w:rsidRPr="00960761" w:rsidRDefault="00862CA5" w:rsidP="00960761">
            <w:pPr>
              <w:pStyle w:val="af0"/>
              <w:shd w:val="clear" w:color="auto" w:fill="auto"/>
              <w:jc w:val="both"/>
              <w:rPr>
                <w:b w:val="0"/>
                <w:bCs/>
                <w:sz w:val="20"/>
                <w:szCs w:val="26"/>
              </w:rPr>
            </w:pPr>
            <w:r w:rsidRPr="00960761">
              <w:rPr>
                <w:b w:val="0"/>
                <w:bCs/>
                <w:sz w:val="20"/>
                <w:szCs w:val="26"/>
              </w:rPr>
              <w:t>6</w:t>
            </w:r>
          </w:p>
        </w:tc>
        <w:tc>
          <w:tcPr>
            <w:tcW w:w="1076" w:type="pct"/>
            <w:shd w:val="clear" w:color="auto" w:fill="auto"/>
          </w:tcPr>
          <w:p w:rsidR="00862CA5" w:rsidRPr="00960761" w:rsidRDefault="00862CA5" w:rsidP="00960761">
            <w:pPr>
              <w:pStyle w:val="af0"/>
              <w:shd w:val="clear" w:color="auto" w:fill="auto"/>
              <w:jc w:val="both"/>
              <w:rPr>
                <w:b w:val="0"/>
                <w:bCs/>
                <w:sz w:val="20"/>
                <w:szCs w:val="26"/>
              </w:rPr>
            </w:pPr>
            <w:r w:rsidRPr="00960761">
              <w:rPr>
                <w:b w:val="0"/>
                <w:bCs/>
                <w:sz w:val="20"/>
                <w:szCs w:val="26"/>
              </w:rPr>
              <w:t>ПТ–М1</w:t>
            </w:r>
          </w:p>
        </w:tc>
        <w:tc>
          <w:tcPr>
            <w:tcW w:w="3671" w:type="pct"/>
            <w:shd w:val="clear" w:color="auto" w:fill="auto"/>
          </w:tcPr>
          <w:p w:rsidR="00862CA5" w:rsidRPr="00960761" w:rsidRDefault="00862CA5" w:rsidP="00960761">
            <w:pPr>
              <w:pStyle w:val="af0"/>
              <w:shd w:val="clear" w:color="auto" w:fill="auto"/>
              <w:jc w:val="both"/>
              <w:rPr>
                <w:b w:val="0"/>
                <w:bCs/>
                <w:sz w:val="20"/>
                <w:szCs w:val="26"/>
              </w:rPr>
            </w:pPr>
            <w:r w:rsidRPr="00960761">
              <w:rPr>
                <w:b w:val="0"/>
                <w:bCs/>
                <w:sz w:val="20"/>
                <w:szCs w:val="26"/>
              </w:rPr>
              <w:t>Информация о состоянии предмета труда, которое получает машина</w:t>
            </w:r>
          </w:p>
        </w:tc>
      </w:tr>
      <w:tr w:rsidR="00862CA5" w:rsidRPr="00960761" w:rsidTr="00960761">
        <w:trPr>
          <w:cantSplit/>
          <w:jc w:val="center"/>
        </w:trPr>
        <w:tc>
          <w:tcPr>
            <w:tcW w:w="253" w:type="pct"/>
            <w:shd w:val="clear" w:color="auto" w:fill="auto"/>
          </w:tcPr>
          <w:p w:rsidR="00862CA5" w:rsidRPr="00960761" w:rsidRDefault="00862CA5" w:rsidP="00960761">
            <w:pPr>
              <w:pStyle w:val="af0"/>
              <w:shd w:val="clear" w:color="auto" w:fill="auto"/>
              <w:jc w:val="both"/>
              <w:rPr>
                <w:b w:val="0"/>
                <w:bCs/>
                <w:sz w:val="20"/>
                <w:szCs w:val="26"/>
              </w:rPr>
            </w:pPr>
            <w:r w:rsidRPr="00960761">
              <w:rPr>
                <w:b w:val="0"/>
                <w:bCs/>
                <w:sz w:val="20"/>
                <w:szCs w:val="26"/>
              </w:rPr>
              <w:t>7</w:t>
            </w:r>
          </w:p>
        </w:tc>
        <w:tc>
          <w:tcPr>
            <w:tcW w:w="1076" w:type="pct"/>
            <w:shd w:val="clear" w:color="auto" w:fill="auto"/>
          </w:tcPr>
          <w:p w:rsidR="00862CA5" w:rsidRPr="00960761" w:rsidRDefault="00862CA5" w:rsidP="00960761">
            <w:pPr>
              <w:pStyle w:val="af0"/>
              <w:shd w:val="clear" w:color="auto" w:fill="auto"/>
              <w:jc w:val="both"/>
              <w:rPr>
                <w:b w:val="0"/>
                <w:bCs/>
                <w:sz w:val="20"/>
                <w:szCs w:val="26"/>
              </w:rPr>
            </w:pPr>
            <w:r w:rsidRPr="00960761">
              <w:rPr>
                <w:b w:val="0"/>
                <w:bCs/>
                <w:sz w:val="20"/>
                <w:szCs w:val="26"/>
              </w:rPr>
              <w:t>М1</w:t>
            </w:r>
            <w:r w:rsidR="00BE7259" w:rsidRPr="00960761">
              <w:rPr>
                <w:b w:val="0"/>
                <w:bCs/>
                <w:sz w:val="20"/>
                <w:szCs w:val="26"/>
              </w:rPr>
              <w:t>-П</w:t>
            </w:r>
            <w:r w:rsidRPr="00960761">
              <w:rPr>
                <w:b w:val="0"/>
                <w:bCs/>
                <w:sz w:val="20"/>
                <w:szCs w:val="26"/>
              </w:rPr>
              <w:t>Т</w:t>
            </w:r>
          </w:p>
        </w:tc>
        <w:tc>
          <w:tcPr>
            <w:tcW w:w="3671" w:type="pct"/>
            <w:shd w:val="clear" w:color="auto" w:fill="auto"/>
          </w:tcPr>
          <w:p w:rsidR="00862CA5" w:rsidRPr="00960761" w:rsidRDefault="00862CA5" w:rsidP="00960761">
            <w:pPr>
              <w:pStyle w:val="af0"/>
              <w:shd w:val="clear" w:color="auto" w:fill="auto"/>
              <w:jc w:val="both"/>
              <w:rPr>
                <w:b w:val="0"/>
                <w:bCs/>
                <w:sz w:val="20"/>
                <w:szCs w:val="26"/>
              </w:rPr>
            </w:pPr>
            <w:r w:rsidRPr="00960761">
              <w:rPr>
                <w:b w:val="0"/>
                <w:bCs/>
                <w:sz w:val="20"/>
                <w:szCs w:val="26"/>
              </w:rPr>
              <w:t>Влияние машины на предмет труда (разрабатываемую методику)</w:t>
            </w:r>
          </w:p>
        </w:tc>
      </w:tr>
      <w:tr w:rsidR="00862CA5" w:rsidRPr="00960761" w:rsidTr="00960761">
        <w:trPr>
          <w:cantSplit/>
          <w:jc w:val="center"/>
        </w:trPr>
        <w:tc>
          <w:tcPr>
            <w:tcW w:w="253" w:type="pct"/>
            <w:shd w:val="clear" w:color="auto" w:fill="auto"/>
          </w:tcPr>
          <w:p w:rsidR="00862CA5" w:rsidRPr="00960761" w:rsidRDefault="00862CA5" w:rsidP="00960761">
            <w:pPr>
              <w:pStyle w:val="af0"/>
              <w:shd w:val="clear" w:color="auto" w:fill="auto"/>
              <w:jc w:val="both"/>
              <w:rPr>
                <w:b w:val="0"/>
                <w:bCs/>
                <w:sz w:val="20"/>
                <w:szCs w:val="26"/>
              </w:rPr>
            </w:pPr>
            <w:r w:rsidRPr="00960761">
              <w:rPr>
                <w:b w:val="0"/>
                <w:bCs/>
                <w:sz w:val="20"/>
                <w:szCs w:val="26"/>
              </w:rPr>
              <w:t>8</w:t>
            </w:r>
          </w:p>
        </w:tc>
        <w:tc>
          <w:tcPr>
            <w:tcW w:w="1076" w:type="pct"/>
            <w:shd w:val="clear" w:color="auto" w:fill="auto"/>
          </w:tcPr>
          <w:p w:rsidR="00862CA5" w:rsidRPr="00960761" w:rsidRDefault="00862CA5" w:rsidP="00960761">
            <w:pPr>
              <w:pStyle w:val="af0"/>
              <w:shd w:val="clear" w:color="auto" w:fill="auto"/>
              <w:jc w:val="both"/>
              <w:rPr>
                <w:b w:val="0"/>
                <w:bCs/>
                <w:sz w:val="20"/>
                <w:szCs w:val="26"/>
              </w:rPr>
            </w:pPr>
            <w:r w:rsidRPr="00960761">
              <w:rPr>
                <w:b w:val="0"/>
                <w:bCs/>
                <w:sz w:val="20"/>
                <w:szCs w:val="26"/>
              </w:rPr>
              <w:t>М3</w:t>
            </w:r>
            <w:r w:rsidR="00BE7259" w:rsidRPr="00960761">
              <w:rPr>
                <w:b w:val="0"/>
                <w:bCs/>
                <w:sz w:val="20"/>
                <w:szCs w:val="26"/>
              </w:rPr>
              <w:t>-С</w:t>
            </w:r>
          </w:p>
        </w:tc>
        <w:tc>
          <w:tcPr>
            <w:tcW w:w="3671" w:type="pct"/>
            <w:shd w:val="clear" w:color="auto" w:fill="auto"/>
          </w:tcPr>
          <w:p w:rsidR="00862CA5" w:rsidRPr="00960761" w:rsidRDefault="00862CA5" w:rsidP="00960761">
            <w:pPr>
              <w:pStyle w:val="af0"/>
              <w:shd w:val="clear" w:color="auto" w:fill="auto"/>
              <w:jc w:val="both"/>
              <w:rPr>
                <w:b w:val="0"/>
                <w:bCs/>
                <w:sz w:val="20"/>
                <w:szCs w:val="26"/>
              </w:rPr>
            </w:pPr>
            <w:r w:rsidRPr="00960761">
              <w:rPr>
                <w:b w:val="0"/>
                <w:bCs/>
                <w:sz w:val="20"/>
                <w:szCs w:val="26"/>
              </w:rPr>
              <w:t>Влияние машины на среду (повышенный шум, повышенная температура)</w:t>
            </w:r>
          </w:p>
        </w:tc>
      </w:tr>
      <w:tr w:rsidR="00862CA5" w:rsidRPr="00960761" w:rsidTr="00960761">
        <w:trPr>
          <w:cantSplit/>
          <w:jc w:val="center"/>
        </w:trPr>
        <w:tc>
          <w:tcPr>
            <w:tcW w:w="253" w:type="pct"/>
            <w:shd w:val="clear" w:color="auto" w:fill="auto"/>
          </w:tcPr>
          <w:p w:rsidR="00862CA5" w:rsidRPr="00960761" w:rsidRDefault="00862CA5" w:rsidP="00960761">
            <w:pPr>
              <w:pStyle w:val="af0"/>
              <w:shd w:val="clear" w:color="auto" w:fill="auto"/>
              <w:jc w:val="both"/>
              <w:rPr>
                <w:b w:val="0"/>
                <w:bCs/>
                <w:sz w:val="20"/>
                <w:szCs w:val="26"/>
              </w:rPr>
            </w:pPr>
            <w:r w:rsidRPr="00960761">
              <w:rPr>
                <w:b w:val="0"/>
                <w:bCs/>
                <w:sz w:val="20"/>
                <w:szCs w:val="26"/>
              </w:rPr>
              <w:t>9</w:t>
            </w:r>
          </w:p>
        </w:tc>
        <w:tc>
          <w:tcPr>
            <w:tcW w:w="1076" w:type="pct"/>
            <w:shd w:val="clear" w:color="auto" w:fill="auto"/>
          </w:tcPr>
          <w:p w:rsidR="00862CA5" w:rsidRPr="00960761" w:rsidRDefault="00862CA5" w:rsidP="00960761">
            <w:pPr>
              <w:pStyle w:val="af0"/>
              <w:shd w:val="clear" w:color="auto" w:fill="auto"/>
              <w:jc w:val="both"/>
              <w:rPr>
                <w:b w:val="0"/>
                <w:bCs/>
                <w:sz w:val="20"/>
                <w:szCs w:val="26"/>
              </w:rPr>
            </w:pPr>
            <w:r w:rsidRPr="00960761">
              <w:rPr>
                <w:b w:val="0"/>
                <w:bCs/>
                <w:sz w:val="20"/>
                <w:szCs w:val="26"/>
              </w:rPr>
              <w:t>Ч3</w:t>
            </w:r>
            <w:r w:rsidR="00BE7259" w:rsidRPr="00960761">
              <w:rPr>
                <w:b w:val="0"/>
                <w:bCs/>
                <w:sz w:val="20"/>
                <w:szCs w:val="26"/>
              </w:rPr>
              <w:t>-Ч</w:t>
            </w:r>
            <w:r w:rsidRPr="00960761">
              <w:rPr>
                <w:b w:val="0"/>
                <w:bCs/>
                <w:sz w:val="20"/>
                <w:szCs w:val="26"/>
              </w:rPr>
              <w:t>1</w:t>
            </w:r>
          </w:p>
        </w:tc>
        <w:tc>
          <w:tcPr>
            <w:tcW w:w="3671" w:type="pct"/>
            <w:shd w:val="clear" w:color="auto" w:fill="auto"/>
          </w:tcPr>
          <w:p w:rsidR="00862CA5" w:rsidRPr="00960761" w:rsidRDefault="00862CA5" w:rsidP="00960761">
            <w:pPr>
              <w:pStyle w:val="af0"/>
              <w:shd w:val="clear" w:color="auto" w:fill="auto"/>
              <w:jc w:val="both"/>
              <w:rPr>
                <w:b w:val="0"/>
                <w:bCs/>
                <w:sz w:val="20"/>
                <w:szCs w:val="26"/>
              </w:rPr>
            </w:pPr>
            <w:r w:rsidRPr="00960761">
              <w:rPr>
                <w:b w:val="0"/>
                <w:bCs/>
                <w:sz w:val="20"/>
                <w:szCs w:val="26"/>
              </w:rPr>
              <w:t>Влияние состояния организма человека на качество его работы</w:t>
            </w:r>
          </w:p>
        </w:tc>
      </w:tr>
      <w:tr w:rsidR="00862CA5" w:rsidRPr="00960761" w:rsidTr="00960761">
        <w:trPr>
          <w:cantSplit/>
          <w:jc w:val="center"/>
        </w:trPr>
        <w:tc>
          <w:tcPr>
            <w:tcW w:w="253" w:type="pct"/>
            <w:shd w:val="clear" w:color="auto" w:fill="auto"/>
          </w:tcPr>
          <w:p w:rsidR="00862CA5" w:rsidRPr="00960761" w:rsidRDefault="00862CA5" w:rsidP="00960761">
            <w:pPr>
              <w:pStyle w:val="af0"/>
              <w:shd w:val="clear" w:color="auto" w:fill="auto"/>
              <w:jc w:val="both"/>
              <w:rPr>
                <w:b w:val="0"/>
                <w:bCs/>
                <w:sz w:val="20"/>
                <w:szCs w:val="26"/>
              </w:rPr>
            </w:pPr>
            <w:r w:rsidRPr="00960761">
              <w:rPr>
                <w:b w:val="0"/>
                <w:bCs/>
                <w:sz w:val="20"/>
                <w:szCs w:val="26"/>
              </w:rPr>
              <w:t>10</w:t>
            </w:r>
          </w:p>
        </w:tc>
        <w:tc>
          <w:tcPr>
            <w:tcW w:w="1076" w:type="pct"/>
            <w:shd w:val="clear" w:color="auto" w:fill="auto"/>
          </w:tcPr>
          <w:p w:rsidR="00862CA5" w:rsidRPr="00960761" w:rsidRDefault="00862CA5" w:rsidP="00960761">
            <w:pPr>
              <w:pStyle w:val="af0"/>
              <w:shd w:val="clear" w:color="auto" w:fill="auto"/>
              <w:jc w:val="both"/>
              <w:rPr>
                <w:b w:val="0"/>
                <w:bCs/>
                <w:sz w:val="20"/>
                <w:szCs w:val="26"/>
              </w:rPr>
            </w:pPr>
            <w:r w:rsidRPr="00960761">
              <w:rPr>
                <w:b w:val="0"/>
                <w:bCs/>
                <w:sz w:val="20"/>
                <w:szCs w:val="26"/>
              </w:rPr>
              <w:t>Ч3</w:t>
            </w:r>
            <w:r w:rsidR="00BE7259" w:rsidRPr="00960761">
              <w:rPr>
                <w:b w:val="0"/>
                <w:bCs/>
                <w:sz w:val="20"/>
                <w:szCs w:val="26"/>
              </w:rPr>
              <w:t>-Ч</w:t>
            </w:r>
            <w:r w:rsidRPr="00960761">
              <w:rPr>
                <w:b w:val="0"/>
                <w:bCs/>
                <w:sz w:val="20"/>
                <w:szCs w:val="26"/>
              </w:rPr>
              <w:t>2</w:t>
            </w:r>
          </w:p>
        </w:tc>
        <w:tc>
          <w:tcPr>
            <w:tcW w:w="3671" w:type="pct"/>
            <w:shd w:val="clear" w:color="auto" w:fill="auto"/>
          </w:tcPr>
          <w:p w:rsidR="00862CA5" w:rsidRPr="00960761" w:rsidRDefault="00862CA5" w:rsidP="00960761">
            <w:pPr>
              <w:pStyle w:val="af0"/>
              <w:shd w:val="clear" w:color="auto" w:fill="auto"/>
              <w:jc w:val="both"/>
              <w:rPr>
                <w:b w:val="0"/>
                <w:bCs/>
                <w:sz w:val="20"/>
                <w:szCs w:val="26"/>
              </w:rPr>
            </w:pPr>
            <w:r w:rsidRPr="00960761">
              <w:rPr>
                <w:b w:val="0"/>
                <w:bCs/>
                <w:sz w:val="20"/>
                <w:szCs w:val="26"/>
              </w:rPr>
              <w:t>Влияние психофизиологического состояния на интенсивность обмена веществ между организмом и средой</w:t>
            </w:r>
          </w:p>
        </w:tc>
      </w:tr>
      <w:tr w:rsidR="00862CA5" w:rsidRPr="00960761" w:rsidTr="00960761">
        <w:trPr>
          <w:cantSplit/>
          <w:jc w:val="center"/>
        </w:trPr>
        <w:tc>
          <w:tcPr>
            <w:tcW w:w="253" w:type="pct"/>
            <w:shd w:val="clear" w:color="auto" w:fill="auto"/>
          </w:tcPr>
          <w:p w:rsidR="00862CA5" w:rsidRPr="00960761" w:rsidRDefault="00862CA5" w:rsidP="00960761">
            <w:pPr>
              <w:pStyle w:val="af0"/>
              <w:shd w:val="clear" w:color="auto" w:fill="auto"/>
              <w:jc w:val="both"/>
              <w:rPr>
                <w:b w:val="0"/>
                <w:bCs/>
                <w:sz w:val="20"/>
                <w:szCs w:val="26"/>
              </w:rPr>
            </w:pPr>
            <w:r w:rsidRPr="00960761">
              <w:rPr>
                <w:b w:val="0"/>
                <w:bCs/>
                <w:sz w:val="20"/>
                <w:szCs w:val="26"/>
              </w:rPr>
              <w:t>11</w:t>
            </w:r>
          </w:p>
        </w:tc>
        <w:tc>
          <w:tcPr>
            <w:tcW w:w="1076" w:type="pct"/>
            <w:shd w:val="clear" w:color="auto" w:fill="auto"/>
          </w:tcPr>
          <w:p w:rsidR="00862CA5" w:rsidRPr="00960761" w:rsidRDefault="00862CA5" w:rsidP="00960761">
            <w:pPr>
              <w:pStyle w:val="af0"/>
              <w:shd w:val="clear" w:color="auto" w:fill="auto"/>
              <w:jc w:val="both"/>
              <w:rPr>
                <w:b w:val="0"/>
                <w:bCs/>
                <w:sz w:val="20"/>
                <w:szCs w:val="26"/>
              </w:rPr>
            </w:pPr>
            <w:r w:rsidRPr="00960761">
              <w:rPr>
                <w:b w:val="0"/>
                <w:bCs/>
                <w:sz w:val="20"/>
                <w:szCs w:val="26"/>
              </w:rPr>
              <w:t>М2</w:t>
            </w:r>
            <w:r w:rsidR="00BE7259" w:rsidRPr="00960761">
              <w:rPr>
                <w:b w:val="0"/>
                <w:bCs/>
                <w:sz w:val="20"/>
                <w:szCs w:val="26"/>
              </w:rPr>
              <w:t>-М</w:t>
            </w:r>
            <w:r w:rsidRPr="00960761">
              <w:rPr>
                <w:b w:val="0"/>
                <w:bCs/>
                <w:sz w:val="20"/>
                <w:szCs w:val="26"/>
              </w:rPr>
              <w:t>1</w:t>
            </w:r>
          </w:p>
        </w:tc>
        <w:tc>
          <w:tcPr>
            <w:tcW w:w="3671" w:type="pct"/>
            <w:shd w:val="clear" w:color="auto" w:fill="auto"/>
          </w:tcPr>
          <w:p w:rsidR="00862CA5" w:rsidRPr="00960761" w:rsidRDefault="00862CA5" w:rsidP="00960761">
            <w:pPr>
              <w:pStyle w:val="af0"/>
              <w:shd w:val="clear" w:color="auto" w:fill="auto"/>
              <w:jc w:val="both"/>
              <w:rPr>
                <w:b w:val="0"/>
                <w:bCs/>
                <w:sz w:val="20"/>
                <w:szCs w:val="26"/>
              </w:rPr>
            </w:pPr>
            <w:r w:rsidRPr="00960761">
              <w:rPr>
                <w:b w:val="0"/>
                <w:bCs/>
                <w:sz w:val="20"/>
                <w:szCs w:val="26"/>
              </w:rPr>
              <w:t>Аварийные управляющие воздействия</w:t>
            </w:r>
          </w:p>
        </w:tc>
      </w:tr>
      <w:tr w:rsidR="00862CA5" w:rsidRPr="00960761" w:rsidTr="00960761">
        <w:trPr>
          <w:cantSplit/>
          <w:jc w:val="center"/>
        </w:trPr>
        <w:tc>
          <w:tcPr>
            <w:tcW w:w="253" w:type="pct"/>
            <w:shd w:val="clear" w:color="auto" w:fill="auto"/>
          </w:tcPr>
          <w:p w:rsidR="00862CA5" w:rsidRPr="00960761" w:rsidRDefault="00862CA5" w:rsidP="00960761">
            <w:pPr>
              <w:pStyle w:val="af0"/>
              <w:shd w:val="clear" w:color="auto" w:fill="auto"/>
              <w:jc w:val="both"/>
              <w:rPr>
                <w:b w:val="0"/>
                <w:bCs/>
                <w:sz w:val="20"/>
                <w:szCs w:val="26"/>
              </w:rPr>
            </w:pPr>
            <w:r w:rsidRPr="00960761">
              <w:rPr>
                <w:b w:val="0"/>
                <w:bCs/>
                <w:sz w:val="20"/>
                <w:szCs w:val="26"/>
              </w:rPr>
              <w:t>12</w:t>
            </w:r>
          </w:p>
        </w:tc>
        <w:tc>
          <w:tcPr>
            <w:tcW w:w="1076" w:type="pct"/>
            <w:shd w:val="clear" w:color="auto" w:fill="auto"/>
          </w:tcPr>
          <w:p w:rsidR="00862CA5" w:rsidRPr="00960761" w:rsidRDefault="00862CA5" w:rsidP="00960761">
            <w:pPr>
              <w:pStyle w:val="af0"/>
              <w:shd w:val="clear" w:color="auto" w:fill="auto"/>
              <w:jc w:val="both"/>
              <w:rPr>
                <w:b w:val="0"/>
                <w:bCs/>
                <w:sz w:val="20"/>
                <w:szCs w:val="26"/>
              </w:rPr>
            </w:pPr>
            <w:r w:rsidRPr="00960761">
              <w:rPr>
                <w:b w:val="0"/>
                <w:bCs/>
                <w:sz w:val="20"/>
                <w:szCs w:val="26"/>
              </w:rPr>
              <w:t>М1</w:t>
            </w:r>
            <w:r w:rsidR="00BE7259" w:rsidRPr="00960761">
              <w:rPr>
                <w:b w:val="0"/>
                <w:bCs/>
                <w:sz w:val="20"/>
                <w:szCs w:val="26"/>
              </w:rPr>
              <w:t>-М</w:t>
            </w:r>
            <w:r w:rsidRPr="00960761">
              <w:rPr>
                <w:b w:val="0"/>
                <w:bCs/>
                <w:sz w:val="20"/>
                <w:szCs w:val="26"/>
              </w:rPr>
              <w:t>2</w:t>
            </w:r>
          </w:p>
        </w:tc>
        <w:tc>
          <w:tcPr>
            <w:tcW w:w="3671" w:type="pct"/>
            <w:shd w:val="clear" w:color="auto" w:fill="auto"/>
          </w:tcPr>
          <w:p w:rsidR="00862CA5" w:rsidRPr="00960761" w:rsidRDefault="00862CA5" w:rsidP="00960761">
            <w:pPr>
              <w:pStyle w:val="af0"/>
              <w:shd w:val="clear" w:color="auto" w:fill="auto"/>
              <w:jc w:val="both"/>
              <w:rPr>
                <w:b w:val="0"/>
                <w:bCs/>
                <w:sz w:val="20"/>
                <w:szCs w:val="26"/>
              </w:rPr>
            </w:pPr>
            <w:r w:rsidRPr="00960761">
              <w:rPr>
                <w:b w:val="0"/>
                <w:bCs/>
                <w:sz w:val="20"/>
                <w:szCs w:val="26"/>
              </w:rPr>
              <w:t>Информация необходимая для создания аварийных управляющих влияний</w:t>
            </w:r>
          </w:p>
        </w:tc>
      </w:tr>
      <w:tr w:rsidR="00862CA5" w:rsidRPr="00960761" w:rsidTr="00960761">
        <w:trPr>
          <w:cantSplit/>
          <w:jc w:val="center"/>
        </w:trPr>
        <w:tc>
          <w:tcPr>
            <w:tcW w:w="253" w:type="pct"/>
            <w:shd w:val="clear" w:color="auto" w:fill="auto"/>
          </w:tcPr>
          <w:p w:rsidR="00862CA5" w:rsidRPr="00960761" w:rsidRDefault="00862CA5" w:rsidP="00960761">
            <w:pPr>
              <w:pStyle w:val="af0"/>
              <w:shd w:val="clear" w:color="auto" w:fill="auto"/>
              <w:jc w:val="both"/>
              <w:rPr>
                <w:b w:val="0"/>
                <w:bCs/>
                <w:sz w:val="20"/>
                <w:szCs w:val="26"/>
              </w:rPr>
            </w:pPr>
            <w:r w:rsidRPr="00960761">
              <w:rPr>
                <w:b w:val="0"/>
                <w:bCs/>
                <w:sz w:val="20"/>
                <w:szCs w:val="26"/>
              </w:rPr>
              <w:t>13</w:t>
            </w:r>
          </w:p>
        </w:tc>
        <w:tc>
          <w:tcPr>
            <w:tcW w:w="1076" w:type="pct"/>
            <w:shd w:val="clear" w:color="auto" w:fill="auto"/>
          </w:tcPr>
          <w:p w:rsidR="00862CA5" w:rsidRPr="00960761" w:rsidRDefault="00862CA5" w:rsidP="00960761">
            <w:pPr>
              <w:pStyle w:val="af0"/>
              <w:shd w:val="clear" w:color="auto" w:fill="auto"/>
              <w:jc w:val="both"/>
              <w:rPr>
                <w:b w:val="0"/>
                <w:bCs/>
                <w:sz w:val="20"/>
                <w:szCs w:val="26"/>
              </w:rPr>
            </w:pPr>
            <w:r w:rsidRPr="00960761">
              <w:rPr>
                <w:b w:val="0"/>
                <w:bCs/>
                <w:sz w:val="20"/>
                <w:szCs w:val="26"/>
              </w:rPr>
              <w:t>Ч3</w:t>
            </w:r>
            <w:r w:rsidR="00BE7259" w:rsidRPr="00960761">
              <w:rPr>
                <w:b w:val="0"/>
                <w:bCs/>
                <w:sz w:val="20"/>
                <w:szCs w:val="26"/>
              </w:rPr>
              <w:t>-Ч</w:t>
            </w:r>
            <w:r w:rsidRPr="00960761">
              <w:rPr>
                <w:b w:val="0"/>
                <w:bCs/>
                <w:sz w:val="20"/>
                <w:szCs w:val="26"/>
              </w:rPr>
              <w:t>3</w:t>
            </w:r>
          </w:p>
        </w:tc>
        <w:tc>
          <w:tcPr>
            <w:tcW w:w="3671" w:type="pct"/>
            <w:shd w:val="clear" w:color="auto" w:fill="auto"/>
          </w:tcPr>
          <w:p w:rsidR="00862CA5" w:rsidRPr="00960761" w:rsidRDefault="00862CA5" w:rsidP="00960761">
            <w:pPr>
              <w:pStyle w:val="af0"/>
              <w:shd w:val="clear" w:color="auto" w:fill="auto"/>
              <w:jc w:val="both"/>
              <w:rPr>
                <w:b w:val="0"/>
                <w:bCs/>
                <w:sz w:val="20"/>
                <w:szCs w:val="26"/>
              </w:rPr>
            </w:pPr>
            <w:r w:rsidRPr="00960761">
              <w:rPr>
                <w:b w:val="0"/>
                <w:bCs/>
                <w:sz w:val="20"/>
                <w:szCs w:val="26"/>
              </w:rPr>
              <w:t>Воздействие разработчиков, операторов друг на друга в процессе трудовой деятельности</w:t>
            </w:r>
          </w:p>
        </w:tc>
      </w:tr>
    </w:tbl>
    <w:p w:rsidR="00603695" w:rsidRDefault="00603695" w:rsidP="00BE7259">
      <w:pPr>
        <w:pStyle w:val="21"/>
        <w:widowControl/>
        <w:spacing w:after="0" w:line="360" w:lineRule="auto"/>
        <w:ind w:left="0" w:firstLine="709"/>
        <w:jc w:val="both"/>
        <w:rPr>
          <w:color w:val="000000"/>
          <w:sz w:val="28"/>
          <w:szCs w:val="28"/>
        </w:rPr>
      </w:pPr>
    </w:p>
    <w:p w:rsidR="002778E2" w:rsidRPr="00BE7259" w:rsidRDefault="002778E2" w:rsidP="00BE7259">
      <w:pPr>
        <w:pStyle w:val="21"/>
        <w:widowControl/>
        <w:spacing w:after="0" w:line="360" w:lineRule="auto"/>
        <w:ind w:left="0" w:firstLine="709"/>
        <w:jc w:val="both"/>
        <w:rPr>
          <w:color w:val="000000"/>
          <w:sz w:val="28"/>
          <w:szCs w:val="28"/>
        </w:rPr>
      </w:pPr>
      <w:r w:rsidRPr="00BE7259">
        <w:rPr>
          <w:color w:val="000000"/>
          <w:sz w:val="28"/>
          <w:szCs w:val="28"/>
        </w:rPr>
        <w:t>В табл</w:t>
      </w:r>
      <w:r w:rsidR="0015200F" w:rsidRPr="00BE7259">
        <w:rPr>
          <w:color w:val="000000"/>
          <w:sz w:val="28"/>
          <w:szCs w:val="28"/>
        </w:rPr>
        <w:t>.</w:t>
      </w:r>
      <w:r w:rsidRPr="00BE7259">
        <w:rPr>
          <w:color w:val="000000"/>
          <w:sz w:val="28"/>
          <w:szCs w:val="28"/>
        </w:rPr>
        <w:t xml:space="preserve"> </w:t>
      </w:r>
      <w:r w:rsidR="00703799" w:rsidRPr="00BE7259">
        <w:rPr>
          <w:color w:val="000000"/>
          <w:sz w:val="28"/>
          <w:szCs w:val="28"/>
        </w:rPr>
        <w:t>6</w:t>
      </w:r>
      <w:r w:rsidRPr="00BE7259">
        <w:rPr>
          <w:color w:val="000000"/>
          <w:sz w:val="28"/>
          <w:szCs w:val="28"/>
        </w:rPr>
        <w:t>.2 помещены результаты оценки факторов производственной среды трудового процесса в лаборатории.</w:t>
      </w:r>
    </w:p>
    <w:p w:rsidR="00603695" w:rsidRDefault="00603695" w:rsidP="00BE7259">
      <w:pPr>
        <w:pStyle w:val="21"/>
        <w:widowControl/>
        <w:spacing w:after="0" w:line="360" w:lineRule="auto"/>
        <w:ind w:left="0" w:firstLine="709"/>
        <w:jc w:val="both"/>
        <w:rPr>
          <w:color w:val="000000"/>
          <w:sz w:val="28"/>
          <w:szCs w:val="28"/>
        </w:rPr>
      </w:pPr>
    </w:p>
    <w:p w:rsidR="002778E2" w:rsidRPr="00BE7259" w:rsidRDefault="002778E2" w:rsidP="00BE7259">
      <w:pPr>
        <w:pStyle w:val="21"/>
        <w:widowControl/>
        <w:spacing w:after="0" w:line="360" w:lineRule="auto"/>
        <w:ind w:left="0" w:firstLine="709"/>
        <w:jc w:val="both"/>
        <w:rPr>
          <w:color w:val="000000"/>
          <w:sz w:val="28"/>
          <w:szCs w:val="28"/>
        </w:rPr>
      </w:pPr>
      <w:r w:rsidRPr="00BE7259">
        <w:rPr>
          <w:color w:val="000000"/>
          <w:sz w:val="28"/>
          <w:szCs w:val="28"/>
        </w:rPr>
        <w:t xml:space="preserve">Таблица </w:t>
      </w:r>
      <w:r w:rsidR="00703799" w:rsidRPr="00BE7259">
        <w:rPr>
          <w:color w:val="000000"/>
          <w:sz w:val="28"/>
          <w:szCs w:val="28"/>
        </w:rPr>
        <w:t>6</w:t>
      </w:r>
      <w:r w:rsidRPr="00BE7259">
        <w:rPr>
          <w:color w:val="000000"/>
          <w:sz w:val="28"/>
          <w:szCs w:val="28"/>
        </w:rPr>
        <w:t xml:space="preserve">.2 </w:t>
      </w:r>
      <w:r w:rsidR="0015200F" w:rsidRPr="00BE7259">
        <w:rPr>
          <w:color w:val="000000"/>
          <w:sz w:val="28"/>
          <w:szCs w:val="28"/>
        </w:rPr>
        <w:t xml:space="preserve">– </w:t>
      </w:r>
      <w:r w:rsidRPr="00BE7259">
        <w:rPr>
          <w:color w:val="000000"/>
          <w:sz w:val="28"/>
          <w:szCs w:val="28"/>
        </w:rPr>
        <w:t>Оценка факторов производственной среды и трудового процесса в научно-исследовательской лаборатории</w:t>
      </w:r>
      <w:r w:rsidR="00DC083B" w:rsidRPr="00BE7259">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34"/>
        <w:gridCol w:w="1756"/>
        <w:gridCol w:w="1369"/>
        <w:gridCol w:w="442"/>
        <w:gridCol w:w="442"/>
        <w:gridCol w:w="405"/>
        <w:gridCol w:w="1949"/>
      </w:tblGrid>
      <w:tr w:rsidR="002778E2" w:rsidRPr="00960761" w:rsidTr="00960761">
        <w:trPr>
          <w:cantSplit/>
          <w:trHeight w:val="462"/>
          <w:jc w:val="center"/>
        </w:trPr>
        <w:tc>
          <w:tcPr>
            <w:tcW w:w="1813" w:type="pct"/>
            <w:vMerge w:val="restar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Факторы</w:t>
            </w:r>
          </w:p>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производственной среды</w:t>
            </w:r>
          </w:p>
          <w:p w:rsidR="002778E2" w:rsidRPr="00960761" w:rsidRDefault="002778E2" w:rsidP="00960761">
            <w:pPr>
              <w:pStyle w:val="21"/>
              <w:widowControl/>
              <w:tabs>
                <w:tab w:val="left" w:pos="2302"/>
              </w:tabs>
              <w:spacing w:after="0" w:line="360" w:lineRule="auto"/>
              <w:ind w:left="0"/>
              <w:jc w:val="both"/>
              <w:rPr>
                <w:color w:val="000000"/>
                <w:szCs w:val="26"/>
              </w:rPr>
            </w:pPr>
            <w:r w:rsidRPr="00960761">
              <w:rPr>
                <w:color w:val="000000"/>
                <w:szCs w:val="26"/>
              </w:rPr>
              <w:t>и трудового процесса</w:t>
            </w:r>
          </w:p>
        </w:tc>
        <w:tc>
          <w:tcPr>
            <w:tcW w:w="1270" w:type="pct"/>
            <w:gridSpan w:val="2"/>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Значение фактора</w:t>
            </w:r>
          </w:p>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(ПДК, ПДУ)</w:t>
            </w:r>
          </w:p>
        </w:tc>
        <w:tc>
          <w:tcPr>
            <w:tcW w:w="1162" w:type="pct"/>
            <w:gridSpan w:val="3"/>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3 класс – опасные и вредные условия труда</w:t>
            </w:r>
          </w:p>
        </w:tc>
        <w:tc>
          <w:tcPr>
            <w:tcW w:w="755" w:type="pct"/>
            <w:vMerge w:val="restar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Продолжительность действия фактора за смену</w:t>
            </w:r>
            <w:r w:rsidR="00BE7259" w:rsidRPr="00960761">
              <w:rPr>
                <w:color w:val="000000"/>
                <w:szCs w:val="26"/>
              </w:rPr>
              <w:t>, %</w:t>
            </w:r>
          </w:p>
        </w:tc>
      </w:tr>
      <w:tr w:rsidR="002778E2" w:rsidRPr="00960761" w:rsidTr="00960761">
        <w:trPr>
          <w:cantSplit/>
          <w:trHeight w:val="178"/>
          <w:jc w:val="center"/>
        </w:trPr>
        <w:tc>
          <w:tcPr>
            <w:tcW w:w="1813" w:type="pct"/>
            <w:vMerge/>
            <w:shd w:val="clear" w:color="auto" w:fill="auto"/>
          </w:tcPr>
          <w:p w:rsidR="002778E2" w:rsidRPr="00960761" w:rsidRDefault="002778E2" w:rsidP="00960761">
            <w:pPr>
              <w:pStyle w:val="21"/>
              <w:widowControl/>
              <w:spacing w:after="0" w:line="360" w:lineRule="auto"/>
              <w:ind w:left="0"/>
              <w:jc w:val="both"/>
              <w:rPr>
                <w:color w:val="000000"/>
                <w:szCs w:val="26"/>
              </w:rPr>
            </w:pPr>
          </w:p>
        </w:tc>
        <w:tc>
          <w:tcPr>
            <w:tcW w:w="534"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Норма</w:t>
            </w:r>
          </w:p>
        </w:tc>
        <w:tc>
          <w:tcPr>
            <w:tcW w:w="736"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Факт</w:t>
            </w:r>
          </w:p>
        </w:tc>
        <w:tc>
          <w:tcPr>
            <w:tcW w:w="393"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1с</w:t>
            </w:r>
          </w:p>
        </w:tc>
        <w:tc>
          <w:tcPr>
            <w:tcW w:w="393" w:type="pct"/>
            <w:shd w:val="clear" w:color="auto" w:fill="auto"/>
          </w:tcPr>
          <w:p w:rsidR="002778E2" w:rsidRPr="00960761" w:rsidRDefault="002778E2" w:rsidP="00960761">
            <w:pPr>
              <w:pStyle w:val="21"/>
              <w:widowControl/>
              <w:spacing w:after="0" w:line="360" w:lineRule="auto"/>
              <w:ind w:left="0"/>
              <w:jc w:val="both"/>
              <w:rPr>
                <w:color w:val="000000"/>
                <w:szCs w:val="24"/>
              </w:rPr>
            </w:pPr>
            <w:r w:rsidRPr="00960761">
              <w:rPr>
                <w:color w:val="000000"/>
                <w:szCs w:val="24"/>
              </w:rPr>
              <w:t>22 с</w:t>
            </w:r>
          </w:p>
        </w:tc>
        <w:tc>
          <w:tcPr>
            <w:tcW w:w="376"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3с</w:t>
            </w:r>
          </w:p>
        </w:tc>
        <w:tc>
          <w:tcPr>
            <w:tcW w:w="755" w:type="pct"/>
            <w:vMerge/>
            <w:shd w:val="clear" w:color="auto" w:fill="auto"/>
          </w:tcPr>
          <w:p w:rsidR="002778E2" w:rsidRPr="00960761" w:rsidRDefault="002778E2" w:rsidP="00960761">
            <w:pPr>
              <w:pStyle w:val="21"/>
              <w:widowControl/>
              <w:spacing w:after="0" w:line="360" w:lineRule="auto"/>
              <w:ind w:left="0"/>
              <w:jc w:val="both"/>
              <w:rPr>
                <w:color w:val="000000"/>
                <w:szCs w:val="26"/>
              </w:rPr>
            </w:pPr>
          </w:p>
        </w:tc>
      </w:tr>
      <w:tr w:rsidR="002778E2" w:rsidRPr="00960761" w:rsidTr="00960761">
        <w:trPr>
          <w:cantSplit/>
          <w:jc w:val="center"/>
        </w:trPr>
        <w:tc>
          <w:tcPr>
            <w:tcW w:w="1813"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1. Шум, дБ</w:t>
            </w:r>
          </w:p>
        </w:tc>
        <w:tc>
          <w:tcPr>
            <w:tcW w:w="534"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50</w:t>
            </w:r>
          </w:p>
        </w:tc>
        <w:tc>
          <w:tcPr>
            <w:tcW w:w="736"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50</w:t>
            </w:r>
          </w:p>
        </w:tc>
        <w:tc>
          <w:tcPr>
            <w:tcW w:w="393"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w:t>
            </w:r>
          </w:p>
        </w:tc>
        <w:tc>
          <w:tcPr>
            <w:tcW w:w="393"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w:t>
            </w:r>
          </w:p>
        </w:tc>
        <w:tc>
          <w:tcPr>
            <w:tcW w:w="376"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w:t>
            </w:r>
          </w:p>
        </w:tc>
        <w:tc>
          <w:tcPr>
            <w:tcW w:w="755"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87</w:t>
            </w:r>
          </w:p>
        </w:tc>
      </w:tr>
      <w:tr w:rsidR="002778E2" w:rsidRPr="00960761" w:rsidTr="00960761">
        <w:trPr>
          <w:cantSplit/>
          <w:jc w:val="center"/>
        </w:trPr>
        <w:tc>
          <w:tcPr>
            <w:tcW w:w="1813" w:type="pct"/>
            <w:vMerge w:val="restart"/>
            <w:shd w:val="clear" w:color="auto" w:fill="auto"/>
          </w:tcPr>
          <w:p w:rsidR="00BE7259" w:rsidRPr="00960761" w:rsidRDefault="002778E2" w:rsidP="00960761">
            <w:pPr>
              <w:pStyle w:val="21"/>
              <w:widowControl/>
              <w:spacing w:after="0" w:line="360" w:lineRule="auto"/>
              <w:ind w:left="0"/>
              <w:jc w:val="both"/>
              <w:rPr>
                <w:color w:val="000000"/>
                <w:szCs w:val="26"/>
              </w:rPr>
            </w:pPr>
            <w:r w:rsidRPr="00960761">
              <w:rPr>
                <w:color w:val="000000"/>
                <w:szCs w:val="26"/>
              </w:rPr>
              <w:t>2</w:t>
            </w:r>
            <w:r w:rsidR="00BE7259" w:rsidRPr="00960761">
              <w:rPr>
                <w:color w:val="000000"/>
                <w:szCs w:val="26"/>
              </w:rPr>
              <w:t>. Не</w:t>
            </w:r>
            <w:r w:rsidRPr="00960761">
              <w:rPr>
                <w:color w:val="000000"/>
                <w:szCs w:val="26"/>
              </w:rPr>
              <w:t>ионизирующие излучения:</w:t>
            </w:r>
          </w:p>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а) электрическая составляющая</w:t>
            </w:r>
          </w:p>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в диапазоне 5 Гц</w:t>
            </w:r>
            <w:r w:rsidR="00BE7259" w:rsidRPr="00960761">
              <w:rPr>
                <w:color w:val="000000"/>
                <w:szCs w:val="26"/>
              </w:rPr>
              <w:t>-2</w:t>
            </w:r>
            <w:r w:rsidRPr="00960761">
              <w:rPr>
                <w:color w:val="000000"/>
                <w:szCs w:val="26"/>
              </w:rPr>
              <w:t xml:space="preserve"> кГц, В/м</w:t>
            </w:r>
          </w:p>
          <w:p w:rsidR="00BE7259" w:rsidRPr="00960761" w:rsidRDefault="002778E2" w:rsidP="00960761">
            <w:pPr>
              <w:pStyle w:val="21"/>
              <w:widowControl/>
              <w:spacing w:after="0" w:line="360" w:lineRule="auto"/>
              <w:ind w:left="0"/>
              <w:jc w:val="both"/>
              <w:rPr>
                <w:color w:val="000000"/>
                <w:szCs w:val="26"/>
              </w:rPr>
            </w:pPr>
            <w:r w:rsidRPr="00960761">
              <w:rPr>
                <w:color w:val="000000"/>
                <w:szCs w:val="26"/>
              </w:rPr>
              <w:t>в диапазоне 2</w:t>
            </w:r>
            <w:r w:rsidR="00BE7259" w:rsidRPr="00960761">
              <w:rPr>
                <w:color w:val="000000"/>
                <w:szCs w:val="26"/>
              </w:rPr>
              <w:t>–4</w:t>
            </w:r>
            <w:r w:rsidRPr="00960761">
              <w:rPr>
                <w:color w:val="000000"/>
                <w:szCs w:val="26"/>
              </w:rPr>
              <w:t>00 кГц, В/м</w:t>
            </w:r>
          </w:p>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б) магнитная составляющая</w:t>
            </w:r>
          </w:p>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в диапазоне 5 Гц</w:t>
            </w:r>
            <w:r w:rsidR="00BE7259" w:rsidRPr="00960761">
              <w:rPr>
                <w:color w:val="000000"/>
                <w:szCs w:val="26"/>
              </w:rPr>
              <w:t>-2</w:t>
            </w:r>
            <w:r w:rsidRPr="00960761">
              <w:rPr>
                <w:color w:val="000000"/>
                <w:szCs w:val="26"/>
              </w:rPr>
              <w:t xml:space="preserve"> кГц, нТл</w:t>
            </w:r>
          </w:p>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в диапазоне 2</w:t>
            </w:r>
            <w:r w:rsidR="00BE7259" w:rsidRPr="00960761">
              <w:rPr>
                <w:color w:val="000000"/>
                <w:szCs w:val="26"/>
              </w:rPr>
              <w:t>–4</w:t>
            </w:r>
            <w:r w:rsidRPr="00960761">
              <w:rPr>
                <w:color w:val="000000"/>
                <w:szCs w:val="26"/>
              </w:rPr>
              <w:t>00 кГц, нТл</w:t>
            </w:r>
          </w:p>
        </w:tc>
        <w:tc>
          <w:tcPr>
            <w:tcW w:w="534" w:type="pct"/>
            <w:shd w:val="clear" w:color="auto" w:fill="auto"/>
          </w:tcPr>
          <w:p w:rsidR="002778E2" w:rsidRPr="00960761" w:rsidRDefault="002778E2" w:rsidP="00960761">
            <w:pPr>
              <w:pStyle w:val="21"/>
              <w:widowControl/>
              <w:spacing w:after="0" w:line="360" w:lineRule="auto"/>
              <w:ind w:left="0"/>
              <w:jc w:val="both"/>
              <w:rPr>
                <w:color w:val="000000"/>
                <w:szCs w:val="26"/>
              </w:rPr>
            </w:pPr>
          </w:p>
          <w:p w:rsidR="002778E2" w:rsidRPr="00960761" w:rsidRDefault="002778E2" w:rsidP="00960761">
            <w:pPr>
              <w:pStyle w:val="21"/>
              <w:widowControl/>
              <w:spacing w:after="0" w:line="360" w:lineRule="auto"/>
              <w:ind w:left="0"/>
              <w:jc w:val="both"/>
              <w:rPr>
                <w:color w:val="000000"/>
                <w:szCs w:val="26"/>
              </w:rPr>
            </w:pPr>
          </w:p>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25</w:t>
            </w:r>
          </w:p>
        </w:tc>
        <w:tc>
          <w:tcPr>
            <w:tcW w:w="736" w:type="pct"/>
            <w:shd w:val="clear" w:color="auto" w:fill="auto"/>
          </w:tcPr>
          <w:p w:rsidR="002778E2" w:rsidRPr="00960761" w:rsidRDefault="002778E2" w:rsidP="00960761">
            <w:pPr>
              <w:pStyle w:val="21"/>
              <w:widowControl/>
              <w:spacing w:after="0" w:line="360" w:lineRule="auto"/>
              <w:ind w:left="0"/>
              <w:jc w:val="both"/>
              <w:rPr>
                <w:color w:val="000000"/>
                <w:szCs w:val="26"/>
              </w:rPr>
            </w:pPr>
          </w:p>
          <w:p w:rsidR="002778E2" w:rsidRPr="00960761" w:rsidRDefault="002778E2" w:rsidP="00960761">
            <w:pPr>
              <w:pStyle w:val="21"/>
              <w:widowControl/>
              <w:spacing w:after="0" w:line="360" w:lineRule="auto"/>
              <w:ind w:left="0"/>
              <w:jc w:val="both"/>
              <w:rPr>
                <w:color w:val="000000"/>
                <w:szCs w:val="26"/>
              </w:rPr>
            </w:pPr>
          </w:p>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19</w:t>
            </w:r>
          </w:p>
        </w:tc>
        <w:tc>
          <w:tcPr>
            <w:tcW w:w="393" w:type="pct"/>
            <w:shd w:val="clear" w:color="auto" w:fill="auto"/>
          </w:tcPr>
          <w:p w:rsidR="002778E2" w:rsidRPr="00960761" w:rsidRDefault="002778E2" w:rsidP="00960761">
            <w:pPr>
              <w:pStyle w:val="21"/>
              <w:widowControl/>
              <w:spacing w:after="0" w:line="360" w:lineRule="auto"/>
              <w:ind w:left="0"/>
              <w:jc w:val="both"/>
              <w:rPr>
                <w:color w:val="000000"/>
                <w:szCs w:val="26"/>
              </w:rPr>
            </w:pPr>
          </w:p>
          <w:p w:rsidR="002778E2" w:rsidRPr="00960761" w:rsidRDefault="002778E2" w:rsidP="00960761">
            <w:pPr>
              <w:pStyle w:val="21"/>
              <w:widowControl/>
              <w:spacing w:after="0" w:line="360" w:lineRule="auto"/>
              <w:ind w:left="0"/>
              <w:jc w:val="both"/>
              <w:rPr>
                <w:color w:val="000000"/>
                <w:szCs w:val="26"/>
              </w:rPr>
            </w:pPr>
          </w:p>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w:t>
            </w:r>
          </w:p>
        </w:tc>
        <w:tc>
          <w:tcPr>
            <w:tcW w:w="393" w:type="pct"/>
            <w:shd w:val="clear" w:color="auto" w:fill="auto"/>
          </w:tcPr>
          <w:p w:rsidR="002778E2" w:rsidRPr="00960761" w:rsidRDefault="002778E2" w:rsidP="00960761">
            <w:pPr>
              <w:pStyle w:val="21"/>
              <w:widowControl/>
              <w:spacing w:after="0" w:line="360" w:lineRule="auto"/>
              <w:ind w:left="0"/>
              <w:jc w:val="both"/>
              <w:rPr>
                <w:color w:val="000000"/>
                <w:szCs w:val="26"/>
              </w:rPr>
            </w:pPr>
          </w:p>
          <w:p w:rsidR="002778E2" w:rsidRPr="00960761" w:rsidRDefault="002778E2" w:rsidP="00960761">
            <w:pPr>
              <w:pStyle w:val="21"/>
              <w:widowControl/>
              <w:spacing w:after="0" w:line="360" w:lineRule="auto"/>
              <w:ind w:left="0"/>
              <w:jc w:val="both"/>
              <w:rPr>
                <w:color w:val="000000"/>
                <w:szCs w:val="26"/>
              </w:rPr>
            </w:pPr>
          </w:p>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w:t>
            </w:r>
          </w:p>
        </w:tc>
        <w:tc>
          <w:tcPr>
            <w:tcW w:w="376" w:type="pct"/>
            <w:shd w:val="clear" w:color="auto" w:fill="auto"/>
          </w:tcPr>
          <w:p w:rsidR="002778E2" w:rsidRPr="00960761" w:rsidRDefault="002778E2" w:rsidP="00960761">
            <w:pPr>
              <w:pStyle w:val="21"/>
              <w:widowControl/>
              <w:spacing w:after="0" w:line="360" w:lineRule="auto"/>
              <w:ind w:left="0"/>
              <w:jc w:val="both"/>
              <w:rPr>
                <w:color w:val="000000"/>
                <w:szCs w:val="26"/>
              </w:rPr>
            </w:pPr>
          </w:p>
          <w:p w:rsidR="002778E2" w:rsidRPr="00960761" w:rsidRDefault="002778E2" w:rsidP="00960761">
            <w:pPr>
              <w:pStyle w:val="21"/>
              <w:widowControl/>
              <w:spacing w:after="0" w:line="360" w:lineRule="auto"/>
              <w:ind w:left="0"/>
              <w:jc w:val="both"/>
              <w:rPr>
                <w:color w:val="000000"/>
                <w:szCs w:val="26"/>
              </w:rPr>
            </w:pPr>
          </w:p>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w:t>
            </w:r>
          </w:p>
        </w:tc>
        <w:tc>
          <w:tcPr>
            <w:tcW w:w="755" w:type="pct"/>
            <w:shd w:val="clear" w:color="auto" w:fill="auto"/>
          </w:tcPr>
          <w:p w:rsidR="002778E2" w:rsidRPr="00960761" w:rsidRDefault="002778E2" w:rsidP="00960761">
            <w:pPr>
              <w:pStyle w:val="21"/>
              <w:widowControl/>
              <w:spacing w:after="0" w:line="360" w:lineRule="auto"/>
              <w:ind w:left="0"/>
              <w:jc w:val="both"/>
              <w:rPr>
                <w:color w:val="000000"/>
                <w:szCs w:val="26"/>
              </w:rPr>
            </w:pPr>
          </w:p>
          <w:p w:rsidR="002778E2" w:rsidRPr="00960761" w:rsidRDefault="002778E2" w:rsidP="00960761">
            <w:pPr>
              <w:pStyle w:val="21"/>
              <w:widowControl/>
              <w:spacing w:after="0" w:line="360" w:lineRule="auto"/>
              <w:ind w:left="0"/>
              <w:jc w:val="both"/>
              <w:rPr>
                <w:color w:val="000000"/>
                <w:szCs w:val="26"/>
              </w:rPr>
            </w:pPr>
          </w:p>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87</w:t>
            </w:r>
          </w:p>
        </w:tc>
      </w:tr>
      <w:tr w:rsidR="002778E2" w:rsidRPr="00960761" w:rsidTr="00960761">
        <w:trPr>
          <w:cantSplit/>
          <w:trHeight w:val="276"/>
          <w:jc w:val="center"/>
        </w:trPr>
        <w:tc>
          <w:tcPr>
            <w:tcW w:w="1813" w:type="pct"/>
            <w:vMerge/>
            <w:shd w:val="clear" w:color="auto" w:fill="auto"/>
          </w:tcPr>
          <w:p w:rsidR="002778E2" w:rsidRPr="00960761" w:rsidRDefault="002778E2" w:rsidP="00960761">
            <w:pPr>
              <w:pStyle w:val="21"/>
              <w:widowControl/>
              <w:spacing w:after="0" w:line="360" w:lineRule="auto"/>
              <w:ind w:left="0"/>
              <w:jc w:val="both"/>
              <w:rPr>
                <w:color w:val="000000"/>
                <w:szCs w:val="26"/>
              </w:rPr>
            </w:pPr>
          </w:p>
        </w:tc>
        <w:tc>
          <w:tcPr>
            <w:tcW w:w="534"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2,5</w:t>
            </w:r>
          </w:p>
        </w:tc>
        <w:tc>
          <w:tcPr>
            <w:tcW w:w="736"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2,1</w:t>
            </w:r>
          </w:p>
        </w:tc>
        <w:tc>
          <w:tcPr>
            <w:tcW w:w="393"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w:t>
            </w:r>
          </w:p>
        </w:tc>
        <w:tc>
          <w:tcPr>
            <w:tcW w:w="393"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w:t>
            </w:r>
          </w:p>
        </w:tc>
        <w:tc>
          <w:tcPr>
            <w:tcW w:w="376"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w:t>
            </w:r>
          </w:p>
        </w:tc>
        <w:tc>
          <w:tcPr>
            <w:tcW w:w="755"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87</w:t>
            </w:r>
          </w:p>
        </w:tc>
      </w:tr>
      <w:tr w:rsidR="002778E2" w:rsidRPr="00960761" w:rsidTr="00960761">
        <w:trPr>
          <w:cantSplit/>
          <w:trHeight w:val="550"/>
          <w:jc w:val="center"/>
        </w:trPr>
        <w:tc>
          <w:tcPr>
            <w:tcW w:w="1813" w:type="pct"/>
            <w:vMerge/>
            <w:shd w:val="clear" w:color="auto" w:fill="auto"/>
          </w:tcPr>
          <w:p w:rsidR="002778E2" w:rsidRPr="00960761" w:rsidRDefault="002778E2" w:rsidP="00960761">
            <w:pPr>
              <w:pStyle w:val="21"/>
              <w:widowControl/>
              <w:spacing w:after="0" w:line="360" w:lineRule="auto"/>
              <w:ind w:left="0"/>
              <w:jc w:val="both"/>
              <w:rPr>
                <w:color w:val="000000"/>
                <w:szCs w:val="26"/>
              </w:rPr>
            </w:pPr>
          </w:p>
        </w:tc>
        <w:tc>
          <w:tcPr>
            <w:tcW w:w="534" w:type="pct"/>
            <w:shd w:val="clear" w:color="auto" w:fill="auto"/>
          </w:tcPr>
          <w:p w:rsidR="002778E2" w:rsidRPr="00960761" w:rsidRDefault="002778E2" w:rsidP="00960761">
            <w:pPr>
              <w:pStyle w:val="21"/>
              <w:widowControl/>
              <w:spacing w:after="0" w:line="360" w:lineRule="auto"/>
              <w:ind w:left="0"/>
              <w:jc w:val="both"/>
              <w:rPr>
                <w:color w:val="000000"/>
                <w:szCs w:val="26"/>
              </w:rPr>
            </w:pPr>
          </w:p>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250</w:t>
            </w:r>
          </w:p>
        </w:tc>
        <w:tc>
          <w:tcPr>
            <w:tcW w:w="736" w:type="pct"/>
            <w:shd w:val="clear" w:color="auto" w:fill="auto"/>
          </w:tcPr>
          <w:p w:rsidR="002778E2" w:rsidRPr="00960761" w:rsidRDefault="002778E2" w:rsidP="00960761">
            <w:pPr>
              <w:pStyle w:val="21"/>
              <w:widowControl/>
              <w:spacing w:after="0" w:line="360" w:lineRule="auto"/>
              <w:ind w:left="0"/>
              <w:jc w:val="both"/>
              <w:rPr>
                <w:color w:val="000000"/>
                <w:szCs w:val="26"/>
              </w:rPr>
            </w:pPr>
          </w:p>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80</w:t>
            </w:r>
          </w:p>
        </w:tc>
        <w:tc>
          <w:tcPr>
            <w:tcW w:w="393" w:type="pct"/>
            <w:shd w:val="clear" w:color="auto" w:fill="auto"/>
          </w:tcPr>
          <w:p w:rsidR="002778E2" w:rsidRPr="00960761" w:rsidRDefault="002778E2" w:rsidP="00960761">
            <w:pPr>
              <w:pStyle w:val="21"/>
              <w:widowControl/>
              <w:spacing w:after="0" w:line="360" w:lineRule="auto"/>
              <w:ind w:left="0"/>
              <w:jc w:val="both"/>
              <w:rPr>
                <w:color w:val="000000"/>
                <w:szCs w:val="26"/>
              </w:rPr>
            </w:pPr>
          </w:p>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w:t>
            </w:r>
          </w:p>
        </w:tc>
        <w:tc>
          <w:tcPr>
            <w:tcW w:w="393" w:type="pct"/>
            <w:shd w:val="clear" w:color="auto" w:fill="auto"/>
          </w:tcPr>
          <w:p w:rsidR="002778E2" w:rsidRPr="00960761" w:rsidRDefault="002778E2" w:rsidP="00960761">
            <w:pPr>
              <w:pStyle w:val="21"/>
              <w:widowControl/>
              <w:spacing w:after="0" w:line="360" w:lineRule="auto"/>
              <w:ind w:left="0"/>
              <w:jc w:val="both"/>
              <w:rPr>
                <w:color w:val="000000"/>
                <w:szCs w:val="26"/>
              </w:rPr>
            </w:pPr>
          </w:p>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w:t>
            </w:r>
          </w:p>
        </w:tc>
        <w:tc>
          <w:tcPr>
            <w:tcW w:w="376" w:type="pct"/>
            <w:shd w:val="clear" w:color="auto" w:fill="auto"/>
          </w:tcPr>
          <w:p w:rsidR="002778E2" w:rsidRPr="00960761" w:rsidRDefault="002778E2" w:rsidP="00960761">
            <w:pPr>
              <w:pStyle w:val="21"/>
              <w:widowControl/>
              <w:spacing w:after="0" w:line="360" w:lineRule="auto"/>
              <w:ind w:left="0"/>
              <w:jc w:val="both"/>
              <w:rPr>
                <w:color w:val="000000"/>
                <w:szCs w:val="26"/>
              </w:rPr>
            </w:pPr>
          </w:p>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w:t>
            </w:r>
          </w:p>
        </w:tc>
        <w:tc>
          <w:tcPr>
            <w:tcW w:w="755" w:type="pct"/>
            <w:shd w:val="clear" w:color="auto" w:fill="auto"/>
          </w:tcPr>
          <w:p w:rsidR="002778E2" w:rsidRPr="00960761" w:rsidRDefault="002778E2" w:rsidP="00960761">
            <w:pPr>
              <w:pStyle w:val="21"/>
              <w:widowControl/>
              <w:spacing w:after="0" w:line="360" w:lineRule="auto"/>
              <w:ind w:left="0"/>
              <w:jc w:val="both"/>
              <w:rPr>
                <w:color w:val="000000"/>
                <w:szCs w:val="26"/>
              </w:rPr>
            </w:pPr>
          </w:p>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87</w:t>
            </w:r>
          </w:p>
        </w:tc>
      </w:tr>
      <w:tr w:rsidR="002778E2" w:rsidRPr="00960761" w:rsidTr="00960761">
        <w:trPr>
          <w:cantSplit/>
          <w:trHeight w:val="273"/>
          <w:jc w:val="center"/>
        </w:trPr>
        <w:tc>
          <w:tcPr>
            <w:tcW w:w="1813" w:type="pct"/>
            <w:vMerge/>
            <w:shd w:val="clear" w:color="auto" w:fill="auto"/>
          </w:tcPr>
          <w:p w:rsidR="002778E2" w:rsidRPr="00960761" w:rsidRDefault="002778E2" w:rsidP="00960761">
            <w:pPr>
              <w:pStyle w:val="21"/>
              <w:widowControl/>
              <w:spacing w:after="0" w:line="360" w:lineRule="auto"/>
              <w:ind w:left="0"/>
              <w:jc w:val="both"/>
              <w:rPr>
                <w:color w:val="000000"/>
                <w:szCs w:val="26"/>
              </w:rPr>
            </w:pPr>
          </w:p>
        </w:tc>
        <w:tc>
          <w:tcPr>
            <w:tcW w:w="534"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25</w:t>
            </w:r>
          </w:p>
        </w:tc>
        <w:tc>
          <w:tcPr>
            <w:tcW w:w="736"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10</w:t>
            </w:r>
          </w:p>
        </w:tc>
        <w:tc>
          <w:tcPr>
            <w:tcW w:w="393"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w:t>
            </w:r>
          </w:p>
        </w:tc>
        <w:tc>
          <w:tcPr>
            <w:tcW w:w="393"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w:t>
            </w:r>
          </w:p>
        </w:tc>
        <w:tc>
          <w:tcPr>
            <w:tcW w:w="376"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w:t>
            </w:r>
          </w:p>
        </w:tc>
        <w:tc>
          <w:tcPr>
            <w:tcW w:w="755"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87</w:t>
            </w:r>
          </w:p>
        </w:tc>
      </w:tr>
      <w:tr w:rsidR="002778E2" w:rsidRPr="00960761" w:rsidTr="00960761">
        <w:trPr>
          <w:cantSplit/>
          <w:jc w:val="center"/>
        </w:trPr>
        <w:tc>
          <w:tcPr>
            <w:tcW w:w="1813"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3. Электростатич. потенциал, В</w:t>
            </w:r>
          </w:p>
        </w:tc>
        <w:tc>
          <w:tcPr>
            <w:tcW w:w="534"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500</w:t>
            </w:r>
          </w:p>
        </w:tc>
        <w:tc>
          <w:tcPr>
            <w:tcW w:w="736"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90</w:t>
            </w:r>
          </w:p>
        </w:tc>
        <w:tc>
          <w:tcPr>
            <w:tcW w:w="393"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w:t>
            </w:r>
          </w:p>
        </w:tc>
        <w:tc>
          <w:tcPr>
            <w:tcW w:w="393"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w:t>
            </w:r>
          </w:p>
        </w:tc>
        <w:tc>
          <w:tcPr>
            <w:tcW w:w="376"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w:t>
            </w:r>
          </w:p>
        </w:tc>
        <w:tc>
          <w:tcPr>
            <w:tcW w:w="755"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87</w:t>
            </w:r>
          </w:p>
        </w:tc>
      </w:tr>
      <w:tr w:rsidR="002778E2" w:rsidRPr="00960761" w:rsidTr="00960761">
        <w:trPr>
          <w:cantSplit/>
          <w:jc w:val="center"/>
        </w:trPr>
        <w:tc>
          <w:tcPr>
            <w:tcW w:w="1813"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4. Рентгеновское излучение, мкР/ч</w:t>
            </w:r>
          </w:p>
        </w:tc>
        <w:tc>
          <w:tcPr>
            <w:tcW w:w="534"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100</w:t>
            </w:r>
          </w:p>
        </w:tc>
        <w:tc>
          <w:tcPr>
            <w:tcW w:w="736"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24</w:t>
            </w:r>
          </w:p>
        </w:tc>
        <w:tc>
          <w:tcPr>
            <w:tcW w:w="393"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w:t>
            </w:r>
          </w:p>
        </w:tc>
        <w:tc>
          <w:tcPr>
            <w:tcW w:w="393"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w:t>
            </w:r>
          </w:p>
        </w:tc>
        <w:tc>
          <w:tcPr>
            <w:tcW w:w="376"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w:t>
            </w:r>
          </w:p>
        </w:tc>
        <w:tc>
          <w:tcPr>
            <w:tcW w:w="755"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87</w:t>
            </w:r>
          </w:p>
        </w:tc>
      </w:tr>
      <w:tr w:rsidR="002778E2" w:rsidRPr="00960761" w:rsidTr="00960761">
        <w:trPr>
          <w:cantSplit/>
          <w:jc w:val="center"/>
        </w:trPr>
        <w:tc>
          <w:tcPr>
            <w:tcW w:w="1813" w:type="pct"/>
            <w:vMerge w:val="restart"/>
            <w:shd w:val="clear" w:color="auto" w:fill="auto"/>
          </w:tcPr>
          <w:p w:rsidR="00BE7259" w:rsidRPr="00960761" w:rsidRDefault="002778E2" w:rsidP="00960761">
            <w:pPr>
              <w:pStyle w:val="21"/>
              <w:widowControl/>
              <w:spacing w:after="0" w:line="360" w:lineRule="auto"/>
              <w:ind w:left="0"/>
              <w:jc w:val="both"/>
              <w:rPr>
                <w:color w:val="000000"/>
                <w:szCs w:val="26"/>
              </w:rPr>
            </w:pPr>
            <w:r w:rsidRPr="00960761">
              <w:rPr>
                <w:color w:val="000000"/>
                <w:szCs w:val="26"/>
              </w:rPr>
              <w:t>5. Микроклимат:</w:t>
            </w:r>
          </w:p>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 xml:space="preserve">температура воздуха (летом), </w:t>
            </w:r>
            <w:r w:rsidRPr="00960761">
              <w:rPr>
                <w:color w:val="000000"/>
                <w:szCs w:val="26"/>
                <w:vertAlign w:val="superscript"/>
              </w:rPr>
              <w:t>0</w:t>
            </w:r>
            <w:r w:rsidRPr="00960761">
              <w:rPr>
                <w:color w:val="000000"/>
                <w:szCs w:val="26"/>
              </w:rPr>
              <w:t>С</w:t>
            </w:r>
          </w:p>
          <w:p w:rsidR="002778E2" w:rsidRPr="00960761" w:rsidRDefault="00BE7259" w:rsidP="00960761">
            <w:pPr>
              <w:pStyle w:val="21"/>
              <w:widowControl/>
              <w:spacing w:after="0" w:line="360" w:lineRule="auto"/>
              <w:ind w:left="0"/>
              <w:jc w:val="both"/>
              <w:rPr>
                <w:color w:val="000000"/>
                <w:szCs w:val="26"/>
              </w:rPr>
            </w:pPr>
            <w:r w:rsidRPr="00960761">
              <w:rPr>
                <w:color w:val="000000"/>
                <w:szCs w:val="26"/>
              </w:rPr>
              <w:t>– </w:t>
            </w:r>
            <w:r w:rsidR="002778E2" w:rsidRPr="00960761">
              <w:rPr>
                <w:color w:val="000000"/>
                <w:szCs w:val="26"/>
              </w:rPr>
              <w:t>скорость движения воздуха, м/с</w:t>
            </w:r>
          </w:p>
          <w:p w:rsidR="002778E2" w:rsidRPr="00960761" w:rsidRDefault="00BE7259" w:rsidP="00960761">
            <w:pPr>
              <w:pStyle w:val="21"/>
              <w:widowControl/>
              <w:spacing w:after="0" w:line="360" w:lineRule="auto"/>
              <w:ind w:left="0"/>
              <w:jc w:val="both"/>
              <w:rPr>
                <w:color w:val="000000"/>
                <w:szCs w:val="26"/>
              </w:rPr>
            </w:pPr>
            <w:r w:rsidRPr="00960761">
              <w:rPr>
                <w:color w:val="000000"/>
                <w:szCs w:val="26"/>
              </w:rPr>
              <w:t>– </w:t>
            </w:r>
            <w:r w:rsidR="002778E2" w:rsidRPr="00960761">
              <w:rPr>
                <w:color w:val="000000"/>
                <w:szCs w:val="26"/>
              </w:rPr>
              <w:t>относительная</w:t>
            </w:r>
            <w:r w:rsidR="0055112C" w:rsidRPr="00960761">
              <w:rPr>
                <w:color w:val="000000"/>
                <w:szCs w:val="26"/>
              </w:rPr>
              <w:t xml:space="preserve"> </w:t>
            </w:r>
            <w:r w:rsidR="002778E2" w:rsidRPr="00960761">
              <w:rPr>
                <w:color w:val="000000"/>
                <w:szCs w:val="26"/>
              </w:rPr>
              <w:t>влажность</w:t>
            </w:r>
            <w:r w:rsidRPr="00960761">
              <w:rPr>
                <w:color w:val="000000"/>
                <w:szCs w:val="26"/>
              </w:rPr>
              <w:t>, %</w:t>
            </w:r>
          </w:p>
        </w:tc>
        <w:tc>
          <w:tcPr>
            <w:tcW w:w="534" w:type="pct"/>
            <w:shd w:val="clear" w:color="auto" w:fill="auto"/>
          </w:tcPr>
          <w:p w:rsidR="002778E2" w:rsidRPr="00960761" w:rsidRDefault="002778E2" w:rsidP="00960761">
            <w:pPr>
              <w:pStyle w:val="21"/>
              <w:widowControl/>
              <w:spacing w:after="0" w:line="360" w:lineRule="auto"/>
              <w:ind w:left="0"/>
              <w:jc w:val="both"/>
              <w:rPr>
                <w:color w:val="000000"/>
                <w:szCs w:val="26"/>
              </w:rPr>
            </w:pPr>
          </w:p>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23</w:t>
            </w:r>
            <w:r w:rsidR="00BE7259" w:rsidRPr="00960761">
              <w:rPr>
                <w:color w:val="000000"/>
                <w:szCs w:val="26"/>
              </w:rPr>
              <w:t>–2</w:t>
            </w:r>
            <w:r w:rsidRPr="00960761">
              <w:rPr>
                <w:color w:val="000000"/>
                <w:szCs w:val="26"/>
              </w:rPr>
              <w:t>5</w:t>
            </w:r>
          </w:p>
        </w:tc>
        <w:tc>
          <w:tcPr>
            <w:tcW w:w="736" w:type="pct"/>
            <w:shd w:val="clear" w:color="auto" w:fill="auto"/>
          </w:tcPr>
          <w:p w:rsidR="002778E2" w:rsidRPr="00960761" w:rsidRDefault="002778E2" w:rsidP="00960761">
            <w:pPr>
              <w:pStyle w:val="21"/>
              <w:widowControl/>
              <w:spacing w:after="0" w:line="360" w:lineRule="auto"/>
              <w:ind w:left="0"/>
              <w:jc w:val="both"/>
              <w:rPr>
                <w:color w:val="000000"/>
                <w:szCs w:val="26"/>
              </w:rPr>
            </w:pPr>
          </w:p>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30</w:t>
            </w:r>
          </w:p>
        </w:tc>
        <w:tc>
          <w:tcPr>
            <w:tcW w:w="393" w:type="pct"/>
            <w:shd w:val="clear" w:color="auto" w:fill="auto"/>
          </w:tcPr>
          <w:p w:rsidR="002778E2" w:rsidRPr="00960761" w:rsidRDefault="002778E2" w:rsidP="00960761">
            <w:pPr>
              <w:pStyle w:val="21"/>
              <w:widowControl/>
              <w:spacing w:after="0" w:line="360" w:lineRule="auto"/>
              <w:ind w:left="0"/>
              <w:jc w:val="both"/>
              <w:rPr>
                <w:color w:val="000000"/>
                <w:szCs w:val="26"/>
              </w:rPr>
            </w:pPr>
          </w:p>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w:t>
            </w:r>
          </w:p>
        </w:tc>
        <w:tc>
          <w:tcPr>
            <w:tcW w:w="393"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w:t>
            </w:r>
          </w:p>
        </w:tc>
        <w:tc>
          <w:tcPr>
            <w:tcW w:w="376" w:type="pct"/>
            <w:shd w:val="clear" w:color="auto" w:fill="auto"/>
          </w:tcPr>
          <w:p w:rsidR="002778E2" w:rsidRPr="00960761" w:rsidRDefault="002778E2" w:rsidP="00960761">
            <w:pPr>
              <w:pStyle w:val="21"/>
              <w:widowControl/>
              <w:spacing w:after="0" w:line="360" w:lineRule="auto"/>
              <w:ind w:left="0"/>
              <w:jc w:val="both"/>
              <w:rPr>
                <w:color w:val="000000"/>
                <w:szCs w:val="26"/>
              </w:rPr>
            </w:pPr>
          </w:p>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w:t>
            </w:r>
          </w:p>
        </w:tc>
        <w:tc>
          <w:tcPr>
            <w:tcW w:w="755" w:type="pct"/>
            <w:shd w:val="clear" w:color="auto" w:fill="auto"/>
          </w:tcPr>
          <w:p w:rsidR="002778E2" w:rsidRPr="00960761" w:rsidRDefault="002778E2" w:rsidP="00960761">
            <w:pPr>
              <w:pStyle w:val="21"/>
              <w:widowControl/>
              <w:spacing w:after="0" w:line="360" w:lineRule="auto"/>
              <w:ind w:left="0"/>
              <w:jc w:val="both"/>
              <w:rPr>
                <w:color w:val="000000"/>
                <w:szCs w:val="26"/>
              </w:rPr>
            </w:pPr>
          </w:p>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100</w:t>
            </w:r>
          </w:p>
        </w:tc>
      </w:tr>
      <w:tr w:rsidR="002778E2" w:rsidRPr="00960761" w:rsidTr="00960761">
        <w:trPr>
          <w:cantSplit/>
          <w:jc w:val="center"/>
        </w:trPr>
        <w:tc>
          <w:tcPr>
            <w:tcW w:w="1813" w:type="pct"/>
            <w:vMerge/>
            <w:shd w:val="clear" w:color="auto" w:fill="auto"/>
          </w:tcPr>
          <w:p w:rsidR="002778E2" w:rsidRPr="00960761" w:rsidRDefault="002778E2" w:rsidP="00960761">
            <w:pPr>
              <w:pStyle w:val="21"/>
              <w:widowControl/>
              <w:spacing w:after="0" w:line="360" w:lineRule="auto"/>
              <w:ind w:left="0"/>
              <w:jc w:val="both"/>
              <w:rPr>
                <w:color w:val="000000"/>
                <w:szCs w:val="26"/>
              </w:rPr>
            </w:pPr>
          </w:p>
        </w:tc>
        <w:tc>
          <w:tcPr>
            <w:tcW w:w="534"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0,1</w:t>
            </w:r>
          </w:p>
        </w:tc>
        <w:tc>
          <w:tcPr>
            <w:tcW w:w="736"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0,1</w:t>
            </w:r>
          </w:p>
        </w:tc>
        <w:tc>
          <w:tcPr>
            <w:tcW w:w="393"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w:t>
            </w:r>
          </w:p>
        </w:tc>
        <w:tc>
          <w:tcPr>
            <w:tcW w:w="393"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w:t>
            </w:r>
          </w:p>
        </w:tc>
        <w:tc>
          <w:tcPr>
            <w:tcW w:w="376"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w:t>
            </w:r>
          </w:p>
        </w:tc>
        <w:tc>
          <w:tcPr>
            <w:tcW w:w="755"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100</w:t>
            </w:r>
          </w:p>
        </w:tc>
      </w:tr>
      <w:tr w:rsidR="002778E2" w:rsidRPr="00960761" w:rsidTr="00960761">
        <w:trPr>
          <w:cantSplit/>
          <w:jc w:val="center"/>
        </w:trPr>
        <w:tc>
          <w:tcPr>
            <w:tcW w:w="1813" w:type="pct"/>
            <w:vMerge/>
            <w:shd w:val="clear" w:color="auto" w:fill="auto"/>
          </w:tcPr>
          <w:p w:rsidR="002778E2" w:rsidRPr="00960761" w:rsidRDefault="002778E2" w:rsidP="00960761">
            <w:pPr>
              <w:pStyle w:val="21"/>
              <w:widowControl/>
              <w:spacing w:after="0" w:line="360" w:lineRule="auto"/>
              <w:ind w:left="0"/>
              <w:jc w:val="both"/>
              <w:rPr>
                <w:color w:val="000000"/>
                <w:szCs w:val="26"/>
              </w:rPr>
            </w:pPr>
          </w:p>
        </w:tc>
        <w:tc>
          <w:tcPr>
            <w:tcW w:w="534"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40</w:t>
            </w:r>
            <w:r w:rsidR="00BE7259" w:rsidRPr="00960761">
              <w:rPr>
                <w:color w:val="000000"/>
                <w:szCs w:val="26"/>
              </w:rPr>
              <w:t>–6</w:t>
            </w:r>
            <w:r w:rsidRPr="00960761">
              <w:rPr>
                <w:color w:val="000000"/>
                <w:szCs w:val="26"/>
              </w:rPr>
              <w:t>0</w:t>
            </w:r>
          </w:p>
        </w:tc>
        <w:tc>
          <w:tcPr>
            <w:tcW w:w="736"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48</w:t>
            </w:r>
          </w:p>
        </w:tc>
        <w:tc>
          <w:tcPr>
            <w:tcW w:w="393"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w:t>
            </w:r>
          </w:p>
        </w:tc>
        <w:tc>
          <w:tcPr>
            <w:tcW w:w="393"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w:t>
            </w:r>
          </w:p>
        </w:tc>
        <w:tc>
          <w:tcPr>
            <w:tcW w:w="376"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w:t>
            </w:r>
          </w:p>
        </w:tc>
        <w:tc>
          <w:tcPr>
            <w:tcW w:w="755"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100</w:t>
            </w:r>
          </w:p>
        </w:tc>
      </w:tr>
      <w:tr w:rsidR="002778E2" w:rsidRPr="00960761" w:rsidTr="00960761">
        <w:trPr>
          <w:cantSplit/>
          <w:jc w:val="center"/>
        </w:trPr>
        <w:tc>
          <w:tcPr>
            <w:tcW w:w="1813" w:type="pct"/>
            <w:vMerge w:val="restar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6. Освещение:</w:t>
            </w:r>
          </w:p>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естественное, КЕО</w:t>
            </w:r>
            <w:r w:rsidR="00BE7259" w:rsidRPr="00960761">
              <w:rPr>
                <w:color w:val="000000"/>
                <w:szCs w:val="26"/>
              </w:rPr>
              <w:t>, %</w:t>
            </w:r>
          </w:p>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искусственное, лк</w:t>
            </w:r>
          </w:p>
        </w:tc>
        <w:tc>
          <w:tcPr>
            <w:tcW w:w="534" w:type="pct"/>
            <w:shd w:val="clear" w:color="auto" w:fill="auto"/>
          </w:tcPr>
          <w:p w:rsidR="002778E2" w:rsidRPr="00960761" w:rsidRDefault="002778E2" w:rsidP="00960761">
            <w:pPr>
              <w:pStyle w:val="21"/>
              <w:widowControl/>
              <w:spacing w:after="0" w:line="360" w:lineRule="auto"/>
              <w:ind w:left="0"/>
              <w:jc w:val="both"/>
              <w:rPr>
                <w:color w:val="000000"/>
                <w:szCs w:val="26"/>
              </w:rPr>
            </w:pPr>
          </w:p>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2</w:t>
            </w:r>
          </w:p>
        </w:tc>
        <w:tc>
          <w:tcPr>
            <w:tcW w:w="736" w:type="pct"/>
            <w:shd w:val="clear" w:color="auto" w:fill="auto"/>
          </w:tcPr>
          <w:p w:rsidR="002778E2" w:rsidRPr="00960761" w:rsidRDefault="002778E2" w:rsidP="00960761">
            <w:pPr>
              <w:pStyle w:val="21"/>
              <w:widowControl/>
              <w:spacing w:after="0" w:line="360" w:lineRule="auto"/>
              <w:ind w:left="0"/>
              <w:jc w:val="both"/>
              <w:rPr>
                <w:color w:val="000000"/>
                <w:szCs w:val="26"/>
              </w:rPr>
            </w:pPr>
          </w:p>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4,2</w:t>
            </w:r>
          </w:p>
        </w:tc>
        <w:tc>
          <w:tcPr>
            <w:tcW w:w="393" w:type="pct"/>
            <w:shd w:val="clear" w:color="auto" w:fill="auto"/>
          </w:tcPr>
          <w:p w:rsidR="002778E2" w:rsidRPr="00960761" w:rsidRDefault="002778E2" w:rsidP="00960761">
            <w:pPr>
              <w:pStyle w:val="21"/>
              <w:widowControl/>
              <w:spacing w:after="0" w:line="360" w:lineRule="auto"/>
              <w:ind w:left="0"/>
              <w:jc w:val="both"/>
              <w:rPr>
                <w:color w:val="000000"/>
                <w:szCs w:val="26"/>
              </w:rPr>
            </w:pPr>
          </w:p>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w:t>
            </w:r>
          </w:p>
        </w:tc>
        <w:tc>
          <w:tcPr>
            <w:tcW w:w="393" w:type="pct"/>
            <w:shd w:val="clear" w:color="auto" w:fill="auto"/>
          </w:tcPr>
          <w:p w:rsidR="002778E2" w:rsidRPr="00960761" w:rsidRDefault="002778E2" w:rsidP="00960761">
            <w:pPr>
              <w:pStyle w:val="21"/>
              <w:widowControl/>
              <w:spacing w:after="0" w:line="360" w:lineRule="auto"/>
              <w:ind w:left="0"/>
              <w:jc w:val="both"/>
              <w:rPr>
                <w:color w:val="000000"/>
                <w:szCs w:val="26"/>
              </w:rPr>
            </w:pPr>
          </w:p>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w:t>
            </w:r>
          </w:p>
        </w:tc>
        <w:tc>
          <w:tcPr>
            <w:tcW w:w="376" w:type="pct"/>
            <w:shd w:val="clear" w:color="auto" w:fill="auto"/>
          </w:tcPr>
          <w:p w:rsidR="002778E2" w:rsidRPr="00960761" w:rsidRDefault="002778E2" w:rsidP="00960761">
            <w:pPr>
              <w:pStyle w:val="21"/>
              <w:widowControl/>
              <w:spacing w:after="0" w:line="360" w:lineRule="auto"/>
              <w:ind w:left="0"/>
              <w:jc w:val="both"/>
              <w:rPr>
                <w:color w:val="000000"/>
                <w:szCs w:val="26"/>
              </w:rPr>
            </w:pPr>
          </w:p>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w:t>
            </w:r>
          </w:p>
        </w:tc>
        <w:tc>
          <w:tcPr>
            <w:tcW w:w="755" w:type="pct"/>
            <w:shd w:val="clear" w:color="auto" w:fill="auto"/>
          </w:tcPr>
          <w:p w:rsidR="002778E2" w:rsidRPr="00960761" w:rsidRDefault="002778E2" w:rsidP="00960761">
            <w:pPr>
              <w:pStyle w:val="21"/>
              <w:widowControl/>
              <w:spacing w:after="0" w:line="360" w:lineRule="auto"/>
              <w:ind w:left="0"/>
              <w:jc w:val="both"/>
              <w:rPr>
                <w:color w:val="000000"/>
                <w:szCs w:val="26"/>
              </w:rPr>
            </w:pPr>
          </w:p>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80</w:t>
            </w:r>
          </w:p>
        </w:tc>
      </w:tr>
      <w:tr w:rsidR="002778E2" w:rsidRPr="00960761" w:rsidTr="00960761">
        <w:trPr>
          <w:cantSplit/>
          <w:jc w:val="center"/>
        </w:trPr>
        <w:tc>
          <w:tcPr>
            <w:tcW w:w="1813" w:type="pct"/>
            <w:vMerge/>
            <w:shd w:val="clear" w:color="auto" w:fill="auto"/>
          </w:tcPr>
          <w:p w:rsidR="002778E2" w:rsidRPr="00960761" w:rsidRDefault="002778E2" w:rsidP="00960761">
            <w:pPr>
              <w:pStyle w:val="21"/>
              <w:widowControl/>
              <w:spacing w:after="0" w:line="360" w:lineRule="auto"/>
              <w:ind w:left="0"/>
              <w:jc w:val="both"/>
              <w:rPr>
                <w:color w:val="000000"/>
                <w:szCs w:val="26"/>
              </w:rPr>
            </w:pPr>
          </w:p>
        </w:tc>
        <w:tc>
          <w:tcPr>
            <w:tcW w:w="534"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300</w:t>
            </w:r>
          </w:p>
        </w:tc>
        <w:tc>
          <w:tcPr>
            <w:tcW w:w="736"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358</w:t>
            </w:r>
          </w:p>
        </w:tc>
        <w:tc>
          <w:tcPr>
            <w:tcW w:w="393"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w:t>
            </w:r>
          </w:p>
        </w:tc>
        <w:tc>
          <w:tcPr>
            <w:tcW w:w="393"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w:t>
            </w:r>
          </w:p>
        </w:tc>
        <w:tc>
          <w:tcPr>
            <w:tcW w:w="376"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w:t>
            </w:r>
          </w:p>
        </w:tc>
        <w:tc>
          <w:tcPr>
            <w:tcW w:w="755"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40</w:t>
            </w:r>
          </w:p>
        </w:tc>
      </w:tr>
      <w:tr w:rsidR="002778E2" w:rsidRPr="00960761" w:rsidTr="00960761">
        <w:trPr>
          <w:cantSplit/>
          <w:trHeight w:val="441"/>
          <w:jc w:val="center"/>
        </w:trPr>
        <w:tc>
          <w:tcPr>
            <w:tcW w:w="1813"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7. Тяжесть труда:</w:t>
            </w:r>
          </w:p>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мелкие стереотипные движения кистей и пальцев рук, тыс. за смену</w:t>
            </w:r>
          </w:p>
        </w:tc>
        <w:tc>
          <w:tcPr>
            <w:tcW w:w="534" w:type="pct"/>
            <w:shd w:val="clear" w:color="auto" w:fill="auto"/>
          </w:tcPr>
          <w:p w:rsidR="002778E2" w:rsidRPr="00960761" w:rsidRDefault="002778E2" w:rsidP="00960761">
            <w:pPr>
              <w:pStyle w:val="21"/>
              <w:widowControl/>
              <w:spacing w:after="0" w:line="360" w:lineRule="auto"/>
              <w:ind w:left="0"/>
              <w:jc w:val="both"/>
              <w:rPr>
                <w:color w:val="000000"/>
                <w:szCs w:val="26"/>
              </w:rPr>
            </w:pPr>
          </w:p>
          <w:p w:rsidR="002778E2" w:rsidRPr="00960761" w:rsidRDefault="002778E2" w:rsidP="00960761">
            <w:pPr>
              <w:pStyle w:val="21"/>
              <w:widowControl/>
              <w:spacing w:after="0" w:line="360" w:lineRule="auto"/>
              <w:ind w:left="0"/>
              <w:jc w:val="both"/>
              <w:rPr>
                <w:color w:val="000000"/>
                <w:szCs w:val="26"/>
              </w:rPr>
            </w:pPr>
          </w:p>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40000</w:t>
            </w:r>
          </w:p>
        </w:tc>
        <w:tc>
          <w:tcPr>
            <w:tcW w:w="736" w:type="pct"/>
            <w:shd w:val="clear" w:color="auto" w:fill="auto"/>
          </w:tcPr>
          <w:p w:rsidR="002778E2" w:rsidRPr="00960761" w:rsidRDefault="002778E2" w:rsidP="00960761">
            <w:pPr>
              <w:pStyle w:val="21"/>
              <w:widowControl/>
              <w:spacing w:after="0" w:line="360" w:lineRule="auto"/>
              <w:ind w:left="0"/>
              <w:jc w:val="both"/>
              <w:rPr>
                <w:color w:val="000000"/>
                <w:szCs w:val="26"/>
              </w:rPr>
            </w:pPr>
          </w:p>
          <w:p w:rsidR="002778E2" w:rsidRPr="00960761" w:rsidRDefault="002778E2" w:rsidP="00960761">
            <w:pPr>
              <w:pStyle w:val="21"/>
              <w:widowControl/>
              <w:spacing w:after="0" w:line="360" w:lineRule="auto"/>
              <w:ind w:left="0"/>
              <w:jc w:val="both"/>
              <w:rPr>
                <w:color w:val="000000"/>
                <w:szCs w:val="26"/>
              </w:rPr>
            </w:pPr>
          </w:p>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25000</w:t>
            </w:r>
          </w:p>
        </w:tc>
        <w:tc>
          <w:tcPr>
            <w:tcW w:w="393" w:type="pct"/>
            <w:shd w:val="clear" w:color="auto" w:fill="auto"/>
          </w:tcPr>
          <w:p w:rsidR="002778E2" w:rsidRPr="00960761" w:rsidRDefault="002778E2" w:rsidP="00960761">
            <w:pPr>
              <w:pStyle w:val="21"/>
              <w:widowControl/>
              <w:spacing w:after="0" w:line="360" w:lineRule="auto"/>
              <w:ind w:left="0"/>
              <w:jc w:val="both"/>
              <w:rPr>
                <w:color w:val="000000"/>
                <w:szCs w:val="26"/>
              </w:rPr>
            </w:pPr>
          </w:p>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w:t>
            </w:r>
          </w:p>
        </w:tc>
        <w:tc>
          <w:tcPr>
            <w:tcW w:w="393" w:type="pct"/>
            <w:shd w:val="clear" w:color="auto" w:fill="auto"/>
          </w:tcPr>
          <w:p w:rsidR="002778E2" w:rsidRPr="00960761" w:rsidRDefault="002778E2" w:rsidP="00960761">
            <w:pPr>
              <w:pStyle w:val="21"/>
              <w:widowControl/>
              <w:spacing w:after="0" w:line="360" w:lineRule="auto"/>
              <w:ind w:left="0"/>
              <w:jc w:val="both"/>
              <w:rPr>
                <w:color w:val="000000"/>
                <w:szCs w:val="26"/>
              </w:rPr>
            </w:pPr>
          </w:p>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w:t>
            </w:r>
          </w:p>
        </w:tc>
        <w:tc>
          <w:tcPr>
            <w:tcW w:w="376" w:type="pct"/>
            <w:shd w:val="clear" w:color="auto" w:fill="auto"/>
          </w:tcPr>
          <w:p w:rsidR="002778E2" w:rsidRPr="00960761" w:rsidRDefault="002778E2" w:rsidP="00960761">
            <w:pPr>
              <w:pStyle w:val="21"/>
              <w:widowControl/>
              <w:spacing w:after="0" w:line="360" w:lineRule="auto"/>
              <w:ind w:left="0"/>
              <w:jc w:val="both"/>
              <w:rPr>
                <w:color w:val="000000"/>
                <w:szCs w:val="26"/>
              </w:rPr>
            </w:pPr>
          </w:p>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w:t>
            </w:r>
          </w:p>
        </w:tc>
        <w:tc>
          <w:tcPr>
            <w:tcW w:w="755" w:type="pct"/>
            <w:shd w:val="clear" w:color="auto" w:fill="auto"/>
          </w:tcPr>
          <w:p w:rsidR="002778E2" w:rsidRPr="00960761" w:rsidRDefault="002778E2" w:rsidP="00960761">
            <w:pPr>
              <w:pStyle w:val="21"/>
              <w:widowControl/>
              <w:spacing w:after="0" w:line="360" w:lineRule="auto"/>
              <w:ind w:left="0"/>
              <w:jc w:val="both"/>
              <w:rPr>
                <w:color w:val="000000"/>
                <w:szCs w:val="26"/>
              </w:rPr>
            </w:pPr>
          </w:p>
          <w:p w:rsidR="002778E2" w:rsidRPr="00960761" w:rsidRDefault="002778E2" w:rsidP="00960761">
            <w:pPr>
              <w:pStyle w:val="21"/>
              <w:widowControl/>
              <w:spacing w:after="0" w:line="360" w:lineRule="auto"/>
              <w:ind w:left="0"/>
              <w:jc w:val="both"/>
              <w:rPr>
                <w:color w:val="000000"/>
                <w:szCs w:val="26"/>
              </w:rPr>
            </w:pPr>
          </w:p>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70</w:t>
            </w:r>
          </w:p>
        </w:tc>
      </w:tr>
      <w:tr w:rsidR="002778E2" w:rsidRPr="00960761" w:rsidTr="00960761">
        <w:trPr>
          <w:cantSplit/>
          <w:trHeight w:val="911"/>
          <w:jc w:val="center"/>
        </w:trPr>
        <w:tc>
          <w:tcPr>
            <w:tcW w:w="1813" w:type="pct"/>
            <w:vMerge w:val="restar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8</w:t>
            </w:r>
            <w:r w:rsidR="00BE7259" w:rsidRPr="00960761">
              <w:rPr>
                <w:color w:val="000000"/>
                <w:szCs w:val="26"/>
              </w:rPr>
              <w:t>. На</w:t>
            </w:r>
            <w:r w:rsidRPr="00960761">
              <w:rPr>
                <w:color w:val="000000"/>
                <w:szCs w:val="26"/>
              </w:rPr>
              <w:t>пряженность труда</w:t>
            </w:r>
          </w:p>
          <w:p w:rsidR="00BE7259" w:rsidRPr="00960761" w:rsidRDefault="002778E2" w:rsidP="00960761">
            <w:pPr>
              <w:spacing w:line="360" w:lineRule="auto"/>
              <w:jc w:val="both"/>
              <w:rPr>
                <w:color w:val="000000"/>
                <w:szCs w:val="26"/>
              </w:rPr>
            </w:pPr>
            <w:r w:rsidRPr="00960761">
              <w:rPr>
                <w:color w:val="000000"/>
                <w:szCs w:val="26"/>
              </w:rPr>
              <w:t>а) внимание, продолжительность</w:t>
            </w:r>
          </w:p>
          <w:p w:rsidR="002778E2" w:rsidRPr="00960761" w:rsidRDefault="002778E2" w:rsidP="00960761">
            <w:pPr>
              <w:spacing w:line="360" w:lineRule="auto"/>
              <w:jc w:val="both"/>
              <w:rPr>
                <w:color w:val="000000"/>
                <w:szCs w:val="26"/>
              </w:rPr>
            </w:pPr>
            <w:r w:rsidRPr="00960761">
              <w:rPr>
                <w:color w:val="000000"/>
                <w:szCs w:val="26"/>
              </w:rPr>
              <w:t>сосредоточения, в</w:t>
            </w:r>
            <w:r w:rsidR="00BE7259" w:rsidRPr="00960761">
              <w:rPr>
                <w:color w:val="000000"/>
                <w:szCs w:val="26"/>
              </w:rPr>
              <w:t>%</w:t>
            </w:r>
            <w:r w:rsidRPr="00960761">
              <w:rPr>
                <w:color w:val="000000"/>
                <w:szCs w:val="26"/>
              </w:rPr>
              <w:t xml:space="preserve"> от смены</w:t>
            </w:r>
          </w:p>
          <w:p w:rsidR="00BE7259" w:rsidRPr="00960761" w:rsidRDefault="002778E2" w:rsidP="00960761">
            <w:pPr>
              <w:spacing w:line="360" w:lineRule="auto"/>
              <w:jc w:val="both"/>
              <w:rPr>
                <w:color w:val="000000"/>
                <w:szCs w:val="26"/>
              </w:rPr>
            </w:pPr>
            <w:r w:rsidRPr="00960761">
              <w:rPr>
                <w:color w:val="000000"/>
                <w:szCs w:val="26"/>
              </w:rPr>
              <w:t>б) напряженность зрительных анализаторов, категория работ</w:t>
            </w:r>
          </w:p>
          <w:p w:rsidR="002778E2" w:rsidRPr="00960761" w:rsidRDefault="002778E2" w:rsidP="00960761">
            <w:pPr>
              <w:spacing w:line="360" w:lineRule="auto"/>
              <w:jc w:val="both"/>
              <w:rPr>
                <w:color w:val="000000"/>
                <w:szCs w:val="26"/>
              </w:rPr>
            </w:pPr>
            <w:r w:rsidRPr="00960761">
              <w:rPr>
                <w:color w:val="000000"/>
                <w:szCs w:val="26"/>
              </w:rPr>
              <w:t>в) эмоциональное и интеллекту-</w:t>
            </w:r>
          </w:p>
          <w:p w:rsidR="002778E2" w:rsidRPr="00960761" w:rsidRDefault="002778E2" w:rsidP="00960761">
            <w:pPr>
              <w:spacing w:line="360" w:lineRule="auto"/>
              <w:jc w:val="both"/>
              <w:rPr>
                <w:color w:val="000000"/>
                <w:szCs w:val="26"/>
              </w:rPr>
            </w:pPr>
            <w:r w:rsidRPr="00960761">
              <w:rPr>
                <w:color w:val="000000"/>
                <w:szCs w:val="26"/>
              </w:rPr>
              <w:t>альное напряжение</w:t>
            </w:r>
          </w:p>
        </w:tc>
        <w:tc>
          <w:tcPr>
            <w:tcW w:w="534" w:type="pct"/>
            <w:shd w:val="clear" w:color="auto" w:fill="auto"/>
          </w:tcPr>
          <w:p w:rsidR="002778E2" w:rsidRPr="00960761" w:rsidRDefault="002778E2" w:rsidP="00960761">
            <w:pPr>
              <w:pStyle w:val="21"/>
              <w:widowControl/>
              <w:spacing w:after="0" w:line="360" w:lineRule="auto"/>
              <w:ind w:left="0"/>
              <w:jc w:val="both"/>
              <w:rPr>
                <w:color w:val="000000"/>
                <w:szCs w:val="26"/>
              </w:rPr>
            </w:pPr>
          </w:p>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75</w:t>
            </w:r>
          </w:p>
        </w:tc>
        <w:tc>
          <w:tcPr>
            <w:tcW w:w="736" w:type="pct"/>
            <w:shd w:val="clear" w:color="auto" w:fill="auto"/>
          </w:tcPr>
          <w:p w:rsidR="002778E2" w:rsidRPr="00960761" w:rsidRDefault="002778E2" w:rsidP="00960761">
            <w:pPr>
              <w:pStyle w:val="21"/>
              <w:widowControl/>
              <w:spacing w:after="0" w:line="360" w:lineRule="auto"/>
              <w:ind w:left="0"/>
              <w:jc w:val="both"/>
              <w:rPr>
                <w:color w:val="000000"/>
                <w:szCs w:val="26"/>
              </w:rPr>
            </w:pPr>
          </w:p>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70</w:t>
            </w:r>
          </w:p>
        </w:tc>
        <w:tc>
          <w:tcPr>
            <w:tcW w:w="393" w:type="pct"/>
            <w:shd w:val="clear" w:color="auto" w:fill="auto"/>
          </w:tcPr>
          <w:p w:rsidR="002778E2" w:rsidRPr="00960761" w:rsidRDefault="002778E2" w:rsidP="00960761">
            <w:pPr>
              <w:pStyle w:val="21"/>
              <w:widowControl/>
              <w:spacing w:after="0" w:line="360" w:lineRule="auto"/>
              <w:ind w:left="0"/>
              <w:jc w:val="both"/>
              <w:rPr>
                <w:color w:val="000000"/>
                <w:szCs w:val="26"/>
              </w:rPr>
            </w:pPr>
          </w:p>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w:t>
            </w:r>
          </w:p>
          <w:p w:rsidR="002778E2" w:rsidRPr="00960761" w:rsidRDefault="002778E2" w:rsidP="00960761">
            <w:pPr>
              <w:pStyle w:val="21"/>
              <w:widowControl/>
              <w:spacing w:after="0" w:line="360" w:lineRule="auto"/>
              <w:ind w:left="0"/>
              <w:jc w:val="both"/>
              <w:rPr>
                <w:color w:val="000000"/>
                <w:szCs w:val="26"/>
              </w:rPr>
            </w:pPr>
          </w:p>
        </w:tc>
        <w:tc>
          <w:tcPr>
            <w:tcW w:w="393" w:type="pct"/>
            <w:shd w:val="clear" w:color="auto" w:fill="auto"/>
          </w:tcPr>
          <w:p w:rsidR="002778E2" w:rsidRPr="00960761" w:rsidRDefault="002778E2" w:rsidP="00960761">
            <w:pPr>
              <w:pStyle w:val="21"/>
              <w:widowControl/>
              <w:spacing w:after="0" w:line="360" w:lineRule="auto"/>
              <w:ind w:left="0"/>
              <w:jc w:val="both"/>
              <w:rPr>
                <w:color w:val="000000"/>
                <w:szCs w:val="26"/>
              </w:rPr>
            </w:pPr>
          </w:p>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w:t>
            </w:r>
          </w:p>
          <w:p w:rsidR="002778E2" w:rsidRPr="00960761" w:rsidRDefault="002778E2" w:rsidP="00960761">
            <w:pPr>
              <w:pStyle w:val="21"/>
              <w:widowControl/>
              <w:spacing w:after="0" w:line="360" w:lineRule="auto"/>
              <w:ind w:left="0"/>
              <w:jc w:val="both"/>
              <w:rPr>
                <w:color w:val="000000"/>
                <w:szCs w:val="26"/>
              </w:rPr>
            </w:pPr>
          </w:p>
        </w:tc>
        <w:tc>
          <w:tcPr>
            <w:tcW w:w="376" w:type="pct"/>
            <w:shd w:val="clear" w:color="auto" w:fill="auto"/>
          </w:tcPr>
          <w:p w:rsidR="002778E2" w:rsidRPr="00960761" w:rsidRDefault="002778E2" w:rsidP="00960761">
            <w:pPr>
              <w:pStyle w:val="21"/>
              <w:widowControl/>
              <w:spacing w:after="0" w:line="360" w:lineRule="auto"/>
              <w:ind w:left="0"/>
              <w:jc w:val="both"/>
              <w:rPr>
                <w:color w:val="000000"/>
                <w:szCs w:val="26"/>
              </w:rPr>
            </w:pPr>
          </w:p>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w:t>
            </w:r>
          </w:p>
          <w:p w:rsidR="002778E2" w:rsidRPr="00960761" w:rsidRDefault="002778E2" w:rsidP="00960761">
            <w:pPr>
              <w:pStyle w:val="21"/>
              <w:widowControl/>
              <w:spacing w:after="0" w:line="360" w:lineRule="auto"/>
              <w:ind w:left="0"/>
              <w:jc w:val="both"/>
              <w:rPr>
                <w:color w:val="000000"/>
                <w:szCs w:val="26"/>
              </w:rPr>
            </w:pPr>
          </w:p>
        </w:tc>
        <w:tc>
          <w:tcPr>
            <w:tcW w:w="755" w:type="pct"/>
            <w:shd w:val="clear" w:color="auto" w:fill="auto"/>
          </w:tcPr>
          <w:p w:rsidR="002778E2" w:rsidRPr="00960761" w:rsidRDefault="002778E2" w:rsidP="00960761">
            <w:pPr>
              <w:pStyle w:val="21"/>
              <w:widowControl/>
              <w:spacing w:after="0" w:line="360" w:lineRule="auto"/>
              <w:ind w:left="0"/>
              <w:jc w:val="both"/>
              <w:rPr>
                <w:color w:val="000000"/>
                <w:szCs w:val="26"/>
              </w:rPr>
            </w:pPr>
          </w:p>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70</w:t>
            </w:r>
          </w:p>
        </w:tc>
      </w:tr>
      <w:tr w:rsidR="002778E2" w:rsidRPr="00960761" w:rsidTr="00960761">
        <w:trPr>
          <w:cantSplit/>
          <w:jc w:val="center"/>
        </w:trPr>
        <w:tc>
          <w:tcPr>
            <w:tcW w:w="1813" w:type="pct"/>
            <w:vMerge/>
            <w:shd w:val="clear" w:color="auto" w:fill="auto"/>
          </w:tcPr>
          <w:p w:rsidR="002778E2" w:rsidRPr="00960761" w:rsidRDefault="002778E2" w:rsidP="00960761">
            <w:pPr>
              <w:pStyle w:val="21"/>
              <w:widowControl/>
              <w:spacing w:after="0" w:line="360" w:lineRule="auto"/>
              <w:ind w:left="0"/>
              <w:jc w:val="both"/>
              <w:rPr>
                <w:color w:val="000000"/>
                <w:szCs w:val="26"/>
              </w:rPr>
            </w:pPr>
          </w:p>
        </w:tc>
        <w:tc>
          <w:tcPr>
            <w:tcW w:w="534"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Средней</w:t>
            </w:r>
          </w:p>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точности</w:t>
            </w:r>
          </w:p>
        </w:tc>
        <w:tc>
          <w:tcPr>
            <w:tcW w:w="736"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Высоко-точная</w:t>
            </w:r>
          </w:p>
        </w:tc>
        <w:tc>
          <w:tcPr>
            <w:tcW w:w="393"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w:t>
            </w:r>
          </w:p>
        </w:tc>
        <w:tc>
          <w:tcPr>
            <w:tcW w:w="393" w:type="pct"/>
            <w:shd w:val="clear" w:color="auto" w:fill="auto"/>
          </w:tcPr>
          <w:p w:rsidR="002778E2" w:rsidRPr="00960761" w:rsidRDefault="002778E2" w:rsidP="00960761">
            <w:pPr>
              <w:pStyle w:val="21"/>
              <w:widowControl/>
              <w:spacing w:after="0" w:line="360" w:lineRule="auto"/>
              <w:ind w:left="0"/>
              <w:jc w:val="both"/>
              <w:rPr>
                <w:color w:val="000000"/>
                <w:szCs w:val="26"/>
              </w:rPr>
            </w:pPr>
          </w:p>
        </w:tc>
        <w:tc>
          <w:tcPr>
            <w:tcW w:w="376" w:type="pct"/>
            <w:shd w:val="clear" w:color="auto" w:fill="auto"/>
          </w:tcPr>
          <w:p w:rsidR="002778E2" w:rsidRPr="00960761" w:rsidRDefault="002778E2" w:rsidP="00960761">
            <w:pPr>
              <w:pStyle w:val="21"/>
              <w:widowControl/>
              <w:spacing w:after="0" w:line="360" w:lineRule="auto"/>
              <w:ind w:left="0"/>
              <w:jc w:val="both"/>
              <w:rPr>
                <w:color w:val="000000"/>
                <w:szCs w:val="26"/>
              </w:rPr>
            </w:pPr>
          </w:p>
        </w:tc>
        <w:tc>
          <w:tcPr>
            <w:tcW w:w="755" w:type="pct"/>
            <w:shd w:val="clear" w:color="auto" w:fill="auto"/>
          </w:tcPr>
          <w:p w:rsidR="002778E2" w:rsidRPr="00960761" w:rsidRDefault="002778E2" w:rsidP="00960761">
            <w:pPr>
              <w:pStyle w:val="21"/>
              <w:widowControl/>
              <w:spacing w:after="0" w:line="360" w:lineRule="auto"/>
              <w:ind w:left="0"/>
              <w:jc w:val="both"/>
              <w:rPr>
                <w:color w:val="000000"/>
                <w:szCs w:val="26"/>
              </w:rPr>
            </w:pPr>
          </w:p>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87</w:t>
            </w:r>
          </w:p>
          <w:p w:rsidR="002778E2" w:rsidRPr="00960761" w:rsidRDefault="002778E2" w:rsidP="00960761">
            <w:pPr>
              <w:pStyle w:val="21"/>
              <w:widowControl/>
              <w:spacing w:after="0" w:line="360" w:lineRule="auto"/>
              <w:ind w:left="0"/>
              <w:jc w:val="both"/>
              <w:rPr>
                <w:color w:val="000000"/>
                <w:szCs w:val="26"/>
              </w:rPr>
            </w:pPr>
          </w:p>
        </w:tc>
      </w:tr>
      <w:tr w:rsidR="002778E2" w:rsidRPr="00960761" w:rsidTr="00960761">
        <w:trPr>
          <w:cantSplit/>
          <w:trHeight w:val="1180"/>
          <w:jc w:val="center"/>
        </w:trPr>
        <w:tc>
          <w:tcPr>
            <w:tcW w:w="1813" w:type="pct"/>
            <w:vMerge/>
            <w:shd w:val="clear" w:color="auto" w:fill="auto"/>
          </w:tcPr>
          <w:p w:rsidR="002778E2" w:rsidRPr="00960761" w:rsidRDefault="002778E2" w:rsidP="00960761">
            <w:pPr>
              <w:pStyle w:val="21"/>
              <w:widowControl/>
              <w:spacing w:after="0" w:line="360" w:lineRule="auto"/>
              <w:ind w:left="0"/>
              <w:jc w:val="both"/>
              <w:rPr>
                <w:color w:val="000000"/>
                <w:szCs w:val="26"/>
              </w:rPr>
            </w:pPr>
          </w:p>
        </w:tc>
        <w:tc>
          <w:tcPr>
            <w:tcW w:w="534"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Работа по индивидуальному графику</w:t>
            </w:r>
          </w:p>
        </w:tc>
        <w:tc>
          <w:tcPr>
            <w:tcW w:w="736"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Работа по индивид. графику</w:t>
            </w:r>
          </w:p>
        </w:tc>
        <w:tc>
          <w:tcPr>
            <w:tcW w:w="393"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w:t>
            </w:r>
          </w:p>
        </w:tc>
        <w:tc>
          <w:tcPr>
            <w:tcW w:w="393"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w:t>
            </w:r>
          </w:p>
        </w:tc>
        <w:tc>
          <w:tcPr>
            <w:tcW w:w="376"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w:t>
            </w:r>
          </w:p>
        </w:tc>
        <w:tc>
          <w:tcPr>
            <w:tcW w:w="755" w:type="pct"/>
            <w:shd w:val="clear" w:color="auto" w:fill="auto"/>
          </w:tcPr>
          <w:p w:rsidR="002778E2" w:rsidRPr="00960761" w:rsidRDefault="002778E2" w:rsidP="00960761">
            <w:pPr>
              <w:pStyle w:val="21"/>
              <w:widowControl/>
              <w:spacing w:after="0" w:line="360" w:lineRule="auto"/>
              <w:ind w:left="0"/>
              <w:jc w:val="both"/>
              <w:rPr>
                <w:color w:val="000000"/>
                <w:szCs w:val="26"/>
              </w:rPr>
            </w:pPr>
          </w:p>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87</w:t>
            </w:r>
          </w:p>
          <w:p w:rsidR="002778E2" w:rsidRPr="00960761" w:rsidRDefault="002778E2" w:rsidP="00960761">
            <w:pPr>
              <w:pStyle w:val="21"/>
              <w:widowControl/>
              <w:spacing w:after="0" w:line="360" w:lineRule="auto"/>
              <w:ind w:left="0"/>
              <w:jc w:val="both"/>
              <w:rPr>
                <w:color w:val="000000"/>
                <w:szCs w:val="26"/>
              </w:rPr>
            </w:pPr>
          </w:p>
        </w:tc>
      </w:tr>
      <w:tr w:rsidR="002778E2" w:rsidRPr="00960761" w:rsidTr="00960761">
        <w:trPr>
          <w:cantSplit/>
          <w:jc w:val="center"/>
        </w:trPr>
        <w:tc>
          <w:tcPr>
            <w:tcW w:w="1813" w:type="pct"/>
            <w:shd w:val="clear" w:color="auto" w:fill="auto"/>
          </w:tcPr>
          <w:p w:rsidR="002778E2" w:rsidRPr="00960761" w:rsidRDefault="002778E2" w:rsidP="00960761">
            <w:pPr>
              <w:spacing w:line="360" w:lineRule="auto"/>
              <w:jc w:val="both"/>
              <w:rPr>
                <w:color w:val="000000"/>
                <w:szCs w:val="26"/>
              </w:rPr>
            </w:pPr>
            <w:r w:rsidRPr="00960761">
              <w:rPr>
                <w:color w:val="000000"/>
                <w:szCs w:val="26"/>
              </w:rPr>
              <w:t>9. Сменность</w:t>
            </w:r>
          </w:p>
        </w:tc>
        <w:tc>
          <w:tcPr>
            <w:tcW w:w="534"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Односмен-ная работа</w:t>
            </w:r>
          </w:p>
        </w:tc>
        <w:tc>
          <w:tcPr>
            <w:tcW w:w="736"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Односменная</w:t>
            </w:r>
          </w:p>
        </w:tc>
        <w:tc>
          <w:tcPr>
            <w:tcW w:w="393"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w:t>
            </w:r>
          </w:p>
        </w:tc>
        <w:tc>
          <w:tcPr>
            <w:tcW w:w="393"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w:t>
            </w:r>
          </w:p>
        </w:tc>
        <w:tc>
          <w:tcPr>
            <w:tcW w:w="376"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w:t>
            </w:r>
          </w:p>
        </w:tc>
        <w:tc>
          <w:tcPr>
            <w:tcW w:w="755" w:type="pct"/>
            <w:shd w:val="clear" w:color="auto" w:fill="auto"/>
          </w:tcPr>
          <w:p w:rsidR="002778E2" w:rsidRPr="00960761" w:rsidRDefault="002778E2" w:rsidP="00960761">
            <w:pPr>
              <w:pStyle w:val="21"/>
              <w:widowControl/>
              <w:spacing w:after="0" w:line="360" w:lineRule="auto"/>
              <w:ind w:left="0"/>
              <w:jc w:val="both"/>
              <w:rPr>
                <w:color w:val="000000"/>
                <w:szCs w:val="26"/>
              </w:rPr>
            </w:pPr>
            <w:r w:rsidRPr="00960761">
              <w:rPr>
                <w:color w:val="000000"/>
                <w:szCs w:val="26"/>
              </w:rPr>
              <w:t>-</w:t>
            </w:r>
          </w:p>
        </w:tc>
      </w:tr>
    </w:tbl>
    <w:p w:rsidR="002778E2" w:rsidRPr="00BE7259" w:rsidRDefault="002778E2" w:rsidP="00BE7259">
      <w:pPr>
        <w:spacing w:line="360" w:lineRule="auto"/>
        <w:ind w:firstLine="709"/>
        <w:jc w:val="both"/>
        <w:rPr>
          <w:color w:val="000000"/>
          <w:sz w:val="28"/>
          <w:szCs w:val="28"/>
        </w:rPr>
      </w:pPr>
    </w:p>
    <w:p w:rsidR="00862CA5" w:rsidRPr="00BE7259" w:rsidRDefault="00862CA5" w:rsidP="00BE7259">
      <w:pPr>
        <w:spacing w:line="360" w:lineRule="auto"/>
        <w:ind w:firstLine="709"/>
        <w:jc w:val="both"/>
        <w:rPr>
          <w:color w:val="000000"/>
          <w:sz w:val="28"/>
          <w:szCs w:val="28"/>
        </w:rPr>
      </w:pPr>
      <w:r w:rsidRPr="00BE7259">
        <w:rPr>
          <w:color w:val="000000"/>
          <w:sz w:val="28"/>
          <w:szCs w:val="28"/>
        </w:rPr>
        <w:t>При оценке определен класс и степень вредности рабочего места – третий класс вторая степень вредности, так как температура воздуха в помещении существенно превышает норму.</w:t>
      </w:r>
    </w:p>
    <w:p w:rsidR="00862CA5" w:rsidRPr="00BE7259" w:rsidRDefault="00862CA5" w:rsidP="00BE7259">
      <w:pPr>
        <w:spacing w:line="360" w:lineRule="auto"/>
        <w:ind w:firstLine="709"/>
        <w:jc w:val="both"/>
        <w:rPr>
          <w:color w:val="000000"/>
          <w:sz w:val="28"/>
          <w:szCs w:val="28"/>
        </w:rPr>
      </w:pPr>
      <w:r w:rsidRPr="00BE7259">
        <w:rPr>
          <w:color w:val="000000"/>
          <w:sz w:val="28"/>
          <w:szCs w:val="28"/>
        </w:rPr>
        <w:t>Исходя из оценки, выберем доминирующим вредным производственным фактором повышенную температуру воздуха рабочей зоны, и для этого фактора разработаем необходимые организационные и технические мероприятия, целью которых является обеспечение требуемого значения температуры воздуха в лаборатории</w:t>
      </w:r>
      <w:r w:rsidR="00B36698" w:rsidRPr="00BE7259">
        <w:rPr>
          <w:color w:val="000000"/>
          <w:sz w:val="28"/>
          <w:szCs w:val="28"/>
        </w:rPr>
        <w:t>.</w:t>
      </w:r>
    </w:p>
    <w:p w:rsidR="002778E2" w:rsidRPr="00603695" w:rsidRDefault="00603695" w:rsidP="00BE7259">
      <w:pPr>
        <w:pStyle w:val="Normal1"/>
        <w:shd w:val="clear" w:color="auto" w:fill="FFFFFF"/>
        <w:spacing w:line="360" w:lineRule="auto"/>
        <w:ind w:firstLine="709"/>
        <w:jc w:val="both"/>
        <w:rPr>
          <w:b/>
          <w:color w:val="000000"/>
          <w:sz w:val="28"/>
          <w:szCs w:val="28"/>
        </w:rPr>
      </w:pPr>
      <w:r>
        <w:rPr>
          <w:color w:val="000000"/>
          <w:sz w:val="28"/>
          <w:szCs w:val="28"/>
          <w:lang w:val="uk-UA"/>
        </w:rPr>
        <w:br w:type="page"/>
      </w:r>
      <w:r w:rsidR="00703799" w:rsidRPr="00603695">
        <w:rPr>
          <w:b/>
          <w:color w:val="000000"/>
          <w:sz w:val="28"/>
          <w:szCs w:val="28"/>
        </w:rPr>
        <w:t>6</w:t>
      </w:r>
      <w:r w:rsidR="002778E2" w:rsidRPr="00603695">
        <w:rPr>
          <w:b/>
          <w:color w:val="000000"/>
          <w:sz w:val="28"/>
          <w:szCs w:val="28"/>
        </w:rPr>
        <w:t>.2 Техника безопасности</w:t>
      </w:r>
    </w:p>
    <w:p w:rsidR="002778E2" w:rsidRPr="00BE7259" w:rsidRDefault="002778E2" w:rsidP="00BE7259">
      <w:pPr>
        <w:spacing w:line="360" w:lineRule="auto"/>
        <w:ind w:firstLine="709"/>
        <w:jc w:val="both"/>
        <w:rPr>
          <w:color w:val="000000"/>
          <w:sz w:val="28"/>
          <w:szCs w:val="28"/>
        </w:rPr>
      </w:pPr>
    </w:p>
    <w:p w:rsidR="002778E2" w:rsidRPr="00BE7259" w:rsidRDefault="002778E2" w:rsidP="00BE7259">
      <w:pPr>
        <w:spacing w:line="360" w:lineRule="auto"/>
        <w:ind w:firstLine="709"/>
        <w:jc w:val="both"/>
        <w:rPr>
          <w:color w:val="000000"/>
          <w:sz w:val="28"/>
          <w:szCs w:val="28"/>
        </w:rPr>
      </w:pPr>
      <w:r w:rsidRPr="00BE7259">
        <w:rPr>
          <w:color w:val="000000"/>
          <w:sz w:val="28"/>
          <w:szCs w:val="28"/>
        </w:rPr>
        <w:t>По степени опасности поражения электрическим током, согласно ПУЭ</w:t>
      </w:r>
      <w:r w:rsidR="00BE7259">
        <w:rPr>
          <w:color w:val="000000"/>
          <w:sz w:val="28"/>
          <w:szCs w:val="28"/>
        </w:rPr>
        <w:t>-</w:t>
      </w:r>
      <w:r w:rsidR="00BE7259" w:rsidRPr="00BE7259">
        <w:rPr>
          <w:color w:val="000000"/>
          <w:sz w:val="28"/>
          <w:szCs w:val="28"/>
        </w:rPr>
        <w:t>8</w:t>
      </w:r>
      <w:r w:rsidRPr="00BE7259">
        <w:rPr>
          <w:color w:val="000000"/>
          <w:sz w:val="28"/>
          <w:szCs w:val="28"/>
        </w:rPr>
        <w:t>5 помещение лаборатории относится к классу помещений без повышенной опасности, поскольку нет признаков, свойственных помещениям с повышенной опасностью и особо опасных.</w:t>
      </w:r>
    </w:p>
    <w:p w:rsidR="002778E2" w:rsidRPr="00BE7259" w:rsidRDefault="002778E2" w:rsidP="00BE7259">
      <w:pPr>
        <w:spacing w:line="360" w:lineRule="auto"/>
        <w:ind w:firstLine="709"/>
        <w:jc w:val="both"/>
        <w:rPr>
          <w:color w:val="000000"/>
          <w:sz w:val="28"/>
          <w:szCs w:val="28"/>
        </w:rPr>
      </w:pPr>
      <w:r w:rsidRPr="00BE7259">
        <w:rPr>
          <w:color w:val="000000"/>
          <w:sz w:val="28"/>
          <w:szCs w:val="28"/>
        </w:rPr>
        <w:t>Согласно требованиям ПУЭ, ГОСТ 12.1.030</w:t>
      </w:r>
      <w:r w:rsidR="00BE7259">
        <w:rPr>
          <w:color w:val="000000"/>
          <w:sz w:val="28"/>
          <w:szCs w:val="28"/>
        </w:rPr>
        <w:t>–</w:t>
      </w:r>
      <w:r w:rsidR="00BE7259" w:rsidRPr="00BE7259">
        <w:rPr>
          <w:color w:val="000000"/>
          <w:sz w:val="28"/>
          <w:szCs w:val="28"/>
        </w:rPr>
        <w:t>8</w:t>
      </w:r>
      <w:r w:rsidRPr="00BE7259">
        <w:rPr>
          <w:color w:val="000000"/>
          <w:sz w:val="28"/>
          <w:szCs w:val="28"/>
        </w:rPr>
        <w:t>1 для обеспечения безопасности в трехфазной четырехпроводной сети напряжением до 1000 В с глухозаземленной нейтралью выполнено зануление, суть которого заключается в преднамеренном электрическом соединении с нулевым проводом сети корпусов всех ПЭВМ и электрооборудования, поскольку они могут оказаться под напряжением при случайном замыкании фазы на корпус. При занулении, замыкание на корпус ПЭВМ превращается в однофазное короткое замыкание и поврежденный участок сети автоматически отключается. Для автоматического отключения поврежденного участка применен автоматический выключатель. Время отключения не более 0,2</w:t>
      </w:r>
      <w:r w:rsidR="00BE7259">
        <w:rPr>
          <w:color w:val="000000"/>
          <w:sz w:val="28"/>
          <w:szCs w:val="28"/>
        </w:rPr>
        <w:t> </w:t>
      </w:r>
      <w:r w:rsidR="00BE7259" w:rsidRPr="00BE7259">
        <w:rPr>
          <w:color w:val="000000"/>
          <w:sz w:val="28"/>
          <w:szCs w:val="28"/>
        </w:rPr>
        <w:t>с.</w:t>
      </w:r>
    </w:p>
    <w:p w:rsidR="002778E2" w:rsidRPr="00BE7259" w:rsidRDefault="002778E2" w:rsidP="00BE7259">
      <w:pPr>
        <w:spacing w:line="360" w:lineRule="auto"/>
        <w:ind w:firstLine="709"/>
        <w:jc w:val="both"/>
        <w:rPr>
          <w:color w:val="000000"/>
          <w:sz w:val="28"/>
          <w:szCs w:val="28"/>
        </w:rPr>
      </w:pPr>
      <w:r w:rsidRPr="00BE7259">
        <w:rPr>
          <w:color w:val="000000"/>
          <w:sz w:val="28"/>
          <w:szCs w:val="28"/>
        </w:rPr>
        <w:t>Линия электросети для питания ПЭВМ и измерительных приборов и устройств выполнена как отдельная трехпроводная сеть, путем прокладки фазного, нулевого рабочего и нулевого защитного проводников. Площадь сечения нулевого рабочего и нулевого защитного проводников не меньше площади сечения фазного проводника.</w:t>
      </w:r>
    </w:p>
    <w:p w:rsidR="002778E2" w:rsidRPr="00BE7259" w:rsidRDefault="002778E2" w:rsidP="00BE7259">
      <w:pPr>
        <w:spacing w:line="360" w:lineRule="auto"/>
        <w:ind w:firstLine="709"/>
        <w:jc w:val="both"/>
        <w:rPr>
          <w:color w:val="000000"/>
          <w:sz w:val="28"/>
          <w:szCs w:val="28"/>
        </w:rPr>
      </w:pPr>
      <w:r w:rsidRPr="00BE7259">
        <w:rPr>
          <w:color w:val="000000"/>
          <w:sz w:val="28"/>
          <w:szCs w:val="28"/>
        </w:rPr>
        <w:t>Для уменьшения напряжения, приложенного к телу человека при случайном замыкании на корпус электрооборудования, выполнено повторное заземление нулевого провода. Сопротивление повторного заземления не должно превышать 30 Ом.</w:t>
      </w:r>
    </w:p>
    <w:p w:rsidR="002778E2" w:rsidRPr="00BE7259" w:rsidRDefault="002778E2" w:rsidP="00BE7259">
      <w:pPr>
        <w:spacing w:line="360" w:lineRule="auto"/>
        <w:ind w:firstLine="709"/>
        <w:jc w:val="both"/>
        <w:rPr>
          <w:color w:val="000000"/>
          <w:sz w:val="28"/>
          <w:szCs w:val="28"/>
          <w:lang w:val="uk-UA"/>
        </w:rPr>
      </w:pPr>
      <w:r w:rsidRPr="00BE7259">
        <w:rPr>
          <w:color w:val="000000"/>
          <w:sz w:val="28"/>
          <w:szCs w:val="28"/>
        </w:rPr>
        <w:t>Необходимо не реже 1 раза в год проводить контроль изоляции на участ</w:t>
      </w:r>
      <w:r w:rsidR="00DC083B" w:rsidRPr="00BE7259">
        <w:rPr>
          <w:color w:val="000000"/>
          <w:sz w:val="28"/>
          <w:szCs w:val="28"/>
        </w:rPr>
        <w:t>ках нуль-фаза, фаза-фаза и фаза</w:t>
      </w:r>
      <w:r w:rsidRPr="00BE7259">
        <w:rPr>
          <w:color w:val="000000"/>
          <w:sz w:val="28"/>
          <w:szCs w:val="28"/>
        </w:rPr>
        <w:t xml:space="preserve">нулевой защитный проводник. Сопротивление изоляции должно быть не менее 500 </w:t>
      </w:r>
      <w:r w:rsidR="00047250" w:rsidRPr="00BE7259">
        <w:rPr>
          <w:color w:val="000000"/>
          <w:sz w:val="28"/>
          <w:szCs w:val="28"/>
          <w:lang w:val="uk-UA"/>
        </w:rPr>
        <w:t>к</w:t>
      </w:r>
      <w:r w:rsidRPr="00BE7259">
        <w:rPr>
          <w:color w:val="000000"/>
          <w:sz w:val="28"/>
          <w:szCs w:val="28"/>
        </w:rPr>
        <w:t>Ом. Измерения активного сопротивления изоляции проводят при отключенном электропитании с помо</w:t>
      </w:r>
      <w:r w:rsidR="00047250" w:rsidRPr="00BE7259">
        <w:rPr>
          <w:color w:val="000000"/>
          <w:sz w:val="28"/>
          <w:szCs w:val="28"/>
        </w:rPr>
        <w:t>щью мегаомметра.</w:t>
      </w:r>
    </w:p>
    <w:p w:rsidR="002778E2" w:rsidRPr="00BE7259" w:rsidRDefault="002778E2" w:rsidP="00BE7259">
      <w:pPr>
        <w:spacing w:line="360" w:lineRule="auto"/>
        <w:ind w:firstLine="709"/>
        <w:jc w:val="both"/>
        <w:rPr>
          <w:color w:val="000000"/>
          <w:sz w:val="28"/>
          <w:szCs w:val="28"/>
        </w:rPr>
      </w:pPr>
      <w:r w:rsidRPr="00BE7259">
        <w:rPr>
          <w:color w:val="000000"/>
          <w:sz w:val="28"/>
          <w:szCs w:val="28"/>
        </w:rPr>
        <w:t>Согласно требованиям ДНАОП 0.00</w:t>
      </w:r>
      <w:r w:rsidR="00BE7259">
        <w:rPr>
          <w:color w:val="000000"/>
          <w:sz w:val="28"/>
          <w:szCs w:val="28"/>
        </w:rPr>
        <w:t>–</w:t>
      </w:r>
      <w:r w:rsidR="00BE7259" w:rsidRPr="00BE7259">
        <w:rPr>
          <w:color w:val="000000"/>
          <w:sz w:val="28"/>
          <w:szCs w:val="28"/>
        </w:rPr>
        <w:t>4</w:t>
      </w:r>
      <w:r w:rsidRPr="00BE7259">
        <w:rPr>
          <w:color w:val="000000"/>
          <w:sz w:val="28"/>
          <w:szCs w:val="28"/>
        </w:rPr>
        <w:t>.12</w:t>
      </w:r>
      <w:r w:rsidR="00BE7259">
        <w:rPr>
          <w:color w:val="000000"/>
          <w:sz w:val="28"/>
          <w:szCs w:val="28"/>
        </w:rPr>
        <w:t>–</w:t>
      </w:r>
      <w:r w:rsidR="00BE7259" w:rsidRPr="00BE7259">
        <w:rPr>
          <w:color w:val="000000"/>
          <w:sz w:val="28"/>
          <w:szCs w:val="28"/>
        </w:rPr>
        <w:t>9</w:t>
      </w:r>
      <w:r w:rsidRPr="00BE7259">
        <w:rPr>
          <w:color w:val="000000"/>
          <w:sz w:val="28"/>
          <w:szCs w:val="28"/>
        </w:rPr>
        <w:t>9 необходимо проводить вводный, первичный на рабочем месте, повторный инструктажи, а при необходимости также внеплановый:</w:t>
      </w:r>
    </w:p>
    <w:p w:rsidR="002778E2" w:rsidRPr="00BE7259" w:rsidRDefault="00BE7259" w:rsidP="00BE7259">
      <w:pPr>
        <w:spacing w:line="360" w:lineRule="auto"/>
        <w:ind w:firstLine="709"/>
        <w:jc w:val="both"/>
        <w:rPr>
          <w:color w:val="000000"/>
          <w:sz w:val="28"/>
          <w:szCs w:val="28"/>
        </w:rPr>
      </w:pPr>
      <w:r>
        <w:rPr>
          <w:color w:val="000000"/>
          <w:sz w:val="28"/>
          <w:szCs w:val="28"/>
        </w:rPr>
        <w:t>– </w:t>
      </w:r>
      <w:r w:rsidR="002778E2" w:rsidRPr="00BE7259">
        <w:rPr>
          <w:color w:val="000000"/>
          <w:sz w:val="28"/>
          <w:szCs w:val="28"/>
        </w:rPr>
        <w:t>вводный инструктаж необходимо проводить при поступлении на работу независимо от стажа работы и квалификации поступающего, инструктаж организует и проводит служба охраны труда предприятия, в ходе инструктажа следует ознакомить инструктируемого с основными вопросами охраны труда на предприятии, режимом работы;</w:t>
      </w:r>
    </w:p>
    <w:p w:rsidR="002778E2" w:rsidRPr="00BE7259" w:rsidRDefault="00BE7259" w:rsidP="00BE7259">
      <w:pPr>
        <w:pStyle w:val="a6"/>
        <w:spacing w:after="0" w:line="360" w:lineRule="auto"/>
        <w:ind w:left="0" w:firstLine="709"/>
        <w:jc w:val="both"/>
        <w:rPr>
          <w:color w:val="000000"/>
          <w:sz w:val="28"/>
          <w:szCs w:val="28"/>
        </w:rPr>
      </w:pPr>
      <w:r>
        <w:rPr>
          <w:color w:val="000000"/>
          <w:sz w:val="28"/>
          <w:szCs w:val="28"/>
        </w:rPr>
        <w:t>– </w:t>
      </w:r>
      <w:r w:rsidR="002778E2" w:rsidRPr="00BE7259">
        <w:rPr>
          <w:color w:val="000000"/>
          <w:sz w:val="28"/>
          <w:szCs w:val="28"/>
        </w:rPr>
        <w:t>первичный инструктаж на рабочем месте организует и проводит руководитель структурного подразделения предприятия; в ходе инструктажа следует ознакомить инструктируемого с ОВПФ, которые могут возникать на рабочем</w:t>
      </w:r>
      <w:r w:rsidR="0055112C" w:rsidRPr="00BE7259">
        <w:rPr>
          <w:color w:val="000000"/>
          <w:sz w:val="28"/>
          <w:szCs w:val="28"/>
        </w:rPr>
        <w:t xml:space="preserve"> </w:t>
      </w:r>
      <w:r w:rsidR="002778E2" w:rsidRPr="00BE7259">
        <w:rPr>
          <w:color w:val="000000"/>
          <w:sz w:val="28"/>
          <w:szCs w:val="28"/>
        </w:rPr>
        <w:t>месте и способам защиты от них;</w:t>
      </w:r>
    </w:p>
    <w:p w:rsidR="002778E2" w:rsidRPr="00BE7259" w:rsidRDefault="00BE7259" w:rsidP="00BE7259">
      <w:pPr>
        <w:pStyle w:val="a6"/>
        <w:spacing w:after="0" w:line="360" w:lineRule="auto"/>
        <w:ind w:left="0" w:firstLine="709"/>
        <w:jc w:val="both"/>
        <w:rPr>
          <w:color w:val="000000"/>
          <w:sz w:val="28"/>
          <w:szCs w:val="28"/>
        </w:rPr>
      </w:pPr>
      <w:r>
        <w:rPr>
          <w:color w:val="000000"/>
          <w:sz w:val="28"/>
          <w:szCs w:val="28"/>
        </w:rPr>
        <w:t>– </w:t>
      </w:r>
      <w:r w:rsidR="002778E2" w:rsidRPr="00BE7259">
        <w:rPr>
          <w:color w:val="000000"/>
          <w:sz w:val="28"/>
          <w:szCs w:val="28"/>
        </w:rPr>
        <w:t>аналогично с первичным инструктажем с периодичностью в 6 месяцев проводить повторные инструктажи;</w:t>
      </w:r>
    </w:p>
    <w:p w:rsidR="002778E2" w:rsidRPr="00BE7259" w:rsidRDefault="00BE7259" w:rsidP="00BE7259">
      <w:pPr>
        <w:spacing w:line="360" w:lineRule="auto"/>
        <w:ind w:firstLine="709"/>
        <w:jc w:val="both"/>
        <w:rPr>
          <w:color w:val="000000"/>
          <w:sz w:val="28"/>
          <w:szCs w:val="28"/>
        </w:rPr>
      </w:pPr>
      <w:r>
        <w:rPr>
          <w:color w:val="000000"/>
          <w:sz w:val="28"/>
          <w:szCs w:val="28"/>
        </w:rPr>
        <w:t>– </w:t>
      </w:r>
      <w:r w:rsidR="002778E2" w:rsidRPr="00BE7259">
        <w:rPr>
          <w:color w:val="000000"/>
          <w:sz w:val="28"/>
          <w:szCs w:val="28"/>
        </w:rPr>
        <w:t>внеплановый инструктаж проводить при изменении условий труда, введения в эксплуатацию новой техники.</w:t>
      </w:r>
    </w:p>
    <w:p w:rsidR="002778E2" w:rsidRPr="00BE7259" w:rsidRDefault="002778E2" w:rsidP="00BE7259">
      <w:pPr>
        <w:spacing w:line="360" w:lineRule="auto"/>
        <w:ind w:firstLine="709"/>
        <w:jc w:val="both"/>
        <w:rPr>
          <w:color w:val="000000"/>
          <w:sz w:val="28"/>
          <w:szCs w:val="28"/>
        </w:rPr>
      </w:pPr>
      <w:r w:rsidRPr="00BE7259">
        <w:rPr>
          <w:color w:val="000000"/>
          <w:sz w:val="28"/>
          <w:szCs w:val="28"/>
        </w:rPr>
        <w:t>Содержание инструктажей дол</w:t>
      </w:r>
      <w:r w:rsidR="00047250" w:rsidRPr="00BE7259">
        <w:rPr>
          <w:color w:val="000000"/>
          <w:sz w:val="28"/>
          <w:szCs w:val="28"/>
        </w:rPr>
        <w:t>жно соответствовать требованиям</w:t>
      </w:r>
      <w:r w:rsidR="00047250" w:rsidRPr="00BE7259">
        <w:rPr>
          <w:color w:val="000000"/>
          <w:sz w:val="28"/>
          <w:szCs w:val="28"/>
          <w:lang w:val="uk-UA"/>
        </w:rPr>
        <w:br/>
      </w:r>
      <w:r w:rsidRPr="00BE7259">
        <w:rPr>
          <w:color w:val="000000"/>
          <w:sz w:val="28"/>
          <w:szCs w:val="28"/>
        </w:rPr>
        <w:t>ДНАОП 0.00</w:t>
      </w:r>
      <w:r w:rsidR="00BE7259">
        <w:rPr>
          <w:color w:val="000000"/>
          <w:sz w:val="28"/>
          <w:szCs w:val="28"/>
        </w:rPr>
        <w:t>–</w:t>
      </w:r>
      <w:r w:rsidR="00BE7259" w:rsidRPr="00BE7259">
        <w:rPr>
          <w:color w:val="000000"/>
          <w:sz w:val="28"/>
          <w:szCs w:val="28"/>
        </w:rPr>
        <w:t>4</w:t>
      </w:r>
      <w:r w:rsidRPr="00BE7259">
        <w:rPr>
          <w:color w:val="000000"/>
          <w:sz w:val="28"/>
          <w:szCs w:val="28"/>
        </w:rPr>
        <w:t>.12</w:t>
      </w:r>
      <w:r w:rsidR="00BE7259">
        <w:rPr>
          <w:color w:val="000000"/>
          <w:sz w:val="28"/>
          <w:szCs w:val="28"/>
        </w:rPr>
        <w:t>–</w:t>
      </w:r>
      <w:r w:rsidR="00BE7259" w:rsidRPr="00BE7259">
        <w:rPr>
          <w:color w:val="000000"/>
          <w:sz w:val="28"/>
          <w:szCs w:val="28"/>
        </w:rPr>
        <w:t>9</w:t>
      </w:r>
      <w:r w:rsidRPr="00BE7259">
        <w:rPr>
          <w:color w:val="000000"/>
          <w:sz w:val="28"/>
          <w:szCs w:val="28"/>
        </w:rPr>
        <w:t>9. Факты инструктажей фиксировать в соответствующих журналах инструктажей с подписями инструктируемого и инструктирующего.</w:t>
      </w:r>
    </w:p>
    <w:p w:rsidR="0015200F" w:rsidRPr="00BE7259" w:rsidRDefault="0015200F" w:rsidP="00BE7259">
      <w:pPr>
        <w:spacing w:line="360" w:lineRule="auto"/>
        <w:ind w:firstLine="709"/>
        <w:jc w:val="both"/>
        <w:rPr>
          <w:color w:val="000000"/>
          <w:sz w:val="28"/>
          <w:szCs w:val="28"/>
        </w:rPr>
      </w:pPr>
    </w:p>
    <w:p w:rsidR="002778E2" w:rsidRPr="00603695" w:rsidRDefault="00703799" w:rsidP="00BE7259">
      <w:pPr>
        <w:pStyle w:val="Normal1"/>
        <w:shd w:val="clear" w:color="auto" w:fill="FFFFFF"/>
        <w:spacing w:line="360" w:lineRule="auto"/>
        <w:ind w:firstLine="709"/>
        <w:jc w:val="both"/>
        <w:rPr>
          <w:b/>
          <w:color w:val="000000"/>
          <w:sz w:val="28"/>
          <w:szCs w:val="28"/>
        </w:rPr>
      </w:pPr>
      <w:r w:rsidRPr="00603695">
        <w:rPr>
          <w:b/>
          <w:color w:val="000000"/>
          <w:sz w:val="28"/>
          <w:szCs w:val="28"/>
        </w:rPr>
        <w:t>6</w:t>
      </w:r>
      <w:r w:rsidR="002778E2" w:rsidRPr="00603695">
        <w:rPr>
          <w:b/>
          <w:color w:val="000000"/>
          <w:sz w:val="28"/>
          <w:szCs w:val="28"/>
        </w:rPr>
        <w:t>.3 Производственная санитария и гигиена труда</w:t>
      </w:r>
    </w:p>
    <w:p w:rsidR="002778E2" w:rsidRPr="00BE7259" w:rsidRDefault="002778E2" w:rsidP="00BE7259">
      <w:pPr>
        <w:pStyle w:val="Vita"/>
        <w:tabs>
          <w:tab w:val="left" w:pos="0"/>
        </w:tabs>
        <w:ind w:firstLine="709"/>
        <w:rPr>
          <w:color w:val="000000"/>
          <w:szCs w:val="28"/>
        </w:rPr>
      </w:pPr>
    </w:p>
    <w:p w:rsidR="002778E2" w:rsidRPr="00BE7259" w:rsidRDefault="002778E2" w:rsidP="00BE7259">
      <w:pPr>
        <w:pStyle w:val="2"/>
        <w:keepNext w:val="0"/>
        <w:spacing w:line="360" w:lineRule="auto"/>
        <w:ind w:firstLine="709"/>
        <w:jc w:val="both"/>
        <w:rPr>
          <w:color w:val="000000"/>
          <w:szCs w:val="28"/>
        </w:rPr>
      </w:pPr>
      <w:r w:rsidRPr="00BE7259">
        <w:rPr>
          <w:color w:val="000000"/>
          <w:szCs w:val="28"/>
        </w:rPr>
        <w:t>Работа в лаборатории выполняется сидя и не требует систематического физического напряжения. Согласно ДСН 3.3.6.042</w:t>
      </w:r>
      <w:r w:rsidR="00BE7259">
        <w:rPr>
          <w:color w:val="000000"/>
          <w:szCs w:val="28"/>
        </w:rPr>
        <w:t>–</w:t>
      </w:r>
      <w:r w:rsidR="00BE7259" w:rsidRPr="00BE7259">
        <w:rPr>
          <w:color w:val="000000"/>
          <w:szCs w:val="28"/>
        </w:rPr>
        <w:t>9</w:t>
      </w:r>
      <w:r w:rsidRPr="00BE7259">
        <w:rPr>
          <w:color w:val="000000"/>
          <w:szCs w:val="28"/>
        </w:rPr>
        <w:t xml:space="preserve">9 работа разработчиков относится к категории легких физических работ </w:t>
      </w:r>
      <w:r w:rsidR="00BE7259">
        <w:rPr>
          <w:color w:val="000000"/>
          <w:szCs w:val="28"/>
        </w:rPr>
        <w:t>–</w:t>
      </w:r>
      <w:r w:rsidR="00BE7259" w:rsidRPr="00BE7259">
        <w:rPr>
          <w:color w:val="000000"/>
          <w:szCs w:val="28"/>
        </w:rPr>
        <w:t xml:space="preserve"> </w:t>
      </w:r>
      <w:r w:rsidRPr="00BE7259">
        <w:rPr>
          <w:color w:val="000000"/>
          <w:szCs w:val="28"/>
        </w:rPr>
        <w:t>Iа, энергозатраты организма человека составляют 90</w:t>
      </w:r>
      <w:r w:rsidR="00BE7259">
        <w:rPr>
          <w:color w:val="000000"/>
          <w:szCs w:val="28"/>
        </w:rPr>
        <w:t>–</w:t>
      </w:r>
      <w:r w:rsidR="00BE7259" w:rsidRPr="00BE7259">
        <w:rPr>
          <w:color w:val="000000"/>
          <w:szCs w:val="28"/>
        </w:rPr>
        <w:t>1</w:t>
      </w:r>
      <w:r w:rsidRPr="00BE7259">
        <w:rPr>
          <w:color w:val="000000"/>
          <w:szCs w:val="28"/>
        </w:rPr>
        <w:t>20 ккал/ч и для данной категории установлены оптимальные и допустимые нормы микроклимата, приведенные в табл</w:t>
      </w:r>
      <w:r w:rsidR="00047250" w:rsidRPr="00BE7259">
        <w:rPr>
          <w:color w:val="000000"/>
          <w:szCs w:val="28"/>
          <w:lang w:val="uk-UA"/>
        </w:rPr>
        <w:t>ице 4.3.</w:t>
      </w:r>
    </w:p>
    <w:p w:rsidR="002778E2" w:rsidRPr="00BE7259" w:rsidRDefault="00603695" w:rsidP="00BE7259">
      <w:pPr>
        <w:spacing w:line="360" w:lineRule="auto"/>
        <w:ind w:firstLine="709"/>
        <w:jc w:val="both"/>
        <w:rPr>
          <w:color w:val="000000"/>
          <w:sz w:val="28"/>
          <w:szCs w:val="28"/>
        </w:rPr>
      </w:pPr>
      <w:r>
        <w:rPr>
          <w:color w:val="000000"/>
          <w:sz w:val="28"/>
          <w:szCs w:val="28"/>
        </w:rPr>
        <w:br w:type="page"/>
      </w:r>
      <w:r w:rsidR="002778E2" w:rsidRPr="00BE7259">
        <w:rPr>
          <w:color w:val="000000"/>
          <w:sz w:val="28"/>
          <w:szCs w:val="28"/>
        </w:rPr>
        <w:t xml:space="preserve">Таблица </w:t>
      </w:r>
      <w:r w:rsidR="00703799" w:rsidRPr="00BE7259">
        <w:rPr>
          <w:color w:val="000000"/>
          <w:sz w:val="28"/>
          <w:szCs w:val="28"/>
        </w:rPr>
        <w:t>6</w:t>
      </w:r>
      <w:r w:rsidR="002778E2" w:rsidRPr="00BE7259">
        <w:rPr>
          <w:color w:val="000000"/>
          <w:sz w:val="28"/>
          <w:szCs w:val="28"/>
        </w:rPr>
        <w:t>.3 – Оптимальные и допустимые нормы микроклимата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16"/>
        <w:gridCol w:w="2393"/>
        <w:gridCol w:w="2676"/>
        <w:gridCol w:w="2112"/>
      </w:tblGrid>
      <w:tr w:rsidR="002778E2" w:rsidRPr="00960761" w:rsidTr="00960761">
        <w:trPr>
          <w:cantSplit/>
          <w:jc w:val="center"/>
        </w:trPr>
        <w:tc>
          <w:tcPr>
            <w:tcW w:w="1138" w:type="pct"/>
            <w:shd w:val="clear" w:color="auto" w:fill="auto"/>
          </w:tcPr>
          <w:p w:rsidR="002778E2" w:rsidRPr="00960761" w:rsidRDefault="002778E2" w:rsidP="00960761">
            <w:pPr>
              <w:spacing w:line="360" w:lineRule="auto"/>
              <w:jc w:val="both"/>
              <w:rPr>
                <w:color w:val="000000"/>
                <w:szCs w:val="28"/>
              </w:rPr>
            </w:pPr>
            <w:r w:rsidRPr="00960761">
              <w:rPr>
                <w:color w:val="000000"/>
                <w:szCs w:val="28"/>
              </w:rPr>
              <w:t>Период</w:t>
            </w:r>
          </w:p>
          <w:p w:rsidR="002778E2" w:rsidRPr="00960761" w:rsidRDefault="002778E2" w:rsidP="00960761">
            <w:pPr>
              <w:spacing w:line="360" w:lineRule="auto"/>
              <w:jc w:val="both"/>
              <w:rPr>
                <w:color w:val="000000"/>
                <w:szCs w:val="28"/>
              </w:rPr>
            </w:pPr>
            <w:r w:rsidRPr="00960761">
              <w:rPr>
                <w:color w:val="000000"/>
                <w:szCs w:val="28"/>
              </w:rPr>
              <w:t>Года</w:t>
            </w:r>
          </w:p>
        </w:tc>
        <w:tc>
          <w:tcPr>
            <w:tcW w:w="1287" w:type="pct"/>
            <w:shd w:val="clear" w:color="auto" w:fill="auto"/>
          </w:tcPr>
          <w:p w:rsidR="002778E2" w:rsidRPr="00960761" w:rsidRDefault="002778E2" w:rsidP="00960761">
            <w:pPr>
              <w:spacing w:line="360" w:lineRule="auto"/>
              <w:jc w:val="both"/>
              <w:rPr>
                <w:color w:val="000000"/>
                <w:szCs w:val="28"/>
              </w:rPr>
            </w:pPr>
            <w:r w:rsidRPr="00960761">
              <w:rPr>
                <w:color w:val="000000"/>
                <w:szCs w:val="28"/>
              </w:rPr>
              <w:t>Температура воздуха, град. С</w:t>
            </w:r>
          </w:p>
        </w:tc>
        <w:tc>
          <w:tcPr>
            <w:tcW w:w="1439" w:type="pct"/>
            <w:shd w:val="clear" w:color="auto" w:fill="auto"/>
          </w:tcPr>
          <w:p w:rsidR="002778E2" w:rsidRPr="00960761" w:rsidRDefault="002778E2" w:rsidP="00960761">
            <w:pPr>
              <w:spacing w:line="360" w:lineRule="auto"/>
              <w:jc w:val="both"/>
              <w:rPr>
                <w:color w:val="000000"/>
                <w:szCs w:val="28"/>
              </w:rPr>
            </w:pPr>
            <w:r w:rsidRPr="00960761">
              <w:rPr>
                <w:color w:val="000000"/>
                <w:szCs w:val="28"/>
              </w:rPr>
              <w:t>Относительная влажность воздуха</w:t>
            </w:r>
            <w:r w:rsidR="00BE7259" w:rsidRPr="00960761">
              <w:rPr>
                <w:color w:val="000000"/>
                <w:szCs w:val="28"/>
              </w:rPr>
              <w:t>, %</w:t>
            </w:r>
          </w:p>
        </w:tc>
        <w:tc>
          <w:tcPr>
            <w:tcW w:w="1136" w:type="pct"/>
            <w:shd w:val="clear" w:color="auto" w:fill="auto"/>
          </w:tcPr>
          <w:p w:rsidR="002778E2" w:rsidRPr="00960761" w:rsidRDefault="002778E2" w:rsidP="00960761">
            <w:pPr>
              <w:spacing w:line="360" w:lineRule="auto"/>
              <w:jc w:val="both"/>
              <w:rPr>
                <w:color w:val="000000"/>
                <w:szCs w:val="28"/>
              </w:rPr>
            </w:pPr>
            <w:r w:rsidRPr="00960761">
              <w:rPr>
                <w:color w:val="000000"/>
                <w:szCs w:val="28"/>
              </w:rPr>
              <w:t>Скорость движения воздуха, м/с</w:t>
            </w:r>
          </w:p>
        </w:tc>
      </w:tr>
      <w:tr w:rsidR="002778E2" w:rsidRPr="00960761" w:rsidTr="00960761">
        <w:trPr>
          <w:cantSplit/>
          <w:jc w:val="center"/>
        </w:trPr>
        <w:tc>
          <w:tcPr>
            <w:tcW w:w="5000" w:type="pct"/>
            <w:gridSpan w:val="4"/>
            <w:shd w:val="clear" w:color="auto" w:fill="auto"/>
          </w:tcPr>
          <w:p w:rsidR="002778E2" w:rsidRPr="00960761" w:rsidRDefault="002778E2" w:rsidP="00960761">
            <w:pPr>
              <w:spacing w:line="360" w:lineRule="auto"/>
              <w:jc w:val="both"/>
              <w:rPr>
                <w:color w:val="000000"/>
                <w:szCs w:val="28"/>
              </w:rPr>
            </w:pPr>
            <w:r w:rsidRPr="00960761">
              <w:rPr>
                <w:color w:val="000000"/>
                <w:szCs w:val="28"/>
              </w:rPr>
              <w:t>Оптимальные нормы параметров микроклимата</w:t>
            </w:r>
          </w:p>
        </w:tc>
      </w:tr>
      <w:tr w:rsidR="002778E2" w:rsidRPr="00960761" w:rsidTr="00960761">
        <w:trPr>
          <w:cantSplit/>
          <w:jc w:val="center"/>
        </w:trPr>
        <w:tc>
          <w:tcPr>
            <w:tcW w:w="1138" w:type="pct"/>
            <w:shd w:val="clear" w:color="auto" w:fill="auto"/>
          </w:tcPr>
          <w:p w:rsidR="002778E2" w:rsidRPr="00960761" w:rsidRDefault="002778E2" w:rsidP="00960761">
            <w:pPr>
              <w:spacing w:line="360" w:lineRule="auto"/>
              <w:jc w:val="both"/>
              <w:rPr>
                <w:color w:val="000000"/>
                <w:szCs w:val="28"/>
              </w:rPr>
            </w:pPr>
            <w:r w:rsidRPr="00960761">
              <w:rPr>
                <w:color w:val="000000"/>
                <w:szCs w:val="28"/>
              </w:rPr>
              <w:t>Холодный</w:t>
            </w:r>
          </w:p>
        </w:tc>
        <w:tc>
          <w:tcPr>
            <w:tcW w:w="1287" w:type="pct"/>
            <w:shd w:val="clear" w:color="auto" w:fill="auto"/>
          </w:tcPr>
          <w:p w:rsidR="002778E2" w:rsidRPr="00960761" w:rsidRDefault="002778E2" w:rsidP="00960761">
            <w:pPr>
              <w:spacing w:line="360" w:lineRule="auto"/>
              <w:jc w:val="both"/>
              <w:rPr>
                <w:color w:val="000000"/>
                <w:szCs w:val="28"/>
              </w:rPr>
            </w:pPr>
            <w:r w:rsidRPr="00960761">
              <w:rPr>
                <w:color w:val="000000"/>
                <w:szCs w:val="28"/>
              </w:rPr>
              <w:t>22</w:t>
            </w:r>
            <w:r w:rsidR="00BE7259" w:rsidRPr="00960761">
              <w:rPr>
                <w:color w:val="000000"/>
                <w:szCs w:val="28"/>
              </w:rPr>
              <w:t>–2</w:t>
            </w:r>
            <w:r w:rsidRPr="00960761">
              <w:rPr>
                <w:color w:val="000000"/>
                <w:szCs w:val="28"/>
              </w:rPr>
              <w:t>4</w:t>
            </w:r>
          </w:p>
        </w:tc>
        <w:tc>
          <w:tcPr>
            <w:tcW w:w="1439" w:type="pct"/>
            <w:shd w:val="clear" w:color="auto" w:fill="auto"/>
          </w:tcPr>
          <w:p w:rsidR="002778E2" w:rsidRPr="00960761" w:rsidRDefault="002778E2" w:rsidP="00960761">
            <w:pPr>
              <w:spacing w:line="360" w:lineRule="auto"/>
              <w:jc w:val="both"/>
              <w:rPr>
                <w:color w:val="000000"/>
                <w:szCs w:val="28"/>
              </w:rPr>
            </w:pPr>
            <w:r w:rsidRPr="00960761">
              <w:rPr>
                <w:color w:val="000000"/>
                <w:szCs w:val="28"/>
              </w:rPr>
              <w:t>40</w:t>
            </w:r>
            <w:r w:rsidR="00BE7259" w:rsidRPr="00960761">
              <w:rPr>
                <w:color w:val="000000"/>
                <w:szCs w:val="28"/>
              </w:rPr>
              <w:t>–6</w:t>
            </w:r>
            <w:r w:rsidRPr="00960761">
              <w:rPr>
                <w:color w:val="000000"/>
                <w:szCs w:val="28"/>
              </w:rPr>
              <w:t>0</w:t>
            </w:r>
          </w:p>
        </w:tc>
        <w:tc>
          <w:tcPr>
            <w:tcW w:w="1136" w:type="pct"/>
            <w:shd w:val="clear" w:color="auto" w:fill="auto"/>
          </w:tcPr>
          <w:p w:rsidR="002778E2" w:rsidRPr="00960761" w:rsidRDefault="002778E2" w:rsidP="00960761">
            <w:pPr>
              <w:spacing w:line="360" w:lineRule="auto"/>
              <w:jc w:val="both"/>
              <w:rPr>
                <w:color w:val="000000"/>
                <w:szCs w:val="28"/>
              </w:rPr>
            </w:pPr>
            <w:r w:rsidRPr="00960761">
              <w:rPr>
                <w:color w:val="000000"/>
                <w:szCs w:val="28"/>
              </w:rPr>
              <w:t>не более 0.1</w:t>
            </w:r>
          </w:p>
        </w:tc>
      </w:tr>
      <w:tr w:rsidR="002778E2" w:rsidRPr="00960761" w:rsidTr="00960761">
        <w:trPr>
          <w:cantSplit/>
          <w:jc w:val="center"/>
        </w:trPr>
        <w:tc>
          <w:tcPr>
            <w:tcW w:w="1138" w:type="pct"/>
            <w:shd w:val="clear" w:color="auto" w:fill="auto"/>
          </w:tcPr>
          <w:p w:rsidR="002778E2" w:rsidRPr="00960761" w:rsidRDefault="002778E2" w:rsidP="00960761">
            <w:pPr>
              <w:spacing w:line="360" w:lineRule="auto"/>
              <w:jc w:val="both"/>
              <w:rPr>
                <w:color w:val="000000"/>
                <w:szCs w:val="28"/>
              </w:rPr>
            </w:pPr>
            <w:r w:rsidRPr="00960761">
              <w:rPr>
                <w:color w:val="000000"/>
                <w:szCs w:val="28"/>
              </w:rPr>
              <w:t>Теплый</w:t>
            </w:r>
          </w:p>
        </w:tc>
        <w:tc>
          <w:tcPr>
            <w:tcW w:w="1287" w:type="pct"/>
            <w:shd w:val="clear" w:color="auto" w:fill="auto"/>
          </w:tcPr>
          <w:p w:rsidR="002778E2" w:rsidRPr="00960761" w:rsidRDefault="002778E2" w:rsidP="00960761">
            <w:pPr>
              <w:spacing w:line="360" w:lineRule="auto"/>
              <w:jc w:val="both"/>
              <w:rPr>
                <w:color w:val="000000"/>
                <w:szCs w:val="28"/>
              </w:rPr>
            </w:pPr>
            <w:r w:rsidRPr="00960761">
              <w:rPr>
                <w:color w:val="000000"/>
                <w:szCs w:val="28"/>
              </w:rPr>
              <w:t>23</w:t>
            </w:r>
            <w:r w:rsidR="00BE7259" w:rsidRPr="00960761">
              <w:rPr>
                <w:color w:val="000000"/>
                <w:szCs w:val="28"/>
              </w:rPr>
              <w:t>–2</w:t>
            </w:r>
            <w:r w:rsidRPr="00960761">
              <w:rPr>
                <w:color w:val="000000"/>
                <w:szCs w:val="28"/>
              </w:rPr>
              <w:t>5</w:t>
            </w:r>
          </w:p>
        </w:tc>
        <w:tc>
          <w:tcPr>
            <w:tcW w:w="1439" w:type="pct"/>
            <w:shd w:val="clear" w:color="auto" w:fill="auto"/>
          </w:tcPr>
          <w:p w:rsidR="002778E2" w:rsidRPr="00960761" w:rsidRDefault="002778E2" w:rsidP="00960761">
            <w:pPr>
              <w:spacing w:line="360" w:lineRule="auto"/>
              <w:jc w:val="both"/>
              <w:rPr>
                <w:color w:val="000000"/>
                <w:szCs w:val="28"/>
              </w:rPr>
            </w:pPr>
            <w:r w:rsidRPr="00960761">
              <w:rPr>
                <w:color w:val="000000"/>
                <w:szCs w:val="28"/>
              </w:rPr>
              <w:t>40</w:t>
            </w:r>
            <w:r w:rsidR="00BE7259" w:rsidRPr="00960761">
              <w:rPr>
                <w:color w:val="000000"/>
                <w:szCs w:val="28"/>
              </w:rPr>
              <w:t>–6</w:t>
            </w:r>
            <w:r w:rsidRPr="00960761">
              <w:rPr>
                <w:color w:val="000000"/>
                <w:szCs w:val="28"/>
              </w:rPr>
              <w:t>0</w:t>
            </w:r>
          </w:p>
        </w:tc>
        <w:tc>
          <w:tcPr>
            <w:tcW w:w="1136" w:type="pct"/>
            <w:shd w:val="clear" w:color="auto" w:fill="auto"/>
          </w:tcPr>
          <w:p w:rsidR="002778E2" w:rsidRPr="00960761" w:rsidRDefault="002778E2" w:rsidP="00960761">
            <w:pPr>
              <w:spacing w:line="360" w:lineRule="auto"/>
              <w:jc w:val="both"/>
              <w:rPr>
                <w:color w:val="000000"/>
                <w:szCs w:val="28"/>
              </w:rPr>
            </w:pPr>
            <w:r w:rsidRPr="00960761">
              <w:rPr>
                <w:color w:val="000000"/>
                <w:szCs w:val="28"/>
              </w:rPr>
              <w:t>не более 0.1</w:t>
            </w:r>
          </w:p>
        </w:tc>
      </w:tr>
      <w:tr w:rsidR="002778E2" w:rsidRPr="00960761" w:rsidTr="00960761">
        <w:trPr>
          <w:cantSplit/>
          <w:jc w:val="center"/>
        </w:trPr>
        <w:tc>
          <w:tcPr>
            <w:tcW w:w="5000" w:type="pct"/>
            <w:gridSpan w:val="4"/>
            <w:shd w:val="clear" w:color="auto" w:fill="auto"/>
          </w:tcPr>
          <w:p w:rsidR="002778E2" w:rsidRPr="00960761" w:rsidRDefault="002778E2" w:rsidP="00960761">
            <w:pPr>
              <w:spacing w:line="360" w:lineRule="auto"/>
              <w:jc w:val="both"/>
              <w:rPr>
                <w:color w:val="000000"/>
                <w:szCs w:val="28"/>
              </w:rPr>
            </w:pPr>
            <w:r w:rsidRPr="00960761">
              <w:rPr>
                <w:color w:val="000000"/>
                <w:szCs w:val="28"/>
              </w:rPr>
              <w:t>Допустимые нормы параметров микроклимата</w:t>
            </w:r>
          </w:p>
        </w:tc>
      </w:tr>
      <w:tr w:rsidR="002778E2" w:rsidRPr="00960761" w:rsidTr="00960761">
        <w:trPr>
          <w:cantSplit/>
          <w:jc w:val="center"/>
        </w:trPr>
        <w:tc>
          <w:tcPr>
            <w:tcW w:w="1138" w:type="pct"/>
            <w:shd w:val="clear" w:color="auto" w:fill="auto"/>
          </w:tcPr>
          <w:p w:rsidR="002778E2" w:rsidRPr="00960761" w:rsidRDefault="002778E2" w:rsidP="00960761">
            <w:pPr>
              <w:spacing w:line="360" w:lineRule="auto"/>
              <w:jc w:val="both"/>
              <w:rPr>
                <w:color w:val="000000"/>
                <w:szCs w:val="28"/>
              </w:rPr>
            </w:pPr>
            <w:r w:rsidRPr="00960761">
              <w:rPr>
                <w:color w:val="000000"/>
                <w:szCs w:val="28"/>
              </w:rPr>
              <w:t>Холодный</w:t>
            </w:r>
          </w:p>
        </w:tc>
        <w:tc>
          <w:tcPr>
            <w:tcW w:w="1287" w:type="pct"/>
            <w:shd w:val="clear" w:color="auto" w:fill="auto"/>
          </w:tcPr>
          <w:p w:rsidR="002778E2" w:rsidRPr="00960761" w:rsidRDefault="002778E2" w:rsidP="00960761">
            <w:pPr>
              <w:spacing w:line="360" w:lineRule="auto"/>
              <w:jc w:val="both"/>
              <w:rPr>
                <w:color w:val="000000"/>
                <w:szCs w:val="28"/>
              </w:rPr>
            </w:pPr>
            <w:r w:rsidRPr="00960761">
              <w:rPr>
                <w:color w:val="000000"/>
                <w:szCs w:val="28"/>
              </w:rPr>
              <w:t>21</w:t>
            </w:r>
            <w:r w:rsidR="00BE7259" w:rsidRPr="00960761">
              <w:rPr>
                <w:color w:val="000000"/>
                <w:szCs w:val="28"/>
              </w:rPr>
              <w:t>–2</w:t>
            </w:r>
            <w:r w:rsidRPr="00960761">
              <w:rPr>
                <w:color w:val="000000"/>
                <w:szCs w:val="28"/>
              </w:rPr>
              <w:t>5</w:t>
            </w:r>
          </w:p>
        </w:tc>
        <w:tc>
          <w:tcPr>
            <w:tcW w:w="1439" w:type="pct"/>
            <w:shd w:val="clear" w:color="auto" w:fill="auto"/>
          </w:tcPr>
          <w:p w:rsidR="002778E2" w:rsidRPr="00960761" w:rsidRDefault="002778E2" w:rsidP="00960761">
            <w:pPr>
              <w:spacing w:line="360" w:lineRule="auto"/>
              <w:jc w:val="both"/>
              <w:rPr>
                <w:color w:val="000000"/>
                <w:szCs w:val="28"/>
              </w:rPr>
            </w:pPr>
            <w:r w:rsidRPr="00960761">
              <w:rPr>
                <w:color w:val="000000"/>
                <w:szCs w:val="28"/>
              </w:rPr>
              <w:t>40</w:t>
            </w:r>
            <w:r w:rsidR="00BE7259" w:rsidRPr="00960761">
              <w:rPr>
                <w:color w:val="000000"/>
                <w:szCs w:val="28"/>
              </w:rPr>
              <w:t>–6</w:t>
            </w:r>
            <w:r w:rsidRPr="00960761">
              <w:rPr>
                <w:color w:val="000000"/>
                <w:szCs w:val="28"/>
              </w:rPr>
              <w:t>0</w:t>
            </w:r>
          </w:p>
        </w:tc>
        <w:tc>
          <w:tcPr>
            <w:tcW w:w="1136" w:type="pct"/>
            <w:shd w:val="clear" w:color="auto" w:fill="auto"/>
          </w:tcPr>
          <w:p w:rsidR="002778E2" w:rsidRPr="00960761" w:rsidRDefault="002778E2" w:rsidP="00960761">
            <w:pPr>
              <w:spacing w:line="360" w:lineRule="auto"/>
              <w:jc w:val="both"/>
              <w:rPr>
                <w:color w:val="000000"/>
                <w:szCs w:val="28"/>
              </w:rPr>
            </w:pPr>
            <w:r w:rsidRPr="00960761">
              <w:rPr>
                <w:color w:val="000000"/>
                <w:szCs w:val="28"/>
              </w:rPr>
              <w:t>не более 0,1</w:t>
            </w:r>
          </w:p>
        </w:tc>
      </w:tr>
      <w:tr w:rsidR="002778E2" w:rsidRPr="00960761" w:rsidTr="00960761">
        <w:trPr>
          <w:cantSplit/>
          <w:jc w:val="center"/>
        </w:trPr>
        <w:tc>
          <w:tcPr>
            <w:tcW w:w="1138" w:type="pct"/>
            <w:shd w:val="clear" w:color="auto" w:fill="auto"/>
          </w:tcPr>
          <w:p w:rsidR="002778E2" w:rsidRPr="00960761" w:rsidRDefault="002778E2" w:rsidP="00960761">
            <w:pPr>
              <w:spacing w:line="360" w:lineRule="auto"/>
              <w:jc w:val="both"/>
              <w:rPr>
                <w:color w:val="000000"/>
                <w:szCs w:val="28"/>
              </w:rPr>
            </w:pPr>
            <w:r w:rsidRPr="00960761">
              <w:rPr>
                <w:color w:val="000000"/>
                <w:szCs w:val="28"/>
              </w:rPr>
              <w:t>Теплый</w:t>
            </w:r>
          </w:p>
        </w:tc>
        <w:tc>
          <w:tcPr>
            <w:tcW w:w="1287" w:type="pct"/>
            <w:shd w:val="clear" w:color="auto" w:fill="auto"/>
          </w:tcPr>
          <w:p w:rsidR="002778E2" w:rsidRPr="00960761" w:rsidRDefault="002778E2" w:rsidP="00960761">
            <w:pPr>
              <w:spacing w:line="360" w:lineRule="auto"/>
              <w:jc w:val="both"/>
              <w:rPr>
                <w:color w:val="000000"/>
                <w:szCs w:val="28"/>
              </w:rPr>
            </w:pPr>
            <w:r w:rsidRPr="00960761">
              <w:rPr>
                <w:color w:val="000000"/>
                <w:szCs w:val="28"/>
              </w:rPr>
              <w:t>22</w:t>
            </w:r>
            <w:r w:rsidR="00BE7259" w:rsidRPr="00960761">
              <w:rPr>
                <w:color w:val="000000"/>
                <w:szCs w:val="28"/>
              </w:rPr>
              <w:t>–2</w:t>
            </w:r>
            <w:r w:rsidRPr="00960761">
              <w:rPr>
                <w:color w:val="000000"/>
                <w:szCs w:val="28"/>
              </w:rPr>
              <w:t>8</w:t>
            </w:r>
          </w:p>
        </w:tc>
        <w:tc>
          <w:tcPr>
            <w:tcW w:w="1439" w:type="pct"/>
            <w:shd w:val="clear" w:color="auto" w:fill="auto"/>
          </w:tcPr>
          <w:p w:rsidR="002778E2" w:rsidRPr="00960761" w:rsidRDefault="002778E2" w:rsidP="00960761">
            <w:pPr>
              <w:spacing w:line="360" w:lineRule="auto"/>
              <w:jc w:val="both"/>
              <w:rPr>
                <w:color w:val="000000"/>
                <w:szCs w:val="28"/>
              </w:rPr>
            </w:pPr>
            <w:r w:rsidRPr="00960761">
              <w:rPr>
                <w:color w:val="000000"/>
                <w:szCs w:val="28"/>
              </w:rPr>
              <w:t>40</w:t>
            </w:r>
            <w:r w:rsidR="00BE7259" w:rsidRPr="00960761">
              <w:rPr>
                <w:color w:val="000000"/>
                <w:szCs w:val="28"/>
              </w:rPr>
              <w:t>–6</w:t>
            </w:r>
            <w:r w:rsidRPr="00960761">
              <w:rPr>
                <w:color w:val="000000"/>
                <w:szCs w:val="28"/>
              </w:rPr>
              <w:t>0</w:t>
            </w:r>
          </w:p>
        </w:tc>
        <w:tc>
          <w:tcPr>
            <w:tcW w:w="1136" w:type="pct"/>
            <w:shd w:val="clear" w:color="auto" w:fill="auto"/>
          </w:tcPr>
          <w:p w:rsidR="002778E2" w:rsidRPr="00960761" w:rsidRDefault="002778E2" w:rsidP="00960761">
            <w:pPr>
              <w:spacing w:line="360" w:lineRule="auto"/>
              <w:jc w:val="both"/>
              <w:rPr>
                <w:color w:val="000000"/>
                <w:szCs w:val="28"/>
              </w:rPr>
            </w:pPr>
            <w:r w:rsidRPr="00960761">
              <w:rPr>
                <w:color w:val="000000"/>
                <w:szCs w:val="28"/>
              </w:rPr>
              <w:t>0,1</w:t>
            </w:r>
            <w:r w:rsidR="00BE7259" w:rsidRPr="00960761">
              <w:rPr>
                <w:color w:val="000000"/>
                <w:szCs w:val="28"/>
              </w:rPr>
              <w:t>–0</w:t>
            </w:r>
            <w:r w:rsidRPr="00960761">
              <w:rPr>
                <w:color w:val="000000"/>
                <w:szCs w:val="28"/>
              </w:rPr>
              <w:t>,2</w:t>
            </w:r>
          </w:p>
        </w:tc>
      </w:tr>
    </w:tbl>
    <w:p w:rsidR="002778E2" w:rsidRPr="00BE7259" w:rsidRDefault="002778E2" w:rsidP="00BE7259">
      <w:pPr>
        <w:spacing w:line="360" w:lineRule="auto"/>
        <w:ind w:firstLine="709"/>
        <w:jc w:val="both"/>
        <w:rPr>
          <w:color w:val="000000"/>
          <w:sz w:val="28"/>
          <w:szCs w:val="28"/>
        </w:rPr>
      </w:pPr>
    </w:p>
    <w:p w:rsidR="002778E2" w:rsidRPr="00BE7259" w:rsidRDefault="002778E2" w:rsidP="00BE7259">
      <w:pPr>
        <w:pStyle w:val="a6"/>
        <w:spacing w:after="0" w:line="360" w:lineRule="auto"/>
        <w:ind w:left="0" w:firstLine="709"/>
        <w:jc w:val="both"/>
        <w:rPr>
          <w:color w:val="000000"/>
          <w:sz w:val="28"/>
          <w:szCs w:val="28"/>
        </w:rPr>
      </w:pPr>
      <w:r w:rsidRPr="00BE7259">
        <w:rPr>
          <w:color w:val="000000"/>
          <w:sz w:val="28"/>
          <w:szCs w:val="28"/>
        </w:rPr>
        <w:t>Для обеспечения установленных норм микроклимата в помещении лаборатории применяется в холодный период года отопление, а в теплый период года следует применять кондиционирование воздуха.</w:t>
      </w:r>
    </w:p>
    <w:p w:rsidR="002778E2" w:rsidRPr="00BE7259" w:rsidRDefault="002778E2" w:rsidP="00BE7259">
      <w:pPr>
        <w:pStyle w:val="a6"/>
        <w:spacing w:after="0" w:line="360" w:lineRule="auto"/>
        <w:ind w:left="0" w:firstLine="709"/>
        <w:jc w:val="both"/>
        <w:rPr>
          <w:color w:val="000000"/>
          <w:sz w:val="28"/>
          <w:szCs w:val="28"/>
        </w:rPr>
      </w:pPr>
      <w:r w:rsidRPr="00BE7259">
        <w:rPr>
          <w:color w:val="000000"/>
          <w:sz w:val="28"/>
          <w:szCs w:val="28"/>
        </w:rPr>
        <w:t>Фактическое значение температуры в помещении</w:t>
      </w:r>
      <w:r w:rsidR="0055112C" w:rsidRPr="00BE7259">
        <w:rPr>
          <w:color w:val="000000"/>
          <w:sz w:val="28"/>
          <w:szCs w:val="28"/>
        </w:rPr>
        <w:t xml:space="preserve"> </w:t>
      </w:r>
      <w:r w:rsidRPr="00BE7259">
        <w:rPr>
          <w:color w:val="000000"/>
          <w:sz w:val="28"/>
          <w:szCs w:val="28"/>
        </w:rPr>
        <w:t>летом превышает нормированное значение на 5 градусов. Для нормализации температуры необходимо выполнить расчет кондиционирования воздуха и установить систему кондиционирования. Кондиционирование подразумевает предварительную подготовку воздуха – его охлаждение.</w:t>
      </w:r>
    </w:p>
    <w:p w:rsidR="002778E2" w:rsidRPr="00BE7259" w:rsidRDefault="002778E2" w:rsidP="00BE7259">
      <w:pPr>
        <w:spacing w:line="360" w:lineRule="auto"/>
        <w:ind w:firstLine="709"/>
        <w:jc w:val="both"/>
        <w:rPr>
          <w:color w:val="000000"/>
          <w:sz w:val="28"/>
          <w:szCs w:val="28"/>
        </w:rPr>
      </w:pPr>
      <w:r w:rsidRPr="00BE7259">
        <w:rPr>
          <w:color w:val="000000"/>
          <w:sz w:val="28"/>
          <w:szCs w:val="28"/>
        </w:rPr>
        <w:t>Источниками избыточного тепла в помещении являются люди, электрооборудование, источники искусственного света, солнечная радиация. Определим эти слагаемые.</w:t>
      </w:r>
    </w:p>
    <w:p w:rsidR="002778E2" w:rsidRPr="00BE7259" w:rsidRDefault="002778E2" w:rsidP="00BE7259">
      <w:pPr>
        <w:tabs>
          <w:tab w:val="left" w:pos="-1276"/>
        </w:tabs>
        <w:spacing w:line="360" w:lineRule="auto"/>
        <w:ind w:firstLine="709"/>
        <w:jc w:val="both"/>
        <w:rPr>
          <w:color w:val="000000"/>
          <w:sz w:val="28"/>
          <w:szCs w:val="28"/>
        </w:rPr>
      </w:pPr>
      <w:r w:rsidRPr="00BE7259">
        <w:rPr>
          <w:color w:val="000000"/>
          <w:sz w:val="28"/>
          <w:szCs w:val="28"/>
        </w:rPr>
        <w:t xml:space="preserve">Количество тепла </w:t>
      </w:r>
      <w:r w:rsidR="00DE5DB6">
        <w:rPr>
          <w:color w:val="000000"/>
          <w:position w:val="-12"/>
          <w:sz w:val="28"/>
          <w:szCs w:val="28"/>
        </w:rPr>
        <w:pict>
          <v:shape id="_x0000_i1079" type="#_x0000_t75" style="width:21pt;height:18.75pt" fillcolor="window">
            <v:imagedata r:id="rId62" o:title=""/>
          </v:shape>
        </w:pict>
      </w:r>
      <w:r w:rsidRPr="00BE7259">
        <w:rPr>
          <w:color w:val="000000"/>
          <w:sz w:val="28"/>
          <w:szCs w:val="28"/>
        </w:rPr>
        <w:t>, излучаемое оборудованием, равно</w:t>
      </w:r>
    </w:p>
    <w:p w:rsidR="002778E2" w:rsidRPr="00BE7259" w:rsidRDefault="002778E2" w:rsidP="00BE7259">
      <w:pPr>
        <w:tabs>
          <w:tab w:val="left" w:pos="-1276"/>
        </w:tabs>
        <w:spacing w:line="360" w:lineRule="auto"/>
        <w:ind w:firstLine="709"/>
        <w:jc w:val="both"/>
        <w:rPr>
          <w:color w:val="000000"/>
          <w:sz w:val="28"/>
          <w:szCs w:val="28"/>
        </w:rPr>
      </w:pPr>
    </w:p>
    <w:p w:rsidR="002778E2" w:rsidRPr="00BE7259" w:rsidRDefault="00DE5DB6" w:rsidP="00BE7259">
      <w:pPr>
        <w:tabs>
          <w:tab w:val="left" w:pos="-1276"/>
        </w:tabs>
        <w:spacing w:line="360" w:lineRule="auto"/>
        <w:ind w:firstLine="709"/>
        <w:jc w:val="both"/>
        <w:rPr>
          <w:color w:val="000000"/>
          <w:sz w:val="28"/>
          <w:szCs w:val="28"/>
        </w:rPr>
      </w:pPr>
      <w:r>
        <w:rPr>
          <w:color w:val="000000"/>
          <w:position w:val="-12"/>
          <w:sz w:val="28"/>
          <w:szCs w:val="28"/>
        </w:rPr>
        <w:pict>
          <v:shape id="_x0000_i1080" type="#_x0000_t75" style="width:273.75pt;height:18.75pt" fillcolor="window">
            <v:imagedata r:id="rId63" o:title=""/>
          </v:shape>
        </w:pict>
      </w:r>
      <w:r w:rsidR="002778E2" w:rsidRPr="00BE7259">
        <w:rPr>
          <w:color w:val="000000"/>
          <w:sz w:val="28"/>
          <w:szCs w:val="28"/>
        </w:rPr>
        <w:t xml:space="preserve"> (ккал/ч),</w:t>
      </w:r>
      <w:r w:rsidR="00047250" w:rsidRPr="00BE7259">
        <w:rPr>
          <w:color w:val="000000"/>
          <w:sz w:val="28"/>
          <w:szCs w:val="28"/>
          <w:lang w:val="uk-UA"/>
        </w:rPr>
        <w:tab/>
      </w:r>
      <w:r w:rsidR="00047250" w:rsidRPr="00BE7259">
        <w:rPr>
          <w:color w:val="000000"/>
          <w:sz w:val="28"/>
          <w:szCs w:val="28"/>
          <w:lang w:val="uk-UA"/>
        </w:rPr>
        <w:tab/>
      </w:r>
      <w:r w:rsidR="002778E2" w:rsidRPr="00BE7259">
        <w:rPr>
          <w:color w:val="000000"/>
          <w:sz w:val="28"/>
          <w:szCs w:val="28"/>
        </w:rPr>
        <w:t>(</w:t>
      </w:r>
      <w:r w:rsidR="00703799" w:rsidRPr="00BE7259">
        <w:rPr>
          <w:color w:val="000000"/>
          <w:sz w:val="28"/>
          <w:szCs w:val="28"/>
        </w:rPr>
        <w:t>6</w:t>
      </w:r>
      <w:r w:rsidR="002778E2" w:rsidRPr="00BE7259">
        <w:rPr>
          <w:color w:val="000000"/>
          <w:sz w:val="28"/>
          <w:szCs w:val="28"/>
        </w:rPr>
        <w:t>.1)</w:t>
      </w:r>
    </w:p>
    <w:p w:rsidR="002778E2" w:rsidRPr="00BE7259" w:rsidRDefault="002778E2" w:rsidP="00BE7259">
      <w:pPr>
        <w:tabs>
          <w:tab w:val="left" w:pos="-1276"/>
        </w:tabs>
        <w:spacing w:line="360" w:lineRule="auto"/>
        <w:ind w:firstLine="709"/>
        <w:jc w:val="both"/>
        <w:rPr>
          <w:color w:val="000000"/>
          <w:sz w:val="28"/>
          <w:szCs w:val="28"/>
        </w:rPr>
      </w:pPr>
    </w:p>
    <w:p w:rsidR="002778E2" w:rsidRPr="00BE7259" w:rsidRDefault="002778E2" w:rsidP="00BE7259">
      <w:pPr>
        <w:tabs>
          <w:tab w:val="left" w:pos="-1276"/>
        </w:tabs>
        <w:spacing w:line="360" w:lineRule="auto"/>
        <w:ind w:firstLine="709"/>
        <w:jc w:val="both"/>
        <w:rPr>
          <w:color w:val="000000"/>
          <w:sz w:val="28"/>
          <w:szCs w:val="28"/>
        </w:rPr>
      </w:pPr>
      <w:r w:rsidRPr="00BE7259">
        <w:rPr>
          <w:color w:val="000000"/>
          <w:sz w:val="28"/>
          <w:szCs w:val="28"/>
        </w:rPr>
        <w:t xml:space="preserve">где </w:t>
      </w:r>
      <w:r w:rsidR="00DE5DB6">
        <w:rPr>
          <w:color w:val="000000"/>
          <w:position w:val="-12"/>
          <w:sz w:val="28"/>
          <w:szCs w:val="28"/>
        </w:rPr>
        <w:pict>
          <v:shape id="_x0000_i1081" type="#_x0000_t75" style="width:17.25pt;height:18.75pt" fillcolor="window">
            <v:imagedata r:id="rId64" o:title=""/>
          </v:shape>
        </w:pict>
      </w:r>
      <w:r w:rsidRPr="00BE7259">
        <w:rPr>
          <w:color w:val="000000"/>
          <w:sz w:val="28"/>
          <w:szCs w:val="28"/>
        </w:rPr>
        <w:t xml:space="preserve"> – суммарная мощность установленного оборудования, согласно паспортным данным (2,5кВт);</w:t>
      </w:r>
    </w:p>
    <w:p w:rsidR="002778E2" w:rsidRPr="00BE7259" w:rsidRDefault="00DE5DB6" w:rsidP="00BE7259">
      <w:pPr>
        <w:tabs>
          <w:tab w:val="left" w:pos="-1276"/>
        </w:tabs>
        <w:spacing w:line="360" w:lineRule="auto"/>
        <w:ind w:firstLine="709"/>
        <w:jc w:val="both"/>
        <w:rPr>
          <w:color w:val="000000"/>
          <w:sz w:val="28"/>
          <w:szCs w:val="28"/>
        </w:rPr>
      </w:pPr>
      <w:r>
        <w:rPr>
          <w:color w:val="000000"/>
          <w:position w:val="-12"/>
          <w:sz w:val="28"/>
          <w:szCs w:val="28"/>
        </w:rPr>
        <w:pict>
          <v:shape id="_x0000_i1082" type="#_x0000_t75" style="width:17.25pt;height:18.75pt" fillcolor="window">
            <v:imagedata r:id="rId65" o:title=""/>
          </v:shape>
        </w:pict>
      </w:r>
      <w:r w:rsidR="002778E2" w:rsidRPr="00BE7259">
        <w:rPr>
          <w:color w:val="000000"/>
          <w:sz w:val="28"/>
          <w:szCs w:val="28"/>
        </w:rPr>
        <w:t xml:space="preserve"> – коэффициент использования мощностей (0</w:t>
      </w:r>
      <w:r w:rsidR="00047250" w:rsidRPr="00BE7259">
        <w:rPr>
          <w:color w:val="000000"/>
          <w:sz w:val="28"/>
          <w:szCs w:val="28"/>
          <w:lang w:val="uk-UA"/>
        </w:rPr>
        <w:t>,</w:t>
      </w:r>
      <w:r w:rsidR="002778E2" w:rsidRPr="00BE7259">
        <w:rPr>
          <w:color w:val="000000"/>
          <w:sz w:val="28"/>
          <w:szCs w:val="28"/>
        </w:rPr>
        <w:t>8);</w:t>
      </w:r>
    </w:p>
    <w:p w:rsidR="002778E2" w:rsidRPr="00BE7259" w:rsidRDefault="00DE5DB6" w:rsidP="00BE7259">
      <w:pPr>
        <w:tabs>
          <w:tab w:val="left" w:pos="-1276"/>
        </w:tabs>
        <w:spacing w:line="360" w:lineRule="auto"/>
        <w:ind w:firstLine="709"/>
        <w:jc w:val="both"/>
        <w:rPr>
          <w:color w:val="000000"/>
          <w:sz w:val="28"/>
          <w:szCs w:val="28"/>
        </w:rPr>
      </w:pPr>
      <w:r>
        <w:rPr>
          <w:color w:val="000000"/>
          <w:position w:val="-12"/>
          <w:sz w:val="28"/>
          <w:szCs w:val="28"/>
        </w:rPr>
        <w:pict>
          <v:shape id="_x0000_i1083" type="#_x0000_t75" style="width:18pt;height:18.75pt" fillcolor="window">
            <v:imagedata r:id="rId66" o:title=""/>
          </v:shape>
        </w:pict>
      </w:r>
      <w:r w:rsidR="002778E2" w:rsidRPr="00BE7259">
        <w:rPr>
          <w:color w:val="000000"/>
          <w:sz w:val="28"/>
          <w:szCs w:val="28"/>
        </w:rPr>
        <w:t>– коэффициент одновременной работы оборудования (1).</w:t>
      </w:r>
    </w:p>
    <w:p w:rsidR="002778E2" w:rsidRPr="00BE7259" w:rsidRDefault="002778E2" w:rsidP="00BE7259">
      <w:pPr>
        <w:tabs>
          <w:tab w:val="left" w:pos="-1276"/>
        </w:tabs>
        <w:spacing w:line="360" w:lineRule="auto"/>
        <w:ind w:firstLine="709"/>
        <w:jc w:val="both"/>
        <w:rPr>
          <w:color w:val="000000"/>
          <w:sz w:val="28"/>
          <w:szCs w:val="28"/>
        </w:rPr>
      </w:pPr>
      <w:r w:rsidRPr="00BE7259">
        <w:rPr>
          <w:color w:val="000000"/>
          <w:sz w:val="28"/>
          <w:szCs w:val="28"/>
        </w:rPr>
        <w:t xml:space="preserve">Тепло </w:t>
      </w:r>
      <w:r w:rsidR="00DE5DB6">
        <w:rPr>
          <w:color w:val="000000"/>
          <w:position w:val="-12"/>
          <w:sz w:val="28"/>
          <w:szCs w:val="28"/>
        </w:rPr>
        <w:pict>
          <v:shape id="_x0000_i1084" type="#_x0000_t75" style="width:17.25pt;height:18.75pt" fillcolor="window">
            <v:imagedata r:id="rId67" o:title=""/>
          </v:shape>
        </w:pict>
      </w:r>
      <w:r w:rsidRPr="00BE7259">
        <w:rPr>
          <w:color w:val="000000"/>
          <w:sz w:val="28"/>
          <w:szCs w:val="28"/>
        </w:rPr>
        <w:t>, излучаемое людьми, равно</w:t>
      </w:r>
    </w:p>
    <w:p w:rsidR="002778E2" w:rsidRPr="00BE7259" w:rsidRDefault="00603695" w:rsidP="00BE7259">
      <w:pPr>
        <w:tabs>
          <w:tab w:val="left" w:pos="-1276"/>
        </w:tabs>
        <w:spacing w:line="360" w:lineRule="auto"/>
        <w:ind w:firstLine="709"/>
        <w:jc w:val="both"/>
        <w:rPr>
          <w:color w:val="000000"/>
          <w:sz w:val="28"/>
          <w:szCs w:val="28"/>
        </w:rPr>
      </w:pPr>
      <w:r>
        <w:rPr>
          <w:color w:val="000000"/>
          <w:sz w:val="28"/>
          <w:szCs w:val="28"/>
        </w:rPr>
        <w:br w:type="page"/>
      </w:r>
      <w:r w:rsidR="00DE5DB6">
        <w:rPr>
          <w:color w:val="000000"/>
          <w:position w:val="-12"/>
          <w:sz w:val="28"/>
          <w:szCs w:val="28"/>
        </w:rPr>
        <w:pict>
          <v:shape id="_x0000_i1085" type="#_x0000_t75" style="width:176.25pt;height:18.75pt" fillcolor="window">
            <v:imagedata r:id="rId68" o:title=""/>
          </v:shape>
        </w:pict>
      </w:r>
      <w:r w:rsidR="00DE5DB6">
        <w:rPr>
          <w:color w:val="000000"/>
          <w:position w:val="-10"/>
          <w:sz w:val="28"/>
          <w:szCs w:val="28"/>
        </w:rPr>
        <w:pict>
          <v:shape id="_x0000_i1086" type="#_x0000_t75" style="width:9pt;height:17.25pt" fillcolor="window">
            <v:imagedata r:id="rId69" o:title=""/>
          </v:shape>
        </w:pict>
      </w:r>
      <w:r w:rsidR="002778E2" w:rsidRPr="00BE7259">
        <w:rPr>
          <w:color w:val="000000"/>
          <w:sz w:val="28"/>
          <w:szCs w:val="28"/>
        </w:rPr>
        <w:t>(ккал/ч),</w:t>
      </w:r>
      <w:r w:rsidR="00047250" w:rsidRPr="00BE7259">
        <w:rPr>
          <w:color w:val="000000"/>
          <w:sz w:val="28"/>
          <w:szCs w:val="28"/>
          <w:lang w:val="uk-UA"/>
        </w:rPr>
        <w:tab/>
      </w:r>
      <w:r w:rsidR="00047250" w:rsidRPr="00BE7259">
        <w:rPr>
          <w:color w:val="000000"/>
          <w:sz w:val="28"/>
          <w:szCs w:val="28"/>
          <w:lang w:val="uk-UA"/>
        </w:rPr>
        <w:tab/>
      </w:r>
      <w:r w:rsidR="00047250" w:rsidRPr="00BE7259">
        <w:rPr>
          <w:color w:val="000000"/>
          <w:sz w:val="28"/>
          <w:szCs w:val="28"/>
          <w:lang w:val="uk-UA"/>
        </w:rPr>
        <w:tab/>
      </w:r>
      <w:r w:rsidR="002778E2" w:rsidRPr="00BE7259">
        <w:rPr>
          <w:color w:val="000000"/>
          <w:sz w:val="28"/>
          <w:szCs w:val="28"/>
        </w:rPr>
        <w:t>(</w:t>
      </w:r>
      <w:r w:rsidR="00703799" w:rsidRPr="00BE7259">
        <w:rPr>
          <w:color w:val="000000"/>
          <w:sz w:val="28"/>
          <w:szCs w:val="28"/>
        </w:rPr>
        <w:t>6</w:t>
      </w:r>
      <w:r w:rsidR="002778E2" w:rsidRPr="00BE7259">
        <w:rPr>
          <w:color w:val="000000"/>
          <w:sz w:val="28"/>
          <w:szCs w:val="28"/>
        </w:rPr>
        <w:t>.2)</w:t>
      </w:r>
    </w:p>
    <w:p w:rsidR="002778E2" w:rsidRPr="00BE7259" w:rsidRDefault="00DE5DB6" w:rsidP="00BE7259">
      <w:pPr>
        <w:tabs>
          <w:tab w:val="left" w:pos="-1276"/>
        </w:tabs>
        <w:spacing w:line="360" w:lineRule="auto"/>
        <w:ind w:firstLine="709"/>
        <w:jc w:val="both"/>
        <w:rPr>
          <w:color w:val="000000"/>
          <w:sz w:val="28"/>
          <w:szCs w:val="28"/>
        </w:rPr>
      </w:pPr>
      <w:r>
        <w:rPr>
          <w:color w:val="000000"/>
          <w:position w:val="-10"/>
          <w:sz w:val="28"/>
          <w:szCs w:val="28"/>
        </w:rPr>
        <w:pict>
          <v:shape id="_x0000_i1087" type="#_x0000_t75" style="width:9pt;height:17.25pt" fillcolor="window">
            <v:imagedata r:id="rId69" o:title=""/>
          </v:shape>
        </w:pict>
      </w:r>
    </w:p>
    <w:p w:rsidR="002778E2" w:rsidRPr="00BE7259" w:rsidRDefault="002778E2" w:rsidP="00BE7259">
      <w:pPr>
        <w:tabs>
          <w:tab w:val="left" w:pos="-1276"/>
        </w:tabs>
        <w:spacing w:line="360" w:lineRule="auto"/>
        <w:ind w:firstLine="709"/>
        <w:jc w:val="both"/>
        <w:rPr>
          <w:color w:val="000000"/>
          <w:sz w:val="28"/>
          <w:szCs w:val="28"/>
        </w:rPr>
      </w:pPr>
      <w:r w:rsidRPr="00BE7259">
        <w:rPr>
          <w:color w:val="000000"/>
          <w:sz w:val="28"/>
          <w:szCs w:val="28"/>
        </w:rPr>
        <w:t xml:space="preserve">где </w:t>
      </w:r>
      <w:r w:rsidR="00DE5DB6">
        <w:rPr>
          <w:color w:val="000000"/>
          <w:position w:val="-6"/>
          <w:sz w:val="28"/>
          <w:szCs w:val="28"/>
        </w:rPr>
        <w:pict>
          <v:shape id="_x0000_i1088" type="#_x0000_t75" style="width:11.25pt;height:12pt" fillcolor="window">
            <v:imagedata r:id="rId70" o:title=""/>
          </v:shape>
        </w:pict>
      </w:r>
      <w:r w:rsidRPr="00BE7259">
        <w:rPr>
          <w:color w:val="000000"/>
          <w:sz w:val="28"/>
          <w:szCs w:val="28"/>
        </w:rPr>
        <w:t xml:space="preserve">– количество работающих в помещении, </w:t>
      </w:r>
      <w:r w:rsidR="00DE5DB6">
        <w:rPr>
          <w:color w:val="000000"/>
          <w:position w:val="-6"/>
          <w:sz w:val="28"/>
          <w:szCs w:val="28"/>
        </w:rPr>
        <w:pict>
          <v:shape id="_x0000_i1089" type="#_x0000_t75" style="width:11.25pt;height:12pt" fillcolor="window">
            <v:imagedata r:id="rId71" o:title=""/>
          </v:shape>
        </w:pict>
      </w:r>
      <w:r w:rsidRPr="00BE7259">
        <w:rPr>
          <w:color w:val="000000"/>
          <w:sz w:val="28"/>
          <w:szCs w:val="28"/>
        </w:rPr>
        <w:t>=5;</w:t>
      </w:r>
    </w:p>
    <w:p w:rsidR="002778E2" w:rsidRPr="00BE7259" w:rsidRDefault="00DE5DB6" w:rsidP="00BE7259">
      <w:pPr>
        <w:tabs>
          <w:tab w:val="left" w:pos="-1276"/>
        </w:tabs>
        <w:spacing w:line="360" w:lineRule="auto"/>
        <w:ind w:firstLine="709"/>
        <w:jc w:val="both"/>
        <w:rPr>
          <w:color w:val="000000"/>
          <w:sz w:val="28"/>
          <w:szCs w:val="28"/>
        </w:rPr>
      </w:pPr>
      <w:r>
        <w:rPr>
          <w:color w:val="000000"/>
          <w:position w:val="-12"/>
          <w:sz w:val="28"/>
          <w:szCs w:val="28"/>
        </w:rPr>
        <w:pict>
          <v:shape id="_x0000_i1090" type="#_x0000_t75" style="width:12pt;height:15pt" fillcolor="window">
            <v:imagedata r:id="rId72" o:title=""/>
          </v:shape>
        </w:pict>
      </w:r>
      <w:r w:rsidR="002778E2" w:rsidRPr="00BE7259">
        <w:rPr>
          <w:color w:val="000000"/>
          <w:sz w:val="28"/>
          <w:szCs w:val="28"/>
        </w:rPr>
        <w:t xml:space="preserve"> – количество тепла, выделяемое человеком (для категории </w:t>
      </w:r>
      <w:r>
        <w:rPr>
          <w:color w:val="000000"/>
          <w:position w:val="-4"/>
          <w:sz w:val="28"/>
          <w:szCs w:val="28"/>
        </w:rPr>
        <w:pict>
          <v:shape id="_x0000_i1091" type="#_x0000_t75" style="width:8.25pt;height:12pt">
            <v:imagedata r:id="rId73" o:title=""/>
          </v:shape>
        </w:pict>
      </w:r>
      <w:r w:rsidR="002778E2" w:rsidRPr="00BE7259">
        <w:rPr>
          <w:color w:val="000000"/>
          <w:sz w:val="28"/>
          <w:szCs w:val="28"/>
        </w:rPr>
        <w:t>а</w:t>
      </w:r>
      <w:r w:rsidR="00BE7259">
        <w:rPr>
          <w:color w:val="000000"/>
          <w:sz w:val="28"/>
          <w:szCs w:val="28"/>
        </w:rPr>
        <w:t>-</w:t>
      </w:r>
      <w:r w:rsidR="00BE7259" w:rsidRPr="00BE7259">
        <w:rPr>
          <w:color w:val="000000"/>
          <w:sz w:val="28"/>
          <w:szCs w:val="28"/>
        </w:rPr>
        <w:t>1</w:t>
      </w:r>
      <w:r w:rsidR="002778E2" w:rsidRPr="00BE7259">
        <w:rPr>
          <w:color w:val="000000"/>
          <w:sz w:val="28"/>
          <w:szCs w:val="28"/>
        </w:rPr>
        <w:t>20 ккал/ч).</w:t>
      </w:r>
    </w:p>
    <w:p w:rsidR="002778E2" w:rsidRPr="00BE7259" w:rsidRDefault="002778E2" w:rsidP="00BE7259">
      <w:pPr>
        <w:tabs>
          <w:tab w:val="left" w:pos="-1276"/>
        </w:tabs>
        <w:spacing w:line="360" w:lineRule="auto"/>
        <w:ind w:firstLine="709"/>
        <w:jc w:val="both"/>
        <w:rPr>
          <w:color w:val="000000"/>
          <w:sz w:val="28"/>
          <w:szCs w:val="28"/>
        </w:rPr>
      </w:pPr>
      <w:r w:rsidRPr="00BE7259">
        <w:rPr>
          <w:color w:val="000000"/>
          <w:sz w:val="28"/>
          <w:szCs w:val="28"/>
        </w:rPr>
        <w:t xml:space="preserve">Тепло </w:t>
      </w:r>
      <w:r w:rsidR="00DE5DB6">
        <w:rPr>
          <w:color w:val="000000"/>
          <w:position w:val="-12"/>
          <w:sz w:val="28"/>
          <w:szCs w:val="28"/>
        </w:rPr>
        <w:pict>
          <v:shape id="_x0000_i1092" type="#_x0000_t75" style="width:20.25pt;height:20.25pt" fillcolor="window">
            <v:imagedata r:id="rId74" o:title=""/>
          </v:shape>
        </w:pict>
      </w:r>
      <w:r w:rsidRPr="00BE7259">
        <w:rPr>
          <w:color w:val="000000"/>
          <w:sz w:val="28"/>
          <w:szCs w:val="28"/>
        </w:rPr>
        <w:t>, излучаемое источниками искусственного света, определяется</w:t>
      </w:r>
    </w:p>
    <w:p w:rsidR="00047250" w:rsidRPr="00BE7259" w:rsidRDefault="00047250" w:rsidP="00BE7259">
      <w:pPr>
        <w:tabs>
          <w:tab w:val="left" w:pos="-1276"/>
        </w:tabs>
        <w:spacing w:line="360" w:lineRule="auto"/>
        <w:ind w:firstLine="709"/>
        <w:jc w:val="both"/>
        <w:rPr>
          <w:color w:val="000000"/>
          <w:sz w:val="28"/>
          <w:szCs w:val="28"/>
          <w:lang w:val="uk-UA"/>
        </w:rPr>
      </w:pPr>
    </w:p>
    <w:p w:rsidR="002778E2" w:rsidRPr="00BE7259" w:rsidRDefault="00DE5DB6" w:rsidP="00BE7259">
      <w:pPr>
        <w:tabs>
          <w:tab w:val="left" w:pos="-1276"/>
        </w:tabs>
        <w:spacing w:line="360" w:lineRule="auto"/>
        <w:ind w:firstLine="709"/>
        <w:jc w:val="both"/>
        <w:rPr>
          <w:color w:val="000000"/>
          <w:sz w:val="28"/>
          <w:szCs w:val="28"/>
        </w:rPr>
      </w:pPr>
      <w:r>
        <w:rPr>
          <w:color w:val="000000"/>
          <w:position w:val="-12"/>
          <w:sz w:val="28"/>
          <w:szCs w:val="28"/>
        </w:rPr>
        <w:pict>
          <v:shape id="_x0000_i1093" type="#_x0000_t75" style="width:200.25pt;height:18.75pt" fillcolor="window">
            <v:imagedata r:id="rId75" o:title=""/>
          </v:shape>
        </w:pict>
      </w:r>
      <w:r w:rsidR="002778E2" w:rsidRPr="00BE7259">
        <w:rPr>
          <w:color w:val="000000"/>
          <w:sz w:val="28"/>
          <w:szCs w:val="28"/>
        </w:rPr>
        <w:t xml:space="preserve"> (ккал/ч),</w:t>
      </w:r>
      <w:r w:rsidR="00047250" w:rsidRPr="00BE7259">
        <w:rPr>
          <w:color w:val="000000"/>
          <w:sz w:val="28"/>
          <w:szCs w:val="28"/>
          <w:lang w:val="uk-UA"/>
        </w:rPr>
        <w:tab/>
      </w:r>
      <w:r w:rsidR="00047250" w:rsidRPr="00BE7259">
        <w:rPr>
          <w:color w:val="000000"/>
          <w:sz w:val="28"/>
          <w:szCs w:val="28"/>
          <w:lang w:val="uk-UA"/>
        </w:rPr>
        <w:tab/>
      </w:r>
      <w:r w:rsidR="00047250" w:rsidRPr="00BE7259">
        <w:rPr>
          <w:color w:val="000000"/>
          <w:sz w:val="28"/>
          <w:szCs w:val="28"/>
          <w:lang w:val="uk-UA"/>
        </w:rPr>
        <w:tab/>
      </w:r>
      <w:r w:rsidR="002778E2" w:rsidRPr="00BE7259">
        <w:rPr>
          <w:color w:val="000000"/>
          <w:sz w:val="28"/>
          <w:szCs w:val="28"/>
        </w:rPr>
        <w:t>(</w:t>
      </w:r>
      <w:r w:rsidR="00703799" w:rsidRPr="00BE7259">
        <w:rPr>
          <w:color w:val="000000"/>
          <w:sz w:val="28"/>
          <w:szCs w:val="28"/>
        </w:rPr>
        <w:t>6</w:t>
      </w:r>
      <w:r w:rsidR="002778E2" w:rsidRPr="00BE7259">
        <w:rPr>
          <w:color w:val="000000"/>
          <w:sz w:val="28"/>
          <w:szCs w:val="28"/>
        </w:rPr>
        <w:t>.3)</w:t>
      </w:r>
    </w:p>
    <w:p w:rsidR="002778E2" w:rsidRPr="00BE7259" w:rsidRDefault="002778E2" w:rsidP="00BE7259">
      <w:pPr>
        <w:tabs>
          <w:tab w:val="left" w:pos="-1276"/>
        </w:tabs>
        <w:spacing w:line="360" w:lineRule="auto"/>
        <w:ind w:firstLine="709"/>
        <w:jc w:val="both"/>
        <w:rPr>
          <w:color w:val="000000"/>
          <w:sz w:val="28"/>
          <w:szCs w:val="28"/>
        </w:rPr>
      </w:pPr>
    </w:p>
    <w:p w:rsidR="002778E2" w:rsidRPr="00BE7259" w:rsidRDefault="002778E2" w:rsidP="00BE7259">
      <w:pPr>
        <w:tabs>
          <w:tab w:val="left" w:pos="-1276"/>
        </w:tabs>
        <w:spacing w:line="360" w:lineRule="auto"/>
        <w:ind w:firstLine="709"/>
        <w:jc w:val="both"/>
        <w:rPr>
          <w:color w:val="000000"/>
          <w:sz w:val="28"/>
          <w:szCs w:val="28"/>
        </w:rPr>
      </w:pPr>
      <w:r w:rsidRPr="00BE7259">
        <w:rPr>
          <w:color w:val="000000"/>
          <w:sz w:val="28"/>
          <w:szCs w:val="28"/>
        </w:rPr>
        <w:t xml:space="preserve">где </w:t>
      </w:r>
      <w:r w:rsidR="00DE5DB6">
        <w:rPr>
          <w:color w:val="000000"/>
          <w:position w:val="-6"/>
          <w:sz w:val="28"/>
          <w:szCs w:val="28"/>
        </w:rPr>
        <w:pict>
          <v:shape id="_x0000_i1094" type="#_x0000_t75" style="width:11.25pt;height:15pt" fillcolor="window">
            <v:imagedata r:id="rId76" o:title=""/>
          </v:shape>
        </w:pict>
      </w:r>
      <w:r w:rsidRPr="00BE7259">
        <w:rPr>
          <w:color w:val="000000"/>
          <w:sz w:val="28"/>
          <w:szCs w:val="28"/>
        </w:rPr>
        <w:t xml:space="preserve"> – коэффициент, учитывающий тепловыделение при освещении (для люминесцентных ламп 0,05 ккал/м</w:t>
      </w:r>
      <w:r w:rsidRPr="00BE7259">
        <w:rPr>
          <w:color w:val="000000"/>
          <w:sz w:val="28"/>
          <w:szCs w:val="28"/>
          <w:vertAlign w:val="superscript"/>
        </w:rPr>
        <w:t xml:space="preserve">2 </w:t>
      </w:r>
      <w:r w:rsidRPr="00BE7259">
        <w:rPr>
          <w:color w:val="000000"/>
          <w:sz w:val="28"/>
          <w:szCs w:val="28"/>
        </w:rPr>
        <w:t>лк);</w:t>
      </w:r>
    </w:p>
    <w:p w:rsidR="002778E2" w:rsidRPr="00BE7259" w:rsidRDefault="00DE5DB6" w:rsidP="00BE7259">
      <w:pPr>
        <w:tabs>
          <w:tab w:val="left" w:pos="-1276"/>
        </w:tabs>
        <w:spacing w:line="360" w:lineRule="auto"/>
        <w:ind w:firstLine="709"/>
        <w:jc w:val="both"/>
        <w:rPr>
          <w:color w:val="000000"/>
          <w:sz w:val="28"/>
          <w:szCs w:val="28"/>
        </w:rPr>
      </w:pPr>
      <w:r>
        <w:rPr>
          <w:color w:val="000000"/>
          <w:position w:val="-4"/>
          <w:sz w:val="28"/>
          <w:szCs w:val="28"/>
        </w:rPr>
        <w:pict>
          <v:shape id="_x0000_i1095" type="#_x0000_t75" style="width:12.75pt;height:14.25pt" fillcolor="window">
            <v:imagedata r:id="rId77" o:title=""/>
          </v:shape>
        </w:pict>
      </w:r>
      <w:r w:rsidR="002778E2" w:rsidRPr="00BE7259">
        <w:rPr>
          <w:color w:val="000000"/>
          <w:sz w:val="28"/>
          <w:szCs w:val="28"/>
        </w:rPr>
        <w:t xml:space="preserve"> – минимальная нормированная освещенность рабочей поверхности (для </w:t>
      </w:r>
      <w:r>
        <w:rPr>
          <w:color w:val="000000"/>
          <w:position w:val="-4"/>
          <w:sz w:val="28"/>
          <w:szCs w:val="28"/>
        </w:rPr>
        <w:pict>
          <v:shape id="_x0000_i1096" type="#_x0000_t75" style="width:15.75pt;height:12pt">
            <v:imagedata r:id="rId78" o:title=""/>
          </v:shape>
        </w:pict>
      </w:r>
      <w:r w:rsidR="002778E2" w:rsidRPr="00BE7259">
        <w:rPr>
          <w:color w:val="000000"/>
          <w:sz w:val="28"/>
          <w:szCs w:val="28"/>
        </w:rPr>
        <w:t xml:space="preserve">разряда зрительной работы </w:t>
      </w:r>
      <w:r>
        <w:rPr>
          <w:color w:val="000000"/>
          <w:position w:val="-4"/>
          <w:sz w:val="28"/>
          <w:szCs w:val="28"/>
        </w:rPr>
        <w:pict>
          <v:shape id="_x0000_i1097" type="#_x0000_t75" style="width:12.75pt;height:14.25pt" fillcolor="window">
            <v:imagedata r:id="rId79" o:title=""/>
          </v:shape>
        </w:pict>
      </w:r>
      <w:r w:rsidR="002778E2" w:rsidRPr="00BE7259">
        <w:rPr>
          <w:color w:val="000000"/>
          <w:sz w:val="28"/>
          <w:szCs w:val="28"/>
        </w:rPr>
        <w:t>=300 лк);</w:t>
      </w:r>
    </w:p>
    <w:p w:rsidR="002778E2" w:rsidRPr="00BE7259" w:rsidRDefault="00DE5DB6" w:rsidP="00BE7259">
      <w:pPr>
        <w:tabs>
          <w:tab w:val="left" w:pos="-1276"/>
        </w:tabs>
        <w:spacing w:line="360" w:lineRule="auto"/>
        <w:ind w:firstLine="709"/>
        <w:jc w:val="both"/>
        <w:rPr>
          <w:color w:val="000000"/>
          <w:sz w:val="28"/>
          <w:szCs w:val="28"/>
        </w:rPr>
      </w:pPr>
      <w:r>
        <w:rPr>
          <w:color w:val="000000"/>
          <w:position w:val="-6"/>
          <w:sz w:val="28"/>
          <w:szCs w:val="28"/>
        </w:rPr>
        <w:pict>
          <v:shape id="_x0000_i1098" type="#_x0000_t75" style="width:12pt;height:15pt" fillcolor="window">
            <v:imagedata r:id="rId80" o:title=""/>
          </v:shape>
        </w:pict>
      </w:r>
      <w:r w:rsidR="002778E2" w:rsidRPr="00BE7259">
        <w:rPr>
          <w:color w:val="000000"/>
          <w:sz w:val="28"/>
          <w:szCs w:val="28"/>
        </w:rPr>
        <w:t xml:space="preserve"> – площадь помещения (48</w:t>
      </w:r>
      <w:r w:rsidR="00BE7259">
        <w:rPr>
          <w:color w:val="000000"/>
          <w:sz w:val="28"/>
          <w:szCs w:val="28"/>
          <w:lang w:val="uk-UA"/>
        </w:rPr>
        <w:t> </w:t>
      </w:r>
      <w:r w:rsidR="002778E2" w:rsidRPr="00BE7259">
        <w:rPr>
          <w:color w:val="000000"/>
          <w:sz w:val="28"/>
          <w:szCs w:val="28"/>
        </w:rPr>
        <w:t>м</w:t>
      </w:r>
      <w:r w:rsidR="002778E2" w:rsidRPr="00BE7259">
        <w:rPr>
          <w:color w:val="000000"/>
          <w:sz w:val="28"/>
          <w:szCs w:val="28"/>
          <w:vertAlign w:val="superscript"/>
        </w:rPr>
        <w:t>2</w:t>
      </w:r>
      <w:r w:rsidR="002778E2" w:rsidRPr="00BE7259">
        <w:rPr>
          <w:color w:val="000000"/>
          <w:sz w:val="28"/>
          <w:szCs w:val="28"/>
        </w:rPr>
        <w:t>).</w:t>
      </w:r>
    </w:p>
    <w:p w:rsidR="002778E2" w:rsidRPr="00BE7259" w:rsidRDefault="002778E2" w:rsidP="00BE7259">
      <w:pPr>
        <w:tabs>
          <w:tab w:val="left" w:pos="-1276"/>
        </w:tabs>
        <w:spacing w:line="360" w:lineRule="auto"/>
        <w:ind w:firstLine="709"/>
        <w:jc w:val="both"/>
        <w:rPr>
          <w:color w:val="000000"/>
          <w:sz w:val="28"/>
          <w:szCs w:val="28"/>
        </w:rPr>
      </w:pPr>
      <w:r w:rsidRPr="00BE7259">
        <w:rPr>
          <w:color w:val="000000"/>
          <w:sz w:val="28"/>
          <w:szCs w:val="28"/>
        </w:rPr>
        <w:t xml:space="preserve">Тепло </w:t>
      </w:r>
      <w:r w:rsidR="00DE5DB6">
        <w:rPr>
          <w:color w:val="000000"/>
          <w:position w:val="-16"/>
          <w:sz w:val="28"/>
          <w:szCs w:val="28"/>
        </w:rPr>
        <w:pict>
          <v:shape id="_x0000_i1099" type="#_x0000_t75" style="width:18pt;height:21pt" fillcolor="window">
            <v:imagedata r:id="rId81" o:title=""/>
          </v:shape>
        </w:pict>
      </w:r>
      <w:r w:rsidRPr="00BE7259">
        <w:rPr>
          <w:color w:val="000000"/>
          <w:sz w:val="28"/>
          <w:szCs w:val="28"/>
        </w:rPr>
        <w:t>, выделяемое за счет солнечной радиации, равно:</w:t>
      </w:r>
    </w:p>
    <w:p w:rsidR="002778E2" w:rsidRPr="00BE7259" w:rsidRDefault="002778E2" w:rsidP="00BE7259">
      <w:pPr>
        <w:tabs>
          <w:tab w:val="left" w:pos="-1276"/>
        </w:tabs>
        <w:spacing w:line="360" w:lineRule="auto"/>
        <w:ind w:firstLine="709"/>
        <w:jc w:val="both"/>
        <w:rPr>
          <w:color w:val="000000"/>
          <w:sz w:val="28"/>
          <w:szCs w:val="28"/>
        </w:rPr>
      </w:pPr>
    </w:p>
    <w:p w:rsidR="002778E2" w:rsidRPr="00BE7259" w:rsidRDefault="00DE5DB6" w:rsidP="00BE7259">
      <w:pPr>
        <w:tabs>
          <w:tab w:val="left" w:pos="-1276"/>
        </w:tabs>
        <w:spacing w:line="360" w:lineRule="auto"/>
        <w:ind w:firstLine="709"/>
        <w:jc w:val="both"/>
        <w:rPr>
          <w:color w:val="000000"/>
          <w:sz w:val="28"/>
          <w:szCs w:val="28"/>
        </w:rPr>
      </w:pPr>
      <w:r>
        <w:rPr>
          <w:color w:val="000000"/>
          <w:position w:val="-16"/>
          <w:sz w:val="28"/>
          <w:szCs w:val="28"/>
        </w:rPr>
        <w:pict>
          <v:shape id="_x0000_i1100" type="#_x0000_t75" style="width:194.25pt;height:21pt" fillcolor="window">
            <v:imagedata r:id="rId82" o:title=""/>
          </v:shape>
        </w:pict>
      </w:r>
      <w:r w:rsidR="002778E2" w:rsidRPr="00BE7259">
        <w:rPr>
          <w:color w:val="000000"/>
          <w:sz w:val="28"/>
          <w:szCs w:val="28"/>
        </w:rPr>
        <w:t xml:space="preserve"> (ккал/ч),</w:t>
      </w:r>
      <w:r w:rsidR="00047250" w:rsidRPr="00BE7259">
        <w:rPr>
          <w:color w:val="000000"/>
          <w:sz w:val="28"/>
          <w:szCs w:val="28"/>
          <w:lang w:val="uk-UA"/>
        </w:rPr>
        <w:tab/>
      </w:r>
      <w:r w:rsidR="00047250" w:rsidRPr="00BE7259">
        <w:rPr>
          <w:color w:val="000000"/>
          <w:sz w:val="28"/>
          <w:szCs w:val="28"/>
          <w:lang w:val="uk-UA"/>
        </w:rPr>
        <w:tab/>
      </w:r>
      <w:r w:rsidR="00047250" w:rsidRPr="00BE7259">
        <w:rPr>
          <w:color w:val="000000"/>
          <w:sz w:val="28"/>
          <w:szCs w:val="28"/>
          <w:lang w:val="uk-UA"/>
        </w:rPr>
        <w:tab/>
      </w:r>
      <w:r w:rsidR="002778E2" w:rsidRPr="00BE7259">
        <w:rPr>
          <w:color w:val="000000"/>
          <w:sz w:val="28"/>
          <w:szCs w:val="28"/>
        </w:rPr>
        <w:t>(</w:t>
      </w:r>
      <w:r w:rsidR="00703799" w:rsidRPr="00BE7259">
        <w:rPr>
          <w:color w:val="000000"/>
          <w:sz w:val="28"/>
          <w:szCs w:val="28"/>
        </w:rPr>
        <w:t>6</w:t>
      </w:r>
      <w:r w:rsidR="002778E2" w:rsidRPr="00BE7259">
        <w:rPr>
          <w:color w:val="000000"/>
          <w:sz w:val="28"/>
          <w:szCs w:val="28"/>
        </w:rPr>
        <w:t>.4)</w:t>
      </w:r>
    </w:p>
    <w:p w:rsidR="002778E2" w:rsidRPr="00BE7259" w:rsidRDefault="002778E2" w:rsidP="00BE7259">
      <w:pPr>
        <w:tabs>
          <w:tab w:val="left" w:pos="-1276"/>
        </w:tabs>
        <w:spacing w:line="360" w:lineRule="auto"/>
        <w:ind w:firstLine="709"/>
        <w:jc w:val="both"/>
        <w:rPr>
          <w:color w:val="000000"/>
          <w:sz w:val="28"/>
          <w:szCs w:val="28"/>
        </w:rPr>
      </w:pPr>
    </w:p>
    <w:p w:rsidR="002778E2" w:rsidRPr="00BE7259" w:rsidRDefault="002778E2" w:rsidP="00BE7259">
      <w:pPr>
        <w:tabs>
          <w:tab w:val="left" w:pos="-1276"/>
        </w:tabs>
        <w:spacing w:line="360" w:lineRule="auto"/>
        <w:ind w:firstLine="709"/>
        <w:jc w:val="both"/>
        <w:rPr>
          <w:color w:val="000000"/>
          <w:sz w:val="28"/>
          <w:szCs w:val="28"/>
        </w:rPr>
      </w:pPr>
      <w:r w:rsidRPr="00BE7259">
        <w:rPr>
          <w:color w:val="000000"/>
          <w:sz w:val="28"/>
          <w:szCs w:val="28"/>
        </w:rPr>
        <w:t xml:space="preserve">где </w:t>
      </w:r>
      <w:r w:rsidR="00DE5DB6">
        <w:rPr>
          <w:color w:val="000000"/>
          <w:position w:val="-12"/>
          <w:sz w:val="28"/>
          <w:szCs w:val="28"/>
        </w:rPr>
        <w:pict>
          <v:shape id="_x0000_i1101" type="#_x0000_t75" style="width:15.75pt;height:18.75pt" fillcolor="window">
            <v:imagedata r:id="rId83" o:title=""/>
          </v:shape>
        </w:pict>
      </w:r>
      <w:r w:rsidRPr="00BE7259">
        <w:rPr>
          <w:color w:val="000000"/>
          <w:sz w:val="28"/>
          <w:szCs w:val="28"/>
        </w:rPr>
        <w:t xml:space="preserve"> – удельное количество тепла, поступающего через единицу площади окна (86 ккал/ч при ориентировке окон на север);</w:t>
      </w:r>
    </w:p>
    <w:p w:rsidR="002778E2" w:rsidRPr="00BE7259" w:rsidRDefault="00DE5DB6" w:rsidP="00BE7259">
      <w:pPr>
        <w:tabs>
          <w:tab w:val="left" w:pos="-1276"/>
        </w:tabs>
        <w:spacing w:line="360" w:lineRule="auto"/>
        <w:ind w:firstLine="709"/>
        <w:jc w:val="both"/>
        <w:rPr>
          <w:color w:val="000000"/>
          <w:sz w:val="28"/>
          <w:szCs w:val="28"/>
        </w:rPr>
      </w:pPr>
      <w:r>
        <w:rPr>
          <w:color w:val="000000"/>
          <w:position w:val="-12"/>
          <w:sz w:val="28"/>
          <w:szCs w:val="28"/>
        </w:rPr>
        <w:pict>
          <v:shape id="_x0000_i1102" type="#_x0000_t75" style="width:14.25pt;height:18.75pt" fillcolor="window">
            <v:imagedata r:id="rId84" o:title=""/>
          </v:shape>
        </w:pict>
      </w:r>
      <w:r w:rsidR="0055112C" w:rsidRPr="00BE7259">
        <w:rPr>
          <w:color w:val="000000"/>
          <w:sz w:val="28"/>
          <w:szCs w:val="28"/>
        </w:rPr>
        <w:t xml:space="preserve"> </w:t>
      </w:r>
      <w:r w:rsidR="002778E2" w:rsidRPr="00BE7259">
        <w:rPr>
          <w:color w:val="000000"/>
          <w:sz w:val="28"/>
          <w:szCs w:val="28"/>
        </w:rPr>
        <w:t>– поправочный коэффициент, за</w:t>
      </w:r>
      <w:r w:rsidR="00047250" w:rsidRPr="00BE7259">
        <w:rPr>
          <w:color w:val="000000"/>
          <w:sz w:val="28"/>
          <w:szCs w:val="28"/>
        </w:rPr>
        <w:t>висящий от вида остекленения (1</w:t>
      </w:r>
      <w:r w:rsidR="00047250" w:rsidRPr="00BE7259">
        <w:rPr>
          <w:color w:val="000000"/>
          <w:sz w:val="28"/>
          <w:szCs w:val="28"/>
          <w:lang w:val="uk-UA"/>
        </w:rPr>
        <w:t>,</w:t>
      </w:r>
      <w:r w:rsidR="002778E2" w:rsidRPr="00BE7259">
        <w:rPr>
          <w:color w:val="000000"/>
          <w:sz w:val="28"/>
          <w:szCs w:val="28"/>
        </w:rPr>
        <w:t xml:space="preserve">15 </w:t>
      </w:r>
      <w:r w:rsidR="00BE7259">
        <w:rPr>
          <w:color w:val="000000"/>
          <w:sz w:val="28"/>
          <w:szCs w:val="28"/>
        </w:rPr>
        <w:t>–</w:t>
      </w:r>
      <w:r w:rsidR="00BE7259" w:rsidRPr="00BE7259">
        <w:rPr>
          <w:color w:val="000000"/>
          <w:sz w:val="28"/>
          <w:szCs w:val="28"/>
        </w:rPr>
        <w:t xml:space="preserve"> </w:t>
      </w:r>
      <w:r w:rsidR="002778E2" w:rsidRPr="00BE7259">
        <w:rPr>
          <w:color w:val="000000"/>
          <w:sz w:val="28"/>
          <w:szCs w:val="28"/>
        </w:rPr>
        <w:t>для окон с двойными переплетами);</w:t>
      </w:r>
    </w:p>
    <w:p w:rsidR="002778E2" w:rsidRPr="00BE7259" w:rsidRDefault="00DE5DB6" w:rsidP="00BE7259">
      <w:pPr>
        <w:tabs>
          <w:tab w:val="left" w:pos="-1276"/>
        </w:tabs>
        <w:spacing w:line="360" w:lineRule="auto"/>
        <w:ind w:firstLine="709"/>
        <w:jc w:val="both"/>
        <w:rPr>
          <w:color w:val="000000"/>
          <w:sz w:val="28"/>
          <w:szCs w:val="28"/>
        </w:rPr>
      </w:pPr>
      <w:r>
        <w:rPr>
          <w:color w:val="000000"/>
          <w:position w:val="-6"/>
          <w:sz w:val="28"/>
          <w:szCs w:val="28"/>
        </w:rPr>
        <w:pict>
          <v:shape id="_x0000_i1103" type="#_x0000_t75" style="width:12pt;height:15pt" fillcolor="window">
            <v:imagedata r:id="rId85" o:title=""/>
          </v:shape>
        </w:pict>
      </w:r>
      <w:r w:rsidR="002778E2" w:rsidRPr="00BE7259">
        <w:rPr>
          <w:color w:val="000000"/>
          <w:sz w:val="28"/>
          <w:szCs w:val="28"/>
        </w:rPr>
        <w:t xml:space="preserve"> – площадь окон (10</w:t>
      </w:r>
      <w:r w:rsidR="00BE7259">
        <w:rPr>
          <w:color w:val="000000"/>
          <w:sz w:val="28"/>
          <w:szCs w:val="28"/>
        </w:rPr>
        <w:t> </w:t>
      </w:r>
      <w:r w:rsidR="002778E2" w:rsidRPr="00BE7259">
        <w:rPr>
          <w:color w:val="000000"/>
          <w:sz w:val="28"/>
          <w:szCs w:val="28"/>
        </w:rPr>
        <w:t>м</w:t>
      </w:r>
      <w:r w:rsidR="002778E2" w:rsidRPr="00BE7259">
        <w:rPr>
          <w:color w:val="000000"/>
          <w:sz w:val="28"/>
          <w:szCs w:val="28"/>
          <w:vertAlign w:val="superscript"/>
        </w:rPr>
        <w:t>2</w:t>
      </w:r>
      <w:r w:rsidR="002778E2" w:rsidRPr="00BE7259">
        <w:rPr>
          <w:color w:val="000000"/>
          <w:sz w:val="28"/>
          <w:szCs w:val="28"/>
        </w:rPr>
        <w:t>).</w:t>
      </w:r>
    </w:p>
    <w:p w:rsidR="002778E2" w:rsidRPr="00BE7259" w:rsidRDefault="002778E2" w:rsidP="00BE7259">
      <w:pPr>
        <w:tabs>
          <w:tab w:val="left" w:pos="-1276"/>
        </w:tabs>
        <w:spacing w:line="360" w:lineRule="auto"/>
        <w:ind w:firstLine="709"/>
        <w:jc w:val="both"/>
        <w:rPr>
          <w:color w:val="000000"/>
          <w:sz w:val="28"/>
          <w:szCs w:val="28"/>
        </w:rPr>
      </w:pPr>
      <w:r w:rsidRPr="00BE7259">
        <w:rPr>
          <w:color w:val="000000"/>
          <w:sz w:val="28"/>
          <w:szCs w:val="28"/>
        </w:rPr>
        <w:t>Количество тепла, передаваемое в помещении через стены, примем равным нулю (кирпичные стены).</w:t>
      </w:r>
    </w:p>
    <w:p w:rsidR="002778E2" w:rsidRPr="00BE7259" w:rsidRDefault="002778E2" w:rsidP="00BE7259">
      <w:pPr>
        <w:tabs>
          <w:tab w:val="left" w:pos="-1276"/>
        </w:tabs>
        <w:spacing w:line="360" w:lineRule="auto"/>
        <w:ind w:firstLine="709"/>
        <w:jc w:val="both"/>
        <w:rPr>
          <w:color w:val="000000"/>
          <w:sz w:val="28"/>
          <w:szCs w:val="28"/>
        </w:rPr>
      </w:pPr>
      <w:r w:rsidRPr="00BE7259">
        <w:rPr>
          <w:color w:val="000000"/>
          <w:sz w:val="28"/>
          <w:szCs w:val="28"/>
        </w:rPr>
        <w:t xml:space="preserve">Общее количество теплоты </w:t>
      </w:r>
      <w:r w:rsidR="00DE5DB6">
        <w:rPr>
          <w:color w:val="000000"/>
          <w:position w:val="-12"/>
          <w:sz w:val="28"/>
          <w:szCs w:val="28"/>
        </w:rPr>
        <w:pict>
          <v:shape id="_x0000_i1104" type="#_x0000_t75" style="width:14.25pt;height:18pt" fillcolor="window">
            <v:imagedata r:id="rId86" o:title=""/>
          </v:shape>
        </w:pict>
      </w:r>
      <w:r w:rsidRPr="00BE7259">
        <w:rPr>
          <w:color w:val="000000"/>
          <w:sz w:val="28"/>
          <w:szCs w:val="28"/>
        </w:rPr>
        <w:t xml:space="preserve"> вычисляем как сумму результатов, полученных в (</w:t>
      </w:r>
      <w:r w:rsidR="00703799" w:rsidRPr="00BE7259">
        <w:rPr>
          <w:color w:val="000000"/>
          <w:sz w:val="28"/>
          <w:szCs w:val="28"/>
        </w:rPr>
        <w:t>6</w:t>
      </w:r>
      <w:r w:rsidRPr="00BE7259">
        <w:rPr>
          <w:color w:val="000000"/>
          <w:sz w:val="28"/>
          <w:szCs w:val="28"/>
        </w:rPr>
        <w:t>.1)</w:t>
      </w:r>
      <w:r w:rsidR="00047250" w:rsidRPr="00BE7259">
        <w:rPr>
          <w:color w:val="000000"/>
          <w:sz w:val="28"/>
          <w:szCs w:val="28"/>
          <w:lang w:val="uk-UA"/>
        </w:rPr>
        <w:t xml:space="preserve"> </w:t>
      </w:r>
      <w:r w:rsidR="00BE7259">
        <w:rPr>
          <w:color w:val="000000"/>
          <w:sz w:val="28"/>
          <w:szCs w:val="28"/>
        </w:rPr>
        <w:t>–</w:t>
      </w:r>
      <w:r w:rsidR="00BE7259" w:rsidRPr="00BE7259">
        <w:rPr>
          <w:color w:val="000000"/>
          <w:sz w:val="28"/>
          <w:szCs w:val="28"/>
        </w:rPr>
        <w:t xml:space="preserve"> </w:t>
      </w:r>
      <w:r w:rsidRPr="00BE7259">
        <w:rPr>
          <w:color w:val="000000"/>
          <w:sz w:val="28"/>
          <w:szCs w:val="28"/>
        </w:rPr>
        <w:t>(</w:t>
      </w:r>
      <w:r w:rsidR="00703799" w:rsidRPr="00BE7259">
        <w:rPr>
          <w:color w:val="000000"/>
          <w:sz w:val="28"/>
          <w:szCs w:val="28"/>
        </w:rPr>
        <w:t>6</w:t>
      </w:r>
      <w:r w:rsidRPr="00BE7259">
        <w:rPr>
          <w:color w:val="000000"/>
          <w:sz w:val="28"/>
          <w:szCs w:val="28"/>
        </w:rPr>
        <w:t>.4)</w:t>
      </w:r>
    </w:p>
    <w:p w:rsidR="002778E2" w:rsidRPr="00BE7259" w:rsidRDefault="00603695" w:rsidP="00BE7259">
      <w:pPr>
        <w:tabs>
          <w:tab w:val="left" w:pos="-1276"/>
        </w:tabs>
        <w:spacing w:line="360" w:lineRule="auto"/>
        <w:ind w:firstLine="709"/>
        <w:jc w:val="both"/>
        <w:rPr>
          <w:color w:val="000000"/>
          <w:sz w:val="28"/>
          <w:szCs w:val="28"/>
        </w:rPr>
      </w:pPr>
      <w:r>
        <w:rPr>
          <w:color w:val="000000"/>
          <w:sz w:val="28"/>
          <w:szCs w:val="28"/>
        </w:rPr>
        <w:br w:type="page"/>
      </w:r>
      <w:r w:rsidR="00DE5DB6">
        <w:rPr>
          <w:color w:val="000000"/>
          <w:position w:val="-12"/>
          <w:sz w:val="28"/>
          <w:szCs w:val="28"/>
        </w:rPr>
        <w:pict>
          <v:shape id="_x0000_i1105" type="#_x0000_t75" style="width:219pt;height:18pt" fillcolor="window">
            <v:imagedata r:id="rId87" o:title=""/>
          </v:shape>
        </w:pict>
      </w:r>
      <w:r w:rsidR="002778E2" w:rsidRPr="00BE7259">
        <w:rPr>
          <w:color w:val="000000"/>
          <w:sz w:val="28"/>
          <w:szCs w:val="28"/>
        </w:rPr>
        <w:t xml:space="preserve"> (ккал/ч).</w:t>
      </w:r>
      <w:r w:rsidR="00047250" w:rsidRPr="00BE7259">
        <w:rPr>
          <w:color w:val="000000"/>
          <w:sz w:val="28"/>
          <w:szCs w:val="28"/>
          <w:lang w:val="uk-UA"/>
        </w:rPr>
        <w:tab/>
      </w:r>
      <w:r w:rsidR="00047250" w:rsidRPr="00BE7259">
        <w:rPr>
          <w:color w:val="000000"/>
          <w:sz w:val="28"/>
          <w:szCs w:val="28"/>
          <w:lang w:val="uk-UA"/>
        </w:rPr>
        <w:tab/>
      </w:r>
      <w:r w:rsidR="00047250" w:rsidRPr="00BE7259">
        <w:rPr>
          <w:color w:val="000000"/>
          <w:sz w:val="28"/>
          <w:szCs w:val="28"/>
          <w:lang w:val="uk-UA"/>
        </w:rPr>
        <w:tab/>
      </w:r>
      <w:r w:rsidR="002778E2" w:rsidRPr="00BE7259">
        <w:rPr>
          <w:color w:val="000000"/>
          <w:sz w:val="28"/>
          <w:szCs w:val="28"/>
        </w:rPr>
        <w:t>(</w:t>
      </w:r>
      <w:r w:rsidR="00703799" w:rsidRPr="00BE7259">
        <w:rPr>
          <w:color w:val="000000"/>
          <w:sz w:val="28"/>
          <w:szCs w:val="28"/>
        </w:rPr>
        <w:t>6</w:t>
      </w:r>
      <w:r w:rsidR="002778E2" w:rsidRPr="00BE7259">
        <w:rPr>
          <w:color w:val="000000"/>
          <w:sz w:val="28"/>
          <w:szCs w:val="28"/>
        </w:rPr>
        <w:t>.5)</w:t>
      </w:r>
    </w:p>
    <w:p w:rsidR="002778E2" w:rsidRPr="00BE7259" w:rsidRDefault="002778E2" w:rsidP="00BE7259">
      <w:pPr>
        <w:tabs>
          <w:tab w:val="left" w:pos="-1276"/>
        </w:tabs>
        <w:spacing w:line="360" w:lineRule="auto"/>
        <w:ind w:firstLine="709"/>
        <w:jc w:val="both"/>
        <w:rPr>
          <w:color w:val="000000"/>
          <w:sz w:val="28"/>
          <w:szCs w:val="28"/>
        </w:rPr>
      </w:pPr>
    </w:p>
    <w:p w:rsidR="002778E2" w:rsidRPr="00BE7259" w:rsidRDefault="002778E2" w:rsidP="00BE7259">
      <w:pPr>
        <w:tabs>
          <w:tab w:val="left" w:pos="-1276"/>
        </w:tabs>
        <w:spacing w:line="360" w:lineRule="auto"/>
        <w:ind w:firstLine="709"/>
        <w:jc w:val="both"/>
        <w:rPr>
          <w:color w:val="000000"/>
          <w:sz w:val="28"/>
          <w:szCs w:val="28"/>
        </w:rPr>
      </w:pPr>
      <w:r w:rsidRPr="00BE7259">
        <w:rPr>
          <w:color w:val="000000"/>
          <w:sz w:val="28"/>
          <w:szCs w:val="28"/>
        </w:rPr>
        <w:t xml:space="preserve">Требуемый воздухообмен </w:t>
      </w:r>
      <w:r w:rsidR="00DE5DB6">
        <w:rPr>
          <w:color w:val="000000"/>
          <w:position w:val="-12"/>
          <w:sz w:val="28"/>
          <w:szCs w:val="28"/>
        </w:rPr>
        <w:pict>
          <v:shape id="_x0000_i1106" type="#_x0000_t75" style="width:20.25pt;height:18.75pt" fillcolor="window">
            <v:imagedata r:id="rId88" o:title=""/>
          </v:shape>
        </w:pict>
      </w:r>
      <w:r w:rsidRPr="00BE7259">
        <w:rPr>
          <w:color w:val="000000"/>
          <w:sz w:val="28"/>
          <w:szCs w:val="28"/>
        </w:rPr>
        <w:t>будет равен</w:t>
      </w:r>
    </w:p>
    <w:p w:rsidR="002778E2" w:rsidRPr="00BE7259" w:rsidRDefault="002778E2" w:rsidP="00BE7259">
      <w:pPr>
        <w:tabs>
          <w:tab w:val="left" w:pos="-1276"/>
        </w:tabs>
        <w:spacing w:line="360" w:lineRule="auto"/>
        <w:ind w:firstLine="709"/>
        <w:jc w:val="both"/>
        <w:rPr>
          <w:color w:val="000000"/>
          <w:sz w:val="28"/>
          <w:szCs w:val="28"/>
        </w:rPr>
      </w:pPr>
    </w:p>
    <w:p w:rsidR="002778E2" w:rsidRPr="00BE7259" w:rsidRDefault="00DE5DB6" w:rsidP="00BE7259">
      <w:pPr>
        <w:tabs>
          <w:tab w:val="left" w:pos="-1276"/>
        </w:tabs>
        <w:spacing w:line="360" w:lineRule="auto"/>
        <w:ind w:firstLine="709"/>
        <w:jc w:val="both"/>
        <w:rPr>
          <w:color w:val="000000"/>
          <w:sz w:val="28"/>
          <w:szCs w:val="28"/>
        </w:rPr>
      </w:pPr>
      <w:r>
        <w:rPr>
          <w:color w:val="000000"/>
          <w:position w:val="-26"/>
          <w:sz w:val="28"/>
          <w:szCs w:val="28"/>
        </w:rPr>
        <w:pict>
          <v:shape id="_x0000_i1107" type="#_x0000_t75" style="width:314.25pt;height:33pt" fillcolor="window">
            <v:imagedata r:id="rId89" o:title=""/>
          </v:shape>
        </w:pict>
      </w:r>
      <w:r w:rsidR="002778E2" w:rsidRPr="00BE7259">
        <w:rPr>
          <w:color w:val="000000"/>
          <w:sz w:val="28"/>
          <w:szCs w:val="28"/>
        </w:rPr>
        <w:t xml:space="preserve"> (м</w:t>
      </w:r>
      <w:r w:rsidR="002778E2" w:rsidRPr="00BE7259">
        <w:rPr>
          <w:color w:val="000000"/>
          <w:sz w:val="28"/>
          <w:szCs w:val="28"/>
          <w:vertAlign w:val="superscript"/>
        </w:rPr>
        <w:t>3</w:t>
      </w:r>
      <w:r w:rsidR="002778E2" w:rsidRPr="00BE7259">
        <w:rPr>
          <w:color w:val="000000"/>
          <w:sz w:val="28"/>
          <w:szCs w:val="28"/>
        </w:rPr>
        <w:t>/ч),</w:t>
      </w:r>
      <w:r w:rsidR="00603695">
        <w:rPr>
          <w:color w:val="000000"/>
          <w:sz w:val="28"/>
          <w:szCs w:val="28"/>
          <w:lang w:val="uk-UA"/>
        </w:rPr>
        <w:tab/>
      </w:r>
      <w:r w:rsidR="002778E2" w:rsidRPr="00BE7259">
        <w:rPr>
          <w:color w:val="000000"/>
          <w:sz w:val="28"/>
          <w:szCs w:val="28"/>
        </w:rPr>
        <w:t>(</w:t>
      </w:r>
      <w:r w:rsidR="00703799" w:rsidRPr="00BE7259">
        <w:rPr>
          <w:color w:val="000000"/>
          <w:sz w:val="28"/>
          <w:szCs w:val="28"/>
        </w:rPr>
        <w:t>6</w:t>
      </w:r>
      <w:r w:rsidR="002778E2" w:rsidRPr="00BE7259">
        <w:rPr>
          <w:color w:val="000000"/>
          <w:sz w:val="28"/>
          <w:szCs w:val="28"/>
        </w:rPr>
        <w:t>.6)</w:t>
      </w:r>
    </w:p>
    <w:p w:rsidR="002778E2" w:rsidRPr="00BE7259" w:rsidRDefault="002778E2" w:rsidP="00BE7259">
      <w:pPr>
        <w:tabs>
          <w:tab w:val="left" w:pos="-1276"/>
        </w:tabs>
        <w:spacing w:line="360" w:lineRule="auto"/>
        <w:ind w:firstLine="709"/>
        <w:jc w:val="both"/>
        <w:rPr>
          <w:color w:val="000000"/>
          <w:sz w:val="28"/>
          <w:szCs w:val="28"/>
        </w:rPr>
      </w:pPr>
    </w:p>
    <w:p w:rsidR="002778E2" w:rsidRPr="00BE7259" w:rsidRDefault="002778E2" w:rsidP="00BE7259">
      <w:pPr>
        <w:tabs>
          <w:tab w:val="left" w:pos="-1276"/>
        </w:tabs>
        <w:spacing w:line="360" w:lineRule="auto"/>
        <w:ind w:firstLine="709"/>
        <w:jc w:val="both"/>
        <w:rPr>
          <w:color w:val="000000"/>
          <w:sz w:val="28"/>
          <w:szCs w:val="28"/>
        </w:rPr>
      </w:pPr>
      <w:r w:rsidRPr="00BE7259">
        <w:rPr>
          <w:color w:val="000000"/>
          <w:sz w:val="28"/>
          <w:szCs w:val="28"/>
        </w:rPr>
        <w:t xml:space="preserve">где </w:t>
      </w:r>
      <w:r w:rsidR="00DE5DB6">
        <w:rPr>
          <w:color w:val="000000"/>
          <w:position w:val="-6"/>
          <w:sz w:val="28"/>
          <w:szCs w:val="28"/>
        </w:rPr>
        <w:pict>
          <v:shape id="_x0000_i1108" type="#_x0000_t75" style="width:9.75pt;height:12pt" fillcolor="window">
            <v:imagedata r:id="rId90" o:title=""/>
          </v:shape>
        </w:pict>
      </w:r>
      <w:r w:rsidRPr="00BE7259">
        <w:rPr>
          <w:color w:val="000000"/>
          <w:sz w:val="28"/>
          <w:szCs w:val="28"/>
        </w:rPr>
        <w:t>– удельная</w:t>
      </w:r>
      <w:r w:rsidR="00047250" w:rsidRPr="00BE7259">
        <w:rPr>
          <w:color w:val="000000"/>
          <w:sz w:val="28"/>
          <w:szCs w:val="28"/>
        </w:rPr>
        <w:t xml:space="preserve"> теплоемкость воздуха (0</w:t>
      </w:r>
      <w:r w:rsidR="00047250" w:rsidRPr="00BE7259">
        <w:rPr>
          <w:color w:val="000000"/>
          <w:sz w:val="28"/>
          <w:szCs w:val="28"/>
          <w:lang w:val="uk-UA"/>
        </w:rPr>
        <w:t>,</w:t>
      </w:r>
      <w:r w:rsidRPr="00BE7259">
        <w:rPr>
          <w:color w:val="000000"/>
          <w:sz w:val="28"/>
          <w:szCs w:val="28"/>
        </w:rPr>
        <w:t>24 ккал/кг·град);</w:t>
      </w:r>
    </w:p>
    <w:p w:rsidR="002778E2" w:rsidRPr="00BE7259" w:rsidRDefault="00DE5DB6" w:rsidP="00BE7259">
      <w:pPr>
        <w:tabs>
          <w:tab w:val="left" w:pos="-1276"/>
        </w:tabs>
        <w:spacing w:line="360" w:lineRule="auto"/>
        <w:ind w:firstLine="709"/>
        <w:jc w:val="both"/>
        <w:rPr>
          <w:color w:val="000000"/>
          <w:sz w:val="28"/>
          <w:szCs w:val="28"/>
        </w:rPr>
      </w:pPr>
      <w:r>
        <w:rPr>
          <w:color w:val="000000"/>
          <w:position w:val="-4"/>
          <w:sz w:val="28"/>
          <w:szCs w:val="28"/>
          <w:vertAlign w:val="superscript"/>
        </w:rPr>
        <w:pict>
          <v:shape id="_x0000_i1109" type="#_x0000_t75" style="width:9.75pt;height:11.25pt" fillcolor="window">
            <v:imagedata r:id="rId91" o:title=""/>
          </v:shape>
        </w:pict>
      </w:r>
      <w:r w:rsidR="00047250" w:rsidRPr="00BE7259">
        <w:rPr>
          <w:color w:val="000000"/>
          <w:sz w:val="28"/>
          <w:szCs w:val="28"/>
        </w:rPr>
        <w:t xml:space="preserve"> – плотность воздуха (1</w:t>
      </w:r>
      <w:r w:rsidR="00047250" w:rsidRPr="00BE7259">
        <w:rPr>
          <w:color w:val="000000"/>
          <w:sz w:val="28"/>
          <w:szCs w:val="28"/>
          <w:lang w:val="uk-UA"/>
        </w:rPr>
        <w:t>,</w:t>
      </w:r>
      <w:r w:rsidR="002778E2" w:rsidRPr="00BE7259">
        <w:rPr>
          <w:color w:val="000000"/>
          <w:sz w:val="28"/>
          <w:szCs w:val="28"/>
        </w:rPr>
        <w:t>29 кг/м</w:t>
      </w:r>
      <w:r w:rsidR="002778E2" w:rsidRPr="00BE7259">
        <w:rPr>
          <w:color w:val="000000"/>
          <w:sz w:val="28"/>
          <w:szCs w:val="28"/>
          <w:vertAlign w:val="superscript"/>
        </w:rPr>
        <w:t>3</w:t>
      </w:r>
      <w:r w:rsidR="002778E2" w:rsidRPr="00BE7259">
        <w:rPr>
          <w:color w:val="000000"/>
          <w:sz w:val="28"/>
          <w:szCs w:val="28"/>
        </w:rPr>
        <w:t>);</w:t>
      </w:r>
    </w:p>
    <w:p w:rsidR="002778E2" w:rsidRPr="00BE7259" w:rsidRDefault="00DE5DB6" w:rsidP="00BE7259">
      <w:pPr>
        <w:tabs>
          <w:tab w:val="left" w:pos="-1276"/>
        </w:tabs>
        <w:spacing w:line="360" w:lineRule="auto"/>
        <w:ind w:firstLine="709"/>
        <w:jc w:val="both"/>
        <w:rPr>
          <w:color w:val="000000"/>
          <w:sz w:val="28"/>
          <w:szCs w:val="28"/>
        </w:rPr>
      </w:pPr>
      <w:r>
        <w:rPr>
          <w:color w:val="000000"/>
          <w:position w:val="-12"/>
          <w:sz w:val="28"/>
          <w:szCs w:val="28"/>
        </w:rPr>
        <w:pict>
          <v:shape id="_x0000_i1110" type="#_x0000_t75" style="width:12.75pt;height:18.75pt" fillcolor="window">
            <v:imagedata r:id="rId92" o:title=""/>
          </v:shape>
        </w:pict>
      </w:r>
      <w:r w:rsidR="002778E2" w:rsidRPr="00BE7259">
        <w:rPr>
          <w:color w:val="000000"/>
          <w:sz w:val="28"/>
          <w:szCs w:val="28"/>
        </w:rPr>
        <w:t>– температура удаляемого воздуха (25</w:t>
      </w:r>
      <w:r w:rsidR="00047250" w:rsidRPr="00BE7259">
        <w:rPr>
          <w:color w:val="000000"/>
          <w:sz w:val="28"/>
          <w:szCs w:val="28"/>
          <w:lang w:val="uk-UA"/>
        </w:rPr>
        <w:t xml:space="preserve"> </w:t>
      </w:r>
      <w:r w:rsidR="002778E2" w:rsidRPr="00BE7259">
        <w:rPr>
          <w:color w:val="000000"/>
          <w:sz w:val="28"/>
          <w:szCs w:val="28"/>
          <w:vertAlign w:val="superscript"/>
        </w:rPr>
        <w:t>0</w:t>
      </w:r>
      <w:r w:rsidR="002778E2" w:rsidRPr="00BE7259">
        <w:rPr>
          <w:color w:val="000000"/>
          <w:sz w:val="28"/>
          <w:szCs w:val="28"/>
        </w:rPr>
        <w:t>С);</w:t>
      </w:r>
    </w:p>
    <w:p w:rsidR="002778E2" w:rsidRPr="00BE7259" w:rsidRDefault="00DE5DB6" w:rsidP="00BE7259">
      <w:pPr>
        <w:tabs>
          <w:tab w:val="left" w:pos="-1276"/>
        </w:tabs>
        <w:spacing w:line="360" w:lineRule="auto"/>
        <w:ind w:firstLine="709"/>
        <w:jc w:val="both"/>
        <w:rPr>
          <w:color w:val="000000"/>
          <w:sz w:val="28"/>
          <w:szCs w:val="28"/>
        </w:rPr>
      </w:pPr>
      <w:r>
        <w:rPr>
          <w:color w:val="000000"/>
          <w:position w:val="-12"/>
          <w:sz w:val="28"/>
          <w:szCs w:val="28"/>
        </w:rPr>
        <w:pict>
          <v:shape id="_x0000_i1111" type="#_x0000_t75" style="width:14.25pt;height:18.75pt" fillcolor="window">
            <v:imagedata r:id="rId93" o:title=""/>
          </v:shape>
        </w:pict>
      </w:r>
      <w:r w:rsidR="002778E2" w:rsidRPr="00BE7259">
        <w:rPr>
          <w:color w:val="000000"/>
          <w:sz w:val="28"/>
          <w:szCs w:val="28"/>
        </w:rPr>
        <w:t xml:space="preserve"> – температура приточного (с кондиционера) воздуха (19</w:t>
      </w:r>
      <w:r w:rsidR="00047250" w:rsidRPr="00BE7259">
        <w:rPr>
          <w:color w:val="000000"/>
          <w:sz w:val="28"/>
          <w:szCs w:val="28"/>
          <w:lang w:val="uk-UA"/>
        </w:rPr>
        <w:t xml:space="preserve"> </w:t>
      </w:r>
      <w:r w:rsidR="002778E2" w:rsidRPr="00BE7259">
        <w:rPr>
          <w:color w:val="000000"/>
          <w:sz w:val="28"/>
          <w:szCs w:val="28"/>
          <w:vertAlign w:val="superscript"/>
        </w:rPr>
        <w:t>0</w:t>
      </w:r>
      <w:r w:rsidR="002778E2" w:rsidRPr="00BE7259">
        <w:rPr>
          <w:color w:val="000000"/>
          <w:sz w:val="28"/>
          <w:szCs w:val="28"/>
        </w:rPr>
        <w:t>С).</w:t>
      </w:r>
    </w:p>
    <w:p w:rsidR="002778E2" w:rsidRPr="00BE7259" w:rsidRDefault="002778E2" w:rsidP="00BE7259">
      <w:pPr>
        <w:tabs>
          <w:tab w:val="left" w:pos="-1276"/>
        </w:tabs>
        <w:spacing w:line="360" w:lineRule="auto"/>
        <w:ind w:firstLine="709"/>
        <w:jc w:val="both"/>
        <w:rPr>
          <w:color w:val="000000"/>
          <w:sz w:val="28"/>
          <w:szCs w:val="28"/>
        </w:rPr>
      </w:pPr>
      <w:r w:rsidRPr="00BE7259">
        <w:rPr>
          <w:color w:val="000000"/>
          <w:sz w:val="28"/>
          <w:szCs w:val="28"/>
        </w:rPr>
        <w:t xml:space="preserve">Требуемая производительность по холоду </w:t>
      </w:r>
      <w:r w:rsidR="00DE5DB6">
        <w:rPr>
          <w:color w:val="000000"/>
          <w:position w:val="-12"/>
          <w:sz w:val="28"/>
          <w:szCs w:val="28"/>
        </w:rPr>
        <w:pict>
          <v:shape id="_x0000_i1112" type="#_x0000_t75" style="width:30pt;height:18.75pt" fillcolor="window">
            <v:imagedata r:id="rId94" o:title=""/>
          </v:shape>
        </w:pict>
      </w:r>
      <w:r w:rsidRPr="00BE7259">
        <w:rPr>
          <w:color w:val="000000"/>
          <w:sz w:val="28"/>
          <w:szCs w:val="28"/>
        </w:rPr>
        <w:t xml:space="preserve"> с учетом наружной температуры 37</w:t>
      </w:r>
      <w:r w:rsidR="00047250" w:rsidRPr="00BE7259">
        <w:rPr>
          <w:color w:val="000000"/>
          <w:sz w:val="28"/>
          <w:szCs w:val="28"/>
          <w:lang w:val="uk-UA"/>
        </w:rPr>
        <w:t xml:space="preserve"> </w:t>
      </w:r>
      <w:r w:rsidRPr="00BE7259">
        <w:rPr>
          <w:color w:val="000000"/>
          <w:sz w:val="28"/>
          <w:szCs w:val="28"/>
          <w:vertAlign w:val="superscript"/>
        </w:rPr>
        <w:t>0</w:t>
      </w:r>
      <w:r w:rsidRPr="00BE7259">
        <w:rPr>
          <w:color w:val="000000"/>
          <w:sz w:val="28"/>
          <w:szCs w:val="28"/>
        </w:rPr>
        <w:t>С будет равна</w:t>
      </w:r>
    </w:p>
    <w:p w:rsidR="002778E2" w:rsidRPr="00BE7259" w:rsidRDefault="002778E2" w:rsidP="00BE7259">
      <w:pPr>
        <w:tabs>
          <w:tab w:val="left" w:pos="-1276"/>
        </w:tabs>
        <w:spacing w:line="360" w:lineRule="auto"/>
        <w:ind w:firstLine="709"/>
        <w:jc w:val="both"/>
        <w:rPr>
          <w:color w:val="000000"/>
          <w:sz w:val="28"/>
          <w:szCs w:val="28"/>
        </w:rPr>
      </w:pPr>
    </w:p>
    <w:p w:rsidR="002778E2" w:rsidRPr="00BE7259" w:rsidRDefault="00DE5DB6" w:rsidP="00BE7259">
      <w:pPr>
        <w:tabs>
          <w:tab w:val="left" w:pos="-1276"/>
        </w:tabs>
        <w:spacing w:line="360" w:lineRule="auto"/>
        <w:ind w:firstLine="709"/>
        <w:jc w:val="both"/>
        <w:rPr>
          <w:color w:val="000000"/>
          <w:sz w:val="28"/>
          <w:szCs w:val="28"/>
        </w:rPr>
      </w:pPr>
      <w:r>
        <w:rPr>
          <w:color w:val="000000"/>
          <w:position w:val="-12"/>
          <w:sz w:val="28"/>
          <w:szCs w:val="28"/>
        </w:rPr>
        <w:pict>
          <v:shape id="_x0000_i1113" type="#_x0000_t75" style="width:341.25pt;height:18.75pt" fillcolor="window">
            <v:imagedata r:id="rId95" o:title=""/>
          </v:shape>
        </w:pict>
      </w:r>
      <w:r w:rsidR="002778E2" w:rsidRPr="00BE7259">
        <w:rPr>
          <w:color w:val="000000"/>
          <w:sz w:val="28"/>
          <w:szCs w:val="28"/>
        </w:rPr>
        <w:t xml:space="preserve"> (ккал/ч).(</w:t>
      </w:r>
      <w:r w:rsidR="00703799" w:rsidRPr="00BE7259">
        <w:rPr>
          <w:color w:val="000000"/>
          <w:sz w:val="28"/>
          <w:szCs w:val="28"/>
        </w:rPr>
        <w:t>6</w:t>
      </w:r>
      <w:r w:rsidR="002778E2" w:rsidRPr="00BE7259">
        <w:rPr>
          <w:color w:val="000000"/>
          <w:sz w:val="28"/>
          <w:szCs w:val="28"/>
        </w:rPr>
        <w:t>.7)</w:t>
      </w:r>
    </w:p>
    <w:p w:rsidR="002778E2" w:rsidRPr="00BE7259" w:rsidRDefault="002778E2" w:rsidP="00BE7259">
      <w:pPr>
        <w:tabs>
          <w:tab w:val="left" w:pos="-1276"/>
        </w:tabs>
        <w:spacing w:line="360" w:lineRule="auto"/>
        <w:ind w:firstLine="709"/>
        <w:jc w:val="both"/>
        <w:rPr>
          <w:color w:val="000000"/>
          <w:sz w:val="28"/>
          <w:szCs w:val="28"/>
        </w:rPr>
      </w:pPr>
    </w:p>
    <w:p w:rsidR="002778E2" w:rsidRPr="00BE7259" w:rsidRDefault="002778E2" w:rsidP="00BE7259">
      <w:pPr>
        <w:tabs>
          <w:tab w:val="left" w:pos="-1276"/>
        </w:tabs>
        <w:spacing w:line="360" w:lineRule="auto"/>
        <w:ind w:firstLine="709"/>
        <w:jc w:val="both"/>
        <w:rPr>
          <w:color w:val="000000"/>
          <w:sz w:val="28"/>
          <w:szCs w:val="28"/>
        </w:rPr>
      </w:pPr>
      <w:r w:rsidRPr="00BE7259">
        <w:rPr>
          <w:color w:val="000000"/>
          <w:sz w:val="28"/>
          <w:szCs w:val="28"/>
        </w:rPr>
        <w:t>С учетом полученных результатов выбираем мульти-сплит-систему LG LM</w:t>
      </w:r>
      <w:r w:rsidR="00BE7259">
        <w:rPr>
          <w:color w:val="000000"/>
          <w:sz w:val="28"/>
          <w:szCs w:val="28"/>
        </w:rPr>
        <w:t>-</w:t>
      </w:r>
      <w:r w:rsidR="00BE7259" w:rsidRPr="00BE7259">
        <w:rPr>
          <w:color w:val="000000"/>
          <w:sz w:val="28"/>
          <w:szCs w:val="28"/>
        </w:rPr>
        <w:t>3</w:t>
      </w:r>
      <w:r w:rsidRPr="00BE7259">
        <w:rPr>
          <w:color w:val="000000"/>
          <w:sz w:val="28"/>
          <w:szCs w:val="28"/>
        </w:rPr>
        <w:t xml:space="preserve">063H3L с тремя внутренними блоками (производительность вентиляторов </w:t>
      </w:r>
      <w:r w:rsidR="00BE7259">
        <w:rPr>
          <w:color w:val="000000"/>
          <w:sz w:val="28"/>
          <w:szCs w:val="28"/>
        </w:rPr>
        <w:t>–</w:t>
      </w:r>
      <w:r w:rsidR="00BE7259" w:rsidRPr="00BE7259">
        <w:rPr>
          <w:color w:val="000000"/>
          <w:sz w:val="28"/>
          <w:szCs w:val="28"/>
        </w:rPr>
        <w:t xml:space="preserve"> </w:t>
      </w:r>
      <w:r w:rsidRPr="00BE7259">
        <w:rPr>
          <w:color w:val="000000"/>
          <w:sz w:val="28"/>
          <w:szCs w:val="28"/>
        </w:rPr>
        <w:t>1410</w:t>
      </w:r>
      <w:r w:rsidR="00BE7259">
        <w:rPr>
          <w:color w:val="000000"/>
          <w:sz w:val="28"/>
          <w:szCs w:val="28"/>
        </w:rPr>
        <w:t> </w:t>
      </w:r>
      <w:r w:rsidRPr="00BE7259">
        <w:rPr>
          <w:color w:val="000000"/>
          <w:sz w:val="28"/>
          <w:szCs w:val="28"/>
        </w:rPr>
        <w:t>м</w:t>
      </w:r>
      <w:r w:rsidRPr="00BE7259">
        <w:rPr>
          <w:color w:val="000000"/>
          <w:sz w:val="28"/>
          <w:szCs w:val="28"/>
          <w:vertAlign w:val="superscript"/>
        </w:rPr>
        <w:t>3</w:t>
      </w:r>
      <w:r w:rsidRPr="00BE7259">
        <w:rPr>
          <w:color w:val="000000"/>
          <w:sz w:val="28"/>
          <w:szCs w:val="28"/>
        </w:rPr>
        <w:t>/ч, производительность на охлаждение – 8,2 КВт, которая может обеспечить для теплого времени года требуемые воздухообмен и охлаждение наружного воздуха для поддержания оптимальных параметров микроклимата.</w:t>
      </w:r>
    </w:p>
    <w:p w:rsidR="002778E2" w:rsidRPr="00BE7259" w:rsidRDefault="002778E2" w:rsidP="00BE7259">
      <w:pPr>
        <w:spacing w:line="360" w:lineRule="auto"/>
        <w:ind w:firstLine="709"/>
        <w:jc w:val="both"/>
        <w:rPr>
          <w:color w:val="000000"/>
          <w:sz w:val="28"/>
          <w:szCs w:val="28"/>
        </w:rPr>
      </w:pPr>
      <w:r w:rsidRPr="00BE7259">
        <w:rPr>
          <w:color w:val="000000"/>
          <w:sz w:val="28"/>
          <w:szCs w:val="28"/>
        </w:rPr>
        <w:t>Зрительная работа проектировщика-пользователя ПЭВМ является работой высокой точности, поскольку наимень</w:t>
      </w:r>
      <w:r w:rsidR="00047250" w:rsidRPr="00BE7259">
        <w:rPr>
          <w:color w:val="000000"/>
          <w:sz w:val="28"/>
          <w:szCs w:val="28"/>
        </w:rPr>
        <w:t>ший размер объекта различения 0</w:t>
      </w:r>
      <w:r w:rsidR="00047250" w:rsidRPr="00BE7259">
        <w:rPr>
          <w:color w:val="000000"/>
          <w:sz w:val="28"/>
          <w:szCs w:val="28"/>
          <w:lang w:val="uk-UA"/>
        </w:rPr>
        <w:t>,</w:t>
      </w:r>
      <w:r w:rsidR="00047250" w:rsidRPr="00BE7259">
        <w:rPr>
          <w:color w:val="000000"/>
          <w:sz w:val="28"/>
          <w:szCs w:val="28"/>
        </w:rPr>
        <w:t>3</w:t>
      </w:r>
      <w:r w:rsidR="00BE7259">
        <w:rPr>
          <w:color w:val="000000"/>
          <w:sz w:val="28"/>
          <w:szCs w:val="28"/>
        </w:rPr>
        <w:t>–</w:t>
      </w:r>
      <w:r w:rsidR="00BE7259" w:rsidRPr="00BE7259">
        <w:rPr>
          <w:color w:val="000000"/>
          <w:sz w:val="28"/>
          <w:szCs w:val="28"/>
        </w:rPr>
        <w:t>0</w:t>
      </w:r>
      <w:r w:rsidR="00047250" w:rsidRPr="00BE7259">
        <w:rPr>
          <w:color w:val="000000"/>
          <w:sz w:val="28"/>
          <w:szCs w:val="28"/>
          <w:lang w:val="uk-UA"/>
        </w:rPr>
        <w:t>,</w:t>
      </w:r>
      <w:r w:rsidRPr="00BE7259">
        <w:rPr>
          <w:color w:val="000000"/>
          <w:sz w:val="28"/>
          <w:szCs w:val="28"/>
        </w:rPr>
        <w:t>5</w:t>
      </w:r>
      <w:r w:rsidR="00BE7259">
        <w:rPr>
          <w:color w:val="000000"/>
          <w:sz w:val="28"/>
          <w:szCs w:val="28"/>
        </w:rPr>
        <w:t> </w:t>
      </w:r>
      <w:r w:rsidR="00BE7259" w:rsidRPr="00BE7259">
        <w:rPr>
          <w:color w:val="000000"/>
          <w:sz w:val="28"/>
          <w:szCs w:val="28"/>
        </w:rPr>
        <w:t>мм</w:t>
      </w:r>
      <w:r w:rsidRPr="00BE7259">
        <w:rPr>
          <w:color w:val="000000"/>
          <w:sz w:val="28"/>
          <w:szCs w:val="28"/>
        </w:rPr>
        <w:t xml:space="preserve"> и разряд зрительной работы – III.</w:t>
      </w:r>
    </w:p>
    <w:p w:rsidR="002778E2" w:rsidRPr="00BE7259" w:rsidRDefault="002778E2" w:rsidP="00BE7259">
      <w:pPr>
        <w:spacing w:line="360" w:lineRule="auto"/>
        <w:ind w:firstLine="709"/>
        <w:jc w:val="both"/>
        <w:rPr>
          <w:color w:val="000000"/>
          <w:sz w:val="28"/>
          <w:szCs w:val="28"/>
        </w:rPr>
      </w:pPr>
      <w:r w:rsidRPr="00BE7259">
        <w:rPr>
          <w:color w:val="000000"/>
          <w:sz w:val="28"/>
          <w:szCs w:val="28"/>
        </w:rPr>
        <w:t>Согласно требованиям СНиП II</w:t>
      </w:r>
      <w:r w:rsidR="00BE7259">
        <w:rPr>
          <w:color w:val="000000"/>
          <w:sz w:val="28"/>
          <w:szCs w:val="28"/>
        </w:rPr>
        <w:t>-</w:t>
      </w:r>
      <w:r w:rsidR="00BE7259" w:rsidRPr="00BE7259">
        <w:rPr>
          <w:color w:val="000000"/>
          <w:sz w:val="28"/>
          <w:szCs w:val="28"/>
        </w:rPr>
        <w:t>4</w:t>
      </w:r>
      <w:r w:rsidR="00BE7259">
        <w:rPr>
          <w:color w:val="000000"/>
          <w:sz w:val="28"/>
          <w:szCs w:val="28"/>
        </w:rPr>
        <w:t>–</w:t>
      </w:r>
      <w:r w:rsidR="00BE7259" w:rsidRPr="00BE7259">
        <w:rPr>
          <w:color w:val="000000"/>
          <w:sz w:val="28"/>
          <w:szCs w:val="28"/>
        </w:rPr>
        <w:t>7</w:t>
      </w:r>
      <w:r w:rsidRPr="00BE7259">
        <w:rPr>
          <w:color w:val="000000"/>
          <w:sz w:val="28"/>
          <w:szCs w:val="28"/>
        </w:rPr>
        <w:t xml:space="preserve">9 величина коэффициента естественной освещенности (КЕО) должна быть равна </w:t>
      </w:r>
      <w:r w:rsidR="00BE7259" w:rsidRPr="00BE7259">
        <w:rPr>
          <w:color w:val="000000"/>
          <w:sz w:val="28"/>
          <w:szCs w:val="28"/>
        </w:rPr>
        <w:t>2</w:t>
      </w:r>
      <w:r w:rsidR="00BE7259">
        <w:rPr>
          <w:color w:val="000000"/>
          <w:sz w:val="28"/>
          <w:szCs w:val="28"/>
        </w:rPr>
        <w:t>%</w:t>
      </w:r>
      <w:r w:rsidRPr="00BE7259">
        <w:rPr>
          <w:color w:val="000000"/>
          <w:sz w:val="28"/>
          <w:szCs w:val="28"/>
        </w:rPr>
        <w:t>. Естественный свет проникает в помещение лаборатории через боковые окна, сориентированные на северо-восток, что соответствует требованиям. Искусственное освещение выполнено в виде прерывистых линий светильников, расположенных параллельно линии зрения операторов. Освещенность при работе с экраном в сочетании с работой над документами должна быть не менее 300 лк. Вышеназванные нормы КЕО и освещенности выполняются.</w:t>
      </w:r>
    </w:p>
    <w:p w:rsidR="002778E2" w:rsidRPr="00BE7259" w:rsidRDefault="002778E2" w:rsidP="00BE7259">
      <w:pPr>
        <w:spacing w:line="360" w:lineRule="auto"/>
        <w:ind w:firstLine="709"/>
        <w:jc w:val="both"/>
        <w:rPr>
          <w:color w:val="000000"/>
          <w:sz w:val="28"/>
          <w:szCs w:val="28"/>
        </w:rPr>
      </w:pPr>
      <w:r w:rsidRPr="00BE7259">
        <w:rPr>
          <w:color w:val="000000"/>
          <w:sz w:val="28"/>
          <w:szCs w:val="28"/>
        </w:rPr>
        <w:t>Эквивалентный уровень шума на рабочем месте в соответствии с</w:t>
      </w:r>
      <w:r w:rsidR="00603695">
        <w:rPr>
          <w:color w:val="000000"/>
          <w:sz w:val="28"/>
          <w:szCs w:val="28"/>
          <w:lang w:val="uk-UA"/>
        </w:rPr>
        <w:t xml:space="preserve"> </w:t>
      </w:r>
      <w:r w:rsidRPr="00BE7259">
        <w:rPr>
          <w:color w:val="000000"/>
          <w:sz w:val="28"/>
          <w:szCs w:val="28"/>
        </w:rPr>
        <w:t>ДСН 3.3.6.037</w:t>
      </w:r>
      <w:r w:rsidR="00BE7259">
        <w:rPr>
          <w:color w:val="000000"/>
          <w:sz w:val="28"/>
          <w:szCs w:val="28"/>
        </w:rPr>
        <w:t>–</w:t>
      </w:r>
      <w:r w:rsidR="00BE7259" w:rsidRPr="00BE7259">
        <w:rPr>
          <w:color w:val="000000"/>
          <w:sz w:val="28"/>
          <w:szCs w:val="28"/>
        </w:rPr>
        <w:t>9</w:t>
      </w:r>
      <w:r w:rsidRPr="00BE7259">
        <w:rPr>
          <w:color w:val="000000"/>
          <w:sz w:val="28"/>
          <w:szCs w:val="28"/>
        </w:rPr>
        <w:t xml:space="preserve">9 не превышает </w:t>
      </w:r>
      <w:r w:rsidRPr="00BE7259">
        <w:rPr>
          <w:noProof/>
          <w:color w:val="000000"/>
          <w:sz w:val="28"/>
          <w:szCs w:val="28"/>
        </w:rPr>
        <w:t>50 дбА.</w:t>
      </w:r>
    </w:p>
    <w:p w:rsidR="002778E2" w:rsidRPr="00BE7259" w:rsidRDefault="002778E2" w:rsidP="00BE7259">
      <w:pPr>
        <w:spacing w:line="360" w:lineRule="auto"/>
        <w:ind w:firstLine="709"/>
        <w:jc w:val="both"/>
        <w:rPr>
          <w:color w:val="000000"/>
          <w:sz w:val="28"/>
          <w:szCs w:val="28"/>
        </w:rPr>
      </w:pPr>
      <w:r w:rsidRPr="00BE7259">
        <w:rPr>
          <w:color w:val="000000"/>
          <w:sz w:val="28"/>
          <w:szCs w:val="28"/>
        </w:rPr>
        <w:t>Каждое рабочее место в лаборатории соответствует требованиям</w:t>
      </w:r>
      <w:r w:rsidR="00603695">
        <w:rPr>
          <w:color w:val="000000"/>
          <w:sz w:val="28"/>
          <w:szCs w:val="28"/>
          <w:lang w:val="uk-UA"/>
        </w:rPr>
        <w:t xml:space="preserve"> </w:t>
      </w:r>
      <w:r w:rsidRPr="00BE7259">
        <w:rPr>
          <w:color w:val="000000"/>
          <w:sz w:val="28"/>
          <w:szCs w:val="28"/>
        </w:rPr>
        <w:t>ГОСТ 12.2.032</w:t>
      </w:r>
      <w:r w:rsidR="00BE7259">
        <w:rPr>
          <w:color w:val="000000"/>
          <w:sz w:val="28"/>
          <w:szCs w:val="28"/>
        </w:rPr>
        <w:t>–</w:t>
      </w:r>
      <w:r w:rsidR="00BE7259" w:rsidRPr="00BE7259">
        <w:rPr>
          <w:color w:val="000000"/>
          <w:sz w:val="28"/>
          <w:szCs w:val="28"/>
        </w:rPr>
        <w:t>7</w:t>
      </w:r>
      <w:r w:rsidRPr="00BE7259">
        <w:rPr>
          <w:color w:val="000000"/>
          <w:sz w:val="28"/>
          <w:szCs w:val="28"/>
        </w:rPr>
        <w:t>8 и ДНАОП 0.00</w:t>
      </w:r>
      <w:r w:rsidR="00BE7259">
        <w:rPr>
          <w:color w:val="000000"/>
          <w:sz w:val="28"/>
          <w:szCs w:val="28"/>
        </w:rPr>
        <w:t>–</w:t>
      </w:r>
      <w:r w:rsidR="00BE7259" w:rsidRPr="00BE7259">
        <w:rPr>
          <w:color w:val="000000"/>
          <w:sz w:val="28"/>
          <w:szCs w:val="28"/>
        </w:rPr>
        <w:t>1</w:t>
      </w:r>
      <w:r w:rsidRPr="00BE7259">
        <w:rPr>
          <w:color w:val="000000"/>
          <w:sz w:val="28"/>
          <w:szCs w:val="28"/>
        </w:rPr>
        <w:t>.31</w:t>
      </w:r>
      <w:r w:rsidR="00BE7259">
        <w:rPr>
          <w:color w:val="000000"/>
          <w:sz w:val="28"/>
          <w:szCs w:val="28"/>
        </w:rPr>
        <w:t>–</w:t>
      </w:r>
      <w:r w:rsidR="00BE7259" w:rsidRPr="00BE7259">
        <w:rPr>
          <w:color w:val="000000"/>
          <w:sz w:val="28"/>
          <w:szCs w:val="28"/>
        </w:rPr>
        <w:t>9</w:t>
      </w:r>
      <w:r w:rsidRPr="00BE7259">
        <w:rPr>
          <w:color w:val="000000"/>
          <w:sz w:val="28"/>
          <w:szCs w:val="28"/>
        </w:rPr>
        <w:t>9. Рабочие места расположены относительно световых проемов так, чтобы естественный свет падал с левой стороны. Размещение рабочих мест в лаборатории показано на рис</w:t>
      </w:r>
      <w:r w:rsidR="00703799" w:rsidRPr="00BE7259">
        <w:rPr>
          <w:color w:val="000000"/>
          <w:sz w:val="28"/>
          <w:szCs w:val="28"/>
        </w:rPr>
        <w:t>унке 6.</w:t>
      </w:r>
      <w:r w:rsidRPr="00BE7259">
        <w:rPr>
          <w:color w:val="000000"/>
          <w:sz w:val="28"/>
          <w:szCs w:val="28"/>
        </w:rPr>
        <w:t>2</w:t>
      </w:r>
    </w:p>
    <w:p w:rsidR="002778E2" w:rsidRPr="00BE7259" w:rsidRDefault="002778E2" w:rsidP="00BE7259">
      <w:pPr>
        <w:spacing w:line="360" w:lineRule="auto"/>
        <w:ind w:firstLine="709"/>
        <w:jc w:val="both"/>
        <w:rPr>
          <w:color w:val="000000"/>
          <w:sz w:val="28"/>
          <w:szCs w:val="28"/>
        </w:rPr>
      </w:pPr>
      <w:r w:rsidRPr="00BE7259">
        <w:rPr>
          <w:color w:val="000000"/>
          <w:sz w:val="28"/>
          <w:szCs w:val="28"/>
        </w:rPr>
        <w:t>Организация каждого рабочего места обеспечивает соответствие всех элементов рабочего места и их расположения эргономическим требованиям ДНАОП 0.00</w:t>
      </w:r>
      <w:r w:rsidR="00BE7259">
        <w:rPr>
          <w:color w:val="000000"/>
          <w:sz w:val="28"/>
          <w:szCs w:val="28"/>
        </w:rPr>
        <w:t>–</w:t>
      </w:r>
      <w:r w:rsidR="00BE7259" w:rsidRPr="00BE7259">
        <w:rPr>
          <w:color w:val="000000"/>
          <w:sz w:val="28"/>
          <w:szCs w:val="28"/>
        </w:rPr>
        <w:t>1</w:t>
      </w:r>
      <w:r w:rsidRPr="00BE7259">
        <w:rPr>
          <w:color w:val="000000"/>
          <w:sz w:val="28"/>
          <w:szCs w:val="28"/>
        </w:rPr>
        <w:t>.31</w:t>
      </w:r>
      <w:r w:rsidR="00BE7259">
        <w:rPr>
          <w:color w:val="000000"/>
          <w:sz w:val="28"/>
          <w:szCs w:val="28"/>
        </w:rPr>
        <w:t>–</w:t>
      </w:r>
      <w:r w:rsidR="00BE7259" w:rsidRPr="00BE7259">
        <w:rPr>
          <w:color w:val="000000"/>
          <w:sz w:val="28"/>
          <w:szCs w:val="28"/>
        </w:rPr>
        <w:t>9</w:t>
      </w:r>
      <w:r w:rsidRPr="00BE7259">
        <w:rPr>
          <w:color w:val="000000"/>
          <w:sz w:val="28"/>
          <w:szCs w:val="28"/>
        </w:rPr>
        <w:t>9. Высота рабочей поверхности стола для ПЭВМ равна</w:t>
      </w:r>
      <w:r w:rsidR="00603695">
        <w:rPr>
          <w:color w:val="000000"/>
          <w:sz w:val="28"/>
          <w:szCs w:val="28"/>
          <w:lang w:val="uk-UA"/>
        </w:rPr>
        <w:t xml:space="preserve"> </w:t>
      </w:r>
      <w:r w:rsidRPr="00BE7259">
        <w:rPr>
          <w:color w:val="000000"/>
          <w:sz w:val="28"/>
          <w:szCs w:val="28"/>
        </w:rPr>
        <w:t>800</w:t>
      </w:r>
      <w:r w:rsidR="00BE7259">
        <w:rPr>
          <w:color w:val="000000"/>
          <w:sz w:val="28"/>
          <w:szCs w:val="28"/>
        </w:rPr>
        <w:t> </w:t>
      </w:r>
      <w:r w:rsidR="00BE7259" w:rsidRPr="00BE7259">
        <w:rPr>
          <w:color w:val="000000"/>
          <w:sz w:val="28"/>
          <w:szCs w:val="28"/>
        </w:rPr>
        <w:t>мм</w:t>
      </w:r>
      <w:r w:rsidRPr="00BE7259">
        <w:rPr>
          <w:color w:val="000000"/>
          <w:sz w:val="28"/>
          <w:szCs w:val="28"/>
        </w:rPr>
        <w:t xml:space="preserve">, ширина стола </w:t>
      </w:r>
      <w:r w:rsidR="00BE7259" w:rsidRPr="00BE7259">
        <w:rPr>
          <w:color w:val="000000"/>
          <w:sz w:val="28"/>
          <w:szCs w:val="28"/>
        </w:rPr>
        <w:t>1200</w:t>
      </w:r>
      <w:r w:rsidR="00BE7259">
        <w:rPr>
          <w:color w:val="000000"/>
          <w:sz w:val="28"/>
          <w:szCs w:val="28"/>
        </w:rPr>
        <w:t> </w:t>
      </w:r>
      <w:r w:rsidR="00BE7259" w:rsidRPr="00BE7259">
        <w:rPr>
          <w:color w:val="000000"/>
          <w:sz w:val="28"/>
          <w:szCs w:val="28"/>
        </w:rPr>
        <w:t>мм</w:t>
      </w:r>
      <w:r w:rsidRPr="00BE7259">
        <w:rPr>
          <w:color w:val="000000"/>
          <w:sz w:val="28"/>
          <w:szCs w:val="28"/>
        </w:rPr>
        <w:t xml:space="preserve">, глубина стола – </w:t>
      </w:r>
      <w:r w:rsidR="00BE7259" w:rsidRPr="00BE7259">
        <w:rPr>
          <w:color w:val="000000"/>
          <w:sz w:val="28"/>
          <w:szCs w:val="28"/>
        </w:rPr>
        <w:t>800</w:t>
      </w:r>
      <w:r w:rsidR="00BE7259">
        <w:rPr>
          <w:color w:val="000000"/>
          <w:sz w:val="28"/>
          <w:szCs w:val="28"/>
        </w:rPr>
        <w:t> </w:t>
      </w:r>
      <w:r w:rsidR="00BE7259" w:rsidRPr="00BE7259">
        <w:rPr>
          <w:color w:val="000000"/>
          <w:sz w:val="28"/>
          <w:szCs w:val="28"/>
        </w:rPr>
        <w:t>мм</w:t>
      </w:r>
      <w:r w:rsidRPr="00BE7259">
        <w:rPr>
          <w:color w:val="000000"/>
          <w:sz w:val="28"/>
          <w:szCs w:val="28"/>
        </w:rPr>
        <w:t>. Сидение подъемно-поворотное, регулируется по высоте, углу наклона, высоте подлокотников. Правильный выбор параметров стола и сидения, позволяет снизить статические перегрузки мышц.</w:t>
      </w:r>
    </w:p>
    <w:p w:rsidR="002778E2" w:rsidRPr="00BE7259" w:rsidRDefault="002778E2" w:rsidP="00BE7259">
      <w:pPr>
        <w:spacing w:line="360" w:lineRule="auto"/>
        <w:ind w:firstLine="709"/>
        <w:jc w:val="both"/>
        <w:rPr>
          <w:color w:val="000000"/>
          <w:sz w:val="28"/>
          <w:szCs w:val="28"/>
        </w:rPr>
      </w:pPr>
      <w:r w:rsidRPr="00BE7259">
        <w:rPr>
          <w:color w:val="000000"/>
          <w:sz w:val="28"/>
          <w:szCs w:val="28"/>
        </w:rPr>
        <w:t>Для уменьшения перегрузки зрительных анализаторов экран видеотерминала расположен на оптимальном расстоянии от глаз пользователя ПЭВМ: при размере экрана по диагонали 19</w:t>
      </w:r>
      <w:r w:rsidR="00BE7259">
        <w:rPr>
          <w:color w:val="000000"/>
          <w:sz w:val="28"/>
          <w:szCs w:val="28"/>
        </w:rPr>
        <w:t>»</w:t>
      </w:r>
      <w:r w:rsidRPr="00BE7259">
        <w:rPr>
          <w:color w:val="000000"/>
          <w:sz w:val="28"/>
          <w:szCs w:val="28"/>
        </w:rPr>
        <w:t xml:space="preserve"> – </w:t>
      </w:r>
      <w:r w:rsidR="00BE7259" w:rsidRPr="00BE7259">
        <w:rPr>
          <w:color w:val="000000"/>
          <w:sz w:val="28"/>
          <w:szCs w:val="28"/>
        </w:rPr>
        <w:t>900</w:t>
      </w:r>
      <w:r w:rsidR="00BE7259">
        <w:rPr>
          <w:color w:val="000000"/>
          <w:sz w:val="28"/>
          <w:szCs w:val="28"/>
        </w:rPr>
        <w:t> </w:t>
      </w:r>
      <w:r w:rsidR="00BE7259" w:rsidRPr="00BE7259">
        <w:rPr>
          <w:color w:val="000000"/>
          <w:sz w:val="28"/>
          <w:szCs w:val="28"/>
        </w:rPr>
        <w:t>мм</w:t>
      </w:r>
      <w:r w:rsidRPr="00BE7259">
        <w:rPr>
          <w:color w:val="000000"/>
          <w:sz w:val="28"/>
          <w:szCs w:val="28"/>
        </w:rPr>
        <w:t>.</w:t>
      </w:r>
    </w:p>
    <w:p w:rsidR="002778E2" w:rsidRPr="00BE7259" w:rsidRDefault="002778E2" w:rsidP="00BE7259">
      <w:pPr>
        <w:pStyle w:val="a6"/>
        <w:spacing w:after="0" w:line="360" w:lineRule="auto"/>
        <w:ind w:left="0" w:firstLine="709"/>
        <w:jc w:val="both"/>
        <w:rPr>
          <w:color w:val="000000"/>
          <w:sz w:val="28"/>
          <w:szCs w:val="28"/>
        </w:rPr>
      </w:pPr>
      <w:r w:rsidRPr="00BE7259">
        <w:rPr>
          <w:color w:val="000000"/>
          <w:sz w:val="28"/>
          <w:szCs w:val="28"/>
        </w:rPr>
        <w:t>Для разработчиков-проектировщиков, использующих в работе ПЭВМ устанавливается 8</w:t>
      </w:r>
      <w:r w:rsidR="00BE7259">
        <w:rPr>
          <w:color w:val="000000"/>
          <w:sz w:val="28"/>
          <w:szCs w:val="28"/>
        </w:rPr>
        <w:t>-</w:t>
      </w:r>
      <w:r w:rsidR="00BE7259" w:rsidRPr="00BE7259">
        <w:rPr>
          <w:color w:val="000000"/>
          <w:sz w:val="28"/>
          <w:szCs w:val="28"/>
        </w:rPr>
        <w:t>м</w:t>
      </w:r>
      <w:r w:rsidRPr="00BE7259">
        <w:rPr>
          <w:color w:val="000000"/>
          <w:sz w:val="28"/>
          <w:szCs w:val="28"/>
        </w:rPr>
        <w:t xml:space="preserve">и часовой рабочий день с перерывами на 20 минут после </w:t>
      </w:r>
      <w:r w:rsidR="00047250" w:rsidRPr="00BE7259">
        <w:rPr>
          <w:color w:val="000000"/>
          <w:sz w:val="28"/>
          <w:szCs w:val="28"/>
          <w:lang w:val="uk-UA"/>
        </w:rPr>
        <w:t>двух</w:t>
      </w:r>
      <w:r w:rsidRPr="00BE7259">
        <w:rPr>
          <w:color w:val="000000"/>
          <w:sz w:val="28"/>
          <w:szCs w:val="28"/>
        </w:rPr>
        <w:t xml:space="preserve"> часов с момента начала работы и через 1,5 и 2,5 часа по 20 минут соответственно после обеденного перерыва. Во время перерыва необходимо покинуть рабочее место, глаза не должны видеть монитор, слуховые анализаторы не должны воспринимать шумовое влияние. Для снятия утомления во время рабочего процесса следует выполнять физические упражнения и упражнения для глаз.</w:t>
      </w:r>
    </w:p>
    <w:p w:rsidR="00603695" w:rsidRDefault="00DE5DB6" w:rsidP="00BE7259">
      <w:pPr>
        <w:spacing w:line="360" w:lineRule="auto"/>
        <w:ind w:firstLine="709"/>
        <w:jc w:val="both"/>
        <w:rPr>
          <w:color w:val="000000"/>
          <w:sz w:val="28"/>
          <w:szCs w:val="28"/>
        </w:rPr>
      </w:pPr>
      <w:r>
        <w:rPr>
          <w:noProof/>
        </w:rPr>
        <w:pict>
          <v:shape id="_x0000_s1074" type="#_x0000_t202" style="position:absolute;left:0;text-align:left;margin-left:190pt;margin-top:292.65pt;width:30pt;height:13.6pt;z-index:251656704" filled="f" stroked="f">
            <v:textbox inset="0,0,0,0">
              <w:txbxContent>
                <w:p w:rsidR="00633760" w:rsidRDefault="00633760" w:rsidP="002778E2">
                  <w:r>
                    <w:t>8000</w:t>
                  </w:r>
                </w:p>
              </w:txbxContent>
            </v:textbox>
          </v:shape>
        </w:pict>
      </w:r>
      <w:r>
        <w:rPr>
          <w:noProof/>
        </w:rPr>
        <w:pict>
          <v:shape id="_x0000_s1075" type="#_x0000_t202" style="position:absolute;left:0;text-align:left;margin-left:20pt;margin-top:149.85pt;width:30pt;height:13.6pt;z-index:251655680" filled="f" stroked="f">
            <v:textbox inset="0,0,0,0">
              <w:txbxContent>
                <w:p w:rsidR="00633760" w:rsidRDefault="00633760" w:rsidP="002778E2">
                  <w:r>
                    <w:t>6000</w:t>
                  </w:r>
                </w:p>
              </w:txbxContent>
            </v:textbox>
          </v:shape>
        </w:pict>
      </w:r>
    </w:p>
    <w:p w:rsidR="002778E2" w:rsidRPr="00603695" w:rsidRDefault="00603695" w:rsidP="00603695">
      <w:pPr>
        <w:spacing w:line="360" w:lineRule="auto"/>
        <w:ind w:firstLine="709"/>
        <w:jc w:val="both"/>
        <w:rPr>
          <w:b/>
          <w:color w:val="000000"/>
          <w:sz w:val="28"/>
          <w:szCs w:val="28"/>
        </w:rPr>
      </w:pPr>
      <w:r>
        <w:rPr>
          <w:color w:val="000000"/>
          <w:sz w:val="28"/>
          <w:szCs w:val="28"/>
        </w:rPr>
        <w:br w:type="page"/>
      </w:r>
      <w:r w:rsidR="00355EA3" w:rsidRPr="00603695">
        <w:rPr>
          <w:b/>
          <w:bCs/>
          <w:color w:val="000000"/>
          <w:sz w:val="28"/>
          <w:szCs w:val="28"/>
        </w:rPr>
        <w:t>6</w:t>
      </w:r>
      <w:r w:rsidR="002778E2" w:rsidRPr="00603695">
        <w:rPr>
          <w:b/>
          <w:bCs/>
          <w:color w:val="000000"/>
          <w:sz w:val="28"/>
          <w:szCs w:val="28"/>
        </w:rPr>
        <w:t>.4 Пожарная профилактика</w:t>
      </w:r>
    </w:p>
    <w:p w:rsidR="002778E2" w:rsidRPr="00BE7259" w:rsidRDefault="002778E2" w:rsidP="00BE7259">
      <w:pPr>
        <w:spacing w:line="360" w:lineRule="auto"/>
        <w:ind w:firstLine="709"/>
        <w:jc w:val="both"/>
        <w:rPr>
          <w:color w:val="000000"/>
          <w:sz w:val="28"/>
          <w:szCs w:val="28"/>
        </w:rPr>
      </w:pPr>
    </w:p>
    <w:p w:rsidR="002778E2" w:rsidRPr="00BE7259" w:rsidRDefault="002778E2" w:rsidP="00BE7259">
      <w:pPr>
        <w:spacing w:line="360" w:lineRule="auto"/>
        <w:ind w:firstLine="709"/>
        <w:jc w:val="both"/>
        <w:rPr>
          <w:color w:val="000000"/>
          <w:sz w:val="28"/>
          <w:szCs w:val="28"/>
        </w:rPr>
      </w:pPr>
      <w:r w:rsidRPr="00BE7259">
        <w:rPr>
          <w:color w:val="000000"/>
          <w:sz w:val="28"/>
          <w:szCs w:val="28"/>
        </w:rPr>
        <w:t>В помещении лаборатории имеются твердые сгораемые материалы, поэтому производство по пожаровзрывоопасности в соответствии со</w:t>
      </w:r>
      <w:r w:rsidR="00047250" w:rsidRPr="00BE7259">
        <w:rPr>
          <w:color w:val="000000"/>
          <w:sz w:val="28"/>
          <w:szCs w:val="28"/>
          <w:lang w:val="uk-UA"/>
        </w:rPr>
        <w:br/>
      </w:r>
      <w:r w:rsidRPr="00BE7259">
        <w:rPr>
          <w:color w:val="000000"/>
          <w:sz w:val="28"/>
          <w:szCs w:val="28"/>
        </w:rPr>
        <w:t>СНиП 2.09.05</w:t>
      </w:r>
      <w:r w:rsidR="00BE7259">
        <w:rPr>
          <w:color w:val="000000"/>
          <w:sz w:val="28"/>
          <w:szCs w:val="28"/>
        </w:rPr>
        <w:t>–</w:t>
      </w:r>
      <w:r w:rsidR="00BE7259" w:rsidRPr="00BE7259">
        <w:rPr>
          <w:color w:val="000000"/>
          <w:sz w:val="28"/>
          <w:szCs w:val="28"/>
        </w:rPr>
        <w:t>85</w:t>
      </w:r>
      <w:r w:rsidR="00BE7259">
        <w:rPr>
          <w:color w:val="000000"/>
          <w:sz w:val="28"/>
          <w:szCs w:val="28"/>
        </w:rPr>
        <w:t xml:space="preserve"> </w:t>
      </w:r>
      <w:r w:rsidR="00BE7259" w:rsidRPr="00BE7259">
        <w:rPr>
          <w:color w:val="000000"/>
          <w:sz w:val="28"/>
          <w:szCs w:val="28"/>
        </w:rPr>
        <w:t>[</w:t>
      </w:r>
      <w:r w:rsidRPr="00BE7259">
        <w:rPr>
          <w:color w:val="000000"/>
          <w:sz w:val="28"/>
          <w:szCs w:val="28"/>
        </w:rPr>
        <w:t>4] относится к категории В.</w:t>
      </w:r>
    </w:p>
    <w:p w:rsidR="002778E2" w:rsidRPr="00BE7259" w:rsidRDefault="002778E2" w:rsidP="00BE7259">
      <w:pPr>
        <w:spacing w:line="360" w:lineRule="auto"/>
        <w:ind w:firstLine="709"/>
        <w:jc w:val="both"/>
        <w:rPr>
          <w:color w:val="000000"/>
          <w:sz w:val="28"/>
          <w:szCs w:val="28"/>
        </w:rPr>
      </w:pPr>
      <w:r w:rsidRPr="00BE7259">
        <w:rPr>
          <w:color w:val="000000"/>
          <w:sz w:val="28"/>
          <w:szCs w:val="28"/>
        </w:rPr>
        <w:t>В соответствии со СНиП 2.01.02</w:t>
      </w:r>
      <w:r w:rsidR="00BE7259">
        <w:rPr>
          <w:color w:val="000000"/>
          <w:sz w:val="28"/>
          <w:szCs w:val="28"/>
        </w:rPr>
        <w:t>–</w:t>
      </w:r>
      <w:r w:rsidR="00BE7259" w:rsidRPr="00BE7259">
        <w:rPr>
          <w:color w:val="000000"/>
          <w:sz w:val="28"/>
          <w:szCs w:val="28"/>
        </w:rPr>
        <w:t>85</w:t>
      </w:r>
      <w:r w:rsidR="00BE7259">
        <w:rPr>
          <w:color w:val="000000"/>
          <w:sz w:val="28"/>
          <w:szCs w:val="28"/>
        </w:rPr>
        <w:t xml:space="preserve"> </w:t>
      </w:r>
      <w:r w:rsidR="00BE7259" w:rsidRPr="00BE7259">
        <w:rPr>
          <w:color w:val="000000"/>
          <w:sz w:val="28"/>
          <w:szCs w:val="28"/>
        </w:rPr>
        <w:t>[</w:t>
      </w:r>
      <w:r w:rsidRPr="00BE7259">
        <w:rPr>
          <w:color w:val="000000"/>
          <w:sz w:val="28"/>
          <w:szCs w:val="28"/>
        </w:rPr>
        <w:t>11] помещение лаборатории относится ко II степени огнестойкости, выполнено преимущественно из кирпича, которые относятся к негорючим материалам. По взрывоопасной и пожарной безопасности рассматриваемое помещение в соответствии с ПУЭ</w:t>
      </w:r>
      <w:r w:rsidR="00BE7259">
        <w:rPr>
          <w:color w:val="000000"/>
          <w:sz w:val="28"/>
          <w:szCs w:val="28"/>
        </w:rPr>
        <w:t>-</w:t>
      </w:r>
      <w:r w:rsidR="00BE7259" w:rsidRPr="00BE7259">
        <w:rPr>
          <w:color w:val="000000"/>
          <w:sz w:val="28"/>
          <w:szCs w:val="28"/>
        </w:rPr>
        <w:t>8</w:t>
      </w:r>
      <w:r w:rsidRPr="00BE7259">
        <w:rPr>
          <w:color w:val="000000"/>
          <w:sz w:val="28"/>
          <w:szCs w:val="28"/>
        </w:rPr>
        <w:t>5 относится к классу П-IIа.</w:t>
      </w:r>
    </w:p>
    <w:p w:rsidR="002778E2" w:rsidRPr="00BE7259" w:rsidRDefault="002778E2" w:rsidP="00BE7259">
      <w:pPr>
        <w:spacing w:line="360" w:lineRule="auto"/>
        <w:ind w:firstLine="709"/>
        <w:jc w:val="both"/>
        <w:rPr>
          <w:color w:val="000000"/>
          <w:sz w:val="28"/>
          <w:szCs w:val="28"/>
        </w:rPr>
      </w:pPr>
      <w:r w:rsidRPr="00BE7259">
        <w:rPr>
          <w:color w:val="000000"/>
          <w:sz w:val="28"/>
          <w:szCs w:val="28"/>
        </w:rPr>
        <w:t>Соответственно ГОСТ 12.1.004</w:t>
      </w:r>
      <w:r w:rsidR="00BE7259">
        <w:rPr>
          <w:color w:val="000000"/>
          <w:sz w:val="28"/>
          <w:szCs w:val="28"/>
        </w:rPr>
        <w:t>–</w:t>
      </w:r>
      <w:r w:rsidR="00BE7259" w:rsidRPr="00BE7259">
        <w:rPr>
          <w:color w:val="000000"/>
          <w:sz w:val="28"/>
          <w:szCs w:val="28"/>
        </w:rPr>
        <w:t>91</w:t>
      </w:r>
      <w:r w:rsidR="00BE7259">
        <w:rPr>
          <w:color w:val="000000"/>
          <w:sz w:val="28"/>
          <w:szCs w:val="28"/>
        </w:rPr>
        <w:t xml:space="preserve"> </w:t>
      </w:r>
      <w:r w:rsidR="00BE7259" w:rsidRPr="00BE7259">
        <w:rPr>
          <w:color w:val="000000"/>
          <w:sz w:val="28"/>
          <w:szCs w:val="28"/>
        </w:rPr>
        <w:t>[</w:t>
      </w:r>
      <w:r w:rsidRPr="00BE7259">
        <w:rPr>
          <w:color w:val="000000"/>
          <w:sz w:val="28"/>
          <w:szCs w:val="28"/>
        </w:rPr>
        <w:t>12] пожарная безопасность обеспечивается системами предотвращения пожара и противопожарной защиты. Система предотвращения пожара представляет собой комплекс организационных мероприятий и технических средств, направленных на исключение условий возникновения пожара, и включает следующие мероприятия:</w:t>
      </w:r>
    </w:p>
    <w:p w:rsidR="002778E2" w:rsidRPr="00BE7259" w:rsidRDefault="002778E2" w:rsidP="00BE7259">
      <w:pPr>
        <w:numPr>
          <w:ilvl w:val="0"/>
          <w:numId w:val="21"/>
        </w:numPr>
        <w:tabs>
          <w:tab w:val="left" w:pos="1080"/>
        </w:tabs>
        <w:spacing w:line="360" w:lineRule="auto"/>
        <w:ind w:left="0" w:firstLine="709"/>
        <w:jc w:val="both"/>
        <w:rPr>
          <w:color w:val="000000"/>
          <w:sz w:val="28"/>
          <w:szCs w:val="28"/>
        </w:rPr>
      </w:pPr>
      <w:r w:rsidRPr="00BE7259">
        <w:rPr>
          <w:color w:val="000000"/>
          <w:sz w:val="28"/>
          <w:szCs w:val="28"/>
        </w:rPr>
        <w:t>предотвращение образования пожароопасной среды;</w:t>
      </w:r>
    </w:p>
    <w:p w:rsidR="002778E2" w:rsidRPr="00BE7259" w:rsidRDefault="002778E2" w:rsidP="00BE7259">
      <w:pPr>
        <w:numPr>
          <w:ilvl w:val="0"/>
          <w:numId w:val="21"/>
        </w:numPr>
        <w:tabs>
          <w:tab w:val="left" w:pos="1080"/>
        </w:tabs>
        <w:spacing w:line="360" w:lineRule="auto"/>
        <w:ind w:left="0" w:firstLine="709"/>
        <w:jc w:val="both"/>
        <w:rPr>
          <w:color w:val="000000"/>
          <w:sz w:val="28"/>
          <w:szCs w:val="28"/>
        </w:rPr>
      </w:pPr>
      <w:r w:rsidRPr="00BE7259">
        <w:rPr>
          <w:color w:val="000000"/>
          <w:sz w:val="28"/>
          <w:szCs w:val="28"/>
        </w:rPr>
        <w:t>предотвращение образования в пожароопасной среде источников возгорания.</w:t>
      </w:r>
    </w:p>
    <w:p w:rsidR="002778E2" w:rsidRPr="00BE7259" w:rsidRDefault="002778E2" w:rsidP="00BE7259">
      <w:pPr>
        <w:spacing w:line="360" w:lineRule="auto"/>
        <w:ind w:firstLine="709"/>
        <w:jc w:val="both"/>
        <w:rPr>
          <w:color w:val="000000"/>
          <w:sz w:val="28"/>
          <w:szCs w:val="28"/>
        </w:rPr>
      </w:pPr>
      <w:r w:rsidRPr="00BE7259">
        <w:rPr>
          <w:color w:val="000000"/>
          <w:sz w:val="28"/>
          <w:szCs w:val="28"/>
        </w:rPr>
        <w:t>Согласно ГОСТ 12.4.009</w:t>
      </w:r>
      <w:r w:rsidR="00BE7259">
        <w:rPr>
          <w:color w:val="000000"/>
          <w:sz w:val="28"/>
          <w:szCs w:val="28"/>
        </w:rPr>
        <w:t>–</w:t>
      </w:r>
      <w:r w:rsidR="00BE7259" w:rsidRPr="00BE7259">
        <w:rPr>
          <w:color w:val="000000"/>
          <w:sz w:val="28"/>
          <w:szCs w:val="28"/>
        </w:rPr>
        <w:t>83</w:t>
      </w:r>
      <w:r w:rsidR="00BE7259">
        <w:rPr>
          <w:color w:val="000000"/>
          <w:sz w:val="28"/>
          <w:szCs w:val="28"/>
        </w:rPr>
        <w:t xml:space="preserve"> </w:t>
      </w:r>
      <w:r w:rsidR="00BE7259" w:rsidRPr="00BE7259">
        <w:rPr>
          <w:color w:val="000000"/>
          <w:sz w:val="28"/>
          <w:szCs w:val="28"/>
        </w:rPr>
        <w:t>[</w:t>
      </w:r>
      <w:r w:rsidRPr="00BE7259">
        <w:rPr>
          <w:color w:val="000000"/>
          <w:sz w:val="28"/>
          <w:szCs w:val="28"/>
        </w:rPr>
        <w:t>13] проектом предполагается установить дымовые пожарные оповестители (например, полупроводниковый ДИП</w:t>
      </w:r>
      <w:r w:rsidR="00BE7259">
        <w:rPr>
          <w:color w:val="000000"/>
          <w:sz w:val="28"/>
          <w:szCs w:val="28"/>
        </w:rPr>
        <w:t>-</w:t>
      </w:r>
      <w:r w:rsidR="00BE7259" w:rsidRPr="00BE7259">
        <w:rPr>
          <w:color w:val="000000"/>
          <w:sz w:val="28"/>
          <w:szCs w:val="28"/>
        </w:rPr>
        <w:t>1</w:t>
      </w:r>
      <w:r w:rsidRPr="00BE7259">
        <w:rPr>
          <w:color w:val="000000"/>
          <w:sz w:val="28"/>
          <w:szCs w:val="28"/>
        </w:rPr>
        <w:t>) по установленным нормам размещения дымовых пожарных оповестителей при установке на высоте до 3,5</w:t>
      </w:r>
      <w:r w:rsidR="00BE7259">
        <w:rPr>
          <w:color w:val="000000"/>
          <w:sz w:val="28"/>
          <w:szCs w:val="28"/>
        </w:rPr>
        <w:t> </w:t>
      </w:r>
      <w:r w:rsidR="00BE7259" w:rsidRPr="00BE7259">
        <w:rPr>
          <w:color w:val="000000"/>
          <w:sz w:val="28"/>
          <w:szCs w:val="28"/>
        </w:rPr>
        <w:t>м</w:t>
      </w:r>
      <w:r w:rsidRPr="00BE7259">
        <w:rPr>
          <w:color w:val="000000"/>
          <w:sz w:val="28"/>
          <w:szCs w:val="28"/>
        </w:rPr>
        <w:t xml:space="preserve"> дымовые оповестители устанавливаются из расчета </w:t>
      </w:r>
      <w:r w:rsidR="00BE7259">
        <w:rPr>
          <w:color w:val="000000"/>
          <w:sz w:val="28"/>
          <w:szCs w:val="28"/>
        </w:rPr>
        <w:t>–</w:t>
      </w:r>
      <w:r w:rsidR="00BE7259" w:rsidRPr="00BE7259">
        <w:rPr>
          <w:color w:val="000000"/>
          <w:sz w:val="28"/>
          <w:szCs w:val="28"/>
        </w:rPr>
        <w:t xml:space="preserve"> </w:t>
      </w:r>
      <w:r w:rsidRPr="00BE7259">
        <w:rPr>
          <w:color w:val="000000"/>
          <w:sz w:val="28"/>
          <w:szCs w:val="28"/>
        </w:rPr>
        <w:t>2 на 20</w:t>
      </w:r>
      <w:r w:rsidR="00BE7259">
        <w:rPr>
          <w:color w:val="000000"/>
          <w:sz w:val="28"/>
          <w:szCs w:val="28"/>
        </w:rPr>
        <w:t> </w:t>
      </w:r>
      <w:r w:rsidRPr="00BE7259">
        <w:rPr>
          <w:color w:val="000000"/>
          <w:sz w:val="28"/>
          <w:szCs w:val="28"/>
        </w:rPr>
        <w:t>м</w:t>
      </w:r>
      <w:r w:rsidRPr="00BE7259">
        <w:rPr>
          <w:color w:val="000000"/>
          <w:sz w:val="28"/>
          <w:szCs w:val="28"/>
          <w:vertAlign w:val="superscript"/>
        </w:rPr>
        <w:t>2</w:t>
      </w:r>
      <w:r w:rsidRPr="00BE7259">
        <w:rPr>
          <w:color w:val="000000"/>
          <w:sz w:val="28"/>
          <w:szCs w:val="28"/>
        </w:rPr>
        <w:t xml:space="preserve">, максимальное расстояние оповестителя до стены </w:t>
      </w:r>
      <w:r w:rsidR="00BE7259">
        <w:rPr>
          <w:color w:val="000000"/>
          <w:sz w:val="28"/>
          <w:szCs w:val="28"/>
        </w:rPr>
        <w:t>–</w:t>
      </w:r>
      <w:r w:rsidR="00BE7259" w:rsidRPr="00BE7259">
        <w:rPr>
          <w:color w:val="000000"/>
          <w:sz w:val="28"/>
          <w:szCs w:val="28"/>
        </w:rPr>
        <w:t xml:space="preserve"> </w:t>
      </w:r>
      <w:r w:rsidRPr="00BE7259">
        <w:rPr>
          <w:color w:val="000000"/>
          <w:sz w:val="28"/>
          <w:szCs w:val="28"/>
        </w:rPr>
        <w:t>4,5</w:t>
      </w:r>
      <w:r w:rsidR="00BE7259">
        <w:rPr>
          <w:color w:val="000000"/>
          <w:sz w:val="28"/>
          <w:szCs w:val="28"/>
        </w:rPr>
        <w:t> </w:t>
      </w:r>
      <w:r w:rsidR="00BE7259" w:rsidRPr="00BE7259">
        <w:rPr>
          <w:color w:val="000000"/>
          <w:sz w:val="28"/>
          <w:szCs w:val="28"/>
        </w:rPr>
        <w:t>м</w:t>
      </w:r>
      <w:r w:rsidRPr="00BE7259">
        <w:rPr>
          <w:color w:val="000000"/>
          <w:sz w:val="28"/>
          <w:szCs w:val="28"/>
        </w:rPr>
        <w:t>. Таким образом, в помещении лаборатории достаточно 6 оповестителей. Противопожарная защита достигается применением первичных средств пожаротушения. Для ликвидации пожара на начальной стадии предусмотрены ручные углекислотные огнетушители типа ОУ</w:t>
      </w:r>
      <w:r w:rsidR="00BE7259">
        <w:rPr>
          <w:color w:val="000000"/>
          <w:sz w:val="28"/>
          <w:szCs w:val="28"/>
        </w:rPr>
        <w:t>-</w:t>
      </w:r>
      <w:r w:rsidR="00BE7259" w:rsidRPr="00BE7259">
        <w:rPr>
          <w:color w:val="000000"/>
          <w:sz w:val="28"/>
          <w:szCs w:val="28"/>
        </w:rPr>
        <w:t>2</w:t>
      </w:r>
      <w:r w:rsidRPr="00BE7259">
        <w:rPr>
          <w:color w:val="000000"/>
          <w:sz w:val="28"/>
          <w:szCs w:val="28"/>
        </w:rPr>
        <w:t xml:space="preserve"> (используются для тушения электрооборудования, которое находится под напряжением) </w:t>
      </w:r>
      <w:r w:rsidR="00047250" w:rsidRPr="00BE7259">
        <w:rPr>
          <w:color w:val="000000"/>
          <w:sz w:val="28"/>
          <w:szCs w:val="28"/>
        </w:rPr>
        <w:t>–</w:t>
      </w:r>
      <w:r w:rsidRPr="00BE7259">
        <w:rPr>
          <w:color w:val="000000"/>
          <w:sz w:val="28"/>
          <w:szCs w:val="28"/>
        </w:rPr>
        <w:t xml:space="preserve"> 5</w:t>
      </w:r>
      <w:r w:rsidR="00047250" w:rsidRPr="00BE7259">
        <w:rPr>
          <w:color w:val="000000"/>
          <w:sz w:val="28"/>
          <w:szCs w:val="28"/>
          <w:lang w:val="uk-UA"/>
        </w:rPr>
        <w:t xml:space="preserve"> </w:t>
      </w:r>
      <w:r w:rsidRPr="00BE7259">
        <w:rPr>
          <w:color w:val="000000"/>
          <w:sz w:val="28"/>
          <w:szCs w:val="28"/>
        </w:rPr>
        <w:t xml:space="preserve">шт. (из расчета </w:t>
      </w:r>
      <w:r w:rsidR="00047250" w:rsidRPr="00BE7259">
        <w:rPr>
          <w:color w:val="000000"/>
          <w:sz w:val="28"/>
          <w:szCs w:val="28"/>
          <w:lang w:val="uk-UA"/>
        </w:rPr>
        <w:t>два</w:t>
      </w:r>
      <w:r w:rsidRPr="00BE7259">
        <w:rPr>
          <w:color w:val="000000"/>
          <w:sz w:val="28"/>
          <w:szCs w:val="28"/>
        </w:rPr>
        <w:t xml:space="preserve"> огнетушитель на 20</w:t>
      </w:r>
      <w:r w:rsidR="00BE7259">
        <w:rPr>
          <w:color w:val="000000"/>
          <w:sz w:val="28"/>
          <w:szCs w:val="28"/>
          <w:lang w:val="uk-UA"/>
        </w:rPr>
        <w:t> </w:t>
      </w:r>
      <w:r w:rsidRPr="00BE7259">
        <w:rPr>
          <w:color w:val="000000"/>
          <w:sz w:val="28"/>
          <w:szCs w:val="28"/>
        </w:rPr>
        <w:t>м</w:t>
      </w:r>
      <w:r w:rsidRPr="00BE7259">
        <w:rPr>
          <w:color w:val="000000"/>
          <w:sz w:val="28"/>
          <w:szCs w:val="28"/>
          <w:vertAlign w:val="superscript"/>
        </w:rPr>
        <w:t>2</w:t>
      </w:r>
      <w:r w:rsidRPr="00BE7259">
        <w:rPr>
          <w:color w:val="000000"/>
          <w:sz w:val="28"/>
          <w:szCs w:val="28"/>
        </w:rPr>
        <w:t>, но не меньше двух в помещении с ПЭВМ) и ящик с песком емкостью 0,15</w:t>
      </w:r>
      <w:r w:rsidR="00BE7259">
        <w:rPr>
          <w:color w:val="000000"/>
          <w:sz w:val="28"/>
          <w:szCs w:val="28"/>
        </w:rPr>
        <w:t> </w:t>
      </w:r>
      <w:r w:rsidRPr="00BE7259">
        <w:rPr>
          <w:color w:val="000000"/>
          <w:sz w:val="28"/>
          <w:szCs w:val="28"/>
        </w:rPr>
        <w:t>м</w:t>
      </w:r>
      <w:r w:rsidRPr="00BE7259">
        <w:rPr>
          <w:color w:val="000000"/>
          <w:sz w:val="28"/>
          <w:szCs w:val="28"/>
          <w:vertAlign w:val="superscript"/>
        </w:rPr>
        <w:t>3</w:t>
      </w:r>
      <w:r w:rsidRPr="00BE7259">
        <w:rPr>
          <w:color w:val="000000"/>
          <w:sz w:val="28"/>
          <w:szCs w:val="28"/>
        </w:rPr>
        <w:t>. При возникновении пожара рабочий персонал эвакуируется через рабочий выход.</w:t>
      </w:r>
    </w:p>
    <w:p w:rsidR="00603695" w:rsidRDefault="00603695" w:rsidP="00BE7259">
      <w:pPr>
        <w:spacing w:line="360" w:lineRule="auto"/>
        <w:ind w:firstLine="709"/>
        <w:jc w:val="both"/>
        <w:rPr>
          <w:color w:val="000000"/>
          <w:sz w:val="28"/>
          <w:szCs w:val="28"/>
        </w:rPr>
      </w:pPr>
    </w:p>
    <w:p w:rsidR="00603695" w:rsidRDefault="00603695" w:rsidP="00BE7259">
      <w:pPr>
        <w:spacing w:line="360" w:lineRule="auto"/>
        <w:ind w:firstLine="709"/>
        <w:jc w:val="both"/>
        <w:rPr>
          <w:color w:val="000000"/>
          <w:sz w:val="28"/>
          <w:szCs w:val="28"/>
        </w:rPr>
      </w:pPr>
    </w:p>
    <w:p w:rsidR="00841A5E" w:rsidRPr="00603695" w:rsidRDefault="00603695" w:rsidP="00BE7259">
      <w:pPr>
        <w:spacing w:line="360" w:lineRule="auto"/>
        <w:ind w:firstLine="709"/>
        <w:jc w:val="both"/>
        <w:rPr>
          <w:b/>
          <w:color w:val="000000"/>
          <w:sz w:val="28"/>
          <w:szCs w:val="28"/>
        </w:rPr>
      </w:pPr>
      <w:r>
        <w:rPr>
          <w:color w:val="000000"/>
          <w:sz w:val="28"/>
          <w:szCs w:val="28"/>
        </w:rPr>
        <w:br w:type="page"/>
      </w:r>
      <w:r w:rsidR="00355EA3" w:rsidRPr="00603695">
        <w:rPr>
          <w:b/>
          <w:color w:val="000000"/>
          <w:sz w:val="28"/>
          <w:szCs w:val="28"/>
        </w:rPr>
        <w:t>7</w:t>
      </w:r>
      <w:r w:rsidRPr="00603695">
        <w:rPr>
          <w:b/>
          <w:color w:val="000000"/>
          <w:sz w:val="28"/>
          <w:szCs w:val="28"/>
        </w:rPr>
        <w:t>.</w:t>
      </w:r>
      <w:r w:rsidR="00047250" w:rsidRPr="00603695">
        <w:rPr>
          <w:b/>
          <w:color w:val="000000"/>
          <w:sz w:val="28"/>
          <w:szCs w:val="28"/>
        </w:rPr>
        <w:t xml:space="preserve"> </w:t>
      </w:r>
      <w:r w:rsidRPr="00603695">
        <w:rPr>
          <w:b/>
          <w:color w:val="000000"/>
          <w:sz w:val="28"/>
          <w:szCs w:val="28"/>
        </w:rPr>
        <w:t>Технико</w:t>
      </w:r>
      <w:r w:rsidRPr="00603695">
        <w:rPr>
          <w:b/>
          <w:color w:val="000000"/>
          <w:sz w:val="28"/>
          <w:szCs w:val="28"/>
          <w:lang w:val="uk-UA"/>
        </w:rPr>
        <w:t>-</w:t>
      </w:r>
      <w:r w:rsidRPr="00603695">
        <w:rPr>
          <w:b/>
          <w:color w:val="000000"/>
          <w:sz w:val="28"/>
          <w:szCs w:val="28"/>
        </w:rPr>
        <w:t>экономическое обоснование</w:t>
      </w:r>
    </w:p>
    <w:p w:rsidR="00047250" w:rsidRPr="00603695" w:rsidRDefault="00047250" w:rsidP="00BE7259">
      <w:pPr>
        <w:spacing w:line="360" w:lineRule="auto"/>
        <w:ind w:firstLine="709"/>
        <w:jc w:val="both"/>
        <w:rPr>
          <w:b/>
          <w:color w:val="000000"/>
          <w:sz w:val="28"/>
          <w:szCs w:val="28"/>
          <w:lang w:val="uk-UA"/>
        </w:rPr>
      </w:pPr>
    </w:p>
    <w:p w:rsidR="00841A5E" w:rsidRPr="00603695" w:rsidRDefault="00355EA3" w:rsidP="00BE7259">
      <w:pPr>
        <w:spacing w:line="360" w:lineRule="auto"/>
        <w:ind w:firstLine="709"/>
        <w:jc w:val="both"/>
        <w:rPr>
          <w:b/>
          <w:color w:val="000000"/>
          <w:sz w:val="28"/>
          <w:szCs w:val="28"/>
        </w:rPr>
      </w:pPr>
      <w:r w:rsidRPr="00603695">
        <w:rPr>
          <w:b/>
          <w:color w:val="000000"/>
          <w:sz w:val="28"/>
          <w:szCs w:val="28"/>
        </w:rPr>
        <w:t>7</w:t>
      </w:r>
      <w:r w:rsidR="00841A5E" w:rsidRPr="00603695">
        <w:rPr>
          <w:b/>
          <w:color w:val="000000"/>
          <w:sz w:val="28"/>
          <w:szCs w:val="28"/>
        </w:rPr>
        <w:t>.1 Характеристика научно-технической продукции как товара</w:t>
      </w:r>
    </w:p>
    <w:p w:rsidR="00841A5E" w:rsidRPr="00BE7259" w:rsidRDefault="00841A5E" w:rsidP="00BE7259">
      <w:pPr>
        <w:spacing w:line="360" w:lineRule="auto"/>
        <w:ind w:firstLine="709"/>
        <w:jc w:val="both"/>
        <w:rPr>
          <w:color w:val="000000"/>
          <w:sz w:val="28"/>
          <w:szCs w:val="28"/>
        </w:rPr>
      </w:pPr>
    </w:p>
    <w:p w:rsidR="00841A5E" w:rsidRPr="00BE7259" w:rsidRDefault="00841A5E" w:rsidP="00BE7259">
      <w:pPr>
        <w:spacing w:line="360" w:lineRule="auto"/>
        <w:ind w:firstLine="709"/>
        <w:jc w:val="both"/>
        <w:rPr>
          <w:color w:val="000000"/>
          <w:sz w:val="28"/>
          <w:szCs w:val="28"/>
        </w:rPr>
      </w:pPr>
      <w:r w:rsidRPr="00BE7259">
        <w:rPr>
          <w:color w:val="000000"/>
          <w:sz w:val="28"/>
          <w:szCs w:val="28"/>
        </w:rPr>
        <w:t xml:space="preserve">Происходящий в последние десятилетия бурный рост числа традиционных радиосредств и возникновение новых </w:t>
      </w:r>
      <w:r w:rsidR="0054521D" w:rsidRPr="00BE7259">
        <w:rPr>
          <w:color w:val="000000"/>
          <w:sz w:val="28"/>
          <w:szCs w:val="28"/>
        </w:rPr>
        <w:t>систем связи</w:t>
      </w:r>
      <w:r w:rsidRPr="00BE7259">
        <w:rPr>
          <w:color w:val="000000"/>
          <w:sz w:val="28"/>
          <w:szCs w:val="28"/>
        </w:rPr>
        <w:t xml:space="preserve"> различного назначения (</w:t>
      </w:r>
      <w:r w:rsidR="0054521D" w:rsidRPr="00BE7259">
        <w:rPr>
          <w:color w:val="000000"/>
          <w:sz w:val="28"/>
          <w:szCs w:val="28"/>
        </w:rPr>
        <w:t xml:space="preserve">ВОСП, </w:t>
      </w:r>
      <w:r w:rsidRPr="00BE7259">
        <w:rPr>
          <w:color w:val="000000"/>
          <w:sz w:val="28"/>
          <w:szCs w:val="28"/>
        </w:rPr>
        <w:t xml:space="preserve">сотовых, транкинговых, пейджинговых </w:t>
      </w:r>
      <w:r w:rsidR="00BE7259">
        <w:rPr>
          <w:color w:val="000000"/>
          <w:sz w:val="28"/>
          <w:szCs w:val="28"/>
        </w:rPr>
        <w:t>и т.д.</w:t>
      </w:r>
      <w:r w:rsidRPr="00BE7259">
        <w:rPr>
          <w:color w:val="000000"/>
          <w:sz w:val="28"/>
          <w:szCs w:val="28"/>
        </w:rPr>
        <w:t>), привели к резкому усложнению электромагнитной обстановки, особенно в диапазонах ОВЧ и УВЧ. Это, в свою очередь, делает еще более сложным решение задачи электромагнитной совместимости (ЭМС) радиоэлектронных средств (РЭС) из-за острого недостатка свободных частотных диапазонов и необходимости их совместного использования. Вопросами радиочастотного мониторинга за специальными и общими пользователями занимается «Укрчастотнадзор». В данной НИР проводится анализ существующих методов оценки ЭМС между различными радиослужбами и разработка упрощённого метода оценки ЭМС. Осуществляется разработка программы реализующей этот метод, которая в дальнейшем может использоваться в службах радиочастотного мониторинга.</w:t>
      </w:r>
    </w:p>
    <w:p w:rsidR="00841A5E" w:rsidRPr="00BE7259" w:rsidRDefault="00841A5E" w:rsidP="00BE7259">
      <w:pPr>
        <w:shd w:val="clear" w:color="auto" w:fill="FFFFFF"/>
        <w:spacing w:line="360" w:lineRule="auto"/>
        <w:ind w:firstLine="709"/>
        <w:jc w:val="both"/>
        <w:rPr>
          <w:color w:val="000000"/>
          <w:sz w:val="28"/>
          <w:szCs w:val="28"/>
        </w:rPr>
      </w:pPr>
      <w:r w:rsidRPr="00BE7259">
        <w:rPr>
          <w:color w:val="000000"/>
          <w:sz w:val="28"/>
          <w:szCs w:val="28"/>
        </w:rPr>
        <w:t>В данной работе исследуются электромагнитные взаимодействия в многочисленной (десятки тысяч) группировке разнотипных РЭС, работающих в одном регионе. Различного вида непреднамеренные помехи, порождающие проблему электромагнитной совместимости между РЭС различного назначения.</w:t>
      </w:r>
    </w:p>
    <w:p w:rsidR="00EC3A00" w:rsidRPr="00BE7259" w:rsidRDefault="00EC3A00" w:rsidP="00BE7259">
      <w:pPr>
        <w:spacing w:line="360" w:lineRule="auto"/>
        <w:ind w:firstLine="709"/>
        <w:jc w:val="both"/>
        <w:rPr>
          <w:color w:val="000000"/>
          <w:sz w:val="28"/>
          <w:szCs w:val="28"/>
        </w:rPr>
      </w:pPr>
    </w:p>
    <w:p w:rsidR="00841A5E" w:rsidRPr="00603695" w:rsidRDefault="00355EA3" w:rsidP="00BE7259">
      <w:pPr>
        <w:spacing w:line="360" w:lineRule="auto"/>
        <w:ind w:firstLine="709"/>
        <w:jc w:val="both"/>
        <w:rPr>
          <w:b/>
          <w:color w:val="000000"/>
          <w:sz w:val="28"/>
          <w:szCs w:val="28"/>
        </w:rPr>
      </w:pPr>
      <w:r w:rsidRPr="00603695">
        <w:rPr>
          <w:b/>
          <w:color w:val="000000"/>
          <w:sz w:val="28"/>
          <w:szCs w:val="28"/>
        </w:rPr>
        <w:t>7</w:t>
      </w:r>
      <w:r w:rsidR="00841A5E" w:rsidRPr="00603695">
        <w:rPr>
          <w:b/>
          <w:color w:val="000000"/>
          <w:sz w:val="28"/>
          <w:szCs w:val="28"/>
        </w:rPr>
        <w:t>.2 Этапы выполнения НИР, их продолжительность</w:t>
      </w:r>
    </w:p>
    <w:p w:rsidR="00841A5E" w:rsidRPr="00BE7259" w:rsidRDefault="00841A5E" w:rsidP="00BE7259">
      <w:pPr>
        <w:spacing w:line="360" w:lineRule="auto"/>
        <w:ind w:firstLine="709"/>
        <w:jc w:val="both"/>
        <w:rPr>
          <w:color w:val="000000"/>
          <w:sz w:val="28"/>
          <w:szCs w:val="28"/>
        </w:rPr>
      </w:pPr>
    </w:p>
    <w:p w:rsidR="00841A5E" w:rsidRPr="00BE7259" w:rsidRDefault="00841A5E" w:rsidP="00BE7259">
      <w:pPr>
        <w:spacing w:line="360" w:lineRule="auto"/>
        <w:ind w:firstLine="709"/>
        <w:jc w:val="both"/>
        <w:rPr>
          <w:color w:val="000000"/>
          <w:sz w:val="28"/>
          <w:szCs w:val="28"/>
        </w:rPr>
      </w:pPr>
      <w:r w:rsidRPr="00BE7259">
        <w:rPr>
          <w:color w:val="000000"/>
          <w:sz w:val="28"/>
          <w:szCs w:val="28"/>
        </w:rPr>
        <w:t>В табл</w:t>
      </w:r>
      <w:r w:rsidR="0015200F" w:rsidRPr="00BE7259">
        <w:rPr>
          <w:color w:val="000000"/>
          <w:sz w:val="28"/>
          <w:szCs w:val="28"/>
          <w:lang w:val="uk-UA"/>
        </w:rPr>
        <w:t>.</w:t>
      </w:r>
      <w:r w:rsidRPr="00BE7259">
        <w:rPr>
          <w:color w:val="000000"/>
          <w:sz w:val="28"/>
          <w:szCs w:val="28"/>
        </w:rPr>
        <w:t xml:space="preserve"> </w:t>
      </w:r>
      <w:r w:rsidR="00355EA3" w:rsidRPr="00BE7259">
        <w:rPr>
          <w:color w:val="000000"/>
          <w:sz w:val="28"/>
          <w:szCs w:val="28"/>
        </w:rPr>
        <w:t>7</w:t>
      </w:r>
      <w:r w:rsidRPr="00BE7259">
        <w:rPr>
          <w:color w:val="000000"/>
          <w:sz w:val="28"/>
          <w:szCs w:val="28"/>
        </w:rPr>
        <w:t>.1 приведен типовой перечень этапов и работ, расчёт трудоёмкости и общей заработной платы.</w:t>
      </w:r>
    </w:p>
    <w:p w:rsidR="00603695" w:rsidRDefault="00603695" w:rsidP="00BE7259">
      <w:pPr>
        <w:pStyle w:val="Normal1"/>
        <w:spacing w:line="360" w:lineRule="auto"/>
        <w:ind w:firstLine="709"/>
        <w:jc w:val="both"/>
        <w:rPr>
          <w:color w:val="000000"/>
          <w:sz w:val="28"/>
          <w:szCs w:val="28"/>
        </w:rPr>
      </w:pPr>
    </w:p>
    <w:p w:rsidR="00841A5E" w:rsidRPr="00BE7259" w:rsidRDefault="00603695" w:rsidP="00BE7259">
      <w:pPr>
        <w:pStyle w:val="Normal1"/>
        <w:spacing w:line="360" w:lineRule="auto"/>
        <w:ind w:firstLine="709"/>
        <w:jc w:val="both"/>
        <w:rPr>
          <w:color w:val="000000"/>
          <w:sz w:val="28"/>
          <w:szCs w:val="28"/>
        </w:rPr>
      </w:pPr>
      <w:r>
        <w:rPr>
          <w:color w:val="000000"/>
          <w:sz w:val="28"/>
          <w:szCs w:val="28"/>
        </w:rPr>
        <w:br w:type="page"/>
      </w:r>
      <w:r w:rsidR="00841A5E" w:rsidRPr="00BE7259">
        <w:rPr>
          <w:color w:val="000000"/>
          <w:sz w:val="28"/>
          <w:szCs w:val="28"/>
        </w:rPr>
        <w:t xml:space="preserve">Таблица </w:t>
      </w:r>
      <w:r w:rsidR="00355EA3" w:rsidRPr="00BE7259">
        <w:rPr>
          <w:color w:val="000000"/>
          <w:sz w:val="28"/>
          <w:szCs w:val="28"/>
        </w:rPr>
        <w:t>7</w:t>
      </w:r>
      <w:r w:rsidR="00841A5E" w:rsidRPr="00BE7259">
        <w:rPr>
          <w:color w:val="000000"/>
          <w:sz w:val="28"/>
          <w:szCs w:val="28"/>
        </w:rPr>
        <w:t>.1 –</w:t>
      </w:r>
      <w:r w:rsidR="0055112C" w:rsidRPr="00BE7259">
        <w:rPr>
          <w:color w:val="000000"/>
          <w:sz w:val="28"/>
          <w:szCs w:val="28"/>
        </w:rPr>
        <w:t xml:space="preserve"> </w:t>
      </w:r>
      <w:r w:rsidR="00841A5E" w:rsidRPr="00BE7259">
        <w:rPr>
          <w:color w:val="000000"/>
          <w:sz w:val="28"/>
          <w:szCs w:val="28"/>
        </w:rPr>
        <w:t>Типовой перечень этапов исследовательских</w:t>
      </w:r>
      <w:r w:rsidR="0055112C" w:rsidRPr="00BE7259">
        <w:rPr>
          <w:color w:val="000000"/>
          <w:sz w:val="28"/>
          <w:szCs w:val="28"/>
        </w:rPr>
        <w:t xml:space="preserve"> </w:t>
      </w:r>
      <w:r w:rsidR="00841A5E" w:rsidRPr="00BE7259">
        <w:rPr>
          <w:color w:val="000000"/>
          <w:sz w:val="28"/>
          <w:szCs w:val="28"/>
        </w:rPr>
        <w:t>работ и примерное их соотношение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72"/>
        <w:gridCol w:w="1574"/>
        <w:gridCol w:w="1979"/>
        <w:gridCol w:w="1470"/>
        <w:gridCol w:w="1150"/>
        <w:gridCol w:w="1052"/>
      </w:tblGrid>
      <w:tr w:rsidR="00841A5E" w:rsidRPr="00960761" w:rsidTr="00960761">
        <w:trPr>
          <w:trHeight w:val="1273"/>
          <w:jc w:val="center"/>
        </w:trPr>
        <w:tc>
          <w:tcPr>
            <w:tcW w:w="1086" w:type="pct"/>
            <w:shd w:val="clear" w:color="auto" w:fill="auto"/>
          </w:tcPr>
          <w:p w:rsidR="00841A5E" w:rsidRPr="00960761" w:rsidRDefault="00841A5E" w:rsidP="00960761">
            <w:pPr>
              <w:spacing w:line="360" w:lineRule="auto"/>
              <w:jc w:val="both"/>
              <w:rPr>
                <w:color w:val="000000"/>
              </w:rPr>
            </w:pPr>
            <w:r w:rsidRPr="00960761">
              <w:rPr>
                <w:color w:val="000000"/>
              </w:rPr>
              <w:t>Наименование этапов и содержание работ</w:t>
            </w:r>
          </w:p>
        </w:tc>
        <w:tc>
          <w:tcPr>
            <w:tcW w:w="916" w:type="pct"/>
            <w:shd w:val="clear" w:color="auto" w:fill="auto"/>
          </w:tcPr>
          <w:p w:rsidR="00841A5E" w:rsidRPr="00960761" w:rsidRDefault="00841A5E" w:rsidP="00960761">
            <w:pPr>
              <w:spacing w:line="360" w:lineRule="auto"/>
              <w:jc w:val="both"/>
              <w:rPr>
                <w:color w:val="000000"/>
              </w:rPr>
            </w:pPr>
            <w:r w:rsidRPr="00960761">
              <w:rPr>
                <w:color w:val="000000"/>
              </w:rPr>
              <w:t>Исполнитель</w:t>
            </w:r>
          </w:p>
        </w:tc>
        <w:tc>
          <w:tcPr>
            <w:tcW w:w="1133" w:type="pct"/>
            <w:shd w:val="clear" w:color="auto" w:fill="auto"/>
          </w:tcPr>
          <w:p w:rsidR="00841A5E" w:rsidRPr="00960761" w:rsidRDefault="00841A5E" w:rsidP="00960761">
            <w:pPr>
              <w:spacing w:line="360" w:lineRule="auto"/>
              <w:jc w:val="both"/>
              <w:rPr>
                <w:color w:val="000000"/>
              </w:rPr>
            </w:pPr>
            <w:r w:rsidRPr="00960761">
              <w:rPr>
                <w:color w:val="000000"/>
              </w:rPr>
              <w:t>Продолжительность</w:t>
            </w:r>
          </w:p>
          <w:p w:rsidR="00841A5E" w:rsidRPr="00960761" w:rsidRDefault="00841A5E" w:rsidP="00960761">
            <w:pPr>
              <w:spacing w:line="360" w:lineRule="auto"/>
              <w:jc w:val="both"/>
              <w:rPr>
                <w:color w:val="000000"/>
              </w:rPr>
            </w:pPr>
            <w:r w:rsidRPr="00960761">
              <w:rPr>
                <w:color w:val="000000"/>
              </w:rPr>
              <w:t>работы</w:t>
            </w:r>
            <w:r w:rsidR="00BE7259" w:rsidRPr="00960761">
              <w:rPr>
                <w:color w:val="000000"/>
              </w:rPr>
              <w:t> / день</w:t>
            </w:r>
          </w:p>
        </w:tc>
        <w:tc>
          <w:tcPr>
            <w:tcW w:w="593" w:type="pct"/>
            <w:shd w:val="clear" w:color="auto" w:fill="auto"/>
          </w:tcPr>
          <w:p w:rsidR="00841A5E" w:rsidRPr="00960761" w:rsidRDefault="00841A5E" w:rsidP="00960761">
            <w:pPr>
              <w:spacing w:line="360" w:lineRule="auto"/>
              <w:jc w:val="both"/>
              <w:rPr>
                <w:color w:val="000000"/>
              </w:rPr>
            </w:pPr>
            <w:r w:rsidRPr="00960761">
              <w:rPr>
                <w:color w:val="000000"/>
              </w:rPr>
              <w:t xml:space="preserve">Трудоемкость, </w:t>
            </w:r>
            <w:r w:rsidR="00BE7259" w:rsidRPr="00960761">
              <w:rPr>
                <w:color w:val="000000"/>
              </w:rPr>
              <w:t>чел./</w:t>
            </w:r>
            <w:r w:rsidRPr="00960761">
              <w:rPr>
                <w:color w:val="000000"/>
              </w:rPr>
              <w:t>дней</w:t>
            </w:r>
          </w:p>
        </w:tc>
        <w:tc>
          <w:tcPr>
            <w:tcW w:w="651" w:type="pct"/>
            <w:shd w:val="clear" w:color="auto" w:fill="auto"/>
          </w:tcPr>
          <w:p w:rsidR="00841A5E" w:rsidRPr="00960761" w:rsidRDefault="00841A5E" w:rsidP="00960761">
            <w:pPr>
              <w:spacing w:line="360" w:lineRule="auto"/>
              <w:jc w:val="both"/>
              <w:rPr>
                <w:color w:val="000000"/>
                <w:lang w:val="uk-UA"/>
              </w:rPr>
            </w:pPr>
            <w:r w:rsidRPr="00960761">
              <w:rPr>
                <w:color w:val="000000"/>
              </w:rPr>
              <w:t>Средняя заработная плата, грн</w:t>
            </w:r>
            <w:r w:rsidR="00047250" w:rsidRPr="00960761">
              <w:rPr>
                <w:color w:val="000000"/>
                <w:lang w:val="uk-UA"/>
              </w:rPr>
              <w:t>.</w:t>
            </w:r>
          </w:p>
        </w:tc>
        <w:tc>
          <w:tcPr>
            <w:tcW w:w="621" w:type="pct"/>
            <w:shd w:val="clear" w:color="auto" w:fill="auto"/>
          </w:tcPr>
          <w:p w:rsidR="00841A5E" w:rsidRPr="00960761" w:rsidRDefault="00841A5E" w:rsidP="00960761">
            <w:pPr>
              <w:spacing w:line="360" w:lineRule="auto"/>
              <w:jc w:val="both"/>
              <w:rPr>
                <w:color w:val="000000"/>
              </w:rPr>
            </w:pPr>
            <w:r w:rsidRPr="00960761">
              <w:rPr>
                <w:color w:val="000000"/>
              </w:rPr>
              <w:t>Сумма зарплаты,</w:t>
            </w:r>
          </w:p>
          <w:p w:rsidR="00841A5E" w:rsidRPr="00960761" w:rsidRDefault="00841A5E" w:rsidP="00960761">
            <w:pPr>
              <w:spacing w:line="360" w:lineRule="auto"/>
              <w:jc w:val="both"/>
              <w:rPr>
                <w:color w:val="000000"/>
                <w:lang w:val="uk-UA"/>
              </w:rPr>
            </w:pPr>
            <w:r w:rsidRPr="00960761">
              <w:rPr>
                <w:color w:val="000000"/>
              </w:rPr>
              <w:t>грн</w:t>
            </w:r>
            <w:r w:rsidR="00047250" w:rsidRPr="00960761">
              <w:rPr>
                <w:color w:val="000000"/>
                <w:lang w:val="uk-UA"/>
              </w:rPr>
              <w:t>.</w:t>
            </w:r>
          </w:p>
        </w:tc>
      </w:tr>
      <w:tr w:rsidR="00841A5E" w:rsidRPr="00960761" w:rsidTr="00960761">
        <w:trPr>
          <w:trHeight w:val="147"/>
          <w:jc w:val="center"/>
        </w:trPr>
        <w:tc>
          <w:tcPr>
            <w:tcW w:w="1086" w:type="pct"/>
            <w:shd w:val="clear" w:color="auto" w:fill="auto"/>
          </w:tcPr>
          <w:p w:rsidR="00841A5E" w:rsidRPr="00960761" w:rsidRDefault="00841A5E" w:rsidP="00960761">
            <w:pPr>
              <w:spacing w:line="360" w:lineRule="auto"/>
              <w:jc w:val="both"/>
              <w:rPr>
                <w:color w:val="000000"/>
              </w:rPr>
            </w:pPr>
            <w:r w:rsidRPr="00960761">
              <w:rPr>
                <w:color w:val="000000"/>
              </w:rPr>
              <w:t>Подготовительный этап</w:t>
            </w:r>
          </w:p>
          <w:p w:rsidR="00841A5E" w:rsidRPr="00960761" w:rsidRDefault="00841A5E" w:rsidP="00960761">
            <w:pPr>
              <w:spacing w:line="360" w:lineRule="auto"/>
              <w:jc w:val="both"/>
              <w:rPr>
                <w:color w:val="000000"/>
              </w:rPr>
            </w:pPr>
            <w:r w:rsidRPr="00960761">
              <w:rPr>
                <w:color w:val="000000"/>
              </w:rPr>
              <w:t>Разработка и утверждение технического задания:</w:t>
            </w:r>
          </w:p>
        </w:tc>
        <w:tc>
          <w:tcPr>
            <w:tcW w:w="916" w:type="pct"/>
            <w:shd w:val="clear" w:color="auto" w:fill="auto"/>
          </w:tcPr>
          <w:p w:rsidR="00841A5E" w:rsidRPr="00960761" w:rsidRDefault="00841A5E" w:rsidP="00960761">
            <w:pPr>
              <w:spacing w:line="360" w:lineRule="auto"/>
              <w:jc w:val="both"/>
              <w:rPr>
                <w:color w:val="000000"/>
              </w:rPr>
            </w:pPr>
            <w:r w:rsidRPr="00960761">
              <w:rPr>
                <w:color w:val="000000"/>
              </w:rPr>
              <w:t>ответственный исполнитель</w:t>
            </w:r>
          </w:p>
        </w:tc>
        <w:tc>
          <w:tcPr>
            <w:tcW w:w="1133" w:type="pct"/>
            <w:shd w:val="clear" w:color="auto" w:fill="auto"/>
          </w:tcPr>
          <w:p w:rsidR="00841A5E" w:rsidRPr="00960761" w:rsidRDefault="00841A5E" w:rsidP="00960761">
            <w:pPr>
              <w:spacing w:line="360" w:lineRule="auto"/>
              <w:jc w:val="both"/>
              <w:rPr>
                <w:color w:val="000000"/>
              </w:rPr>
            </w:pPr>
            <w:r w:rsidRPr="00960761">
              <w:rPr>
                <w:color w:val="000000"/>
              </w:rPr>
              <w:t>2</w:t>
            </w:r>
          </w:p>
        </w:tc>
        <w:tc>
          <w:tcPr>
            <w:tcW w:w="593" w:type="pct"/>
            <w:shd w:val="clear" w:color="auto" w:fill="auto"/>
          </w:tcPr>
          <w:p w:rsidR="00841A5E" w:rsidRPr="00960761" w:rsidRDefault="00841A5E" w:rsidP="00960761">
            <w:pPr>
              <w:spacing w:line="360" w:lineRule="auto"/>
              <w:jc w:val="both"/>
              <w:rPr>
                <w:color w:val="000000"/>
              </w:rPr>
            </w:pPr>
            <w:r w:rsidRPr="00960761">
              <w:rPr>
                <w:color w:val="000000"/>
              </w:rPr>
              <w:t>2</w:t>
            </w:r>
          </w:p>
        </w:tc>
        <w:tc>
          <w:tcPr>
            <w:tcW w:w="651" w:type="pct"/>
            <w:shd w:val="clear" w:color="auto" w:fill="auto"/>
          </w:tcPr>
          <w:p w:rsidR="00841A5E" w:rsidRPr="00960761" w:rsidRDefault="00841A5E" w:rsidP="00960761">
            <w:pPr>
              <w:spacing w:line="360" w:lineRule="auto"/>
              <w:jc w:val="both"/>
              <w:rPr>
                <w:color w:val="000000"/>
              </w:rPr>
            </w:pPr>
            <w:r w:rsidRPr="00960761">
              <w:rPr>
                <w:color w:val="000000"/>
              </w:rPr>
              <w:t>18,18</w:t>
            </w:r>
          </w:p>
        </w:tc>
        <w:tc>
          <w:tcPr>
            <w:tcW w:w="621" w:type="pct"/>
            <w:shd w:val="clear" w:color="auto" w:fill="auto"/>
          </w:tcPr>
          <w:p w:rsidR="00841A5E" w:rsidRPr="00960761" w:rsidRDefault="00841A5E" w:rsidP="00960761">
            <w:pPr>
              <w:spacing w:line="360" w:lineRule="auto"/>
              <w:jc w:val="both"/>
              <w:rPr>
                <w:color w:val="000000"/>
              </w:rPr>
            </w:pPr>
            <w:r w:rsidRPr="00960761">
              <w:rPr>
                <w:color w:val="000000"/>
              </w:rPr>
              <w:t>36,36</w:t>
            </w:r>
          </w:p>
        </w:tc>
      </w:tr>
      <w:tr w:rsidR="00047250" w:rsidRPr="00960761" w:rsidTr="00960761">
        <w:trPr>
          <w:trHeight w:val="158"/>
          <w:jc w:val="center"/>
        </w:trPr>
        <w:tc>
          <w:tcPr>
            <w:tcW w:w="1086" w:type="pct"/>
            <w:shd w:val="clear" w:color="auto" w:fill="auto"/>
          </w:tcPr>
          <w:p w:rsidR="00047250" w:rsidRPr="00960761" w:rsidRDefault="00BE7259" w:rsidP="00960761">
            <w:pPr>
              <w:spacing w:line="360" w:lineRule="auto"/>
              <w:jc w:val="both"/>
              <w:rPr>
                <w:color w:val="000000"/>
              </w:rPr>
            </w:pPr>
            <w:r w:rsidRPr="00960761">
              <w:rPr>
                <w:color w:val="000000"/>
              </w:rPr>
              <w:t>– </w:t>
            </w:r>
            <w:r w:rsidR="00047250" w:rsidRPr="00960761">
              <w:rPr>
                <w:color w:val="000000"/>
              </w:rPr>
              <w:t>составление календарного графика работ;</w:t>
            </w:r>
          </w:p>
        </w:tc>
        <w:tc>
          <w:tcPr>
            <w:tcW w:w="916" w:type="pct"/>
            <w:shd w:val="clear" w:color="auto" w:fill="auto"/>
          </w:tcPr>
          <w:p w:rsidR="00047250" w:rsidRPr="00960761" w:rsidRDefault="00047250" w:rsidP="00960761">
            <w:pPr>
              <w:spacing w:line="360" w:lineRule="auto"/>
              <w:jc w:val="both"/>
              <w:rPr>
                <w:color w:val="000000"/>
              </w:rPr>
            </w:pPr>
            <w:r w:rsidRPr="00960761">
              <w:rPr>
                <w:color w:val="000000"/>
              </w:rPr>
              <w:t>ответственный исполнитель</w:t>
            </w:r>
          </w:p>
        </w:tc>
        <w:tc>
          <w:tcPr>
            <w:tcW w:w="1133" w:type="pct"/>
            <w:shd w:val="clear" w:color="auto" w:fill="auto"/>
          </w:tcPr>
          <w:p w:rsidR="00047250" w:rsidRPr="00960761" w:rsidRDefault="00047250" w:rsidP="00960761">
            <w:pPr>
              <w:spacing w:line="360" w:lineRule="auto"/>
              <w:jc w:val="both"/>
              <w:rPr>
                <w:color w:val="000000"/>
              </w:rPr>
            </w:pPr>
            <w:r w:rsidRPr="00960761">
              <w:rPr>
                <w:color w:val="000000"/>
              </w:rPr>
              <w:t>1</w:t>
            </w:r>
          </w:p>
        </w:tc>
        <w:tc>
          <w:tcPr>
            <w:tcW w:w="593" w:type="pct"/>
            <w:shd w:val="clear" w:color="auto" w:fill="auto"/>
          </w:tcPr>
          <w:p w:rsidR="00047250" w:rsidRPr="00960761" w:rsidRDefault="00047250" w:rsidP="00960761">
            <w:pPr>
              <w:spacing w:line="360" w:lineRule="auto"/>
              <w:jc w:val="both"/>
              <w:rPr>
                <w:color w:val="000000"/>
              </w:rPr>
            </w:pPr>
            <w:r w:rsidRPr="00960761">
              <w:rPr>
                <w:color w:val="000000"/>
              </w:rPr>
              <w:t>1</w:t>
            </w:r>
          </w:p>
        </w:tc>
        <w:tc>
          <w:tcPr>
            <w:tcW w:w="651" w:type="pct"/>
            <w:shd w:val="clear" w:color="auto" w:fill="auto"/>
          </w:tcPr>
          <w:p w:rsidR="00047250" w:rsidRPr="00960761" w:rsidRDefault="00047250" w:rsidP="00960761">
            <w:pPr>
              <w:spacing w:line="360" w:lineRule="auto"/>
              <w:jc w:val="both"/>
              <w:rPr>
                <w:color w:val="000000"/>
              </w:rPr>
            </w:pPr>
            <w:r w:rsidRPr="00960761">
              <w:rPr>
                <w:color w:val="000000"/>
              </w:rPr>
              <w:t>18,18</w:t>
            </w:r>
          </w:p>
        </w:tc>
        <w:tc>
          <w:tcPr>
            <w:tcW w:w="621" w:type="pct"/>
            <w:shd w:val="clear" w:color="auto" w:fill="auto"/>
          </w:tcPr>
          <w:p w:rsidR="00047250" w:rsidRPr="00960761" w:rsidRDefault="00047250" w:rsidP="00960761">
            <w:pPr>
              <w:spacing w:line="360" w:lineRule="auto"/>
              <w:jc w:val="both"/>
              <w:rPr>
                <w:color w:val="000000"/>
              </w:rPr>
            </w:pPr>
            <w:r w:rsidRPr="00960761">
              <w:rPr>
                <w:color w:val="000000"/>
              </w:rPr>
              <w:t>18,18</w:t>
            </w:r>
          </w:p>
        </w:tc>
      </w:tr>
      <w:tr w:rsidR="00047250" w:rsidRPr="00960761" w:rsidTr="00960761">
        <w:trPr>
          <w:trHeight w:val="158"/>
          <w:jc w:val="center"/>
        </w:trPr>
        <w:tc>
          <w:tcPr>
            <w:tcW w:w="1086" w:type="pct"/>
            <w:shd w:val="clear" w:color="auto" w:fill="auto"/>
          </w:tcPr>
          <w:p w:rsidR="00047250" w:rsidRPr="00960761" w:rsidRDefault="00BE7259" w:rsidP="00960761">
            <w:pPr>
              <w:spacing w:line="360" w:lineRule="auto"/>
              <w:jc w:val="both"/>
              <w:rPr>
                <w:color w:val="000000"/>
              </w:rPr>
            </w:pPr>
            <w:r w:rsidRPr="00960761">
              <w:rPr>
                <w:color w:val="000000"/>
              </w:rPr>
              <w:t>– </w:t>
            </w:r>
            <w:r w:rsidR="00047250" w:rsidRPr="00960761">
              <w:rPr>
                <w:color w:val="000000"/>
              </w:rPr>
              <w:t>подбор и изучение литературы по теме;</w:t>
            </w:r>
          </w:p>
        </w:tc>
        <w:tc>
          <w:tcPr>
            <w:tcW w:w="916" w:type="pct"/>
            <w:shd w:val="clear" w:color="auto" w:fill="auto"/>
          </w:tcPr>
          <w:p w:rsidR="00047250" w:rsidRPr="00960761" w:rsidRDefault="00047250" w:rsidP="00960761">
            <w:pPr>
              <w:spacing w:line="360" w:lineRule="auto"/>
              <w:jc w:val="both"/>
              <w:rPr>
                <w:color w:val="000000"/>
              </w:rPr>
            </w:pPr>
            <w:r w:rsidRPr="00960761">
              <w:rPr>
                <w:color w:val="000000"/>
              </w:rPr>
              <w:t>инженер</w:t>
            </w:r>
          </w:p>
        </w:tc>
        <w:tc>
          <w:tcPr>
            <w:tcW w:w="1133" w:type="pct"/>
            <w:shd w:val="clear" w:color="auto" w:fill="auto"/>
          </w:tcPr>
          <w:p w:rsidR="00047250" w:rsidRPr="00960761" w:rsidRDefault="00047250" w:rsidP="00960761">
            <w:pPr>
              <w:spacing w:line="360" w:lineRule="auto"/>
              <w:jc w:val="both"/>
              <w:rPr>
                <w:color w:val="000000"/>
              </w:rPr>
            </w:pPr>
            <w:r w:rsidRPr="00960761">
              <w:rPr>
                <w:color w:val="000000"/>
              </w:rPr>
              <w:t>10</w:t>
            </w:r>
          </w:p>
        </w:tc>
        <w:tc>
          <w:tcPr>
            <w:tcW w:w="593" w:type="pct"/>
            <w:shd w:val="clear" w:color="auto" w:fill="auto"/>
          </w:tcPr>
          <w:p w:rsidR="00047250" w:rsidRPr="00960761" w:rsidRDefault="00047250" w:rsidP="00960761">
            <w:pPr>
              <w:spacing w:line="360" w:lineRule="auto"/>
              <w:jc w:val="both"/>
              <w:rPr>
                <w:color w:val="000000"/>
              </w:rPr>
            </w:pPr>
            <w:r w:rsidRPr="00960761">
              <w:rPr>
                <w:color w:val="000000"/>
              </w:rPr>
              <w:t>10</w:t>
            </w:r>
          </w:p>
        </w:tc>
        <w:tc>
          <w:tcPr>
            <w:tcW w:w="651" w:type="pct"/>
            <w:shd w:val="clear" w:color="auto" w:fill="auto"/>
          </w:tcPr>
          <w:p w:rsidR="00047250" w:rsidRPr="00960761" w:rsidRDefault="00047250" w:rsidP="00960761">
            <w:pPr>
              <w:spacing w:line="360" w:lineRule="auto"/>
              <w:jc w:val="both"/>
              <w:rPr>
                <w:color w:val="000000"/>
              </w:rPr>
            </w:pPr>
            <w:r w:rsidRPr="00960761">
              <w:rPr>
                <w:color w:val="000000"/>
              </w:rPr>
              <w:t>13,64</w:t>
            </w:r>
          </w:p>
        </w:tc>
        <w:tc>
          <w:tcPr>
            <w:tcW w:w="621" w:type="pct"/>
            <w:shd w:val="clear" w:color="auto" w:fill="auto"/>
          </w:tcPr>
          <w:p w:rsidR="00047250" w:rsidRPr="00960761" w:rsidRDefault="00047250" w:rsidP="00960761">
            <w:pPr>
              <w:spacing w:line="360" w:lineRule="auto"/>
              <w:jc w:val="both"/>
              <w:rPr>
                <w:color w:val="000000"/>
              </w:rPr>
            </w:pPr>
            <w:r w:rsidRPr="00960761">
              <w:rPr>
                <w:color w:val="000000"/>
              </w:rPr>
              <w:t>136,4</w:t>
            </w:r>
          </w:p>
        </w:tc>
      </w:tr>
      <w:tr w:rsidR="00047250" w:rsidRPr="00960761" w:rsidTr="00960761">
        <w:trPr>
          <w:trHeight w:val="158"/>
          <w:jc w:val="center"/>
        </w:trPr>
        <w:tc>
          <w:tcPr>
            <w:tcW w:w="1086" w:type="pct"/>
            <w:shd w:val="clear" w:color="auto" w:fill="auto"/>
          </w:tcPr>
          <w:p w:rsidR="00047250" w:rsidRPr="00960761" w:rsidRDefault="00BE7259" w:rsidP="00960761">
            <w:pPr>
              <w:spacing w:line="360" w:lineRule="auto"/>
              <w:jc w:val="both"/>
              <w:rPr>
                <w:color w:val="000000"/>
              </w:rPr>
            </w:pPr>
            <w:r w:rsidRPr="00960761">
              <w:rPr>
                <w:color w:val="000000"/>
              </w:rPr>
              <w:t>– </w:t>
            </w:r>
            <w:r w:rsidR="00047250" w:rsidRPr="00960761">
              <w:rPr>
                <w:color w:val="000000"/>
              </w:rPr>
              <w:t>знакомство со смежными и близкими по теме работами в различных учреждениях;</w:t>
            </w:r>
          </w:p>
        </w:tc>
        <w:tc>
          <w:tcPr>
            <w:tcW w:w="916" w:type="pct"/>
            <w:shd w:val="clear" w:color="auto" w:fill="auto"/>
          </w:tcPr>
          <w:p w:rsidR="00047250" w:rsidRPr="00960761" w:rsidRDefault="00047250" w:rsidP="00960761">
            <w:pPr>
              <w:spacing w:line="360" w:lineRule="auto"/>
              <w:jc w:val="both"/>
              <w:rPr>
                <w:color w:val="000000"/>
              </w:rPr>
            </w:pPr>
            <w:r w:rsidRPr="00960761">
              <w:rPr>
                <w:color w:val="000000"/>
              </w:rPr>
              <w:t>инженер</w:t>
            </w:r>
          </w:p>
        </w:tc>
        <w:tc>
          <w:tcPr>
            <w:tcW w:w="1133" w:type="pct"/>
            <w:shd w:val="clear" w:color="auto" w:fill="auto"/>
          </w:tcPr>
          <w:p w:rsidR="00047250" w:rsidRPr="00960761" w:rsidRDefault="00047250" w:rsidP="00960761">
            <w:pPr>
              <w:spacing w:line="360" w:lineRule="auto"/>
              <w:jc w:val="both"/>
              <w:rPr>
                <w:color w:val="000000"/>
              </w:rPr>
            </w:pPr>
            <w:r w:rsidRPr="00960761">
              <w:rPr>
                <w:color w:val="000000"/>
              </w:rPr>
              <w:t>3</w:t>
            </w:r>
          </w:p>
        </w:tc>
        <w:tc>
          <w:tcPr>
            <w:tcW w:w="593" w:type="pct"/>
            <w:shd w:val="clear" w:color="auto" w:fill="auto"/>
          </w:tcPr>
          <w:p w:rsidR="00047250" w:rsidRPr="00960761" w:rsidRDefault="00047250" w:rsidP="00960761">
            <w:pPr>
              <w:spacing w:line="360" w:lineRule="auto"/>
              <w:jc w:val="both"/>
              <w:rPr>
                <w:color w:val="000000"/>
              </w:rPr>
            </w:pPr>
            <w:r w:rsidRPr="00960761">
              <w:rPr>
                <w:color w:val="000000"/>
              </w:rPr>
              <w:t>3</w:t>
            </w:r>
          </w:p>
        </w:tc>
        <w:tc>
          <w:tcPr>
            <w:tcW w:w="651" w:type="pct"/>
            <w:shd w:val="clear" w:color="auto" w:fill="auto"/>
          </w:tcPr>
          <w:p w:rsidR="00047250" w:rsidRPr="00960761" w:rsidRDefault="00047250" w:rsidP="00960761">
            <w:pPr>
              <w:spacing w:line="360" w:lineRule="auto"/>
              <w:jc w:val="both"/>
              <w:rPr>
                <w:color w:val="000000"/>
              </w:rPr>
            </w:pPr>
            <w:r w:rsidRPr="00960761">
              <w:rPr>
                <w:color w:val="000000"/>
              </w:rPr>
              <w:t>13,64</w:t>
            </w:r>
          </w:p>
        </w:tc>
        <w:tc>
          <w:tcPr>
            <w:tcW w:w="621" w:type="pct"/>
            <w:shd w:val="clear" w:color="auto" w:fill="auto"/>
          </w:tcPr>
          <w:p w:rsidR="00047250" w:rsidRPr="00960761" w:rsidRDefault="00047250" w:rsidP="00960761">
            <w:pPr>
              <w:spacing w:line="360" w:lineRule="auto"/>
              <w:jc w:val="both"/>
              <w:rPr>
                <w:color w:val="000000"/>
              </w:rPr>
            </w:pPr>
            <w:r w:rsidRPr="00960761">
              <w:rPr>
                <w:color w:val="000000"/>
              </w:rPr>
              <w:t>40,92</w:t>
            </w:r>
          </w:p>
        </w:tc>
      </w:tr>
      <w:tr w:rsidR="00047250" w:rsidRPr="00960761" w:rsidTr="00960761">
        <w:trPr>
          <w:trHeight w:val="158"/>
          <w:jc w:val="center"/>
        </w:trPr>
        <w:tc>
          <w:tcPr>
            <w:tcW w:w="1086" w:type="pct"/>
            <w:shd w:val="clear" w:color="auto" w:fill="auto"/>
          </w:tcPr>
          <w:p w:rsidR="00047250" w:rsidRPr="00960761" w:rsidRDefault="00BE7259" w:rsidP="00960761">
            <w:pPr>
              <w:spacing w:line="360" w:lineRule="auto"/>
              <w:jc w:val="both"/>
              <w:rPr>
                <w:color w:val="000000"/>
              </w:rPr>
            </w:pPr>
            <w:r w:rsidRPr="00960761">
              <w:rPr>
                <w:color w:val="000000"/>
              </w:rPr>
              <w:t>– </w:t>
            </w:r>
            <w:r w:rsidR="00047250" w:rsidRPr="00960761">
              <w:rPr>
                <w:color w:val="000000"/>
              </w:rPr>
              <w:t>составление обзора по изучаемым материалам;</w:t>
            </w:r>
          </w:p>
        </w:tc>
        <w:tc>
          <w:tcPr>
            <w:tcW w:w="916" w:type="pct"/>
            <w:shd w:val="clear" w:color="auto" w:fill="auto"/>
          </w:tcPr>
          <w:p w:rsidR="00047250" w:rsidRPr="00960761" w:rsidRDefault="00047250" w:rsidP="00960761">
            <w:pPr>
              <w:spacing w:line="360" w:lineRule="auto"/>
              <w:jc w:val="both"/>
              <w:rPr>
                <w:color w:val="000000"/>
              </w:rPr>
            </w:pPr>
            <w:r w:rsidRPr="00960761">
              <w:rPr>
                <w:color w:val="000000"/>
              </w:rPr>
              <w:t>инженер</w:t>
            </w:r>
          </w:p>
        </w:tc>
        <w:tc>
          <w:tcPr>
            <w:tcW w:w="1133" w:type="pct"/>
            <w:shd w:val="clear" w:color="auto" w:fill="auto"/>
          </w:tcPr>
          <w:p w:rsidR="00047250" w:rsidRPr="00960761" w:rsidRDefault="00047250" w:rsidP="00960761">
            <w:pPr>
              <w:spacing w:line="360" w:lineRule="auto"/>
              <w:jc w:val="both"/>
              <w:rPr>
                <w:color w:val="000000"/>
              </w:rPr>
            </w:pPr>
            <w:r w:rsidRPr="00960761">
              <w:rPr>
                <w:color w:val="000000"/>
              </w:rPr>
              <w:t>2</w:t>
            </w:r>
          </w:p>
        </w:tc>
        <w:tc>
          <w:tcPr>
            <w:tcW w:w="593" w:type="pct"/>
            <w:shd w:val="clear" w:color="auto" w:fill="auto"/>
          </w:tcPr>
          <w:p w:rsidR="00047250" w:rsidRPr="00960761" w:rsidRDefault="00047250" w:rsidP="00960761">
            <w:pPr>
              <w:spacing w:line="360" w:lineRule="auto"/>
              <w:jc w:val="both"/>
              <w:rPr>
                <w:color w:val="000000"/>
              </w:rPr>
            </w:pPr>
            <w:r w:rsidRPr="00960761">
              <w:rPr>
                <w:color w:val="000000"/>
              </w:rPr>
              <w:t>2</w:t>
            </w:r>
          </w:p>
        </w:tc>
        <w:tc>
          <w:tcPr>
            <w:tcW w:w="651" w:type="pct"/>
            <w:shd w:val="clear" w:color="auto" w:fill="auto"/>
          </w:tcPr>
          <w:p w:rsidR="00047250" w:rsidRPr="00960761" w:rsidRDefault="00047250" w:rsidP="00960761">
            <w:pPr>
              <w:spacing w:line="360" w:lineRule="auto"/>
              <w:jc w:val="both"/>
              <w:rPr>
                <w:color w:val="000000"/>
              </w:rPr>
            </w:pPr>
            <w:r w:rsidRPr="00960761">
              <w:rPr>
                <w:color w:val="000000"/>
              </w:rPr>
              <w:t>13,64</w:t>
            </w:r>
          </w:p>
        </w:tc>
        <w:tc>
          <w:tcPr>
            <w:tcW w:w="621" w:type="pct"/>
            <w:shd w:val="clear" w:color="auto" w:fill="auto"/>
          </w:tcPr>
          <w:p w:rsidR="00047250" w:rsidRPr="00960761" w:rsidRDefault="00047250" w:rsidP="00960761">
            <w:pPr>
              <w:spacing w:line="360" w:lineRule="auto"/>
              <w:jc w:val="both"/>
              <w:rPr>
                <w:color w:val="000000"/>
              </w:rPr>
            </w:pPr>
            <w:r w:rsidRPr="00960761">
              <w:rPr>
                <w:color w:val="000000"/>
              </w:rPr>
              <w:t>27,28</w:t>
            </w:r>
          </w:p>
        </w:tc>
      </w:tr>
      <w:tr w:rsidR="00841A5E" w:rsidRPr="00960761" w:rsidTr="00960761">
        <w:trPr>
          <w:trHeight w:val="90"/>
          <w:jc w:val="center"/>
        </w:trPr>
        <w:tc>
          <w:tcPr>
            <w:tcW w:w="1086" w:type="pct"/>
            <w:shd w:val="clear" w:color="auto" w:fill="auto"/>
          </w:tcPr>
          <w:p w:rsidR="00841A5E" w:rsidRPr="00960761" w:rsidRDefault="00BE7259" w:rsidP="00960761">
            <w:pPr>
              <w:spacing w:line="360" w:lineRule="auto"/>
              <w:jc w:val="both"/>
              <w:rPr>
                <w:color w:val="000000"/>
              </w:rPr>
            </w:pPr>
            <w:r w:rsidRPr="00960761">
              <w:rPr>
                <w:color w:val="000000"/>
              </w:rPr>
              <w:t>– </w:t>
            </w:r>
            <w:r w:rsidR="00841A5E" w:rsidRPr="00960761">
              <w:rPr>
                <w:color w:val="000000"/>
              </w:rPr>
              <w:t>подготовка материалов справочных данных для разработки.</w:t>
            </w:r>
          </w:p>
        </w:tc>
        <w:tc>
          <w:tcPr>
            <w:tcW w:w="916" w:type="pct"/>
            <w:shd w:val="clear" w:color="auto" w:fill="auto"/>
          </w:tcPr>
          <w:p w:rsidR="00841A5E" w:rsidRPr="00960761" w:rsidRDefault="00841A5E" w:rsidP="00960761">
            <w:pPr>
              <w:spacing w:line="360" w:lineRule="auto"/>
              <w:jc w:val="both"/>
              <w:rPr>
                <w:color w:val="000000"/>
              </w:rPr>
            </w:pPr>
            <w:r w:rsidRPr="00960761">
              <w:rPr>
                <w:color w:val="000000"/>
              </w:rPr>
              <w:t>инженер</w:t>
            </w:r>
          </w:p>
        </w:tc>
        <w:tc>
          <w:tcPr>
            <w:tcW w:w="1133" w:type="pct"/>
            <w:shd w:val="clear" w:color="auto" w:fill="auto"/>
          </w:tcPr>
          <w:p w:rsidR="00841A5E" w:rsidRPr="00960761" w:rsidRDefault="00841A5E" w:rsidP="00960761">
            <w:pPr>
              <w:spacing w:line="360" w:lineRule="auto"/>
              <w:jc w:val="both"/>
              <w:rPr>
                <w:color w:val="000000"/>
              </w:rPr>
            </w:pPr>
            <w:r w:rsidRPr="00960761">
              <w:rPr>
                <w:color w:val="000000"/>
              </w:rPr>
              <w:t>2</w:t>
            </w:r>
          </w:p>
        </w:tc>
        <w:tc>
          <w:tcPr>
            <w:tcW w:w="593" w:type="pct"/>
            <w:shd w:val="clear" w:color="auto" w:fill="auto"/>
          </w:tcPr>
          <w:p w:rsidR="00841A5E" w:rsidRPr="00960761" w:rsidRDefault="00841A5E" w:rsidP="00960761">
            <w:pPr>
              <w:spacing w:line="360" w:lineRule="auto"/>
              <w:jc w:val="both"/>
              <w:rPr>
                <w:color w:val="000000"/>
              </w:rPr>
            </w:pPr>
            <w:r w:rsidRPr="00960761">
              <w:rPr>
                <w:color w:val="000000"/>
              </w:rPr>
              <w:t>2</w:t>
            </w:r>
          </w:p>
        </w:tc>
        <w:tc>
          <w:tcPr>
            <w:tcW w:w="651" w:type="pct"/>
            <w:shd w:val="clear" w:color="auto" w:fill="auto"/>
          </w:tcPr>
          <w:p w:rsidR="00841A5E" w:rsidRPr="00960761" w:rsidRDefault="00841A5E" w:rsidP="00960761">
            <w:pPr>
              <w:spacing w:line="360" w:lineRule="auto"/>
              <w:jc w:val="both"/>
              <w:rPr>
                <w:color w:val="000000"/>
              </w:rPr>
            </w:pPr>
            <w:r w:rsidRPr="00960761">
              <w:rPr>
                <w:color w:val="000000"/>
              </w:rPr>
              <w:t>13,64</w:t>
            </w:r>
          </w:p>
        </w:tc>
        <w:tc>
          <w:tcPr>
            <w:tcW w:w="621" w:type="pct"/>
            <w:shd w:val="clear" w:color="auto" w:fill="auto"/>
          </w:tcPr>
          <w:p w:rsidR="00841A5E" w:rsidRPr="00960761" w:rsidRDefault="00841A5E" w:rsidP="00960761">
            <w:pPr>
              <w:spacing w:line="360" w:lineRule="auto"/>
              <w:jc w:val="both"/>
              <w:rPr>
                <w:color w:val="000000"/>
              </w:rPr>
            </w:pPr>
            <w:r w:rsidRPr="00960761">
              <w:rPr>
                <w:color w:val="000000"/>
              </w:rPr>
              <w:t>27,28</w:t>
            </w:r>
          </w:p>
        </w:tc>
      </w:tr>
      <w:tr w:rsidR="00841A5E" w:rsidRPr="00960761" w:rsidTr="00960761">
        <w:trPr>
          <w:trHeight w:val="135"/>
          <w:jc w:val="center"/>
        </w:trPr>
        <w:tc>
          <w:tcPr>
            <w:tcW w:w="1086" w:type="pct"/>
            <w:shd w:val="clear" w:color="auto" w:fill="auto"/>
          </w:tcPr>
          <w:p w:rsidR="00841A5E" w:rsidRPr="00960761" w:rsidRDefault="00841A5E" w:rsidP="00960761">
            <w:pPr>
              <w:spacing w:line="360" w:lineRule="auto"/>
              <w:jc w:val="both"/>
              <w:rPr>
                <w:color w:val="000000"/>
              </w:rPr>
            </w:pPr>
            <w:r w:rsidRPr="00960761">
              <w:rPr>
                <w:color w:val="000000"/>
              </w:rPr>
              <w:t>Всего: 2</w:t>
            </w:r>
            <w:r w:rsidR="00BE7259" w:rsidRPr="00960761">
              <w:rPr>
                <w:color w:val="000000"/>
              </w:rPr>
              <w:t>0%</w:t>
            </w:r>
          </w:p>
        </w:tc>
        <w:tc>
          <w:tcPr>
            <w:tcW w:w="916" w:type="pct"/>
            <w:shd w:val="clear" w:color="auto" w:fill="auto"/>
          </w:tcPr>
          <w:p w:rsidR="00841A5E" w:rsidRPr="00960761" w:rsidRDefault="00841A5E" w:rsidP="00960761">
            <w:pPr>
              <w:spacing w:line="360" w:lineRule="auto"/>
              <w:jc w:val="both"/>
              <w:rPr>
                <w:color w:val="000000"/>
              </w:rPr>
            </w:pPr>
          </w:p>
        </w:tc>
        <w:tc>
          <w:tcPr>
            <w:tcW w:w="1133" w:type="pct"/>
            <w:shd w:val="clear" w:color="auto" w:fill="auto"/>
          </w:tcPr>
          <w:p w:rsidR="00841A5E" w:rsidRPr="00960761" w:rsidRDefault="00841A5E" w:rsidP="00960761">
            <w:pPr>
              <w:spacing w:line="360" w:lineRule="auto"/>
              <w:jc w:val="both"/>
              <w:rPr>
                <w:color w:val="000000"/>
              </w:rPr>
            </w:pPr>
            <w:r w:rsidRPr="00960761">
              <w:rPr>
                <w:color w:val="000000"/>
              </w:rPr>
              <w:t>20</w:t>
            </w:r>
          </w:p>
        </w:tc>
        <w:tc>
          <w:tcPr>
            <w:tcW w:w="593" w:type="pct"/>
            <w:shd w:val="clear" w:color="auto" w:fill="auto"/>
          </w:tcPr>
          <w:p w:rsidR="00841A5E" w:rsidRPr="00960761" w:rsidRDefault="00841A5E" w:rsidP="00960761">
            <w:pPr>
              <w:spacing w:line="360" w:lineRule="auto"/>
              <w:jc w:val="both"/>
              <w:rPr>
                <w:color w:val="000000"/>
              </w:rPr>
            </w:pPr>
            <w:r w:rsidRPr="00960761">
              <w:rPr>
                <w:color w:val="000000"/>
              </w:rPr>
              <w:t>20</w:t>
            </w:r>
          </w:p>
        </w:tc>
        <w:tc>
          <w:tcPr>
            <w:tcW w:w="651" w:type="pct"/>
            <w:shd w:val="clear" w:color="auto" w:fill="auto"/>
          </w:tcPr>
          <w:p w:rsidR="00841A5E" w:rsidRPr="00960761" w:rsidRDefault="00841A5E" w:rsidP="00960761">
            <w:pPr>
              <w:spacing w:line="360" w:lineRule="auto"/>
              <w:jc w:val="both"/>
              <w:rPr>
                <w:color w:val="000000"/>
              </w:rPr>
            </w:pPr>
          </w:p>
        </w:tc>
        <w:tc>
          <w:tcPr>
            <w:tcW w:w="621" w:type="pct"/>
            <w:shd w:val="clear" w:color="auto" w:fill="auto"/>
          </w:tcPr>
          <w:p w:rsidR="00841A5E" w:rsidRPr="00960761" w:rsidRDefault="00841A5E" w:rsidP="00960761">
            <w:pPr>
              <w:spacing w:line="360" w:lineRule="auto"/>
              <w:jc w:val="both"/>
              <w:rPr>
                <w:color w:val="000000"/>
              </w:rPr>
            </w:pPr>
            <w:r w:rsidRPr="00960761">
              <w:rPr>
                <w:color w:val="000000"/>
              </w:rPr>
              <w:t>286,42</w:t>
            </w:r>
          </w:p>
        </w:tc>
      </w:tr>
      <w:tr w:rsidR="00CD2337" w:rsidRPr="00960761" w:rsidTr="00960761">
        <w:trPr>
          <w:trHeight w:val="135"/>
          <w:jc w:val="center"/>
        </w:trPr>
        <w:tc>
          <w:tcPr>
            <w:tcW w:w="1086" w:type="pct"/>
            <w:shd w:val="clear" w:color="auto" w:fill="auto"/>
          </w:tcPr>
          <w:p w:rsidR="00CD2337" w:rsidRPr="00960761" w:rsidRDefault="00CD2337" w:rsidP="00960761">
            <w:pPr>
              <w:spacing w:line="360" w:lineRule="auto"/>
              <w:jc w:val="both"/>
              <w:rPr>
                <w:color w:val="000000"/>
              </w:rPr>
            </w:pPr>
            <w:r w:rsidRPr="00960761">
              <w:rPr>
                <w:color w:val="000000"/>
              </w:rPr>
              <w:t>Основной этап</w:t>
            </w:r>
          </w:p>
          <w:p w:rsidR="00CD2337" w:rsidRPr="00960761" w:rsidRDefault="00CD2337" w:rsidP="00960761">
            <w:pPr>
              <w:spacing w:line="360" w:lineRule="auto"/>
              <w:jc w:val="both"/>
              <w:rPr>
                <w:color w:val="000000"/>
              </w:rPr>
            </w:pPr>
            <w:r w:rsidRPr="00960761">
              <w:rPr>
                <w:color w:val="000000"/>
              </w:rPr>
              <w:t>Разработка теоретической части темы:</w:t>
            </w:r>
          </w:p>
        </w:tc>
        <w:tc>
          <w:tcPr>
            <w:tcW w:w="916" w:type="pct"/>
            <w:shd w:val="clear" w:color="auto" w:fill="auto"/>
          </w:tcPr>
          <w:p w:rsidR="00CD2337" w:rsidRPr="00960761" w:rsidRDefault="00CD2337" w:rsidP="00960761">
            <w:pPr>
              <w:spacing w:line="360" w:lineRule="auto"/>
              <w:jc w:val="both"/>
              <w:rPr>
                <w:color w:val="000000"/>
              </w:rPr>
            </w:pPr>
          </w:p>
        </w:tc>
        <w:tc>
          <w:tcPr>
            <w:tcW w:w="1133" w:type="pct"/>
            <w:shd w:val="clear" w:color="auto" w:fill="auto"/>
          </w:tcPr>
          <w:p w:rsidR="00CD2337" w:rsidRPr="00960761" w:rsidRDefault="00CD2337" w:rsidP="00960761">
            <w:pPr>
              <w:spacing w:line="360" w:lineRule="auto"/>
              <w:jc w:val="both"/>
              <w:rPr>
                <w:color w:val="000000"/>
              </w:rPr>
            </w:pPr>
          </w:p>
        </w:tc>
        <w:tc>
          <w:tcPr>
            <w:tcW w:w="593" w:type="pct"/>
            <w:shd w:val="clear" w:color="auto" w:fill="auto"/>
          </w:tcPr>
          <w:p w:rsidR="00CD2337" w:rsidRPr="00960761" w:rsidRDefault="00CD2337" w:rsidP="00960761">
            <w:pPr>
              <w:spacing w:line="360" w:lineRule="auto"/>
              <w:jc w:val="both"/>
              <w:rPr>
                <w:color w:val="000000"/>
              </w:rPr>
            </w:pPr>
          </w:p>
        </w:tc>
        <w:tc>
          <w:tcPr>
            <w:tcW w:w="651" w:type="pct"/>
            <w:shd w:val="clear" w:color="auto" w:fill="auto"/>
          </w:tcPr>
          <w:p w:rsidR="00CD2337" w:rsidRPr="00960761" w:rsidRDefault="00CD2337" w:rsidP="00960761">
            <w:pPr>
              <w:spacing w:line="360" w:lineRule="auto"/>
              <w:jc w:val="both"/>
              <w:rPr>
                <w:color w:val="000000"/>
              </w:rPr>
            </w:pPr>
          </w:p>
        </w:tc>
        <w:tc>
          <w:tcPr>
            <w:tcW w:w="621" w:type="pct"/>
            <w:shd w:val="clear" w:color="auto" w:fill="auto"/>
          </w:tcPr>
          <w:p w:rsidR="00CD2337" w:rsidRPr="00960761" w:rsidRDefault="00CD2337" w:rsidP="00960761">
            <w:pPr>
              <w:spacing w:line="360" w:lineRule="auto"/>
              <w:jc w:val="both"/>
              <w:rPr>
                <w:color w:val="000000"/>
              </w:rPr>
            </w:pPr>
          </w:p>
        </w:tc>
      </w:tr>
      <w:tr w:rsidR="00CD2337" w:rsidRPr="00960761" w:rsidTr="00960761">
        <w:trPr>
          <w:trHeight w:val="135"/>
          <w:jc w:val="center"/>
        </w:trPr>
        <w:tc>
          <w:tcPr>
            <w:tcW w:w="1086" w:type="pct"/>
            <w:shd w:val="clear" w:color="auto" w:fill="auto"/>
          </w:tcPr>
          <w:p w:rsidR="00CD2337" w:rsidRPr="00960761" w:rsidRDefault="00BE7259" w:rsidP="00960761">
            <w:pPr>
              <w:spacing w:line="360" w:lineRule="auto"/>
              <w:jc w:val="both"/>
              <w:rPr>
                <w:color w:val="000000"/>
              </w:rPr>
            </w:pPr>
            <w:r w:rsidRPr="00960761">
              <w:rPr>
                <w:color w:val="000000"/>
              </w:rPr>
              <w:t>– </w:t>
            </w:r>
            <w:r w:rsidR="00CD2337" w:rsidRPr="00960761">
              <w:rPr>
                <w:color w:val="000000"/>
              </w:rPr>
              <w:t>обзор существующих методов и алгоритмов;</w:t>
            </w:r>
          </w:p>
        </w:tc>
        <w:tc>
          <w:tcPr>
            <w:tcW w:w="916" w:type="pct"/>
            <w:shd w:val="clear" w:color="auto" w:fill="auto"/>
          </w:tcPr>
          <w:p w:rsidR="00CD2337" w:rsidRPr="00960761" w:rsidRDefault="00CD2337" w:rsidP="00960761">
            <w:pPr>
              <w:spacing w:line="360" w:lineRule="auto"/>
              <w:jc w:val="both"/>
              <w:rPr>
                <w:color w:val="000000"/>
              </w:rPr>
            </w:pPr>
            <w:r w:rsidRPr="00960761">
              <w:rPr>
                <w:color w:val="000000"/>
              </w:rPr>
              <w:t>инженер</w:t>
            </w:r>
          </w:p>
        </w:tc>
        <w:tc>
          <w:tcPr>
            <w:tcW w:w="1133" w:type="pct"/>
            <w:shd w:val="clear" w:color="auto" w:fill="auto"/>
          </w:tcPr>
          <w:p w:rsidR="00CD2337" w:rsidRPr="00960761" w:rsidRDefault="00CD2337" w:rsidP="00960761">
            <w:pPr>
              <w:spacing w:line="360" w:lineRule="auto"/>
              <w:jc w:val="both"/>
              <w:rPr>
                <w:color w:val="000000"/>
              </w:rPr>
            </w:pPr>
            <w:r w:rsidRPr="00960761">
              <w:rPr>
                <w:color w:val="000000"/>
              </w:rPr>
              <w:t>5</w:t>
            </w:r>
          </w:p>
        </w:tc>
        <w:tc>
          <w:tcPr>
            <w:tcW w:w="593" w:type="pct"/>
            <w:shd w:val="clear" w:color="auto" w:fill="auto"/>
          </w:tcPr>
          <w:p w:rsidR="00CD2337" w:rsidRPr="00960761" w:rsidRDefault="00CD2337" w:rsidP="00960761">
            <w:pPr>
              <w:spacing w:line="360" w:lineRule="auto"/>
              <w:jc w:val="both"/>
              <w:rPr>
                <w:color w:val="000000"/>
              </w:rPr>
            </w:pPr>
            <w:r w:rsidRPr="00960761">
              <w:rPr>
                <w:color w:val="000000"/>
              </w:rPr>
              <w:t>5</w:t>
            </w:r>
          </w:p>
        </w:tc>
        <w:tc>
          <w:tcPr>
            <w:tcW w:w="651" w:type="pct"/>
            <w:shd w:val="clear" w:color="auto" w:fill="auto"/>
          </w:tcPr>
          <w:p w:rsidR="00CD2337" w:rsidRPr="00960761" w:rsidRDefault="00CD2337" w:rsidP="00960761">
            <w:pPr>
              <w:spacing w:line="360" w:lineRule="auto"/>
              <w:jc w:val="both"/>
              <w:rPr>
                <w:color w:val="000000"/>
              </w:rPr>
            </w:pPr>
            <w:r w:rsidRPr="00960761">
              <w:rPr>
                <w:color w:val="000000"/>
              </w:rPr>
              <w:t>13,64</w:t>
            </w:r>
          </w:p>
        </w:tc>
        <w:tc>
          <w:tcPr>
            <w:tcW w:w="621" w:type="pct"/>
            <w:shd w:val="clear" w:color="auto" w:fill="auto"/>
          </w:tcPr>
          <w:p w:rsidR="00CD2337" w:rsidRPr="00960761" w:rsidRDefault="00CD2337" w:rsidP="00960761">
            <w:pPr>
              <w:spacing w:line="360" w:lineRule="auto"/>
              <w:jc w:val="both"/>
              <w:rPr>
                <w:color w:val="000000"/>
              </w:rPr>
            </w:pPr>
            <w:r w:rsidRPr="00960761">
              <w:rPr>
                <w:color w:val="000000"/>
              </w:rPr>
              <w:t>68,2</w:t>
            </w:r>
          </w:p>
        </w:tc>
      </w:tr>
      <w:tr w:rsidR="00CD2337" w:rsidRPr="00960761" w:rsidTr="00960761">
        <w:trPr>
          <w:trHeight w:val="135"/>
          <w:jc w:val="center"/>
        </w:trPr>
        <w:tc>
          <w:tcPr>
            <w:tcW w:w="1086" w:type="pct"/>
            <w:shd w:val="clear" w:color="auto" w:fill="auto"/>
          </w:tcPr>
          <w:p w:rsidR="00CD2337" w:rsidRPr="00960761" w:rsidRDefault="00BE7259" w:rsidP="00960761">
            <w:pPr>
              <w:pStyle w:val="23"/>
              <w:spacing w:after="0" w:line="360" w:lineRule="auto"/>
              <w:jc w:val="both"/>
              <w:rPr>
                <w:color w:val="000000"/>
              </w:rPr>
            </w:pPr>
            <w:r w:rsidRPr="00960761">
              <w:rPr>
                <w:color w:val="000000"/>
                <w:lang w:val="uk-UA"/>
              </w:rPr>
              <w:t>– </w:t>
            </w:r>
            <w:r w:rsidR="00CD2337" w:rsidRPr="00960761">
              <w:rPr>
                <w:color w:val="000000"/>
              </w:rPr>
              <w:t>анализ существующих методов и алгоритмов и выбор из них составляющих удовлетворяющих поставленной задаче;</w:t>
            </w:r>
          </w:p>
        </w:tc>
        <w:tc>
          <w:tcPr>
            <w:tcW w:w="916" w:type="pct"/>
            <w:shd w:val="clear" w:color="auto" w:fill="auto"/>
          </w:tcPr>
          <w:p w:rsidR="00CD2337" w:rsidRPr="00960761" w:rsidRDefault="00CD2337" w:rsidP="00960761">
            <w:pPr>
              <w:spacing w:line="360" w:lineRule="auto"/>
              <w:jc w:val="both"/>
              <w:rPr>
                <w:color w:val="000000"/>
              </w:rPr>
            </w:pPr>
            <w:r w:rsidRPr="00960761">
              <w:rPr>
                <w:color w:val="000000"/>
              </w:rPr>
              <w:t>инженер</w:t>
            </w:r>
          </w:p>
        </w:tc>
        <w:tc>
          <w:tcPr>
            <w:tcW w:w="1133" w:type="pct"/>
            <w:shd w:val="clear" w:color="auto" w:fill="auto"/>
          </w:tcPr>
          <w:p w:rsidR="00CD2337" w:rsidRPr="00960761" w:rsidRDefault="00CD2337" w:rsidP="00960761">
            <w:pPr>
              <w:spacing w:line="360" w:lineRule="auto"/>
              <w:jc w:val="both"/>
              <w:rPr>
                <w:color w:val="000000"/>
              </w:rPr>
            </w:pPr>
            <w:r w:rsidRPr="00960761">
              <w:rPr>
                <w:color w:val="000000"/>
              </w:rPr>
              <w:t>10</w:t>
            </w:r>
          </w:p>
        </w:tc>
        <w:tc>
          <w:tcPr>
            <w:tcW w:w="593" w:type="pct"/>
            <w:shd w:val="clear" w:color="auto" w:fill="auto"/>
          </w:tcPr>
          <w:p w:rsidR="00CD2337" w:rsidRPr="00960761" w:rsidRDefault="00CD2337" w:rsidP="00960761">
            <w:pPr>
              <w:spacing w:line="360" w:lineRule="auto"/>
              <w:jc w:val="both"/>
              <w:rPr>
                <w:color w:val="000000"/>
              </w:rPr>
            </w:pPr>
            <w:r w:rsidRPr="00960761">
              <w:rPr>
                <w:color w:val="000000"/>
              </w:rPr>
              <w:t>10</w:t>
            </w:r>
          </w:p>
        </w:tc>
        <w:tc>
          <w:tcPr>
            <w:tcW w:w="651" w:type="pct"/>
            <w:shd w:val="clear" w:color="auto" w:fill="auto"/>
          </w:tcPr>
          <w:p w:rsidR="00CD2337" w:rsidRPr="00960761" w:rsidRDefault="00CD2337" w:rsidP="00960761">
            <w:pPr>
              <w:spacing w:line="360" w:lineRule="auto"/>
              <w:jc w:val="both"/>
              <w:rPr>
                <w:color w:val="000000"/>
              </w:rPr>
            </w:pPr>
            <w:r w:rsidRPr="00960761">
              <w:rPr>
                <w:color w:val="000000"/>
              </w:rPr>
              <w:t>13,64</w:t>
            </w:r>
          </w:p>
        </w:tc>
        <w:tc>
          <w:tcPr>
            <w:tcW w:w="621" w:type="pct"/>
            <w:shd w:val="clear" w:color="auto" w:fill="auto"/>
          </w:tcPr>
          <w:p w:rsidR="00CD2337" w:rsidRPr="00960761" w:rsidRDefault="00CD2337" w:rsidP="00960761">
            <w:pPr>
              <w:spacing w:line="360" w:lineRule="auto"/>
              <w:jc w:val="both"/>
              <w:rPr>
                <w:color w:val="000000"/>
              </w:rPr>
            </w:pPr>
            <w:r w:rsidRPr="00960761">
              <w:rPr>
                <w:color w:val="000000"/>
              </w:rPr>
              <w:t>136,4</w:t>
            </w:r>
          </w:p>
        </w:tc>
      </w:tr>
      <w:tr w:rsidR="00CD2337" w:rsidRPr="00960761" w:rsidTr="00960761">
        <w:trPr>
          <w:trHeight w:val="135"/>
          <w:jc w:val="center"/>
        </w:trPr>
        <w:tc>
          <w:tcPr>
            <w:tcW w:w="1086" w:type="pct"/>
            <w:shd w:val="clear" w:color="auto" w:fill="auto"/>
          </w:tcPr>
          <w:p w:rsidR="00CD2337" w:rsidRPr="00960761" w:rsidRDefault="00BE7259" w:rsidP="00960761">
            <w:pPr>
              <w:spacing w:line="360" w:lineRule="auto"/>
              <w:jc w:val="both"/>
              <w:rPr>
                <w:color w:val="000000"/>
                <w:lang w:val="uk-UA"/>
              </w:rPr>
            </w:pPr>
            <w:r w:rsidRPr="00960761">
              <w:rPr>
                <w:color w:val="000000"/>
                <w:lang w:val="uk-UA"/>
              </w:rPr>
              <w:t>– </w:t>
            </w:r>
            <w:r w:rsidR="00CD2337" w:rsidRPr="00960761">
              <w:rPr>
                <w:color w:val="000000"/>
              </w:rPr>
              <w:t>разработка алгоритма программы;</w:t>
            </w:r>
          </w:p>
        </w:tc>
        <w:tc>
          <w:tcPr>
            <w:tcW w:w="916" w:type="pct"/>
            <w:shd w:val="clear" w:color="auto" w:fill="auto"/>
          </w:tcPr>
          <w:p w:rsidR="00CD2337" w:rsidRPr="00960761" w:rsidRDefault="00CD2337" w:rsidP="00960761">
            <w:pPr>
              <w:spacing w:line="360" w:lineRule="auto"/>
              <w:jc w:val="both"/>
              <w:rPr>
                <w:color w:val="000000"/>
              </w:rPr>
            </w:pPr>
            <w:r w:rsidRPr="00960761">
              <w:rPr>
                <w:color w:val="000000"/>
              </w:rPr>
              <w:t>программист</w:t>
            </w:r>
          </w:p>
        </w:tc>
        <w:tc>
          <w:tcPr>
            <w:tcW w:w="1133" w:type="pct"/>
            <w:shd w:val="clear" w:color="auto" w:fill="auto"/>
          </w:tcPr>
          <w:p w:rsidR="00CD2337" w:rsidRPr="00960761" w:rsidRDefault="00CD2337" w:rsidP="00960761">
            <w:pPr>
              <w:spacing w:line="360" w:lineRule="auto"/>
              <w:jc w:val="both"/>
              <w:rPr>
                <w:color w:val="000000"/>
              </w:rPr>
            </w:pPr>
            <w:r w:rsidRPr="00960761">
              <w:rPr>
                <w:color w:val="000000"/>
              </w:rPr>
              <w:t>21</w:t>
            </w:r>
          </w:p>
        </w:tc>
        <w:tc>
          <w:tcPr>
            <w:tcW w:w="593" w:type="pct"/>
            <w:shd w:val="clear" w:color="auto" w:fill="auto"/>
          </w:tcPr>
          <w:p w:rsidR="00CD2337" w:rsidRPr="00960761" w:rsidRDefault="00CD2337" w:rsidP="00960761">
            <w:pPr>
              <w:spacing w:line="360" w:lineRule="auto"/>
              <w:jc w:val="both"/>
              <w:rPr>
                <w:color w:val="000000"/>
              </w:rPr>
            </w:pPr>
            <w:r w:rsidRPr="00960761">
              <w:rPr>
                <w:color w:val="000000"/>
              </w:rPr>
              <w:t>21</w:t>
            </w:r>
          </w:p>
        </w:tc>
        <w:tc>
          <w:tcPr>
            <w:tcW w:w="651" w:type="pct"/>
            <w:shd w:val="clear" w:color="auto" w:fill="auto"/>
          </w:tcPr>
          <w:p w:rsidR="00CD2337" w:rsidRPr="00960761" w:rsidRDefault="00CD2337" w:rsidP="00960761">
            <w:pPr>
              <w:spacing w:line="360" w:lineRule="auto"/>
              <w:jc w:val="both"/>
              <w:rPr>
                <w:color w:val="000000"/>
              </w:rPr>
            </w:pPr>
            <w:r w:rsidRPr="00960761">
              <w:rPr>
                <w:color w:val="000000"/>
              </w:rPr>
              <w:t>27,27</w:t>
            </w:r>
          </w:p>
        </w:tc>
        <w:tc>
          <w:tcPr>
            <w:tcW w:w="621" w:type="pct"/>
            <w:shd w:val="clear" w:color="auto" w:fill="auto"/>
          </w:tcPr>
          <w:p w:rsidR="00CD2337" w:rsidRPr="00960761" w:rsidRDefault="00CD2337" w:rsidP="00960761">
            <w:pPr>
              <w:spacing w:line="360" w:lineRule="auto"/>
              <w:jc w:val="both"/>
              <w:rPr>
                <w:color w:val="000000"/>
              </w:rPr>
            </w:pPr>
            <w:r w:rsidRPr="00960761">
              <w:rPr>
                <w:color w:val="000000"/>
              </w:rPr>
              <w:t>575,67</w:t>
            </w:r>
          </w:p>
        </w:tc>
      </w:tr>
      <w:tr w:rsidR="00CD2337" w:rsidRPr="00960761" w:rsidTr="00960761">
        <w:trPr>
          <w:trHeight w:val="135"/>
          <w:jc w:val="center"/>
        </w:trPr>
        <w:tc>
          <w:tcPr>
            <w:tcW w:w="1086" w:type="pct"/>
            <w:shd w:val="clear" w:color="auto" w:fill="auto"/>
          </w:tcPr>
          <w:p w:rsidR="00CD2337" w:rsidRPr="00960761" w:rsidRDefault="00CD2337" w:rsidP="00960761">
            <w:pPr>
              <w:spacing w:line="360" w:lineRule="auto"/>
              <w:jc w:val="both"/>
              <w:rPr>
                <w:color w:val="000000"/>
                <w:lang w:val="uk-UA"/>
              </w:rPr>
            </w:pPr>
            <w:r w:rsidRPr="00960761">
              <w:rPr>
                <w:color w:val="000000"/>
              </w:rPr>
              <w:t>Написание программы реализующей метод оценки ЭМС;</w:t>
            </w:r>
          </w:p>
        </w:tc>
        <w:tc>
          <w:tcPr>
            <w:tcW w:w="916" w:type="pct"/>
            <w:shd w:val="clear" w:color="auto" w:fill="auto"/>
          </w:tcPr>
          <w:p w:rsidR="00CD2337" w:rsidRPr="00960761" w:rsidRDefault="00CD2337" w:rsidP="00960761">
            <w:pPr>
              <w:spacing w:line="360" w:lineRule="auto"/>
              <w:jc w:val="both"/>
              <w:rPr>
                <w:color w:val="000000"/>
              </w:rPr>
            </w:pPr>
            <w:r w:rsidRPr="00960761">
              <w:rPr>
                <w:color w:val="000000"/>
              </w:rPr>
              <w:t>программист</w:t>
            </w:r>
          </w:p>
        </w:tc>
        <w:tc>
          <w:tcPr>
            <w:tcW w:w="1133" w:type="pct"/>
            <w:shd w:val="clear" w:color="auto" w:fill="auto"/>
          </w:tcPr>
          <w:p w:rsidR="00CD2337" w:rsidRPr="00960761" w:rsidRDefault="00CD2337" w:rsidP="00960761">
            <w:pPr>
              <w:spacing w:line="360" w:lineRule="auto"/>
              <w:jc w:val="both"/>
              <w:rPr>
                <w:color w:val="000000"/>
              </w:rPr>
            </w:pPr>
            <w:r w:rsidRPr="00960761">
              <w:rPr>
                <w:color w:val="000000"/>
              </w:rPr>
              <w:t>20</w:t>
            </w:r>
          </w:p>
        </w:tc>
        <w:tc>
          <w:tcPr>
            <w:tcW w:w="593" w:type="pct"/>
            <w:shd w:val="clear" w:color="auto" w:fill="auto"/>
          </w:tcPr>
          <w:p w:rsidR="00CD2337" w:rsidRPr="00960761" w:rsidRDefault="00CD2337" w:rsidP="00960761">
            <w:pPr>
              <w:spacing w:line="360" w:lineRule="auto"/>
              <w:jc w:val="both"/>
              <w:rPr>
                <w:color w:val="000000"/>
              </w:rPr>
            </w:pPr>
            <w:r w:rsidRPr="00960761">
              <w:rPr>
                <w:color w:val="000000"/>
              </w:rPr>
              <w:t>20</w:t>
            </w:r>
          </w:p>
        </w:tc>
        <w:tc>
          <w:tcPr>
            <w:tcW w:w="651" w:type="pct"/>
            <w:shd w:val="clear" w:color="auto" w:fill="auto"/>
          </w:tcPr>
          <w:p w:rsidR="00CD2337" w:rsidRPr="00960761" w:rsidRDefault="00CD2337" w:rsidP="00960761">
            <w:pPr>
              <w:spacing w:line="360" w:lineRule="auto"/>
              <w:jc w:val="both"/>
              <w:rPr>
                <w:color w:val="000000"/>
              </w:rPr>
            </w:pPr>
            <w:r w:rsidRPr="00960761">
              <w:rPr>
                <w:color w:val="000000"/>
              </w:rPr>
              <w:t>27,27</w:t>
            </w:r>
          </w:p>
        </w:tc>
        <w:tc>
          <w:tcPr>
            <w:tcW w:w="621" w:type="pct"/>
            <w:shd w:val="clear" w:color="auto" w:fill="auto"/>
          </w:tcPr>
          <w:p w:rsidR="00CD2337" w:rsidRPr="00960761" w:rsidRDefault="00CD2337" w:rsidP="00960761">
            <w:pPr>
              <w:spacing w:line="360" w:lineRule="auto"/>
              <w:jc w:val="both"/>
              <w:rPr>
                <w:color w:val="000000"/>
              </w:rPr>
            </w:pPr>
            <w:r w:rsidRPr="00960761">
              <w:rPr>
                <w:color w:val="000000"/>
              </w:rPr>
              <w:t>545,4</w:t>
            </w:r>
          </w:p>
        </w:tc>
      </w:tr>
      <w:tr w:rsidR="00CD2337" w:rsidRPr="00960761" w:rsidTr="00960761">
        <w:trPr>
          <w:trHeight w:val="135"/>
          <w:jc w:val="center"/>
        </w:trPr>
        <w:tc>
          <w:tcPr>
            <w:tcW w:w="1086" w:type="pct"/>
            <w:shd w:val="clear" w:color="auto" w:fill="auto"/>
          </w:tcPr>
          <w:p w:rsidR="00CD2337" w:rsidRPr="00960761" w:rsidRDefault="00BE7259" w:rsidP="00960761">
            <w:pPr>
              <w:spacing w:line="360" w:lineRule="auto"/>
              <w:jc w:val="both"/>
              <w:rPr>
                <w:color w:val="000000"/>
              </w:rPr>
            </w:pPr>
            <w:r w:rsidRPr="00960761">
              <w:rPr>
                <w:color w:val="000000"/>
              </w:rPr>
              <w:t>– </w:t>
            </w:r>
            <w:r w:rsidR="00CD2337" w:rsidRPr="00960761">
              <w:rPr>
                <w:color w:val="000000"/>
              </w:rPr>
              <w:t>отладка программы;</w:t>
            </w:r>
          </w:p>
        </w:tc>
        <w:tc>
          <w:tcPr>
            <w:tcW w:w="916" w:type="pct"/>
            <w:shd w:val="clear" w:color="auto" w:fill="auto"/>
          </w:tcPr>
          <w:p w:rsidR="00CD2337" w:rsidRPr="00960761" w:rsidRDefault="00CD2337" w:rsidP="00960761">
            <w:pPr>
              <w:spacing w:line="360" w:lineRule="auto"/>
              <w:jc w:val="both"/>
              <w:rPr>
                <w:color w:val="000000"/>
              </w:rPr>
            </w:pPr>
            <w:r w:rsidRPr="00960761">
              <w:rPr>
                <w:color w:val="000000"/>
              </w:rPr>
              <w:t>программист</w:t>
            </w:r>
          </w:p>
        </w:tc>
        <w:tc>
          <w:tcPr>
            <w:tcW w:w="1133" w:type="pct"/>
            <w:shd w:val="clear" w:color="auto" w:fill="auto"/>
          </w:tcPr>
          <w:p w:rsidR="00CD2337" w:rsidRPr="00960761" w:rsidRDefault="00CD2337" w:rsidP="00960761">
            <w:pPr>
              <w:spacing w:line="360" w:lineRule="auto"/>
              <w:jc w:val="both"/>
              <w:rPr>
                <w:color w:val="000000"/>
              </w:rPr>
            </w:pPr>
            <w:r w:rsidRPr="00960761">
              <w:rPr>
                <w:color w:val="000000"/>
              </w:rPr>
              <w:t>3</w:t>
            </w:r>
          </w:p>
        </w:tc>
        <w:tc>
          <w:tcPr>
            <w:tcW w:w="593" w:type="pct"/>
            <w:shd w:val="clear" w:color="auto" w:fill="auto"/>
          </w:tcPr>
          <w:p w:rsidR="00CD2337" w:rsidRPr="00960761" w:rsidRDefault="00CD2337" w:rsidP="00960761">
            <w:pPr>
              <w:spacing w:line="360" w:lineRule="auto"/>
              <w:jc w:val="both"/>
              <w:rPr>
                <w:color w:val="000000"/>
              </w:rPr>
            </w:pPr>
            <w:r w:rsidRPr="00960761">
              <w:rPr>
                <w:color w:val="000000"/>
              </w:rPr>
              <w:t>3</w:t>
            </w:r>
          </w:p>
        </w:tc>
        <w:tc>
          <w:tcPr>
            <w:tcW w:w="651" w:type="pct"/>
            <w:shd w:val="clear" w:color="auto" w:fill="auto"/>
          </w:tcPr>
          <w:p w:rsidR="00CD2337" w:rsidRPr="00960761" w:rsidRDefault="00CD2337" w:rsidP="00960761">
            <w:pPr>
              <w:spacing w:line="360" w:lineRule="auto"/>
              <w:jc w:val="both"/>
              <w:rPr>
                <w:color w:val="000000"/>
              </w:rPr>
            </w:pPr>
            <w:r w:rsidRPr="00960761">
              <w:rPr>
                <w:color w:val="000000"/>
              </w:rPr>
              <w:t>27,27</w:t>
            </w:r>
          </w:p>
        </w:tc>
        <w:tc>
          <w:tcPr>
            <w:tcW w:w="621" w:type="pct"/>
            <w:shd w:val="clear" w:color="auto" w:fill="auto"/>
          </w:tcPr>
          <w:p w:rsidR="00CD2337" w:rsidRPr="00960761" w:rsidRDefault="00CD2337" w:rsidP="00960761">
            <w:pPr>
              <w:spacing w:line="360" w:lineRule="auto"/>
              <w:jc w:val="both"/>
              <w:rPr>
                <w:color w:val="000000"/>
              </w:rPr>
            </w:pPr>
            <w:r w:rsidRPr="00960761">
              <w:rPr>
                <w:color w:val="000000"/>
              </w:rPr>
              <w:t>81,81</w:t>
            </w:r>
          </w:p>
        </w:tc>
      </w:tr>
      <w:tr w:rsidR="00CD2337" w:rsidRPr="00960761" w:rsidTr="00960761">
        <w:trPr>
          <w:trHeight w:val="135"/>
          <w:jc w:val="center"/>
        </w:trPr>
        <w:tc>
          <w:tcPr>
            <w:tcW w:w="1086" w:type="pct"/>
            <w:shd w:val="clear" w:color="auto" w:fill="auto"/>
          </w:tcPr>
          <w:p w:rsidR="00CD2337" w:rsidRPr="00960761" w:rsidRDefault="00BE7259" w:rsidP="00960761">
            <w:pPr>
              <w:spacing w:line="360" w:lineRule="auto"/>
              <w:jc w:val="both"/>
              <w:rPr>
                <w:color w:val="000000"/>
              </w:rPr>
            </w:pPr>
            <w:r w:rsidRPr="00960761">
              <w:rPr>
                <w:color w:val="000000"/>
              </w:rPr>
              <w:t>– </w:t>
            </w:r>
            <w:r w:rsidR="00CD2337" w:rsidRPr="00960761">
              <w:rPr>
                <w:color w:val="000000"/>
              </w:rPr>
              <w:t>прочие (непредусмотренные) работы.</w:t>
            </w:r>
          </w:p>
        </w:tc>
        <w:tc>
          <w:tcPr>
            <w:tcW w:w="916" w:type="pct"/>
            <w:shd w:val="clear" w:color="auto" w:fill="auto"/>
          </w:tcPr>
          <w:p w:rsidR="00CD2337" w:rsidRPr="00960761" w:rsidRDefault="00CD2337" w:rsidP="00960761">
            <w:pPr>
              <w:spacing w:line="360" w:lineRule="auto"/>
              <w:jc w:val="both"/>
              <w:rPr>
                <w:color w:val="000000"/>
              </w:rPr>
            </w:pPr>
            <w:r w:rsidRPr="00960761">
              <w:rPr>
                <w:color w:val="000000"/>
                <w:lang w:val="uk-UA"/>
              </w:rPr>
              <w:t>и</w:t>
            </w:r>
            <w:r w:rsidRPr="00960761">
              <w:rPr>
                <w:color w:val="000000"/>
              </w:rPr>
              <w:t>нженер</w:t>
            </w:r>
          </w:p>
        </w:tc>
        <w:tc>
          <w:tcPr>
            <w:tcW w:w="1133" w:type="pct"/>
            <w:shd w:val="clear" w:color="auto" w:fill="auto"/>
          </w:tcPr>
          <w:p w:rsidR="00CD2337" w:rsidRPr="00960761" w:rsidRDefault="00CD2337" w:rsidP="00960761">
            <w:pPr>
              <w:spacing w:line="360" w:lineRule="auto"/>
              <w:jc w:val="both"/>
              <w:rPr>
                <w:color w:val="000000"/>
              </w:rPr>
            </w:pPr>
            <w:r w:rsidRPr="00960761">
              <w:rPr>
                <w:color w:val="000000"/>
              </w:rPr>
              <w:t>1</w:t>
            </w:r>
          </w:p>
        </w:tc>
        <w:tc>
          <w:tcPr>
            <w:tcW w:w="593" w:type="pct"/>
            <w:shd w:val="clear" w:color="auto" w:fill="auto"/>
          </w:tcPr>
          <w:p w:rsidR="00CD2337" w:rsidRPr="00960761" w:rsidRDefault="00CD2337" w:rsidP="00960761">
            <w:pPr>
              <w:spacing w:line="360" w:lineRule="auto"/>
              <w:jc w:val="both"/>
              <w:rPr>
                <w:color w:val="000000"/>
              </w:rPr>
            </w:pPr>
            <w:r w:rsidRPr="00960761">
              <w:rPr>
                <w:color w:val="000000"/>
              </w:rPr>
              <w:t>1</w:t>
            </w:r>
          </w:p>
        </w:tc>
        <w:tc>
          <w:tcPr>
            <w:tcW w:w="651" w:type="pct"/>
            <w:shd w:val="clear" w:color="auto" w:fill="auto"/>
          </w:tcPr>
          <w:p w:rsidR="00CD2337" w:rsidRPr="00960761" w:rsidRDefault="00CD2337" w:rsidP="00960761">
            <w:pPr>
              <w:spacing w:line="360" w:lineRule="auto"/>
              <w:jc w:val="both"/>
              <w:rPr>
                <w:color w:val="000000"/>
              </w:rPr>
            </w:pPr>
            <w:r w:rsidRPr="00960761">
              <w:rPr>
                <w:color w:val="000000"/>
              </w:rPr>
              <w:t>13,64</w:t>
            </w:r>
          </w:p>
        </w:tc>
        <w:tc>
          <w:tcPr>
            <w:tcW w:w="621" w:type="pct"/>
            <w:shd w:val="clear" w:color="auto" w:fill="auto"/>
          </w:tcPr>
          <w:p w:rsidR="00CD2337" w:rsidRPr="00960761" w:rsidRDefault="00CD2337" w:rsidP="00960761">
            <w:pPr>
              <w:spacing w:line="360" w:lineRule="auto"/>
              <w:jc w:val="both"/>
              <w:rPr>
                <w:color w:val="000000"/>
              </w:rPr>
            </w:pPr>
            <w:r w:rsidRPr="00960761">
              <w:rPr>
                <w:color w:val="000000"/>
              </w:rPr>
              <w:t>13,64</w:t>
            </w:r>
          </w:p>
        </w:tc>
      </w:tr>
      <w:tr w:rsidR="00CD2337" w:rsidRPr="00960761" w:rsidTr="00960761">
        <w:trPr>
          <w:trHeight w:val="135"/>
          <w:jc w:val="center"/>
        </w:trPr>
        <w:tc>
          <w:tcPr>
            <w:tcW w:w="1086" w:type="pct"/>
            <w:shd w:val="clear" w:color="auto" w:fill="auto"/>
          </w:tcPr>
          <w:p w:rsidR="00CD2337" w:rsidRPr="00960761" w:rsidRDefault="00CD2337" w:rsidP="00960761">
            <w:pPr>
              <w:spacing w:line="360" w:lineRule="auto"/>
              <w:jc w:val="both"/>
              <w:rPr>
                <w:color w:val="000000"/>
                <w:lang w:val="uk-UA"/>
              </w:rPr>
            </w:pPr>
            <w:r w:rsidRPr="00960761">
              <w:rPr>
                <w:color w:val="000000"/>
              </w:rPr>
              <w:t>3. Экспериментальные работы и испытания.</w:t>
            </w:r>
          </w:p>
        </w:tc>
        <w:tc>
          <w:tcPr>
            <w:tcW w:w="916" w:type="pct"/>
            <w:shd w:val="clear" w:color="auto" w:fill="auto"/>
          </w:tcPr>
          <w:p w:rsidR="00CD2337" w:rsidRPr="00960761" w:rsidRDefault="00CD2337" w:rsidP="00960761">
            <w:pPr>
              <w:spacing w:line="360" w:lineRule="auto"/>
              <w:jc w:val="both"/>
              <w:rPr>
                <w:color w:val="000000"/>
              </w:rPr>
            </w:pPr>
            <w:r w:rsidRPr="00960761">
              <w:rPr>
                <w:color w:val="000000"/>
                <w:lang w:val="uk-UA"/>
              </w:rPr>
              <w:t>и</w:t>
            </w:r>
            <w:r w:rsidRPr="00960761">
              <w:rPr>
                <w:color w:val="000000"/>
              </w:rPr>
              <w:t>нженер</w:t>
            </w:r>
          </w:p>
        </w:tc>
        <w:tc>
          <w:tcPr>
            <w:tcW w:w="1133" w:type="pct"/>
            <w:shd w:val="clear" w:color="auto" w:fill="auto"/>
          </w:tcPr>
          <w:p w:rsidR="00CD2337" w:rsidRPr="00960761" w:rsidRDefault="00CD2337" w:rsidP="00960761">
            <w:pPr>
              <w:spacing w:line="360" w:lineRule="auto"/>
              <w:jc w:val="both"/>
              <w:rPr>
                <w:color w:val="000000"/>
              </w:rPr>
            </w:pPr>
            <w:r w:rsidRPr="00960761">
              <w:rPr>
                <w:color w:val="000000"/>
              </w:rPr>
              <w:t>7</w:t>
            </w:r>
          </w:p>
        </w:tc>
        <w:tc>
          <w:tcPr>
            <w:tcW w:w="593" w:type="pct"/>
            <w:shd w:val="clear" w:color="auto" w:fill="auto"/>
          </w:tcPr>
          <w:p w:rsidR="00CD2337" w:rsidRPr="00960761" w:rsidRDefault="00CD2337" w:rsidP="00960761">
            <w:pPr>
              <w:spacing w:line="360" w:lineRule="auto"/>
              <w:jc w:val="both"/>
              <w:rPr>
                <w:color w:val="000000"/>
              </w:rPr>
            </w:pPr>
            <w:r w:rsidRPr="00960761">
              <w:rPr>
                <w:color w:val="000000"/>
              </w:rPr>
              <w:t>7</w:t>
            </w:r>
          </w:p>
        </w:tc>
        <w:tc>
          <w:tcPr>
            <w:tcW w:w="651" w:type="pct"/>
            <w:shd w:val="clear" w:color="auto" w:fill="auto"/>
          </w:tcPr>
          <w:p w:rsidR="00CD2337" w:rsidRPr="00960761" w:rsidRDefault="00CD2337" w:rsidP="00960761">
            <w:pPr>
              <w:spacing w:line="360" w:lineRule="auto"/>
              <w:jc w:val="both"/>
              <w:rPr>
                <w:color w:val="000000"/>
              </w:rPr>
            </w:pPr>
            <w:r w:rsidRPr="00960761">
              <w:rPr>
                <w:color w:val="000000"/>
              </w:rPr>
              <w:t>13,64</w:t>
            </w:r>
          </w:p>
        </w:tc>
        <w:tc>
          <w:tcPr>
            <w:tcW w:w="621" w:type="pct"/>
            <w:shd w:val="clear" w:color="auto" w:fill="auto"/>
          </w:tcPr>
          <w:p w:rsidR="00CD2337" w:rsidRPr="00960761" w:rsidRDefault="00CD2337" w:rsidP="00960761">
            <w:pPr>
              <w:spacing w:line="360" w:lineRule="auto"/>
              <w:jc w:val="both"/>
              <w:rPr>
                <w:color w:val="000000"/>
              </w:rPr>
            </w:pPr>
            <w:r w:rsidRPr="00960761">
              <w:rPr>
                <w:color w:val="000000"/>
              </w:rPr>
              <w:t>95,48</w:t>
            </w:r>
          </w:p>
        </w:tc>
      </w:tr>
      <w:tr w:rsidR="00CD2337" w:rsidRPr="00960761" w:rsidTr="00960761">
        <w:trPr>
          <w:trHeight w:val="135"/>
          <w:jc w:val="center"/>
        </w:trPr>
        <w:tc>
          <w:tcPr>
            <w:tcW w:w="1086" w:type="pct"/>
            <w:shd w:val="clear" w:color="auto" w:fill="auto"/>
          </w:tcPr>
          <w:p w:rsidR="00CD2337" w:rsidRPr="00960761" w:rsidRDefault="00CD2337" w:rsidP="00960761">
            <w:pPr>
              <w:spacing w:line="360" w:lineRule="auto"/>
              <w:jc w:val="both"/>
              <w:rPr>
                <w:color w:val="000000"/>
              </w:rPr>
            </w:pPr>
            <w:r w:rsidRPr="00960761">
              <w:rPr>
                <w:color w:val="000000"/>
              </w:rPr>
              <w:t>4. Внесение корректировок в разработки и исследования.</w:t>
            </w:r>
          </w:p>
        </w:tc>
        <w:tc>
          <w:tcPr>
            <w:tcW w:w="916" w:type="pct"/>
            <w:shd w:val="clear" w:color="auto" w:fill="auto"/>
          </w:tcPr>
          <w:p w:rsidR="00CD2337" w:rsidRPr="00960761" w:rsidRDefault="00CD2337" w:rsidP="00960761">
            <w:pPr>
              <w:spacing w:line="360" w:lineRule="auto"/>
              <w:jc w:val="both"/>
              <w:rPr>
                <w:color w:val="000000"/>
              </w:rPr>
            </w:pPr>
            <w:r w:rsidRPr="00960761">
              <w:rPr>
                <w:color w:val="000000"/>
              </w:rPr>
              <w:t>ответственный исполнитель</w:t>
            </w:r>
          </w:p>
        </w:tc>
        <w:tc>
          <w:tcPr>
            <w:tcW w:w="1133" w:type="pct"/>
            <w:shd w:val="clear" w:color="auto" w:fill="auto"/>
          </w:tcPr>
          <w:p w:rsidR="00CD2337" w:rsidRPr="00960761" w:rsidRDefault="00CD2337" w:rsidP="00960761">
            <w:pPr>
              <w:spacing w:line="360" w:lineRule="auto"/>
              <w:jc w:val="both"/>
              <w:rPr>
                <w:color w:val="000000"/>
              </w:rPr>
            </w:pPr>
            <w:r w:rsidRPr="00960761">
              <w:rPr>
                <w:color w:val="000000"/>
              </w:rPr>
              <w:t>4</w:t>
            </w:r>
          </w:p>
        </w:tc>
        <w:tc>
          <w:tcPr>
            <w:tcW w:w="593" w:type="pct"/>
            <w:shd w:val="clear" w:color="auto" w:fill="auto"/>
          </w:tcPr>
          <w:p w:rsidR="00CD2337" w:rsidRPr="00960761" w:rsidRDefault="00CD2337" w:rsidP="00960761">
            <w:pPr>
              <w:spacing w:line="360" w:lineRule="auto"/>
              <w:jc w:val="both"/>
              <w:rPr>
                <w:color w:val="000000"/>
              </w:rPr>
            </w:pPr>
            <w:r w:rsidRPr="00960761">
              <w:rPr>
                <w:color w:val="000000"/>
              </w:rPr>
              <w:t>4</w:t>
            </w:r>
          </w:p>
        </w:tc>
        <w:tc>
          <w:tcPr>
            <w:tcW w:w="651" w:type="pct"/>
            <w:shd w:val="clear" w:color="auto" w:fill="auto"/>
          </w:tcPr>
          <w:p w:rsidR="00CD2337" w:rsidRPr="00960761" w:rsidRDefault="00CD2337" w:rsidP="00960761">
            <w:pPr>
              <w:spacing w:line="360" w:lineRule="auto"/>
              <w:jc w:val="both"/>
              <w:rPr>
                <w:color w:val="000000"/>
              </w:rPr>
            </w:pPr>
            <w:r w:rsidRPr="00960761">
              <w:rPr>
                <w:color w:val="000000"/>
              </w:rPr>
              <w:t>18,18</w:t>
            </w:r>
          </w:p>
        </w:tc>
        <w:tc>
          <w:tcPr>
            <w:tcW w:w="621" w:type="pct"/>
            <w:shd w:val="clear" w:color="auto" w:fill="auto"/>
          </w:tcPr>
          <w:p w:rsidR="00CD2337" w:rsidRPr="00960761" w:rsidRDefault="00CD2337" w:rsidP="00960761">
            <w:pPr>
              <w:spacing w:line="360" w:lineRule="auto"/>
              <w:jc w:val="both"/>
              <w:rPr>
                <w:color w:val="000000"/>
              </w:rPr>
            </w:pPr>
            <w:r w:rsidRPr="00960761">
              <w:rPr>
                <w:color w:val="000000"/>
              </w:rPr>
              <w:t>72,72</w:t>
            </w:r>
          </w:p>
        </w:tc>
      </w:tr>
      <w:tr w:rsidR="00CD2337" w:rsidRPr="00960761" w:rsidTr="00960761">
        <w:trPr>
          <w:trHeight w:val="135"/>
          <w:jc w:val="center"/>
        </w:trPr>
        <w:tc>
          <w:tcPr>
            <w:tcW w:w="1086" w:type="pct"/>
            <w:shd w:val="clear" w:color="auto" w:fill="auto"/>
          </w:tcPr>
          <w:p w:rsidR="00CD2337" w:rsidRPr="00960761" w:rsidRDefault="00CD2337" w:rsidP="00960761">
            <w:pPr>
              <w:spacing w:line="360" w:lineRule="auto"/>
              <w:jc w:val="both"/>
              <w:rPr>
                <w:color w:val="000000"/>
              </w:rPr>
            </w:pPr>
            <w:r w:rsidRPr="00960761">
              <w:rPr>
                <w:color w:val="000000"/>
              </w:rPr>
              <w:t>5. Выводы и предложения по теме.</w:t>
            </w:r>
          </w:p>
        </w:tc>
        <w:tc>
          <w:tcPr>
            <w:tcW w:w="916" w:type="pct"/>
            <w:shd w:val="clear" w:color="auto" w:fill="auto"/>
          </w:tcPr>
          <w:p w:rsidR="00CD2337" w:rsidRPr="00960761" w:rsidRDefault="00CD2337" w:rsidP="00960761">
            <w:pPr>
              <w:spacing w:line="360" w:lineRule="auto"/>
              <w:jc w:val="both"/>
              <w:rPr>
                <w:color w:val="000000"/>
              </w:rPr>
            </w:pPr>
            <w:r w:rsidRPr="00960761">
              <w:rPr>
                <w:color w:val="000000"/>
              </w:rPr>
              <w:t>ответственный исполнитель</w:t>
            </w:r>
          </w:p>
        </w:tc>
        <w:tc>
          <w:tcPr>
            <w:tcW w:w="1133" w:type="pct"/>
            <w:shd w:val="clear" w:color="auto" w:fill="auto"/>
          </w:tcPr>
          <w:p w:rsidR="00CD2337" w:rsidRPr="00960761" w:rsidRDefault="00CD2337" w:rsidP="00960761">
            <w:pPr>
              <w:spacing w:line="360" w:lineRule="auto"/>
              <w:jc w:val="both"/>
              <w:rPr>
                <w:color w:val="000000"/>
              </w:rPr>
            </w:pPr>
            <w:r w:rsidRPr="00960761">
              <w:rPr>
                <w:color w:val="000000"/>
              </w:rPr>
              <w:t>1</w:t>
            </w:r>
          </w:p>
        </w:tc>
        <w:tc>
          <w:tcPr>
            <w:tcW w:w="593" w:type="pct"/>
            <w:shd w:val="clear" w:color="auto" w:fill="auto"/>
          </w:tcPr>
          <w:p w:rsidR="00CD2337" w:rsidRPr="00960761" w:rsidRDefault="00CD2337" w:rsidP="00960761">
            <w:pPr>
              <w:spacing w:line="360" w:lineRule="auto"/>
              <w:jc w:val="both"/>
              <w:rPr>
                <w:color w:val="000000"/>
              </w:rPr>
            </w:pPr>
            <w:r w:rsidRPr="00960761">
              <w:rPr>
                <w:color w:val="000000"/>
              </w:rPr>
              <w:t>1</w:t>
            </w:r>
          </w:p>
        </w:tc>
        <w:tc>
          <w:tcPr>
            <w:tcW w:w="651" w:type="pct"/>
            <w:shd w:val="clear" w:color="auto" w:fill="auto"/>
          </w:tcPr>
          <w:p w:rsidR="00CD2337" w:rsidRPr="00960761" w:rsidRDefault="00CD2337" w:rsidP="00960761">
            <w:pPr>
              <w:spacing w:line="360" w:lineRule="auto"/>
              <w:jc w:val="both"/>
              <w:rPr>
                <w:color w:val="000000"/>
              </w:rPr>
            </w:pPr>
            <w:r w:rsidRPr="00960761">
              <w:rPr>
                <w:color w:val="000000"/>
              </w:rPr>
              <w:t>18,18</w:t>
            </w:r>
          </w:p>
        </w:tc>
        <w:tc>
          <w:tcPr>
            <w:tcW w:w="621" w:type="pct"/>
            <w:shd w:val="clear" w:color="auto" w:fill="auto"/>
          </w:tcPr>
          <w:p w:rsidR="00CD2337" w:rsidRPr="00960761" w:rsidRDefault="00CD2337" w:rsidP="00960761">
            <w:pPr>
              <w:spacing w:line="360" w:lineRule="auto"/>
              <w:jc w:val="both"/>
              <w:rPr>
                <w:color w:val="000000"/>
              </w:rPr>
            </w:pPr>
            <w:r w:rsidRPr="00960761">
              <w:rPr>
                <w:color w:val="000000"/>
              </w:rPr>
              <w:t>18,18</w:t>
            </w:r>
          </w:p>
        </w:tc>
      </w:tr>
      <w:tr w:rsidR="00CD2337" w:rsidRPr="00960761" w:rsidTr="00960761">
        <w:trPr>
          <w:trHeight w:val="90"/>
          <w:jc w:val="center"/>
        </w:trPr>
        <w:tc>
          <w:tcPr>
            <w:tcW w:w="1086" w:type="pct"/>
            <w:shd w:val="clear" w:color="auto" w:fill="auto"/>
          </w:tcPr>
          <w:p w:rsidR="00CD2337" w:rsidRPr="00960761" w:rsidRDefault="00CD2337" w:rsidP="00960761">
            <w:pPr>
              <w:spacing w:line="360" w:lineRule="auto"/>
              <w:jc w:val="both"/>
              <w:rPr>
                <w:color w:val="000000"/>
              </w:rPr>
            </w:pPr>
            <w:r w:rsidRPr="00960761">
              <w:rPr>
                <w:color w:val="000000"/>
              </w:rPr>
              <w:t>Всего: 5</w:t>
            </w:r>
            <w:r w:rsidR="00BE7259" w:rsidRPr="00960761">
              <w:rPr>
                <w:color w:val="000000"/>
              </w:rPr>
              <w:t>0%</w:t>
            </w:r>
          </w:p>
        </w:tc>
        <w:tc>
          <w:tcPr>
            <w:tcW w:w="916" w:type="pct"/>
            <w:shd w:val="clear" w:color="auto" w:fill="auto"/>
          </w:tcPr>
          <w:p w:rsidR="00CD2337" w:rsidRPr="00960761" w:rsidRDefault="00CD2337" w:rsidP="00960761">
            <w:pPr>
              <w:spacing w:line="360" w:lineRule="auto"/>
              <w:jc w:val="both"/>
              <w:rPr>
                <w:color w:val="000000"/>
              </w:rPr>
            </w:pPr>
          </w:p>
        </w:tc>
        <w:tc>
          <w:tcPr>
            <w:tcW w:w="1133" w:type="pct"/>
            <w:shd w:val="clear" w:color="auto" w:fill="auto"/>
          </w:tcPr>
          <w:p w:rsidR="00CD2337" w:rsidRPr="00960761" w:rsidRDefault="00CD2337" w:rsidP="00960761">
            <w:pPr>
              <w:spacing w:line="360" w:lineRule="auto"/>
              <w:jc w:val="both"/>
              <w:rPr>
                <w:color w:val="000000"/>
              </w:rPr>
            </w:pPr>
            <w:r w:rsidRPr="00960761">
              <w:rPr>
                <w:color w:val="000000"/>
              </w:rPr>
              <w:t>72</w:t>
            </w:r>
          </w:p>
        </w:tc>
        <w:tc>
          <w:tcPr>
            <w:tcW w:w="593" w:type="pct"/>
            <w:shd w:val="clear" w:color="auto" w:fill="auto"/>
          </w:tcPr>
          <w:p w:rsidR="00CD2337" w:rsidRPr="00960761" w:rsidRDefault="00CD2337" w:rsidP="00960761">
            <w:pPr>
              <w:spacing w:line="360" w:lineRule="auto"/>
              <w:jc w:val="both"/>
              <w:rPr>
                <w:color w:val="000000"/>
              </w:rPr>
            </w:pPr>
            <w:r w:rsidRPr="00960761">
              <w:rPr>
                <w:color w:val="000000"/>
              </w:rPr>
              <w:t>72</w:t>
            </w:r>
          </w:p>
        </w:tc>
        <w:tc>
          <w:tcPr>
            <w:tcW w:w="651" w:type="pct"/>
            <w:shd w:val="clear" w:color="auto" w:fill="auto"/>
          </w:tcPr>
          <w:p w:rsidR="00CD2337" w:rsidRPr="00960761" w:rsidRDefault="00CD2337" w:rsidP="00960761">
            <w:pPr>
              <w:spacing w:line="360" w:lineRule="auto"/>
              <w:jc w:val="both"/>
              <w:rPr>
                <w:color w:val="000000"/>
              </w:rPr>
            </w:pPr>
          </w:p>
        </w:tc>
        <w:tc>
          <w:tcPr>
            <w:tcW w:w="621" w:type="pct"/>
            <w:shd w:val="clear" w:color="auto" w:fill="auto"/>
          </w:tcPr>
          <w:p w:rsidR="00CD2337" w:rsidRPr="00960761" w:rsidRDefault="00CD2337" w:rsidP="00960761">
            <w:pPr>
              <w:spacing w:line="360" w:lineRule="auto"/>
              <w:jc w:val="both"/>
              <w:rPr>
                <w:color w:val="000000"/>
              </w:rPr>
            </w:pPr>
            <w:r w:rsidRPr="00960761">
              <w:rPr>
                <w:color w:val="000000"/>
              </w:rPr>
              <w:t>1604,5</w:t>
            </w:r>
          </w:p>
        </w:tc>
      </w:tr>
      <w:tr w:rsidR="00CD2337" w:rsidRPr="00960761" w:rsidTr="00960761">
        <w:trPr>
          <w:trHeight w:val="90"/>
          <w:jc w:val="center"/>
        </w:trPr>
        <w:tc>
          <w:tcPr>
            <w:tcW w:w="1086" w:type="pct"/>
            <w:shd w:val="clear" w:color="auto" w:fill="auto"/>
          </w:tcPr>
          <w:p w:rsidR="00CD2337" w:rsidRPr="00960761" w:rsidRDefault="00CD2337" w:rsidP="00960761">
            <w:pPr>
              <w:spacing w:line="360" w:lineRule="auto"/>
              <w:jc w:val="both"/>
              <w:rPr>
                <w:color w:val="000000"/>
              </w:rPr>
            </w:pPr>
            <w:r w:rsidRPr="00960761">
              <w:rPr>
                <w:color w:val="000000"/>
              </w:rPr>
              <w:t>Заключительный этап</w:t>
            </w:r>
          </w:p>
        </w:tc>
        <w:tc>
          <w:tcPr>
            <w:tcW w:w="916" w:type="pct"/>
            <w:shd w:val="clear" w:color="auto" w:fill="auto"/>
          </w:tcPr>
          <w:p w:rsidR="00CD2337" w:rsidRPr="00960761" w:rsidRDefault="00CD2337" w:rsidP="00960761">
            <w:pPr>
              <w:spacing w:line="360" w:lineRule="auto"/>
              <w:jc w:val="both"/>
              <w:rPr>
                <w:color w:val="000000"/>
              </w:rPr>
            </w:pPr>
            <w:r w:rsidRPr="00960761">
              <w:rPr>
                <w:color w:val="000000"/>
              </w:rPr>
              <w:t>ответственный исполнитель</w:t>
            </w:r>
          </w:p>
        </w:tc>
        <w:tc>
          <w:tcPr>
            <w:tcW w:w="1133" w:type="pct"/>
            <w:shd w:val="clear" w:color="auto" w:fill="auto"/>
          </w:tcPr>
          <w:p w:rsidR="00CD2337" w:rsidRPr="00960761" w:rsidRDefault="00CD2337" w:rsidP="00960761">
            <w:pPr>
              <w:spacing w:line="360" w:lineRule="auto"/>
              <w:jc w:val="both"/>
              <w:rPr>
                <w:color w:val="000000"/>
              </w:rPr>
            </w:pPr>
          </w:p>
        </w:tc>
        <w:tc>
          <w:tcPr>
            <w:tcW w:w="593" w:type="pct"/>
            <w:shd w:val="clear" w:color="auto" w:fill="auto"/>
          </w:tcPr>
          <w:p w:rsidR="00CD2337" w:rsidRPr="00960761" w:rsidRDefault="00CD2337" w:rsidP="00960761">
            <w:pPr>
              <w:spacing w:line="360" w:lineRule="auto"/>
              <w:jc w:val="both"/>
              <w:rPr>
                <w:color w:val="000000"/>
              </w:rPr>
            </w:pPr>
          </w:p>
        </w:tc>
        <w:tc>
          <w:tcPr>
            <w:tcW w:w="651" w:type="pct"/>
            <w:shd w:val="clear" w:color="auto" w:fill="auto"/>
          </w:tcPr>
          <w:p w:rsidR="00CD2337" w:rsidRPr="00960761" w:rsidRDefault="00CD2337" w:rsidP="00960761">
            <w:pPr>
              <w:spacing w:line="360" w:lineRule="auto"/>
              <w:jc w:val="both"/>
              <w:rPr>
                <w:color w:val="000000"/>
              </w:rPr>
            </w:pPr>
          </w:p>
        </w:tc>
        <w:tc>
          <w:tcPr>
            <w:tcW w:w="621" w:type="pct"/>
            <w:shd w:val="clear" w:color="auto" w:fill="auto"/>
          </w:tcPr>
          <w:p w:rsidR="00CD2337" w:rsidRPr="00960761" w:rsidRDefault="00CD2337" w:rsidP="00960761">
            <w:pPr>
              <w:spacing w:line="360" w:lineRule="auto"/>
              <w:jc w:val="both"/>
              <w:rPr>
                <w:color w:val="000000"/>
              </w:rPr>
            </w:pPr>
          </w:p>
        </w:tc>
      </w:tr>
      <w:tr w:rsidR="00CD2337" w:rsidRPr="00960761" w:rsidTr="00960761">
        <w:trPr>
          <w:trHeight w:val="90"/>
          <w:jc w:val="center"/>
        </w:trPr>
        <w:tc>
          <w:tcPr>
            <w:tcW w:w="1086" w:type="pct"/>
            <w:shd w:val="clear" w:color="auto" w:fill="auto"/>
          </w:tcPr>
          <w:p w:rsidR="00CD2337" w:rsidRPr="00960761" w:rsidRDefault="00CD2337" w:rsidP="00960761">
            <w:pPr>
              <w:spacing w:line="360" w:lineRule="auto"/>
              <w:jc w:val="both"/>
              <w:rPr>
                <w:color w:val="000000"/>
              </w:rPr>
            </w:pPr>
            <w:r w:rsidRPr="00960761">
              <w:rPr>
                <w:color w:val="000000"/>
              </w:rPr>
              <w:t>Состав отчета.</w:t>
            </w:r>
          </w:p>
        </w:tc>
        <w:tc>
          <w:tcPr>
            <w:tcW w:w="916" w:type="pct"/>
            <w:shd w:val="clear" w:color="auto" w:fill="auto"/>
          </w:tcPr>
          <w:p w:rsidR="00CD2337" w:rsidRPr="00960761" w:rsidRDefault="00CD2337" w:rsidP="00960761">
            <w:pPr>
              <w:spacing w:line="360" w:lineRule="auto"/>
              <w:jc w:val="both"/>
              <w:rPr>
                <w:color w:val="000000"/>
              </w:rPr>
            </w:pPr>
            <w:r w:rsidRPr="00960761">
              <w:rPr>
                <w:color w:val="000000"/>
              </w:rPr>
              <w:t>инженер</w:t>
            </w:r>
          </w:p>
        </w:tc>
        <w:tc>
          <w:tcPr>
            <w:tcW w:w="1133" w:type="pct"/>
            <w:shd w:val="clear" w:color="auto" w:fill="auto"/>
          </w:tcPr>
          <w:p w:rsidR="00CD2337" w:rsidRPr="00960761" w:rsidRDefault="00CD2337" w:rsidP="00960761">
            <w:pPr>
              <w:spacing w:line="360" w:lineRule="auto"/>
              <w:jc w:val="both"/>
              <w:rPr>
                <w:color w:val="000000"/>
              </w:rPr>
            </w:pPr>
            <w:r w:rsidRPr="00960761">
              <w:rPr>
                <w:color w:val="000000"/>
              </w:rPr>
              <w:t>5</w:t>
            </w:r>
          </w:p>
        </w:tc>
        <w:tc>
          <w:tcPr>
            <w:tcW w:w="593" w:type="pct"/>
            <w:shd w:val="clear" w:color="auto" w:fill="auto"/>
          </w:tcPr>
          <w:p w:rsidR="00CD2337" w:rsidRPr="00960761" w:rsidRDefault="00CD2337" w:rsidP="00960761">
            <w:pPr>
              <w:spacing w:line="360" w:lineRule="auto"/>
              <w:jc w:val="both"/>
              <w:rPr>
                <w:color w:val="000000"/>
              </w:rPr>
            </w:pPr>
            <w:r w:rsidRPr="00960761">
              <w:rPr>
                <w:color w:val="000000"/>
              </w:rPr>
              <w:t>5</w:t>
            </w:r>
          </w:p>
        </w:tc>
        <w:tc>
          <w:tcPr>
            <w:tcW w:w="651" w:type="pct"/>
            <w:shd w:val="clear" w:color="auto" w:fill="auto"/>
          </w:tcPr>
          <w:p w:rsidR="00CD2337" w:rsidRPr="00960761" w:rsidRDefault="00CD2337" w:rsidP="00960761">
            <w:pPr>
              <w:spacing w:line="360" w:lineRule="auto"/>
              <w:jc w:val="both"/>
              <w:rPr>
                <w:color w:val="000000"/>
              </w:rPr>
            </w:pPr>
            <w:r w:rsidRPr="00960761">
              <w:rPr>
                <w:color w:val="000000"/>
              </w:rPr>
              <w:t>13,64</w:t>
            </w:r>
          </w:p>
        </w:tc>
        <w:tc>
          <w:tcPr>
            <w:tcW w:w="621" w:type="pct"/>
            <w:shd w:val="clear" w:color="auto" w:fill="auto"/>
          </w:tcPr>
          <w:p w:rsidR="00CD2337" w:rsidRPr="00960761" w:rsidRDefault="00CD2337" w:rsidP="00960761">
            <w:pPr>
              <w:spacing w:line="360" w:lineRule="auto"/>
              <w:jc w:val="both"/>
              <w:rPr>
                <w:color w:val="000000"/>
              </w:rPr>
            </w:pPr>
            <w:r w:rsidRPr="00960761">
              <w:rPr>
                <w:color w:val="000000"/>
              </w:rPr>
              <w:t>68,2</w:t>
            </w:r>
          </w:p>
        </w:tc>
      </w:tr>
      <w:tr w:rsidR="00CD2337" w:rsidRPr="00960761" w:rsidTr="00960761">
        <w:trPr>
          <w:trHeight w:val="90"/>
          <w:jc w:val="center"/>
        </w:trPr>
        <w:tc>
          <w:tcPr>
            <w:tcW w:w="1086" w:type="pct"/>
            <w:shd w:val="clear" w:color="auto" w:fill="auto"/>
          </w:tcPr>
          <w:p w:rsidR="00CD2337" w:rsidRPr="00960761" w:rsidRDefault="00CD2337" w:rsidP="00960761">
            <w:pPr>
              <w:spacing w:line="360" w:lineRule="auto"/>
              <w:jc w:val="both"/>
              <w:rPr>
                <w:color w:val="000000"/>
              </w:rPr>
            </w:pPr>
            <w:r w:rsidRPr="00960761">
              <w:rPr>
                <w:color w:val="000000"/>
              </w:rPr>
              <w:t>2. Анализ результатов проведения НИР.</w:t>
            </w:r>
          </w:p>
        </w:tc>
        <w:tc>
          <w:tcPr>
            <w:tcW w:w="916" w:type="pct"/>
            <w:shd w:val="clear" w:color="auto" w:fill="auto"/>
          </w:tcPr>
          <w:p w:rsidR="00CD2337" w:rsidRPr="00960761" w:rsidRDefault="00CD2337" w:rsidP="00960761">
            <w:pPr>
              <w:spacing w:line="360" w:lineRule="auto"/>
              <w:jc w:val="both"/>
              <w:rPr>
                <w:color w:val="000000"/>
              </w:rPr>
            </w:pPr>
            <w:r w:rsidRPr="00960761">
              <w:rPr>
                <w:color w:val="000000"/>
              </w:rPr>
              <w:t>ответственный</w:t>
            </w:r>
          </w:p>
        </w:tc>
        <w:tc>
          <w:tcPr>
            <w:tcW w:w="1133" w:type="pct"/>
            <w:shd w:val="clear" w:color="auto" w:fill="auto"/>
          </w:tcPr>
          <w:p w:rsidR="00CD2337" w:rsidRPr="00960761" w:rsidRDefault="00CD2337" w:rsidP="00960761">
            <w:pPr>
              <w:spacing w:line="360" w:lineRule="auto"/>
              <w:jc w:val="both"/>
              <w:rPr>
                <w:color w:val="000000"/>
              </w:rPr>
            </w:pPr>
            <w:r w:rsidRPr="00960761">
              <w:rPr>
                <w:color w:val="000000"/>
              </w:rPr>
              <w:t>2</w:t>
            </w:r>
          </w:p>
        </w:tc>
        <w:tc>
          <w:tcPr>
            <w:tcW w:w="593" w:type="pct"/>
            <w:shd w:val="clear" w:color="auto" w:fill="auto"/>
          </w:tcPr>
          <w:p w:rsidR="00CD2337" w:rsidRPr="00960761" w:rsidRDefault="00CD2337" w:rsidP="00960761">
            <w:pPr>
              <w:spacing w:line="360" w:lineRule="auto"/>
              <w:jc w:val="both"/>
              <w:rPr>
                <w:color w:val="000000"/>
              </w:rPr>
            </w:pPr>
            <w:r w:rsidRPr="00960761">
              <w:rPr>
                <w:color w:val="000000"/>
              </w:rPr>
              <w:t>2</w:t>
            </w:r>
          </w:p>
        </w:tc>
        <w:tc>
          <w:tcPr>
            <w:tcW w:w="651" w:type="pct"/>
            <w:shd w:val="clear" w:color="auto" w:fill="auto"/>
          </w:tcPr>
          <w:p w:rsidR="00CD2337" w:rsidRPr="00960761" w:rsidRDefault="00CD2337" w:rsidP="00960761">
            <w:pPr>
              <w:spacing w:line="360" w:lineRule="auto"/>
              <w:jc w:val="both"/>
              <w:rPr>
                <w:color w:val="000000"/>
              </w:rPr>
            </w:pPr>
            <w:r w:rsidRPr="00960761">
              <w:rPr>
                <w:color w:val="000000"/>
              </w:rPr>
              <w:t>18,18</w:t>
            </w:r>
          </w:p>
        </w:tc>
        <w:tc>
          <w:tcPr>
            <w:tcW w:w="621" w:type="pct"/>
            <w:shd w:val="clear" w:color="auto" w:fill="auto"/>
          </w:tcPr>
          <w:p w:rsidR="00CD2337" w:rsidRPr="00960761" w:rsidRDefault="00CD2337" w:rsidP="00960761">
            <w:pPr>
              <w:spacing w:line="360" w:lineRule="auto"/>
              <w:jc w:val="both"/>
              <w:rPr>
                <w:color w:val="000000"/>
              </w:rPr>
            </w:pPr>
            <w:r w:rsidRPr="00960761">
              <w:rPr>
                <w:color w:val="000000"/>
              </w:rPr>
              <w:t>36,36</w:t>
            </w:r>
          </w:p>
        </w:tc>
      </w:tr>
      <w:tr w:rsidR="00CD2337" w:rsidRPr="00960761" w:rsidTr="00960761">
        <w:trPr>
          <w:trHeight w:val="90"/>
          <w:jc w:val="center"/>
        </w:trPr>
        <w:tc>
          <w:tcPr>
            <w:tcW w:w="1086" w:type="pct"/>
            <w:shd w:val="clear" w:color="auto" w:fill="auto"/>
          </w:tcPr>
          <w:p w:rsidR="00CD2337" w:rsidRPr="00960761" w:rsidRDefault="00CD2337" w:rsidP="00960761">
            <w:pPr>
              <w:spacing w:line="360" w:lineRule="auto"/>
              <w:jc w:val="both"/>
              <w:rPr>
                <w:color w:val="000000"/>
              </w:rPr>
            </w:pPr>
            <w:r w:rsidRPr="00960761">
              <w:rPr>
                <w:color w:val="000000"/>
              </w:rPr>
              <w:t xml:space="preserve">3. Подбор необходимой технической документации (программы, акты испытаний </w:t>
            </w:r>
            <w:r w:rsidR="00BE7259" w:rsidRPr="00960761">
              <w:rPr>
                <w:color w:val="000000"/>
              </w:rPr>
              <w:t>и т.д.</w:t>
            </w:r>
            <w:r w:rsidRPr="00960761">
              <w:rPr>
                <w:color w:val="000000"/>
              </w:rPr>
              <w:t>)</w:t>
            </w:r>
          </w:p>
        </w:tc>
        <w:tc>
          <w:tcPr>
            <w:tcW w:w="916" w:type="pct"/>
            <w:shd w:val="clear" w:color="auto" w:fill="auto"/>
          </w:tcPr>
          <w:p w:rsidR="00CD2337" w:rsidRPr="00960761" w:rsidRDefault="00CD2337" w:rsidP="00960761">
            <w:pPr>
              <w:spacing w:line="360" w:lineRule="auto"/>
              <w:jc w:val="both"/>
              <w:rPr>
                <w:color w:val="000000"/>
              </w:rPr>
            </w:pPr>
            <w:r w:rsidRPr="00960761">
              <w:rPr>
                <w:color w:val="000000"/>
              </w:rPr>
              <w:t>исполнитель</w:t>
            </w:r>
          </w:p>
        </w:tc>
        <w:tc>
          <w:tcPr>
            <w:tcW w:w="1133" w:type="pct"/>
            <w:shd w:val="clear" w:color="auto" w:fill="auto"/>
          </w:tcPr>
          <w:p w:rsidR="00CD2337" w:rsidRPr="00960761" w:rsidRDefault="00CD2337" w:rsidP="00960761">
            <w:pPr>
              <w:spacing w:line="360" w:lineRule="auto"/>
              <w:jc w:val="both"/>
              <w:rPr>
                <w:color w:val="000000"/>
              </w:rPr>
            </w:pPr>
            <w:r w:rsidRPr="00960761">
              <w:rPr>
                <w:color w:val="000000"/>
              </w:rPr>
              <w:t>2</w:t>
            </w:r>
          </w:p>
        </w:tc>
        <w:tc>
          <w:tcPr>
            <w:tcW w:w="593" w:type="pct"/>
            <w:shd w:val="clear" w:color="auto" w:fill="auto"/>
          </w:tcPr>
          <w:p w:rsidR="00CD2337" w:rsidRPr="00960761" w:rsidRDefault="00CD2337" w:rsidP="00960761">
            <w:pPr>
              <w:spacing w:line="360" w:lineRule="auto"/>
              <w:jc w:val="both"/>
              <w:rPr>
                <w:color w:val="000000"/>
              </w:rPr>
            </w:pPr>
            <w:r w:rsidRPr="00960761">
              <w:rPr>
                <w:color w:val="000000"/>
              </w:rPr>
              <w:t>2</w:t>
            </w:r>
          </w:p>
        </w:tc>
        <w:tc>
          <w:tcPr>
            <w:tcW w:w="651" w:type="pct"/>
            <w:shd w:val="clear" w:color="auto" w:fill="auto"/>
          </w:tcPr>
          <w:p w:rsidR="00CD2337" w:rsidRPr="00960761" w:rsidRDefault="00CD2337" w:rsidP="00960761">
            <w:pPr>
              <w:spacing w:line="360" w:lineRule="auto"/>
              <w:jc w:val="both"/>
              <w:rPr>
                <w:color w:val="000000"/>
              </w:rPr>
            </w:pPr>
            <w:r w:rsidRPr="00960761">
              <w:rPr>
                <w:color w:val="000000"/>
              </w:rPr>
              <w:t>13,64</w:t>
            </w:r>
          </w:p>
        </w:tc>
        <w:tc>
          <w:tcPr>
            <w:tcW w:w="621" w:type="pct"/>
            <w:shd w:val="clear" w:color="auto" w:fill="auto"/>
          </w:tcPr>
          <w:p w:rsidR="00CD2337" w:rsidRPr="00960761" w:rsidRDefault="00CD2337" w:rsidP="00960761">
            <w:pPr>
              <w:spacing w:line="360" w:lineRule="auto"/>
              <w:jc w:val="both"/>
              <w:rPr>
                <w:color w:val="000000"/>
              </w:rPr>
            </w:pPr>
            <w:r w:rsidRPr="00960761">
              <w:rPr>
                <w:color w:val="000000"/>
              </w:rPr>
              <w:t>27,28</w:t>
            </w:r>
          </w:p>
        </w:tc>
      </w:tr>
      <w:tr w:rsidR="00CD2337" w:rsidRPr="00960761" w:rsidTr="00960761">
        <w:trPr>
          <w:trHeight w:val="90"/>
          <w:jc w:val="center"/>
        </w:trPr>
        <w:tc>
          <w:tcPr>
            <w:tcW w:w="1086" w:type="pct"/>
            <w:shd w:val="clear" w:color="auto" w:fill="auto"/>
          </w:tcPr>
          <w:p w:rsidR="00CD2337" w:rsidRPr="00960761" w:rsidRDefault="00CD2337" w:rsidP="00960761">
            <w:pPr>
              <w:spacing w:line="360" w:lineRule="auto"/>
              <w:jc w:val="both"/>
              <w:rPr>
                <w:color w:val="000000"/>
              </w:rPr>
            </w:pPr>
            <w:r w:rsidRPr="00960761">
              <w:rPr>
                <w:color w:val="000000"/>
              </w:rPr>
              <w:t>4. Защита отчета на техническом совете.</w:t>
            </w:r>
          </w:p>
        </w:tc>
        <w:tc>
          <w:tcPr>
            <w:tcW w:w="916" w:type="pct"/>
            <w:shd w:val="clear" w:color="auto" w:fill="auto"/>
          </w:tcPr>
          <w:p w:rsidR="00CD2337" w:rsidRPr="00960761" w:rsidRDefault="00CD2337" w:rsidP="00960761">
            <w:pPr>
              <w:spacing w:line="360" w:lineRule="auto"/>
              <w:jc w:val="both"/>
              <w:rPr>
                <w:color w:val="000000"/>
              </w:rPr>
            </w:pPr>
            <w:r w:rsidRPr="00960761">
              <w:rPr>
                <w:color w:val="000000"/>
              </w:rPr>
              <w:t>инженер</w:t>
            </w:r>
          </w:p>
        </w:tc>
        <w:tc>
          <w:tcPr>
            <w:tcW w:w="1133" w:type="pct"/>
            <w:shd w:val="clear" w:color="auto" w:fill="auto"/>
          </w:tcPr>
          <w:p w:rsidR="00CD2337" w:rsidRPr="00960761" w:rsidRDefault="00CD2337" w:rsidP="00960761">
            <w:pPr>
              <w:spacing w:line="360" w:lineRule="auto"/>
              <w:jc w:val="both"/>
              <w:rPr>
                <w:color w:val="000000"/>
              </w:rPr>
            </w:pPr>
            <w:r w:rsidRPr="00960761">
              <w:rPr>
                <w:color w:val="000000"/>
              </w:rPr>
              <w:t>1</w:t>
            </w:r>
          </w:p>
        </w:tc>
        <w:tc>
          <w:tcPr>
            <w:tcW w:w="593" w:type="pct"/>
            <w:shd w:val="clear" w:color="auto" w:fill="auto"/>
          </w:tcPr>
          <w:p w:rsidR="00CD2337" w:rsidRPr="00960761" w:rsidRDefault="00CD2337" w:rsidP="00960761">
            <w:pPr>
              <w:spacing w:line="360" w:lineRule="auto"/>
              <w:jc w:val="both"/>
              <w:rPr>
                <w:color w:val="000000"/>
              </w:rPr>
            </w:pPr>
            <w:r w:rsidRPr="00960761">
              <w:rPr>
                <w:color w:val="000000"/>
              </w:rPr>
              <w:t>1</w:t>
            </w:r>
          </w:p>
        </w:tc>
        <w:tc>
          <w:tcPr>
            <w:tcW w:w="651" w:type="pct"/>
            <w:shd w:val="clear" w:color="auto" w:fill="auto"/>
          </w:tcPr>
          <w:p w:rsidR="00CD2337" w:rsidRPr="00960761" w:rsidRDefault="00CD2337" w:rsidP="00960761">
            <w:pPr>
              <w:spacing w:line="360" w:lineRule="auto"/>
              <w:jc w:val="both"/>
              <w:rPr>
                <w:color w:val="000000"/>
              </w:rPr>
            </w:pPr>
            <w:r w:rsidRPr="00960761">
              <w:rPr>
                <w:color w:val="000000"/>
              </w:rPr>
              <w:t>18,18</w:t>
            </w:r>
          </w:p>
        </w:tc>
        <w:tc>
          <w:tcPr>
            <w:tcW w:w="621" w:type="pct"/>
            <w:shd w:val="clear" w:color="auto" w:fill="auto"/>
          </w:tcPr>
          <w:p w:rsidR="00CD2337" w:rsidRPr="00960761" w:rsidRDefault="00CD2337" w:rsidP="00960761">
            <w:pPr>
              <w:spacing w:line="360" w:lineRule="auto"/>
              <w:jc w:val="both"/>
              <w:rPr>
                <w:color w:val="000000"/>
              </w:rPr>
            </w:pPr>
            <w:r w:rsidRPr="00960761">
              <w:rPr>
                <w:color w:val="000000"/>
              </w:rPr>
              <w:t>18,18</w:t>
            </w:r>
          </w:p>
        </w:tc>
      </w:tr>
      <w:tr w:rsidR="00CD2337" w:rsidRPr="00960761" w:rsidTr="00960761">
        <w:trPr>
          <w:trHeight w:val="90"/>
          <w:jc w:val="center"/>
        </w:trPr>
        <w:tc>
          <w:tcPr>
            <w:tcW w:w="1086" w:type="pct"/>
            <w:shd w:val="clear" w:color="auto" w:fill="auto"/>
          </w:tcPr>
          <w:p w:rsidR="00CD2337" w:rsidRPr="00960761" w:rsidRDefault="00CD2337" w:rsidP="00960761">
            <w:pPr>
              <w:spacing w:line="360" w:lineRule="auto"/>
              <w:jc w:val="both"/>
              <w:rPr>
                <w:color w:val="000000"/>
              </w:rPr>
            </w:pPr>
            <w:r w:rsidRPr="00960761">
              <w:rPr>
                <w:color w:val="000000"/>
              </w:rPr>
              <w:t>Всего: 3</w:t>
            </w:r>
            <w:r w:rsidR="00BE7259" w:rsidRPr="00960761">
              <w:rPr>
                <w:color w:val="000000"/>
              </w:rPr>
              <w:t>0%</w:t>
            </w:r>
          </w:p>
        </w:tc>
        <w:tc>
          <w:tcPr>
            <w:tcW w:w="916" w:type="pct"/>
            <w:shd w:val="clear" w:color="auto" w:fill="auto"/>
          </w:tcPr>
          <w:p w:rsidR="00CD2337" w:rsidRPr="00960761" w:rsidRDefault="00CD2337" w:rsidP="00960761">
            <w:pPr>
              <w:spacing w:line="360" w:lineRule="auto"/>
              <w:jc w:val="both"/>
              <w:rPr>
                <w:color w:val="000000"/>
              </w:rPr>
            </w:pPr>
          </w:p>
        </w:tc>
        <w:tc>
          <w:tcPr>
            <w:tcW w:w="1133" w:type="pct"/>
            <w:shd w:val="clear" w:color="auto" w:fill="auto"/>
          </w:tcPr>
          <w:p w:rsidR="00CD2337" w:rsidRPr="00960761" w:rsidRDefault="00CD2337" w:rsidP="00960761">
            <w:pPr>
              <w:spacing w:line="360" w:lineRule="auto"/>
              <w:jc w:val="both"/>
              <w:rPr>
                <w:color w:val="000000"/>
              </w:rPr>
            </w:pPr>
            <w:r w:rsidRPr="00960761">
              <w:rPr>
                <w:color w:val="000000"/>
              </w:rPr>
              <w:t>10</w:t>
            </w:r>
          </w:p>
        </w:tc>
        <w:tc>
          <w:tcPr>
            <w:tcW w:w="593" w:type="pct"/>
            <w:shd w:val="clear" w:color="auto" w:fill="auto"/>
          </w:tcPr>
          <w:p w:rsidR="00CD2337" w:rsidRPr="00960761" w:rsidRDefault="00CD2337" w:rsidP="00960761">
            <w:pPr>
              <w:spacing w:line="360" w:lineRule="auto"/>
              <w:jc w:val="both"/>
              <w:rPr>
                <w:color w:val="000000"/>
              </w:rPr>
            </w:pPr>
            <w:r w:rsidRPr="00960761">
              <w:rPr>
                <w:color w:val="000000"/>
              </w:rPr>
              <w:t>10</w:t>
            </w:r>
          </w:p>
        </w:tc>
        <w:tc>
          <w:tcPr>
            <w:tcW w:w="651" w:type="pct"/>
            <w:shd w:val="clear" w:color="auto" w:fill="auto"/>
          </w:tcPr>
          <w:p w:rsidR="00CD2337" w:rsidRPr="00960761" w:rsidRDefault="00CD2337" w:rsidP="00960761">
            <w:pPr>
              <w:spacing w:line="360" w:lineRule="auto"/>
              <w:jc w:val="both"/>
              <w:rPr>
                <w:color w:val="000000"/>
              </w:rPr>
            </w:pPr>
          </w:p>
        </w:tc>
        <w:tc>
          <w:tcPr>
            <w:tcW w:w="621" w:type="pct"/>
            <w:shd w:val="clear" w:color="auto" w:fill="auto"/>
          </w:tcPr>
          <w:p w:rsidR="00CD2337" w:rsidRPr="00960761" w:rsidRDefault="00CD2337" w:rsidP="00960761">
            <w:pPr>
              <w:spacing w:line="360" w:lineRule="auto"/>
              <w:jc w:val="both"/>
              <w:rPr>
                <w:color w:val="000000"/>
              </w:rPr>
            </w:pPr>
            <w:r w:rsidRPr="00960761">
              <w:rPr>
                <w:color w:val="000000"/>
              </w:rPr>
              <w:t>150,2</w:t>
            </w:r>
          </w:p>
        </w:tc>
      </w:tr>
      <w:tr w:rsidR="00CD2337" w:rsidRPr="00960761" w:rsidTr="00960761">
        <w:trPr>
          <w:trHeight w:val="90"/>
          <w:jc w:val="center"/>
        </w:trPr>
        <w:tc>
          <w:tcPr>
            <w:tcW w:w="1086" w:type="pct"/>
            <w:shd w:val="clear" w:color="auto" w:fill="auto"/>
          </w:tcPr>
          <w:p w:rsidR="00CD2337" w:rsidRPr="00960761" w:rsidRDefault="00CD2337" w:rsidP="00960761">
            <w:pPr>
              <w:spacing w:line="360" w:lineRule="auto"/>
              <w:jc w:val="both"/>
              <w:rPr>
                <w:color w:val="000000"/>
              </w:rPr>
            </w:pPr>
            <w:r w:rsidRPr="00960761">
              <w:rPr>
                <w:color w:val="000000"/>
              </w:rPr>
              <w:t>Всего: 10</w:t>
            </w:r>
            <w:r w:rsidR="00BE7259" w:rsidRPr="00960761">
              <w:rPr>
                <w:color w:val="000000"/>
              </w:rPr>
              <w:t>0%</w:t>
            </w:r>
          </w:p>
        </w:tc>
        <w:tc>
          <w:tcPr>
            <w:tcW w:w="916" w:type="pct"/>
            <w:shd w:val="clear" w:color="auto" w:fill="auto"/>
          </w:tcPr>
          <w:p w:rsidR="00CD2337" w:rsidRPr="00960761" w:rsidRDefault="00CD2337" w:rsidP="00960761">
            <w:pPr>
              <w:spacing w:line="360" w:lineRule="auto"/>
              <w:jc w:val="both"/>
              <w:rPr>
                <w:color w:val="000000"/>
              </w:rPr>
            </w:pPr>
          </w:p>
        </w:tc>
        <w:tc>
          <w:tcPr>
            <w:tcW w:w="1133" w:type="pct"/>
            <w:shd w:val="clear" w:color="auto" w:fill="auto"/>
          </w:tcPr>
          <w:p w:rsidR="00CD2337" w:rsidRPr="00960761" w:rsidRDefault="00CD2337" w:rsidP="00960761">
            <w:pPr>
              <w:spacing w:line="360" w:lineRule="auto"/>
              <w:jc w:val="both"/>
              <w:rPr>
                <w:color w:val="000000"/>
              </w:rPr>
            </w:pPr>
            <w:r w:rsidRPr="00960761">
              <w:rPr>
                <w:color w:val="000000"/>
              </w:rPr>
              <w:t>102</w:t>
            </w:r>
          </w:p>
        </w:tc>
        <w:tc>
          <w:tcPr>
            <w:tcW w:w="593" w:type="pct"/>
            <w:shd w:val="clear" w:color="auto" w:fill="auto"/>
          </w:tcPr>
          <w:p w:rsidR="00CD2337" w:rsidRPr="00960761" w:rsidRDefault="00CD2337" w:rsidP="00960761">
            <w:pPr>
              <w:spacing w:line="360" w:lineRule="auto"/>
              <w:jc w:val="both"/>
              <w:rPr>
                <w:color w:val="000000"/>
              </w:rPr>
            </w:pPr>
            <w:r w:rsidRPr="00960761">
              <w:rPr>
                <w:color w:val="000000"/>
              </w:rPr>
              <w:t>102</w:t>
            </w:r>
          </w:p>
        </w:tc>
        <w:tc>
          <w:tcPr>
            <w:tcW w:w="651" w:type="pct"/>
            <w:shd w:val="clear" w:color="auto" w:fill="auto"/>
          </w:tcPr>
          <w:p w:rsidR="00CD2337" w:rsidRPr="00960761" w:rsidRDefault="00CD2337" w:rsidP="00960761">
            <w:pPr>
              <w:spacing w:line="360" w:lineRule="auto"/>
              <w:jc w:val="both"/>
              <w:rPr>
                <w:color w:val="000000"/>
              </w:rPr>
            </w:pPr>
          </w:p>
        </w:tc>
        <w:tc>
          <w:tcPr>
            <w:tcW w:w="621" w:type="pct"/>
            <w:shd w:val="clear" w:color="auto" w:fill="auto"/>
          </w:tcPr>
          <w:p w:rsidR="00CD2337" w:rsidRPr="00960761" w:rsidRDefault="00CD2337" w:rsidP="00960761">
            <w:pPr>
              <w:spacing w:line="360" w:lineRule="auto"/>
              <w:jc w:val="both"/>
              <w:rPr>
                <w:color w:val="000000"/>
              </w:rPr>
            </w:pPr>
            <w:r w:rsidRPr="00960761">
              <w:rPr>
                <w:color w:val="000000"/>
              </w:rPr>
              <w:t>2040,93</w:t>
            </w:r>
          </w:p>
        </w:tc>
      </w:tr>
    </w:tbl>
    <w:p w:rsidR="004A33B3" w:rsidRDefault="004A33B3" w:rsidP="00BE7259">
      <w:pPr>
        <w:spacing w:line="360" w:lineRule="auto"/>
        <w:ind w:firstLine="709"/>
        <w:jc w:val="both"/>
        <w:rPr>
          <w:color w:val="000000"/>
          <w:sz w:val="28"/>
          <w:szCs w:val="28"/>
        </w:rPr>
      </w:pPr>
    </w:p>
    <w:p w:rsidR="00841A5E" w:rsidRPr="00BE7259" w:rsidRDefault="00841A5E" w:rsidP="00BE7259">
      <w:pPr>
        <w:spacing w:line="360" w:lineRule="auto"/>
        <w:ind w:firstLine="709"/>
        <w:jc w:val="both"/>
        <w:rPr>
          <w:color w:val="000000"/>
          <w:sz w:val="28"/>
          <w:szCs w:val="28"/>
        </w:rPr>
      </w:pPr>
      <w:r w:rsidRPr="00BE7259">
        <w:rPr>
          <w:color w:val="000000"/>
          <w:sz w:val="28"/>
          <w:szCs w:val="28"/>
        </w:rPr>
        <w:t>Среднедневная зарплата рассчитывается по фор</w:t>
      </w:r>
      <w:r w:rsidR="00CD2337" w:rsidRPr="00BE7259">
        <w:rPr>
          <w:color w:val="000000"/>
          <w:sz w:val="28"/>
          <w:szCs w:val="28"/>
        </w:rPr>
        <w:t>муле</w:t>
      </w:r>
    </w:p>
    <w:p w:rsidR="00841A5E" w:rsidRPr="00BE7259" w:rsidRDefault="00841A5E" w:rsidP="00BE7259">
      <w:pPr>
        <w:spacing w:line="360" w:lineRule="auto"/>
        <w:ind w:firstLine="709"/>
        <w:jc w:val="both"/>
        <w:rPr>
          <w:color w:val="000000"/>
          <w:sz w:val="28"/>
          <w:szCs w:val="28"/>
        </w:rPr>
      </w:pPr>
    </w:p>
    <w:p w:rsidR="00841A5E" w:rsidRPr="00BE7259" w:rsidRDefault="00DE5DB6" w:rsidP="00BE7259">
      <w:pPr>
        <w:spacing w:line="360" w:lineRule="auto"/>
        <w:ind w:firstLine="709"/>
        <w:jc w:val="both"/>
        <w:rPr>
          <w:color w:val="000000"/>
          <w:sz w:val="28"/>
          <w:szCs w:val="28"/>
        </w:rPr>
      </w:pPr>
      <w:r>
        <w:rPr>
          <w:color w:val="000000"/>
          <w:position w:val="-26"/>
          <w:sz w:val="28"/>
          <w:szCs w:val="28"/>
        </w:rPr>
        <w:pict>
          <v:shape id="_x0000_i1114" type="#_x0000_t75" style="width:93pt;height:35.25pt" fillcolor="window">
            <v:imagedata r:id="rId96" o:title=""/>
          </v:shape>
        </w:pict>
      </w:r>
      <w:r w:rsidR="00CD2337" w:rsidRPr="00BE7259">
        <w:rPr>
          <w:color w:val="000000"/>
          <w:sz w:val="28"/>
          <w:szCs w:val="28"/>
        </w:rPr>
        <w:t>,</w:t>
      </w:r>
      <w:r w:rsidR="00CD2337" w:rsidRPr="00BE7259">
        <w:rPr>
          <w:color w:val="000000"/>
          <w:sz w:val="28"/>
          <w:szCs w:val="28"/>
        </w:rPr>
        <w:tab/>
      </w:r>
      <w:r w:rsidR="00CD2337" w:rsidRPr="00BE7259">
        <w:rPr>
          <w:color w:val="000000"/>
          <w:sz w:val="28"/>
          <w:szCs w:val="28"/>
        </w:rPr>
        <w:tab/>
      </w:r>
      <w:r w:rsidR="00CD2337" w:rsidRPr="00BE7259">
        <w:rPr>
          <w:color w:val="000000"/>
          <w:sz w:val="28"/>
          <w:szCs w:val="28"/>
        </w:rPr>
        <w:tab/>
      </w:r>
      <w:r w:rsidR="00CD2337" w:rsidRPr="00BE7259">
        <w:rPr>
          <w:color w:val="000000"/>
          <w:sz w:val="28"/>
          <w:szCs w:val="28"/>
        </w:rPr>
        <w:tab/>
      </w:r>
      <w:r w:rsidR="00CD2337" w:rsidRPr="00BE7259">
        <w:rPr>
          <w:color w:val="000000"/>
          <w:sz w:val="28"/>
          <w:szCs w:val="28"/>
        </w:rPr>
        <w:tab/>
      </w:r>
      <w:r w:rsidR="00841A5E" w:rsidRPr="00BE7259">
        <w:rPr>
          <w:color w:val="000000"/>
          <w:sz w:val="28"/>
          <w:szCs w:val="28"/>
        </w:rPr>
        <w:t>(</w:t>
      </w:r>
      <w:r w:rsidR="00355EA3" w:rsidRPr="00BE7259">
        <w:rPr>
          <w:color w:val="000000"/>
          <w:sz w:val="28"/>
          <w:szCs w:val="28"/>
        </w:rPr>
        <w:t>7</w:t>
      </w:r>
      <w:r w:rsidR="00841A5E" w:rsidRPr="00BE7259">
        <w:rPr>
          <w:color w:val="000000"/>
          <w:sz w:val="28"/>
          <w:szCs w:val="28"/>
        </w:rPr>
        <w:t>.1)</w:t>
      </w:r>
    </w:p>
    <w:p w:rsidR="00841A5E" w:rsidRPr="00BE7259" w:rsidRDefault="00841A5E" w:rsidP="00BE7259">
      <w:pPr>
        <w:spacing w:line="360" w:lineRule="auto"/>
        <w:ind w:firstLine="709"/>
        <w:jc w:val="both"/>
        <w:rPr>
          <w:color w:val="000000"/>
          <w:sz w:val="28"/>
          <w:szCs w:val="28"/>
        </w:rPr>
      </w:pPr>
    </w:p>
    <w:p w:rsidR="00841A5E" w:rsidRPr="00BE7259" w:rsidRDefault="00841A5E" w:rsidP="00BE7259">
      <w:pPr>
        <w:spacing w:line="360" w:lineRule="auto"/>
        <w:ind w:firstLine="709"/>
        <w:jc w:val="both"/>
        <w:rPr>
          <w:color w:val="000000"/>
          <w:sz w:val="28"/>
          <w:szCs w:val="28"/>
        </w:rPr>
      </w:pPr>
      <w:r w:rsidRPr="00BE7259">
        <w:rPr>
          <w:color w:val="000000"/>
          <w:sz w:val="28"/>
          <w:szCs w:val="28"/>
        </w:rPr>
        <w:t>где МДО – месячный должностной оклад сотрудника;</w:t>
      </w:r>
    </w:p>
    <w:p w:rsidR="00841A5E" w:rsidRPr="00BE7259" w:rsidRDefault="00841A5E" w:rsidP="00BE7259">
      <w:pPr>
        <w:spacing w:line="360" w:lineRule="auto"/>
        <w:ind w:firstLine="709"/>
        <w:jc w:val="both"/>
        <w:rPr>
          <w:color w:val="000000"/>
          <w:sz w:val="28"/>
          <w:szCs w:val="28"/>
        </w:rPr>
      </w:pPr>
      <w:r w:rsidRPr="00BE7259">
        <w:rPr>
          <w:color w:val="000000"/>
          <w:sz w:val="28"/>
          <w:szCs w:val="28"/>
        </w:rPr>
        <w:t>22 – среднее количество рабочих дней в месяце.</w:t>
      </w:r>
    </w:p>
    <w:p w:rsidR="00841A5E" w:rsidRPr="00BE7259" w:rsidRDefault="00841A5E" w:rsidP="00BE7259">
      <w:pPr>
        <w:spacing w:line="360" w:lineRule="auto"/>
        <w:ind w:firstLine="709"/>
        <w:jc w:val="both"/>
        <w:rPr>
          <w:color w:val="000000"/>
          <w:sz w:val="28"/>
          <w:szCs w:val="28"/>
        </w:rPr>
      </w:pPr>
      <w:r w:rsidRPr="00BE7259">
        <w:rPr>
          <w:color w:val="000000"/>
          <w:sz w:val="28"/>
          <w:szCs w:val="28"/>
        </w:rPr>
        <w:t>МДО ответственного исполнителя равен 400 грн, МДО инженера –</w:t>
      </w:r>
      <w:r w:rsidR="004A33B3">
        <w:rPr>
          <w:color w:val="000000"/>
          <w:sz w:val="28"/>
          <w:szCs w:val="28"/>
        </w:rPr>
        <w:t xml:space="preserve"> </w:t>
      </w:r>
      <w:r w:rsidRPr="00BE7259">
        <w:rPr>
          <w:color w:val="000000"/>
          <w:sz w:val="28"/>
          <w:szCs w:val="28"/>
        </w:rPr>
        <w:t xml:space="preserve">300 грн, МДО программиста – 600 грн. Рассчитаем среднедневную зарплату для вышеперечисленных категорий сотрудников по формуле </w:t>
      </w:r>
      <w:r w:rsidR="00355EA3" w:rsidRPr="00BE7259">
        <w:rPr>
          <w:color w:val="000000"/>
          <w:sz w:val="28"/>
          <w:szCs w:val="28"/>
        </w:rPr>
        <w:t>7</w:t>
      </w:r>
      <w:r w:rsidRPr="00BE7259">
        <w:rPr>
          <w:color w:val="000000"/>
          <w:sz w:val="28"/>
          <w:szCs w:val="28"/>
        </w:rPr>
        <w:t>.1.</w:t>
      </w:r>
    </w:p>
    <w:p w:rsidR="00841A5E" w:rsidRPr="00BE7259" w:rsidRDefault="00DE5DB6" w:rsidP="00BE7259">
      <w:pPr>
        <w:spacing w:line="360" w:lineRule="auto"/>
        <w:ind w:firstLine="709"/>
        <w:jc w:val="both"/>
        <w:rPr>
          <w:color w:val="000000"/>
          <w:sz w:val="28"/>
          <w:szCs w:val="28"/>
        </w:rPr>
      </w:pPr>
      <w:r>
        <w:rPr>
          <w:color w:val="000000"/>
          <w:position w:val="-26"/>
          <w:sz w:val="28"/>
          <w:szCs w:val="28"/>
        </w:rPr>
        <w:pict>
          <v:shape id="_x0000_i1115" type="#_x0000_t75" style="width:189.75pt;height:35.25pt" fillcolor="window">
            <v:imagedata r:id="rId97" o:title=""/>
          </v:shape>
        </w:pict>
      </w:r>
      <w:r w:rsidR="00CD2337" w:rsidRPr="00BE7259">
        <w:rPr>
          <w:color w:val="000000"/>
          <w:sz w:val="28"/>
          <w:szCs w:val="28"/>
        </w:rPr>
        <w:t>;</w:t>
      </w:r>
    </w:p>
    <w:p w:rsidR="00841A5E" w:rsidRPr="00BE7259" w:rsidRDefault="00DE5DB6" w:rsidP="00BE7259">
      <w:pPr>
        <w:spacing w:line="360" w:lineRule="auto"/>
        <w:ind w:firstLine="709"/>
        <w:jc w:val="both"/>
        <w:rPr>
          <w:color w:val="000000"/>
          <w:sz w:val="28"/>
          <w:szCs w:val="28"/>
        </w:rPr>
      </w:pPr>
      <w:r>
        <w:rPr>
          <w:color w:val="000000"/>
          <w:position w:val="-26"/>
          <w:sz w:val="28"/>
          <w:szCs w:val="28"/>
        </w:rPr>
        <w:pict>
          <v:shape id="_x0000_i1116" type="#_x0000_t75" style="width:173.25pt;height:35.25pt" fillcolor="window">
            <v:imagedata r:id="rId98" o:title=""/>
          </v:shape>
        </w:pict>
      </w:r>
      <w:r w:rsidR="00CD2337" w:rsidRPr="00BE7259">
        <w:rPr>
          <w:color w:val="000000"/>
          <w:sz w:val="28"/>
          <w:szCs w:val="28"/>
        </w:rPr>
        <w:t>;</w:t>
      </w:r>
    </w:p>
    <w:p w:rsidR="00841A5E" w:rsidRPr="00BE7259" w:rsidRDefault="00DE5DB6" w:rsidP="00BE7259">
      <w:pPr>
        <w:spacing w:line="360" w:lineRule="auto"/>
        <w:ind w:firstLine="709"/>
        <w:jc w:val="both"/>
        <w:rPr>
          <w:color w:val="000000"/>
          <w:sz w:val="28"/>
          <w:szCs w:val="28"/>
        </w:rPr>
      </w:pPr>
      <w:r>
        <w:rPr>
          <w:color w:val="000000"/>
          <w:position w:val="-26"/>
          <w:sz w:val="28"/>
          <w:szCs w:val="28"/>
        </w:rPr>
        <w:pict>
          <v:shape id="_x0000_i1117" type="#_x0000_t75" style="width:185.25pt;height:35.25pt" fillcolor="window">
            <v:imagedata r:id="rId99" o:title=""/>
          </v:shape>
        </w:pict>
      </w:r>
      <w:r w:rsidR="00CD2337" w:rsidRPr="00BE7259">
        <w:rPr>
          <w:color w:val="000000"/>
          <w:sz w:val="28"/>
          <w:szCs w:val="28"/>
        </w:rPr>
        <w:t>.</w:t>
      </w:r>
    </w:p>
    <w:p w:rsidR="00841A5E" w:rsidRPr="00BE7259" w:rsidRDefault="00841A5E" w:rsidP="00BE7259">
      <w:pPr>
        <w:spacing w:line="360" w:lineRule="auto"/>
        <w:ind w:firstLine="709"/>
        <w:jc w:val="both"/>
        <w:rPr>
          <w:color w:val="000000"/>
          <w:sz w:val="28"/>
          <w:szCs w:val="28"/>
        </w:rPr>
      </w:pPr>
    </w:p>
    <w:p w:rsidR="00841A5E" w:rsidRPr="004A33B3" w:rsidRDefault="00355EA3" w:rsidP="00BE7259">
      <w:pPr>
        <w:spacing w:line="360" w:lineRule="auto"/>
        <w:ind w:firstLine="709"/>
        <w:jc w:val="both"/>
        <w:rPr>
          <w:b/>
          <w:color w:val="000000"/>
          <w:sz w:val="28"/>
          <w:szCs w:val="28"/>
        </w:rPr>
      </w:pPr>
      <w:r w:rsidRPr="004A33B3">
        <w:rPr>
          <w:b/>
          <w:color w:val="000000"/>
          <w:sz w:val="28"/>
          <w:szCs w:val="28"/>
        </w:rPr>
        <w:t>7</w:t>
      </w:r>
      <w:r w:rsidR="00841A5E" w:rsidRPr="004A33B3">
        <w:rPr>
          <w:b/>
          <w:color w:val="000000"/>
          <w:sz w:val="28"/>
          <w:szCs w:val="28"/>
        </w:rPr>
        <w:t>.3 Расчет сметной стоимости научно-технической продукции</w:t>
      </w:r>
    </w:p>
    <w:p w:rsidR="006A688D" w:rsidRPr="00BE7259" w:rsidRDefault="006A688D" w:rsidP="00BE7259">
      <w:pPr>
        <w:spacing w:line="360" w:lineRule="auto"/>
        <w:ind w:firstLine="709"/>
        <w:jc w:val="both"/>
        <w:rPr>
          <w:color w:val="000000"/>
          <w:sz w:val="28"/>
          <w:szCs w:val="28"/>
        </w:rPr>
      </w:pPr>
    </w:p>
    <w:p w:rsidR="00841A5E" w:rsidRPr="00BE7259" w:rsidRDefault="00841A5E" w:rsidP="00BE7259">
      <w:pPr>
        <w:spacing w:line="360" w:lineRule="auto"/>
        <w:ind w:firstLine="709"/>
        <w:jc w:val="both"/>
        <w:rPr>
          <w:color w:val="000000"/>
          <w:sz w:val="28"/>
          <w:szCs w:val="28"/>
        </w:rPr>
      </w:pPr>
      <w:r w:rsidRPr="00BE7259">
        <w:rPr>
          <w:color w:val="000000"/>
          <w:sz w:val="28"/>
          <w:szCs w:val="28"/>
        </w:rPr>
        <w:t xml:space="preserve">Расчет сметной стоимости научно-технической продукции «разработка метода оценки ЭМС в группировках РЭС» представлен в таблице </w:t>
      </w:r>
      <w:r w:rsidR="00355EA3" w:rsidRPr="00BE7259">
        <w:rPr>
          <w:color w:val="000000"/>
          <w:sz w:val="28"/>
          <w:szCs w:val="28"/>
        </w:rPr>
        <w:t>7</w:t>
      </w:r>
      <w:r w:rsidRPr="00BE7259">
        <w:rPr>
          <w:color w:val="000000"/>
          <w:sz w:val="28"/>
          <w:szCs w:val="28"/>
        </w:rPr>
        <w:t>.2</w:t>
      </w:r>
      <w:r w:rsidR="00CD2337" w:rsidRPr="00BE7259">
        <w:rPr>
          <w:color w:val="000000"/>
          <w:sz w:val="28"/>
          <w:szCs w:val="28"/>
        </w:rPr>
        <w:t>.</w:t>
      </w:r>
    </w:p>
    <w:p w:rsidR="00841A5E" w:rsidRPr="00BE7259" w:rsidRDefault="00841A5E" w:rsidP="00BE7259">
      <w:pPr>
        <w:spacing w:line="360" w:lineRule="auto"/>
        <w:ind w:firstLine="709"/>
        <w:jc w:val="both"/>
        <w:rPr>
          <w:color w:val="000000"/>
          <w:sz w:val="28"/>
          <w:szCs w:val="28"/>
        </w:rPr>
      </w:pPr>
      <w:r w:rsidRPr="00BE7259">
        <w:rPr>
          <w:color w:val="000000"/>
          <w:sz w:val="28"/>
          <w:szCs w:val="28"/>
        </w:rPr>
        <w:t>Срок выполнения работы: начало</w:t>
      </w:r>
      <w:r w:rsidR="0055112C" w:rsidRPr="00BE7259">
        <w:rPr>
          <w:color w:val="000000"/>
          <w:sz w:val="28"/>
          <w:szCs w:val="28"/>
        </w:rPr>
        <w:t xml:space="preserve"> </w:t>
      </w:r>
      <w:r w:rsidR="00CD2337" w:rsidRPr="00BE7259">
        <w:rPr>
          <w:color w:val="000000"/>
          <w:sz w:val="28"/>
          <w:szCs w:val="28"/>
        </w:rPr>
        <w:t>0</w:t>
      </w:r>
      <w:r w:rsidRPr="00BE7259">
        <w:rPr>
          <w:color w:val="000000"/>
          <w:sz w:val="28"/>
          <w:szCs w:val="28"/>
        </w:rPr>
        <w:t>1.02.200</w:t>
      </w:r>
      <w:r w:rsidR="00355EA3" w:rsidRPr="00BE7259">
        <w:rPr>
          <w:color w:val="000000"/>
          <w:sz w:val="28"/>
          <w:szCs w:val="28"/>
        </w:rPr>
        <w:t>9</w:t>
      </w:r>
      <w:r w:rsidR="00BE7259">
        <w:rPr>
          <w:color w:val="000000"/>
          <w:sz w:val="28"/>
          <w:szCs w:val="28"/>
        </w:rPr>
        <w:t> </w:t>
      </w:r>
      <w:r w:rsidR="00BE7259" w:rsidRPr="00BE7259">
        <w:rPr>
          <w:color w:val="000000"/>
          <w:sz w:val="28"/>
          <w:szCs w:val="28"/>
        </w:rPr>
        <w:t>г</w:t>
      </w:r>
      <w:r w:rsidR="00CD2337" w:rsidRPr="00BE7259">
        <w:rPr>
          <w:color w:val="000000"/>
          <w:sz w:val="28"/>
          <w:szCs w:val="28"/>
        </w:rPr>
        <w:t>.</w:t>
      </w:r>
      <w:r w:rsidR="0055112C" w:rsidRPr="00BE7259">
        <w:rPr>
          <w:color w:val="000000"/>
          <w:sz w:val="28"/>
          <w:szCs w:val="28"/>
        </w:rPr>
        <w:t xml:space="preserve"> </w:t>
      </w:r>
      <w:r w:rsidR="00CD2337" w:rsidRPr="00BE7259">
        <w:rPr>
          <w:color w:val="000000"/>
          <w:sz w:val="28"/>
          <w:szCs w:val="28"/>
        </w:rPr>
        <w:t>окончание: 31.03.200</w:t>
      </w:r>
      <w:r w:rsidR="00355EA3" w:rsidRPr="00BE7259">
        <w:rPr>
          <w:color w:val="000000"/>
          <w:sz w:val="28"/>
          <w:szCs w:val="28"/>
        </w:rPr>
        <w:t>9</w:t>
      </w:r>
      <w:r w:rsidR="00BE7259">
        <w:rPr>
          <w:color w:val="000000"/>
          <w:sz w:val="28"/>
          <w:szCs w:val="28"/>
        </w:rPr>
        <w:t> </w:t>
      </w:r>
      <w:r w:rsidR="00BE7259" w:rsidRPr="00BE7259">
        <w:rPr>
          <w:color w:val="000000"/>
          <w:sz w:val="28"/>
          <w:szCs w:val="28"/>
        </w:rPr>
        <w:t>г</w:t>
      </w:r>
      <w:r w:rsidR="00CD2337" w:rsidRPr="00BE7259">
        <w:rPr>
          <w:color w:val="000000"/>
          <w:sz w:val="28"/>
          <w:szCs w:val="28"/>
        </w:rPr>
        <w:t>.</w:t>
      </w:r>
    </w:p>
    <w:p w:rsidR="006A688D" w:rsidRPr="00BE7259" w:rsidRDefault="006A688D" w:rsidP="00BE7259">
      <w:pPr>
        <w:spacing w:line="360" w:lineRule="auto"/>
        <w:ind w:firstLine="709"/>
        <w:jc w:val="both"/>
        <w:rPr>
          <w:color w:val="000000"/>
          <w:sz w:val="28"/>
          <w:szCs w:val="28"/>
        </w:rPr>
      </w:pPr>
      <w:r w:rsidRPr="00BE7259">
        <w:rPr>
          <w:color w:val="000000"/>
          <w:sz w:val="28"/>
          <w:szCs w:val="28"/>
        </w:rPr>
        <w:t xml:space="preserve">Расчет цены на НИР сделан согласно с </w:t>
      </w:r>
      <w:r w:rsidR="00BE7259">
        <w:rPr>
          <w:color w:val="000000"/>
          <w:sz w:val="28"/>
          <w:szCs w:val="28"/>
        </w:rPr>
        <w:t>«</w:t>
      </w:r>
      <w:r w:rsidRPr="00BE7259">
        <w:rPr>
          <w:color w:val="000000"/>
          <w:sz w:val="28"/>
          <w:szCs w:val="28"/>
        </w:rPr>
        <w:t>Типовым положением с планированием, отчетом и калькуляцией себестоимость</w:t>
      </w:r>
      <w:r w:rsidR="00BE7259">
        <w:rPr>
          <w:color w:val="000000"/>
          <w:sz w:val="28"/>
          <w:szCs w:val="28"/>
        </w:rPr>
        <w:t>»</w:t>
      </w:r>
      <w:r w:rsidR="00BE7259" w:rsidRPr="00BE7259">
        <w:rPr>
          <w:color w:val="000000"/>
          <w:sz w:val="28"/>
          <w:szCs w:val="28"/>
        </w:rPr>
        <w:t>,</w:t>
      </w:r>
      <w:r w:rsidRPr="00BE7259">
        <w:rPr>
          <w:color w:val="000000"/>
          <w:sz w:val="28"/>
          <w:szCs w:val="28"/>
        </w:rPr>
        <w:t xml:space="preserve"> утвержденный Постановлением КМ Украины от 20.07.96 </w:t>
      </w:r>
      <w:r w:rsidR="00BE7259">
        <w:rPr>
          <w:color w:val="000000"/>
          <w:sz w:val="28"/>
          <w:szCs w:val="28"/>
        </w:rPr>
        <w:t>№</w:t>
      </w:r>
      <w:r w:rsidR="00BE7259" w:rsidRPr="00BE7259">
        <w:rPr>
          <w:color w:val="000000"/>
          <w:sz w:val="28"/>
          <w:szCs w:val="28"/>
        </w:rPr>
        <w:t>8</w:t>
      </w:r>
      <w:r w:rsidRPr="00BE7259">
        <w:rPr>
          <w:color w:val="000000"/>
          <w:sz w:val="28"/>
          <w:szCs w:val="28"/>
        </w:rPr>
        <w:t>30.</w:t>
      </w:r>
    </w:p>
    <w:p w:rsidR="006A688D" w:rsidRPr="00BE7259" w:rsidRDefault="006A688D" w:rsidP="00BE7259">
      <w:pPr>
        <w:spacing w:line="360" w:lineRule="auto"/>
        <w:ind w:firstLine="709"/>
        <w:jc w:val="both"/>
        <w:rPr>
          <w:color w:val="000000"/>
          <w:sz w:val="28"/>
          <w:szCs w:val="28"/>
        </w:rPr>
      </w:pPr>
      <w:r w:rsidRPr="00BE7259">
        <w:rPr>
          <w:color w:val="000000"/>
          <w:sz w:val="28"/>
          <w:szCs w:val="28"/>
        </w:rPr>
        <w:t>Выходными данными для определения цены на проведение работы есть затраты по следующим статьям калькуляции:</w:t>
      </w:r>
    </w:p>
    <w:p w:rsidR="006A688D" w:rsidRPr="00BE7259" w:rsidRDefault="00BE7259" w:rsidP="00BE7259">
      <w:pPr>
        <w:pStyle w:val="a3"/>
        <w:spacing w:before="0" w:line="360" w:lineRule="auto"/>
        <w:ind w:firstLine="709"/>
        <w:jc w:val="both"/>
        <w:rPr>
          <w:color w:val="000000"/>
          <w:szCs w:val="28"/>
        </w:rPr>
      </w:pPr>
      <w:r>
        <w:rPr>
          <w:color w:val="000000"/>
          <w:szCs w:val="28"/>
        </w:rPr>
        <w:t>– </w:t>
      </w:r>
      <w:r w:rsidR="00CD2337" w:rsidRPr="00BE7259">
        <w:rPr>
          <w:color w:val="000000"/>
          <w:szCs w:val="28"/>
        </w:rPr>
        <w:t>з</w:t>
      </w:r>
      <w:r w:rsidR="006A688D" w:rsidRPr="00BE7259">
        <w:rPr>
          <w:color w:val="000000"/>
          <w:szCs w:val="28"/>
        </w:rPr>
        <w:t>атраты на оплату труда рассчитанные, исходя из необходимого для выполнения работ состава и количества работников, а также их среднемесячной заработной платы, или должностных окладов, определенных согласно с дейст</w:t>
      </w:r>
      <w:r w:rsidR="00CD2337" w:rsidRPr="00BE7259">
        <w:rPr>
          <w:color w:val="000000"/>
          <w:szCs w:val="28"/>
        </w:rPr>
        <w:t>вующим законодательством;</w:t>
      </w:r>
    </w:p>
    <w:p w:rsidR="006A688D" w:rsidRPr="00BE7259" w:rsidRDefault="00BE7259" w:rsidP="00BE7259">
      <w:pPr>
        <w:spacing w:line="360" w:lineRule="auto"/>
        <w:ind w:firstLine="709"/>
        <w:jc w:val="both"/>
        <w:rPr>
          <w:color w:val="000000"/>
          <w:sz w:val="28"/>
          <w:szCs w:val="28"/>
        </w:rPr>
      </w:pPr>
      <w:r>
        <w:rPr>
          <w:color w:val="000000"/>
          <w:sz w:val="28"/>
          <w:szCs w:val="28"/>
        </w:rPr>
        <w:t>– </w:t>
      </w:r>
      <w:r w:rsidR="00CD2337" w:rsidRPr="00BE7259">
        <w:rPr>
          <w:color w:val="000000"/>
          <w:sz w:val="28"/>
          <w:szCs w:val="28"/>
        </w:rPr>
        <w:t>о</w:t>
      </w:r>
      <w:r w:rsidR="006A688D" w:rsidRPr="00BE7259">
        <w:rPr>
          <w:color w:val="000000"/>
          <w:sz w:val="28"/>
          <w:szCs w:val="28"/>
        </w:rPr>
        <w:t>тчисления на социальное страхо</w:t>
      </w:r>
      <w:r w:rsidR="00CD2337" w:rsidRPr="00BE7259">
        <w:rPr>
          <w:color w:val="000000"/>
          <w:sz w:val="28"/>
          <w:szCs w:val="28"/>
        </w:rPr>
        <w:t>вание определенные в размере 37,</w:t>
      </w:r>
      <w:r w:rsidRPr="00BE7259">
        <w:rPr>
          <w:color w:val="000000"/>
          <w:sz w:val="28"/>
          <w:szCs w:val="28"/>
        </w:rPr>
        <w:t>5</w:t>
      </w:r>
      <w:r>
        <w:rPr>
          <w:color w:val="000000"/>
          <w:sz w:val="28"/>
          <w:szCs w:val="28"/>
        </w:rPr>
        <w:t>%</w:t>
      </w:r>
      <w:r w:rsidR="006A688D" w:rsidRPr="00BE7259">
        <w:rPr>
          <w:color w:val="000000"/>
          <w:sz w:val="28"/>
          <w:szCs w:val="28"/>
        </w:rPr>
        <w:t xml:space="preserve"> от затрат на оплату труда, в том числе:</w:t>
      </w:r>
    </w:p>
    <w:p w:rsidR="006A688D" w:rsidRPr="00BE7259" w:rsidRDefault="006A688D" w:rsidP="00BE7259">
      <w:pPr>
        <w:spacing w:line="360" w:lineRule="auto"/>
        <w:ind w:firstLine="709"/>
        <w:jc w:val="both"/>
        <w:rPr>
          <w:color w:val="000000"/>
          <w:sz w:val="28"/>
          <w:szCs w:val="28"/>
        </w:rPr>
      </w:pPr>
      <w:r w:rsidRPr="00BE7259">
        <w:rPr>
          <w:color w:val="000000"/>
          <w:sz w:val="28"/>
          <w:szCs w:val="28"/>
        </w:rPr>
        <w:t>3</w:t>
      </w:r>
      <w:r w:rsidR="00BE7259" w:rsidRPr="00BE7259">
        <w:rPr>
          <w:color w:val="000000"/>
          <w:sz w:val="28"/>
          <w:szCs w:val="28"/>
        </w:rPr>
        <w:t>2</w:t>
      </w:r>
      <w:r w:rsidR="00BE7259">
        <w:rPr>
          <w:color w:val="000000"/>
          <w:sz w:val="28"/>
          <w:szCs w:val="28"/>
        </w:rPr>
        <w:t>%</w:t>
      </w:r>
      <w:r w:rsidRPr="00BE7259">
        <w:rPr>
          <w:color w:val="000000"/>
          <w:sz w:val="28"/>
          <w:szCs w:val="28"/>
        </w:rPr>
        <w:t xml:space="preserve"> </w:t>
      </w:r>
      <w:r w:rsidR="0015200F" w:rsidRPr="00BE7259">
        <w:rPr>
          <w:color w:val="000000"/>
          <w:sz w:val="28"/>
          <w:szCs w:val="28"/>
        </w:rPr>
        <w:t>–</w:t>
      </w:r>
      <w:r w:rsidRPr="00BE7259">
        <w:rPr>
          <w:color w:val="000000"/>
          <w:sz w:val="28"/>
          <w:szCs w:val="28"/>
        </w:rPr>
        <w:t xml:space="preserve"> отчисления на обязательное государственное пенсионное страхование согласно с Законом Украины от 26.06.97 </w:t>
      </w:r>
      <w:r w:rsidR="00BE7259">
        <w:rPr>
          <w:color w:val="000000"/>
          <w:sz w:val="28"/>
          <w:szCs w:val="28"/>
        </w:rPr>
        <w:t>№</w:t>
      </w:r>
      <w:r w:rsidR="00BE7259" w:rsidRPr="00BE7259">
        <w:rPr>
          <w:color w:val="000000"/>
          <w:sz w:val="28"/>
          <w:szCs w:val="28"/>
        </w:rPr>
        <w:t>4</w:t>
      </w:r>
      <w:r w:rsidRPr="00BE7259">
        <w:rPr>
          <w:color w:val="000000"/>
          <w:sz w:val="28"/>
          <w:szCs w:val="28"/>
        </w:rPr>
        <w:t>00/97</w:t>
      </w:r>
      <w:r w:rsidR="00BE7259">
        <w:rPr>
          <w:color w:val="000000"/>
          <w:sz w:val="28"/>
          <w:szCs w:val="28"/>
        </w:rPr>
        <w:t>-</w:t>
      </w:r>
      <w:r w:rsidR="00BE7259" w:rsidRPr="00BE7259">
        <w:rPr>
          <w:color w:val="000000"/>
          <w:sz w:val="28"/>
          <w:szCs w:val="28"/>
        </w:rPr>
        <w:t>В</w:t>
      </w:r>
      <w:r w:rsidRPr="00BE7259">
        <w:rPr>
          <w:color w:val="000000"/>
          <w:sz w:val="28"/>
          <w:szCs w:val="28"/>
        </w:rPr>
        <w:t>Р;</w:t>
      </w:r>
    </w:p>
    <w:p w:rsidR="006A688D" w:rsidRPr="00BE7259" w:rsidRDefault="006A688D" w:rsidP="00BE7259">
      <w:pPr>
        <w:spacing w:line="360" w:lineRule="auto"/>
        <w:ind w:firstLine="709"/>
        <w:jc w:val="both"/>
        <w:rPr>
          <w:color w:val="000000"/>
          <w:sz w:val="28"/>
          <w:szCs w:val="28"/>
        </w:rPr>
      </w:pPr>
      <w:r w:rsidRPr="00BE7259">
        <w:rPr>
          <w:color w:val="000000"/>
          <w:sz w:val="28"/>
          <w:szCs w:val="28"/>
        </w:rPr>
        <w:t>2</w:t>
      </w:r>
      <w:r w:rsidR="00CD2337" w:rsidRPr="00BE7259">
        <w:rPr>
          <w:color w:val="000000"/>
          <w:sz w:val="28"/>
          <w:szCs w:val="28"/>
        </w:rPr>
        <w:t>,</w:t>
      </w:r>
      <w:r w:rsidR="00BE7259" w:rsidRPr="00BE7259">
        <w:rPr>
          <w:color w:val="000000"/>
          <w:sz w:val="28"/>
          <w:szCs w:val="28"/>
        </w:rPr>
        <w:t>1</w:t>
      </w:r>
      <w:r w:rsidR="00BE7259">
        <w:rPr>
          <w:color w:val="000000"/>
          <w:sz w:val="28"/>
          <w:szCs w:val="28"/>
        </w:rPr>
        <w:t>%</w:t>
      </w:r>
      <w:r w:rsidR="0055112C" w:rsidRPr="00BE7259">
        <w:rPr>
          <w:color w:val="000000"/>
          <w:sz w:val="28"/>
          <w:szCs w:val="28"/>
        </w:rPr>
        <w:t xml:space="preserve"> </w:t>
      </w:r>
      <w:r w:rsidR="0015200F" w:rsidRPr="00BE7259">
        <w:rPr>
          <w:color w:val="000000"/>
          <w:sz w:val="28"/>
          <w:szCs w:val="28"/>
        </w:rPr>
        <w:t>–</w:t>
      </w:r>
      <w:r w:rsidRPr="00BE7259">
        <w:rPr>
          <w:color w:val="000000"/>
          <w:sz w:val="28"/>
          <w:szCs w:val="28"/>
        </w:rPr>
        <w:t xml:space="preserve"> отчисления на обязательное социальное страхование согласно с Законом Украины от 26.06.97 </w:t>
      </w:r>
      <w:r w:rsidR="00BE7259">
        <w:rPr>
          <w:color w:val="000000"/>
          <w:sz w:val="28"/>
          <w:szCs w:val="28"/>
        </w:rPr>
        <w:t>№</w:t>
      </w:r>
      <w:r w:rsidR="00BE7259" w:rsidRPr="00BE7259">
        <w:rPr>
          <w:color w:val="000000"/>
          <w:sz w:val="28"/>
          <w:szCs w:val="28"/>
        </w:rPr>
        <w:t>4</w:t>
      </w:r>
      <w:r w:rsidRPr="00BE7259">
        <w:rPr>
          <w:color w:val="000000"/>
          <w:sz w:val="28"/>
          <w:szCs w:val="28"/>
        </w:rPr>
        <w:t>02/ 97</w:t>
      </w:r>
      <w:r w:rsidR="00BE7259">
        <w:rPr>
          <w:color w:val="000000"/>
          <w:sz w:val="28"/>
          <w:szCs w:val="28"/>
        </w:rPr>
        <w:t>-</w:t>
      </w:r>
      <w:r w:rsidR="00BE7259" w:rsidRPr="00BE7259">
        <w:rPr>
          <w:color w:val="000000"/>
          <w:sz w:val="28"/>
          <w:szCs w:val="28"/>
        </w:rPr>
        <w:t>В</w:t>
      </w:r>
      <w:r w:rsidRPr="00BE7259">
        <w:rPr>
          <w:color w:val="000000"/>
          <w:sz w:val="28"/>
          <w:szCs w:val="28"/>
        </w:rPr>
        <w:t>Р;</w:t>
      </w:r>
    </w:p>
    <w:p w:rsidR="006A688D" w:rsidRPr="00BE7259" w:rsidRDefault="006A688D" w:rsidP="00BE7259">
      <w:pPr>
        <w:spacing w:line="360" w:lineRule="auto"/>
        <w:ind w:firstLine="709"/>
        <w:jc w:val="both"/>
        <w:rPr>
          <w:color w:val="000000"/>
          <w:sz w:val="28"/>
          <w:szCs w:val="28"/>
        </w:rPr>
      </w:pPr>
      <w:r w:rsidRPr="00BE7259">
        <w:rPr>
          <w:color w:val="000000"/>
          <w:sz w:val="28"/>
          <w:szCs w:val="28"/>
        </w:rPr>
        <w:t>2,</w:t>
      </w:r>
      <w:r w:rsidR="00BE7259" w:rsidRPr="00BE7259">
        <w:rPr>
          <w:color w:val="000000"/>
          <w:sz w:val="28"/>
          <w:szCs w:val="28"/>
        </w:rPr>
        <w:t>9</w:t>
      </w:r>
      <w:r w:rsidR="00BE7259">
        <w:rPr>
          <w:color w:val="000000"/>
          <w:sz w:val="28"/>
          <w:szCs w:val="28"/>
        </w:rPr>
        <w:t>%</w:t>
      </w:r>
      <w:r w:rsidRPr="00BE7259">
        <w:rPr>
          <w:color w:val="000000"/>
          <w:sz w:val="28"/>
          <w:szCs w:val="28"/>
        </w:rPr>
        <w:t xml:space="preserve"> </w:t>
      </w:r>
      <w:r w:rsidR="0015200F" w:rsidRPr="00BE7259">
        <w:rPr>
          <w:color w:val="000000"/>
          <w:sz w:val="28"/>
          <w:szCs w:val="28"/>
        </w:rPr>
        <w:t>–</w:t>
      </w:r>
      <w:r w:rsidRPr="00BE7259">
        <w:rPr>
          <w:color w:val="000000"/>
          <w:sz w:val="28"/>
          <w:szCs w:val="28"/>
        </w:rPr>
        <w:t xml:space="preserve"> отчисления на социальное страхование на случай безработицы согласно Закону Украины от 26.06.97 </w:t>
      </w:r>
      <w:r w:rsidR="00BE7259">
        <w:rPr>
          <w:color w:val="000000"/>
          <w:sz w:val="28"/>
          <w:szCs w:val="28"/>
        </w:rPr>
        <w:t>№</w:t>
      </w:r>
      <w:r w:rsidR="00BE7259" w:rsidRPr="00BE7259">
        <w:rPr>
          <w:color w:val="000000"/>
          <w:sz w:val="28"/>
          <w:szCs w:val="28"/>
        </w:rPr>
        <w:t>4</w:t>
      </w:r>
      <w:r w:rsidRPr="00BE7259">
        <w:rPr>
          <w:color w:val="000000"/>
          <w:sz w:val="28"/>
          <w:szCs w:val="28"/>
        </w:rPr>
        <w:t>02/97</w:t>
      </w:r>
      <w:r w:rsidR="00BE7259">
        <w:rPr>
          <w:color w:val="000000"/>
          <w:sz w:val="28"/>
          <w:szCs w:val="28"/>
        </w:rPr>
        <w:t>-</w:t>
      </w:r>
      <w:r w:rsidR="00BE7259" w:rsidRPr="00BE7259">
        <w:rPr>
          <w:color w:val="000000"/>
          <w:sz w:val="28"/>
          <w:szCs w:val="28"/>
        </w:rPr>
        <w:t>В</w:t>
      </w:r>
      <w:r w:rsidRPr="00BE7259">
        <w:rPr>
          <w:color w:val="000000"/>
          <w:sz w:val="28"/>
          <w:szCs w:val="28"/>
        </w:rPr>
        <w:t>Р;</w:t>
      </w:r>
    </w:p>
    <w:p w:rsidR="006A688D" w:rsidRPr="00BE7259" w:rsidRDefault="006A688D" w:rsidP="00BE7259">
      <w:pPr>
        <w:shd w:val="clear" w:color="auto" w:fill="FFFFFF"/>
        <w:spacing w:line="360" w:lineRule="auto"/>
        <w:ind w:firstLine="709"/>
        <w:jc w:val="both"/>
        <w:rPr>
          <w:color w:val="000000"/>
          <w:sz w:val="28"/>
          <w:szCs w:val="28"/>
        </w:rPr>
      </w:pPr>
      <w:r w:rsidRPr="00BE7259">
        <w:rPr>
          <w:color w:val="000000"/>
          <w:sz w:val="28"/>
          <w:szCs w:val="28"/>
        </w:rPr>
        <w:t>0,</w:t>
      </w:r>
      <w:r w:rsidR="00BE7259" w:rsidRPr="00BE7259">
        <w:rPr>
          <w:color w:val="000000"/>
          <w:sz w:val="28"/>
          <w:szCs w:val="28"/>
        </w:rPr>
        <w:t>2</w:t>
      </w:r>
      <w:r w:rsidR="00BE7259">
        <w:rPr>
          <w:color w:val="000000"/>
          <w:sz w:val="28"/>
          <w:szCs w:val="28"/>
        </w:rPr>
        <w:t>%</w:t>
      </w:r>
      <w:r w:rsidRPr="00BE7259">
        <w:rPr>
          <w:color w:val="000000"/>
          <w:sz w:val="28"/>
          <w:szCs w:val="28"/>
        </w:rPr>
        <w:t xml:space="preserve"> </w:t>
      </w:r>
      <w:r w:rsidR="0015200F" w:rsidRPr="00BE7259">
        <w:rPr>
          <w:color w:val="000000"/>
          <w:sz w:val="28"/>
          <w:szCs w:val="28"/>
        </w:rPr>
        <w:t>–</w:t>
      </w:r>
      <w:r w:rsidRPr="00BE7259">
        <w:rPr>
          <w:color w:val="000000"/>
          <w:sz w:val="28"/>
          <w:szCs w:val="28"/>
        </w:rPr>
        <w:t xml:space="preserve"> отчисления на социальное страхование на случай временной утраты трудоспособности.</w:t>
      </w:r>
    </w:p>
    <w:p w:rsidR="006A688D" w:rsidRPr="00BE7259" w:rsidRDefault="006A688D" w:rsidP="00BE7259">
      <w:pPr>
        <w:spacing w:line="360" w:lineRule="auto"/>
        <w:ind w:firstLine="709"/>
        <w:jc w:val="both"/>
        <w:rPr>
          <w:color w:val="000000"/>
          <w:sz w:val="28"/>
          <w:szCs w:val="28"/>
        </w:rPr>
      </w:pPr>
    </w:p>
    <w:p w:rsidR="00841A5E" w:rsidRPr="00BE7259" w:rsidRDefault="00841A5E" w:rsidP="00BE7259">
      <w:pPr>
        <w:spacing w:line="360" w:lineRule="auto"/>
        <w:ind w:firstLine="709"/>
        <w:jc w:val="both"/>
        <w:rPr>
          <w:color w:val="000000"/>
          <w:sz w:val="28"/>
          <w:szCs w:val="28"/>
        </w:rPr>
      </w:pPr>
      <w:r w:rsidRPr="00BE7259">
        <w:rPr>
          <w:color w:val="000000"/>
          <w:sz w:val="28"/>
          <w:szCs w:val="28"/>
        </w:rPr>
        <w:t xml:space="preserve">Таблица </w:t>
      </w:r>
      <w:r w:rsidR="00355EA3" w:rsidRPr="00BE7259">
        <w:rPr>
          <w:color w:val="000000"/>
          <w:sz w:val="28"/>
          <w:szCs w:val="28"/>
        </w:rPr>
        <w:t>7</w:t>
      </w:r>
      <w:r w:rsidRPr="00BE7259">
        <w:rPr>
          <w:color w:val="000000"/>
          <w:sz w:val="28"/>
          <w:szCs w:val="28"/>
        </w:rPr>
        <w:t>.2. – Смета затрат на разработку НИР</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419"/>
        <w:gridCol w:w="1330"/>
        <w:gridCol w:w="1457"/>
        <w:gridCol w:w="1091"/>
      </w:tblGrid>
      <w:tr w:rsidR="00841A5E" w:rsidRPr="00960761" w:rsidTr="00960761">
        <w:trPr>
          <w:cantSplit/>
          <w:jc w:val="center"/>
        </w:trPr>
        <w:tc>
          <w:tcPr>
            <w:tcW w:w="2942" w:type="pct"/>
            <w:shd w:val="clear" w:color="auto" w:fill="auto"/>
          </w:tcPr>
          <w:p w:rsidR="00841A5E" w:rsidRPr="00960761" w:rsidRDefault="00841A5E" w:rsidP="00960761">
            <w:pPr>
              <w:pStyle w:val="11"/>
              <w:spacing w:line="360" w:lineRule="auto"/>
              <w:jc w:val="both"/>
              <w:rPr>
                <w:color w:val="000000"/>
                <w:sz w:val="20"/>
                <w:szCs w:val="28"/>
              </w:rPr>
            </w:pPr>
            <w:r w:rsidRPr="00960761">
              <w:rPr>
                <w:color w:val="000000"/>
                <w:sz w:val="20"/>
                <w:szCs w:val="28"/>
              </w:rPr>
              <w:t>статья затрат</w:t>
            </w:r>
          </w:p>
        </w:tc>
        <w:tc>
          <w:tcPr>
            <w:tcW w:w="634" w:type="pct"/>
            <w:shd w:val="clear" w:color="auto" w:fill="auto"/>
          </w:tcPr>
          <w:p w:rsidR="00841A5E" w:rsidRPr="00960761" w:rsidRDefault="00841A5E" w:rsidP="00960761">
            <w:pPr>
              <w:spacing w:line="360" w:lineRule="auto"/>
              <w:jc w:val="both"/>
              <w:rPr>
                <w:color w:val="000000"/>
                <w:szCs w:val="28"/>
              </w:rPr>
            </w:pPr>
            <w:r w:rsidRPr="00960761">
              <w:rPr>
                <w:color w:val="000000"/>
                <w:szCs w:val="28"/>
              </w:rPr>
              <w:t>Обозначение</w:t>
            </w:r>
          </w:p>
        </w:tc>
        <w:tc>
          <w:tcPr>
            <w:tcW w:w="784" w:type="pct"/>
            <w:shd w:val="clear" w:color="auto" w:fill="auto"/>
          </w:tcPr>
          <w:p w:rsidR="00841A5E" w:rsidRPr="00960761" w:rsidRDefault="00841A5E" w:rsidP="00960761">
            <w:pPr>
              <w:spacing w:line="360" w:lineRule="auto"/>
              <w:jc w:val="both"/>
              <w:rPr>
                <w:color w:val="000000"/>
                <w:szCs w:val="28"/>
              </w:rPr>
            </w:pPr>
            <w:r w:rsidRPr="00960761">
              <w:rPr>
                <w:color w:val="000000"/>
                <w:szCs w:val="28"/>
              </w:rPr>
              <w:t>Расчетная формула</w:t>
            </w:r>
          </w:p>
        </w:tc>
        <w:tc>
          <w:tcPr>
            <w:tcW w:w="640" w:type="pct"/>
            <w:shd w:val="clear" w:color="auto" w:fill="auto"/>
          </w:tcPr>
          <w:p w:rsidR="00841A5E" w:rsidRPr="00960761" w:rsidRDefault="00841A5E" w:rsidP="00960761">
            <w:pPr>
              <w:spacing w:line="360" w:lineRule="auto"/>
              <w:jc w:val="both"/>
              <w:rPr>
                <w:color w:val="000000"/>
                <w:szCs w:val="28"/>
              </w:rPr>
            </w:pPr>
            <w:r w:rsidRPr="00960761">
              <w:rPr>
                <w:color w:val="000000"/>
                <w:szCs w:val="28"/>
              </w:rPr>
              <w:t>На весь период, грн.</w:t>
            </w:r>
          </w:p>
        </w:tc>
      </w:tr>
      <w:tr w:rsidR="00841A5E" w:rsidRPr="00960761" w:rsidTr="00960761">
        <w:trPr>
          <w:cantSplit/>
          <w:jc w:val="center"/>
        </w:trPr>
        <w:tc>
          <w:tcPr>
            <w:tcW w:w="2942" w:type="pct"/>
            <w:shd w:val="clear" w:color="auto" w:fill="auto"/>
          </w:tcPr>
          <w:p w:rsidR="00841A5E" w:rsidRPr="00960761" w:rsidRDefault="00841A5E" w:rsidP="00960761">
            <w:pPr>
              <w:spacing w:line="360" w:lineRule="auto"/>
              <w:jc w:val="both"/>
              <w:rPr>
                <w:color w:val="000000"/>
                <w:szCs w:val="28"/>
              </w:rPr>
            </w:pPr>
            <w:r w:rsidRPr="00960761">
              <w:rPr>
                <w:color w:val="000000"/>
                <w:szCs w:val="28"/>
              </w:rPr>
              <w:t>1. Затраты на оплату труда</w:t>
            </w:r>
          </w:p>
        </w:tc>
        <w:tc>
          <w:tcPr>
            <w:tcW w:w="634" w:type="pct"/>
            <w:shd w:val="clear" w:color="auto" w:fill="auto"/>
          </w:tcPr>
          <w:p w:rsidR="00841A5E" w:rsidRPr="00960761" w:rsidRDefault="00841A5E" w:rsidP="00960761">
            <w:pPr>
              <w:spacing w:line="360" w:lineRule="auto"/>
              <w:jc w:val="both"/>
              <w:rPr>
                <w:color w:val="000000"/>
                <w:szCs w:val="28"/>
              </w:rPr>
            </w:pPr>
            <w:r w:rsidRPr="00960761">
              <w:rPr>
                <w:color w:val="000000"/>
                <w:szCs w:val="28"/>
              </w:rPr>
              <w:t>ЗП</w:t>
            </w:r>
          </w:p>
        </w:tc>
        <w:tc>
          <w:tcPr>
            <w:tcW w:w="784" w:type="pct"/>
            <w:shd w:val="clear" w:color="auto" w:fill="auto"/>
          </w:tcPr>
          <w:p w:rsidR="00841A5E" w:rsidRPr="00960761" w:rsidRDefault="00841A5E" w:rsidP="00960761">
            <w:pPr>
              <w:spacing w:line="360" w:lineRule="auto"/>
              <w:jc w:val="both"/>
              <w:rPr>
                <w:color w:val="000000"/>
                <w:szCs w:val="28"/>
              </w:rPr>
            </w:pPr>
          </w:p>
        </w:tc>
        <w:tc>
          <w:tcPr>
            <w:tcW w:w="640" w:type="pct"/>
            <w:shd w:val="clear" w:color="auto" w:fill="auto"/>
          </w:tcPr>
          <w:p w:rsidR="00841A5E" w:rsidRPr="00960761" w:rsidRDefault="00841A5E" w:rsidP="00960761">
            <w:pPr>
              <w:spacing w:line="360" w:lineRule="auto"/>
              <w:jc w:val="both"/>
              <w:rPr>
                <w:color w:val="000000"/>
                <w:szCs w:val="28"/>
              </w:rPr>
            </w:pPr>
            <w:r w:rsidRPr="00960761">
              <w:rPr>
                <w:color w:val="000000"/>
                <w:szCs w:val="28"/>
              </w:rPr>
              <w:t>2040,93</w:t>
            </w:r>
          </w:p>
        </w:tc>
      </w:tr>
      <w:tr w:rsidR="00841A5E" w:rsidRPr="00960761" w:rsidTr="00960761">
        <w:trPr>
          <w:cantSplit/>
          <w:jc w:val="center"/>
        </w:trPr>
        <w:tc>
          <w:tcPr>
            <w:tcW w:w="2942" w:type="pct"/>
            <w:shd w:val="clear" w:color="auto" w:fill="auto"/>
          </w:tcPr>
          <w:p w:rsidR="00841A5E" w:rsidRPr="00960761" w:rsidRDefault="00841A5E" w:rsidP="00960761">
            <w:pPr>
              <w:spacing w:line="360" w:lineRule="auto"/>
              <w:jc w:val="both"/>
              <w:rPr>
                <w:color w:val="000000"/>
                <w:szCs w:val="28"/>
              </w:rPr>
            </w:pPr>
            <w:r w:rsidRPr="00960761">
              <w:rPr>
                <w:color w:val="000000"/>
                <w:szCs w:val="28"/>
              </w:rPr>
              <w:t>2. Отчисления на социальное страхование 37,</w:t>
            </w:r>
            <w:r w:rsidR="00BE7259" w:rsidRPr="00960761">
              <w:rPr>
                <w:color w:val="000000"/>
                <w:szCs w:val="28"/>
              </w:rPr>
              <w:t>0%</w:t>
            </w:r>
            <w:r w:rsidRPr="00960761">
              <w:rPr>
                <w:color w:val="000000"/>
                <w:szCs w:val="28"/>
              </w:rPr>
              <w:t>, в т. ч. отчисления на обязательное страхование 2,</w:t>
            </w:r>
            <w:r w:rsidR="00BE7259" w:rsidRPr="00960761">
              <w:rPr>
                <w:color w:val="000000"/>
                <w:szCs w:val="28"/>
              </w:rPr>
              <w:t>9%</w:t>
            </w:r>
            <w:r w:rsidRPr="00960761">
              <w:rPr>
                <w:color w:val="000000"/>
                <w:szCs w:val="28"/>
              </w:rPr>
              <w:t>, отчисления на социальное страхование на случай безработицы 2,</w:t>
            </w:r>
            <w:r w:rsidR="00BE7259" w:rsidRPr="00960761">
              <w:rPr>
                <w:color w:val="000000"/>
                <w:szCs w:val="28"/>
              </w:rPr>
              <w:t>1%</w:t>
            </w:r>
            <w:r w:rsidRPr="00960761">
              <w:rPr>
                <w:color w:val="000000"/>
                <w:szCs w:val="28"/>
              </w:rPr>
              <w:t>, отчисления на социальное страхование на случай утраты трудоспособности 0,</w:t>
            </w:r>
            <w:r w:rsidR="00BE7259" w:rsidRPr="00960761">
              <w:rPr>
                <w:color w:val="000000"/>
                <w:szCs w:val="28"/>
              </w:rPr>
              <w:t>2%</w:t>
            </w:r>
            <w:r w:rsidRPr="00960761">
              <w:rPr>
                <w:color w:val="000000"/>
                <w:szCs w:val="28"/>
              </w:rPr>
              <w:t>.</w:t>
            </w:r>
          </w:p>
        </w:tc>
        <w:tc>
          <w:tcPr>
            <w:tcW w:w="634" w:type="pct"/>
            <w:shd w:val="clear" w:color="auto" w:fill="auto"/>
          </w:tcPr>
          <w:p w:rsidR="00841A5E" w:rsidRPr="00960761" w:rsidRDefault="00841A5E" w:rsidP="00960761">
            <w:pPr>
              <w:spacing w:line="360" w:lineRule="auto"/>
              <w:jc w:val="both"/>
              <w:rPr>
                <w:color w:val="000000"/>
                <w:szCs w:val="28"/>
              </w:rPr>
            </w:pPr>
            <w:r w:rsidRPr="00960761">
              <w:rPr>
                <w:color w:val="000000"/>
                <w:szCs w:val="28"/>
              </w:rPr>
              <w:t>Отч</w:t>
            </w:r>
          </w:p>
        </w:tc>
        <w:tc>
          <w:tcPr>
            <w:tcW w:w="784" w:type="pct"/>
            <w:shd w:val="clear" w:color="auto" w:fill="auto"/>
          </w:tcPr>
          <w:p w:rsidR="00841A5E" w:rsidRPr="00960761" w:rsidRDefault="00841A5E" w:rsidP="00960761">
            <w:pPr>
              <w:spacing w:line="360" w:lineRule="auto"/>
              <w:jc w:val="both"/>
              <w:rPr>
                <w:color w:val="000000"/>
                <w:szCs w:val="28"/>
              </w:rPr>
            </w:pPr>
            <w:r w:rsidRPr="00960761">
              <w:rPr>
                <w:color w:val="000000"/>
                <w:szCs w:val="28"/>
              </w:rPr>
              <w:t>ЗП</w:t>
            </w:r>
            <w:r w:rsidRPr="00960761">
              <w:rPr>
                <w:color w:val="000000"/>
              </w:rPr>
              <w:sym w:font="Symbol" w:char="F0B4"/>
            </w:r>
            <w:r w:rsidRPr="00960761">
              <w:rPr>
                <w:color w:val="000000"/>
                <w:szCs w:val="28"/>
              </w:rPr>
              <w:t>0,37</w:t>
            </w:r>
          </w:p>
          <w:p w:rsidR="00841A5E" w:rsidRPr="00960761" w:rsidRDefault="00841A5E" w:rsidP="00960761">
            <w:pPr>
              <w:spacing w:line="360" w:lineRule="auto"/>
              <w:jc w:val="both"/>
              <w:rPr>
                <w:color w:val="000000"/>
                <w:szCs w:val="28"/>
              </w:rPr>
            </w:pPr>
            <w:r w:rsidRPr="00960761">
              <w:rPr>
                <w:color w:val="000000"/>
                <w:szCs w:val="28"/>
              </w:rPr>
              <w:t>ЗП</w:t>
            </w:r>
            <w:r w:rsidRPr="00960761">
              <w:rPr>
                <w:color w:val="000000"/>
              </w:rPr>
              <w:sym w:font="Symbol" w:char="F0B4"/>
            </w:r>
            <w:r w:rsidRPr="00960761">
              <w:rPr>
                <w:color w:val="000000"/>
                <w:szCs w:val="28"/>
              </w:rPr>
              <w:t>0,029</w:t>
            </w:r>
          </w:p>
          <w:p w:rsidR="00841A5E" w:rsidRPr="00960761" w:rsidRDefault="00841A5E" w:rsidP="00960761">
            <w:pPr>
              <w:spacing w:line="360" w:lineRule="auto"/>
              <w:jc w:val="both"/>
              <w:rPr>
                <w:color w:val="000000"/>
                <w:szCs w:val="28"/>
              </w:rPr>
            </w:pPr>
            <w:r w:rsidRPr="00960761">
              <w:rPr>
                <w:color w:val="000000"/>
                <w:szCs w:val="28"/>
              </w:rPr>
              <w:t>ЗП</w:t>
            </w:r>
            <w:r w:rsidRPr="00960761">
              <w:rPr>
                <w:color w:val="000000"/>
              </w:rPr>
              <w:sym w:font="Symbol" w:char="F0B4"/>
            </w:r>
            <w:r w:rsidRPr="00960761">
              <w:rPr>
                <w:color w:val="000000"/>
                <w:szCs w:val="28"/>
              </w:rPr>
              <w:t>0,021</w:t>
            </w:r>
          </w:p>
          <w:p w:rsidR="00841A5E" w:rsidRPr="00960761" w:rsidRDefault="00841A5E" w:rsidP="00960761">
            <w:pPr>
              <w:spacing w:line="360" w:lineRule="auto"/>
              <w:jc w:val="both"/>
              <w:rPr>
                <w:color w:val="000000"/>
                <w:szCs w:val="28"/>
              </w:rPr>
            </w:pPr>
          </w:p>
        </w:tc>
        <w:tc>
          <w:tcPr>
            <w:tcW w:w="640" w:type="pct"/>
            <w:shd w:val="clear" w:color="auto" w:fill="auto"/>
          </w:tcPr>
          <w:p w:rsidR="00841A5E" w:rsidRPr="00960761" w:rsidRDefault="00841A5E" w:rsidP="00960761">
            <w:pPr>
              <w:spacing w:line="360" w:lineRule="auto"/>
              <w:jc w:val="both"/>
              <w:rPr>
                <w:color w:val="000000"/>
                <w:szCs w:val="28"/>
              </w:rPr>
            </w:pPr>
            <w:r w:rsidRPr="00960761">
              <w:rPr>
                <w:color w:val="000000"/>
                <w:szCs w:val="28"/>
              </w:rPr>
              <w:t>755,14</w:t>
            </w:r>
          </w:p>
          <w:p w:rsidR="00841A5E" w:rsidRPr="00960761" w:rsidRDefault="00841A5E" w:rsidP="00960761">
            <w:pPr>
              <w:spacing w:line="360" w:lineRule="auto"/>
              <w:jc w:val="both"/>
              <w:rPr>
                <w:color w:val="000000"/>
                <w:szCs w:val="28"/>
              </w:rPr>
            </w:pPr>
            <w:r w:rsidRPr="00960761">
              <w:rPr>
                <w:color w:val="000000"/>
                <w:szCs w:val="28"/>
              </w:rPr>
              <w:t>59,18</w:t>
            </w:r>
          </w:p>
          <w:p w:rsidR="00841A5E" w:rsidRPr="00960761" w:rsidRDefault="00841A5E" w:rsidP="00960761">
            <w:pPr>
              <w:spacing w:line="360" w:lineRule="auto"/>
              <w:jc w:val="both"/>
              <w:rPr>
                <w:color w:val="000000"/>
                <w:szCs w:val="28"/>
              </w:rPr>
            </w:pPr>
            <w:r w:rsidRPr="00960761">
              <w:rPr>
                <w:color w:val="000000"/>
                <w:szCs w:val="28"/>
              </w:rPr>
              <w:t>42,86</w:t>
            </w:r>
          </w:p>
          <w:p w:rsidR="00841A5E" w:rsidRPr="00960761" w:rsidRDefault="00841A5E" w:rsidP="00960761">
            <w:pPr>
              <w:spacing w:line="360" w:lineRule="auto"/>
              <w:jc w:val="both"/>
              <w:rPr>
                <w:color w:val="000000"/>
                <w:szCs w:val="28"/>
              </w:rPr>
            </w:pPr>
          </w:p>
        </w:tc>
      </w:tr>
      <w:tr w:rsidR="00841A5E" w:rsidRPr="00960761" w:rsidTr="00960761">
        <w:trPr>
          <w:cantSplit/>
          <w:jc w:val="center"/>
        </w:trPr>
        <w:tc>
          <w:tcPr>
            <w:tcW w:w="2942" w:type="pct"/>
            <w:shd w:val="clear" w:color="auto" w:fill="auto"/>
          </w:tcPr>
          <w:p w:rsidR="00841A5E" w:rsidRPr="00960761" w:rsidRDefault="00841A5E" w:rsidP="00960761">
            <w:pPr>
              <w:spacing w:line="360" w:lineRule="auto"/>
              <w:jc w:val="both"/>
              <w:rPr>
                <w:color w:val="000000"/>
                <w:szCs w:val="28"/>
              </w:rPr>
            </w:pPr>
            <w:r w:rsidRPr="00960761">
              <w:rPr>
                <w:color w:val="000000"/>
                <w:szCs w:val="28"/>
              </w:rPr>
              <w:t>3. Малоценные быстроизнашивающиеся материалы</w:t>
            </w:r>
          </w:p>
        </w:tc>
        <w:tc>
          <w:tcPr>
            <w:tcW w:w="634" w:type="pct"/>
            <w:shd w:val="clear" w:color="auto" w:fill="auto"/>
          </w:tcPr>
          <w:p w:rsidR="00841A5E" w:rsidRPr="00960761" w:rsidRDefault="00841A5E" w:rsidP="00960761">
            <w:pPr>
              <w:spacing w:line="360" w:lineRule="auto"/>
              <w:jc w:val="both"/>
              <w:rPr>
                <w:color w:val="000000"/>
                <w:szCs w:val="28"/>
              </w:rPr>
            </w:pPr>
            <w:r w:rsidRPr="00960761">
              <w:rPr>
                <w:color w:val="000000"/>
                <w:szCs w:val="28"/>
              </w:rPr>
              <w:t>МБМ</w:t>
            </w:r>
          </w:p>
        </w:tc>
        <w:tc>
          <w:tcPr>
            <w:tcW w:w="784" w:type="pct"/>
            <w:shd w:val="clear" w:color="auto" w:fill="auto"/>
          </w:tcPr>
          <w:p w:rsidR="00841A5E" w:rsidRPr="00960761" w:rsidRDefault="00841A5E" w:rsidP="00960761">
            <w:pPr>
              <w:spacing w:line="360" w:lineRule="auto"/>
              <w:jc w:val="both"/>
              <w:rPr>
                <w:color w:val="000000"/>
                <w:szCs w:val="28"/>
              </w:rPr>
            </w:pPr>
          </w:p>
        </w:tc>
        <w:tc>
          <w:tcPr>
            <w:tcW w:w="640" w:type="pct"/>
            <w:shd w:val="clear" w:color="auto" w:fill="auto"/>
          </w:tcPr>
          <w:p w:rsidR="00841A5E" w:rsidRPr="00960761" w:rsidRDefault="00841A5E" w:rsidP="00960761">
            <w:pPr>
              <w:spacing w:line="360" w:lineRule="auto"/>
              <w:jc w:val="both"/>
              <w:rPr>
                <w:color w:val="000000"/>
                <w:szCs w:val="28"/>
              </w:rPr>
            </w:pPr>
            <w:r w:rsidRPr="00960761">
              <w:rPr>
                <w:color w:val="000000"/>
                <w:szCs w:val="28"/>
              </w:rPr>
              <w:t>100</w:t>
            </w:r>
          </w:p>
        </w:tc>
      </w:tr>
      <w:tr w:rsidR="00841A5E" w:rsidRPr="00960761" w:rsidTr="00960761">
        <w:trPr>
          <w:cantSplit/>
          <w:jc w:val="center"/>
        </w:trPr>
        <w:tc>
          <w:tcPr>
            <w:tcW w:w="2942" w:type="pct"/>
            <w:shd w:val="clear" w:color="auto" w:fill="auto"/>
          </w:tcPr>
          <w:p w:rsidR="00841A5E" w:rsidRPr="00960761" w:rsidRDefault="00841A5E" w:rsidP="00960761">
            <w:pPr>
              <w:spacing w:line="360" w:lineRule="auto"/>
              <w:jc w:val="both"/>
              <w:rPr>
                <w:color w:val="000000"/>
                <w:szCs w:val="28"/>
              </w:rPr>
            </w:pPr>
            <w:r w:rsidRPr="00960761">
              <w:rPr>
                <w:color w:val="000000"/>
                <w:szCs w:val="28"/>
              </w:rPr>
              <w:t>4. Затраты на техническое оформление</w:t>
            </w:r>
          </w:p>
        </w:tc>
        <w:tc>
          <w:tcPr>
            <w:tcW w:w="634" w:type="pct"/>
            <w:shd w:val="clear" w:color="auto" w:fill="auto"/>
          </w:tcPr>
          <w:p w:rsidR="00841A5E" w:rsidRPr="00960761" w:rsidRDefault="00841A5E" w:rsidP="00960761">
            <w:pPr>
              <w:spacing w:line="360" w:lineRule="auto"/>
              <w:jc w:val="both"/>
              <w:rPr>
                <w:color w:val="000000"/>
                <w:szCs w:val="28"/>
              </w:rPr>
            </w:pPr>
          </w:p>
        </w:tc>
        <w:tc>
          <w:tcPr>
            <w:tcW w:w="784" w:type="pct"/>
            <w:shd w:val="clear" w:color="auto" w:fill="auto"/>
          </w:tcPr>
          <w:p w:rsidR="00841A5E" w:rsidRPr="00960761" w:rsidRDefault="00841A5E" w:rsidP="00960761">
            <w:pPr>
              <w:spacing w:line="360" w:lineRule="auto"/>
              <w:jc w:val="both"/>
              <w:rPr>
                <w:color w:val="000000"/>
                <w:szCs w:val="28"/>
              </w:rPr>
            </w:pPr>
          </w:p>
        </w:tc>
        <w:tc>
          <w:tcPr>
            <w:tcW w:w="640" w:type="pct"/>
            <w:shd w:val="clear" w:color="auto" w:fill="auto"/>
          </w:tcPr>
          <w:p w:rsidR="00841A5E" w:rsidRPr="00960761" w:rsidRDefault="00841A5E" w:rsidP="00960761">
            <w:pPr>
              <w:spacing w:line="360" w:lineRule="auto"/>
              <w:jc w:val="both"/>
              <w:rPr>
                <w:color w:val="000000"/>
                <w:szCs w:val="28"/>
              </w:rPr>
            </w:pPr>
            <w:r w:rsidRPr="00960761">
              <w:rPr>
                <w:color w:val="000000"/>
                <w:szCs w:val="28"/>
              </w:rPr>
              <w:t>110</w:t>
            </w:r>
          </w:p>
        </w:tc>
      </w:tr>
      <w:tr w:rsidR="00841A5E" w:rsidRPr="00960761" w:rsidTr="00960761">
        <w:trPr>
          <w:cantSplit/>
          <w:jc w:val="center"/>
        </w:trPr>
        <w:tc>
          <w:tcPr>
            <w:tcW w:w="2942" w:type="pct"/>
            <w:shd w:val="clear" w:color="auto" w:fill="auto"/>
          </w:tcPr>
          <w:p w:rsidR="00841A5E" w:rsidRPr="00960761" w:rsidRDefault="00841A5E" w:rsidP="00960761">
            <w:pPr>
              <w:spacing w:line="360" w:lineRule="auto"/>
              <w:jc w:val="both"/>
              <w:rPr>
                <w:color w:val="000000"/>
                <w:szCs w:val="28"/>
              </w:rPr>
            </w:pPr>
            <w:r w:rsidRPr="00960761">
              <w:rPr>
                <w:color w:val="000000"/>
                <w:szCs w:val="28"/>
              </w:rPr>
              <w:t>5. Общехозяйственные расходы</w:t>
            </w:r>
          </w:p>
        </w:tc>
        <w:tc>
          <w:tcPr>
            <w:tcW w:w="634" w:type="pct"/>
            <w:shd w:val="clear" w:color="auto" w:fill="auto"/>
          </w:tcPr>
          <w:p w:rsidR="00841A5E" w:rsidRPr="00960761" w:rsidRDefault="00841A5E" w:rsidP="00960761">
            <w:pPr>
              <w:spacing w:line="360" w:lineRule="auto"/>
              <w:jc w:val="both"/>
              <w:rPr>
                <w:color w:val="000000"/>
                <w:szCs w:val="28"/>
              </w:rPr>
            </w:pPr>
            <w:r w:rsidRPr="00960761">
              <w:rPr>
                <w:color w:val="000000"/>
                <w:szCs w:val="28"/>
              </w:rPr>
              <w:t>Ро.хоз.</w:t>
            </w:r>
          </w:p>
        </w:tc>
        <w:tc>
          <w:tcPr>
            <w:tcW w:w="784" w:type="pct"/>
            <w:shd w:val="clear" w:color="auto" w:fill="auto"/>
          </w:tcPr>
          <w:p w:rsidR="00841A5E" w:rsidRPr="00960761" w:rsidRDefault="00841A5E" w:rsidP="00960761">
            <w:pPr>
              <w:spacing w:line="360" w:lineRule="auto"/>
              <w:jc w:val="both"/>
              <w:rPr>
                <w:color w:val="000000"/>
                <w:szCs w:val="28"/>
              </w:rPr>
            </w:pPr>
            <w:r w:rsidRPr="00960761">
              <w:rPr>
                <w:color w:val="000000"/>
                <w:szCs w:val="28"/>
              </w:rPr>
              <w:t>n</w:t>
            </w:r>
            <w:r w:rsidRPr="00960761">
              <w:rPr>
                <w:color w:val="000000"/>
              </w:rPr>
              <w:sym w:font="Symbol" w:char="F0B4"/>
            </w:r>
            <w:r w:rsidRPr="00960761">
              <w:rPr>
                <w:color w:val="000000"/>
                <w:szCs w:val="28"/>
              </w:rPr>
              <w:t>k</w:t>
            </w:r>
            <w:r w:rsidRPr="00960761">
              <w:rPr>
                <w:color w:val="000000"/>
              </w:rPr>
              <w:sym w:font="Symbol" w:char="F0B4"/>
            </w:r>
            <w:r w:rsidRPr="00960761">
              <w:rPr>
                <w:color w:val="000000"/>
                <w:szCs w:val="28"/>
              </w:rPr>
              <w:t>h</w:t>
            </w:r>
          </w:p>
        </w:tc>
        <w:tc>
          <w:tcPr>
            <w:tcW w:w="640" w:type="pct"/>
            <w:shd w:val="clear" w:color="auto" w:fill="auto"/>
          </w:tcPr>
          <w:p w:rsidR="00841A5E" w:rsidRPr="00960761" w:rsidRDefault="00841A5E" w:rsidP="00960761">
            <w:pPr>
              <w:spacing w:line="360" w:lineRule="auto"/>
              <w:jc w:val="both"/>
              <w:rPr>
                <w:color w:val="000000"/>
                <w:szCs w:val="28"/>
              </w:rPr>
            </w:pPr>
            <w:r w:rsidRPr="00960761">
              <w:rPr>
                <w:color w:val="000000"/>
                <w:szCs w:val="28"/>
              </w:rPr>
              <w:t>480</w:t>
            </w:r>
          </w:p>
        </w:tc>
      </w:tr>
      <w:tr w:rsidR="00841A5E" w:rsidRPr="00960761" w:rsidTr="00960761">
        <w:trPr>
          <w:cantSplit/>
          <w:jc w:val="center"/>
        </w:trPr>
        <w:tc>
          <w:tcPr>
            <w:tcW w:w="2942" w:type="pct"/>
            <w:shd w:val="clear" w:color="auto" w:fill="auto"/>
          </w:tcPr>
          <w:p w:rsidR="00841A5E" w:rsidRPr="00960761" w:rsidRDefault="00841A5E" w:rsidP="00960761">
            <w:pPr>
              <w:spacing w:line="360" w:lineRule="auto"/>
              <w:jc w:val="both"/>
              <w:rPr>
                <w:color w:val="000000"/>
                <w:szCs w:val="28"/>
              </w:rPr>
            </w:pPr>
            <w:r w:rsidRPr="00960761">
              <w:rPr>
                <w:color w:val="000000"/>
                <w:szCs w:val="28"/>
              </w:rPr>
              <w:t>6. Коммунальный налог</w:t>
            </w:r>
          </w:p>
        </w:tc>
        <w:tc>
          <w:tcPr>
            <w:tcW w:w="634" w:type="pct"/>
            <w:shd w:val="clear" w:color="auto" w:fill="auto"/>
          </w:tcPr>
          <w:p w:rsidR="00841A5E" w:rsidRPr="00960761" w:rsidRDefault="00841A5E" w:rsidP="00960761">
            <w:pPr>
              <w:spacing w:line="360" w:lineRule="auto"/>
              <w:jc w:val="both"/>
              <w:rPr>
                <w:color w:val="000000"/>
                <w:szCs w:val="28"/>
              </w:rPr>
            </w:pPr>
            <w:r w:rsidRPr="00960761">
              <w:rPr>
                <w:color w:val="000000"/>
                <w:szCs w:val="28"/>
              </w:rPr>
              <w:t>Нком</w:t>
            </w:r>
          </w:p>
        </w:tc>
        <w:tc>
          <w:tcPr>
            <w:tcW w:w="784" w:type="pct"/>
            <w:shd w:val="clear" w:color="auto" w:fill="auto"/>
          </w:tcPr>
          <w:p w:rsidR="00841A5E" w:rsidRPr="00960761" w:rsidRDefault="00841A5E" w:rsidP="00960761">
            <w:pPr>
              <w:spacing w:line="360" w:lineRule="auto"/>
              <w:jc w:val="both"/>
              <w:rPr>
                <w:color w:val="000000"/>
                <w:szCs w:val="28"/>
              </w:rPr>
            </w:pPr>
            <w:r w:rsidRPr="00960761">
              <w:rPr>
                <w:color w:val="000000"/>
                <w:szCs w:val="28"/>
              </w:rPr>
              <w:t>1,7</w:t>
            </w:r>
            <w:r w:rsidRPr="00960761">
              <w:rPr>
                <w:color w:val="000000"/>
              </w:rPr>
              <w:sym w:font="Symbol" w:char="F0B4"/>
            </w:r>
            <w:r w:rsidRPr="00960761">
              <w:rPr>
                <w:color w:val="000000"/>
                <w:szCs w:val="28"/>
              </w:rPr>
              <w:t>k</w:t>
            </w:r>
          </w:p>
        </w:tc>
        <w:tc>
          <w:tcPr>
            <w:tcW w:w="640" w:type="pct"/>
            <w:shd w:val="clear" w:color="auto" w:fill="auto"/>
          </w:tcPr>
          <w:p w:rsidR="00841A5E" w:rsidRPr="00960761" w:rsidRDefault="00841A5E" w:rsidP="00960761">
            <w:pPr>
              <w:spacing w:line="360" w:lineRule="auto"/>
              <w:jc w:val="both"/>
              <w:rPr>
                <w:color w:val="000000"/>
                <w:szCs w:val="28"/>
              </w:rPr>
            </w:pPr>
            <w:r w:rsidRPr="00960761">
              <w:rPr>
                <w:color w:val="000000"/>
                <w:szCs w:val="28"/>
              </w:rPr>
              <w:t>20,4</w:t>
            </w:r>
          </w:p>
        </w:tc>
      </w:tr>
      <w:tr w:rsidR="00841A5E" w:rsidRPr="00960761" w:rsidTr="00960761">
        <w:trPr>
          <w:cantSplit/>
          <w:jc w:val="center"/>
        </w:trPr>
        <w:tc>
          <w:tcPr>
            <w:tcW w:w="2942" w:type="pct"/>
            <w:shd w:val="clear" w:color="auto" w:fill="auto"/>
          </w:tcPr>
          <w:p w:rsidR="00841A5E" w:rsidRPr="00960761" w:rsidRDefault="00841A5E" w:rsidP="00960761">
            <w:pPr>
              <w:pStyle w:val="11"/>
              <w:spacing w:line="360" w:lineRule="auto"/>
              <w:jc w:val="both"/>
              <w:rPr>
                <w:color w:val="000000"/>
                <w:sz w:val="20"/>
                <w:szCs w:val="28"/>
              </w:rPr>
            </w:pPr>
            <w:r w:rsidRPr="00960761">
              <w:rPr>
                <w:color w:val="000000"/>
                <w:sz w:val="20"/>
                <w:szCs w:val="28"/>
              </w:rPr>
              <w:t>7. Всего затрат</w:t>
            </w:r>
          </w:p>
        </w:tc>
        <w:tc>
          <w:tcPr>
            <w:tcW w:w="634" w:type="pct"/>
            <w:shd w:val="clear" w:color="auto" w:fill="auto"/>
          </w:tcPr>
          <w:p w:rsidR="00841A5E" w:rsidRPr="00960761" w:rsidRDefault="00841A5E" w:rsidP="00960761">
            <w:pPr>
              <w:spacing w:line="360" w:lineRule="auto"/>
              <w:jc w:val="both"/>
              <w:rPr>
                <w:color w:val="000000"/>
                <w:szCs w:val="28"/>
              </w:rPr>
            </w:pPr>
            <w:r w:rsidRPr="00960761">
              <w:rPr>
                <w:color w:val="000000"/>
                <w:szCs w:val="28"/>
              </w:rPr>
              <w:t>Зобщ</w:t>
            </w:r>
          </w:p>
        </w:tc>
        <w:tc>
          <w:tcPr>
            <w:tcW w:w="784" w:type="pct"/>
            <w:shd w:val="clear" w:color="auto" w:fill="auto"/>
          </w:tcPr>
          <w:p w:rsidR="00841A5E" w:rsidRPr="00960761" w:rsidRDefault="00DE5DB6" w:rsidP="00960761">
            <w:pPr>
              <w:spacing w:line="360" w:lineRule="auto"/>
              <w:jc w:val="both"/>
              <w:rPr>
                <w:color w:val="000000"/>
                <w:szCs w:val="28"/>
              </w:rPr>
            </w:pPr>
            <w:r>
              <w:rPr>
                <w:color w:val="000000"/>
                <w:position w:val="-24"/>
                <w:szCs w:val="28"/>
              </w:rPr>
              <w:pict>
                <v:shape id="_x0000_i1118" type="#_x0000_t75" style="width:36pt;height:30.75pt" fillcolor="window">
                  <v:imagedata r:id="rId100" o:title=""/>
                </v:shape>
              </w:pict>
            </w:r>
          </w:p>
        </w:tc>
        <w:tc>
          <w:tcPr>
            <w:tcW w:w="640" w:type="pct"/>
            <w:shd w:val="clear" w:color="auto" w:fill="auto"/>
          </w:tcPr>
          <w:p w:rsidR="00841A5E" w:rsidRPr="00960761" w:rsidRDefault="00841A5E" w:rsidP="00960761">
            <w:pPr>
              <w:spacing w:line="360" w:lineRule="auto"/>
              <w:jc w:val="both"/>
              <w:rPr>
                <w:color w:val="000000"/>
                <w:szCs w:val="28"/>
              </w:rPr>
            </w:pPr>
            <w:r w:rsidRPr="00960761">
              <w:rPr>
                <w:color w:val="000000"/>
                <w:szCs w:val="28"/>
              </w:rPr>
              <w:t>3506,47</w:t>
            </w:r>
          </w:p>
        </w:tc>
      </w:tr>
      <w:tr w:rsidR="00841A5E" w:rsidRPr="00960761" w:rsidTr="00960761">
        <w:trPr>
          <w:cantSplit/>
          <w:trHeight w:val="383"/>
          <w:jc w:val="center"/>
        </w:trPr>
        <w:tc>
          <w:tcPr>
            <w:tcW w:w="2942" w:type="pct"/>
            <w:shd w:val="clear" w:color="auto" w:fill="auto"/>
          </w:tcPr>
          <w:p w:rsidR="00841A5E" w:rsidRPr="00960761" w:rsidRDefault="00841A5E" w:rsidP="00960761">
            <w:pPr>
              <w:spacing w:line="360" w:lineRule="auto"/>
              <w:jc w:val="both"/>
              <w:rPr>
                <w:color w:val="000000"/>
                <w:szCs w:val="28"/>
              </w:rPr>
            </w:pPr>
            <w:r w:rsidRPr="00960761">
              <w:rPr>
                <w:color w:val="000000"/>
                <w:szCs w:val="28"/>
              </w:rPr>
              <w:t>8. Прибыль</w:t>
            </w:r>
          </w:p>
        </w:tc>
        <w:tc>
          <w:tcPr>
            <w:tcW w:w="634" w:type="pct"/>
            <w:shd w:val="clear" w:color="auto" w:fill="auto"/>
          </w:tcPr>
          <w:p w:rsidR="00841A5E" w:rsidRPr="00960761" w:rsidRDefault="00841A5E" w:rsidP="00960761">
            <w:pPr>
              <w:spacing w:line="360" w:lineRule="auto"/>
              <w:jc w:val="both"/>
              <w:rPr>
                <w:color w:val="000000"/>
                <w:szCs w:val="28"/>
              </w:rPr>
            </w:pPr>
            <w:r w:rsidRPr="00960761">
              <w:rPr>
                <w:color w:val="000000"/>
                <w:szCs w:val="28"/>
              </w:rPr>
              <w:t>П</w:t>
            </w:r>
          </w:p>
        </w:tc>
        <w:tc>
          <w:tcPr>
            <w:tcW w:w="784" w:type="pct"/>
            <w:shd w:val="clear" w:color="auto" w:fill="auto"/>
          </w:tcPr>
          <w:p w:rsidR="00841A5E" w:rsidRPr="00960761" w:rsidRDefault="00841A5E" w:rsidP="00960761">
            <w:pPr>
              <w:spacing w:line="360" w:lineRule="auto"/>
              <w:jc w:val="both"/>
              <w:rPr>
                <w:color w:val="000000"/>
                <w:szCs w:val="28"/>
              </w:rPr>
            </w:pPr>
            <w:r w:rsidRPr="00960761">
              <w:rPr>
                <w:color w:val="000000"/>
                <w:szCs w:val="28"/>
              </w:rPr>
              <w:t>Зобщ.</w:t>
            </w:r>
            <w:r w:rsidRPr="00960761">
              <w:rPr>
                <w:color w:val="000000"/>
              </w:rPr>
              <w:sym w:font="Symbol" w:char="F0B4"/>
            </w:r>
            <w:r w:rsidRPr="00960761">
              <w:rPr>
                <w:color w:val="000000"/>
                <w:szCs w:val="28"/>
              </w:rPr>
              <w:t>0,1</w:t>
            </w:r>
          </w:p>
        </w:tc>
        <w:tc>
          <w:tcPr>
            <w:tcW w:w="640" w:type="pct"/>
            <w:shd w:val="clear" w:color="auto" w:fill="auto"/>
          </w:tcPr>
          <w:p w:rsidR="00841A5E" w:rsidRPr="00960761" w:rsidRDefault="00841A5E" w:rsidP="00960761">
            <w:pPr>
              <w:spacing w:line="360" w:lineRule="auto"/>
              <w:jc w:val="both"/>
              <w:rPr>
                <w:color w:val="000000"/>
                <w:szCs w:val="28"/>
              </w:rPr>
            </w:pPr>
            <w:r w:rsidRPr="00960761">
              <w:rPr>
                <w:color w:val="000000"/>
                <w:szCs w:val="28"/>
              </w:rPr>
              <w:t>350,647</w:t>
            </w:r>
          </w:p>
        </w:tc>
      </w:tr>
      <w:tr w:rsidR="00841A5E" w:rsidRPr="00960761" w:rsidTr="00960761">
        <w:trPr>
          <w:cantSplit/>
          <w:trHeight w:val="440"/>
          <w:jc w:val="center"/>
        </w:trPr>
        <w:tc>
          <w:tcPr>
            <w:tcW w:w="2942" w:type="pct"/>
            <w:shd w:val="clear" w:color="auto" w:fill="auto"/>
          </w:tcPr>
          <w:p w:rsidR="00841A5E" w:rsidRPr="00960761" w:rsidRDefault="00841A5E" w:rsidP="00960761">
            <w:pPr>
              <w:spacing w:line="360" w:lineRule="auto"/>
              <w:jc w:val="both"/>
              <w:rPr>
                <w:color w:val="000000"/>
                <w:szCs w:val="28"/>
              </w:rPr>
            </w:pPr>
            <w:r w:rsidRPr="00960761">
              <w:rPr>
                <w:color w:val="000000"/>
                <w:szCs w:val="28"/>
              </w:rPr>
              <w:t>9. НДС</w:t>
            </w:r>
          </w:p>
        </w:tc>
        <w:tc>
          <w:tcPr>
            <w:tcW w:w="634" w:type="pct"/>
            <w:shd w:val="clear" w:color="auto" w:fill="auto"/>
          </w:tcPr>
          <w:p w:rsidR="00841A5E" w:rsidRPr="00960761" w:rsidRDefault="00841A5E" w:rsidP="00960761">
            <w:pPr>
              <w:spacing w:line="360" w:lineRule="auto"/>
              <w:jc w:val="both"/>
              <w:rPr>
                <w:color w:val="000000"/>
                <w:szCs w:val="28"/>
              </w:rPr>
            </w:pPr>
            <w:r w:rsidRPr="00960761">
              <w:rPr>
                <w:color w:val="000000"/>
                <w:szCs w:val="28"/>
              </w:rPr>
              <w:t>НДС</w:t>
            </w:r>
          </w:p>
        </w:tc>
        <w:tc>
          <w:tcPr>
            <w:tcW w:w="784" w:type="pct"/>
            <w:shd w:val="clear" w:color="auto" w:fill="auto"/>
          </w:tcPr>
          <w:p w:rsidR="00841A5E" w:rsidRPr="00960761" w:rsidRDefault="00841A5E" w:rsidP="00960761">
            <w:pPr>
              <w:spacing w:line="360" w:lineRule="auto"/>
              <w:jc w:val="both"/>
              <w:rPr>
                <w:color w:val="000000"/>
                <w:szCs w:val="28"/>
              </w:rPr>
            </w:pPr>
            <w:r w:rsidRPr="00960761">
              <w:rPr>
                <w:color w:val="000000"/>
                <w:szCs w:val="28"/>
              </w:rPr>
              <w:t>(Зобщ+П)</w:t>
            </w:r>
            <w:r w:rsidRPr="00960761">
              <w:rPr>
                <w:color w:val="000000"/>
              </w:rPr>
              <w:sym w:font="Symbol" w:char="F0B4"/>
            </w:r>
            <w:r w:rsidRPr="00960761">
              <w:rPr>
                <w:color w:val="000000"/>
                <w:szCs w:val="28"/>
              </w:rPr>
              <w:t>0,2</w:t>
            </w:r>
          </w:p>
        </w:tc>
        <w:tc>
          <w:tcPr>
            <w:tcW w:w="640" w:type="pct"/>
            <w:shd w:val="clear" w:color="auto" w:fill="auto"/>
          </w:tcPr>
          <w:p w:rsidR="00841A5E" w:rsidRPr="00960761" w:rsidRDefault="00841A5E" w:rsidP="00960761">
            <w:pPr>
              <w:spacing w:line="360" w:lineRule="auto"/>
              <w:jc w:val="both"/>
              <w:rPr>
                <w:color w:val="000000"/>
                <w:szCs w:val="28"/>
              </w:rPr>
            </w:pPr>
            <w:r w:rsidRPr="00960761">
              <w:rPr>
                <w:color w:val="000000"/>
                <w:szCs w:val="28"/>
              </w:rPr>
              <w:t>771,423</w:t>
            </w:r>
          </w:p>
        </w:tc>
      </w:tr>
      <w:tr w:rsidR="00841A5E" w:rsidRPr="00960761" w:rsidTr="00960761">
        <w:trPr>
          <w:cantSplit/>
          <w:jc w:val="center"/>
        </w:trPr>
        <w:tc>
          <w:tcPr>
            <w:tcW w:w="2942" w:type="pct"/>
            <w:shd w:val="clear" w:color="auto" w:fill="auto"/>
          </w:tcPr>
          <w:p w:rsidR="00841A5E" w:rsidRPr="00960761" w:rsidRDefault="00841A5E" w:rsidP="00960761">
            <w:pPr>
              <w:spacing w:line="360" w:lineRule="auto"/>
              <w:jc w:val="both"/>
              <w:rPr>
                <w:color w:val="000000"/>
                <w:szCs w:val="28"/>
              </w:rPr>
            </w:pPr>
            <w:r w:rsidRPr="00960761">
              <w:rPr>
                <w:color w:val="000000"/>
                <w:szCs w:val="28"/>
              </w:rPr>
              <w:t>10. Стоимость научно – технической продукции</w:t>
            </w:r>
          </w:p>
        </w:tc>
        <w:tc>
          <w:tcPr>
            <w:tcW w:w="634" w:type="pct"/>
            <w:shd w:val="clear" w:color="auto" w:fill="auto"/>
          </w:tcPr>
          <w:p w:rsidR="00841A5E" w:rsidRPr="00960761" w:rsidRDefault="00841A5E" w:rsidP="00960761">
            <w:pPr>
              <w:spacing w:line="360" w:lineRule="auto"/>
              <w:jc w:val="both"/>
              <w:rPr>
                <w:color w:val="000000"/>
                <w:szCs w:val="28"/>
              </w:rPr>
            </w:pPr>
            <w:r w:rsidRPr="00960761">
              <w:rPr>
                <w:color w:val="000000"/>
                <w:szCs w:val="28"/>
              </w:rPr>
              <w:t>Стоим</w:t>
            </w:r>
          </w:p>
        </w:tc>
        <w:tc>
          <w:tcPr>
            <w:tcW w:w="784" w:type="pct"/>
            <w:shd w:val="clear" w:color="auto" w:fill="auto"/>
          </w:tcPr>
          <w:p w:rsidR="00841A5E" w:rsidRPr="00960761" w:rsidRDefault="00841A5E" w:rsidP="00960761">
            <w:pPr>
              <w:spacing w:line="360" w:lineRule="auto"/>
              <w:jc w:val="both"/>
              <w:rPr>
                <w:color w:val="000000"/>
                <w:szCs w:val="28"/>
              </w:rPr>
            </w:pPr>
            <w:r w:rsidRPr="00960761">
              <w:rPr>
                <w:color w:val="000000"/>
                <w:szCs w:val="28"/>
              </w:rPr>
              <w:t>Зобщ+П+НДС</w:t>
            </w:r>
          </w:p>
        </w:tc>
        <w:tc>
          <w:tcPr>
            <w:tcW w:w="640" w:type="pct"/>
            <w:shd w:val="clear" w:color="auto" w:fill="auto"/>
          </w:tcPr>
          <w:p w:rsidR="00841A5E" w:rsidRPr="00960761" w:rsidRDefault="00841A5E" w:rsidP="00960761">
            <w:pPr>
              <w:spacing w:line="360" w:lineRule="auto"/>
              <w:jc w:val="both"/>
              <w:rPr>
                <w:color w:val="000000"/>
                <w:szCs w:val="28"/>
              </w:rPr>
            </w:pPr>
            <w:r w:rsidRPr="00960761">
              <w:rPr>
                <w:color w:val="000000"/>
                <w:szCs w:val="28"/>
              </w:rPr>
              <w:t>4628,54</w:t>
            </w:r>
          </w:p>
        </w:tc>
      </w:tr>
    </w:tbl>
    <w:p w:rsidR="00841A5E" w:rsidRPr="00BE7259" w:rsidRDefault="004A33B3" w:rsidP="00BE7259">
      <w:pPr>
        <w:spacing w:line="360" w:lineRule="auto"/>
        <w:ind w:firstLine="709"/>
        <w:jc w:val="both"/>
        <w:rPr>
          <w:color w:val="000000"/>
          <w:sz w:val="28"/>
          <w:szCs w:val="28"/>
        </w:rPr>
      </w:pPr>
      <w:r>
        <w:rPr>
          <w:color w:val="000000"/>
          <w:sz w:val="28"/>
          <w:szCs w:val="28"/>
        </w:rPr>
        <w:br w:type="page"/>
      </w:r>
      <w:r w:rsidR="00841A5E" w:rsidRPr="00BE7259">
        <w:rPr>
          <w:color w:val="000000"/>
          <w:sz w:val="28"/>
          <w:szCs w:val="28"/>
        </w:rPr>
        <w:t xml:space="preserve">В данной таблице: </w:t>
      </w:r>
      <w:r w:rsidR="00841A5E" w:rsidRPr="00BE7259">
        <w:rPr>
          <w:i/>
          <w:color w:val="000000"/>
          <w:sz w:val="28"/>
          <w:szCs w:val="28"/>
        </w:rPr>
        <w:t xml:space="preserve">n </w:t>
      </w:r>
      <w:r w:rsidR="00841A5E" w:rsidRPr="00BE7259">
        <w:rPr>
          <w:color w:val="000000"/>
          <w:sz w:val="28"/>
          <w:szCs w:val="28"/>
        </w:rPr>
        <w:t xml:space="preserve">= 40 грн.; </w:t>
      </w:r>
      <w:r w:rsidR="00841A5E" w:rsidRPr="00BE7259">
        <w:rPr>
          <w:i/>
          <w:color w:val="000000"/>
          <w:sz w:val="28"/>
          <w:szCs w:val="28"/>
        </w:rPr>
        <w:t>k</w:t>
      </w:r>
      <w:r w:rsidR="00841A5E" w:rsidRPr="00BE7259">
        <w:rPr>
          <w:color w:val="000000"/>
          <w:sz w:val="28"/>
          <w:szCs w:val="28"/>
        </w:rPr>
        <w:t xml:space="preserve"> = 3</w:t>
      </w:r>
      <w:r w:rsidR="00BE7259">
        <w:rPr>
          <w:color w:val="000000"/>
          <w:sz w:val="28"/>
          <w:szCs w:val="28"/>
        </w:rPr>
        <w:t> </w:t>
      </w:r>
      <w:r w:rsidR="00BE7259" w:rsidRPr="00BE7259">
        <w:rPr>
          <w:color w:val="000000"/>
          <w:sz w:val="28"/>
          <w:szCs w:val="28"/>
        </w:rPr>
        <w:t>чел</w:t>
      </w:r>
      <w:r w:rsidR="00BE7259">
        <w:rPr>
          <w:color w:val="000000"/>
          <w:sz w:val="28"/>
          <w:szCs w:val="28"/>
        </w:rPr>
        <w:t>.</w:t>
      </w:r>
      <w:r w:rsidR="00BE7259" w:rsidRPr="00BE7259">
        <w:rPr>
          <w:color w:val="000000"/>
          <w:sz w:val="28"/>
          <w:szCs w:val="28"/>
        </w:rPr>
        <w:t>;</w:t>
      </w:r>
      <w:r w:rsidR="00841A5E" w:rsidRPr="00BE7259">
        <w:rPr>
          <w:color w:val="000000"/>
          <w:sz w:val="28"/>
          <w:szCs w:val="28"/>
        </w:rPr>
        <w:t xml:space="preserve"> </w:t>
      </w:r>
      <w:r w:rsidR="00841A5E" w:rsidRPr="00BE7259">
        <w:rPr>
          <w:i/>
          <w:color w:val="000000"/>
          <w:sz w:val="28"/>
          <w:szCs w:val="28"/>
        </w:rPr>
        <w:t>h</w:t>
      </w:r>
      <w:r w:rsidR="00841A5E" w:rsidRPr="00BE7259">
        <w:rPr>
          <w:color w:val="000000"/>
          <w:sz w:val="28"/>
          <w:szCs w:val="28"/>
        </w:rPr>
        <w:t xml:space="preserve"> = 4</w:t>
      </w:r>
      <w:r w:rsidR="00BE7259">
        <w:rPr>
          <w:color w:val="000000"/>
          <w:sz w:val="28"/>
          <w:szCs w:val="28"/>
        </w:rPr>
        <w:t> </w:t>
      </w:r>
      <w:r w:rsidR="00BE7259" w:rsidRPr="00BE7259">
        <w:rPr>
          <w:color w:val="000000"/>
          <w:sz w:val="28"/>
          <w:szCs w:val="28"/>
        </w:rPr>
        <w:t>мес</w:t>
      </w:r>
      <w:r w:rsidR="00841A5E" w:rsidRPr="00BE7259">
        <w:rPr>
          <w:color w:val="000000"/>
          <w:sz w:val="28"/>
          <w:szCs w:val="28"/>
        </w:rPr>
        <w:t>.</w:t>
      </w:r>
      <w:r w:rsidR="00CD2337" w:rsidRPr="00BE7259">
        <w:rPr>
          <w:color w:val="000000"/>
          <w:sz w:val="28"/>
          <w:szCs w:val="28"/>
        </w:rPr>
        <w:t>;</w:t>
      </w:r>
    </w:p>
    <w:p w:rsidR="00841A5E" w:rsidRPr="00BE7259" w:rsidRDefault="00BE7259" w:rsidP="00BE7259">
      <w:pPr>
        <w:spacing w:line="360" w:lineRule="auto"/>
        <w:ind w:firstLine="709"/>
        <w:jc w:val="both"/>
        <w:rPr>
          <w:color w:val="000000"/>
          <w:sz w:val="28"/>
          <w:szCs w:val="28"/>
        </w:rPr>
      </w:pPr>
      <w:r>
        <w:rPr>
          <w:color w:val="000000"/>
          <w:sz w:val="28"/>
          <w:szCs w:val="28"/>
        </w:rPr>
        <w:t>– </w:t>
      </w:r>
      <w:r w:rsidR="00CD2337" w:rsidRPr="00BE7259">
        <w:rPr>
          <w:color w:val="000000"/>
          <w:sz w:val="28"/>
          <w:szCs w:val="28"/>
        </w:rPr>
        <w:t>з</w:t>
      </w:r>
      <w:r w:rsidR="00841A5E" w:rsidRPr="00BE7259">
        <w:rPr>
          <w:color w:val="000000"/>
          <w:sz w:val="28"/>
          <w:szCs w:val="28"/>
        </w:rPr>
        <w:t>атраты на малоценные быстроизнашивающиеся материалы определенные их потребностью для выполнения работ и ценами, действующими на мо</w:t>
      </w:r>
      <w:r w:rsidR="00CD2337" w:rsidRPr="00BE7259">
        <w:rPr>
          <w:color w:val="000000"/>
          <w:sz w:val="28"/>
          <w:szCs w:val="28"/>
        </w:rPr>
        <w:t>мент составления калькуляции;</w:t>
      </w:r>
    </w:p>
    <w:p w:rsidR="00841A5E" w:rsidRPr="00BE7259" w:rsidRDefault="00BE7259" w:rsidP="00BE7259">
      <w:pPr>
        <w:spacing w:line="360" w:lineRule="auto"/>
        <w:ind w:firstLine="709"/>
        <w:jc w:val="both"/>
        <w:rPr>
          <w:color w:val="000000"/>
          <w:sz w:val="28"/>
          <w:szCs w:val="28"/>
        </w:rPr>
      </w:pPr>
      <w:r>
        <w:rPr>
          <w:color w:val="000000"/>
          <w:sz w:val="28"/>
          <w:szCs w:val="28"/>
        </w:rPr>
        <w:t>– </w:t>
      </w:r>
      <w:r w:rsidR="00CD2337" w:rsidRPr="00BE7259">
        <w:rPr>
          <w:color w:val="000000"/>
          <w:sz w:val="28"/>
          <w:szCs w:val="28"/>
        </w:rPr>
        <w:t>з</w:t>
      </w:r>
      <w:r w:rsidR="00841A5E" w:rsidRPr="00BE7259">
        <w:rPr>
          <w:color w:val="000000"/>
          <w:sz w:val="28"/>
          <w:szCs w:val="28"/>
        </w:rPr>
        <w:t>атраты на техническо</w:t>
      </w:r>
      <w:r w:rsidR="00CD2337" w:rsidRPr="00BE7259">
        <w:rPr>
          <w:color w:val="000000"/>
          <w:sz w:val="28"/>
          <w:szCs w:val="28"/>
        </w:rPr>
        <w:t>е оформление отчета;</w:t>
      </w:r>
    </w:p>
    <w:p w:rsidR="00841A5E" w:rsidRPr="00BE7259" w:rsidRDefault="00BE7259" w:rsidP="00BE7259">
      <w:pPr>
        <w:spacing w:line="360" w:lineRule="auto"/>
        <w:ind w:firstLine="709"/>
        <w:jc w:val="both"/>
        <w:rPr>
          <w:color w:val="000000"/>
          <w:sz w:val="28"/>
          <w:szCs w:val="28"/>
        </w:rPr>
      </w:pPr>
      <w:r>
        <w:rPr>
          <w:color w:val="000000"/>
          <w:sz w:val="28"/>
          <w:szCs w:val="28"/>
        </w:rPr>
        <w:t>– </w:t>
      </w:r>
      <w:r w:rsidR="00CD2337" w:rsidRPr="00BE7259">
        <w:rPr>
          <w:color w:val="000000"/>
          <w:sz w:val="28"/>
          <w:szCs w:val="28"/>
        </w:rPr>
        <w:t>о</w:t>
      </w:r>
      <w:r w:rsidR="00841A5E" w:rsidRPr="00BE7259">
        <w:rPr>
          <w:color w:val="000000"/>
          <w:sz w:val="28"/>
          <w:szCs w:val="28"/>
        </w:rPr>
        <w:t>бщехозяйственные расходы определяются по фактическим затратам по следующим статьям затрат: водоснабжение, отопление, освещение, канали</w:t>
      </w:r>
      <w:r w:rsidR="00CD2337" w:rsidRPr="00BE7259">
        <w:rPr>
          <w:color w:val="000000"/>
          <w:sz w:val="28"/>
          <w:szCs w:val="28"/>
        </w:rPr>
        <w:t xml:space="preserve">зация </w:t>
      </w:r>
      <w:r w:rsidR="00841A5E" w:rsidRPr="00BE7259">
        <w:rPr>
          <w:color w:val="000000"/>
          <w:sz w:val="28"/>
          <w:szCs w:val="28"/>
        </w:rPr>
        <w:t>(40 грн</w:t>
      </w:r>
      <w:r w:rsidR="00CD2337" w:rsidRPr="00BE7259">
        <w:rPr>
          <w:color w:val="000000"/>
          <w:sz w:val="28"/>
          <w:szCs w:val="28"/>
        </w:rPr>
        <w:t>.</w:t>
      </w:r>
      <w:r w:rsidR="00841A5E" w:rsidRPr="00BE7259">
        <w:rPr>
          <w:color w:val="000000"/>
          <w:sz w:val="28"/>
          <w:szCs w:val="28"/>
        </w:rPr>
        <w:t>/</w:t>
      </w:r>
      <w:r w:rsidRPr="00BE7259">
        <w:rPr>
          <w:color w:val="000000"/>
          <w:sz w:val="28"/>
          <w:szCs w:val="28"/>
        </w:rPr>
        <w:t>чел</w:t>
      </w:r>
      <w:r>
        <w:rPr>
          <w:color w:val="000000"/>
          <w:sz w:val="28"/>
          <w:szCs w:val="28"/>
        </w:rPr>
        <w:t>.</w:t>
      </w:r>
      <w:r w:rsidRPr="00BE7259">
        <w:rPr>
          <w:color w:val="000000"/>
          <w:sz w:val="28"/>
          <w:szCs w:val="28"/>
        </w:rPr>
        <w:t xml:space="preserve"> </w:t>
      </w:r>
      <w:r w:rsidR="00841A5E" w:rsidRPr="00BE7259">
        <w:rPr>
          <w:color w:val="000000"/>
          <w:sz w:val="28"/>
          <w:szCs w:val="28"/>
        </w:rPr>
        <w:t>в месяц)</w:t>
      </w:r>
      <w:r w:rsidR="00CD2337" w:rsidRPr="00BE7259">
        <w:rPr>
          <w:color w:val="000000"/>
          <w:sz w:val="28"/>
          <w:szCs w:val="28"/>
        </w:rPr>
        <w:t>;</w:t>
      </w:r>
    </w:p>
    <w:p w:rsidR="00841A5E" w:rsidRPr="00BE7259" w:rsidRDefault="00BE7259" w:rsidP="00BE7259">
      <w:pPr>
        <w:spacing w:line="360" w:lineRule="auto"/>
        <w:ind w:firstLine="709"/>
        <w:jc w:val="both"/>
        <w:rPr>
          <w:color w:val="000000"/>
          <w:sz w:val="28"/>
          <w:szCs w:val="28"/>
        </w:rPr>
      </w:pPr>
      <w:r>
        <w:rPr>
          <w:color w:val="000000"/>
          <w:sz w:val="28"/>
          <w:szCs w:val="28"/>
        </w:rPr>
        <w:t>– </w:t>
      </w:r>
      <w:r w:rsidR="00CD2337" w:rsidRPr="00BE7259">
        <w:rPr>
          <w:color w:val="000000"/>
          <w:sz w:val="28"/>
          <w:szCs w:val="28"/>
        </w:rPr>
        <w:t>к</w:t>
      </w:r>
      <w:r w:rsidR="00841A5E" w:rsidRPr="00BE7259">
        <w:rPr>
          <w:color w:val="000000"/>
          <w:sz w:val="28"/>
          <w:szCs w:val="28"/>
        </w:rPr>
        <w:t>оммунальный налог, определенный в размере 1</w:t>
      </w:r>
      <w:r w:rsidRPr="00BE7259">
        <w:rPr>
          <w:color w:val="000000"/>
          <w:sz w:val="28"/>
          <w:szCs w:val="28"/>
        </w:rPr>
        <w:t>0</w:t>
      </w:r>
      <w:r>
        <w:rPr>
          <w:color w:val="000000"/>
          <w:sz w:val="28"/>
          <w:szCs w:val="28"/>
        </w:rPr>
        <w:t>%</w:t>
      </w:r>
      <w:r w:rsidR="00841A5E" w:rsidRPr="00BE7259">
        <w:rPr>
          <w:color w:val="000000"/>
          <w:sz w:val="28"/>
          <w:szCs w:val="28"/>
        </w:rPr>
        <w:t xml:space="preserve"> необлагаемого налогом минимума доходов граждан согласно с Декретом КМ Украины </w:t>
      </w:r>
      <w:r>
        <w:rPr>
          <w:color w:val="000000"/>
          <w:sz w:val="28"/>
          <w:szCs w:val="28"/>
        </w:rPr>
        <w:t>«</w:t>
      </w:r>
      <w:r w:rsidR="00841A5E" w:rsidRPr="00BE7259">
        <w:rPr>
          <w:color w:val="000000"/>
          <w:sz w:val="28"/>
          <w:szCs w:val="28"/>
        </w:rPr>
        <w:t>Про местные нало</w:t>
      </w:r>
      <w:r w:rsidR="00CD2337" w:rsidRPr="00BE7259">
        <w:rPr>
          <w:color w:val="000000"/>
          <w:sz w:val="28"/>
          <w:szCs w:val="28"/>
        </w:rPr>
        <w:t>ги и сборы</w:t>
      </w:r>
      <w:r>
        <w:rPr>
          <w:color w:val="000000"/>
          <w:sz w:val="28"/>
          <w:szCs w:val="28"/>
        </w:rPr>
        <w:t>»</w:t>
      </w:r>
      <w:r w:rsidR="00CD2337" w:rsidRPr="00BE7259">
        <w:rPr>
          <w:color w:val="000000"/>
          <w:sz w:val="28"/>
          <w:szCs w:val="28"/>
        </w:rPr>
        <w:t xml:space="preserve"> от 25.05.93 </w:t>
      </w:r>
      <w:r>
        <w:rPr>
          <w:color w:val="000000"/>
          <w:sz w:val="28"/>
          <w:szCs w:val="28"/>
        </w:rPr>
        <w:t>№</w:t>
      </w:r>
      <w:r w:rsidRPr="00BE7259">
        <w:rPr>
          <w:color w:val="000000"/>
          <w:sz w:val="28"/>
          <w:szCs w:val="28"/>
        </w:rPr>
        <w:t>5</w:t>
      </w:r>
      <w:r w:rsidR="00CD2337" w:rsidRPr="00BE7259">
        <w:rPr>
          <w:color w:val="000000"/>
          <w:sz w:val="28"/>
          <w:szCs w:val="28"/>
        </w:rPr>
        <w:t>6</w:t>
      </w:r>
      <w:r>
        <w:rPr>
          <w:color w:val="000000"/>
          <w:sz w:val="28"/>
          <w:szCs w:val="28"/>
        </w:rPr>
        <w:t>–</w:t>
      </w:r>
      <w:r w:rsidRPr="00BE7259">
        <w:rPr>
          <w:color w:val="000000"/>
          <w:sz w:val="28"/>
          <w:szCs w:val="28"/>
        </w:rPr>
        <w:t>9</w:t>
      </w:r>
      <w:r w:rsidR="00CD2337" w:rsidRPr="00BE7259">
        <w:rPr>
          <w:color w:val="000000"/>
          <w:sz w:val="28"/>
          <w:szCs w:val="28"/>
        </w:rPr>
        <w:t>3;</w:t>
      </w:r>
    </w:p>
    <w:p w:rsidR="00841A5E" w:rsidRPr="00BE7259" w:rsidRDefault="00BE7259" w:rsidP="00BE7259">
      <w:pPr>
        <w:spacing w:line="360" w:lineRule="auto"/>
        <w:ind w:firstLine="709"/>
        <w:jc w:val="both"/>
        <w:rPr>
          <w:color w:val="000000"/>
          <w:sz w:val="28"/>
          <w:szCs w:val="28"/>
        </w:rPr>
      </w:pPr>
      <w:r>
        <w:rPr>
          <w:color w:val="000000"/>
          <w:sz w:val="28"/>
          <w:szCs w:val="28"/>
        </w:rPr>
        <w:t>– </w:t>
      </w:r>
      <w:r w:rsidR="00CD2337" w:rsidRPr="00BE7259">
        <w:rPr>
          <w:color w:val="000000"/>
          <w:sz w:val="28"/>
          <w:szCs w:val="28"/>
        </w:rPr>
        <w:t>о</w:t>
      </w:r>
      <w:r w:rsidR="00841A5E" w:rsidRPr="00BE7259">
        <w:rPr>
          <w:color w:val="000000"/>
          <w:sz w:val="28"/>
          <w:szCs w:val="28"/>
        </w:rPr>
        <w:t>бщие затраты прир</w:t>
      </w:r>
      <w:r w:rsidR="00CD2337" w:rsidRPr="00BE7259">
        <w:rPr>
          <w:color w:val="000000"/>
          <w:sz w:val="28"/>
          <w:szCs w:val="28"/>
        </w:rPr>
        <w:t>авниваются сумме по статьям 1</w:t>
      </w:r>
      <w:r>
        <w:rPr>
          <w:color w:val="000000"/>
          <w:sz w:val="28"/>
          <w:szCs w:val="28"/>
        </w:rPr>
        <w:t xml:space="preserve"> –</w:t>
      </w:r>
      <w:r w:rsidRPr="00BE7259">
        <w:rPr>
          <w:color w:val="000000"/>
          <w:sz w:val="28"/>
          <w:szCs w:val="28"/>
        </w:rPr>
        <w:t xml:space="preserve"> 6;</w:t>
      </w:r>
    </w:p>
    <w:p w:rsidR="00841A5E" w:rsidRPr="00BE7259" w:rsidRDefault="00BE7259" w:rsidP="00BE7259">
      <w:pPr>
        <w:spacing w:line="360" w:lineRule="auto"/>
        <w:ind w:firstLine="709"/>
        <w:jc w:val="both"/>
        <w:rPr>
          <w:color w:val="000000"/>
          <w:sz w:val="28"/>
          <w:szCs w:val="28"/>
        </w:rPr>
      </w:pPr>
      <w:r>
        <w:rPr>
          <w:color w:val="000000"/>
          <w:sz w:val="28"/>
          <w:szCs w:val="28"/>
        </w:rPr>
        <w:t>– </w:t>
      </w:r>
      <w:r w:rsidR="00CD2337" w:rsidRPr="00BE7259">
        <w:rPr>
          <w:color w:val="000000"/>
          <w:sz w:val="28"/>
          <w:szCs w:val="28"/>
        </w:rPr>
        <w:t>п</w:t>
      </w:r>
      <w:r w:rsidR="00841A5E" w:rsidRPr="00BE7259">
        <w:rPr>
          <w:color w:val="000000"/>
          <w:sz w:val="28"/>
          <w:szCs w:val="28"/>
        </w:rPr>
        <w:t>рибыль составляет 10</w:t>
      </w:r>
      <w:r>
        <w:rPr>
          <w:color w:val="000000"/>
          <w:sz w:val="28"/>
          <w:szCs w:val="28"/>
        </w:rPr>
        <w:t>–</w:t>
      </w:r>
      <w:r w:rsidRPr="00BE7259">
        <w:rPr>
          <w:color w:val="000000"/>
          <w:sz w:val="28"/>
          <w:szCs w:val="28"/>
        </w:rPr>
        <w:t>90</w:t>
      </w:r>
      <w:r>
        <w:rPr>
          <w:color w:val="000000"/>
          <w:sz w:val="28"/>
          <w:szCs w:val="28"/>
        </w:rPr>
        <w:t>%</w:t>
      </w:r>
      <w:r w:rsidR="00841A5E" w:rsidRPr="00BE7259">
        <w:rPr>
          <w:color w:val="000000"/>
          <w:sz w:val="28"/>
          <w:szCs w:val="28"/>
        </w:rPr>
        <w:t xml:space="preserve"> от затрат </w:t>
      </w:r>
      <w:r w:rsidR="00CD2337" w:rsidRPr="00BE7259">
        <w:rPr>
          <w:color w:val="000000"/>
          <w:sz w:val="28"/>
          <w:szCs w:val="28"/>
        </w:rPr>
        <w:t>на разработку НИР (от статьи 7);</w:t>
      </w:r>
    </w:p>
    <w:p w:rsidR="00841A5E" w:rsidRPr="00BE7259" w:rsidRDefault="00BE7259" w:rsidP="00BE7259">
      <w:pPr>
        <w:spacing w:line="360" w:lineRule="auto"/>
        <w:ind w:firstLine="709"/>
        <w:jc w:val="both"/>
        <w:rPr>
          <w:color w:val="000000"/>
          <w:sz w:val="28"/>
          <w:szCs w:val="28"/>
        </w:rPr>
      </w:pPr>
      <w:r>
        <w:rPr>
          <w:color w:val="000000"/>
          <w:sz w:val="28"/>
          <w:szCs w:val="28"/>
        </w:rPr>
        <w:t>– </w:t>
      </w:r>
      <w:r w:rsidR="00CD2337" w:rsidRPr="00BE7259">
        <w:rPr>
          <w:color w:val="000000"/>
          <w:sz w:val="28"/>
          <w:szCs w:val="28"/>
        </w:rPr>
        <w:t>н</w:t>
      </w:r>
      <w:r w:rsidR="00841A5E" w:rsidRPr="00BE7259">
        <w:rPr>
          <w:color w:val="000000"/>
          <w:sz w:val="28"/>
          <w:szCs w:val="28"/>
        </w:rPr>
        <w:t>алог на добавленную стоимость (НДС) предусмотрен в размере 2</w:t>
      </w:r>
      <w:r w:rsidRPr="00BE7259">
        <w:rPr>
          <w:color w:val="000000"/>
          <w:sz w:val="28"/>
          <w:szCs w:val="28"/>
        </w:rPr>
        <w:t>0</w:t>
      </w:r>
      <w:r>
        <w:rPr>
          <w:color w:val="000000"/>
          <w:sz w:val="28"/>
          <w:szCs w:val="28"/>
        </w:rPr>
        <w:t>%</w:t>
      </w:r>
      <w:r w:rsidR="00841A5E" w:rsidRPr="00BE7259">
        <w:rPr>
          <w:color w:val="000000"/>
          <w:sz w:val="28"/>
          <w:szCs w:val="28"/>
        </w:rPr>
        <w:t xml:space="preserve"> от договорной цены (себестоимость + прибыль) согласно с Законом Украины </w:t>
      </w:r>
      <w:r>
        <w:rPr>
          <w:color w:val="000000"/>
          <w:sz w:val="28"/>
          <w:szCs w:val="28"/>
        </w:rPr>
        <w:t>«</w:t>
      </w:r>
      <w:r w:rsidR="00841A5E" w:rsidRPr="00BE7259">
        <w:rPr>
          <w:color w:val="000000"/>
          <w:sz w:val="28"/>
          <w:szCs w:val="28"/>
        </w:rPr>
        <w:t>Про налог на добавленную сто</w:t>
      </w:r>
      <w:r w:rsidR="00CD2337" w:rsidRPr="00BE7259">
        <w:rPr>
          <w:color w:val="000000"/>
          <w:sz w:val="28"/>
          <w:szCs w:val="28"/>
        </w:rPr>
        <w:t>имость</w:t>
      </w:r>
      <w:r>
        <w:rPr>
          <w:color w:val="000000"/>
          <w:sz w:val="28"/>
          <w:szCs w:val="28"/>
        </w:rPr>
        <w:t>»</w:t>
      </w:r>
      <w:r w:rsidR="00CD2337" w:rsidRPr="00BE7259">
        <w:rPr>
          <w:color w:val="000000"/>
          <w:sz w:val="28"/>
          <w:szCs w:val="28"/>
        </w:rPr>
        <w:t xml:space="preserve"> от 03.04.97 </w:t>
      </w:r>
      <w:r>
        <w:rPr>
          <w:color w:val="000000"/>
          <w:sz w:val="28"/>
          <w:szCs w:val="28"/>
        </w:rPr>
        <w:t>№</w:t>
      </w:r>
      <w:r w:rsidRPr="00BE7259">
        <w:rPr>
          <w:color w:val="000000"/>
          <w:sz w:val="28"/>
          <w:szCs w:val="28"/>
        </w:rPr>
        <w:t>1</w:t>
      </w:r>
      <w:r w:rsidR="00CD2337" w:rsidRPr="00BE7259">
        <w:rPr>
          <w:color w:val="000000"/>
          <w:sz w:val="28"/>
          <w:szCs w:val="28"/>
        </w:rPr>
        <w:t>68/97</w:t>
      </w:r>
      <w:r>
        <w:rPr>
          <w:color w:val="000000"/>
          <w:sz w:val="28"/>
          <w:szCs w:val="28"/>
        </w:rPr>
        <w:t>-</w:t>
      </w:r>
      <w:r w:rsidRPr="00BE7259">
        <w:rPr>
          <w:color w:val="000000"/>
          <w:sz w:val="28"/>
          <w:szCs w:val="28"/>
        </w:rPr>
        <w:t>В</w:t>
      </w:r>
      <w:r w:rsidR="00CD2337" w:rsidRPr="00BE7259">
        <w:rPr>
          <w:color w:val="000000"/>
          <w:sz w:val="28"/>
          <w:szCs w:val="28"/>
        </w:rPr>
        <w:t>Р;</w:t>
      </w:r>
    </w:p>
    <w:p w:rsidR="00841A5E" w:rsidRPr="00BE7259" w:rsidRDefault="00BE7259" w:rsidP="00BE7259">
      <w:pPr>
        <w:spacing w:line="360" w:lineRule="auto"/>
        <w:ind w:firstLine="709"/>
        <w:jc w:val="both"/>
        <w:rPr>
          <w:color w:val="000000"/>
          <w:sz w:val="28"/>
          <w:szCs w:val="28"/>
        </w:rPr>
      </w:pPr>
      <w:r>
        <w:rPr>
          <w:color w:val="000000"/>
          <w:sz w:val="28"/>
          <w:szCs w:val="28"/>
        </w:rPr>
        <w:t>– </w:t>
      </w:r>
      <w:r w:rsidR="00CD2337" w:rsidRPr="00BE7259">
        <w:rPr>
          <w:color w:val="000000"/>
          <w:sz w:val="28"/>
          <w:szCs w:val="28"/>
        </w:rPr>
        <w:t>с</w:t>
      </w:r>
      <w:r w:rsidR="00841A5E" w:rsidRPr="00BE7259">
        <w:rPr>
          <w:color w:val="000000"/>
          <w:sz w:val="28"/>
          <w:szCs w:val="28"/>
        </w:rPr>
        <w:t>ебестоимость работ по договору (контракту) приравнивается сумме затрат по статьям 7</w:t>
      </w:r>
      <w:r>
        <w:rPr>
          <w:color w:val="000000"/>
          <w:sz w:val="28"/>
          <w:szCs w:val="28"/>
        </w:rPr>
        <w:t>–</w:t>
      </w:r>
      <w:r w:rsidRPr="00BE7259">
        <w:rPr>
          <w:color w:val="000000"/>
          <w:sz w:val="28"/>
          <w:szCs w:val="28"/>
        </w:rPr>
        <w:t>9</w:t>
      </w:r>
      <w:r w:rsidR="00841A5E" w:rsidRPr="00BE7259">
        <w:rPr>
          <w:color w:val="000000"/>
          <w:sz w:val="28"/>
          <w:szCs w:val="28"/>
        </w:rPr>
        <w:t>.</w:t>
      </w:r>
    </w:p>
    <w:p w:rsidR="00841A5E" w:rsidRPr="00BE7259" w:rsidRDefault="00841A5E" w:rsidP="00BE7259">
      <w:pPr>
        <w:spacing w:line="360" w:lineRule="auto"/>
        <w:ind w:firstLine="709"/>
        <w:jc w:val="both"/>
        <w:rPr>
          <w:color w:val="000000"/>
          <w:sz w:val="28"/>
          <w:szCs w:val="28"/>
        </w:rPr>
      </w:pPr>
      <w:r w:rsidRPr="00BE7259">
        <w:rPr>
          <w:color w:val="000000"/>
          <w:sz w:val="28"/>
          <w:szCs w:val="28"/>
        </w:rPr>
        <w:t xml:space="preserve">Цена на научно – техническую продукцию по договору (контракту) </w:t>
      </w:r>
      <w:r w:rsidR="00BE7259">
        <w:rPr>
          <w:color w:val="000000"/>
          <w:sz w:val="28"/>
          <w:szCs w:val="28"/>
        </w:rPr>
        <w:t>№</w:t>
      </w:r>
      <w:r w:rsidR="00BE7259" w:rsidRPr="00BE7259">
        <w:rPr>
          <w:color w:val="000000"/>
          <w:sz w:val="28"/>
          <w:szCs w:val="28"/>
        </w:rPr>
        <w:t>1</w:t>
      </w:r>
      <w:r w:rsidR="0055112C" w:rsidRPr="00BE7259">
        <w:rPr>
          <w:color w:val="000000"/>
          <w:sz w:val="28"/>
          <w:szCs w:val="28"/>
        </w:rPr>
        <w:t xml:space="preserve"> </w:t>
      </w:r>
      <w:r w:rsidR="00CD2337" w:rsidRPr="00BE7259">
        <w:rPr>
          <w:color w:val="000000"/>
          <w:sz w:val="28"/>
          <w:szCs w:val="28"/>
        </w:rPr>
        <w:t>от 31.03.200</w:t>
      </w:r>
      <w:r w:rsidR="00600464" w:rsidRPr="00BE7259">
        <w:rPr>
          <w:color w:val="000000"/>
          <w:sz w:val="28"/>
          <w:szCs w:val="28"/>
        </w:rPr>
        <w:t>9</w:t>
      </w:r>
      <w:r w:rsidR="00BE7259">
        <w:rPr>
          <w:color w:val="000000"/>
          <w:sz w:val="28"/>
          <w:szCs w:val="28"/>
        </w:rPr>
        <w:t> </w:t>
      </w:r>
      <w:r w:rsidR="00BE7259" w:rsidRPr="00BE7259">
        <w:rPr>
          <w:color w:val="000000"/>
          <w:sz w:val="28"/>
          <w:szCs w:val="28"/>
        </w:rPr>
        <w:t>г</w:t>
      </w:r>
      <w:r w:rsidRPr="00BE7259">
        <w:rPr>
          <w:color w:val="000000"/>
          <w:sz w:val="28"/>
          <w:szCs w:val="28"/>
        </w:rPr>
        <w:t>.</w:t>
      </w:r>
      <w:r w:rsidR="0055112C" w:rsidRPr="00BE7259">
        <w:rPr>
          <w:color w:val="000000"/>
          <w:sz w:val="28"/>
          <w:szCs w:val="28"/>
        </w:rPr>
        <w:t xml:space="preserve"> </w:t>
      </w:r>
      <w:r w:rsidRPr="00BE7259">
        <w:rPr>
          <w:color w:val="000000"/>
          <w:sz w:val="28"/>
          <w:szCs w:val="28"/>
        </w:rPr>
        <w:t>с учетом прибыли</w:t>
      </w:r>
      <w:r w:rsidR="0055112C" w:rsidRPr="00BE7259">
        <w:rPr>
          <w:color w:val="000000"/>
          <w:sz w:val="28"/>
          <w:szCs w:val="28"/>
        </w:rPr>
        <w:t xml:space="preserve"> </w:t>
      </w:r>
      <w:r w:rsidR="00CD2337" w:rsidRPr="00BE7259">
        <w:rPr>
          <w:color w:val="000000"/>
          <w:sz w:val="28"/>
          <w:szCs w:val="28"/>
        </w:rPr>
        <w:t>и НДС приравнивается 4628,</w:t>
      </w:r>
      <w:r w:rsidRPr="00BE7259">
        <w:rPr>
          <w:color w:val="000000"/>
          <w:sz w:val="28"/>
          <w:szCs w:val="28"/>
        </w:rPr>
        <w:t>54 тыс. грн.</w:t>
      </w:r>
    </w:p>
    <w:p w:rsidR="00841A5E" w:rsidRPr="00BE7259" w:rsidRDefault="00841A5E" w:rsidP="00BE7259">
      <w:pPr>
        <w:spacing w:line="360" w:lineRule="auto"/>
        <w:ind w:firstLine="709"/>
        <w:jc w:val="both"/>
        <w:rPr>
          <w:color w:val="000000"/>
          <w:sz w:val="28"/>
          <w:szCs w:val="28"/>
        </w:rPr>
      </w:pPr>
    </w:p>
    <w:p w:rsidR="00841A5E" w:rsidRPr="004A33B3" w:rsidRDefault="00355EA3" w:rsidP="00BE7259">
      <w:pPr>
        <w:spacing w:line="360" w:lineRule="auto"/>
        <w:ind w:firstLine="709"/>
        <w:jc w:val="both"/>
        <w:rPr>
          <w:b/>
          <w:color w:val="000000"/>
          <w:sz w:val="28"/>
          <w:szCs w:val="28"/>
        </w:rPr>
      </w:pPr>
      <w:r w:rsidRPr="004A33B3">
        <w:rPr>
          <w:b/>
          <w:color w:val="000000"/>
          <w:sz w:val="28"/>
          <w:szCs w:val="28"/>
        </w:rPr>
        <w:t>7</w:t>
      </w:r>
      <w:r w:rsidR="00841A5E" w:rsidRPr="004A33B3">
        <w:rPr>
          <w:b/>
          <w:color w:val="000000"/>
          <w:sz w:val="28"/>
          <w:szCs w:val="28"/>
        </w:rPr>
        <w:t>.4 Технико-экономическая и научная оценка выполненной НИР</w:t>
      </w:r>
    </w:p>
    <w:p w:rsidR="00841A5E" w:rsidRPr="00BE7259" w:rsidRDefault="00841A5E" w:rsidP="00BE7259">
      <w:pPr>
        <w:spacing w:line="360" w:lineRule="auto"/>
        <w:ind w:firstLine="709"/>
        <w:jc w:val="both"/>
        <w:rPr>
          <w:color w:val="000000"/>
          <w:sz w:val="28"/>
          <w:szCs w:val="28"/>
        </w:rPr>
      </w:pPr>
    </w:p>
    <w:p w:rsidR="00841A5E" w:rsidRPr="00BE7259" w:rsidRDefault="00841A5E" w:rsidP="00BE7259">
      <w:pPr>
        <w:spacing w:line="360" w:lineRule="auto"/>
        <w:ind w:firstLine="709"/>
        <w:jc w:val="both"/>
        <w:rPr>
          <w:color w:val="000000"/>
          <w:sz w:val="28"/>
          <w:szCs w:val="28"/>
        </w:rPr>
      </w:pPr>
      <w:r w:rsidRPr="00BE7259">
        <w:rPr>
          <w:color w:val="000000"/>
          <w:sz w:val="28"/>
          <w:szCs w:val="28"/>
        </w:rPr>
        <w:t>Дадим оценку научному, техническому и экономическому уровню НИР бальным методом оценки.</w:t>
      </w:r>
      <w:r w:rsidR="0055112C" w:rsidRPr="00BE7259">
        <w:rPr>
          <w:color w:val="000000"/>
          <w:sz w:val="28"/>
          <w:szCs w:val="28"/>
        </w:rPr>
        <w:t xml:space="preserve"> </w:t>
      </w:r>
      <w:r w:rsidRPr="00BE7259">
        <w:rPr>
          <w:color w:val="000000"/>
          <w:sz w:val="28"/>
          <w:szCs w:val="28"/>
        </w:rPr>
        <w:t>Критерии и их оценки даны в табл</w:t>
      </w:r>
      <w:r w:rsidR="0015200F" w:rsidRPr="00BE7259">
        <w:rPr>
          <w:color w:val="000000"/>
          <w:sz w:val="28"/>
          <w:szCs w:val="28"/>
        </w:rPr>
        <w:t>.</w:t>
      </w:r>
      <w:r w:rsidR="00CD2337" w:rsidRPr="00BE7259">
        <w:rPr>
          <w:color w:val="000000"/>
          <w:sz w:val="28"/>
          <w:szCs w:val="28"/>
        </w:rPr>
        <w:t xml:space="preserve"> </w:t>
      </w:r>
      <w:r w:rsidRPr="00BE7259">
        <w:rPr>
          <w:color w:val="000000"/>
          <w:sz w:val="28"/>
          <w:szCs w:val="28"/>
        </w:rPr>
        <w:t>5.3.</w:t>
      </w:r>
    </w:p>
    <w:p w:rsidR="00841A5E" w:rsidRPr="00BE7259" w:rsidRDefault="00841A5E" w:rsidP="00BE7259">
      <w:pPr>
        <w:spacing w:line="360" w:lineRule="auto"/>
        <w:ind w:firstLine="709"/>
        <w:jc w:val="both"/>
        <w:rPr>
          <w:color w:val="000000"/>
          <w:sz w:val="28"/>
          <w:szCs w:val="28"/>
        </w:rPr>
      </w:pPr>
      <w:r w:rsidRPr="00BE7259">
        <w:rPr>
          <w:color w:val="000000"/>
          <w:sz w:val="28"/>
          <w:szCs w:val="28"/>
        </w:rPr>
        <w:t>Так как для проведения НИР необходимо 102 дня, технические показатели результатов разработки на уровне лучших мировых образцов, возможности получения авторских свидетельств есть, то сумма индексов по всем факторам, согласно с таблицей 5.3,</w:t>
      </w:r>
      <w:r w:rsidR="0055112C" w:rsidRPr="00BE7259">
        <w:rPr>
          <w:color w:val="000000"/>
          <w:sz w:val="28"/>
          <w:szCs w:val="28"/>
        </w:rPr>
        <w:t xml:space="preserve"> </w:t>
      </w:r>
      <w:r w:rsidRPr="00BE7259">
        <w:rPr>
          <w:color w:val="000000"/>
          <w:sz w:val="28"/>
          <w:szCs w:val="28"/>
        </w:rPr>
        <w:t>является положительной. Согласно с таблицей 5.4 разработка является весьма перспективной.</w:t>
      </w:r>
    </w:p>
    <w:p w:rsidR="0015200F" w:rsidRPr="00BE7259" w:rsidRDefault="0015200F" w:rsidP="00BE7259">
      <w:pPr>
        <w:spacing w:line="360" w:lineRule="auto"/>
        <w:ind w:firstLine="709"/>
        <w:jc w:val="both"/>
        <w:rPr>
          <w:color w:val="000000"/>
          <w:sz w:val="28"/>
          <w:szCs w:val="28"/>
        </w:rPr>
      </w:pPr>
    </w:p>
    <w:p w:rsidR="00841A5E" w:rsidRPr="00BE7259" w:rsidRDefault="00841A5E" w:rsidP="00BE7259">
      <w:pPr>
        <w:pStyle w:val="Normal1"/>
        <w:spacing w:line="360" w:lineRule="auto"/>
        <w:ind w:firstLine="709"/>
        <w:jc w:val="both"/>
        <w:rPr>
          <w:color w:val="000000"/>
          <w:sz w:val="28"/>
          <w:szCs w:val="28"/>
        </w:rPr>
      </w:pPr>
      <w:r w:rsidRPr="00BE7259">
        <w:rPr>
          <w:color w:val="000000"/>
          <w:sz w:val="28"/>
          <w:szCs w:val="28"/>
        </w:rPr>
        <w:t xml:space="preserve">Таблица </w:t>
      </w:r>
      <w:r w:rsidR="00355EA3" w:rsidRPr="00BE7259">
        <w:rPr>
          <w:color w:val="000000"/>
          <w:sz w:val="28"/>
          <w:szCs w:val="28"/>
        </w:rPr>
        <w:t>7</w:t>
      </w:r>
      <w:r w:rsidRPr="00BE7259">
        <w:rPr>
          <w:color w:val="000000"/>
          <w:sz w:val="28"/>
          <w:szCs w:val="28"/>
        </w:rPr>
        <w:t>.3 –</w:t>
      </w:r>
      <w:r w:rsidR="0055112C" w:rsidRPr="00BE7259">
        <w:rPr>
          <w:color w:val="000000"/>
          <w:sz w:val="28"/>
          <w:szCs w:val="28"/>
        </w:rPr>
        <w:t xml:space="preserve"> </w:t>
      </w:r>
      <w:r w:rsidRPr="00BE7259">
        <w:rPr>
          <w:color w:val="000000"/>
          <w:sz w:val="28"/>
          <w:szCs w:val="28"/>
        </w:rPr>
        <w:t>Критерии оценки НИР бальным методом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091"/>
        <w:gridCol w:w="3453"/>
        <w:gridCol w:w="1753"/>
      </w:tblGrid>
      <w:tr w:rsidR="00841A5E" w:rsidRPr="00960761" w:rsidTr="00960761">
        <w:trPr>
          <w:cantSplit/>
          <w:trHeight w:val="750"/>
          <w:jc w:val="center"/>
        </w:trPr>
        <w:tc>
          <w:tcPr>
            <w:tcW w:w="2200" w:type="pct"/>
            <w:shd w:val="clear" w:color="auto" w:fill="auto"/>
          </w:tcPr>
          <w:p w:rsidR="00841A5E" w:rsidRPr="00960761" w:rsidRDefault="00841A5E" w:rsidP="00960761">
            <w:pPr>
              <w:spacing w:line="360" w:lineRule="auto"/>
              <w:jc w:val="both"/>
              <w:rPr>
                <w:color w:val="000000"/>
                <w:szCs w:val="28"/>
              </w:rPr>
            </w:pPr>
            <w:r w:rsidRPr="00960761">
              <w:rPr>
                <w:color w:val="000000"/>
                <w:szCs w:val="28"/>
              </w:rPr>
              <w:t>Критерии оценки</w:t>
            </w:r>
          </w:p>
        </w:tc>
        <w:tc>
          <w:tcPr>
            <w:tcW w:w="1857" w:type="pct"/>
            <w:shd w:val="clear" w:color="auto" w:fill="auto"/>
          </w:tcPr>
          <w:p w:rsidR="00841A5E" w:rsidRPr="00960761" w:rsidRDefault="00841A5E" w:rsidP="00960761">
            <w:pPr>
              <w:spacing w:line="360" w:lineRule="auto"/>
              <w:jc w:val="both"/>
              <w:rPr>
                <w:color w:val="000000"/>
                <w:szCs w:val="28"/>
              </w:rPr>
            </w:pPr>
            <w:r w:rsidRPr="00960761">
              <w:rPr>
                <w:color w:val="000000"/>
                <w:szCs w:val="28"/>
              </w:rPr>
              <w:t>Шкала критериев</w:t>
            </w:r>
          </w:p>
        </w:tc>
        <w:tc>
          <w:tcPr>
            <w:tcW w:w="943" w:type="pct"/>
            <w:shd w:val="clear" w:color="auto" w:fill="auto"/>
          </w:tcPr>
          <w:p w:rsidR="00841A5E" w:rsidRPr="00960761" w:rsidRDefault="00841A5E" w:rsidP="00960761">
            <w:pPr>
              <w:spacing w:line="360" w:lineRule="auto"/>
              <w:jc w:val="both"/>
              <w:rPr>
                <w:color w:val="000000"/>
                <w:szCs w:val="28"/>
              </w:rPr>
            </w:pPr>
            <w:r w:rsidRPr="00960761">
              <w:rPr>
                <w:color w:val="000000"/>
                <w:szCs w:val="28"/>
              </w:rPr>
              <w:t>Индекс</w:t>
            </w:r>
          </w:p>
          <w:p w:rsidR="00841A5E" w:rsidRPr="00960761" w:rsidRDefault="00841A5E" w:rsidP="00960761">
            <w:pPr>
              <w:spacing w:line="360" w:lineRule="auto"/>
              <w:jc w:val="both"/>
              <w:rPr>
                <w:color w:val="000000"/>
                <w:szCs w:val="28"/>
              </w:rPr>
            </w:pPr>
            <w:r w:rsidRPr="00960761">
              <w:rPr>
                <w:color w:val="000000"/>
                <w:szCs w:val="28"/>
              </w:rPr>
              <w:t>оценки</w:t>
            </w:r>
          </w:p>
        </w:tc>
      </w:tr>
      <w:tr w:rsidR="00841A5E" w:rsidRPr="00960761" w:rsidTr="00960761">
        <w:trPr>
          <w:cantSplit/>
          <w:trHeight w:val="162"/>
          <w:jc w:val="center"/>
        </w:trPr>
        <w:tc>
          <w:tcPr>
            <w:tcW w:w="2200" w:type="pct"/>
            <w:shd w:val="clear" w:color="auto" w:fill="auto"/>
          </w:tcPr>
          <w:p w:rsidR="00841A5E" w:rsidRPr="00960761" w:rsidRDefault="00841A5E" w:rsidP="00960761">
            <w:pPr>
              <w:spacing w:line="360" w:lineRule="auto"/>
              <w:jc w:val="both"/>
              <w:rPr>
                <w:color w:val="000000"/>
                <w:szCs w:val="28"/>
              </w:rPr>
            </w:pPr>
            <w:r w:rsidRPr="00960761">
              <w:rPr>
                <w:color w:val="000000"/>
                <w:szCs w:val="28"/>
              </w:rPr>
              <w:t>Время, необходимое для проведения НИР (начиная с исследования и кончая и кончая изготовлением опытного образца)</w:t>
            </w:r>
          </w:p>
        </w:tc>
        <w:tc>
          <w:tcPr>
            <w:tcW w:w="1857" w:type="pct"/>
            <w:shd w:val="clear" w:color="auto" w:fill="auto"/>
          </w:tcPr>
          <w:p w:rsidR="00841A5E" w:rsidRPr="00960761" w:rsidRDefault="00841A5E" w:rsidP="00960761">
            <w:pPr>
              <w:numPr>
                <w:ilvl w:val="0"/>
                <w:numId w:val="23"/>
              </w:numPr>
              <w:spacing w:line="360" w:lineRule="auto"/>
              <w:ind w:left="0" w:firstLine="0"/>
              <w:jc w:val="both"/>
              <w:rPr>
                <w:color w:val="000000"/>
                <w:szCs w:val="28"/>
              </w:rPr>
            </w:pPr>
            <w:r w:rsidRPr="00960761">
              <w:rPr>
                <w:color w:val="000000"/>
                <w:szCs w:val="28"/>
              </w:rPr>
              <w:t>2 года и менее</w:t>
            </w:r>
          </w:p>
          <w:p w:rsidR="00841A5E" w:rsidRPr="00960761" w:rsidRDefault="00841A5E" w:rsidP="00960761">
            <w:pPr>
              <w:numPr>
                <w:ilvl w:val="0"/>
                <w:numId w:val="23"/>
              </w:numPr>
              <w:spacing w:line="360" w:lineRule="auto"/>
              <w:ind w:left="0" w:firstLine="0"/>
              <w:jc w:val="both"/>
              <w:rPr>
                <w:color w:val="000000"/>
                <w:szCs w:val="28"/>
              </w:rPr>
            </w:pPr>
            <w:r w:rsidRPr="00960761">
              <w:rPr>
                <w:color w:val="000000"/>
                <w:szCs w:val="28"/>
              </w:rPr>
              <w:t>3 года</w:t>
            </w:r>
          </w:p>
          <w:p w:rsidR="00841A5E" w:rsidRPr="00960761" w:rsidRDefault="00841A5E" w:rsidP="00960761">
            <w:pPr>
              <w:numPr>
                <w:ilvl w:val="0"/>
                <w:numId w:val="23"/>
              </w:numPr>
              <w:spacing w:line="360" w:lineRule="auto"/>
              <w:ind w:left="0" w:firstLine="0"/>
              <w:jc w:val="both"/>
              <w:rPr>
                <w:color w:val="000000"/>
                <w:szCs w:val="28"/>
              </w:rPr>
            </w:pPr>
            <w:r w:rsidRPr="00960761">
              <w:rPr>
                <w:color w:val="000000"/>
                <w:szCs w:val="28"/>
              </w:rPr>
              <w:t>4 года</w:t>
            </w:r>
          </w:p>
          <w:p w:rsidR="00841A5E" w:rsidRPr="00960761" w:rsidRDefault="00841A5E" w:rsidP="00960761">
            <w:pPr>
              <w:numPr>
                <w:ilvl w:val="0"/>
                <w:numId w:val="23"/>
              </w:numPr>
              <w:spacing w:line="360" w:lineRule="auto"/>
              <w:ind w:left="0" w:firstLine="0"/>
              <w:jc w:val="both"/>
              <w:rPr>
                <w:color w:val="000000"/>
                <w:szCs w:val="28"/>
              </w:rPr>
            </w:pPr>
            <w:r w:rsidRPr="00960761">
              <w:rPr>
                <w:color w:val="000000"/>
                <w:szCs w:val="28"/>
              </w:rPr>
              <w:t>5 – 6 лет</w:t>
            </w:r>
          </w:p>
          <w:p w:rsidR="00841A5E" w:rsidRPr="00960761" w:rsidRDefault="00841A5E" w:rsidP="00960761">
            <w:pPr>
              <w:numPr>
                <w:ilvl w:val="0"/>
                <w:numId w:val="23"/>
              </w:numPr>
              <w:spacing w:line="360" w:lineRule="auto"/>
              <w:ind w:left="0" w:firstLine="0"/>
              <w:jc w:val="both"/>
              <w:rPr>
                <w:color w:val="000000"/>
                <w:szCs w:val="28"/>
              </w:rPr>
            </w:pPr>
            <w:r w:rsidRPr="00960761">
              <w:rPr>
                <w:color w:val="000000"/>
                <w:szCs w:val="28"/>
              </w:rPr>
              <w:t>7 лет и более</w:t>
            </w:r>
          </w:p>
        </w:tc>
        <w:tc>
          <w:tcPr>
            <w:tcW w:w="943" w:type="pct"/>
            <w:shd w:val="clear" w:color="auto" w:fill="auto"/>
          </w:tcPr>
          <w:p w:rsidR="00841A5E" w:rsidRPr="00960761" w:rsidRDefault="00841A5E" w:rsidP="00960761">
            <w:pPr>
              <w:spacing w:line="360" w:lineRule="auto"/>
              <w:jc w:val="both"/>
              <w:rPr>
                <w:color w:val="000000"/>
                <w:szCs w:val="28"/>
              </w:rPr>
            </w:pPr>
            <w:r w:rsidRPr="00960761">
              <w:rPr>
                <w:color w:val="000000"/>
                <w:szCs w:val="28"/>
              </w:rPr>
              <w:t>*</w:t>
            </w:r>
            <w:r w:rsidR="0055112C" w:rsidRPr="00960761">
              <w:rPr>
                <w:color w:val="000000"/>
                <w:szCs w:val="28"/>
              </w:rPr>
              <w:t xml:space="preserve"> </w:t>
            </w:r>
            <w:r w:rsidRPr="00960761">
              <w:rPr>
                <w:color w:val="000000"/>
                <w:szCs w:val="28"/>
              </w:rPr>
              <w:t>+2</w:t>
            </w:r>
          </w:p>
          <w:p w:rsidR="00841A5E" w:rsidRPr="00960761" w:rsidRDefault="00841A5E" w:rsidP="00960761">
            <w:pPr>
              <w:spacing w:line="360" w:lineRule="auto"/>
              <w:jc w:val="both"/>
              <w:rPr>
                <w:color w:val="000000"/>
                <w:szCs w:val="28"/>
              </w:rPr>
            </w:pPr>
            <w:r w:rsidRPr="00960761">
              <w:rPr>
                <w:color w:val="000000"/>
                <w:szCs w:val="28"/>
              </w:rPr>
              <w:t>+1</w:t>
            </w:r>
          </w:p>
          <w:p w:rsidR="00841A5E" w:rsidRPr="00960761" w:rsidRDefault="00841A5E" w:rsidP="00960761">
            <w:pPr>
              <w:spacing w:line="360" w:lineRule="auto"/>
              <w:jc w:val="both"/>
              <w:rPr>
                <w:color w:val="000000"/>
                <w:szCs w:val="28"/>
              </w:rPr>
            </w:pPr>
            <w:r w:rsidRPr="00960761">
              <w:rPr>
                <w:color w:val="000000"/>
                <w:szCs w:val="28"/>
              </w:rPr>
              <w:t>0</w:t>
            </w:r>
          </w:p>
          <w:p w:rsidR="00841A5E" w:rsidRPr="00960761" w:rsidRDefault="00841A5E" w:rsidP="00960761">
            <w:pPr>
              <w:spacing w:line="360" w:lineRule="auto"/>
              <w:jc w:val="both"/>
              <w:rPr>
                <w:color w:val="000000"/>
                <w:szCs w:val="28"/>
              </w:rPr>
            </w:pPr>
            <w:r w:rsidRPr="00960761">
              <w:rPr>
                <w:color w:val="000000"/>
                <w:szCs w:val="28"/>
              </w:rPr>
              <w:t>-1</w:t>
            </w:r>
          </w:p>
          <w:p w:rsidR="00841A5E" w:rsidRPr="00960761" w:rsidRDefault="00841A5E" w:rsidP="00960761">
            <w:pPr>
              <w:spacing w:line="360" w:lineRule="auto"/>
              <w:jc w:val="both"/>
              <w:rPr>
                <w:color w:val="000000"/>
                <w:szCs w:val="28"/>
              </w:rPr>
            </w:pPr>
            <w:r w:rsidRPr="00960761">
              <w:rPr>
                <w:color w:val="000000"/>
                <w:szCs w:val="28"/>
              </w:rPr>
              <w:t>-2</w:t>
            </w:r>
          </w:p>
        </w:tc>
      </w:tr>
      <w:tr w:rsidR="00841A5E" w:rsidRPr="00960761" w:rsidTr="00960761">
        <w:trPr>
          <w:cantSplit/>
          <w:trHeight w:val="90"/>
          <w:jc w:val="center"/>
        </w:trPr>
        <w:tc>
          <w:tcPr>
            <w:tcW w:w="2200" w:type="pct"/>
            <w:shd w:val="clear" w:color="auto" w:fill="auto"/>
          </w:tcPr>
          <w:p w:rsidR="00841A5E" w:rsidRPr="00960761" w:rsidRDefault="00841A5E" w:rsidP="00960761">
            <w:pPr>
              <w:spacing w:line="360" w:lineRule="auto"/>
              <w:jc w:val="both"/>
              <w:rPr>
                <w:color w:val="000000"/>
                <w:szCs w:val="28"/>
              </w:rPr>
            </w:pPr>
            <w:r w:rsidRPr="00960761">
              <w:rPr>
                <w:color w:val="000000"/>
                <w:szCs w:val="28"/>
              </w:rPr>
              <w:t>Технические показатели результатов разработки</w:t>
            </w:r>
          </w:p>
        </w:tc>
        <w:tc>
          <w:tcPr>
            <w:tcW w:w="1857" w:type="pct"/>
            <w:shd w:val="clear" w:color="auto" w:fill="auto"/>
          </w:tcPr>
          <w:p w:rsidR="00841A5E" w:rsidRPr="00960761" w:rsidRDefault="00841A5E" w:rsidP="00960761">
            <w:pPr>
              <w:numPr>
                <w:ilvl w:val="0"/>
                <w:numId w:val="24"/>
              </w:numPr>
              <w:spacing w:line="360" w:lineRule="auto"/>
              <w:ind w:left="0" w:firstLine="0"/>
              <w:jc w:val="both"/>
              <w:rPr>
                <w:color w:val="000000"/>
                <w:szCs w:val="28"/>
              </w:rPr>
            </w:pPr>
            <w:r w:rsidRPr="00960761">
              <w:rPr>
                <w:color w:val="000000"/>
                <w:szCs w:val="28"/>
              </w:rPr>
              <w:t>Выше уровня лучших мировых образцов</w:t>
            </w:r>
          </w:p>
          <w:p w:rsidR="00841A5E" w:rsidRPr="00960761" w:rsidRDefault="00841A5E" w:rsidP="00960761">
            <w:pPr>
              <w:numPr>
                <w:ilvl w:val="0"/>
                <w:numId w:val="24"/>
              </w:numPr>
              <w:spacing w:line="360" w:lineRule="auto"/>
              <w:ind w:left="0" w:firstLine="0"/>
              <w:jc w:val="both"/>
              <w:rPr>
                <w:color w:val="000000"/>
                <w:szCs w:val="28"/>
              </w:rPr>
            </w:pPr>
            <w:r w:rsidRPr="00960761">
              <w:rPr>
                <w:color w:val="000000"/>
                <w:szCs w:val="28"/>
              </w:rPr>
              <w:t>На уровне лучших мировых образцов</w:t>
            </w:r>
          </w:p>
          <w:p w:rsidR="00841A5E" w:rsidRPr="00960761" w:rsidRDefault="00841A5E" w:rsidP="00960761">
            <w:pPr>
              <w:spacing w:line="360" w:lineRule="auto"/>
              <w:jc w:val="both"/>
              <w:rPr>
                <w:color w:val="000000"/>
                <w:szCs w:val="28"/>
              </w:rPr>
            </w:pPr>
            <w:r w:rsidRPr="00960761">
              <w:rPr>
                <w:color w:val="000000"/>
                <w:szCs w:val="28"/>
              </w:rPr>
              <w:t>Ниже уровня лучших мировых образцов</w:t>
            </w:r>
          </w:p>
        </w:tc>
        <w:tc>
          <w:tcPr>
            <w:tcW w:w="943" w:type="pct"/>
            <w:shd w:val="clear" w:color="auto" w:fill="auto"/>
          </w:tcPr>
          <w:p w:rsidR="00841A5E" w:rsidRPr="00960761" w:rsidRDefault="00841A5E" w:rsidP="00960761">
            <w:pPr>
              <w:spacing w:line="360" w:lineRule="auto"/>
              <w:jc w:val="both"/>
              <w:rPr>
                <w:color w:val="000000"/>
                <w:szCs w:val="28"/>
              </w:rPr>
            </w:pPr>
            <w:r w:rsidRPr="00960761">
              <w:rPr>
                <w:color w:val="000000"/>
                <w:szCs w:val="28"/>
              </w:rPr>
              <w:t>+2</w:t>
            </w:r>
          </w:p>
          <w:p w:rsidR="00841A5E" w:rsidRPr="00960761" w:rsidRDefault="00841A5E" w:rsidP="00960761">
            <w:pPr>
              <w:spacing w:line="360" w:lineRule="auto"/>
              <w:jc w:val="both"/>
              <w:rPr>
                <w:color w:val="000000"/>
                <w:szCs w:val="28"/>
              </w:rPr>
            </w:pPr>
          </w:p>
          <w:p w:rsidR="00841A5E" w:rsidRPr="00960761" w:rsidRDefault="00841A5E" w:rsidP="00960761">
            <w:pPr>
              <w:spacing w:line="360" w:lineRule="auto"/>
              <w:jc w:val="both"/>
              <w:rPr>
                <w:color w:val="000000"/>
                <w:szCs w:val="28"/>
              </w:rPr>
            </w:pPr>
            <w:r w:rsidRPr="00960761">
              <w:rPr>
                <w:color w:val="000000"/>
                <w:szCs w:val="28"/>
              </w:rPr>
              <w:t>*</w:t>
            </w:r>
            <w:r w:rsidR="0055112C" w:rsidRPr="00960761">
              <w:rPr>
                <w:color w:val="000000"/>
                <w:szCs w:val="28"/>
              </w:rPr>
              <w:t xml:space="preserve"> </w:t>
            </w:r>
            <w:r w:rsidRPr="00960761">
              <w:rPr>
                <w:color w:val="000000"/>
                <w:szCs w:val="28"/>
              </w:rPr>
              <w:t>0</w:t>
            </w:r>
          </w:p>
          <w:p w:rsidR="00841A5E" w:rsidRPr="00960761" w:rsidRDefault="00841A5E" w:rsidP="00960761">
            <w:pPr>
              <w:spacing w:line="360" w:lineRule="auto"/>
              <w:jc w:val="both"/>
              <w:rPr>
                <w:color w:val="000000"/>
                <w:szCs w:val="28"/>
              </w:rPr>
            </w:pPr>
          </w:p>
          <w:p w:rsidR="00841A5E" w:rsidRPr="00960761" w:rsidRDefault="00841A5E" w:rsidP="00960761">
            <w:pPr>
              <w:spacing w:line="360" w:lineRule="auto"/>
              <w:jc w:val="both"/>
              <w:rPr>
                <w:color w:val="000000"/>
                <w:szCs w:val="28"/>
              </w:rPr>
            </w:pPr>
            <w:r w:rsidRPr="00960761">
              <w:rPr>
                <w:color w:val="000000"/>
                <w:szCs w:val="28"/>
              </w:rPr>
              <w:t>-2</w:t>
            </w:r>
          </w:p>
          <w:p w:rsidR="00841A5E" w:rsidRPr="00960761" w:rsidRDefault="00841A5E" w:rsidP="00960761">
            <w:pPr>
              <w:spacing w:line="360" w:lineRule="auto"/>
              <w:jc w:val="both"/>
              <w:rPr>
                <w:color w:val="000000"/>
                <w:szCs w:val="28"/>
              </w:rPr>
            </w:pPr>
          </w:p>
        </w:tc>
      </w:tr>
      <w:tr w:rsidR="00C136F7" w:rsidRPr="00960761" w:rsidTr="00960761">
        <w:trPr>
          <w:cantSplit/>
          <w:trHeight w:val="90"/>
          <w:jc w:val="center"/>
        </w:trPr>
        <w:tc>
          <w:tcPr>
            <w:tcW w:w="2200" w:type="pct"/>
            <w:shd w:val="clear" w:color="auto" w:fill="auto"/>
          </w:tcPr>
          <w:p w:rsidR="00C136F7" w:rsidRPr="00960761" w:rsidRDefault="00C136F7" w:rsidP="00960761">
            <w:pPr>
              <w:spacing w:line="360" w:lineRule="auto"/>
              <w:jc w:val="both"/>
              <w:rPr>
                <w:color w:val="000000"/>
                <w:szCs w:val="28"/>
              </w:rPr>
            </w:pPr>
            <w:r w:rsidRPr="00960761">
              <w:rPr>
                <w:color w:val="000000"/>
                <w:szCs w:val="28"/>
              </w:rPr>
              <w:t>Возможности получения авторских свидетельств на изобретение</w:t>
            </w:r>
          </w:p>
        </w:tc>
        <w:tc>
          <w:tcPr>
            <w:tcW w:w="1857" w:type="pct"/>
            <w:shd w:val="clear" w:color="auto" w:fill="auto"/>
          </w:tcPr>
          <w:p w:rsidR="00C136F7" w:rsidRPr="00960761" w:rsidRDefault="00C136F7" w:rsidP="00960761">
            <w:pPr>
              <w:numPr>
                <w:ilvl w:val="0"/>
                <w:numId w:val="25"/>
              </w:numPr>
              <w:spacing w:line="360" w:lineRule="auto"/>
              <w:ind w:left="0" w:firstLine="0"/>
              <w:jc w:val="both"/>
              <w:rPr>
                <w:color w:val="000000"/>
                <w:szCs w:val="28"/>
              </w:rPr>
            </w:pPr>
            <w:r w:rsidRPr="00960761">
              <w:rPr>
                <w:color w:val="000000"/>
                <w:szCs w:val="28"/>
              </w:rPr>
              <w:t>Уверенность в получении авторских свидетельств</w:t>
            </w:r>
          </w:p>
          <w:p w:rsidR="00C136F7" w:rsidRPr="00960761" w:rsidRDefault="00C136F7" w:rsidP="00960761">
            <w:pPr>
              <w:numPr>
                <w:ilvl w:val="0"/>
                <w:numId w:val="25"/>
              </w:numPr>
              <w:spacing w:line="360" w:lineRule="auto"/>
              <w:ind w:left="0" w:firstLine="0"/>
              <w:jc w:val="both"/>
              <w:rPr>
                <w:color w:val="000000"/>
                <w:szCs w:val="28"/>
              </w:rPr>
            </w:pPr>
            <w:r w:rsidRPr="00960761">
              <w:rPr>
                <w:color w:val="000000"/>
                <w:szCs w:val="28"/>
              </w:rPr>
              <w:t>Частичные возможности</w:t>
            </w:r>
          </w:p>
          <w:p w:rsidR="00C136F7" w:rsidRPr="00960761" w:rsidRDefault="00C136F7" w:rsidP="00960761">
            <w:pPr>
              <w:numPr>
                <w:ilvl w:val="0"/>
                <w:numId w:val="24"/>
              </w:numPr>
              <w:spacing w:line="360" w:lineRule="auto"/>
              <w:ind w:left="0" w:firstLine="0"/>
              <w:jc w:val="both"/>
              <w:rPr>
                <w:color w:val="000000"/>
                <w:szCs w:val="28"/>
              </w:rPr>
            </w:pPr>
            <w:r w:rsidRPr="00960761">
              <w:rPr>
                <w:color w:val="000000"/>
                <w:szCs w:val="28"/>
              </w:rPr>
              <w:t>Возможности нет</w:t>
            </w:r>
          </w:p>
        </w:tc>
        <w:tc>
          <w:tcPr>
            <w:tcW w:w="943" w:type="pct"/>
            <w:shd w:val="clear" w:color="auto" w:fill="auto"/>
          </w:tcPr>
          <w:p w:rsidR="00C136F7" w:rsidRPr="00960761" w:rsidRDefault="00C136F7" w:rsidP="00960761">
            <w:pPr>
              <w:spacing w:line="360" w:lineRule="auto"/>
              <w:jc w:val="both"/>
              <w:rPr>
                <w:color w:val="000000"/>
                <w:szCs w:val="28"/>
              </w:rPr>
            </w:pPr>
            <w:r w:rsidRPr="00960761">
              <w:rPr>
                <w:color w:val="000000"/>
                <w:szCs w:val="28"/>
              </w:rPr>
              <w:t>* +2</w:t>
            </w:r>
          </w:p>
          <w:p w:rsidR="00C136F7" w:rsidRPr="00960761" w:rsidRDefault="00C136F7" w:rsidP="00960761">
            <w:pPr>
              <w:spacing w:line="360" w:lineRule="auto"/>
              <w:jc w:val="both"/>
              <w:rPr>
                <w:color w:val="000000"/>
                <w:szCs w:val="28"/>
              </w:rPr>
            </w:pPr>
          </w:p>
          <w:p w:rsidR="00C136F7" w:rsidRPr="00960761" w:rsidRDefault="00C136F7" w:rsidP="00960761">
            <w:pPr>
              <w:spacing w:line="360" w:lineRule="auto"/>
              <w:jc w:val="both"/>
              <w:rPr>
                <w:color w:val="000000"/>
                <w:szCs w:val="28"/>
              </w:rPr>
            </w:pPr>
            <w:r w:rsidRPr="00960761">
              <w:rPr>
                <w:color w:val="000000"/>
                <w:szCs w:val="28"/>
              </w:rPr>
              <w:t>0</w:t>
            </w:r>
          </w:p>
          <w:p w:rsidR="00C136F7" w:rsidRPr="00960761" w:rsidRDefault="00C136F7" w:rsidP="00960761">
            <w:pPr>
              <w:spacing w:line="360" w:lineRule="auto"/>
              <w:jc w:val="both"/>
              <w:rPr>
                <w:color w:val="000000"/>
                <w:szCs w:val="28"/>
              </w:rPr>
            </w:pPr>
            <w:r w:rsidRPr="00960761">
              <w:rPr>
                <w:color w:val="000000"/>
                <w:szCs w:val="28"/>
              </w:rPr>
              <w:t>-1</w:t>
            </w:r>
          </w:p>
        </w:tc>
      </w:tr>
    </w:tbl>
    <w:p w:rsidR="00841A5E" w:rsidRPr="00BE7259" w:rsidRDefault="00841A5E" w:rsidP="00BE7259">
      <w:pPr>
        <w:spacing w:line="360" w:lineRule="auto"/>
        <w:ind w:firstLine="709"/>
        <w:jc w:val="both"/>
        <w:rPr>
          <w:color w:val="000000"/>
          <w:sz w:val="28"/>
          <w:szCs w:val="28"/>
        </w:rPr>
      </w:pPr>
    </w:p>
    <w:p w:rsidR="00841A5E" w:rsidRPr="00BE7259" w:rsidRDefault="00841A5E" w:rsidP="00BE7259">
      <w:pPr>
        <w:spacing w:line="360" w:lineRule="auto"/>
        <w:ind w:firstLine="709"/>
        <w:jc w:val="both"/>
        <w:rPr>
          <w:color w:val="000000"/>
          <w:sz w:val="28"/>
          <w:szCs w:val="28"/>
        </w:rPr>
      </w:pPr>
      <w:r w:rsidRPr="00BE7259">
        <w:rPr>
          <w:color w:val="000000"/>
          <w:sz w:val="28"/>
          <w:szCs w:val="28"/>
        </w:rPr>
        <w:t xml:space="preserve">Таблица </w:t>
      </w:r>
      <w:r w:rsidR="00355EA3" w:rsidRPr="00BE7259">
        <w:rPr>
          <w:color w:val="000000"/>
          <w:sz w:val="28"/>
          <w:szCs w:val="28"/>
        </w:rPr>
        <w:t>7</w:t>
      </w:r>
      <w:r w:rsidRPr="00BE7259">
        <w:rPr>
          <w:color w:val="000000"/>
          <w:sz w:val="28"/>
          <w:szCs w:val="28"/>
        </w:rPr>
        <w:t>.4 – Оценка целесообразности проведения работ</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841A5E" w:rsidRPr="00960761" w:rsidTr="00960761">
        <w:trPr>
          <w:cantSplit/>
          <w:jc w:val="center"/>
        </w:trPr>
        <w:tc>
          <w:tcPr>
            <w:tcW w:w="2500" w:type="pct"/>
            <w:shd w:val="clear" w:color="auto" w:fill="auto"/>
          </w:tcPr>
          <w:p w:rsidR="00841A5E" w:rsidRPr="00960761" w:rsidRDefault="00841A5E" w:rsidP="00960761">
            <w:pPr>
              <w:spacing w:line="360" w:lineRule="auto"/>
              <w:jc w:val="both"/>
              <w:rPr>
                <w:color w:val="000000"/>
                <w:szCs w:val="28"/>
              </w:rPr>
            </w:pPr>
            <w:r w:rsidRPr="00960761">
              <w:rPr>
                <w:color w:val="000000"/>
                <w:szCs w:val="28"/>
              </w:rPr>
              <w:t>Сумма индексов</w:t>
            </w:r>
          </w:p>
        </w:tc>
        <w:tc>
          <w:tcPr>
            <w:tcW w:w="2500" w:type="pct"/>
            <w:shd w:val="clear" w:color="auto" w:fill="auto"/>
          </w:tcPr>
          <w:p w:rsidR="00841A5E" w:rsidRPr="00960761" w:rsidRDefault="00841A5E" w:rsidP="00960761">
            <w:pPr>
              <w:spacing w:line="360" w:lineRule="auto"/>
              <w:jc w:val="both"/>
              <w:rPr>
                <w:color w:val="000000"/>
                <w:szCs w:val="28"/>
              </w:rPr>
            </w:pPr>
            <w:r w:rsidRPr="00960761">
              <w:rPr>
                <w:color w:val="000000"/>
                <w:szCs w:val="28"/>
              </w:rPr>
              <w:t>Оценка темы</w:t>
            </w:r>
          </w:p>
        </w:tc>
      </w:tr>
      <w:tr w:rsidR="00841A5E" w:rsidRPr="00960761" w:rsidTr="00960761">
        <w:trPr>
          <w:cantSplit/>
          <w:jc w:val="center"/>
        </w:trPr>
        <w:tc>
          <w:tcPr>
            <w:tcW w:w="2500" w:type="pct"/>
            <w:shd w:val="clear" w:color="auto" w:fill="auto"/>
          </w:tcPr>
          <w:p w:rsidR="00841A5E" w:rsidRPr="00960761" w:rsidRDefault="00841A5E" w:rsidP="00960761">
            <w:pPr>
              <w:spacing w:line="360" w:lineRule="auto"/>
              <w:jc w:val="both"/>
              <w:rPr>
                <w:color w:val="000000"/>
                <w:szCs w:val="28"/>
              </w:rPr>
            </w:pPr>
            <w:r w:rsidRPr="00960761">
              <w:rPr>
                <w:color w:val="000000"/>
                <w:szCs w:val="28"/>
              </w:rPr>
              <w:t>* Положительная (+)</w:t>
            </w:r>
          </w:p>
          <w:p w:rsidR="00841A5E" w:rsidRPr="00960761" w:rsidRDefault="00841A5E" w:rsidP="00960761">
            <w:pPr>
              <w:spacing w:line="360" w:lineRule="auto"/>
              <w:jc w:val="both"/>
              <w:rPr>
                <w:color w:val="000000"/>
                <w:szCs w:val="28"/>
              </w:rPr>
            </w:pPr>
            <w:r w:rsidRPr="00960761">
              <w:rPr>
                <w:color w:val="000000"/>
                <w:szCs w:val="28"/>
              </w:rPr>
              <w:t>Удовлетворительная (0)</w:t>
            </w:r>
          </w:p>
          <w:p w:rsidR="00841A5E" w:rsidRPr="00960761" w:rsidRDefault="00841A5E" w:rsidP="00960761">
            <w:pPr>
              <w:spacing w:line="360" w:lineRule="auto"/>
              <w:jc w:val="both"/>
              <w:rPr>
                <w:color w:val="000000"/>
                <w:szCs w:val="28"/>
              </w:rPr>
            </w:pPr>
            <w:r w:rsidRPr="00960761">
              <w:rPr>
                <w:color w:val="000000"/>
                <w:szCs w:val="28"/>
              </w:rPr>
              <w:t>Отрицательная (–)</w:t>
            </w:r>
          </w:p>
        </w:tc>
        <w:tc>
          <w:tcPr>
            <w:tcW w:w="2500" w:type="pct"/>
            <w:shd w:val="clear" w:color="auto" w:fill="auto"/>
          </w:tcPr>
          <w:p w:rsidR="00841A5E" w:rsidRPr="00960761" w:rsidRDefault="00841A5E" w:rsidP="00960761">
            <w:pPr>
              <w:spacing w:line="360" w:lineRule="auto"/>
              <w:jc w:val="both"/>
              <w:rPr>
                <w:color w:val="000000"/>
                <w:szCs w:val="28"/>
              </w:rPr>
            </w:pPr>
            <w:r w:rsidRPr="00960761">
              <w:rPr>
                <w:color w:val="000000"/>
                <w:szCs w:val="28"/>
              </w:rPr>
              <w:t>* Разработка весьма перспективная</w:t>
            </w:r>
          </w:p>
          <w:p w:rsidR="00841A5E" w:rsidRPr="00960761" w:rsidRDefault="00841A5E" w:rsidP="00960761">
            <w:pPr>
              <w:spacing w:line="360" w:lineRule="auto"/>
              <w:jc w:val="both"/>
              <w:rPr>
                <w:color w:val="000000"/>
                <w:szCs w:val="28"/>
              </w:rPr>
            </w:pPr>
            <w:r w:rsidRPr="00960761">
              <w:rPr>
                <w:color w:val="000000"/>
                <w:szCs w:val="28"/>
              </w:rPr>
              <w:t>Разработка перспективная</w:t>
            </w:r>
          </w:p>
          <w:p w:rsidR="00841A5E" w:rsidRPr="00960761" w:rsidRDefault="00841A5E" w:rsidP="00960761">
            <w:pPr>
              <w:spacing w:line="360" w:lineRule="auto"/>
              <w:jc w:val="both"/>
              <w:rPr>
                <w:color w:val="000000"/>
                <w:szCs w:val="28"/>
              </w:rPr>
            </w:pPr>
            <w:r w:rsidRPr="00960761">
              <w:rPr>
                <w:color w:val="000000"/>
                <w:szCs w:val="28"/>
              </w:rPr>
              <w:t>Разработка неперспективная</w:t>
            </w:r>
          </w:p>
        </w:tc>
      </w:tr>
    </w:tbl>
    <w:p w:rsidR="00C136F7" w:rsidRPr="00BE7259" w:rsidRDefault="00C136F7" w:rsidP="00BE7259">
      <w:pPr>
        <w:spacing w:line="360" w:lineRule="auto"/>
        <w:ind w:firstLine="709"/>
        <w:jc w:val="both"/>
        <w:rPr>
          <w:color w:val="000000"/>
          <w:sz w:val="28"/>
          <w:szCs w:val="28"/>
        </w:rPr>
      </w:pPr>
    </w:p>
    <w:p w:rsidR="00841A5E" w:rsidRPr="00BE7259" w:rsidRDefault="00841A5E" w:rsidP="00BE7259">
      <w:pPr>
        <w:spacing w:line="360" w:lineRule="auto"/>
        <w:ind w:firstLine="709"/>
        <w:jc w:val="both"/>
        <w:rPr>
          <w:color w:val="000000"/>
          <w:sz w:val="28"/>
          <w:szCs w:val="28"/>
        </w:rPr>
      </w:pPr>
      <w:r w:rsidRPr="00BE7259">
        <w:rPr>
          <w:color w:val="000000"/>
          <w:sz w:val="28"/>
          <w:szCs w:val="28"/>
        </w:rPr>
        <w:t>Оценка научного, технического и экономического уровня НИР рассчитыва</w:t>
      </w:r>
      <w:r w:rsidR="00C136F7" w:rsidRPr="00BE7259">
        <w:rPr>
          <w:color w:val="000000"/>
          <w:sz w:val="28"/>
          <w:szCs w:val="28"/>
        </w:rPr>
        <w:t>ется по формуле</w:t>
      </w:r>
    </w:p>
    <w:p w:rsidR="00841A5E" w:rsidRPr="00BE7259" w:rsidRDefault="00841A5E" w:rsidP="00BE7259">
      <w:pPr>
        <w:spacing w:line="360" w:lineRule="auto"/>
        <w:ind w:firstLine="709"/>
        <w:jc w:val="both"/>
        <w:rPr>
          <w:color w:val="000000"/>
          <w:sz w:val="28"/>
          <w:szCs w:val="28"/>
        </w:rPr>
      </w:pPr>
    </w:p>
    <w:p w:rsidR="00841A5E" w:rsidRPr="00BE7259" w:rsidRDefault="00DE5DB6" w:rsidP="00BE7259">
      <w:pPr>
        <w:spacing w:line="360" w:lineRule="auto"/>
        <w:ind w:firstLine="709"/>
        <w:jc w:val="both"/>
        <w:rPr>
          <w:color w:val="000000"/>
          <w:sz w:val="28"/>
          <w:szCs w:val="28"/>
        </w:rPr>
      </w:pPr>
      <w:r>
        <w:rPr>
          <w:color w:val="000000"/>
          <w:position w:val="-34"/>
          <w:sz w:val="28"/>
          <w:szCs w:val="28"/>
        </w:rPr>
        <w:pict>
          <v:shape id="_x0000_i1119" type="#_x0000_t75" style="width:111pt;height:39.75pt" fillcolor="window">
            <v:imagedata r:id="rId101" o:title=""/>
          </v:shape>
        </w:pict>
      </w:r>
      <w:r w:rsidR="00841A5E" w:rsidRPr="00BE7259">
        <w:rPr>
          <w:color w:val="000000"/>
          <w:sz w:val="28"/>
          <w:szCs w:val="28"/>
        </w:rPr>
        <w:t>,</w:t>
      </w:r>
      <w:r w:rsidR="00C136F7" w:rsidRPr="00BE7259">
        <w:rPr>
          <w:color w:val="000000"/>
          <w:sz w:val="28"/>
          <w:szCs w:val="28"/>
        </w:rPr>
        <w:tab/>
      </w:r>
      <w:r w:rsidR="00C136F7" w:rsidRPr="00BE7259">
        <w:rPr>
          <w:color w:val="000000"/>
          <w:sz w:val="28"/>
          <w:szCs w:val="28"/>
        </w:rPr>
        <w:tab/>
      </w:r>
      <w:r w:rsidR="00C136F7" w:rsidRPr="00BE7259">
        <w:rPr>
          <w:color w:val="000000"/>
          <w:sz w:val="28"/>
          <w:szCs w:val="28"/>
        </w:rPr>
        <w:tab/>
      </w:r>
      <w:r w:rsidR="00C136F7" w:rsidRPr="00BE7259">
        <w:rPr>
          <w:color w:val="000000"/>
          <w:sz w:val="28"/>
          <w:szCs w:val="28"/>
        </w:rPr>
        <w:tab/>
      </w:r>
      <w:r w:rsidR="00841A5E" w:rsidRPr="00BE7259">
        <w:rPr>
          <w:color w:val="000000"/>
          <w:sz w:val="28"/>
          <w:szCs w:val="28"/>
        </w:rPr>
        <w:t>(</w:t>
      </w:r>
      <w:r w:rsidR="00355EA3" w:rsidRPr="00BE7259">
        <w:rPr>
          <w:color w:val="000000"/>
          <w:sz w:val="28"/>
          <w:szCs w:val="28"/>
        </w:rPr>
        <w:t>7</w:t>
      </w:r>
      <w:r w:rsidR="00841A5E" w:rsidRPr="00BE7259">
        <w:rPr>
          <w:color w:val="000000"/>
          <w:sz w:val="28"/>
          <w:szCs w:val="28"/>
        </w:rPr>
        <w:t>.2)</w:t>
      </w:r>
    </w:p>
    <w:p w:rsidR="00841A5E" w:rsidRPr="00BE7259" w:rsidRDefault="00841A5E" w:rsidP="00BE7259">
      <w:pPr>
        <w:spacing w:line="360" w:lineRule="auto"/>
        <w:ind w:firstLine="709"/>
        <w:jc w:val="both"/>
        <w:rPr>
          <w:color w:val="000000"/>
          <w:sz w:val="28"/>
          <w:szCs w:val="28"/>
        </w:rPr>
      </w:pPr>
    </w:p>
    <w:p w:rsidR="00841A5E" w:rsidRPr="00BE7259" w:rsidRDefault="00841A5E" w:rsidP="00BE7259">
      <w:pPr>
        <w:spacing w:line="360" w:lineRule="auto"/>
        <w:ind w:firstLine="709"/>
        <w:jc w:val="both"/>
        <w:rPr>
          <w:color w:val="000000"/>
          <w:sz w:val="28"/>
          <w:szCs w:val="28"/>
        </w:rPr>
      </w:pPr>
      <w:r w:rsidRPr="00BE7259">
        <w:rPr>
          <w:color w:val="000000"/>
          <w:sz w:val="28"/>
          <w:szCs w:val="28"/>
        </w:rPr>
        <w:t xml:space="preserve">где </w:t>
      </w:r>
      <w:r w:rsidRPr="00BE7259">
        <w:rPr>
          <w:i/>
          <w:color w:val="000000"/>
          <w:sz w:val="28"/>
          <w:szCs w:val="28"/>
        </w:rPr>
        <w:t>J</w:t>
      </w:r>
      <w:r w:rsidRPr="00BE7259">
        <w:rPr>
          <w:color w:val="000000"/>
          <w:sz w:val="28"/>
          <w:szCs w:val="28"/>
        </w:rPr>
        <w:t xml:space="preserve"> </w:t>
      </w:r>
      <w:r w:rsidRPr="00BE7259">
        <w:rPr>
          <w:color w:val="000000"/>
          <w:sz w:val="28"/>
          <w:szCs w:val="28"/>
        </w:rPr>
        <w:tab/>
        <w:t xml:space="preserve">– важность работы для народного хозяйства, </w:t>
      </w:r>
      <w:r w:rsidRPr="00BE7259">
        <w:rPr>
          <w:i/>
          <w:color w:val="000000"/>
          <w:sz w:val="28"/>
          <w:szCs w:val="28"/>
        </w:rPr>
        <w:t>J</w:t>
      </w:r>
      <w:r w:rsidRPr="00BE7259">
        <w:rPr>
          <w:color w:val="000000"/>
          <w:sz w:val="28"/>
          <w:szCs w:val="28"/>
        </w:rPr>
        <w:t xml:space="preserve"> = 2 – 5;</w:t>
      </w:r>
    </w:p>
    <w:p w:rsidR="00841A5E" w:rsidRPr="00BE7259" w:rsidRDefault="00841A5E" w:rsidP="00BE7259">
      <w:pPr>
        <w:spacing w:line="360" w:lineRule="auto"/>
        <w:ind w:firstLine="709"/>
        <w:jc w:val="both"/>
        <w:rPr>
          <w:color w:val="000000"/>
          <w:sz w:val="28"/>
          <w:szCs w:val="28"/>
        </w:rPr>
      </w:pPr>
      <w:r w:rsidRPr="00BE7259">
        <w:rPr>
          <w:i/>
          <w:color w:val="000000"/>
          <w:sz w:val="28"/>
          <w:szCs w:val="28"/>
        </w:rPr>
        <w:t>n</w:t>
      </w:r>
      <w:r w:rsidRPr="00BE7259">
        <w:rPr>
          <w:color w:val="000000"/>
          <w:sz w:val="28"/>
          <w:szCs w:val="28"/>
        </w:rPr>
        <w:t xml:space="preserve"> – показатель исполнения результатов НИР; </w:t>
      </w:r>
      <w:r w:rsidRPr="00BE7259">
        <w:rPr>
          <w:i/>
          <w:color w:val="000000"/>
          <w:sz w:val="28"/>
          <w:szCs w:val="28"/>
        </w:rPr>
        <w:t>n</w:t>
      </w:r>
      <w:r w:rsidRPr="00BE7259">
        <w:rPr>
          <w:color w:val="000000"/>
          <w:sz w:val="28"/>
          <w:szCs w:val="28"/>
        </w:rPr>
        <w:t>=0</w:t>
      </w:r>
      <w:r w:rsidR="00BE7259">
        <w:rPr>
          <w:color w:val="000000"/>
          <w:sz w:val="28"/>
          <w:szCs w:val="28"/>
        </w:rPr>
        <w:t>–</w:t>
      </w:r>
      <w:r w:rsidR="00BE7259" w:rsidRPr="00BE7259">
        <w:rPr>
          <w:color w:val="000000"/>
          <w:sz w:val="28"/>
          <w:szCs w:val="28"/>
        </w:rPr>
        <w:t>3</w:t>
      </w:r>
    </w:p>
    <w:p w:rsidR="00841A5E" w:rsidRPr="00BE7259" w:rsidRDefault="00841A5E" w:rsidP="00BE7259">
      <w:pPr>
        <w:spacing w:line="360" w:lineRule="auto"/>
        <w:ind w:firstLine="709"/>
        <w:jc w:val="both"/>
        <w:rPr>
          <w:color w:val="000000"/>
          <w:sz w:val="28"/>
          <w:szCs w:val="28"/>
        </w:rPr>
      </w:pPr>
      <w:r w:rsidRPr="00BE7259">
        <w:rPr>
          <w:i/>
          <w:color w:val="000000"/>
          <w:sz w:val="28"/>
          <w:szCs w:val="28"/>
        </w:rPr>
        <w:t>Т</w:t>
      </w:r>
      <w:r w:rsidRPr="00BE7259">
        <w:rPr>
          <w:color w:val="000000"/>
          <w:sz w:val="28"/>
          <w:szCs w:val="28"/>
          <w:vertAlign w:val="subscript"/>
        </w:rPr>
        <w:t>СП</w:t>
      </w:r>
      <w:r w:rsidRPr="00BE7259">
        <w:rPr>
          <w:color w:val="000000"/>
          <w:sz w:val="28"/>
          <w:szCs w:val="28"/>
        </w:rPr>
        <w:t xml:space="preserve"> – техническая сложность выполнения работы, </w:t>
      </w:r>
      <w:r w:rsidRPr="00BE7259">
        <w:rPr>
          <w:i/>
          <w:color w:val="000000"/>
          <w:sz w:val="28"/>
          <w:szCs w:val="28"/>
        </w:rPr>
        <w:t>Т</w:t>
      </w:r>
      <w:r w:rsidRPr="00BE7259">
        <w:rPr>
          <w:color w:val="000000"/>
          <w:sz w:val="28"/>
          <w:szCs w:val="28"/>
          <w:vertAlign w:val="subscript"/>
        </w:rPr>
        <w:t>сп</w:t>
      </w:r>
      <w:r w:rsidRPr="00BE7259">
        <w:rPr>
          <w:color w:val="000000"/>
          <w:sz w:val="28"/>
          <w:szCs w:val="28"/>
        </w:rPr>
        <w:t xml:space="preserve"> = 1 – 3;</w:t>
      </w:r>
    </w:p>
    <w:p w:rsidR="00841A5E" w:rsidRPr="00BE7259" w:rsidRDefault="00841A5E" w:rsidP="00BE7259">
      <w:pPr>
        <w:spacing w:line="360" w:lineRule="auto"/>
        <w:ind w:firstLine="709"/>
        <w:jc w:val="both"/>
        <w:rPr>
          <w:color w:val="000000"/>
          <w:sz w:val="28"/>
          <w:szCs w:val="28"/>
        </w:rPr>
      </w:pPr>
      <w:r w:rsidRPr="00BE7259">
        <w:rPr>
          <w:i/>
          <w:color w:val="000000"/>
          <w:sz w:val="28"/>
          <w:szCs w:val="28"/>
        </w:rPr>
        <w:t>R</w:t>
      </w:r>
      <w:r w:rsidRPr="00BE7259">
        <w:rPr>
          <w:color w:val="000000"/>
          <w:sz w:val="28"/>
          <w:szCs w:val="28"/>
          <w:vertAlign w:val="subscript"/>
        </w:rPr>
        <w:t>Р</w:t>
      </w:r>
      <w:r w:rsidRPr="00BE7259">
        <w:rPr>
          <w:color w:val="000000"/>
          <w:sz w:val="28"/>
          <w:szCs w:val="28"/>
        </w:rPr>
        <w:t xml:space="preserve"> – результативность работы; </w:t>
      </w:r>
      <w:r w:rsidRPr="00BE7259">
        <w:rPr>
          <w:i/>
          <w:color w:val="000000"/>
          <w:sz w:val="28"/>
          <w:szCs w:val="28"/>
        </w:rPr>
        <w:t>R</w:t>
      </w:r>
      <w:r w:rsidRPr="00BE7259">
        <w:rPr>
          <w:color w:val="000000"/>
          <w:sz w:val="28"/>
          <w:szCs w:val="28"/>
        </w:rPr>
        <w:t>p=1</w:t>
      </w:r>
      <w:r w:rsidR="00BE7259">
        <w:rPr>
          <w:color w:val="000000"/>
          <w:sz w:val="28"/>
          <w:szCs w:val="28"/>
        </w:rPr>
        <w:t>–</w:t>
      </w:r>
      <w:r w:rsidR="00BE7259" w:rsidRPr="00BE7259">
        <w:rPr>
          <w:color w:val="000000"/>
          <w:sz w:val="28"/>
          <w:szCs w:val="28"/>
        </w:rPr>
        <w:t>4</w:t>
      </w:r>
    </w:p>
    <w:p w:rsidR="00841A5E" w:rsidRPr="00BE7259" w:rsidRDefault="00841A5E" w:rsidP="00BE7259">
      <w:pPr>
        <w:spacing w:line="360" w:lineRule="auto"/>
        <w:ind w:firstLine="709"/>
        <w:jc w:val="both"/>
        <w:rPr>
          <w:color w:val="000000"/>
          <w:sz w:val="28"/>
          <w:szCs w:val="28"/>
        </w:rPr>
      </w:pPr>
      <w:r w:rsidRPr="00BE7259">
        <w:rPr>
          <w:i/>
          <w:color w:val="000000"/>
          <w:sz w:val="28"/>
          <w:szCs w:val="28"/>
        </w:rPr>
        <w:t>C</w:t>
      </w:r>
      <w:r w:rsidRPr="00BE7259">
        <w:rPr>
          <w:color w:val="000000"/>
          <w:sz w:val="28"/>
          <w:szCs w:val="28"/>
          <w:vertAlign w:val="subscript"/>
        </w:rPr>
        <w:t>НИР</w:t>
      </w:r>
      <w:r w:rsidRPr="00BE7259">
        <w:rPr>
          <w:color w:val="000000"/>
          <w:sz w:val="28"/>
          <w:szCs w:val="28"/>
        </w:rPr>
        <w:t xml:space="preserve"> – стоимость работы тыс. грн.;</w:t>
      </w:r>
    </w:p>
    <w:p w:rsidR="00841A5E" w:rsidRPr="00BE7259" w:rsidRDefault="00841A5E" w:rsidP="00BE7259">
      <w:pPr>
        <w:spacing w:line="360" w:lineRule="auto"/>
        <w:ind w:firstLine="709"/>
        <w:jc w:val="both"/>
        <w:rPr>
          <w:color w:val="000000"/>
          <w:sz w:val="28"/>
          <w:szCs w:val="28"/>
        </w:rPr>
      </w:pPr>
      <w:r w:rsidRPr="00BE7259">
        <w:rPr>
          <w:i/>
          <w:color w:val="000000"/>
          <w:sz w:val="28"/>
          <w:szCs w:val="28"/>
        </w:rPr>
        <w:t>t</w:t>
      </w:r>
      <w:r w:rsidRPr="00BE7259">
        <w:rPr>
          <w:color w:val="000000"/>
          <w:sz w:val="28"/>
          <w:szCs w:val="28"/>
          <w:vertAlign w:val="subscript"/>
        </w:rPr>
        <w:t>НИР</w:t>
      </w:r>
      <w:r w:rsidR="00C136F7" w:rsidRPr="00BE7259">
        <w:rPr>
          <w:color w:val="000000"/>
          <w:sz w:val="28"/>
          <w:szCs w:val="28"/>
        </w:rPr>
        <w:t xml:space="preserve"> </w:t>
      </w:r>
      <w:r w:rsidRPr="00BE7259">
        <w:rPr>
          <w:color w:val="000000"/>
          <w:sz w:val="28"/>
          <w:szCs w:val="28"/>
        </w:rPr>
        <w:t>– время, необходимое для поведения НИР, дни.</w:t>
      </w:r>
    </w:p>
    <w:p w:rsidR="00841A5E" w:rsidRPr="00BE7259" w:rsidRDefault="00841A5E" w:rsidP="00BE7259">
      <w:pPr>
        <w:spacing w:line="360" w:lineRule="auto"/>
        <w:ind w:firstLine="709"/>
        <w:jc w:val="both"/>
        <w:rPr>
          <w:color w:val="000000"/>
          <w:sz w:val="28"/>
          <w:szCs w:val="28"/>
        </w:rPr>
      </w:pPr>
      <w:r w:rsidRPr="00BE7259">
        <w:rPr>
          <w:color w:val="000000"/>
          <w:sz w:val="28"/>
          <w:szCs w:val="28"/>
        </w:rPr>
        <w:t xml:space="preserve">Важность данной работы для народного хозяйства оцениваем в </w:t>
      </w:r>
      <w:r w:rsidRPr="00BE7259">
        <w:rPr>
          <w:i/>
          <w:color w:val="000000"/>
          <w:sz w:val="28"/>
          <w:szCs w:val="28"/>
        </w:rPr>
        <w:t>j</w:t>
      </w:r>
      <w:r w:rsidRPr="00BE7259">
        <w:rPr>
          <w:color w:val="000000"/>
          <w:sz w:val="28"/>
          <w:szCs w:val="28"/>
        </w:rPr>
        <w:t>=5. Так как результаты работы</w:t>
      </w:r>
      <w:r w:rsidR="0055112C" w:rsidRPr="00BE7259">
        <w:rPr>
          <w:color w:val="000000"/>
          <w:sz w:val="28"/>
          <w:szCs w:val="28"/>
        </w:rPr>
        <w:t xml:space="preserve"> </w:t>
      </w:r>
      <w:r w:rsidRPr="00BE7259">
        <w:rPr>
          <w:color w:val="000000"/>
          <w:sz w:val="28"/>
          <w:szCs w:val="28"/>
        </w:rPr>
        <w:t xml:space="preserve">используются на производстве, то показатель </w:t>
      </w:r>
      <w:r w:rsidRPr="00BE7259">
        <w:rPr>
          <w:i/>
          <w:color w:val="000000"/>
          <w:sz w:val="28"/>
          <w:szCs w:val="28"/>
        </w:rPr>
        <w:t>n</w:t>
      </w:r>
      <w:r w:rsidRPr="00BE7259">
        <w:rPr>
          <w:color w:val="000000"/>
          <w:sz w:val="28"/>
          <w:szCs w:val="28"/>
        </w:rPr>
        <w:t xml:space="preserve">=3. Техническая сложность выполнения работы оценивается в </w:t>
      </w:r>
      <w:r w:rsidRPr="00BE7259">
        <w:rPr>
          <w:i/>
          <w:color w:val="000000"/>
          <w:sz w:val="28"/>
          <w:szCs w:val="28"/>
        </w:rPr>
        <w:t>Т</w:t>
      </w:r>
      <w:r w:rsidRPr="00BE7259">
        <w:rPr>
          <w:color w:val="000000"/>
          <w:sz w:val="28"/>
          <w:szCs w:val="28"/>
        </w:rPr>
        <w:t xml:space="preserve">сп=3. Так как поставленная задача была решена полностью, то </w:t>
      </w:r>
      <w:r w:rsidRPr="00BE7259">
        <w:rPr>
          <w:i/>
          <w:color w:val="000000"/>
          <w:sz w:val="28"/>
          <w:szCs w:val="28"/>
        </w:rPr>
        <w:t>R</w:t>
      </w:r>
      <w:r w:rsidRPr="00BE7259">
        <w:rPr>
          <w:color w:val="000000"/>
          <w:sz w:val="28"/>
          <w:szCs w:val="28"/>
        </w:rPr>
        <w:t>p=4. Стоимость работы – 4,628 тыс. грн. Время, необходимое для проведения НИР, составляет 102 дня. Произведем оценку научного, технического и экономич</w:t>
      </w:r>
      <w:r w:rsidR="00C136F7" w:rsidRPr="00BE7259">
        <w:rPr>
          <w:color w:val="000000"/>
          <w:sz w:val="28"/>
          <w:szCs w:val="28"/>
        </w:rPr>
        <w:t>еского уровня НИР по формуле</w:t>
      </w:r>
    </w:p>
    <w:p w:rsidR="00841A5E" w:rsidRPr="00BE7259" w:rsidRDefault="00DE5DB6" w:rsidP="00BE7259">
      <w:pPr>
        <w:spacing w:line="360" w:lineRule="auto"/>
        <w:ind w:firstLine="709"/>
        <w:jc w:val="both"/>
        <w:rPr>
          <w:color w:val="000000"/>
          <w:sz w:val="28"/>
          <w:szCs w:val="28"/>
        </w:rPr>
      </w:pPr>
      <w:r>
        <w:rPr>
          <w:color w:val="000000"/>
          <w:position w:val="-32"/>
          <w:sz w:val="28"/>
          <w:szCs w:val="28"/>
        </w:rPr>
        <w:pict>
          <v:shape id="_x0000_i1120" type="#_x0000_t75" style="width:146.25pt;height:39pt" fillcolor="window">
            <v:imagedata r:id="rId102" o:title=""/>
          </v:shape>
        </w:pict>
      </w:r>
      <w:r w:rsidR="00C136F7" w:rsidRPr="00BE7259">
        <w:rPr>
          <w:color w:val="000000"/>
          <w:sz w:val="28"/>
          <w:szCs w:val="28"/>
        </w:rPr>
        <w:t>.</w:t>
      </w:r>
    </w:p>
    <w:p w:rsidR="00841A5E" w:rsidRPr="00BE7259" w:rsidRDefault="00841A5E" w:rsidP="00BE7259">
      <w:pPr>
        <w:spacing w:line="360" w:lineRule="auto"/>
        <w:ind w:firstLine="709"/>
        <w:jc w:val="both"/>
        <w:rPr>
          <w:color w:val="000000"/>
          <w:sz w:val="28"/>
          <w:szCs w:val="28"/>
        </w:rPr>
      </w:pPr>
      <w:r w:rsidRPr="00BE7259">
        <w:rPr>
          <w:color w:val="000000"/>
          <w:sz w:val="28"/>
          <w:szCs w:val="28"/>
        </w:rPr>
        <w:t>Так как показатель уровня НИР</w:t>
      </w:r>
      <w:r w:rsidR="0055112C" w:rsidRPr="00BE7259">
        <w:rPr>
          <w:color w:val="000000"/>
          <w:sz w:val="28"/>
          <w:szCs w:val="28"/>
        </w:rPr>
        <w:t xml:space="preserve"> </w:t>
      </w:r>
      <w:r w:rsidRPr="00BE7259">
        <w:rPr>
          <w:color w:val="000000"/>
          <w:sz w:val="28"/>
          <w:szCs w:val="28"/>
        </w:rPr>
        <w:t>И</w:t>
      </w:r>
      <w:r w:rsidRPr="00BE7259">
        <w:rPr>
          <w:color w:val="000000"/>
          <w:sz w:val="28"/>
          <w:szCs w:val="28"/>
          <w:vertAlign w:val="subscript"/>
        </w:rPr>
        <w:t>НИР</w:t>
      </w:r>
      <w:r w:rsidRPr="00BE7259">
        <w:rPr>
          <w:color w:val="000000"/>
          <w:sz w:val="28"/>
          <w:szCs w:val="28"/>
        </w:rPr>
        <w:sym w:font="Symbol" w:char="F03E"/>
      </w:r>
      <w:r w:rsidRPr="00BE7259">
        <w:rPr>
          <w:color w:val="000000"/>
          <w:sz w:val="28"/>
          <w:szCs w:val="28"/>
        </w:rPr>
        <w:t>1, то данная научная работа исследовательская работа является эффективной, имеющей высокий научный,</w:t>
      </w:r>
      <w:r w:rsidR="0055112C" w:rsidRPr="00BE7259">
        <w:rPr>
          <w:color w:val="000000"/>
          <w:sz w:val="28"/>
          <w:szCs w:val="28"/>
        </w:rPr>
        <w:t xml:space="preserve"> </w:t>
      </w:r>
      <w:r w:rsidRPr="00BE7259">
        <w:rPr>
          <w:color w:val="000000"/>
          <w:sz w:val="28"/>
          <w:szCs w:val="28"/>
        </w:rPr>
        <w:t>технический и экономический уровень.</w:t>
      </w:r>
    </w:p>
    <w:p w:rsidR="004A33B3" w:rsidRDefault="004A33B3" w:rsidP="00BE7259">
      <w:pPr>
        <w:pStyle w:val="Normal1"/>
        <w:tabs>
          <w:tab w:val="left" w:pos="540"/>
        </w:tabs>
        <w:spacing w:line="360" w:lineRule="auto"/>
        <w:ind w:firstLine="709"/>
        <w:jc w:val="both"/>
        <w:rPr>
          <w:color w:val="000000"/>
          <w:sz w:val="28"/>
          <w:szCs w:val="28"/>
        </w:rPr>
      </w:pPr>
    </w:p>
    <w:p w:rsidR="004A33B3" w:rsidRDefault="004A33B3" w:rsidP="00BE7259">
      <w:pPr>
        <w:pStyle w:val="Normal1"/>
        <w:tabs>
          <w:tab w:val="left" w:pos="540"/>
        </w:tabs>
        <w:spacing w:line="360" w:lineRule="auto"/>
        <w:ind w:firstLine="709"/>
        <w:jc w:val="both"/>
        <w:rPr>
          <w:color w:val="000000"/>
          <w:sz w:val="28"/>
          <w:szCs w:val="28"/>
        </w:rPr>
      </w:pPr>
    </w:p>
    <w:p w:rsidR="00720655" w:rsidRPr="00BE7259" w:rsidRDefault="004A33B3" w:rsidP="00BE7259">
      <w:pPr>
        <w:pStyle w:val="Normal1"/>
        <w:tabs>
          <w:tab w:val="left" w:pos="540"/>
        </w:tabs>
        <w:spacing w:line="360" w:lineRule="auto"/>
        <w:ind w:firstLine="709"/>
        <w:jc w:val="both"/>
        <w:rPr>
          <w:color w:val="000000"/>
          <w:sz w:val="28"/>
          <w:szCs w:val="28"/>
        </w:rPr>
      </w:pPr>
      <w:r>
        <w:rPr>
          <w:color w:val="000000"/>
          <w:sz w:val="28"/>
          <w:szCs w:val="28"/>
        </w:rPr>
        <w:br w:type="page"/>
      </w:r>
      <w:r w:rsidRPr="004A33B3">
        <w:rPr>
          <w:b/>
          <w:color w:val="000000"/>
          <w:sz w:val="28"/>
          <w:szCs w:val="28"/>
        </w:rPr>
        <w:t>Выводы</w:t>
      </w:r>
    </w:p>
    <w:p w:rsidR="00C136F7" w:rsidRPr="00BE7259" w:rsidRDefault="00C136F7" w:rsidP="00BE7259">
      <w:pPr>
        <w:pStyle w:val="Normal1"/>
        <w:tabs>
          <w:tab w:val="left" w:pos="540"/>
        </w:tabs>
        <w:spacing w:line="360" w:lineRule="auto"/>
        <w:ind w:firstLine="709"/>
        <w:jc w:val="both"/>
        <w:rPr>
          <w:color w:val="000000"/>
          <w:sz w:val="28"/>
          <w:szCs w:val="28"/>
        </w:rPr>
      </w:pPr>
    </w:p>
    <w:p w:rsidR="00355EA3" w:rsidRPr="00BE7259" w:rsidRDefault="00355EA3" w:rsidP="00BE7259">
      <w:pPr>
        <w:pStyle w:val="af6"/>
        <w:widowControl/>
        <w:rPr>
          <w:color w:val="000000"/>
        </w:rPr>
      </w:pPr>
      <w:r w:rsidRPr="00BE7259">
        <w:rPr>
          <w:color w:val="000000"/>
        </w:rPr>
        <w:t xml:space="preserve">Основными элементами при построении волоконно-оптической линии связи являются: усилитель </w:t>
      </w:r>
      <w:r w:rsidR="00BE7259">
        <w:rPr>
          <w:color w:val="000000"/>
        </w:rPr>
        <w:t>–</w:t>
      </w:r>
      <w:r w:rsidR="00BE7259" w:rsidRPr="00BE7259">
        <w:rPr>
          <w:color w:val="000000"/>
        </w:rPr>
        <w:t xml:space="preserve"> </w:t>
      </w:r>
      <w:r w:rsidRPr="00BE7259">
        <w:rPr>
          <w:color w:val="000000"/>
        </w:rPr>
        <w:t xml:space="preserve">модулятор, лазерный или светодиодный излучатель, волоконно-оптический кабель, фотоприемное устройство. ВОСПИ, используемые для передачи информации, не должны ухудшать характеристики электрических сигналов, </w:t>
      </w:r>
      <w:r w:rsidR="00BE7259">
        <w:rPr>
          <w:color w:val="000000"/>
        </w:rPr>
        <w:t>т.е.</w:t>
      </w:r>
      <w:r w:rsidRPr="00BE7259">
        <w:rPr>
          <w:color w:val="000000"/>
        </w:rPr>
        <w:t xml:space="preserve"> </w:t>
      </w:r>
      <w:r w:rsidR="0054521D" w:rsidRPr="00BE7259">
        <w:rPr>
          <w:color w:val="000000"/>
        </w:rPr>
        <w:t xml:space="preserve">должны </w:t>
      </w:r>
      <w:r w:rsidRPr="00BE7259">
        <w:rPr>
          <w:color w:val="000000"/>
        </w:rPr>
        <w:t>удовлетворять заданному динамическому и частотному диапазонам.</w:t>
      </w:r>
    </w:p>
    <w:p w:rsidR="00355EA3" w:rsidRPr="00BE7259" w:rsidRDefault="00355EA3" w:rsidP="00BE7259">
      <w:pPr>
        <w:pStyle w:val="af6"/>
        <w:widowControl/>
        <w:rPr>
          <w:color w:val="000000"/>
        </w:rPr>
      </w:pPr>
      <w:r w:rsidRPr="00BE7259">
        <w:rPr>
          <w:color w:val="000000"/>
        </w:rPr>
        <w:t>Для удовлетворения этих требований всей ВОСПИ необходимо обеспечить их выполнения каждым элементом ВОСПИ: лазерным излучателем, УМ, ВОК, ФПУ.</w:t>
      </w:r>
    </w:p>
    <w:p w:rsidR="00355EA3" w:rsidRPr="00BE7259" w:rsidRDefault="00355EA3" w:rsidP="00BE7259">
      <w:pPr>
        <w:pStyle w:val="af6"/>
        <w:widowControl/>
        <w:rPr>
          <w:color w:val="000000"/>
        </w:rPr>
      </w:pPr>
      <w:r w:rsidRPr="00BE7259">
        <w:rPr>
          <w:color w:val="000000"/>
        </w:rPr>
        <w:t>В данном дипломном проекте разработано фотоприемное устройство, обеспечивающие необходимые требования: динамический диапазон ≥ 60 дБ, малые собственные шумы.</w:t>
      </w:r>
    </w:p>
    <w:p w:rsidR="00355EA3" w:rsidRPr="00BE7259" w:rsidRDefault="00355EA3" w:rsidP="00BE7259">
      <w:pPr>
        <w:pStyle w:val="af6"/>
        <w:widowControl/>
        <w:rPr>
          <w:color w:val="000000"/>
        </w:rPr>
      </w:pPr>
      <w:r w:rsidRPr="00BE7259">
        <w:rPr>
          <w:color w:val="000000"/>
        </w:rPr>
        <w:t>Технико-экономический расчет показал, что разработанное фотоприемное устройство целесообразно для внедрения в эксплуатацию.</w:t>
      </w:r>
      <w:bookmarkStart w:id="1" w:name="_GoBack"/>
      <w:bookmarkEnd w:id="1"/>
    </w:p>
    <w:sectPr w:rsidR="00355EA3" w:rsidRPr="00BE7259" w:rsidSect="00BE7259">
      <w:headerReference w:type="even" r:id="rId103"/>
      <w:headerReference w:type="default" r:id="rId104"/>
      <w:pgSz w:w="11906" w:h="16838"/>
      <w:pgMar w:top="1134" w:right="850" w:bottom="1134" w:left="1701" w:header="720" w:footer="720" w:gutter="0"/>
      <w:pgNumType w:start="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761" w:rsidRDefault="00960761">
      <w:r>
        <w:separator/>
      </w:r>
    </w:p>
  </w:endnote>
  <w:endnote w:type="continuationSeparator" w:id="0">
    <w:p w:rsidR="00960761" w:rsidRDefault="00960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761" w:rsidRDefault="00960761">
      <w:r>
        <w:separator/>
      </w:r>
    </w:p>
  </w:footnote>
  <w:footnote w:type="continuationSeparator" w:id="0">
    <w:p w:rsidR="00960761" w:rsidRDefault="009607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760" w:rsidRDefault="00633760" w:rsidP="000B207A">
    <w:pPr>
      <w:pStyle w:val="a8"/>
      <w:framePr w:wrap="around" w:vAnchor="text" w:hAnchor="margin" w:xAlign="right" w:y="1"/>
      <w:rPr>
        <w:rStyle w:val="aa"/>
      </w:rPr>
    </w:pPr>
  </w:p>
  <w:p w:rsidR="00633760" w:rsidRDefault="00633760" w:rsidP="00E152AA">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760" w:rsidRDefault="006B0182" w:rsidP="002B5758">
    <w:pPr>
      <w:pStyle w:val="a8"/>
      <w:framePr w:wrap="around" w:vAnchor="text" w:hAnchor="margin" w:xAlign="right" w:y="1"/>
      <w:rPr>
        <w:rStyle w:val="aa"/>
      </w:rPr>
    </w:pPr>
    <w:r>
      <w:rPr>
        <w:rStyle w:val="aa"/>
        <w:noProof/>
      </w:rPr>
      <w:t>8</w:t>
    </w:r>
  </w:p>
  <w:p w:rsidR="00633760" w:rsidRPr="003B3746" w:rsidRDefault="00633760" w:rsidP="000B207A">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71C6B"/>
    <w:multiLevelType w:val="multilevel"/>
    <w:tmpl w:val="05A291B2"/>
    <w:lvl w:ilvl="0">
      <w:start w:val="1"/>
      <w:numFmt w:val="decimal"/>
      <w:lvlText w:val="%1."/>
      <w:lvlJc w:val="left"/>
      <w:pPr>
        <w:tabs>
          <w:tab w:val="num" w:pos="465"/>
        </w:tabs>
        <w:ind w:left="465" w:hanging="465"/>
      </w:pPr>
      <w:rPr>
        <w:rFonts w:cs="Times New Roman" w:hint="default"/>
      </w:rPr>
    </w:lvl>
    <w:lvl w:ilvl="1">
      <w:start w:val="5"/>
      <w:numFmt w:val="decimal"/>
      <w:isLgl/>
      <w:lvlText w:val="%1.%2"/>
      <w:lvlJc w:val="left"/>
      <w:pPr>
        <w:tabs>
          <w:tab w:val="num" w:pos="814"/>
        </w:tabs>
        <w:ind w:left="814" w:hanging="360"/>
      </w:pPr>
      <w:rPr>
        <w:rFonts w:cs="Times New Roman" w:hint="default"/>
      </w:rPr>
    </w:lvl>
    <w:lvl w:ilvl="2">
      <w:start w:val="1"/>
      <w:numFmt w:val="decimal"/>
      <w:isLgl/>
      <w:lvlText w:val="%1.%2.%3"/>
      <w:lvlJc w:val="left"/>
      <w:pPr>
        <w:tabs>
          <w:tab w:val="num" w:pos="1628"/>
        </w:tabs>
        <w:ind w:left="1628" w:hanging="720"/>
      </w:pPr>
      <w:rPr>
        <w:rFonts w:cs="Times New Roman" w:hint="default"/>
      </w:rPr>
    </w:lvl>
    <w:lvl w:ilvl="3">
      <w:start w:val="1"/>
      <w:numFmt w:val="decimal"/>
      <w:isLgl/>
      <w:lvlText w:val="%1.%2.%3.%4"/>
      <w:lvlJc w:val="left"/>
      <w:pPr>
        <w:tabs>
          <w:tab w:val="num" w:pos="2442"/>
        </w:tabs>
        <w:ind w:left="2442" w:hanging="1080"/>
      </w:pPr>
      <w:rPr>
        <w:rFonts w:cs="Times New Roman" w:hint="default"/>
      </w:rPr>
    </w:lvl>
    <w:lvl w:ilvl="4">
      <w:start w:val="1"/>
      <w:numFmt w:val="decimal"/>
      <w:isLgl/>
      <w:lvlText w:val="%1.%2.%3.%4.%5"/>
      <w:lvlJc w:val="left"/>
      <w:pPr>
        <w:tabs>
          <w:tab w:val="num" w:pos="2896"/>
        </w:tabs>
        <w:ind w:left="2896" w:hanging="1080"/>
      </w:pPr>
      <w:rPr>
        <w:rFonts w:cs="Times New Roman" w:hint="default"/>
      </w:rPr>
    </w:lvl>
    <w:lvl w:ilvl="5">
      <w:start w:val="1"/>
      <w:numFmt w:val="decimal"/>
      <w:isLgl/>
      <w:lvlText w:val="%1.%2.%3.%4.%5.%6"/>
      <w:lvlJc w:val="left"/>
      <w:pPr>
        <w:tabs>
          <w:tab w:val="num" w:pos="3710"/>
        </w:tabs>
        <w:ind w:left="3710" w:hanging="1440"/>
      </w:pPr>
      <w:rPr>
        <w:rFonts w:cs="Times New Roman" w:hint="default"/>
      </w:rPr>
    </w:lvl>
    <w:lvl w:ilvl="6">
      <w:start w:val="1"/>
      <w:numFmt w:val="decimal"/>
      <w:isLgl/>
      <w:lvlText w:val="%1.%2.%3.%4.%5.%6.%7"/>
      <w:lvlJc w:val="left"/>
      <w:pPr>
        <w:tabs>
          <w:tab w:val="num" w:pos="4164"/>
        </w:tabs>
        <w:ind w:left="4164" w:hanging="1440"/>
      </w:pPr>
      <w:rPr>
        <w:rFonts w:cs="Times New Roman" w:hint="default"/>
      </w:rPr>
    </w:lvl>
    <w:lvl w:ilvl="7">
      <w:start w:val="1"/>
      <w:numFmt w:val="decimal"/>
      <w:isLgl/>
      <w:lvlText w:val="%1.%2.%3.%4.%5.%6.%7.%8"/>
      <w:lvlJc w:val="left"/>
      <w:pPr>
        <w:tabs>
          <w:tab w:val="num" w:pos="4978"/>
        </w:tabs>
        <w:ind w:left="4978" w:hanging="1800"/>
      </w:pPr>
      <w:rPr>
        <w:rFonts w:cs="Times New Roman" w:hint="default"/>
      </w:rPr>
    </w:lvl>
    <w:lvl w:ilvl="8">
      <w:start w:val="1"/>
      <w:numFmt w:val="decimal"/>
      <w:isLgl/>
      <w:lvlText w:val="%1.%2.%3.%4.%5.%6.%7.%8.%9"/>
      <w:lvlJc w:val="left"/>
      <w:pPr>
        <w:tabs>
          <w:tab w:val="num" w:pos="5792"/>
        </w:tabs>
        <w:ind w:left="5792" w:hanging="2160"/>
      </w:pPr>
      <w:rPr>
        <w:rFonts w:cs="Times New Roman" w:hint="default"/>
      </w:rPr>
    </w:lvl>
  </w:abstractNum>
  <w:abstractNum w:abstractNumId="1">
    <w:nsid w:val="046F508A"/>
    <w:multiLevelType w:val="multilevel"/>
    <w:tmpl w:val="060A12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7C209F"/>
    <w:multiLevelType w:val="hybridMultilevel"/>
    <w:tmpl w:val="782A74E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B517F6"/>
    <w:multiLevelType w:val="multilevel"/>
    <w:tmpl w:val="BEB0D75E"/>
    <w:lvl w:ilvl="0">
      <w:start w:val="1"/>
      <w:numFmt w:val="bullet"/>
      <w:lvlText w:val=""/>
      <w:lvlJc w:val="left"/>
      <w:pPr>
        <w:tabs>
          <w:tab w:val="num" w:pos="1072"/>
        </w:tabs>
        <w:ind w:firstLine="709"/>
      </w:pPr>
      <w:rPr>
        <w:rFonts w:ascii="Symbol" w:hAnsi="Symbol" w:hint="default"/>
        <w:sz w:val="28"/>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0EE9345F"/>
    <w:multiLevelType w:val="hybridMultilevel"/>
    <w:tmpl w:val="1CDEB12C"/>
    <w:lvl w:ilvl="0" w:tplc="7ABE3960">
      <w:start w:val="4"/>
      <w:numFmt w:val="upperRoman"/>
      <w:lvlText w:val="%1."/>
      <w:lvlJc w:val="right"/>
      <w:pPr>
        <w:tabs>
          <w:tab w:val="num" w:pos="720"/>
        </w:tabs>
        <w:ind w:left="720" w:hanging="180"/>
      </w:pPr>
      <w:rPr>
        <w:rFonts w:ascii="Times New Roman" w:hAnsi="Times New Roman" w:cs="Times New Roman" w:hint="default"/>
        <w:b/>
        <w:i w:val="0"/>
        <w:sz w:val="40"/>
        <w:szCs w:val="40"/>
      </w:rPr>
    </w:lvl>
    <w:lvl w:ilvl="1" w:tplc="7EC00302">
      <w:numFmt w:val="none"/>
      <w:lvlText w:val=""/>
      <w:lvlJc w:val="left"/>
      <w:pPr>
        <w:tabs>
          <w:tab w:val="num" w:pos="360"/>
        </w:tabs>
      </w:pPr>
      <w:rPr>
        <w:rFonts w:cs="Times New Roman"/>
      </w:rPr>
    </w:lvl>
    <w:lvl w:ilvl="2" w:tplc="DD966F8C">
      <w:numFmt w:val="none"/>
      <w:lvlText w:val=""/>
      <w:lvlJc w:val="left"/>
      <w:pPr>
        <w:tabs>
          <w:tab w:val="num" w:pos="360"/>
        </w:tabs>
      </w:pPr>
      <w:rPr>
        <w:rFonts w:cs="Times New Roman"/>
      </w:rPr>
    </w:lvl>
    <w:lvl w:ilvl="3" w:tplc="E5EC2E7E">
      <w:numFmt w:val="none"/>
      <w:lvlText w:val=""/>
      <w:lvlJc w:val="left"/>
      <w:pPr>
        <w:tabs>
          <w:tab w:val="num" w:pos="360"/>
        </w:tabs>
      </w:pPr>
      <w:rPr>
        <w:rFonts w:cs="Times New Roman"/>
      </w:rPr>
    </w:lvl>
    <w:lvl w:ilvl="4" w:tplc="DF929EC8">
      <w:numFmt w:val="none"/>
      <w:lvlText w:val=""/>
      <w:lvlJc w:val="left"/>
      <w:pPr>
        <w:tabs>
          <w:tab w:val="num" w:pos="360"/>
        </w:tabs>
      </w:pPr>
      <w:rPr>
        <w:rFonts w:cs="Times New Roman"/>
      </w:rPr>
    </w:lvl>
    <w:lvl w:ilvl="5" w:tplc="F49EDE74">
      <w:numFmt w:val="none"/>
      <w:lvlText w:val=""/>
      <w:lvlJc w:val="left"/>
      <w:pPr>
        <w:tabs>
          <w:tab w:val="num" w:pos="360"/>
        </w:tabs>
      </w:pPr>
      <w:rPr>
        <w:rFonts w:cs="Times New Roman"/>
      </w:rPr>
    </w:lvl>
    <w:lvl w:ilvl="6" w:tplc="99DADDD6">
      <w:numFmt w:val="none"/>
      <w:lvlText w:val=""/>
      <w:lvlJc w:val="left"/>
      <w:pPr>
        <w:tabs>
          <w:tab w:val="num" w:pos="360"/>
        </w:tabs>
      </w:pPr>
      <w:rPr>
        <w:rFonts w:cs="Times New Roman"/>
      </w:rPr>
    </w:lvl>
    <w:lvl w:ilvl="7" w:tplc="F1B8BB06">
      <w:numFmt w:val="none"/>
      <w:lvlText w:val=""/>
      <w:lvlJc w:val="left"/>
      <w:pPr>
        <w:tabs>
          <w:tab w:val="num" w:pos="360"/>
        </w:tabs>
      </w:pPr>
      <w:rPr>
        <w:rFonts w:cs="Times New Roman"/>
      </w:rPr>
    </w:lvl>
    <w:lvl w:ilvl="8" w:tplc="6168424A">
      <w:numFmt w:val="none"/>
      <w:lvlText w:val=""/>
      <w:lvlJc w:val="left"/>
      <w:pPr>
        <w:tabs>
          <w:tab w:val="num" w:pos="360"/>
        </w:tabs>
      </w:pPr>
      <w:rPr>
        <w:rFonts w:cs="Times New Roman"/>
      </w:rPr>
    </w:lvl>
  </w:abstractNum>
  <w:abstractNum w:abstractNumId="5">
    <w:nsid w:val="0FDD5024"/>
    <w:multiLevelType w:val="hybridMultilevel"/>
    <w:tmpl w:val="83AA95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1EE0A6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1F2E5138"/>
    <w:multiLevelType w:val="hybridMultilevel"/>
    <w:tmpl w:val="58C05A22"/>
    <w:lvl w:ilvl="0" w:tplc="7640F6AA">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87F567E"/>
    <w:multiLevelType w:val="hybridMultilevel"/>
    <w:tmpl w:val="B276C768"/>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9">
    <w:nsid w:val="2965528D"/>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2B5C27F8"/>
    <w:multiLevelType w:val="hybridMultilevel"/>
    <w:tmpl w:val="694AA932"/>
    <w:lvl w:ilvl="0" w:tplc="0AACACB6">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11">
    <w:nsid w:val="2F643FC1"/>
    <w:multiLevelType w:val="singleLevel"/>
    <w:tmpl w:val="0DDAA786"/>
    <w:lvl w:ilvl="0">
      <w:start w:val="4"/>
      <w:numFmt w:val="bullet"/>
      <w:lvlText w:val="-"/>
      <w:lvlJc w:val="left"/>
      <w:pPr>
        <w:tabs>
          <w:tab w:val="num" w:pos="927"/>
        </w:tabs>
        <w:ind w:left="927" w:hanging="360"/>
      </w:pPr>
      <w:rPr>
        <w:rFonts w:hint="default"/>
      </w:rPr>
    </w:lvl>
  </w:abstractNum>
  <w:abstractNum w:abstractNumId="12">
    <w:nsid w:val="2FC12A6B"/>
    <w:multiLevelType w:val="hybridMultilevel"/>
    <w:tmpl w:val="0880701C"/>
    <w:lvl w:ilvl="0" w:tplc="132CC188">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13">
    <w:nsid w:val="2FE81847"/>
    <w:multiLevelType w:val="hybridMultilevel"/>
    <w:tmpl w:val="31AE47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5FF3270"/>
    <w:multiLevelType w:val="hybridMultilevel"/>
    <w:tmpl w:val="3D623B98"/>
    <w:lvl w:ilvl="0" w:tplc="A300DE2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73079F2"/>
    <w:multiLevelType w:val="hybridMultilevel"/>
    <w:tmpl w:val="CC4E5286"/>
    <w:lvl w:ilvl="0" w:tplc="5322C02C">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16">
    <w:nsid w:val="386B0FE4"/>
    <w:multiLevelType w:val="multilevel"/>
    <w:tmpl w:val="43AC99DC"/>
    <w:lvl w:ilvl="0">
      <w:start w:val="1"/>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394E16CC"/>
    <w:multiLevelType w:val="hybridMultilevel"/>
    <w:tmpl w:val="7858592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DF110DE"/>
    <w:multiLevelType w:val="hybridMultilevel"/>
    <w:tmpl w:val="9D6235AC"/>
    <w:lvl w:ilvl="0" w:tplc="6F800C98">
      <w:start w:val="1"/>
      <w:numFmt w:val="bullet"/>
      <w:lvlText w:val=""/>
      <w:lvlJc w:val="left"/>
      <w:pPr>
        <w:tabs>
          <w:tab w:val="num" w:pos="1072"/>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3F55F93"/>
    <w:multiLevelType w:val="hybridMultilevel"/>
    <w:tmpl w:val="9732FCF6"/>
    <w:lvl w:ilvl="0" w:tplc="A300DE2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1A977BF"/>
    <w:multiLevelType w:val="hybridMultilevel"/>
    <w:tmpl w:val="461E47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2677120"/>
    <w:multiLevelType w:val="hybridMultilevel"/>
    <w:tmpl w:val="5F2A48B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552E1C1D"/>
    <w:multiLevelType w:val="multilevel"/>
    <w:tmpl w:val="919A55D8"/>
    <w:lvl w:ilvl="0">
      <w:start w:val="3"/>
      <w:numFmt w:val="decimal"/>
      <w:lvlText w:val="%1."/>
      <w:lvlJc w:val="left"/>
      <w:pPr>
        <w:tabs>
          <w:tab w:val="num" w:pos="1050"/>
        </w:tabs>
        <w:ind w:left="1050" w:hanging="1050"/>
      </w:pPr>
      <w:rPr>
        <w:rFonts w:ascii="Times New Roman" w:hAnsi="Times New Roman" w:cs="Times New Roman" w:hint="default"/>
      </w:rPr>
    </w:lvl>
    <w:lvl w:ilvl="1">
      <w:start w:val="1"/>
      <w:numFmt w:val="decimal"/>
      <w:lvlText w:val="%1.%2."/>
      <w:lvlJc w:val="left"/>
      <w:pPr>
        <w:tabs>
          <w:tab w:val="num" w:pos="1050"/>
        </w:tabs>
        <w:ind w:left="1050" w:hanging="1050"/>
      </w:pPr>
      <w:rPr>
        <w:rFonts w:ascii="Times New Roman" w:hAnsi="Times New Roman" w:cs="Times New Roman" w:hint="default"/>
      </w:rPr>
    </w:lvl>
    <w:lvl w:ilvl="2">
      <w:start w:val="3"/>
      <w:numFmt w:val="decimal"/>
      <w:lvlText w:val="%1.%2.%3."/>
      <w:lvlJc w:val="left"/>
      <w:pPr>
        <w:tabs>
          <w:tab w:val="num" w:pos="1050"/>
        </w:tabs>
        <w:ind w:left="1050" w:hanging="1050"/>
      </w:pPr>
      <w:rPr>
        <w:rFonts w:ascii="Times New Roman" w:hAnsi="Times New Roman" w:cs="Times New Roman" w:hint="default"/>
      </w:rPr>
    </w:lvl>
    <w:lvl w:ilvl="3">
      <w:start w:val="2"/>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440"/>
        </w:tabs>
        <w:ind w:left="1440" w:hanging="144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2160"/>
        </w:tabs>
        <w:ind w:left="2160" w:hanging="216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23">
    <w:nsid w:val="57B044A1"/>
    <w:multiLevelType w:val="hybridMultilevel"/>
    <w:tmpl w:val="1F3C879E"/>
    <w:lvl w:ilvl="0" w:tplc="C8A84CA8">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4">
    <w:nsid w:val="57C03BCB"/>
    <w:multiLevelType w:val="hybridMultilevel"/>
    <w:tmpl w:val="01381388"/>
    <w:lvl w:ilvl="0" w:tplc="FE56CF72">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B2C7961"/>
    <w:multiLevelType w:val="multilevel"/>
    <w:tmpl w:val="5C0480AA"/>
    <w:lvl w:ilvl="0">
      <w:start w:val="1"/>
      <w:numFmt w:val="decimal"/>
      <w:lvlText w:val="%1."/>
      <w:lvlJc w:val="left"/>
      <w:pPr>
        <w:tabs>
          <w:tab w:val="num" w:pos="360"/>
        </w:tabs>
        <w:ind w:left="360" w:hanging="360"/>
      </w:pPr>
      <w:rPr>
        <w:rFonts w:cs="Times New Roman" w:hint="default"/>
      </w:rPr>
    </w:lvl>
    <w:lvl w:ilvl="1">
      <w:start w:val="5"/>
      <w:numFmt w:val="decimal"/>
      <w:isLgl/>
      <w:lvlText w:val="%1.%2."/>
      <w:lvlJc w:val="left"/>
      <w:pPr>
        <w:tabs>
          <w:tab w:val="num" w:pos="1174"/>
        </w:tabs>
        <w:ind w:left="1174" w:hanging="720"/>
      </w:pPr>
      <w:rPr>
        <w:rFonts w:cs="Times New Roman" w:hint="default"/>
      </w:rPr>
    </w:lvl>
    <w:lvl w:ilvl="2">
      <w:start w:val="1"/>
      <w:numFmt w:val="decimal"/>
      <w:isLgl/>
      <w:lvlText w:val="%1.%2.%3."/>
      <w:lvlJc w:val="left"/>
      <w:pPr>
        <w:tabs>
          <w:tab w:val="num" w:pos="1628"/>
        </w:tabs>
        <w:ind w:left="1628" w:hanging="720"/>
      </w:pPr>
      <w:rPr>
        <w:rFonts w:cs="Times New Roman" w:hint="default"/>
      </w:rPr>
    </w:lvl>
    <w:lvl w:ilvl="3">
      <w:start w:val="1"/>
      <w:numFmt w:val="decimal"/>
      <w:isLgl/>
      <w:lvlText w:val="%1.%2.%3.%4."/>
      <w:lvlJc w:val="left"/>
      <w:pPr>
        <w:tabs>
          <w:tab w:val="num" w:pos="2442"/>
        </w:tabs>
        <w:ind w:left="2442" w:hanging="1080"/>
      </w:pPr>
      <w:rPr>
        <w:rFonts w:cs="Times New Roman" w:hint="default"/>
      </w:rPr>
    </w:lvl>
    <w:lvl w:ilvl="4">
      <w:start w:val="1"/>
      <w:numFmt w:val="decimal"/>
      <w:isLgl/>
      <w:lvlText w:val="%1.%2.%3.%4.%5."/>
      <w:lvlJc w:val="left"/>
      <w:pPr>
        <w:tabs>
          <w:tab w:val="num" w:pos="2896"/>
        </w:tabs>
        <w:ind w:left="2896" w:hanging="1080"/>
      </w:pPr>
      <w:rPr>
        <w:rFonts w:cs="Times New Roman" w:hint="default"/>
      </w:rPr>
    </w:lvl>
    <w:lvl w:ilvl="5">
      <w:start w:val="1"/>
      <w:numFmt w:val="decimal"/>
      <w:isLgl/>
      <w:lvlText w:val="%1.%2.%3.%4.%5.%6."/>
      <w:lvlJc w:val="left"/>
      <w:pPr>
        <w:tabs>
          <w:tab w:val="num" w:pos="3710"/>
        </w:tabs>
        <w:ind w:left="3710" w:hanging="1440"/>
      </w:pPr>
      <w:rPr>
        <w:rFonts w:cs="Times New Roman" w:hint="default"/>
      </w:rPr>
    </w:lvl>
    <w:lvl w:ilvl="6">
      <w:start w:val="1"/>
      <w:numFmt w:val="decimal"/>
      <w:isLgl/>
      <w:lvlText w:val="%1.%2.%3.%4.%5.%6.%7."/>
      <w:lvlJc w:val="left"/>
      <w:pPr>
        <w:tabs>
          <w:tab w:val="num" w:pos="4524"/>
        </w:tabs>
        <w:ind w:left="4524" w:hanging="1800"/>
      </w:pPr>
      <w:rPr>
        <w:rFonts w:cs="Times New Roman" w:hint="default"/>
      </w:rPr>
    </w:lvl>
    <w:lvl w:ilvl="7">
      <w:start w:val="1"/>
      <w:numFmt w:val="decimal"/>
      <w:isLgl/>
      <w:lvlText w:val="%1.%2.%3.%4.%5.%6.%7.%8."/>
      <w:lvlJc w:val="left"/>
      <w:pPr>
        <w:tabs>
          <w:tab w:val="num" w:pos="4978"/>
        </w:tabs>
        <w:ind w:left="4978" w:hanging="1800"/>
      </w:pPr>
      <w:rPr>
        <w:rFonts w:cs="Times New Roman" w:hint="default"/>
      </w:rPr>
    </w:lvl>
    <w:lvl w:ilvl="8">
      <w:start w:val="1"/>
      <w:numFmt w:val="decimal"/>
      <w:isLgl/>
      <w:lvlText w:val="%1.%2.%3.%4.%5.%6.%7.%8.%9."/>
      <w:lvlJc w:val="left"/>
      <w:pPr>
        <w:tabs>
          <w:tab w:val="num" w:pos="5792"/>
        </w:tabs>
        <w:ind w:left="5792" w:hanging="2160"/>
      </w:pPr>
      <w:rPr>
        <w:rFonts w:cs="Times New Roman" w:hint="default"/>
      </w:rPr>
    </w:lvl>
  </w:abstractNum>
  <w:abstractNum w:abstractNumId="26">
    <w:nsid w:val="5B78524E"/>
    <w:multiLevelType w:val="multilevel"/>
    <w:tmpl w:val="9D6235AC"/>
    <w:lvl w:ilvl="0">
      <w:start w:val="1"/>
      <w:numFmt w:val="bullet"/>
      <w:lvlText w:val=""/>
      <w:lvlJc w:val="left"/>
      <w:pPr>
        <w:tabs>
          <w:tab w:val="num" w:pos="1072"/>
        </w:tabs>
        <w:ind w:firstLine="709"/>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C0A470E"/>
    <w:multiLevelType w:val="hybridMultilevel"/>
    <w:tmpl w:val="F27C0372"/>
    <w:lvl w:ilvl="0" w:tplc="076E58F4">
      <w:start w:val="1"/>
      <w:numFmt w:val="bullet"/>
      <w:pStyle w:val="DIPLUNNUMLIST"/>
      <w:lvlText w:val=""/>
      <w:lvlJc w:val="left"/>
      <w:pPr>
        <w:tabs>
          <w:tab w:val="num" w:pos="964"/>
        </w:tabs>
        <w:ind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8">
    <w:nsid w:val="5D3D3B72"/>
    <w:multiLevelType w:val="hybridMultilevel"/>
    <w:tmpl w:val="BA805E44"/>
    <w:lvl w:ilvl="0" w:tplc="A300DE2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F271D6A"/>
    <w:multiLevelType w:val="hybridMultilevel"/>
    <w:tmpl w:val="19008B94"/>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62841FA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1">
    <w:nsid w:val="631F6E7E"/>
    <w:multiLevelType w:val="hybridMultilevel"/>
    <w:tmpl w:val="6A2A44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677204D"/>
    <w:multiLevelType w:val="multilevel"/>
    <w:tmpl w:val="3F84292C"/>
    <w:lvl w:ilvl="0">
      <w:start w:val="1"/>
      <w:numFmt w:val="decimal"/>
      <w:lvlText w:val="%1."/>
      <w:lvlJc w:val="left"/>
      <w:pPr>
        <w:tabs>
          <w:tab w:val="num" w:pos="855"/>
        </w:tabs>
        <w:ind w:left="855" w:hanging="855"/>
      </w:pPr>
      <w:rPr>
        <w:rFonts w:cs="Times New Roman" w:hint="default"/>
      </w:rPr>
    </w:lvl>
    <w:lvl w:ilvl="1">
      <w:start w:val="4"/>
      <w:numFmt w:val="decimal"/>
      <w:lvlText w:val="%1.%2."/>
      <w:lvlJc w:val="left"/>
      <w:pPr>
        <w:tabs>
          <w:tab w:val="num" w:pos="855"/>
        </w:tabs>
        <w:ind w:left="855" w:hanging="855"/>
      </w:pPr>
      <w:rPr>
        <w:rFonts w:cs="Times New Roman" w:hint="default"/>
      </w:rPr>
    </w:lvl>
    <w:lvl w:ilvl="2">
      <w:start w:val="2"/>
      <w:numFmt w:val="decimal"/>
      <w:lvlText w:val="%1.%2.%3."/>
      <w:lvlJc w:val="left"/>
      <w:pPr>
        <w:tabs>
          <w:tab w:val="num" w:pos="1990"/>
        </w:tabs>
        <w:ind w:left="1990" w:hanging="85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nsid w:val="67673856"/>
    <w:multiLevelType w:val="hybridMultilevel"/>
    <w:tmpl w:val="E7928636"/>
    <w:lvl w:ilvl="0" w:tplc="85A446AE">
      <w:start w:val="1"/>
      <w:numFmt w:val="decimal"/>
      <w:lvlText w:val="%1."/>
      <w:lvlJc w:val="left"/>
      <w:pPr>
        <w:tabs>
          <w:tab w:val="num" w:pos="1725"/>
        </w:tabs>
        <w:ind w:left="1725" w:hanging="102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4">
    <w:nsid w:val="68EE4D97"/>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5">
    <w:nsid w:val="68FA070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6">
    <w:nsid w:val="6A162702"/>
    <w:multiLevelType w:val="multilevel"/>
    <w:tmpl w:val="3F84292C"/>
    <w:lvl w:ilvl="0">
      <w:start w:val="1"/>
      <w:numFmt w:val="decimal"/>
      <w:lvlText w:val="%1."/>
      <w:lvlJc w:val="left"/>
      <w:pPr>
        <w:tabs>
          <w:tab w:val="num" w:pos="855"/>
        </w:tabs>
        <w:ind w:left="855" w:hanging="855"/>
      </w:pPr>
      <w:rPr>
        <w:rFonts w:cs="Times New Roman" w:hint="default"/>
      </w:rPr>
    </w:lvl>
    <w:lvl w:ilvl="1">
      <w:start w:val="4"/>
      <w:numFmt w:val="decimal"/>
      <w:lvlText w:val="%1.%2."/>
      <w:lvlJc w:val="left"/>
      <w:pPr>
        <w:tabs>
          <w:tab w:val="num" w:pos="855"/>
        </w:tabs>
        <w:ind w:left="855" w:hanging="855"/>
      </w:pPr>
      <w:rPr>
        <w:rFonts w:cs="Times New Roman" w:hint="default"/>
      </w:rPr>
    </w:lvl>
    <w:lvl w:ilvl="2">
      <w:start w:val="2"/>
      <w:numFmt w:val="decimal"/>
      <w:lvlText w:val="%1.%2.%3."/>
      <w:lvlJc w:val="left"/>
      <w:pPr>
        <w:tabs>
          <w:tab w:val="num" w:pos="1990"/>
        </w:tabs>
        <w:ind w:left="1990" w:hanging="85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nsid w:val="6DFC391A"/>
    <w:multiLevelType w:val="multilevel"/>
    <w:tmpl w:val="D43E04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3A46B4"/>
    <w:multiLevelType w:val="hybridMultilevel"/>
    <w:tmpl w:val="4D26357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nsid w:val="761840B4"/>
    <w:multiLevelType w:val="multilevel"/>
    <w:tmpl w:val="13B8CC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772A4ECF"/>
    <w:multiLevelType w:val="hybridMultilevel"/>
    <w:tmpl w:val="62C0C0C6"/>
    <w:lvl w:ilvl="0" w:tplc="A300DE2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75B416A"/>
    <w:multiLevelType w:val="multilevel"/>
    <w:tmpl w:val="F27C0372"/>
    <w:lvl w:ilvl="0">
      <w:start w:val="1"/>
      <w:numFmt w:val="bullet"/>
      <w:lvlText w:val=""/>
      <w:lvlJc w:val="left"/>
      <w:pPr>
        <w:tabs>
          <w:tab w:val="num" w:pos="964"/>
        </w:tabs>
        <w:ind w:firstLine="720"/>
      </w:pPr>
      <w:rPr>
        <w:rFonts w:ascii="Symbol" w:hAnsi="Symbol"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42">
    <w:nsid w:val="7B136BEE"/>
    <w:multiLevelType w:val="hybridMultilevel"/>
    <w:tmpl w:val="B87E37AA"/>
    <w:lvl w:ilvl="0" w:tplc="A300DE2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F7787D"/>
    <w:multiLevelType w:val="hybridMultilevel"/>
    <w:tmpl w:val="6BFE52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8"/>
  </w:num>
  <w:num w:numId="3">
    <w:abstractNumId w:val="13"/>
  </w:num>
  <w:num w:numId="4">
    <w:abstractNumId w:val="11"/>
  </w:num>
  <w:num w:numId="5">
    <w:abstractNumId w:val="8"/>
  </w:num>
  <w:num w:numId="6">
    <w:abstractNumId w:val="17"/>
  </w:num>
  <w:num w:numId="7">
    <w:abstractNumId w:val="21"/>
  </w:num>
  <w:num w:numId="8">
    <w:abstractNumId w:val="9"/>
  </w:num>
  <w:num w:numId="9">
    <w:abstractNumId w:val="36"/>
  </w:num>
  <w:num w:numId="10">
    <w:abstractNumId w:val="16"/>
  </w:num>
  <w:num w:numId="11">
    <w:abstractNumId w:val="34"/>
  </w:num>
  <w:num w:numId="12">
    <w:abstractNumId w:val="32"/>
  </w:num>
  <w:num w:numId="13">
    <w:abstractNumId w:val="22"/>
  </w:num>
  <w:num w:numId="14">
    <w:abstractNumId w:val="1"/>
  </w:num>
  <w:num w:numId="15">
    <w:abstractNumId w:val="37"/>
  </w:num>
  <w:num w:numId="16">
    <w:abstractNumId w:val="24"/>
  </w:num>
  <w:num w:numId="17">
    <w:abstractNumId w:val="3"/>
  </w:num>
  <w:num w:numId="18">
    <w:abstractNumId w:val="39"/>
  </w:num>
  <w:num w:numId="19">
    <w:abstractNumId w:val="18"/>
  </w:num>
  <w:num w:numId="20">
    <w:abstractNumId w:val="27"/>
  </w:num>
  <w:num w:numId="21">
    <w:abstractNumId w:val="7"/>
  </w:num>
  <w:num w:numId="22">
    <w:abstractNumId w:val="30"/>
  </w:num>
  <w:num w:numId="23">
    <w:abstractNumId w:val="6"/>
  </w:num>
  <w:num w:numId="24">
    <w:abstractNumId w:val="0"/>
  </w:num>
  <w:num w:numId="25">
    <w:abstractNumId w:val="25"/>
  </w:num>
  <w:num w:numId="26">
    <w:abstractNumId w:val="29"/>
  </w:num>
  <w:num w:numId="27">
    <w:abstractNumId w:val="35"/>
  </w:num>
  <w:num w:numId="28">
    <w:abstractNumId w:val="15"/>
  </w:num>
  <w:num w:numId="29">
    <w:abstractNumId w:val="10"/>
  </w:num>
  <w:num w:numId="30">
    <w:abstractNumId w:val="12"/>
  </w:num>
  <w:num w:numId="31">
    <w:abstractNumId w:val="43"/>
  </w:num>
  <w:num w:numId="32">
    <w:abstractNumId w:val="2"/>
  </w:num>
  <w:num w:numId="33">
    <w:abstractNumId w:val="23"/>
  </w:num>
  <w:num w:numId="34">
    <w:abstractNumId w:val="33"/>
  </w:num>
  <w:num w:numId="35">
    <w:abstractNumId w:val="19"/>
  </w:num>
  <w:num w:numId="36">
    <w:abstractNumId w:val="40"/>
  </w:num>
  <w:num w:numId="37">
    <w:abstractNumId w:val="14"/>
  </w:num>
  <w:num w:numId="38">
    <w:abstractNumId w:val="26"/>
  </w:num>
  <w:num w:numId="39">
    <w:abstractNumId w:val="42"/>
  </w:num>
  <w:num w:numId="40">
    <w:abstractNumId w:val="28"/>
  </w:num>
  <w:num w:numId="41">
    <w:abstractNumId w:val="20"/>
  </w:num>
  <w:num w:numId="42">
    <w:abstractNumId w:val="4"/>
  </w:num>
  <w:num w:numId="43">
    <w:abstractNumId w:val="31"/>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4B50"/>
    <w:rsid w:val="00002D94"/>
    <w:rsid w:val="0000414D"/>
    <w:rsid w:val="000047C9"/>
    <w:rsid w:val="0000490A"/>
    <w:rsid w:val="00005DAF"/>
    <w:rsid w:val="00014617"/>
    <w:rsid w:val="00014C21"/>
    <w:rsid w:val="000201B2"/>
    <w:rsid w:val="0002144D"/>
    <w:rsid w:val="00022129"/>
    <w:rsid w:val="0002414C"/>
    <w:rsid w:val="00024807"/>
    <w:rsid w:val="00025557"/>
    <w:rsid w:val="00027BA0"/>
    <w:rsid w:val="00032C09"/>
    <w:rsid w:val="0003431D"/>
    <w:rsid w:val="00037E23"/>
    <w:rsid w:val="00040F38"/>
    <w:rsid w:val="00041D6F"/>
    <w:rsid w:val="00041E97"/>
    <w:rsid w:val="00046565"/>
    <w:rsid w:val="00047250"/>
    <w:rsid w:val="00047BB0"/>
    <w:rsid w:val="0005111B"/>
    <w:rsid w:val="00051516"/>
    <w:rsid w:val="00052AC2"/>
    <w:rsid w:val="0005379F"/>
    <w:rsid w:val="00061B83"/>
    <w:rsid w:val="000636DF"/>
    <w:rsid w:val="00064E82"/>
    <w:rsid w:val="000701CA"/>
    <w:rsid w:val="00072A88"/>
    <w:rsid w:val="000740C9"/>
    <w:rsid w:val="000756D8"/>
    <w:rsid w:val="000759DE"/>
    <w:rsid w:val="00084EE0"/>
    <w:rsid w:val="0008649A"/>
    <w:rsid w:val="000907F8"/>
    <w:rsid w:val="0009430E"/>
    <w:rsid w:val="0009769E"/>
    <w:rsid w:val="000A1C37"/>
    <w:rsid w:val="000A2D64"/>
    <w:rsid w:val="000A67D7"/>
    <w:rsid w:val="000A77E5"/>
    <w:rsid w:val="000A78D1"/>
    <w:rsid w:val="000B207A"/>
    <w:rsid w:val="000B591B"/>
    <w:rsid w:val="000D1F90"/>
    <w:rsid w:val="000D7D58"/>
    <w:rsid w:val="000E02AA"/>
    <w:rsid w:val="000E2DF0"/>
    <w:rsid w:val="000E3BF6"/>
    <w:rsid w:val="000E3CD9"/>
    <w:rsid w:val="000E5934"/>
    <w:rsid w:val="000E67A8"/>
    <w:rsid w:val="000E7259"/>
    <w:rsid w:val="000E72EA"/>
    <w:rsid w:val="000F24DA"/>
    <w:rsid w:val="000F294B"/>
    <w:rsid w:val="000F3DFB"/>
    <w:rsid w:val="000F4DB3"/>
    <w:rsid w:val="000F711D"/>
    <w:rsid w:val="000F74BA"/>
    <w:rsid w:val="001019DA"/>
    <w:rsid w:val="0010260E"/>
    <w:rsid w:val="001044CE"/>
    <w:rsid w:val="00104DCB"/>
    <w:rsid w:val="0011277F"/>
    <w:rsid w:val="00112925"/>
    <w:rsid w:val="0011405C"/>
    <w:rsid w:val="00123EB4"/>
    <w:rsid w:val="00125720"/>
    <w:rsid w:val="0012771C"/>
    <w:rsid w:val="00131618"/>
    <w:rsid w:val="00131B24"/>
    <w:rsid w:val="001359A6"/>
    <w:rsid w:val="00142E9B"/>
    <w:rsid w:val="00146AFF"/>
    <w:rsid w:val="00151A56"/>
    <w:rsid w:val="0015200F"/>
    <w:rsid w:val="001573F0"/>
    <w:rsid w:val="00161491"/>
    <w:rsid w:val="00161614"/>
    <w:rsid w:val="001648D6"/>
    <w:rsid w:val="00165C9E"/>
    <w:rsid w:val="00165E4E"/>
    <w:rsid w:val="00171E93"/>
    <w:rsid w:val="001748C7"/>
    <w:rsid w:val="00177228"/>
    <w:rsid w:val="001775F0"/>
    <w:rsid w:val="00194C21"/>
    <w:rsid w:val="00195408"/>
    <w:rsid w:val="00197D30"/>
    <w:rsid w:val="001A0A2A"/>
    <w:rsid w:val="001A0A95"/>
    <w:rsid w:val="001A2CBC"/>
    <w:rsid w:val="001C2BD2"/>
    <w:rsid w:val="001C3D94"/>
    <w:rsid w:val="001C5E00"/>
    <w:rsid w:val="001D30DB"/>
    <w:rsid w:val="001D50B0"/>
    <w:rsid w:val="001D73E8"/>
    <w:rsid w:val="001E20DE"/>
    <w:rsid w:val="001E30C0"/>
    <w:rsid w:val="001E78C0"/>
    <w:rsid w:val="001E7E4F"/>
    <w:rsid w:val="001F2515"/>
    <w:rsid w:val="001F2EBE"/>
    <w:rsid w:val="001F3302"/>
    <w:rsid w:val="001F3FDC"/>
    <w:rsid w:val="001F426E"/>
    <w:rsid w:val="00204FB3"/>
    <w:rsid w:val="00207601"/>
    <w:rsid w:val="00207A77"/>
    <w:rsid w:val="0021283F"/>
    <w:rsid w:val="00223E87"/>
    <w:rsid w:val="00223F9D"/>
    <w:rsid w:val="0022434A"/>
    <w:rsid w:val="00227BC7"/>
    <w:rsid w:val="00242D33"/>
    <w:rsid w:val="00247C3F"/>
    <w:rsid w:val="002627A7"/>
    <w:rsid w:val="002637E9"/>
    <w:rsid w:val="002651E8"/>
    <w:rsid w:val="002663DF"/>
    <w:rsid w:val="00267E82"/>
    <w:rsid w:val="002714FD"/>
    <w:rsid w:val="002756F8"/>
    <w:rsid w:val="002778E2"/>
    <w:rsid w:val="002806B4"/>
    <w:rsid w:val="00285537"/>
    <w:rsid w:val="00286102"/>
    <w:rsid w:val="00286CAD"/>
    <w:rsid w:val="00287943"/>
    <w:rsid w:val="00293E06"/>
    <w:rsid w:val="00293F48"/>
    <w:rsid w:val="002A0669"/>
    <w:rsid w:val="002A2FE8"/>
    <w:rsid w:val="002A6A88"/>
    <w:rsid w:val="002A6D23"/>
    <w:rsid w:val="002A704E"/>
    <w:rsid w:val="002B3597"/>
    <w:rsid w:val="002B3FDA"/>
    <w:rsid w:val="002B404B"/>
    <w:rsid w:val="002B5758"/>
    <w:rsid w:val="002C1B0D"/>
    <w:rsid w:val="002C24C6"/>
    <w:rsid w:val="002C3C44"/>
    <w:rsid w:val="002D11EE"/>
    <w:rsid w:val="002D3434"/>
    <w:rsid w:val="002D36D3"/>
    <w:rsid w:val="002D3DBB"/>
    <w:rsid w:val="002D7349"/>
    <w:rsid w:val="002E042F"/>
    <w:rsid w:val="002E12E8"/>
    <w:rsid w:val="002E26C2"/>
    <w:rsid w:val="002F50C8"/>
    <w:rsid w:val="002F7BD4"/>
    <w:rsid w:val="00301CED"/>
    <w:rsid w:val="0030434C"/>
    <w:rsid w:val="00304595"/>
    <w:rsid w:val="00304BC3"/>
    <w:rsid w:val="0030636D"/>
    <w:rsid w:val="00307D4B"/>
    <w:rsid w:val="00310589"/>
    <w:rsid w:val="00320E21"/>
    <w:rsid w:val="0032309E"/>
    <w:rsid w:val="003254E5"/>
    <w:rsid w:val="003265ED"/>
    <w:rsid w:val="00327375"/>
    <w:rsid w:val="00333CFC"/>
    <w:rsid w:val="00333FFD"/>
    <w:rsid w:val="003362CA"/>
    <w:rsid w:val="003372CA"/>
    <w:rsid w:val="00340D89"/>
    <w:rsid w:val="00345DFA"/>
    <w:rsid w:val="00345FD4"/>
    <w:rsid w:val="003506EA"/>
    <w:rsid w:val="003507D3"/>
    <w:rsid w:val="0035373D"/>
    <w:rsid w:val="00355EA3"/>
    <w:rsid w:val="00362EF8"/>
    <w:rsid w:val="00364FBA"/>
    <w:rsid w:val="00371B0A"/>
    <w:rsid w:val="003726A3"/>
    <w:rsid w:val="00372898"/>
    <w:rsid w:val="00384192"/>
    <w:rsid w:val="00384FD4"/>
    <w:rsid w:val="003853D8"/>
    <w:rsid w:val="00391EC6"/>
    <w:rsid w:val="003A12F6"/>
    <w:rsid w:val="003A2809"/>
    <w:rsid w:val="003A40D6"/>
    <w:rsid w:val="003A769C"/>
    <w:rsid w:val="003A7B9D"/>
    <w:rsid w:val="003B135A"/>
    <w:rsid w:val="003B3746"/>
    <w:rsid w:val="003B6FD5"/>
    <w:rsid w:val="003C1A64"/>
    <w:rsid w:val="003C213B"/>
    <w:rsid w:val="003C4A8F"/>
    <w:rsid w:val="003C62B0"/>
    <w:rsid w:val="003C6A13"/>
    <w:rsid w:val="003C7DE7"/>
    <w:rsid w:val="003D6352"/>
    <w:rsid w:val="003E1C5F"/>
    <w:rsid w:val="003E32EC"/>
    <w:rsid w:val="003E54B6"/>
    <w:rsid w:val="003F1E6C"/>
    <w:rsid w:val="003F436F"/>
    <w:rsid w:val="003F744F"/>
    <w:rsid w:val="00400FCE"/>
    <w:rsid w:val="004025F4"/>
    <w:rsid w:val="00410243"/>
    <w:rsid w:val="00412E12"/>
    <w:rsid w:val="00412F31"/>
    <w:rsid w:val="0041677A"/>
    <w:rsid w:val="0041764E"/>
    <w:rsid w:val="00426292"/>
    <w:rsid w:val="00427648"/>
    <w:rsid w:val="00430806"/>
    <w:rsid w:val="00431AC9"/>
    <w:rsid w:val="00434712"/>
    <w:rsid w:val="00436DD6"/>
    <w:rsid w:val="00443489"/>
    <w:rsid w:val="0045136C"/>
    <w:rsid w:val="004538F1"/>
    <w:rsid w:val="00457D1C"/>
    <w:rsid w:val="00461E29"/>
    <w:rsid w:val="004647D7"/>
    <w:rsid w:val="004663BD"/>
    <w:rsid w:val="0047083E"/>
    <w:rsid w:val="00476C04"/>
    <w:rsid w:val="004777A9"/>
    <w:rsid w:val="00481F6C"/>
    <w:rsid w:val="00484FB6"/>
    <w:rsid w:val="0049112E"/>
    <w:rsid w:val="0049118C"/>
    <w:rsid w:val="004A33B3"/>
    <w:rsid w:val="004A4FD7"/>
    <w:rsid w:val="004A6D69"/>
    <w:rsid w:val="004A7EDC"/>
    <w:rsid w:val="004B08ED"/>
    <w:rsid w:val="004B5E6A"/>
    <w:rsid w:val="004B78D6"/>
    <w:rsid w:val="004C1432"/>
    <w:rsid w:val="004C6C86"/>
    <w:rsid w:val="004C7965"/>
    <w:rsid w:val="004D24CB"/>
    <w:rsid w:val="004E1D2E"/>
    <w:rsid w:val="004E31ED"/>
    <w:rsid w:val="004E5661"/>
    <w:rsid w:val="004E70D3"/>
    <w:rsid w:val="004F006D"/>
    <w:rsid w:val="004F3C27"/>
    <w:rsid w:val="00501DB8"/>
    <w:rsid w:val="00506EAE"/>
    <w:rsid w:val="00507E7C"/>
    <w:rsid w:val="00511C84"/>
    <w:rsid w:val="00512098"/>
    <w:rsid w:val="00517494"/>
    <w:rsid w:val="00522073"/>
    <w:rsid w:val="00525C29"/>
    <w:rsid w:val="0052749A"/>
    <w:rsid w:val="00535B83"/>
    <w:rsid w:val="00540793"/>
    <w:rsid w:val="0054521D"/>
    <w:rsid w:val="00546088"/>
    <w:rsid w:val="005464A5"/>
    <w:rsid w:val="0055112C"/>
    <w:rsid w:val="0055675C"/>
    <w:rsid w:val="00557384"/>
    <w:rsid w:val="005606D6"/>
    <w:rsid w:val="0056180D"/>
    <w:rsid w:val="00562B14"/>
    <w:rsid w:val="0056577B"/>
    <w:rsid w:val="005657EE"/>
    <w:rsid w:val="00566E97"/>
    <w:rsid w:val="0058304E"/>
    <w:rsid w:val="00584A41"/>
    <w:rsid w:val="005867E3"/>
    <w:rsid w:val="005911A4"/>
    <w:rsid w:val="00591AFD"/>
    <w:rsid w:val="00591EC8"/>
    <w:rsid w:val="00597ED4"/>
    <w:rsid w:val="005A0404"/>
    <w:rsid w:val="005A0F23"/>
    <w:rsid w:val="005A3E28"/>
    <w:rsid w:val="005A5387"/>
    <w:rsid w:val="005B55EC"/>
    <w:rsid w:val="005B5BAC"/>
    <w:rsid w:val="005C1951"/>
    <w:rsid w:val="005C38BD"/>
    <w:rsid w:val="005D0D49"/>
    <w:rsid w:val="005D352F"/>
    <w:rsid w:val="005D70A8"/>
    <w:rsid w:val="005E0140"/>
    <w:rsid w:val="005E0B43"/>
    <w:rsid w:val="005E0FF8"/>
    <w:rsid w:val="005E55DE"/>
    <w:rsid w:val="005E5BD2"/>
    <w:rsid w:val="005E7C86"/>
    <w:rsid w:val="005F4A7C"/>
    <w:rsid w:val="005F4DFD"/>
    <w:rsid w:val="005F6DED"/>
    <w:rsid w:val="0060001E"/>
    <w:rsid w:val="00600464"/>
    <w:rsid w:val="0060147A"/>
    <w:rsid w:val="00603695"/>
    <w:rsid w:val="00611B2F"/>
    <w:rsid w:val="00612297"/>
    <w:rsid w:val="00624E97"/>
    <w:rsid w:val="00627042"/>
    <w:rsid w:val="006300DC"/>
    <w:rsid w:val="00633760"/>
    <w:rsid w:val="0063417A"/>
    <w:rsid w:val="0063472C"/>
    <w:rsid w:val="0064375F"/>
    <w:rsid w:val="00647B23"/>
    <w:rsid w:val="006534C1"/>
    <w:rsid w:val="00653DD1"/>
    <w:rsid w:val="0065415C"/>
    <w:rsid w:val="00660478"/>
    <w:rsid w:val="006648C1"/>
    <w:rsid w:val="00664CC2"/>
    <w:rsid w:val="0067179D"/>
    <w:rsid w:val="006722D7"/>
    <w:rsid w:val="0067501E"/>
    <w:rsid w:val="006800EF"/>
    <w:rsid w:val="006801C3"/>
    <w:rsid w:val="00687002"/>
    <w:rsid w:val="006914A0"/>
    <w:rsid w:val="0069424A"/>
    <w:rsid w:val="00695369"/>
    <w:rsid w:val="006A026F"/>
    <w:rsid w:val="006A0837"/>
    <w:rsid w:val="006A1FF3"/>
    <w:rsid w:val="006A3EA5"/>
    <w:rsid w:val="006A688D"/>
    <w:rsid w:val="006B0182"/>
    <w:rsid w:val="006B063F"/>
    <w:rsid w:val="006B2B84"/>
    <w:rsid w:val="006C3E88"/>
    <w:rsid w:val="006D2FCA"/>
    <w:rsid w:val="006D36C0"/>
    <w:rsid w:val="006E245F"/>
    <w:rsid w:val="006F3E94"/>
    <w:rsid w:val="0070009A"/>
    <w:rsid w:val="00700F0A"/>
    <w:rsid w:val="0070226C"/>
    <w:rsid w:val="00702E5D"/>
    <w:rsid w:val="00703799"/>
    <w:rsid w:val="00704C54"/>
    <w:rsid w:val="007063A4"/>
    <w:rsid w:val="007105BE"/>
    <w:rsid w:val="0071093B"/>
    <w:rsid w:val="007151E4"/>
    <w:rsid w:val="00720498"/>
    <w:rsid w:val="00720655"/>
    <w:rsid w:val="00721CD3"/>
    <w:rsid w:val="00723388"/>
    <w:rsid w:val="007245C0"/>
    <w:rsid w:val="00724759"/>
    <w:rsid w:val="00727048"/>
    <w:rsid w:val="00727D30"/>
    <w:rsid w:val="0073297E"/>
    <w:rsid w:val="00736C5E"/>
    <w:rsid w:val="007452B2"/>
    <w:rsid w:val="00751773"/>
    <w:rsid w:val="00755953"/>
    <w:rsid w:val="00757814"/>
    <w:rsid w:val="00761EC2"/>
    <w:rsid w:val="00764421"/>
    <w:rsid w:val="00764D3F"/>
    <w:rsid w:val="0076705B"/>
    <w:rsid w:val="00767E94"/>
    <w:rsid w:val="00767FD7"/>
    <w:rsid w:val="00770A17"/>
    <w:rsid w:val="00781B72"/>
    <w:rsid w:val="00784E5C"/>
    <w:rsid w:val="00794B30"/>
    <w:rsid w:val="00795387"/>
    <w:rsid w:val="007964BD"/>
    <w:rsid w:val="00796A1B"/>
    <w:rsid w:val="007A15C4"/>
    <w:rsid w:val="007A21AD"/>
    <w:rsid w:val="007A4F91"/>
    <w:rsid w:val="007B1B63"/>
    <w:rsid w:val="007C0A72"/>
    <w:rsid w:val="007C2B0D"/>
    <w:rsid w:val="007C2E0A"/>
    <w:rsid w:val="007D1C35"/>
    <w:rsid w:val="007D2078"/>
    <w:rsid w:val="007D7211"/>
    <w:rsid w:val="007E6415"/>
    <w:rsid w:val="007E70B7"/>
    <w:rsid w:val="007F1509"/>
    <w:rsid w:val="007F2CF5"/>
    <w:rsid w:val="007F39BC"/>
    <w:rsid w:val="007F4FF3"/>
    <w:rsid w:val="007F63DF"/>
    <w:rsid w:val="007F6F1D"/>
    <w:rsid w:val="007F7376"/>
    <w:rsid w:val="007F7E36"/>
    <w:rsid w:val="0080041B"/>
    <w:rsid w:val="00800F5D"/>
    <w:rsid w:val="0080260C"/>
    <w:rsid w:val="00803D4A"/>
    <w:rsid w:val="008122D1"/>
    <w:rsid w:val="0082067C"/>
    <w:rsid w:val="0082311D"/>
    <w:rsid w:val="008245F7"/>
    <w:rsid w:val="00826D46"/>
    <w:rsid w:val="0082707D"/>
    <w:rsid w:val="008277C5"/>
    <w:rsid w:val="0082794D"/>
    <w:rsid w:val="00830AA9"/>
    <w:rsid w:val="008316B8"/>
    <w:rsid w:val="00834A19"/>
    <w:rsid w:val="00834B3D"/>
    <w:rsid w:val="008402B0"/>
    <w:rsid w:val="00841A5E"/>
    <w:rsid w:val="0084204B"/>
    <w:rsid w:val="00853A81"/>
    <w:rsid w:val="008614CB"/>
    <w:rsid w:val="00862207"/>
    <w:rsid w:val="00862666"/>
    <w:rsid w:val="00862831"/>
    <w:rsid w:val="00862B8E"/>
    <w:rsid w:val="00862CA5"/>
    <w:rsid w:val="00862D4A"/>
    <w:rsid w:val="008672D4"/>
    <w:rsid w:val="0086776A"/>
    <w:rsid w:val="00877B4C"/>
    <w:rsid w:val="0088039B"/>
    <w:rsid w:val="00881554"/>
    <w:rsid w:val="0088175F"/>
    <w:rsid w:val="0088242B"/>
    <w:rsid w:val="00890092"/>
    <w:rsid w:val="00890371"/>
    <w:rsid w:val="00893930"/>
    <w:rsid w:val="008A24B6"/>
    <w:rsid w:val="008A2E27"/>
    <w:rsid w:val="008A5EF1"/>
    <w:rsid w:val="008A6A5C"/>
    <w:rsid w:val="008B4D8E"/>
    <w:rsid w:val="008B5AE0"/>
    <w:rsid w:val="008B5BC8"/>
    <w:rsid w:val="008B7FB3"/>
    <w:rsid w:val="008C59E6"/>
    <w:rsid w:val="008D03FA"/>
    <w:rsid w:val="008D66D3"/>
    <w:rsid w:val="008E0DAB"/>
    <w:rsid w:val="008F06F5"/>
    <w:rsid w:val="008F257B"/>
    <w:rsid w:val="008F276B"/>
    <w:rsid w:val="008F31D1"/>
    <w:rsid w:val="008F727C"/>
    <w:rsid w:val="00900052"/>
    <w:rsid w:val="00900DC0"/>
    <w:rsid w:val="00902355"/>
    <w:rsid w:val="00902813"/>
    <w:rsid w:val="00910CFF"/>
    <w:rsid w:val="0091531B"/>
    <w:rsid w:val="00920522"/>
    <w:rsid w:val="00926321"/>
    <w:rsid w:val="009324F3"/>
    <w:rsid w:val="009331FD"/>
    <w:rsid w:val="00933509"/>
    <w:rsid w:val="009422B8"/>
    <w:rsid w:val="00945173"/>
    <w:rsid w:val="00945C14"/>
    <w:rsid w:val="0094650A"/>
    <w:rsid w:val="0094721E"/>
    <w:rsid w:val="00960761"/>
    <w:rsid w:val="0096386C"/>
    <w:rsid w:val="009716AE"/>
    <w:rsid w:val="00973E29"/>
    <w:rsid w:val="00980016"/>
    <w:rsid w:val="0098295B"/>
    <w:rsid w:val="009872B9"/>
    <w:rsid w:val="009877BF"/>
    <w:rsid w:val="00987E87"/>
    <w:rsid w:val="0099017C"/>
    <w:rsid w:val="009921B8"/>
    <w:rsid w:val="009A047B"/>
    <w:rsid w:val="009A0D29"/>
    <w:rsid w:val="009A2B5E"/>
    <w:rsid w:val="009A35AE"/>
    <w:rsid w:val="009A3D2E"/>
    <w:rsid w:val="009B0344"/>
    <w:rsid w:val="009B19D7"/>
    <w:rsid w:val="009B49C2"/>
    <w:rsid w:val="009B73E9"/>
    <w:rsid w:val="009C2643"/>
    <w:rsid w:val="009C53C4"/>
    <w:rsid w:val="009D177A"/>
    <w:rsid w:val="009D53FC"/>
    <w:rsid w:val="009E07AA"/>
    <w:rsid w:val="009E07EB"/>
    <w:rsid w:val="009E5A26"/>
    <w:rsid w:val="009E72CF"/>
    <w:rsid w:val="009F0359"/>
    <w:rsid w:val="009F59C9"/>
    <w:rsid w:val="009F7C32"/>
    <w:rsid w:val="00A1295B"/>
    <w:rsid w:val="00A14B3B"/>
    <w:rsid w:val="00A155A1"/>
    <w:rsid w:val="00A16A68"/>
    <w:rsid w:val="00A24AC3"/>
    <w:rsid w:val="00A25434"/>
    <w:rsid w:val="00A26D1B"/>
    <w:rsid w:val="00A3071E"/>
    <w:rsid w:val="00A30BC1"/>
    <w:rsid w:val="00A343D1"/>
    <w:rsid w:val="00A362C2"/>
    <w:rsid w:val="00A37EEE"/>
    <w:rsid w:val="00A41028"/>
    <w:rsid w:val="00A43FA4"/>
    <w:rsid w:val="00A44437"/>
    <w:rsid w:val="00A64B1A"/>
    <w:rsid w:val="00A6706F"/>
    <w:rsid w:val="00A67180"/>
    <w:rsid w:val="00A67A80"/>
    <w:rsid w:val="00A70B75"/>
    <w:rsid w:val="00A7177F"/>
    <w:rsid w:val="00A76279"/>
    <w:rsid w:val="00A80A6C"/>
    <w:rsid w:val="00A80E52"/>
    <w:rsid w:val="00A8153D"/>
    <w:rsid w:val="00A83C52"/>
    <w:rsid w:val="00A84082"/>
    <w:rsid w:val="00A84DC9"/>
    <w:rsid w:val="00A9362D"/>
    <w:rsid w:val="00AA0C19"/>
    <w:rsid w:val="00AA1343"/>
    <w:rsid w:val="00AA15AD"/>
    <w:rsid w:val="00AA1991"/>
    <w:rsid w:val="00AA56C6"/>
    <w:rsid w:val="00AA7568"/>
    <w:rsid w:val="00AB1C82"/>
    <w:rsid w:val="00AB361F"/>
    <w:rsid w:val="00AB525B"/>
    <w:rsid w:val="00AB612E"/>
    <w:rsid w:val="00AC14CF"/>
    <w:rsid w:val="00AC6F24"/>
    <w:rsid w:val="00AD09D2"/>
    <w:rsid w:val="00AE063F"/>
    <w:rsid w:val="00AE670F"/>
    <w:rsid w:val="00AF2909"/>
    <w:rsid w:val="00AF5A6F"/>
    <w:rsid w:val="00AF6820"/>
    <w:rsid w:val="00B0089A"/>
    <w:rsid w:val="00B00DDF"/>
    <w:rsid w:val="00B024AC"/>
    <w:rsid w:val="00B05388"/>
    <w:rsid w:val="00B05661"/>
    <w:rsid w:val="00B158A6"/>
    <w:rsid w:val="00B16072"/>
    <w:rsid w:val="00B23AB9"/>
    <w:rsid w:val="00B36698"/>
    <w:rsid w:val="00B377BD"/>
    <w:rsid w:val="00B4110A"/>
    <w:rsid w:val="00B4336E"/>
    <w:rsid w:val="00B47AA9"/>
    <w:rsid w:val="00B5056C"/>
    <w:rsid w:val="00B50E9C"/>
    <w:rsid w:val="00B51052"/>
    <w:rsid w:val="00B52E2B"/>
    <w:rsid w:val="00B64416"/>
    <w:rsid w:val="00B64FD6"/>
    <w:rsid w:val="00B723A3"/>
    <w:rsid w:val="00B72ACD"/>
    <w:rsid w:val="00B73DAD"/>
    <w:rsid w:val="00B74B05"/>
    <w:rsid w:val="00B750E3"/>
    <w:rsid w:val="00B756AD"/>
    <w:rsid w:val="00B80C50"/>
    <w:rsid w:val="00B84065"/>
    <w:rsid w:val="00B875EA"/>
    <w:rsid w:val="00B91B21"/>
    <w:rsid w:val="00B95F91"/>
    <w:rsid w:val="00B97701"/>
    <w:rsid w:val="00BA1F44"/>
    <w:rsid w:val="00BB3B09"/>
    <w:rsid w:val="00BB3F29"/>
    <w:rsid w:val="00BB5CE2"/>
    <w:rsid w:val="00BC01F0"/>
    <w:rsid w:val="00BC1990"/>
    <w:rsid w:val="00BC2BA2"/>
    <w:rsid w:val="00BC4C31"/>
    <w:rsid w:val="00BC6318"/>
    <w:rsid w:val="00BC6C9B"/>
    <w:rsid w:val="00BE0AD9"/>
    <w:rsid w:val="00BE2004"/>
    <w:rsid w:val="00BE5D32"/>
    <w:rsid w:val="00BE7259"/>
    <w:rsid w:val="00BE7E09"/>
    <w:rsid w:val="00BF2663"/>
    <w:rsid w:val="00BF2945"/>
    <w:rsid w:val="00BF3068"/>
    <w:rsid w:val="00BF61C2"/>
    <w:rsid w:val="00C011F7"/>
    <w:rsid w:val="00C0195E"/>
    <w:rsid w:val="00C01F5F"/>
    <w:rsid w:val="00C02708"/>
    <w:rsid w:val="00C0741B"/>
    <w:rsid w:val="00C136F7"/>
    <w:rsid w:val="00C140C2"/>
    <w:rsid w:val="00C14207"/>
    <w:rsid w:val="00C212FD"/>
    <w:rsid w:val="00C260E4"/>
    <w:rsid w:val="00C3474F"/>
    <w:rsid w:val="00C3542C"/>
    <w:rsid w:val="00C43BAB"/>
    <w:rsid w:val="00C46C83"/>
    <w:rsid w:val="00C54087"/>
    <w:rsid w:val="00C55772"/>
    <w:rsid w:val="00C55BD6"/>
    <w:rsid w:val="00C56C75"/>
    <w:rsid w:val="00C5727D"/>
    <w:rsid w:val="00C57FDD"/>
    <w:rsid w:val="00C627BB"/>
    <w:rsid w:val="00C6319C"/>
    <w:rsid w:val="00C66638"/>
    <w:rsid w:val="00C82DA0"/>
    <w:rsid w:val="00C84B7C"/>
    <w:rsid w:val="00C87609"/>
    <w:rsid w:val="00C87837"/>
    <w:rsid w:val="00C95009"/>
    <w:rsid w:val="00C97743"/>
    <w:rsid w:val="00C978EB"/>
    <w:rsid w:val="00CA4F97"/>
    <w:rsid w:val="00CA703B"/>
    <w:rsid w:val="00CB0D92"/>
    <w:rsid w:val="00CB0F9F"/>
    <w:rsid w:val="00CB24E7"/>
    <w:rsid w:val="00CB6ECA"/>
    <w:rsid w:val="00CC065A"/>
    <w:rsid w:val="00CC14BF"/>
    <w:rsid w:val="00CC20E1"/>
    <w:rsid w:val="00CC5FB1"/>
    <w:rsid w:val="00CC68BD"/>
    <w:rsid w:val="00CC714F"/>
    <w:rsid w:val="00CD2337"/>
    <w:rsid w:val="00CE11E9"/>
    <w:rsid w:val="00CE55F3"/>
    <w:rsid w:val="00CE7B4D"/>
    <w:rsid w:val="00CF009D"/>
    <w:rsid w:val="00CF35CF"/>
    <w:rsid w:val="00CF4AEC"/>
    <w:rsid w:val="00CF6DCD"/>
    <w:rsid w:val="00D0641F"/>
    <w:rsid w:val="00D122B0"/>
    <w:rsid w:val="00D129EC"/>
    <w:rsid w:val="00D12FD9"/>
    <w:rsid w:val="00D14687"/>
    <w:rsid w:val="00D21039"/>
    <w:rsid w:val="00D31619"/>
    <w:rsid w:val="00D32828"/>
    <w:rsid w:val="00D36881"/>
    <w:rsid w:val="00D423AD"/>
    <w:rsid w:val="00D470D2"/>
    <w:rsid w:val="00D50E38"/>
    <w:rsid w:val="00D53F60"/>
    <w:rsid w:val="00D60711"/>
    <w:rsid w:val="00D60E66"/>
    <w:rsid w:val="00D624D5"/>
    <w:rsid w:val="00D66A15"/>
    <w:rsid w:val="00D67686"/>
    <w:rsid w:val="00D67A85"/>
    <w:rsid w:val="00D67BCB"/>
    <w:rsid w:val="00D74013"/>
    <w:rsid w:val="00D74656"/>
    <w:rsid w:val="00D7709B"/>
    <w:rsid w:val="00D803B0"/>
    <w:rsid w:val="00D82C1D"/>
    <w:rsid w:val="00D87154"/>
    <w:rsid w:val="00D94B92"/>
    <w:rsid w:val="00DA3E49"/>
    <w:rsid w:val="00DA5E6D"/>
    <w:rsid w:val="00DB0750"/>
    <w:rsid w:val="00DB0943"/>
    <w:rsid w:val="00DB12AB"/>
    <w:rsid w:val="00DB4938"/>
    <w:rsid w:val="00DC083B"/>
    <w:rsid w:val="00DC110B"/>
    <w:rsid w:val="00DC2910"/>
    <w:rsid w:val="00DC493A"/>
    <w:rsid w:val="00DD78B3"/>
    <w:rsid w:val="00DE3C8F"/>
    <w:rsid w:val="00DE5DB6"/>
    <w:rsid w:val="00DE6B8C"/>
    <w:rsid w:val="00DF1054"/>
    <w:rsid w:val="00DF1489"/>
    <w:rsid w:val="00DF46DB"/>
    <w:rsid w:val="00DF5857"/>
    <w:rsid w:val="00E00C16"/>
    <w:rsid w:val="00E023F8"/>
    <w:rsid w:val="00E029E7"/>
    <w:rsid w:val="00E06210"/>
    <w:rsid w:val="00E13DC1"/>
    <w:rsid w:val="00E14E09"/>
    <w:rsid w:val="00E152AA"/>
    <w:rsid w:val="00E1686A"/>
    <w:rsid w:val="00E17EC3"/>
    <w:rsid w:val="00E21039"/>
    <w:rsid w:val="00E3171C"/>
    <w:rsid w:val="00E3355F"/>
    <w:rsid w:val="00E42ABB"/>
    <w:rsid w:val="00E42F32"/>
    <w:rsid w:val="00E44FC4"/>
    <w:rsid w:val="00E549FE"/>
    <w:rsid w:val="00E60EB4"/>
    <w:rsid w:val="00E62309"/>
    <w:rsid w:val="00E67033"/>
    <w:rsid w:val="00E725B1"/>
    <w:rsid w:val="00E7265A"/>
    <w:rsid w:val="00E7291F"/>
    <w:rsid w:val="00E76F82"/>
    <w:rsid w:val="00E771E2"/>
    <w:rsid w:val="00E86DFE"/>
    <w:rsid w:val="00E87C61"/>
    <w:rsid w:val="00E87C73"/>
    <w:rsid w:val="00E9069D"/>
    <w:rsid w:val="00E91BD5"/>
    <w:rsid w:val="00E94240"/>
    <w:rsid w:val="00E9466B"/>
    <w:rsid w:val="00EA0FEC"/>
    <w:rsid w:val="00EB1FA8"/>
    <w:rsid w:val="00EB22A9"/>
    <w:rsid w:val="00EB707F"/>
    <w:rsid w:val="00EC1038"/>
    <w:rsid w:val="00EC3A00"/>
    <w:rsid w:val="00EC3BD1"/>
    <w:rsid w:val="00ED67AB"/>
    <w:rsid w:val="00EE0861"/>
    <w:rsid w:val="00EE0F87"/>
    <w:rsid w:val="00EE50AB"/>
    <w:rsid w:val="00EE5F56"/>
    <w:rsid w:val="00EE7748"/>
    <w:rsid w:val="00EF05BB"/>
    <w:rsid w:val="00EF351A"/>
    <w:rsid w:val="00F04B50"/>
    <w:rsid w:val="00F0727C"/>
    <w:rsid w:val="00F075C9"/>
    <w:rsid w:val="00F13D52"/>
    <w:rsid w:val="00F16730"/>
    <w:rsid w:val="00F21F90"/>
    <w:rsid w:val="00F24390"/>
    <w:rsid w:val="00F25930"/>
    <w:rsid w:val="00F30024"/>
    <w:rsid w:val="00F313D0"/>
    <w:rsid w:val="00F3500F"/>
    <w:rsid w:val="00F3580B"/>
    <w:rsid w:val="00F3746E"/>
    <w:rsid w:val="00F43888"/>
    <w:rsid w:val="00F619B6"/>
    <w:rsid w:val="00F71FE7"/>
    <w:rsid w:val="00F84310"/>
    <w:rsid w:val="00F907F1"/>
    <w:rsid w:val="00F91428"/>
    <w:rsid w:val="00FA5A2E"/>
    <w:rsid w:val="00FB0F11"/>
    <w:rsid w:val="00FB2C56"/>
    <w:rsid w:val="00FB3728"/>
    <w:rsid w:val="00FC0914"/>
    <w:rsid w:val="00FC3B08"/>
    <w:rsid w:val="00FC55FC"/>
    <w:rsid w:val="00FC567E"/>
    <w:rsid w:val="00FC7403"/>
    <w:rsid w:val="00FC7B3F"/>
    <w:rsid w:val="00FD6685"/>
    <w:rsid w:val="00FD6D53"/>
    <w:rsid w:val="00FF0E48"/>
    <w:rsid w:val="00FF233F"/>
    <w:rsid w:val="00FF2938"/>
    <w:rsid w:val="00FF4929"/>
    <w:rsid w:val="00FF7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4"/>
    <o:shapelayout v:ext="edit">
      <o:idmap v:ext="edit" data="1"/>
      <o:rules v:ext="edit">
        <o:r id="V:Rule1" type="arc" idref="#_x0000_s1072"/>
      </o:rules>
    </o:shapelayout>
  </w:shapeDefaults>
  <w:decimalSymbol w:val=","/>
  <w:listSeparator w:val=";"/>
  <w14:defaultImageDpi w14:val="0"/>
  <w15:chartTrackingRefBased/>
  <w15:docId w15:val="{02E5291F-99EF-4C08-83DF-0D18AD9B5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9DE"/>
  </w:style>
  <w:style w:type="paragraph" w:styleId="1">
    <w:name w:val="heading 1"/>
    <w:basedOn w:val="a"/>
    <w:next w:val="a"/>
    <w:link w:val="10"/>
    <w:uiPriority w:val="99"/>
    <w:qFormat/>
    <w:rsid w:val="000759DE"/>
    <w:pPr>
      <w:keepNext/>
      <w:outlineLvl w:val="0"/>
    </w:pPr>
    <w:rPr>
      <w:rFonts w:ascii="Arial Narrow" w:hAnsi="Arial Narrow"/>
      <w:sz w:val="32"/>
      <w:szCs w:val="24"/>
    </w:rPr>
  </w:style>
  <w:style w:type="paragraph" w:styleId="2">
    <w:name w:val="heading 2"/>
    <w:basedOn w:val="a"/>
    <w:next w:val="a"/>
    <w:link w:val="20"/>
    <w:uiPriority w:val="99"/>
    <w:qFormat/>
    <w:rsid w:val="000759DE"/>
    <w:pPr>
      <w:keepNext/>
      <w:outlineLvl w:val="1"/>
    </w:pPr>
    <w:rPr>
      <w:sz w:val="28"/>
      <w:szCs w:val="24"/>
    </w:rPr>
  </w:style>
  <w:style w:type="paragraph" w:styleId="3">
    <w:name w:val="heading 3"/>
    <w:basedOn w:val="a"/>
    <w:next w:val="a"/>
    <w:link w:val="30"/>
    <w:uiPriority w:val="99"/>
    <w:qFormat/>
    <w:rsid w:val="000759DE"/>
    <w:pPr>
      <w:keepNext/>
      <w:spacing w:before="120"/>
      <w:outlineLvl w:val="2"/>
    </w:pPr>
    <w:rPr>
      <w:color w:val="0000FF"/>
      <w:sz w:val="28"/>
      <w:szCs w:val="24"/>
    </w:rPr>
  </w:style>
  <w:style w:type="paragraph" w:styleId="4">
    <w:name w:val="heading 4"/>
    <w:basedOn w:val="a"/>
    <w:next w:val="a"/>
    <w:link w:val="40"/>
    <w:uiPriority w:val="99"/>
    <w:qFormat/>
    <w:rsid w:val="000759DE"/>
    <w:pPr>
      <w:keepNext/>
      <w:jc w:val="center"/>
      <w:outlineLvl w:val="3"/>
    </w:pPr>
    <w:rPr>
      <w:rFonts w:ascii="Arial" w:hAnsi="Arial" w:cs="Arial"/>
      <w:sz w:val="32"/>
      <w:szCs w:val="24"/>
    </w:rPr>
  </w:style>
  <w:style w:type="paragraph" w:styleId="5">
    <w:name w:val="heading 5"/>
    <w:basedOn w:val="a"/>
    <w:next w:val="a"/>
    <w:link w:val="50"/>
    <w:uiPriority w:val="99"/>
    <w:qFormat/>
    <w:rsid w:val="000759DE"/>
    <w:pPr>
      <w:keepNext/>
      <w:jc w:val="center"/>
      <w:outlineLvl w:val="4"/>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Normal1">
    <w:name w:val="Normal1"/>
    <w:uiPriority w:val="99"/>
    <w:rsid w:val="000759DE"/>
    <w:pPr>
      <w:spacing w:line="480" w:lineRule="auto"/>
      <w:jc w:val="center"/>
    </w:pPr>
    <w:rPr>
      <w:sz w:val="24"/>
    </w:rPr>
  </w:style>
  <w:style w:type="paragraph" w:styleId="a3">
    <w:name w:val="Body Text"/>
    <w:basedOn w:val="a"/>
    <w:link w:val="a4"/>
    <w:uiPriority w:val="99"/>
    <w:rsid w:val="000759DE"/>
    <w:pPr>
      <w:spacing w:before="60"/>
    </w:pPr>
    <w:rPr>
      <w:sz w:val="28"/>
      <w:szCs w:val="24"/>
    </w:rPr>
  </w:style>
  <w:style w:type="character" w:customStyle="1" w:styleId="a4">
    <w:name w:val="Основной текст Знак"/>
    <w:link w:val="a3"/>
    <w:uiPriority w:val="99"/>
    <w:semiHidden/>
    <w:rPr>
      <w:sz w:val="20"/>
      <w:szCs w:val="20"/>
    </w:rPr>
  </w:style>
  <w:style w:type="paragraph" w:styleId="31">
    <w:name w:val="Body Text 3"/>
    <w:basedOn w:val="a"/>
    <w:link w:val="32"/>
    <w:uiPriority w:val="99"/>
    <w:rsid w:val="000759DE"/>
    <w:pPr>
      <w:jc w:val="both"/>
    </w:pPr>
    <w:rPr>
      <w:i/>
      <w:iCs/>
      <w:color w:val="0000FF"/>
      <w:sz w:val="28"/>
      <w:szCs w:val="24"/>
    </w:rPr>
  </w:style>
  <w:style w:type="character" w:customStyle="1" w:styleId="32">
    <w:name w:val="Основной текст 3 Знак"/>
    <w:link w:val="31"/>
    <w:uiPriority w:val="99"/>
    <w:semiHidden/>
    <w:rPr>
      <w:sz w:val="16"/>
      <w:szCs w:val="16"/>
    </w:rPr>
  </w:style>
  <w:style w:type="table" w:styleId="a5">
    <w:name w:val="Table Grid"/>
    <w:basedOn w:val="a1"/>
    <w:uiPriority w:val="99"/>
    <w:rsid w:val="000759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uiPriority w:val="99"/>
    <w:rsid w:val="000759DE"/>
    <w:pPr>
      <w:spacing w:after="120"/>
      <w:ind w:left="283"/>
    </w:pPr>
  </w:style>
  <w:style w:type="character" w:customStyle="1" w:styleId="a7">
    <w:name w:val="Основной текст с отступом Знак"/>
    <w:link w:val="a6"/>
    <w:uiPriority w:val="99"/>
    <w:semiHidden/>
    <w:rPr>
      <w:sz w:val="20"/>
      <w:szCs w:val="20"/>
    </w:rPr>
  </w:style>
  <w:style w:type="paragraph" w:styleId="a8">
    <w:name w:val="header"/>
    <w:basedOn w:val="a"/>
    <w:link w:val="a9"/>
    <w:uiPriority w:val="99"/>
    <w:rsid w:val="000759DE"/>
    <w:pPr>
      <w:tabs>
        <w:tab w:val="center" w:pos="4677"/>
        <w:tab w:val="right" w:pos="9355"/>
      </w:tabs>
    </w:pPr>
  </w:style>
  <w:style w:type="character" w:customStyle="1" w:styleId="a9">
    <w:name w:val="Верхний колонтитул Знак"/>
    <w:link w:val="a8"/>
    <w:uiPriority w:val="99"/>
    <w:semiHidden/>
    <w:rPr>
      <w:sz w:val="20"/>
      <w:szCs w:val="20"/>
    </w:rPr>
  </w:style>
  <w:style w:type="character" w:styleId="aa">
    <w:name w:val="page number"/>
    <w:uiPriority w:val="99"/>
    <w:rsid w:val="000759DE"/>
    <w:rPr>
      <w:rFonts w:cs="Times New Roman"/>
    </w:rPr>
  </w:style>
  <w:style w:type="paragraph" w:styleId="ab">
    <w:name w:val="footer"/>
    <w:basedOn w:val="a"/>
    <w:link w:val="ac"/>
    <w:uiPriority w:val="99"/>
    <w:rsid w:val="000759DE"/>
    <w:pPr>
      <w:tabs>
        <w:tab w:val="center" w:pos="4677"/>
        <w:tab w:val="right" w:pos="9355"/>
      </w:tabs>
    </w:pPr>
  </w:style>
  <w:style w:type="character" w:customStyle="1" w:styleId="ac">
    <w:name w:val="Нижний колонтитул Знак"/>
    <w:link w:val="ab"/>
    <w:uiPriority w:val="99"/>
    <w:semiHidden/>
    <w:rPr>
      <w:sz w:val="20"/>
      <w:szCs w:val="20"/>
    </w:rPr>
  </w:style>
  <w:style w:type="paragraph" w:customStyle="1" w:styleId="ad">
    <w:name w:val="заголовок"/>
    <w:next w:val="a"/>
    <w:uiPriority w:val="99"/>
    <w:rsid w:val="00BB3F29"/>
    <w:pPr>
      <w:jc w:val="center"/>
    </w:pPr>
    <w:rPr>
      <w:rFonts w:ascii="Arial" w:hAnsi="Arial"/>
      <w:bCs/>
      <w:caps/>
    </w:rPr>
  </w:style>
  <w:style w:type="paragraph" w:styleId="ae">
    <w:name w:val="Normal (Web)"/>
    <w:basedOn w:val="a"/>
    <w:uiPriority w:val="99"/>
    <w:rsid w:val="002D7349"/>
    <w:pPr>
      <w:spacing w:before="100" w:beforeAutospacing="1" w:after="100" w:afterAutospacing="1"/>
    </w:pPr>
    <w:rPr>
      <w:sz w:val="24"/>
      <w:szCs w:val="24"/>
    </w:rPr>
  </w:style>
  <w:style w:type="character" w:styleId="af">
    <w:name w:val="Strong"/>
    <w:uiPriority w:val="99"/>
    <w:qFormat/>
    <w:rsid w:val="002D7349"/>
    <w:rPr>
      <w:rFonts w:cs="Times New Roman"/>
      <w:b/>
      <w:bCs/>
    </w:rPr>
  </w:style>
  <w:style w:type="character" w:styleId="HTML">
    <w:name w:val="HTML Typewriter"/>
    <w:uiPriority w:val="99"/>
    <w:rsid w:val="002D7349"/>
    <w:rPr>
      <w:rFonts w:ascii="Courier New" w:eastAsia="Times New Roman" w:hAnsi="Courier New" w:cs="Courier New"/>
      <w:sz w:val="20"/>
      <w:szCs w:val="20"/>
    </w:rPr>
  </w:style>
  <w:style w:type="paragraph" w:customStyle="1" w:styleId="FR1">
    <w:name w:val="FR1"/>
    <w:uiPriority w:val="99"/>
    <w:rsid w:val="002D7349"/>
    <w:pPr>
      <w:widowControl w:val="0"/>
      <w:autoSpaceDE w:val="0"/>
      <w:autoSpaceDN w:val="0"/>
      <w:adjustRightInd w:val="0"/>
      <w:spacing w:before="380"/>
      <w:ind w:left="560"/>
    </w:pPr>
    <w:rPr>
      <w:rFonts w:ascii="Arial" w:hAnsi="Arial" w:cs="Arial"/>
      <w:b/>
      <w:bCs/>
      <w:sz w:val="24"/>
      <w:szCs w:val="24"/>
    </w:rPr>
  </w:style>
  <w:style w:type="paragraph" w:customStyle="1" w:styleId="FR2">
    <w:name w:val="FR2"/>
    <w:uiPriority w:val="99"/>
    <w:rsid w:val="002D7349"/>
    <w:pPr>
      <w:widowControl w:val="0"/>
      <w:autoSpaceDE w:val="0"/>
      <w:autoSpaceDN w:val="0"/>
      <w:adjustRightInd w:val="0"/>
      <w:spacing w:before="60"/>
      <w:jc w:val="center"/>
    </w:pPr>
    <w:rPr>
      <w:rFonts w:ascii="Arial" w:hAnsi="Arial" w:cs="Arial"/>
      <w:sz w:val="18"/>
      <w:szCs w:val="18"/>
    </w:rPr>
  </w:style>
  <w:style w:type="paragraph" w:customStyle="1" w:styleId="Vita">
    <w:name w:val="Vita"/>
    <w:basedOn w:val="Normal1"/>
    <w:uiPriority w:val="99"/>
    <w:rsid w:val="002778E2"/>
    <w:pPr>
      <w:spacing w:line="360" w:lineRule="auto"/>
      <w:ind w:firstLine="851"/>
      <w:jc w:val="both"/>
    </w:pPr>
    <w:rPr>
      <w:sz w:val="28"/>
    </w:rPr>
  </w:style>
  <w:style w:type="paragraph" w:styleId="af0">
    <w:name w:val="Title"/>
    <w:basedOn w:val="a"/>
    <w:link w:val="af1"/>
    <w:uiPriority w:val="99"/>
    <w:qFormat/>
    <w:rsid w:val="002778E2"/>
    <w:pPr>
      <w:shd w:val="clear" w:color="auto" w:fill="FFFFFF"/>
      <w:overflowPunct w:val="0"/>
      <w:autoSpaceDE w:val="0"/>
      <w:autoSpaceDN w:val="0"/>
      <w:adjustRightInd w:val="0"/>
      <w:spacing w:line="360" w:lineRule="auto"/>
      <w:jc w:val="center"/>
      <w:textAlignment w:val="baseline"/>
    </w:pPr>
    <w:rPr>
      <w:b/>
      <w:color w:val="000000"/>
      <w:sz w:val="30"/>
    </w:rPr>
  </w:style>
  <w:style w:type="character" w:customStyle="1" w:styleId="af1">
    <w:name w:val="Название Знак"/>
    <w:link w:val="af0"/>
    <w:uiPriority w:val="10"/>
    <w:rPr>
      <w:rFonts w:ascii="Cambria" w:eastAsia="Times New Roman" w:hAnsi="Cambria" w:cs="Times New Roman"/>
      <w:b/>
      <w:bCs/>
      <w:kern w:val="28"/>
      <w:sz w:val="32"/>
      <w:szCs w:val="32"/>
    </w:rPr>
  </w:style>
  <w:style w:type="paragraph" w:customStyle="1" w:styleId="DIPLUNNUMLIST">
    <w:name w:val="_DIPL_UNNUM_LIST"/>
    <w:basedOn w:val="af2"/>
    <w:uiPriority w:val="99"/>
    <w:rsid w:val="002778E2"/>
    <w:pPr>
      <w:numPr>
        <w:numId w:val="20"/>
      </w:numPr>
      <w:tabs>
        <w:tab w:val="left" w:pos="1021"/>
      </w:tabs>
      <w:spacing w:line="360" w:lineRule="auto"/>
      <w:ind w:left="0"/>
      <w:jc w:val="both"/>
    </w:pPr>
    <w:rPr>
      <w:sz w:val="28"/>
    </w:rPr>
  </w:style>
  <w:style w:type="paragraph" w:customStyle="1" w:styleId="DIPLMainText">
    <w:name w:val="_DIPL_Main_Text"/>
    <w:basedOn w:val="a"/>
    <w:uiPriority w:val="99"/>
    <w:rsid w:val="002778E2"/>
    <w:pPr>
      <w:spacing w:line="360" w:lineRule="auto"/>
      <w:ind w:firstLine="851"/>
      <w:jc w:val="both"/>
    </w:pPr>
    <w:rPr>
      <w:sz w:val="28"/>
    </w:rPr>
  </w:style>
  <w:style w:type="paragraph" w:styleId="21">
    <w:name w:val="Body Text Indent 2"/>
    <w:basedOn w:val="a"/>
    <w:link w:val="22"/>
    <w:uiPriority w:val="99"/>
    <w:rsid w:val="002778E2"/>
    <w:pPr>
      <w:widowControl w:val="0"/>
      <w:autoSpaceDE w:val="0"/>
      <w:autoSpaceDN w:val="0"/>
      <w:adjustRightInd w:val="0"/>
      <w:spacing w:after="120" w:line="480" w:lineRule="auto"/>
      <w:ind w:left="283"/>
    </w:pPr>
  </w:style>
  <w:style w:type="character" w:customStyle="1" w:styleId="22">
    <w:name w:val="Основной текст с отступом 2 Знак"/>
    <w:link w:val="21"/>
    <w:uiPriority w:val="99"/>
    <w:semiHidden/>
    <w:rPr>
      <w:sz w:val="20"/>
      <w:szCs w:val="20"/>
    </w:rPr>
  </w:style>
  <w:style w:type="paragraph" w:styleId="af2">
    <w:name w:val="List"/>
    <w:basedOn w:val="a"/>
    <w:uiPriority w:val="99"/>
    <w:rsid w:val="002778E2"/>
    <w:pPr>
      <w:ind w:left="283" w:hanging="283"/>
    </w:pPr>
  </w:style>
  <w:style w:type="paragraph" w:styleId="23">
    <w:name w:val="Body Text 2"/>
    <w:basedOn w:val="a"/>
    <w:link w:val="24"/>
    <w:uiPriority w:val="99"/>
    <w:rsid w:val="00841A5E"/>
    <w:pPr>
      <w:spacing w:after="120" w:line="480" w:lineRule="auto"/>
    </w:pPr>
  </w:style>
  <w:style w:type="character" w:customStyle="1" w:styleId="24">
    <w:name w:val="Основной текст 2 Знак"/>
    <w:link w:val="23"/>
    <w:uiPriority w:val="99"/>
    <w:semiHidden/>
    <w:rPr>
      <w:sz w:val="20"/>
      <w:szCs w:val="20"/>
    </w:rPr>
  </w:style>
  <w:style w:type="paragraph" w:customStyle="1" w:styleId="11">
    <w:name w:val="Стиль1"/>
    <w:basedOn w:val="af0"/>
    <w:uiPriority w:val="99"/>
    <w:rsid w:val="00841A5E"/>
    <w:pPr>
      <w:shd w:val="clear" w:color="auto" w:fill="auto"/>
      <w:overflowPunct/>
      <w:autoSpaceDE/>
      <w:autoSpaceDN/>
      <w:adjustRightInd/>
      <w:spacing w:line="240" w:lineRule="auto"/>
      <w:textAlignment w:val="auto"/>
    </w:pPr>
    <w:rPr>
      <w:b w:val="0"/>
      <w:color w:val="auto"/>
      <w:sz w:val="28"/>
    </w:rPr>
  </w:style>
  <w:style w:type="paragraph" w:styleId="af3">
    <w:name w:val="Block Text"/>
    <w:basedOn w:val="a"/>
    <w:uiPriority w:val="99"/>
    <w:rsid w:val="00841A5E"/>
    <w:pPr>
      <w:widowControl w:val="0"/>
      <w:shd w:val="clear" w:color="auto" w:fill="FFFFFF"/>
      <w:autoSpaceDE w:val="0"/>
      <w:autoSpaceDN w:val="0"/>
      <w:adjustRightInd w:val="0"/>
      <w:spacing w:line="360" w:lineRule="auto"/>
      <w:ind w:left="57" w:right="57" w:firstLine="425"/>
      <w:jc w:val="both"/>
    </w:pPr>
    <w:rPr>
      <w:color w:val="000000"/>
      <w:sz w:val="28"/>
      <w:szCs w:val="30"/>
    </w:rPr>
  </w:style>
  <w:style w:type="paragraph" w:customStyle="1" w:styleId="af4">
    <w:name w:val="ОСНОООООООООООООООООООООООО"/>
    <w:basedOn w:val="a"/>
    <w:link w:val="af5"/>
    <w:uiPriority w:val="99"/>
    <w:rsid w:val="00A76279"/>
    <w:pPr>
      <w:widowControl w:val="0"/>
      <w:tabs>
        <w:tab w:val="left" w:pos="540"/>
      </w:tabs>
      <w:autoSpaceDE w:val="0"/>
      <w:autoSpaceDN w:val="0"/>
      <w:adjustRightInd w:val="0"/>
      <w:spacing w:line="360" w:lineRule="auto"/>
      <w:ind w:firstLine="709"/>
      <w:jc w:val="both"/>
    </w:pPr>
    <w:rPr>
      <w:rFonts w:cs="Times New Roman CYR"/>
      <w:sz w:val="28"/>
      <w:szCs w:val="28"/>
    </w:rPr>
  </w:style>
  <w:style w:type="character" w:customStyle="1" w:styleId="af5">
    <w:name w:val="ОСНОООООООООООООООООООООООО Знак"/>
    <w:link w:val="af4"/>
    <w:uiPriority w:val="99"/>
    <w:locked/>
    <w:rsid w:val="00A76279"/>
    <w:rPr>
      <w:rFonts w:cs="Times New Roman CYR"/>
      <w:sz w:val="28"/>
      <w:szCs w:val="28"/>
      <w:lang w:val="ru-RU" w:eastAsia="ru-RU" w:bidi="ar-SA"/>
    </w:rPr>
  </w:style>
  <w:style w:type="paragraph" w:customStyle="1" w:styleId="af6">
    <w:name w:val="++++++++++++++++++++++"/>
    <w:basedOn w:val="a"/>
    <w:link w:val="af7"/>
    <w:uiPriority w:val="99"/>
    <w:rsid w:val="00A26D1B"/>
    <w:pPr>
      <w:widowControl w:val="0"/>
      <w:spacing w:line="360" w:lineRule="auto"/>
      <w:ind w:firstLine="709"/>
      <w:jc w:val="both"/>
    </w:pPr>
    <w:rPr>
      <w:sz w:val="28"/>
      <w:szCs w:val="28"/>
    </w:rPr>
  </w:style>
  <w:style w:type="character" w:customStyle="1" w:styleId="af7">
    <w:name w:val="++++++++++++++++++++++ Знак"/>
    <w:link w:val="af6"/>
    <w:uiPriority w:val="99"/>
    <w:locked/>
    <w:rsid w:val="00C54087"/>
    <w:rPr>
      <w:rFonts w:cs="Times New Roman"/>
      <w:sz w:val="28"/>
      <w:szCs w:val="28"/>
      <w:lang w:val="ru-RU" w:eastAsia="ru-RU" w:bidi="ar-SA"/>
    </w:rPr>
  </w:style>
  <w:style w:type="table" w:styleId="12">
    <w:name w:val="Table Grid 1"/>
    <w:basedOn w:val="a1"/>
    <w:uiPriority w:val="99"/>
    <w:rsid w:val="00BE725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438954">
      <w:marLeft w:val="0"/>
      <w:marRight w:val="0"/>
      <w:marTop w:val="0"/>
      <w:marBottom w:val="0"/>
      <w:divBdr>
        <w:top w:val="none" w:sz="0" w:space="0" w:color="auto"/>
        <w:left w:val="none" w:sz="0" w:space="0" w:color="auto"/>
        <w:bottom w:val="none" w:sz="0" w:space="0" w:color="auto"/>
        <w:right w:val="none" w:sz="0" w:space="0" w:color="auto"/>
      </w:divBdr>
    </w:div>
    <w:div w:id="15104389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image" Target="media/image81.wmf"/><Relationship Id="rId102" Type="http://schemas.openxmlformats.org/officeDocument/2006/relationships/image" Target="media/image96.wmf"/><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image" Target="media/image84.wmf"/><Relationship Id="rId95" Type="http://schemas.openxmlformats.org/officeDocument/2006/relationships/image" Target="media/image89.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header" Target="header1.xml"/><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theme" Target="theme/theme1.xml"/><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13330</Words>
  <Characters>75983</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4</vt:lpstr>
    </vt:vector>
  </TitlesOfParts>
  <Company>Moskalets.inc</Company>
  <LinksUpToDate>false</LinksUpToDate>
  <CharactersWithSpaces>89135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ELITE</dc:creator>
  <cp:keywords/>
  <dc:description/>
  <cp:lastModifiedBy>admin</cp:lastModifiedBy>
  <cp:revision>2</cp:revision>
  <cp:lastPrinted>2002-06-26T04:46:00Z</cp:lastPrinted>
  <dcterms:created xsi:type="dcterms:W3CDTF">2014-03-09T17:23:00Z</dcterms:created>
  <dcterms:modified xsi:type="dcterms:W3CDTF">2014-03-09T17:23:00Z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RusUkrEL</vt:lpwstr>
  </property>
</Properties>
</file>