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8F8" w:rsidRPr="00A30827" w:rsidRDefault="008528F8" w:rsidP="00041308">
      <w:pPr>
        <w:spacing w:line="360" w:lineRule="auto"/>
        <w:ind w:firstLine="709"/>
        <w:jc w:val="center"/>
        <w:rPr>
          <w:b/>
          <w:color w:val="000000"/>
          <w:sz w:val="28"/>
        </w:rPr>
      </w:pPr>
      <w:r w:rsidRPr="00A30827">
        <w:rPr>
          <w:b/>
          <w:color w:val="000000"/>
          <w:sz w:val="28"/>
        </w:rPr>
        <w:t>ФЕДЕРАЛЬНОЕ АГЕН</w:t>
      </w:r>
      <w:r w:rsidR="007D4AE2" w:rsidRPr="00A30827">
        <w:rPr>
          <w:b/>
          <w:color w:val="000000"/>
          <w:sz w:val="28"/>
        </w:rPr>
        <w:t>Т</w:t>
      </w:r>
      <w:r w:rsidRPr="00A30827">
        <w:rPr>
          <w:b/>
          <w:color w:val="000000"/>
          <w:sz w:val="28"/>
        </w:rPr>
        <w:t>СТВО ЖЕЛЕЗНОДОРОЖНОГО ТРАНСПОРТА</w:t>
      </w:r>
    </w:p>
    <w:p w:rsidR="008528F8" w:rsidRPr="00A30827" w:rsidRDefault="00D849D2" w:rsidP="00041308">
      <w:pPr>
        <w:spacing w:line="360" w:lineRule="auto"/>
        <w:ind w:firstLine="709"/>
        <w:jc w:val="center"/>
        <w:rPr>
          <w:b/>
          <w:color w:val="000000"/>
          <w:sz w:val="28"/>
        </w:rPr>
      </w:pPr>
      <w:r w:rsidRPr="00A30827">
        <w:rPr>
          <w:b/>
          <w:color w:val="000000"/>
          <w:sz w:val="28"/>
        </w:rPr>
        <w:t>ОМСКИЙ</w:t>
      </w:r>
      <w:r w:rsidR="008528F8" w:rsidRPr="00A30827">
        <w:rPr>
          <w:b/>
          <w:color w:val="000000"/>
          <w:sz w:val="28"/>
        </w:rPr>
        <w:t xml:space="preserve"> ГОСУДАРСТВЕННЫЙ УНЕВЕРСИТЕТ ПУТЕЙ СООБЩЕНИЯ</w:t>
      </w:r>
    </w:p>
    <w:p w:rsidR="008528F8" w:rsidRPr="00A30827" w:rsidRDefault="008528F8" w:rsidP="00041308">
      <w:pPr>
        <w:spacing w:line="360" w:lineRule="auto"/>
        <w:ind w:firstLine="709"/>
        <w:jc w:val="center"/>
        <w:rPr>
          <w:b/>
          <w:color w:val="000000"/>
          <w:sz w:val="28"/>
        </w:rPr>
      </w:pPr>
    </w:p>
    <w:p w:rsidR="008528F8" w:rsidRPr="00A30827" w:rsidRDefault="008528F8" w:rsidP="00041308">
      <w:pPr>
        <w:spacing w:line="360" w:lineRule="auto"/>
        <w:ind w:firstLine="709"/>
        <w:jc w:val="center"/>
        <w:rPr>
          <w:color w:val="000000"/>
          <w:sz w:val="28"/>
        </w:rPr>
      </w:pPr>
      <w:r w:rsidRPr="00A30827">
        <w:rPr>
          <w:color w:val="000000"/>
          <w:sz w:val="28"/>
        </w:rPr>
        <w:t>Дата сдачи:</w:t>
      </w:r>
      <w:r w:rsidR="00041308" w:rsidRPr="00A30827">
        <w:rPr>
          <w:color w:val="000000"/>
          <w:sz w:val="28"/>
        </w:rPr>
        <w:t xml:space="preserve"> </w:t>
      </w:r>
      <w:r w:rsidR="005A1462" w:rsidRPr="00A30827">
        <w:rPr>
          <w:color w:val="000000"/>
          <w:sz w:val="28"/>
        </w:rPr>
        <w:t>09</w:t>
      </w:r>
      <w:r w:rsidRPr="00A30827">
        <w:rPr>
          <w:color w:val="000000"/>
          <w:sz w:val="28"/>
        </w:rPr>
        <w:t>.0</w:t>
      </w:r>
      <w:r w:rsidR="005A1462" w:rsidRPr="00A30827">
        <w:rPr>
          <w:color w:val="000000"/>
          <w:sz w:val="28"/>
        </w:rPr>
        <w:t>2</w:t>
      </w:r>
      <w:r w:rsidRPr="00A30827">
        <w:rPr>
          <w:color w:val="000000"/>
          <w:sz w:val="28"/>
        </w:rPr>
        <w:t>.0</w:t>
      </w:r>
      <w:r w:rsidR="00D849D2" w:rsidRPr="00A30827">
        <w:rPr>
          <w:color w:val="000000"/>
          <w:sz w:val="28"/>
        </w:rPr>
        <w:t>2</w:t>
      </w:r>
      <w:r w:rsidRPr="00A30827">
        <w:rPr>
          <w:color w:val="000000"/>
          <w:sz w:val="28"/>
        </w:rPr>
        <w:t>г.</w:t>
      </w:r>
    </w:p>
    <w:p w:rsidR="008528F8" w:rsidRPr="00A30827" w:rsidRDefault="008528F8" w:rsidP="00041308">
      <w:pPr>
        <w:spacing w:line="360" w:lineRule="auto"/>
        <w:ind w:firstLine="709"/>
        <w:jc w:val="center"/>
        <w:rPr>
          <w:color w:val="000000"/>
          <w:sz w:val="28"/>
        </w:rPr>
      </w:pPr>
      <w:r w:rsidRPr="00A30827">
        <w:rPr>
          <w:color w:val="000000"/>
          <w:sz w:val="28"/>
        </w:rPr>
        <w:t>кафедра «Системы и технологии защиты информации»</w:t>
      </w:r>
    </w:p>
    <w:p w:rsidR="008528F8" w:rsidRPr="00A30827" w:rsidRDefault="008528F8" w:rsidP="00041308">
      <w:pPr>
        <w:spacing w:line="360" w:lineRule="auto"/>
        <w:ind w:firstLine="709"/>
        <w:jc w:val="center"/>
        <w:rPr>
          <w:b/>
          <w:color w:val="000000"/>
          <w:sz w:val="28"/>
        </w:rPr>
      </w:pPr>
    </w:p>
    <w:p w:rsidR="008528F8" w:rsidRPr="00A30827" w:rsidRDefault="008528F8" w:rsidP="00041308">
      <w:pPr>
        <w:spacing w:line="360" w:lineRule="auto"/>
        <w:ind w:firstLine="709"/>
        <w:jc w:val="center"/>
        <w:rPr>
          <w:b/>
          <w:color w:val="000000"/>
          <w:sz w:val="28"/>
        </w:rPr>
      </w:pPr>
    </w:p>
    <w:p w:rsidR="00041308" w:rsidRPr="00A30827" w:rsidRDefault="00041308" w:rsidP="00041308">
      <w:pPr>
        <w:spacing w:line="360" w:lineRule="auto"/>
        <w:ind w:firstLine="709"/>
        <w:jc w:val="center"/>
        <w:rPr>
          <w:b/>
          <w:color w:val="000000"/>
          <w:sz w:val="28"/>
        </w:rPr>
      </w:pPr>
    </w:p>
    <w:p w:rsidR="00041308" w:rsidRPr="00A30827" w:rsidRDefault="00041308" w:rsidP="00041308">
      <w:pPr>
        <w:spacing w:line="360" w:lineRule="auto"/>
        <w:ind w:firstLine="709"/>
        <w:jc w:val="center"/>
        <w:rPr>
          <w:b/>
          <w:color w:val="000000"/>
          <w:sz w:val="28"/>
        </w:rPr>
      </w:pPr>
    </w:p>
    <w:p w:rsidR="00041308" w:rsidRPr="00A30827" w:rsidRDefault="00041308" w:rsidP="00041308">
      <w:pPr>
        <w:spacing w:line="360" w:lineRule="auto"/>
        <w:ind w:firstLine="709"/>
        <w:jc w:val="center"/>
        <w:rPr>
          <w:b/>
          <w:color w:val="000000"/>
          <w:sz w:val="28"/>
        </w:rPr>
      </w:pPr>
    </w:p>
    <w:p w:rsidR="00041308" w:rsidRPr="00A30827" w:rsidRDefault="00041308" w:rsidP="00041308">
      <w:pPr>
        <w:spacing w:line="360" w:lineRule="auto"/>
        <w:ind w:firstLine="709"/>
        <w:jc w:val="center"/>
        <w:rPr>
          <w:b/>
          <w:color w:val="000000"/>
          <w:sz w:val="28"/>
        </w:rPr>
      </w:pPr>
    </w:p>
    <w:p w:rsidR="00041308" w:rsidRPr="00A30827" w:rsidRDefault="00041308" w:rsidP="00041308">
      <w:pPr>
        <w:spacing w:line="360" w:lineRule="auto"/>
        <w:ind w:firstLine="709"/>
        <w:jc w:val="center"/>
        <w:rPr>
          <w:b/>
          <w:color w:val="000000"/>
          <w:sz w:val="28"/>
        </w:rPr>
      </w:pPr>
    </w:p>
    <w:p w:rsidR="00041308" w:rsidRPr="00A30827" w:rsidRDefault="00041308" w:rsidP="00041308">
      <w:pPr>
        <w:shd w:val="clear" w:color="auto" w:fill="FFFFFF"/>
        <w:tabs>
          <w:tab w:val="left" w:pos="360"/>
        </w:tabs>
        <w:spacing w:line="360" w:lineRule="auto"/>
        <w:ind w:firstLine="709"/>
        <w:jc w:val="center"/>
        <w:rPr>
          <w:b/>
          <w:bCs/>
          <w:color w:val="000000"/>
          <w:sz w:val="28"/>
          <w:szCs w:val="32"/>
        </w:rPr>
      </w:pPr>
    </w:p>
    <w:p w:rsidR="008528F8" w:rsidRPr="00A30827" w:rsidRDefault="008528F8" w:rsidP="00041308">
      <w:pPr>
        <w:shd w:val="clear" w:color="auto" w:fill="FFFFFF"/>
        <w:tabs>
          <w:tab w:val="left" w:pos="360"/>
        </w:tabs>
        <w:spacing w:line="360" w:lineRule="auto"/>
        <w:ind w:firstLine="709"/>
        <w:jc w:val="center"/>
        <w:rPr>
          <w:b/>
          <w:bCs/>
          <w:color w:val="000000"/>
          <w:sz w:val="28"/>
          <w:szCs w:val="32"/>
        </w:rPr>
      </w:pPr>
      <w:r w:rsidRPr="00A30827">
        <w:rPr>
          <w:b/>
          <w:bCs/>
          <w:color w:val="000000"/>
          <w:sz w:val="28"/>
          <w:szCs w:val="32"/>
        </w:rPr>
        <w:t>КУРСОВАЯ РАБОТА</w:t>
      </w:r>
    </w:p>
    <w:p w:rsidR="008528F8" w:rsidRPr="00A30827" w:rsidRDefault="008528F8" w:rsidP="00041308">
      <w:pPr>
        <w:shd w:val="clear" w:color="auto" w:fill="FFFFFF"/>
        <w:tabs>
          <w:tab w:val="left" w:pos="360"/>
        </w:tabs>
        <w:spacing w:line="360" w:lineRule="auto"/>
        <w:ind w:firstLine="709"/>
        <w:jc w:val="center"/>
        <w:rPr>
          <w:b/>
          <w:bCs/>
          <w:color w:val="000000"/>
          <w:sz w:val="28"/>
          <w:szCs w:val="28"/>
        </w:rPr>
      </w:pPr>
      <w:r w:rsidRPr="00A30827">
        <w:rPr>
          <w:bCs/>
          <w:color w:val="000000"/>
          <w:sz w:val="28"/>
        </w:rPr>
        <w:t xml:space="preserve">по дисциплине: </w:t>
      </w:r>
      <w:r w:rsidRPr="00A30827">
        <w:rPr>
          <w:b/>
          <w:bCs/>
          <w:color w:val="000000"/>
          <w:sz w:val="28"/>
        </w:rPr>
        <w:t>ИНФОРМАЦИОННАЯ БЕЗОПАСНОСТЬ И ЗАЩИТА ИНФОРМАЦИИ</w:t>
      </w:r>
    </w:p>
    <w:p w:rsidR="008528F8" w:rsidRPr="00A30827" w:rsidRDefault="008528F8" w:rsidP="00041308">
      <w:pPr>
        <w:shd w:val="clear" w:color="auto" w:fill="FFFFFF"/>
        <w:tabs>
          <w:tab w:val="left" w:pos="360"/>
        </w:tabs>
        <w:spacing w:line="360" w:lineRule="auto"/>
        <w:ind w:firstLine="709"/>
        <w:jc w:val="center"/>
        <w:rPr>
          <w:b/>
          <w:bCs/>
          <w:color w:val="000000"/>
          <w:sz w:val="28"/>
          <w:szCs w:val="27"/>
        </w:rPr>
      </w:pPr>
      <w:r w:rsidRPr="00A30827">
        <w:rPr>
          <w:bCs/>
          <w:color w:val="000000"/>
          <w:sz w:val="28"/>
        </w:rPr>
        <w:t xml:space="preserve">на тему: </w:t>
      </w:r>
      <w:r w:rsidRPr="00A30827">
        <w:rPr>
          <w:bCs/>
          <w:color w:val="000000"/>
          <w:sz w:val="28"/>
          <w:szCs w:val="28"/>
        </w:rPr>
        <w:t>Разработка комплексной системы защиты информации объекта защиты</w:t>
      </w:r>
      <w:r w:rsidR="00D13C18" w:rsidRPr="00A30827">
        <w:rPr>
          <w:bCs/>
          <w:color w:val="000000"/>
          <w:sz w:val="28"/>
          <w:szCs w:val="28"/>
        </w:rPr>
        <w:t>.</w:t>
      </w:r>
    </w:p>
    <w:p w:rsidR="008528F8" w:rsidRPr="00A30827" w:rsidRDefault="008528F8" w:rsidP="00041308">
      <w:pPr>
        <w:shd w:val="clear" w:color="auto" w:fill="FFFFFF"/>
        <w:spacing w:line="360" w:lineRule="auto"/>
        <w:ind w:firstLine="709"/>
        <w:jc w:val="center"/>
        <w:rPr>
          <w:color w:val="000000"/>
          <w:sz w:val="28"/>
        </w:rPr>
      </w:pPr>
    </w:p>
    <w:p w:rsidR="008528F8" w:rsidRPr="00A30827" w:rsidRDefault="008528F8" w:rsidP="00041308">
      <w:pPr>
        <w:spacing w:line="360" w:lineRule="auto"/>
        <w:ind w:firstLine="709"/>
        <w:jc w:val="center"/>
        <w:rPr>
          <w:b/>
          <w:color w:val="000000"/>
          <w:sz w:val="28"/>
        </w:rPr>
      </w:pPr>
      <w:r w:rsidRPr="00A30827">
        <w:rPr>
          <w:b/>
          <w:color w:val="000000"/>
          <w:sz w:val="28"/>
        </w:rPr>
        <w:t>Вариант №15</w:t>
      </w:r>
    </w:p>
    <w:p w:rsidR="008528F8" w:rsidRPr="00A30827" w:rsidRDefault="008528F8" w:rsidP="00041308">
      <w:pPr>
        <w:spacing w:line="360" w:lineRule="auto"/>
        <w:ind w:firstLine="709"/>
        <w:jc w:val="center"/>
        <w:rPr>
          <w:b/>
          <w:color w:val="000000"/>
          <w:sz w:val="28"/>
        </w:rPr>
      </w:pPr>
    </w:p>
    <w:p w:rsidR="008528F8" w:rsidRPr="00A30827" w:rsidRDefault="008528F8" w:rsidP="00041308">
      <w:pPr>
        <w:shd w:val="clear" w:color="auto" w:fill="FFFFFF"/>
        <w:spacing w:line="360" w:lineRule="auto"/>
        <w:rPr>
          <w:color w:val="000000"/>
          <w:sz w:val="28"/>
        </w:rPr>
      </w:pPr>
      <w:r w:rsidRPr="00A30827">
        <w:rPr>
          <w:color w:val="000000"/>
          <w:sz w:val="28"/>
        </w:rPr>
        <w:t>Проверил:</w:t>
      </w:r>
      <w:r w:rsidR="00041308" w:rsidRPr="00A30827">
        <w:rPr>
          <w:color w:val="000000"/>
          <w:sz w:val="28"/>
        </w:rPr>
        <w:t xml:space="preserve"> </w:t>
      </w:r>
      <w:r w:rsidRPr="00A30827">
        <w:rPr>
          <w:color w:val="000000"/>
          <w:sz w:val="28"/>
        </w:rPr>
        <w:t>Выполнил:</w:t>
      </w:r>
    </w:p>
    <w:p w:rsidR="008528F8" w:rsidRPr="00A30827" w:rsidRDefault="008528F8" w:rsidP="00041308">
      <w:pPr>
        <w:shd w:val="clear" w:color="auto" w:fill="FFFFFF"/>
        <w:spacing w:line="360" w:lineRule="auto"/>
        <w:rPr>
          <w:color w:val="000000"/>
          <w:sz w:val="28"/>
        </w:rPr>
      </w:pPr>
      <w:r w:rsidRPr="00A30827">
        <w:rPr>
          <w:color w:val="000000"/>
          <w:sz w:val="28"/>
        </w:rPr>
        <w:t>преподаватель</w:t>
      </w:r>
      <w:r w:rsidR="00041308" w:rsidRPr="00A30827">
        <w:rPr>
          <w:color w:val="000000"/>
          <w:sz w:val="28"/>
        </w:rPr>
        <w:t xml:space="preserve"> </w:t>
      </w:r>
      <w:r w:rsidR="00D849D2" w:rsidRPr="00A30827">
        <w:rPr>
          <w:color w:val="000000"/>
          <w:sz w:val="28"/>
        </w:rPr>
        <w:t>студентка: Крюк</w:t>
      </w:r>
      <w:r w:rsidRPr="00A30827">
        <w:rPr>
          <w:color w:val="000000"/>
          <w:sz w:val="28"/>
        </w:rPr>
        <w:t>ова А.Н.</w:t>
      </w:r>
    </w:p>
    <w:p w:rsidR="008528F8" w:rsidRPr="00A30827" w:rsidRDefault="00D849D2" w:rsidP="00041308">
      <w:pPr>
        <w:shd w:val="clear" w:color="auto" w:fill="FFFFFF"/>
        <w:spacing w:line="360" w:lineRule="auto"/>
        <w:rPr>
          <w:color w:val="000000"/>
          <w:sz w:val="28"/>
        </w:rPr>
      </w:pPr>
      <w:r w:rsidRPr="00A30827">
        <w:rPr>
          <w:color w:val="000000"/>
          <w:sz w:val="28"/>
        </w:rPr>
        <w:t>Решков</w:t>
      </w:r>
      <w:r w:rsidR="008528F8" w:rsidRPr="00A30827">
        <w:rPr>
          <w:color w:val="000000"/>
          <w:sz w:val="28"/>
        </w:rPr>
        <w:t xml:space="preserve"> К.А.</w:t>
      </w:r>
      <w:r w:rsidR="00041308" w:rsidRPr="00A30827">
        <w:rPr>
          <w:color w:val="000000"/>
          <w:sz w:val="28"/>
        </w:rPr>
        <w:t xml:space="preserve"> </w:t>
      </w:r>
      <w:r w:rsidRPr="00A30827">
        <w:rPr>
          <w:color w:val="000000"/>
          <w:sz w:val="28"/>
        </w:rPr>
        <w:t>шифр: 2000-ИТ-1250</w:t>
      </w:r>
    </w:p>
    <w:p w:rsidR="008528F8" w:rsidRPr="00A30827" w:rsidRDefault="008528F8" w:rsidP="00041308">
      <w:pPr>
        <w:shd w:val="clear" w:color="auto" w:fill="FFFFFF"/>
        <w:spacing w:line="360" w:lineRule="auto"/>
        <w:ind w:firstLine="709"/>
        <w:jc w:val="center"/>
        <w:rPr>
          <w:color w:val="000000"/>
          <w:sz w:val="28"/>
          <w:szCs w:val="28"/>
        </w:rPr>
      </w:pPr>
    </w:p>
    <w:p w:rsidR="008528F8" w:rsidRPr="00A30827" w:rsidRDefault="008528F8" w:rsidP="00041308">
      <w:pPr>
        <w:spacing w:line="360" w:lineRule="auto"/>
        <w:ind w:firstLine="709"/>
        <w:jc w:val="center"/>
        <w:rPr>
          <w:color w:val="000000"/>
          <w:sz w:val="28"/>
        </w:rPr>
      </w:pPr>
    </w:p>
    <w:p w:rsidR="008E43E2" w:rsidRPr="00A30827" w:rsidRDefault="00D849D2" w:rsidP="00041308">
      <w:pPr>
        <w:shd w:val="clear" w:color="auto" w:fill="FFFFFF"/>
        <w:spacing w:line="360" w:lineRule="auto"/>
        <w:ind w:firstLine="709"/>
        <w:jc w:val="center"/>
        <w:rPr>
          <w:color w:val="000000"/>
          <w:sz w:val="28"/>
        </w:rPr>
      </w:pPr>
      <w:r w:rsidRPr="00A30827">
        <w:rPr>
          <w:color w:val="000000"/>
          <w:sz w:val="28"/>
        </w:rPr>
        <w:t>Омск</w:t>
      </w:r>
    </w:p>
    <w:p w:rsidR="008E43E2" w:rsidRPr="00A30827" w:rsidRDefault="00D849D2" w:rsidP="00041308">
      <w:pPr>
        <w:shd w:val="clear" w:color="auto" w:fill="FFFFFF"/>
        <w:spacing w:line="360" w:lineRule="auto"/>
        <w:ind w:firstLine="709"/>
        <w:jc w:val="center"/>
        <w:rPr>
          <w:bCs/>
          <w:color w:val="000000"/>
          <w:sz w:val="28"/>
        </w:rPr>
      </w:pPr>
      <w:r w:rsidRPr="00A30827">
        <w:rPr>
          <w:bCs/>
          <w:color w:val="000000"/>
          <w:sz w:val="28"/>
        </w:rPr>
        <w:t>2004</w:t>
      </w:r>
    </w:p>
    <w:p w:rsidR="0021115F" w:rsidRPr="00A30827" w:rsidRDefault="00041308" w:rsidP="002473E0">
      <w:pPr>
        <w:spacing w:line="360" w:lineRule="auto"/>
        <w:ind w:firstLine="709"/>
        <w:jc w:val="both"/>
        <w:rPr>
          <w:b/>
          <w:color w:val="000000"/>
          <w:sz w:val="28"/>
        </w:rPr>
      </w:pPr>
      <w:r w:rsidRPr="00A30827">
        <w:rPr>
          <w:b/>
          <w:color w:val="000000"/>
          <w:sz w:val="28"/>
          <w:szCs w:val="32"/>
        </w:rPr>
        <w:br w:type="page"/>
      </w:r>
      <w:bookmarkStart w:id="0" w:name="_Toc221607461"/>
      <w:r w:rsidR="001A6167" w:rsidRPr="00A30827">
        <w:rPr>
          <w:b/>
          <w:color w:val="000000"/>
          <w:sz w:val="28"/>
        </w:rPr>
        <w:lastRenderedPageBreak/>
        <w:t>Введение</w:t>
      </w:r>
      <w:bookmarkEnd w:id="0"/>
    </w:p>
    <w:p w:rsidR="001A6167" w:rsidRPr="00A30827" w:rsidRDefault="001A6167" w:rsidP="00041308">
      <w:pPr>
        <w:spacing w:line="360" w:lineRule="auto"/>
        <w:ind w:firstLine="709"/>
        <w:jc w:val="both"/>
        <w:rPr>
          <w:color w:val="000000"/>
          <w:sz w:val="28"/>
        </w:rPr>
      </w:pPr>
    </w:p>
    <w:p w:rsidR="001A6167" w:rsidRPr="00A30827" w:rsidRDefault="00DF653B" w:rsidP="00041308">
      <w:pPr>
        <w:spacing w:line="360" w:lineRule="auto"/>
        <w:ind w:firstLine="709"/>
        <w:jc w:val="both"/>
        <w:rPr>
          <w:color w:val="000000"/>
          <w:sz w:val="28"/>
          <w:szCs w:val="28"/>
        </w:rPr>
      </w:pPr>
      <w:r w:rsidRPr="00A30827">
        <w:rPr>
          <w:color w:val="000000"/>
          <w:sz w:val="28"/>
          <w:szCs w:val="28"/>
        </w:rPr>
        <w:t>Становление информационного общества связано с широким распространением персональных компьютеров, построением глобальной информационной Сети и подключения к ней большого числа пользователей. Эти достижения должны коренным образом изменить жизнь общества, выдвинув на передний план деятельность, связанную с производством, потреблением, трансляцией и хранением информации.</w:t>
      </w:r>
    </w:p>
    <w:p w:rsidR="001C023B" w:rsidRPr="00A30827" w:rsidRDefault="00DF653B" w:rsidP="00041308">
      <w:pPr>
        <w:spacing w:line="360" w:lineRule="auto"/>
        <w:ind w:firstLine="709"/>
        <w:jc w:val="both"/>
        <w:rPr>
          <w:color w:val="000000"/>
          <w:sz w:val="28"/>
          <w:szCs w:val="28"/>
        </w:rPr>
      </w:pPr>
      <w:r w:rsidRPr="00A30827">
        <w:rPr>
          <w:color w:val="000000"/>
          <w:sz w:val="28"/>
          <w:szCs w:val="28"/>
        </w:rPr>
        <w:t>Одной из наиболее серьезных проблем, затрудняющих применение информационных технологий, является обеспечение информационной безопасности</w:t>
      </w:r>
      <w:r w:rsidR="001C023B" w:rsidRPr="00A30827">
        <w:rPr>
          <w:color w:val="000000"/>
          <w:sz w:val="28"/>
          <w:szCs w:val="28"/>
        </w:rPr>
        <w:t xml:space="preserve">. </w:t>
      </w:r>
    </w:p>
    <w:p w:rsidR="001C023B" w:rsidRPr="00A30827" w:rsidRDefault="001C023B" w:rsidP="00041308">
      <w:pPr>
        <w:spacing w:line="360" w:lineRule="auto"/>
        <w:ind w:firstLine="709"/>
        <w:jc w:val="both"/>
        <w:rPr>
          <w:color w:val="000000"/>
          <w:sz w:val="28"/>
          <w:szCs w:val="28"/>
        </w:rPr>
      </w:pPr>
      <w:r w:rsidRPr="00A30827">
        <w:rPr>
          <w:b/>
          <w:color w:val="000000"/>
          <w:sz w:val="28"/>
          <w:szCs w:val="28"/>
        </w:rPr>
        <w:t>Информационная безопасность</w:t>
      </w:r>
      <w:r w:rsidRPr="00A30827">
        <w:rPr>
          <w:color w:val="000000"/>
          <w:sz w:val="28"/>
          <w:szCs w:val="28"/>
        </w:rPr>
        <w:t xml:space="preserve"> – такое состояние рассматриваемой системы, при котором она, с одной стороны, способна противостоять дестабилизирующему воздействию внешних и внутренних угроз, а с другой – её функционирование не создаёт информационных угроз для элементов самой системы и внешней среды.</w:t>
      </w:r>
    </w:p>
    <w:p w:rsidR="001C023B" w:rsidRPr="00A30827" w:rsidRDefault="001C023B" w:rsidP="00041308">
      <w:pPr>
        <w:spacing w:line="360" w:lineRule="auto"/>
        <w:ind w:firstLine="709"/>
        <w:jc w:val="both"/>
        <w:rPr>
          <w:color w:val="000000"/>
          <w:sz w:val="28"/>
          <w:szCs w:val="28"/>
        </w:rPr>
      </w:pPr>
      <w:r w:rsidRPr="00A30827">
        <w:rPr>
          <w:b/>
          <w:color w:val="000000"/>
          <w:sz w:val="28"/>
          <w:szCs w:val="28"/>
        </w:rPr>
        <w:t>Угроза безопасности информации</w:t>
      </w:r>
      <w:r w:rsidRPr="00A30827">
        <w:rPr>
          <w:color w:val="000000"/>
          <w:sz w:val="28"/>
          <w:szCs w:val="28"/>
        </w:rPr>
        <w:t xml:space="preserve"> - совокупность условий и факторов, создающих потенциальную или реально существующую опасность, связанную с утечкой информации или несанкционированными и непреднамеренными воздействиями на нее.</w:t>
      </w:r>
    </w:p>
    <w:p w:rsidR="001C023B" w:rsidRPr="00A30827" w:rsidRDefault="001C023B" w:rsidP="00041308">
      <w:pPr>
        <w:spacing w:line="360" w:lineRule="auto"/>
        <w:ind w:firstLine="709"/>
        <w:jc w:val="both"/>
        <w:rPr>
          <w:color w:val="000000"/>
          <w:sz w:val="28"/>
          <w:szCs w:val="28"/>
        </w:rPr>
      </w:pPr>
      <w:r w:rsidRPr="00A30827">
        <w:rPr>
          <w:color w:val="000000"/>
          <w:sz w:val="28"/>
          <w:szCs w:val="28"/>
        </w:rPr>
        <w:t>Компьютерная революция помогла информации стать центром внимания основополагающих воззрений. Признание информации основой жизни</w:t>
      </w:r>
      <w:r w:rsidR="00041308" w:rsidRPr="00A30827">
        <w:rPr>
          <w:color w:val="000000"/>
          <w:sz w:val="28"/>
          <w:szCs w:val="28"/>
        </w:rPr>
        <w:t xml:space="preserve"> </w:t>
      </w:r>
      <w:r w:rsidRPr="00A30827">
        <w:rPr>
          <w:color w:val="000000"/>
          <w:sz w:val="28"/>
          <w:szCs w:val="28"/>
        </w:rPr>
        <w:t xml:space="preserve">вряд ли сводимо к внутренним мотивациям. Социальные, экономические и политические науки в попытках осознания происходящих перемен обращают пристальное внимание на компьютерную информацию, как на новый фактор глобального влияния. </w:t>
      </w:r>
    </w:p>
    <w:p w:rsidR="001C023B" w:rsidRPr="00A30827" w:rsidRDefault="001C023B" w:rsidP="00041308">
      <w:pPr>
        <w:spacing w:line="360" w:lineRule="auto"/>
        <w:ind w:firstLine="709"/>
        <w:jc w:val="both"/>
        <w:rPr>
          <w:color w:val="000000"/>
          <w:sz w:val="28"/>
          <w:szCs w:val="28"/>
        </w:rPr>
      </w:pPr>
      <w:r w:rsidRPr="00A30827">
        <w:rPr>
          <w:color w:val="000000"/>
          <w:sz w:val="28"/>
          <w:szCs w:val="28"/>
        </w:rPr>
        <w:t>Интересы государства в информационной сфере заключаются в создании условий для гармоничного развития российской информационной инфраструктуры, для реализации конституционных прав и свобод человека и гражданина в области получения информации и пользования ею в целях обеспечения незыблемости конституционного строя, суверенитета и территориальной целостности России, политической, экономической и социальной стабильности, в безусловном обеспечении законности и правопорядка, развитии равноправного и взаимовыгодного международного сотрудничества.</w:t>
      </w:r>
    </w:p>
    <w:p w:rsidR="00C00B1A" w:rsidRPr="00A30827" w:rsidRDefault="00C00B1A" w:rsidP="00041308">
      <w:pPr>
        <w:spacing w:line="360" w:lineRule="auto"/>
        <w:ind w:firstLine="709"/>
        <w:jc w:val="both"/>
        <w:rPr>
          <w:color w:val="000000"/>
          <w:sz w:val="28"/>
          <w:szCs w:val="28"/>
        </w:rPr>
      </w:pPr>
      <w:r w:rsidRPr="00A30827">
        <w:rPr>
          <w:color w:val="000000"/>
          <w:sz w:val="28"/>
          <w:szCs w:val="28"/>
        </w:rPr>
        <w:t xml:space="preserve">Согласно ГОСТу 350922-96, защита информации - это деятельность, направленная на предотвращение утечки защищаемой информации, несанкционированных и непреднамеренных воздействий на защищаемую информацию. </w:t>
      </w:r>
    </w:p>
    <w:p w:rsidR="00C00B1A" w:rsidRPr="00A30827" w:rsidRDefault="00C00B1A" w:rsidP="00041308">
      <w:pPr>
        <w:spacing w:line="360" w:lineRule="auto"/>
        <w:ind w:firstLine="709"/>
        <w:jc w:val="both"/>
        <w:rPr>
          <w:b/>
          <w:color w:val="000000"/>
          <w:sz w:val="28"/>
          <w:szCs w:val="28"/>
        </w:rPr>
      </w:pPr>
      <w:r w:rsidRPr="00A30827">
        <w:rPr>
          <w:b/>
          <w:color w:val="000000"/>
          <w:sz w:val="28"/>
          <w:szCs w:val="28"/>
        </w:rPr>
        <w:t>Цель</w:t>
      </w:r>
      <w:r w:rsidR="00FE61DE" w:rsidRPr="00A30827">
        <w:rPr>
          <w:b/>
          <w:color w:val="000000"/>
          <w:sz w:val="28"/>
          <w:szCs w:val="28"/>
        </w:rPr>
        <w:t>ю</w:t>
      </w:r>
      <w:r w:rsidRPr="00A30827">
        <w:rPr>
          <w:b/>
          <w:color w:val="000000"/>
          <w:sz w:val="28"/>
          <w:szCs w:val="28"/>
        </w:rPr>
        <w:t xml:space="preserve"> курсовой работы является:</w:t>
      </w:r>
    </w:p>
    <w:p w:rsidR="00C00B1A" w:rsidRPr="00A30827" w:rsidRDefault="00C00B1A" w:rsidP="00041308">
      <w:pPr>
        <w:pStyle w:val="a3"/>
        <w:spacing w:line="360" w:lineRule="auto"/>
        <w:ind w:firstLine="709"/>
        <w:jc w:val="both"/>
        <w:rPr>
          <w:color w:val="000000"/>
          <w:szCs w:val="28"/>
        </w:rPr>
      </w:pPr>
      <w:r w:rsidRPr="00A30827">
        <w:rPr>
          <w:color w:val="000000"/>
          <w:szCs w:val="28"/>
        </w:rPr>
        <w:t>Разработать комплексную систему защиты информации, обеспечивающую выполнение требований соответствующей нормативной базы и блокирование определенных технических каналов утечки информации.</w:t>
      </w:r>
    </w:p>
    <w:p w:rsidR="00FE61DE" w:rsidRPr="00A30827" w:rsidRDefault="00FE61DE" w:rsidP="00041308">
      <w:pPr>
        <w:pStyle w:val="a3"/>
        <w:spacing w:line="360" w:lineRule="auto"/>
        <w:ind w:firstLine="709"/>
        <w:jc w:val="both"/>
        <w:rPr>
          <w:color w:val="000000"/>
          <w:szCs w:val="28"/>
        </w:rPr>
      </w:pPr>
    </w:p>
    <w:p w:rsidR="00FE61DE" w:rsidRPr="00A30827" w:rsidRDefault="00041308" w:rsidP="00041308">
      <w:pPr>
        <w:pStyle w:val="1"/>
        <w:numPr>
          <w:ilvl w:val="0"/>
          <w:numId w:val="31"/>
        </w:numPr>
        <w:spacing w:before="0" w:after="0" w:line="360" w:lineRule="auto"/>
        <w:jc w:val="both"/>
        <w:rPr>
          <w:rFonts w:ascii="Times New Roman" w:hAnsi="Times New Roman"/>
          <w:color w:val="000000"/>
          <w:sz w:val="28"/>
        </w:rPr>
      </w:pPr>
      <w:bookmarkStart w:id="1" w:name="_Toc217573603"/>
      <w:bookmarkStart w:id="2" w:name="_Toc221607462"/>
      <w:r w:rsidRPr="00A30827">
        <w:rPr>
          <w:rFonts w:ascii="Times New Roman" w:hAnsi="Times New Roman"/>
          <w:color w:val="000000"/>
          <w:sz w:val="28"/>
        </w:rPr>
        <w:br w:type="page"/>
      </w:r>
      <w:r w:rsidR="00FE61DE" w:rsidRPr="00A30827">
        <w:rPr>
          <w:rFonts w:ascii="Times New Roman" w:hAnsi="Times New Roman"/>
          <w:color w:val="000000"/>
          <w:sz w:val="28"/>
        </w:rPr>
        <w:t>Описание объекта защиты</w:t>
      </w:r>
      <w:bookmarkEnd w:id="1"/>
      <w:bookmarkEnd w:id="2"/>
    </w:p>
    <w:p w:rsidR="00041308" w:rsidRPr="00A30827" w:rsidRDefault="00041308" w:rsidP="00041308">
      <w:pPr>
        <w:pStyle w:val="2"/>
        <w:spacing w:before="0" w:after="0" w:line="360" w:lineRule="auto"/>
        <w:ind w:firstLine="709"/>
        <w:jc w:val="both"/>
        <w:rPr>
          <w:rFonts w:ascii="Times New Roman" w:hAnsi="Times New Roman"/>
          <w:i w:val="0"/>
          <w:color w:val="000000"/>
        </w:rPr>
      </w:pPr>
      <w:bookmarkStart w:id="3" w:name="_Toc217573604"/>
      <w:bookmarkStart w:id="4" w:name="_Toc221607463"/>
    </w:p>
    <w:p w:rsidR="00FE61DE" w:rsidRPr="00A30827" w:rsidRDefault="00FE61DE" w:rsidP="00041308">
      <w:pPr>
        <w:pStyle w:val="2"/>
        <w:spacing w:before="0" w:after="0" w:line="360" w:lineRule="auto"/>
        <w:ind w:firstLine="709"/>
        <w:jc w:val="both"/>
        <w:rPr>
          <w:rFonts w:ascii="Times New Roman" w:hAnsi="Times New Roman"/>
          <w:i w:val="0"/>
          <w:color w:val="000000"/>
        </w:rPr>
      </w:pPr>
      <w:r w:rsidRPr="00A30827">
        <w:rPr>
          <w:rFonts w:ascii="Times New Roman" w:hAnsi="Times New Roman"/>
          <w:i w:val="0"/>
          <w:color w:val="000000"/>
        </w:rPr>
        <w:t>1.1 Описание вида деятельности и формы собственности объекта защиты</w:t>
      </w:r>
      <w:bookmarkEnd w:id="3"/>
      <w:bookmarkEnd w:id="4"/>
    </w:p>
    <w:p w:rsidR="00041308" w:rsidRPr="00A30827" w:rsidRDefault="00041308" w:rsidP="00041308">
      <w:pPr>
        <w:spacing w:line="360" w:lineRule="auto"/>
        <w:ind w:firstLine="709"/>
        <w:jc w:val="both"/>
        <w:rPr>
          <w:color w:val="000000"/>
          <w:sz w:val="28"/>
          <w:szCs w:val="28"/>
        </w:rPr>
      </w:pPr>
    </w:p>
    <w:p w:rsidR="006F058B" w:rsidRPr="00A30827" w:rsidRDefault="00FE61DE" w:rsidP="00041308">
      <w:pPr>
        <w:spacing w:line="360" w:lineRule="auto"/>
        <w:ind w:firstLine="709"/>
        <w:jc w:val="both"/>
        <w:rPr>
          <w:color w:val="000000"/>
          <w:sz w:val="28"/>
          <w:szCs w:val="28"/>
        </w:rPr>
      </w:pPr>
      <w:r w:rsidRPr="00A30827">
        <w:rPr>
          <w:color w:val="000000"/>
          <w:sz w:val="28"/>
          <w:szCs w:val="28"/>
        </w:rPr>
        <w:t>Объектом защиты в данной курсовой работе согласно Гост Р51275-99. об Объекте информатизации, то есть - это совокупность информационных средств и систем обработки информации, используемые в соответствии с заданной информационной технологией, средств обеспечения объекта информатизации, помещение или объектов, в которых они установлены или помещения и объекты, предназначенные ведения конфиденциальных</w:t>
      </w:r>
      <w:r w:rsidR="00041308" w:rsidRPr="00A30827">
        <w:rPr>
          <w:color w:val="000000"/>
          <w:sz w:val="28"/>
          <w:szCs w:val="28"/>
        </w:rPr>
        <w:t xml:space="preserve"> </w:t>
      </w:r>
      <w:r w:rsidRPr="00A30827">
        <w:rPr>
          <w:color w:val="000000"/>
          <w:sz w:val="28"/>
          <w:szCs w:val="28"/>
        </w:rPr>
        <w:t xml:space="preserve">переговоров. Будет являться </w:t>
      </w:r>
      <w:r w:rsidRPr="00A30827">
        <w:rPr>
          <w:b/>
          <w:bCs/>
          <w:color w:val="000000"/>
          <w:sz w:val="28"/>
          <w:szCs w:val="28"/>
        </w:rPr>
        <w:t>Помещение</w:t>
      </w:r>
      <w:r w:rsidRPr="00A30827">
        <w:rPr>
          <w:color w:val="000000"/>
          <w:sz w:val="28"/>
          <w:szCs w:val="28"/>
        </w:rPr>
        <w:t xml:space="preserve"> состоящего из 1 компьютера и проектора для презентаций. Используется для проведения заседаний совета директоров.</w:t>
      </w:r>
      <w:r w:rsidR="00611530" w:rsidRPr="00A30827">
        <w:rPr>
          <w:color w:val="000000"/>
          <w:sz w:val="28"/>
          <w:szCs w:val="28"/>
        </w:rPr>
        <w:t xml:space="preserve"> На компьютере содержатся данные относящиеся к коммерческой тайне. </w:t>
      </w:r>
    </w:p>
    <w:p w:rsidR="00611530" w:rsidRPr="00A30827" w:rsidRDefault="006F058B" w:rsidP="00041308">
      <w:pPr>
        <w:spacing w:line="360" w:lineRule="auto"/>
        <w:ind w:firstLine="709"/>
        <w:jc w:val="both"/>
        <w:rPr>
          <w:color w:val="000000"/>
          <w:sz w:val="28"/>
          <w:szCs w:val="28"/>
        </w:rPr>
      </w:pPr>
      <w:r w:rsidRPr="00A30827">
        <w:rPr>
          <w:color w:val="000000"/>
          <w:sz w:val="28"/>
          <w:szCs w:val="28"/>
        </w:rPr>
        <w:t>Помещение находится в здании отделения дороги Златоустовского региона</w:t>
      </w:r>
      <w:r w:rsidR="00D13C18" w:rsidRPr="00A30827">
        <w:rPr>
          <w:color w:val="000000"/>
          <w:sz w:val="28"/>
          <w:szCs w:val="28"/>
        </w:rPr>
        <w:t xml:space="preserve"> в региональном отделе автоматизированной системы управления,</w:t>
      </w:r>
      <w:r w:rsidRPr="00A30827">
        <w:rPr>
          <w:color w:val="000000"/>
          <w:sz w:val="28"/>
          <w:szCs w:val="28"/>
        </w:rPr>
        <w:t xml:space="preserve"> для проведения информационных заседаний</w:t>
      </w:r>
      <w:r w:rsidR="00D13C18" w:rsidRPr="00A30827">
        <w:rPr>
          <w:color w:val="000000"/>
          <w:sz w:val="28"/>
          <w:szCs w:val="28"/>
        </w:rPr>
        <w:t xml:space="preserve"> и решения</w:t>
      </w:r>
      <w:r w:rsidRPr="00A30827">
        <w:rPr>
          <w:color w:val="000000"/>
          <w:sz w:val="28"/>
          <w:szCs w:val="28"/>
        </w:rPr>
        <w:t xml:space="preserve"> различных </w:t>
      </w:r>
      <w:r w:rsidR="00D13C18" w:rsidRPr="00A30827">
        <w:rPr>
          <w:color w:val="000000"/>
          <w:sz w:val="28"/>
          <w:szCs w:val="28"/>
        </w:rPr>
        <w:t xml:space="preserve">вопросов по отделу. Объект </w:t>
      </w:r>
      <w:r w:rsidRPr="00A30827">
        <w:rPr>
          <w:color w:val="000000"/>
          <w:sz w:val="28"/>
          <w:szCs w:val="28"/>
        </w:rPr>
        <w:t>защища</w:t>
      </w:r>
      <w:r w:rsidR="00D13C18" w:rsidRPr="00A30827">
        <w:rPr>
          <w:color w:val="000000"/>
          <w:sz w:val="28"/>
          <w:szCs w:val="28"/>
        </w:rPr>
        <w:t>етс</w:t>
      </w:r>
      <w:r w:rsidRPr="00A30827">
        <w:rPr>
          <w:color w:val="000000"/>
          <w:sz w:val="28"/>
          <w:szCs w:val="28"/>
        </w:rPr>
        <w:t>я на уровне Регионального отдела автоматизированной системы управления занимающ</w:t>
      </w:r>
      <w:r w:rsidR="00D13C18" w:rsidRPr="00A30827">
        <w:rPr>
          <w:color w:val="000000"/>
          <w:sz w:val="28"/>
          <w:szCs w:val="28"/>
        </w:rPr>
        <w:t>ийся</w:t>
      </w:r>
      <w:r w:rsidRPr="00A30827">
        <w:rPr>
          <w:color w:val="000000"/>
          <w:sz w:val="28"/>
          <w:szCs w:val="28"/>
        </w:rPr>
        <w:t xml:space="preserve"> деятельностью информационных ресурсов, поставке и настройке программного обеспечения ПК для пользователей различных предприятий</w:t>
      </w:r>
      <w:r w:rsidR="00041308" w:rsidRPr="00A30827">
        <w:rPr>
          <w:color w:val="000000"/>
          <w:sz w:val="28"/>
          <w:szCs w:val="28"/>
        </w:rPr>
        <w:t xml:space="preserve"> </w:t>
      </w:r>
      <w:r w:rsidRPr="00A30827">
        <w:rPr>
          <w:color w:val="000000"/>
          <w:sz w:val="28"/>
          <w:szCs w:val="28"/>
        </w:rPr>
        <w:t>Златоустовского региона. Данное помещение используется отделом для заседани</w:t>
      </w:r>
      <w:r w:rsidR="006E49CD" w:rsidRPr="00A30827">
        <w:rPr>
          <w:color w:val="000000"/>
          <w:sz w:val="28"/>
          <w:szCs w:val="28"/>
        </w:rPr>
        <w:t>й</w:t>
      </w:r>
      <w:r w:rsidRPr="00A30827">
        <w:rPr>
          <w:color w:val="000000"/>
          <w:sz w:val="28"/>
          <w:szCs w:val="28"/>
        </w:rPr>
        <w:t xml:space="preserve"> и </w:t>
      </w:r>
      <w:r w:rsidR="00192BC6" w:rsidRPr="00A30827">
        <w:rPr>
          <w:color w:val="000000"/>
          <w:sz w:val="28"/>
          <w:szCs w:val="28"/>
        </w:rPr>
        <w:t xml:space="preserve">советов по </w:t>
      </w:r>
      <w:r w:rsidRPr="00A30827">
        <w:rPr>
          <w:color w:val="000000"/>
          <w:sz w:val="28"/>
          <w:szCs w:val="28"/>
        </w:rPr>
        <w:t>решени</w:t>
      </w:r>
      <w:r w:rsidR="00192BC6" w:rsidRPr="00A30827">
        <w:rPr>
          <w:color w:val="000000"/>
          <w:sz w:val="28"/>
          <w:szCs w:val="28"/>
        </w:rPr>
        <w:t>ю</w:t>
      </w:r>
      <w:r w:rsidRPr="00A30827">
        <w:rPr>
          <w:color w:val="000000"/>
          <w:sz w:val="28"/>
          <w:szCs w:val="28"/>
        </w:rPr>
        <w:t xml:space="preserve"> ра</w:t>
      </w:r>
      <w:r w:rsidR="00192BC6" w:rsidRPr="00A30827">
        <w:rPr>
          <w:color w:val="000000"/>
          <w:sz w:val="28"/>
          <w:szCs w:val="28"/>
        </w:rPr>
        <w:t>зличных информационных вопросов в количестве 7 ответственных лиц заседания.</w:t>
      </w:r>
    </w:p>
    <w:p w:rsidR="00041308" w:rsidRPr="00A30827" w:rsidRDefault="00041308" w:rsidP="00041308">
      <w:pPr>
        <w:spacing w:line="360" w:lineRule="auto"/>
        <w:ind w:firstLine="709"/>
        <w:jc w:val="both"/>
        <w:rPr>
          <w:b/>
          <w:bCs/>
          <w:color w:val="000000"/>
          <w:sz w:val="28"/>
          <w:szCs w:val="28"/>
        </w:rPr>
      </w:pPr>
    </w:p>
    <w:p w:rsidR="00611530" w:rsidRPr="00A30827" w:rsidRDefault="00611530" w:rsidP="00041308">
      <w:pPr>
        <w:spacing w:line="360" w:lineRule="auto"/>
        <w:ind w:firstLine="709"/>
        <w:jc w:val="both"/>
        <w:rPr>
          <w:b/>
          <w:bCs/>
          <w:color w:val="000000"/>
          <w:sz w:val="28"/>
          <w:szCs w:val="28"/>
        </w:rPr>
      </w:pPr>
      <w:r w:rsidRPr="00A30827">
        <w:rPr>
          <w:b/>
          <w:bCs/>
          <w:color w:val="000000"/>
          <w:sz w:val="28"/>
          <w:szCs w:val="28"/>
        </w:rPr>
        <w:t>Вариант задания для курсовой работы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160"/>
        <w:gridCol w:w="3240"/>
        <w:gridCol w:w="1620"/>
        <w:gridCol w:w="1080"/>
      </w:tblGrid>
      <w:tr w:rsidR="00611530" w:rsidRPr="00A30827">
        <w:trPr>
          <w:cantSplit/>
        </w:trPr>
        <w:tc>
          <w:tcPr>
            <w:tcW w:w="468" w:type="dxa"/>
            <w:vMerge w:val="restart"/>
            <w:vAlign w:val="center"/>
          </w:tcPr>
          <w:p w:rsidR="00611530" w:rsidRPr="00A30827" w:rsidRDefault="00611530" w:rsidP="00041308">
            <w:pPr>
              <w:spacing w:line="360" w:lineRule="auto"/>
              <w:jc w:val="both"/>
              <w:rPr>
                <w:color w:val="000000"/>
                <w:sz w:val="20"/>
                <w:szCs w:val="20"/>
              </w:rPr>
            </w:pPr>
            <w:r w:rsidRPr="00A30827">
              <w:rPr>
                <w:color w:val="000000"/>
                <w:sz w:val="20"/>
                <w:szCs w:val="20"/>
              </w:rPr>
              <w:t>№</w:t>
            </w:r>
          </w:p>
        </w:tc>
        <w:tc>
          <w:tcPr>
            <w:tcW w:w="2160" w:type="dxa"/>
            <w:vAlign w:val="center"/>
          </w:tcPr>
          <w:p w:rsidR="00611530" w:rsidRPr="00A30827" w:rsidRDefault="00611530" w:rsidP="00041308">
            <w:pPr>
              <w:spacing w:line="360" w:lineRule="auto"/>
              <w:jc w:val="both"/>
              <w:rPr>
                <w:color w:val="000000"/>
                <w:sz w:val="20"/>
                <w:szCs w:val="20"/>
              </w:rPr>
            </w:pPr>
            <w:r w:rsidRPr="00A30827">
              <w:rPr>
                <w:color w:val="000000"/>
                <w:sz w:val="20"/>
                <w:szCs w:val="20"/>
              </w:rPr>
              <w:t>Граница контролируемой зоны</w:t>
            </w:r>
          </w:p>
        </w:tc>
        <w:tc>
          <w:tcPr>
            <w:tcW w:w="3240" w:type="dxa"/>
            <w:vAlign w:val="center"/>
          </w:tcPr>
          <w:p w:rsidR="00611530" w:rsidRPr="00A30827" w:rsidRDefault="00611530" w:rsidP="00041308">
            <w:pPr>
              <w:spacing w:line="360" w:lineRule="auto"/>
              <w:jc w:val="both"/>
              <w:rPr>
                <w:color w:val="000000"/>
                <w:sz w:val="20"/>
                <w:szCs w:val="20"/>
              </w:rPr>
            </w:pPr>
            <w:r w:rsidRPr="00A30827">
              <w:rPr>
                <w:color w:val="000000"/>
                <w:sz w:val="20"/>
                <w:szCs w:val="20"/>
              </w:rPr>
              <w:t>Категория информации ограниченного доступа</w:t>
            </w:r>
          </w:p>
        </w:tc>
        <w:tc>
          <w:tcPr>
            <w:tcW w:w="2700" w:type="dxa"/>
            <w:gridSpan w:val="2"/>
            <w:vAlign w:val="center"/>
          </w:tcPr>
          <w:p w:rsidR="00611530" w:rsidRPr="00A30827" w:rsidRDefault="00611530" w:rsidP="00041308">
            <w:pPr>
              <w:spacing w:line="360" w:lineRule="auto"/>
              <w:jc w:val="both"/>
              <w:rPr>
                <w:color w:val="000000"/>
                <w:sz w:val="20"/>
                <w:szCs w:val="20"/>
              </w:rPr>
            </w:pPr>
            <w:r w:rsidRPr="00A30827">
              <w:rPr>
                <w:color w:val="000000"/>
                <w:sz w:val="20"/>
                <w:szCs w:val="20"/>
              </w:rPr>
              <w:t>Технический канал утечки информации(угроза)</w:t>
            </w:r>
          </w:p>
        </w:tc>
      </w:tr>
      <w:tr w:rsidR="00192BC6" w:rsidRPr="00A30827">
        <w:trPr>
          <w:cantSplit/>
          <w:trHeight w:val="422"/>
        </w:trPr>
        <w:tc>
          <w:tcPr>
            <w:tcW w:w="468" w:type="dxa"/>
            <w:vMerge/>
          </w:tcPr>
          <w:p w:rsidR="00192BC6" w:rsidRPr="00A30827" w:rsidRDefault="00192BC6" w:rsidP="00041308">
            <w:pPr>
              <w:spacing w:line="360" w:lineRule="auto"/>
              <w:jc w:val="both"/>
              <w:rPr>
                <w:color w:val="000000"/>
                <w:sz w:val="20"/>
                <w:szCs w:val="20"/>
              </w:rPr>
            </w:pPr>
          </w:p>
        </w:tc>
        <w:tc>
          <w:tcPr>
            <w:tcW w:w="2160" w:type="dxa"/>
          </w:tcPr>
          <w:p w:rsidR="00192BC6" w:rsidRPr="00A30827" w:rsidRDefault="00192BC6" w:rsidP="00041308">
            <w:pPr>
              <w:spacing w:line="360" w:lineRule="auto"/>
              <w:jc w:val="both"/>
              <w:rPr>
                <w:color w:val="000000"/>
                <w:sz w:val="20"/>
                <w:szCs w:val="20"/>
              </w:rPr>
            </w:pPr>
            <w:r w:rsidRPr="00A30827">
              <w:rPr>
                <w:color w:val="000000"/>
                <w:sz w:val="20"/>
                <w:szCs w:val="20"/>
              </w:rPr>
              <w:t>помещение</w:t>
            </w:r>
          </w:p>
        </w:tc>
        <w:tc>
          <w:tcPr>
            <w:tcW w:w="3240" w:type="dxa"/>
          </w:tcPr>
          <w:p w:rsidR="00192BC6" w:rsidRPr="00A30827" w:rsidRDefault="00192BC6" w:rsidP="00041308">
            <w:pPr>
              <w:spacing w:line="360" w:lineRule="auto"/>
              <w:jc w:val="both"/>
              <w:rPr>
                <w:color w:val="000000"/>
                <w:sz w:val="20"/>
                <w:szCs w:val="20"/>
              </w:rPr>
            </w:pPr>
            <w:r w:rsidRPr="00A30827">
              <w:rPr>
                <w:color w:val="000000"/>
                <w:sz w:val="20"/>
                <w:szCs w:val="20"/>
              </w:rPr>
              <w:t>КТ</w:t>
            </w:r>
          </w:p>
        </w:tc>
        <w:tc>
          <w:tcPr>
            <w:tcW w:w="1620" w:type="dxa"/>
          </w:tcPr>
          <w:p w:rsidR="00192BC6" w:rsidRPr="00A30827" w:rsidRDefault="00192BC6" w:rsidP="00041308">
            <w:pPr>
              <w:spacing w:line="360" w:lineRule="auto"/>
              <w:jc w:val="both"/>
              <w:rPr>
                <w:color w:val="000000"/>
                <w:sz w:val="20"/>
                <w:szCs w:val="20"/>
              </w:rPr>
            </w:pPr>
            <w:r w:rsidRPr="00A30827">
              <w:rPr>
                <w:color w:val="000000"/>
                <w:sz w:val="20"/>
                <w:szCs w:val="20"/>
              </w:rPr>
              <w:t>ВА</w:t>
            </w:r>
          </w:p>
        </w:tc>
        <w:tc>
          <w:tcPr>
            <w:tcW w:w="1080" w:type="dxa"/>
          </w:tcPr>
          <w:p w:rsidR="00192BC6" w:rsidRPr="00A30827" w:rsidRDefault="00192BC6" w:rsidP="00041308">
            <w:pPr>
              <w:spacing w:line="360" w:lineRule="auto"/>
              <w:jc w:val="both"/>
              <w:rPr>
                <w:color w:val="000000"/>
                <w:sz w:val="20"/>
                <w:szCs w:val="20"/>
              </w:rPr>
            </w:pPr>
            <w:r w:rsidRPr="00A30827">
              <w:rPr>
                <w:color w:val="000000"/>
                <w:sz w:val="20"/>
                <w:szCs w:val="20"/>
              </w:rPr>
              <w:t>ОК</w:t>
            </w:r>
          </w:p>
        </w:tc>
      </w:tr>
    </w:tbl>
    <w:p w:rsidR="00611530" w:rsidRPr="00A30827" w:rsidRDefault="00041308" w:rsidP="00041308">
      <w:pPr>
        <w:spacing w:line="360" w:lineRule="auto"/>
        <w:ind w:firstLine="709"/>
        <w:jc w:val="both"/>
        <w:rPr>
          <w:color w:val="000000"/>
          <w:sz w:val="28"/>
          <w:szCs w:val="28"/>
        </w:rPr>
      </w:pPr>
      <w:r w:rsidRPr="00A30827">
        <w:rPr>
          <w:color w:val="000000"/>
          <w:sz w:val="28"/>
          <w:szCs w:val="28"/>
        </w:rPr>
        <w:br w:type="page"/>
      </w:r>
      <w:r w:rsidR="00611530" w:rsidRPr="00A30827">
        <w:rPr>
          <w:color w:val="000000"/>
          <w:sz w:val="28"/>
          <w:szCs w:val="28"/>
        </w:rPr>
        <w:t>Принятые сокращения:</w:t>
      </w:r>
    </w:p>
    <w:p w:rsidR="00611530" w:rsidRPr="00A30827" w:rsidRDefault="00611530" w:rsidP="00041308">
      <w:pPr>
        <w:spacing w:line="360" w:lineRule="auto"/>
        <w:ind w:firstLine="709"/>
        <w:jc w:val="both"/>
        <w:rPr>
          <w:color w:val="000000"/>
          <w:sz w:val="28"/>
          <w:szCs w:val="28"/>
        </w:rPr>
      </w:pPr>
      <w:r w:rsidRPr="00A30827">
        <w:rPr>
          <w:color w:val="000000"/>
          <w:sz w:val="28"/>
          <w:szCs w:val="28"/>
        </w:rPr>
        <w:t>ПД – персональные данные;</w:t>
      </w:r>
    </w:p>
    <w:p w:rsidR="00611530" w:rsidRPr="00A30827" w:rsidRDefault="00611530" w:rsidP="00041308">
      <w:pPr>
        <w:spacing w:line="360" w:lineRule="auto"/>
        <w:ind w:firstLine="709"/>
        <w:jc w:val="both"/>
        <w:rPr>
          <w:color w:val="000000"/>
          <w:sz w:val="28"/>
          <w:szCs w:val="28"/>
        </w:rPr>
      </w:pPr>
      <w:r w:rsidRPr="00A30827">
        <w:rPr>
          <w:color w:val="000000"/>
          <w:sz w:val="28"/>
          <w:szCs w:val="28"/>
        </w:rPr>
        <w:t>КТ – коммерческая тайна;</w:t>
      </w:r>
    </w:p>
    <w:p w:rsidR="00611530" w:rsidRPr="00A30827" w:rsidRDefault="00611530" w:rsidP="00041308">
      <w:pPr>
        <w:spacing w:line="360" w:lineRule="auto"/>
        <w:ind w:firstLine="709"/>
        <w:jc w:val="both"/>
        <w:rPr>
          <w:color w:val="000000"/>
          <w:sz w:val="28"/>
          <w:szCs w:val="28"/>
        </w:rPr>
      </w:pPr>
      <w:r w:rsidRPr="00A30827">
        <w:rPr>
          <w:color w:val="000000"/>
          <w:sz w:val="28"/>
          <w:szCs w:val="28"/>
        </w:rPr>
        <w:t>СТ – служебная тайна;</w:t>
      </w:r>
    </w:p>
    <w:p w:rsidR="00611530" w:rsidRPr="00A30827" w:rsidRDefault="00611530" w:rsidP="00041308">
      <w:pPr>
        <w:spacing w:line="360" w:lineRule="auto"/>
        <w:ind w:firstLine="709"/>
        <w:jc w:val="both"/>
        <w:rPr>
          <w:color w:val="000000"/>
          <w:sz w:val="28"/>
          <w:szCs w:val="28"/>
        </w:rPr>
      </w:pPr>
      <w:r w:rsidRPr="00A30827">
        <w:rPr>
          <w:color w:val="000000"/>
          <w:sz w:val="28"/>
          <w:szCs w:val="28"/>
        </w:rPr>
        <w:t>ПЭМИ – паразитные электромагнитные излучения;</w:t>
      </w:r>
    </w:p>
    <w:p w:rsidR="00611530" w:rsidRPr="00A30827" w:rsidRDefault="00611530" w:rsidP="00041308">
      <w:pPr>
        <w:spacing w:line="360" w:lineRule="auto"/>
        <w:ind w:firstLine="709"/>
        <w:jc w:val="both"/>
        <w:rPr>
          <w:color w:val="000000"/>
          <w:sz w:val="28"/>
          <w:szCs w:val="28"/>
        </w:rPr>
      </w:pPr>
      <w:r w:rsidRPr="00A30827">
        <w:rPr>
          <w:color w:val="000000"/>
          <w:sz w:val="28"/>
          <w:szCs w:val="28"/>
        </w:rPr>
        <w:t>ВА – виброакустический;</w:t>
      </w:r>
    </w:p>
    <w:p w:rsidR="00611530" w:rsidRPr="00A30827" w:rsidRDefault="00611530" w:rsidP="00041308">
      <w:pPr>
        <w:spacing w:line="360" w:lineRule="auto"/>
        <w:ind w:firstLine="709"/>
        <w:jc w:val="both"/>
        <w:rPr>
          <w:color w:val="000000"/>
          <w:sz w:val="28"/>
          <w:szCs w:val="28"/>
        </w:rPr>
      </w:pPr>
      <w:r w:rsidRPr="00A30827">
        <w:rPr>
          <w:color w:val="000000"/>
          <w:sz w:val="28"/>
          <w:szCs w:val="28"/>
        </w:rPr>
        <w:t>ОЭ – оптико-электронный.</w:t>
      </w:r>
      <w:r w:rsidR="00041308" w:rsidRPr="00A30827">
        <w:rPr>
          <w:color w:val="000000"/>
          <w:sz w:val="28"/>
          <w:szCs w:val="28"/>
        </w:rPr>
        <w:t xml:space="preserve"> </w:t>
      </w:r>
    </w:p>
    <w:p w:rsidR="00611530" w:rsidRPr="00A30827" w:rsidRDefault="00611530" w:rsidP="00041308">
      <w:pPr>
        <w:spacing w:line="360" w:lineRule="auto"/>
        <w:ind w:firstLine="709"/>
        <w:jc w:val="both"/>
        <w:rPr>
          <w:color w:val="000000"/>
          <w:sz w:val="28"/>
          <w:szCs w:val="28"/>
        </w:rPr>
      </w:pPr>
    </w:p>
    <w:p w:rsidR="00CC59F8" w:rsidRPr="00A30827" w:rsidRDefault="00CC59F8" w:rsidP="00041308">
      <w:pPr>
        <w:pStyle w:val="2"/>
        <w:spacing w:before="0" w:after="0" w:line="360" w:lineRule="auto"/>
        <w:ind w:firstLine="709"/>
        <w:jc w:val="both"/>
        <w:rPr>
          <w:rFonts w:ascii="Times New Roman" w:hAnsi="Times New Roman"/>
          <w:i w:val="0"/>
          <w:color w:val="000000"/>
        </w:rPr>
      </w:pPr>
      <w:bookmarkStart w:id="5" w:name="_Toc217573605"/>
      <w:bookmarkStart w:id="6" w:name="_Toc221607464"/>
      <w:r w:rsidRPr="00A30827">
        <w:rPr>
          <w:rFonts w:ascii="Times New Roman" w:hAnsi="Times New Roman"/>
          <w:i w:val="0"/>
          <w:color w:val="000000"/>
        </w:rPr>
        <w:t>1.2 План объекта защиты, взаимное расположение других помещений</w:t>
      </w:r>
      <w:bookmarkEnd w:id="5"/>
      <w:bookmarkEnd w:id="6"/>
    </w:p>
    <w:p w:rsidR="00041308" w:rsidRPr="00041308" w:rsidRDefault="00041308" w:rsidP="00041308"/>
    <w:p w:rsidR="00CC59F8" w:rsidRPr="00A30827" w:rsidRDefault="008A7EB7" w:rsidP="00041308">
      <w:pPr>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401.25pt">
            <v:imagedata r:id="rId8" o:title=""/>
          </v:shape>
        </w:pict>
      </w:r>
    </w:p>
    <w:p w:rsidR="0025203A" w:rsidRPr="00A30827" w:rsidRDefault="00041308" w:rsidP="00041308">
      <w:pPr>
        <w:pStyle w:val="1"/>
        <w:spacing w:before="0" w:after="0" w:line="360" w:lineRule="auto"/>
        <w:ind w:firstLine="709"/>
        <w:jc w:val="both"/>
        <w:rPr>
          <w:rFonts w:ascii="Times New Roman" w:hAnsi="Times New Roman"/>
          <w:color w:val="000000"/>
          <w:sz w:val="28"/>
        </w:rPr>
      </w:pPr>
      <w:bookmarkStart w:id="7" w:name="_Toc217573606"/>
      <w:bookmarkStart w:id="8" w:name="_Toc221607465"/>
      <w:r w:rsidRPr="00A30827">
        <w:rPr>
          <w:rFonts w:ascii="Times New Roman" w:hAnsi="Times New Roman"/>
          <w:color w:val="000000"/>
          <w:sz w:val="28"/>
        </w:rPr>
        <w:br w:type="page"/>
      </w:r>
      <w:r w:rsidR="0025203A" w:rsidRPr="00A30827">
        <w:rPr>
          <w:rFonts w:ascii="Times New Roman" w:hAnsi="Times New Roman"/>
          <w:color w:val="000000"/>
          <w:sz w:val="28"/>
        </w:rPr>
        <w:t>2. Категорирование информации на объекте защиты</w:t>
      </w:r>
      <w:bookmarkEnd w:id="7"/>
      <w:bookmarkEnd w:id="8"/>
      <w:r w:rsidR="0025203A" w:rsidRPr="00A30827">
        <w:rPr>
          <w:rFonts w:ascii="Times New Roman" w:hAnsi="Times New Roman"/>
          <w:color w:val="000000"/>
          <w:sz w:val="28"/>
        </w:rPr>
        <w:t xml:space="preserve"> </w:t>
      </w:r>
    </w:p>
    <w:p w:rsidR="00041308" w:rsidRPr="00A30827" w:rsidRDefault="00041308" w:rsidP="00041308">
      <w:pPr>
        <w:pStyle w:val="2"/>
        <w:spacing w:before="0" w:after="0" w:line="360" w:lineRule="auto"/>
        <w:ind w:firstLine="709"/>
        <w:jc w:val="both"/>
        <w:rPr>
          <w:rFonts w:ascii="Times New Roman" w:hAnsi="Times New Roman"/>
          <w:i w:val="0"/>
          <w:color w:val="000000"/>
        </w:rPr>
      </w:pPr>
      <w:bookmarkStart w:id="9" w:name="_Toc217573607"/>
      <w:bookmarkStart w:id="10" w:name="_Toc221607466"/>
    </w:p>
    <w:p w:rsidR="0025203A" w:rsidRPr="00A30827" w:rsidRDefault="0025203A" w:rsidP="00041308">
      <w:pPr>
        <w:pStyle w:val="2"/>
        <w:spacing w:before="0" w:after="0" w:line="360" w:lineRule="auto"/>
        <w:ind w:firstLine="709"/>
        <w:jc w:val="both"/>
        <w:rPr>
          <w:rFonts w:ascii="Times New Roman" w:hAnsi="Times New Roman"/>
          <w:i w:val="0"/>
          <w:color w:val="000000"/>
        </w:rPr>
      </w:pPr>
      <w:r w:rsidRPr="00A30827">
        <w:rPr>
          <w:rFonts w:ascii="Times New Roman" w:hAnsi="Times New Roman"/>
          <w:i w:val="0"/>
          <w:color w:val="000000"/>
        </w:rPr>
        <w:t>2.1 Определение перечня общедоступной информации</w:t>
      </w:r>
      <w:bookmarkEnd w:id="9"/>
      <w:bookmarkEnd w:id="10"/>
    </w:p>
    <w:p w:rsidR="00041308" w:rsidRPr="00A30827" w:rsidRDefault="00041308" w:rsidP="00041308">
      <w:pPr>
        <w:spacing w:line="360" w:lineRule="auto"/>
        <w:ind w:firstLine="709"/>
        <w:jc w:val="both"/>
        <w:rPr>
          <w:iCs/>
          <w:color w:val="000000"/>
          <w:sz w:val="28"/>
          <w:szCs w:val="28"/>
        </w:rPr>
      </w:pPr>
    </w:p>
    <w:p w:rsidR="001C3127" w:rsidRPr="00A30827" w:rsidRDefault="001C3127" w:rsidP="00041308">
      <w:pPr>
        <w:spacing w:line="360" w:lineRule="auto"/>
        <w:ind w:firstLine="709"/>
        <w:jc w:val="both"/>
        <w:rPr>
          <w:iCs/>
          <w:color w:val="000000"/>
          <w:sz w:val="28"/>
          <w:szCs w:val="28"/>
        </w:rPr>
      </w:pPr>
      <w:r w:rsidRPr="00A30827">
        <w:rPr>
          <w:iCs/>
          <w:color w:val="000000"/>
          <w:sz w:val="28"/>
          <w:szCs w:val="28"/>
        </w:rPr>
        <w:t>Перечень общедоступной информации:</w:t>
      </w:r>
    </w:p>
    <w:p w:rsidR="00E55397" w:rsidRPr="00A30827" w:rsidRDefault="00E55397" w:rsidP="00041308">
      <w:pPr>
        <w:spacing w:line="360" w:lineRule="auto"/>
        <w:ind w:firstLine="709"/>
        <w:jc w:val="both"/>
        <w:rPr>
          <w:color w:val="000000"/>
          <w:sz w:val="28"/>
          <w:szCs w:val="28"/>
        </w:rPr>
      </w:pPr>
      <w:r w:rsidRPr="00A30827">
        <w:rPr>
          <w:color w:val="000000"/>
          <w:sz w:val="28"/>
          <w:szCs w:val="28"/>
        </w:rPr>
        <w:t>1. Информация об уставе организации, правилах внутреннего трудового распорядка дня и правил техники безопасности при работе с персональной техникой;</w:t>
      </w:r>
    </w:p>
    <w:p w:rsidR="00E55397" w:rsidRPr="00A30827" w:rsidRDefault="00E55397" w:rsidP="00041308">
      <w:pPr>
        <w:spacing w:line="360" w:lineRule="auto"/>
        <w:ind w:firstLine="709"/>
        <w:jc w:val="both"/>
        <w:rPr>
          <w:color w:val="000000"/>
          <w:sz w:val="28"/>
          <w:szCs w:val="28"/>
        </w:rPr>
      </w:pPr>
      <w:r w:rsidRPr="00A30827">
        <w:rPr>
          <w:color w:val="000000"/>
          <w:sz w:val="28"/>
          <w:szCs w:val="28"/>
        </w:rPr>
        <w:t>2. Информация о занимаемых должностях сотрудников, ФИО и их рабочих</w:t>
      </w:r>
      <w:r w:rsidR="00041308" w:rsidRPr="00A30827">
        <w:rPr>
          <w:color w:val="000000"/>
          <w:sz w:val="28"/>
          <w:szCs w:val="28"/>
        </w:rPr>
        <w:t xml:space="preserve"> </w:t>
      </w:r>
      <w:r w:rsidRPr="00A30827">
        <w:rPr>
          <w:color w:val="000000"/>
          <w:sz w:val="28"/>
          <w:szCs w:val="28"/>
        </w:rPr>
        <w:t>телефонах;</w:t>
      </w:r>
    </w:p>
    <w:p w:rsidR="00E55397" w:rsidRPr="00A30827" w:rsidRDefault="00E55397" w:rsidP="00041308">
      <w:pPr>
        <w:spacing w:line="360" w:lineRule="auto"/>
        <w:ind w:firstLine="709"/>
        <w:jc w:val="both"/>
        <w:rPr>
          <w:color w:val="000000"/>
          <w:sz w:val="28"/>
          <w:szCs w:val="28"/>
        </w:rPr>
      </w:pPr>
      <w:r w:rsidRPr="00A30827">
        <w:rPr>
          <w:color w:val="000000"/>
          <w:sz w:val="28"/>
          <w:szCs w:val="28"/>
        </w:rPr>
        <w:t>3. Информация о графике работы организации;</w:t>
      </w:r>
    </w:p>
    <w:p w:rsidR="00E55397" w:rsidRPr="00A30827" w:rsidRDefault="00E55397" w:rsidP="00041308">
      <w:pPr>
        <w:spacing w:line="360" w:lineRule="auto"/>
        <w:ind w:firstLine="709"/>
        <w:jc w:val="both"/>
        <w:rPr>
          <w:color w:val="000000"/>
          <w:sz w:val="28"/>
          <w:szCs w:val="28"/>
        </w:rPr>
      </w:pPr>
      <w:r w:rsidRPr="00A30827">
        <w:rPr>
          <w:color w:val="000000"/>
          <w:sz w:val="28"/>
          <w:szCs w:val="28"/>
        </w:rPr>
        <w:t>4. Клиентские база данных;</w:t>
      </w:r>
    </w:p>
    <w:p w:rsidR="00E55397" w:rsidRPr="00A30827" w:rsidRDefault="00E55397" w:rsidP="00041308">
      <w:pPr>
        <w:spacing w:line="360" w:lineRule="auto"/>
        <w:ind w:firstLine="709"/>
        <w:jc w:val="both"/>
        <w:rPr>
          <w:color w:val="000000"/>
          <w:sz w:val="28"/>
          <w:szCs w:val="28"/>
        </w:rPr>
      </w:pPr>
      <w:r w:rsidRPr="00A30827">
        <w:rPr>
          <w:color w:val="000000"/>
          <w:sz w:val="28"/>
          <w:szCs w:val="28"/>
        </w:rPr>
        <w:t>5. Информация о списках предприятий по региону и их курирующих лиц;</w:t>
      </w:r>
    </w:p>
    <w:p w:rsidR="00041308" w:rsidRPr="00A30827" w:rsidRDefault="00041308" w:rsidP="00041308">
      <w:pPr>
        <w:pStyle w:val="2"/>
        <w:spacing w:before="0" w:after="0" w:line="360" w:lineRule="auto"/>
        <w:ind w:firstLine="709"/>
        <w:jc w:val="both"/>
        <w:rPr>
          <w:rFonts w:ascii="Times New Roman" w:hAnsi="Times New Roman"/>
          <w:i w:val="0"/>
          <w:color w:val="000000"/>
        </w:rPr>
      </w:pPr>
      <w:bookmarkStart w:id="11" w:name="_Toc217573608"/>
      <w:bookmarkStart w:id="12" w:name="_Toc221607467"/>
    </w:p>
    <w:p w:rsidR="00B02766" w:rsidRPr="00A30827" w:rsidRDefault="00B02766" w:rsidP="00041308">
      <w:pPr>
        <w:pStyle w:val="2"/>
        <w:spacing w:before="0" w:after="0" w:line="360" w:lineRule="auto"/>
        <w:ind w:firstLine="709"/>
        <w:jc w:val="both"/>
        <w:rPr>
          <w:rFonts w:ascii="Times New Roman" w:hAnsi="Times New Roman"/>
          <w:i w:val="0"/>
          <w:color w:val="000000"/>
        </w:rPr>
      </w:pPr>
      <w:r w:rsidRPr="00A30827">
        <w:rPr>
          <w:rFonts w:ascii="Times New Roman" w:hAnsi="Times New Roman"/>
          <w:i w:val="0"/>
          <w:color w:val="000000"/>
        </w:rPr>
        <w:t>2.2 Определение перечня информации ограниченного доступа</w:t>
      </w:r>
      <w:bookmarkEnd w:id="11"/>
      <w:bookmarkEnd w:id="12"/>
    </w:p>
    <w:p w:rsidR="00041308" w:rsidRPr="00A30827" w:rsidRDefault="00041308" w:rsidP="00041308">
      <w:pPr>
        <w:spacing w:line="360" w:lineRule="auto"/>
        <w:ind w:firstLine="709"/>
        <w:jc w:val="both"/>
        <w:rPr>
          <w:color w:val="000000"/>
          <w:sz w:val="28"/>
          <w:szCs w:val="28"/>
        </w:rPr>
      </w:pPr>
    </w:p>
    <w:p w:rsidR="001C3127" w:rsidRPr="00A30827" w:rsidRDefault="00041308" w:rsidP="00041308">
      <w:pPr>
        <w:spacing w:line="360" w:lineRule="auto"/>
        <w:ind w:firstLine="709"/>
        <w:jc w:val="both"/>
        <w:rPr>
          <w:iCs/>
          <w:color w:val="000000"/>
          <w:sz w:val="28"/>
          <w:szCs w:val="28"/>
        </w:rPr>
      </w:pPr>
      <w:r w:rsidRPr="00A30827">
        <w:rPr>
          <w:color w:val="000000"/>
          <w:sz w:val="28"/>
          <w:szCs w:val="28"/>
        </w:rPr>
        <w:t xml:space="preserve"> </w:t>
      </w:r>
      <w:r w:rsidR="001C3127" w:rsidRPr="00A30827">
        <w:rPr>
          <w:iCs/>
          <w:color w:val="000000"/>
          <w:sz w:val="28"/>
          <w:szCs w:val="28"/>
        </w:rPr>
        <w:t>Перечень информации ограниченного доступа:</w:t>
      </w:r>
    </w:p>
    <w:p w:rsidR="009B749B" w:rsidRPr="00A30827" w:rsidRDefault="009B749B" w:rsidP="00041308">
      <w:pPr>
        <w:spacing w:line="360" w:lineRule="auto"/>
        <w:ind w:firstLine="709"/>
        <w:jc w:val="both"/>
        <w:rPr>
          <w:color w:val="000000"/>
          <w:sz w:val="28"/>
          <w:szCs w:val="28"/>
        </w:rPr>
      </w:pPr>
      <w:r w:rsidRPr="00A30827">
        <w:rPr>
          <w:color w:val="000000"/>
          <w:sz w:val="28"/>
          <w:szCs w:val="28"/>
        </w:rPr>
        <w:t>1.Личная информация о сотрудниках и их должностных инструкциях;</w:t>
      </w:r>
    </w:p>
    <w:p w:rsidR="009B749B" w:rsidRPr="00A30827" w:rsidRDefault="009B749B" w:rsidP="00041308">
      <w:pPr>
        <w:spacing w:line="360" w:lineRule="auto"/>
        <w:ind w:firstLine="709"/>
        <w:jc w:val="both"/>
        <w:rPr>
          <w:color w:val="000000"/>
          <w:sz w:val="28"/>
          <w:szCs w:val="28"/>
        </w:rPr>
      </w:pPr>
      <w:r w:rsidRPr="00A30827">
        <w:rPr>
          <w:color w:val="000000"/>
          <w:sz w:val="28"/>
          <w:szCs w:val="28"/>
        </w:rPr>
        <w:t>2.Информация о</w:t>
      </w:r>
      <w:r w:rsidR="00041308" w:rsidRPr="00A30827">
        <w:rPr>
          <w:color w:val="000000"/>
          <w:sz w:val="28"/>
          <w:szCs w:val="28"/>
        </w:rPr>
        <w:t xml:space="preserve"> </w:t>
      </w:r>
      <w:r w:rsidRPr="00A30827">
        <w:rPr>
          <w:color w:val="000000"/>
          <w:sz w:val="28"/>
          <w:szCs w:val="28"/>
        </w:rPr>
        <w:t>поставках техники для распределяемых предприятий;</w:t>
      </w:r>
    </w:p>
    <w:p w:rsidR="009B749B" w:rsidRPr="00A30827" w:rsidRDefault="009B749B" w:rsidP="00041308">
      <w:pPr>
        <w:tabs>
          <w:tab w:val="left" w:pos="180"/>
        </w:tabs>
        <w:spacing w:line="360" w:lineRule="auto"/>
        <w:ind w:firstLine="709"/>
        <w:jc w:val="both"/>
        <w:rPr>
          <w:color w:val="000000"/>
          <w:sz w:val="28"/>
          <w:szCs w:val="28"/>
        </w:rPr>
      </w:pPr>
      <w:r w:rsidRPr="00A30827">
        <w:rPr>
          <w:color w:val="000000"/>
          <w:sz w:val="28"/>
          <w:szCs w:val="28"/>
        </w:rPr>
        <w:t>3.Информация о финансовой деятельности организации (бухгалтерский учет и заработной платы сотрудников);</w:t>
      </w:r>
    </w:p>
    <w:p w:rsidR="009B749B" w:rsidRPr="00A30827" w:rsidRDefault="009B749B" w:rsidP="00041308">
      <w:pPr>
        <w:spacing w:line="360" w:lineRule="auto"/>
        <w:ind w:firstLine="709"/>
        <w:jc w:val="both"/>
        <w:rPr>
          <w:color w:val="000000"/>
          <w:sz w:val="28"/>
          <w:szCs w:val="28"/>
        </w:rPr>
      </w:pPr>
      <w:r w:rsidRPr="00A30827">
        <w:rPr>
          <w:color w:val="000000"/>
          <w:sz w:val="28"/>
          <w:szCs w:val="28"/>
        </w:rPr>
        <w:t>4.Информация о сетевых настройках компьютеров и серверов;</w:t>
      </w:r>
    </w:p>
    <w:p w:rsidR="009B749B" w:rsidRPr="00A30827" w:rsidRDefault="009B749B" w:rsidP="00041308">
      <w:pPr>
        <w:spacing w:line="360" w:lineRule="auto"/>
        <w:ind w:firstLine="709"/>
        <w:jc w:val="both"/>
        <w:rPr>
          <w:color w:val="000000"/>
          <w:sz w:val="28"/>
          <w:szCs w:val="28"/>
        </w:rPr>
      </w:pPr>
      <w:r w:rsidRPr="00A30827">
        <w:rPr>
          <w:color w:val="000000"/>
          <w:sz w:val="28"/>
          <w:szCs w:val="28"/>
        </w:rPr>
        <w:t>5.Информация о документах организации;</w:t>
      </w:r>
    </w:p>
    <w:p w:rsidR="00041308" w:rsidRPr="00A30827" w:rsidRDefault="00041308" w:rsidP="00041308">
      <w:pPr>
        <w:pStyle w:val="1"/>
        <w:spacing w:before="0" w:after="0" w:line="360" w:lineRule="auto"/>
        <w:ind w:firstLine="709"/>
        <w:jc w:val="both"/>
        <w:rPr>
          <w:rFonts w:ascii="Times New Roman" w:hAnsi="Times New Roman"/>
          <w:color w:val="000000"/>
          <w:sz w:val="28"/>
        </w:rPr>
      </w:pPr>
      <w:bookmarkStart w:id="13" w:name="_Toc217573609"/>
      <w:bookmarkStart w:id="14" w:name="_Toc221607468"/>
    </w:p>
    <w:p w:rsidR="00B02766" w:rsidRPr="00A30827" w:rsidRDefault="00041308" w:rsidP="00041308">
      <w:pPr>
        <w:pStyle w:val="1"/>
        <w:spacing w:before="0" w:after="0" w:line="360" w:lineRule="auto"/>
        <w:ind w:firstLine="709"/>
        <w:jc w:val="both"/>
        <w:rPr>
          <w:rFonts w:ascii="Times New Roman" w:hAnsi="Times New Roman"/>
          <w:color w:val="000000"/>
          <w:sz w:val="28"/>
        </w:rPr>
      </w:pPr>
      <w:r w:rsidRPr="00A30827">
        <w:rPr>
          <w:rFonts w:ascii="Times New Roman" w:hAnsi="Times New Roman"/>
          <w:color w:val="000000"/>
          <w:sz w:val="28"/>
        </w:rPr>
        <w:br w:type="page"/>
      </w:r>
      <w:r w:rsidR="00B02766" w:rsidRPr="00A30827">
        <w:rPr>
          <w:rFonts w:ascii="Times New Roman" w:hAnsi="Times New Roman"/>
          <w:color w:val="000000"/>
          <w:sz w:val="28"/>
        </w:rPr>
        <w:t>3. Угрозы информации с ограниченным доступом</w:t>
      </w:r>
      <w:bookmarkEnd w:id="13"/>
      <w:bookmarkEnd w:id="14"/>
    </w:p>
    <w:p w:rsidR="00B02766" w:rsidRPr="00A30827" w:rsidRDefault="00B02766" w:rsidP="00041308">
      <w:pPr>
        <w:spacing w:line="360" w:lineRule="auto"/>
        <w:ind w:firstLine="709"/>
        <w:jc w:val="both"/>
        <w:rPr>
          <w:color w:val="000000"/>
          <w:sz w:val="28"/>
        </w:rPr>
      </w:pPr>
    </w:p>
    <w:p w:rsidR="00B02766" w:rsidRPr="00A30827" w:rsidRDefault="00B02766" w:rsidP="00041308">
      <w:pPr>
        <w:spacing w:line="360" w:lineRule="auto"/>
        <w:ind w:firstLine="709"/>
        <w:jc w:val="both"/>
        <w:rPr>
          <w:color w:val="000000"/>
          <w:sz w:val="28"/>
          <w:szCs w:val="28"/>
        </w:rPr>
      </w:pPr>
      <w:r w:rsidRPr="00A30827">
        <w:rPr>
          <w:b/>
          <w:color w:val="000000"/>
          <w:sz w:val="28"/>
          <w:szCs w:val="28"/>
        </w:rPr>
        <w:t>Угроза безопасности информации</w:t>
      </w:r>
      <w:r w:rsidRPr="00A30827">
        <w:rPr>
          <w:color w:val="000000"/>
          <w:sz w:val="28"/>
          <w:szCs w:val="28"/>
        </w:rPr>
        <w:t xml:space="preserve"> - совокупность условий и факторов, создающих потенциальную или реально существующую опасность, связанную с утечкой информации или несанкционированными и непреднамеренными воздействиями на нее.</w:t>
      </w:r>
    </w:p>
    <w:p w:rsidR="00B02766" w:rsidRPr="00A30827" w:rsidRDefault="00B02766" w:rsidP="00041308">
      <w:pPr>
        <w:spacing w:line="360" w:lineRule="auto"/>
        <w:ind w:firstLine="709"/>
        <w:jc w:val="both"/>
        <w:rPr>
          <w:color w:val="000000"/>
          <w:sz w:val="28"/>
          <w:szCs w:val="28"/>
        </w:rPr>
      </w:pPr>
    </w:p>
    <w:p w:rsidR="00B02766" w:rsidRPr="00A30827" w:rsidRDefault="00B02766" w:rsidP="00041308">
      <w:pPr>
        <w:pStyle w:val="2"/>
        <w:spacing w:before="0" w:after="0" w:line="360" w:lineRule="auto"/>
        <w:ind w:firstLine="709"/>
        <w:jc w:val="both"/>
        <w:rPr>
          <w:rFonts w:ascii="Times New Roman" w:hAnsi="Times New Roman"/>
          <w:i w:val="0"/>
          <w:color w:val="000000"/>
        </w:rPr>
      </w:pPr>
      <w:bookmarkStart w:id="15" w:name="_Toc217573610"/>
      <w:bookmarkStart w:id="16" w:name="_Toc221607469"/>
      <w:r w:rsidRPr="00A30827">
        <w:rPr>
          <w:rFonts w:ascii="Times New Roman" w:hAnsi="Times New Roman"/>
          <w:i w:val="0"/>
          <w:color w:val="000000"/>
        </w:rPr>
        <w:t>3.1 Определение перечня внутренних угр</w:t>
      </w:r>
      <w:bookmarkEnd w:id="15"/>
      <w:r w:rsidRPr="00A30827">
        <w:rPr>
          <w:rFonts w:ascii="Times New Roman" w:hAnsi="Times New Roman"/>
          <w:i w:val="0"/>
          <w:color w:val="000000"/>
        </w:rPr>
        <w:t>оз</w:t>
      </w:r>
      <w:bookmarkEnd w:id="16"/>
    </w:p>
    <w:p w:rsidR="00041308" w:rsidRPr="00A30827" w:rsidRDefault="00041308" w:rsidP="00041308">
      <w:pPr>
        <w:spacing w:line="360" w:lineRule="auto"/>
        <w:ind w:firstLine="709"/>
        <w:jc w:val="both"/>
        <w:rPr>
          <w:color w:val="000000"/>
          <w:sz w:val="28"/>
          <w:szCs w:val="28"/>
        </w:rPr>
      </w:pPr>
    </w:p>
    <w:p w:rsidR="00B02766" w:rsidRPr="00A30827" w:rsidRDefault="00B02766" w:rsidP="00041308">
      <w:pPr>
        <w:spacing w:line="360" w:lineRule="auto"/>
        <w:ind w:firstLine="709"/>
        <w:jc w:val="both"/>
        <w:rPr>
          <w:color w:val="000000"/>
          <w:sz w:val="28"/>
          <w:szCs w:val="28"/>
        </w:rPr>
      </w:pPr>
      <w:r w:rsidRPr="00A30827">
        <w:rPr>
          <w:color w:val="000000"/>
          <w:sz w:val="28"/>
          <w:szCs w:val="28"/>
        </w:rPr>
        <w:t>В реальности существует два вида угроз информационной безопасности:</w:t>
      </w:r>
    </w:p>
    <w:p w:rsidR="00B02766" w:rsidRPr="00A30827" w:rsidRDefault="00B02766" w:rsidP="00041308">
      <w:pPr>
        <w:spacing w:line="360" w:lineRule="auto"/>
        <w:ind w:firstLine="709"/>
        <w:jc w:val="both"/>
        <w:rPr>
          <w:b/>
          <w:color w:val="000000"/>
          <w:sz w:val="28"/>
          <w:szCs w:val="28"/>
        </w:rPr>
      </w:pPr>
      <w:r w:rsidRPr="00A30827">
        <w:rPr>
          <w:b/>
          <w:color w:val="000000"/>
          <w:sz w:val="28"/>
          <w:szCs w:val="28"/>
        </w:rPr>
        <w:t>1. Внутренняя</w:t>
      </w:r>
      <w:r w:rsidR="008D4FBE" w:rsidRPr="00A30827">
        <w:rPr>
          <w:b/>
          <w:color w:val="000000"/>
          <w:sz w:val="28"/>
          <w:szCs w:val="28"/>
        </w:rPr>
        <w:t>:</w:t>
      </w:r>
    </w:p>
    <w:p w:rsidR="00B02766" w:rsidRPr="00A30827" w:rsidRDefault="00B02766" w:rsidP="00041308">
      <w:pPr>
        <w:spacing w:line="360" w:lineRule="auto"/>
        <w:ind w:firstLine="709"/>
        <w:jc w:val="both"/>
        <w:rPr>
          <w:color w:val="000000"/>
          <w:sz w:val="28"/>
          <w:szCs w:val="28"/>
        </w:rPr>
      </w:pPr>
      <w:r w:rsidRPr="00A30827">
        <w:rPr>
          <w:color w:val="000000"/>
          <w:sz w:val="28"/>
          <w:szCs w:val="28"/>
        </w:rPr>
        <w:t xml:space="preserve">- несанкционированный доступ в помещение; </w:t>
      </w:r>
    </w:p>
    <w:p w:rsidR="00B02766" w:rsidRPr="00A30827" w:rsidRDefault="00B02766" w:rsidP="00041308">
      <w:pPr>
        <w:spacing w:line="360" w:lineRule="auto"/>
        <w:ind w:firstLine="709"/>
        <w:jc w:val="both"/>
        <w:rPr>
          <w:color w:val="000000"/>
          <w:sz w:val="28"/>
          <w:szCs w:val="28"/>
        </w:rPr>
      </w:pPr>
      <w:r w:rsidRPr="00A30827">
        <w:rPr>
          <w:color w:val="000000"/>
          <w:sz w:val="28"/>
          <w:szCs w:val="28"/>
        </w:rPr>
        <w:t>- несанкционированный доступ к данным внутри</w:t>
      </w:r>
      <w:r w:rsidR="00041308" w:rsidRPr="00A30827">
        <w:rPr>
          <w:color w:val="000000"/>
          <w:sz w:val="28"/>
          <w:szCs w:val="28"/>
        </w:rPr>
        <w:t xml:space="preserve"> </w:t>
      </w:r>
      <w:r w:rsidRPr="00A30827">
        <w:rPr>
          <w:color w:val="000000"/>
          <w:sz w:val="28"/>
          <w:szCs w:val="28"/>
        </w:rPr>
        <w:t>корпоративной сети</w:t>
      </w:r>
      <w:r w:rsidR="00FA34B7" w:rsidRPr="00A30827">
        <w:rPr>
          <w:color w:val="000000"/>
          <w:sz w:val="28"/>
          <w:szCs w:val="28"/>
        </w:rPr>
        <w:t xml:space="preserve"> и данных</w:t>
      </w:r>
      <w:r w:rsidR="00041308" w:rsidRPr="00A30827">
        <w:rPr>
          <w:color w:val="000000"/>
          <w:sz w:val="28"/>
          <w:szCs w:val="28"/>
        </w:rPr>
        <w:t xml:space="preserve"> </w:t>
      </w:r>
      <w:r w:rsidR="00FA34B7" w:rsidRPr="00A30827">
        <w:rPr>
          <w:color w:val="000000"/>
          <w:sz w:val="28"/>
          <w:szCs w:val="28"/>
        </w:rPr>
        <w:t>ПК без ведома сотрудника</w:t>
      </w:r>
      <w:r w:rsidRPr="00A30827">
        <w:rPr>
          <w:color w:val="000000"/>
          <w:sz w:val="28"/>
          <w:szCs w:val="28"/>
        </w:rPr>
        <w:t xml:space="preserve">; </w:t>
      </w:r>
    </w:p>
    <w:p w:rsidR="00B02766" w:rsidRPr="00A30827" w:rsidRDefault="00B02766" w:rsidP="00041308">
      <w:pPr>
        <w:spacing w:line="360" w:lineRule="auto"/>
        <w:ind w:firstLine="709"/>
        <w:jc w:val="both"/>
        <w:rPr>
          <w:color w:val="000000"/>
          <w:sz w:val="28"/>
          <w:szCs w:val="28"/>
        </w:rPr>
      </w:pPr>
      <w:r w:rsidRPr="00A30827">
        <w:rPr>
          <w:color w:val="000000"/>
          <w:sz w:val="28"/>
          <w:szCs w:val="28"/>
        </w:rPr>
        <w:t>- возможность записи информации на переносные устройства (флэш-накопители, CD- и DVD-диски и т.п.)</w:t>
      </w:r>
      <w:r w:rsidR="008D4FBE" w:rsidRPr="00A30827">
        <w:rPr>
          <w:color w:val="000000"/>
          <w:sz w:val="28"/>
          <w:szCs w:val="28"/>
        </w:rPr>
        <w:t>;</w:t>
      </w:r>
      <w:r w:rsidRPr="00A30827">
        <w:rPr>
          <w:color w:val="000000"/>
          <w:sz w:val="28"/>
          <w:szCs w:val="28"/>
        </w:rPr>
        <w:t xml:space="preserve"> </w:t>
      </w:r>
    </w:p>
    <w:p w:rsidR="00B02766" w:rsidRPr="00A30827" w:rsidRDefault="00B02766" w:rsidP="00041308">
      <w:pPr>
        <w:spacing w:line="360" w:lineRule="auto"/>
        <w:ind w:firstLine="709"/>
        <w:jc w:val="both"/>
        <w:rPr>
          <w:color w:val="000000"/>
          <w:sz w:val="28"/>
          <w:szCs w:val="28"/>
        </w:rPr>
      </w:pPr>
      <w:r w:rsidRPr="00A30827">
        <w:rPr>
          <w:color w:val="000000"/>
          <w:sz w:val="28"/>
          <w:szCs w:val="28"/>
        </w:rPr>
        <w:t>- пересылка фотоснимков бумажных носителей и экранов мониторов с помощью мобильных телефонов</w:t>
      </w:r>
      <w:r w:rsidR="00FA34B7" w:rsidRPr="00A30827">
        <w:rPr>
          <w:color w:val="000000"/>
          <w:sz w:val="28"/>
          <w:szCs w:val="28"/>
        </w:rPr>
        <w:t xml:space="preserve"> и другими способами, через удаленный доступ к ПК</w:t>
      </w:r>
      <w:r w:rsidRPr="00A30827">
        <w:rPr>
          <w:color w:val="000000"/>
          <w:sz w:val="28"/>
          <w:szCs w:val="28"/>
        </w:rPr>
        <w:t xml:space="preserve">; </w:t>
      </w:r>
    </w:p>
    <w:p w:rsidR="00FA34B7" w:rsidRPr="00A30827" w:rsidRDefault="00B02766" w:rsidP="00041308">
      <w:pPr>
        <w:spacing w:line="360" w:lineRule="auto"/>
        <w:ind w:firstLine="709"/>
        <w:jc w:val="both"/>
        <w:rPr>
          <w:color w:val="000000"/>
          <w:sz w:val="28"/>
          <w:szCs w:val="28"/>
        </w:rPr>
      </w:pPr>
      <w:r w:rsidRPr="00A30827">
        <w:rPr>
          <w:color w:val="000000"/>
          <w:sz w:val="28"/>
          <w:szCs w:val="28"/>
        </w:rPr>
        <w:t>- программные вирусы и «троянские» программы</w:t>
      </w:r>
      <w:r w:rsidR="008D4FBE" w:rsidRPr="00A30827">
        <w:rPr>
          <w:color w:val="000000"/>
          <w:sz w:val="28"/>
          <w:szCs w:val="28"/>
        </w:rPr>
        <w:t>;</w:t>
      </w:r>
    </w:p>
    <w:p w:rsidR="008D4FBE" w:rsidRPr="00A30827" w:rsidRDefault="00FA34B7" w:rsidP="00041308">
      <w:pPr>
        <w:spacing w:line="360" w:lineRule="auto"/>
        <w:ind w:firstLine="709"/>
        <w:jc w:val="both"/>
        <w:rPr>
          <w:color w:val="000000"/>
          <w:sz w:val="28"/>
          <w:szCs w:val="28"/>
        </w:rPr>
      </w:pPr>
      <w:r w:rsidRPr="00A30827">
        <w:rPr>
          <w:color w:val="000000"/>
          <w:sz w:val="28"/>
          <w:szCs w:val="28"/>
        </w:rPr>
        <w:t>- незаконное скачивание и распространение за пределами предприятия лицензионных программ организации;</w:t>
      </w:r>
      <w:r w:rsidR="00B02766" w:rsidRPr="00A30827">
        <w:rPr>
          <w:color w:val="000000"/>
          <w:sz w:val="28"/>
          <w:szCs w:val="28"/>
        </w:rPr>
        <w:t xml:space="preserve"> </w:t>
      </w:r>
    </w:p>
    <w:p w:rsidR="00B02766" w:rsidRPr="00A30827" w:rsidRDefault="008D4FBE" w:rsidP="00041308">
      <w:pPr>
        <w:spacing w:line="360" w:lineRule="auto"/>
        <w:ind w:firstLine="709"/>
        <w:jc w:val="both"/>
        <w:rPr>
          <w:color w:val="000000"/>
          <w:sz w:val="28"/>
          <w:szCs w:val="28"/>
        </w:rPr>
      </w:pPr>
      <w:r w:rsidRPr="00A30827">
        <w:rPr>
          <w:color w:val="000000"/>
          <w:sz w:val="28"/>
          <w:szCs w:val="28"/>
        </w:rPr>
        <w:t xml:space="preserve">- </w:t>
      </w:r>
      <w:r w:rsidR="00B02766" w:rsidRPr="00A30827">
        <w:rPr>
          <w:color w:val="000000"/>
          <w:sz w:val="28"/>
          <w:szCs w:val="28"/>
        </w:rPr>
        <w:t>не контролируемая электронная почта</w:t>
      </w:r>
      <w:r w:rsidRPr="00A30827">
        <w:rPr>
          <w:color w:val="000000"/>
          <w:sz w:val="28"/>
          <w:szCs w:val="28"/>
        </w:rPr>
        <w:t>;</w:t>
      </w:r>
    </w:p>
    <w:p w:rsidR="001D4B84" w:rsidRPr="00A30827" w:rsidRDefault="001D4B84" w:rsidP="00041308">
      <w:pPr>
        <w:spacing w:line="360" w:lineRule="auto"/>
        <w:ind w:firstLine="709"/>
        <w:jc w:val="both"/>
        <w:rPr>
          <w:color w:val="000000"/>
          <w:sz w:val="28"/>
          <w:szCs w:val="28"/>
        </w:rPr>
      </w:pPr>
      <w:r w:rsidRPr="00A30827">
        <w:rPr>
          <w:color w:val="000000"/>
          <w:sz w:val="28"/>
          <w:szCs w:val="28"/>
        </w:rPr>
        <w:t>- вынос техники организации, без соответствующего документа;</w:t>
      </w:r>
    </w:p>
    <w:p w:rsidR="001D4B84" w:rsidRPr="00A30827" w:rsidRDefault="001D4B84" w:rsidP="00041308">
      <w:pPr>
        <w:spacing w:line="360" w:lineRule="auto"/>
        <w:ind w:firstLine="709"/>
        <w:jc w:val="both"/>
        <w:rPr>
          <w:color w:val="000000"/>
          <w:sz w:val="28"/>
          <w:szCs w:val="28"/>
        </w:rPr>
      </w:pPr>
      <w:r w:rsidRPr="00A30827">
        <w:rPr>
          <w:color w:val="000000"/>
          <w:sz w:val="28"/>
          <w:szCs w:val="28"/>
        </w:rPr>
        <w:t>- внос посторонней техники на территорию организации;</w:t>
      </w:r>
    </w:p>
    <w:p w:rsidR="00041308" w:rsidRPr="00A30827" w:rsidRDefault="00041308" w:rsidP="00041308">
      <w:pPr>
        <w:pStyle w:val="2"/>
        <w:spacing w:before="0" w:after="0" w:line="360" w:lineRule="auto"/>
        <w:ind w:firstLine="709"/>
        <w:jc w:val="both"/>
        <w:rPr>
          <w:rFonts w:ascii="Times New Roman" w:hAnsi="Times New Roman"/>
          <w:i w:val="0"/>
          <w:color w:val="000000"/>
        </w:rPr>
      </w:pPr>
      <w:bookmarkStart w:id="17" w:name="_Toc217573611"/>
      <w:bookmarkStart w:id="18" w:name="_Toc221607470"/>
    </w:p>
    <w:p w:rsidR="0039417C" w:rsidRPr="00A30827" w:rsidRDefault="00041308" w:rsidP="00041308">
      <w:pPr>
        <w:pStyle w:val="2"/>
        <w:spacing w:before="0" w:after="0" w:line="360" w:lineRule="auto"/>
        <w:ind w:firstLine="709"/>
        <w:jc w:val="both"/>
        <w:rPr>
          <w:rFonts w:ascii="Times New Roman" w:hAnsi="Times New Roman"/>
          <w:i w:val="0"/>
          <w:color w:val="000000"/>
        </w:rPr>
      </w:pPr>
      <w:r w:rsidRPr="00A30827">
        <w:rPr>
          <w:rFonts w:ascii="Times New Roman" w:hAnsi="Times New Roman"/>
          <w:i w:val="0"/>
          <w:color w:val="000000"/>
        </w:rPr>
        <w:br w:type="page"/>
      </w:r>
      <w:r w:rsidR="0039417C" w:rsidRPr="00A30827">
        <w:rPr>
          <w:rFonts w:ascii="Times New Roman" w:hAnsi="Times New Roman"/>
          <w:i w:val="0"/>
          <w:color w:val="000000"/>
        </w:rPr>
        <w:t>3.2 определение перечня внешних угроз</w:t>
      </w:r>
      <w:bookmarkEnd w:id="17"/>
      <w:bookmarkEnd w:id="18"/>
    </w:p>
    <w:p w:rsidR="00041308" w:rsidRPr="00A30827" w:rsidRDefault="00041308" w:rsidP="00041308">
      <w:pPr>
        <w:spacing w:line="360" w:lineRule="auto"/>
        <w:ind w:firstLine="709"/>
        <w:jc w:val="both"/>
        <w:rPr>
          <w:b/>
          <w:color w:val="000000"/>
          <w:sz w:val="28"/>
        </w:rPr>
      </w:pPr>
    </w:p>
    <w:p w:rsidR="0039417C" w:rsidRPr="00A30827" w:rsidRDefault="0039417C" w:rsidP="00041308">
      <w:pPr>
        <w:spacing w:line="360" w:lineRule="auto"/>
        <w:ind w:firstLine="709"/>
        <w:jc w:val="both"/>
        <w:rPr>
          <w:b/>
          <w:color w:val="000000"/>
          <w:sz w:val="28"/>
          <w:szCs w:val="28"/>
        </w:rPr>
      </w:pPr>
      <w:r w:rsidRPr="00A30827">
        <w:rPr>
          <w:b/>
          <w:color w:val="000000"/>
          <w:sz w:val="28"/>
        </w:rPr>
        <w:t xml:space="preserve">2. </w:t>
      </w:r>
      <w:r w:rsidRPr="00A30827">
        <w:rPr>
          <w:b/>
          <w:color w:val="000000"/>
          <w:sz w:val="28"/>
          <w:szCs w:val="28"/>
        </w:rPr>
        <w:t>Внешняя:</w:t>
      </w:r>
    </w:p>
    <w:p w:rsidR="0039417C" w:rsidRPr="00A30827" w:rsidRDefault="0039417C" w:rsidP="00041308">
      <w:pPr>
        <w:spacing w:line="360" w:lineRule="auto"/>
        <w:ind w:firstLine="709"/>
        <w:jc w:val="both"/>
        <w:rPr>
          <w:color w:val="000000"/>
          <w:sz w:val="28"/>
          <w:szCs w:val="28"/>
        </w:rPr>
      </w:pPr>
      <w:r w:rsidRPr="00A30827">
        <w:rPr>
          <w:color w:val="000000"/>
          <w:sz w:val="28"/>
          <w:szCs w:val="28"/>
        </w:rPr>
        <w:t>-</w:t>
      </w:r>
      <w:r w:rsidR="00B02766" w:rsidRPr="00A30827">
        <w:rPr>
          <w:color w:val="000000"/>
          <w:sz w:val="28"/>
          <w:szCs w:val="28"/>
        </w:rPr>
        <w:t xml:space="preserve"> несанкционированный доступ из сети Интернет;</w:t>
      </w:r>
    </w:p>
    <w:p w:rsidR="0039417C" w:rsidRPr="00A30827" w:rsidRDefault="0039417C" w:rsidP="00041308">
      <w:pPr>
        <w:spacing w:line="360" w:lineRule="auto"/>
        <w:ind w:firstLine="709"/>
        <w:jc w:val="both"/>
        <w:rPr>
          <w:color w:val="000000"/>
          <w:sz w:val="28"/>
          <w:szCs w:val="28"/>
        </w:rPr>
      </w:pPr>
      <w:r w:rsidRPr="00A30827">
        <w:rPr>
          <w:color w:val="000000"/>
          <w:sz w:val="28"/>
          <w:szCs w:val="28"/>
        </w:rPr>
        <w:t xml:space="preserve">- </w:t>
      </w:r>
      <w:r w:rsidR="00B02766" w:rsidRPr="00A30827">
        <w:rPr>
          <w:color w:val="000000"/>
          <w:sz w:val="28"/>
          <w:szCs w:val="28"/>
        </w:rPr>
        <w:t xml:space="preserve">снятие информации с кабельных систем (ЛВС и электропитания) при помощи технических средств; </w:t>
      </w:r>
    </w:p>
    <w:p w:rsidR="0039417C" w:rsidRPr="00A30827" w:rsidRDefault="0039417C" w:rsidP="00041308">
      <w:pPr>
        <w:spacing w:line="360" w:lineRule="auto"/>
        <w:ind w:firstLine="709"/>
        <w:jc w:val="both"/>
        <w:rPr>
          <w:color w:val="000000"/>
          <w:sz w:val="28"/>
          <w:szCs w:val="28"/>
        </w:rPr>
      </w:pPr>
      <w:r w:rsidRPr="00A30827">
        <w:rPr>
          <w:color w:val="000000"/>
          <w:sz w:val="28"/>
          <w:szCs w:val="28"/>
        </w:rPr>
        <w:t xml:space="preserve">- </w:t>
      </w:r>
      <w:r w:rsidR="00B02766" w:rsidRPr="00A30827">
        <w:rPr>
          <w:color w:val="000000"/>
          <w:sz w:val="28"/>
          <w:szCs w:val="28"/>
        </w:rPr>
        <w:t>запись разговоров на расстоянии сквозь стены (окна, двери) и т. д.;</w:t>
      </w:r>
    </w:p>
    <w:p w:rsidR="00CC59F8" w:rsidRPr="00A30827" w:rsidRDefault="0039417C" w:rsidP="00041308">
      <w:pPr>
        <w:spacing w:line="360" w:lineRule="auto"/>
        <w:ind w:firstLine="709"/>
        <w:jc w:val="both"/>
        <w:rPr>
          <w:color w:val="000000"/>
          <w:sz w:val="28"/>
          <w:szCs w:val="28"/>
        </w:rPr>
      </w:pPr>
      <w:r w:rsidRPr="00A30827">
        <w:rPr>
          <w:color w:val="000000"/>
          <w:sz w:val="28"/>
          <w:szCs w:val="28"/>
        </w:rPr>
        <w:t xml:space="preserve">-несанкционированная установка, микрофонов в помещениях; </w:t>
      </w:r>
      <w:r w:rsidR="00B02766" w:rsidRPr="00A30827">
        <w:rPr>
          <w:color w:val="000000"/>
          <w:sz w:val="28"/>
          <w:szCs w:val="28"/>
        </w:rPr>
        <w:br/>
      </w:r>
    </w:p>
    <w:p w:rsidR="00FE61DE" w:rsidRPr="00A30827" w:rsidRDefault="00041308" w:rsidP="00041308">
      <w:pPr>
        <w:pStyle w:val="1"/>
        <w:spacing w:before="0" w:after="0" w:line="360" w:lineRule="auto"/>
        <w:ind w:firstLine="709"/>
        <w:jc w:val="both"/>
        <w:rPr>
          <w:rFonts w:ascii="Times New Roman" w:hAnsi="Times New Roman"/>
          <w:color w:val="000000"/>
          <w:sz w:val="28"/>
        </w:rPr>
      </w:pPr>
      <w:bookmarkStart w:id="19" w:name="_Toc217573612"/>
      <w:bookmarkStart w:id="20" w:name="_Toc221607471"/>
      <w:r w:rsidRPr="00A30827">
        <w:rPr>
          <w:rFonts w:ascii="Times New Roman" w:hAnsi="Times New Roman"/>
          <w:color w:val="000000"/>
          <w:sz w:val="28"/>
        </w:rPr>
        <w:br w:type="page"/>
      </w:r>
      <w:r w:rsidR="00E47305" w:rsidRPr="00A30827">
        <w:rPr>
          <w:rFonts w:ascii="Times New Roman" w:hAnsi="Times New Roman"/>
          <w:color w:val="000000"/>
          <w:sz w:val="28"/>
        </w:rPr>
        <w:t>4. Реализация комплексной системы защиты информации</w:t>
      </w:r>
      <w:bookmarkEnd w:id="19"/>
      <w:bookmarkEnd w:id="20"/>
    </w:p>
    <w:p w:rsidR="00041308" w:rsidRPr="00A30827" w:rsidRDefault="00041308" w:rsidP="00041308">
      <w:pPr>
        <w:pStyle w:val="2"/>
        <w:spacing w:before="0" w:after="0" w:line="360" w:lineRule="auto"/>
        <w:ind w:firstLine="709"/>
        <w:jc w:val="both"/>
        <w:rPr>
          <w:rFonts w:ascii="Times New Roman" w:hAnsi="Times New Roman"/>
          <w:i w:val="0"/>
          <w:color w:val="000000"/>
        </w:rPr>
      </w:pPr>
      <w:bookmarkStart w:id="21" w:name="_Toc217573613"/>
      <w:bookmarkStart w:id="22" w:name="_Toc221607472"/>
    </w:p>
    <w:p w:rsidR="00C653C1" w:rsidRPr="00A30827" w:rsidRDefault="00C653C1" w:rsidP="00041308">
      <w:pPr>
        <w:pStyle w:val="2"/>
        <w:spacing w:before="0" w:after="0" w:line="360" w:lineRule="auto"/>
        <w:ind w:firstLine="709"/>
        <w:jc w:val="both"/>
        <w:rPr>
          <w:rFonts w:ascii="Times New Roman" w:hAnsi="Times New Roman"/>
          <w:i w:val="0"/>
          <w:color w:val="000000"/>
        </w:rPr>
      </w:pPr>
      <w:r w:rsidRPr="00A30827">
        <w:rPr>
          <w:rFonts w:ascii="Times New Roman" w:hAnsi="Times New Roman"/>
          <w:i w:val="0"/>
          <w:color w:val="000000"/>
        </w:rPr>
        <w:t>4.1 Разработка системы разграничения доступа</w:t>
      </w:r>
      <w:bookmarkEnd w:id="21"/>
      <w:bookmarkEnd w:id="22"/>
    </w:p>
    <w:p w:rsidR="00041308" w:rsidRPr="00A30827" w:rsidRDefault="00041308" w:rsidP="00041308">
      <w:pPr>
        <w:spacing w:line="360" w:lineRule="auto"/>
        <w:ind w:firstLine="709"/>
        <w:jc w:val="both"/>
        <w:rPr>
          <w:rStyle w:val="21"/>
          <w:rFonts w:ascii="Times New Roman" w:hAnsi="Times New Roman"/>
          <w:i w:val="0"/>
          <w:color w:val="000000"/>
        </w:rPr>
      </w:pPr>
      <w:bookmarkStart w:id="23" w:name="_Toc221607473"/>
    </w:p>
    <w:p w:rsidR="00C653C1" w:rsidRPr="00A30827" w:rsidRDefault="00BB6738" w:rsidP="00041308">
      <w:pPr>
        <w:spacing w:line="360" w:lineRule="auto"/>
        <w:ind w:firstLine="709"/>
        <w:jc w:val="both"/>
        <w:rPr>
          <w:color w:val="000000"/>
          <w:sz w:val="28"/>
          <w:szCs w:val="28"/>
        </w:rPr>
      </w:pPr>
      <w:r w:rsidRPr="00A30827">
        <w:rPr>
          <w:rStyle w:val="21"/>
          <w:rFonts w:ascii="Times New Roman" w:hAnsi="Times New Roman"/>
          <w:i w:val="0"/>
          <w:color w:val="000000"/>
        </w:rPr>
        <w:t xml:space="preserve">4.1.1 </w:t>
      </w:r>
      <w:r w:rsidR="00C653C1" w:rsidRPr="00A30827">
        <w:rPr>
          <w:rStyle w:val="21"/>
          <w:rFonts w:ascii="Times New Roman" w:hAnsi="Times New Roman"/>
          <w:i w:val="0"/>
          <w:color w:val="000000"/>
        </w:rPr>
        <w:t>Матрица доступа</w:t>
      </w:r>
      <w:bookmarkEnd w:id="23"/>
      <w:r w:rsidR="00C653C1" w:rsidRPr="00A30827">
        <w:rPr>
          <w:color w:val="000000"/>
          <w:sz w:val="28"/>
          <w:szCs w:val="28"/>
        </w:rPr>
        <w:t xml:space="preserve"> будет определять порядок доступа с соответствующими правами на запись (</w:t>
      </w:r>
      <w:r w:rsidR="00C653C1" w:rsidRPr="00A30827">
        <w:rPr>
          <w:b/>
          <w:color w:val="000000"/>
          <w:sz w:val="28"/>
          <w:szCs w:val="28"/>
          <w:lang w:val="en-US"/>
        </w:rPr>
        <w:t>W</w:t>
      </w:r>
      <w:r w:rsidR="00C653C1" w:rsidRPr="00A30827">
        <w:rPr>
          <w:color w:val="000000"/>
          <w:sz w:val="28"/>
          <w:szCs w:val="28"/>
        </w:rPr>
        <w:t xml:space="preserve">), чтение </w:t>
      </w:r>
      <w:r w:rsidR="00C653C1" w:rsidRPr="00A30827">
        <w:rPr>
          <w:color w:val="000000"/>
          <w:sz w:val="28"/>
          <w:szCs w:val="28"/>
        </w:rPr>
        <w:br/>
        <w:t>(</w:t>
      </w:r>
      <w:r w:rsidR="00C653C1" w:rsidRPr="00A30827">
        <w:rPr>
          <w:b/>
          <w:color w:val="000000"/>
          <w:sz w:val="28"/>
          <w:szCs w:val="28"/>
          <w:lang w:val="en-US"/>
        </w:rPr>
        <w:t>R</w:t>
      </w:r>
      <w:r w:rsidR="00C653C1" w:rsidRPr="00A30827">
        <w:rPr>
          <w:color w:val="000000"/>
          <w:sz w:val="28"/>
          <w:szCs w:val="28"/>
        </w:rPr>
        <w:t xml:space="preserve"> ), и модификацию данных (</w:t>
      </w:r>
      <w:r w:rsidR="00C653C1" w:rsidRPr="00A30827">
        <w:rPr>
          <w:b/>
          <w:color w:val="000000"/>
          <w:sz w:val="28"/>
          <w:szCs w:val="28"/>
          <w:lang w:val="en-US"/>
        </w:rPr>
        <w:t>U</w:t>
      </w:r>
      <w:r w:rsidR="00C653C1" w:rsidRPr="00A30827">
        <w:rPr>
          <w:color w:val="000000"/>
          <w:sz w:val="28"/>
          <w:szCs w:val="28"/>
        </w:rPr>
        <w:t>) к общедоступной и закрытой информации различным ролям в сети.</w:t>
      </w:r>
    </w:p>
    <w:p w:rsidR="00157B03" w:rsidRPr="00A30827" w:rsidRDefault="00157B03" w:rsidP="00041308">
      <w:pPr>
        <w:spacing w:line="360" w:lineRule="auto"/>
        <w:ind w:firstLine="709"/>
        <w:jc w:val="both"/>
        <w:rPr>
          <w:b/>
          <w:color w:val="000000"/>
          <w:sz w:val="28"/>
          <w:szCs w:val="28"/>
        </w:rPr>
      </w:pPr>
      <w:r w:rsidRPr="00A30827">
        <w:rPr>
          <w:b/>
          <w:color w:val="000000"/>
          <w:sz w:val="28"/>
          <w:szCs w:val="28"/>
        </w:rPr>
        <w:t>Матрица доступа к общедоступным информационным ресурсам</w:t>
      </w:r>
    </w:p>
    <w:p w:rsidR="00157B03" w:rsidRPr="00A30827" w:rsidRDefault="00157B03" w:rsidP="00041308">
      <w:pPr>
        <w:spacing w:line="360" w:lineRule="auto"/>
        <w:ind w:firstLine="709"/>
        <w:jc w:val="both"/>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1127"/>
        <w:gridCol w:w="1127"/>
        <w:gridCol w:w="1128"/>
        <w:gridCol w:w="1128"/>
        <w:gridCol w:w="1129"/>
      </w:tblGrid>
      <w:tr w:rsidR="00041308" w:rsidRPr="00A30827" w:rsidTr="00A30827">
        <w:tc>
          <w:tcPr>
            <w:tcW w:w="1674" w:type="dxa"/>
            <w:vMerge w:val="restart"/>
            <w:shd w:val="clear" w:color="auto" w:fill="auto"/>
          </w:tcPr>
          <w:p w:rsidR="00C653C1" w:rsidRPr="00A30827" w:rsidRDefault="00C653C1" w:rsidP="00A30827">
            <w:pPr>
              <w:pStyle w:val="aa"/>
              <w:spacing w:after="0" w:line="360" w:lineRule="auto"/>
              <w:jc w:val="both"/>
              <w:rPr>
                <w:color w:val="000000"/>
                <w:sz w:val="20"/>
                <w:szCs w:val="20"/>
              </w:rPr>
            </w:pPr>
            <w:r w:rsidRPr="00A30827">
              <w:rPr>
                <w:color w:val="000000"/>
                <w:sz w:val="20"/>
                <w:szCs w:val="20"/>
              </w:rPr>
              <w:t>Сотрудники</w:t>
            </w:r>
          </w:p>
        </w:tc>
        <w:tc>
          <w:tcPr>
            <w:tcW w:w="5639" w:type="dxa"/>
            <w:gridSpan w:val="5"/>
            <w:shd w:val="clear" w:color="auto" w:fill="auto"/>
          </w:tcPr>
          <w:p w:rsidR="00C653C1" w:rsidRPr="00A30827" w:rsidRDefault="00C653C1" w:rsidP="00A30827">
            <w:pPr>
              <w:pStyle w:val="aa"/>
              <w:spacing w:after="0" w:line="360" w:lineRule="auto"/>
              <w:jc w:val="both"/>
              <w:rPr>
                <w:color w:val="000000"/>
                <w:sz w:val="20"/>
                <w:szCs w:val="20"/>
              </w:rPr>
            </w:pPr>
            <w:r w:rsidRPr="00A30827">
              <w:rPr>
                <w:color w:val="000000"/>
                <w:sz w:val="20"/>
                <w:szCs w:val="20"/>
              </w:rPr>
              <w:t>Роли</w:t>
            </w:r>
          </w:p>
        </w:tc>
      </w:tr>
      <w:tr w:rsidR="00041308" w:rsidRPr="00A30827" w:rsidTr="00A30827">
        <w:tc>
          <w:tcPr>
            <w:tcW w:w="1674" w:type="dxa"/>
            <w:vMerge/>
            <w:shd w:val="clear" w:color="auto" w:fill="auto"/>
          </w:tcPr>
          <w:p w:rsidR="000137B7" w:rsidRPr="00A30827" w:rsidRDefault="000137B7" w:rsidP="00A30827">
            <w:pPr>
              <w:pStyle w:val="aa"/>
              <w:spacing w:after="0" w:line="360" w:lineRule="auto"/>
              <w:jc w:val="both"/>
              <w:rPr>
                <w:color w:val="000000"/>
                <w:sz w:val="20"/>
                <w:szCs w:val="20"/>
              </w:rPr>
            </w:pPr>
          </w:p>
        </w:tc>
        <w:tc>
          <w:tcPr>
            <w:tcW w:w="1127" w:type="dxa"/>
            <w:shd w:val="clear" w:color="auto" w:fill="auto"/>
          </w:tcPr>
          <w:p w:rsidR="000137B7" w:rsidRPr="00A30827" w:rsidRDefault="000137B7" w:rsidP="00A30827">
            <w:pPr>
              <w:pStyle w:val="aa"/>
              <w:spacing w:after="0" w:line="360" w:lineRule="auto"/>
              <w:jc w:val="both"/>
              <w:rPr>
                <w:color w:val="000000"/>
                <w:sz w:val="20"/>
                <w:szCs w:val="20"/>
              </w:rPr>
            </w:pPr>
            <w:r w:rsidRPr="00A30827">
              <w:rPr>
                <w:color w:val="000000"/>
                <w:sz w:val="20"/>
                <w:szCs w:val="20"/>
                <w:lang w:val="en-US"/>
              </w:rPr>
              <w:t>G</w:t>
            </w:r>
            <w:r w:rsidRPr="00A30827">
              <w:rPr>
                <w:color w:val="000000"/>
                <w:sz w:val="20"/>
                <w:szCs w:val="20"/>
              </w:rPr>
              <w:t>1</w:t>
            </w:r>
          </w:p>
        </w:tc>
        <w:tc>
          <w:tcPr>
            <w:tcW w:w="1127" w:type="dxa"/>
            <w:shd w:val="clear" w:color="auto" w:fill="auto"/>
          </w:tcPr>
          <w:p w:rsidR="000137B7" w:rsidRPr="00A30827" w:rsidRDefault="000137B7" w:rsidP="00A30827">
            <w:pPr>
              <w:pStyle w:val="aa"/>
              <w:spacing w:after="0" w:line="360" w:lineRule="auto"/>
              <w:jc w:val="both"/>
              <w:rPr>
                <w:color w:val="000000"/>
                <w:sz w:val="20"/>
                <w:szCs w:val="20"/>
              </w:rPr>
            </w:pPr>
            <w:r w:rsidRPr="00A30827">
              <w:rPr>
                <w:color w:val="000000"/>
                <w:sz w:val="20"/>
                <w:szCs w:val="20"/>
                <w:lang w:val="en-US"/>
              </w:rPr>
              <w:t>G</w:t>
            </w:r>
            <w:r w:rsidRPr="00A30827">
              <w:rPr>
                <w:color w:val="000000"/>
                <w:sz w:val="20"/>
                <w:szCs w:val="20"/>
              </w:rPr>
              <w:t>2</w:t>
            </w:r>
          </w:p>
        </w:tc>
        <w:tc>
          <w:tcPr>
            <w:tcW w:w="1128" w:type="dxa"/>
            <w:shd w:val="clear" w:color="auto" w:fill="auto"/>
          </w:tcPr>
          <w:p w:rsidR="000137B7" w:rsidRPr="00A30827" w:rsidRDefault="000137B7" w:rsidP="00A30827">
            <w:pPr>
              <w:pStyle w:val="aa"/>
              <w:spacing w:after="0" w:line="360" w:lineRule="auto"/>
              <w:jc w:val="both"/>
              <w:rPr>
                <w:color w:val="000000"/>
                <w:sz w:val="20"/>
                <w:szCs w:val="20"/>
              </w:rPr>
            </w:pPr>
            <w:r w:rsidRPr="00A30827">
              <w:rPr>
                <w:color w:val="000000"/>
                <w:sz w:val="20"/>
                <w:szCs w:val="20"/>
                <w:lang w:val="en-US"/>
              </w:rPr>
              <w:t>G</w:t>
            </w:r>
            <w:r w:rsidRPr="00A30827">
              <w:rPr>
                <w:color w:val="000000"/>
                <w:sz w:val="20"/>
                <w:szCs w:val="20"/>
              </w:rPr>
              <w:t>3</w:t>
            </w:r>
          </w:p>
        </w:tc>
        <w:tc>
          <w:tcPr>
            <w:tcW w:w="1128" w:type="dxa"/>
            <w:shd w:val="clear" w:color="auto" w:fill="auto"/>
          </w:tcPr>
          <w:p w:rsidR="000137B7" w:rsidRPr="00A30827" w:rsidRDefault="000137B7" w:rsidP="00A30827">
            <w:pPr>
              <w:pStyle w:val="aa"/>
              <w:spacing w:after="0" w:line="360" w:lineRule="auto"/>
              <w:jc w:val="both"/>
              <w:rPr>
                <w:color w:val="000000"/>
                <w:sz w:val="20"/>
                <w:szCs w:val="20"/>
              </w:rPr>
            </w:pPr>
            <w:r w:rsidRPr="00A30827">
              <w:rPr>
                <w:color w:val="000000"/>
                <w:sz w:val="20"/>
                <w:szCs w:val="20"/>
                <w:lang w:val="en-US"/>
              </w:rPr>
              <w:t>G</w:t>
            </w:r>
            <w:r w:rsidRPr="00A30827">
              <w:rPr>
                <w:color w:val="000000"/>
                <w:sz w:val="20"/>
                <w:szCs w:val="20"/>
              </w:rPr>
              <w:t>4</w:t>
            </w:r>
          </w:p>
        </w:tc>
        <w:tc>
          <w:tcPr>
            <w:tcW w:w="1129" w:type="dxa"/>
            <w:shd w:val="clear" w:color="auto" w:fill="auto"/>
          </w:tcPr>
          <w:p w:rsidR="000137B7" w:rsidRPr="00A30827" w:rsidRDefault="000137B7" w:rsidP="00A30827">
            <w:pPr>
              <w:pStyle w:val="aa"/>
              <w:spacing w:after="0" w:line="360" w:lineRule="auto"/>
              <w:jc w:val="both"/>
              <w:rPr>
                <w:color w:val="000000"/>
                <w:sz w:val="20"/>
                <w:szCs w:val="20"/>
              </w:rPr>
            </w:pPr>
            <w:r w:rsidRPr="00A30827">
              <w:rPr>
                <w:color w:val="000000"/>
                <w:sz w:val="20"/>
                <w:szCs w:val="20"/>
                <w:lang w:val="en-US"/>
              </w:rPr>
              <w:t>G</w:t>
            </w:r>
            <w:r w:rsidRPr="00A30827">
              <w:rPr>
                <w:color w:val="000000"/>
                <w:sz w:val="20"/>
                <w:szCs w:val="20"/>
              </w:rPr>
              <w:t>5</w:t>
            </w:r>
          </w:p>
        </w:tc>
      </w:tr>
      <w:tr w:rsidR="00041308" w:rsidRPr="00A30827" w:rsidTr="00A30827">
        <w:tc>
          <w:tcPr>
            <w:tcW w:w="1674" w:type="dxa"/>
            <w:shd w:val="clear" w:color="auto" w:fill="auto"/>
          </w:tcPr>
          <w:p w:rsidR="000137B7" w:rsidRPr="00A30827" w:rsidRDefault="000137B7" w:rsidP="00A30827">
            <w:pPr>
              <w:pStyle w:val="aa"/>
              <w:spacing w:after="0" w:line="360" w:lineRule="auto"/>
              <w:jc w:val="both"/>
              <w:rPr>
                <w:color w:val="000000"/>
                <w:sz w:val="20"/>
                <w:szCs w:val="20"/>
              </w:rPr>
            </w:pPr>
            <w:r w:rsidRPr="00A30827">
              <w:rPr>
                <w:color w:val="000000"/>
                <w:sz w:val="20"/>
                <w:szCs w:val="20"/>
                <w:lang w:val="en-US"/>
              </w:rPr>
              <w:t>S</w:t>
            </w:r>
            <w:r w:rsidRPr="00A30827">
              <w:rPr>
                <w:color w:val="000000"/>
                <w:sz w:val="20"/>
                <w:szCs w:val="20"/>
              </w:rPr>
              <w:t>1</w:t>
            </w:r>
          </w:p>
        </w:tc>
        <w:tc>
          <w:tcPr>
            <w:tcW w:w="1127" w:type="dxa"/>
            <w:shd w:val="clear" w:color="auto" w:fill="auto"/>
          </w:tcPr>
          <w:p w:rsidR="000137B7" w:rsidRPr="00A30827" w:rsidRDefault="007B5451" w:rsidP="00A30827">
            <w:pPr>
              <w:pStyle w:val="aa"/>
              <w:spacing w:after="0" w:line="360" w:lineRule="auto"/>
              <w:jc w:val="both"/>
              <w:rPr>
                <w:color w:val="000000"/>
                <w:sz w:val="20"/>
                <w:szCs w:val="20"/>
              </w:rPr>
            </w:pPr>
            <w:r w:rsidRPr="00A30827">
              <w:rPr>
                <w:color w:val="000000"/>
                <w:sz w:val="20"/>
                <w:szCs w:val="20"/>
                <w:lang w:val="en-US"/>
              </w:rPr>
              <w:t>R</w:t>
            </w:r>
          </w:p>
        </w:tc>
        <w:tc>
          <w:tcPr>
            <w:tcW w:w="1127" w:type="dxa"/>
            <w:shd w:val="clear" w:color="auto" w:fill="auto"/>
          </w:tcPr>
          <w:p w:rsidR="000137B7" w:rsidRPr="00A30827" w:rsidRDefault="000137B7" w:rsidP="00A30827">
            <w:pPr>
              <w:pStyle w:val="aa"/>
              <w:spacing w:after="0" w:line="360" w:lineRule="auto"/>
              <w:jc w:val="both"/>
              <w:rPr>
                <w:color w:val="000000"/>
                <w:sz w:val="20"/>
                <w:szCs w:val="20"/>
              </w:rPr>
            </w:pPr>
            <w:r w:rsidRPr="00A30827">
              <w:rPr>
                <w:color w:val="000000"/>
                <w:sz w:val="20"/>
                <w:szCs w:val="20"/>
                <w:lang w:val="en-US"/>
              </w:rPr>
              <w:t>R</w:t>
            </w:r>
          </w:p>
        </w:tc>
        <w:tc>
          <w:tcPr>
            <w:tcW w:w="1128" w:type="dxa"/>
            <w:shd w:val="clear" w:color="auto" w:fill="auto"/>
          </w:tcPr>
          <w:p w:rsidR="000137B7" w:rsidRPr="00A30827" w:rsidRDefault="000137B7" w:rsidP="00A30827">
            <w:pPr>
              <w:pStyle w:val="aa"/>
              <w:spacing w:after="0" w:line="360" w:lineRule="auto"/>
              <w:jc w:val="both"/>
              <w:rPr>
                <w:color w:val="000000"/>
                <w:sz w:val="20"/>
                <w:szCs w:val="20"/>
              </w:rPr>
            </w:pPr>
            <w:r w:rsidRPr="00A30827">
              <w:rPr>
                <w:color w:val="000000"/>
                <w:sz w:val="20"/>
                <w:szCs w:val="20"/>
                <w:lang w:val="en-US"/>
              </w:rPr>
              <w:t>R</w:t>
            </w:r>
          </w:p>
        </w:tc>
        <w:tc>
          <w:tcPr>
            <w:tcW w:w="1128" w:type="dxa"/>
            <w:shd w:val="clear" w:color="auto" w:fill="auto"/>
          </w:tcPr>
          <w:p w:rsidR="000137B7" w:rsidRPr="00A30827" w:rsidRDefault="007B5451" w:rsidP="00A30827">
            <w:pPr>
              <w:pStyle w:val="aa"/>
              <w:spacing w:after="0" w:line="360" w:lineRule="auto"/>
              <w:jc w:val="both"/>
              <w:rPr>
                <w:color w:val="000000"/>
                <w:sz w:val="20"/>
                <w:szCs w:val="20"/>
              </w:rPr>
            </w:pPr>
            <w:r w:rsidRPr="00A30827">
              <w:rPr>
                <w:color w:val="000000"/>
                <w:sz w:val="20"/>
                <w:szCs w:val="20"/>
                <w:lang w:val="en-US"/>
              </w:rPr>
              <w:t>RW</w:t>
            </w:r>
          </w:p>
        </w:tc>
        <w:tc>
          <w:tcPr>
            <w:tcW w:w="1129" w:type="dxa"/>
            <w:shd w:val="clear" w:color="auto" w:fill="auto"/>
          </w:tcPr>
          <w:p w:rsidR="000137B7" w:rsidRPr="00A30827" w:rsidRDefault="007B5451" w:rsidP="00A30827">
            <w:pPr>
              <w:pStyle w:val="aa"/>
              <w:spacing w:after="0" w:line="360" w:lineRule="auto"/>
              <w:jc w:val="both"/>
              <w:rPr>
                <w:color w:val="000000"/>
                <w:sz w:val="20"/>
                <w:szCs w:val="20"/>
              </w:rPr>
            </w:pPr>
            <w:r w:rsidRPr="00A30827">
              <w:rPr>
                <w:color w:val="000000"/>
                <w:sz w:val="20"/>
                <w:szCs w:val="20"/>
                <w:lang w:val="en-US"/>
              </w:rPr>
              <w:t>RW</w:t>
            </w:r>
          </w:p>
        </w:tc>
      </w:tr>
      <w:tr w:rsidR="00041308" w:rsidRPr="00A30827" w:rsidTr="00A30827">
        <w:tc>
          <w:tcPr>
            <w:tcW w:w="1674" w:type="dxa"/>
            <w:shd w:val="clear" w:color="auto" w:fill="auto"/>
          </w:tcPr>
          <w:p w:rsidR="007B5451" w:rsidRPr="00A30827" w:rsidRDefault="007B5451" w:rsidP="00A30827">
            <w:pPr>
              <w:pStyle w:val="aa"/>
              <w:spacing w:after="0" w:line="360" w:lineRule="auto"/>
              <w:jc w:val="both"/>
              <w:rPr>
                <w:color w:val="000000"/>
                <w:sz w:val="20"/>
                <w:szCs w:val="20"/>
              </w:rPr>
            </w:pPr>
            <w:r w:rsidRPr="00A30827">
              <w:rPr>
                <w:color w:val="000000"/>
                <w:sz w:val="20"/>
                <w:szCs w:val="20"/>
                <w:lang w:val="en-US"/>
              </w:rPr>
              <w:t>S</w:t>
            </w:r>
            <w:r w:rsidRPr="00A30827">
              <w:rPr>
                <w:color w:val="000000"/>
                <w:sz w:val="20"/>
                <w:szCs w:val="20"/>
              </w:rPr>
              <w:t>2</w:t>
            </w:r>
          </w:p>
        </w:tc>
        <w:tc>
          <w:tcPr>
            <w:tcW w:w="1127" w:type="dxa"/>
            <w:shd w:val="clear" w:color="auto" w:fill="auto"/>
          </w:tcPr>
          <w:p w:rsidR="007B5451" w:rsidRPr="00A30827" w:rsidRDefault="007B5451" w:rsidP="00A30827">
            <w:pPr>
              <w:pStyle w:val="aa"/>
              <w:spacing w:after="0" w:line="360" w:lineRule="auto"/>
              <w:jc w:val="both"/>
              <w:rPr>
                <w:color w:val="000000"/>
                <w:sz w:val="20"/>
                <w:szCs w:val="20"/>
              </w:rPr>
            </w:pPr>
            <w:r w:rsidRPr="00A30827">
              <w:rPr>
                <w:color w:val="000000"/>
                <w:sz w:val="20"/>
                <w:szCs w:val="20"/>
                <w:lang w:val="en-US"/>
              </w:rPr>
              <w:t>R</w:t>
            </w:r>
          </w:p>
        </w:tc>
        <w:tc>
          <w:tcPr>
            <w:tcW w:w="1127" w:type="dxa"/>
            <w:shd w:val="clear" w:color="auto" w:fill="auto"/>
          </w:tcPr>
          <w:p w:rsidR="007B5451" w:rsidRPr="00A30827" w:rsidRDefault="007B5451" w:rsidP="00A30827">
            <w:pPr>
              <w:pStyle w:val="aa"/>
              <w:spacing w:after="0" w:line="360" w:lineRule="auto"/>
              <w:jc w:val="both"/>
              <w:rPr>
                <w:color w:val="000000"/>
                <w:sz w:val="20"/>
                <w:szCs w:val="20"/>
              </w:rPr>
            </w:pPr>
            <w:r w:rsidRPr="00A30827">
              <w:rPr>
                <w:color w:val="000000"/>
                <w:sz w:val="20"/>
                <w:szCs w:val="20"/>
                <w:lang w:val="en-US"/>
              </w:rPr>
              <w:t>R</w:t>
            </w:r>
          </w:p>
        </w:tc>
        <w:tc>
          <w:tcPr>
            <w:tcW w:w="1128" w:type="dxa"/>
            <w:shd w:val="clear" w:color="auto" w:fill="auto"/>
          </w:tcPr>
          <w:p w:rsidR="007B5451" w:rsidRPr="00A30827" w:rsidRDefault="007B5451" w:rsidP="00A30827">
            <w:pPr>
              <w:pStyle w:val="aa"/>
              <w:spacing w:after="0" w:line="360" w:lineRule="auto"/>
              <w:jc w:val="both"/>
              <w:rPr>
                <w:color w:val="000000"/>
                <w:sz w:val="20"/>
                <w:szCs w:val="20"/>
              </w:rPr>
            </w:pPr>
            <w:r w:rsidRPr="00A30827">
              <w:rPr>
                <w:color w:val="000000"/>
                <w:sz w:val="20"/>
                <w:szCs w:val="20"/>
                <w:lang w:val="en-US"/>
              </w:rPr>
              <w:t>RW</w:t>
            </w:r>
          </w:p>
        </w:tc>
        <w:tc>
          <w:tcPr>
            <w:tcW w:w="1128" w:type="dxa"/>
            <w:shd w:val="clear" w:color="auto" w:fill="auto"/>
          </w:tcPr>
          <w:p w:rsidR="007B5451" w:rsidRPr="00A30827" w:rsidRDefault="007B5451" w:rsidP="00A30827">
            <w:pPr>
              <w:pStyle w:val="aa"/>
              <w:spacing w:after="0" w:line="360" w:lineRule="auto"/>
              <w:jc w:val="both"/>
              <w:rPr>
                <w:color w:val="000000"/>
                <w:sz w:val="20"/>
                <w:szCs w:val="20"/>
              </w:rPr>
            </w:pPr>
            <w:r w:rsidRPr="00A30827">
              <w:rPr>
                <w:color w:val="000000"/>
                <w:sz w:val="20"/>
                <w:szCs w:val="20"/>
                <w:lang w:val="en-US"/>
              </w:rPr>
              <w:t>RW</w:t>
            </w:r>
          </w:p>
        </w:tc>
        <w:tc>
          <w:tcPr>
            <w:tcW w:w="1129" w:type="dxa"/>
            <w:shd w:val="clear" w:color="auto" w:fill="auto"/>
          </w:tcPr>
          <w:p w:rsidR="007B5451" w:rsidRPr="00A30827" w:rsidRDefault="007B5451" w:rsidP="00A30827">
            <w:pPr>
              <w:pStyle w:val="aa"/>
              <w:spacing w:after="0" w:line="360" w:lineRule="auto"/>
              <w:jc w:val="both"/>
              <w:rPr>
                <w:color w:val="000000"/>
                <w:sz w:val="20"/>
                <w:szCs w:val="20"/>
              </w:rPr>
            </w:pPr>
            <w:r w:rsidRPr="00A30827">
              <w:rPr>
                <w:color w:val="000000"/>
                <w:sz w:val="20"/>
                <w:szCs w:val="20"/>
                <w:lang w:val="en-US"/>
              </w:rPr>
              <w:t>RW</w:t>
            </w:r>
          </w:p>
        </w:tc>
      </w:tr>
      <w:tr w:rsidR="00041308" w:rsidRPr="00A30827" w:rsidTr="00A30827">
        <w:tc>
          <w:tcPr>
            <w:tcW w:w="1674" w:type="dxa"/>
            <w:shd w:val="clear" w:color="auto" w:fill="auto"/>
          </w:tcPr>
          <w:p w:rsidR="007B5451" w:rsidRPr="00A30827" w:rsidRDefault="007B5451" w:rsidP="00A30827">
            <w:pPr>
              <w:pStyle w:val="aa"/>
              <w:spacing w:after="0" w:line="360" w:lineRule="auto"/>
              <w:jc w:val="both"/>
              <w:rPr>
                <w:color w:val="000000"/>
                <w:sz w:val="20"/>
                <w:szCs w:val="20"/>
              </w:rPr>
            </w:pPr>
            <w:r w:rsidRPr="00A30827">
              <w:rPr>
                <w:color w:val="000000"/>
                <w:sz w:val="20"/>
                <w:szCs w:val="20"/>
                <w:lang w:val="en-US"/>
              </w:rPr>
              <w:t>S</w:t>
            </w:r>
            <w:r w:rsidRPr="00A30827">
              <w:rPr>
                <w:color w:val="000000"/>
                <w:sz w:val="20"/>
                <w:szCs w:val="20"/>
              </w:rPr>
              <w:t>3</w:t>
            </w:r>
          </w:p>
        </w:tc>
        <w:tc>
          <w:tcPr>
            <w:tcW w:w="1127" w:type="dxa"/>
            <w:shd w:val="clear" w:color="auto" w:fill="auto"/>
          </w:tcPr>
          <w:p w:rsidR="007B5451" w:rsidRPr="00A30827" w:rsidRDefault="007B5451" w:rsidP="00A30827">
            <w:pPr>
              <w:pStyle w:val="aa"/>
              <w:spacing w:after="0" w:line="360" w:lineRule="auto"/>
              <w:jc w:val="both"/>
              <w:rPr>
                <w:color w:val="000000"/>
                <w:sz w:val="20"/>
                <w:szCs w:val="20"/>
              </w:rPr>
            </w:pPr>
            <w:r w:rsidRPr="00A30827">
              <w:rPr>
                <w:color w:val="000000"/>
                <w:sz w:val="20"/>
                <w:szCs w:val="20"/>
                <w:lang w:val="en-US"/>
              </w:rPr>
              <w:t>R</w:t>
            </w:r>
          </w:p>
        </w:tc>
        <w:tc>
          <w:tcPr>
            <w:tcW w:w="1127" w:type="dxa"/>
            <w:shd w:val="clear" w:color="auto" w:fill="auto"/>
          </w:tcPr>
          <w:p w:rsidR="007B5451" w:rsidRPr="00A30827" w:rsidRDefault="007B5451" w:rsidP="00A30827">
            <w:pPr>
              <w:pStyle w:val="aa"/>
              <w:spacing w:after="0" w:line="360" w:lineRule="auto"/>
              <w:jc w:val="both"/>
              <w:rPr>
                <w:color w:val="000000"/>
                <w:sz w:val="20"/>
                <w:szCs w:val="20"/>
              </w:rPr>
            </w:pPr>
            <w:r w:rsidRPr="00A30827">
              <w:rPr>
                <w:color w:val="000000"/>
                <w:sz w:val="20"/>
                <w:szCs w:val="20"/>
                <w:lang w:val="en-US"/>
              </w:rPr>
              <w:t>R</w:t>
            </w:r>
          </w:p>
        </w:tc>
        <w:tc>
          <w:tcPr>
            <w:tcW w:w="1128" w:type="dxa"/>
            <w:shd w:val="clear" w:color="auto" w:fill="auto"/>
          </w:tcPr>
          <w:p w:rsidR="007B5451" w:rsidRPr="00A30827" w:rsidRDefault="007B5451" w:rsidP="00A30827">
            <w:pPr>
              <w:pStyle w:val="aa"/>
              <w:spacing w:after="0" w:line="360" w:lineRule="auto"/>
              <w:jc w:val="both"/>
              <w:rPr>
                <w:color w:val="000000"/>
                <w:sz w:val="20"/>
                <w:szCs w:val="20"/>
              </w:rPr>
            </w:pPr>
            <w:r w:rsidRPr="00A30827">
              <w:rPr>
                <w:color w:val="000000"/>
                <w:sz w:val="20"/>
                <w:szCs w:val="20"/>
                <w:lang w:val="en-US"/>
              </w:rPr>
              <w:t>R</w:t>
            </w:r>
          </w:p>
        </w:tc>
        <w:tc>
          <w:tcPr>
            <w:tcW w:w="1128" w:type="dxa"/>
            <w:shd w:val="clear" w:color="auto" w:fill="auto"/>
          </w:tcPr>
          <w:p w:rsidR="007B5451" w:rsidRPr="00A30827" w:rsidRDefault="007B5451" w:rsidP="00A30827">
            <w:pPr>
              <w:pStyle w:val="aa"/>
              <w:spacing w:after="0" w:line="360" w:lineRule="auto"/>
              <w:jc w:val="both"/>
              <w:rPr>
                <w:color w:val="000000"/>
                <w:sz w:val="20"/>
                <w:szCs w:val="20"/>
              </w:rPr>
            </w:pPr>
            <w:r w:rsidRPr="00A30827">
              <w:rPr>
                <w:color w:val="000000"/>
                <w:sz w:val="20"/>
                <w:szCs w:val="20"/>
                <w:lang w:val="en-US"/>
              </w:rPr>
              <w:t>RW</w:t>
            </w:r>
          </w:p>
        </w:tc>
        <w:tc>
          <w:tcPr>
            <w:tcW w:w="1129" w:type="dxa"/>
            <w:shd w:val="clear" w:color="auto" w:fill="auto"/>
          </w:tcPr>
          <w:p w:rsidR="007B5451" w:rsidRPr="00A30827" w:rsidRDefault="007B5451" w:rsidP="00A30827">
            <w:pPr>
              <w:pStyle w:val="aa"/>
              <w:spacing w:after="0" w:line="360" w:lineRule="auto"/>
              <w:jc w:val="both"/>
              <w:rPr>
                <w:color w:val="000000"/>
                <w:sz w:val="20"/>
                <w:szCs w:val="20"/>
              </w:rPr>
            </w:pPr>
            <w:r w:rsidRPr="00A30827">
              <w:rPr>
                <w:color w:val="000000"/>
                <w:sz w:val="20"/>
                <w:szCs w:val="20"/>
                <w:lang w:val="en-US"/>
              </w:rPr>
              <w:t>RW</w:t>
            </w:r>
          </w:p>
        </w:tc>
      </w:tr>
      <w:tr w:rsidR="00041308" w:rsidRPr="00A30827" w:rsidTr="00A30827">
        <w:tc>
          <w:tcPr>
            <w:tcW w:w="1674" w:type="dxa"/>
            <w:shd w:val="clear" w:color="auto" w:fill="auto"/>
          </w:tcPr>
          <w:p w:rsidR="007B5451" w:rsidRPr="00A30827" w:rsidRDefault="007B5451" w:rsidP="00A30827">
            <w:pPr>
              <w:pStyle w:val="aa"/>
              <w:spacing w:after="0" w:line="360" w:lineRule="auto"/>
              <w:jc w:val="both"/>
              <w:rPr>
                <w:color w:val="000000"/>
                <w:sz w:val="20"/>
                <w:szCs w:val="20"/>
              </w:rPr>
            </w:pPr>
            <w:r w:rsidRPr="00A30827">
              <w:rPr>
                <w:color w:val="000000"/>
                <w:sz w:val="20"/>
                <w:szCs w:val="20"/>
                <w:lang w:val="en-US"/>
              </w:rPr>
              <w:t>S</w:t>
            </w:r>
            <w:r w:rsidRPr="00A30827">
              <w:rPr>
                <w:color w:val="000000"/>
                <w:sz w:val="20"/>
                <w:szCs w:val="20"/>
              </w:rPr>
              <w:t>4</w:t>
            </w:r>
          </w:p>
        </w:tc>
        <w:tc>
          <w:tcPr>
            <w:tcW w:w="1127" w:type="dxa"/>
            <w:shd w:val="clear" w:color="auto" w:fill="auto"/>
          </w:tcPr>
          <w:p w:rsidR="007B5451" w:rsidRPr="00A30827" w:rsidRDefault="007B5451" w:rsidP="00A30827">
            <w:pPr>
              <w:pStyle w:val="aa"/>
              <w:spacing w:after="0" w:line="360" w:lineRule="auto"/>
              <w:jc w:val="both"/>
              <w:rPr>
                <w:color w:val="000000"/>
                <w:sz w:val="20"/>
                <w:szCs w:val="20"/>
              </w:rPr>
            </w:pPr>
            <w:r w:rsidRPr="00A30827">
              <w:rPr>
                <w:color w:val="000000"/>
                <w:sz w:val="20"/>
                <w:szCs w:val="20"/>
                <w:lang w:val="en-US"/>
              </w:rPr>
              <w:t>R</w:t>
            </w:r>
          </w:p>
        </w:tc>
        <w:tc>
          <w:tcPr>
            <w:tcW w:w="1127" w:type="dxa"/>
            <w:shd w:val="clear" w:color="auto" w:fill="auto"/>
          </w:tcPr>
          <w:p w:rsidR="007B5451" w:rsidRPr="00A30827" w:rsidRDefault="007B5451" w:rsidP="00A30827">
            <w:pPr>
              <w:pStyle w:val="aa"/>
              <w:spacing w:after="0" w:line="360" w:lineRule="auto"/>
              <w:jc w:val="both"/>
              <w:rPr>
                <w:color w:val="000000"/>
                <w:sz w:val="20"/>
                <w:szCs w:val="20"/>
              </w:rPr>
            </w:pPr>
            <w:r w:rsidRPr="00A30827">
              <w:rPr>
                <w:color w:val="000000"/>
                <w:sz w:val="20"/>
                <w:szCs w:val="20"/>
                <w:lang w:val="en-US"/>
              </w:rPr>
              <w:t>R</w:t>
            </w:r>
          </w:p>
        </w:tc>
        <w:tc>
          <w:tcPr>
            <w:tcW w:w="1128" w:type="dxa"/>
            <w:shd w:val="clear" w:color="auto" w:fill="auto"/>
          </w:tcPr>
          <w:p w:rsidR="007B5451" w:rsidRPr="00A30827" w:rsidRDefault="007B5451" w:rsidP="00A30827">
            <w:pPr>
              <w:pStyle w:val="aa"/>
              <w:spacing w:after="0" w:line="360" w:lineRule="auto"/>
              <w:jc w:val="both"/>
              <w:rPr>
                <w:color w:val="000000"/>
                <w:sz w:val="20"/>
                <w:szCs w:val="20"/>
              </w:rPr>
            </w:pPr>
            <w:r w:rsidRPr="00A30827">
              <w:rPr>
                <w:color w:val="000000"/>
                <w:sz w:val="20"/>
                <w:szCs w:val="20"/>
                <w:lang w:val="en-US"/>
              </w:rPr>
              <w:t>R</w:t>
            </w:r>
          </w:p>
        </w:tc>
        <w:tc>
          <w:tcPr>
            <w:tcW w:w="1128" w:type="dxa"/>
            <w:shd w:val="clear" w:color="auto" w:fill="auto"/>
          </w:tcPr>
          <w:p w:rsidR="007B5451" w:rsidRPr="00A30827" w:rsidRDefault="007B5451" w:rsidP="00A30827">
            <w:pPr>
              <w:pStyle w:val="aa"/>
              <w:spacing w:after="0" w:line="360" w:lineRule="auto"/>
              <w:jc w:val="both"/>
              <w:rPr>
                <w:color w:val="000000"/>
                <w:sz w:val="20"/>
                <w:szCs w:val="20"/>
              </w:rPr>
            </w:pPr>
            <w:r w:rsidRPr="00A30827">
              <w:rPr>
                <w:color w:val="000000"/>
                <w:sz w:val="20"/>
                <w:szCs w:val="20"/>
                <w:lang w:val="en-US"/>
              </w:rPr>
              <w:t>RW</w:t>
            </w:r>
          </w:p>
        </w:tc>
        <w:tc>
          <w:tcPr>
            <w:tcW w:w="1129" w:type="dxa"/>
            <w:shd w:val="clear" w:color="auto" w:fill="auto"/>
          </w:tcPr>
          <w:p w:rsidR="007B5451" w:rsidRPr="00A30827" w:rsidRDefault="007B5451" w:rsidP="00A30827">
            <w:pPr>
              <w:pStyle w:val="aa"/>
              <w:spacing w:after="0" w:line="360" w:lineRule="auto"/>
              <w:jc w:val="both"/>
              <w:rPr>
                <w:color w:val="000000"/>
                <w:sz w:val="20"/>
                <w:szCs w:val="20"/>
              </w:rPr>
            </w:pPr>
            <w:r w:rsidRPr="00A30827">
              <w:rPr>
                <w:color w:val="000000"/>
                <w:sz w:val="20"/>
                <w:szCs w:val="20"/>
                <w:lang w:val="en-US"/>
              </w:rPr>
              <w:t>RW</w:t>
            </w:r>
          </w:p>
        </w:tc>
      </w:tr>
      <w:tr w:rsidR="00041308" w:rsidRPr="00A30827" w:rsidTr="00A30827">
        <w:tc>
          <w:tcPr>
            <w:tcW w:w="1674" w:type="dxa"/>
            <w:shd w:val="clear" w:color="auto" w:fill="auto"/>
          </w:tcPr>
          <w:p w:rsidR="007B5451" w:rsidRPr="00A30827" w:rsidRDefault="007B5451" w:rsidP="00A30827">
            <w:pPr>
              <w:pStyle w:val="aa"/>
              <w:spacing w:after="0" w:line="360" w:lineRule="auto"/>
              <w:jc w:val="both"/>
              <w:rPr>
                <w:color w:val="000000"/>
                <w:sz w:val="20"/>
                <w:szCs w:val="20"/>
              </w:rPr>
            </w:pPr>
            <w:r w:rsidRPr="00A30827">
              <w:rPr>
                <w:color w:val="000000"/>
                <w:sz w:val="20"/>
                <w:szCs w:val="20"/>
                <w:lang w:val="en-US"/>
              </w:rPr>
              <w:t>S</w:t>
            </w:r>
            <w:r w:rsidRPr="00A30827">
              <w:rPr>
                <w:color w:val="000000"/>
                <w:sz w:val="20"/>
                <w:szCs w:val="20"/>
              </w:rPr>
              <w:t>5</w:t>
            </w:r>
          </w:p>
        </w:tc>
        <w:tc>
          <w:tcPr>
            <w:tcW w:w="1127" w:type="dxa"/>
            <w:shd w:val="clear" w:color="auto" w:fill="auto"/>
          </w:tcPr>
          <w:p w:rsidR="007B5451" w:rsidRPr="00A30827" w:rsidRDefault="007B5451" w:rsidP="00A30827">
            <w:pPr>
              <w:pStyle w:val="aa"/>
              <w:spacing w:after="0" w:line="360" w:lineRule="auto"/>
              <w:jc w:val="both"/>
              <w:rPr>
                <w:color w:val="000000"/>
                <w:sz w:val="20"/>
                <w:szCs w:val="20"/>
              </w:rPr>
            </w:pPr>
            <w:r w:rsidRPr="00A30827">
              <w:rPr>
                <w:color w:val="000000"/>
                <w:sz w:val="20"/>
                <w:szCs w:val="20"/>
                <w:lang w:val="en-US"/>
              </w:rPr>
              <w:t>R</w:t>
            </w:r>
          </w:p>
        </w:tc>
        <w:tc>
          <w:tcPr>
            <w:tcW w:w="1127" w:type="dxa"/>
            <w:shd w:val="clear" w:color="auto" w:fill="auto"/>
          </w:tcPr>
          <w:p w:rsidR="007B5451" w:rsidRPr="00A30827" w:rsidRDefault="007B5451" w:rsidP="00A30827">
            <w:pPr>
              <w:pStyle w:val="aa"/>
              <w:spacing w:after="0" w:line="360" w:lineRule="auto"/>
              <w:jc w:val="both"/>
              <w:rPr>
                <w:color w:val="000000"/>
                <w:sz w:val="20"/>
                <w:szCs w:val="20"/>
              </w:rPr>
            </w:pPr>
            <w:r w:rsidRPr="00A30827">
              <w:rPr>
                <w:color w:val="000000"/>
                <w:sz w:val="20"/>
                <w:szCs w:val="20"/>
                <w:lang w:val="en-US"/>
              </w:rPr>
              <w:t>R</w:t>
            </w:r>
          </w:p>
        </w:tc>
        <w:tc>
          <w:tcPr>
            <w:tcW w:w="1128" w:type="dxa"/>
            <w:shd w:val="clear" w:color="auto" w:fill="auto"/>
          </w:tcPr>
          <w:p w:rsidR="007B5451" w:rsidRPr="00A30827" w:rsidRDefault="007B5451" w:rsidP="00A30827">
            <w:pPr>
              <w:pStyle w:val="aa"/>
              <w:spacing w:after="0" w:line="360" w:lineRule="auto"/>
              <w:jc w:val="both"/>
              <w:rPr>
                <w:color w:val="000000"/>
                <w:sz w:val="20"/>
                <w:szCs w:val="20"/>
              </w:rPr>
            </w:pPr>
            <w:r w:rsidRPr="00A30827">
              <w:rPr>
                <w:color w:val="000000"/>
                <w:sz w:val="20"/>
                <w:szCs w:val="20"/>
                <w:lang w:val="en-US"/>
              </w:rPr>
              <w:t>RW</w:t>
            </w:r>
          </w:p>
        </w:tc>
        <w:tc>
          <w:tcPr>
            <w:tcW w:w="1128" w:type="dxa"/>
            <w:shd w:val="clear" w:color="auto" w:fill="auto"/>
          </w:tcPr>
          <w:p w:rsidR="007B5451" w:rsidRPr="00A30827" w:rsidRDefault="007B5451" w:rsidP="00A30827">
            <w:pPr>
              <w:pStyle w:val="aa"/>
              <w:spacing w:after="0" w:line="360" w:lineRule="auto"/>
              <w:jc w:val="both"/>
              <w:rPr>
                <w:color w:val="000000"/>
                <w:sz w:val="20"/>
                <w:szCs w:val="20"/>
              </w:rPr>
            </w:pPr>
            <w:r w:rsidRPr="00A30827">
              <w:rPr>
                <w:color w:val="000000"/>
                <w:sz w:val="20"/>
                <w:szCs w:val="20"/>
                <w:lang w:val="en-US"/>
              </w:rPr>
              <w:t>RW</w:t>
            </w:r>
          </w:p>
        </w:tc>
        <w:tc>
          <w:tcPr>
            <w:tcW w:w="1129" w:type="dxa"/>
            <w:shd w:val="clear" w:color="auto" w:fill="auto"/>
          </w:tcPr>
          <w:p w:rsidR="007B5451" w:rsidRPr="00A30827" w:rsidRDefault="007B5451" w:rsidP="00A30827">
            <w:pPr>
              <w:pStyle w:val="aa"/>
              <w:spacing w:after="0" w:line="360" w:lineRule="auto"/>
              <w:jc w:val="both"/>
              <w:rPr>
                <w:color w:val="000000"/>
                <w:sz w:val="20"/>
                <w:szCs w:val="20"/>
              </w:rPr>
            </w:pPr>
            <w:r w:rsidRPr="00A30827">
              <w:rPr>
                <w:color w:val="000000"/>
                <w:sz w:val="20"/>
                <w:szCs w:val="20"/>
                <w:lang w:val="en-US"/>
              </w:rPr>
              <w:t>RW</w:t>
            </w:r>
          </w:p>
        </w:tc>
      </w:tr>
      <w:tr w:rsidR="00041308" w:rsidRPr="00A30827" w:rsidTr="00A30827">
        <w:tc>
          <w:tcPr>
            <w:tcW w:w="1674" w:type="dxa"/>
            <w:shd w:val="clear" w:color="auto" w:fill="auto"/>
          </w:tcPr>
          <w:p w:rsidR="007B5451" w:rsidRPr="00A30827" w:rsidRDefault="007B5451" w:rsidP="00A30827">
            <w:pPr>
              <w:pStyle w:val="aa"/>
              <w:spacing w:after="0" w:line="360" w:lineRule="auto"/>
              <w:jc w:val="both"/>
              <w:rPr>
                <w:color w:val="000000"/>
                <w:sz w:val="20"/>
                <w:szCs w:val="20"/>
              </w:rPr>
            </w:pPr>
            <w:r w:rsidRPr="00A30827">
              <w:rPr>
                <w:color w:val="000000"/>
                <w:sz w:val="20"/>
                <w:szCs w:val="20"/>
                <w:lang w:val="en-US"/>
              </w:rPr>
              <w:t>S</w:t>
            </w:r>
            <w:r w:rsidRPr="00A30827">
              <w:rPr>
                <w:color w:val="000000"/>
                <w:sz w:val="20"/>
                <w:szCs w:val="20"/>
              </w:rPr>
              <w:t>6</w:t>
            </w:r>
          </w:p>
        </w:tc>
        <w:tc>
          <w:tcPr>
            <w:tcW w:w="1127" w:type="dxa"/>
            <w:shd w:val="clear" w:color="auto" w:fill="auto"/>
          </w:tcPr>
          <w:p w:rsidR="007B5451" w:rsidRPr="00A30827" w:rsidRDefault="007B5451" w:rsidP="00A30827">
            <w:pPr>
              <w:pStyle w:val="aa"/>
              <w:spacing w:after="0" w:line="360" w:lineRule="auto"/>
              <w:jc w:val="both"/>
              <w:rPr>
                <w:color w:val="000000"/>
                <w:sz w:val="20"/>
                <w:szCs w:val="20"/>
              </w:rPr>
            </w:pPr>
            <w:r w:rsidRPr="00A30827">
              <w:rPr>
                <w:color w:val="000000"/>
                <w:sz w:val="20"/>
                <w:szCs w:val="20"/>
                <w:lang w:val="en-US"/>
              </w:rPr>
              <w:t>R</w:t>
            </w:r>
          </w:p>
        </w:tc>
        <w:tc>
          <w:tcPr>
            <w:tcW w:w="1127" w:type="dxa"/>
            <w:shd w:val="clear" w:color="auto" w:fill="auto"/>
          </w:tcPr>
          <w:p w:rsidR="007B5451" w:rsidRPr="00A30827" w:rsidRDefault="007B5451" w:rsidP="00A30827">
            <w:pPr>
              <w:pStyle w:val="aa"/>
              <w:spacing w:after="0" w:line="360" w:lineRule="auto"/>
              <w:jc w:val="both"/>
              <w:rPr>
                <w:color w:val="000000"/>
                <w:sz w:val="20"/>
                <w:szCs w:val="20"/>
              </w:rPr>
            </w:pPr>
            <w:r w:rsidRPr="00A30827">
              <w:rPr>
                <w:color w:val="000000"/>
                <w:sz w:val="20"/>
                <w:szCs w:val="20"/>
                <w:lang w:val="en-US"/>
              </w:rPr>
              <w:t>R</w:t>
            </w:r>
          </w:p>
        </w:tc>
        <w:tc>
          <w:tcPr>
            <w:tcW w:w="1128" w:type="dxa"/>
            <w:shd w:val="clear" w:color="auto" w:fill="auto"/>
          </w:tcPr>
          <w:p w:rsidR="007B5451" w:rsidRPr="00A30827" w:rsidRDefault="007B5451" w:rsidP="00A30827">
            <w:pPr>
              <w:pStyle w:val="aa"/>
              <w:spacing w:after="0" w:line="360" w:lineRule="auto"/>
              <w:jc w:val="both"/>
              <w:rPr>
                <w:color w:val="000000"/>
                <w:sz w:val="20"/>
                <w:szCs w:val="20"/>
              </w:rPr>
            </w:pPr>
            <w:r w:rsidRPr="00A30827">
              <w:rPr>
                <w:color w:val="000000"/>
                <w:sz w:val="20"/>
                <w:szCs w:val="20"/>
                <w:lang w:val="en-US"/>
              </w:rPr>
              <w:t>R</w:t>
            </w:r>
          </w:p>
        </w:tc>
        <w:tc>
          <w:tcPr>
            <w:tcW w:w="1128" w:type="dxa"/>
            <w:shd w:val="clear" w:color="auto" w:fill="auto"/>
          </w:tcPr>
          <w:p w:rsidR="007B5451" w:rsidRPr="00A30827" w:rsidRDefault="007B5451" w:rsidP="00A30827">
            <w:pPr>
              <w:pStyle w:val="aa"/>
              <w:spacing w:after="0" w:line="360" w:lineRule="auto"/>
              <w:jc w:val="both"/>
              <w:rPr>
                <w:color w:val="000000"/>
                <w:sz w:val="20"/>
                <w:szCs w:val="20"/>
              </w:rPr>
            </w:pPr>
            <w:r w:rsidRPr="00A30827">
              <w:rPr>
                <w:color w:val="000000"/>
                <w:sz w:val="20"/>
                <w:szCs w:val="20"/>
                <w:lang w:val="en-US"/>
              </w:rPr>
              <w:t>RW</w:t>
            </w:r>
          </w:p>
        </w:tc>
        <w:tc>
          <w:tcPr>
            <w:tcW w:w="1129" w:type="dxa"/>
            <w:shd w:val="clear" w:color="auto" w:fill="auto"/>
          </w:tcPr>
          <w:p w:rsidR="007B5451" w:rsidRPr="00A30827" w:rsidRDefault="007B5451" w:rsidP="00A30827">
            <w:pPr>
              <w:pStyle w:val="aa"/>
              <w:spacing w:after="0" w:line="360" w:lineRule="auto"/>
              <w:jc w:val="both"/>
              <w:rPr>
                <w:color w:val="000000"/>
                <w:sz w:val="20"/>
                <w:szCs w:val="20"/>
              </w:rPr>
            </w:pPr>
            <w:r w:rsidRPr="00A30827">
              <w:rPr>
                <w:color w:val="000000"/>
                <w:sz w:val="20"/>
                <w:szCs w:val="20"/>
                <w:lang w:val="en-US"/>
              </w:rPr>
              <w:t>RW</w:t>
            </w:r>
          </w:p>
        </w:tc>
      </w:tr>
      <w:tr w:rsidR="00041308" w:rsidRPr="00A30827" w:rsidTr="00A30827">
        <w:tc>
          <w:tcPr>
            <w:tcW w:w="1674" w:type="dxa"/>
            <w:shd w:val="clear" w:color="auto" w:fill="auto"/>
          </w:tcPr>
          <w:p w:rsidR="007B5451" w:rsidRPr="00A30827" w:rsidRDefault="007B5451" w:rsidP="00A30827">
            <w:pPr>
              <w:pStyle w:val="aa"/>
              <w:spacing w:after="0" w:line="360" w:lineRule="auto"/>
              <w:jc w:val="both"/>
              <w:rPr>
                <w:color w:val="000000"/>
                <w:sz w:val="20"/>
                <w:szCs w:val="20"/>
              </w:rPr>
            </w:pPr>
            <w:r w:rsidRPr="00A30827">
              <w:rPr>
                <w:color w:val="000000"/>
                <w:sz w:val="20"/>
                <w:szCs w:val="20"/>
                <w:lang w:val="en-US"/>
              </w:rPr>
              <w:t>S</w:t>
            </w:r>
            <w:r w:rsidRPr="00A30827">
              <w:rPr>
                <w:color w:val="000000"/>
                <w:sz w:val="20"/>
                <w:szCs w:val="20"/>
              </w:rPr>
              <w:t>7</w:t>
            </w:r>
          </w:p>
        </w:tc>
        <w:tc>
          <w:tcPr>
            <w:tcW w:w="1127" w:type="dxa"/>
            <w:shd w:val="clear" w:color="auto" w:fill="auto"/>
          </w:tcPr>
          <w:p w:rsidR="007B5451" w:rsidRPr="00A30827" w:rsidRDefault="007B5451" w:rsidP="00A30827">
            <w:pPr>
              <w:spacing w:line="360" w:lineRule="auto"/>
              <w:jc w:val="both"/>
              <w:rPr>
                <w:color w:val="000000"/>
                <w:sz w:val="20"/>
                <w:szCs w:val="20"/>
                <w:lang w:val="en-US"/>
              </w:rPr>
            </w:pPr>
            <w:r w:rsidRPr="00A30827">
              <w:rPr>
                <w:color w:val="000000"/>
                <w:sz w:val="20"/>
                <w:szCs w:val="20"/>
                <w:lang w:val="en-US"/>
              </w:rPr>
              <w:t>RWU</w:t>
            </w:r>
          </w:p>
        </w:tc>
        <w:tc>
          <w:tcPr>
            <w:tcW w:w="1127" w:type="dxa"/>
            <w:shd w:val="clear" w:color="auto" w:fill="auto"/>
          </w:tcPr>
          <w:p w:rsidR="007B5451" w:rsidRPr="00A30827" w:rsidRDefault="007B5451" w:rsidP="00A30827">
            <w:pPr>
              <w:spacing w:line="360" w:lineRule="auto"/>
              <w:jc w:val="both"/>
              <w:rPr>
                <w:color w:val="000000"/>
                <w:sz w:val="20"/>
                <w:szCs w:val="20"/>
              </w:rPr>
            </w:pPr>
            <w:r w:rsidRPr="00A30827">
              <w:rPr>
                <w:color w:val="000000"/>
                <w:sz w:val="20"/>
                <w:szCs w:val="20"/>
                <w:lang w:val="en-US"/>
              </w:rPr>
              <w:t>RWU</w:t>
            </w:r>
          </w:p>
        </w:tc>
        <w:tc>
          <w:tcPr>
            <w:tcW w:w="1128" w:type="dxa"/>
            <w:shd w:val="clear" w:color="auto" w:fill="auto"/>
          </w:tcPr>
          <w:p w:rsidR="007B5451" w:rsidRPr="00A30827" w:rsidRDefault="007B5451" w:rsidP="00A30827">
            <w:pPr>
              <w:spacing w:line="360" w:lineRule="auto"/>
              <w:jc w:val="both"/>
              <w:rPr>
                <w:color w:val="000000"/>
                <w:sz w:val="20"/>
                <w:szCs w:val="20"/>
              </w:rPr>
            </w:pPr>
            <w:r w:rsidRPr="00A30827">
              <w:rPr>
                <w:color w:val="000000"/>
                <w:sz w:val="20"/>
                <w:szCs w:val="20"/>
                <w:lang w:val="en-US"/>
              </w:rPr>
              <w:t>RWU</w:t>
            </w:r>
          </w:p>
        </w:tc>
        <w:tc>
          <w:tcPr>
            <w:tcW w:w="1128" w:type="dxa"/>
            <w:shd w:val="clear" w:color="auto" w:fill="auto"/>
          </w:tcPr>
          <w:p w:rsidR="007B5451" w:rsidRPr="00A30827" w:rsidRDefault="007B5451" w:rsidP="00A30827">
            <w:pPr>
              <w:spacing w:line="360" w:lineRule="auto"/>
              <w:jc w:val="both"/>
              <w:rPr>
                <w:color w:val="000000"/>
                <w:sz w:val="20"/>
                <w:szCs w:val="20"/>
                <w:lang w:val="en-US"/>
              </w:rPr>
            </w:pPr>
            <w:r w:rsidRPr="00A30827">
              <w:rPr>
                <w:color w:val="000000"/>
                <w:sz w:val="20"/>
                <w:szCs w:val="20"/>
                <w:lang w:val="en-US"/>
              </w:rPr>
              <w:t>RWU</w:t>
            </w:r>
          </w:p>
        </w:tc>
        <w:tc>
          <w:tcPr>
            <w:tcW w:w="1129" w:type="dxa"/>
            <w:shd w:val="clear" w:color="auto" w:fill="auto"/>
          </w:tcPr>
          <w:p w:rsidR="007B5451" w:rsidRPr="00A30827" w:rsidRDefault="007B5451" w:rsidP="00A30827">
            <w:pPr>
              <w:spacing w:line="360" w:lineRule="auto"/>
              <w:jc w:val="both"/>
              <w:rPr>
                <w:color w:val="000000"/>
                <w:sz w:val="20"/>
                <w:szCs w:val="20"/>
                <w:lang w:val="en-US"/>
              </w:rPr>
            </w:pPr>
            <w:r w:rsidRPr="00A30827">
              <w:rPr>
                <w:color w:val="000000"/>
                <w:sz w:val="20"/>
                <w:szCs w:val="20"/>
                <w:lang w:val="en-US"/>
              </w:rPr>
              <w:t>RWU</w:t>
            </w:r>
          </w:p>
        </w:tc>
      </w:tr>
    </w:tbl>
    <w:p w:rsidR="00157B03" w:rsidRPr="00A30827" w:rsidRDefault="00157B03" w:rsidP="00041308">
      <w:pPr>
        <w:spacing w:line="360" w:lineRule="auto"/>
        <w:ind w:firstLine="709"/>
        <w:jc w:val="both"/>
        <w:rPr>
          <w:b/>
          <w:color w:val="000000"/>
          <w:sz w:val="28"/>
          <w:szCs w:val="28"/>
        </w:rPr>
      </w:pPr>
    </w:p>
    <w:p w:rsidR="00157B03" w:rsidRPr="00A30827" w:rsidRDefault="00157B03" w:rsidP="00041308">
      <w:pPr>
        <w:spacing w:line="360" w:lineRule="auto"/>
        <w:ind w:firstLine="709"/>
        <w:jc w:val="both"/>
        <w:rPr>
          <w:b/>
          <w:color w:val="000000"/>
          <w:sz w:val="28"/>
          <w:szCs w:val="28"/>
        </w:rPr>
      </w:pPr>
      <w:r w:rsidRPr="00A30827">
        <w:rPr>
          <w:b/>
          <w:color w:val="000000"/>
          <w:sz w:val="28"/>
          <w:szCs w:val="28"/>
        </w:rPr>
        <w:t xml:space="preserve">Информация </w:t>
      </w:r>
      <w:r w:rsidRPr="00A30827">
        <w:rPr>
          <w:b/>
          <w:color w:val="000000"/>
          <w:sz w:val="28"/>
          <w:szCs w:val="28"/>
          <w:lang w:val="en-US"/>
        </w:rPr>
        <w:t>G</w:t>
      </w:r>
      <w:r w:rsidRPr="00A30827">
        <w:rPr>
          <w:b/>
          <w:color w:val="000000"/>
          <w:sz w:val="28"/>
          <w:szCs w:val="28"/>
        </w:rPr>
        <w:t xml:space="preserve"> доступ к которой не ограничен (общедоступная информация).</w:t>
      </w:r>
    </w:p>
    <w:p w:rsidR="00C653C1" w:rsidRPr="00A30827" w:rsidRDefault="000137B7" w:rsidP="00041308">
      <w:pPr>
        <w:spacing w:line="360" w:lineRule="auto"/>
        <w:ind w:firstLine="709"/>
        <w:jc w:val="both"/>
        <w:rPr>
          <w:color w:val="000000"/>
          <w:sz w:val="28"/>
          <w:szCs w:val="28"/>
        </w:rPr>
      </w:pPr>
      <w:r w:rsidRPr="00A30827">
        <w:rPr>
          <w:b/>
          <w:color w:val="000000"/>
          <w:sz w:val="28"/>
          <w:szCs w:val="28"/>
        </w:rPr>
        <w:t xml:space="preserve">Роли </w:t>
      </w:r>
      <w:r w:rsidRPr="00A30827">
        <w:rPr>
          <w:b/>
          <w:color w:val="000000"/>
          <w:sz w:val="28"/>
          <w:szCs w:val="28"/>
          <w:lang w:val="en-US"/>
        </w:rPr>
        <w:t>G</w:t>
      </w:r>
    </w:p>
    <w:p w:rsidR="000137B7" w:rsidRPr="00A30827" w:rsidRDefault="000137B7" w:rsidP="00041308">
      <w:pPr>
        <w:spacing w:line="360" w:lineRule="auto"/>
        <w:ind w:firstLine="709"/>
        <w:jc w:val="both"/>
        <w:rPr>
          <w:color w:val="000000"/>
          <w:sz w:val="28"/>
          <w:szCs w:val="28"/>
        </w:rPr>
      </w:pPr>
      <w:r w:rsidRPr="00A30827">
        <w:rPr>
          <w:color w:val="000000"/>
          <w:sz w:val="28"/>
          <w:szCs w:val="28"/>
          <w:lang w:val="en-US"/>
        </w:rPr>
        <w:t>G</w:t>
      </w:r>
      <w:r w:rsidRPr="00A30827">
        <w:rPr>
          <w:color w:val="000000"/>
          <w:sz w:val="28"/>
          <w:szCs w:val="28"/>
        </w:rPr>
        <w:t>1. Информация об уставе организации, правилах внутреннего трудового распорядка дня и правил техники безопасности при работе с персональной техникой;</w:t>
      </w:r>
    </w:p>
    <w:p w:rsidR="000137B7" w:rsidRPr="00A30827" w:rsidRDefault="000137B7" w:rsidP="00041308">
      <w:pPr>
        <w:spacing w:line="360" w:lineRule="auto"/>
        <w:ind w:firstLine="709"/>
        <w:jc w:val="both"/>
        <w:rPr>
          <w:color w:val="000000"/>
          <w:sz w:val="28"/>
          <w:szCs w:val="28"/>
        </w:rPr>
      </w:pPr>
      <w:r w:rsidRPr="00A30827">
        <w:rPr>
          <w:color w:val="000000"/>
          <w:sz w:val="28"/>
          <w:szCs w:val="28"/>
          <w:lang w:val="en-US"/>
        </w:rPr>
        <w:t>G</w:t>
      </w:r>
      <w:r w:rsidRPr="00A30827">
        <w:rPr>
          <w:color w:val="000000"/>
          <w:sz w:val="28"/>
          <w:szCs w:val="28"/>
        </w:rPr>
        <w:t>2. Информация о занимаемых должностях сотрудников, ФИО и их рабочих</w:t>
      </w:r>
      <w:r w:rsidR="00041308" w:rsidRPr="00A30827">
        <w:rPr>
          <w:color w:val="000000"/>
          <w:sz w:val="28"/>
          <w:szCs w:val="28"/>
        </w:rPr>
        <w:t xml:space="preserve"> </w:t>
      </w:r>
      <w:r w:rsidRPr="00A30827">
        <w:rPr>
          <w:color w:val="000000"/>
          <w:sz w:val="28"/>
          <w:szCs w:val="28"/>
        </w:rPr>
        <w:t>телефонах;</w:t>
      </w:r>
    </w:p>
    <w:p w:rsidR="000137B7" w:rsidRPr="00A30827" w:rsidRDefault="000137B7" w:rsidP="00041308">
      <w:pPr>
        <w:spacing w:line="360" w:lineRule="auto"/>
        <w:ind w:firstLine="709"/>
        <w:jc w:val="both"/>
        <w:rPr>
          <w:color w:val="000000"/>
          <w:sz w:val="28"/>
          <w:szCs w:val="28"/>
        </w:rPr>
      </w:pPr>
      <w:r w:rsidRPr="00A30827">
        <w:rPr>
          <w:color w:val="000000"/>
          <w:sz w:val="28"/>
          <w:szCs w:val="28"/>
          <w:lang w:val="en-US"/>
        </w:rPr>
        <w:t>G</w:t>
      </w:r>
      <w:r w:rsidRPr="00A30827">
        <w:rPr>
          <w:color w:val="000000"/>
          <w:sz w:val="28"/>
          <w:szCs w:val="28"/>
        </w:rPr>
        <w:t>3. Информация о графике работы организации;</w:t>
      </w:r>
    </w:p>
    <w:p w:rsidR="000137B7" w:rsidRPr="00A30827" w:rsidRDefault="000137B7" w:rsidP="00041308">
      <w:pPr>
        <w:spacing w:line="360" w:lineRule="auto"/>
        <w:ind w:firstLine="709"/>
        <w:jc w:val="both"/>
        <w:rPr>
          <w:color w:val="000000"/>
          <w:sz w:val="28"/>
          <w:szCs w:val="28"/>
        </w:rPr>
      </w:pPr>
      <w:r w:rsidRPr="00A30827">
        <w:rPr>
          <w:color w:val="000000"/>
          <w:sz w:val="28"/>
          <w:szCs w:val="28"/>
          <w:lang w:val="en-US"/>
        </w:rPr>
        <w:t>G</w:t>
      </w:r>
      <w:r w:rsidRPr="00A30827">
        <w:rPr>
          <w:color w:val="000000"/>
          <w:sz w:val="28"/>
          <w:szCs w:val="28"/>
        </w:rPr>
        <w:t>4. Клиентские база данных;</w:t>
      </w:r>
    </w:p>
    <w:p w:rsidR="000137B7" w:rsidRPr="00A30827" w:rsidRDefault="000137B7" w:rsidP="00041308">
      <w:pPr>
        <w:spacing w:line="360" w:lineRule="auto"/>
        <w:ind w:firstLine="709"/>
        <w:jc w:val="both"/>
        <w:rPr>
          <w:color w:val="000000"/>
          <w:sz w:val="28"/>
          <w:szCs w:val="28"/>
        </w:rPr>
      </w:pPr>
      <w:r w:rsidRPr="00A30827">
        <w:rPr>
          <w:color w:val="000000"/>
          <w:sz w:val="28"/>
          <w:szCs w:val="28"/>
          <w:lang w:val="en-US"/>
        </w:rPr>
        <w:t>G</w:t>
      </w:r>
      <w:r w:rsidRPr="00A30827">
        <w:rPr>
          <w:color w:val="000000"/>
          <w:sz w:val="28"/>
          <w:szCs w:val="28"/>
        </w:rPr>
        <w:t>5. Информация о списках предприятий по региону и их курирующих лиц;</w:t>
      </w:r>
    </w:p>
    <w:p w:rsidR="000137B7" w:rsidRPr="00A30827" w:rsidRDefault="000137B7" w:rsidP="00041308">
      <w:pPr>
        <w:spacing w:line="360" w:lineRule="auto"/>
        <w:ind w:firstLine="709"/>
        <w:jc w:val="both"/>
        <w:rPr>
          <w:b/>
          <w:color w:val="000000"/>
          <w:sz w:val="28"/>
          <w:szCs w:val="28"/>
        </w:rPr>
      </w:pPr>
      <w:r w:rsidRPr="00A30827">
        <w:rPr>
          <w:b/>
          <w:color w:val="000000"/>
          <w:sz w:val="28"/>
          <w:szCs w:val="28"/>
        </w:rPr>
        <w:t xml:space="preserve"> Сотрудники </w:t>
      </w:r>
      <w:r w:rsidRPr="00A30827">
        <w:rPr>
          <w:b/>
          <w:color w:val="000000"/>
          <w:sz w:val="28"/>
          <w:szCs w:val="28"/>
          <w:lang w:val="en-US"/>
        </w:rPr>
        <w:t>S</w:t>
      </w:r>
    </w:p>
    <w:p w:rsidR="000137B7" w:rsidRPr="00A30827" w:rsidRDefault="000137B7" w:rsidP="00041308">
      <w:pPr>
        <w:spacing w:line="360" w:lineRule="auto"/>
        <w:ind w:firstLine="709"/>
        <w:jc w:val="both"/>
        <w:rPr>
          <w:color w:val="000000"/>
          <w:sz w:val="28"/>
          <w:szCs w:val="28"/>
        </w:rPr>
      </w:pPr>
      <w:r w:rsidRPr="00A30827">
        <w:rPr>
          <w:b/>
          <w:color w:val="000000"/>
          <w:sz w:val="28"/>
          <w:szCs w:val="28"/>
          <w:lang w:val="en-US"/>
        </w:rPr>
        <w:t>S</w:t>
      </w:r>
      <w:r w:rsidRPr="00A30827">
        <w:rPr>
          <w:color w:val="000000"/>
          <w:sz w:val="28"/>
          <w:szCs w:val="28"/>
        </w:rPr>
        <w:t>1 Программист;</w:t>
      </w:r>
    </w:p>
    <w:p w:rsidR="000137B7" w:rsidRPr="00A30827" w:rsidRDefault="000137B7" w:rsidP="00041308">
      <w:pPr>
        <w:spacing w:line="360" w:lineRule="auto"/>
        <w:ind w:firstLine="709"/>
        <w:jc w:val="both"/>
        <w:rPr>
          <w:color w:val="000000"/>
          <w:sz w:val="28"/>
          <w:szCs w:val="28"/>
        </w:rPr>
      </w:pPr>
      <w:r w:rsidRPr="00A30827">
        <w:rPr>
          <w:b/>
          <w:color w:val="000000"/>
          <w:sz w:val="28"/>
          <w:szCs w:val="28"/>
          <w:lang w:val="en-US"/>
        </w:rPr>
        <w:t>S</w:t>
      </w:r>
      <w:r w:rsidRPr="00A30827">
        <w:rPr>
          <w:color w:val="000000"/>
          <w:sz w:val="28"/>
          <w:szCs w:val="28"/>
        </w:rPr>
        <w:t>2 Программист 1 категории;</w:t>
      </w:r>
    </w:p>
    <w:p w:rsidR="000137B7" w:rsidRPr="00A30827" w:rsidRDefault="000137B7" w:rsidP="00041308">
      <w:pPr>
        <w:spacing w:line="360" w:lineRule="auto"/>
        <w:ind w:firstLine="709"/>
        <w:jc w:val="both"/>
        <w:rPr>
          <w:color w:val="000000"/>
          <w:sz w:val="28"/>
          <w:szCs w:val="28"/>
        </w:rPr>
      </w:pPr>
      <w:r w:rsidRPr="00A30827">
        <w:rPr>
          <w:b/>
          <w:color w:val="000000"/>
          <w:sz w:val="28"/>
          <w:szCs w:val="28"/>
          <w:lang w:val="en-US"/>
        </w:rPr>
        <w:t>S</w:t>
      </w:r>
      <w:r w:rsidRPr="00A30827">
        <w:rPr>
          <w:color w:val="000000"/>
          <w:sz w:val="28"/>
          <w:szCs w:val="28"/>
        </w:rPr>
        <w:t>3 Программист 2 категории;</w:t>
      </w:r>
    </w:p>
    <w:p w:rsidR="000137B7" w:rsidRPr="00A30827" w:rsidRDefault="000137B7" w:rsidP="00041308">
      <w:pPr>
        <w:spacing w:line="360" w:lineRule="auto"/>
        <w:ind w:firstLine="709"/>
        <w:jc w:val="both"/>
        <w:rPr>
          <w:color w:val="000000"/>
          <w:sz w:val="28"/>
          <w:szCs w:val="28"/>
        </w:rPr>
      </w:pPr>
      <w:r w:rsidRPr="00A30827">
        <w:rPr>
          <w:b/>
          <w:color w:val="000000"/>
          <w:sz w:val="28"/>
          <w:szCs w:val="28"/>
          <w:lang w:val="en-US"/>
        </w:rPr>
        <w:t>S</w:t>
      </w:r>
      <w:r w:rsidRPr="00A30827">
        <w:rPr>
          <w:color w:val="000000"/>
          <w:sz w:val="28"/>
          <w:szCs w:val="28"/>
        </w:rPr>
        <w:t>4 Технолог;</w:t>
      </w:r>
    </w:p>
    <w:p w:rsidR="000137B7" w:rsidRPr="00A30827" w:rsidRDefault="000137B7" w:rsidP="00041308">
      <w:pPr>
        <w:spacing w:line="360" w:lineRule="auto"/>
        <w:ind w:firstLine="709"/>
        <w:jc w:val="both"/>
        <w:rPr>
          <w:color w:val="000000"/>
          <w:sz w:val="28"/>
          <w:szCs w:val="28"/>
        </w:rPr>
      </w:pPr>
      <w:r w:rsidRPr="00A30827">
        <w:rPr>
          <w:b/>
          <w:color w:val="000000"/>
          <w:sz w:val="28"/>
          <w:szCs w:val="28"/>
          <w:lang w:val="en-US"/>
        </w:rPr>
        <w:t>S</w:t>
      </w:r>
      <w:r w:rsidRPr="00A30827">
        <w:rPr>
          <w:color w:val="000000"/>
          <w:sz w:val="28"/>
          <w:szCs w:val="28"/>
        </w:rPr>
        <w:t>5 Технолог 1 категории;</w:t>
      </w:r>
    </w:p>
    <w:p w:rsidR="000137B7" w:rsidRPr="00A30827" w:rsidRDefault="000137B7" w:rsidP="00041308">
      <w:pPr>
        <w:spacing w:line="360" w:lineRule="auto"/>
        <w:ind w:firstLine="709"/>
        <w:jc w:val="both"/>
        <w:rPr>
          <w:color w:val="000000"/>
          <w:sz w:val="28"/>
          <w:szCs w:val="28"/>
        </w:rPr>
      </w:pPr>
      <w:r w:rsidRPr="00A30827">
        <w:rPr>
          <w:b/>
          <w:color w:val="000000"/>
          <w:sz w:val="28"/>
          <w:szCs w:val="28"/>
          <w:lang w:val="en-US"/>
        </w:rPr>
        <w:t>S</w:t>
      </w:r>
      <w:r w:rsidRPr="00A30827">
        <w:rPr>
          <w:color w:val="000000"/>
          <w:sz w:val="28"/>
          <w:szCs w:val="28"/>
        </w:rPr>
        <w:t>6 Техник 1 категории;</w:t>
      </w:r>
    </w:p>
    <w:p w:rsidR="000137B7" w:rsidRPr="00A30827" w:rsidRDefault="000137B7" w:rsidP="00041308">
      <w:pPr>
        <w:spacing w:line="360" w:lineRule="auto"/>
        <w:ind w:firstLine="709"/>
        <w:jc w:val="both"/>
        <w:rPr>
          <w:color w:val="000000"/>
          <w:sz w:val="28"/>
          <w:szCs w:val="28"/>
        </w:rPr>
      </w:pPr>
      <w:r w:rsidRPr="00A30827">
        <w:rPr>
          <w:b/>
          <w:color w:val="000000"/>
          <w:sz w:val="28"/>
          <w:szCs w:val="28"/>
          <w:lang w:val="en-US"/>
        </w:rPr>
        <w:t>S</w:t>
      </w:r>
      <w:r w:rsidRPr="00A30827">
        <w:rPr>
          <w:color w:val="000000"/>
          <w:sz w:val="28"/>
          <w:szCs w:val="28"/>
        </w:rPr>
        <w:t>7 Ведущий программист;</w:t>
      </w:r>
    </w:p>
    <w:p w:rsidR="00157B03" w:rsidRPr="00A30827" w:rsidRDefault="00157B03" w:rsidP="00041308">
      <w:pPr>
        <w:spacing w:line="360" w:lineRule="auto"/>
        <w:ind w:firstLine="709"/>
        <w:jc w:val="both"/>
        <w:rPr>
          <w:b/>
          <w:color w:val="000000"/>
          <w:sz w:val="28"/>
          <w:szCs w:val="28"/>
        </w:rPr>
      </w:pPr>
      <w:r w:rsidRPr="00A30827">
        <w:rPr>
          <w:b/>
          <w:color w:val="000000"/>
          <w:sz w:val="28"/>
          <w:szCs w:val="28"/>
        </w:rPr>
        <w:t xml:space="preserve">Информация </w:t>
      </w:r>
      <w:r w:rsidRPr="00A30827">
        <w:rPr>
          <w:b/>
          <w:color w:val="000000"/>
          <w:sz w:val="28"/>
          <w:szCs w:val="28"/>
          <w:lang w:val="en-US"/>
        </w:rPr>
        <w:t>G</w:t>
      </w:r>
      <w:r w:rsidRPr="00A30827">
        <w:rPr>
          <w:b/>
          <w:color w:val="000000"/>
          <w:sz w:val="28"/>
          <w:szCs w:val="28"/>
        </w:rPr>
        <w:t xml:space="preserve"> доступ к которой ограничен.</w:t>
      </w:r>
    </w:p>
    <w:p w:rsidR="00157B03" w:rsidRPr="00A30827" w:rsidRDefault="00157B03" w:rsidP="00041308">
      <w:pPr>
        <w:spacing w:line="360" w:lineRule="auto"/>
        <w:ind w:firstLine="709"/>
        <w:jc w:val="both"/>
        <w:rPr>
          <w:b/>
          <w:color w:val="000000"/>
          <w:sz w:val="28"/>
          <w:szCs w:val="28"/>
        </w:rPr>
      </w:pPr>
      <w:r w:rsidRPr="00A30827">
        <w:rPr>
          <w:b/>
          <w:color w:val="000000"/>
          <w:sz w:val="28"/>
          <w:szCs w:val="28"/>
        </w:rPr>
        <w:t xml:space="preserve">Роли </w:t>
      </w:r>
      <w:r w:rsidRPr="00A30827">
        <w:rPr>
          <w:b/>
          <w:color w:val="000000"/>
          <w:sz w:val="28"/>
          <w:szCs w:val="28"/>
          <w:lang w:val="en-US"/>
        </w:rPr>
        <w:t>G</w:t>
      </w:r>
    </w:p>
    <w:p w:rsidR="00157B03" w:rsidRPr="00A30827" w:rsidRDefault="00157B03" w:rsidP="00041308">
      <w:pPr>
        <w:spacing w:line="360" w:lineRule="auto"/>
        <w:ind w:firstLine="709"/>
        <w:jc w:val="both"/>
        <w:rPr>
          <w:color w:val="000000"/>
          <w:sz w:val="28"/>
          <w:szCs w:val="28"/>
        </w:rPr>
      </w:pPr>
      <w:r w:rsidRPr="00A30827">
        <w:rPr>
          <w:color w:val="000000"/>
          <w:sz w:val="28"/>
          <w:szCs w:val="28"/>
          <w:lang w:val="en-US"/>
        </w:rPr>
        <w:t>G</w:t>
      </w:r>
      <w:r w:rsidRPr="00A30827">
        <w:rPr>
          <w:color w:val="000000"/>
          <w:sz w:val="28"/>
          <w:szCs w:val="28"/>
        </w:rPr>
        <w:t>1.Личная информация о сотрудниках и их должностных инструкциях;</w:t>
      </w:r>
    </w:p>
    <w:p w:rsidR="00157B03" w:rsidRPr="00A30827" w:rsidRDefault="00157B03" w:rsidP="00041308">
      <w:pPr>
        <w:spacing w:line="360" w:lineRule="auto"/>
        <w:ind w:firstLine="709"/>
        <w:jc w:val="both"/>
        <w:rPr>
          <w:color w:val="000000"/>
          <w:sz w:val="28"/>
          <w:szCs w:val="28"/>
        </w:rPr>
      </w:pPr>
      <w:r w:rsidRPr="00A30827">
        <w:rPr>
          <w:color w:val="000000"/>
          <w:sz w:val="28"/>
          <w:szCs w:val="28"/>
          <w:lang w:val="en-US"/>
        </w:rPr>
        <w:t>G</w:t>
      </w:r>
      <w:r w:rsidRPr="00A30827">
        <w:rPr>
          <w:color w:val="000000"/>
          <w:sz w:val="28"/>
          <w:szCs w:val="28"/>
        </w:rPr>
        <w:t>2.Информация о</w:t>
      </w:r>
      <w:r w:rsidR="00041308" w:rsidRPr="00A30827">
        <w:rPr>
          <w:color w:val="000000"/>
          <w:sz w:val="28"/>
          <w:szCs w:val="28"/>
        </w:rPr>
        <w:t xml:space="preserve"> </w:t>
      </w:r>
      <w:r w:rsidRPr="00A30827">
        <w:rPr>
          <w:color w:val="000000"/>
          <w:sz w:val="28"/>
          <w:szCs w:val="28"/>
        </w:rPr>
        <w:t>поставках техники для распределяемых предприятий;</w:t>
      </w:r>
    </w:p>
    <w:p w:rsidR="00157B03" w:rsidRPr="00A30827" w:rsidRDefault="00157B03" w:rsidP="00041308">
      <w:pPr>
        <w:tabs>
          <w:tab w:val="left" w:pos="180"/>
        </w:tabs>
        <w:spacing w:line="360" w:lineRule="auto"/>
        <w:ind w:firstLine="709"/>
        <w:jc w:val="both"/>
        <w:rPr>
          <w:color w:val="000000"/>
          <w:sz w:val="28"/>
          <w:szCs w:val="28"/>
        </w:rPr>
      </w:pPr>
      <w:r w:rsidRPr="00A30827">
        <w:rPr>
          <w:color w:val="000000"/>
          <w:sz w:val="28"/>
          <w:szCs w:val="28"/>
          <w:lang w:val="en-US"/>
        </w:rPr>
        <w:t>G</w:t>
      </w:r>
      <w:r w:rsidRPr="00A30827">
        <w:rPr>
          <w:color w:val="000000"/>
          <w:sz w:val="28"/>
          <w:szCs w:val="28"/>
        </w:rPr>
        <w:t>3.Информация о финансовой деятельности организации (бухгалтерский учет и заработной платы сотрудников);</w:t>
      </w:r>
    </w:p>
    <w:p w:rsidR="00157B03" w:rsidRPr="00A30827" w:rsidRDefault="00157B03" w:rsidP="00041308">
      <w:pPr>
        <w:spacing w:line="360" w:lineRule="auto"/>
        <w:ind w:firstLine="709"/>
        <w:jc w:val="both"/>
        <w:rPr>
          <w:color w:val="000000"/>
          <w:sz w:val="28"/>
          <w:szCs w:val="28"/>
        </w:rPr>
      </w:pPr>
      <w:r w:rsidRPr="00A30827">
        <w:rPr>
          <w:color w:val="000000"/>
          <w:sz w:val="28"/>
          <w:szCs w:val="28"/>
          <w:lang w:val="en-US"/>
        </w:rPr>
        <w:t>G</w:t>
      </w:r>
      <w:r w:rsidRPr="00A30827">
        <w:rPr>
          <w:color w:val="000000"/>
          <w:sz w:val="28"/>
          <w:szCs w:val="28"/>
        </w:rPr>
        <w:t>4.Информация о сетевых настройках компьютеров и серверов;</w:t>
      </w:r>
    </w:p>
    <w:p w:rsidR="00157B03" w:rsidRPr="00A30827" w:rsidRDefault="00157B03" w:rsidP="00041308">
      <w:pPr>
        <w:spacing w:line="360" w:lineRule="auto"/>
        <w:ind w:firstLine="709"/>
        <w:jc w:val="both"/>
        <w:rPr>
          <w:color w:val="000000"/>
          <w:sz w:val="28"/>
          <w:szCs w:val="28"/>
        </w:rPr>
      </w:pPr>
      <w:r w:rsidRPr="00A30827">
        <w:rPr>
          <w:color w:val="000000"/>
          <w:sz w:val="28"/>
          <w:szCs w:val="28"/>
          <w:lang w:val="en-US"/>
        </w:rPr>
        <w:t>G</w:t>
      </w:r>
      <w:r w:rsidRPr="00A30827">
        <w:rPr>
          <w:color w:val="000000"/>
          <w:sz w:val="28"/>
          <w:szCs w:val="28"/>
        </w:rPr>
        <w:t>5.Информация о документах организации;</w:t>
      </w:r>
    </w:p>
    <w:p w:rsidR="00157B03" w:rsidRPr="00A30827" w:rsidRDefault="00157B03" w:rsidP="00041308">
      <w:pPr>
        <w:spacing w:line="360" w:lineRule="auto"/>
        <w:ind w:firstLine="709"/>
        <w:jc w:val="both"/>
        <w:rPr>
          <w:b/>
          <w:color w:val="000000"/>
          <w:sz w:val="28"/>
          <w:szCs w:val="28"/>
        </w:rPr>
      </w:pPr>
      <w:r w:rsidRPr="00A30827">
        <w:rPr>
          <w:b/>
          <w:color w:val="000000"/>
          <w:sz w:val="28"/>
          <w:szCs w:val="28"/>
        </w:rPr>
        <w:t xml:space="preserve">Сотрудники </w:t>
      </w:r>
      <w:r w:rsidRPr="00A30827">
        <w:rPr>
          <w:b/>
          <w:color w:val="000000"/>
          <w:sz w:val="28"/>
          <w:szCs w:val="28"/>
          <w:lang w:val="en-US"/>
        </w:rPr>
        <w:t>S</w:t>
      </w:r>
    </w:p>
    <w:p w:rsidR="00157B03" w:rsidRPr="00A30827" w:rsidRDefault="00157B03" w:rsidP="00041308">
      <w:pPr>
        <w:spacing w:line="360" w:lineRule="auto"/>
        <w:ind w:firstLine="709"/>
        <w:jc w:val="both"/>
        <w:rPr>
          <w:color w:val="000000"/>
          <w:sz w:val="28"/>
          <w:szCs w:val="28"/>
        </w:rPr>
      </w:pPr>
      <w:r w:rsidRPr="00A30827">
        <w:rPr>
          <w:b/>
          <w:color w:val="000000"/>
          <w:sz w:val="28"/>
          <w:szCs w:val="28"/>
          <w:lang w:val="en-US"/>
        </w:rPr>
        <w:t>S</w:t>
      </w:r>
      <w:r w:rsidRPr="00A30827">
        <w:rPr>
          <w:color w:val="000000"/>
          <w:sz w:val="28"/>
          <w:szCs w:val="28"/>
        </w:rPr>
        <w:t>1 Программист;</w:t>
      </w:r>
    </w:p>
    <w:p w:rsidR="00157B03" w:rsidRPr="00A30827" w:rsidRDefault="00157B03" w:rsidP="00041308">
      <w:pPr>
        <w:spacing w:line="360" w:lineRule="auto"/>
        <w:ind w:firstLine="709"/>
        <w:jc w:val="both"/>
        <w:rPr>
          <w:color w:val="000000"/>
          <w:sz w:val="28"/>
          <w:szCs w:val="28"/>
        </w:rPr>
      </w:pPr>
      <w:r w:rsidRPr="00A30827">
        <w:rPr>
          <w:b/>
          <w:color w:val="000000"/>
          <w:sz w:val="28"/>
          <w:szCs w:val="28"/>
          <w:lang w:val="en-US"/>
        </w:rPr>
        <w:t>S</w:t>
      </w:r>
      <w:r w:rsidRPr="00A30827">
        <w:rPr>
          <w:color w:val="000000"/>
          <w:sz w:val="28"/>
          <w:szCs w:val="28"/>
        </w:rPr>
        <w:t>2 Программист 1 категории;</w:t>
      </w:r>
    </w:p>
    <w:p w:rsidR="00157B03" w:rsidRPr="00A30827" w:rsidRDefault="00157B03" w:rsidP="00041308">
      <w:pPr>
        <w:spacing w:line="360" w:lineRule="auto"/>
        <w:ind w:firstLine="709"/>
        <w:jc w:val="both"/>
        <w:rPr>
          <w:color w:val="000000"/>
          <w:sz w:val="28"/>
          <w:szCs w:val="28"/>
        </w:rPr>
      </w:pPr>
      <w:r w:rsidRPr="00A30827">
        <w:rPr>
          <w:b/>
          <w:color w:val="000000"/>
          <w:sz w:val="28"/>
          <w:szCs w:val="28"/>
          <w:lang w:val="en-US"/>
        </w:rPr>
        <w:t>S</w:t>
      </w:r>
      <w:r w:rsidRPr="00A30827">
        <w:rPr>
          <w:color w:val="000000"/>
          <w:sz w:val="28"/>
          <w:szCs w:val="28"/>
        </w:rPr>
        <w:t>3 Программист 2 категории;</w:t>
      </w:r>
    </w:p>
    <w:p w:rsidR="00157B03" w:rsidRPr="00A30827" w:rsidRDefault="00157B03" w:rsidP="00041308">
      <w:pPr>
        <w:spacing w:line="360" w:lineRule="auto"/>
        <w:ind w:firstLine="709"/>
        <w:jc w:val="both"/>
        <w:rPr>
          <w:color w:val="000000"/>
          <w:sz w:val="28"/>
          <w:szCs w:val="28"/>
        </w:rPr>
      </w:pPr>
      <w:r w:rsidRPr="00A30827">
        <w:rPr>
          <w:b/>
          <w:color w:val="000000"/>
          <w:sz w:val="28"/>
          <w:szCs w:val="28"/>
          <w:lang w:val="en-US"/>
        </w:rPr>
        <w:t>S</w:t>
      </w:r>
      <w:r w:rsidRPr="00A30827">
        <w:rPr>
          <w:color w:val="000000"/>
          <w:sz w:val="28"/>
          <w:szCs w:val="28"/>
        </w:rPr>
        <w:t>4 Технолог;</w:t>
      </w:r>
    </w:p>
    <w:p w:rsidR="00157B03" w:rsidRPr="00A30827" w:rsidRDefault="00157B03" w:rsidP="00041308">
      <w:pPr>
        <w:spacing w:line="360" w:lineRule="auto"/>
        <w:ind w:firstLine="709"/>
        <w:jc w:val="both"/>
        <w:rPr>
          <w:color w:val="000000"/>
          <w:sz w:val="28"/>
          <w:szCs w:val="28"/>
        </w:rPr>
      </w:pPr>
      <w:r w:rsidRPr="00A30827">
        <w:rPr>
          <w:b/>
          <w:color w:val="000000"/>
          <w:sz w:val="28"/>
          <w:szCs w:val="28"/>
          <w:lang w:val="en-US"/>
        </w:rPr>
        <w:t>S</w:t>
      </w:r>
      <w:r w:rsidRPr="00A30827">
        <w:rPr>
          <w:color w:val="000000"/>
          <w:sz w:val="28"/>
          <w:szCs w:val="28"/>
        </w:rPr>
        <w:t>5 Технолог 1 категории;</w:t>
      </w:r>
    </w:p>
    <w:p w:rsidR="00157B03" w:rsidRPr="00A30827" w:rsidRDefault="00157B03" w:rsidP="00041308">
      <w:pPr>
        <w:spacing w:line="360" w:lineRule="auto"/>
        <w:ind w:firstLine="709"/>
        <w:jc w:val="both"/>
        <w:rPr>
          <w:color w:val="000000"/>
          <w:sz w:val="28"/>
          <w:szCs w:val="28"/>
        </w:rPr>
      </w:pPr>
      <w:r w:rsidRPr="00A30827">
        <w:rPr>
          <w:b/>
          <w:color w:val="000000"/>
          <w:sz w:val="28"/>
          <w:szCs w:val="28"/>
          <w:lang w:val="en-US"/>
        </w:rPr>
        <w:t>S</w:t>
      </w:r>
      <w:r w:rsidRPr="00A30827">
        <w:rPr>
          <w:color w:val="000000"/>
          <w:sz w:val="28"/>
          <w:szCs w:val="28"/>
        </w:rPr>
        <w:t>6 Техник 1 категории;</w:t>
      </w:r>
    </w:p>
    <w:p w:rsidR="00157B03" w:rsidRPr="00A30827" w:rsidRDefault="00157B03" w:rsidP="00041308">
      <w:pPr>
        <w:spacing w:line="360" w:lineRule="auto"/>
        <w:ind w:firstLine="709"/>
        <w:jc w:val="both"/>
        <w:rPr>
          <w:color w:val="000000"/>
          <w:sz w:val="28"/>
          <w:szCs w:val="28"/>
        </w:rPr>
      </w:pPr>
      <w:r w:rsidRPr="00A30827">
        <w:rPr>
          <w:b/>
          <w:color w:val="000000"/>
          <w:sz w:val="28"/>
          <w:szCs w:val="28"/>
          <w:lang w:val="en-US"/>
        </w:rPr>
        <w:t>S</w:t>
      </w:r>
      <w:r w:rsidRPr="00A30827">
        <w:rPr>
          <w:color w:val="000000"/>
          <w:sz w:val="28"/>
          <w:szCs w:val="28"/>
        </w:rPr>
        <w:t>7 Ведущий программист;</w:t>
      </w:r>
    </w:p>
    <w:p w:rsidR="001C023B" w:rsidRPr="00A30827" w:rsidRDefault="00107534" w:rsidP="00041308">
      <w:pPr>
        <w:spacing w:line="360" w:lineRule="auto"/>
        <w:ind w:firstLine="709"/>
        <w:jc w:val="both"/>
        <w:rPr>
          <w:b/>
          <w:color w:val="000000"/>
          <w:sz w:val="28"/>
          <w:szCs w:val="28"/>
        </w:rPr>
      </w:pPr>
      <w:r w:rsidRPr="00A30827">
        <w:rPr>
          <w:b/>
          <w:color w:val="000000"/>
          <w:sz w:val="28"/>
          <w:szCs w:val="28"/>
        </w:rPr>
        <w:t>Матрица доступа к ограниченным информационным ресурсам</w:t>
      </w:r>
    </w:p>
    <w:p w:rsidR="00107534" w:rsidRPr="00A30827" w:rsidRDefault="00107534" w:rsidP="00041308">
      <w:pPr>
        <w:spacing w:line="360" w:lineRule="auto"/>
        <w:ind w:firstLine="709"/>
        <w:jc w:val="both"/>
        <w:rPr>
          <w:b/>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1127"/>
        <w:gridCol w:w="1127"/>
        <w:gridCol w:w="1128"/>
        <w:gridCol w:w="1128"/>
        <w:gridCol w:w="1129"/>
      </w:tblGrid>
      <w:tr w:rsidR="00041308" w:rsidRPr="00A30827" w:rsidTr="00A30827">
        <w:tc>
          <w:tcPr>
            <w:tcW w:w="1674" w:type="dxa"/>
            <w:vMerge w:val="restart"/>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rPr>
              <w:t>Сотрудники</w:t>
            </w:r>
          </w:p>
        </w:tc>
        <w:tc>
          <w:tcPr>
            <w:tcW w:w="5639" w:type="dxa"/>
            <w:gridSpan w:val="5"/>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rPr>
              <w:t>Роли</w:t>
            </w:r>
          </w:p>
        </w:tc>
      </w:tr>
      <w:tr w:rsidR="00041308" w:rsidRPr="00A30827" w:rsidTr="00A30827">
        <w:tc>
          <w:tcPr>
            <w:tcW w:w="1674" w:type="dxa"/>
            <w:vMerge/>
            <w:shd w:val="clear" w:color="auto" w:fill="auto"/>
          </w:tcPr>
          <w:p w:rsidR="00107534" w:rsidRPr="00A30827" w:rsidRDefault="00107534" w:rsidP="00A30827">
            <w:pPr>
              <w:pStyle w:val="aa"/>
              <w:spacing w:after="0" w:line="360" w:lineRule="auto"/>
              <w:jc w:val="both"/>
              <w:rPr>
                <w:color w:val="000000"/>
                <w:sz w:val="20"/>
                <w:szCs w:val="20"/>
              </w:rPr>
            </w:pPr>
          </w:p>
        </w:tc>
        <w:tc>
          <w:tcPr>
            <w:tcW w:w="1127"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G</w:t>
            </w:r>
            <w:r w:rsidRPr="00A30827">
              <w:rPr>
                <w:color w:val="000000"/>
                <w:sz w:val="20"/>
                <w:szCs w:val="20"/>
              </w:rPr>
              <w:t>1</w:t>
            </w:r>
          </w:p>
        </w:tc>
        <w:tc>
          <w:tcPr>
            <w:tcW w:w="1127"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G</w:t>
            </w:r>
            <w:r w:rsidRPr="00A30827">
              <w:rPr>
                <w:color w:val="000000"/>
                <w:sz w:val="20"/>
                <w:szCs w:val="20"/>
              </w:rPr>
              <w:t>2</w:t>
            </w:r>
          </w:p>
        </w:tc>
        <w:tc>
          <w:tcPr>
            <w:tcW w:w="1128"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G</w:t>
            </w:r>
            <w:r w:rsidRPr="00A30827">
              <w:rPr>
                <w:color w:val="000000"/>
                <w:sz w:val="20"/>
                <w:szCs w:val="20"/>
              </w:rPr>
              <w:t>3</w:t>
            </w:r>
          </w:p>
        </w:tc>
        <w:tc>
          <w:tcPr>
            <w:tcW w:w="1128"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G</w:t>
            </w:r>
            <w:r w:rsidRPr="00A30827">
              <w:rPr>
                <w:color w:val="000000"/>
                <w:sz w:val="20"/>
                <w:szCs w:val="20"/>
              </w:rPr>
              <w:t>4</w:t>
            </w:r>
          </w:p>
        </w:tc>
        <w:tc>
          <w:tcPr>
            <w:tcW w:w="1129"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G</w:t>
            </w:r>
            <w:r w:rsidRPr="00A30827">
              <w:rPr>
                <w:color w:val="000000"/>
                <w:sz w:val="20"/>
                <w:szCs w:val="20"/>
              </w:rPr>
              <w:t>5</w:t>
            </w:r>
          </w:p>
        </w:tc>
      </w:tr>
      <w:tr w:rsidR="00041308" w:rsidRPr="00A30827" w:rsidTr="00A30827">
        <w:tc>
          <w:tcPr>
            <w:tcW w:w="1674"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S</w:t>
            </w:r>
            <w:r w:rsidRPr="00A30827">
              <w:rPr>
                <w:color w:val="000000"/>
                <w:sz w:val="20"/>
                <w:szCs w:val="20"/>
              </w:rPr>
              <w:t>1</w:t>
            </w:r>
          </w:p>
        </w:tc>
        <w:tc>
          <w:tcPr>
            <w:tcW w:w="1127"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R</w:t>
            </w:r>
          </w:p>
        </w:tc>
        <w:tc>
          <w:tcPr>
            <w:tcW w:w="1127"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R</w:t>
            </w:r>
          </w:p>
        </w:tc>
        <w:tc>
          <w:tcPr>
            <w:tcW w:w="1128"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R</w:t>
            </w:r>
          </w:p>
        </w:tc>
        <w:tc>
          <w:tcPr>
            <w:tcW w:w="1128"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RW</w:t>
            </w:r>
          </w:p>
        </w:tc>
        <w:tc>
          <w:tcPr>
            <w:tcW w:w="1129"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R</w:t>
            </w:r>
          </w:p>
        </w:tc>
      </w:tr>
      <w:tr w:rsidR="00041308" w:rsidRPr="00A30827" w:rsidTr="00A30827">
        <w:tc>
          <w:tcPr>
            <w:tcW w:w="1674"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S</w:t>
            </w:r>
            <w:r w:rsidRPr="00A30827">
              <w:rPr>
                <w:color w:val="000000"/>
                <w:sz w:val="20"/>
                <w:szCs w:val="20"/>
              </w:rPr>
              <w:t>2</w:t>
            </w:r>
          </w:p>
        </w:tc>
        <w:tc>
          <w:tcPr>
            <w:tcW w:w="1127"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R</w:t>
            </w:r>
          </w:p>
        </w:tc>
        <w:tc>
          <w:tcPr>
            <w:tcW w:w="1127"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R</w:t>
            </w:r>
          </w:p>
        </w:tc>
        <w:tc>
          <w:tcPr>
            <w:tcW w:w="1128"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R</w:t>
            </w:r>
          </w:p>
        </w:tc>
        <w:tc>
          <w:tcPr>
            <w:tcW w:w="1128"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RW</w:t>
            </w:r>
          </w:p>
        </w:tc>
        <w:tc>
          <w:tcPr>
            <w:tcW w:w="1129"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R</w:t>
            </w:r>
          </w:p>
        </w:tc>
      </w:tr>
      <w:tr w:rsidR="00041308" w:rsidRPr="00A30827" w:rsidTr="00A30827">
        <w:tc>
          <w:tcPr>
            <w:tcW w:w="1674"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S</w:t>
            </w:r>
            <w:r w:rsidRPr="00A30827">
              <w:rPr>
                <w:color w:val="000000"/>
                <w:sz w:val="20"/>
                <w:szCs w:val="20"/>
              </w:rPr>
              <w:t>3</w:t>
            </w:r>
          </w:p>
        </w:tc>
        <w:tc>
          <w:tcPr>
            <w:tcW w:w="1127"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R</w:t>
            </w:r>
          </w:p>
        </w:tc>
        <w:tc>
          <w:tcPr>
            <w:tcW w:w="1127"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R</w:t>
            </w:r>
          </w:p>
        </w:tc>
        <w:tc>
          <w:tcPr>
            <w:tcW w:w="1128"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R</w:t>
            </w:r>
          </w:p>
        </w:tc>
        <w:tc>
          <w:tcPr>
            <w:tcW w:w="1128"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RW</w:t>
            </w:r>
          </w:p>
        </w:tc>
        <w:tc>
          <w:tcPr>
            <w:tcW w:w="1129"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R</w:t>
            </w:r>
          </w:p>
        </w:tc>
      </w:tr>
      <w:tr w:rsidR="00041308" w:rsidRPr="00A30827" w:rsidTr="00A30827">
        <w:tc>
          <w:tcPr>
            <w:tcW w:w="1674"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S</w:t>
            </w:r>
            <w:r w:rsidRPr="00A30827">
              <w:rPr>
                <w:color w:val="000000"/>
                <w:sz w:val="20"/>
                <w:szCs w:val="20"/>
              </w:rPr>
              <w:t>4</w:t>
            </w:r>
          </w:p>
        </w:tc>
        <w:tc>
          <w:tcPr>
            <w:tcW w:w="1127" w:type="dxa"/>
            <w:shd w:val="clear" w:color="auto" w:fill="auto"/>
          </w:tcPr>
          <w:p w:rsidR="00107534" w:rsidRPr="00A30827" w:rsidRDefault="00633744" w:rsidP="00A30827">
            <w:pPr>
              <w:pStyle w:val="aa"/>
              <w:spacing w:after="0" w:line="360" w:lineRule="auto"/>
              <w:jc w:val="both"/>
              <w:rPr>
                <w:color w:val="000000"/>
                <w:sz w:val="20"/>
                <w:szCs w:val="20"/>
              </w:rPr>
            </w:pPr>
            <w:r w:rsidRPr="00A30827">
              <w:rPr>
                <w:color w:val="000000"/>
                <w:sz w:val="20"/>
                <w:szCs w:val="20"/>
                <w:lang w:val="en-US"/>
              </w:rPr>
              <w:t>R</w:t>
            </w:r>
          </w:p>
        </w:tc>
        <w:tc>
          <w:tcPr>
            <w:tcW w:w="1127"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R</w:t>
            </w:r>
          </w:p>
        </w:tc>
        <w:tc>
          <w:tcPr>
            <w:tcW w:w="1128"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R</w:t>
            </w:r>
          </w:p>
        </w:tc>
        <w:tc>
          <w:tcPr>
            <w:tcW w:w="1128"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RW</w:t>
            </w:r>
          </w:p>
        </w:tc>
        <w:tc>
          <w:tcPr>
            <w:tcW w:w="1129"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R</w:t>
            </w:r>
          </w:p>
        </w:tc>
      </w:tr>
      <w:tr w:rsidR="00041308" w:rsidRPr="00A30827" w:rsidTr="00A30827">
        <w:tc>
          <w:tcPr>
            <w:tcW w:w="1674"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S</w:t>
            </w:r>
            <w:r w:rsidRPr="00A30827">
              <w:rPr>
                <w:color w:val="000000"/>
                <w:sz w:val="20"/>
                <w:szCs w:val="20"/>
              </w:rPr>
              <w:t>5</w:t>
            </w:r>
          </w:p>
        </w:tc>
        <w:tc>
          <w:tcPr>
            <w:tcW w:w="1127"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RW</w:t>
            </w:r>
          </w:p>
        </w:tc>
        <w:tc>
          <w:tcPr>
            <w:tcW w:w="1127"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RW</w:t>
            </w:r>
          </w:p>
        </w:tc>
        <w:tc>
          <w:tcPr>
            <w:tcW w:w="1128"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R</w:t>
            </w:r>
          </w:p>
        </w:tc>
        <w:tc>
          <w:tcPr>
            <w:tcW w:w="1128"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RW</w:t>
            </w:r>
          </w:p>
        </w:tc>
        <w:tc>
          <w:tcPr>
            <w:tcW w:w="1129"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R</w:t>
            </w:r>
          </w:p>
        </w:tc>
      </w:tr>
      <w:tr w:rsidR="00041308" w:rsidRPr="00A30827" w:rsidTr="00A30827">
        <w:tc>
          <w:tcPr>
            <w:tcW w:w="1674"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S</w:t>
            </w:r>
            <w:r w:rsidRPr="00A30827">
              <w:rPr>
                <w:color w:val="000000"/>
                <w:sz w:val="20"/>
                <w:szCs w:val="20"/>
              </w:rPr>
              <w:t>6</w:t>
            </w:r>
          </w:p>
        </w:tc>
        <w:tc>
          <w:tcPr>
            <w:tcW w:w="1127"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R</w:t>
            </w:r>
          </w:p>
        </w:tc>
        <w:tc>
          <w:tcPr>
            <w:tcW w:w="1127"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R</w:t>
            </w:r>
          </w:p>
        </w:tc>
        <w:tc>
          <w:tcPr>
            <w:tcW w:w="1128"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R</w:t>
            </w:r>
          </w:p>
        </w:tc>
        <w:tc>
          <w:tcPr>
            <w:tcW w:w="1128"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R</w:t>
            </w:r>
          </w:p>
        </w:tc>
        <w:tc>
          <w:tcPr>
            <w:tcW w:w="1129"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R</w:t>
            </w:r>
          </w:p>
        </w:tc>
      </w:tr>
      <w:tr w:rsidR="00041308" w:rsidRPr="00A30827" w:rsidTr="00A30827">
        <w:tc>
          <w:tcPr>
            <w:tcW w:w="1674" w:type="dxa"/>
            <w:shd w:val="clear" w:color="auto" w:fill="auto"/>
          </w:tcPr>
          <w:p w:rsidR="00107534" w:rsidRPr="00A30827" w:rsidRDefault="00107534" w:rsidP="00A30827">
            <w:pPr>
              <w:pStyle w:val="aa"/>
              <w:spacing w:after="0" w:line="360" w:lineRule="auto"/>
              <w:jc w:val="both"/>
              <w:rPr>
                <w:color w:val="000000"/>
                <w:sz w:val="20"/>
                <w:szCs w:val="20"/>
              </w:rPr>
            </w:pPr>
            <w:r w:rsidRPr="00A30827">
              <w:rPr>
                <w:color w:val="000000"/>
                <w:sz w:val="20"/>
                <w:szCs w:val="20"/>
                <w:lang w:val="en-US"/>
              </w:rPr>
              <w:t>S</w:t>
            </w:r>
            <w:r w:rsidRPr="00A30827">
              <w:rPr>
                <w:color w:val="000000"/>
                <w:sz w:val="20"/>
                <w:szCs w:val="20"/>
              </w:rPr>
              <w:t>7</w:t>
            </w:r>
          </w:p>
        </w:tc>
        <w:tc>
          <w:tcPr>
            <w:tcW w:w="1127" w:type="dxa"/>
            <w:shd w:val="clear" w:color="auto" w:fill="auto"/>
          </w:tcPr>
          <w:p w:rsidR="00107534" w:rsidRPr="00A30827" w:rsidRDefault="00107534" w:rsidP="00A30827">
            <w:pPr>
              <w:spacing w:line="360" w:lineRule="auto"/>
              <w:jc w:val="both"/>
              <w:rPr>
                <w:color w:val="000000"/>
                <w:sz w:val="20"/>
                <w:szCs w:val="20"/>
                <w:lang w:val="en-US"/>
              </w:rPr>
            </w:pPr>
            <w:r w:rsidRPr="00A30827">
              <w:rPr>
                <w:color w:val="000000"/>
                <w:sz w:val="20"/>
                <w:szCs w:val="20"/>
                <w:lang w:val="en-US"/>
              </w:rPr>
              <w:t>RWU</w:t>
            </w:r>
          </w:p>
        </w:tc>
        <w:tc>
          <w:tcPr>
            <w:tcW w:w="1127" w:type="dxa"/>
            <w:shd w:val="clear" w:color="auto" w:fill="auto"/>
          </w:tcPr>
          <w:p w:rsidR="00107534" w:rsidRPr="00A30827" w:rsidRDefault="00107534" w:rsidP="00A30827">
            <w:pPr>
              <w:spacing w:line="360" w:lineRule="auto"/>
              <w:jc w:val="both"/>
              <w:rPr>
                <w:color w:val="000000"/>
                <w:sz w:val="20"/>
                <w:szCs w:val="20"/>
              </w:rPr>
            </w:pPr>
            <w:r w:rsidRPr="00A30827">
              <w:rPr>
                <w:color w:val="000000"/>
                <w:sz w:val="20"/>
                <w:szCs w:val="20"/>
                <w:lang w:val="en-US"/>
              </w:rPr>
              <w:t>RWU</w:t>
            </w:r>
          </w:p>
        </w:tc>
        <w:tc>
          <w:tcPr>
            <w:tcW w:w="1128" w:type="dxa"/>
            <w:shd w:val="clear" w:color="auto" w:fill="auto"/>
          </w:tcPr>
          <w:p w:rsidR="00107534" w:rsidRPr="00A30827" w:rsidRDefault="00107534" w:rsidP="00A30827">
            <w:pPr>
              <w:spacing w:line="360" w:lineRule="auto"/>
              <w:jc w:val="both"/>
              <w:rPr>
                <w:color w:val="000000"/>
                <w:sz w:val="20"/>
                <w:szCs w:val="20"/>
              </w:rPr>
            </w:pPr>
            <w:r w:rsidRPr="00A30827">
              <w:rPr>
                <w:color w:val="000000"/>
                <w:sz w:val="20"/>
                <w:szCs w:val="20"/>
                <w:lang w:val="en-US"/>
              </w:rPr>
              <w:t>RWU</w:t>
            </w:r>
          </w:p>
        </w:tc>
        <w:tc>
          <w:tcPr>
            <w:tcW w:w="1128" w:type="dxa"/>
            <w:shd w:val="clear" w:color="auto" w:fill="auto"/>
          </w:tcPr>
          <w:p w:rsidR="00107534" w:rsidRPr="00A30827" w:rsidRDefault="00107534" w:rsidP="00A30827">
            <w:pPr>
              <w:spacing w:line="360" w:lineRule="auto"/>
              <w:jc w:val="both"/>
              <w:rPr>
                <w:color w:val="000000"/>
                <w:sz w:val="20"/>
                <w:szCs w:val="20"/>
                <w:lang w:val="en-US"/>
              </w:rPr>
            </w:pPr>
            <w:r w:rsidRPr="00A30827">
              <w:rPr>
                <w:color w:val="000000"/>
                <w:sz w:val="20"/>
                <w:szCs w:val="20"/>
                <w:lang w:val="en-US"/>
              </w:rPr>
              <w:t>RWU</w:t>
            </w:r>
          </w:p>
        </w:tc>
        <w:tc>
          <w:tcPr>
            <w:tcW w:w="1129" w:type="dxa"/>
            <w:shd w:val="clear" w:color="auto" w:fill="auto"/>
          </w:tcPr>
          <w:p w:rsidR="00107534" w:rsidRPr="00A30827" w:rsidRDefault="00107534" w:rsidP="00A30827">
            <w:pPr>
              <w:spacing w:line="360" w:lineRule="auto"/>
              <w:jc w:val="both"/>
              <w:rPr>
                <w:color w:val="000000"/>
                <w:sz w:val="20"/>
                <w:szCs w:val="20"/>
                <w:lang w:val="en-US"/>
              </w:rPr>
            </w:pPr>
            <w:r w:rsidRPr="00A30827">
              <w:rPr>
                <w:color w:val="000000"/>
                <w:sz w:val="20"/>
                <w:szCs w:val="20"/>
                <w:lang w:val="en-US"/>
              </w:rPr>
              <w:t>RWU</w:t>
            </w:r>
          </w:p>
        </w:tc>
      </w:tr>
    </w:tbl>
    <w:p w:rsidR="00041308" w:rsidRPr="00A30827" w:rsidRDefault="00041308" w:rsidP="00041308">
      <w:pPr>
        <w:pStyle w:val="2"/>
        <w:spacing w:before="0" w:after="0" w:line="360" w:lineRule="auto"/>
        <w:ind w:firstLine="709"/>
        <w:jc w:val="both"/>
        <w:rPr>
          <w:rFonts w:ascii="Times New Roman" w:hAnsi="Times New Roman"/>
          <w:i w:val="0"/>
          <w:color w:val="000000"/>
        </w:rPr>
      </w:pPr>
      <w:bookmarkStart w:id="24" w:name="_Toc217573615"/>
      <w:bookmarkStart w:id="25" w:name="_Toc221607474"/>
    </w:p>
    <w:p w:rsidR="00107534" w:rsidRPr="00A30827" w:rsidRDefault="00BB6738" w:rsidP="00041308">
      <w:pPr>
        <w:pStyle w:val="2"/>
        <w:spacing w:before="0" w:after="0" w:line="360" w:lineRule="auto"/>
        <w:ind w:firstLine="709"/>
        <w:jc w:val="both"/>
        <w:rPr>
          <w:rFonts w:ascii="Times New Roman" w:hAnsi="Times New Roman"/>
          <w:i w:val="0"/>
          <w:color w:val="000000"/>
        </w:rPr>
      </w:pPr>
      <w:r w:rsidRPr="00A30827">
        <w:rPr>
          <w:rFonts w:ascii="Times New Roman" w:hAnsi="Times New Roman"/>
          <w:i w:val="0"/>
          <w:color w:val="000000"/>
        </w:rPr>
        <w:t>4.1.2 Меры по разграничению доступа</w:t>
      </w:r>
      <w:bookmarkEnd w:id="24"/>
      <w:bookmarkEnd w:id="25"/>
    </w:p>
    <w:p w:rsidR="00056BC0" w:rsidRPr="00A30827" w:rsidRDefault="00056BC0" w:rsidP="00041308">
      <w:pPr>
        <w:spacing w:line="360" w:lineRule="auto"/>
        <w:ind w:firstLine="709"/>
        <w:jc w:val="both"/>
        <w:rPr>
          <w:color w:val="000000"/>
          <w:sz w:val="28"/>
          <w:szCs w:val="28"/>
        </w:rPr>
      </w:pPr>
      <w:r w:rsidRPr="00A30827">
        <w:rPr>
          <w:color w:val="000000"/>
          <w:sz w:val="28"/>
          <w:szCs w:val="28"/>
        </w:rPr>
        <w:t>- определение перечня информации, составляющей коммерческую тайну;</w:t>
      </w:r>
    </w:p>
    <w:p w:rsidR="00056BC0" w:rsidRPr="00A30827" w:rsidRDefault="00056BC0" w:rsidP="00041308">
      <w:pPr>
        <w:spacing w:line="360" w:lineRule="auto"/>
        <w:ind w:firstLine="709"/>
        <w:jc w:val="both"/>
        <w:rPr>
          <w:color w:val="000000"/>
          <w:sz w:val="28"/>
          <w:szCs w:val="28"/>
        </w:rPr>
      </w:pPr>
      <w:r w:rsidRPr="00A30827">
        <w:rPr>
          <w:color w:val="000000"/>
          <w:sz w:val="28"/>
          <w:szCs w:val="28"/>
        </w:rPr>
        <w:t>- ограничение доступа к информации, составляющей коммерческую тайну, путем установления порядка обращения с этой информацией и контроля за соблюдением такого порядка;</w:t>
      </w:r>
    </w:p>
    <w:p w:rsidR="00056BC0" w:rsidRPr="00A30827" w:rsidRDefault="00056BC0" w:rsidP="00041308">
      <w:pPr>
        <w:spacing w:line="360" w:lineRule="auto"/>
        <w:ind w:firstLine="709"/>
        <w:jc w:val="both"/>
        <w:rPr>
          <w:color w:val="000000"/>
          <w:sz w:val="28"/>
          <w:szCs w:val="28"/>
        </w:rPr>
      </w:pPr>
      <w:r w:rsidRPr="00A30827">
        <w:rPr>
          <w:color w:val="000000"/>
          <w:sz w:val="28"/>
          <w:szCs w:val="28"/>
        </w:rPr>
        <w:t>- учет лиц, получивших доступ к информации, составляющей коммерческую тайну, и (или) лиц, которым такая информация была предоставлена или передана;</w:t>
      </w:r>
    </w:p>
    <w:p w:rsidR="00056BC0" w:rsidRPr="00A30827" w:rsidRDefault="00056BC0" w:rsidP="00041308">
      <w:pPr>
        <w:spacing w:line="360" w:lineRule="auto"/>
        <w:ind w:firstLine="709"/>
        <w:jc w:val="both"/>
        <w:rPr>
          <w:color w:val="000000"/>
          <w:sz w:val="28"/>
          <w:szCs w:val="28"/>
        </w:rPr>
      </w:pPr>
      <w:r w:rsidRPr="00A30827">
        <w:rPr>
          <w:color w:val="000000"/>
          <w:sz w:val="28"/>
          <w:szCs w:val="28"/>
        </w:rPr>
        <w:t>- регулирование отношений по использованию информации, составляющей коммерческую тайну, работниками на основании трудовых договоров и контрагентами на основании гражданско-правовых договоров;</w:t>
      </w:r>
    </w:p>
    <w:p w:rsidR="00056BC0" w:rsidRPr="00A30827" w:rsidRDefault="00056BC0" w:rsidP="00041308">
      <w:pPr>
        <w:spacing w:line="360" w:lineRule="auto"/>
        <w:ind w:firstLine="709"/>
        <w:jc w:val="both"/>
        <w:rPr>
          <w:color w:val="000000"/>
          <w:sz w:val="28"/>
          <w:szCs w:val="28"/>
        </w:rPr>
      </w:pPr>
      <w:r w:rsidRPr="00A30827">
        <w:rPr>
          <w:color w:val="000000"/>
          <w:sz w:val="28"/>
          <w:szCs w:val="28"/>
        </w:rPr>
        <w:t>- нанесение на материальные носители (документы), содержащие информацию, составляющую коммерческую тайну, с указанием обладателя этой информации (для юридических лиц - полное наименование и место нахождения, для индивидуальных предпринимателей - фамилия, имя, отчество гражданина, являющегося индивидуальным предпринимателем, и место жительства).</w:t>
      </w:r>
    </w:p>
    <w:p w:rsidR="00653C9E" w:rsidRPr="00A30827" w:rsidRDefault="00653C9E" w:rsidP="00041308">
      <w:pPr>
        <w:pStyle w:val="2"/>
        <w:spacing w:before="0" w:after="0" w:line="360" w:lineRule="auto"/>
        <w:ind w:firstLine="709"/>
        <w:jc w:val="both"/>
        <w:rPr>
          <w:rFonts w:ascii="Times New Roman" w:hAnsi="Times New Roman"/>
          <w:i w:val="0"/>
          <w:color w:val="000000"/>
        </w:rPr>
      </w:pPr>
      <w:bookmarkStart w:id="26" w:name="_Toc221607475"/>
    </w:p>
    <w:p w:rsidR="00973E33" w:rsidRPr="00A30827" w:rsidRDefault="00973E33" w:rsidP="00041308">
      <w:pPr>
        <w:pStyle w:val="2"/>
        <w:spacing w:before="0" w:after="0" w:line="360" w:lineRule="auto"/>
        <w:ind w:firstLine="709"/>
        <w:jc w:val="both"/>
        <w:rPr>
          <w:rFonts w:ascii="Times New Roman" w:hAnsi="Times New Roman"/>
          <w:i w:val="0"/>
          <w:color w:val="000000"/>
        </w:rPr>
      </w:pPr>
      <w:r w:rsidRPr="00A30827">
        <w:rPr>
          <w:rFonts w:ascii="Times New Roman" w:hAnsi="Times New Roman"/>
          <w:i w:val="0"/>
          <w:color w:val="000000"/>
        </w:rPr>
        <w:t>4.1.2.1 Средства и системы защиты</w:t>
      </w:r>
      <w:bookmarkEnd w:id="26"/>
    </w:p>
    <w:p w:rsidR="00973E33" w:rsidRPr="00A30827" w:rsidRDefault="00973E33" w:rsidP="00041308">
      <w:pPr>
        <w:pStyle w:val="ae"/>
        <w:spacing w:before="0" w:beforeAutospacing="0" w:after="0" w:afterAutospacing="0" w:line="360" w:lineRule="auto"/>
        <w:ind w:firstLine="709"/>
        <w:jc w:val="both"/>
        <w:rPr>
          <w:color w:val="000000"/>
          <w:sz w:val="28"/>
          <w:szCs w:val="28"/>
        </w:rPr>
      </w:pPr>
      <w:r w:rsidRPr="00A30827">
        <w:rPr>
          <w:b/>
          <w:color w:val="000000"/>
          <w:sz w:val="28"/>
          <w:szCs w:val="28"/>
        </w:rPr>
        <w:t>Средство защиты информации</w:t>
      </w:r>
      <w:r w:rsidRPr="00A30827">
        <w:rPr>
          <w:color w:val="000000"/>
          <w:sz w:val="28"/>
          <w:szCs w:val="28"/>
        </w:rPr>
        <w:t xml:space="preserve"> – техническое, криптографическое, программное и иное средство, предназначенное для защиты информации, средство, в котором оно реализовано, а также средство контроля эффективности защиты информации.</w:t>
      </w:r>
    </w:p>
    <w:p w:rsidR="00973E33" w:rsidRPr="00A30827" w:rsidRDefault="00973E33" w:rsidP="00041308">
      <w:pPr>
        <w:pStyle w:val="ae"/>
        <w:spacing w:before="0" w:beforeAutospacing="0" w:after="0" w:afterAutospacing="0" w:line="360" w:lineRule="auto"/>
        <w:ind w:firstLine="709"/>
        <w:jc w:val="both"/>
        <w:rPr>
          <w:b/>
          <w:color w:val="000000"/>
          <w:sz w:val="28"/>
          <w:szCs w:val="28"/>
        </w:rPr>
      </w:pPr>
      <w:r w:rsidRPr="00A30827">
        <w:rPr>
          <w:b/>
          <w:color w:val="000000"/>
          <w:sz w:val="28"/>
          <w:szCs w:val="28"/>
        </w:rPr>
        <w:t>Средства защиты информации делятся на:</w:t>
      </w:r>
    </w:p>
    <w:p w:rsidR="00973E33" w:rsidRPr="00A30827" w:rsidRDefault="00973E33" w:rsidP="00041308">
      <w:pPr>
        <w:pStyle w:val="ae"/>
        <w:spacing w:before="0" w:beforeAutospacing="0" w:after="0" w:afterAutospacing="0" w:line="360" w:lineRule="auto"/>
        <w:ind w:firstLine="709"/>
        <w:jc w:val="both"/>
        <w:rPr>
          <w:bCs/>
          <w:color w:val="000000"/>
          <w:sz w:val="28"/>
          <w:szCs w:val="28"/>
        </w:rPr>
      </w:pPr>
      <w:r w:rsidRPr="00A30827">
        <w:rPr>
          <w:b/>
          <w:bCs/>
          <w:color w:val="000000"/>
          <w:sz w:val="28"/>
          <w:szCs w:val="28"/>
        </w:rPr>
        <w:t>1. Физические</w:t>
      </w:r>
      <w:r w:rsidRPr="00A30827">
        <w:rPr>
          <w:bCs/>
          <w:color w:val="000000"/>
          <w:sz w:val="28"/>
          <w:szCs w:val="28"/>
        </w:rPr>
        <w:t xml:space="preserve"> – различные инженерные средства и сооружения, затрудняющие или исключающие физическое проникновение (или доступ) правонарушителей на объекты защиты и к материальным носителям конфиденциальной информации:</w:t>
      </w:r>
    </w:p>
    <w:p w:rsidR="00973E33" w:rsidRPr="00A30827" w:rsidRDefault="00973E33" w:rsidP="00041308">
      <w:pPr>
        <w:pStyle w:val="ae"/>
        <w:spacing w:before="0" w:beforeAutospacing="0" w:after="0" w:afterAutospacing="0" w:line="360" w:lineRule="auto"/>
        <w:ind w:firstLine="709"/>
        <w:jc w:val="both"/>
        <w:rPr>
          <w:bCs/>
          <w:color w:val="000000"/>
          <w:sz w:val="28"/>
          <w:szCs w:val="28"/>
        </w:rPr>
      </w:pPr>
      <w:r w:rsidRPr="00A30827">
        <w:rPr>
          <w:b/>
          <w:bCs/>
          <w:color w:val="000000"/>
          <w:sz w:val="28"/>
          <w:szCs w:val="28"/>
        </w:rPr>
        <w:t>2. Аппаратные</w:t>
      </w:r>
      <w:r w:rsidRPr="00A30827">
        <w:rPr>
          <w:bCs/>
          <w:color w:val="000000"/>
          <w:sz w:val="28"/>
          <w:szCs w:val="28"/>
        </w:rPr>
        <w:t xml:space="preserve"> – механические, электрические, электронные и другие устройства, предназначенные для защиты информации от утечки, разглашения, модификации, уничтожения, а также противодействия средствам технической разведки:</w:t>
      </w:r>
    </w:p>
    <w:p w:rsidR="00973E33" w:rsidRPr="00A30827" w:rsidRDefault="00973E33" w:rsidP="00041308">
      <w:pPr>
        <w:pStyle w:val="ae"/>
        <w:spacing w:before="0" w:beforeAutospacing="0" w:after="0" w:afterAutospacing="0" w:line="360" w:lineRule="auto"/>
        <w:ind w:firstLine="709"/>
        <w:jc w:val="both"/>
        <w:rPr>
          <w:bCs/>
          <w:color w:val="000000"/>
          <w:sz w:val="28"/>
          <w:szCs w:val="28"/>
        </w:rPr>
      </w:pPr>
      <w:r w:rsidRPr="00A30827">
        <w:rPr>
          <w:b/>
          <w:bCs/>
          <w:color w:val="000000"/>
          <w:sz w:val="28"/>
          <w:szCs w:val="28"/>
        </w:rPr>
        <w:t>3. Программные</w:t>
      </w:r>
      <w:r w:rsidRPr="00A30827">
        <w:rPr>
          <w:bCs/>
          <w:color w:val="000000"/>
          <w:sz w:val="28"/>
          <w:szCs w:val="28"/>
        </w:rPr>
        <w:t xml:space="preserve"> – специальные программы для ЭВМ, реализующие функции защиты информации от несанкционированного доступа, ознакомления, копирования, модификации, уничтожения и блокирования.</w:t>
      </w:r>
    </w:p>
    <w:p w:rsidR="00973E33" w:rsidRPr="00A30827" w:rsidRDefault="00973E33" w:rsidP="00041308">
      <w:pPr>
        <w:pStyle w:val="ae"/>
        <w:spacing w:before="0" w:beforeAutospacing="0" w:after="0" w:afterAutospacing="0" w:line="360" w:lineRule="auto"/>
        <w:ind w:firstLine="709"/>
        <w:jc w:val="both"/>
        <w:rPr>
          <w:bCs/>
          <w:color w:val="000000"/>
          <w:sz w:val="28"/>
          <w:szCs w:val="28"/>
        </w:rPr>
      </w:pPr>
      <w:r w:rsidRPr="00A30827">
        <w:rPr>
          <w:b/>
          <w:bCs/>
          <w:color w:val="000000"/>
          <w:sz w:val="28"/>
          <w:szCs w:val="28"/>
        </w:rPr>
        <w:t>4. Криптографические</w:t>
      </w:r>
      <w:r w:rsidRPr="00A30827">
        <w:rPr>
          <w:bCs/>
          <w:color w:val="000000"/>
          <w:sz w:val="28"/>
          <w:szCs w:val="28"/>
        </w:rPr>
        <w:t xml:space="preserve"> – технические и программные средства шифрования данных, основанные на использовании разнообразных математических и алгоритмических методов.</w:t>
      </w:r>
    </w:p>
    <w:p w:rsidR="00973E33" w:rsidRPr="00A30827" w:rsidRDefault="00973E33" w:rsidP="00041308">
      <w:pPr>
        <w:pStyle w:val="ae"/>
        <w:spacing w:before="0" w:beforeAutospacing="0" w:after="0" w:afterAutospacing="0" w:line="360" w:lineRule="auto"/>
        <w:ind w:firstLine="709"/>
        <w:jc w:val="both"/>
        <w:rPr>
          <w:caps/>
          <w:color w:val="000000"/>
          <w:sz w:val="28"/>
          <w:szCs w:val="28"/>
        </w:rPr>
      </w:pPr>
      <w:r w:rsidRPr="00A30827">
        <w:rPr>
          <w:b/>
          <w:bCs/>
          <w:color w:val="000000"/>
          <w:sz w:val="28"/>
          <w:szCs w:val="28"/>
        </w:rPr>
        <w:t>5. Комбинированные</w:t>
      </w:r>
      <w:r w:rsidRPr="00A30827">
        <w:rPr>
          <w:bCs/>
          <w:color w:val="000000"/>
          <w:sz w:val="28"/>
          <w:szCs w:val="28"/>
        </w:rPr>
        <w:t xml:space="preserve"> – совокупная реализация аппаратных и программных средств и криптографических методов защиты информации.</w:t>
      </w:r>
    </w:p>
    <w:p w:rsidR="00EC3B0E" w:rsidRPr="00A30827" w:rsidRDefault="00041308" w:rsidP="00041308">
      <w:pPr>
        <w:pStyle w:val="ae"/>
        <w:spacing w:before="0" w:beforeAutospacing="0" w:after="0" w:afterAutospacing="0" w:line="360" w:lineRule="auto"/>
        <w:ind w:firstLine="709"/>
        <w:jc w:val="both"/>
        <w:rPr>
          <w:color w:val="000000"/>
          <w:sz w:val="28"/>
          <w:szCs w:val="28"/>
        </w:rPr>
      </w:pPr>
      <w:r w:rsidRPr="00A30827">
        <w:rPr>
          <w:color w:val="000000"/>
          <w:sz w:val="28"/>
        </w:rPr>
        <w:t xml:space="preserve"> </w:t>
      </w:r>
      <w:r w:rsidR="00EC3B0E" w:rsidRPr="00A30827">
        <w:rPr>
          <w:color w:val="000000"/>
          <w:sz w:val="28"/>
          <w:szCs w:val="28"/>
        </w:rPr>
        <w:t>В вибрационных (структурных) технических каналах утечки информации средой распространения акустических сигналов являются конструкции зданий, сооружений (стены, потолки, полы), трубы водоснабжения, отопления, канализации и другие твердые тела. Для перехвата акустических колебаний в этом случае используются контактные микрофоны (стетоскопы). Контактные микрофоны, соединенные с электронным усилителем, называют электронными стетоскопами. По вибрационному каналу также возможен перехват информации с использованием закладных устройств. В основном для передачи информации используется радиоканал поэтому такие устройства часто называют радиостетоскопами. Возможно использование закладных устройств с передачей информации по оптическому каналу в ближнем инфракрасном диапазоне длин волн, а также по ультразвуковому каналу (по металлоконструкциям здания).</w:t>
      </w:r>
    </w:p>
    <w:p w:rsidR="000E3163" w:rsidRPr="00A30827" w:rsidRDefault="00653C9E" w:rsidP="00041308">
      <w:pPr>
        <w:pStyle w:val="1"/>
        <w:spacing w:before="0" w:after="0" w:line="360" w:lineRule="auto"/>
        <w:ind w:firstLine="709"/>
        <w:jc w:val="both"/>
        <w:rPr>
          <w:rFonts w:ascii="Times New Roman" w:hAnsi="Times New Roman"/>
          <w:color w:val="000000"/>
          <w:sz w:val="28"/>
        </w:rPr>
      </w:pPr>
      <w:bookmarkStart w:id="27" w:name="_Toc217573616"/>
      <w:bookmarkStart w:id="28" w:name="_Toc221607476"/>
      <w:r w:rsidRPr="00A30827">
        <w:rPr>
          <w:rFonts w:ascii="Times New Roman" w:hAnsi="Times New Roman"/>
          <w:color w:val="000000"/>
          <w:sz w:val="28"/>
        </w:rPr>
        <w:br w:type="page"/>
      </w:r>
      <w:r w:rsidR="000E3163" w:rsidRPr="00A30827">
        <w:rPr>
          <w:rFonts w:ascii="Times New Roman" w:hAnsi="Times New Roman"/>
          <w:color w:val="000000"/>
          <w:sz w:val="28"/>
        </w:rPr>
        <w:t>4.2 Разработка организационно распорядительной документации</w:t>
      </w:r>
      <w:bookmarkEnd w:id="27"/>
      <w:r w:rsidR="000E3163" w:rsidRPr="00A30827">
        <w:rPr>
          <w:rFonts w:ascii="Times New Roman" w:hAnsi="Times New Roman"/>
          <w:color w:val="000000"/>
          <w:sz w:val="28"/>
        </w:rPr>
        <w:t>.</w:t>
      </w:r>
      <w:bookmarkEnd w:id="28"/>
    </w:p>
    <w:p w:rsidR="000E3163" w:rsidRPr="00A30827" w:rsidRDefault="000E3163" w:rsidP="00041308">
      <w:pPr>
        <w:spacing w:line="360" w:lineRule="auto"/>
        <w:ind w:firstLine="709"/>
        <w:jc w:val="both"/>
        <w:rPr>
          <w:color w:val="000000"/>
          <w:sz w:val="28"/>
        </w:rPr>
      </w:pPr>
    </w:p>
    <w:p w:rsidR="000E3163" w:rsidRPr="00A30827" w:rsidRDefault="000E3163" w:rsidP="00041308">
      <w:pPr>
        <w:spacing w:line="360" w:lineRule="auto"/>
        <w:ind w:firstLine="709"/>
        <w:jc w:val="both"/>
        <w:rPr>
          <w:color w:val="000000"/>
          <w:sz w:val="28"/>
          <w:szCs w:val="28"/>
        </w:rPr>
      </w:pPr>
      <w:r w:rsidRPr="00A30827">
        <w:rPr>
          <w:color w:val="000000"/>
          <w:sz w:val="28"/>
          <w:szCs w:val="28"/>
        </w:rPr>
        <w:t>При разработке организационно- распорядительной документации необходимо учитывать ограничение на распространение информации с ограниченным доступом.</w:t>
      </w:r>
    </w:p>
    <w:p w:rsidR="00653C9E" w:rsidRPr="00A30827" w:rsidRDefault="00653C9E" w:rsidP="00041308">
      <w:pPr>
        <w:pStyle w:val="2"/>
        <w:spacing w:before="0" w:after="0" w:line="360" w:lineRule="auto"/>
        <w:ind w:firstLine="709"/>
        <w:jc w:val="both"/>
        <w:rPr>
          <w:rFonts w:ascii="Times New Roman" w:hAnsi="Times New Roman"/>
          <w:i w:val="0"/>
          <w:color w:val="000000"/>
        </w:rPr>
      </w:pPr>
      <w:bookmarkStart w:id="29" w:name="_Toc217573617"/>
      <w:bookmarkStart w:id="30" w:name="_Toc221607477"/>
    </w:p>
    <w:p w:rsidR="000E3163" w:rsidRPr="00A30827" w:rsidRDefault="000E3163" w:rsidP="00041308">
      <w:pPr>
        <w:pStyle w:val="2"/>
        <w:spacing w:before="0" w:after="0" w:line="360" w:lineRule="auto"/>
        <w:ind w:firstLine="709"/>
        <w:jc w:val="both"/>
        <w:rPr>
          <w:rFonts w:ascii="Times New Roman" w:hAnsi="Times New Roman"/>
          <w:i w:val="0"/>
          <w:color w:val="000000"/>
        </w:rPr>
      </w:pPr>
      <w:r w:rsidRPr="00A30827">
        <w:rPr>
          <w:rFonts w:ascii="Times New Roman" w:hAnsi="Times New Roman"/>
          <w:i w:val="0"/>
          <w:color w:val="000000"/>
        </w:rPr>
        <w:t>4.2.1 Трудовой договор</w:t>
      </w:r>
      <w:bookmarkEnd w:id="29"/>
      <w:bookmarkEnd w:id="30"/>
    </w:p>
    <w:p w:rsidR="000E3163" w:rsidRPr="00A30827" w:rsidRDefault="000E3163" w:rsidP="00041308">
      <w:pPr>
        <w:spacing w:line="360" w:lineRule="auto"/>
        <w:ind w:firstLine="709"/>
        <w:jc w:val="both"/>
        <w:rPr>
          <w:color w:val="000000"/>
          <w:sz w:val="28"/>
          <w:szCs w:val="28"/>
        </w:rPr>
      </w:pPr>
      <w:r w:rsidRPr="00A30827">
        <w:rPr>
          <w:color w:val="000000"/>
          <w:sz w:val="28"/>
          <w:szCs w:val="28"/>
        </w:rPr>
        <w:t>Т</w:t>
      </w:r>
      <w:r w:rsidRPr="00A30827">
        <w:rPr>
          <w:bCs/>
          <w:color w:val="000000"/>
          <w:sz w:val="28"/>
          <w:szCs w:val="28"/>
        </w:rPr>
        <w:t>рудовой договор</w:t>
      </w:r>
      <w:r w:rsidRPr="00A30827">
        <w:rPr>
          <w:color w:val="000000"/>
          <w:sz w:val="28"/>
          <w:szCs w:val="28"/>
        </w:rPr>
        <w:t xml:space="preserve">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другими нормативными актами,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313F0E" w:rsidRPr="00A30827" w:rsidRDefault="00313F0E" w:rsidP="00041308">
      <w:pPr>
        <w:spacing w:line="360" w:lineRule="auto"/>
        <w:ind w:firstLine="709"/>
        <w:jc w:val="both"/>
        <w:rPr>
          <w:color w:val="000000"/>
          <w:sz w:val="28"/>
          <w:szCs w:val="28"/>
        </w:rPr>
      </w:pPr>
      <w:r w:rsidRPr="00A30827">
        <w:rPr>
          <w:bCs/>
          <w:color w:val="000000"/>
          <w:sz w:val="28"/>
          <w:szCs w:val="28"/>
        </w:rPr>
        <w:t>Существенными условиями трудового договора</w:t>
      </w:r>
      <w:r w:rsidRPr="00A30827">
        <w:rPr>
          <w:color w:val="000000"/>
          <w:sz w:val="28"/>
          <w:szCs w:val="28"/>
        </w:rPr>
        <w:t xml:space="preserve"> являются (ст.57 ТК РФ): </w:t>
      </w:r>
    </w:p>
    <w:p w:rsidR="00313F0E" w:rsidRPr="00A30827" w:rsidRDefault="00313F0E" w:rsidP="00041308">
      <w:pPr>
        <w:numPr>
          <w:ilvl w:val="0"/>
          <w:numId w:val="1"/>
        </w:numPr>
        <w:spacing w:line="360" w:lineRule="auto"/>
        <w:ind w:left="0" w:firstLine="709"/>
        <w:jc w:val="both"/>
        <w:rPr>
          <w:color w:val="000000"/>
          <w:sz w:val="28"/>
          <w:szCs w:val="28"/>
        </w:rPr>
      </w:pPr>
      <w:r w:rsidRPr="00A30827">
        <w:rPr>
          <w:bCs/>
          <w:color w:val="000000"/>
          <w:sz w:val="28"/>
          <w:szCs w:val="28"/>
        </w:rPr>
        <w:t>место работы</w:t>
      </w:r>
      <w:r w:rsidRPr="00A30827">
        <w:rPr>
          <w:color w:val="000000"/>
          <w:sz w:val="28"/>
          <w:szCs w:val="28"/>
        </w:rPr>
        <w:t xml:space="preserve"> - наименование и местонахождение организации, куда принимается работник; </w:t>
      </w:r>
    </w:p>
    <w:p w:rsidR="00313F0E" w:rsidRPr="00A30827" w:rsidRDefault="00313F0E" w:rsidP="00041308">
      <w:pPr>
        <w:numPr>
          <w:ilvl w:val="0"/>
          <w:numId w:val="1"/>
        </w:numPr>
        <w:spacing w:line="360" w:lineRule="auto"/>
        <w:ind w:left="0" w:firstLine="709"/>
        <w:jc w:val="both"/>
        <w:rPr>
          <w:color w:val="000000"/>
          <w:sz w:val="28"/>
          <w:szCs w:val="28"/>
        </w:rPr>
      </w:pPr>
      <w:r w:rsidRPr="00A30827">
        <w:rPr>
          <w:bCs/>
          <w:color w:val="000000"/>
          <w:sz w:val="28"/>
          <w:szCs w:val="28"/>
        </w:rPr>
        <w:t>трудовая функция</w:t>
      </w:r>
      <w:r w:rsidRPr="00A30827">
        <w:rPr>
          <w:color w:val="000000"/>
          <w:sz w:val="28"/>
          <w:szCs w:val="28"/>
        </w:rPr>
        <w:t xml:space="preserve"> - род работы в соответствии с квалификацией по определенной профессии (должности), которую должен выполнять работник. Род работы остается неизменным на все время действия трудового договора. Работодатель не вправе требовать от работника выполнения работы, не обусловленной трудовым договором; </w:t>
      </w:r>
    </w:p>
    <w:p w:rsidR="00313F0E" w:rsidRPr="00A30827" w:rsidRDefault="00313F0E" w:rsidP="00041308">
      <w:pPr>
        <w:numPr>
          <w:ilvl w:val="0"/>
          <w:numId w:val="1"/>
        </w:numPr>
        <w:spacing w:line="360" w:lineRule="auto"/>
        <w:ind w:left="0" w:firstLine="709"/>
        <w:jc w:val="both"/>
        <w:rPr>
          <w:color w:val="000000"/>
          <w:sz w:val="28"/>
          <w:szCs w:val="28"/>
        </w:rPr>
      </w:pPr>
      <w:r w:rsidRPr="00A30827">
        <w:rPr>
          <w:bCs/>
          <w:color w:val="000000"/>
          <w:sz w:val="28"/>
          <w:szCs w:val="28"/>
        </w:rPr>
        <w:t>дата начала работы</w:t>
      </w:r>
      <w:r w:rsidRPr="00A30827">
        <w:rPr>
          <w:color w:val="000000"/>
          <w:sz w:val="28"/>
          <w:szCs w:val="28"/>
        </w:rPr>
        <w:t xml:space="preserve">; </w:t>
      </w:r>
    </w:p>
    <w:p w:rsidR="00313F0E" w:rsidRPr="00A30827" w:rsidRDefault="00313F0E" w:rsidP="00041308">
      <w:pPr>
        <w:numPr>
          <w:ilvl w:val="0"/>
          <w:numId w:val="1"/>
        </w:numPr>
        <w:spacing w:line="360" w:lineRule="auto"/>
        <w:ind w:left="0" w:firstLine="709"/>
        <w:jc w:val="both"/>
        <w:rPr>
          <w:color w:val="000000"/>
          <w:sz w:val="28"/>
          <w:szCs w:val="28"/>
        </w:rPr>
      </w:pPr>
      <w:r w:rsidRPr="00A30827">
        <w:rPr>
          <w:bCs/>
          <w:color w:val="000000"/>
          <w:sz w:val="28"/>
          <w:szCs w:val="28"/>
        </w:rPr>
        <w:t>условия оплаты труда</w:t>
      </w:r>
      <w:r w:rsidRPr="00A30827">
        <w:rPr>
          <w:color w:val="000000"/>
          <w:sz w:val="28"/>
          <w:szCs w:val="28"/>
        </w:rPr>
        <w:t xml:space="preserve"> (в том числе размер тарифной ставки или должностного оклада работника, доплаты, надбавки и поощрительные выплаты). </w:t>
      </w:r>
    </w:p>
    <w:p w:rsidR="00313F0E" w:rsidRPr="00A30827" w:rsidRDefault="00313F0E" w:rsidP="00041308">
      <w:pPr>
        <w:spacing w:line="360" w:lineRule="auto"/>
        <w:ind w:firstLine="709"/>
        <w:jc w:val="both"/>
        <w:rPr>
          <w:color w:val="000000"/>
          <w:sz w:val="28"/>
          <w:szCs w:val="28"/>
        </w:rPr>
      </w:pPr>
      <w:r w:rsidRPr="00A30827">
        <w:rPr>
          <w:bCs/>
          <w:color w:val="000000"/>
          <w:sz w:val="28"/>
          <w:szCs w:val="28"/>
        </w:rPr>
        <w:t>Трудовой договор</w:t>
      </w:r>
      <w:r w:rsidRPr="00A30827">
        <w:rPr>
          <w:color w:val="000000"/>
          <w:sz w:val="28"/>
          <w:szCs w:val="28"/>
        </w:rPr>
        <w:t xml:space="preserve"> может содержать и дополнительные условия, например (ст.57 ТК РФ): </w:t>
      </w:r>
    </w:p>
    <w:p w:rsidR="00313F0E" w:rsidRPr="00A30827" w:rsidRDefault="00313F0E" w:rsidP="00041308">
      <w:pPr>
        <w:numPr>
          <w:ilvl w:val="0"/>
          <w:numId w:val="2"/>
        </w:numPr>
        <w:spacing w:line="360" w:lineRule="auto"/>
        <w:ind w:left="0" w:firstLine="709"/>
        <w:jc w:val="both"/>
        <w:rPr>
          <w:color w:val="000000"/>
          <w:sz w:val="28"/>
          <w:szCs w:val="28"/>
        </w:rPr>
      </w:pPr>
      <w:r w:rsidRPr="00A30827">
        <w:rPr>
          <w:color w:val="000000"/>
          <w:sz w:val="28"/>
          <w:szCs w:val="28"/>
        </w:rPr>
        <w:t xml:space="preserve">об установлении испытательного срока; </w:t>
      </w:r>
    </w:p>
    <w:p w:rsidR="00313F0E" w:rsidRPr="00A30827" w:rsidRDefault="00313F0E" w:rsidP="00041308">
      <w:pPr>
        <w:numPr>
          <w:ilvl w:val="0"/>
          <w:numId w:val="2"/>
        </w:numPr>
        <w:spacing w:line="360" w:lineRule="auto"/>
        <w:ind w:left="0" w:firstLine="709"/>
        <w:jc w:val="both"/>
        <w:rPr>
          <w:color w:val="000000"/>
          <w:sz w:val="28"/>
          <w:szCs w:val="28"/>
        </w:rPr>
      </w:pPr>
      <w:r w:rsidRPr="00A30827">
        <w:rPr>
          <w:color w:val="000000"/>
          <w:sz w:val="28"/>
          <w:szCs w:val="28"/>
        </w:rPr>
        <w:t xml:space="preserve">о неразглашении охраняемой законом тайны; </w:t>
      </w:r>
    </w:p>
    <w:p w:rsidR="00313F0E" w:rsidRPr="00A30827" w:rsidRDefault="00313F0E" w:rsidP="00041308">
      <w:pPr>
        <w:numPr>
          <w:ilvl w:val="0"/>
          <w:numId w:val="2"/>
        </w:numPr>
        <w:spacing w:line="360" w:lineRule="auto"/>
        <w:ind w:left="0" w:firstLine="709"/>
        <w:jc w:val="both"/>
        <w:rPr>
          <w:color w:val="000000"/>
          <w:sz w:val="28"/>
          <w:szCs w:val="28"/>
        </w:rPr>
      </w:pPr>
      <w:r w:rsidRPr="00A30827">
        <w:rPr>
          <w:color w:val="000000"/>
          <w:sz w:val="28"/>
          <w:szCs w:val="28"/>
        </w:rPr>
        <w:t xml:space="preserve">о совмещении профессий (должностей); </w:t>
      </w:r>
    </w:p>
    <w:p w:rsidR="00313F0E" w:rsidRPr="00A30827" w:rsidRDefault="00313F0E" w:rsidP="00041308">
      <w:pPr>
        <w:numPr>
          <w:ilvl w:val="0"/>
          <w:numId w:val="2"/>
        </w:numPr>
        <w:spacing w:line="360" w:lineRule="auto"/>
        <w:ind w:left="0" w:firstLine="709"/>
        <w:jc w:val="both"/>
        <w:rPr>
          <w:color w:val="000000"/>
          <w:sz w:val="28"/>
          <w:szCs w:val="28"/>
        </w:rPr>
      </w:pPr>
      <w:r w:rsidRPr="00A30827">
        <w:rPr>
          <w:color w:val="000000"/>
          <w:sz w:val="28"/>
          <w:szCs w:val="28"/>
        </w:rPr>
        <w:t xml:space="preserve">о видах и об условиях дополнительного страхования работника; </w:t>
      </w:r>
    </w:p>
    <w:p w:rsidR="00313F0E" w:rsidRPr="00A30827" w:rsidRDefault="00313F0E" w:rsidP="00041308">
      <w:pPr>
        <w:numPr>
          <w:ilvl w:val="0"/>
          <w:numId w:val="2"/>
        </w:numPr>
        <w:spacing w:line="360" w:lineRule="auto"/>
        <w:ind w:left="0" w:firstLine="709"/>
        <w:jc w:val="both"/>
        <w:rPr>
          <w:color w:val="000000"/>
          <w:sz w:val="28"/>
          <w:szCs w:val="28"/>
        </w:rPr>
      </w:pPr>
      <w:r w:rsidRPr="00A30827">
        <w:rPr>
          <w:color w:val="000000"/>
          <w:sz w:val="28"/>
          <w:szCs w:val="28"/>
        </w:rPr>
        <w:t xml:space="preserve">об улучшении социально-бытовых условий работника и членов его семьи; </w:t>
      </w:r>
    </w:p>
    <w:p w:rsidR="00313F0E" w:rsidRPr="00A30827" w:rsidRDefault="00313F0E" w:rsidP="00041308">
      <w:pPr>
        <w:numPr>
          <w:ilvl w:val="0"/>
          <w:numId w:val="2"/>
        </w:numPr>
        <w:spacing w:line="360" w:lineRule="auto"/>
        <w:ind w:left="0" w:firstLine="709"/>
        <w:jc w:val="both"/>
        <w:rPr>
          <w:color w:val="000000"/>
          <w:sz w:val="28"/>
          <w:szCs w:val="28"/>
        </w:rPr>
      </w:pPr>
      <w:r w:rsidRPr="00A30827">
        <w:rPr>
          <w:color w:val="000000"/>
          <w:sz w:val="28"/>
          <w:szCs w:val="28"/>
        </w:rPr>
        <w:t xml:space="preserve">об обязанности работника отработать после обучения не менее установленного трудовым договором срока, если обучение проводилось за счет средств работодателя; </w:t>
      </w:r>
    </w:p>
    <w:p w:rsidR="00313F0E" w:rsidRPr="00A30827" w:rsidRDefault="00313F0E" w:rsidP="00041308">
      <w:pPr>
        <w:numPr>
          <w:ilvl w:val="0"/>
          <w:numId w:val="2"/>
        </w:numPr>
        <w:spacing w:line="360" w:lineRule="auto"/>
        <w:ind w:left="0" w:firstLine="709"/>
        <w:jc w:val="both"/>
        <w:rPr>
          <w:color w:val="000000"/>
          <w:sz w:val="28"/>
          <w:szCs w:val="28"/>
        </w:rPr>
      </w:pPr>
      <w:r w:rsidRPr="00A30827">
        <w:rPr>
          <w:color w:val="000000"/>
          <w:sz w:val="28"/>
          <w:szCs w:val="28"/>
        </w:rPr>
        <w:t>о продолжительности дополнительного отпуска, а также иные условия, не ухудшающие положение работника по сравнению с ТК РФ, законами и иными нормативными правовыми актам (ст.57 ТК РФ).</w:t>
      </w:r>
    </w:p>
    <w:p w:rsidR="00313F0E" w:rsidRPr="00A30827" w:rsidRDefault="00313F0E" w:rsidP="00041308">
      <w:pPr>
        <w:spacing w:line="360" w:lineRule="auto"/>
        <w:ind w:firstLine="709"/>
        <w:jc w:val="both"/>
        <w:rPr>
          <w:color w:val="000000"/>
          <w:sz w:val="28"/>
          <w:szCs w:val="28"/>
        </w:rPr>
      </w:pPr>
      <w:r w:rsidRPr="00A30827">
        <w:rPr>
          <w:bCs/>
          <w:color w:val="000000"/>
          <w:sz w:val="28"/>
          <w:szCs w:val="28"/>
        </w:rPr>
        <w:t>Заключение трудового договора</w:t>
      </w:r>
      <w:r w:rsidRPr="00A30827">
        <w:rPr>
          <w:color w:val="000000"/>
          <w:sz w:val="28"/>
          <w:szCs w:val="28"/>
        </w:rPr>
        <w:t xml:space="preserve"> происходит в письменной форме, договор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w:t>
      </w:r>
    </w:p>
    <w:p w:rsidR="00313F0E" w:rsidRPr="00A30827" w:rsidRDefault="00313F0E" w:rsidP="00041308">
      <w:pPr>
        <w:spacing w:line="360" w:lineRule="auto"/>
        <w:ind w:firstLine="709"/>
        <w:jc w:val="both"/>
        <w:rPr>
          <w:color w:val="000000"/>
          <w:sz w:val="28"/>
          <w:szCs w:val="28"/>
        </w:rPr>
      </w:pPr>
      <w:r w:rsidRPr="00A30827">
        <w:rPr>
          <w:color w:val="000000"/>
          <w:sz w:val="28"/>
          <w:szCs w:val="28"/>
        </w:rPr>
        <w:t xml:space="preserve">Прием на работу оформляется </w:t>
      </w:r>
      <w:r w:rsidRPr="00A30827">
        <w:rPr>
          <w:bCs/>
          <w:color w:val="000000"/>
          <w:sz w:val="28"/>
          <w:szCs w:val="28"/>
        </w:rPr>
        <w:t>приказом о приеме на работу</w:t>
      </w:r>
      <w:r w:rsidRPr="00A30827">
        <w:rPr>
          <w:color w:val="000000"/>
          <w:sz w:val="28"/>
          <w:szCs w:val="28"/>
        </w:rPr>
        <w:t xml:space="preserve"> (распоряжением) предприятия работодателя и фиксируется записью в трудовой книжке. Основанием приказа о приеме на работу служит </w:t>
      </w:r>
      <w:r w:rsidRPr="00A30827">
        <w:rPr>
          <w:bCs/>
          <w:color w:val="000000"/>
          <w:sz w:val="28"/>
          <w:szCs w:val="28"/>
        </w:rPr>
        <w:t>заявление о приеме на работу</w:t>
      </w:r>
      <w:r w:rsidRPr="00A30827">
        <w:rPr>
          <w:color w:val="000000"/>
          <w:sz w:val="28"/>
          <w:szCs w:val="28"/>
        </w:rPr>
        <w:t xml:space="preserve">, написанное работником. </w:t>
      </w:r>
    </w:p>
    <w:p w:rsidR="00313F0E" w:rsidRPr="00A30827" w:rsidRDefault="00313F0E" w:rsidP="00041308">
      <w:pPr>
        <w:spacing w:line="360" w:lineRule="auto"/>
        <w:ind w:firstLine="709"/>
        <w:jc w:val="both"/>
        <w:rPr>
          <w:color w:val="000000"/>
          <w:sz w:val="28"/>
          <w:szCs w:val="28"/>
        </w:rPr>
      </w:pPr>
      <w:r w:rsidRPr="00A30827">
        <w:rPr>
          <w:color w:val="000000"/>
          <w:sz w:val="28"/>
          <w:szCs w:val="28"/>
        </w:rPr>
        <w:t>Приложение к договору - это правовой документ, являющийся неотъемлемой частью договора и содержащий дополнительные данные о сделке.</w:t>
      </w:r>
    </w:p>
    <w:p w:rsidR="00313F0E" w:rsidRPr="00A30827" w:rsidRDefault="00313F0E" w:rsidP="00041308">
      <w:pPr>
        <w:spacing w:line="360" w:lineRule="auto"/>
        <w:ind w:firstLine="709"/>
        <w:jc w:val="both"/>
        <w:rPr>
          <w:color w:val="000000"/>
          <w:sz w:val="28"/>
          <w:szCs w:val="28"/>
        </w:rPr>
      </w:pPr>
      <w:r w:rsidRPr="00A30827">
        <w:rPr>
          <w:color w:val="000000"/>
          <w:sz w:val="28"/>
          <w:szCs w:val="28"/>
        </w:rPr>
        <w:t xml:space="preserve">В трудовых договорах используются следующие приложения: </w:t>
      </w:r>
    </w:p>
    <w:p w:rsidR="00313F0E" w:rsidRPr="00A30827" w:rsidRDefault="00313F0E" w:rsidP="00041308">
      <w:pPr>
        <w:numPr>
          <w:ilvl w:val="0"/>
          <w:numId w:val="3"/>
        </w:numPr>
        <w:spacing w:line="360" w:lineRule="auto"/>
        <w:ind w:left="0" w:firstLine="709"/>
        <w:jc w:val="both"/>
        <w:rPr>
          <w:color w:val="000000"/>
          <w:sz w:val="28"/>
          <w:szCs w:val="28"/>
        </w:rPr>
      </w:pPr>
      <w:r w:rsidRPr="00A30827">
        <w:rPr>
          <w:color w:val="000000"/>
          <w:sz w:val="28"/>
          <w:szCs w:val="28"/>
        </w:rPr>
        <w:t xml:space="preserve">Должностная инструкция; </w:t>
      </w:r>
    </w:p>
    <w:p w:rsidR="00313F0E" w:rsidRPr="00A30827" w:rsidRDefault="00313F0E" w:rsidP="00041308">
      <w:pPr>
        <w:numPr>
          <w:ilvl w:val="0"/>
          <w:numId w:val="3"/>
        </w:numPr>
        <w:spacing w:line="360" w:lineRule="auto"/>
        <w:ind w:left="0" w:firstLine="709"/>
        <w:jc w:val="both"/>
        <w:rPr>
          <w:color w:val="000000"/>
          <w:sz w:val="28"/>
          <w:szCs w:val="28"/>
        </w:rPr>
      </w:pPr>
      <w:r w:rsidRPr="00A30827">
        <w:rPr>
          <w:color w:val="000000"/>
          <w:sz w:val="28"/>
          <w:szCs w:val="28"/>
        </w:rPr>
        <w:t xml:space="preserve">График работы; </w:t>
      </w:r>
    </w:p>
    <w:p w:rsidR="00313F0E" w:rsidRPr="00A30827" w:rsidRDefault="00313F0E" w:rsidP="00041308">
      <w:pPr>
        <w:numPr>
          <w:ilvl w:val="0"/>
          <w:numId w:val="3"/>
        </w:numPr>
        <w:spacing w:line="360" w:lineRule="auto"/>
        <w:ind w:left="0" w:firstLine="709"/>
        <w:jc w:val="both"/>
        <w:rPr>
          <w:color w:val="000000"/>
          <w:sz w:val="28"/>
          <w:szCs w:val="28"/>
        </w:rPr>
      </w:pPr>
      <w:r w:rsidRPr="00A30827">
        <w:rPr>
          <w:color w:val="000000"/>
          <w:sz w:val="28"/>
          <w:szCs w:val="28"/>
        </w:rPr>
        <w:t xml:space="preserve">Соглашение о неразглашении конфиденциальной информации; </w:t>
      </w:r>
    </w:p>
    <w:p w:rsidR="00313F0E" w:rsidRPr="00A30827" w:rsidRDefault="00313F0E" w:rsidP="00041308">
      <w:pPr>
        <w:numPr>
          <w:ilvl w:val="0"/>
          <w:numId w:val="3"/>
        </w:numPr>
        <w:spacing w:line="360" w:lineRule="auto"/>
        <w:ind w:left="0" w:firstLine="709"/>
        <w:jc w:val="both"/>
        <w:rPr>
          <w:color w:val="000000"/>
          <w:sz w:val="28"/>
          <w:szCs w:val="28"/>
        </w:rPr>
      </w:pPr>
      <w:r w:rsidRPr="00A30827">
        <w:rPr>
          <w:color w:val="000000"/>
          <w:sz w:val="28"/>
          <w:szCs w:val="28"/>
        </w:rPr>
        <w:t xml:space="preserve">Перечень расценок работ. </w:t>
      </w:r>
    </w:p>
    <w:p w:rsidR="00A3777E" w:rsidRPr="00A30827" w:rsidRDefault="00653C9E" w:rsidP="00041308">
      <w:pPr>
        <w:pStyle w:val="2"/>
        <w:spacing w:before="0" w:after="0" w:line="360" w:lineRule="auto"/>
        <w:ind w:firstLine="709"/>
        <w:jc w:val="both"/>
        <w:rPr>
          <w:rFonts w:ascii="Times New Roman" w:hAnsi="Times New Roman"/>
          <w:bCs w:val="0"/>
          <w:i w:val="0"/>
          <w:color w:val="000000"/>
        </w:rPr>
      </w:pPr>
      <w:bookmarkStart w:id="31" w:name="_Toc219969914"/>
      <w:bookmarkStart w:id="32" w:name="_Toc221607478"/>
      <w:r w:rsidRPr="00A30827">
        <w:rPr>
          <w:rFonts w:ascii="Times New Roman" w:hAnsi="Times New Roman"/>
          <w:bCs w:val="0"/>
          <w:i w:val="0"/>
          <w:color w:val="000000"/>
        </w:rPr>
        <w:br w:type="page"/>
      </w:r>
      <w:r w:rsidR="00A3777E" w:rsidRPr="00A30827">
        <w:rPr>
          <w:rFonts w:ascii="Times New Roman" w:hAnsi="Times New Roman"/>
          <w:bCs w:val="0"/>
          <w:i w:val="0"/>
          <w:color w:val="000000"/>
        </w:rPr>
        <w:t>4.2.2 Должностные инструкции</w:t>
      </w:r>
      <w:bookmarkEnd w:id="31"/>
      <w:bookmarkEnd w:id="32"/>
    </w:p>
    <w:p w:rsidR="00A3777E" w:rsidRPr="00A30827" w:rsidRDefault="00A3777E" w:rsidP="00041308">
      <w:pPr>
        <w:spacing w:line="360" w:lineRule="auto"/>
        <w:ind w:firstLine="709"/>
        <w:jc w:val="both"/>
        <w:rPr>
          <w:color w:val="000000"/>
          <w:sz w:val="28"/>
          <w:szCs w:val="28"/>
        </w:rPr>
      </w:pPr>
      <w:r w:rsidRPr="00A30827">
        <w:rPr>
          <w:color w:val="000000"/>
          <w:sz w:val="28"/>
          <w:szCs w:val="28"/>
        </w:rPr>
        <w:t xml:space="preserve">Должностная инструкция - документ, в котором закрепляются обязанности сотрудника, предъявляемые к нему квалификационные требования, порядок замещения и взаимоотношений. </w:t>
      </w:r>
    </w:p>
    <w:p w:rsidR="00A3777E" w:rsidRPr="00A30827" w:rsidRDefault="00A3777E" w:rsidP="00041308">
      <w:pPr>
        <w:spacing w:line="360" w:lineRule="auto"/>
        <w:ind w:firstLine="709"/>
        <w:jc w:val="both"/>
        <w:rPr>
          <w:color w:val="000000"/>
          <w:sz w:val="28"/>
          <w:szCs w:val="28"/>
        </w:rPr>
      </w:pPr>
      <w:r w:rsidRPr="00A30827">
        <w:rPr>
          <w:color w:val="000000"/>
          <w:sz w:val="28"/>
          <w:szCs w:val="28"/>
        </w:rPr>
        <w:t>Соглашение применяется на основании и в соответствии с договором, к которому прилагается; форма соглашения определяется индивидуально в каждом конкретном случае.</w:t>
      </w:r>
    </w:p>
    <w:p w:rsidR="00A3777E" w:rsidRPr="00A30827" w:rsidRDefault="00A3777E" w:rsidP="00041308">
      <w:pPr>
        <w:spacing w:line="360" w:lineRule="auto"/>
        <w:ind w:firstLine="709"/>
        <w:jc w:val="both"/>
        <w:rPr>
          <w:color w:val="000000"/>
          <w:sz w:val="28"/>
          <w:szCs w:val="28"/>
        </w:rPr>
      </w:pPr>
      <w:r w:rsidRPr="00A30827">
        <w:rPr>
          <w:color w:val="000000"/>
          <w:sz w:val="28"/>
          <w:szCs w:val="28"/>
        </w:rPr>
        <w:t>В должностной инструкции обязательно должен быть прописан пункт о неразглашении конфиденциальной информации (персональных данных).</w:t>
      </w:r>
    </w:p>
    <w:p w:rsidR="008012BA" w:rsidRPr="00A30827" w:rsidRDefault="008012BA" w:rsidP="00041308">
      <w:pPr>
        <w:spacing w:line="360" w:lineRule="auto"/>
        <w:ind w:firstLine="709"/>
        <w:jc w:val="both"/>
        <w:rPr>
          <w:color w:val="000000"/>
          <w:sz w:val="28"/>
          <w:szCs w:val="28"/>
        </w:rPr>
      </w:pPr>
      <w:r w:rsidRPr="00A30827">
        <w:rPr>
          <w:color w:val="000000"/>
          <w:sz w:val="28"/>
          <w:szCs w:val="28"/>
        </w:rPr>
        <w:t>Ниже приведен пример одной должностной инструкции техника 1- категории, на одного сотрудника данной работы, остальные должностные инструкции аналогичны с некоторой разницей.</w:t>
      </w:r>
    </w:p>
    <w:p w:rsidR="008012BA" w:rsidRPr="00A30827" w:rsidRDefault="008012BA" w:rsidP="00041308">
      <w:pPr>
        <w:spacing w:line="360" w:lineRule="auto"/>
        <w:ind w:firstLine="709"/>
        <w:jc w:val="both"/>
        <w:rPr>
          <w:color w:val="000000"/>
          <w:sz w:val="28"/>
          <w:szCs w:val="28"/>
        </w:rPr>
      </w:pPr>
    </w:p>
    <w:p w:rsidR="008012BA" w:rsidRPr="00A30827" w:rsidRDefault="008012BA" w:rsidP="00653C9E">
      <w:pPr>
        <w:spacing w:line="360" w:lineRule="auto"/>
        <w:ind w:firstLine="709"/>
        <w:jc w:val="center"/>
        <w:rPr>
          <w:b/>
          <w:bCs/>
          <w:color w:val="000000"/>
          <w:sz w:val="28"/>
          <w:szCs w:val="28"/>
        </w:rPr>
      </w:pPr>
      <w:r w:rsidRPr="00A30827">
        <w:rPr>
          <w:b/>
          <w:bCs/>
          <w:color w:val="000000"/>
          <w:sz w:val="28"/>
          <w:szCs w:val="28"/>
        </w:rPr>
        <w:t>ГЛАВНЫЙ ВЫЧИСЛИТЕЛЬНЫЙ ЦЕНТР</w:t>
      </w:r>
    </w:p>
    <w:p w:rsidR="008012BA" w:rsidRPr="00A30827" w:rsidRDefault="008012BA" w:rsidP="00653C9E">
      <w:pPr>
        <w:spacing w:line="360" w:lineRule="auto"/>
        <w:ind w:firstLine="709"/>
        <w:jc w:val="center"/>
        <w:rPr>
          <w:color w:val="000000"/>
          <w:sz w:val="28"/>
          <w:szCs w:val="28"/>
        </w:rPr>
      </w:pPr>
      <w:r w:rsidRPr="00A30827">
        <w:rPr>
          <w:color w:val="000000"/>
          <w:sz w:val="28"/>
          <w:szCs w:val="28"/>
        </w:rPr>
        <w:t>ФИЛИАЛ ОТКРЫТОГО АКЦИОНЕРНОГО ОБЩЕСТВА</w:t>
      </w:r>
    </w:p>
    <w:p w:rsidR="008012BA" w:rsidRPr="00A30827" w:rsidRDefault="008012BA" w:rsidP="00653C9E">
      <w:pPr>
        <w:spacing w:line="360" w:lineRule="auto"/>
        <w:ind w:firstLine="709"/>
        <w:jc w:val="center"/>
        <w:rPr>
          <w:color w:val="000000"/>
          <w:sz w:val="28"/>
          <w:szCs w:val="28"/>
        </w:rPr>
      </w:pPr>
      <w:r w:rsidRPr="00A30827">
        <w:rPr>
          <w:color w:val="000000"/>
          <w:sz w:val="28"/>
          <w:szCs w:val="28"/>
        </w:rPr>
        <w:t>«РОССИЙСКИЕ ЖЕЛЕЗНЫЕ ДОРОГИ»</w:t>
      </w:r>
    </w:p>
    <w:p w:rsidR="008012BA" w:rsidRPr="00A30827" w:rsidRDefault="008012BA" w:rsidP="00653C9E">
      <w:pPr>
        <w:spacing w:line="360" w:lineRule="auto"/>
        <w:ind w:firstLine="709"/>
        <w:jc w:val="center"/>
        <w:rPr>
          <w:color w:val="000000"/>
          <w:sz w:val="28"/>
          <w:szCs w:val="28"/>
        </w:rPr>
      </w:pPr>
      <w:r w:rsidRPr="00A30827">
        <w:rPr>
          <w:color w:val="000000"/>
          <w:sz w:val="28"/>
          <w:szCs w:val="28"/>
        </w:rPr>
        <w:t>(«ОАО «РЖД»)</w:t>
      </w:r>
    </w:p>
    <w:p w:rsidR="008012BA" w:rsidRPr="00A30827" w:rsidRDefault="008012BA" w:rsidP="00653C9E">
      <w:pPr>
        <w:spacing w:line="360" w:lineRule="auto"/>
        <w:ind w:firstLine="709"/>
        <w:jc w:val="center"/>
        <w:rPr>
          <w:b/>
          <w:color w:val="000000"/>
          <w:sz w:val="28"/>
          <w:szCs w:val="28"/>
        </w:rPr>
      </w:pPr>
      <w:r w:rsidRPr="00A30827">
        <w:rPr>
          <w:b/>
          <w:color w:val="000000"/>
          <w:sz w:val="28"/>
          <w:szCs w:val="28"/>
        </w:rPr>
        <w:t>ЧЕЛЯБИНСКИЙ</w:t>
      </w:r>
    </w:p>
    <w:p w:rsidR="008012BA" w:rsidRPr="00A30827" w:rsidRDefault="008012BA" w:rsidP="00653C9E">
      <w:pPr>
        <w:pStyle w:val="ae"/>
        <w:spacing w:before="0" w:beforeAutospacing="0" w:after="0" w:afterAutospacing="0" w:line="360" w:lineRule="auto"/>
        <w:ind w:firstLine="709"/>
        <w:jc w:val="center"/>
        <w:rPr>
          <w:color w:val="000000"/>
          <w:sz w:val="28"/>
          <w:szCs w:val="28"/>
        </w:rPr>
      </w:pPr>
      <w:r w:rsidRPr="00A30827">
        <w:rPr>
          <w:color w:val="000000"/>
          <w:sz w:val="28"/>
          <w:szCs w:val="28"/>
        </w:rPr>
        <w:t>ИНФОРМАЦИОННО-ВЫЧИСЛИТЕЛЬНЫЙ</w:t>
      </w:r>
      <w:r w:rsidR="00041308" w:rsidRPr="00A30827">
        <w:rPr>
          <w:color w:val="000000"/>
          <w:sz w:val="28"/>
          <w:szCs w:val="28"/>
        </w:rPr>
        <w:t xml:space="preserve"> </w:t>
      </w:r>
      <w:r w:rsidRPr="00A30827">
        <w:rPr>
          <w:color w:val="000000"/>
          <w:sz w:val="28"/>
          <w:szCs w:val="28"/>
        </w:rPr>
        <w:t>ЦЕНТР</w:t>
      </w:r>
    </w:p>
    <w:p w:rsidR="008012BA" w:rsidRPr="00A30827" w:rsidRDefault="00041308" w:rsidP="00041308">
      <w:pPr>
        <w:spacing w:line="360" w:lineRule="auto"/>
        <w:ind w:firstLine="709"/>
        <w:jc w:val="both"/>
        <w:rPr>
          <w:b/>
          <w:color w:val="000000"/>
          <w:sz w:val="28"/>
          <w:szCs w:val="28"/>
        </w:rPr>
      </w:pPr>
      <w:r w:rsidRPr="00A30827">
        <w:rPr>
          <w:b/>
          <w:color w:val="000000"/>
          <w:sz w:val="28"/>
          <w:szCs w:val="28"/>
        </w:rPr>
        <w:t xml:space="preserve"> </w:t>
      </w:r>
      <w:r w:rsidR="008012BA" w:rsidRPr="00A30827">
        <w:rPr>
          <w:b/>
          <w:color w:val="000000"/>
          <w:sz w:val="28"/>
          <w:szCs w:val="28"/>
        </w:rPr>
        <w:t>Утверждаю</w:t>
      </w:r>
    </w:p>
    <w:p w:rsidR="008012BA" w:rsidRPr="00A30827" w:rsidRDefault="008012BA" w:rsidP="00041308">
      <w:pPr>
        <w:spacing w:line="360" w:lineRule="auto"/>
        <w:ind w:firstLine="709"/>
        <w:jc w:val="both"/>
        <w:rPr>
          <w:color w:val="000000"/>
          <w:sz w:val="28"/>
          <w:szCs w:val="28"/>
        </w:rPr>
      </w:pPr>
      <w:r w:rsidRPr="00A30827">
        <w:rPr>
          <w:color w:val="000000"/>
          <w:sz w:val="28"/>
          <w:szCs w:val="28"/>
        </w:rPr>
        <w:t xml:space="preserve">Начальник Челябинского ИВЦ </w:t>
      </w:r>
    </w:p>
    <w:p w:rsidR="008012BA" w:rsidRPr="00A30827" w:rsidRDefault="008012BA" w:rsidP="00041308">
      <w:pPr>
        <w:spacing w:line="360" w:lineRule="auto"/>
        <w:ind w:firstLine="709"/>
        <w:jc w:val="both"/>
        <w:rPr>
          <w:color w:val="000000"/>
          <w:sz w:val="28"/>
          <w:szCs w:val="28"/>
        </w:rPr>
      </w:pPr>
      <w:r w:rsidRPr="00A30827">
        <w:rPr>
          <w:color w:val="000000"/>
          <w:sz w:val="28"/>
          <w:szCs w:val="28"/>
        </w:rPr>
        <w:t>______________Н.А. Алексеев</w:t>
      </w:r>
    </w:p>
    <w:p w:rsidR="008012BA" w:rsidRPr="00A30827" w:rsidRDefault="008012BA" w:rsidP="00041308">
      <w:pPr>
        <w:spacing w:line="360" w:lineRule="auto"/>
        <w:ind w:firstLine="709"/>
        <w:jc w:val="both"/>
        <w:rPr>
          <w:color w:val="000000"/>
          <w:sz w:val="28"/>
          <w:szCs w:val="28"/>
        </w:rPr>
      </w:pPr>
      <w:r w:rsidRPr="00A30827">
        <w:rPr>
          <w:color w:val="000000"/>
          <w:sz w:val="28"/>
          <w:szCs w:val="28"/>
        </w:rPr>
        <w:t>«___»_____________2007 года</w:t>
      </w:r>
    </w:p>
    <w:p w:rsidR="00653C9E" w:rsidRPr="00A30827" w:rsidRDefault="00653C9E" w:rsidP="00041308">
      <w:pPr>
        <w:pStyle w:val="ae"/>
        <w:spacing w:before="0" w:beforeAutospacing="0" w:after="0" w:afterAutospacing="0" w:line="360" w:lineRule="auto"/>
        <w:ind w:firstLine="709"/>
        <w:jc w:val="both"/>
        <w:rPr>
          <w:b/>
          <w:color w:val="000000"/>
          <w:sz w:val="28"/>
        </w:rPr>
      </w:pPr>
    </w:p>
    <w:p w:rsidR="008012BA" w:rsidRPr="00A30827" w:rsidRDefault="008012BA" w:rsidP="00041308">
      <w:pPr>
        <w:pStyle w:val="ae"/>
        <w:spacing w:before="0" w:beforeAutospacing="0" w:after="0" w:afterAutospacing="0" w:line="360" w:lineRule="auto"/>
        <w:ind w:firstLine="709"/>
        <w:jc w:val="both"/>
        <w:rPr>
          <w:b/>
          <w:color w:val="000000"/>
          <w:sz w:val="28"/>
        </w:rPr>
      </w:pPr>
      <w:r w:rsidRPr="00A30827">
        <w:rPr>
          <w:b/>
          <w:color w:val="000000"/>
          <w:sz w:val="28"/>
        </w:rPr>
        <w:t>ДОЛЖНОСТНАЯ</w:t>
      </w:r>
      <w:r w:rsidR="00041308" w:rsidRPr="00A30827">
        <w:rPr>
          <w:b/>
          <w:color w:val="000000"/>
          <w:sz w:val="28"/>
        </w:rPr>
        <w:t xml:space="preserve"> </w:t>
      </w:r>
      <w:r w:rsidRPr="00A30827">
        <w:rPr>
          <w:b/>
          <w:color w:val="000000"/>
          <w:sz w:val="28"/>
        </w:rPr>
        <w:t>ИНСТРУКЦИЯ</w:t>
      </w:r>
    </w:p>
    <w:p w:rsidR="00653C9E" w:rsidRPr="00A30827" w:rsidRDefault="00653C9E" w:rsidP="00041308">
      <w:pPr>
        <w:pStyle w:val="ae"/>
        <w:spacing w:before="0" w:beforeAutospacing="0" w:after="0" w:afterAutospacing="0" w:line="360" w:lineRule="auto"/>
        <w:ind w:firstLine="709"/>
        <w:jc w:val="both"/>
        <w:rPr>
          <w:b/>
          <w:color w:val="000000"/>
          <w:sz w:val="28"/>
        </w:rPr>
      </w:pPr>
    </w:p>
    <w:p w:rsidR="008012BA" w:rsidRPr="00A30827" w:rsidRDefault="008012BA" w:rsidP="00041308">
      <w:pPr>
        <w:numPr>
          <w:ilvl w:val="0"/>
          <w:numId w:val="5"/>
        </w:numPr>
        <w:tabs>
          <w:tab w:val="clear" w:pos="720"/>
          <w:tab w:val="num" w:pos="142"/>
        </w:tabs>
        <w:spacing w:line="360" w:lineRule="auto"/>
        <w:ind w:left="0" w:firstLine="709"/>
        <w:jc w:val="both"/>
        <w:rPr>
          <w:color w:val="000000"/>
          <w:sz w:val="28"/>
          <w:szCs w:val="28"/>
        </w:rPr>
      </w:pPr>
      <w:r w:rsidRPr="00A30827">
        <w:rPr>
          <w:b/>
          <w:bCs/>
          <w:color w:val="000000"/>
          <w:sz w:val="28"/>
          <w:szCs w:val="28"/>
        </w:rPr>
        <w:t>Ф.И.О.:</w:t>
      </w:r>
      <w:r w:rsidR="00D26EC5" w:rsidRPr="00A30827">
        <w:rPr>
          <w:color w:val="000000"/>
          <w:sz w:val="28"/>
          <w:szCs w:val="28"/>
        </w:rPr>
        <w:tab/>
      </w:r>
      <w:r w:rsidRPr="00A30827">
        <w:rPr>
          <w:color w:val="000000"/>
          <w:sz w:val="28"/>
          <w:szCs w:val="28"/>
        </w:rPr>
        <w:t>Фролова Александра Николаевна</w:t>
      </w:r>
    </w:p>
    <w:p w:rsidR="008012BA" w:rsidRPr="00A30827" w:rsidRDefault="008012BA" w:rsidP="00041308">
      <w:pPr>
        <w:numPr>
          <w:ilvl w:val="0"/>
          <w:numId w:val="5"/>
        </w:numPr>
        <w:tabs>
          <w:tab w:val="clear" w:pos="720"/>
          <w:tab w:val="num" w:pos="142"/>
        </w:tabs>
        <w:spacing w:line="360" w:lineRule="auto"/>
        <w:ind w:left="0" w:firstLine="709"/>
        <w:jc w:val="both"/>
        <w:rPr>
          <w:color w:val="000000"/>
          <w:sz w:val="28"/>
          <w:szCs w:val="28"/>
        </w:rPr>
      </w:pPr>
      <w:r w:rsidRPr="00A30827">
        <w:rPr>
          <w:b/>
          <w:bCs/>
          <w:color w:val="000000"/>
          <w:sz w:val="28"/>
          <w:szCs w:val="28"/>
        </w:rPr>
        <w:t>Отдел:</w:t>
      </w:r>
      <w:r w:rsidR="00D26EC5" w:rsidRPr="00A30827">
        <w:rPr>
          <w:color w:val="000000"/>
          <w:sz w:val="28"/>
          <w:szCs w:val="28"/>
        </w:rPr>
        <w:tab/>
      </w:r>
      <w:r w:rsidRPr="00A30827">
        <w:rPr>
          <w:color w:val="000000"/>
          <w:sz w:val="28"/>
          <w:szCs w:val="28"/>
        </w:rPr>
        <w:t>РОАСУ-1</w:t>
      </w:r>
      <w:r w:rsidR="00041308" w:rsidRPr="00A30827">
        <w:rPr>
          <w:color w:val="000000"/>
          <w:sz w:val="28"/>
          <w:szCs w:val="28"/>
        </w:rPr>
        <w:t xml:space="preserve"> </w:t>
      </w:r>
    </w:p>
    <w:p w:rsidR="008012BA" w:rsidRPr="00A30827" w:rsidRDefault="008012BA" w:rsidP="00041308">
      <w:pPr>
        <w:numPr>
          <w:ilvl w:val="0"/>
          <w:numId w:val="5"/>
        </w:numPr>
        <w:tabs>
          <w:tab w:val="clear" w:pos="720"/>
          <w:tab w:val="num" w:pos="284"/>
        </w:tabs>
        <w:spacing w:line="360" w:lineRule="auto"/>
        <w:ind w:left="0" w:firstLine="709"/>
        <w:jc w:val="both"/>
        <w:rPr>
          <w:color w:val="000000"/>
          <w:sz w:val="28"/>
          <w:szCs w:val="28"/>
        </w:rPr>
      </w:pPr>
      <w:r w:rsidRPr="00A30827">
        <w:rPr>
          <w:b/>
          <w:bCs/>
          <w:color w:val="000000"/>
          <w:sz w:val="28"/>
          <w:szCs w:val="28"/>
        </w:rPr>
        <w:t>Должность:</w:t>
      </w:r>
      <w:r w:rsidR="00D26EC5" w:rsidRPr="00A30827">
        <w:rPr>
          <w:color w:val="000000"/>
          <w:sz w:val="28"/>
          <w:szCs w:val="28"/>
        </w:rPr>
        <w:tab/>
      </w:r>
      <w:r w:rsidRPr="00A30827">
        <w:rPr>
          <w:color w:val="000000"/>
          <w:sz w:val="28"/>
          <w:szCs w:val="28"/>
        </w:rPr>
        <w:t>Техник 1 категории</w:t>
      </w:r>
    </w:p>
    <w:p w:rsidR="008012BA" w:rsidRPr="00A30827" w:rsidRDefault="008012BA" w:rsidP="00041308">
      <w:pPr>
        <w:numPr>
          <w:ilvl w:val="0"/>
          <w:numId w:val="5"/>
        </w:numPr>
        <w:tabs>
          <w:tab w:val="clear" w:pos="720"/>
          <w:tab w:val="num" w:pos="284"/>
        </w:tabs>
        <w:spacing w:line="360" w:lineRule="auto"/>
        <w:ind w:left="0" w:firstLine="709"/>
        <w:jc w:val="both"/>
        <w:rPr>
          <w:color w:val="000000"/>
          <w:sz w:val="28"/>
          <w:szCs w:val="28"/>
        </w:rPr>
      </w:pPr>
      <w:r w:rsidRPr="00A30827">
        <w:rPr>
          <w:b/>
          <w:bCs/>
          <w:color w:val="000000"/>
          <w:sz w:val="28"/>
          <w:szCs w:val="28"/>
        </w:rPr>
        <w:t>Замещает:</w:t>
      </w:r>
      <w:r w:rsidRPr="00A30827">
        <w:rPr>
          <w:color w:val="000000"/>
          <w:sz w:val="28"/>
          <w:szCs w:val="28"/>
        </w:rPr>
        <w:t xml:space="preserve"> </w:t>
      </w:r>
      <w:r w:rsidRPr="00A30827">
        <w:rPr>
          <w:color w:val="000000"/>
          <w:sz w:val="28"/>
          <w:szCs w:val="28"/>
        </w:rPr>
        <w:tab/>
      </w:r>
      <w:r w:rsidRPr="00A30827">
        <w:rPr>
          <w:color w:val="000000"/>
          <w:sz w:val="28"/>
          <w:szCs w:val="28"/>
        </w:rPr>
        <w:tab/>
      </w:r>
      <w:r w:rsidRPr="00A30827">
        <w:rPr>
          <w:color w:val="000000"/>
          <w:sz w:val="28"/>
          <w:szCs w:val="28"/>
        </w:rPr>
        <w:tab/>
      </w:r>
    </w:p>
    <w:p w:rsidR="008012BA" w:rsidRPr="00A30827" w:rsidRDefault="008012BA" w:rsidP="00041308">
      <w:pPr>
        <w:numPr>
          <w:ilvl w:val="0"/>
          <w:numId w:val="5"/>
        </w:numPr>
        <w:tabs>
          <w:tab w:val="clear" w:pos="720"/>
          <w:tab w:val="num" w:pos="284"/>
        </w:tabs>
        <w:spacing w:line="360" w:lineRule="auto"/>
        <w:ind w:left="0" w:firstLine="709"/>
        <w:jc w:val="both"/>
        <w:rPr>
          <w:color w:val="000000"/>
          <w:sz w:val="28"/>
          <w:szCs w:val="28"/>
        </w:rPr>
      </w:pPr>
      <w:r w:rsidRPr="00A30827">
        <w:rPr>
          <w:b/>
          <w:bCs/>
          <w:color w:val="000000"/>
          <w:sz w:val="28"/>
          <w:szCs w:val="28"/>
        </w:rPr>
        <w:t>Кем замещается:</w:t>
      </w:r>
      <w:r w:rsidR="00D26EC5" w:rsidRPr="00A30827">
        <w:rPr>
          <w:color w:val="000000"/>
          <w:sz w:val="28"/>
          <w:szCs w:val="28"/>
        </w:rPr>
        <w:t xml:space="preserve"> </w:t>
      </w:r>
      <w:r w:rsidR="00D26EC5" w:rsidRPr="00A30827">
        <w:rPr>
          <w:color w:val="000000"/>
          <w:sz w:val="28"/>
          <w:szCs w:val="28"/>
        </w:rPr>
        <w:tab/>
      </w:r>
      <w:r w:rsidRPr="00A30827">
        <w:rPr>
          <w:color w:val="000000"/>
          <w:sz w:val="28"/>
          <w:szCs w:val="28"/>
        </w:rPr>
        <w:t>Программистом 2 категории</w:t>
      </w:r>
    </w:p>
    <w:p w:rsidR="008012BA" w:rsidRPr="00A30827" w:rsidRDefault="008012BA" w:rsidP="00041308">
      <w:pPr>
        <w:numPr>
          <w:ilvl w:val="0"/>
          <w:numId w:val="5"/>
        </w:numPr>
        <w:tabs>
          <w:tab w:val="clear" w:pos="720"/>
          <w:tab w:val="num" w:pos="284"/>
        </w:tabs>
        <w:spacing w:line="360" w:lineRule="auto"/>
        <w:ind w:left="0" w:firstLine="709"/>
        <w:jc w:val="both"/>
        <w:rPr>
          <w:color w:val="000000"/>
          <w:sz w:val="28"/>
          <w:szCs w:val="28"/>
        </w:rPr>
      </w:pPr>
      <w:r w:rsidRPr="00A30827">
        <w:rPr>
          <w:b/>
          <w:bCs/>
          <w:color w:val="000000"/>
          <w:sz w:val="28"/>
          <w:szCs w:val="28"/>
        </w:rPr>
        <w:t>Порядок подчинения:</w:t>
      </w:r>
      <w:r w:rsidR="00D26EC5" w:rsidRPr="00A30827">
        <w:rPr>
          <w:b/>
          <w:bCs/>
          <w:color w:val="000000"/>
          <w:sz w:val="28"/>
          <w:szCs w:val="28"/>
        </w:rPr>
        <w:t xml:space="preserve"> </w:t>
      </w:r>
      <w:r w:rsidRPr="00A30827">
        <w:rPr>
          <w:color w:val="000000"/>
          <w:sz w:val="28"/>
          <w:szCs w:val="28"/>
        </w:rPr>
        <w:t xml:space="preserve">Начальнику отдела, программисту 1 категории </w:t>
      </w:r>
    </w:p>
    <w:p w:rsidR="008012BA" w:rsidRPr="00A30827" w:rsidRDefault="008012BA" w:rsidP="00041308">
      <w:pPr>
        <w:numPr>
          <w:ilvl w:val="0"/>
          <w:numId w:val="5"/>
        </w:numPr>
        <w:tabs>
          <w:tab w:val="clear" w:pos="720"/>
          <w:tab w:val="num" w:pos="284"/>
        </w:tabs>
        <w:spacing w:line="360" w:lineRule="auto"/>
        <w:ind w:left="0" w:firstLine="709"/>
        <w:jc w:val="both"/>
        <w:rPr>
          <w:b/>
          <w:bCs/>
          <w:color w:val="000000"/>
          <w:sz w:val="28"/>
          <w:szCs w:val="28"/>
        </w:rPr>
      </w:pPr>
      <w:r w:rsidRPr="00A30827">
        <w:rPr>
          <w:b/>
          <w:bCs/>
          <w:color w:val="000000"/>
          <w:sz w:val="28"/>
          <w:szCs w:val="28"/>
        </w:rPr>
        <w:t>ОБЯЗАННОСТИ:</w:t>
      </w:r>
    </w:p>
    <w:p w:rsidR="008012BA" w:rsidRPr="00A30827" w:rsidRDefault="008012BA" w:rsidP="00041308">
      <w:pPr>
        <w:numPr>
          <w:ilvl w:val="1"/>
          <w:numId w:val="4"/>
        </w:numPr>
        <w:tabs>
          <w:tab w:val="clear" w:pos="792"/>
          <w:tab w:val="num" w:pos="284"/>
          <w:tab w:val="num" w:pos="567"/>
        </w:tabs>
        <w:spacing w:line="360" w:lineRule="auto"/>
        <w:ind w:left="0" w:firstLine="709"/>
        <w:jc w:val="both"/>
        <w:rPr>
          <w:color w:val="000000"/>
          <w:sz w:val="28"/>
          <w:szCs w:val="28"/>
        </w:rPr>
      </w:pPr>
      <w:r w:rsidRPr="00A30827">
        <w:rPr>
          <w:color w:val="000000"/>
          <w:sz w:val="28"/>
          <w:szCs w:val="28"/>
        </w:rPr>
        <w:t>Сопровождение инвентаризации «Реестр-регистр», «Реестр-Сбор».</w:t>
      </w:r>
    </w:p>
    <w:p w:rsidR="008012BA" w:rsidRPr="00A30827" w:rsidRDefault="008012BA" w:rsidP="00041308">
      <w:pPr>
        <w:numPr>
          <w:ilvl w:val="1"/>
          <w:numId w:val="4"/>
        </w:numPr>
        <w:tabs>
          <w:tab w:val="clear" w:pos="792"/>
          <w:tab w:val="num" w:pos="284"/>
          <w:tab w:val="num" w:pos="567"/>
        </w:tabs>
        <w:spacing w:line="360" w:lineRule="auto"/>
        <w:ind w:left="0" w:firstLine="709"/>
        <w:jc w:val="both"/>
        <w:rPr>
          <w:color w:val="000000"/>
          <w:sz w:val="28"/>
          <w:szCs w:val="28"/>
        </w:rPr>
      </w:pPr>
      <w:r w:rsidRPr="00A30827">
        <w:rPr>
          <w:color w:val="000000"/>
          <w:sz w:val="28"/>
          <w:szCs w:val="28"/>
        </w:rPr>
        <w:t>Сопровождение АС «Удар».</w:t>
      </w:r>
    </w:p>
    <w:p w:rsidR="008012BA" w:rsidRPr="00A30827" w:rsidRDefault="008012BA" w:rsidP="00041308">
      <w:pPr>
        <w:numPr>
          <w:ilvl w:val="1"/>
          <w:numId w:val="4"/>
        </w:numPr>
        <w:tabs>
          <w:tab w:val="clear" w:pos="792"/>
          <w:tab w:val="num" w:pos="284"/>
          <w:tab w:val="num" w:pos="567"/>
        </w:tabs>
        <w:spacing w:line="360" w:lineRule="auto"/>
        <w:ind w:left="0" w:firstLine="709"/>
        <w:jc w:val="both"/>
        <w:rPr>
          <w:color w:val="000000"/>
          <w:sz w:val="28"/>
          <w:szCs w:val="28"/>
        </w:rPr>
      </w:pPr>
      <w:r w:rsidRPr="00A30827">
        <w:rPr>
          <w:color w:val="000000"/>
          <w:sz w:val="28"/>
          <w:szCs w:val="28"/>
        </w:rPr>
        <w:t>Сопровождение комплекса</w:t>
      </w:r>
      <w:r w:rsidR="00041308" w:rsidRPr="00A30827">
        <w:rPr>
          <w:color w:val="000000"/>
          <w:sz w:val="28"/>
          <w:szCs w:val="28"/>
        </w:rPr>
        <w:t xml:space="preserve"> </w:t>
      </w:r>
      <w:r w:rsidRPr="00A30827">
        <w:rPr>
          <w:color w:val="000000"/>
          <w:sz w:val="28"/>
          <w:szCs w:val="28"/>
        </w:rPr>
        <w:t>ЕК АСУТР ШР, КУ на предприятиях: ШЧ-10, ПЧ-2, ДТШ Златоуст.</w:t>
      </w:r>
    </w:p>
    <w:p w:rsidR="008012BA" w:rsidRPr="00A30827" w:rsidRDefault="008012BA" w:rsidP="00041308">
      <w:pPr>
        <w:numPr>
          <w:ilvl w:val="1"/>
          <w:numId w:val="4"/>
        </w:numPr>
        <w:tabs>
          <w:tab w:val="clear" w:pos="792"/>
          <w:tab w:val="num" w:pos="284"/>
          <w:tab w:val="num" w:pos="567"/>
        </w:tabs>
        <w:spacing w:line="360" w:lineRule="auto"/>
        <w:ind w:left="0" w:firstLine="709"/>
        <w:jc w:val="both"/>
        <w:rPr>
          <w:color w:val="000000"/>
          <w:sz w:val="28"/>
          <w:szCs w:val="28"/>
        </w:rPr>
      </w:pPr>
      <w:r w:rsidRPr="00A30827">
        <w:rPr>
          <w:color w:val="000000"/>
          <w:sz w:val="28"/>
          <w:szCs w:val="28"/>
        </w:rPr>
        <w:t>Сопровождение АСУТР по функциональности «Профобучение» и «Охрана труда»</w:t>
      </w:r>
      <w:r w:rsidR="00041308" w:rsidRPr="00A30827">
        <w:rPr>
          <w:color w:val="000000"/>
          <w:sz w:val="28"/>
          <w:szCs w:val="28"/>
        </w:rPr>
        <w:t xml:space="preserve"> </w:t>
      </w:r>
      <w:r w:rsidRPr="00A30827">
        <w:rPr>
          <w:color w:val="000000"/>
          <w:sz w:val="28"/>
          <w:szCs w:val="28"/>
        </w:rPr>
        <w:t>на всех предприятиях региона.</w:t>
      </w:r>
    </w:p>
    <w:p w:rsidR="008012BA" w:rsidRPr="00A30827" w:rsidRDefault="008012BA" w:rsidP="00041308">
      <w:pPr>
        <w:numPr>
          <w:ilvl w:val="1"/>
          <w:numId w:val="4"/>
        </w:numPr>
        <w:tabs>
          <w:tab w:val="clear" w:pos="792"/>
          <w:tab w:val="num" w:pos="284"/>
          <w:tab w:val="num" w:pos="567"/>
        </w:tabs>
        <w:spacing w:line="360" w:lineRule="auto"/>
        <w:ind w:left="0" w:firstLine="709"/>
        <w:jc w:val="both"/>
        <w:rPr>
          <w:color w:val="000000"/>
          <w:sz w:val="28"/>
          <w:szCs w:val="28"/>
        </w:rPr>
      </w:pPr>
      <w:r w:rsidRPr="00A30827">
        <w:rPr>
          <w:color w:val="000000"/>
          <w:sz w:val="28"/>
          <w:szCs w:val="28"/>
        </w:rPr>
        <w:t>Установка программного обеспечения, настройка задач на конкретное рабочее место.</w:t>
      </w:r>
    </w:p>
    <w:p w:rsidR="008012BA" w:rsidRPr="00A30827" w:rsidRDefault="008012BA" w:rsidP="00041308">
      <w:pPr>
        <w:numPr>
          <w:ilvl w:val="1"/>
          <w:numId w:val="4"/>
        </w:numPr>
        <w:tabs>
          <w:tab w:val="clear" w:pos="792"/>
          <w:tab w:val="num" w:pos="284"/>
          <w:tab w:val="num" w:pos="567"/>
        </w:tabs>
        <w:spacing w:line="360" w:lineRule="auto"/>
        <w:ind w:left="0" w:firstLine="709"/>
        <w:jc w:val="both"/>
        <w:rPr>
          <w:color w:val="000000"/>
          <w:sz w:val="28"/>
          <w:szCs w:val="28"/>
        </w:rPr>
      </w:pPr>
      <w:r w:rsidRPr="00A30827">
        <w:rPr>
          <w:color w:val="000000"/>
          <w:sz w:val="28"/>
          <w:szCs w:val="28"/>
        </w:rPr>
        <w:t>Решение проблем, возникающих при эксплуатации АРМов.</w:t>
      </w:r>
    </w:p>
    <w:p w:rsidR="008012BA" w:rsidRPr="00A30827" w:rsidRDefault="008012BA" w:rsidP="00041308">
      <w:pPr>
        <w:numPr>
          <w:ilvl w:val="1"/>
          <w:numId w:val="4"/>
        </w:numPr>
        <w:tabs>
          <w:tab w:val="clear" w:pos="792"/>
          <w:tab w:val="num" w:pos="284"/>
          <w:tab w:val="num" w:pos="567"/>
        </w:tabs>
        <w:spacing w:line="360" w:lineRule="auto"/>
        <w:ind w:left="0" w:firstLine="709"/>
        <w:jc w:val="both"/>
        <w:rPr>
          <w:color w:val="000000"/>
          <w:sz w:val="28"/>
          <w:szCs w:val="28"/>
        </w:rPr>
      </w:pPr>
      <w:r w:rsidRPr="00A30827">
        <w:rPr>
          <w:color w:val="000000"/>
          <w:sz w:val="28"/>
          <w:szCs w:val="28"/>
        </w:rPr>
        <w:t>Обучение причастных</w:t>
      </w:r>
      <w:r w:rsidR="00041308" w:rsidRPr="00A30827">
        <w:rPr>
          <w:color w:val="000000"/>
          <w:sz w:val="28"/>
          <w:szCs w:val="28"/>
        </w:rPr>
        <w:t xml:space="preserve"> </w:t>
      </w:r>
      <w:r w:rsidRPr="00A30827">
        <w:rPr>
          <w:color w:val="000000"/>
          <w:sz w:val="28"/>
          <w:szCs w:val="28"/>
        </w:rPr>
        <w:t>работников предприятий работать на ПЭВМ, с последующей аттестацией.</w:t>
      </w:r>
    </w:p>
    <w:p w:rsidR="008012BA" w:rsidRPr="00A30827" w:rsidRDefault="008012BA" w:rsidP="00041308">
      <w:pPr>
        <w:numPr>
          <w:ilvl w:val="1"/>
          <w:numId w:val="4"/>
        </w:numPr>
        <w:tabs>
          <w:tab w:val="clear" w:pos="792"/>
          <w:tab w:val="num" w:pos="284"/>
          <w:tab w:val="num" w:pos="567"/>
        </w:tabs>
        <w:spacing w:line="360" w:lineRule="auto"/>
        <w:ind w:left="0" w:firstLine="709"/>
        <w:jc w:val="both"/>
        <w:rPr>
          <w:color w:val="000000"/>
          <w:sz w:val="28"/>
          <w:szCs w:val="28"/>
        </w:rPr>
      </w:pPr>
      <w:r w:rsidRPr="00A30827">
        <w:rPr>
          <w:color w:val="000000"/>
          <w:sz w:val="28"/>
          <w:szCs w:val="28"/>
        </w:rPr>
        <w:t>Инструктирование причастных сотрудников на рабочих местах о действиях в</w:t>
      </w:r>
      <w:r w:rsidR="00041308" w:rsidRPr="00A30827">
        <w:rPr>
          <w:color w:val="000000"/>
          <w:sz w:val="28"/>
          <w:szCs w:val="28"/>
        </w:rPr>
        <w:t xml:space="preserve"> </w:t>
      </w:r>
      <w:r w:rsidRPr="00A30827">
        <w:rPr>
          <w:color w:val="000000"/>
          <w:sz w:val="28"/>
          <w:szCs w:val="28"/>
        </w:rPr>
        <w:t>сложившихся ситуациях по телефону, с помощью программ удаленного доступа,</w:t>
      </w:r>
      <w:r w:rsidR="00041308" w:rsidRPr="00A30827">
        <w:rPr>
          <w:color w:val="000000"/>
          <w:sz w:val="28"/>
          <w:szCs w:val="28"/>
        </w:rPr>
        <w:t xml:space="preserve"> </w:t>
      </w:r>
      <w:r w:rsidRPr="00A30827">
        <w:rPr>
          <w:color w:val="000000"/>
          <w:sz w:val="28"/>
          <w:szCs w:val="28"/>
        </w:rPr>
        <w:t>либо выходит на предприятия.</w:t>
      </w:r>
    </w:p>
    <w:p w:rsidR="008012BA" w:rsidRPr="00A30827" w:rsidRDefault="008012BA" w:rsidP="00041308">
      <w:pPr>
        <w:numPr>
          <w:ilvl w:val="1"/>
          <w:numId w:val="4"/>
        </w:numPr>
        <w:tabs>
          <w:tab w:val="clear" w:pos="792"/>
          <w:tab w:val="num" w:pos="284"/>
          <w:tab w:val="num" w:pos="567"/>
        </w:tabs>
        <w:spacing w:line="360" w:lineRule="auto"/>
        <w:ind w:left="0" w:firstLine="709"/>
        <w:jc w:val="both"/>
        <w:rPr>
          <w:color w:val="000000"/>
          <w:sz w:val="28"/>
          <w:szCs w:val="28"/>
        </w:rPr>
      </w:pPr>
      <w:r w:rsidRPr="00A30827">
        <w:rPr>
          <w:color w:val="000000"/>
          <w:sz w:val="28"/>
          <w:szCs w:val="28"/>
        </w:rPr>
        <w:t>Изучение технологических и методологических материалов.</w:t>
      </w:r>
    </w:p>
    <w:p w:rsidR="008012BA" w:rsidRPr="00A30827" w:rsidRDefault="008012BA" w:rsidP="00041308">
      <w:pPr>
        <w:numPr>
          <w:ilvl w:val="1"/>
          <w:numId w:val="4"/>
        </w:numPr>
        <w:tabs>
          <w:tab w:val="clear" w:pos="792"/>
          <w:tab w:val="num" w:pos="567"/>
        </w:tabs>
        <w:spacing w:line="360" w:lineRule="auto"/>
        <w:ind w:left="0" w:firstLine="709"/>
        <w:jc w:val="both"/>
        <w:rPr>
          <w:color w:val="000000"/>
          <w:sz w:val="28"/>
          <w:szCs w:val="28"/>
        </w:rPr>
      </w:pPr>
      <w:r w:rsidRPr="00A30827">
        <w:rPr>
          <w:color w:val="000000"/>
          <w:sz w:val="28"/>
          <w:szCs w:val="28"/>
        </w:rPr>
        <w:t>Участие в составлении планов и отчетов о работе отдела.</w:t>
      </w:r>
    </w:p>
    <w:p w:rsidR="008012BA" w:rsidRPr="00A30827" w:rsidRDefault="008012BA" w:rsidP="00041308">
      <w:pPr>
        <w:numPr>
          <w:ilvl w:val="1"/>
          <w:numId w:val="4"/>
        </w:numPr>
        <w:tabs>
          <w:tab w:val="clear" w:pos="792"/>
          <w:tab w:val="num" w:pos="567"/>
        </w:tabs>
        <w:spacing w:line="360" w:lineRule="auto"/>
        <w:ind w:left="0" w:firstLine="709"/>
        <w:jc w:val="both"/>
        <w:rPr>
          <w:color w:val="000000"/>
          <w:sz w:val="28"/>
          <w:szCs w:val="28"/>
        </w:rPr>
      </w:pPr>
      <w:r w:rsidRPr="00A30827">
        <w:rPr>
          <w:color w:val="000000"/>
          <w:sz w:val="28"/>
          <w:szCs w:val="28"/>
        </w:rPr>
        <w:t>Соблюдение правил ТБ и ППБ, устава о дисциплине работников ж.д., правил внутреннего распорядка ИВЦ, требований и правил трудовой дисциплины.</w:t>
      </w:r>
    </w:p>
    <w:p w:rsidR="008012BA" w:rsidRPr="00A30827" w:rsidRDefault="008012BA" w:rsidP="00041308">
      <w:pPr>
        <w:numPr>
          <w:ilvl w:val="1"/>
          <w:numId w:val="4"/>
        </w:numPr>
        <w:tabs>
          <w:tab w:val="clear" w:pos="792"/>
          <w:tab w:val="num" w:pos="567"/>
        </w:tabs>
        <w:spacing w:line="360" w:lineRule="auto"/>
        <w:ind w:left="0" w:firstLine="709"/>
        <w:jc w:val="both"/>
        <w:rPr>
          <w:color w:val="000000"/>
          <w:sz w:val="28"/>
          <w:szCs w:val="28"/>
        </w:rPr>
      </w:pPr>
      <w:r w:rsidRPr="00A30827">
        <w:rPr>
          <w:color w:val="000000"/>
          <w:sz w:val="28"/>
          <w:szCs w:val="28"/>
        </w:rPr>
        <w:t>Выполнение отдельных поручений руководства ИВЦ,</w:t>
      </w:r>
      <w:r w:rsidR="00041308" w:rsidRPr="00A30827">
        <w:rPr>
          <w:color w:val="000000"/>
          <w:sz w:val="28"/>
          <w:szCs w:val="28"/>
        </w:rPr>
        <w:t xml:space="preserve"> </w:t>
      </w:r>
      <w:r w:rsidRPr="00A30827">
        <w:rPr>
          <w:color w:val="000000"/>
          <w:sz w:val="28"/>
          <w:szCs w:val="28"/>
        </w:rPr>
        <w:t>начальника отдела и его заместителя.</w:t>
      </w:r>
    </w:p>
    <w:p w:rsidR="008012BA" w:rsidRPr="00A30827" w:rsidRDefault="008012BA" w:rsidP="00041308">
      <w:pPr>
        <w:numPr>
          <w:ilvl w:val="0"/>
          <w:numId w:val="6"/>
        </w:numPr>
        <w:spacing w:line="360" w:lineRule="auto"/>
        <w:ind w:left="0" w:firstLine="709"/>
        <w:jc w:val="both"/>
        <w:rPr>
          <w:b/>
          <w:bCs/>
          <w:color w:val="000000"/>
          <w:sz w:val="28"/>
          <w:szCs w:val="28"/>
        </w:rPr>
      </w:pPr>
      <w:r w:rsidRPr="00A30827">
        <w:rPr>
          <w:b/>
          <w:bCs/>
          <w:color w:val="000000"/>
          <w:sz w:val="28"/>
          <w:szCs w:val="28"/>
        </w:rPr>
        <w:t>ДОЛЖЕН</w:t>
      </w:r>
      <w:r w:rsidR="00041308" w:rsidRPr="00A30827">
        <w:rPr>
          <w:b/>
          <w:bCs/>
          <w:color w:val="000000"/>
          <w:sz w:val="28"/>
          <w:szCs w:val="28"/>
        </w:rPr>
        <w:t xml:space="preserve"> </w:t>
      </w:r>
      <w:r w:rsidRPr="00A30827">
        <w:rPr>
          <w:b/>
          <w:bCs/>
          <w:color w:val="000000"/>
          <w:sz w:val="28"/>
          <w:szCs w:val="28"/>
        </w:rPr>
        <w:t>ЗНАТЬ:</w:t>
      </w:r>
    </w:p>
    <w:p w:rsidR="008012BA" w:rsidRPr="00A30827" w:rsidRDefault="008012BA" w:rsidP="00041308">
      <w:pPr>
        <w:numPr>
          <w:ilvl w:val="1"/>
          <w:numId w:val="7"/>
        </w:numPr>
        <w:tabs>
          <w:tab w:val="clear" w:pos="792"/>
          <w:tab w:val="num" w:pos="567"/>
        </w:tabs>
        <w:spacing w:line="360" w:lineRule="auto"/>
        <w:ind w:left="0" w:firstLine="709"/>
        <w:jc w:val="both"/>
        <w:rPr>
          <w:color w:val="000000"/>
          <w:sz w:val="28"/>
          <w:szCs w:val="28"/>
        </w:rPr>
      </w:pPr>
      <w:r w:rsidRPr="00A30827">
        <w:rPr>
          <w:color w:val="000000"/>
          <w:sz w:val="28"/>
          <w:szCs w:val="28"/>
        </w:rPr>
        <w:t>Технологию бухгалтерского и кадрового учета в системах ЕКАСУФР и ЕК АСУТР.</w:t>
      </w:r>
    </w:p>
    <w:p w:rsidR="008012BA" w:rsidRPr="00A30827" w:rsidRDefault="008012BA" w:rsidP="00041308">
      <w:pPr>
        <w:numPr>
          <w:ilvl w:val="1"/>
          <w:numId w:val="7"/>
        </w:numPr>
        <w:tabs>
          <w:tab w:val="clear" w:pos="792"/>
          <w:tab w:val="num" w:pos="567"/>
        </w:tabs>
        <w:spacing w:line="360" w:lineRule="auto"/>
        <w:ind w:left="0" w:firstLine="709"/>
        <w:jc w:val="both"/>
        <w:rPr>
          <w:color w:val="000000"/>
          <w:sz w:val="28"/>
          <w:szCs w:val="28"/>
        </w:rPr>
      </w:pPr>
      <w:r w:rsidRPr="00A30827">
        <w:rPr>
          <w:color w:val="000000"/>
          <w:sz w:val="28"/>
          <w:szCs w:val="28"/>
        </w:rPr>
        <w:t>Технологию установки клиентских мест в системах ЕКАСУФР и ЕК АСУТР.</w:t>
      </w:r>
    </w:p>
    <w:p w:rsidR="008012BA" w:rsidRPr="00A30827" w:rsidRDefault="008012BA" w:rsidP="00041308">
      <w:pPr>
        <w:numPr>
          <w:ilvl w:val="1"/>
          <w:numId w:val="7"/>
        </w:numPr>
        <w:tabs>
          <w:tab w:val="clear" w:pos="792"/>
          <w:tab w:val="num" w:pos="567"/>
        </w:tabs>
        <w:spacing w:line="360" w:lineRule="auto"/>
        <w:ind w:left="0" w:firstLine="709"/>
        <w:jc w:val="both"/>
        <w:rPr>
          <w:color w:val="000000"/>
          <w:sz w:val="28"/>
          <w:szCs w:val="28"/>
        </w:rPr>
      </w:pPr>
      <w:r w:rsidRPr="00A30827">
        <w:rPr>
          <w:color w:val="000000"/>
          <w:sz w:val="28"/>
          <w:szCs w:val="28"/>
        </w:rPr>
        <w:t>Правила личной и противопожарной безопасности.</w:t>
      </w:r>
    </w:p>
    <w:p w:rsidR="008012BA" w:rsidRPr="00A30827" w:rsidRDefault="008012BA" w:rsidP="00041308">
      <w:pPr>
        <w:numPr>
          <w:ilvl w:val="0"/>
          <w:numId w:val="6"/>
        </w:numPr>
        <w:spacing w:line="360" w:lineRule="auto"/>
        <w:ind w:left="0" w:firstLine="709"/>
        <w:jc w:val="both"/>
        <w:rPr>
          <w:b/>
          <w:bCs/>
          <w:color w:val="000000"/>
          <w:sz w:val="28"/>
          <w:szCs w:val="28"/>
        </w:rPr>
      </w:pPr>
      <w:r w:rsidRPr="00A30827">
        <w:rPr>
          <w:b/>
          <w:bCs/>
          <w:color w:val="000000"/>
          <w:sz w:val="28"/>
          <w:szCs w:val="28"/>
        </w:rPr>
        <w:t>НЕСЕТ ОТВЕТСТВЕННОСТЬ:</w:t>
      </w:r>
    </w:p>
    <w:p w:rsidR="008012BA" w:rsidRPr="00A30827" w:rsidRDefault="008012BA" w:rsidP="00041308">
      <w:pPr>
        <w:numPr>
          <w:ilvl w:val="1"/>
          <w:numId w:val="8"/>
        </w:numPr>
        <w:tabs>
          <w:tab w:val="clear" w:pos="792"/>
          <w:tab w:val="num" w:pos="567"/>
        </w:tabs>
        <w:spacing w:line="360" w:lineRule="auto"/>
        <w:ind w:left="0" w:firstLine="709"/>
        <w:jc w:val="both"/>
        <w:rPr>
          <w:color w:val="000000"/>
          <w:sz w:val="28"/>
          <w:szCs w:val="28"/>
        </w:rPr>
      </w:pPr>
      <w:r w:rsidRPr="00A30827">
        <w:rPr>
          <w:color w:val="000000"/>
          <w:sz w:val="28"/>
          <w:szCs w:val="28"/>
        </w:rPr>
        <w:t>За внедрение задач в пределах своих обязанностей.</w:t>
      </w:r>
    </w:p>
    <w:p w:rsidR="008012BA" w:rsidRPr="00A30827" w:rsidRDefault="008012BA" w:rsidP="00041308">
      <w:pPr>
        <w:numPr>
          <w:ilvl w:val="1"/>
          <w:numId w:val="8"/>
        </w:numPr>
        <w:tabs>
          <w:tab w:val="clear" w:pos="792"/>
          <w:tab w:val="num" w:pos="567"/>
        </w:tabs>
        <w:spacing w:line="360" w:lineRule="auto"/>
        <w:ind w:left="0" w:firstLine="709"/>
        <w:jc w:val="both"/>
        <w:rPr>
          <w:color w:val="000000"/>
          <w:sz w:val="28"/>
          <w:szCs w:val="28"/>
        </w:rPr>
      </w:pPr>
      <w:r w:rsidRPr="00A30827">
        <w:rPr>
          <w:color w:val="000000"/>
          <w:sz w:val="28"/>
          <w:szCs w:val="28"/>
        </w:rPr>
        <w:t>За соблюдение сроков выполнения работ.</w:t>
      </w:r>
    </w:p>
    <w:p w:rsidR="008012BA" w:rsidRPr="00A30827" w:rsidRDefault="008012BA" w:rsidP="00041308">
      <w:pPr>
        <w:numPr>
          <w:ilvl w:val="1"/>
          <w:numId w:val="8"/>
        </w:numPr>
        <w:tabs>
          <w:tab w:val="clear" w:pos="792"/>
          <w:tab w:val="num" w:pos="567"/>
        </w:tabs>
        <w:spacing w:line="360" w:lineRule="auto"/>
        <w:ind w:left="0" w:firstLine="709"/>
        <w:jc w:val="both"/>
        <w:rPr>
          <w:color w:val="000000"/>
          <w:sz w:val="28"/>
          <w:szCs w:val="28"/>
        </w:rPr>
      </w:pPr>
      <w:r w:rsidRPr="00A30827">
        <w:rPr>
          <w:color w:val="000000"/>
          <w:sz w:val="28"/>
          <w:szCs w:val="28"/>
        </w:rPr>
        <w:t>За соблюдение ТБ, ПТЭ и ППБ.</w:t>
      </w:r>
    </w:p>
    <w:p w:rsidR="008012BA" w:rsidRPr="00A30827" w:rsidRDefault="008012BA" w:rsidP="00041308">
      <w:pPr>
        <w:numPr>
          <w:ilvl w:val="0"/>
          <w:numId w:val="6"/>
        </w:numPr>
        <w:spacing w:line="360" w:lineRule="auto"/>
        <w:ind w:left="0" w:firstLine="709"/>
        <w:jc w:val="both"/>
        <w:rPr>
          <w:b/>
          <w:bCs/>
          <w:color w:val="000000"/>
          <w:sz w:val="28"/>
          <w:szCs w:val="28"/>
        </w:rPr>
      </w:pPr>
      <w:r w:rsidRPr="00A30827">
        <w:rPr>
          <w:b/>
          <w:bCs/>
          <w:color w:val="000000"/>
          <w:sz w:val="28"/>
          <w:szCs w:val="28"/>
        </w:rPr>
        <w:t>ИМЕЕТ ПРАВО:</w:t>
      </w:r>
    </w:p>
    <w:p w:rsidR="008012BA" w:rsidRPr="00A30827" w:rsidRDefault="008012BA" w:rsidP="00041308">
      <w:pPr>
        <w:numPr>
          <w:ilvl w:val="1"/>
          <w:numId w:val="9"/>
        </w:numPr>
        <w:tabs>
          <w:tab w:val="clear" w:pos="1080"/>
          <w:tab w:val="num" w:pos="567"/>
        </w:tabs>
        <w:spacing w:line="360" w:lineRule="auto"/>
        <w:ind w:left="0" w:firstLine="709"/>
        <w:jc w:val="both"/>
        <w:rPr>
          <w:color w:val="000000"/>
          <w:sz w:val="28"/>
          <w:szCs w:val="28"/>
        </w:rPr>
      </w:pPr>
      <w:r w:rsidRPr="00A30827">
        <w:rPr>
          <w:color w:val="000000"/>
          <w:sz w:val="28"/>
          <w:szCs w:val="28"/>
        </w:rPr>
        <w:t>Обращаться к работникам служб и отделов управления дороги и других подразделений по вопросам, связанным с решением задач для дан</w:t>
      </w:r>
      <w:r w:rsidRPr="00A30827">
        <w:rPr>
          <w:color w:val="000000"/>
          <w:sz w:val="28"/>
          <w:szCs w:val="28"/>
        </w:rPr>
        <w:softHyphen/>
        <w:t>ной службы, отдела или подразделения.</w:t>
      </w:r>
    </w:p>
    <w:p w:rsidR="008012BA" w:rsidRPr="00A30827" w:rsidRDefault="008012BA" w:rsidP="00041308">
      <w:pPr>
        <w:numPr>
          <w:ilvl w:val="1"/>
          <w:numId w:val="9"/>
        </w:numPr>
        <w:tabs>
          <w:tab w:val="clear" w:pos="1080"/>
          <w:tab w:val="num" w:pos="567"/>
        </w:tabs>
        <w:spacing w:line="360" w:lineRule="auto"/>
        <w:ind w:left="0" w:firstLine="709"/>
        <w:jc w:val="both"/>
        <w:rPr>
          <w:color w:val="000000"/>
          <w:sz w:val="28"/>
          <w:szCs w:val="28"/>
        </w:rPr>
      </w:pPr>
      <w:r w:rsidRPr="00A30827">
        <w:rPr>
          <w:color w:val="000000"/>
          <w:sz w:val="28"/>
          <w:szCs w:val="28"/>
        </w:rPr>
        <w:t xml:space="preserve">Докладывать о </w:t>
      </w:r>
      <w:r w:rsidR="00D26EC5" w:rsidRPr="00A30827">
        <w:rPr>
          <w:color w:val="000000"/>
          <w:sz w:val="28"/>
          <w:szCs w:val="28"/>
        </w:rPr>
        <w:t>нарушениях,</w:t>
      </w:r>
      <w:r w:rsidRPr="00A30827">
        <w:rPr>
          <w:color w:val="000000"/>
          <w:sz w:val="28"/>
          <w:szCs w:val="28"/>
        </w:rPr>
        <w:t xml:space="preserve"> допущенных при эксплуатации оборудования руководителям ИВЦ и службы НКИ.</w:t>
      </w:r>
    </w:p>
    <w:p w:rsidR="008012BA" w:rsidRPr="00A30827" w:rsidRDefault="008012BA" w:rsidP="00041308">
      <w:pPr>
        <w:numPr>
          <w:ilvl w:val="1"/>
          <w:numId w:val="9"/>
        </w:numPr>
        <w:tabs>
          <w:tab w:val="clear" w:pos="1080"/>
          <w:tab w:val="num" w:pos="567"/>
        </w:tabs>
        <w:spacing w:line="360" w:lineRule="auto"/>
        <w:ind w:left="0" w:firstLine="709"/>
        <w:jc w:val="both"/>
        <w:rPr>
          <w:color w:val="000000"/>
          <w:sz w:val="28"/>
          <w:szCs w:val="28"/>
        </w:rPr>
      </w:pPr>
      <w:r w:rsidRPr="00A30827">
        <w:rPr>
          <w:color w:val="000000"/>
          <w:sz w:val="28"/>
          <w:szCs w:val="28"/>
        </w:rPr>
        <w:t>Обращаться к руководителям отдела и ИВЦ по вопросам организации работы и условий труда.</w:t>
      </w:r>
    </w:p>
    <w:p w:rsidR="008012BA" w:rsidRPr="00A30827" w:rsidRDefault="008012BA" w:rsidP="00041308">
      <w:pPr>
        <w:tabs>
          <w:tab w:val="num" w:pos="0"/>
          <w:tab w:val="left" w:pos="6521"/>
        </w:tabs>
        <w:spacing w:line="360" w:lineRule="auto"/>
        <w:ind w:firstLine="709"/>
        <w:jc w:val="both"/>
        <w:rPr>
          <w:color w:val="000000"/>
          <w:sz w:val="28"/>
          <w:szCs w:val="28"/>
        </w:rPr>
      </w:pPr>
      <w:r w:rsidRPr="00A30827">
        <w:rPr>
          <w:color w:val="000000"/>
          <w:sz w:val="28"/>
          <w:szCs w:val="28"/>
        </w:rPr>
        <w:t>Начальник РОАСУ-1</w:t>
      </w:r>
      <w:r w:rsidR="00041308" w:rsidRPr="00A30827">
        <w:rPr>
          <w:color w:val="000000"/>
          <w:sz w:val="28"/>
          <w:szCs w:val="28"/>
        </w:rPr>
        <w:t xml:space="preserve"> </w:t>
      </w:r>
      <w:r w:rsidRPr="00A30827">
        <w:rPr>
          <w:color w:val="000000"/>
          <w:sz w:val="28"/>
          <w:szCs w:val="28"/>
        </w:rPr>
        <w:t>____________ С.В. Быкова</w:t>
      </w:r>
      <w:r w:rsidR="00041308" w:rsidRPr="00A30827">
        <w:rPr>
          <w:color w:val="000000"/>
          <w:sz w:val="28"/>
          <w:szCs w:val="28"/>
        </w:rPr>
        <w:t xml:space="preserve"> </w:t>
      </w:r>
      <w:r w:rsidRPr="00A30827">
        <w:rPr>
          <w:color w:val="000000"/>
          <w:sz w:val="28"/>
          <w:szCs w:val="28"/>
        </w:rPr>
        <w:t>“ ___ “</w:t>
      </w:r>
      <w:r w:rsidR="00041308" w:rsidRPr="00A30827">
        <w:rPr>
          <w:color w:val="000000"/>
          <w:sz w:val="28"/>
          <w:szCs w:val="28"/>
        </w:rPr>
        <w:t xml:space="preserve"> </w:t>
      </w:r>
      <w:r w:rsidRPr="00A30827">
        <w:rPr>
          <w:color w:val="000000"/>
          <w:sz w:val="28"/>
          <w:szCs w:val="28"/>
        </w:rPr>
        <w:t>апреля</w:t>
      </w:r>
      <w:r w:rsidR="00041308" w:rsidRPr="00A30827">
        <w:rPr>
          <w:color w:val="000000"/>
          <w:sz w:val="28"/>
          <w:szCs w:val="28"/>
        </w:rPr>
        <w:t xml:space="preserve"> </w:t>
      </w:r>
      <w:r w:rsidRPr="00A30827">
        <w:rPr>
          <w:color w:val="000000"/>
          <w:sz w:val="28"/>
          <w:szCs w:val="28"/>
        </w:rPr>
        <w:t>2007 г.</w:t>
      </w:r>
    </w:p>
    <w:p w:rsidR="008012BA" w:rsidRPr="00A30827" w:rsidRDefault="008012BA" w:rsidP="00041308">
      <w:pPr>
        <w:spacing w:line="360" w:lineRule="auto"/>
        <w:ind w:firstLine="709"/>
        <w:jc w:val="both"/>
        <w:rPr>
          <w:color w:val="000000"/>
          <w:sz w:val="28"/>
          <w:szCs w:val="28"/>
        </w:rPr>
      </w:pPr>
      <w:r w:rsidRPr="00A30827">
        <w:rPr>
          <w:color w:val="000000"/>
          <w:sz w:val="28"/>
          <w:szCs w:val="28"/>
        </w:rPr>
        <w:t>ОЗНАКОМИЛСЯ ____________</w:t>
      </w:r>
      <w:r w:rsidR="00041308" w:rsidRPr="00A30827">
        <w:rPr>
          <w:color w:val="000000"/>
          <w:sz w:val="28"/>
          <w:szCs w:val="28"/>
        </w:rPr>
        <w:t xml:space="preserve"> </w:t>
      </w:r>
      <w:r w:rsidRPr="00A30827">
        <w:rPr>
          <w:color w:val="000000"/>
          <w:sz w:val="28"/>
          <w:szCs w:val="28"/>
        </w:rPr>
        <w:t>А.Н. Фролова</w:t>
      </w:r>
      <w:r w:rsidR="00041308" w:rsidRPr="00A30827">
        <w:rPr>
          <w:color w:val="000000"/>
          <w:sz w:val="28"/>
          <w:szCs w:val="28"/>
        </w:rPr>
        <w:t xml:space="preserve"> </w:t>
      </w:r>
      <w:r w:rsidRPr="00A30827">
        <w:rPr>
          <w:color w:val="000000"/>
          <w:sz w:val="28"/>
          <w:szCs w:val="28"/>
        </w:rPr>
        <w:t>“ ___ “</w:t>
      </w:r>
      <w:r w:rsidR="00041308" w:rsidRPr="00A30827">
        <w:rPr>
          <w:color w:val="000000"/>
          <w:sz w:val="28"/>
          <w:szCs w:val="28"/>
        </w:rPr>
        <w:t xml:space="preserve"> </w:t>
      </w:r>
      <w:r w:rsidRPr="00A30827">
        <w:rPr>
          <w:color w:val="000000"/>
          <w:sz w:val="28"/>
          <w:szCs w:val="28"/>
        </w:rPr>
        <w:t>апреля</w:t>
      </w:r>
      <w:r w:rsidR="00041308" w:rsidRPr="00A30827">
        <w:rPr>
          <w:color w:val="000000"/>
          <w:sz w:val="28"/>
          <w:szCs w:val="28"/>
        </w:rPr>
        <w:t xml:space="preserve"> </w:t>
      </w:r>
      <w:r w:rsidRPr="00A30827">
        <w:rPr>
          <w:color w:val="000000"/>
          <w:sz w:val="28"/>
          <w:szCs w:val="28"/>
        </w:rPr>
        <w:t>2007</w:t>
      </w:r>
    </w:p>
    <w:p w:rsidR="002473E0" w:rsidRPr="00A30827" w:rsidRDefault="00996F01" w:rsidP="00041308">
      <w:pPr>
        <w:pStyle w:val="2"/>
        <w:spacing w:before="0" w:after="0" w:line="360" w:lineRule="auto"/>
        <w:ind w:firstLine="709"/>
        <w:jc w:val="both"/>
        <w:rPr>
          <w:rFonts w:ascii="Times New Roman" w:hAnsi="Times New Roman"/>
          <w:b w:val="0"/>
          <w:bCs w:val="0"/>
          <w:i w:val="0"/>
          <w:color w:val="FFFFFF"/>
        </w:rPr>
      </w:pPr>
      <w:bookmarkStart w:id="33" w:name="_Toc219969915"/>
      <w:bookmarkStart w:id="34" w:name="_Toc221607479"/>
      <w:r w:rsidRPr="00A30827">
        <w:rPr>
          <w:rFonts w:ascii="Times New Roman" w:hAnsi="Times New Roman"/>
          <w:b w:val="0"/>
          <w:bCs w:val="0"/>
          <w:i w:val="0"/>
          <w:color w:val="FFFFFF"/>
        </w:rPr>
        <w:t>угроза доступ собственность защита</w:t>
      </w:r>
    </w:p>
    <w:p w:rsidR="00673F1C" w:rsidRPr="00A30827" w:rsidRDefault="00673F1C" w:rsidP="00041308">
      <w:pPr>
        <w:pStyle w:val="2"/>
        <w:spacing w:before="0" w:after="0" w:line="360" w:lineRule="auto"/>
        <w:ind w:firstLine="709"/>
        <w:jc w:val="both"/>
        <w:rPr>
          <w:rFonts w:ascii="Times New Roman" w:hAnsi="Times New Roman"/>
          <w:bCs w:val="0"/>
          <w:i w:val="0"/>
          <w:color w:val="000000"/>
        </w:rPr>
      </w:pPr>
      <w:r w:rsidRPr="00A30827">
        <w:rPr>
          <w:rFonts w:ascii="Times New Roman" w:hAnsi="Times New Roman"/>
          <w:bCs w:val="0"/>
          <w:i w:val="0"/>
          <w:color w:val="000000"/>
        </w:rPr>
        <w:t>4.2.3 Инструкции пользователя</w:t>
      </w:r>
      <w:bookmarkEnd w:id="33"/>
      <w:bookmarkEnd w:id="34"/>
    </w:p>
    <w:p w:rsidR="006D775B" w:rsidRPr="00A30827" w:rsidRDefault="00673F1C" w:rsidP="00041308">
      <w:pPr>
        <w:spacing w:line="360" w:lineRule="auto"/>
        <w:ind w:firstLine="709"/>
        <w:jc w:val="both"/>
        <w:rPr>
          <w:color w:val="000000"/>
          <w:sz w:val="28"/>
          <w:szCs w:val="28"/>
        </w:rPr>
      </w:pPr>
      <w:r w:rsidRPr="00A30827">
        <w:rPr>
          <w:color w:val="000000"/>
          <w:sz w:val="28"/>
          <w:szCs w:val="28"/>
        </w:rPr>
        <w:t>Так как каждое место работника оборудовано компьютерной техникой, то существует и инструкция пользователя этой компьютерной техникой. В инструкции пользователя должна быть указана информация о наличии паролей, а так же об ограничении на распространение конфиденциальной информации по корпоративной сети организации через электронную почту.</w:t>
      </w:r>
    </w:p>
    <w:p w:rsidR="006D775B" w:rsidRPr="00A30827" w:rsidRDefault="006D775B" w:rsidP="00041308">
      <w:pPr>
        <w:pStyle w:val="af"/>
        <w:tabs>
          <w:tab w:val="clear" w:pos="4153"/>
          <w:tab w:val="clear" w:pos="8306"/>
        </w:tabs>
        <w:ind w:firstLine="709"/>
        <w:rPr>
          <w:color w:val="000000"/>
          <w:szCs w:val="28"/>
        </w:rPr>
      </w:pPr>
      <w:r w:rsidRPr="00A30827">
        <w:rPr>
          <w:color w:val="000000"/>
          <w:szCs w:val="28"/>
        </w:rPr>
        <w:t>Приступая к работе, необходимо надлежащим образом подготовить свое рабочее место.</w:t>
      </w:r>
    </w:p>
    <w:p w:rsidR="006D775B" w:rsidRPr="00A30827" w:rsidRDefault="006D775B" w:rsidP="00041308">
      <w:pPr>
        <w:pStyle w:val="a3"/>
        <w:spacing w:line="360" w:lineRule="auto"/>
        <w:ind w:firstLine="709"/>
        <w:jc w:val="both"/>
        <w:rPr>
          <w:b/>
          <w:color w:val="000000"/>
        </w:rPr>
      </w:pPr>
      <w:r w:rsidRPr="00A30827">
        <w:rPr>
          <w:b/>
          <w:color w:val="000000"/>
        </w:rPr>
        <w:t>При обслуживании электронных вычислительных машин.</w:t>
      </w:r>
    </w:p>
    <w:p w:rsidR="006D775B" w:rsidRPr="00A30827" w:rsidRDefault="006D775B" w:rsidP="00041308">
      <w:pPr>
        <w:pStyle w:val="af"/>
        <w:tabs>
          <w:tab w:val="clear" w:pos="4153"/>
          <w:tab w:val="clear" w:pos="8306"/>
        </w:tabs>
        <w:ind w:firstLine="709"/>
        <w:rPr>
          <w:color w:val="000000"/>
          <w:szCs w:val="28"/>
        </w:rPr>
      </w:pPr>
      <w:r w:rsidRPr="00A30827">
        <w:rPr>
          <w:color w:val="000000"/>
          <w:szCs w:val="28"/>
        </w:rPr>
        <w:t>Наиболее опасным при обслуживании ПЭВМ является возможное поражение электрическим током.</w:t>
      </w:r>
    </w:p>
    <w:p w:rsidR="006D775B" w:rsidRPr="00A30827" w:rsidRDefault="006D775B" w:rsidP="00041308">
      <w:pPr>
        <w:pStyle w:val="af"/>
        <w:tabs>
          <w:tab w:val="clear" w:pos="4153"/>
          <w:tab w:val="clear" w:pos="8306"/>
        </w:tabs>
        <w:ind w:firstLine="709"/>
        <w:rPr>
          <w:color w:val="000000"/>
          <w:szCs w:val="28"/>
        </w:rPr>
      </w:pPr>
      <w:r w:rsidRPr="00A30827">
        <w:rPr>
          <w:color w:val="000000"/>
          <w:szCs w:val="28"/>
        </w:rPr>
        <w:t>Сила тока в 0,1А может явиться смертельной. Сопротивление человеческого организма электрическому току колеблется и зависит от ряда причин, в том числе от состояния кожного покрова, от общего состояния нервной системы человека.</w:t>
      </w:r>
    </w:p>
    <w:p w:rsidR="006D775B" w:rsidRPr="00A30827" w:rsidRDefault="006D775B" w:rsidP="00041308">
      <w:pPr>
        <w:pStyle w:val="af"/>
        <w:tabs>
          <w:tab w:val="clear" w:pos="4153"/>
          <w:tab w:val="clear" w:pos="8306"/>
        </w:tabs>
        <w:ind w:firstLine="709"/>
        <w:rPr>
          <w:color w:val="000000"/>
          <w:szCs w:val="28"/>
        </w:rPr>
      </w:pPr>
      <w:r w:rsidRPr="00A30827">
        <w:rPr>
          <w:color w:val="000000"/>
          <w:szCs w:val="28"/>
        </w:rPr>
        <w:t>Запрещается:</w:t>
      </w:r>
    </w:p>
    <w:p w:rsidR="006D775B" w:rsidRPr="00A30827" w:rsidRDefault="006D775B" w:rsidP="00041308">
      <w:pPr>
        <w:pStyle w:val="af"/>
        <w:tabs>
          <w:tab w:val="clear" w:pos="4153"/>
          <w:tab w:val="clear" w:pos="8306"/>
        </w:tabs>
        <w:ind w:firstLine="709"/>
        <w:rPr>
          <w:color w:val="000000"/>
          <w:szCs w:val="28"/>
        </w:rPr>
      </w:pPr>
      <w:r w:rsidRPr="00A30827">
        <w:rPr>
          <w:color w:val="000000"/>
          <w:szCs w:val="28"/>
        </w:rPr>
        <w:t>а)</w:t>
      </w:r>
      <w:r w:rsidRPr="00A30827">
        <w:rPr>
          <w:color w:val="000000"/>
          <w:szCs w:val="28"/>
        </w:rPr>
        <w:tab/>
        <w:t>присоединять и отсоединять разъемы питания при включенной машине;</w:t>
      </w:r>
    </w:p>
    <w:p w:rsidR="006D775B" w:rsidRPr="00A30827" w:rsidRDefault="006D775B" w:rsidP="00041308">
      <w:pPr>
        <w:pStyle w:val="af"/>
        <w:tabs>
          <w:tab w:val="clear" w:pos="4153"/>
          <w:tab w:val="clear" w:pos="8306"/>
        </w:tabs>
        <w:ind w:firstLine="709"/>
        <w:rPr>
          <w:color w:val="000000"/>
          <w:szCs w:val="28"/>
        </w:rPr>
      </w:pPr>
      <w:r w:rsidRPr="00A30827">
        <w:rPr>
          <w:color w:val="000000"/>
          <w:szCs w:val="28"/>
        </w:rPr>
        <w:t>б)</w:t>
      </w:r>
      <w:r w:rsidRPr="00A30827">
        <w:rPr>
          <w:color w:val="000000"/>
          <w:szCs w:val="28"/>
        </w:rPr>
        <w:tab/>
        <w:t>производить пайку электропаяльником напряжением в сети выше 42 В.</w:t>
      </w:r>
    </w:p>
    <w:p w:rsidR="006D775B" w:rsidRPr="00A30827" w:rsidRDefault="006D775B" w:rsidP="00041308">
      <w:pPr>
        <w:pStyle w:val="af"/>
        <w:tabs>
          <w:tab w:val="clear" w:pos="4153"/>
          <w:tab w:val="clear" w:pos="8306"/>
        </w:tabs>
        <w:ind w:firstLine="709"/>
        <w:rPr>
          <w:color w:val="000000"/>
          <w:szCs w:val="28"/>
        </w:rPr>
      </w:pPr>
      <w:r w:rsidRPr="00A30827">
        <w:rPr>
          <w:color w:val="000000"/>
          <w:szCs w:val="28"/>
        </w:rPr>
        <w:t>При проведении ремонтных работ на</w:t>
      </w:r>
      <w:r w:rsidR="00041308" w:rsidRPr="00A30827">
        <w:rPr>
          <w:color w:val="000000"/>
          <w:szCs w:val="28"/>
        </w:rPr>
        <w:t xml:space="preserve"> </w:t>
      </w:r>
      <w:r w:rsidRPr="00A30827">
        <w:rPr>
          <w:color w:val="000000"/>
          <w:szCs w:val="28"/>
        </w:rPr>
        <w:t>ПЭВМ необходимо создать нормальное освещение рабочего места.</w:t>
      </w:r>
    </w:p>
    <w:p w:rsidR="006D775B" w:rsidRPr="00A30827" w:rsidRDefault="006D775B" w:rsidP="00041308">
      <w:pPr>
        <w:pStyle w:val="af"/>
        <w:tabs>
          <w:tab w:val="clear" w:pos="4153"/>
          <w:tab w:val="clear" w:pos="8306"/>
        </w:tabs>
        <w:ind w:firstLine="709"/>
        <w:rPr>
          <w:color w:val="000000"/>
          <w:szCs w:val="28"/>
        </w:rPr>
      </w:pPr>
      <w:r w:rsidRPr="00A30827">
        <w:rPr>
          <w:color w:val="000000"/>
          <w:szCs w:val="28"/>
        </w:rPr>
        <w:t>В рабочем режиме все устройства ПЭВМ должны быть закрыты внешней облицовкой.</w:t>
      </w:r>
    </w:p>
    <w:p w:rsidR="006D775B" w:rsidRPr="00A30827" w:rsidRDefault="006D775B" w:rsidP="00041308">
      <w:pPr>
        <w:pStyle w:val="af"/>
        <w:tabs>
          <w:tab w:val="clear" w:pos="4153"/>
          <w:tab w:val="clear" w:pos="8306"/>
        </w:tabs>
        <w:ind w:firstLine="709"/>
        <w:rPr>
          <w:color w:val="000000"/>
          <w:szCs w:val="28"/>
        </w:rPr>
      </w:pPr>
      <w:r w:rsidRPr="00A30827">
        <w:rPr>
          <w:color w:val="000000"/>
          <w:szCs w:val="28"/>
        </w:rPr>
        <w:t>Заменять бумагу, красящую ленту, только после полной остановки оборудования.</w:t>
      </w:r>
    </w:p>
    <w:p w:rsidR="006D775B" w:rsidRPr="00A30827" w:rsidRDefault="006D775B" w:rsidP="00041308">
      <w:pPr>
        <w:pStyle w:val="af"/>
        <w:tabs>
          <w:tab w:val="clear" w:pos="4153"/>
          <w:tab w:val="clear" w:pos="8306"/>
        </w:tabs>
        <w:ind w:firstLine="709"/>
        <w:rPr>
          <w:color w:val="000000"/>
          <w:szCs w:val="28"/>
        </w:rPr>
      </w:pPr>
      <w:r w:rsidRPr="00A30827">
        <w:rPr>
          <w:color w:val="000000"/>
          <w:szCs w:val="28"/>
        </w:rPr>
        <w:t>Не загромождать проходы.</w:t>
      </w:r>
    </w:p>
    <w:p w:rsidR="006D775B" w:rsidRPr="00A30827" w:rsidRDefault="006D775B" w:rsidP="00041308">
      <w:pPr>
        <w:spacing w:line="360" w:lineRule="auto"/>
        <w:ind w:firstLine="709"/>
        <w:jc w:val="both"/>
        <w:rPr>
          <w:b/>
          <w:color w:val="000000"/>
          <w:sz w:val="28"/>
          <w:szCs w:val="28"/>
        </w:rPr>
      </w:pPr>
      <w:r w:rsidRPr="00A30827">
        <w:rPr>
          <w:b/>
          <w:color w:val="000000"/>
          <w:sz w:val="28"/>
          <w:szCs w:val="28"/>
        </w:rPr>
        <w:t>Требования для</w:t>
      </w:r>
      <w:r w:rsidR="00041308" w:rsidRPr="00A30827">
        <w:rPr>
          <w:b/>
          <w:color w:val="000000"/>
          <w:sz w:val="28"/>
          <w:szCs w:val="28"/>
        </w:rPr>
        <w:t xml:space="preserve"> </w:t>
      </w:r>
      <w:r w:rsidRPr="00A30827">
        <w:rPr>
          <w:b/>
          <w:color w:val="000000"/>
          <w:sz w:val="28"/>
          <w:szCs w:val="28"/>
        </w:rPr>
        <w:t>работающих на ПЭВМ.</w:t>
      </w:r>
    </w:p>
    <w:p w:rsidR="006D775B" w:rsidRPr="00A30827" w:rsidRDefault="006D775B" w:rsidP="00041308">
      <w:pPr>
        <w:pStyle w:val="af"/>
        <w:tabs>
          <w:tab w:val="clear" w:pos="4153"/>
          <w:tab w:val="clear" w:pos="8306"/>
        </w:tabs>
        <w:ind w:firstLine="709"/>
        <w:rPr>
          <w:color w:val="000000"/>
          <w:szCs w:val="28"/>
        </w:rPr>
      </w:pPr>
      <w:r w:rsidRPr="00A30827">
        <w:rPr>
          <w:color w:val="000000"/>
          <w:szCs w:val="28"/>
        </w:rPr>
        <w:t>На рабочем месте, где установлена ПЭВМ, должны находиться только обрабатываемые документы, не допускается присутствие посторонних предметов. Стул должен быть удобным, регулируемым по высоте. Экран дисплея должен быть расположен на расстоянии не менее 50 см от глаз работника. Для защиты от прямых солнечных лучей, большой яркости на экранах дисплеев необходимо пользоваться затемняющими шторами.</w:t>
      </w:r>
    </w:p>
    <w:p w:rsidR="006D775B" w:rsidRPr="00A30827" w:rsidRDefault="006D775B" w:rsidP="00041308">
      <w:pPr>
        <w:pStyle w:val="af"/>
        <w:tabs>
          <w:tab w:val="clear" w:pos="4153"/>
          <w:tab w:val="clear" w:pos="8306"/>
        </w:tabs>
        <w:ind w:firstLine="709"/>
        <w:rPr>
          <w:color w:val="000000"/>
          <w:szCs w:val="28"/>
        </w:rPr>
      </w:pPr>
      <w:r w:rsidRPr="00A30827">
        <w:rPr>
          <w:color w:val="000000"/>
          <w:szCs w:val="28"/>
        </w:rPr>
        <w:t>Операторы, работающие постоянно с терминалами, должны делать перерывы в работе через каждые 2 часа работы на 10 – 15 минут. Во время перерывов делать точечный массаж глаз, чтобы снять усталость.</w:t>
      </w:r>
    </w:p>
    <w:p w:rsidR="006D775B" w:rsidRPr="00A30827" w:rsidRDefault="006D775B" w:rsidP="00041308">
      <w:pPr>
        <w:pStyle w:val="af"/>
        <w:tabs>
          <w:tab w:val="clear" w:pos="4153"/>
          <w:tab w:val="clear" w:pos="8306"/>
        </w:tabs>
        <w:ind w:firstLine="709"/>
        <w:rPr>
          <w:color w:val="000000"/>
          <w:szCs w:val="28"/>
        </w:rPr>
      </w:pPr>
      <w:r w:rsidRPr="00A30827">
        <w:rPr>
          <w:color w:val="000000"/>
          <w:szCs w:val="28"/>
        </w:rPr>
        <w:t>Не реже 1 раза в смену удалять пыль с экранов при выключенном мониторе. Для исключения влияния статического электричества на работающих не рекомендуется при включенных дисплеях дотрагиваться до экрана руками.</w:t>
      </w:r>
    </w:p>
    <w:p w:rsidR="00D20FD7" w:rsidRPr="00A30827" w:rsidRDefault="002473E0" w:rsidP="00041308">
      <w:pPr>
        <w:pStyle w:val="1"/>
        <w:spacing w:before="0" w:after="0" w:line="360" w:lineRule="auto"/>
        <w:ind w:firstLine="709"/>
        <w:jc w:val="both"/>
        <w:rPr>
          <w:rFonts w:ascii="Times New Roman" w:hAnsi="Times New Roman"/>
          <w:color w:val="000000"/>
          <w:sz w:val="28"/>
        </w:rPr>
      </w:pPr>
      <w:bookmarkStart w:id="35" w:name="_Toc219969916"/>
      <w:bookmarkStart w:id="36" w:name="_Toc221607480"/>
      <w:r w:rsidRPr="00A30827">
        <w:rPr>
          <w:rFonts w:ascii="Times New Roman" w:hAnsi="Times New Roman"/>
          <w:color w:val="000000"/>
          <w:sz w:val="28"/>
        </w:rPr>
        <w:br w:type="page"/>
      </w:r>
      <w:r w:rsidR="00D20FD7" w:rsidRPr="00A30827">
        <w:rPr>
          <w:rFonts w:ascii="Times New Roman" w:hAnsi="Times New Roman"/>
          <w:color w:val="000000"/>
          <w:sz w:val="28"/>
        </w:rPr>
        <w:t>4.3 Блокирование технических каналов утечки информации</w:t>
      </w:r>
      <w:bookmarkEnd w:id="35"/>
      <w:bookmarkEnd w:id="36"/>
    </w:p>
    <w:p w:rsidR="002473E0" w:rsidRPr="00A30827" w:rsidRDefault="002473E0" w:rsidP="00041308">
      <w:pPr>
        <w:pStyle w:val="ae"/>
        <w:spacing w:before="0" w:beforeAutospacing="0" w:after="0" w:afterAutospacing="0" w:line="360" w:lineRule="auto"/>
        <w:ind w:firstLine="709"/>
        <w:jc w:val="both"/>
        <w:rPr>
          <w:color w:val="000000"/>
          <w:sz w:val="28"/>
          <w:szCs w:val="20"/>
        </w:rPr>
      </w:pPr>
    </w:p>
    <w:p w:rsidR="00D20FD7" w:rsidRPr="00A30827" w:rsidRDefault="00D20FD7" w:rsidP="00041308">
      <w:pPr>
        <w:pStyle w:val="ae"/>
        <w:spacing w:before="0" w:beforeAutospacing="0" w:after="0" w:afterAutospacing="0" w:line="360" w:lineRule="auto"/>
        <w:ind w:firstLine="709"/>
        <w:jc w:val="both"/>
        <w:rPr>
          <w:color w:val="000000"/>
          <w:sz w:val="28"/>
          <w:szCs w:val="20"/>
        </w:rPr>
      </w:pPr>
      <w:r w:rsidRPr="00A30827">
        <w:rPr>
          <w:color w:val="000000"/>
          <w:sz w:val="28"/>
          <w:szCs w:val="20"/>
        </w:rPr>
        <w:t>Под техническим каналом утечки информации (ТКУИ) понимают совокупность объекта разведки, технического средства разведки (TCP), с помощью которого добывается информация об этом объекте, и физической среды, в которой распространяется информационный сигнал. По сути, под ТКУИ понимают способ получения с помощью TCP разведывательной информации</w:t>
      </w:r>
      <w:r w:rsidR="00041308" w:rsidRPr="00A30827">
        <w:rPr>
          <w:color w:val="000000"/>
          <w:sz w:val="28"/>
          <w:szCs w:val="20"/>
        </w:rPr>
        <w:t xml:space="preserve"> </w:t>
      </w:r>
      <w:r w:rsidRPr="00A30827">
        <w:rPr>
          <w:color w:val="000000"/>
          <w:sz w:val="28"/>
          <w:szCs w:val="20"/>
        </w:rPr>
        <w:t>об объекте.</w:t>
      </w:r>
    </w:p>
    <w:p w:rsidR="002473E0" w:rsidRPr="00A30827" w:rsidRDefault="002473E0" w:rsidP="00653C9E">
      <w:pPr>
        <w:pStyle w:val="2"/>
        <w:spacing w:before="0" w:after="0" w:line="360" w:lineRule="auto"/>
        <w:ind w:firstLine="709"/>
        <w:jc w:val="both"/>
        <w:rPr>
          <w:rFonts w:ascii="Times New Roman" w:hAnsi="Times New Roman"/>
          <w:i w:val="0"/>
          <w:color w:val="000000"/>
        </w:rPr>
      </w:pPr>
      <w:bookmarkStart w:id="37" w:name="_Toc221607481"/>
    </w:p>
    <w:p w:rsidR="00885670" w:rsidRPr="00A30827" w:rsidRDefault="00885670" w:rsidP="00653C9E">
      <w:pPr>
        <w:pStyle w:val="2"/>
        <w:spacing w:before="0" w:after="0" w:line="360" w:lineRule="auto"/>
        <w:ind w:firstLine="709"/>
        <w:jc w:val="both"/>
        <w:rPr>
          <w:rFonts w:ascii="Times New Roman" w:hAnsi="Times New Roman"/>
          <w:b w:val="0"/>
          <w:i w:val="0"/>
          <w:color w:val="000000"/>
        </w:rPr>
      </w:pPr>
      <w:r w:rsidRPr="00A30827">
        <w:rPr>
          <w:rFonts w:ascii="Times New Roman" w:hAnsi="Times New Roman"/>
          <w:i w:val="0"/>
          <w:color w:val="000000"/>
        </w:rPr>
        <w:t>4.3.1 Выбор ТКУИ, подлежащих блокированию</w:t>
      </w:r>
      <w:bookmarkEnd w:id="37"/>
      <w:r w:rsidR="00653C9E" w:rsidRPr="00A30827">
        <w:rPr>
          <w:rFonts w:ascii="Times New Roman" w:hAnsi="Times New Roman"/>
          <w:i w:val="0"/>
          <w:color w:val="000000"/>
        </w:rPr>
        <w:t xml:space="preserve">. </w:t>
      </w:r>
      <w:r w:rsidRPr="00A30827">
        <w:rPr>
          <w:rFonts w:ascii="Times New Roman" w:hAnsi="Times New Roman"/>
          <w:i w:val="0"/>
          <w:color w:val="000000"/>
        </w:rPr>
        <w:t>Вибрационные технические каналы утечки информации</w:t>
      </w:r>
    </w:p>
    <w:p w:rsidR="00615EDF" w:rsidRPr="00A30827" w:rsidRDefault="00885670" w:rsidP="00041308">
      <w:pPr>
        <w:spacing w:line="360" w:lineRule="auto"/>
        <w:ind w:firstLine="709"/>
        <w:jc w:val="both"/>
        <w:rPr>
          <w:color w:val="000000"/>
          <w:sz w:val="28"/>
          <w:szCs w:val="28"/>
        </w:rPr>
      </w:pPr>
      <w:r w:rsidRPr="00A30827">
        <w:rPr>
          <w:color w:val="000000"/>
          <w:sz w:val="28"/>
          <w:szCs w:val="28"/>
        </w:rPr>
        <w:t>В вибрационных (структурных) технических каналах утечки информации средой распространения акустических сигналов являются конструкции зданий, сооружений (стены, потолки, полы), трубы водоснабжения, отопления, канализации и другие твердые тела. Для перехвата акустических колебаний в этом случае используются контактные микрофоны (стетоскопы). Контактные микрофоны, соединенные с электронным усилителем, называют электронными стетоскопами. По вибрационному каналу также возможен перехват информации с использованием закладных устройств. В основном для передачи информации используется радиоканал поэтому такие устройства часто называют радиостетоскопами. Возможно использование закладных устройств с передачей информации по оптическому каналу в ближнем инфракрасном диапазоне длин волн, а также по ультразвуковому каналу (по металлоконструкциям здания).</w:t>
      </w:r>
      <w:r w:rsidR="00615EDF" w:rsidRPr="00A30827">
        <w:rPr>
          <w:color w:val="000000"/>
          <w:sz w:val="28"/>
          <w:szCs w:val="28"/>
        </w:rPr>
        <w:t xml:space="preserve"> </w:t>
      </w:r>
    </w:p>
    <w:p w:rsidR="00615EDF" w:rsidRPr="00A30827" w:rsidRDefault="00615EDF" w:rsidP="00041308">
      <w:pPr>
        <w:spacing w:line="360" w:lineRule="auto"/>
        <w:ind w:firstLine="709"/>
        <w:jc w:val="both"/>
        <w:rPr>
          <w:color w:val="000000"/>
          <w:sz w:val="28"/>
          <w:szCs w:val="28"/>
        </w:rPr>
      </w:pPr>
      <w:r w:rsidRPr="00A30827">
        <w:rPr>
          <w:color w:val="000000"/>
          <w:sz w:val="28"/>
          <w:szCs w:val="28"/>
        </w:rPr>
        <w:t>Для установки на внешних оконных стеклах могут использоваться сверхминиатюрные радиостетоскопы, покрытые липкой резиновой массой и по внешнему виду напоминающие шарик или комочек грязи. Такой шарик путем ручного броска приклеивается с наружной стороны окна и передает информацию в течение 1 - 2 дней, по их истечении резиновая масса высыхает, закладка отлипает от поверхности, на котор</w:t>
      </w:r>
      <w:r w:rsidR="002473E0" w:rsidRPr="00A30827">
        <w:rPr>
          <w:color w:val="000000"/>
          <w:sz w:val="28"/>
          <w:szCs w:val="28"/>
        </w:rPr>
        <w:t xml:space="preserve">ой была прикреплена, и падает. </w:t>
      </w:r>
      <w:r w:rsidRPr="00A30827">
        <w:rPr>
          <w:color w:val="000000"/>
          <w:sz w:val="28"/>
          <w:szCs w:val="28"/>
        </w:rPr>
        <w:t>Для установки радиостетоскопов в местах, физический доступ к которым невозможен, используются специальные бесшумные пистолеты или арбалеты, стреляющие “стрелами - радиозакладками”. Стрела с миниатюрной радиозакладкой, в удароустойчивом исполнении, надежно прикрепляется к поверхностям из любого материала: металла, дерева, пластмассы, стекла, камня, бетона и т.п. при выстреле с расстояния до 25 м.</w:t>
      </w:r>
      <w:r w:rsidRPr="00A30827">
        <w:rPr>
          <w:color w:val="000000"/>
          <w:sz w:val="28"/>
          <w:szCs w:val="28"/>
        </w:rPr>
        <w:tab/>
      </w:r>
    </w:p>
    <w:p w:rsidR="00615EDF" w:rsidRPr="00A30827" w:rsidRDefault="00615EDF" w:rsidP="00041308">
      <w:pPr>
        <w:spacing w:line="360" w:lineRule="auto"/>
        <w:ind w:firstLine="709"/>
        <w:jc w:val="both"/>
        <w:rPr>
          <w:color w:val="000000"/>
          <w:sz w:val="28"/>
          <w:szCs w:val="28"/>
        </w:rPr>
      </w:pPr>
      <w:r w:rsidRPr="00A30827">
        <w:rPr>
          <w:color w:val="000000"/>
          <w:sz w:val="28"/>
          <w:szCs w:val="28"/>
        </w:rPr>
        <w:t xml:space="preserve">В период строительства в стены здания могут быть встроены радиостетоскопы длительного времени действия, оснащенные системой дистанционного управления. Время работы таких устройств может составлять в режиме дежурного приема более 10 лет, а в режиме передачи – более 6 месяцев. </w:t>
      </w:r>
    </w:p>
    <w:p w:rsidR="006F4F43" w:rsidRPr="00A30827" w:rsidRDefault="006F4F43" w:rsidP="00041308">
      <w:pPr>
        <w:pStyle w:val="Number"/>
        <w:numPr>
          <w:ilvl w:val="0"/>
          <w:numId w:val="0"/>
        </w:numPr>
        <w:spacing w:before="0" w:line="360" w:lineRule="auto"/>
        <w:ind w:firstLine="709"/>
        <w:rPr>
          <w:rFonts w:ascii="Times New Roman" w:hAnsi="Times New Roman"/>
          <w:color w:val="000000"/>
          <w:sz w:val="28"/>
          <w:szCs w:val="28"/>
        </w:rPr>
      </w:pPr>
      <w:r w:rsidRPr="00A30827">
        <w:rPr>
          <w:rFonts w:ascii="Times New Roman" w:hAnsi="Times New Roman"/>
          <w:color w:val="000000"/>
          <w:sz w:val="28"/>
          <w:szCs w:val="28"/>
        </w:rPr>
        <w:t>Для исключения несанкционированного доступа к информации по виброакустическим</w:t>
      </w:r>
      <w:r w:rsidR="00041308" w:rsidRPr="00A30827">
        <w:rPr>
          <w:rFonts w:ascii="Times New Roman" w:hAnsi="Times New Roman"/>
          <w:color w:val="000000"/>
          <w:sz w:val="28"/>
          <w:szCs w:val="28"/>
        </w:rPr>
        <w:t xml:space="preserve"> </w:t>
      </w:r>
      <w:r w:rsidRPr="00A30827">
        <w:rPr>
          <w:rFonts w:ascii="Times New Roman" w:hAnsi="Times New Roman"/>
          <w:color w:val="000000"/>
          <w:sz w:val="28"/>
          <w:szCs w:val="28"/>
        </w:rPr>
        <w:t>каналам утечки информации, необходимо определить элементы помещения, через которые может возникнуть утечка. Можно выделить следующие типовые конструкции, по которым передаются речевые сигналы:</w:t>
      </w:r>
    </w:p>
    <w:p w:rsidR="006F4F43" w:rsidRPr="00A30827" w:rsidRDefault="006F4F43" w:rsidP="00041308">
      <w:pPr>
        <w:pStyle w:val="Number"/>
        <w:numPr>
          <w:ilvl w:val="0"/>
          <w:numId w:val="0"/>
        </w:numPr>
        <w:spacing w:before="0" w:line="360" w:lineRule="auto"/>
        <w:ind w:firstLine="709"/>
        <w:rPr>
          <w:rFonts w:ascii="Times New Roman" w:hAnsi="Times New Roman"/>
          <w:color w:val="000000"/>
          <w:sz w:val="28"/>
          <w:szCs w:val="28"/>
        </w:rPr>
      </w:pPr>
      <w:r w:rsidRPr="00A30827">
        <w:rPr>
          <w:rFonts w:ascii="Times New Roman" w:hAnsi="Times New Roman"/>
          <w:color w:val="000000"/>
          <w:sz w:val="28"/>
          <w:szCs w:val="28"/>
        </w:rPr>
        <w:t>В акустическом сигнале это - несущие стены зданий, перегородки, перекрытия зданий, окна, двери, вентиляционные воздуховоды;</w:t>
      </w:r>
    </w:p>
    <w:p w:rsidR="006F4F43" w:rsidRPr="00A30827" w:rsidRDefault="006F4F43" w:rsidP="00041308">
      <w:pPr>
        <w:spacing w:line="360" w:lineRule="auto"/>
        <w:ind w:firstLine="709"/>
        <w:jc w:val="both"/>
        <w:rPr>
          <w:color w:val="000000"/>
          <w:sz w:val="28"/>
          <w:szCs w:val="28"/>
        </w:rPr>
      </w:pPr>
      <w:r w:rsidRPr="00A30827">
        <w:rPr>
          <w:color w:val="000000"/>
          <w:sz w:val="28"/>
          <w:szCs w:val="28"/>
        </w:rPr>
        <w:t>В вибрационном канале это - стены и перегородки, перекрытия, оконные рамы, дверные коробки, трубопроводы, короба вентиляции. Это окна, двери, батареи, телефонный и электрический кабель.</w:t>
      </w:r>
    </w:p>
    <w:p w:rsidR="00A15740" w:rsidRPr="00A30827" w:rsidRDefault="00041308" w:rsidP="00041308">
      <w:pPr>
        <w:pStyle w:val="af1"/>
        <w:spacing w:before="0" w:after="0" w:line="360" w:lineRule="auto"/>
        <w:ind w:left="0" w:right="0" w:firstLine="709"/>
        <w:jc w:val="both"/>
        <w:rPr>
          <w:rFonts w:ascii="Times New Roman" w:hAnsi="Times New Roman" w:cs="Times New Roman"/>
          <w:sz w:val="28"/>
          <w:szCs w:val="24"/>
        </w:rPr>
      </w:pPr>
      <w:r w:rsidRPr="00A30827">
        <w:rPr>
          <w:rFonts w:ascii="Times New Roman" w:hAnsi="Times New Roman" w:cs="Times New Roman"/>
          <w:sz w:val="28"/>
          <w:szCs w:val="24"/>
        </w:rPr>
        <w:t xml:space="preserve"> </w:t>
      </w:r>
      <w:r w:rsidR="00A15740" w:rsidRPr="00A30827">
        <w:rPr>
          <w:rFonts w:ascii="Times New Roman" w:hAnsi="Times New Roman" w:cs="Times New Roman"/>
          <w:sz w:val="28"/>
          <w:szCs w:val="24"/>
        </w:rPr>
        <w:t>Краткое описание содержимого комнаты.</w:t>
      </w:r>
    </w:p>
    <w:p w:rsidR="00A15740" w:rsidRPr="00A30827" w:rsidRDefault="00A15740" w:rsidP="00041308">
      <w:pPr>
        <w:pStyle w:val="af1"/>
        <w:spacing w:before="0" w:after="0" w:line="360" w:lineRule="auto"/>
        <w:ind w:left="0" w:right="0" w:firstLine="709"/>
        <w:jc w:val="both"/>
        <w:rPr>
          <w:rFonts w:ascii="Times New Roman" w:hAnsi="Times New Roman" w:cs="Times New Roman"/>
          <w:sz w:val="28"/>
          <w:szCs w:val="24"/>
        </w:rPr>
      </w:pPr>
      <w:r w:rsidRPr="00A30827">
        <w:rPr>
          <w:rFonts w:ascii="Times New Roman" w:hAnsi="Times New Roman" w:cs="Times New Roman"/>
          <w:sz w:val="28"/>
          <w:szCs w:val="24"/>
        </w:rPr>
        <w:t xml:space="preserve">Заявляемая </w:t>
      </w:r>
      <w:r w:rsidRPr="00A30827">
        <w:rPr>
          <w:rFonts w:ascii="Times New Roman" w:hAnsi="Times New Roman" w:cs="Times New Roman"/>
          <w:sz w:val="28"/>
          <w:szCs w:val="24"/>
          <w:lang w:val="uk-UA"/>
        </w:rPr>
        <w:t>категория объекта</w:t>
      </w:r>
      <w:r w:rsidRPr="00A30827">
        <w:rPr>
          <w:rFonts w:ascii="Times New Roman" w:hAnsi="Times New Roman" w:cs="Times New Roman"/>
          <w:sz w:val="28"/>
          <w:szCs w:val="24"/>
        </w:rPr>
        <w:t>:</w:t>
      </w:r>
    </w:p>
    <w:p w:rsidR="00653C9E" w:rsidRPr="00A30827" w:rsidRDefault="00A15740" w:rsidP="00041308">
      <w:pPr>
        <w:pStyle w:val="af1"/>
        <w:spacing w:before="0" w:after="0" w:line="360" w:lineRule="auto"/>
        <w:ind w:left="0" w:right="0" w:firstLine="709"/>
        <w:jc w:val="both"/>
        <w:rPr>
          <w:rFonts w:ascii="Times New Roman" w:hAnsi="Times New Roman" w:cs="Times New Roman"/>
          <w:sz w:val="28"/>
          <w:szCs w:val="24"/>
        </w:rPr>
      </w:pPr>
      <w:r w:rsidRPr="00A30827">
        <w:rPr>
          <w:rFonts w:ascii="Times New Roman" w:hAnsi="Times New Roman" w:cs="Times New Roman"/>
          <w:sz w:val="28"/>
          <w:szCs w:val="24"/>
        </w:rPr>
        <w:t>Этаж: .....2</w:t>
      </w:r>
    </w:p>
    <w:p w:rsidR="00653C9E" w:rsidRPr="00A30827" w:rsidRDefault="00A15740" w:rsidP="00041308">
      <w:pPr>
        <w:pStyle w:val="af1"/>
        <w:spacing w:before="0" w:after="0" w:line="360" w:lineRule="auto"/>
        <w:ind w:left="0" w:right="0" w:firstLine="709"/>
        <w:jc w:val="both"/>
        <w:rPr>
          <w:rFonts w:ascii="Times New Roman" w:hAnsi="Times New Roman" w:cs="Times New Roman"/>
          <w:sz w:val="28"/>
          <w:szCs w:val="24"/>
        </w:rPr>
      </w:pPr>
      <w:r w:rsidRPr="00A30827">
        <w:rPr>
          <w:rFonts w:ascii="Times New Roman" w:hAnsi="Times New Roman" w:cs="Times New Roman"/>
          <w:sz w:val="28"/>
          <w:szCs w:val="24"/>
        </w:rPr>
        <w:t xml:space="preserve">Площадь (кв. м), высота потолков (м): </w:t>
      </w:r>
      <w:r w:rsidRPr="00A30827">
        <w:rPr>
          <w:rFonts w:ascii="Times New Roman" w:hAnsi="Times New Roman" w:cs="Times New Roman"/>
          <w:iCs/>
          <w:sz w:val="28"/>
          <w:szCs w:val="24"/>
        </w:rPr>
        <w:t>каб. - 48 м</w:t>
      </w:r>
      <w:r w:rsidRPr="00A30827">
        <w:rPr>
          <w:rFonts w:ascii="Times New Roman" w:hAnsi="Times New Roman" w:cs="Times New Roman"/>
          <w:iCs/>
          <w:sz w:val="28"/>
          <w:szCs w:val="24"/>
          <w:vertAlign w:val="superscript"/>
        </w:rPr>
        <w:t>2</w:t>
      </w:r>
      <w:r w:rsidRPr="00A30827">
        <w:rPr>
          <w:rFonts w:ascii="Times New Roman" w:hAnsi="Times New Roman" w:cs="Times New Roman"/>
          <w:iCs/>
          <w:sz w:val="28"/>
          <w:szCs w:val="24"/>
        </w:rPr>
        <w:t>, (6*8 м), h - 3,30 м</w:t>
      </w:r>
    </w:p>
    <w:p w:rsidR="00653C9E" w:rsidRPr="00A30827" w:rsidRDefault="00A15740" w:rsidP="00041308">
      <w:pPr>
        <w:pStyle w:val="af1"/>
        <w:spacing w:before="0" w:after="0" w:line="360" w:lineRule="auto"/>
        <w:ind w:left="0" w:right="0" w:firstLine="709"/>
        <w:jc w:val="both"/>
        <w:rPr>
          <w:rFonts w:ascii="Times New Roman" w:hAnsi="Times New Roman" w:cs="Times New Roman"/>
          <w:sz w:val="28"/>
          <w:szCs w:val="24"/>
        </w:rPr>
      </w:pPr>
      <w:r w:rsidRPr="00A30827">
        <w:rPr>
          <w:rFonts w:ascii="Times New Roman" w:hAnsi="Times New Roman" w:cs="Times New Roman"/>
          <w:sz w:val="28"/>
          <w:szCs w:val="24"/>
        </w:rPr>
        <w:t xml:space="preserve">- подвесной (воздушный зазор) </w:t>
      </w:r>
      <w:r w:rsidRPr="00A30827">
        <w:rPr>
          <w:rFonts w:ascii="Times New Roman" w:hAnsi="Times New Roman" w:cs="Times New Roman"/>
          <w:iCs/>
          <w:sz w:val="28"/>
          <w:szCs w:val="24"/>
        </w:rPr>
        <w:t>потолок гипсолитовый, зазор h - 0,3 м</w:t>
      </w:r>
    </w:p>
    <w:p w:rsidR="00653C9E" w:rsidRPr="00A30827" w:rsidRDefault="00A15740" w:rsidP="00041308">
      <w:pPr>
        <w:pStyle w:val="af1"/>
        <w:spacing w:before="0" w:after="0" w:line="360" w:lineRule="auto"/>
        <w:ind w:left="0" w:right="0" w:firstLine="709"/>
        <w:jc w:val="both"/>
        <w:rPr>
          <w:rFonts w:ascii="Times New Roman" w:hAnsi="Times New Roman" w:cs="Times New Roman"/>
          <w:sz w:val="28"/>
          <w:szCs w:val="24"/>
        </w:rPr>
      </w:pPr>
      <w:r w:rsidRPr="00A30827">
        <w:rPr>
          <w:rFonts w:ascii="Times New Roman" w:hAnsi="Times New Roman" w:cs="Times New Roman"/>
          <w:sz w:val="28"/>
          <w:szCs w:val="24"/>
        </w:rPr>
        <w:t xml:space="preserve">Перекрытия (потолок, пол), толщина (мм): </w:t>
      </w:r>
      <w:r w:rsidRPr="00A30827">
        <w:rPr>
          <w:rFonts w:ascii="Times New Roman" w:hAnsi="Times New Roman" w:cs="Times New Roman"/>
          <w:iCs/>
          <w:sz w:val="28"/>
          <w:szCs w:val="24"/>
        </w:rPr>
        <w:t>железобетонные перекрытия</w:t>
      </w:r>
    </w:p>
    <w:p w:rsidR="00653C9E" w:rsidRPr="00A30827" w:rsidRDefault="00A15740" w:rsidP="00041308">
      <w:pPr>
        <w:pStyle w:val="af1"/>
        <w:spacing w:before="0" w:after="0" w:line="360" w:lineRule="auto"/>
        <w:ind w:left="0" w:right="0" w:firstLine="709"/>
        <w:jc w:val="both"/>
        <w:rPr>
          <w:rFonts w:ascii="Times New Roman" w:hAnsi="Times New Roman" w:cs="Times New Roman"/>
          <w:sz w:val="28"/>
          <w:szCs w:val="24"/>
        </w:rPr>
      </w:pPr>
      <w:r w:rsidRPr="00A30827">
        <w:rPr>
          <w:rFonts w:ascii="Times New Roman" w:hAnsi="Times New Roman" w:cs="Times New Roman"/>
          <w:sz w:val="28"/>
          <w:szCs w:val="24"/>
        </w:rPr>
        <w:t xml:space="preserve">Стеновые перегородки: бетон толщина 50 мм </w:t>
      </w:r>
    </w:p>
    <w:p w:rsidR="00653C9E" w:rsidRPr="00A30827" w:rsidRDefault="00A15740" w:rsidP="00041308">
      <w:pPr>
        <w:pStyle w:val="af1"/>
        <w:spacing w:before="0" w:after="0" w:line="360" w:lineRule="auto"/>
        <w:ind w:left="0" w:right="0" w:firstLine="709"/>
        <w:jc w:val="both"/>
        <w:rPr>
          <w:rFonts w:ascii="Times New Roman" w:hAnsi="Times New Roman" w:cs="Times New Roman"/>
          <w:sz w:val="28"/>
          <w:szCs w:val="24"/>
        </w:rPr>
      </w:pPr>
      <w:r w:rsidRPr="00A30827">
        <w:rPr>
          <w:rFonts w:ascii="Times New Roman" w:hAnsi="Times New Roman" w:cs="Times New Roman"/>
          <w:sz w:val="28"/>
          <w:szCs w:val="24"/>
        </w:rPr>
        <w:t>Стены наружные:</w:t>
      </w:r>
      <w:r w:rsidRPr="00A30827">
        <w:rPr>
          <w:rFonts w:ascii="Times New Roman" w:hAnsi="Times New Roman" w:cs="Times New Roman"/>
          <w:b/>
          <w:bCs/>
          <w:sz w:val="28"/>
          <w:szCs w:val="24"/>
        </w:rPr>
        <w:t xml:space="preserve"> </w:t>
      </w:r>
      <w:r w:rsidRPr="00A30827">
        <w:rPr>
          <w:rFonts w:ascii="Times New Roman" w:hAnsi="Times New Roman" w:cs="Times New Roman"/>
          <w:iCs/>
          <w:sz w:val="28"/>
          <w:szCs w:val="24"/>
        </w:rPr>
        <w:t>кирпичные</w:t>
      </w:r>
    </w:p>
    <w:p w:rsidR="00A15740" w:rsidRPr="00A30827" w:rsidRDefault="00A15740" w:rsidP="00041308">
      <w:pPr>
        <w:pStyle w:val="af1"/>
        <w:spacing w:before="0" w:after="0" w:line="360" w:lineRule="auto"/>
        <w:ind w:left="0" w:right="0" w:firstLine="709"/>
        <w:jc w:val="both"/>
        <w:rPr>
          <w:rFonts w:ascii="Times New Roman" w:hAnsi="Times New Roman" w:cs="Times New Roman"/>
          <w:sz w:val="28"/>
          <w:szCs w:val="24"/>
        </w:rPr>
      </w:pPr>
      <w:r w:rsidRPr="00A30827">
        <w:rPr>
          <w:rFonts w:ascii="Times New Roman" w:hAnsi="Times New Roman" w:cs="Times New Roman"/>
          <w:sz w:val="28"/>
          <w:szCs w:val="24"/>
        </w:rPr>
        <w:t>- толщина (</w:t>
      </w:r>
      <w:r w:rsidRPr="00A30827">
        <w:rPr>
          <w:rFonts w:ascii="Times New Roman" w:hAnsi="Times New Roman" w:cs="Times New Roman"/>
          <w:iCs/>
          <w:sz w:val="28"/>
          <w:szCs w:val="24"/>
        </w:rPr>
        <w:t>73</w:t>
      </w:r>
      <w:r w:rsidRPr="00A30827">
        <w:rPr>
          <w:rFonts w:ascii="Times New Roman" w:hAnsi="Times New Roman" w:cs="Times New Roman"/>
          <w:sz w:val="28"/>
          <w:szCs w:val="24"/>
        </w:rPr>
        <w:t>см)</w:t>
      </w:r>
    </w:p>
    <w:p w:rsidR="00653C9E" w:rsidRPr="00A30827" w:rsidRDefault="00A15740" w:rsidP="00041308">
      <w:pPr>
        <w:pStyle w:val="af1"/>
        <w:spacing w:before="0" w:after="0" w:line="360" w:lineRule="auto"/>
        <w:ind w:left="0" w:right="0" w:firstLine="709"/>
        <w:jc w:val="both"/>
        <w:rPr>
          <w:rFonts w:ascii="Times New Roman" w:hAnsi="Times New Roman" w:cs="Times New Roman"/>
          <w:sz w:val="28"/>
          <w:szCs w:val="24"/>
        </w:rPr>
      </w:pPr>
      <w:r w:rsidRPr="00A30827">
        <w:rPr>
          <w:rFonts w:ascii="Times New Roman" w:hAnsi="Times New Roman" w:cs="Times New Roman"/>
          <w:sz w:val="28"/>
          <w:szCs w:val="24"/>
        </w:rPr>
        <w:t xml:space="preserve">- кирпич </w:t>
      </w:r>
      <w:r w:rsidRPr="00A30827">
        <w:rPr>
          <w:rFonts w:ascii="Times New Roman" w:hAnsi="Times New Roman" w:cs="Times New Roman"/>
          <w:iCs/>
          <w:sz w:val="28"/>
          <w:szCs w:val="24"/>
        </w:rPr>
        <w:t>керамический пустотелый</w:t>
      </w:r>
    </w:p>
    <w:p w:rsidR="00653C9E" w:rsidRPr="00A30827" w:rsidRDefault="00A15740" w:rsidP="00041308">
      <w:pPr>
        <w:pStyle w:val="af1"/>
        <w:spacing w:before="0" w:after="0" w:line="360" w:lineRule="auto"/>
        <w:ind w:left="0" w:right="0" w:firstLine="709"/>
        <w:jc w:val="both"/>
        <w:rPr>
          <w:rFonts w:ascii="Times New Roman" w:hAnsi="Times New Roman" w:cs="Times New Roman"/>
          <w:sz w:val="28"/>
          <w:szCs w:val="24"/>
        </w:rPr>
      </w:pPr>
      <w:r w:rsidRPr="00A30827">
        <w:rPr>
          <w:rFonts w:ascii="Times New Roman" w:hAnsi="Times New Roman" w:cs="Times New Roman"/>
          <w:sz w:val="28"/>
          <w:szCs w:val="24"/>
        </w:rPr>
        <w:t>- экранирование и штукатурка: при</w:t>
      </w:r>
      <w:r w:rsidRPr="00A30827">
        <w:rPr>
          <w:rFonts w:ascii="Times New Roman" w:hAnsi="Times New Roman" w:cs="Times New Roman"/>
          <w:iCs/>
          <w:sz w:val="28"/>
          <w:szCs w:val="24"/>
        </w:rPr>
        <w:t>сутствует</w:t>
      </w:r>
    </w:p>
    <w:p w:rsidR="00A15740" w:rsidRPr="00A30827" w:rsidRDefault="00A15740" w:rsidP="00041308">
      <w:pPr>
        <w:pStyle w:val="af1"/>
        <w:spacing w:before="0" w:after="0" w:line="360" w:lineRule="auto"/>
        <w:ind w:left="0" w:right="0" w:firstLine="709"/>
        <w:jc w:val="both"/>
        <w:rPr>
          <w:rFonts w:ascii="Times New Roman" w:hAnsi="Times New Roman" w:cs="Times New Roman"/>
          <w:iCs/>
          <w:sz w:val="28"/>
          <w:szCs w:val="24"/>
        </w:rPr>
      </w:pPr>
      <w:r w:rsidRPr="00A30827">
        <w:rPr>
          <w:rFonts w:ascii="Times New Roman" w:hAnsi="Times New Roman" w:cs="Times New Roman"/>
          <w:sz w:val="28"/>
          <w:szCs w:val="24"/>
        </w:rPr>
        <w:t xml:space="preserve">- другие материалы: </w:t>
      </w:r>
      <w:r w:rsidRPr="00A30827">
        <w:rPr>
          <w:rFonts w:ascii="Times New Roman" w:hAnsi="Times New Roman" w:cs="Times New Roman"/>
          <w:iCs/>
          <w:sz w:val="28"/>
          <w:szCs w:val="24"/>
        </w:rPr>
        <w:t>с внутренней стороны стены отделаны под «евростандарт»</w:t>
      </w:r>
    </w:p>
    <w:p w:rsidR="00653C9E" w:rsidRPr="00A30827" w:rsidRDefault="00A15740" w:rsidP="00041308">
      <w:pPr>
        <w:spacing w:line="360" w:lineRule="auto"/>
        <w:ind w:firstLine="709"/>
        <w:jc w:val="both"/>
        <w:rPr>
          <w:color w:val="000000"/>
          <w:sz w:val="28"/>
        </w:rPr>
      </w:pPr>
      <w:r w:rsidRPr="00A30827">
        <w:rPr>
          <w:b/>
          <w:bCs/>
          <w:color w:val="000000"/>
          <w:sz w:val="28"/>
        </w:rPr>
        <w:t>Окна:</w:t>
      </w:r>
    </w:p>
    <w:p w:rsidR="00653C9E" w:rsidRPr="00A30827" w:rsidRDefault="00A15740" w:rsidP="00041308">
      <w:pPr>
        <w:spacing w:line="360" w:lineRule="auto"/>
        <w:ind w:firstLine="709"/>
        <w:jc w:val="both"/>
        <w:rPr>
          <w:color w:val="000000"/>
          <w:sz w:val="28"/>
        </w:rPr>
      </w:pPr>
      <w:r w:rsidRPr="00A30827">
        <w:rPr>
          <w:color w:val="000000"/>
          <w:sz w:val="28"/>
        </w:rPr>
        <w:t>- размер проема: .....</w:t>
      </w:r>
      <w:r w:rsidRPr="00A30827">
        <w:rPr>
          <w:iCs/>
          <w:color w:val="000000"/>
          <w:sz w:val="28"/>
        </w:rPr>
        <w:t>200*80 см</w:t>
      </w:r>
    </w:p>
    <w:p w:rsidR="00653C9E" w:rsidRPr="00A30827" w:rsidRDefault="00A15740" w:rsidP="00041308">
      <w:pPr>
        <w:spacing w:line="360" w:lineRule="auto"/>
        <w:ind w:firstLine="709"/>
        <w:jc w:val="both"/>
        <w:rPr>
          <w:color w:val="000000"/>
          <w:sz w:val="28"/>
        </w:rPr>
      </w:pPr>
      <w:r w:rsidRPr="00A30827">
        <w:rPr>
          <w:color w:val="000000"/>
          <w:sz w:val="28"/>
        </w:rPr>
        <w:t>- количество проемов: .....3</w:t>
      </w:r>
    </w:p>
    <w:p w:rsidR="00653C9E" w:rsidRPr="00A30827" w:rsidRDefault="00A15740" w:rsidP="00041308">
      <w:pPr>
        <w:spacing w:line="360" w:lineRule="auto"/>
        <w:ind w:firstLine="709"/>
        <w:jc w:val="both"/>
        <w:rPr>
          <w:color w:val="000000"/>
          <w:sz w:val="28"/>
        </w:rPr>
      </w:pPr>
      <w:r w:rsidRPr="00A30827">
        <w:rPr>
          <w:color w:val="000000"/>
          <w:sz w:val="28"/>
        </w:rPr>
        <w:t>- наличие пленок (назначение, тип, марка) .....</w:t>
      </w:r>
      <w:r w:rsidRPr="00A30827">
        <w:rPr>
          <w:iCs/>
          <w:color w:val="000000"/>
          <w:sz w:val="28"/>
        </w:rPr>
        <w:t>отсутствуют</w:t>
      </w:r>
    </w:p>
    <w:p w:rsidR="00653C9E" w:rsidRPr="00A30827" w:rsidRDefault="00A15740" w:rsidP="00041308">
      <w:pPr>
        <w:spacing w:line="360" w:lineRule="auto"/>
        <w:ind w:firstLine="709"/>
        <w:jc w:val="both"/>
        <w:rPr>
          <w:color w:val="000000"/>
          <w:sz w:val="28"/>
        </w:rPr>
      </w:pPr>
      <w:r w:rsidRPr="00A30827">
        <w:rPr>
          <w:color w:val="000000"/>
          <w:sz w:val="28"/>
        </w:rPr>
        <w:t xml:space="preserve">- тип окна (с двойным утолщенным стеклом): </w:t>
      </w:r>
      <w:r w:rsidRPr="00A30827">
        <w:rPr>
          <w:iCs/>
          <w:color w:val="000000"/>
          <w:sz w:val="28"/>
        </w:rPr>
        <w:t>толщина стекла 6 мм (ОРС 18-15 В)</w:t>
      </w:r>
    </w:p>
    <w:p w:rsidR="00653C9E" w:rsidRPr="00A30827" w:rsidRDefault="00A15740" w:rsidP="00041308">
      <w:pPr>
        <w:spacing w:line="360" w:lineRule="auto"/>
        <w:ind w:firstLine="709"/>
        <w:jc w:val="both"/>
        <w:rPr>
          <w:color w:val="000000"/>
          <w:sz w:val="28"/>
        </w:rPr>
      </w:pPr>
      <w:r w:rsidRPr="00A30827">
        <w:rPr>
          <w:b/>
          <w:bCs/>
          <w:color w:val="000000"/>
          <w:sz w:val="28"/>
        </w:rPr>
        <w:t xml:space="preserve">Двери </w:t>
      </w:r>
      <w:r w:rsidRPr="00A30827">
        <w:rPr>
          <w:color w:val="000000"/>
          <w:sz w:val="28"/>
        </w:rPr>
        <w:t>:</w:t>
      </w:r>
    </w:p>
    <w:p w:rsidR="00653C9E" w:rsidRPr="00A30827" w:rsidRDefault="00A15740" w:rsidP="00041308">
      <w:pPr>
        <w:spacing w:line="360" w:lineRule="auto"/>
        <w:ind w:firstLine="709"/>
        <w:jc w:val="both"/>
        <w:rPr>
          <w:color w:val="000000"/>
          <w:sz w:val="28"/>
        </w:rPr>
      </w:pPr>
      <w:r w:rsidRPr="00A30827">
        <w:rPr>
          <w:color w:val="000000"/>
          <w:sz w:val="28"/>
        </w:rPr>
        <w:t xml:space="preserve">- размер проема: </w:t>
      </w:r>
      <w:r w:rsidRPr="00A30827">
        <w:rPr>
          <w:iCs/>
          <w:color w:val="000000"/>
          <w:sz w:val="28"/>
        </w:rPr>
        <w:t>одностворчатые 220*90 см</w:t>
      </w:r>
    </w:p>
    <w:p w:rsidR="00653C9E" w:rsidRPr="00A30827" w:rsidRDefault="00A15740" w:rsidP="00041308">
      <w:pPr>
        <w:spacing w:line="360" w:lineRule="auto"/>
        <w:ind w:firstLine="709"/>
        <w:jc w:val="both"/>
        <w:rPr>
          <w:color w:val="000000"/>
          <w:sz w:val="28"/>
        </w:rPr>
      </w:pPr>
      <w:r w:rsidRPr="00A30827">
        <w:rPr>
          <w:color w:val="000000"/>
          <w:sz w:val="28"/>
        </w:rPr>
        <w:t xml:space="preserve">- двери: </w:t>
      </w:r>
      <w:r w:rsidRPr="00A30827">
        <w:rPr>
          <w:iCs/>
          <w:color w:val="000000"/>
          <w:sz w:val="28"/>
        </w:rPr>
        <w:t>220*90 см одностворчатые</w:t>
      </w:r>
    </w:p>
    <w:p w:rsidR="00653C9E" w:rsidRPr="00A30827" w:rsidRDefault="00A15740" w:rsidP="00041308">
      <w:pPr>
        <w:spacing w:line="360" w:lineRule="auto"/>
        <w:ind w:firstLine="709"/>
        <w:jc w:val="both"/>
        <w:rPr>
          <w:color w:val="000000"/>
          <w:sz w:val="28"/>
        </w:rPr>
      </w:pPr>
      <w:r w:rsidRPr="00A30827">
        <w:rPr>
          <w:color w:val="000000"/>
          <w:sz w:val="28"/>
        </w:rPr>
        <w:t xml:space="preserve">- тип: </w:t>
      </w:r>
      <w:r w:rsidRPr="00A30827">
        <w:rPr>
          <w:iCs/>
          <w:color w:val="000000"/>
          <w:sz w:val="28"/>
        </w:rPr>
        <w:t>легкая одинарная деревянная без уплотнений, замок электронный</w:t>
      </w:r>
    </w:p>
    <w:p w:rsidR="00653C9E" w:rsidRPr="00A30827" w:rsidRDefault="00A15740" w:rsidP="00041308">
      <w:pPr>
        <w:spacing w:line="360" w:lineRule="auto"/>
        <w:ind w:firstLine="709"/>
        <w:jc w:val="both"/>
        <w:rPr>
          <w:color w:val="000000"/>
          <w:sz w:val="28"/>
        </w:rPr>
      </w:pPr>
      <w:r w:rsidRPr="00A30827">
        <w:rPr>
          <w:b/>
          <w:bCs/>
          <w:color w:val="000000"/>
          <w:sz w:val="28"/>
        </w:rPr>
        <w:t>Описание смежных помещений:</w:t>
      </w:r>
    </w:p>
    <w:p w:rsidR="00653C9E" w:rsidRPr="00A30827" w:rsidRDefault="00A15740" w:rsidP="00041308">
      <w:pPr>
        <w:spacing w:line="360" w:lineRule="auto"/>
        <w:ind w:firstLine="709"/>
        <w:jc w:val="both"/>
        <w:rPr>
          <w:color w:val="000000"/>
          <w:sz w:val="28"/>
        </w:rPr>
      </w:pPr>
      <w:r w:rsidRPr="00A30827">
        <w:rPr>
          <w:color w:val="000000"/>
          <w:sz w:val="28"/>
        </w:rPr>
        <w:t xml:space="preserve">-назначение, характер проводимых работ: </w:t>
      </w:r>
      <w:r w:rsidRPr="00A30827">
        <w:rPr>
          <w:iCs/>
          <w:color w:val="000000"/>
          <w:sz w:val="28"/>
        </w:rPr>
        <w:t>сверху: бухгалтерия, отдел кадров, север - коридор, юг – дорога к зданию, запад - приемная, восток – внешняя стена.</w:t>
      </w:r>
    </w:p>
    <w:p w:rsidR="005432F6" w:rsidRPr="00A30827" w:rsidRDefault="00A15740" w:rsidP="00041308">
      <w:pPr>
        <w:spacing w:line="360" w:lineRule="auto"/>
        <w:ind w:firstLine="709"/>
        <w:jc w:val="both"/>
        <w:rPr>
          <w:iCs/>
          <w:color w:val="000000"/>
          <w:sz w:val="28"/>
        </w:rPr>
      </w:pPr>
      <w:r w:rsidRPr="00A30827">
        <w:rPr>
          <w:color w:val="000000"/>
          <w:sz w:val="28"/>
        </w:rPr>
        <w:t xml:space="preserve">-наличие в них технических средств ..... передачи и обработки данных: </w:t>
      </w:r>
      <w:r w:rsidRPr="00A30827">
        <w:rPr>
          <w:iCs/>
          <w:color w:val="000000"/>
          <w:sz w:val="28"/>
        </w:rPr>
        <w:t>ПЭВМ, телефоны.</w:t>
      </w:r>
    </w:p>
    <w:p w:rsidR="00653C9E" w:rsidRPr="00A30827" w:rsidRDefault="005432F6" w:rsidP="00041308">
      <w:pPr>
        <w:pStyle w:val="af1"/>
        <w:spacing w:before="0" w:after="0" w:line="360" w:lineRule="auto"/>
        <w:ind w:left="0" w:right="0" w:firstLine="709"/>
        <w:jc w:val="both"/>
        <w:rPr>
          <w:rFonts w:ascii="Times New Roman" w:hAnsi="Times New Roman" w:cs="Times New Roman"/>
          <w:sz w:val="28"/>
          <w:szCs w:val="24"/>
        </w:rPr>
      </w:pPr>
      <w:r w:rsidRPr="00A30827">
        <w:rPr>
          <w:rFonts w:ascii="Times New Roman" w:hAnsi="Times New Roman" w:cs="Times New Roman"/>
          <w:b/>
          <w:bCs/>
          <w:sz w:val="28"/>
          <w:szCs w:val="24"/>
        </w:rPr>
        <w:t>Система электропитания (освещение):</w:t>
      </w:r>
    </w:p>
    <w:p w:rsidR="00653C9E" w:rsidRPr="00A30827" w:rsidRDefault="005432F6" w:rsidP="00041308">
      <w:pPr>
        <w:pStyle w:val="af1"/>
        <w:spacing w:before="0" w:after="0" w:line="360" w:lineRule="auto"/>
        <w:ind w:left="0" w:right="0" w:firstLine="709"/>
        <w:jc w:val="both"/>
        <w:rPr>
          <w:rFonts w:ascii="Times New Roman" w:hAnsi="Times New Roman" w:cs="Times New Roman"/>
          <w:sz w:val="28"/>
          <w:szCs w:val="24"/>
        </w:rPr>
      </w:pPr>
      <w:r w:rsidRPr="00A30827">
        <w:rPr>
          <w:rFonts w:ascii="Times New Roman" w:hAnsi="Times New Roman" w:cs="Times New Roman"/>
          <w:sz w:val="28"/>
          <w:szCs w:val="24"/>
        </w:rPr>
        <w:t xml:space="preserve">- сеть: </w:t>
      </w:r>
      <w:r w:rsidRPr="00A30827">
        <w:rPr>
          <w:rFonts w:ascii="Times New Roman" w:hAnsi="Times New Roman" w:cs="Times New Roman"/>
          <w:iCs/>
          <w:sz w:val="28"/>
          <w:szCs w:val="24"/>
        </w:rPr>
        <w:t>220 В / 50 Гц</w:t>
      </w:r>
    </w:p>
    <w:p w:rsidR="00653C9E" w:rsidRPr="00A30827" w:rsidRDefault="005432F6" w:rsidP="00041308">
      <w:pPr>
        <w:pStyle w:val="af1"/>
        <w:spacing w:before="0" w:after="0" w:line="360" w:lineRule="auto"/>
        <w:ind w:left="0" w:right="0" w:firstLine="709"/>
        <w:jc w:val="both"/>
        <w:rPr>
          <w:rFonts w:ascii="Times New Roman" w:hAnsi="Times New Roman" w:cs="Times New Roman"/>
          <w:sz w:val="28"/>
          <w:szCs w:val="24"/>
        </w:rPr>
      </w:pPr>
      <w:r w:rsidRPr="00A30827">
        <w:rPr>
          <w:rFonts w:ascii="Times New Roman" w:hAnsi="Times New Roman" w:cs="Times New Roman"/>
          <w:sz w:val="28"/>
          <w:szCs w:val="24"/>
        </w:rPr>
        <w:t xml:space="preserve">- тип светильников и их количество: </w:t>
      </w:r>
      <w:r w:rsidRPr="00A30827">
        <w:rPr>
          <w:rFonts w:ascii="Times New Roman" w:hAnsi="Times New Roman" w:cs="Times New Roman"/>
          <w:iCs/>
          <w:sz w:val="28"/>
          <w:szCs w:val="24"/>
        </w:rPr>
        <w:t>галогеновые потолочные светильники (6 шт.)</w:t>
      </w:r>
    </w:p>
    <w:p w:rsidR="00653C9E" w:rsidRPr="00A30827" w:rsidRDefault="005432F6" w:rsidP="00041308">
      <w:pPr>
        <w:pStyle w:val="af1"/>
        <w:spacing w:before="0" w:after="0" w:line="360" w:lineRule="auto"/>
        <w:ind w:left="0" w:right="0" w:firstLine="709"/>
        <w:jc w:val="both"/>
        <w:rPr>
          <w:rFonts w:ascii="Times New Roman" w:hAnsi="Times New Roman" w:cs="Times New Roman"/>
          <w:sz w:val="28"/>
          <w:szCs w:val="24"/>
        </w:rPr>
      </w:pPr>
      <w:r w:rsidRPr="00A30827">
        <w:rPr>
          <w:rFonts w:ascii="Times New Roman" w:hAnsi="Times New Roman" w:cs="Times New Roman"/>
          <w:b/>
          <w:bCs/>
          <w:sz w:val="28"/>
          <w:szCs w:val="24"/>
        </w:rPr>
        <w:t>Система заземления:</w:t>
      </w:r>
      <w:r w:rsidRPr="00A30827">
        <w:rPr>
          <w:rFonts w:ascii="Times New Roman" w:hAnsi="Times New Roman" w:cs="Times New Roman"/>
          <w:sz w:val="28"/>
          <w:szCs w:val="24"/>
        </w:rPr>
        <w:t xml:space="preserve"> </w:t>
      </w:r>
      <w:r w:rsidRPr="00A30827">
        <w:rPr>
          <w:rFonts w:ascii="Times New Roman" w:hAnsi="Times New Roman" w:cs="Times New Roman"/>
          <w:iCs/>
          <w:sz w:val="28"/>
          <w:szCs w:val="24"/>
        </w:rPr>
        <w:t>имеется</w:t>
      </w:r>
    </w:p>
    <w:p w:rsidR="00653C9E" w:rsidRPr="00A30827" w:rsidRDefault="005432F6" w:rsidP="00041308">
      <w:pPr>
        <w:pStyle w:val="af1"/>
        <w:spacing w:before="0" w:after="0" w:line="360" w:lineRule="auto"/>
        <w:ind w:left="0" w:right="0" w:firstLine="709"/>
        <w:jc w:val="both"/>
        <w:rPr>
          <w:rFonts w:ascii="Times New Roman" w:hAnsi="Times New Roman" w:cs="Times New Roman"/>
          <w:sz w:val="28"/>
          <w:szCs w:val="24"/>
        </w:rPr>
      </w:pPr>
      <w:r w:rsidRPr="00A30827">
        <w:rPr>
          <w:rFonts w:ascii="Times New Roman" w:hAnsi="Times New Roman" w:cs="Times New Roman"/>
          <w:sz w:val="28"/>
          <w:szCs w:val="24"/>
        </w:rPr>
        <w:t xml:space="preserve">Системы сигнализации (тип): </w:t>
      </w:r>
      <w:r w:rsidRPr="00A30827">
        <w:rPr>
          <w:rFonts w:ascii="Times New Roman" w:hAnsi="Times New Roman" w:cs="Times New Roman"/>
          <w:iCs/>
          <w:sz w:val="28"/>
          <w:szCs w:val="24"/>
        </w:rPr>
        <w:t>имеется: пожарная (фотооптические детекторы) - 2 шт., охранная (акустические детекторы) - 6 шт.</w:t>
      </w:r>
    </w:p>
    <w:p w:rsidR="00653C9E" w:rsidRPr="00A30827" w:rsidRDefault="005432F6" w:rsidP="00041308">
      <w:pPr>
        <w:pStyle w:val="af1"/>
        <w:spacing w:before="0" w:after="0" w:line="360" w:lineRule="auto"/>
        <w:ind w:left="0" w:right="0" w:firstLine="709"/>
        <w:jc w:val="both"/>
        <w:rPr>
          <w:rFonts w:ascii="Times New Roman" w:hAnsi="Times New Roman" w:cs="Times New Roman"/>
          <w:sz w:val="28"/>
          <w:szCs w:val="24"/>
        </w:rPr>
      </w:pPr>
      <w:r w:rsidRPr="00A30827">
        <w:rPr>
          <w:rFonts w:ascii="Times New Roman" w:hAnsi="Times New Roman" w:cs="Times New Roman"/>
          <w:sz w:val="28"/>
          <w:szCs w:val="24"/>
        </w:rPr>
        <w:t xml:space="preserve">Система вентиляции (тип): </w:t>
      </w:r>
      <w:r w:rsidRPr="00A30827">
        <w:rPr>
          <w:rFonts w:ascii="Times New Roman" w:hAnsi="Times New Roman" w:cs="Times New Roman"/>
          <w:iCs/>
          <w:sz w:val="28"/>
          <w:szCs w:val="24"/>
        </w:rPr>
        <w:t>приточно-вытяжная, с мех. побуждением, проем 250*160 мм</w:t>
      </w:r>
    </w:p>
    <w:p w:rsidR="00653C9E" w:rsidRPr="00A30827" w:rsidRDefault="005432F6" w:rsidP="00041308">
      <w:pPr>
        <w:pStyle w:val="af1"/>
        <w:spacing w:before="0" w:after="0" w:line="360" w:lineRule="auto"/>
        <w:ind w:left="0" w:right="0" w:firstLine="709"/>
        <w:jc w:val="both"/>
        <w:rPr>
          <w:rFonts w:ascii="Times New Roman" w:hAnsi="Times New Roman" w:cs="Times New Roman"/>
          <w:sz w:val="28"/>
          <w:szCs w:val="24"/>
        </w:rPr>
      </w:pPr>
      <w:r w:rsidRPr="00A30827">
        <w:rPr>
          <w:rFonts w:ascii="Times New Roman" w:hAnsi="Times New Roman" w:cs="Times New Roman"/>
          <w:b/>
          <w:bCs/>
          <w:sz w:val="28"/>
          <w:szCs w:val="24"/>
        </w:rPr>
        <w:t>Система отопления:</w:t>
      </w:r>
    </w:p>
    <w:p w:rsidR="00653C9E" w:rsidRPr="00A30827" w:rsidRDefault="005432F6" w:rsidP="00041308">
      <w:pPr>
        <w:pStyle w:val="af1"/>
        <w:spacing w:before="0" w:after="0" w:line="360" w:lineRule="auto"/>
        <w:ind w:left="0" w:right="0" w:firstLine="709"/>
        <w:jc w:val="both"/>
        <w:rPr>
          <w:rFonts w:ascii="Times New Roman" w:hAnsi="Times New Roman" w:cs="Times New Roman"/>
          <w:sz w:val="28"/>
          <w:szCs w:val="24"/>
        </w:rPr>
      </w:pPr>
      <w:r w:rsidRPr="00A30827">
        <w:rPr>
          <w:rFonts w:ascii="Times New Roman" w:hAnsi="Times New Roman" w:cs="Times New Roman"/>
          <w:sz w:val="28"/>
          <w:szCs w:val="24"/>
        </w:rPr>
        <w:t xml:space="preserve">-центральное водяное: </w:t>
      </w:r>
      <w:r w:rsidRPr="00A30827">
        <w:rPr>
          <w:rFonts w:ascii="Times New Roman" w:hAnsi="Times New Roman" w:cs="Times New Roman"/>
          <w:iCs/>
          <w:sz w:val="28"/>
          <w:szCs w:val="24"/>
        </w:rPr>
        <w:t>водяное, три стояка, проходящие транзитом снизу вверх</w:t>
      </w:r>
    </w:p>
    <w:p w:rsidR="00653C9E" w:rsidRPr="00A30827" w:rsidRDefault="005432F6" w:rsidP="00041308">
      <w:pPr>
        <w:pStyle w:val="af1"/>
        <w:spacing w:before="0" w:after="0" w:line="360" w:lineRule="auto"/>
        <w:ind w:left="0" w:right="0" w:firstLine="709"/>
        <w:jc w:val="both"/>
        <w:rPr>
          <w:rFonts w:ascii="Times New Roman" w:hAnsi="Times New Roman" w:cs="Times New Roman"/>
          <w:sz w:val="28"/>
          <w:szCs w:val="24"/>
        </w:rPr>
      </w:pPr>
      <w:r w:rsidRPr="00A30827">
        <w:rPr>
          <w:rFonts w:ascii="Times New Roman" w:hAnsi="Times New Roman" w:cs="Times New Roman"/>
          <w:sz w:val="28"/>
          <w:szCs w:val="24"/>
        </w:rPr>
        <w:t xml:space="preserve">- наличие экранов на батареях: </w:t>
      </w:r>
      <w:r w:rsidRPr="00A30827">
        <w:rPr>
          <w:rFonts w:ascii="Times New Roman" w:hAnsi="Times New Roman" w:cs="Times New Roman"/>
          <w:iCs/>
          <w:sz w:val="28"/>
          <w:szCs w:val="24"/>
        </w:rPr>
        <w:t>декоративное укрытие</w:t>
      </w:r>
    </w:p>
    <w:p w:rsidR="00653C9E" w:rsidRPr="00A30827" w:rsidRDefault="005432F6" w:rsidP="00041308">
      <w:pPr>
        <w:spacing w:line="360" w:lineRule="auto"/>
        <w:ind w:firstLine="709"/>
        <w:jc w:val="both"/>
        <w:rPr>
          <w:color w:val="000000"/>
          <w:sz w:val="28"/>
        </w:rPr>
      </w:pPr>
      <w:r w:rsidRPr="00A30827">
        <w:rPr>
          <w:b/>
          <w:bCs/>
          <w:color w:val="000000"/>
          <w:sz w:val="28"/>
        </w:rPr>
        <w:t xml:space="preserve"> Телефонные линии:</w:t>
      </w:r>
    </w:p>
    <w:p w:rsidR="00653C9E" w:rsidRPr="00A30827" w:rsidRDefault="005432F6" w:rsidP="00041308">
      <w:pPr>
        <w:spacing w:line="360" w:lineRule="auto"/>
        <w:ind w:firstLine="709"/>
        <w:jc w:val="both"/>
        <w:rPr>
          <w:color w:val="000000"/>
          <w:sz w:val="28"/>
        </w:rPr>
      </w:pPr>
      <w:r w:rsidRPr="00A30827">
        <w:rPr>
          <w:color w:val="000000"/>
          <w:sz w:val="28"/>
        </w:rPr>
        <w:t>- количество и тип ТА: .....</w:t>
      </w:r>
      <w:r w:rsidRPr="00A30827">
        <w:rPr>
          <w:iCs/>
          <w:color w:val="000000"/>
          <w:sz w:val="28"/>
        </w:rPr>
        <w:t>2 шт., (</w:t>
      </w:r>
      <w:r w:rsidRPr="00A30827">
        <w:rPr>
          <w:bCs/>
          <w:color w:val="000000"/>
          <w:sz w:val="28"/>
        </w:rPr>
        <w:t>Voice Coder-2400</w:t>
      </w:r>
      <w:r w:rsidRPr="00A30827">
        <w:rPr>
          <w:iCs/>
          <w:color w:val="000000"/>
          <w:sz w:val="28"/>
        </w:rPr>
        <w:t>- 1 шт), Panasonic - беспроводной 900 МГц )</w:t>
      </w:r>
    </w:p>
    <w:p w:rsidR="00653C9E" w:rsidRPr="00A30827" w:rsidRDefault="005432F6" w:rsidP="00041308">
      <w:pPr>
        <w:spacing w:line="360" w:lineRule="auto"/>
        <w:ind w:firstLine="709"/>
        <w:jc w:val="both"/>
        <w:rPr>
          <w:color w:val="000000"/>
          <w:sz w:val="28"/>
        </w:rPr>
      </w:pPr>
      <w:r w:rsidRPr="00A30827">
        <w:rPr>
          <w:color w:val="000000"/>
          <w:sz w:val="28"/>
        </w:rPr>
        <w:t xml:space="preserve">- городская сеть </w:t>
      </w:r>
      <w:r w:rsidRPr="00A30827">
        <w:rPr>
          <w:iCs/>
          <w:color w:val="000000"/>
          <w:sz w:val="28"/>
        </w:rPr>
        <w:t>1 шт., два параллельных аппарата (обычный и беспроводной)</w:t>
      </w:r>
    </w:p>
    <w:p w:rsidR="00653C9E" w:rsidRPr="00A30827" w:rsidRDefault="005432F6" w:rsidP="00041308">
      <w:pPr>
        <w:spacing w:line="360" w:lineRule="auto"/>
        <w:ind w:firstLine="709"/>
        <w:jc w:val="both"/>
        <w:rPr>
          <w:color w:val="000000"/>
          <w:sz w:val="28"/>
        </w:rPr>
      </w:pPr>
      <w:r w:rsidRPr="00A30827">
        <w:rPr>
          <w:color w:val="000000"/>
          <w:sz w:val="28"/>
        </w:rPr>
        <w:t xml:space="preserve">- тип розеток: </w:t>
      </w:r>
      <w:r w:rsidRPr="00A30827">
        <w:rPr>
          <w:iCs/>
          <w:color w:val="000000"/>
          <w:sz w:val="28"/>
        </w:rPr>
        <w:t>евророзетка.</w:t>
      </w:r>
    </w:p>
    <w:p w:rsidR="00653C9E" w:rsidRPr="00A30827" w:rsidRDefault="005432F6" w:rsidP="00041308">
      <w:pPr>
        <w:spacing w:line="360" w:lineRule="auto"/>
        <w:ind w:firstLine="709"/>
        <w:jc w:val="both"/>
        <w:rPr>
          <w:color w:val="000000"/>
          <w:sz w:val="28"/>
        </w:rPr>
      </w:pPr>
      <w:r w:rsidRPr="00A30827">
        <w:rPr>
          <w:color w:val="000000"/>
          <w:sz w:val="28"/>
        </w:rPr>
        <w:t>- тип проводки:</w:t>
      </w:r>
      <w:r w:rsidR="00041308" w:rsidRPr="00A30827">
        <w:rPr>
          <w:color w:val="000000"/>
          <w:sz w:val="28"/>
        </w:rPr>
        <w:t xml:space="preserve"> </w:t>
      </w:r>
      <w:r w:rsidRPr="00A30827">
        <w:rPr>
          <w:iCs/>
          <w:color w:val="000000"/>
          <w:sz w:val="28"/>
        </w:rPr>
        <w:t>двухпроводные линии, «хлорка»</w:t>
      </w:r>
    </w:p>
    <w:p w:rsidR="00694CAB" w:rsidRPr="00A30827" w:rsidRDefault="005432F6" w:rsidP="00041308">
      <w:pPr>
        <w:spacing w:line="360" w:lineRule="auto"/>
        <w:ind w:firstLine="709"/>
        <w:jc w:val="both"/>
        <w:rPr>
          <w:iCs/>
          <w:color w:val="000000"/>
          <w:sz w:val="28"/>
        </w:rPr>
      </w:pPr>
      <w:r w:rsidRPr="00A30827">
        <w:rPr>
          <w:b/>
          <w:bCs/>
          <w:color w:val="000000"/>
          <w:sz w:val="28"/>
        </w:rPr>
        <w:t>Оргтехника:</w:t>
      </w:r>
      <w:r w:rsidRPr="00A30827">
        <w:rPr>
          <w:color w:val="000000"/>
          <w:sz w:val="28"/>
        </w:rPr>
        <w:t xml:space="preserve"> </w:t>
      </w:r>
      <w:r w:rsidRPr="00A30827">
        <w:rPr>
          <w:iCs/>
          <w:color w:val="000000"/>
          <w:sz w:val="28"/>
        </w:rPr>
        <w:t>ПЭВМ в полной конфигурации - 1 шт., проектор 1шт.</w:t>
      </w:r>
    </w:p>
    <w:p w:rsidR="00653C9E" w:rsidRPr="00A30827" w:rsidRDefault="00694CAB" w:rsidP="00041308">
      <w:pPr>
        <w:pStyle w:val="af1"/>
        <w:numPr>
          <w:ilvl w:val="0"/>
          <w:numId w:val="11"/>
        </w:numPr>
        <w:spacing w:before="0" w:after="0" w:line="360" w:lineRule="auto"/>
        <w:ind w:left="0" w:right="0" w:firstLine="709"/>
        <w:jc w:val="both"/>
        <w:rPr>
          <w:rFonts w:ascii="Times New Roman" w:hAnsi="Times New Roman" w:cs="Times New Roman"/>
          <w:sz w:val="28"/>
          <w:szCs w:val="24"/>
        </w:rPr>
      </w:pPr>
      <w:r w:rsidRPr="00A30827">
        <w:rPr>
          <w:rFonts w:ascii="Times New Roman" w:hAnsi="Times New Roman" w:cs="Times New Roman"/>
          <w:b/>
          <w:bCs/>
          <w:sz w:val="28"/>
          <w:szCs w:val="24"/>
        </w:rPr>
        <w:t>Описание обстановки вокруг объекта:</w:t>
      </w:r>
    </w:p>
    <w:p w:rsidR="00694CAB" w:rsidRPr="00A30827" w:rsidRDefault="00694CAB" w:rsidP="00041308">
      <w:pPr>
        <w:pStyle w:val="af1"/>
        <w:numPr>
          <w:ilvl w:val="0"/>
          <w:numId w:val="11"/>
        </w:numPr>
        <w:spacing w:before="0" w:after="0" w:line="360" w:lineRule="auto"/>
        <w:ind w:left="0" w:right="0" w:firstLine="709"/>
        <w:jc w:val="both"/>
        <w:rPr>
          <w:rFonts w:ascii="Times New Roman" w:hAnsi="Times New Roman" w:cs="Times New Roman"/>
          <w:sz w:val="28"/>
          <w:szCs w:val="24"/>
        </w:rPr>
      </w:pPr>
      <w:r w:rsidRPr="00A30827">
        <w:rPr>
          <w:rFonts w:ascii="Times New Roman" w:hAnsi="Times New Roman" w:cs="Times New Roman"/>
          <w:sz w:val="28"/>
          <w:szCs w:val="24"/>
        </w:rPr>
        <w:t>Объект расположен в ЖД районе города, окружен с трех сторон постройками различного назначения и ведомственной принадлежности, с 4-той стороны дорогой со светофором и трамвайной линией. Слева от объекта расположено одноэтажное здание, в котором размещен линейный отдел милиции. Расстояние между зданиями составляет около 10-20 м. Справа от объекта на расстоянии 30-35 м расположен пятиэтажный жилой дом.</w:t>
      </w:r>
      <w:r w:rsidR="00041308" w:rsidRPr="00A30827">
        <w:rPr>
          <w:rFonts w:ascii="Times New Roman" w:hAnsi="Times New Roman" w:cs="Times New Roman"/>
          <w:sz w:val="28"/>
          <w:szCs w:val="24"/>
        </w:rPr>
        <w:t xml:space="preserve"> </w:t>
      </w:r>
      <w:r w:rsidRPr="00A30827">
        <w:rPr>
          <w:rFonts w:ascii="Times New Roman" w:hAnsi="Times New Roman" w:cs="Times New Roman"/>
          <w:sz w:val="28"/>
          <w:szCs w:val="24"/>
        </w:rPr>
        <w:t>С входной стороны здания на расстоянии 50 м с проходящей дорогой между зданием, расположено семейное 4-х этажное здание семейного общежития</w:t>
      </w:r>
    </w:p>
    <w:p w:rsidR="00694CAB" w:rsidRPr="00A30827" w:rsidRDefault="00694CAB" w:rsidP="00041308">
      <w:pPr>
        <w:pStyle w:val="af1"/>
        <w:spacing w:before="0" w:after="0" w:line="360" w:lineRule="auto"/>
        <w:ind w:left="0" w:right="0" w:firstLine="709"/>
        <w:jc w:val="both"/>
        <w:rPr>
          <w:rFonts w:ascii="Times New Roman" w:hAnsi="Times New Roman" w:cs="Times New Roman"/>
          <w:sz w:val="28"/>
          <w:szCs w:val="24"/>
        </w:rPr>
      </w:pPr>
      <w:r w:rsidRPr="00A30827">
        <w:rPr>
          <w:rFonts w:ascii="Times New Roman" w:hAnsi="Times New Roman" w:cs="Times New Roman"/>
          <w:sz w:val="28"/>
          <w:szCs w:val="24"/>
        </w:rPr>
        <w:t xml:space="preserve">Схематический план объекта защиты: </w:t>
      </w:r>
    </w:p>
    <w:p w:rsidR="00653C9E" w:rsidRPr="00653C9E" w:rsidRDefault="00653C9E" w:rsidP="00653C9E">
      <w:pPr>
        <w:pStyle w:val="ae"/>
      </w:pPr>
    </w:p>
    <w:p w:rsidR="000878D4" w:rsidRPr="00A30827" w:rsidRDefault="008A7EB7" w:rsidP="00041308">
      <w:pPr>
        <w:pStyle w:val="ae"/>
        <w:spacing w:before="0" w:beforeAutospacing="0" w:after="0" w:afterAutospacing="0" w:line="360" w:lineRule="auto"/>
        <w:ind w:firstLine="709"/>
        <w:jc w:val="both"/>
        <w:rPr>
          <w:color w:val="000000"/>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43pt;margin-top:153.2pt;width:27pt;height:18pt;z-index:251665408" filled="f">
            <v:textbox style="mso-next-textbox:#_x0000_s1026">
              <w:txbxContent>
                <w:p w:rsidR="000878D4" w:rsidRPr="000878D4" w:rsidRDefault="000878D4" w:rsidP="000878D4">
                  <w:pPr>
                    <w:rPr>
                      <w:sz w:val="16"/>
                      <w:szCs w:val="16"/>
                    </w:rPr>
                  </w:pPr>
                  <w:r>
                    <w:rPr>
                      <w:sz w:val="16"/>
                      <w:szCs w:val="16"/>
                    </w:rPr>
                    <w:t>10</w:t>
                  </w:r>
                </w:p>
              </w:txbxContent>
            </v:textbox>
          </v:shape>
        </w:pict>
      </w:r>
      <w:r>
        <w:rPr>
          <w:noProof/>
        </w:rPr>
        <w:pict>
          <v:shape id="_x0000_s1027" type="#_x0000_t202" style="position:absolute;left:0;text-align:left;margin-left:117pt;margin-top:243.2pt;width:27pt;height:18pt;z-index:251661312" filled="f">
            <v:textbox style="mso-next-textbox:#_x0000_s1027">
              <w:txbxContent>
                <w:p w:rsidR="000878D4" w:rsidRPr="000878D4" w:rsidRDefault="000878D4" w:rsidP="000878D4">
                  <w:pPr>
                    <w:rPr>
                      <w:sz w:val="16"/>
                      <w:szCs w:val="16"/>
                    </w:rPr>
                  </w:pPr>
                  <w:r>
                    <w:rPr>
                      <w:sz w:val="16"/>
                      <w:szCs w:val="16"/>
                    </w:rPr>
                    <w:t>11</w:t>
                  </w:r>
                </w:p>
              </w:txbxContent>
            </v:textbox>
          </v:shape>
        </w:pict>
      </w:r>
      <w:r>
        <w:rPr>
          <w:noProof/>
        </w:rPr>
        <w:pict>
          <v:shape id="_x0000_s1028" type="#_x0000_t202" style="position:absolute;left:0;text-align:left;margin-left:108pt;margin-top:36.2pt;width:18pt;height:18pt;z-index:251668480" filled="f">
            <v:textbox style="mso-next-textbox:#_x0000_s1028">
              <w:txbxContent>
                <w:p w:rsidR="000878D4" w:rsidRPr="000878D4" w:rsidRDefault="000878D4" w:rsidP="000878D4">
                  <w:pPr>
                    <w:rPr>
                      <w:sz w:val="16"/>
                      <w:szCs w:val="16"/>
                    </w:rPr>
                  </w:pPr>
                  <w:r>
                    <w:rPr>
                      <w:sz w:val="16"/>
                      <w:szCs w:val="16"/>
                    </w:rPr>
                    <w:t>5</w:t>
                  </w:r>
                </w:p>
              </w:txbxContent>
            </v:textbox>
          </v:shape>
        </w:pict>
      </w:r>
      <w:r>
        <w:rPr>
          <w:noProof/>
        </w:rPr>
        <w:pict>
          <v:line id="_x0000_s1029" style="position:absolute;left:0;text-align:left;flip:y;z-index:251667456" from="63pt,36.2pt" to="108pt,54.2pt"/>
        </w:pict>
      </w:r>
      <w:r>
        <w:rPr>
          <w:noProof/>
        </w:rPr>
        <w:pict>
          <v:shape id="_x0000_s1030" type="#_x0000_t202" style="position:absolute;left:0;text-align:left;margin-left:252pt;margin-top:90.2pt;width:18pt;height:18pt;z-index:251666432" filled="f">
            <v:textbox style="mso-next-textbox:#_x0000_s1030">
              <w:txbxContent>
                <w:p w:rsidR="000878D4" w:rsidRPr="000878D4" w:rsidRDefault="000878D4" w:rsidP="000878D4">
                  <w:pPr>
                    <w:rPr>
                      <w:sz w:val="16"/>
                      <w:szCs w:val="16"/>
                    </w:rPr>
                  </w:pPr>
                  <w:r>
                    <w:rPr>
                      <w:sz w:val="16"/>
                      <w:szCs w:val="16"/>
                    </w:rPr>
                    <w:t>9</w:t>
                  </w:r>
                </w:p>
              </w:txbxContent>
            </v:textbox>
          </v:shape>
        </w:pict>
      </w:r>
      <w:r>
        <w:rPr>
          <w:noProof/>
        </w:rPr>
        <w:pict>
          <v:shape id="_x0000_s1031" type="#_x0000_t202" style="position:absolute;left:0;text-align:left;margin-left:162pt;margin-top:81.2pt;width:18pt;height:18pt;z-index:251664384" filled="f">
            <v:textbox style="mso-next-textbox:#_x0000_s1031">
              <w:txbxContent>
                <w:p w:rsidR="000878D4" w:rsidRPr="000878D4" w:rsidRDefault="000878D4" w:rsidP="000878D4">
                  <w:pPr>
                    <w:rPr>
                      <w:sz w:val="16"/>
                      <w:szCs w:val="16"/>
                    </w:rPr>
                  </w:pPr>
                  <w:r>
                    <w:rPr>
                      <w:sz w:val="16"/>
                      <w:szCs w:val="16"/>
                    </w:rPr>
                    <w:t>7</w:t>
                  </w:r>
                </w:p>
              </w:txbxContent>
            </v:textbox>
          </v:shape>
        </w:pict>
      </w:r>
      <w:r>
        <w:rPr>
          <w:noProof/>
        </w:rPr>
        <w:pict>
          <v:shape id="_x0000_s1032" type="#_x0000_t202" style="position:absolute;left:0;text-align:left;margin-left:2in;margin-top:54.2pt;width:18pt;height:18pt;z-index:251663360" filled="f">
            <v:textbox style="mso-next-textbox:#_x0000_s1032">
              <w:txbxContent>
                <w:p w:rsidR="000878D4" w:rsidRPr="000878D4" w:rsidRDefault="000878D4" w:rsidP="000878D4">
                  <w:pPr>
                    <w:rPr>
                      <w:sz w:val="16"/>
                      <w:szCs w:val="16"/>
                    </w:rPr>
                  </w:pPr>
                  <w:r>
                    <w:rPr>
                      <w:sz w:val="16"/>
                      <w:szCs w:val="16"/>
                    </w:rPr>
                    <w:t>61</w:t>
                  </w:r>
                </w:p>
              </w:txbxContent>
            </v:textbox>
          </v:shape>
        </w:pict>
      </w:r>
      <w:r>
        <w:rPr>
          <w:noProof/>
        </w:rPr>
        <w:pict>
          <v:shape id="_x0000_s1033" type="#_x0000_t202" style="position:absolute;left:0;text-align:left;margin-left:261pt;margin-top:63.2pt;width:18pt;height:18pt;z-index:251662336" filled="f">
            <v:textbox style="mso-next-textbox:#_x0000_s1033">
              <w:txbxContent>
                <w:p w:rsidR="000878D4" w:rsidRPr="000878D4" w:rsidRDefault="000878D4" w:rsidP="000878D4">
                  <w:pPr>
                    <w:rPr>
                      <w:sz w:val="16"/>
                      <w:szCs w:val="16"/>
                    </w:rPr>
                  </w:pPr>
                  <w:r>
                    <w:rPr>
                      <w:sz w:val="16"/>
                      <w:szCs w:val="16"/>
                    </w:rPr>
                    <w:t>8</w:t>
                  </w:r>
                </w:p>
              </w:txbxContent>
            </v:textbox>
          </v:shape>
        </w:pict>
      </w:r>
      <w:r>
        <w:rPr>
          <w:noProof/>
        </w:rPr>
        <w:pict>
          <v:shape id="_x0000_s1034" type="#_x0000_t202" style="position:absolute;left:0;text-align:left;margin-left:18pt;margin-top:108.2pt;width:18pt;height:18pt;z-index:251660288" filled="f">
            <v:textbox style="mso-next-textbox:#_x0000_s1034">
              <w:txbxContent>
                <w:p w:rsidR="000878D4" w:rsidRPr="000878D4" w:rsidRDefault="000878D4" w:rsidP="000878D4">
                  <w:pPr>
                    <w:rPr>
                      <w:sz w:val="16"/>
                      <w:szCs w:val="16"/>
                    </w:rPr>
                  </w:pPr>
                  <w:r>
                    <w:rPr>
                      <w:sz w:val="16"/>
                      <w:szCs w:val="16"/>
                    </w:rPr>
                    <w:t>41</w:t>
                  </w:r>
                </w:p>
              </w:txbxContent>
            </v:textbox>
          </v:shape>
        </w:pict>
      </w:r>
      <w:r>
        <w:rPr>
          <w:noProof/>
        </w:rPr>
        <w:pict>
          <v:shape id="_x0000_s1035" type="#_x0000_t202" style="position:absolute;left:0;text-align:left;margin-left:-45pt;margin-top:99.2pt;width:18pt;height:18pt;z-index:251659264" filled="f">
            <v:textbox style="mso-next-textbox:#_x0000_s1035">
              <w:txbxContent>
                <w:p w:rsidR="000878D4" w:rsidRPr="000878D4" w:rsidRDefault="000878D4" w:rsidP="000878D4">
                  <w:pPr>
                    <w:rPr>
                      <w:sz w:val="16"/>
                      <w:szCs w:val="16"/>
                    </w:rPr>
                  </w:pPr>
                  <w:r>
                    <w:rPr>
                      <w:sz w:val="16"/>
                      <w:szCs w:val="16"/>
                    </w:rPr>
                    <w:t>31</w:t>
                  </w:r>
                </w:p>
              </w:txbxContent>
            </v:textbox>
          </v:shape>
        </w:pict>
      </w:r>
      <w:r>
        <w:rPr>
          <w:noProof/>
        </w:rPr>
        <w:pict>
          <v:shape id="_x0000_s1036" type="#_x0000_t202" style="position:absolute;left:0;text-align:left;margin-left:-45pt;margin-top:72.2pt;width:18pt;height:18pt;z-index:251658240" filled="f">
            <v:textbox style="mso-next-textbox:#_x0000_s1036">
              <w:txbxContent>
                <w:p w:rsidR="000878D4" w:rsidRPr="000878D4" w:rsidRDefault="000878D4" w:rsidP="000878D4">
                  <w:pPr>
                    <w:rPr>
                      <w:sz w:val="16"/>
                      <w:szCs w:val="16"/>
                    </w:rPr>
                  </w:pPr>
                  <w:r>
                    <w:rPr>
                      <w:sz w:val="16"/>
                      <w:szCs w:val="16"/>
                    </w:rPr>
                    <w:t>2</w:t>
                  </w:r>
                </w:p>
              </w:txbxContent>
            </v:textbox>
          </v:shape>
        </w:pict>
      </w:r>
      <w:r>
        <w:rPr>
          <w:noProof/>
        </w:rPr>
        <w:pict>
          <v:shape id="_x0000_s1037" type="#_x0000_t202" style="position:absolute;left:0;text-align:left;margin-left:-27pt;margin-top:36.2pt;width:18pt;height:18pt;z-index:251657216" filled="f">
            <v:textbox style="mso-next-textbox:#_x0000_s1037">
              <w:txbxContent>
                <w:p w:rsidR="000878D4" w:rsidRPr="000878D4" w:rsidRDefault="000878D4">
                  <w:pPr>
                    <w:rPr>
                      <w:sz w:val="16"/>
                      <w:szCs w:val="16"/>
                    </w:rPr>
                  </w:pPr>
                  <w:r>
                    <w:rPr>
                      <w:sz w:val="16"/>
                      <w:szCs w:val="16"/>
                    </w:rPr>
                    <w:t>1</w:t>
                  </w:r>
                </w:p>
              </w:txbxContent>
            </v:textbox>
          </v:shape>
        </w:pict>
      </w:r>
      <w:r>
        <w:rPr>
          <w:noProof/>
        </w:rPr>
        <w:pict>
          <v:line id="_x0000_s1038" style="position:absolute;left:0;text-align:left;flip:y;z-index:251656192" from="108pt,54.2pt" to="2in,81.2pt"/>
        </w:pict>
      </w:r>
      <w:r>
        <w:rPr>
          <w:noProof/>
        </w:rPr>
        <w:pict>
          <v:line id="_x0000_s1039" style="position:absolute;left:0;text-align:left;flip:x;z-index:251655168" from="-9pt,27.2pt" to="18pt,36.2pt"/>
        </w:pict>
      </w:r>
      <w:r>
        <w:rPr>
          <w:noProof/>
        </w:rPr>
        <w:pict>
          <v:line id="_x0000_s1040" style="position:absolute;left:0;text-align:left;flip:x;z-index:251654144" from="-27pt,45.2pt" to="18pt,72.2pt"/>
        </w:pict>
      </w:r>
      <w:r>
        <w:rPr>
          <w:noProof/>
        </w:rPr>
        <w:pict>
          <v:line id="_x0000_s1041" style="position:absolute;left:0;text-align:left;flip:y;z-index:251653120" from="108pt,81.2pt" to="162pt,117.2pt"/>
        </w:pict>
      </w:r>
      <w:r>
        <w:rPr>
          <w:noProof/>
        </w:rPr>
        <w:pict>
          <v:line id="_x0000_s1042" style="position:absolute;left:0;text-align:left;flip:x;z-index:251652096" from="36pt,36.2pt" to="54pt,108.2pt"/>
        </w:pict>
      </w:r>
      <w:r>
        <w:rPr>
          <w:noProof/>
        </w:rPr>
        <w:pict>
          <v:line id="_x0000_s1043" style="position:absolute;left:0;text-align:left;flip:x;z-index:251651072" from="-27pt,63.2pt" to="36pt,99.2pt"/>
        </w:pict>
      </w:r>
      <w:r>
        <w:rPr>
          <w:noProof/>
        </w:rPr>
        <w:pict>
          <v:line id="_x0000_s1044" style="position:absolute;left:0;text-align:left;z-index:251650048" from="54pt,216.2pt" to="117pt,243.2pt"/>
        </w:pict>
      </w:r>
      <w:r>
        <w:rPr>
          <w:noProof/>
        </w:rPr>
        <w:pict>
          <v:line id="_x0000_s1045" style="position:absolute;left:0;text-align:left;z-index:251649024" from="207pt,54.2pt" to="252pt,90.2pt"/>
        </w:pict>
      </w:r>
      <w:r>
        <w:rPr>
          <w:noProof/>
        </w:rPr>
        <w:pict>
          <v:line id="_x0000_s1046" style="position:absolute;left:0;text-align:left;z-index:251648000" from="198pt,18.2pt" to="261pt,63.2pt"/>
        </w:pict>
      </w:r>
      <w:r>
        <w:rPr>
          <w:noProof/>
        </w:rPr>
        <w:pict>
          <v:line id="_x0000_s1047" style="position:absolute;left:0;text-align:left;flip:y;z-index:251646976" from="198pt,153.2pt" to="243pt,189.2pt"/>
        </w:pict>
      </w:r>
      <w:r>
        <w:rPr>
          <w:color w:val="000000"/>
          <w:sz w:val="28"/>
        </w:rPr>
        <w:pict>
          <v:shape id="_x0000_i1026" type="#_x0000_t75" style="width:214.5pt;height:211.5pt">
            <v:imagedata r:id="rId9" o:title=""/>
          </v:shape>
        </w:pict>
      </w:r>
    </w:p>
    <w:p w:rsidR="00AD729D" w:rsidRPr="00A30827" w:rsidRDefault="00AD729D" w:rsidP="00041308">
      <w:pPr>
        <w:spacing w:line="360" w:lineRule="auto"/>
        <w:ind w:firstLine="709"/>
        <w:jc w:val="both"/>
        <w:rPr>
          <w:color w:val="000000"/>
          <w:sz w:val="28"/>
        </w:rPr>
      </w:pPr>
    </w:p>
    <w:p w:rsidR="00AD729D" w:rsidRPr="00A30827" w:rsidRDefault="00AD729D" w:rsidP="00041308">
      <w:pPr>
        <w:spacing w:line="360" w:lineRule="auto"/>
        <w:ind w:firstLine="709"/>
        <w:jc w:val="both"/>
        <w:rPr>
          <w:color w:val="000000"/>
          <w:sz w:val="28"/>
        </w:rPr>
      </w:pPr>
    </w:p>
    <w:p w:rsidR="00AD729D" w:rsidRPr="00A30827" w:rsidRDefault="00AD729D" w:rsidP="00041308">
      <w:pPr>
        <w:spacing w:line="360" w:lineRule="auto"/>
        <w:ind w:firstLine="709"/>
        <w:jc w:val="both"/>
        <w:rPr>
          <w:color w:val="000000"/>
          <w:sz w:val="28"/>
        </w:rPr>
      </w:pPr>
      <w:r w:rsidRPr="00A30827">
        <w:rPr>
          <w:color w:val="000000"/>
          <w:sz w:val="28"/>
        </w:rPr>
        <w:t>1.Телефонные аппараты (обычный и беспроводной).</w:t>
      </w:r>
    </w:p>
    <w:p w:rsidR="00AD729D" w:rsidRPr="00A30827" w:rsidRDefault="00AD729D" w:rsidP="00041308">
      <w:pPr>
        <w:spacing w:line="360" w:lineRule="auto"/>
        <w:ind w:firstLine="709"/>
        <w:jc w:val="both"/>
        <w:rPr>
          <w:color w:val="000000"/>
          <w:sz w:val="28"/>
        </w:rPr>
      </w:pPr>
      <w:r w:rsidRPr="00A30827">
        <w:rPr>
          <w:color w:val="000000"/>
          <w:sz w:val="28"/>
        </w:rPr>
        <w:t>2.ПК.</w:t>
      </w:r>
    </w:p>
    <w:p w:rsidR="00AD729D" w:rsidRPr="00A30827" w:rsidRDefault="00AD729D" w:rsidP="00041308">
      <w:pPr>
        <w:spacing w:line="360" w:lineRule="auto"/>
        <w:ind w:firstLine="709"/>
        <w:jc w:val="both"/>
        <w:rPr>
          <w:color w:val="000000"/>
          <w:sz w:val="28"/>
        </w:rPr>
      </w:pPr>
      <w:r w:rsidRPr="00A30827">
        <w:rPr>
          <w:color w:val="000000"/>
          <w:sz w:val="28"/>
        </w:rPr>
        <w:t>3.Стол под рабочую технику</w:t>
      </w:r>
    </w:p>
    <w:p w:rsidR="00AD729D" w:rsidRPr="00A30827" w:rsidRDefault="00AD729D" w:rsidP="00041308">
      <w:pPr>
        <w:spacing w:line="360" w:lineRule="auto"/>
        <w:ind w:firstLine="709"/>
        <w:jc w:val="both"/>
        <w:rPr>
          <w:color w:val="000000"/>
          <w:sz w:val="28"/>
        </w:rPr>
      </w:pPr>
      <w:r w:rsidRPr="00A30827">
        <w:rPr>
          <w:color w:val="000000"/>
          <w:sz w:val="28"/>
        </w:rPr>
        <w:t>4.Кресло, место руководителя.</w:t>
      </w:r>
    </w:p>
    <w:p w:rsidR="00AD729D" w:rsidRPr="00A30827" w:rsidRDefault="00AD729D" w:rsidP="00041308">
      <w:pPr>
        <w:spacing w:line="360" w:lineRule="auto"/>
        <w:ind w:firstLine="709"/>
        <w:jc w:val="both"/>
        <w:rPr>
          <w:color w:val="000000"/>
          <w:sz w:val="28"/>
        </w:rPr>
      </w:pPr>
      <w:r w:rsidRPr="00A30827">
        <w:rPr>
          <w:color w:val="000000"/>
          <w:sz w:val="28"/>
        </w:rPr>
        <w:t>5.Сканер.</w:t>
      </w:r>
    </w:p>
    <w:p w:rsidR="00AD729D" w:rsidRPr="00A30827" w:rsidRDefault="00AD729D" w:rsidP="00041308">
      <w:pPr>
        <w:spacing w:line="360" w:lineRule="auto"/>
        <w:ind w:firstLine="709"/>
        <w:jc w:val="both"/>
        <w:rPr>
          <w:color w:val="000000"/>
          <w:sz w:val="28"/>
        </w:rPr>
      </w:pPr>
      <w:r w:rsidRPr="00A30827">
        <w:rPr>
          <w:color w:val="000000"/>
          <w:sz w:val="28"/>
        </w:rPr>
        <w:t>6.Факс.</w:t>
      </w:r>
    </w:p>
    <w:p w:rsidR="00AD729D" w:rsidRPr="00A30827" w:rsidRDefault="00AD729D" w:rsidP="00041308">
      <w:pPr>
        <w:spacing w:line="360" w:lineRule="auto"/>
        <w:ind w:firstLine="709"/>
        <w:jc w:val="both"/>
        <w:rPr>
          <w:color w:val="000000"/>
          <w:sz w:val="28"/>
        </w:rPr>
      </w:pPr>
      <w:r w:rsidRPr="00A30827">
        <w:rPr>
          <w:color w:val="000000"/>
          <w:sz w:val="28"/>
        </w:rPr>
        <w:t>7.Стол для совещаний.</w:t>
      </w:r>
    </w:p>
    <w:p w:rsidR="00AD729D" w:rsidRPr="00A30827" w:rsidRDefault="00AD729D" w:rsidP="00041308">
      <w:pPr>
        <w:spacing w:line="360" w:lineRule="auto"/>
        <w:ind w:firstLine="709"/>
        <w:jc w:val="both"/>
        <w:rPr>
          <w:color w:val="000000"/>
          <w:sz w:val="28"/>
        </w:rPr>
      </w:pPr>
      <w:r w:rsidRPr="00A30827">
        <w:rPr>
          <w:color w:val="000000"/>
          <w:sz w:val="28"/>
        </w:rPr>
        <w:t>8. Плакат для проектора.</w:t>
      </w:r>
    </w:p>
    <w:p w:rsidR="00AD729D" w:rsidRPr="00A30827" w:rsidRDefault="00AD729D" w:rsidP="00041308">
      <w:pPr>
        <w:spacing w:line="360" w:lineRule="auto"/>
        <w:ind w:firstLine="709"/>
        <w:jc w:val="both"/>
        <w:rPr>
          <w:color w:val="000000"/>
          <w:sz w:val="28"/>
        </w:rPr>
      </w:pPr>
      <w:r w:rsidRPr="00A30827">
        <w:rPr>
          <w:color w:val="000000"/>
          <w:sz w:val="28"/>
        </w:rPr>
        <w:t>9.Окно.</w:t>
      </w:r>
    </w:p>
    <w:p w:rsidR="00AD729D" w:rsidRPr="00A30827" w:rsidRDefault="00AD729D" w:rsidP="00041308">
      <w:pPr>
        <w:spacing w:line="360" w:lineRule="auto"/>
        <w:ind w:firstLine="709"/>
        <w:jc w:val="both"/>
        <w:rPr>
          <w:color w:val="000000"/>
          <w:sz w:val="28"/>
        </w:rPr>
      </w:pPr>
      <w:r w:rsidRPr="00A30827">
        <w:rPr>
          <w:color w:val="000000"/>
          <w:sz w:val="28"/>
        </w:rPr>
        <w:t>10.Проектор</w:t>
      </w:r>
    </w:p>
    <w:p w:rsidR="00AD729D" w:rsidRPr="00A30827" w:rsidRDefault="00AD729D" w:rsidP="00041308">
      <w:pPr>
        <w:spacing w:line="360" w:lineRule="auto"/>
        <w:ind w:firstLine="709"/>
        <w:jc w:val="both"/>
        <w:rPr>
          <w:color w:val="000000"/>
          <w:sz w:val="28"/>
        </w:rPr>
      </w:pPr>
      <w:r w:rsidRPr="00A30827">
        <w:rPr>
          <w:color w:val="000000"/>
          <w:sz w:val="28"/>
        </w:rPr>
        <w:t>11.Вх.дверь.</w:t>
      </w:r>
    </w:p>
    <w:p w:rsidR="002473E0" w:rsidRPr="00A30827" w:rsidRDefault="002473E0" w:rsidP="00041308">
      <w:pPr>
        <w:pStyle w:val="2"/>
        <w:spacing w:before="0" w:after="0" w:line="360" w:lineRule="auto"/>
        <w:ind w:firstLine="709"/>
        <w:jc w:val="both"/>
        <w:rPr>
          <w:rFonts w:ascii="Times New Roman" w:hAnsi="Times New Roman"/>
          <w:bCs w:val="0"/>
          <w:i w:val="0"/>
          <w:color w:val="000000"/>
        </w:rPr>
      </w:pPr>
      <w:bookmarkStart w:id="38" w:name="_Toc219969918"/>
      <w:bookmarkStart w:id="39" w:name="_Toc221607482"/>
    </w:p>
    <w:p w:rsidR="00851930" w:rsidRPr="00A30827" w:rsidRDefault="00851930" w:rsidP="00041308">
      <w:pPr>
        <w:pStyle w:val="2"/>
        <w:spacing w:before="0" w:after="0" w:line="360" w:lineRule="auto"/>
        <w:ind w:firstLine="709"/>
        <w:jc w:val="both"/>
        <w:rPr>
          <w:rFonts w:ascii="Times New Roman" w:hAnsi="Times New Roman"/>
          <w:bCs w:val="0"/>
          <w:i w:val="0"/>
          <w:color w:val="000000"/>
        </w:rPr>
      </w:pPr>
      <w:r w:rsidRPr="00A30827">
        <w:rPr>
          <w:rFonts w:ascii="Times New Roman" w:hAnsi="Times New Roman"/>
          <w:bCs w:val="0"/>
          <w:i w:val="0"/>
          <w:color w:val="000000"/>
        </w:rPr>
        <w:t>4.3.2 Определение нормы блокирования</w:t>
      </w:r>
      <w:bookmarkEnd w:id="38"/>
      <w:bookmarkEnd w:id="39"/>
    </w:p>
    <w:p w:rsidR="0080625E" w:rsidRPr="00A30827" w:rsidRDefault="0080625E" w:rsidP="00041308">
      <w:pPr>
        <w:pStyle w:val="aa"/>
        <w:tabs>
          <w:tab w:val="num" w:pos="720"/>
        </w:tabs>
        <w:spacing w:after="0" w:line="360" w:lineRule="auto"/>
        <w:ind w:firstLine="709"/>
        <w:jc w:val="both"/>
        <w:rPr>
          <w:color w:val="000000"/>
          <w:sz w:val="28"/>
          <w:szCs w:val="28"/>
        </w:rPr>
      </w:pPr>
      <w:r w:rsidRPr="00A30827">
        <w:rPr>
          <w:color w:val="000000"/>
          <w:sz w:val="28"/>
          <w:szCs w:val="28"/>
        </w:rPr>
        <w:t>Контролируемая зона – это территория объекта, на которой исключено неконтролируемое пребывания лиц не имеющие постоянного или разового доступа.</w:t>
      </w:r>
    </w:p>
    <w:p w:rsidR="0080625E" w:rsidRPr="00A30827" w:rsidRDefault="0080625E" w:rsidP="00041308">
      <w:pPr>
        <w:pStyle w:val="aa"/>
        <w:tabs>
          <w:tab w:val="num" w:pos="720"/>
        </w:tabs>
        <w:spacing w:after="0" w:line="360" w:lineRule="auto"/>
        <w:ind w:firstLine="709"/>
        <w:jc w:val="both"/>
        <w:rPr>
          <w:color w:val="000000"/>
          <w:sz w:val="28"/>
          <w:szCs w:val="28"/>
        </w:rPr>
      </w:pPr>
      <w:r w:rsidRPr="00A30827">
        <w:rPr>
          <w:color w:val="000000"/>
          <w:sz w:val="28"/>
          <w:szCs w:val="28"/>
        </w:rPr>
        <w:t>Контролируемая зона может ограничиваться периметром охраняемой территорией частично, охраняемой территорией охватывающей здания и сооружения, в которых проводятся закрытые мероприятия, частью зданий, комнаты, кабинеты, в которых проводятся закрытые мероприятия. Контролируемая зона может устанавливаться больше чем охраняемая территория, при этом обеспечивающая постоянный контроль за не охраняемой частью территории. Постоянная контролируемая зона – это зона границы, которой устанавливается на длительный срок. Временная зона – это зона, устанавливаемая для проведения закрытых мероприятий разового характера.</w:t>
      </w:r>
    </w:p>
    <w:p w:rsidR="00375B46" w:rsidRPr="00A30827" w:rsidRDefault="00375B46" w:rsidP="00041308">
      <w:pPr>
        <w:pStyle w:val="aa"/>
        <w:tabs>
          <w:tab w:val="num" w:pos="540"/>
          <w:tab w:val="num" w:pos="720"/>
        </w:tabs>
        <w:spacing w:after="0" w:line="360" w:lineRule="auto"/>
        <w:ind w:firstLine="709"/>
        <w:jc w:val="both"/>
        <w:rPr>
          <w:color w:val="000000"/>
          <w:sz w:val="28"/>
          <w:szCs w:val="28"/>
        </w:rPr>
      </w:pPr>
      <w:r w:rsidRPr="00A30827">
        <w:rPr>
          <w:color w:val="000000"/>
          <w:sz w:val="28"/>
          <w:szCs w:val="28"/>
        </w:rPr>
        <w:t xml:space="preserve">Первой категории универсального объекта, требуется 50 метров контролируемой зоны. Второй категории объекта, требуется 30 метров, а третей категории объектов требуется 15 метров контролируемой зоны. </w:t>
      </w:r>
    </w:p>
    <w:p w:rsidR="00375B46" w:rsidRPr="00A30827" w:rsidRDefault="00375B46" w:rsidP="00041308">
      <w:pPr>
        <w:pStyle w:val="aa"/>
        <w:tabs>
          <w:tab w:val="num" w:pos="540"/>
          <w:tab w:val="num" w:pos="720"/>
        </w:tabs>
        <w:spacing w:after="0" w:line="360" w:lineRule="auto"/>
        <w:ind w:firstLine="709"/>
        <w:jc w:val="both"/>
        <w:rPr>
          <w:b/>
          <w:color w:val="000000"/>
          <w:sz w:val="28"/>
          <w:szCs w:val="28"/>
        </w:rPr>
      </w:pPr>
      <w:r w:rsidRPr="00A30827">
        <w:rPr>
          <w:color w:val="000000"/>
          <w:sz w:val="28"/>
          <w:szCs w:val="28"/>
        </w:rPr>
        <w:t xml:space="preserve">Также требуется определенный размер контролируемой зоны для разных типов специализированных объектов </w:t>
      </w:r>
      <w:r w:rsidRPr="00A30827">
        <w:rPr>
          <w:b/>
          <w:color w:val="000000"/>
          <w:sz w:val="28"/>
          <w:szCs w:val="28"/>
        </w:rPr>
        <w:t>таблица №1.</w:t>
      </w:r>
    </w:p>
    <w:p w:rsidR="00375B46" w:rsidRPr="00A30827" w:rsidRDefault="00375B46" w:rsidP="00041308">
      <w:pPr>
        <w:pStyle w:val="aa"/>
        <w:tabs>
          <w:tab w:val="num" w:pos="540"/>
          <w:tab w:val="num" w:pos="720"/>
        </w:tabs>
        <w:spacing w:after="0" w:line="360" w:lineRule="auto"/>
        <w:ind w:firstLine="709"/>
        <w:jc w:val="both"/>
        <w:rPr>
          <w:color w:val="000000"/>
          <w:sz w:val="28"/>
          <w:szCs w:val="28"/>
        </w:rPr>
      </w:pPr>
      <w:r w:rsidRPr="00A30827">
        <w:rPr>
          <w:color w:val="000000"/>
          <w:sz w:val="28"/>
          <w:szCs w:val="28"/>
        </w:rPr>
        <w:t>При выборе мест для размещения объектов необходимо строго</w:t>
      </w:r>
    </w:p>
    <w:p w:rsidR="00375B46" w:rsidRPr="00A30827" w:rsidRDefault="00375B46" w:rsidP="00041308">
      <w:pPr>
        <w:pStyle w:val="aa"/>
        <w:tabs>
          <w:tab w:val="num" w:pos="540"/>
          <w:tab w:val="num" w:pos="720"/>
        </w:tabs>
        <w:spacing w:after="0" w:line="360" w:lineRule="auto"/>
        <w:ind w:firstLine="709"/>
        <w:jc w:val="both"/>
        <w:rPr>
          <w:color w:val="000000"/>
          <w:sz w:val="28"/>
          <w:szCs w:val="28"/>
        </w:rPr>
      </w:pPr>
      <w:r w:rsidRPr="00A30827">
        <w:rPr>
          <w:color w:val="000000"/>
          <w:sz w:val="28"/>
          <w:szCs w:val="28"/>
        </w:rPr>
        <w:t>соблюдать требования по обеспечению размера КЗ.</w:t>
      </w:r>
    </w:p>
    <w:p w:rsidR="00375B46" w:rsidRPr="00A30827" w:rsidRDefault="00375B46" w:rsidP="00041308">
      <w:pPr>
        <w:pStyle w:val="aa"/>
        <w:tabs>
          <w:tab w:val="num" w:pos="540"/>
          <w:tab w:val="num" w:pos="720"/>
        </w:tabs>
        <w:spacing w:after="0" w:line="360" w:lineRule="auto"/>
        <w:ind w:firstLine="709"/>
        <w:jc w:val="both"/>
        <w:rPr>
          <w:iCs/>
          <w:color w:val="000000"/>
          <w:sz w:val="28"/>
          <w:szCs w:val="28"/>
        </w:rPr>
      </w:pPr>
      <w:r w:rsidRPr="00A30827">
        <w:rPr>
          <w:iCs/>
          <w:color w:val="000000"/>
          <w:sz w:val="28"/>
          <w:szCs w:val="28"/>
        </w:rPr>
        <w:t>Требования размеров КЗ по защите перехвата побочных электромагнитных излучений.</w:t>
      </w:r>
    </w:p>
    <w:p w:rsidR="00A13CB2" w:rsidRPr="00A30827" w:rsidRDefault="00A13CB2" w:rsidP="00041308">
      <w:pPr>
        <w:spacing w:line="360" w:lineRule="auto"/>
        <w:ind w:firstLine="709"/>
        <w:jc w:val="both"/>
        <w:rPr>
          <w:color w:val="000000"/>
          <w:sz w:val="28"/>
        </w:rPr>
      </w:pPr>
    </w:p>
    <w:p w:rsidR="00375B46" w:rsidRPr="00A30827" w:rsidRDefault="00375B46" w:rsidP="00041308">
      <w:pPr>
        <w:pStyle w:val="aa"/>
        <w:tabs>
          <w:tab w:val="num" w:pos="540"/>
          <w:tab w:val="num" w:pos="720"/>
        </w:tabs>
        <w:spacing w:after="0" w:line="360" w:lineRule="auto"/>
        <w:ind w:firstLine="709"/>
        <w:jc w:val="both"/>
        <w:rPr>
          <w:b/>
          <w:color w:val="000000"/>
          <w:sz w:val="28"/>
          <w:szCs w:val="28"/>
        </w:rPr>
      </w:pPr>
      <w:r w:rsidRPr="00A30827">
        <w:rPr>
          <w:b/>
          <w:color w:val="000000"/>
          <w:sz w:val="28"/>
          <w:szCs w:val="28"/>
        </w:rPr>
        <w:t>Таблица№1</w:t>
      </w:r>
    </w:p>
    <w:tbl>
      <w:tblP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3"/>
        <w:gridCol w:w="1955"/>
      </w:tblGrid>
      <w:tr w:rsidR="002473E0" w:rsidRPr="00A30827" w:rsidTr="002473E0">
        <w:trPr>
          <w:trHeight w:val="228"/>
        </w:trPr>
        <w:tc>
          <w:tcPr>
            <w:tcW w:w="2293" w:type="dxa"/>
          </w:tcPr>
          <w:p w:rsidR="00375B46" w:rsidRPr="00A30827" w:rsidRDefault="00375B46" w:rsidP="002473E0">
            <w:pPr>
              <w:pStyle w:val="aa"/>
              <w:tabs>
                <w:tab w:val="num" w:pos="540"/>
                <w:tab w:val="num" w:pos="720"/>
              </w:tabs>
              <w:spacing w:after="0" w:line="360" w:lineRule="auto"/>
              <w:jc w:val="both"/>
              <w:rPr>
                <w:color w:val="000000"/>
                <w:sz w:val="20"/>
                <w:szCs w:val="20"/>
              </w:rPr>
            </w:pPr>
            <w:r w:rsidRPr="00A30827">
              <w:rPr>
                <w:color w:val="000000"/>
                <w:sz w:val="20"/>
                <w:szCs w:val="20"/>
              </w:rPr>
              <w:t>Тип СО</w:t>
            </w:r>
          </w:p>
        </w:tc>
        <w:tc>
          <w:tcPr>
            <w:tcW w:w="1955" w:type="dxa"/>
          </w:tcPr>
          <w:p w:rsidR="00375B46" w:rsidRPr="00A30827" w:rsidRDefault="00375B46" w:rsidP="002473E0">
            <w:pPr>
              <w:pStyle w:val="aa"/>
              <w:tabs>
                <w:tab w:val="num" w:pos="540"/>
                <w:tab w:val="num" w:pos="720"/>
              </w:tabs>
              <w:spacing w:after="0" w:line="360" w:lineRule="auto"/>
              <w:jc w:val="both"/>
              <w:rPr>
                <w:color w:val="000000"/>
                <w:sz w:val="20"/>
                <w:szCs w:val="20"/>
              </w:rPr>
            </w:pPr>
            <w:r w:rsidRPr="00A30827">
              <w:rPr>
                <w:color w:val="000000"/>
                <w:sz w:val="20"/>
                <w:szCs w:val="20"/>
              </w:rPr>
              <w:t>КЗ (м)</w:t>
            </w:r>
          </w:p>
        </w:tc>
      </w:tr>
      <w:tr w:rsidR="002473E0" w:rsidRPr="00A30827" w:rsidTr="002473E0">
        <w:trPr>
          <w:trHeight w:val="218"/>
        </w:trPr>
        <w:tc>
          <w:tcPr>
            <w:tcW w:w="2293" w:type="dxa"/>
          </w:tcPr>
          <w:p w:rsidR="00375B46" w:rsidRPr="00A30827" w:rsidRDefault="00375B46" w:rsidP="002473E0">
            <w:pPr>
              <w:pStyle w:val="aa"/>
              <w:tabs>
                <w:tab w:val="num" w:pos="540"/>
                <w:tab w:val="num" w:pos="720"/>
              </w:tabs>
              <w:spacing w:after="0" w:line="360" w:lineRule="auto"/>
              <w:jc w:val="both"/>
              <w:rPr>
                <w:color w:val="000000"/>
                <w:sz w:val="20"/>
                <w:szCs w:val="20"/>
              </w:rPr>
            </w:pPr>
            <w:r w:rsidRPr="00A30827">
              <w:rPr>
                <w:color w:val="000000"/>
                <w:sz w:val="20"/>
                <w:szCs w:val="20"/>
              </w:rPr>
              <w:t>Телефон.ап</w:t>
            </w:r>
          </w:p>
        </w:tc>
        <w:tc>
          <w:tcPr>
            <w:tcW w:w="1955" w:type="dxa"/>
          </w:tcPr>
          <w:p w:rsidR="00375B46" w:rsidRPr="00A30827" w:rsidRDefault="00375B46" w:rsidP="002473E0">
            <w:pPr>
              <w:pStyle w:val="aa"/>
              <w:tabs>
                <w:tab w:val="num" w:pos="540"/>
                <w:tab w:val="num" w:pos="720"/>
              </w:tabs>
              <w:spacing w:after="0" w:line="360" w:lineRule="auto"/>
              <w:jc w:val="both"/>
              <w:rPr>
                <w:color w:val="000000"/>
                <w:sz w:val="20"/>
                <w:szCs w:val="20"/>
              </w:rPr>
            </w:pPr>
            <w:r w:rsidRPr="00A30827">
              <w:rPr>
                <w:color w:val="000000"/>
                <w:sz w:val="20"/>
                <w:szCs w:val="20"/>
              </w:rPr>
              <w:t>250</w:t>
            </w:r>
          </w:p>
        </w:tc>
      </w:tr>
      <w:tr w:rsidR="002473E0" w:rsidRPr="00A30827" w:rsidTr="002473E0">
        <w:trPr>
          <w:trHeight w:val="228"/>
        </w:trPr>
        <w:tc>
          <w:tcPr>
            <w:tcW w:w="2293" w:type="dxa"/>
          </w:tcPr>
          <w:p w:rsidR="00375B46" w:rsidRPr="00A30827" w:rsidRDefault="00375B46" w:rsidP="002473E0">
            <w:pPr>
              <w:pStyle w:val="aa"/>
              <w:tabs>
                <w:tab w:val="num" w:pos="540"/>
                <w:tab w:val="num" w:pos="720"/>
              </w:tabs>
              <w:spacing w:after="0" w:line="360" w:lineRule="auto"/>
              <w:jc w:val="both"/>
              <w:rPr>
                <w:color w:val="000000"/>
                <w:sz w:val="20"/>
                <w:szCs w:val="20"/>
              </w:rPr>
            </w:pPr>
            <w:r w:rsidRPr="00A30827">
              <w:rPr>
                <w:color w:val="000000"/>
                <w:sz w:val="20"/>
                <w:szCs w:val="20"/>
              </w:rPr>
              <w:t>ПК</w:t>
            </w:r>
          </w:p>
        </w:tc>
        <w:tc>
          <w:tcPr>
            <w:tcW w:w="1955" w:type="dxa"/>
          </w:tcPr>
          <w:p w:rsidR="00375B46" w:rsidRPr="00A30827" w:rsidRDefault="00375B46" w:rsidP="002473E0">
            <w:pPr>
              <w:pStyle w:val="aa"/>
              <w:tabs>
                <w:tab w:val="num" w:pos="540"/>
                <w:tab w:val="num" w:pos="720"/>
              </w:tabs>
              <w:spacing w:after="0" w:line="360" w:lineRule="auto"/>
              <w:jc w:val="both"/>
              <w:rPr>
                <w:color w:val="000000"/>
                <w:sz w:val="20"/>
                <w:szCs w:val="20"/>
              </w:rPr>
            </w:pPr>
            <w:r w:rsidRPr="00A30827">
              <w:rPr>
                <w:color w:val="000000"/>
                <w:sz w:val="20"/>
                <w:szCs w:val="20"/>
              </w:rPr>
              <w:t>100</w:t>
            </w:r>
          </w:p>
        </w:tc>
      </w:tr>
      <w:tr w:rsidR="002473E0" w:rsidRPr="00A30827" w:rsidTr="002473E0">
        <w:trPr>
          <w:trHeight w:val="218"/>
        </w:trPr>
        <w:tc>
          <w:tcPr>
            <w:tcW w:w="2293" w:type="dxa"/>
          </w:tcPr>
          <w:p w:rsidR="00375B46" w:rsidRPr="00A30827" w:rsidRDefault="00375B46" w:rsidP="002473E0">
            <w:pPr>
              <w:pStyle w:val="aa"/>
              <w:tabs>
                <w:tab w:val="num" w:pos="540"/>
                <w:tab w:val="num" w:pos="720"/>
              </w:tabs>
              <w:spacing w:after="0" w:line="360" w:lineRule="auto"/>
              <w:jc w:val="both"/>
              <w:rPr>
                <w:color w:val="000000"/>
                <w:sz w:val="20"/>
                <w:szCs w:val="20"/>
              </w:rPr>
            </w:pPr>
            <w:r w:rsidRPr="00A30827">
              <w:rPr>
                <w:color w:val="000000"/>
                <w:sz w:val="20"/>
                <w:szCs w:val="20"/>
              </w:rPr>
              <w:t>окно</w:t>
            </w:r>
          </w:p>
        </w:tc>
        <w:tc>
          <w:tcPr>
            <w:tcW w:w="1955" w:type="dxa"/>
          </w:tcPr>
          <w:p w:rsidR="00375B46" w:rsidRPr="00A30827" w:rsidRDefault="00375B46" w:rsidP="002473E0">
            <w:pPr>
              <w:pStyle w:val="aa"/>
              <w:tabs>
                <w:tab w:val="num" w:pos="540"/>
                <w:tab w:val="num" w:pos="720"/>
              </w:tabs>
              <w:spacing w:after="0" w:line="360" w:lineRule="auto"/>
              <w:jc w:val="both"/>
              <w:rPr>
                <w:color w:val="000000"/>
                <w:sz w:val="20"/>
                <w:szCs w:val="20"/>
              </w:rPr>
            </w:pPr>
            <w:r w:rsidRPr="00A30827">
              <w:rPr>
                <w:color w:val="000000"/>
                <w:sz w:val="20"/>
                <w:szCs w:val="20"/>
              </w:rPr>
              <w:t>50</w:t>
            </w:r>
          </w:p>
        </w:tc>
      </w:tr>
      <w:tr w:rsidR="002473E0" w:rsidRPr="00A30827" w:rsidTr="002473E0">
        <w:trPr>
          <w:trHeight w:val="228"/>
        </w:trPr>
        <w:tc>
          <w:tcPr>
            <w:tcW w:w="2293" w:type="dxa"/>
          </w:tcPr>
          <w:p w:rsidR="00375B46" w:rsidRPr="00A30827" w:rsidRDefault="00375B46" w:rsidP="002473E0">
            <w:pPr>
              <w:pStyle w:val="aa"/>
              <w:tabs>
                <w:tab w:val="num" w:pos="540"/>
                <w:tab w:val="num" w:pos="720"/>
              </w:tabs>
              <w:spacing w:after="0" w:line="360" w:lineRule="auto"/>
              <w:jc w:val="both"/>
              <w:rPr>
                <w:color w:val="000000"/>
                <w:sz w:val="20"/>
                <w:szCs w:val="20"/>
              </w:rPr>
            </w:pPr>
            <w:r w:rsidRPr="00A30827">
              <w:rPr>
                <w:color w:val="000000"/>
                <w:sz w:val="20"/>
                <w:szCs w:val="20"/>
              </w:rPr>
              <w:t>Стол</w:t>
            </w:r>
          </w:p>
        </w:tc>
        <w:tc>
          <w:tcPr>
            <w:tcW w:w="1955" w:type="dxa"/>
          </w:tcPr>
          <w:p w:rsidR="00375B46" w:rsidRPr="00A30827" w:rsidRDefault="00375B46" w:rsidP="002473E0">
            <w:pPr>
              <w:pStyle w:val="aa"/>
              <w:tabs>
                <w:tab w:val="num" w:pos="540"/>
                <w:tab w:val="num" w:pos="720"/>
              </w:tabs>
              <w:spacing w:after="0" w:line="360" w:lineRule="auto"/>
              <w:jc w:val="both"/>
              <w:rPr>
                <w:color w:val="000000"/>
                <w:sz w:val="20"/>
                <w:szCs w:val="20"/>
              </w:rPr>
            </w:pPr>
            <w:r w:rsidRPr="00A30827">
              <w:rPr>
                <w:color w:val="000000"/>
                <w:sz w:val="20"/>
                <w:szCs w:val="20"/>
              </w:rPr>
              <w:t>45</w:t>
            </w:r>
          </w:p>
        </w:tc>
      </w:tr>
      <w:tr w:rsidR="002473E0" w:rsidRPr="00A30827" w:rsidTr="002473E0">
        <w:trPr>
          <w:trHeight w:val="228"/>
        </w:trPr>
        <w:tc>
          <w:tcPr>
            <w:tcW w:w="2293" w:type="dxa"/>
          </w:tcPr>
          <w:p w:rsidR="00375B46" w:rsidRPr="00A30827" w:rsidRDefault="00375B46" w:rsidP="002473E0">
            <w:pPr>
              <w:pStyle w:val="aa"/>
              <w:tabs>
                <w:tab w:val="num" w:pos="540"/>
                <w:tab w:val="num" w:pos="720"/>
              </w:tabs>
              <w:spacing w:after="0" w:line="360" w:lineRule="auto"/>
              <w:jc w:val="both"/>
              <w:rPr>
                <w:color w:val="000000"/>
                <w:sz w:val="20"/>
                <w:szCs w:val="20"/>
              </w:rPr>
            </w:pPr>
            <w:r w:rsidRPr="00A30827">
              <w:rPr>
                <w:color w:val="000000"/>
                <w:sz w:val="20"/>
                <w:szCs w:val="20"/>
              </w:rPr>
              <w:t>Вх.дверь</w:t>
            </w:r>
          </w:p>
        </w:tc>
        <w:tc>
          <w:tcPr>
            <w:tcW w:w="1955" w:type="dxa"/>
          </w:tcPr>
          <w:p w:rsidR="00375B46" w:rsidRPr="00A30827" w:rsidRDefault="00375B46" w:rsidP="002473E0">
            <w:pPr>
              <w:pStyle w:val="aa"/>
              <w:tabs>
                <w:tab w:val="num" w:pos="540"/>
                <w:tab w:val="num" w:pos="720"/>
              </w:tabs>
              <w:spacing w:after="0" w:line="360" w:lineRule="auto"/>
              <w:jc w:val="both"/>
              <w:rPr>
                <w:color w:val="000000"/>
                <w:sz w:val="20"/>
                <w:szCs w:val="20"/>
              </w:rPr>
            </w:pPr>
            <w:r w:rsidRPr="00A30827">
              <w:rPr>
                <w:color w:val="000000"/>
                <w:sz w:val="20"/>
                <w:szCs w:val="20"/>
              </w:rPr>
              <w:t>40</w:t>
            </w:r>
          </w:p>
        </w:tc>
      </w:tr>
      <w:tr w:rsidR="002473E0" w:rsidRPr="00A30827" w:rsidTr="002473E0">
        <w:trPr>
          <w:trHeight w:val="218"/>
        </w:trPr>
        <w:tc>
          <w:tcPr>
            <w:tcW w:w="2293" w:type="dxa"/>
          </w:tcPr>
          <w:p w:rsidR="00375B46" w:rsidRPr="00A30827" w:rsidRDefault="00034E49" w:rsidP="002473E0">
            <w:pPr>
              <w:pStyle w:val="aa"/>
              <w:tabs>
                <w:tab w:val="num" w:pos="540"/>
                <w:tab w:val="num" w:pos="720"/>
              </w:tabs>
              <w:spacing w:after="0" w:line="360" w:lineRule="auto"/>
              <w:jc w:val="both"/>
              <w:rPr>
                <w:color w:val="000000"/>
                <w:sz w:val="20"/>
                <w:szCs w:val="20"/>
              </w:rPr>
            </w:pPr>
            <w:r w:rsidRPr="00A30827">
              <w:rPr>
                <w:color w:val="000000"/>
                <w:sz w:val="20"/>
                <w:szCs w:val="20"/>
              </w:rPr>
              <w:t>Факс</w:t>
            </w:r>
          </w:p>
        </w:tc>
        <w:tc>
          <w:tcPr>
            <w:tcW w:w="1955" w:type="dxa"/>
          </w:tcPr>
          <w:p w:rsidR="00375B46" w:rsidRPr="00A30827" w:rsidRDefault="00375B46" w:rsidP="002473E0">
            <w:pPr>
              <w:pStyle w:val="aa"/>
              <w:tabs>
                <w:tab w:val="num" w:pos="540"/>
                <w:tab w:val="num" w:pos="720"/>
              </w:tabs>
              <w:spacing w:after="0" w:line="360" w:lineRule="auto"/>
              <w:jc w:val="both"/>
              <w:rPr>
                <w:color w:val="000000"/>
                <w:sz w:val="20"/>
                <w:szCs w:val="20"/>
              </w:rPr>
            </w:pPr>
            <w:r w:rsidRPr="00A30827">
              <w:rPr>
                <w:color w:val="000000"/>
                <w:sz w:val="20"/>
                <w:szCs w:val="20"/>
              </w:rPr>
              <w:t>35</w:t>
            </w:r>
          </w:p>
        </w:tc>
      </w:tr>
      <w:tr w:rsidR="002473E0" w:rsidRPr="00A30827" w:rsidTr="002473E0">
        <w:trPr>
          <w:trHeight w:val="228"/>
        </w:trPr>
        <w:tc>
          <w:tcPr>
            <w:tcW w:w="2293" w:type="dxa"/>
          </w:tcPr>
          <w:p w:rsidR="00375B46" w:rsidRPr="00A30827" w:rsidRDefault="00034E49" w:rsidP="002473E0">
            <w:pPr>
              <w:pStyle w:val="aa"/>
              <w:tabs>
                <w:tab w:val="num" w:pos="540"/>
                <w:tab w:val="num" w:pos="720"/>
              </w:tabs>
              <w:spacing w:after="0" w:line="360" w:lineRule="auto"/>
              <w:jc w:val="both"/>
              <w:rPr>
                <w:color w:val="000000"/>
                <w:sz w:val="20"/>
                <w:szCs w:val="20"/>
              </w:rPr>
            </w:pPr>
            <w:r w:rsidRPr="00A30827">
              <w:rPr>
                <w:color w:val="000000"/>
                <w:sz w:val="20"/>
                <w:szCs w:val="20"/>
              </w:rPr>
              <w:t>Тел.розетка</w:t>
            </w:r>
          </w:p>
        </w:tc>
        <w:tc>
          <w:tcPr>
            <w:tcW w:w="1955" w:type="dxa"/>
          </w:tcPr>
          <w:p w:rsidR="00375B46" w:rsidRPr="00A30827" w:rsidRDefault="00375B46" w:rsidP="002473E0">
            <w:pPr>
              <w:pStyle w:val="aa"/>
              <w:tabs>
                <w:tab w:val="num" w:pos="540"/>
                <w:tab w:val="num" w:pos="720"/>
              </w:tabs>
              <w:spacing w:after="0" w:line="360" w:lineRule="auto"/>
              <w:jc w:val="both"/>
              <w:rPr>
                <w:color w:val="000000"/>
                <w:sz w:val="20"/>
                <w:szCs w:val="20"/>
              </w:rPr>
            </w:pPr>
            <w:r w:rsidRPr="00A30827">
              <w:rPr>
                <w:color w:val="000000"/>
                <w:sz w:val="20"/>
                <w:szCs w:val="20"/>
              </w:rPr>
              <w:t>30</w:t>
            </w:r>
          </w:p>
        </w:tc>
      </w:tr>
      <w:tr w:rsidR="002473E0" w:rsidRPr="00A30827" w:rsidTr="002473E0">
        <w:trPr>
          <w:trHeight w:val="218"/>
        </w:trPr>
        <w:tc>
          <w:tcPr>
            <w:tcW w:w="2293" w:type="dxa"/>
          </w:tcPr>
          <w:p w:rsidR="00375B46" w:rsidRPr="00A30827" w:rsidRDefault="00375B46" w:rsidP="002473E0">
            <w:pPr>
              <w:pStyle w:val="aa"/>
              <w:tabs>
                <w:tab w:val="num" w:pos="540"/>
                <w:tab w:val="num" w:pos="720"/>
              </w:tabs>
              <w:spacing w:after="0" w:line="360" w:lineRule="auto"/>
              <w:jc w:val="both"/>
              <w:rPr>
                <w:color w:val="000000"/>
                <w:sz w:val="20"/>
                <w:szCs w:val="20"/>
              </w:rPr>
            </w:pPr>
            <w:r w:rsidRPr="00A30827">
              <w:rPr>
                <w:color w:val="000000"/>
                <w:sz w:val="20"/>
                <w:szCs w:val="20"/>
              </w:rPr>
              <w:t>Место.рук</w:t>
            </w:r>
          </w:p>
        </w:tc>
        <w:tc>
          <w:tcPr>
            <w:tcW w:w="1955" w:type="dxa"/>
          </w:tcPr>
          <w:p w:rsidR="00375B46" w:rsidRPr="00A30827" w:rsidRDefault="00375B46" w:rsidP="002473E0">
            <w:pPr>
              <w:pStyle w:val="aa"/>
              <w:tabs>
                <w:tab w:val="num" w:pos="540"/>
                <w:tab w:val="num" w:pos="720"/>
              </w:tabs>
              <w:spacing w:after="0" w:line="360" w:lineRule="auto"/>
              <w:jc w:val="both"/>
              <w:rPr>
                <w:color w:val="000000"/>
                <w:sz w:val="20"/>
                <w:szCs w:val="20"/>
              </w:rPr>
            </w:pPr>
            <w:r w:rsidRPr="00A30827">
              <w:rPr>
                <w:color w:val="000000"/>
                <w:sz w:val="20"/>
                <w:szCs w:val="20"/>
              </w:rPr>
              <w:t>20</w:t>
            </w:r>
          </w:p>
        </w:tc>
      </w:tr>
      <w:tr w:rsidR="002473E0" w:rsidRPr="00A30827" w:rsidTr="002473E0">
        <w:trPr>
          <w:trHeight w:val="238"/>
        </w:trPr>
        <w:tc>
          <w:tcPr>
            <w:tcW w:w="2293" w:type="dxa"/>
          </w:tcPr>
          <w:p w:rsidR="00375B46" w:rsidRPr="00A30827" w:rsidRDefault="00034E49" w:rsidP="002473E0">
            <w:pPr>
              <w:pStyle w:val="aa"/>
              <w:tabs>
                <w:tab w:val="num" w:pos="540"/>
                <w:tab w:val="num" w:pos="720"/>
              </w:tabs>
              <w:spacing w:after="0" w:line="360" w:lineRule="auto"/>
              <w:jc w:val="both"/>
              <w:rPr>
                <w:color w:val="000000"/>
                <w:sz w:val="20"/>
                <w:szCs w:val="20"/>
              </w:rPr>
            </w:pPr>
            <w:r w:rsidRPr="00A30827">
              <w:rPr>
                <w:color w:val="000000"/>
                <w:sz w:val="20"/>
                <w:szCs w:val="20"/>
              </w:rPr>
              <w:t>проектор</w:t>
            </w:r>
          </w:p>
        </w:tc>
        <w:tc>
          <w:tcPr>
            <w:tcW w:w="1955" w:type="dxa"/>
          </w:tcPr>
          <w:p w:rsidR="00375B46" w:rsidRPr="00A30827" w:rsidRDefault="00375B46" w:rsidP="002473E0">
            <w:pPr>
              <w:pStyle w:val="aa"/>
              <w:tabs>
                <w:tab w:val="num" w:pos="540"/>
                <w:tab w:val="num" w:pos="720"/>
              </w:tabs>
              <w:spacing w:after="0" w:line="360" w:lineRule="auto"/>
              <w:jc w:val="both"/>
              <w:rPr>
                <w:color w:val="000000"/>
                <w:sz w:val="20"/>
                <w:szCs w:val="20"/>
              </w:rPr>
            </w:pPr>
            <w:r w:rsidRPr="00A30827">
              <w:rPr>
                <w:color w:val="000000"/>
                <w:sz w:val="20"/>
                <w:szCs w:val="20"/>
              </w:rPr>
              <w:t>15</w:t>
            </w:r>
          </w:p>
        </w:tc>
      </w:tr>
    </w:tbl>
    <w:p w:rsidR="00375B46" w:rsidRPr="00A30827" w:rsidRDefault="00375B46" w:rsidP="00041308">
      <w:pPr>
        <w:pStyle w:val="aa"/>
        <w:tabs>
          <w:tab w:val="num" w:pos="540"/>
          <w:tab w:val="num" w:pos="720"/>
        </w:tabs>
        <w:spacing w:after="0" w:line="360" w:lineRule="auto"/>
        <w:ind w:firstLine="709"/>
        <w:jc w:val="both"/>
        <w:rPr>
          <w:color w:val="000000"/>
          <w:sz w:val="28"/>
          <w:szCs w:val="28"/>
        </w:rPr>
      </w:pPr>
    </w:p>
    <w:p w:rsidR="00083898" w:rsidRPr="00A30827" w:rsidRDefault="00083898" w:rsidP="00041308">
      <w:pPr>
        <w:pStyle w:val="ae"/>
        <w:spacing w:before="0" w:beforeAutospacing="0" w:after="0" w:afterAutospacing="0" w:line="360" w:lineRule="auto"/>
        <w:ind w:firstLine="709"/>
        <w:jc w:val="both"/>
        <w:rPr>
          <w:color w:val="000000"/>
          <w:sz w:val="28"/>
          <w:szCs w:val="28"/>
        </w:rPr>
      </w:pPr>
      <w:r w:rsidRPr="00A30827">
        <w:rPr>
          <w:color w:val="000000"/>
          <w:sz w:val="28"/>
          <w:szCs w:val="28"/>
        </w:rPr>
        <w:t>Возможности по перехвату информации будут во многом определяться затуханием информационного сигнала в ограждающих конструкциях и уровнем внешних шумов в месте установки контактного микрофона (табл. 2).</w:t>
      </w:r>
    </w:p>
    <w:p w:rsidR="00083898" w:rsidRPr="00A30827" w:rsidRDefault="002473E0" w:rsidP="00041308">
      <w:pPr>
        <w:pStyle w:val="aa"/>
        <w:tabs>
          <w:tab w:val="num" w:pos="540"/>
          <w:tab w:val="num" w:pos="720"/>
        </w:tabs>
        <w:spacing w:after="0" w:line="360" w:lineRule="auto"/>
        <w:ind w:firstLine="709"/>
        <w:jc w:val="both"/>
        <w:rPr>
          <w:b/>
          <w:color w:val="000000"/>
          <w:sz w:val="28"/>
          <w:szCs w:val="28"/>
        </w:rPr>
      </w:pPr>
      <w:r w:rsidRPr="00A30827">
        <w:rPr>
          <w:b/>
          <w:color w:val="000000"/>
          <w:sz w:val="28"/>
          <w:szCs w:val="28"/>
        </w:rPr>
        <w:br w:type="page"/>
      </w:r>
      <w:r w:rsidR="00083898" w:rsidRPr="00A30827">
        <w:rPr>
          <w:b/>
          <w:color w:val="000000"/>
          <w:sz w:val="28"/>
          <w:szCs w:val="28"/>
        </w:rPr>
        <w:t>Таблица№2</w:t>
      </w:r>
    </w:p>
    <w:tbl>
      <w:tblPr>
        <w:tblW w:w="0" w:type="auto"/>
        <w:jc w:val="center"/>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3732"/>
        <w:gridCol w:w="3191"/>
      </w:tblGrid>
      <w:tr w:rsidR="00041308" w:rsidRPr="00A30827" w:rsidTr="002473E0">
        <w:trPr>
          <w:jc w:val="center"/>
        </w:trPr>
        <w:tc>
          <w:tcPr>
            <w:tcW w:w="0" w:type="auto"/>
            <w:tcBorders>
              <w:top w:val="outset" w:sz="6" w:space="0" w:color="auto"/>
              <w:bottom w:val="outset" w:sz="6" w:space="0" w:color="auto"/>
              <w:right w:val="outset" w:sz="6" w:space="0" w:color="auto"/>
            </w:tcBorders>
            <w:vAlign w:val="center"/>
          </w:tcPr>
          <w:p w:rsidR="00083898" w:rsidRPr="00A30827" w:rsidRDefault="00083898" w:rsidP="002473E0">
            <w:pPr>
              <w:spacing w:line="360" w:lineRule="auto"/>
              <w:jc w:val="both"/>
              <w:rPr>
                <w:color w:val="000000"/>
                <w:sz w:val="20"/>
                <w:szCs w:val="20"/>
              </w:rPr>
            </w:pPr>
            <w:r w:rsidRPr="00A30827">
              <w:rPr>
                <w:rStyle w:val="ad"/>
                <w:color w:val="000000"/>
                <w:sz w:val="20"/>
                <w:szCs w:val="20"/>
              </w:rPr>
              <w:t>Наименование конструкции</w:t>
            </w:r>
          </w:p>
        </w:tc>
        <w:tc>
          <w:tcPr>
            <w:tcW w:w="3191" w:type="dxa"/>
            <w:tcBorders>
              <w:top w:val="outset" w:sz="6" w:space="0" w:color="auto"/>
              <w:left w:val="outset" w:sz="6" w:space="0" w:color="auto"/>
              <w:bottom w:val="outset" w:sz="6" w:space="0" w:color="auto"/>
            </w:tcBorders>
            <w:vAlign w:val="center"/>
          </w:tcPr>
          <w:p w:rsidR="00083898" w:rsidRPr="00A30827" w:rsidRDefault="00083898" w:rsidP="002473E0">
            <w:pPr>
              <w:spacing w:line="360" w:lineRule="auto"/>
              <w:jc w:val="both"/>
              <w:rPr>
                <w:color w:val="000000"/>
                <w:sz w:val="20"/>
                <w:szCs w:val="20"/>
              </w:rPr>
            </w:pPr>
            <w:r w:rsidRPr="00A30827">
              <w:rPr>
                <w:rStyle w:val="ad"/>
                <w:color w:val="000000"/>
                <w:sz w:val="20"/>
                <w:szCs w:val="20"/>
              </w:rPr>
              <w:t>Затухание сигнала, дБ</w:t>
            </w:r>
          </w:p>
        </w:tc>
      </w:tr>
      <w:tr w:rsidR="00041308" w:rsidRPr="00A30827" w:rsidTr="002473E0">
        <w:trPr>
          <w:jc w:val="center"/>
        </w:trPr>
        <w:tc>
          <w:tcPr>
            <w:tcW w:w="0" w:type="auto"/>
            <w:tcBorders>
              <w:top w:val="outset" w:sz="6" w:space="0" w:color="auto"/>
              <w:bottom w:val="outset" w:sz="6" w:space="0" w:color="auto"/>
              <w:right w:val="outset" w:sz="6" w:space="0" w:color="auto"/>
            </w:tcBorders>
            <w:vAlign w:val="center"/>
          </w:tcPr>
          <w:p w:rsidR="00083898" w:rsidRPr="00A30827" w:rsidRDefault="00083898" w:rsidP="002473E0">
            <w:pPr>
              <w:spacing w:line="360" w:lineRule="auto"/>
              <w:jc w:val="both"/>
              <w:rPr>
                <w:color w:val="000000"/>
                <w:sz w:val="20"/>
                <w:szCs w:val="20"/>
              </w:rPr>
            </w:pPr>
            <w:r w:rsidRPr="00A30827">
              <w:rPr>
                <w:color w:val="000000"/>
                <w:sz w:val="20"/>
                <w:szCs w:val="20"/>
              </w:rPr>
              <w:t>Стена в 0,5 кирпича</w:t>
            </w:r>
          </w:p>
        </w:tc>
        <w:tc>
          <w:tcPr>
            <w:tcW w:w="3191" w:type="dxa"/>
            <w:tcBorders>
              <w:top w:val="outset" w:sz="6" w:space="0" w:color="auto"/>
              <w:left w:val="outset" w:sz="6" w:space="0" w:color="auto"/>
              <w:bottom w:val="outset" w:sz="6" w:space="0" w:color="auto"/>
            </w:tcBorders>
            <w:vAlign w:val="center"/>
          </w:tcPr>
          <w:p w:rsidR="00083898" w:rsidRPr="00A30827" w:rsidRDefault="00083898" w:rsidP="002473E0">
            <w:pPr>
              <w:spacing w:line="360" w:lineRule="auto"/>
              <w:jc w:val="both"/>
              <w:rPr>
                <w:color w:val="000000"/>
                <w:sz w:val="20"/>
                <w:szCs w:val="20"/>
              </w:rPr>
            </w:pPr>
            <w:r w:rsidRPr="00A30827">
              <w:rPr>
                <w:color w:val="000000"/>
                <w:sz w:val="20"/>
                <w:szCs w:val="20"/>
              </w:rPr>
              <w:t>40 – 48</w:t>
            </w:r>
          </w:p>
        </w:tc>
      </w:tr>
      <w:tr w:rsidR="00041308" w:rsidRPr="00A30827" w:rsidTr="002473E0">
        <w:trPr>
          <w:jc w:val="center"/>
        </w:trPr>
        <w:tc>
          <w:tcPr>
            <w:tcW w:w="0" w:type="auto"/>
            <w:tcBorders>
              <w:top w:val="outset" w:sz="6" w:space="0" w:color="auto"/>
              <w:bottom w:val="outset" w:sz="6" w:space="0" w:color="auto"/>
              <w:right w:val="outset" w:sz="6" w:space="0" w:color="auto"/>
            </w:tcBorders>
            <w:vAlign w:val="center"/>
          </w:tcPr>
          <w:p w:rsidR="00083898" w:rsidRPr="00A30827" w:rsidRDefault="00083898" w:rsidP="002473E0">
            <w:pPr>
              <w:spacing w:line="360" w:lineRule="auto"/>
              <w:jc w:val="both"/>
              <w:rPr>
                <w:color w:val="000000"/>
                <w:sz w:val="20"/>
                <w:szCs w:val="20"/>
              </w:rPr>
            </w:pPr>
            <w:r w:rsidRPr="00A30827">
              <w:rPr>
                <w:color w:val="000000"/>
                <w:sz w:val="20"/>
                <w:szCs w:val="20"/>
              </w:rPr>
              <w:t>Стена в 1 кирпич</w:t>
            </w:r>
          </w:p>
        </w:tc>
        <w:tc>
          <w:tcPr>
            <w:tcW w:w="3191" w:type="dxa"/>
            <w:tcBorders>
              <w:top w:val="outset" w:sz="6" w:space="0" w:color="auto"/>
              <w:left w:val="outset" w:sz="6" w:space="0" w:color="auto"/>
              <w:bottom w:val="outset" w:sz="6" w:space="0" w:color="auto"/>
            </w:tcBorders>
            <w:vAlign w:val="center"/>
          </w:tcPr>
          <w:p w:rsidR="00083898" w:rsidRPr="00A30827" w:rsidRDefault="00083898" w:rsidP="002473E0">
            <w:pPr>
              <w:spacing w:line="360" w:lineRule="auto"/>
              <w:jc w:val="both"/>
              <w:rPr>
                <w:color w:val="000000"/>
                <w:sz w:val="20"/>
                <w:szCs w:val="20"/>
              </w:rPr>
            </w:pPr>
            <w:r w:rsidRPr="00A30827">
              <w:rPr>
                <w:color w:val="000000"/>
                <w:sz w:val="20"/>
                <w:szCs w:val="20"/>
              </w:rPr>
              <w:t>44 – 53</w:t>
            </w:r>
          </w:p>
        </w:tc>
      </w:tr>
      <w:tr w:rsidR="00041308" w:rsidRPr="00A30827" w:rsidTr="002473E0">
        <w:trPr>
          <w:jc w:val="center"/>
        </w:trPr>
        <w:tc>
          <w:tcPr>
            <w:tcW w:w="0" w:type="auto"/>
            <w:tcBorders>
              <w:top w:val="outset" w:sz="6" w:space="0" w:color="auto"/>
              <w:bottom w:val="outset" w:sz="6" w:space="0" w:color="auto"/>
              <w:right w:val="outset" w:sz="6" w:space="0" w:color="auto"/>
            </w:tcBorders>
            <w:vAlign w:val="center"/>
          </w:tcPr>
          <w:p w:rsidR="00083898" w:rsidRPr="00A30827" w:rsidRDefault="00083898" w:rsidP="002473E0">
            <w:pPr>
              <w:spacing w:line="360" w:lineRule="auto"/>
              <w:jc w:val="both"/>
              <w:rPr>
                <w:color w:val="000000"/>
                <w:sz w:val="20"/>
                <w:szCs w:val="20"/>
              </w:rPr>
            </w:pPr>
            <w:r w:rsidRPr="00A30827">
              <w:rPr>
                <w:color w:val="000000"/>
                <w:sz w:val="20"/>
                <w:szCs w:val="20"/>
              </w:rPr>
              <w:t>Стена в 2 кирпича</w:t>
            </w:r>
          </w:p>
        </w:tc>
        <w:tc>
          <w:tcPr>
            <w:tcW w:w="3191" w:type="dxa"/>
            <w:tcBorders>
              <w:top w:val="outset" w:sz="6" w:space="0" w:color="auto"/>
              <w:left w:val="outset" w:sz="6" w:space="0" w:color="auto"/>
              <w:bottom w:val="outset" w:sz="6" w:space="0" w:color="auto"/>
            </w:tcBorders>
            <w:vAlign w:val="center"/>
          </w:tcPr>
          <w:p w:rsidR="00083898" w:rsidRPr="00A30827" w:rsidRDefault="00083898" w:rsidP="002473E0">
            <w:pPr>
              <w:spacing w:line="360" w:lineRule="auto"/>
              <w:jc w:val="both"/>
              <w:rPr>
                <w:color w:val="000000"/>
                <w:sz w:val="20"/>
                <w:szCs w:val="20"/>
              </w:rPr>
            </w:pPr>
            <w:r w:rsidRPr="00A30827">
              <w:rPr>
                <w:color w:val="000000"/>
                <w:sz w:val="20"/>
                <w:szCs w:val="20"/>
              </w:rPr>
              <w:t>46 – 60</w:t>
            </w:r>
          </w:p>
        </w:tc>
      </w:tr>
      <w:tr w:rsidR="00041308" w:rsidRPr="00A30827" w:rsidTr="002473E0">
        <w:trPr>
          <w:jc w:val="center"/>
        </w:trPr>
        <w:tc>
          <w:tcPr>
            <w:tcW w:w="0" w:type="auto"/>
            <w:tcBorders>
              <w:top w:val="outset" w:sz="6" w:space="0" w:color="auto"/>
              <w:bottom w:val="outset" w:sz="6" w:space="0" w:color="auto"/>
              <w:right w:val="outset" w:sz="6" w:space="0" w:color="auto"/>
            </w:tcBorders>
            <w:vAlign w:val="center"/>
          </w:tcPr>
          <w:p w:rsidR="00083898" w:rsidRPr="00A30827" w:rsidRDefault="00083898" w:rsidP="002473E0">
            <w:pPr>
              <w:spacing w:line="360" w:lineRule="auto"/>
              <w:jc w:val="both"/>
              <w:rPr>
                <w:color w:val="000000"/>
                <w:sz w:val="20"/>
                <w:szCs w:val="20"/>
              </w:rPr>
            </w:pPr>
            <w:r w:rsidRPr="00A30827">
              <w:rPr>
                <w:color w:val="000000"/>
                <w:sz w:val="20"/>
                <w:szCs w:val="20"/>
              </w:rPr>
              <w:t>Стена из железобетонных блоков (</w:t>
            </w:r>
            <w:smartTag w:uri="urn:schemas-microsoft-com:office:smarttags" w:element="metricconverter">
              <w:smartTagPr>
                <w:attr w:name="ProductID" w:val="100 мм"/>
              </w:smartTagPr>
              <w:r w:rsidRPr="00A30827">
                <w:rPr>
                  <w:color w:val="000000"/>
                  <w:sz w:val="20"/>
                  <w:szCs w:val="20"/>
                </w:rPr>
                <w:t>100 мм</w:t>
              </w:r>
            </w:smartTag>
            <w:r w:rsidRPr="00A30827">
              <w:rPr>
                <w:color w:val="000000"/>
                <w:sz w:val="20"/>
                <w:szCs w:val="20"/>
              </w:rPr>
              <w:t>)</w:t>
            </w:r>
          </w:p>
        </w:tc>
        <w:tc>
          <w:tcPr>
            <w:tcW w:w="3191" w:type="dxa"/>
            <w:tcBorders>
              <w:top w:val="outset" w:sz="6" w:space="0" w:color="auto"/>
              <w:left w:val="outset" w:sz="6" w:space="0" w:color="auto"/>
              <w:bottom w:val="outset" w:sz="6" w:space="0" w:color="auto"/>
            </w:tcBorders>
            <w:vAlign w:val="center"/>
          </w:tcPr>
          <w:p w:rsidR="00083898" w:rsidRPr="00A30827" w:rsidRDefault="00083898" w:rsidP="002473E0">
            <w:pPr>
              <w:spacing w:line="360" w:lineRule="auto"/>
              <w:jc w:val="both"/>
              <w:rPr>
                <w:color w:val="000000"/>
                <w:sz w:val="20"/>
                <w:szCs w:val="20"/>
              </w:rPr>
            </w:pPr>
            <w:r w:rsidRPr="00A30827">
              <w:rPr>
                <w:color w:val="000000"/>
                <w:sz w:val="20"/>
                <w:szCs w:val="20"/>
              </w:rPr>
              <w:t>40 – 50</w:t>
            </w:r>
          </w:p>
        </w:tc>
      </w:tr>
      <w:tr w:rsidR="00041308" w:rsidRPr="00A30827" w:rsidTr="002473E0">
        <w:trPr>
          <w:jc w:val="center"/>
        </w:trPr>
        <w:tc>
          <w:tcPr>
            <w:tcW w:w="0" w:type="auto"/>
            <w:tcBorders>
              <w:top w:val="outset" w:sz="6" w:space="0" w:color="auto"/>
              <w:bottom w:val="outset" w:sz="6" w:space="0" w:color="auto"/>
              <w:right w:val="outset" w:sz="6" w:space="0" w:color="auto"/>
            </w:tcBorders>
            <w:vAlign w:val="center"/>
          </w:tcPr>
          <w:p w:rsidR="00083898" w:rsidRPr="00A30827" w:rsidRDefault="00083898" w:rsidP="002473E0">
            <w:pPr>
              <w:spacing w:line="360" w:lineRule="auto"/>
              <w:jc w:val="both"/>
              <w:rPr>
                <w:color w:val="000000"/>
                <w:sz w:val="20"/>
                <w:szCs w:val="20"/>
              </w:rPr>
            </w:pPr>
            <w:r w:rsidRPr="00A30827">
              <w:rPr>
                <w:color w:val="000000"/>
                <w:sz w:val="20"/>
                <w:szCs w:val="20"/>
              </w:rPr>
              <w:t>Стена из железобетонных блоков (</w:t>
            </w:r>
            <w:smartTag w:uri="urn:schemas-microsoft-com:office:smarttags" w:element="metricconverter">
              <w:smartTagPr>
                <w:attr w:name="ProductID" w:val="200 мм"/>
              </w:smartTagPr>
              <w:r w:rsidRPr="00A30827">
                <w:rPr>
                  <w:color w:val="000000"/>
                  <w:sz w:val="20"/>
                  <w:szCs w:val="20"/>
                </w:rPr>
                <w:t>200 мм</w:t>
              </w:r>
            </w:smartTag>
            <w:r w:rsidRPr="00A30827">
              <w:rPr>
                <w:color w:val="000000"/>
                <w:sz w:val="20"/>
                <w:szCs w:val="20"/>
              </w:rPr>
              <w:t>)</w:t>
            </w:r>
          </w:p>
        </w:tc>
        <w:tc>
          <w:tcPr>
            <w:tcW w:w="3191" w:type="dxa"/>
            <w:tcBorders>
              <w:top w:val="outset" w:sz="6" w:space="0" w:color="auto"/>
              <w:left w:val="outset" w:sz="6" w:space="0" w:color="auto"/>
              <w:bottom w:val="outset" w:sz="6" w:space="0" w:color="auto"/>
            </w:tcBorders>
            <w:vAlign w:val="center"/>
          </w:tcPr>
          <w:p w:rsidR="00083898" w:rsidRPr="00A30827" w:rsidRDefault="00083898" w:rsidP="002473E0">
            <w:pPr>
              <w:spacing w:line="360" w:lineRule="auto"/>
              <w:jc w:val="both"/>
              <w:rPr>
                <w:color w:val="000000"/>
                <w:sz w:val="20"/>
                <w:szCs w:val="20"/>
              </w:rPr>
            </w:pPr>
            <w:r w:rsidRPr="00A30827">
              <w:rPr>
                <w:color w:val="000000"/>
                <w:sz w:val="20"/>
                <w:szCs w:val="20"/>
              </w:rPr>
              <w:t>44 – 60</w:t>
            </w:r>
          </w:p>
        </w:tc>
      </w:tr>
      <w:tr w:rsidR="00041308" w:rsidRPr="00A30827" w:rsidTr="002473E0">
        <w:trPr>
          <w:jc w:val="center"/>
        </w:trPr>
        <w:tc>
          <w:tcPr>
            <w:tcW w:w="0" w:type="auto"/>
            <w:tcBorders>
              <w:top w:val="outset" w:sz="6" w:space="0" w:color="auto"/>
              <w:bottom w:val="outset" w:sz="6" w:space="0" w:color="auto"/>
              <w:right w:val="outset" w:sz="6" w:space="0" w:color="auto"/>
            </w:tcBorders>
            <w:vAlign w:val="center"/>
          </w:tcPr>
          <w:p w:rsidR="00083898" w:rsidRPr="00A30827" w:rsidRDefault="00083898" w:rsidP="002473E0">
            <w:pPr>
              <w:spacing w:line="360" w:lineRule="auto"/>
              <w:jc w:val="both"/>
              <w:rPr>
                <w:color w:val="000000"/>
                <w:sz w:val="20"/>
                <w:szCs w:val="20"/>
              </w:rPr>
            </w:pPr>
            <w:r w:rsidRPr="00A30827">
              <w:rPr>
                <w:color w:val="000000"/>
                <w:sz w:val="20"/>
                <w:szCs w:val="20"/>
              </w:rPr>
              <w:t>Окно одинарное (</w:t>
            </w:r>
            <w:smartTag w:uri="urn:schemas-microsoft-com:office:smarttags" w:element="metricconverter">
              <w:smartTagPr>
                <w:attr w:name="ProductID" w:val="4 мм"/>
              </w:smartTagPr>
              <w:r w:rsidRPr="00A30827">
                <w:rPr>
                  <w:color w:val="000000"/>
                  <w:sz w:val="20"/>
                  <w:szCs w:val="20"/>
                </w:rPr>
                <w:t>4 мм</w:t>
              </w:r>
            </w:smartTag>
            <w:r w:rsidRPr="00A30827">
              <w:rPr>
                <w:color w:val="000000"/>
                <w:sz w:val="20"/>
                <w:szCs w:val="20"/>
              </w:rPr>
              <w:t>)</w:t>
            </w:r>
          </w:p>
        </w:tc>
        <w:tc>
          <w:tcPr>
            <w:tcW w:w="3191" w:type="dxa"/>
            <w:tcBorders>
              <w:top w:val="outset" w:sz="6" w:space="0" w:color="auto"/>
              <w:left w:val="outset" w:sz="6" w:space="0" w:color="auto"/>
              <w:bottom w:val="outset" w:sz="6" w:space="0" w:color="auto"/>
            </w:tcBorders>
            <w:vAlign w:val="center"/>
          </w:tcPr>
          <w:p w:rsidR="00083898" w:rsidRPr="00A30827" w:rsidRDefault="00083898" w:rsidP="002473E0">
            <w:pPr>
              <w:spacing w:line="360" w:lineRule="auto"/>
              <w:jc w:val="both"/>
              <w:rPr>
                <w:color w:val="000000"/>
                <w:sz w:val="20"/>
                <w:szCs w:val="20"/>
              </w:rPr>
            </w:pPr>
            <w:r w:rsidRPr="00A30827">
              <w:rPr>
                <w:color w:val="000000"/>
                <w:sz w:val="20"/>
                <w:szCs w:val="20"/>
              </w:rPr>
              <w:t>22 – 28</w:t>
            </w:r>
          </w:p>
        </w:tc>
      </w:tr>
      <w:tr w:rsidR="00041308" w:rsidRPr="00A30827" w:rsidTr="002473E0">
        <w:trPr>
          <w:jc w:val="center"/>
        </w:trPr>
        <w:tc>
          <w:tcPr>
            <w:tcW w:w="0" w:type="auto"/>
            <w:tcBorders>
              <w:top w:val="outset" w:sz="6" w:space="0" w:color="auto"/>
              <w:bottom w:val="outset" w:sz="6" w:space="0" w:color="auto"/>
              <w:right w:val="outset" w:sz="6" w:space="0" w:color="auto"/>
            </w:tcBorders>
            <w:vAlign w:val="center"/>
          </w:tcPr>
          <w:p w:rsidR="00083898" w:rsidRPr="00A30827" w:rsidRDefault="00083898" w:rsidP="002473E0">
            <w:pPr>
              <w:spacing w:line="360" w:lineRule="auto"/>
              <w:jc w:val="both"/>
              <w:rPr>
                <w:color w:val="000000"/>
                <w:sz w:val="20"/>
                <w:szCs w:val="20"/>
              </w:rPr>
            </w:pPr>
            <w:r w:rsidRPr="00A30827">
              <w:rPr>
                <w:color w:val="000000"/>
                <w:sz w:val="20"/>
                <w:szCs w:val="20"/>
              </w:rPr>
              <w:t>Окно двойное (</w:t>
            </w:r>
            <w:smartTag w:uri="urn:schemas-microsoft-com:office:smarttags" w:element="metricconverter">
              <w:smartTagPr>
                <w:attr w:name="ProductID" w:val="4 мм"/>
              </w:smartTagPr>
              <w:r w:rsidRPr="00A30827">
                <w:rPr>
                  <w:color w:val="000000"/>
                  <w:sz w:val="20"/>
                  <w:szCs w:val="20"/>
                </w:rPr>
                <w:t>4 мм</w:t>
              </w:r>
            </w:smartTag>
            <w:r w:rsidRPr="00A30827">
              <w:rPr>
                <w:color w:val="000000"/>
                <w:sz w:val="20"/>
                <w:szCs w:val="20"/>
              </w:rPr>
              <w:t>)</w:t>
            </w:r>
          </w:p>
        </w:tc>
        <w:tc>
          <w:tcPr>
            <w:tcW w:w="3191" w:type="dxa"/>
            <w:tcBorders>
              <w:top w:val="outset" w:sz="6" w:space="0" w:color="auto"/>
              <w:left w:val="outset" w:sz="6" w:space="0" w:color="auto"/>
              <w:bottom w:val="outset" w:sz="6" w:space="0" w:color="auto"/>
            </w:tcBorders>
            <w:vAlign w:val="center"/>
          </w:tcPr>
          <w:p w:rsidR="00083898" w:rsidRPr="00A30827" w:rsidRDefault="00083898" w:rsidP="002473E0">
            <w:pPr>
              <w:spacing w:line="360" w:lineRule="auto"/>
              <w:jc w:val="both"/>
              <w:rPr>
                <w:color w:val="000000"/>
                <w:sz w:val="20"/>
                <w:szCs w:val="20"/>
              </w:rPr>
            </w:pPr>
            <w:r w:rsidRPr="00A30827">
              <w:rPr>
                <w:color w:val="000000"/>
                <w:sz w:val="20"/>
                <w:szCs w:val="20"/>
              </w:rPr>
              <w:t>32 – 48</w:t>
            </w:r>
          </w:p>
        </w:tc>
      </w:tr>
      <w:tr w:rsidR="00041308" w:rsidRPr="00A30827" w:rsidTr="002473E0">
        <w:trPr>
          <w:jc w:val="center"/>
        </w:trPr>
        <w:tc>
          <w:tcPr>
            <w:tcW w:w="0" w:type="auto"/>
            <w:tcBorders>
              <w:top w:val="outset" w:sz="6" w:space="0" w:color="auto"/>
              <w:bottom w:val="outset" w:sz="6" w:space="0" w:color="auto"/>
              <w:right w:val="outset" w:sz="6" w:space="0" w:color="auto"/>
            </w:tcBorders>
            <w:vAlign w:val="center"/>
          </w:tcPr>
          <w:p w:rsidR="00083898" w:rsidRPr="00A30827" w:rsidRDefault="00083898" w:rsidP="002473E0">
            <w:pPr>
              <w:spacing w:line="360" w:lineRule="auto"/>
              <w:jc w:val="both"/>
              <w:rPr>
                <w:color w:val="000000"/>
                <w:sz w:val="20"/>
                <w:szCs w:val="20"/>
              </w:rPr>
            </w:pPr>
            <w:r w:rsidRPr="00A30827">
              <w:rPr>
                <w:color w:val="000000"/>
                <w:sz w:val="20"/>
                <w:szCs w:val="20"/>
              </w:rPr>
              <w:t>Дверь типовая</w:t>
            </w:r>
          </w:p>
        </w:tc>
        <w:tc>
          <w:tcPr>
            <w:tcW w:w="3191" w:type="dxa"/>
            <w:tcBorders>
              <w:top w:val="outset" w:sz="6" w:space="0" w:color="auto"/>
              <w:left w:val="outset" w:sz="6" w:space="0" w:color="auto"/>
              <w:bottom w:val="outset" w:sz="6" w:space="0" w:color="auto"/>
            </w:tcBorders>
            <w:vAlign w:val="center"/>
          </w:tcPr>
          <w:p w:rsidR="00083898" w:rsidRPr="00A30827" w:rsidRDefault="00083898" w:rsidP="002473E0">
            <w:pPr>
              <w:spacing w:line="360" w:lineRule="auto"/>
              <w:jc w:val="both"/>
              <w:rPr>
                <w:color w:val="000000"/>
                <w:sz w:val="20"/>
                <w:szCs w:val="20"/>
              </w:rPr>
            </w:pPr>
            <w:r w:rsidRPr="00A30827">
              <w:rPr>
                <w:color w:val="000000"/>
                <w:sz w:val="20"/>
                <w:szCs w:val="20"/>
              </w:rPr>
              <w:t>23 – 34</w:t>
            </w:r>
          </w:p>
        </w:tc>
      </w:tr>
      <w:tr w:rsidR="00041308" w:rsidRPr="00A30827" w:rsidTr="002473E0">
        <w:trPr>
          <w:jc w:val="center"/>
        </w:trPr>
        <w:tc>
          <w:tcPr>
            <w:tcW w:w="0" w:type="auto"/>
            <w:tcBorders>
              <w:top w:val="outset" w:sz="6" w:space="0" w:color="auto"/>
              <w:bottom w:val="outset" w:sz="6" w:space="0" w:color="auto"/>
              <w:right w:val="outset" w:sz="6" w:space="0" w:color="auto"/>
            </w:tcBorders>
            <w:vAlign w:val="center"/>
          </w:tcPr>
          <w:p w:rsidR="00083898" w:rsidRPr="00A30827" w:rsidRDefault="00083898" w:rsidP="002473E0">
            <w:pPr>
              <w:spacing w:line="360" w:lineRule="auto"/>
              <w:jc w:val="both"/>
              <w:rPr>
                <w:color w:val="000000"/>
                <w:sz w:val="20"/>
                <w:szCs w:val="20"/>
              </w:rPr>
            </w:pPr>
            <w:r w:rsidRPr="00A30827">
              <w:rPr>
                <w:color w:val="000000"/>
                <w:sz w:val="20"/>
                <w:szCs w:val="20"/>
              </w:rPr>
              <w:t>Дверь металлическая, облицованная</w:t>
            </w:r>
          </w:p>
        </w:tc>
        <w:tc>
          <w:tcPr>
            <w:tcW w:w="3191" w:type="dxa"/>
            <w:tcBorders>
              <w:top w:val="outset" w:sz="6" w:space="0" w:color="auto"/>
              <w:left w:val="outset" w:sz="6" w:space="0" w:color="auto"/>
              <w:bottom w:val="outset" w:sz="6" w:space="0" w:color="auto"/>
            </w:tcBorders>
            <w:vAlign w:val="center"/>
          </w:tcPr>
          <w:p w:rsidR="00083898" w:rsidRPr="00A30827" w:rsidRDefault="00083898" w:rsidP="002473E0">
            <w:pPr>
              <w:spacing w:line="360" w:lineRule="auto"/>
              <w:jc w:val="both"/>
              <w:rPr>
                <w:color w:val="000000"/>
                <w:sz w:val="20"/>
                <w:szCs w:val="20"/>
              </w:rPr>
            </w:pPr>
            <w:r w:rsidRPr="00A30827">
              <w:rPr>
                <w:color w:val="000000"/>
                <w:sz w:val="20"/>
                <w:szCs w:val="20"/>
              </w:rPr>
              <w:t>32 – 48</w:t>
            </w:r>
          </w:p>
        </w:tc>
      </w:tr>
    </w:tbl>
    <w:p w:rsidR="002473E0" w:rsidRPr="00A30827" w:rsidRDefault="002473E0" w:rsidP="00041308">
      <w:pPr>
        <w:pStyle w:val="ae"/>
        <w:spacing w:before="0" w:beforeAutospacing="0" w:after="0" w:afterAutospacing="0" w:line="360" w:lineRule="auto"/>
        <w:ind w:firstLine="709"/>
        <w:jc w:val="both"/>
        <w:rPr>
          <w:color w:val="000000"/>
          <w:sz w:val="28"/>
          <w:szCs w:val="28"/>
        </w:rPr>
      </w:pPr>
    </w:p>
    <w:p w:rsidR="00083898" w:rsidRPr="00A30827" w:rsidRDefault="00146B4C" w:rsidP="00041308">
      <w:pPr>
        <w:pStyle w:val="ae"/>
        <w:spacing w:before="0" w:beforeAutospacing="0" w:after="0" w:afterAutospacing="0" w:line="360" w:lineRule="auto"/>
        <w:ind w:firstLine="709"/>
        <w:jc w:val="both"/>
        <w:rPr>
          <w:iCs/>
          <w:color w:val="000000"/>
          <w:sz w:val="28"/>
          <w:szCs w:val="28"/>
        </w:rPr>
      </w:pPr>
      <w:r w:rsidRPr="00A30827">
        <w:rPr>
          <w:color w:val="000000"/>
          <w:sz w:val="28"/>
          <w:szCs w:val="28"/>
        </w:rPr>
        <w:t xml:space="preserve">Качество добываемой средствами акустической разведки речевой информации по прямому акустическому и виброакустическому каналам вполне достаточно для составления подробной справки о содержании перехваченного разговора </w:t>
      </w:r>
      <w:r w:rsidRPr="00A30827">
        <w:rPr>
          <w:iCs/>
          <w:color w:val="000000"/>
          <w:sz w:val="28"/>
          <w:szCs w:val="28"/>
        </w:rPr>
        <w:t>(табл. 3)</w:t>
      </w:r>
    </w:p>
    <w:p w:rsidR="002473E0" w:rsidRPr="00A30827" w:rsidRDefault="002473E0" w:rsidP="00041308">
      <w:pPr>
        <w:pStyle w:val="aa"/>
        <w:tabs>
          <w:tab w:val="num" w:pos="540"/>
          <w:tab w:val="num" w:pos="720"/>
        </w:tabs>
        <w:spacing w:after="0" w:line="360" w:lineRule="auto"/>
        <w:ind w:firstLine="709"/>
        <w:jc w:val="both"/>
        <w:rPr>
          <w:b/>
          <w:color w:val="000000"/>
          <w:sz w:val="28"/>
          <w:szCs w:val="28"/>
        </w:rPr>
      </w:pPr>
    </w:p>
    <w:p w:rsidR="00146B4C" w:rsidRPr="00A30827" w:rsidRDefault="00146B4C" w:rsidP="00041308">
      <w:pPr>
        <w:pStyle w:val="aa"/>
        <w:tabs>
          <w:tab w:val="num" w:pos="540"/>
          <w:tab w:val="num" w:pos="720"/>
        </w:tabs>
        <w:spacing w:after="0" w:line="360" w:lineRule="auto"/>
        <w:ind w:firstLine="709"/>
        <w:jc w:val="both"/>
        <w:rPr>
          <w:b/>
          <w:color w:val="000000"/>
          <w:sz w:val="28"/>
          <w:szCs w:val="28"/>
        </w:rPr>
      </w:pPr>
      <w:r w:rsidRPr="00A30827">
        <w:rPr>
          <w:b/>
          <w:color w:val="000000"/>
          <w:sz w:val="28"/>
          <w:szCs w:val="28"/>
        </w:rPr>
        <w:t>Таблица№3</w:t>
      </w:r>
    </w:p>
    <w:tbl>
      <w:tblPr>
        <w:tblW w:w="9444"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5574"/>
        <w:gridCol w:w="2038"/>
        <w:gridCol w:w="1832"/>
      </w:tblGrid>
      <w:tr w:rsidR="00041308" w:rsidRPr="00A30827" w:rsidTr="002473E0">
        <w:tc>
          <w:tcPr>
            <w:tcW w:w="5574" w:type="dxa"/>
            <w:tcBorders>
              <w:top w:val="outset" w:sz="6" w:space="0" w:color="auto"/>
              <w:bottom w:val="outset" w:sz="6" w:space="0" w:color="auto"/>
              <w:right w:val="outset" w:sz="6" w:space="0" w:color="auto"/>
            </w:tcBorders>
            <w:vAlign w:val="center"/>
          </w:tcPr>
          <w:p w:rsidR="00910D48" w:rsidRPr="00A30827" w:rsidRDefault="00910D48" w:rsidP="002473E0">
            <w:pPr>
              <w:spacing w:line="360" w:lineRule="auto"/>
              <w:jc w:val="both"/>
              <w:rPr>
                <w:color w:val="000000"/>
                <w:sz w:val="20"/>
                <w:szCs w:val="20"/>
              </w:rPr>
            </w:pPr>
            <w:r w:rsidRPr="00A30827">
              <w:rPr>
                <w:rStyle w:val="ad"/>
                <w:color w:val="000000"/>
                <w:sz w:val="20"/>
                <w:szCs w:val="20"/>
              </w:rPr>
              <w:t>Место установки датчика аппаратуры акустической разведки</w:t>
            </w:r>
          </w:p>
        </w:tc>
        <w:tc>
          <w:tcPr>
            <w:tcW w:w="2038" w:type="dxa"/>
            <w:tcBorders>
              <w:top w:val="outset" w:sz="6" w:space="0" w:color="auto"/>
              <w:left w:val="outset" w:sz="6" w:space="0" w:color="auto"/>
              <w:bottom w:val="outset" w:sz="6" w:space="0" w:color="auto"/>
              <w:right w:val="outset" w:sz="6" w:space="0" w:color="auto"/>
            </w:tcBorders>
            <w:vAlign w:val="center"/>
          </w:tcPr>
          <w:p w:rsidR="00910D48" w:rsidRPr="00A30827" w:rsidRDefault="00910D48" w:rsidP="002473E0">
            <w:pPr>
              <w:spacing w:line="360" w:lineRule="auto"/>
              <w:jc w:val="both"/>
              <w:rPr>
                <w:color w:val="000000"/>
                <w:sz w:val="20"/>
                <w:szCs w:val="20"/>
              </w:rPr>
            </w:pPr>
            <w:r w:rsidRPr="00A30827">
              <w:rPr>
                <w:rStyle w:val="ad"/>
                <w:color w:val="000000"/>
                <w:sz w:val="20"/>
                <w:szCs w:val="20"/>
              </w:rPr>
              <w:t>Вид принимаемого сигнала</w:t>
            </w:r>
          </w:p>
        </w:tc>
        <w:tc>
          <w:tcPr>
            <w:tcW w:w="1832" w:type="dxa"/>
            <w:tcBorders>
              <w:top w:val="outset" w:sz="6" w:space="0" w:color="auto"/>
              <w:left w:val="outset" w:sz="6" w:space="0" w:color="auto"/>
              <w:bottom w:val="outset" w:sz="6" w:space="0" w:color="auto"/>
            </w:tcBorders>
            <w:vAlign w:val="center"/>
          </w:tcPr>
          <w:p w:rsidR="00910D48" w:rsidRPr="00A30827" w:rsidRDefault="00910D48" w:rsidP="002473E0">
            <w:pPr>
              <w:spacing w:line="360" w:lineRule="auto"/>
              <w:jc w:val="both"/>
              <w:rPr>
                <w:color w:val="000000"/>
                <w:sz w:val="20"/>
                <w:szCs w:val="20"/>
              </w:rPr>
            </w:pPr>
            <w:r w:rsidRPr="00A30827">
              <w:rPr>
                <w:rStyle w:val="ad"/>
                <w:color w:val="000000"/>
                <w:sz w:val="20"/>
                <w:szCs w:val="20"/>
              </w:rPr>
              <w:t>Словесная разборчивость, %</w:t>
            </w:r>
          </w:p>
        </w:tc>
      </w:tr>
      <w:tr w:rsidR="00041308" w:rsidRPr="00A30827" w:rsidTr="002473E0">
        <w:tc>
          <w:tcPr>
            <w:tcW w:w="5574" w:type="dxa"/>
            <w:tcBorders>
              <w:top w:val="outset" w:sz="6" w:space="0" w:color="auto"/>
              <w:bottom w:val="outset" w:sz="6" w:space="0" w:color="auto"/>
              <w:right w:val="outset" w:sz="6" w:space="0" w:color="auto"/>
            </w:tcBorders>
            <w:vAlign w:val="center"/>
          </w:tcPr>
          <w:p w:rsidR="00910D48" w:rsidRPr="00A30827" w:rsidRDefault="00910D48" w:rsidP="002473E0">
            <w:pPr>
              <w:spacing w:line="360" w:lineRule="auto"/>
              <w:jc w:val="both"/>
              <w:rPr>
                <w:color w:val="000000"/>
                <w:sz w:val="20"/>
                <w:szCs w:val="20"/>
              </w:rPr>
            </w:pPr>
            <w:r w:rsidRPr="00A30827">
              <w:rPr>
                <w:color w:val="000000"/>
                <w:sz w:val="20"/>
                <w:szCs w:val="20"/>
              </w:rPr>
              <w:t xml:space="preserve">За окном на расстоянии 1,0 - </w:t>
            </w:r>
            <w:smartTag w:uri="urn:schemas-microsoft-com:office:smarttags" w:element="metricconverter">
              <w:smartTagPr>
                <w:attr w:name="ProductID" w:val="1,5 м"/>
              </w:smartTagPr>
              <w:r w:rsidRPr="00A30827">
                <w:rPr>
                  <w:color w:val="000000"/>
                  <w:sz w:val="20"/>
                  <w:szCs w:val="20"/>
                </w:rPr>
                <w:t>1,5 м</w:t>
              </w:r>
            </w:smartTag>
            <w:r w:rsidRPr="00A30827">
              <w:rPr>
                <w:color w:val="000000"/>
                <w:sz w:val="20"/>
                <w:szCs w:val="20"/>
              </w:rPr>
              <w:t xml:space="preserve"> от оконной рамы при закрытой форточке</w:t>
            </w:r>
          </w:p>
        </w:tc>
        <w:tc>
          <w:tcPr>
            <w:tcW w:w="2038" w:type="dxa"/>
            <w:tcBorders>
              <w:top w:val="outset" w:sz="6" w:space="0" w:color="auto"/>
              <w:left w:val="outset" w:sz="6" w:space="0" w:color="auto"/>
              <w:bottom w:val="outset" w:sz="6" w:space="0" w:color="auto"/>
              <w:right w:val="outset" w:sz="6" w:space="0" w:color="auto"/>
            </w:tcBorders>
            <w:vAlign w:val="center"/>
          </w:tcPr>
          <w:p w:rsidR="00910D48" w:rsidRPr="00A30827" w:rsidRDefault="00910D48" w:rsidP="002473E0">
            <w:pPr>
              <w:spacing w:line="360" w:lineRule="auto"/>
              <w:jc w:val="both"/>
              <w:rPr>
                <w:color w:val="000000"/>
                <w:sz w:val="20"/>
                <w:szCs w:val="20"/>
              </w:rPr>
            </w:pPr>
            <w:r w:rsidRPr="00A30827">
              <w:rPr>
                <w:color w:val="000000"/>
                <w:sz w:val="20"/>
                <w:szCs w:val="20"/>
              </w:rPr>
              <w:t>Прямой акустический</w:t>
            </w:r>
          </w:p>
        </w:tc>
        <w:tc>
          <w:tcPr>
            <w:tcW w:w="1832" w:type="dxa"/>
            <w:tcBorders>
              <w:top w:val="outset" w:sz="6" w:space="0" w:color="auto"/>
              <w:left w:val="outset" w:sz="6" w:space="0" w:color="auto"/>
              <w:bottom w:val="outset" w:sz="6" w:space="0" w:color="auto"/>
            </w:tcBorders>
            <w:vAlign w:val="center"/>
          </w:tcPr>
          <w:p w:rsidR="00910D48" w:rsidRPr="00A30827" w:rsidRDefault="00910D48" w:rsidP="002473E0">
            <w:pPr>
              <w:spacing w:line="360" w:lineRule="auto"/>
              <w:jc w:val="both"/>
              <w:rPr>
                <w:color w:val="000000"/>
                <w:sz w:val="20"/>
                <w:szCs w:val="20"/>
              </w:rPr>
            </w:pPr>
            <w:r w:rsidRPr="00A30827">
              <w:rPr>
                <w:color w:val="000000"/>
                <w:sz w:val="20"/>
                <w:szCs w:val="20"/>
              </w:rPr>
              <w:t>67 – 80</w:t>
            </w:r>
          </w:p>
        </w:tc>
      </w:tr>
      <w:tr w:rsidR="00041308" w:rsidRPr="00A30827" w:rsidTr="002473E0">
        <w:tc>
          <w:tcPr>
            <w:tcW w:w="5574" w:type="dxa"/>
            <w:tcBorders>
              <w:top w:val="outset" w:sz="6" w:space="0" w:color="auto"/>
              <w:bottom w:val="outset" w:sz="6" w:space="0" w:color="auto"/>
              <w:right w:val="outset" w:sz="6" w:space="0" w:color="auto"/>
            </w:tcBorders>
            <w:vAlign w:val="center"/>
          </w:tcPr>
          <w:p w:rsidR="00910D48" w:rsidRPr="00A30827" w:rsidRDefault="00910D48" w:rsidP="002473E0">
            <w:pPr>
              <w:spacing w:line="360" w:lineRule="auto"/>
              <w:jc w:val="both"/>
              <w:rPr>
                <w:color w:val="000000"/>
                <w:sz w:val="20"/>
                <w:szCs w:val="20"/>
              </w:rPr>
            </w:pPr>
            <w:r w:rsidRPr="00A30827">
              <w:rPr>
                <w:color w:val="000000"/>
                <w:sz w:val="20"/>
                <w:szCs w:val="20"/>
              </w:rPr>
              <w:t xml:space="preserve">За окном на расстоянии 1,0 - </w:t>
            </w:r>
            <w:smartTag w:uri="urn:schemas-microsoft-com:office:smarttags" w:element="metricconverter">
              <w:smartTagPr>
                <w:attr w:name="ProductID" w:val="1,5 м"/>
              </w:smartTagPr>
              <w:r w:rsidRPr="00A30827">
                <w:rPr>
                  <w:color w:val="000000"/>
                  <w:sz w:val="20"/>
                  <w:szCs w:val="20"/>
                </w:rPr>
                <w:t>1,5 м</w:t>
              </w:r>
            </w:smartTag>
            <w:r w:rsidRPr="00A30827">
              <w:rPr>
                <w:color w:val="000000"/>
                <w:sz w:val="20"/>
                <w:szCs w:val="20"/>
              </w:rPr>
              <w:t xml:space="preserve"> от оконной рамы при открытой форточке</w:t>
            </w:r>
          </w:p>
        </w:tc>
        <w:tc>
          <w:tcPr>
            <w:tcW w:w="2038" w:type="dxa"/>
            <w:tcBorders>
              <w:top w:val="outset" w:sz="6" w:space="0" w:color="auto"/>
              <w:left w:val="outset" w:sz="6" w:space="0" w:color="auto"/>
              <w:bottom w:val="outset" w:sz="6" w:space="0" w:color="auto"/>
              <w:right w:val="outset" w:sz="6" w:space="0" w:color="auto"/>
            </w:tcBorders>
            <w:vAlign w:val="center"/>
          </w:tcPr>
          <w:p w:rsidR="00910D48" w:rsidRPr="00A30827" w:rsidRDefault="00910D48" w:rsidP="002473E0">
            <w:pPr>
              <w:spacing w:line="360" w:lineRule="auto"/>
              <w:jc w:val="both"/>
              <w:rPr>
                <w:color w:val="000000"/>
                <w:sz w:val="20"/>
                <w:szCs w:val="20"/>
              </w:rPr>
            </w:pPr>
            <w:r w:rsidRPr="00A30827">
              <w:rPr>
                <w:color w:val="000000"/>
                <w:sz w:val="20"/>
                <w:szCs w:val="20"/>
              </w:rPr>
              <w:t>Прямой акустический</w:t>
            </w:r>
          </w:p>
        </w:tc>
        <w:tc>
          <w:tcPr>
            <w:tcW w:w="1832" w:type="dxa"/>
            <w:tcBorders>
              <w:top w:val="outset" w:sz="6" w:space="0" w:color="auto"/>
              <w:left w:val="outset" w:sz="6" w:space="0" w:color="auto"/>
              <w:bottom w:val="outset" w:sz="6" w:space="0" w:color="auto"/>
            </w:tcBorders>
            <w:vAlign w:val="center"/>
          </w:tcPr>
          <w:p w:rsidR="00910D48" w:rsidRPr="00A30827" w:rsidRDefault="00910D48" w:rsidP="002473E0">
            <w:pPr>
              <w:spacing w:line="360" w:lineRule="auto"/>
              <w:jc w:val="both"/>
              <w:rPr>
                <w:color w:val="000000"/>
                <w:sz w:val="20"/>
                <w:szCs w:val="20"/>
              </w:rPr>
            </w:pPr>
            <w:r w:rsidRPr="00A30827">
              <w:rPr>
                <w:color w:val="000000"/>
                <w:sz w:val="20"/>
                <w:szCs w:val="20"/>
              </w:rPr>
              <w:t>97 – 98</w:t>
            </w:r>
          </w:p>
        </w:tc>
      </w:tr>
      <w:tr w:rsidR="00041308" w:rsidRPr="00A30827" w:rsidTr="002473E0">
        <w:tc>
          <w:tcPr>
            <w:tcW w:w="5574" w:type="dxa"/>
            <w:tcBorders>
              <w:top w:val="outset" w:sz="6" w:space="0" w:color="auto"/>
              <w:bottom w:val="outset" w:sz="6" w:space="0" w:color="auto"/>
              <w:right w:val="outset" w:sz="6" w:space="0" w:color="auto"/>
            </w:tcBorders>
            <w:vAlign w:val="center"/>
          </w:tcPr>
          <w:p w:rsidR="00910D48" w:rsidRPr="00A30827" w:rsidRDefault="00910D48" w:rsidP="002473E0">
            <w:pPr>
              <w:spacing w:line="360" w:lineRule="auto"/>
              <w:jc w:val="both"/>
              <w:rPr>
                <w:color w:val="000000"/>
                <w:sz w:val="20"/>
                <w:szCs w:val="20"/>
              </w:rPr>
            </w:pPr>
            <w:r w:rsidRPr="00A30827">
              <w:rPr>
                <w:color w:val="000000"/>
                <w:sz w:val="20"/>
                <w:szCs w:val="20"/>
              </w:rPr>
              <w:t>На оконной раме или внешнем оконном стекле при закрытой форточке</w:t>
            </w:r>
          </w:p>
        </w:tc>
        <w:tc>
          <w:tcPr>
            <w:tcW w:w="2038" w:type="dxa"/>
            <w:tcBorders>
              <w:top w:val="outset" w:sz="6" w:space="0" w:color="auto"/>
              <w:left w:val="outset" w:sz="6" w:space="0" w:color="auto"/>
              <w:bottom w:val="outset" w:sz="6" w:space="0" w:color="auto"/>
              <w:right w:val="outset" w:sz="6" w:space="0" w:color="auto"/>
            </w:tcBorders>
            <w:vAlign w:val="center"/>
          </w:tcPr>
          <w:p w:rsidR="00910D48" w:rsidRPr="00A30827" w:rsidRDefault="00910D48" w:rsidP="002473E0">
            <w:pPr>
              <w:spacing w:line="360" w:lineRule="auto"/>
              <w:jc w:val="both"/>
              <w:rPr>
                <w:color w:val="000000"/>
                <w:sz w:val="20"/>
                <w:szCs w:val="20"/>
              </w:rPr>
            </w:pPr>
            <w:r w:rsidRPr="00A30827">
              <w:rPr>
                <w:color w:val="000000"/>
                <w:sz w:val="20"/>
                <w:szCs w:val="20"/>
              </w:rPr>
              <w:t>Виброакустический</w:t>
            </w:r>
          </w:p>
        </w:tc>
        <w:tc>
          <w:tcPr>
            <w:tcW w:w="1832" w:type="dxa"/>
            <w:tcBorders>
              <w:top w:val="outset" w:sz="6" w:space="0" w:color="auto"/>
              <w:left w:val="outset" w:sz="6" w:space="0" w:color="auto"/>
              <w:bottom w:val="outset" w:sz="6" w:space="0" w:color="auto"/>
            </w:tcBorders>
            <w:vAlign w:val="center"/>
          </w:tcPr>
          <w:p w:rsidR="00910D48" w:rsidRPr="00A30827" w:rsidRDefault="00910D48" w:rsidP="002473E0">
            <w:pPr>
              <w:spacing w:line="360" w:lineRule="auto"/>
              <w:jc w:val="both"/>
              <w:rPr>
                <w:color w:val="000000"/>
                <w:sz w:val="20"/>
                <w:szCs w:val="20"/>
              </w:rPr>
            </w:pPr>
            <w:r w:rsidRPr="00A30827">
              <w:rPr>
                <w:color w:val="000000"/>
                <w:sz w:val="20"/>
                <w:szCs w:val="20"/>
              </w:rPr>
              <w:t>71 – 80</w:t>
            </w:r>
          </w:p>
        </w:tc>
      </w:tr>
      <w:tr w:rsidR="00041308" w:rsidRPr="00A30827" w:rsidTr="002473E0">
        <w:tc>
          <w:tcPr>
            <w:tcW w:w="5574" w:type="dxa"/>
            <w:tcBorders>
              <w:top w:val="outset" w:sz="6" w:space="0" w:color="auto"/>
              <w:bottom w:val="outset" w:sz="6" w:space="0" w:color="auto"/>
              <w:right w:val="outset" w:sz="6" w:space="0" w:color="auto"/>
            </w:tcBorders>
            <w:vAlign w:val="center"/>
          </w:tcPr>
          <w:p w:rsidR="00910D48" w:rsidRPr="00A30827" w:rsidRDefault="00910D48" w:rsidP="002473E0">
            <w:pPr>
              <w:spacing w:line="360" w:lineRule="auto"/>
              <w:jc w:val="both"/>
              <w:rPr>
                <w:color w:val="000000"/>
                <w:sz w:val="20"/>
                <w:szCs w:val="20"/>
              </w:rPr>
            </w:pPr>
            <w:r w:rsidRPr="00A30827">
              <w:rPr>
                <w:color w:val="000000"/>
                <w:sz w:val="20"/>
                <w:szCs w:val="20"/>
              </w:rPr>
              <w:t>За дверью (без тамбура)</w:t>
            </w:r>
          </w:p>
        </w:tc>
        <w:tc>
          <w:tcPr>
            <w:tcW w:w="2038" w:type="dxa"/>
            <w:tcBorders>
              <w:top w:val="outset" w:sz="6" w:space="0" w:color="auto"/>
              <w:left w:val="outset" w:sz="6" w:space="0" w:color="auto"/>
              <w:bottom w:val="outset" w:sz="6" w:space="0" w:color="auto"/>
              <w:right w:val="outset" w:sz="6" w:space="0" w:color="auto"/>
            </w:tcBorders>
            <w:vAlign w:val="center"/>
          </w:tcPr>
          <w:p w:rsidR="00910D48" w:rsidRPr="00A30827" w:rsidRDefault="00910D48" w:rsidP="002473E0">
            <w:pPr>
              <w:spacing w:line="360" w:lineRule="auto"/>
              <w:jc w:val="both"/>
              <w:rPr>
                <w:color w:val="000000"/>
                <w:sz w:val="20"/>
                <w:szCs w:val="20"/>
              </w:rPr>
            </w:pPr>
            <w:r w:rsidRPr="00A30827">
              <w:rPr>
                <w:color w:val="000000"/>
                <w:sz w:val="20"/>
                <w:szCs w:val="20"/>
              </w:rPr>
              <w:t>Прямой акустический</w:t>
            </w:r>
          </w:p>
        </w:tc>
        <w:tc>
          <w:tcPr>
            <w:tcW w:w="1832" w:type="dxa"/>
            <w:tcBorders>
              <w:top w:val="outset" w:sz="6" w:space="0" w:color="auto"/>
              <w:left w:val="outset" w:sz="6" w:space="0" w:color="auto"/>
              <w:bottom w:val="outset" w:sz="6" w:space="0" w:color="auto"/>
            </w:tcBorders>
            <w:vAlign w:val="center"/>
          </w:tcPr>
          <w:p w:rsidR="00910D48" w:rsidRPr="00A30827" w:rsidRDefault="00910D48" w:rsidP="002473E0">
            <w:pPr>
              <w:spacing w:line="360" w:lineRule="auto"/>
              <w:jc w:val="both"/>
              <w:rPr>
                <w:color w:val="000000"/>
                <w:sz w:val="20"/>
                <w:szCs w:val="20"/>
              </w:rPr>
            </w:pPr>
            <w:r w:rsidRPr="00A30827">
              <w:rPr>
                <w:color w:val="000000"/>
                <w:sz w:val="20"/>
                <w:szCs w:val="20"/>
              </w:rPr>
              <w:t>91 – 97</w:t>
            </w:r>
          </w:p>
        </w:tc>
      </w:tr>
      <w:tr w:rsidR="00041308" w:rsidRPr="00A30827" w:rsidTr="002473E0">
        <w:tc>
          <w:tcPr>
            <w:tcW w:w="5574" w:type="dxa"/>
            <w:tcBorders>
              <w:top w:val="outset" w:sz="6" w:space="0" w:color="auto"/>
              <w:bottom w:val="outset" w:sz="6" w:space="0" w:color="auto"/>
              <w:right w:val="outset" w:sz="6" w:space="0" w:color="auto"/>
            </w:tcBorders>
            <w:vAlign w:val="center"/>
          </w:tcPr>
          <w:p w:rsidR="00910D48" w:rsidRPr="00A30827" w:rsidRDefault="00910D48" w:rsidP="002473E0">
            <w:pPr>
              <w:spacing w:line="360" w:lineRule="auto"/>
              <w:jc w:val="both"/>
              <w:rPr>
                <w:color w:val="000000"/>
                <w:sz w:val="20"/>
                <w:szCs w:val="20"/>
              </w:rPr>
            </w:pPr>
            <w:r w:rsidRPr="00A30827">
              <w:rPr>
                <w:color w:val="000000"/>
                <w:sz w:val="20"/>
                <w:szCs w:val="20"/>
              </w:rPr>
              <w:t>За перегородкой из материалов типа гипсолит, асбестоцемент</w:t>
            </w:r>
          </w:p>
        </w:tc>
        <w:tc>
          <w:tcPr>
            <w:tcW w:w="2038" w:type="dxa"/>
            <w:tcBorders>
              <w:top w:val="outset" w:sz="6" w:space="0" w:color="auto"/>
              <w:left w:val="outset" w:sz="6" w:space="0" w:color="auto"/>
              <w:bottom w:val="outset" w:sz="6" w:space="0" w:color="auto"/>
              <w:right w:val="outset" w:sz="6" w:space="0" w:color="auto"/>
            </w:tcBorders>
            <w:vAlign w:val="center"/>
          </w:tcPr>
          <w:p w:rsidR="00910D48" w:rsidRPr="00A30827" w:rsidRDefault="00910D48" w:rsidP="002473E0">
            <w:pPr>
              <w:spacing w:line="360" w:lineRule="auto"/>
              <w:jc w:val="both"/>
              <w:rPr>
                <w:color w:val="000000"/>
                <w:sz w:val="20"/>
                <w:szCs w:val="20"/>
              </w:rPr>
            </w:pPr>
            <w:r w:rsidRPr="00A30827">
              <w:rPr>
                <w:color w:val="000000"/>
                <w:sz w:val="20"/>
                <w:szCs w:val="20"/>
              </w:rPr>
              <w:t>Прямой акустический</w:t>
            </w:r>
          </w:p>
        </w:tc>
        <w:tc>
          <w:tcPr>
            <w:tcW w:w="1832" w:type="dxa"/>
            <w:tcBorders>
              <w:top w:val="outset" w:sz="6" w:space="0" w:color="auto"/>
              <w:left w:val="outset" w:sz="6" w:space="0" w:color="auto"/>
              <w:bottom w:val="outset" w:sz="6" w:space="0" w:color="auto"/>
            </w:tcBorders>
            <w:vAlign w:val="center"/>
          </w:tcPr>
          <w:p w:rsidR="00910D48" w:rsidRPr="00A30827" w:rsidRDefault="00910D48" w:rsidP="002473E0">
            <w:pPr>
              <w:spacing w:line="360" w:lineRule="auto"/>
              <w:jc w:val="both"/>
              <w:rPr>
                <w:color w:val="000000"/>
                <w:sz w:val="20"/>
                <w:szCs w:val="20"/>
              </w:rPr>
            </w:pPr>
            <w:r w:rsidRPr="00A30827">
              <w:rPr>
                <w:color w:val="000000"/>
                <w:sz w:val="20"/>
                <w:szCs w:val="20"/>
              </w:rPr>
              <w:t>71 – 87</w:t>
            </w:r>
          </w:p>
        </w:tc>
      </w:tr>
      <w:tr w:rsidR="00041308" w:rsidRPr="00A30827" w:rsidTr="002473E0">
        <w:tc>
          <w:tcPr>
            <w:tcW w:w="5574" w:type="dxa"/>
            <w:tcBorders>
              <w:top w:val="outset" w:sz="6" w:space="0" w:color="auto"/>
              <w:bottom w:val="outset" w:sz="6" w:space="0" w:color="auto"/>
              <w:right w:val="outset" w:sz="6" w:space="0" w:color="auto"/>
            </w:tcBorders>
            <w:vAlign w:val="center"/>
          </w:tcPr>
          <w:p w:rsidR="00910D48" w:rsidRPr="00A30827" w:rsidRDefault="00910D48" w:rsidP="002473E0">
            <w:pPr>
              <w:spacing w:line="360" w:lineRule="auto"/>
              <w:jc w:val="both"/>
              <w:rPr>
                <w:color w:val="000000"/>
                <w:sz w:val="20"/>
                <w:szCs w:val="20"/>
              </w:rPr>
            </w:pPr>
            <w:r w:rsidRPr="00A30827">
              <w:rPr>
                <w:color w:val="000000"/>
                <w:sz w:val="20"/>
                <w:szCs w:val="20"/>
              </w:rPr>
              <w:t>На перегородке из материалов типа гипсолит, асбестоцемент</w:t>
            </w:r>
          </w:p>
        </w:tc>
        <w:tc>
          <w:tcPr>
            <w:tcW w:w="2038" w:type="dxa"/>
            <w:tcBorders>
              <w:top w:val="outset" w:sz="6" w:space="0" w:color="auto"/>
              <w:left w:val="outset" w:sz="6" w:space="0" w:color="auto"/>
              <w:bottom w:val="outset" w:sz="6" w:space="0" w:color="auto"/>
              <w:right w:val="outset" w:sz="6" w:space="0" w:color="auto"/>
            </w:tcBorders>
            <w:vAlign w:val="center"/>
          </w:tcPr>
          <w:p w:rsidR="00910D48" w:rsidRPr="00A30827" w:rsidRDefault="00910D48" w:rsidP="002473E0">
            <w:pPr>
              <w:spacing w:line="360" w:lineRule="auto"/>
              <w:jc w:val="both"/>
              <w:rPr>
                <w:color w:val="000000"/>
                <w:sz w:val="20"/>
                <w:szCs w:val="20"/>
              </w:rPr>
            </w:pPr>
            <w:r w:rsidRPr="00A30827">
              <w:rPr>
                <w:color w:val="000000"/>
                <w:sz w:val="20"/>
                <w:szCs w:val="20"/>
              </w:rPr>
              <w:t>Виброакустический</w:t>
            </w:r>
          </w:p>
        </w:tc>
        <w:tc>
          <w:tcPr>
            <w:tcW w:w="1832" w:type="dxa"/>
            <w:tcBorders>
              <w:top w:val="outset" w:sz="6" w:space="0" w:color="auto"/>
              <w:left w:val="outset" w:sz="6" w:space="0" w:color="auto"/>
              <w:bottom w:val="outset" w:sz="6" w:space="0" w:color="auto"/>
            </w:tcBorders>
            <w:vAlign w:val="center"/>
          </w:tcPr>
          <w:p w:rsidR="00910D48" w:rsidRPr="00A30827" w:rsidRDefault="00910D48" w:rsidP="002473E0">
            <w:pPr>
              <w:spacing w:line="360" w:lineRule="auto"/>
              <w:jc w:val="both"/>
              <w:rPr>
                <w:color w:val="000000"/>
                <w:sz w:val="20"/>
                <w:szCs w:val="20"/>
              </w:rPr>
            </w:pPr>
            <w:r w:rsidRPr="00A30827">
              <w:rPr>
                <w:color w:val="000000"/>
                <w:sz w:val="20"/>
                <w:szCs w:val="20"/>
              </w:rPr>
              <w:t>84 – 95</w:t>
            </w:r>
          </w:p>
        </w:tc>
      </w:tr>
      <w:tr w:rsidR="00041308" w:rsidRPr="00A30827" w:rsidTr="002473E0">
        <w:tc>
          <w:tcPr>
            <w:tcW w:w="5574" w:type="dxa"/>
            <w:tcBorders>
              <w:top w:val="outset" w:sz="6" w:space="0" w:color="auto"/>
              <w:bottom w:val="outset" w:sz="6" w:space="0" w:color="auto"/>
              <w:right w:val="outset" w:sz="6" w:space="0" w:color="auto"/>
            </w:tcBorders>
            <w:vAlign w:val="center"/>
          </w:tcPr>
          <w:p w:rsidR="00910D48" w:rsidRPr="00A30827" w:rsidRDefault="00910D48" w:rsidP="002473E0">
            <w:pPr>
              <w:spacing w:line="360" w:lineRule="auto"/>
              <w:jc w:val="both"/>
              <w:rPr>
                <w:color w:val="000000"/>
                <w:sz w:val="20"/>
                <w:szCs w:val="20"/>
              </w:rPr>
            </w:pPr>
            <w:r w:rsidRPr="00A30827">
              <w:rPr>
                <w:color w:val="000000"/>
                <w:sz w:val="20"/>
                <w:szCs w:val="20"/>
              </w:rPr>
              <w:t>На железобетонной стене</w:t>
            </w:r>
          </w:p>
        </w:tc>
        <w:tc>
          <w:tcPr>
            <w:tcW w:w="2038" w:type="dxa"/>
            <w:tcBorders>
              <w:top w:val="outset" w:sz="6" w:space="0" w:color="auto"/>
              <w:left w:val="outset" w:sz="6" w:space="0" w:color="auto"/>
              <w:bottom w:val="outset" w:sz="6" w:space="0" w:color="auto"/>
              <w:right w:val="outset" w:sz="6" w:space="0" w:color="auto"/>
            </w:tcBorders>
            <w:vAlign w:val="center"/>
          </w:tcPr>
          <w:p w:rsidR="00910D48" w:rsidRPr="00A30827" w:rsidRDefault="00910D48" w:rsidP="002473E0">
            <w:pPr>
              <w:spacing w:line="360" w:lineRule="auto"/>
              <w:jc w:val="both"/>
              <w:rPr>
                <w:color w:val="000000"/>
                <w:sz w:val="20"/>
                <w:szCs w:val="20"/>
              </w:rPr>
            </w:pPr>
            <w:r w:rsidRPr="00A30827">
              <w:rPr>
                <w:color w:val="000000"/>
                <w:sz w:val="20"/>
                <w:szCs w:val="20"/>
              </w:rPr>
              <w:t>Виброакустический</w:t>
            </w:r>
          </w:p>
        </w:tc>
        <w:tc>
          <w:tcPr>
            <w:tcW w:w="1832" w:type="dxa"/>
            <w:tcBorders>
              <w:top w:val="outset" w:sz="6" w:space="0" w:color="auto"/>
              <w:left w:val="outset" w:sz="6" w:space="0" w:color="auto"/>
              <w:bottom w:val="outset" w:sz="6" w:space="0" w:color="auto"/>
            </w:tcBorders>
            <w:vAlign w:val="center"/>
          </w:tcPr>
          <w:p w:rsidR="00910D48" w:rsidRPr="00A30827" w:rsidRDefault="00910D48" w:rsidP="002473E0">
            <w:pPr>
              <w:spacing w:line="360" w:lineRule="auto"/>
              <w:jc w:val="both"/>
              <w:rPr>
                <w:color w:val="000000"/>
                <w:sz w:val="20"/>
                <w:szCs w:val="20"/>
              </w:rPr>
            </w:pPr>
            <w:r w:rsidRPr="00A30827">
              <w:rPr>
                <w:color w:val="000000"/>
                <w:sz w:val="20"/>
                <w:szCs w:val="20"/>
              </w:rPr>
              <w:t>80 – 98</w:t>
            </w:r>
          </w:p>
        </w:tc>
      </w:tr>
      <w:tr w:rsidR="00041308" w:rsidRPr="00A30827" w:rsidTr="002473E0">
        <w:tc>
          <w:tcPr>
            <w:tcW w:w="5574" w:type="dxa"/>
            <w:tcBorders>
              <w:top w:val="outset" w:sz="6" w:space="0" w:color="auto"/>
              <w:bottom w:val="outset" w:sz="6" w:space="0" w:color="auto"/>
              <w:right w:val="outset" w:sz="6" w:space="0" w:color="auto"/>
            </w:tcBorders>
            <w:vAlign w:val="center"/>
          </w:tcPr>
          <w:p w:rsidR="00910D48" w:rsidRPr="00A30827" w:rsidRDefault="00910D48" w:rsidP="002473E0">
            <w:pPr>
              <w:spacing w:line="360" w:lineRule="auto"/>
              <w:jc w:val="both"/>
              <w:rPr>
                <w:color w:val="000000"/>
                <w:sz w:val="20"/>
                <w:szCs w:val="20"/>
              </w:rPr>
            </w:pPr>
            <w:r w:rsidRPr="00A30827">
              <w:rPr>
                <w:color w:val="000000"/>
                <w:sz w:val="20"/>
                <w:szCs w:val="20"/>
              </w:rPr>
              <w:t xml:space="preserve">В воздуховоде (6 - </w:t>
            </w:r>
            <w:smartTag w:uri="urn:schemas-microsoft-com:office:smarttags" w:element="metricconverter">
              <w:smartTagPr>
                <w:attr w:name="ProductID" w:val="8 м"/>
              </w:smartTagPr>
              <w:r w:rsidRPr="00A30827">
                <w:rPr>
                  <w:color w:val="000000"/>
                  <w:sz w:val="20"/>
                  <w:szCs w:val="20"/>
                </w:rPr>
                <w:t>8 м</w:t>
              </w:r>
            </w:smartTag>
            <w:r w:rsidRPr="00A30827">
              <w:rPr>
                <w:color w:val="000000"/>
                <w:sz w:val="20"/>
                <w:szCs w:val="20"/>
              </w:rPr>
              <w:t xml:space="preserve"> от ввода)</w:t>
            </w:r>
          </w:p>
        </w:tc>
        <w:tc>
          <w:tcPr>
            <w:tcW w:w="2038" w:type="dxa"/>
            <w:tcBorders>
              <w:top w:val="outset" w:sz="6" w:space="0" w:color="auto"/>
              <w:left w:val="outset" w:sz="6" w:space="0" w:color="auto"/>
              <w:bottom w:val="outset" w:sz="6" w:space="0" w:color="auto"/>
              <w:right w:val="outset" w:sz="6" w:space="0" w:color="auto"/>
            </w:tcBorders>
            <w:vAlign w:val="center"/>
          </w:tcPr>
          <w:p w:rsidR="00910D48" w:rsidRPr="00A30827" w:rsidRDefault="00910D48" w:rsidP="002473E0">
            <w:pPr>
              <w:spacing w:line="360" w:lineRule="auto"/>
              <w:jc w:val="both"/>
              <w:rPr>
                <w:color w:val="000000"/>
                <w:sz w:val="20"/>
                <w:szCs w:val="20"/>
              </w:rPr>
            </w:pPr>
            <w:r w:rsidRPr="00A30827">
              <w:rPr>
                <w:color w:val="000000"/>
                <w:sz w:val="20"/>
                <w:szCs w:val="20"/>
              </w:rPr>
              <w:t>Прямой акустический</w:t>
            </w:r>
          </w:p>
        </w:tc>
        <w:tc>
          <w:tcPr>
            <w:tcW w:w="1832" w:type="dxa"/>
            <w:tcBorders>
              <w:top w:val="outset" w:sz="6" w:space="0" w:color="auto"/>
              <w:left w:val="outset" w:sz="6" w:space="0" w:color="auto"/>
              <w:bottom w:val="outset" w:sz="6" w:space="0" w:color="auto"/>
            </w:tcBorders>
            <w:vAlign w:val="center"/>
          </w:tcPr>
          <w:p w:rsidR="00910D48" w:rsidRPr="00A30827" w:rsidRDefault="00910D48" w:rsidP="002473E0">
            <w:pPr>
              <w:spacing w:line="360" w:lineRule="auto"/>
              <w:jc w:val="both"/>
              <w:rPr>
                <w:color w:val="000000"/>
                <w:sz w:val="20"/>
                <w:szCs w:val="20"/>
              </w:rPr>
            </w:pPr>
            <w:r w:rsidRPr="00A30827">
              <w:rPr>
                <w:color w:val="000000"/>
                <w:sz w:val="20"/>
                <w:szCs w:val="20"/>
              </w:rPr>
              <w:t>87 – 95</w:t>
            </w:r>
          </w:p>
        </w:tc>
      </w:tr>
      <w:tr w:rsidR="00041308" w:rsidRPr="00A30827" w:rsidTr="002473E0">
        <w:tc>
          <w:tcPr>
            <w:tcW w:w="5574" w:type="dxa"/>
            <w:tcBorders>
              <w:top w:val="outset" w:sz="6" w:space="0" w:color="auto"/>
              <w:bottom w:val="outset" w:sz="6" w:space="0" w:color="auto"/>
              <w:right w:val="outset" w:sz="6" w:space="0" w:color="auto"/>
            </w:tcBorders>
            <w:vAlign w:val="center"/>
          </w:tcPr>
          <w:p w:rsidR="00910D48" w:rsidRPr="00A30827" w:rsidRDefault="00910D48" w:rsidP="002473E0">
            <w:pPr>
              <w:spacing w:line="360" w:lineRule="auto"/>
              <w:jc w:val="both"/>
              <w:rPr>
                <w:color w:val="000000"/>
                <w:sz w:val="20"/>
                <w:szCs w:val="20"/>
              </w:rPr>
            </w:pPr>
            <w:r w:rsidRPr="00A30827">
              <w:rPr>
                <w:color w:val="000000"/>
                <w:sz w:val="20"/>
                <w:szCs w:val="20"/>
              </w:rPr>
              <w:t>На трубопроводе (через этаж)</w:t>
            </w:r>
          </w:p>
        </w:tc>
        <w:tc>
          <w:tcPr>
            <w:tcW w:w="2038" w:type="dxa"/>
            <w:tcBorders>
              <w:top w:val="outset" w:sz="6" w:space="0" w:color="auto"/>
              <w:left w:val="outset" w:sz="6" w:space="0" w:color="auto"/>
              <w:bottom w:val="outset" w:sz="6" w:space="0" w:color="auto"/>
              <w:right w:val="outset" w:sz="6" w:space="0" w:color="auto"/>
            </w:tcBorders>
            <w:vAlign w:val="center"/>
          </w:tcPr>
          <w:p w:rsidR="00910D48" w:rsidRPr="00A30827" w:rsidRDefault="00910D48" w:rsidP="002473E0">
            <w:pPr>
              <w:spacing w:line="360" w:lineRule="auto"/>
              <w:jc w:val="both"/>
              <w:rPr>
                <w:color w:val="000000"/>
                <w:sz w:val="20"/>
                <w:szCs w:val="20"/>
              </w:rPr>
            </w:pPr>
            <w:r w:rsidRPr="00A30827">
              <w:rPr>
                <w:color w:val="000000"/>
                <w:sz w:val="20"/>
                <w:szCs w:val="20"/>
              </w:rPr>
              <w:t>Виброакустический</w:t>
            </w:r>
          </w:p>
        </w:tc>
        <w:tc>
          <w:tcPr>
            <w:tcW w:w="1832" w:type="dxa"/>
            <w:tcBorders>
              <w:top w:val="outset" w:sz="6" w:space="0" w:color="auto"/>
              <w:left w:val="outset" w:sz="6" w:space="0" w:color="auto"/>
              <w:bottom w:val="outset" w:sz="6" w:space="0" w:color="auto"/>
            </w:tcBorders>
            <w:vAlign w:val="center"/>
          </w:tcPr>
          <w:p w:rsidR="00910D48" w:rsidRPr="00A30827" w:rsidRDefault="00910D48" w:rsidP="002473E0">
            <w:pPr>
              <w:spacing w:line="360" w:lineRule="auto"/>
              <w:jc w:val="both"/>
              <w:rPr>
                <w:color w:val="000000"/>
                <w:sz w:val="20"/>
                <w:szCs w:val="20"/>
              </w:rPr>
            </w:pPr>
            <w:r w:rsidRPr="00A30827">
              <w:rPr>
                <w:color w:val="000000"/>
                <w:sz w:val="20"/>
                <w:szCs w:val="20"/>
              </w:rPr>
              <w:t>95 – 97</w:t>
            </w:r>
          </w:p>
        </w:tc>
      </w:tr>
    </w:tbl>
    <w:p w:rsidR="00BB197F" w:rsidRPr="00A30827" w:rsidRDefault="002473E0" w:rsidP="00041308">
      <w:pPr>
        <w:spacing w:line="360" w:lineRule="auto"/>
        <w:ind w:firstLine="709"/>
        <w:jc w:val="both"/>
        <w:rPr>
          <w:color w:val="000000"/>
          <w:sz w:val="28"/>
          <w:szCs w:val="28"/>
        </w:rPr>
      </w:pPr>
      <w:r w:rsidRPr="00A30827">
        <w:rPr>
          <w:color w:val="000000"/>
          <w:sz w:val="28"/>
          <w:szCs w:val="28"/>
        </w:rPr>
        <w:br w:type="page"/>
      </w:r>
      <w:r w:rsidR="00BB197F" w:rsidRPr="00A30827">
        <w:rPr>
          <w:color w:val="000000"/>
          <w:sz w:val="28"/>
          <w:szCs w:val="28"/>
        </w:rPr>
        <w:t>По конструкции помещения, можно сделать вывод, что через монолитные бетонные стены информацию считать невозможно. Но стеновые перегородки, межкомнатные двери, системы отопления, пожаротушения и система вентиляции подлежат блокированию. Так же информацию можно считать через канал радиовещания, телефонную линию, электрическую розетку. Через окна можно снять информацию электронным стетоскопом.</w:t>
      </w:r>
    </w:p>
    <w:p w:rsidR="003C1F6C" w:rsidRPr="00A30827" w:rsidRDefault="003C1F6C" w:rsidP="00041308">
      <w:pPr>
        <w:spacing w:line="360" w:lineRule="auto"/>
        <w:ind w:firstLine="709"/>
        <w:jc w:val="both"/>
        <w:rPr>
          <w:color w:val="000000"/>
          <w:sz w:val="28"/>
          <w:szCs w:val="28"/>
        </w:rPr>
      </w:pPr>
    </w:p>
    <w:p w:rsidR="003C1F6C" w:rsidRPr="00A30827" w:rsidRDefault="003C1F6C" w:rsidP="00041308">
      <w:pPr>
        <w:pStyle w:val="2"/>
        <w:spacing w:before="0" w:after="0" w:line="360" w:lineRule="auto"/>
        <w:ind w:firstLine="709"/>
        <w:jc w:val="both"/>
        <w:rPr>
          <w:rFonts w:ascii="Times New Roman" w:hAnsi="Times New Roman"/>
          <w:bCs w:val="0"/>
          <w:i w:val="0"/>
          <w:color w:val="000000"/>
        </w:rPr>
      </w:pPr>
      <w:bookmarkStart w:id="40" w:name="_Toc219969919"/>
      <w:bookmarkStart w:id="41" w:name="_Toc221607483"/>
      <w:r w:rsidRPr="00A30827">
        <w:rPr>
          <w:rFonts w:ascii="Times New Roman" w:hAnsi="Times New Roman"/>
          <w:bCs w:val="0"/>
          <w:i w:val="0"/>
          <w:color w:val="000000"/>
        </w:rPr>
        <w:t>4.3.3 Меры по блокированию ТКУИ</w:t>
      </w:r>
      <w:bookmarkEnd w:id="40"/>
      <w:bookmarkEnd w:id="41"/>
    </w:p>
    <w:p w:rsidR="003C1F6C" w:rsidRPr="00A30827" w:rsidRDefault="003C1F6C" w:rsidP="00041308">
      <w:pPr>
        <w:pStyle w:val="aa"/>
        <w:spacing w:after="0" w:line="360" w:lineRule="auto"/>
        <w:ind w:firstLine="709"/>
        <w:jc w:val="both"/>
        <w:rPr>
          <w:color w:val="000000"/>
          <w:sz w:val="28"/>
          <w:szCs w:val="28"/>
        </w:rPr>
      </w:pPr>
      <w:r w:rsidRPr="00A30827">
        <w:rPr>
          <w:color w:val="000000"/>
          <w:sz w:val="28"/>
          <w:szCs w:val="28"/>
        </w:rPr>
        <w:t>Сущность защитных мероприятий сводится к перекрытию возможных каналов утечки защищаемой информации, которые появляются в силу объективно складывающихся условий ее распространения и возникающей у конкурентов заинтересованности в ее получении. Каналы утечки информации достаточно многочисленны. Они могут быть как естественными, так и искусственными, т.е. созданными с помощью технических средств.</w:t>
      </w:r>
    </w:p>
    <w:p w:rsidR="002473E0" w:rsidRPr="00A30827" w:rsidRDefault="002473E0" w:rsidP="00041308">
      <w:pPr>
        <w:pStyle w:val="2"/>
        <w:spacing w:before="0" w:after="0" w:line="360" w:lineRule="auto"/>
        <w:ind w:firstLine="709"/>
        <w:jc w:val="both"/>
        <w:rPr>
          <w:rFonts w:ascii="Times New Roman" w:hAnsi="Times New Roman" w:cs="Times New Roman"/>
          <w:i w:val="0"/>
          <w:color w:val="000000"/>
        </w:rPr>
      </w:pPr>
      <w:bookmarkStart w:id="42" w:name="_Toc219969920"/>
      <w:bookmarkStart w:id="43" w:name="_Toc221607484"/>
    </w:p>
    <w:p w:rsidR="003C1F6C" w:rsidRPr="00A30827" w:rsidRDefault="003C1F6C" w:rsidP="00041308">
      <w:pPr>
        <w:pStyle w:val="2"/>
        <w:spacing w:before="0" w:after="0" w:line="360" w:lineRule="auto"/>
        <w:ind w:firstLine="709"/>
        <w:jc w:val="both"/>
        <w:rPr>
          <w:rFonts w:ascii="Times New Roman" w:hAnsi="Times New Roman" w:cs="Times New Roman"/>
          <w:i w:val="0"/>
          <w:color w:val="000000"/>
        </w:rPr>
      </w:pPr>
      <w:r w:rsidRPr="00A30827">
        <w:rPr>
          <w:rFonts w:ascii="Times New Roman" w:hAnsi="Times New Roman" w:cs="Times New Roman"/>
          <w:i w:val="0"/>
          <w:color w:val="000000"/>
        </w:rPr>
        <w:t>4.3.3.1 Средства и системы защиты</w:t>
      </w:r>
      <w:bookmarkEnd w:id="42"/>
      <w:bookmarkEnd w:id="43"/>
    </w:p>
    <w:p w:rsidR="00701951" w:rsidRPr="00A30827" w:rsidRDefault="00701951" w:rsidP="00041308">
      <w:pPr>
        <w:pStyle w:val="aa"/>
        <w:spacing w:after="0" w:line="360" w:lineRule="auto"/>
        <w:ind w:firstLine="709"/>
        <w:jc w:val="both"/>
        <w:rPr>
          <w:b/>
          <w:bCs/>
          <w:color w:val="000000"/>
          <w:sz w:val="28"/>
          <w:szCs w:val="28"/>
        </w:rPr>
      </w:pPr>
      <w:r w:rsidRPr="00A30827">
        <w:rPr>
          <w:b/>
          <w:bCs/>
          <w:color w:val="000000"/>
          <w:sz w:val="28"/>
          <w:szCs w:val="28"/>
        </w:rPr>
        <w:t xml:space="preserve">Возможные каналы утечки информации </w:t>
      </w:r>
    </w:p>
    <w:p w:rsidR="00701951" w:rsidRPr="00A30827" w:rsidRDefault="00701951" w:rsidP="00041308">
      <w:pPr>
        <w:pStyle w:val="5"/>
        <w:spacing w:before="0" w:after="0" w:line="360" w:lineRule="auto"/>
        <w:ind w:firstLine="709"/>
        <w:jc w:val="both"/>
        <w:rPr>
          <w:b w:val="0"/>
          <w:i w:val="0"/>
          <w:color w:val="000000"/>
          <w:sz w:val="28"/>
          <w:szCs w:val="28"/>
        </w:rPr>
      </w:pPr>
      <w:r w:rsidRPr="00A30827">
        <w:rPr>
          <w:b w:val="0"/>
          <w:i w:val="0"/>
          <w:color w:val="000000"/>
          <w:sz w:val="28"/>
          <w:szCs w:val="28"/>
        </w:rPr>
        <w:t xml:space="preserve">Рассмотрим возможные каналы утечки информации и несанкционированного доступа к ресурсам, которые могут быть использованы противником в данном помещении, а также возможную защиту от них. Анализ представленных материалов показывает, что в настоящее время номенклатура технических средств коммерческой разведки весьма обширна, что делает задачу надежного блокирования каналов утечки и несанкционированного доступа к информации исключительно сложной. </w:t>
      </w:r>
    </w:p>
    <w:p w:rsidR="00701951" w:rsidRPr="00A30827" w:rsidRDefault="00701951" w:rsidP="00041308">
      <w:pPr>
        <w:pStyle w:val="5"/>
        <w:spacing w:before="0" w:after="0" w:line="360" w:lineRule="auto"/>
        <w:ind w:firstLine="709"/>
        <w:jc w:val="both"/>
        <w:rPr>
          <w:b w:val="0"/>
          <w:i w:val="0"/>
          <w:color w:val="000000"/>
          <w:sz w:val="28"/>
          <w:szCs w:val="28"/>
        </w:rPr>
      </w:pPr>
      <w:r w:rsidRPr="00A30827">
        <w:rPr>
          <w:b w:val="0"/>
          <w:i w:val="0"/>
          <w:color w:val="000000"/>
          <w:sz w:val="28"/>
          <w:szCs w:val="28"/>
        </w:rPr>
        <w:t>Решение подобной задачи возможно только с использованием профессиональных технических средств и с привлечением квалифицированных специалистов. (табл.4)</w:t>
      </w:r>
    </w:p>
    <w:p w:rsidR="002473E0" w:rsidRPr="00A30827" w:rsidRDefault="002473E0" w:rsidP="00041308">
      <w:pPr>
        <w:pStyle w:val="aa"/>
        <w:tabs>
          <w:tab w:val="num" w:pos="540"/>
          <w:tab w:val="num" w:pos="720"/>
        </w:tabs>
        <w:spacing w:after="0" w:line="360" w:lineRule="auto"/>
        <w:ind w:firstLine="709"/>
        <w:jc w:val="both"/>
        <w:rPr>
          <w:b/>
          <w:color w:val="000000"/>
          <w:sz w:val="28"/>
          <w:szCs w:val="28"/>
        </w:rPr>
      </w:pPr>
      <w:bookmarkStart w:id="44" w:name="TABLE-4"/>
      <w:bookmarkEnd w:id="44"/>
    </w:p>
    <w:p w:rsidR="00701951" w:rsidRPr="00A30827" w:rsidRDefault="002473E0" w:rsidP="00041308">
      <w:pPr>
        <w:pStyle w:val="aa"/>
        <w:tabs>
          <w:tab w:val="num" w:pos="540"/>
          <w:tab w:val="num" w:pos="720"/>
        </w:tabs>
        <w:spacing w:after="0" w:line="360" w:lineRule="auto"/>
        <w:ind w:firstLine="709"/>
        <w:jc w:val="both"/>
        <w:rPr>
          <w:color w:val="000000"/>
          <w:sz w:val="28"/>
          <w:szCs w:val="28"/>
        </w:rPr>
      </w:pPr>
      <w:r w:rsidRPr="00A30827">
        <w:rPr>
          <w:b/>
          <w:color w:val="000000"/>
          <w:sz w:val="28"/>
          <w:szCs w:val="28"/>
        </w:rPr>
        <w:br w:type="page"/>
      </w:r>
      <w:r w:rsidR="00701951" w:rsidRPr="00A30827">
        <w:rPr>
          <w:b/>
          <w:color w:val="000000"/>
          <w:sz w:val="28"/>
          <w:szCs w:val="28"/>
        </w:rPr>
        <w:t>Таблица№3</w:t>
      </w:r>
      <w:r w:rsidR="00701951" w:rsidRPr="00A30827">
        <w:rPr>
          <w:color w:val="000000"/>
          <w:sz w:val="28"/>
          <w:szCs w:val="28"/>
        </w:rPr>
        <w:t xml:space="preserve"> Основные методы и средства несанкционированного получения информации и возможная защита от них. </w:t>
      </w:r>
    </w:p>
    <w:tbl>
      <w:tblPr>
        <w:tblW w:w="9145" w:type="dxa"/>
        <w:tblInd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000" w:firstRow="0" w:lastRow="0" w:firstColumn="0" w:lastColumn="0" w:noHBand="0" w:noVBand="0"/>
      </w:tblPr>
      <w:tblGrid>
        <w:gridCol w:w="320"/>
        <w:gridCol w:w="1876"/>
        <w:gridCol w:w="2057"/>
        <w:gridCol w:w="2694"/>
        <w:gridCol w:w="2198"/>
      </w:tblGrid>
      <w:tr w:rsidR="002473E0" w:rsidRPr="00A30827" w:rsidTr="002473E0">
        <w:tc>
          <w:tcPr>
            <w:tcW w:w="320" w:type="dxa"/>
            <w:tcBorders>
              <w:top w:val="outset" w:sz="6" w:space="0" w:color="auto"/>
              <w:bottom w:val="outset" w:sz="6" w:space="0" w:color="auto"/>
              <w:right w:val="outset" w:sz="6" w:space="0" w:color="auto"/>
            </w:tcBorders>
          </w:tcPr>
          <w:p w:rsidR="00701951" w:rsidRPr="00A30827" w:rsidRDefault="00701951" w:rsidP="002473E0">
            <w:pPr>
              <w:spacing w:line="360" w:lineRule="auto"/>
              <w:jc w:val="both"/>
              <w:rPr>
                <w:b/>
                <w:bCs/>
                <w:color w:val="000000"/>
                <w:sz w:val="20"/>
                <w:szCs w:val="20"/>
              </w:rPr>
            </w:pPr>
            <w:r w:rsidRPr="00A30827">
              <w:rPr>
                <w:b/>
                <w:bCs/>
                <w:color w:val="000000"/>
                <w:sz w:val="20"/>
                <w:szCs w:val="20"/>
              </w:rPr>
              <w:t xml:space="preserve">N п/п </w:t>
            </w:r>
          </w:p>
        </w:tc>
        <w:tc>
          <w:tcPr>
            <w:tcW w:w="1876" w:type="dxa"/>
            <w:tcBorders>
              <w:top w:val="outset" w:sz="6" w:space="0" w:color="auto"/>
              <w:left w:val="outset" w:sz="6" w:space="0" w:color="auto"/>
              <w:bottom w:val="outset" w:sz="6" w:space="0" w:color="auto"/>
              <w:right w:val="outset" w:sz="6" w:space="0" w:color="auto"/>
            </w:tcBorders>
          </w:tcPr>
          <w:p w:rsidR="00701951" w:rsidRPr="00A30827" w:rsidRDefault="00701951" w:rsidP="002473E0">
            <w:pPr>
              <w:spacing w:line="360" w:lineRule="auto"/>
              <w:jc w:val="both"/>
              <w:rPr>
                <w:b/>
                <w:bCs/>
                <w:color w:val="000000"/>
                <w:sz w:val="20"/>
                <w:szCs w:val="20"/>
              </w:rPr>
            </w:pPr>
            <w:r w:rsidRPr="00A30827">
              <w:rPr>
                <w:b/>
                <w:bCs/>
                <w:color w:val="000000"/>
                <w:sz w:val="20"/>
                <w:szCs w:val="20"/>
              </w:rPr>
              <w:t xml:space="preserve">Действие человека (типовая ситуация) </w:t>
            </w:r>
          </w:p>
        </w:tc>
        <w:tc>
          <w:tcPr>
            <w:tcW w:w="2057" w:type="dxa"/>
            <w:tcBorders>
              <w:top w:val="outset" w:sz="6" w:space="0" w:color="auto"/>
              <w:left w:val="outset" w:sz="6" w:space="0" w:color="auto"/>
              <w:bottom w:val="outset" w:sz="6" w:space="0" w:color="auto"/>
              <w:right w:val="outset" w:sz="6" w:space="0" w:color="auto"/>
            </w:tcBorders>
          </w:tcPr>
          <w:p w:rsidR="00701951" w:rsidRPr="00A30827" w:rsidRDefault="00701951" w:rsidP="002473E0">
            <w:pPr>
              <w:spacing w:line="360" w:lineRule="auto"/>
              <w:jc w:val="both"/>
              <w:rPr>
                <w:b/>
                <w:bCs/>
                <w:color w:val="000000"/>
                <w:sz w:val="20"/>
                <w:szCs w:val="20"/>
              </w:rPr>
            </w:pPr>
            <w:r w:rsidRPr="00A30827">
              <w:rPr>
                <w:b/>
                <w:bCs/>
                <w:color w:val="000000"/>
                <w:sz w:val="20"/>
                <w:szCs w:val="20"/>
              </w:rPr>
              <w:t xml:space="preserve">Каналы утечки информации </w:t>
            </w:r>
          </w:p>
        </w:tc>
        <w:tc>
          <w:tcPr>
            <w:tcW w:w="2694" w:type="dxa"/>
            <w:tcBorders>
              <w:top w:val="outset" w:sz="6" w:space="0" w:color="auto"/>
              <w:left w:val="outset" w:sz="6" w:space="0" w:color="auto"/>
              <w:bottom w:val="outset" w:sz="6" w:space="0" w:color="auto"/>
              <w:right w:val="outset" w:sz="6" w:space="0" w:color="auto"/>
            </w:tcBorders>
          </w:tcPr>
          <w:p w:rsidR="00701951" w:rsidRPr="00A30827" w:rsidRDefault="00701951" w:rsidP="002473E0">
            <w:pPr>
              <w:spacing w:line="360" w:lineRule="auto"/>
              <w:jc w:val="both"/>
              <w:rPr>
                <w:b/>
                <w:bCs/>
                <w:color w:val="000000"/>
                <w:sz w:val="20"/>
                <w:szCs w:val="20"/>
              </w:rPr>
            </w:pPr>
            <w:r w:rsidRPr="00A30827">
              <w:rPr>
                <w:b/>
                <w:bCs/>
                <w:color w:val="000000"/>
                <w:sz w:val="20"/>
                <w:szCs w:val="20"/>
              </w:rPr>
              <w:t xml:space="preserve">Методы и средства получения информации </w:t>
            </w:r>
          </w:p>
        </w:tc>
        <w:tc>
          <w:tcPr>
            <w:tcW w:w="2198" w:type="dxa"/>
            <w:tcBorders>
              <w:top w:val="outset" w:sz="6" w:space="0" w:color="auto"/>
              <w:left w:val="outset" w:sz="6" w:space="0" w:color="auto"/>
              <w:bottom w:val="outset" w:sz="6" w:space="0" w:color="auto"/>
            </w:tcBorders>
          </w:tcPr>
          <w:p w:rsidR="00701951" w:rsidRPr="00A30827" w:rsidRDefault="00701951" w:rsidP="002473E0">
            <w:pPr>
              <w:spacing w:line="360" w:lineRule="auto"/>
              <w:jc w:val="both"/>
              <w:rPr>
                <w:b/>
                <w:bCs/>
                <w:color w:val="000000"/>
                <w:sz w:val="20"/>
                <w:szCs w:val="20"/>
              </w:rPr>
            </w:pPr>
            <w:r w:rsidRPr="00A30827">
              <w:rPr>
                <w:b/>
                <w:bCs/>
                <w:color w:val="000000"/>
                <w:sz w:val="20"/>
                <w:szCs w:val="20"/>
              </w:rPr>
              <w:t xml:space="preserve">Методы и средства защиты информации </w:t>
            </w:r>
          </w:p>
        </w:tc>
      </w:tr>
      <w:tr w:rsidR="002473E0" w:rsidRPr="00A30827" w:rsidTr="002473E0">
        <w:trPr>
          <w:trHeight w:val="3149"/>
        </w:trPr>
        <w:tc>
          <w:tcPr>
            <w:tcW w:w="320" w:type="dxa"/>
            <w:tcBorders>
              <w:top w:val="outset" w:sz="6" w:space="0" w:color="auto"/>
              <w:bottom w:val="outset" w:sz="6" w:space="0" w:color="auto"/>
              <w:right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1 </w:t>
            </w:r>
          </w:p>
        </w:tc>
        <w:tc>
          <w:tcPr>
            <w:tcW w:w="1876" w:type="dxa"/>
            <w:tcBorders>
              <w:top w:val="outset" w:sz="6" w:space="0" w:color="auto"/>
              <w:left w:val="outset" w:sz="6" w:space="0" w:color="auto"/>
              <w:bottom w:val="outset" w:sz="6" w:space="0" w:color="auto"/>
              <w:right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Разговор в помещении</w:t>
            </w:r>
            <w:r w:rsidR="00041308" w:rsidRPr="00A30827">
              <w:rPr>
                <w:color w:val="000000"/>
                <w:sz w:val="20"/>
                <w:szCs w:val="20"/>
              </w:rPr>
              <w:t xml:space="preserve"> </w:t>
            </w:r>
          </w:p>
        </w:tc>
        <w:tc>
          <w:tcPr>
            <w:tcW w:w="2057" w:type="dxa"/>
            <w:tcBorders>
              <w:top w:val="outset" w:sz="6" w:space="0" w:color="auto"/>
              <w:left w:val="outset" w:sz="6" w:space="0" w:color="auto"/>
              <w:bottom w:val="outset" w:sz="6" w:space="0" w:color="auto"/>
              <w:right w:val="outset" w:sz="6" w:space="0" w:color="auto"/>
            </w:tcBorders>
          </w:tcPr>
          <w:p w:rsidR="00701951" w:rsidRPr="00A30827" w:rsidRDefault="00701951" w:rsidP="002473E0">
            <w:pPr>
              <w:numPr>
                <w:ilvl w:val="0"/>
                <w:numId w:val="12"/>
              </w:numPr>
              <w:spacing w:line="360" w:lineRule="auto"/>
              <w:ind w:left="0" w:firstLine="0"/>
              <w:jc w:val="both"/>
              <w:rPr>
                <w:color w:val="000000"/>
                <w:sz w:val="20"/>
                <w:szCs w:val="20"/>
              </w:rPr>
            </w:pPr>
            <w:r w:rsidRPr="00A30827">
              <w:rPr>
                <w:color w:val="000000"/>
                <w:sz w:val="20"/>
                <w:szCs w:val="20"/>
              </w:rPr>
              <w:t xml:space="preserve">Акустика </w:t>
            </w:r>
          </w:p>
          <w:p w:rsidR="00701951" w:rsidRPr="00A30827" w:rsidRDefault="00701951" w:rsidP="002473E0">
            <w:pPr>
              <w:numPr>
                <w:ilvl w:val="0"/>
                <w:numId w:val="12"/>
              </w:numPr>
              <w:spacing w:line="360" w:lineRule="auto"/>
              <w:ind w:left="0" w:firstLine="0"/>
              <w:jc w:val="both"/>
              <w:rPr>
                <w:color w:val="000000"/>
                <w:sz w:val="20"/>
                <w:szCs w:val="20"/>
              </w:rPr>
            </w:pPr>
            <w:r w:rsidRPr="00A30827">
              <w:rPr>
                <w:color w:val="000000"/>
                <w:sz w:val="20"/>
                <w:szCs w:val="20"/>
              </w:rPr>
              <w:t xml:space="preserve">Виброакустика </w:t>
            </w:r>
          </w:p>
          <w:p w:rsidR="00701951" w:rsidRPr="00A30827" w:rsidRDefault="00701951" w:rsidP="002473E0">
            <w:pPr>
              <w:numPr>
                <w:ilvl w:val="0"/>
                <w:numId w:val="12"/>
              </w:numPr>
              <w:spacing w:line="360" w:lineRule="auto"/>
              <w:ind w:left="0" w:firstLine="0"/>
              <w:jc w:val="both"/>
              <w:rPr>
                <w:color w:val="000000"/>
                <w:sz w:val="20"/>
                <w:szCs w:val="20"/>
              </w:rPr>
            </w:pPr>
            <w:r w:rsidRPr="00A30827">
              <w:rPr>
                <w:color w:val="000000"/>
                <w:sz w:val="20"/>
                <w:szCs w:val="20"/>
              </w:rPr>
              <w:t xml:space="preserve">Гидроакустика </w:t>
            </w:r>
          </w:p>
          <w:p w:rsidR="00701951" w:rsidRPr="00A30827" w:rsidRDefault="00701951" w:rsidP="002473E0">
            <w:pPr>
              <w:numPr>
                <w:ilvl w:val="0"/>
                <w:numId w:val="12"/>
              </w:numPr>
              <w:spacing w:line="360" w:lineRule="auto"/>
              <w:ind w:left="0" w:firstLine="0"/>
              <w:jc w:val="both"/>
              <w:rPr>
                <w:color w:val="000000"/>
                <w:sz w:val="20"/>
                <w:szCs w:val="20"/>
              </w:rPr>
            </w:pPr>
            <w:r w:rsidRPr="00A30827">
              <w:rPr>
                <w:color w:val="000000"/>
                <w:sz w:val="20"/>
                <w:szCs w:val="20"/>
              </w:rPr>
              <w:t>Акустоэлектроника</w:t>
            </w:r>
          </w:p>
        </w:tc>
        <w:tc>
          <w:tcPr>
            <w:tcW w:w="2694" w:type="dxa"/>
            <w:tcBorders>
              <w:top w:val="outset" w:sz="6" w:space="0" w:color="auto"/>
              <w:left w:val="outset" w:sz="6" w:space="0" w:color="auto"/>
              <w:bottom w:val="outset" w:sz="6" w:space="0" w:color="auto"/>
              <w:right w:val="outset" w:sz="6" w:space="0" w:color="auto"/>
            </w:tcBorders>
          </w:tcPr>
          <w:p w:rsidR="00701951" w:rsidRPr="00A30827" w:rsidRDefault="00701951" w:rsidP="002473E0">
            <w:pPr>
              <w:numPr>
                <w:ilvl w:val="0"/>
                <w:numId w:val="13"/>
              </w:numPr>
              <w:spacing w:line="360" w:lineRule="auto"/>
              <w:ind w:left="0" w:firstLine="0"/>
              <w:jc w:val="both"/>
              <w:rPr>
                <w:color w:val="000000"/>
                <w:sz w:val="20"/>
                <w:szCs w:val="20"/>
              </w:rPr>
            </w:pPr>
            <w:r w:rsidRPr="00A30827">
              <w:rPr>
                <w:color w:val="000000"/>
                <w:sz w:val="20"/>
                <w:szCs w:val="20"/>
              </w:rPr>
              <w:t xml:space="preserve">Подслушивание, диктофон, микрофон, направленный микрофон, полуактивная система </w:t>
            </w:r>
          </w:p>
          <w:p w:rsidR="00701951" w:rsidRPr="00A30827" w:rsidRDefault="00701951" w:rsidP="002473E0">
            <w:pPr>
              <w:numPr>
                <w:ilvl w:val="0"/>
                <w:numId w:val="13"/>
              </w:numPr>
              <w:spacing w:line="360" w:lineRule="auto"/>
              <w:ind w:left="0" w:firstLine="0"/>
              <w:jc w:val="both"/>
              <w:rPr>
                <w:color w:val="000000"/>
                <w:sz w:val="20"/>
                <w:szCs w:val="20"/>
              </w:rPr>
            </w:pPr>
            <w:r w:rsidRPr="00A30827">
              <w:rPr>
                <w:color w:val="000000"/>
                <w:sz w:val="20"/>
                <w:szCs w:val="20"/>
              </w:rPr>
              <w:t xml:space="preserve">Стетоскоп, вибродатчик </w:t>
            </w:r>
          </w:p>
          <w:p w:rsidR="00701951" w:rsidRPr="00A30827" w:rsidRDefault="00701951" w:rsidP="002473E0">
            <w:pPr>
              <w:numPr>
                <w:ilvl w:val="0"/>
                <w:numId w:val="13"/>
              </w:numPr>
              <w:spacing w:line="360" w:lineRule="auto"/>
              <w:ind w:left="0" w:firstLine="0"/>
              <w:jc w:val="both"/>
              <w:rPr>
                <w:color w:val="000000"/>
                <w:sz w:val="20"/>
                <w:szCs w:val="20"/>
              </w:rPr>
            </w:pPr>
            <w:r w:rsidRPr="00A30827">
              <w:rPr>
                <w:color w:val="000000"/>
                <w:sz w:val="20"/>
                <w:szCs w:val="20"/>
              </w:rPr>
              <w:t xml:space="preserve">Гидроакустический датчик </w:t>
            </w:r>
          </w:p>
          <w:p w:rsidR="00701951" w:rsidRPr="00A30827" w:rsidRDefault="00701951" w:rsidP="002473E0">
            <w:pPr>
              <w:numPr>
                <w:ilvl w:val="0"/>
                <w:numId w:val="13"/>
              </w:numPr>
              <w:spacing w:line="360" w:lineRule="auto"/>
              <w:ind w:left="0" w:firstLine="0"/>
              <w:jc w:val="both"/>
              <w:rPr>
                <w:color w:val="000000"/>
                <w:sz w:val="20"/>
                <w:szCs w:val="20"/>
              </w:rPr>
            </w:pPr>
            <w:r w:rsidRPr="00A30827">
              <w:rPr>
                <w:color w:val="000000"/>
                <w:sz w:val="20"/>
                <w:szCs w:val="20"/>
              </w:rPr>
              <w:t>Радиотехнические спецприемники</w:t>
            </w:r>
          </w:p>
        </w:tc>
        <w:tc>
          <w:tcPr>
            <w:tcW w:w="2198" w:type="dxa"/>
            <w:tcBorders>
              <w:top w:val="outset" w:sz="6" w:space="0" w:color="auto"/>
              <w:left w:val="outset" w:sz="6" w:space="0" w:color="auto"/>
              <w:bottom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Шумовые генераторы, поиск закладок, защитные фильтры, ограничение доступа </w:t>
            </w:r>
          </w:p>
        </w:tc>
      </w:tr>
      <w:tr w:rsidR="002473E0" w:rsidRPr="00A30827" w:rsidTr="002473E0">
        <w:tc>
          <w:tcPr>
            <w:tcW w:w="320" w:type="dxa"/>
            <w:tcBorders>
              <w:top w:val="outset" w:sz="6" w:space="0" w:color="auto"/>
              <w:bottom w:val="outset" w:sz="6" w:space="0" w:color="auto"/>
              <w:right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2 </w:t>
            </w:r>
          </w:p>
        </w:tc>
        <w:tc>
          <w:tcPr>
            <w:tcW w:w="1876" w:type="dxa"/>
            <w:tcBorders>
              <w:top w:val="outset" w:sz="6" w:space="0" w:color="auto"/>
              <w:left w:val="outset" w:sz="6" w:space="0" w:color="auto"/>
              <w:bottom w:val="outset" w:sz="6" w:space="0" w:color="auto"/>
              <w:right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Разговор по проводному телефону </w:t>
            </w:r>
          </w:p>
        </w:tc>
        <w:tc>
          <w:tcPr>
            <w:tcW w:w="2057" w:type="dxa"/>
            <w:tcBorders>
              <w:top w:val="outset" w:sz="6" w:space="0" w:color="auto"/>
              <w:left w:val="outset" w:sz="6" w:space="0" w:color="auto"/>
              <w:bottom w:val="outset" w:sz="6" w:space="0" w:color="auto"/>
              <w:right w:val="outset" w:sz="6" w:space="0" w:color="auto"/>
            </w:tcBorders>
          </w:tcPr>
          <w:p w:rsidR="00701951" w:rsidRPr="00A30827" w:rsidRDefault="00701951" w:rsidP="002473E0">
            <w:pPr>
              <w:numPr>
                <w:ilvl w:val="0"/>
                <w:numId w:val="14"/>
              </w:numPr>
              <w:spacing w:line="360" w:lineRule="auto"/>
              <w:ind w:left="0" w:firstLine="0"/>
              <w:jc w:val="both"/>
              <w:rPr>
                <w:color w:val="000000"/>
                <w:sz w:val="20"/>
                <w:szCs w:val="20"/>
              </w:rPr>
            </w:pPr>
            <w:r w:rsidRPr="00A30827">
              <w:rPr>
                <w:color w:val="000000"/>
                <w:sz w:val="20"/>
                <w:szCs w:val="20"/>
              </w:rPr>
              <w:t xml:space="preserve">Акустика </w:t>
            </w:r>
          </w:p>
          <w:p w:rsidR="00701951" w:rsidRPr="00A30827" w:rsidRDefault="00701951" w:rsidP="002473E0">
            <w:pPr>
              <w:numPr>
                <w:ilvl w:val="0"/>
                <w:numId w:val="14"/>
              </w:numPr>
              <w:spacing w:line="360" w:lineRule="auto"/>
              <w:ind w:left="0" w:firstLine="0"/>
              <w:jc w:val="both"/>
              <w:rPr>
                <w:color w:val="000000"/>
                <w:sz w:val="20"/>
                <w:szCs w:val="20"/>
              </w:rPr>
            </w:pPr>
            <w:r w:rsidRPr="00A30827">
              <w:rPr>
                <w:color w:val="000000"/>
                <w:sz w:val="20"/>
                <w:szCs w:val="20"/>
              </w:rPr>
              <w:t xml:space="preserve">Электросигнал в линии </w:t>
            </w:r>
          </w:p>
          <w:p w:rsidR="00701951" w:rsidRPr="00A30827" w:rsidRDefault="00701951" w:rsidP="002473E0">
            <w:pPr>
              <w:numPr>
                <w:ilvl w:val="0"/>
                <w:numId w:val="14"/>
              </w:numPr>
              <w:spacing w:line="360" w:lineRule="auto"/>
              <w:ind w:left="0" w:firstLine="0"/>
              <w:jc w:val="both"/>
              <w:rPr>
                <w:color w:val="000000"/>
                <w:sz w:val="20"/>
                <w:szCs w:val="20"/>
              </w:rPr>
            </w:pPr>
            <w:r w:rsidRPr="00A30827">
              <w:rPr>
                <w:color w:val="000000"/>
                <w:sz w:val="20"/>
                <w:szCs w:val="20"/>
              </w:rPr>
              <w:t>Наводки</w:t>
            </w:r>
          </w:p>
        </w:tc>
        <w:tc>
          <w:tcPr>
            <w:tcW w:w="2694" w:type="dxa"/>
            <w:tcBorders>
              <w:top w:val="outset" w:sz="6" w:space="0" w:color="auto"/>
              <w:left w:val="outset" w:sz="6" w:space="0" w:color="auto"/>
              <w:bottom w:val="outset" w:sz="6" w:space="0" w:color="auto"/>
              <w:right w:val="outset" w:sz="6" w:space="0" w:color="auto"/>
            </w:tcBorders>
          </w:tcPr>
          <w:p w:rsidR="00701951" w:rsidRPr="00A30827" w:rsidRDefault="00701951" w:rsidP="002473E0">
            <w:pPr>
              <w:numPr>
                <w:ilvl w:val="0"/>
                <w:numId w:val="15"/>
              </w:numPr>
              <w:spacing w:line="360" w:lineRule="auto"/>
              <w:ind w:left="0" w:firstLine="0"/>
              <w:jc w:val="both"/>
              <w:rPr>
                <w:color w:val="000000"/>
                <w:sz w:val="20"/>
                <w:szCs w:val="20"/>
              </w:rPr>
            </w:pPr>
            <w:r w:rsidRPr="00A30827">
              <w:rPr>
                <w:color w:val="000000"/>
                <w:sz w:val="20"/>
                <w:szCs w:val="20"/>
              </w:rPr>
              <w:t>Аналогично п.1</w:t>
            </w:r>
          </w:p>
          <w:p w:rsidR="00701951" w:rsidRPr="00A30827" w:rsidRDefault="00701951" w:rsidP="002473E0">
            <w:pPr>
              <w:spacing w:line="360" w:lineRule="auto"/>
              <w:jc w:val="both"/>
              <w:rPr>
                <w:color w:val="000000"/>
                <w:sz w:val="20"/>
                <w:szCs w:val="20"/>
              </w:rPr>
            </w:pPr>
            <w:r w:rsidRPr="00A30827">
              <w:rPr>
                <w:color w:val="000000"/>
                <w:sz w:val="20"/>
                <w:szCs w:val="20"/>
              </w:rPr>
              <w:t>Параллельный телефон, прямое подключение, электромагнитный датчик, диктофон, телефонная закладка</w:t>
            </w:r>
          </w:p>
        </w:tc>
        <w:tc>
          <w:tcPr>
            <w:tcW w:w="2198" w:type="dxa"/>
            <w:tcBorders>
              <w:top w:val="outset" w:sz="6" w:space="0" w:color="auto"/>
              <w:left w:val="outset" w:sz="6" w:space="0" w:color="auto"/>
              <w:bottom w:val="outset" w:sz="6" w:space="0" w:color="auto"/>
            </w:tcBorders>
          </w:tcPr>
          <w:p w:rsidR="00701951" w:rsidRPr="00A30827" w:rsidRDefault="00701951" w:rsidP="002473E0">
            <w:pPr>
              <w:numPr>
                <w:ilvl w:val="0"/>
                <w:numId w:val="16"/>
              </w:numPr>
              <w:spacing w:line="360" w:lineRule="auto"/>
              <w:ind w:left="0" w:firstLine="0"/>
              <w:jc w:val="both"/>
              <w:rPr>
                <w:color w:val="000000"/>
                <w:sz w:val="20"/>
                <w:szCs w:val="20"/>
              </w:rPr>
            </w:pPr>
            <w:r w:rsidRPr="00A30827">
              <w:rPr>
                <w:color w:val="000000"/>
                <w:sz w:val="20"/>
                <w:szCs w:val="20"/>
              </w:rPr>
              <w:t xml:space="preserve">Аналогично п.1 </w:t>
            </w:r>
          </w:p>
          <w:p w:rsidR="00701951" w:rsidRPr="00A30827" w:rsidRDefault="00701951" w:rsidP="002473E0">
            <w:pPr>
              <w:numPr>
                <w:ilvl w:val="0"/>
                <w:numId w:val="16"/>
              </w:numPr>
              <w:spacing w:line="360" w:lineRule="auto"/>
              <w:ind w:left="0" w:firstLine="0"/>
              <w:jc w:val="both"/>
              <w:rPr>
                <w:color w:val="000000"/>
                <w:sz w:val="20"/>
                <w:szCs w:val="20"/>
              </w:rPr>
            </w:pPr>
            <w:r w:rsidRPr="00A30827">
              <w:rPr>
                <w:color w:val="000000"/>
                <w:sz w:val="20"/>
                <w:szCs w:val="20"/>
              </w:rPr>
              <w:t xml:space="preserve">Маскирование, скремблирование, шифрование </w:t>
            </w:r>
          </w:p>
          <w:p w:rsidR="00701951" w:rsidRPr="00A30827" w:rsidRDefault="00701951" w:rsidP="002473E0">
            <w:pPr>
              <w:numPr>
                <w:ilvl w:val="0"/>
                <w:numId w:val="16"/>
              </w:numPr>
              <w:spacing w:line="360" w:lineRule="auto"/>
              <w:ind w:left="0" w:firstLine="0"/>
              <w:jc w:val="both"/>
              <w:rPr>
                <w:color w:val="000000"/>
                <w:sz w:val="20"/>
                <w:szCs w:val="20"/>
              </w:rPr>
            </w:pPr>
            <w:r w:rsidRPr="00A30827">
              <w:rPr>
                <w:color w:val="000000"/>
                <w:sz w:val="20"/>
                <w:szCs w:val="20"/>
              </w:rPr>
              <w:t>Спецтехника</w:t>
            </w:r>
          </w:p>
        </w:tc>
      </w:tr>
      <w:tr w:rsidR="002473E0" w:rsidRPr="00A30827" w:rsidTr="002473E0">
        <w:trPr>
          <w:trHeight w:val="1206"/>
        </w:trPr>
        <w:tc>
          <w:tcPr>
            <w:tcW w:w="320" w:type="dxa"/>
            <w:tcBorders>
              <w:top w:val="outset" w:sz="6" w:space="0" w:color="auto"/>
              <w:bottom w:val="outset" w:sz="6" w:space="0" w:color="auto"/>
              <w:right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3 </w:t>
            </w:r>
          </w:p>
        </w:tc>
        <w:tc>
          <w:tcPr>
            <w:tcW w:w="1876" w:type="dxa"/>
            <w:tcBorders>
              <w:top w:val="outset" w:sz="6" w:space="0" w:color="auto"/>
              <w:left w:val="outset" w:sz="6" w:space="0" w:color="auto"/>
              <w:bottom w:val="outset" w:sz="6" w:space="0" w:color="auto"/>
              <w:right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Разговор по радиотелефону </w:t>
            </w:r>
          </w:p>
        </w:tc>
        <w:tc>
          <w:tcPr>
            <w:tcW w:w="2057" w:type="dxa"/>
            <w:tcBorders>
              <w:top w:val="outset" w:sz="6" w:space="0" w:color="auto"/>
              <w:left w:val="outset" w:sz="6" w:space="0" w:color="auto"/>
              <w:bottom w:val="outset" w:sz="6" w:space="0" w:color="auto"/>
              <w:right w:val="outset" w:sz="6" w:space="0" w:color="auto"/>
            </w:tcBorders>
          </w:tcPr>
          <w:p w:rsidR="00701951" w:rsidRPr="00A30827" w:rsidRDefault="00701951" w:rsidP="002473E0">
            <w:pPr>
              <w:numPr>
                <w:ilvl w:val="0"/>
                <w:numId w:val="17"/>
              </w:numPr>
              <w:spacing w:line="360" w:lineRule="auto"/>
              <w:ind w:left="0" w:firstLine="0"/>
              <w:jc w:val="both"/>
              <w:rPr>
                <w:color w:val="000000"/>
                <w:sz w:val="20"/>
                <w:szCs w:val="20"/>
              </w:rPr>
            </w:pPr>
            <w:r w:rsidRPr="00A30827">
              <w:rPr>
                <w:color w:val="000000"/>
                <w:sz w:val="20"/>
                <w:szCs w:val="20"/>
              </w:rPr>
              <w:t xml:space="preserve">Акустика </w:t>
            </w:r>
          </w:p>
          <w:p w:rsidR="00701951" w:rsidRPr="00A30827" w:rsidRDefault="00701951" w:rsidP="002473E0">
            <w:pPr>
              <w:numPr>
                <w:ilvl w:val="0"/>
                <w:numId w:val="17"/>
              </w:numPr>
              <w:spacing w:line="360" w:lineRule="auto"/>
              <w:ind w:left="0" w:firstLine="0"/>
              <w:jc w:val="both"/>
              <w:rPr>
                <w:color w:val="000000"/>
                <w:sz w:val="20"/>
                <w:szCs w:val="20"/>
              </w:rPr>
            </w:pPr>
            <w:r w:rsidRPr="00A30827">
              <w:rPr>
                <w:color w:val="000000"/>
                <w:sz w:val="20"/>
                <w:szCs w:val="20"/>
              </w:rPr>
              <w:t>Электромагнитные волны</w:t>
            </w:r>
          </w:p>
        </w:tc>
        <w:tc>
          <w:tcPr>
            <w:tcW w:w="2694" w:type="dxa"/>
            <w:tcBorders>
              <w:top w:val="outset" w:sz="6" w:space="0" w:color="auto"/>
              <w:left w:val="outset" w:sz="6" w:space="0" w:color="auto"/>
              <w:bottom w:val="outset" w:sz="6" w:space="0" w:color="auto"/>
              <w:right w:val="outset" w:sz="6" w:space="0" w:color="auto"/>
            </w:tcBorders>
          </w:tcPr>
          <w:p w:rsidR="00701951" w:rsidRPr="00A30827" w:rsidRDefault="00701951" w:rsidP="002473E0">
            <w:pPr>
              <w:numPr>
                <w:ilvl w:val="0"/>
                <w:numId w:val="18"/>
              </w:numPr>
              <w:spacing w:line="360" w:lineRule="auto"/>
              <w:ind w:left="0" w:firstLine="0"/>
              <w:jc w:val="both"/>
              <w:rPr>
                <w:color w:val="000000"/>
                <w:sz w:val="20"/>
                <w:szCs w:val="20"/>
              </w:rPr>
            </w:pPr>
            <w:r w:rsidRPr="00A30827">
              <w:rPr>
                <w:color w:val="000000"/>
                <w:sz w:val="20"/>
                <w:szCs w:val="20"/>
              </w:rPr>
              <w:t xml:space="preserve">Аналогично п.1 </w:t>
            </w:r>
          </w:p>
          <w:p w:rsidR="00701951" w:rsidRPr="00A30827" w:rsidRDefault="00701951" w:rsidP="002473E0">
            <w:pPr>
              <w:numPr>
                <w:ilvl w:val="0"/>
                <w:numId w:val="18"/>
              </w:numPr>
              <w:spacing w:line="360" w:lineRule="auto"/>
              <w:ind w:left="0" w:firstLine="0"/>
              <w:jc w:val="both"/>
              <w:rPr>
                <w:color w:val="000000"/>
                <w:sz w:val="20"/>
                <w:szCs w:val="20"/>
              </w:rPr>
            </w:pPr>
            <w:r w:rsidRPr="00A30827">
              <w:rPr>
                <w:color w:val="000000"/>
                <w:sz w:val="20"/>
                <w:szCs w:val="20"/>
              </w:rPr>
              <w:t>Радиоприемные устройства</w:t>
            </w:r>
          </w:p>
        </w:tc>
        <w:tc>
          <w:tcPr>
            <w:tcW w:w="2198" w:type="dxa"/>
            <w:tcBorders>
              <w:top w:val="outset" w:sz="6" w:space="0" w:color="auto"/>
              <w:left w:val="outset" w:sz="6" w:space="0" w:color="auto"/>
              <w:bottom w:val="outset" w:sz="6" w:space="0" w:color="auto"/>
            </w:tcBorders>
          </w:tcPr>
          <w:p w:rsidR="00701951" w:rsidRPr="00A30827" w:rsidRDefault="00701951" w:rsidP="002473E0">
            <w:pPr>
              <w:numPr>
                <w:ilvl w:val="0"/>
                <w:numId w:val="19"/>
              </w:numPr>
              <w:spacing w:line="360" w:lineRule="auto"/>
              <w:ind w:left="0" w:firstLine="0"/>
              <w:jc w:val="both"/>
              <w:rPr>
                <w:color w:val="000000"/>
                <w:sz w:val="20"/>
                <w:szCs w:val="20"/>
              </w:rPr>
            </w:pPr>
            <w:r w:rsidRPr="00A30827">
              <w:rPr>
                <w:color w:val="000000"/>
                <w:sz w:val="20"/>
                <w:szCs w:val="20"/>
              </w:rPr>
              <w:t xml:space="preserve">Аналогично п.1 </w:t>
            </w:r>
          </w:p>
          <w:p w:rsidR="00701951" w:rsidRPr="00A30827" w:rsidRDefault="00701951" w:rsidP="002473E0">
            <w:pPr>
              <w:numPr>
                <w:ilvl w:val="0"/>
                <w:numId w:val="19"/>
              </w:numPr>
              <w:spacing w:line="360" w:lineRule="auto"/>
              <w:ind w:left="0" w:firstLine="0"/>
              <w:jc w:val="both"/>
              <w:rPr>
                <w:color w:val="000000"/>
                <w:sz w:val="20"/>
                <w:szCs w:val="20"/>
              </w:rPr>
            </w:pPr>
            <w:r w:rsidRPr="00A30827">
              <w:rPr>
                <w:color w:val="000000"/>
                <w:sz w:val="20"/>
                <w:szCs w:val="20"/>
              </w:rPr>
              <w:t>Аналогично п.2</w:t>
            </w:r>
          </w:p>
        </w:tc>
      </w:tr>
      <w:tr w:rsidR="002473E0" w:rsidRPr="00A30827" w:rsidTr="002473E0">
        <w:tc>
          <w:tcPr>
            <w:tcW w:w="320" w:type="dxa"/>
            <w:tcBorders>
              <w:top w:val="outset" w:sz="6" w:space="0" w:color="auto"/>
              <w:bottom w:val="outset" w:sz="6" w:space="0" w:color="auto"/>
              <w:right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4 </w:t>
            </w:r>
          </w:p>
        </w:tc>
        <w:tc>
          <w:tcPr>
            <w:tcW w:w="1876" w:type="dxa"/>
            <w:tcBorders>
              <w:top w:val="outset" w:sz="6" w:space="0" w:color="auto"/>
              <w:left w:val="outset" w:sz="6" w:space="0" w:color="auto"/>
              <w:bottom w:val="outset" w:sz="6" w:space="0" w:color="auto"/>
              <w:right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Документ на бумажном носителе </w:t>
            </w:r>
          </w:p>
        </w:tc>
        <w:tc>
          <w:tcPr>
            <w:tcW w:w="2057" w:type="dxa"/>
            <w:tcBorders>
              <w:top w:val="outset" w:sz="6" w:space="0" w:color="auto"/>
              <w:left w:val="outset" w:sz="6" w:space="0" w:color="auto"/>
              <w:bottom w:val="outset" w:sz="6" w:space="0" w:color="auto"/>
              <w:right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Наличие </w:t>
            </w:r>
          </w:p>
        </w:tc>
        <w:tc>
          <w:tcPr>
            <w:tcW w:w="2694" w:type="dxa"/>
            <w:tcBorders>
              <w:top w:val="outset" w:sz="6" w:space="0" w:color="auto"/>
              <w:left w:val="outset" w:sz="6" w:space="0" w:color="auto"/>
              <w:bottom w:val="outset" w:sz="6" w:space="0" w:color="auto"/>
              <w:right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Кража, визуально, копирование, фотографирование </w:t>
            </w:r>
          </w:p>
        </w:tc>
        <w:tc>
          <w:tcPr>
            <w:tcW w:w="2198" w:type="dxa"/>
            <w:tcBorders>
              <w:top w:val="outset" w:sz="6" w:space="0" w:color="auto"/>
              <w:left w:val="outset" w:sz="6" w:space="0" w:color="auto"/>
              <w:bottom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Ограничение доступа, спецтехника </w:t>
            </w:r>
          </w:p>
        </w:tc>
      </w:tr>
      <w:tr w:rsidR="002473E0" w:rsidRPr="00A30827" w:rsidTr="002473E0">
        <w:tc>
          <w:tcPr>
            <w:tcW w:w="320" w:type="dxa"/>
            <w:tcBorders>
              <w:top w:val="outset" w:sz="6" w:space="0" w:color="auto"/>
              <w:bottom w:val="outset" w:sz="6" w:space="0" w:color="auto"/>
              <w:right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5 </w:t>
            </w:r>
          </w:p>
        </w:tc>
        <w:tc>
          <w:tcPr>
            <w:tcW w:w="1876" w:type="dxa"/>
            <w:tcBorders>
              <w:top w:val="outset" w:sz="6" w:space="0" w:color="auto"/>
              <w:left w:val="outset" w:sz="6" w:space="0" w:color="auto"/>
              <w:bottom w:val="outset" w:sz="6" w:space="0" w:color="auto"/>
              <w:right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Изготовление документа на бумажном носителе </w:t>
            </w:r>
          </w:p>
        </w:tc>
        <w:tc>
          <w:tcPr>
            <w:tcW w:w="2057" w:type="dxa"/>
            <w:tcBorders>
              <w:top w:val="outset" w:sz="6" w:space="0" w:color="auto"/>
              <w:left w:val="outset" w:sz="6" w:space="0" w:color="auto"/>
              <w:bottom w:val="outset" w:sz="6" w:space="0" w:color="auto"/>
              <w:right w:val="outset" w:sz="6" w:space="0" w:color="auto"/>
            </w:tcBorders>
          </w:tcPr>
          <w:p w:rsidR="00701951" w:rsidRPr="00A30827" w:rsidRDefault="00701951" w:rsidP="002473E0">
            <w:pPr>
              <w:numPr>
                <w:ilvl w:val="0"/>
                <w:numId w:val="20"/>
              </w:numPr>
              <w:spacing w:line="360" w:lineRule="auto"/>
              <w:ind w:left="0" w:firstLine="0"/>
              <w:jc w:val="both"/>
              <w:rPr>
                <w:color w:val="000000"/>
                <w:sz w:val="20"/>
                <w:szCs w:val="20"/>
              </w:rPr>
            </w:pPr>
            <w:r w:rsidRPr="00A30827">
              <w:rPr>
                <w:color w:val="000000"/>
                <w:sz w:val="20"/>
                <w:szCs w:val="20"/>
              </w:rPr>
              <w:t xml:space="preserve">Наличие </w:t>
            </w:r>
          </w:p>
          <w:p w:rsidR="00701951" w:rsidRPr="00A30827" w:rsidRDefault="00701951" w:rsidP="002473E0">
            <w:pPr>
              <w:numPr>
                <w:ilvl w:val="0"/>
                <w:numId w:val="20"/>
              </w:numPr>
              <w:spacing w:line="360" w:lineRule="auto"/>
              <w:ind w:left="0" w:firstLine="0"/>
              <w:jc w:val="both"/>
              <w:rPr>
                <w:color w:val="000000"/>
                <w:sz w:val="20"/>
                <w:szCs w:val="20"/>
              </w:rPr>
            </w:pPr>
            <w:r w:rsidRPr="00A30827">
              <w:rPr>
                <w:color w:val="000000"/>
                <w:sz w:val="20"/>
                <w:szCs w:val="20"/>
              </w:rPr>
              <w:t>Паразитные сигналы, наводки</w:t>
            </w:r>
          </w:p>
        </w:tc>
        <w:tc>
          <w:tcPr>
            <w:tcW w:w="2694" w:type="dxa"/>
            <w:tcBorders>
              <w:top w:val="outset" w:sz="6" w:space="0" w:color="auto"/>
              <w:left w:val="outset" w:sz="6" w:space="0" w:color="auto"/>
              <w:bottom w:val="outset" w:sz="6" w:space="0" w:color="auto"/>
              <w:right w:val="outset" w:sz="6" w:space="0" w:color="auto"/>
            </w:tcBorders>
          </w:tcPr>
          <w:p w:rsidR="00701951" w:rsidRPr="00A30827" w:rsidRDefault="00701951" w:rsidP="002473E0">
            <w:pPr>
              <w:numPr>
                <w:ilvl w:val="0"/>
                <w:numId w:val="21"/>
              </w:numPr>
              <w:spacing w:line="360" w:lineRule="auto"/>
              <w:ind w:left="0" w:firstLine="0"/>
              <w:jc w:val="both"/>
              <w:rPr>
                <w:color w:val="000000"/>
                <w:sz w:val="20"/>
                <w:szCs w:val="20"/>
              </w:rPr>
            </w:pPr>
            <w:r w:rsidRPr="00A30827">
              <w:rPr>
                <w:color w:val="000000"/>
                <w:sz w:val="20"/>
                <w:szCs w:val="20"/>
              </w:rPr>
              <w:t xml:space="preserve">Аналогично п.4 </w:t>
            </w:r>
          </w:p>
          <w:p w:rsidR="00701951" w:rsidRPr="00A30827" w:rsidRDefault="00701951" w:rsidP="002473E0">
            <w:pPr>
              <w:numPr>
                <w:ilvl w:val="0"/>
                <w:numId w:val="21"/>
              </w:numPr>
              <w:spacing w:line="360" w:lineRule="auto"/>
              <w:ind w:left="0" w:firstLine="0"/>
              <w:jc w:val="both"/>
              <w:rPr>
                <w:color w:val="000000"/>
                <w:sz w:val="20"/>
                <w:szCs w:val="20"/>
              </w:rPr>
            </w:pPr>
            <w:r w:rsidRPr="00A30827">
              <w:rPr>
                <w:color w:val="000000"/>
                <w:sz w:val="20"/>
                <w:szCs w:val="20"/>
              </w:rPr>
              <w:t>Специальные радиотехнические устройства</w:t>
            </w:r>
          </w:p>
        </w:tc>
        <w:tc>
          <w:tcPr>
            <w:tcW w:w="2198" w:type="dxa"/>
            <w:tcBorders>
              <w:top w:val="outset" w:sz="6" w:space="0" w:color="auto"/>
              <w:left w:val="outset" w:sz="6" w:space="0" w:color="auto"/>
              <w:bottom w:val="outset" w:sz="6" w:space="0" w:color="auto"/>
            </w:tcBorders>
          </w:tcPr>
          <w:p w:rsidR="00701951" w:rsidRPr="00A30827" w:rsidRDefault="00701951" w:rsidP="002473E0">
            <w:pPr>
              <w:numPr>
                <w:ilvl w:val="0"/>
                <w:numId w:val="22"/>
              </w:numPr>
              <w:spacing w:line="360" w:lineRule="auto"/>
              <w:ind w:left="0" w:firstLine="0"/>
              <w:jc w:val="both"/>
              <w:rPr>
                <w:color w:val="000000"/>
                <w:sz w:val="20"/>
                <w:szCs w:val="20"/>
              </w:rPr>
            </w:pPr>
            <w:r w:rsidRPr="00A30827">
              <w:rPr>
                <w:color w:val="000000"/>
                <w:sz w:val="20"/>
                <w:szCs w:val="20"/>
              </w:rPr>
              <w:t xml:space="preserve">Аналогично п.1 </w:t>
            </w:r>
          </w:p>
          <w:p w:rsidR="00701951" w:rsidRPr="00A30827" w:rsidRDefault="00701951" w:rsidP="002473E0">
            <w:pPr>
              <w:numPr>
                <w:ilvl w:val="0"/>
                <w:numId w:val="22"/>
              </w:numPr>
              <w:spacing w:line="360" w:lineRule="auto"/>
              <w:ind w:left="0" w:firstLine="0"/>
              <w:jc w:val="both"/>
              <w:rPr>
                <w:color w:val="000000"/>
                <w:sz w:val="20"/>
                <w:szCs w:val="20"/>
              </w:rPr>
            </w:pPr>
            <w:r w:rsidRPr="00A30827">
              <w:rPr>
                <w:color w:val="000000"/>
                <w:sz w:val="20"/>
                <w:szCs w:val="20"/>
              </w:rPr>
              <w:t>Экранирование</w:t>
            </w:r>
          </w:p>
        </w:tc>
      </w:tr>
      <w:tr w:rsidR="002473E0" w:rsidRPr="00A30827" w:rsidTr="002473E0">
        <w:tc>
          <w:tcPr>
            <w:tcW w:w="320" w:type="dxa"/>
            <w:tcBorders>
              <w:top w:val="outset" w:sz="6" w:space="0" w:color="auto"/>
              <w:bottom w:val="outset" w:sz="6" w:space="0" w:color="auto"/>
              <w:right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6 </w:t>
            </w:r>
          </w:p>
        </w:tc>
        <w:tc>
          <w:tcPr>
            <w:tcW w:w="1876" w:type="dxa"/>
            <w:tcBorders>
              <w:top w:val="outset" w:sz="6" w:space="0" w:color="auto"/>
              <w:left w:val="outset" w:sz="6" w:space="0" w:color="auto"/>
              <w:bottom w:val="outset" w:sz="6" w:space="0" w:color="auto"/>
              <w:right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Почтовое отправление </w:t>
            </w:r>
          </w:p>
        </w:tc>
        <w:tc>
          <w:tcPr>
            <w:tcW w:w="2057" w:type="dxa"/>
            <w:tcBorders>
              <w:top w:val="outset" w:sz="6" w:space="0" w:color="auto"/>
              <w:left w:val="outset" w:sz="6" w:space="0" w:color="auto"/>
              <w:bottom w:val="outset" w:sz="6" w:space="0" w:color="auto"/>
              <w:right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Наличие </w:t>
            </w:r>
          </w:p>
        </w:tc>
        <w:tc>
          <w:tcPr>
            <w:tcW w:w="2694" w:type="dxa"/>
            <w:tcBorders>
              <w:top w:val="outset" w:sz="6" w:space="0" w:color="auto"/>
              <w:left w:val="outset" w:sz="6" w:space="0" w:color="auto"/>
              <w:bottom w:val="outset" w:sz="6" w:space="0" w:color="auto"/>
              <w:right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Кража, прочтение </w:t>
            </w:r>
          </w:p>
        </w:tc>
        <w:tc>
          <w:tcPr>
            <w:tcW w:w="2198" w:type="dxa"/>
            <w:tcBorders>
              <w:top w:val="outset" w:sz="6" w:space="0" w:color="auto"/>
              <w:left w:val="outset" w:sz="6" w:space="0" w:color="auto"/>
              <w:bottom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Специальные методы защиты </w:t>
            </w:r>
          </w:p>
        </w:tc>
      </w:tr>
      <w:tr w:rsidR="002473E0" w:rsidRPr="00A30827" w:rsidTr="002473E0">
        <w:tc>
          <w:tcPr>
            <w:tcW w:w="320" w:type="dxa"/>
            <w:tcBorders>
              <w:top w:val="outset" w:sz="6" w:space="0" w:color="auto"/>
              <w:bottom w:val="outset" w:sz="6" w:space="0" w:color="auto"/>
              <w:right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7 </w:t>
            </w:r>
          </w:p>
        </w:tc>
        <w:tc>
          <w:tcPr>
            <w:tcW w:w="1876" w:type="dxa"/>
            <w:tcBorders>
              <w:top w:val="outset" w:sz="6" w:space="0" w:color="auto"/>
              <w:left w:val="outset" w:sz="6" w:space="0" w:color="auto"/>
              <w:bottom w:val="outset" w:sz="6" w:space="0" w:color="auto"/>
              <w:right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Документ на небумажном носителе </w:t>
            </w:r>
          </w:p>
        </w:tc>
        <w:tc>
          <w:tcPr>
            <w:tcW w:w="2057" w:type="dxa"/>
            <w:tcBorders>
              <w:top w:val="outset" w:sz="6" w:space="0" w:color="auto"/>
              <w:left w:val="outset" w:sz="6" w:space="0" w:color="auto"/>
              <w:bottom w:val="outset" w:sz="6" w:space="0" w:color="auto"/>
              <w:right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Носитель </w:t>
            </w:r>
          </w:p>
        </w:tc>
        <w:tc>
          <w:tcPr>
            <w:tcW w:w="2694" w:type="dxa"/>
            <w:tcBorders>
              <w:top w:val="outset" w:sz="6" w:space="0" w:color="auto"/>
              <w:left w:val="outset" w:sz="6" w:space="0" w:color="auto"/>
              <w:bottom w:val="outset" w:sz="6" w:space="0" w:color="auto"/>
              <w:right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Хищение, копирование, считывание </w:t>
            </w:r>
          </w:p>
        </w:tc>
        <w:tc>
          <w:tcPr>
            <w:tcW w:w="2198" w:type="dxa"/>
            <w:tcBorders>
              <w:top w:val="outset" w:sz="6" w:space="0" w:color="auto"/>
              <w:left w:val="outset" w:sz="6" w:space="0" w:color="auto"/>
              <w:bottom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Контроль доступа, физическая защита, криптозащита </w:t>
            </w:r>
          </w:p>
        </w:tc>
      </w:tr>
      <w:tr w:rsidR="002473E0" w:rsidRPr="00A30827" w:rsidTr="002473E0">
        <w:tc>
          <w:tcPr>
            <w:tcW w:w="320" w:type="dxa"/>
            <w:tcBorders>
              <w:top w:val="outset" w:sz="6" w:space="0" w:color="auto"/>
              <w:bottom w:val="outset" w:sz="6" w:space="0" w:color="auto"/>
              <w:right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8 </w:t>
            </w:r>
          </w:p>
        </w:tc>
        <w:tc>
          <w:tcPr>
            <w:tcW w:w="1876" w:type="dxa"/>
            <w:tcBorders>
              <w:top w:val="outset" w:sz="6" w:space="0" w:color="auto"/>
              <w:left w:val="outset" w:sz="6" w:space="0" w:color="auto"/>
              <w:bottom w:val="outset" w:sz="6" w:space="0" w:color="auto"/>
              <w:right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Изготовление документа на небумажном носителе </w:t>
            </w:r>
          </w:p>
        </w:tc>
        <w:tc>
          <w:tcPr>
            <w:tcW w:w="2057" w:type="dxa"/>
            <w:tcBorders>
              <w:top w:val="outset" w:sz="6" w:space="0" w:color="auto"/>
              <w:left w:val="outset" w:sz="6" w:space="0" w:color="auto"/>
              <w:bottom w:val="outset" w:sz="6" w:space="0" w:color="auto"/>
              <w:right w:val="outset" w:sz="6" w:space="0" w:color="auto"/>
            </w:tcBorders>
          </w:tcPr>
          <w:p w:rsidR="00701951" w:rsidRPr="00A30827" w:rsidRDefault="00701951" w:rsidP="002473E0">
            <w:pPr>
              <w:numPr>
                <w:ilvl w:val="0"/>
                <w:numId w:val="23"/>
              </w:numPr>
              <w:spacing w:line="360" w:lineRule="auto"/>
              <w:ind w:left="0" w:firstLine="0"/>
              <w:jc w:val="both"/>
              <w:rPr>
                <w:color w:val="000000"/>
                <w:sz w:val="20"/>
                <w:szCs w:val="20"/>
              </w:rPr>
            </w:pPr>
            <w:r w:rsidRPr="00A30827">
              <w:rPr>
                <w:color w:val="000000"/>
                <w:sz w:val="20"/>
                <w:szCs w:val="20"/>
              </w:rPr>
              <w:t xml:space="preserve">Изображение на дисплее </w:t>
            </w:r>
          </w:p>
          <w:p w:rsidR="00701951" w:rsidRPr="00A30827" w:rsidRDefault="00701951" w:rsidP="002473E0">
            <w:pPr>
              <w:numPr>
                <w:ilvl w:val="0"/>
                <w:numId w:val="23"/>
              </w:numPr>
              <w:spacing w:line="360" w:lineRule="auto"/>
              <w:ind w:left="0" w:firstLine="0"/>
              <w:jc w:val="both"/>
              <w:rPr>
                <w:color w:val="000000"/>
                <w:sz w:val="20"/>
                <w:szCs w:val="20"/>
              </w:rPr>
            </w:pPr>
            <w:r w:rsidRPr="00A30827">
              <w:rPr>
                <w:color w:val="000000"/>
                <w:sz w:val="20"/>
                <w:szCs w:val="20"/>
              </w:rPr>
              <w:t>Паразитные сигналы, наводки</w:t>
            </w:r>
          </w:p>
        </w:tc>
        <w:tc>
          <w:tcPr>
            <w:tcW w:w="2694" w:type="dxa"/>
            <w:tcBorders>
              <w:top w:val="outset" w:sz="6" w:space="0" w:color="auto"/>
              <w:left w:val="outset" w:sz="6" w:space="0" w:color="auto"/>
              <w:bottom w:val="outset" w:sz="6" w:space="0" w:color="auto"/>
              <w:right w:val="outset" w:sz="6" w:space="0" w:color="auto"/>
            </w:tcBorders>
          </w:tcPr>
          <w:p w:rsidR="00701951" w:rsidRPr="00A30827" w:rsidRDefault="00701951" w:rsidP="002473E0">
            <w:pPr>
              <w:numPr>
                <w:ilvl w:val="0"/>
                <w:numId w:val="24"/>
              </w:numPr>
              <w:spacing w:line="360" w:lineRule="auto"/>
              <w:ind w:left="0" w:firstLine="0"/>
              <w:jc w:val="both"/>
              <w:rPr>
                <w:color w:val="000000"/>
                <w:sz w:val="20"/>
                <w:szCs w:val="20"/>
              </w:rPr>
            </w:pPr>
            <w:r w:rsidRPr="00A30827">
              <w:rPr>
                <w:color w:val="000000"/>
                <w:sz w:val="20"/>
                <w:szCs w:val="20"/>
              </w:rPr>
              <w:t xml:space="preserve">Визуально, копирование, фотографирование </w:t>
            </w:r>
          </w:p>
          <w:p w:rsidR="00701951" w:rsidRPr="00A30827" w:rsidRDefault="00701951" w:rsidP="002473E0">
            <w:pPr>
              <w:numPr>
                <w:ilvl w:val="0"/>
                <w:numId w:val="24"/>
              </w:numPr>
              <w:spacing w:line="360" w:lineRule="auto"/>
              <w:ind w:left="0" w:firstLine="0"/>
              <w:jc w:val="both"/>
              <w:rPr>
                <w:color w:val="000000"/>
                <w:sz w:val="20"/>
                <w:szCs w:val="20"/>
              </w:rPr>
            </w:pPr>
            <w:r w:rsidRPr="00A30827">
              <w:rPr>
                <w:color w:val="000000"/>
                <w:sz w:val="20"/>
                <w:szCs w:val="20"/>
              </w:rPr>
              <w:t>Специальные радиотехнические устройства</w:t>
            </w:r>
          </w:p>
        </w:tc>
        <w:tc>
          <w:tcPr>
            <w:tcW w:w="2198" w:type="dxa"/>
            <w:tcBorders>
              <w:top w:val="outset" w:sz="6" w:space="0" w:color="auto"/>
              <w:left w:val="outset" w:sz="6" w:space="0" w:color="auto"/>
              <w:bottom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Контроль доступа, криптозащита </w:t>
            </w:r>
          </w:p>
          <w:p w:rsidR="00701951" w:rsidRPr="00A30827" w:rsidRDefault="00701951" w:rsidP="002473E0">
            <w:pPr>
              <w:spacing w:line="360" w:lineRule="auto"/>
              <w:jc w:val="both"/>
              <w:rPr>
                <w:color w:val="000000"/>
                <w:sz w:val="20"/>
                <w:szCs w:val="20"/>
              </w:rPr>
            </w:pPr>
          </w:p>
          <w:p w:rsidR="00701951" w:rsidRPr="00A30827" w:rsidRDefault="00701951" w:rsidP="002473E0">
            <w:pPr>
              <w:spacing w:line="360" w:lineRule="auto"/>
              <w:jc w:val="both"/>
              <w:rPr>
                <w:color w:val="000000"/>
                <w:sz w:val="20"/>
                <w:szCs w:val="20"/>
              </w:rPr>
            </w:pPr>
          </w:p>
          <w:p w:rsidR="00701951" w:rsidRPr="00A30827" w:rsidRDefault="00701951" w:rsidP="002473E0">
            <w:pPr>
              <w:spacing w:line="360" w:lineRule="auto"/>
              <w:jc w:val="both"/>
              <w:rPr>
                <w:color w:val="000000"/>
                <w:sz w:val="20"/>
                <w:szCs w:val="20"/>
              </w:rPr>
            </w:pPr>
          </w:p>
        </w:tc>
      </w:tr>
      <w:tr w:rsidR="002473E0" w:rsidRPr="00A30827" w:rsidTr="002473E0">
        <w:tc>
          <w:tcPr>
            <w:tcW w:w="320" w:type="dxa"/>
            <w:tcBorders>
              <w:top w:val="outset" w:sz="6" w:space="0" w:color="auto"/>
              <w:bottom w:val="outset" w:sz="6" w:space="0" w:color="auto"/>
              <w:right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9 </w:t>
            </w:r>
          </w:p>
        </w:tc>
        <w:tc>
          <w:tcPr>
            <w:tcW w:w="1876" w:type="dxa"/>
            <w:tcBorders>
              <w:top w:val="outset" w:sz="6" w:space="0" w:color="auto"/>
              <w:left w:val="outset" w:sz="6" w:space="0" w:color="auto"/>
              <w:bottom w:val="outset" w:sz="6" w:space="0" w:color="auto"/>
              <w:right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Передача документа по каналу связи </w:t>
            </w:r>
          </w:p>
        </w:tc>
        <w:tc>
          <w:tcPr>
            <w:tcW w:w="2057" w:type="dxa"/>
            <w:tcBorders>
              <w:top w:val="outset" w:sz="6" w:space="0" w:color="auto"/>
              <w:left w:val="outset" w:sz="6" w:space="0" w:color="auto"/>
              <w:bottom w:val="outset" w:sz="6" w:space="0" w:color="auto"/>
              <w:right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Электрические и оптические сигналы </w:t>
            </w:r>
          </w:p>
        </w:tc>
        <w:tc>
          <w:tcPr>
            <w:tcW w:w="2694" w:type="dxa"/>
            <w:tcBorders>
              <w:top w:val="outset" w:sz="6" w:space="0" w:color="auto"/>
              <w:left w:val="outset" w:sz="6" w:space="0" w:color="auto"/>
              <w:bottom w:val="outset" w:sz="6" w:space="0" w:color="auto"/>
              <w:right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Несанкционированное подключение, имитация зарегистрированного пользователя </w:t>
            </w:r>
          </w:p>
        </w:tc>
        <w:tc>
          <w:tcPr>
            <w:tcW w:w="2198" w:type="dxa"/>
            <w:tcBorders>
              <w:top w:val="outset" w:sz="6" w:space="0" w:color="auto"/>
              <w:left w:val="outset" w:sz="6" w:space="0" w:color="auto"/>
              <w:bottom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Криптозащита </w:t>
            </w:r>
          </w:p>
        </w:tc>
      </w:tr>
      <w:tr w:rsidR="002473E0" w:rsidRPr="00A30827" w:rsidTr="002473E0">
        <w:tc>
          <w:tcPr>
            <w:tcW w:w="320" w:type="dxa"/>
            <w:tcBorders>
              <w:top w:val="outset" w:sz="6" w:space="0" w:color="auto"/>
              <w:bottom w:val="outset" w:sz="6" w:space="0" w:color="auto"/>
              <w:right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10 </w:t>
            </w:r>
          </w:p>
        </w:tc>
        <w:tc>
          <w:tcPr>
            <w:tcW w:w="1876" w:type="dxa"/>
            <w:tcBorders>
              <w:top w:val="outset" w:sz="6" w:space="0" w:color="auto"/>
              <w:left w:val="outset" w:sz="6" w:space="0" w:color="auto"/>
              <w:bottom w:val="outset" w:sz="6" w:space="0" w:color="auto"/>
              <w:right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Производственный процесс </w:t>
            </w:r>
          </w:p>
        </w:tc>
        <w:tc>
          <w:tcPr>
            <w:tcW w:w="2057" w:type="dxa"/>
            <w:tcBorders>
              <w:top w:val="outset" w:sz="6" w:space="0" w:color="auto"/>
              <w:left w:val="outset" w:sz="6" w:space="0" w:color="auto"/>
              <w:bottom w:val="outset" w:sz="6" w:space="0" w:color="auto"/>
              <w:right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Отходы, излучения и т.п. </w:t>
            </w:r>
          </w:p>
        </w:tc>
        <w:tc>
          <w:tcPr>
            <w:tcW w:w="2694" w:type="dxa"/>
            <w:tcBorders>
              <w:top w:val="outset" w:sz="6" w:space="0" w:color="auto"/>
              <w:left w:val="outset" w:sz="6" w:space="0" w:color="auto"/>
              <w:bottom w:val="outset" w:sz="6" w:space="0" w:color="auto"/>
              <w:right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Спецаппаратура различноного назначения, оперативные мероприятия </w:t>
            </w:r>
          </w:p>
        </w:tc>
        <w:tc>
          <w:tcPr>
            <w:tcW w:w="2198" w:type="dxa"/>
            <w:tcBorders>
              <w:top w:val="outset" w:sz="6" w:space="0" w:color="auto"/>
              <w:left w:val="outset" w:sz="6" w:space="0" w:color="auto"/>
              <w:bottom w:val="outset" w:sz="6" w:space="0" w:color="auto"/>
            </w:tcBorders>
          </w:tcPr>
          <w:p w:rsidR="00701951" w:rsidRPr="00A30827" w:rsidRDefault="00701951" w:rsidP="002473E0">
            <w:pPr>
              <w:spacing w:line="360" w:lineRule="auto"/>
              <w:jc w:val="both"/>
              <w:rPr>
                <w:color w:val="000000"/>
                <w:sz w:val="20"/>
                <w:szCs w:val="20"/>
              </w:rPr>
            </w:pPr>
            <w:r w:rsidRPr="00A30827">
              <w:rPr>
                <w:color w:val="000000"/>
                <w:sz w:val="20"/>
                <w:szCs w:val="20"/>
              </w:rPr>
              <w:t xml:space="preserve">Оргтехмероприятия, физическая защита </w:t>
            </w:r>
          </w:p>
        </w:tc>
      </w:tr>
    </w:tbl>
    <w:p w:rsidR="002473E0" w:rsidRPr="00A30827" w:rsidRDefault="002473E0" w:rsidP="00041308">
      <w:pPr>
        <w:spacing w:line="360" w:lineRule="auto"/>
        <w:ind w:firstLine="709"/>
        <w:jc w:val="both"/>
        <w:rPr>
          <w:color w:val="000000"/>
          <w:sz w:val="28"/>
          <w:szCs w:val="28"/>
        </w:rPr>
      </w:pPr>
    </w:p>
    <w:p w:rsidR="00AB23A3" w:rsidRPr="00A30827" w:rsidRDefault="0089118F" w:rsidP="00041308">
      <w:pPr>
        <w:spacing w:line="360" w:lineRule="auto"/>
        <w:ind w:firstLine="709"/>
        <w:jc w:val="both"/>
        <w:rPr>
          <w:color w:val="000000"/>
          <w:sz w:val="28"/>
        </w:rPr>
      </w:pPr>
      <w:r w:rsidRPr="00A30827">
        <w:rPr>
          <w:color w:val="000000"/>
          <w:sz w:val="28"/>
          <w:szCs w:val="28"/>
        </w:rPr>
        <w:t>Таким образом, основным направлением противодействия утечке информации является обеспечение физической(технические средства, линии связи, персонал) и логической (операционная система, прикладные программы и данные) защиты информационных ресурсов. При этом безопасность достигается комплексным применением аппаратных, программных и криптографических методов и средств защиты, а также организационных мероприятий.</w:t>
      </w:r>
      <w:r w:rsidRPr="00A30827">
        <w:rPr>
          <w:color w:val="000000"/>
          <w:sz w:val="28"/>
        </w:rPr>
        <w:t xml:space="preserve"> </w:t>
      </w:r>
    </w:p>
    <w:p w:rsidR="002473E0" w:rsidRPr="00A30827" w:rsidRDefault="002473E0" w:rsidP="00041308">
      <w:pPr>
        <w:pStyle w:val="1"/>
        <w:spacing w:before="0" w:after="0" w:line="360" w:lineRule="auto"/>
        <w:ind w:firstLine="709"/>
        <w:jc w:val="both"/>
        <w:rPr>
          <w:rFonts w:ascii="Times New Roman" w:hAnsi="Times New Roman"/>
          <w:color w:val="000000"/>
          <w:sz w:val="28"/>
        </w:rPr>
      </w:pPr>
      <w:bookmarkStart w:id="45" w:name="_Toc219969921"/>
      <w:bookmarkStart w:id="46" w:name="_Toc221607485"/>
    </w:p>
    <w:p w:rsidR="00AB23A3" w:rsidRPr="00A30827" w:rsidRDefault="00AB23A3" w:rsidP="00041308">
      <w:pPr>
        <w:pStyle w:val="1"/>
        <w:spacing w:before="0" w:after="0" w:line="360" w:lineRule="auto"/>
        <w:ind w:firstLine="709"/>
        <w:jc w:val="both"/>
        <w:rPr>
          <w:rFonts w:ascii="Times New Roman" w:hAnsi="Times New Roman"/>
          <w:color w:val="000000"/>
          <w:sz w:val="28"/>
        </w:rPr>
      </w:pPr>
      <w:r w:rsidRPr="00A30827">
        <w:rPr>
          <w:rFonts w:ascii="Times New Roman" w:hAnsi="Times New Roman"/>
          <w:color w:val="000000"/>
          <w:sz w:val="28"/>
        </w:rPr>
        <w:t>4.4 Комплексная система защиты</w:t>
      </w:r>
      <w:r w:rsidR="00041308" w:rsidRPr="00A30827">
        <w:rPr>
          <w:rFonts w:ascii="Times New Roman" w:hAnsi="Times New Roman"/>
          <w:color w:val="000000"/>
          <w:sz w:val="28"/>
        </w:rPr>
        <w:t xml:space="preserve"> </w:t>
      </w:r>
      <w:r w:rsidRPr="00A30827">
        <w:rPr>
          <w:rFonts w:ascii="Times New Roman" w:hAnsi="Times New Roman"/>
          <w:color w:val="000000"/>
          <w:sz w:val="28"/>
        </w:rPr>
        <w:t>информации объекта защиты</w:t>
      </w:r>
      <w:bookmarkEnd w:id="45"/>
      <w:bookmarkEnd w:id="46"/>
    </w:p>
    <w:p w:rsidR="00AB23A3" w:rsidRPr="00A30827" w:rsidRDefault="00AB23A3" w:rsidP="00041308">
      <w:pPr>
        <w:spacing w:line="360" w:lineRule="auto"/>
        <w:ind w:firstLine="709"/>
        <w:jc w:val="both"/>
        <w:rPr>
          <w:color w:val="000000"/>
          <w:sz w:val="28"/>
        </w:rPr>
      </w:pPr>
    </w:p>
    <w:p w:rsidR="00D56313" w:rsidRPr="00A30827" w:rsidRDefault="00D56313" w:rsidP="00041308">
      <w:pPr>
        <w:spacing w:line="360" w:lineRule="auto"/>
        <w:ind w:firstLine="709"/>
        <w:jc w:val="both"/>
        <w:rPr>
          <w:bCs/>
          <w:iCs/>
          <w:color w:val="000000"/>
          <w:sz w:val="28"/>
          <w:szCs w:val="28"/>
        </w:rPr>
      </w:pPr>
      <w:r w:rsidRPr="00A30827">
        <w:rPr>
          <w:bCs/>
          <w:iCs/>
          <w:color w:val="000000"/>
          <w:sz w:val="28"/>
          <w:szCs w:val="28"/>
        </w:rPr>
        <w:t>Комплексная система защиты</w:t>
      </w:r>
      <w:r w:rsidR="00041308" w:rsidRPr="00A30827">
        <w:rPr>
          <w:bCs/>
          <w:iCs/>
          <w:color w:val="000000"/>
          <w:sz w:val="28"/>
          <w:szCs w:val="28"/>
        </w:rPr>
        <w:t xml:space="preserve"> </w:t>
      </w:r>
      <w:r w:rsidRPr="00A30827">
        <w:rPr>
          <w:bCs/>
          <w:iCs/>
          <w:color w:val="000000"/>
          <w:sz w:val="28"/>
          <w:szCs w:val="28"/>
        </w:rPr>
        <w:t>информации объекта защиты состоит:</w:t>
      </w:r>
    </w:p>
    <w:p w:rsidR="00D56313" w:rsidRPr="00A30827" w:rsidRDefault="00D56313" w:rsidP="00041308">
      <w:pPr>
        <w:spacing w:line="360" w:lineRule="auto"/>
        <w:ind w:firstLine="709"/>
        <w:jc w:val="both"/>
        <w:rPr>
          <w:bCs/>
          <w:iCs/>
          <w:color w:val="000000"/>
          <w:sz w:val="28"/>
          <w:szCs w:val="28"/>
        </w:rPr>
      </w:pPr>
      <w:r w:rsidRPr="00A30827">
        <w:rPr>
          <w:bCs/>
          <w:iCs/>
          <w:color w:val="000000"/>
          <w:sz w:val="28"/>
          <w:szCs w:val="28"/>
        </w:rPr>
        <w:t>1) Блокирование технических каналов утечки информации;</w:t>
      </w:r>
    </w:p>
    <w:p w:rsidR="00D56313" w:rsidRPr="00A30827" w:rsidRDefault="00D56313" w:rsidP="00041308">
      <w:pPr>
        <w:spacing w:line="360" w:lineRule="auto"/>
        <w:ind w:firstLine="709"/>
        <w:jc w:val="both"/>
        <w:rPr>
          <w:bCs/>
          <w:iCs/>
          <w:color w:val="000000"/>
          <w:sz w:val="28"/>
          <w:szCs w:val="28"/>
        </w:rPr>
      </w:pPr>
      <w:r w:rsidRPr="00A30827">
        <w:rPr>
          <w:bCs/>
          <w:iCs/>
          <w:color w:val="000000"/>
          <w:sz w:val="28"/>
          <w:szCs w:val="28"/>
        </w:rPr>
        <w:t>2) Исключение внешних и внутренних угроз;</w:t>
      </w:r>
    </w:p>
    <w:p w:rsidR="00D56313" w:rsidRPr="00A30827" w:rsidRDefault="00D56313" w:rsidP="00041308">
      <w:pPr>
        <w:spacing w:line="360" w:lineRule="auto"/>
        <w:ind w:firstLine="709"/>
        <w:jc w:val="both"/>
        <w:rPr>
          <w:bCs/>
          <w:iCs/>
          <w:color w:val="000000"/>
          <w:sz w:val="28"/>
          <w:szCs w:val="28"/>
        </w:rPr>
      </w:pPr>
      <w:r w:rsidRPr="00A30827">
        <w:rPr>
          <w:bCs/>
          <w:iCs/>
          <w:color w:val="000000"/>
          <w:sz w:val="28"/>
          <w:szCs w:val="28"/>
        </w:rPr>
        <w:t>3) Дополнительные меры.</w:t>
      </w:r>
    </w:p>
    <w:p w:rsidR="00D56313" w:rsidRPr="00A30827" w:rsidRDefault="00D56313" w:rsidP="00041308">
      <w:pPr>
        <w:shd w:val="clear" w:color="auto" w:fill="FFFFFF"/>
        <w:autoSpaceDE w:val="0"/>
        <w:autoSpaceDN w:val="0"/>
        <w:adjustRightInd w:val="0"/>
        <w:spacing w:line="360" w:lineRule="auto"/>
        <w:ind w:firstLine="709"/>
        <w:jc w:val="both"/>
        <w:rPr>
          <w:color w:val="000000"/>
          <w:sz w:val="28"/>
          <w:szCs w:val="28"/>
        </w:rPr>
      </w:pPr>
      <w:r w:rsidRPr="00A30827">
        <w:rPr>
          <w:color w:val="000000"/>
          <w:sz w:val="28"/>
          <w:szCs w:val="28"/>
        </w:rPr>
        <w:t>Основными причинами утечки информации являются:</w:t>
      </w:r>
    </w:p>
    <w:p w:rsidR="00D56313" w:rsidRPr="00A30827" w:rsidRDefault="00D56313" w:rsidP="00041308">
      <w:pPr>
        <w:shd w:val="clear" w:color="auto" w:fill="FFFFFF"/>
        <w:autoSpaceDE w:val="0"/>
        <w:autoSpaceDN w:val="0"/>
        <w:adjustRightInd w:val="0"/>
        <w:spacing w:line="360" w:lineRule="auto"/>
        <w:ind w:firstLine="709"/>
        <w:jc w:val="both"/>
        <w:rPr>
          <w:color w:val="000000"/>
          <w:sz w:val="28"/>
          <w:szCs w:val="28"/>
        </w:rPr>
      </w:pPr>
      <w:r w:rsidRPr="00A30827">
        <w:rPr>
          <w:color w:val="000000"/>
          <w:sz w:val="28"/>
          <w:szCs w:val="28"/>
        </w:rPr>
        <w:t>•</w:t>
      </w:r>
      <w:r w:rsidR="00041308" w:rsidRPr="00A30827">
        <w:rPr>
          <w:color w:val="000000"/>
          <w:sz w:val="28"/>
          <w:szCs w:val="28"/>
        </w:rPr>
        <w:t xml:space="preserve"> </w:t>
      </w:r>
      <w:r w:rsidRPr="00A30827">
        <w:rPr>
          <w:color w:val="000000"/>
          <w:sz w:val="28"/>
          <w:szCs w:val="28"/>
        </w:rPr>
        <w:t>несоблюдение персоналом норм, требований, правил эксплуатации АС;</w:t>
      </w:r>
    </w:p>
    <w:p w:rsidR="00D56313" w:rsidRPr="00A30827" w:rsidRDefault="00D56313" w:rsidP="00041308">
      <w:pPr>
        <w:shd w:val="clear" w:color="auto" w:fill="FFFFFF"/>
        <w:autoSpaceDE w:val="0"/>
        <w:autoSpaceDN w:val="0"/>
        <w:adjustRightInd w:val="0"/>
        <w:spacing w:line="360" w:lineRule="auto"/>
        <w:ind w:firstLine="709"/>
        <w:jc w:val="both"/>
        <w:rPr>
          <w:color w:val="000000"/>
          <w:sz w:val="28"/>
          <w:szCs w:val="28"/>
        </w:rPr>
      </w:pPr>
      <w:r w:rsidRPr="00A30827">
        <w:rPr>
          <w:color w:val="000000"/>
          <w:sz w:val="28"/>
          <w:szCs w:val="28"/>
        </w:rPr>
        <w:t>•</w:t>
      </w:r>
      <w:r w:rsidR="00041308" w:rsidRPr="00A30827">
        <w:rPr>
          <w:color w:val="000000"/>
          <w:sz w:val="28"/>
          <w:szCs w:val="28"/>
        </w:rPr>
        <w:t xml:space="preserve"> </w:t>
      </w:r>
      <w:r w:rsidRPr="00A30827">
        <w:rPr>
          <w:color w:val="000000"/>
          <w:sz w:val="28"/>
          <w:szCs w:val="28"/>
        </w:rPr>
        <w:t>ошибки в проектировании АС и систем защиты АС;</w:t>
      </w:r>
    </w:p>
    <w:p w:rsidR="00D56313" w:rsidRPr="00A30827" w:rsidRDefault="00D56313" w:rsidP="00041308">
      <w:pPr>
        <w:shd w:val="clear" w:color="auto" w:fill="FFFFFF"/>
        <w:autoSpaceDE w:val="0"/>
        <w:autoSpaceDN w:val="0"/>
        <w:adjustRightInd w:val="0"/>
        <w:spacing w:line="360" w:lineRule="auto"/>
        <w:ind w:firstLine="709"/>
        <w:jc w:val="both"/>
        <w:rPr>
          <w:color w:val="000000"/>
          <w:sz w:val="28"/>
          <w:szCs w:val="28"/>
        </w:rPr>
      </w:pPr>
      <w:r w:rsidRPr="00A30827">
        <w:rPr>
          <w:color w:val="000000"/>
          <w:sz w:val="28"/>
          <w:szCs w:val="28"/>
        </w:rPr>
        <w:t>•</w:t>
      </w:r>
      <w:r w:rsidR="00041308" w:rsidRPr="00A30827">
        <w:rPr>
          <w:color w:val="000000"/>
          <w:sz w:val="28"/>
          <w:szCs w:val="28"/>
        </w:rPr>
        <w:t xml:space="preserve"> </w:t>
      </w:r>
      <w:r w:rsidRPr="00A30827">
        <w:rPr>
          <w:color w:val="000000"/>
          <w:sz w:val="28"/>
          <w:szCs w:val="28"/>
        </w:rPr>
        <w:t>ведение противостоящей стороной технической и агентурной разведок.</w:t>
      </w:r>
    </w:p>
    <w:p w:rsidR="00D56313" w:rsidRPr="00A30827" w:rsidRDefault="00D56313" w:rsidP="00041308">
      <w:pPr>
        <w:shd w:val="clear" w:color="auto" w:fill="FFFFFF"/>
        <w:autoSpaceDE w:val="0"/>
        <w:autoSpaceDN w:val="0"/>
        <w:adjustRightInd w:val="0"/>
        <w:spacing w:line="360" w:lineRule="auto"/>
        <w:ind w:firstLine="709"/>
        <w:jc w:val="both"/>
        <w:rPr>
          <w:color w:val="000000"/>
          <w:sz w:val="28"/>
          <w:szCs w:val="28"/>
        </w:rPr>
      </w:pPr>
      <w:r w:rsidRPr="00A30827">
        <w:rPr>
          <w:color w:val="000000"/>
          <w:sz w:val="28"/>
          <w:szCs w:val="28"/>
        </w:rPr>
        <w:t>Несоблюдение персоналом норм, требований, правил эксплуатации АС может быть как умышленным, так и непреднамеренным. От ведения противостоящей стороной агентурной разведки этот случай отличает то, что в данном случае лицом, совершающим несанкционированные дейст</w:t>
      </w:r>
      <w:r w:rsidRPr="00A30827">
        <w:rPr>
          <w:color w:val="000000"/>
          <w:sz w:val="28"/>
          <w:szCs w:val="28"/>
        </w:rPr>
        <w:softHyphen/>
        <w:t>вия, двигают личные побудительные мотивы. Причины утечки информа</w:t>
      </w:r>
      <w:r w:rsidRPr="00A30827">
        <w:rPr>
          <w:color w:val="000000"/>
          <w:sz w:val="28"/>
          <w:szCs w:val="28"/>
        </w:rPr>
        <w:softHyphen/>
        <w:t>ции достаточно тесно связаны с видами утечки информации.</w:t>
      </w:r>
    </w:p>
    <w:p w:rsidR="00D56313" w:rsidRPr="00A30827" w:rsidRDefault="00D56313" w:rsidP="00041308">
      <w:pPr>
        <w:shd w:val="clear" w:color="auto" w:fill="FFFFFF"/>
        <w:autoSpaceDE w:val="0"/>
        <w:autoSpaceDN w:val="0"/>
        <w:adjustRightInd w:val="0"/>
        <w:spacing w:line="360" w:lineRule="auto"/>
        <w:ind w:firstLine="709"/>
        <w:jc w:val="both"/>
        <w:rPr>
          <w:color w:val="000000"/>
          <w:sz w:val="28"/>
          <w:szCs w:val="28"/>
        </w:rPr>
      </w:pPr>
      <w:r w:rsidRPr="00A30827">
        <w:rPr>
          <w:color w:val="000000"/>
          <w:sz w:val="28"/>
          <w:szCs w:val="28"/>
        </w:rPr>
        <w:t>В соответствии с ГОСТ Р 50922-96 рассматриваются три вида утечки информации:</w:t>
      </w:r>
    </w:p>
    <w:p w:rsidR="00D56313" w:rsidRPr="00A30827" w:rsidRDefault="00D56313" w:rsidP="00041308">
      <w:pPr>
        <w:shd w:val="clear" w:color="auto" w:fill="FFFFFF"/>
        <w:autoSpaceDE w:val="0"/>
        <w:autoSpaceDN w:val="0"/>
        <w:adjustRightInd w:val="0"/>
        <w:spacing w:line="360" w:lineRule="auto"/>
        <w:ind w:firstLine="709"/>
        <w:jc w:val="both"/>
        <w:rPr>
          <w:color w:val="000000"/>
          <w:sz w:val="28"/>
          <w:szCs w:val="28"/>
        </w:rPr>
      </w:pPr>
      <w:r w:rsidRPr="00A30827">
        <w:rPr>
          <w:color w:val="000000"/>
          <w:sz w:val="28"/>
          <w:szCs w:val="28"/>
        </w:rPr>
        <w:t>•</w:t>
      </w:r>
      <w:r w:rsidR="00041308" w:rsidRPr="00A30827">
        <w:rPr>
          <w:color w:val="000000"/>
          <w:sz w:val="28"/>
          <w:szCs w:val="28"/>
        </w:rPr>
        <w:t xml:space="preserve"> </w:t>
      </w:r>
      <w:r w:rsidRPr="00A30827">
        <w:rPr>
          <w:color w:val="000000"/>
          <w:sz w:val="28"/>
          <w:szCs w:val="28"/>
        </w:rPr>
        <w:t>разглашение;</w:t>
      </w:r>
    </w:p>
    <w:p w:rsidR="00D56313" w:rsidRPr="00A30827" w:rsidRDefault="00D56313" w:rsidP="00041308">
      <w:pPr>
        <w:shd w:val="clear" w:color="auto" w:fill="FFFFFF"/>
        <w:autoSpaceDE w:val="0"/>
        <w:autoSpaceDN w:val="0"/>
        <w:adjustRightInd w:val="0"/>
        <w:spacing w:line="360" w:lineRule="auto"/>
        <w:ind w:firstLine="709"/>
        <w:jc w:val="both"/>
        <w:rPr>
          <w:color w:val="000000"/>
          <w:sz w:val="28"/>
          <w:szCs w:val="28"/>
        </w:rPr>
      </w:pPr>
      <w:r w:rsidRPr="00A30827">
        <w:rPr>
          <w:color w:val="000000"/>
          <w:sz w:val="28"/>
          <w:szCs w:val="28"/>
        </w:rPr>
        <w:t>•</w:t>
      </w:r>
      <w:r w:rsidR="00041308" w:rsidRPr="00A30827">
        <w:rPr>
          <w:color w:val="000000"/>
          <w:sz w:val="28"/>
          <w:szCs w:val="28"/>
        </w:rPr>
        <w:t xml:space="preserve"> </w:t>
      </w:r>
      <w:r w:rsidRPr="00A30827">
        <w:rPr>
          <w:color w:val="000000"/>
          <w:sz w:val="28"/>
          <w:szCs w:val="28"/>
        </w:rPr>
        <w:t>несанкционированный доступ к информации;</w:t>
      </w:r>
    </w:p>
    <w:p w:rsidR="00D56313" w:rsidRPr="00A30827" w:rsidRDefault="00D56313" w:rsidP="00041308">
      <w:pPr>
        <w:shd w:val="clear" w:color="auto" w:fill="FFFFFF"/>
        <w:autoSpaceDE w:val="0"/>
        <w:autoSpaceDN w:val="0"/>
        <w:adjustRightInd w:val="0"/>
        <w:spacing w:line="360" w:lineRule="auto"/>
        <w:ind w:firstLine="709"/>
        <w:jc w:val="both"/>
        <w:rPr>
          <w:color w:val="000000"/>
          <w:sz w:val="28"/>
          <w:szCs w:val="28"/>
        </w:rPr>
      </w:pPr>
      <w:r w:rsidRPr="00A30827">
        <w:rPr>
          <w:color w:val="000000"/>
          <w:sz w:val="28"/>
          <w:szCs w:val="28"/>
        </w:rPr>
        <w:t>•</w:t>
      </w:r>
      <w:r w:rsidR="00041308" w:rsidRPr="00A30827">
        <w:rPr>
          <w:color w:val="000000"/>
          <w:sz w:val="28"/>
          <w:szCs w:val="28"/>
        </w:rPr>
        <w:t xml:space="preserve"> </w:t>
      </w:r>
      <w:r w:rsidRPr="00A30827">
        <w:rPr>
          <w:color w:val="000000"/>
          <w:sz w:val="28"/>
          <w:szCs w:val="28"/>
        </w:rPr>
        <w:t>получение защищаемой информации разведками (как отечественны</w:t>
      </w:r>
      <w:r w:rsidRPr="00A30827">
        <w:rPr>
          <w:color w:val="000000"/>
          <w:sz w:val="28"/>
          <w:szCs w:val="28"/>
        </w:rPr>
        <w:softHyphen/>
        <w:t>ми, так и иностранными).</w:t>
      </w:r>
    </w:p>
    <w:p w:rsidR="002473E0" w:rsidRPr="00A30827" w:rsidRDefault="002473E0" w:rsidP="00041308">
      <w:pPr>
        <w:pStyle w:val="2"/>
        <w:spacing w:before="0" w:after="0" w:line="360" w:lineRule="auto"/>
        <w:ind w:firstLine="709"/>
        <w:jc w:val="both"/>
        <w:rPr>
          <w:rFonts w:ascii="Times New Roman" w:hAnsi="Times New Roman"/>
          <w:bCs w:val="0"/>
          <w:i w:val="0"/>
          <w:color w:val="000000"/>
        </w:rPr>
      </w:pPr>
      <w:bookmarkStart w:id="47" w:name="_Toc219969922"/>
      <w:bookmarkStart w:id="48" w:name="_Toc221607486"/>
    </w:p>
    <w:p w:rsidR="00D56313" w:rsidRPr="00A30827" w:rsidRDefault="00D56313" w:rsidP="00041308">
      <w:pPr>
        <w:pStyle w:val="2"/>
        <w:spacing w:before="0" w:after="0" w:line="360" w:lineRule="auto"/>
        <w:ind w:firstLine="709"/>
        <w:jc w:val="both"/>
        <w:rPr>
          <w:rFonts w:ascii="Times New Roman" w:hAnsi="Times New Roman"/>
          <w:bCs w:val="0"/>
          <w:i w:val="0"/>
          <w:color w:val="000000"/>
        </w:rPr>
      </w:pPr>
      <w:r w:rsidRPr="00A30827">
        <w:rPr>
          <w:rFonts w:ascii="Times New Roman" w:hAnsi="Times New Roman"/>
          <w:bCs w:val="0"/>
          <w:i w:val="0"/>
          <w:color w:val="000000"/>
        </w:rPr>
        <w:t>4.1.1 Политика безопасности объекта защиты</w:t>
      </w:r>
      <w:bookmarkEnd w:id="47"/>
      <w:bookmarkEnd w:id="48"/>
    </w:p>
    <w:p w:rsidR="00D56313" w:rsidRPr="00A30827" w:rsidRDefault="00D56313" w:rsidP="00041308">
      <w:pPr>
        <w:spacing w:line="360" w:lineRule="auto"/>
        <w:ind w:firstLine="709"/>
        <w:jc w:val="both"/>
        <w:rPr>
          <w:color w:val="000000"/>
          <w:sz w:val="28"/>
          <w:szCs w:val="28"/>
        </w:rPr>
      </w:pPr>
      <w:r w:rsidRPr="00A30827">
        <w:rPr>
          <w:color w:val="000000"/>
          <w:sz w:val="28"/>
          <w:szCs w:val="28"/>
        </w:rPr>
        <w:t>Политика безопасности – это, в первую очередь, обеспечение информационной безопасности, которая включает в себя защиту от воздействия внешних и внутренних угроз.</w:t>
      </w:r>
    </w:p>
    <w:p w:rsidR="00D56313" w:rsidRPr="00A30827" w:rsidRDefault="00D56313" w:rsidP="00041308">
      <w:pPr>
        <w:spacing w:line="360" w:lineRule="auto"/>
        <w:ind w:firstLine="709"/>
        <w:jc w:val="both"/>
        <w:rPr>
          <w:color w:val="000000"/>
          <w:sz w:val="28"/>
          <w:szCs w:val="28"/>
        </w:rPr>
      </w:pPr>
      <w:r w:rsidRPr="00A30827">
        <w:rPr>
          <w:color w:val="000000"/>
          <w:sz w:val="28"/>
          <w:szCs w:val="28"/>
        </w:rPr>
        <w:t>Для защиты персональных данных по виброакустическому каналу утечки информации используем следующие действительные меры.</w:t>
      </w:r>
    </w:p>
    <w:p w:rsidR="00296767" w:rsidRPr="00A30827" w:rsidRDefault="00296767" w:rsidP="00041308">
      <w:pPr>
        <w:pStyle w:val="20"/>
        <w:spacing w:before="0" w:after="0" w:line="360" w:lineRule="auto"/>
        <w:ind w:left="0" w:right="0" w:firstLine="709"/>
        <w:jc w:val="both"/>
        <w:rPr>
          <w:rFonts w:ascii="Times New Roman" w:hAnsi="Times New Roman" w:cs="Times New Roman"/>
          <w:b/>
          <w:bCs/>
          <w:sz w:val="28"/>
          <w:szCs w:val="20"/>
        </w:rPr>
      </w:pPr>
      <w:r w:rsidRPr="00A30827">
        <w:rPr>
          <w:rFonts w:ascii="Times New Roman" w:hAnsi="Times New Roman" w:cs="Times New Roman"/>
          <w:b/>
          <w:bCs/>
          <w:sz w:val="28"/>
          <w:szCs w:val="20"/>
        </w:rPr>
        <w:t>Вибрационные</w:t>
      </w:r>
    </w:p>
    <w:p w:rsidR="00296767" w:rsidRPr="00A30827" w:rsidRDefault="00296767" w:rsidP="00041308">
      <w:pPr>
        <w:pStyle w:val="20"/>
        <w:spacing w:before="0" w:after="0" w:line="360" w:lineRule="auto"/>
        <w:ind w:left="0" w:right="0" w:firstLine="709"/>
        <w:jc w:val="both"/>
        <w:rPr>
          <w:rFonts w:ascii="Times New Roman" w:hAnsi="Times New Roman" w:cs="Times New Roman"/>
          <w:sz w:val="28"/>
          <w:szCs w:val="28"/>
        </w:rPr>
      </w:pPr>
      <w:r w:rsidRPr="00A30827">
        <w:rPr>
          <w:rFonts w:ascii="Times New Roman" w:hAnsi="Times New Roman" w:cs="Times New Roman"/>
          <w:sz w:val="28"/>
          <w:szCs w:val="28"/>
        </w:rPr>
        <w:t>Перехват акустических сигналов</w:t>
      </w:r>
    </w:p>
    <w:p w:rsidR="00296767" w:rsidRPr="00A30827" w:rsidRDefault="00296767" w:rsidP="00041308">
      <w:pPr>
        <w:pStyle w:val="20"/>
        <w:spacing w:before="0" w:after="0" w:line="360" w:lineRule="auto"/>
        <w:ind w:left="0" w:right="0" w:firstLine="709"/>
        <w:jc w:val="both"/>
        <w:rPr>
          <w:rFonts w:ascii="Times New Roman" w:hAnsi="Times New Roman" w:cs="Times New Roman"/>
          <w:sz w:val="28"/>
          <w:szCs w:val="28"/>
        </w:rPr>
      </w:pPr>
      <w:r w:rsidRPr="00A30827">
        <w:rPr>
          <w:rFonts w:ascii="Times New Roman" w:hAnsi="Times New Roman" w:cs="Times New Roman"/>
          <w:sz w:val="28"/>
          <w:szCs w:val="28"/>
        </w:rPr>
        <w:t>*</w:t>
      </w:r>
      <w:r w:rsidR="00041308" w:rsidRPr="00A30827">
        <w:rPr>
          <w:rFonts w:ascii="Times New Roman" w:hAnsi="Times New Roman" w:cs="Times New Roman"/>
          <w:sz w:val="28"/>
          <w:szCs w:val="28"/>
        </w:rPr>
        <w:t xml:space="preserve"> </w:t>
      </w:r>
      <w:r w:rsidRPr="00A30827">
        <w:rPr>
          <w:rFonts w:ascii="Times New Roman" w:hAnsi="Times New Roman" w:cs="Times New Roman"/>
          <w:sz w:val="28"/>
          <w:szCs w:val="28"/>
        </w:rPr>
        <w:t>электронными стетоскопами</w:t>
      </w:r>
    </w:p>
    <w:p w:rsidR="00296767" w:rsidRPr="00A30827" w:rsidRDefault="00296767" w:rsidP="00041308">
      <w:pPr>
        <w:pStyle w:val="20"/>
        <w:spacing w:before="0" w:after="0" w:line="360" w:lineRule="auto"/>
        <w:ind w:left="0" w:right="0" w:firstLine="709"/>
        <w:jc w:val="both"/>
        <w:rPr>
          <w:rFonts w:ascii="Times New Roman" w:hAnsi="Times New Roman" w:cs="Times New Roman"/>
          <w:sz w:val="28"/>
          <w:szCs w:val="28"/>
        </w:rPr>
      </w:pPr>
      <w:r w:rsidRPr="00A30827">
        <w:rPr>
          <w:rFonts w:ascii="Times New Roman" w:hAnsi="Times New Roman" w:cs="Times New Roman"/>
          <w:sz w:val="28"/>
          <w:szCs w:val="28"/>
        </w:rPr>
        <w:t>*</w:t>
      </w:r>
      <w:r w:rsidR="00041308" w:rsidRPr="00A30827">
        <w:rPr>
          <w:rFonts w:ascii="Times New Roman" w:hAnsi="Times New Roman" w:cs="Times New Roman"/>
          <w:sz w:val="28"/>
          <w:szCs w:val="28"/>
        </w:rPr>
        <w:t xml:space="preserve"> </w:t>
      </w:r>
      <w:r w:rsidRPr="00A30827">
        <w:rPr>
          <w:rFonts w:ascii="Times New Roman" w:hAnsi="Times New Roman" w:cs="Times New Roman"/>
          <w:sz w:val="28"/>
          <w:szCs w:val="28"/>
        </w:rPr>
        <w:t>стетоскопам и, комплексированными с устройствами передачи информации по радиоканалу</w:t>
      </w:r>
    </w:p>
    <w:p w:rsidR="00296767" w:rsidRPr="00A30827" w:rsidRDefault="00296767" w:rsidP="00041308">
      <w:pPr>
        <w:pStyle w:val="20"/>
        <w:spacing w:before="0" w:after="0" w:line="360" w:lineRule="auto"/>
        <w:ind w:left="0" w:right="0" w:firstLine="709"/>
        <w:jc w:val="both"/>
        <w:rPr>
          <w:rFonts w:ascii="Times New Roman" w:hAnsi="Times New Roman" w:cs="Times New Roman"/>
          <w:sz w:val="28"/>
          <w:szCs w:val="28"/>
        </w:rPr>
      </w:pPr>
      <w:r w:rsidRPr="00A30827">
        <w:rPr>
          <w:rFonts w:ascii="Times New Roman" w:hAnsi="Times New Roman" w:cs="Times New Roman"/>
          <w:sz w:val="28"/>
          <w:szCs w:val="28"/>
        </w:rPr>
        <w:t>*</w:t>
      </w:r>
      <w:r w:rsidR="00041308" w:rsidRPr="00A30827">
        <w:rPr>
          <w:rFonts w:ascii="Times New Roman" w:hAnsi="Times New Roman" w:cs="Times New Roman"/>
          <w:sz w:val="28"/>
          <w:szCs w:val="28"/>
        </w:rPr>
        <w:t xml:space="preserve"> </w:t>
      </w:r>
      <w:r w:rsidRPr="00A30827">
        <w:rPr>
          <w:rFonts w:ascii="Times New Roman" w:hAnsi="Times New Roman" w:cs="Times New Roman"/>
          <w:sz w:val="28"/>
          <w:szCs w:val="28"/>
        </w:rPr>
        <w:t>стетоскопами, комплексированными с устройствами передачи информации по оптическому каналу в ИК-диапазоне длин волн</w:t>
      </w:r>
    </w:p>
    <w:p w:rsidR="00296767" w:rsidRPr="00A30827" w:rsidRDefault="00296767" w:rsidP="00041308">
      <w:pPr>
        <w:pStyle w:val="aa"/>
        <w:spacing w:after="0" w:line="360" w:lineRule="auto"/>
        <w:ind w:firstLine="709"/>
        <w:jc w:val="both"/>
        <w:rPr>
          <w:color w:val="000000"/>
          <w:sz w:val="28"/>
          <w:szCs w:val="28"/>
        </w:rPr>
      </w:pPr>
      <w:r w:rsidRPr="00A30827">
        <w:rPr>
          <w:color w:val="000000"/>
          <w:sz w:val="28"/>
          <w:szCs w:val="28"/>
        </w:rPr>
        <w:t>*</w:t>
      </w:r>
      <w:r w:rsidR="00041308" w:rsidRPr="00A30827">
        <w:rPr>
          <w:color w:val="000000"/>
          <w:sz w:val="28"/>
          <w:szCs w:val="28"/>
        </w:rPr>
        <w:t xml:space="preserve"> </w:t>
      </w:r>
      <w:r w:rsidRPr="00A30827">
        <w:rPr>
          <w:color w:val="000000"/>
          <w:sz w:val="28"/>
          <w:szCs w:val="28"/>
        </w:rPr>
        <w:t>стетоскопами 2 комплексированными с устройствами передачи информации по трубам водоснабжения, отопления, металлоконструкциям и т.п.</w:t>
      </w:r>
    </w:p>
    <w:p w:rsidR="002473E0" w:rsidRPr="00A30827" w:rsidRDefault="002473E0" w:rsidP="00041308">
      <w:pPr>
        <w:pStyle w:val="2"/>
        <w:spacing w:before="0" w:after="0" w:line="360" w:lineRule="auto"/>
        <w:ind w:firstLine="709"/>
        <w:jc w:val="both"/>
        <w:rPr>
          <w:rFonts w:ascii="Times New Roman" w:hAnsi="Times New Roman" w:cs="Times New Roman"/>
          <w:i w:val="0"/>
          <w:color w:val="000000"/>
        </w:rPr>
      </w:pPr>
      <w:bookmarkStart w:id="49" w:name="_Toc219969923"/>
      <w:bookmarkStart w:id="50" w:name="_Toc221607487"/>
    </w:p>
    <w:p w:rsidR="00EF253B" w:rsidRPr="00A30827" w:rsidRDefault="00EF253B" w:rsidP="00041308">
      <w:pPr>
        <w:pStyle w:val="2"/>
        <w:spacing w:before="0" w:after="0" w:line="360" w:lineRule="auto"/>
        <w:ind w:firstLine="709"/>
        <w:jc w:val="both"/>
        <w:rPr>
          <w:rFonts w:ascii="Times New Roman" w:hAnsi="Times New Roman" w:cs="Times New Roman"/>
          <w:i w:val="0"/>
          <w:color w:val="000000"/>
        </w:rPr>
      </w:pPr>
      <w:r w:rsidRPr="00A30827">
        <w:rPr>
          <w:rFonts w:ascii="Times New Roman" w:hAnsi="Times New Roman" w:cs="Times New Roman"/>
          <w:i w:val="0"/>
          <w:color w:val="000000"/>
        </w:rPr>
        <w:t>4.1.1.1 Решение по технической защите информации</w:t>
      </w:r>
      <w:bookmarkEnd w:id="49"/>
      <w:bookmarkEnd w:id="50"/>
    </w:p>
    <w:p w:rsidR="00F1796F" w:rsidRPr="00A30827" w:rsidRDefault="00F1796F" w:rsidP="00041308">
      <w:pPr>
        <w:spacing w:line="360" w:lineRule="auto"/>
        <w:ind w:firstLine="709"/>
        <w:jc w:val="both"/>
        <w:rPr>
          <w:bCs/>
          <w:iCs/>
          <w:color w:val="000000"/>
          <w:sz w:val="28"/>
          <w:szCs w:val="28"/>
        </w:rPr>
      </w:pPr>
      <w:r w:rsidRPr="00A30827">
        <w:rPr>
          <w:bCs/>
          <w:iCs/>
          <w:color w:val="000000"/>
          <w:sz w:val="28"/>
          <w:szCs w:val="28"/>
        </w:rPr>
        <w:t xml:space="preserve">Утечка информации по вибро-акустическим каналам может произойти при проведении совещаний </w:t>
      </w:r>
      <w:r w:rsidR="00E46338" w:rsidRPr="00A30827">
        <w:rPr>
          <w:bCs/>
          <w:iCs/>
          <w:color w:val="000000"/>
          <w:sz w:val="28"/>
          <w:szCs w:val="28"/>
        </w:rPr>
        <w:t>и переговоров в помещении для селекторного слушания</w:t>
      </w:r>
      <w:r w:rsidRPr="00A30827">
        <w:rPr>
          <w:bCs/>
          <w:iCs/>
          <w:color w:val="000000"/>
          <w:sz w:val="28"/>
          <w:szCs w:val="28"/>
        </w:rPr>
        <w:t>. Чтобы этого избежать, примем следующие меры:</w:t>
      </w:r>
    </w:p>
    <w:p w:rsidR="00F1796F" w:rsidRPr="00A30827" w:rsidRDefault="00F1796F" w:rsidP="00041308">
      <w:pPr>
        <w:spacing w:line="360" w:lineRule="auto"/>
        <w:ind w:firstLine="709"/>
        <w:jc w:val="both"/>
        <w:rPr>
          <w:color w:val="000000"/>
          <w:sz w:val="28"/>
          <w:szCs w:val="28"/>
        </w:rPr>
      </w:pPr>
      <w:r w:rsidRPr="00A30827">
        <w:rPr>
          <w:color w:val="000000"/>
          <w:sz w:val="28"/>
          <w:szCs w:val="28"/>
        </w:rPr>
        <w:t xml:space="preserve">1. Перед началом совещания </w:t>
      </w:r>
      <w:r w:rsidR="004F2355" w:rsidRPr="00A30827">
        <w:rPr>
          <w:color w:val="000000"/>
          <w:sz w:val="28"/>
          <w:szCs w:val="28"/>
        </w:rPr>
        <w:t xml:space="preserve">нужно </w:t>
      </w:r>
      <w:r w:rsidRPr="00A30827">
        <w:rPr>
          <w:color w:val="000000"/>
          <w:sz w:val="28"/>
          <w:szCs w:val="28"/>
        </w:rPr>
        <w:t>провери</w:t>
      </w:r>
      <w:r w:rsidR="004F2355" w:rsidRPr="00A30827">
        <w:rPr>
          <w:color w:val="000000"/>
          <w:sz w:val="28"/>
          <w:szCs w:val="28"/>
        </w:rPr>
        <w:t>ть</w:t>
      </w:r>
      <w:r w:rsidRPr="00A30827">
        <w:rPr>
          <w:color w:val="000000"/>
          <w:sz w:val="28"/>
          <w:szCs w:val="28"/>
        </w:rPr>
        <w:t xml:space="preserve"> </w:t>
      </w:r>
      <w:r w:rsidR="004F2355" w:rsidRPr="00A30827">
        <w:rPr>
          <w:color w:val="000000"/>
          <w:sz w:val="28"/>
          <w:szCs w:val="28"/>
        </w:rPr>
        <w:t>помещение</w:t>
      </w:r>
      <w:r w:rsidRPr="00A30827">
        <w:rPr>
          <w:color w:val="000000"/>
          <w:sz w:val="28"/>
          <w:szCs w:val="28"/>
        </w:rPr>
        <w:t xml:space="preserve"> портативным многофункциональным прибором СРМ-700 или </w:t>
      </w:r>
      <w:r w:rsidRPr="00A30827">
        <w:rPr>
          <w:color w:val="000000"/>
          <w:sz w:val="28"/>
        </w:rPr>
        <w:t xml:space="preserve">спектральным кореллятором </w:t>
      </w:r>
      <w:r w:rsidRPr="00A30827">
        <w:rPr>
          <w:color w:val="000000"/>
          <w:sz w:val="28"/>
          <w:lang w:val="en-US"/>
        </w:rPr>
        <w:t>OSCOR</w:t>
      </w:r>
      <w:r w:rsidRPr="00A30827">
        <w:rPr>
          <w:color w:val="000000"/>
          <w:sz w:val="28"/>
        </w:rPr>
        <w:t xml:space="preserve"> </w:t>
      </w:r>
      <w:r w:rsidRPr="00A30827">
        <w:rPr>
          <w:color w:val="000000"/>
          <w:sz w:val="28"/>
          <w:lang w:val="en-US"/>
        </w:rPr>
        <w:t>OSC</w:t>
      </w:r>
      <w:r w:rsidRPr="00A30827">
        <w:rPr>
          <w:color w:val="000000"/>
          <w:sz w:val="28"/>
        </w:rPr>
        <w:t>-5000.</w:t>
      </w:r>
    </w:p>
    <w:p w:rsidR="00F1796F" w:rsidRPr="00A30827" w:rsidRDefault="00F1796F" w:rsidP="00041308">
      <w:pPr>
        <w:pStyle w:val="3"/>
        <w:spacing w:before="0" w:after="0" w:line="360" w:lineRule="auto"/>
        <w:ind w:firstLine="709"/>
        <w:jc w:val="both"/>
        <w:rPr>
          <w:rFonts w:ascii="Times New Roman" w:hAnsi="Times New Roman" w:cs="Times New Roman"/>
          <w:b w:val="0"/>
          <w:color w:val="000000"/>
          <w:sz w:val="28"/>
          <w:szCs w:val="28"/>
        </w:rPr>
      </w:pPr>
      <w:r w:rsidRPr="00A30827">
        <w:rPr>
          <w:rFonts w:ascii="Times New Roman" w:hAnsi="Times New Roman" w:cs="Times New Roman"/>
          <w:b w:val="0"/>
          <w:color w:val="000000"/>
          <w:sz w:val="28"/>
          <w:szCs w:val="28"/>
        </w:rPr>
        <w:t>2. Использ</w:t>
      </w:r>
      <w:r w:rsidR="004F2355" w:rsidRPr="00A30827">
        <w:rPr>
          <w:rFonts w:ascii="Times New Roman" w:hAnsi="Times New Roman" w:cs="Times New Roman"/>
          <w:b w:val="0"/>
          <w:color w:val="000000"/>
          <w:sz w:val="28"/>
          <w:szCs w:val="28"/>
        </w:rPr>
        <w:t xml:space="preserve">овать </w:t>
      </w:r>
      <w:r w:rsidRPr="00A30827">
        <w:rPr>
          <w:rFonts w:ascii="Times New Roman" w:hAnsi="Times New Roman" w:cs="Times New Roman"/>
          <w:b w:val="0"/>
          <w:color w:val="000000"/>
          <w:sz w:val="28"/>
          <w:szCs w:val="28"/>
        </w:rPr>
        <w:t>приборы виброакустической защиты SI-3001 для исключения утечки через</w:t>
      </w:r>
      <w:r w:rsidR="00041308" w:rsidRPr="00A30827">
        <w:rPr>
          <w:rFonts w:ascii="Times New Roman" w:hAnsi="Times New Roman" w:cs="Times New Roman"/>
          <w:b w:val="0"/>
          <w:color w:val="000000"/>
          <w:sz w:val="28"/>
          <w:szCs w:val="28"/>
        </w:rPr>
        <w:t xml:space="preserve"> </w:t>
      </w:r>
      <w:r w:rsidRPr="00A30827">
        <w:rPr>
          <w:rFonts w:ascii="Times New Roman" w:hAnsi="Times New Roman" w:cs="Times New Roman"/>
          <w:b w:val="0"/>
          <w:color w:val="000000"/>
          <w:sz w:val="28"/>
          <w:szCs w:val="28"/>
        </w:rPr>
        <w:t>окна,</w:t>
      </w:r>
      <w:r w:rsidR="00041308" w:rsidRPr="00A30827">
        <w:rPr>
          <w:rFonts w:ascii="Times New Roman" w:hAnsi="Times New Roman" w:cs="Times New Roman"/>
          <w:b w:val="0"/>
          <w:color w:val="000000"/>
          <w:sz w:val="28"/>
          <w:szCs w:val="28"/>
        </w:rPr>
        <w:t xml:space="preserve"> </w:t>
      </w:r>
      <w:r w:rsidRPr="00A30827">
        <w:rPr>
          <w:rFonts w:ascii="Times New Roman" w:hAnsi="Times New Roman" w:cs="Times New Roman"/>
          <w:b w:val="0"/>
          <w:color w:val="000000"/>
          <w:sz w:val="28"/>
          <w:szCs w:val="28"/>
        </w:rPr>
        <w:t>две стеновые перегородки, а так же через двери и другие опасные зоны.</w:t>
      </w:r>
    </w:p>
    <w:p w:rsidR="00F1796F" w:rsidRPr="00A30827" w:rsidRDefault="00F1796F" w:rsidP="00041308">
      <w:pPr>
        <w:spacing w:line="360" w:lineRule="auto"/>
        <w:ind w:firstLine="709"/>
        <w:jc w:val="both"/>
        <w:rPr>
          <w:color w:val="000000"/>
          <w:sz w:val="28"/>
          <w:szCs w:val="28"/>
        </w:rPr>
      </w:pPr>
      <w:r w:rsidRPr="00A30827">
        <w:rPr>
          <w:color w:val="000000"/>
          <w:sz w:val="28"/>
          <w:szCs w:val="28"/>
        </w:rPr>
        <w:tab/>
        <w:t>3.</w:t>
      </w:r>
      <w:r w:rsidR="00041308" w:rsidRPr="00A30827">
        <w:rPr>
          <w:color w:val="000000"/>
          <w:sz w:val="28"/>
          <w:szCs w:val="28"/>
        </w:rPr>
        <w:t xml:space="preserve"> </w:t>
      </w:r>
      <w:r w:rsidRPr="00A30827">
        <w:rPr>
          <w:color w:val="000000"/>
          <w:sz w:val="28"/>
          <w:szCs w:val="28"/>
        </w:rPr>
        <w:t xml:space="preserve">Перед началом совещания </w:t>
      </w:r>
      <w:r w:rsidR="004F2355" w:rsidRPr="00A30827">
        <w:rPr>
          <w:color w:val="000000"/>
          <w:sz w:val="28"/>
          <w:szCs w:val="28"/>
        </w:rPr>
        <w:t>нужно снять</w:t>
      </w:r>
      <w:r w:rsidRPr="00A30827">
        <w:rPr>
          <w:color w:val="000000"/>
          <w:sz w:val="28"/>
          <w:szCs w:val="28"/>
        </w:rPr>
        <w:t xml:space="preserve"> со стен зеркала, картины, планшеты и т.п.</w:t>
      </w:r>
    </w:p>
    <w:p w:rsidR="00F1796F" w:rsidRPr="00A30827" w:rsidRDefault="00F1796F" w:rsidP="00041308">
      <w:pPr>
        <w:spacing w:line="360" w:lineRule="auto"/>
        <w:ind w:firstLine="709"/>
        <w:jc w:val="both"/>
        <w:rPr>
          <w:color w:val="000000"/>
          <w:sz w:val="28"/>
          <w:szCs w:val="28"/>
        </w:rPr>
      </w:pPr>
      <w:r w:rsidRPr="00A30827">
        <w:rPr>
          <w:color w:val="000000"/>
          <w:sz w:val="28"/>
          <w:szCs w:val="28"/>
        </w:rPr>
        <w:tab/>
        <w:t>4. В батареи</w:t>
      </w:r>
      <w:r w:rsidR="004F2355" w:rsidRPr="00A30827">
        <w:rPr>
          <w:color w:val="000000"/>
          <w:sz w:val="28"/>
          <w:szCs w:val="28"/>
        </w:rPr>
        <w:t xml:space="preserve"> желательно</w:t>
      </w:r>
      <w:r w:rsidRPr="00A30827">
        <w:rPr>
          <w:color w:val="000000"/>
          <w:sz w:val="28"/>
          <w:szCs w:val="28"/>
        </w:rPr>
        <w:t xml:space="preserve"> встав</w:t>
      </w:r>
      <w:r w:rsidR="004F2355" w:rsidRPr="00A30827">
        <w:rPr>
          <w:color w:val="000000"/>
          <w:sz w:val="28"/>
          <w:szCs w:val="28"/>
        </w:rPr>
        <w:t>ить</w:t>
      </w:r>
      <w:r w:rsidRPr="00A30827">
        <w:rPr>
          <w:color w:val="000000"/>
          <w:sz w:val="28"/>
          <w:szCs w:val="28"/>
        </w:rPr>
        <w:t xml:space="preserve"> резиновые прокладки между комнатами.</w:t>
      </w:r>
    </w:p>
    <w:p w:rsidR="00F1796F" w:rsidRPr="00A30827" w:rsidRDefault="00F1796F" w:rsidP="00041308">
      <w:pPr>
        <w:spacing w:line="360" w:lineRule="auto"/>
        <w:ind w:firstLine="709"/>
        <w:jc w:val="both"/>
        <w:rPr>
          <w:color w:val="000000"/>
          <w:sz w:val="28"/>
          <w:szCs w:val="28"/>
        </w:rPr>
      </w:pPr>
      <w:r w:rsidRPr="00A30827">
        <w:rPr>
          <w:color w:val="000000"/>
          <w:sz w:val="28"/>
          <w:szCs w:val="28"/>
        </w:rPr>
        <w:tab/>
        <w:t>5. Перед началом</w:t>
      </w:r>
      <w:r w:rsidR="004F2355" w:rsidRPr="00A30827">
        <w:rPr>
          <w:color w:val="000000"/>
          <w:sz w:val="28"/>
          <w:szCs w:val="28"/>
        </w:rPr>
        <w:t xml:space="preserve"> </w:t>
      </w:r>
      <w:r w:rsidRPr="00A30827">
        <w:rPr>
          <w:color w:val="000000"/>
          <w:sz w:val="28"/>
          <w:szCs w:val="28"/>
        </w:rPr>
        <w:t>совещания</w:t>
      </w:r>
      <w:r w:rsidR="004F2355" w:rsidRPr="00A30827">
        <w:rPr>
          <w:color w:val="000000"/>
          <w:sz w:val="28"/>
          <w:szCs w:val="28"/>
        </w:rPr>
        <w:t xml:space="preserve"> в помещении для переговоров также необходимо</w:t>
      </w:r>
      <w:r w:rsidRPr="00A30827">
        <w:rPr>
          <w:color w:val="000000"/>
          <w:sz w:val="28"/>
          <w:szCs w:val="28"/>
        </w:rPr>
        <w:t xml:space="preserve"> потреб</w:t>
      </w:r>
      <w:r w:rsidR="004F2355" w:rsidRPr="00A30827">
        <w:rPr>
          <w:color w:val="000000"/>
          <w:sz w:val="28"/>
          <w:szCs w:val="28"/>
        </w:rPr>
        <w:t>овать</w:t>
      </w:r>
      <w:r w:rsidRPr="00A30827">
        <w:rPr>
          <w:color w:val="000000"/>
          <w:sz w:val="28"/>
          <w:szCs w:val="28"/>
        </w:rPr>
        <w:t xml:space="preserve"> оставить </w:t>
      </w:r>
      <w:r w:rsidR="004F2355" w:rsidRPr="00A30827">
        <w:rPr>
          <w:color w:val="000000"/>
          <w:sz w:val="28"/>
          <w:szCs w:val="28"/>
        </w:rPr>
        <w:t>в своих рабочих кабинетах</w:t>
      </w:r>
      <w:r w:rsidRPr="00A30827">
        <w:rPr>
          <w:color w:val="000000"/>
          <w:sz w:val="28"/>
          <w:szCs w:val="28"/>
        </w:rPr>
        <w:t xml:space="preserve"> все сотовые и радиотелефоны.</w:t>
      </w:r>
    </w:p>
    <w:p w:rsidR="002473E0" w:rsidRPr="00A30827" w:rsidRDefault="002473E0" w:rsidP="00041308">
      <w:pPr>
        <w:pStyle w:val="2"/>
        <w:spacing w:before="0" w:after="0" w:line="360" w:lineRule="auto"/>
        <w:ind w:firstLine="709"/>
        <w:jc w:val="both"/>
        <w:rPr>
          <w:rFonts w:ascii="Times New Roman" w:hAnsi="Times New Roman"/>
          <w:bCs w:val="0"/>
          <w:i w:val="0"/>
          <w:color w:val="000000"/>
        </w:rPr>
      </w:pPr>
      <w:bookmarkStart w:id="51" w:name="_Toc219969924"/>
      <w:bookmarkStart w:id="52" w:name="_Toc221607488"/>
    </w:p>
    <w:p w:rsidR="009036F8" w:rsidRPr="00A30827" w:rsidRDefault="009036F8" w:rsidP="00041308">
      <w:pPr>
        <w:pStyle w:val="2"/>
        <w:spacing w:before="0" w:after="0" w:line="360" w:lineRule="auto"/>
        <w:ind w:firstLine="709"/>
        <w:jc w:val="both"/>
        <w:rPr>
          <w:rFonts w:ascii="Times New Roman" w:hAnsi="Times New Roman"/>
          <w:bCs w:val="0"/>
          <w:i w:val="0"/>
          <w:color w:val="000000"/>
        </w:rPr>
      </w:pPr>
      <w:r w:rsidRPr="00A30827">
        <w:rPr>
          <w:rFonts w:ascii="Times New Roman" w:hAnsi="Times New Roman"/>
          <w:bCs w:val="0"/>
          <w:i w:val="0"/>
          <w:color w:val="000000"/>
        </w:rPr>
        <w:t>4.1.2 Вывод об адекватности принятых мер</w:t>
      </w:r>
      <w:bookmarkEnd w:id="51"/>
      <w:bookmarkEnd w:id="52"/>
    </w:p>
    <w:p w:rsidR="003C01B0" w:rsidRPr="00A30827" w:rsidRDefault="003C01B0" w:rsidP="00041308">
      <w:pPr>
        <w:pStyle w:val="ae"/>
        <w:spacing w:before="0" w:beforeAutospacing="0" w:after="0" w:afterAutospacing="0" w:line="360" w:lineRule="auto"/>
        <w:ind w:firstLine="709"/>
        <w:jc w:val="both"/>
        <w:rPr>
          <w:color w:val="000000"/>
          <w:sz w:val="28"/>
          <w:szCs w:val="28"/>
        </w:rPr>
      </w:pPr>
      <w:r w:rsidRPr="00A30827">
        <w:rPr>
          <w:color w:val="000000"/>
          <w:sz w:val="28"/>
          <w:szCs w:val="28"/>
        </w:rPr>
        <w:t>Как правило, у потребителя, столкнувшегося с задачей реализации виброакустической защиты информации, возникает проблема выбора системы для ее обеспечения. При этом большинство покупателей руководствуется следующими критериями: низкая цена, минимальные габариты и количество вибропреобразователей, подключаемых к генератору. К сожалению, при подобном подходе не всегда удается построить высококачественную систему защиты.</w:t>
      </w:r>
      <w:r w:rsidR="00041308" w:rsidRPr="00A30827">
        <w:rPr>
          <w:color w:val="000000"/>
          <w:sz w:val="28"/>
          <w:szCs w:val="28"/>
        </w:rPr>
        <w:t xml:space="preserve"> </w:t>
      </w:r>
      <w:r w:rsidRPr="00A30827">
        <w:rPr>
          <w:color w:val="000000"/>
          <w:sz w:val="28"/>
          <w:szCs w:val="28"/>
        </w:rPr>
        <w:t xml:space="preserve">Эффективность любой системы виброакустического зашумления обычно зависит от следующих основных параметров: </w:t>
      </w:r>
    </w:p>
    <w:p w:rsidR="003C01B0" w:rsidRPr="00A30827" w:rsidRDefault="003C01B0" w:rsidP="00041308">
      <w:pPr>
        <w:numPr>
          <w:ilvl w:val="0"/>
          <w:numId w:val="25"/>
        </w:numPr>
        <w:spacing w:line="360" w:lineRule="auto"/>
        <w:ind w:left="0" w:firstLine="709"/>
        <w:jc w:val="both"/>
        <w:rPr>
          <w:color w:val="000000"/>
          <w:sz w:val="28"/>
          <w:szCs w:val="28"/>
        </w:rPr>
      </w:pPr>
      <w:r w:rsidRPr="00A30827">
        <w:rPr>
          <w:color w:val="000000"/>
          <w:sz w:val="28"/>
          <w:szCs w:val="28"/>
        </w:rPr>
        <w:t xml:space="preserve">коэффициент полезного действия (КПД) вибропреобразователей; </w:t>
      </w:r>
    </w:p>
    <w:p w:rsidR="003C01B0" w:rsidRPr="00A30827" w:rsidRDefault="003C01B0" w:rsidP="00041308">
      <w:pPr>
        <w:numPr>
          <w:ilvl w:val="0"/>
          <w:numId w:val="25"/>
        </w:numPr>
        <w:spacing w:line="360" w:lineRule="auto"/>
        <w:ind w:left="0" w:firstLine="709"/>
        <w:jc w:val="both"/>
        <w:rPr>
          <w:color w:val="000000"/>
          <w:sz w:val="28"/>
          <w:szCs w:val="28"/>
        </w:rPr>
      </w:pPr>
      <w:r w:rsidRPr="00A30827">
        <w:rPr>
          <w:color w:val="000000"/>
          <w:sz w:val="28"/>
          <w:szCs w:val="28"/>
        </w:rPr>
        <w:t xml:space="preserve">возможность регулировки спектра помехового сигнала в октавных полосах; </w:t>
      </w:r>
    </w:p>
    <w:p w:rsidR="003C01B0" w:rsidRPr="00A30827" w:rsidRDefault="003C01B0" w:rsidP="00041308">
      <w:pPr>
        <w:numPr>
          <w:ilvl w:val="0"/>
          <w:numId w:val="25"/>
        </w:numPr>
        <w:spacing w:line="360" w:lineRule="auto"/>
        <w:ind w:left="0" w:firstLine="709"/>
        <w:jc w:val="both"/>
        <w:rPr>
          <w:color w:val="000000"/>
          <w:sz w:val="28"/>
          <w:szCs w:val="28"/>
        </w:rPr>
      </w:pPr>
      <w:r w:rsidRPr="00A30827">
        <w:rPr>
          <w:color w:val="000000"/>
          <w:sz w:val="28"/>
          <w:szCs w:val="28"/>
        </w:rPr>
        <w:t xml:space="preserve">наличие системы контроля эффективности работы. </w:t>
      </w:r>
    </w:p>
    <w:p w:rsidR="003C01B0" w:rsidRPr="00A30827" w:rsidRDefault="003C01B0" w:rsidP="00041308">
      <w:pPr>
        <w:pStyle w:val="ae"/>
        <w:spacing w:before="0" w:beforeAutospacing="0" w:after="0" w:afterAutospacing="0" w:line="360" w:lineRule="auto"/>
        <w:ind w:firstLine="709"/>
        <w:jc w:val="both"/>
        <w:rPr>
          <w:color w:val="000000"/>
          <w:sz w:val="28"/>
          <w:szCs w:val="28"/>
        </w:rPr>
      </w:pPr>
      <w:r w:rsidRPr="00A30827">
        <w:rPr>
          <w:color w:val="000000"/>
          <w:sz w:val="28"/>
          <w:szCs w:val="28"/>
        </w:rPr>
        <w:t xml:space="preserve">Таким образом, итоговый уровень паразитных акустических помех во многом зависит от правильности настройки (регулировки) системы наряду с ее правильно выбранной конфигурацией. Контроль эффективности работы позволяет осуществлять наблюдение за выполнением норм по защите помещения при работе приборов виброакустического зашумления. Это обеспечивается установкой разветвленной системы измерения уровня сигнала на ограждающих конструкциях. Использование данных систем гарантирует решение следующих задач: </w:t>
      </w:r>
    </w:p>
    <w:p w:rsidR="003C01B0" w:rsidRPr="00A30827" w:rsidRDefault="003C01B0" w:rsidP="00041308">
      <w:pPr>
        <w:numPr>
          <w:ilvl w:val="0"/>
          <w:numId w:val="26"/>
        </w:numPr>
        <w:spacing w:line="360" w:lineRule="auto"/>
        <w:ind w:left="0" w:firstLine="709"/>
        <w:jc w:val="both"/>
        <w:rPr>
          <w:color w:val="000000"/>
          <w:sz w:val="28"/>
          <w:szCs w:val="28"/>
        </w:rPr>
      </w:pPr>
      <w:r w:rsidRPr="00A30827">
        <w:rPr>
          <w:color w:val="000000"/>
          <w:sz w:val="28"/>
          <w:szCs w:val="28"/>
        </w:rPr>
        <w:t xml:space="preserve">контроль работоспособности преобразователей и системы в целом; </w:t>
      </w:r>
    </w:p>
    <w:p w:rsidR="003C01B0" w:rsidRPr="00A30827" w:rsidRDefault="003C01B0" w:rsidP="00041308">
      <w:pPr>
        <w:numPr>
          <w:ilvl w:val="0"/>
          <w:numId w:val="26"/>
        </w:numPr>
        <w:spacing w:line="360" w:lineRule="auto"/>
        <w:ind w:left="0" w:firstLine="709"/>
        <w:jc w:val="both"/>
        <w:rPr>
          <w:color w:val="000000"/>
          <w:sz w:val="28"/>
          <w:szCs w:val="28"/>
        </w:rPr>
      </w:pPr>
      <w:r w:rsidRPr="00A30827">
        <w:rPr>
          <w:color w:val="000000"/>
          <w:sz w:val="28"/>
          <w:szCs w:val="28"/>
        </w:rPr>
        <w:t xml:space="preserve">контроль выполнения требований по защите помещений. </w:t>
      </w:r>
    </w:p>
    <w:p w:rsidR="003C01B0" w:rsidRPr="00A30827" w:rsidRDefault="003C01B0" w:rsidP="00041308">
      <w:pPr>
        <w:pStyle w:val="ae"/>
        <w:spacing w:before="0" w:beforeAutospacing="0" w:after="0" w:afterAutospacing="0" w:line="360" w:lineRule="auto"/>
        <w:ind w:firstLine="709"/>
        <w:jc w:val="both"/>
        <w:rPr>
          <w:color w:val="000000"/>
          <w:sz w:val="28"/>
          <w:szCs w:val="28"/>
        </w:rPr>
      </w:pPr>
      <w:r w:rsidRPr="00A30827">
        <w:rPr>
          <w:color w:val="000000"/>
          <w:sz w:val="28"/>
          <w:szCs w:val="28"/>
        </w:rPr>
        <w:t xml:space="preserve">Если первая задача не предполагает серьезных требований к системе контроля и на рынке уже представлены приборы, в которых она нашла реализацию, то для решения второй задачи необходимо применение точных измерительных устройств (шумомеров) 0-1 класса точности, что значительно повышает стоимость системы. Рассмотрев основные особенности систем виброакустического зашумления, следует отметить и их дополнительных функций, к которым относятся: </w:t>
      </w:r>
    </w:p>
    <w:p w:rsidR="003C01B0" w:rsidRPr="00A30827" w:rsidRDefault="003C01B0" w:rsidP="00041308">
      <w:pPr>
        <w:numPr>
          <w:ilvl w:val="0"/>
          <w:numId w:val="27"/>
        </w:numPr>
        <w:spacing w:line="360" w:lineRule="auto"/>
        <w:ind w:left="0" w:firstLine="709"/>
        <w:jc w:val="both"/>
        <w:rPr>
          <w:color w:val="000000"/>
          <w:sz w:val="28"/>
          <w:szCs w:val="28"/>
        </w:rPr>
      </w:pPr>
      <w:r w:rsidRPr="00A30827">
        <w:rPr>
          <w:color w:val="000000"/>
          <w:sz w:val="28"/>
          <w:szCs w:val="28"/>
        </w:rPr>
        <w:t xml:space="preserve">активация системы по голосу (по наличию сигнала); </w:t>
      </w:r>
    </w:p>
    <w:p w:rsidR="003C01B0" w:rsidRPr="00A30827" w:rsidRDefault="003C01B0" w:rsidP="00041308">
      <w:pPr>
        <w:numPr>
          <w:ilvl w:val="0"/>
          <w:numId w:val="27"/>
        </w:numPr>
        <w:spacing w:line="360" w:lineRule="auto"/>
        <w:ind w:left="0" w:firstLine="709"/>
        <w:jc w:val="both"/>
        <w:rPr>
          <w:color w:val="000000"/>
          <w:sz w:val="28"/>
          <w:szCs w:val="28"/>
        </w:rPr>
      </w:pPr>
      <w:r w:rsidRPr="00A30827">
        <w:rPr>
          <w:color w:val="000000"/>
          <w:sz w:val="28"/>
          <w:szCs w:val="28"/>
        </w:rPr>
        <w:t xml:space="preserve">модульная реализация системы. </w:t>
      </w:r>
    </w:p>
    <w:p w:rsidR="003C01B0" w:rsidRPr="00A30827" w:rsidRDefault="003C01B0" w:rsidP="00041308">
      <w:pPr>
        <w:spacing w:line="360" w:lineRule="auto"/>
        <w:ind w:firstLine="709"/>
        <w:jc w:val="both"/>
        <w:rPr>
          <w:color w:val="000000"/>
          <w:sz w:val="28"/>
          <w:szCs w:val="28"/>
        </w:rPr>
      </w:pPr>
    </w:p>
    <w:p w:rsidR="00775972" w:rsidRPr="00A30827" w:rsidRDefault="002473E0" w:rsidP="00041308">
      <w:pPr>
        <w:pStyle w:val="1"/>
        <w:spacing w:before="0" w:after="0" w:line="360" w:lineRule="auto"/>
        <w:ind w:firstLine="709"/>
        <w:jc w:val="both"/>
        <w:rPr>
          <w:rFonts w:ascii="Times New Roman" w:hAnsi="Times New Roman"/>
          <w:color w:val="000000"/>
          <w:sz w:val="28"/>
        </w:rPr>
      </w:pPr>
      <w:bookmarkStart w:id="53" w:name="_Toc221607489"/>
      <w:r w:rsidRPr="00A30827">
        <w:rPr>
          <w:rFonts w:ascii="Times New Roman" w:hAnsi="Times New Roman"/>
          <w:color w:val="000000"/>
          <w:sz w:val="28"/>
        </w:rPr>
        <w:br w:type="page"/>
      </w:r>
      <w:r w:rsidR="00775972" w:rsidRPr="00A30827">
        <w:rPr>
          <w:rFonts w:ascii="Times New Roman" w:hAnsi="Times New Roman"/>
          <w:color w:val="000000"/>
          <w:sz w:val="28"/>
        </w:rPr>
        <w:t>5. Результаты курсовой работы</w:t>
      </w:r>
      <w:bookmarkEnd w:id="53"/>
    </w:p>
    <w:p w:rsidR="00775972" w:rsidRPr="00A30827" w:rsidRDefault="00775972" w:rsidP="00041308">
      <w:pPr>
        <w:spacing w:line="360" w:lineRule="auto"/>
        <w:ind w:firstLine="709"/>
        <w:jc w:val="both"/>
        <w:rPr>
          <w:color w:val="000000"/>
          <w:sz w:val="28"/>
        </w:rPr>
      </w:pPr>
    </w:p>
    <w:p w:rsidR="00775972" w:rsidRPr="00A30827" w:rsidRDefault="00775972" w:rsidP="00041308">
      <w:pPr>
        <w:pStyle w:val="a3"/>
        <w:spacing w:line="360" w:lineRule="auto"/>
        <w:ind w:firstLine="709"/>
        <w:jc w:val="both"/>
        <w:rPr>
          <w:color w:val="000000"/>
        </w:rPr>
      </w:pPr>
      <w:r w:rsidRPr="00A30827">
        <w:rPr>
          <w:color w:val="000000"/>
        </w:rPr>
        <w:t>Результатом курсовой работы является законченное решение по защите информации обрабатываемой на объекте защиты включающее в себя:</w:t>
      </w:r>
    </w:p>
    <w:p w:rsidR="00775972" w:rsidRPr="00A30827" w:rsidRDefault="00775972" w:rsidP="00041308">
      <w:pPr>
        <w:numPr>
          <w:ilvl w:val="0"/>
          <w:numId w:val="28"/>
        </w:numPr>
        <w:spacing w:line="360" w:lineRule="auto"/>
        <w:ind w:left="0" w:firstLine="709"/>
        <w:jc w:val="both"/>
        <w:rPr>
          <w:color w:val="000000"/>
          <w:sz w:val="28"/>
        </w:rPr>
      </w:pPr>
      <w:r w:rsidRPr="00A30827">
        <w:rPr>
          <w:color w:val="000000"/>
          <w:sz w:val="28"/>
        </w:rPr>
        <w:t>План объекта защиты включая взаимное расположение соседних помещений и (или) зданий (чертеж);</w:t>
      </w:r>
    </w:p>
    <w:p w:rsidR="00775972" w:rsidRPr="00A30827" w:rsidRDefault="00775972" w:rsidP="00041308">
      <w:pPr>
        <w:numPr>
          <w:ilvl w:val="0"/>
          <w:numId w:val="28"/>
        </w:numPr>
        <w:spacing w:line="360" w:lineRule="auto"/>
        <w:ind w:left="0" w:firstLine="709"/>
        <w:jc w:val="both"/>
        <w:rPr>
          <w:color w:val="000000"/>
          <w:sz w:val="28"/>
        </w:rPr>
      </w:pPr>
      <w:r w:rsidRPr="00A30827">
        <w:rPr>
          <w:color w:val="000000"/>
          <w:sz w:val="28"/>
        </w:rPr>
        <w:t>Перечень информации ограниченного доступа;</w:t>
      </w:r>
    </w:p>
    <w:p w:rsidR="00775972" w:rsidRPr="00A30827" w:rsidRDefault="00775972" w:rsidP="00041308">
      <w:pPr>
        <w:numPr>
          <w:ilvl w:val="0"/>
          <w:numId w:val="28"/>
        </w:numPr>
        <w:spacing w:line="360" w:lineRule="auto"/>
        <w:ind w:left="0" w:firstLine="709"/>
        <w:jc w:val="both"/>
        <w:rPr>
          <w:color w:val="000000"/>
          <w:sz w:val="28"/>
        </w:rPr>
      </w:pPr>
      <w:r w:rsidRPr="00A30827">
        <w:rPr>
          <w:color w:val="000000"/>
          <w:sz w:val="28"/>
        </w:rPr>
        <w:t>Перечень угроз информации ограниченного доступа;</w:t>
      </w:r>
    </w:p>
    <w:p w:rsidR="00775972" w:rsidRPr="00A30827" w:rsidRDefault="00775972" w:rsidP="00041308">
      <w:pPr>
        <w:numPr>
          <w:ilvl w:val="0"/>
          <w:numId w:val="28"/>
        </w:numPr>
        <w:spacing w:line="360" w:lineRule="auto"/>
        <w:ind w:left="0" w:firstLine="709"/>
        <w:jc w:val="both"/>
        <w:rPr>
          <w:color w:val="000000"/>
          <w:sz w:val="28"/>
        </w:rPr>
      </w:pPr>
      <w:r w:rsidRPr="00A30827">
        <w:rPr>
          <w:color w:val="000000"/>
          <w:sz w:val="28"/>
        </w:rPr>
        <w:t>Должностные инструкции работников по обработке информации с ограниченным доступом;</w:t>
      </w:r>
    </w:p>
    <w:p w:rsidR="00775972" w:rsidRPr="00A30827" w:rsidRDefault="00775972" w:rsidP="00041308">
      <w:pPr>
        <w:numPr>
          <w:ilvl w:val="0"/>
          <w:numId w:val="28"/>
        </w:numPr>
        <w:spacing w:line="360" w:lineRule="auto"/>
        <w:ind w:left="0" w:firstLine="709"/>
        <w:jc w:val="both"/>
        <w:rPr>
          <w:color w:val="000000"/>
          <w:sz w:val="28"/>
        </w:rPr>
      </w:pPr>
      <w:r w:rsidRPr="00A30827">
        <w:rPr>
          <w:color w:val="000000"/>
          <w:sz w:val="28"/>
        </w:rPr>
        <w:t>Матрица доступа;</w:t>
      </w:r>
    </w:p>
    <w:p w:rsidR="00775972" w:rsidRPr="00A30827" w:rsidRDefault="00775972" w:rsidP="00041308">
      <w:pPr>
        <w:numPr>
          <w:ilvl w:val="0"/>
          <w:numId w:val="28"/>
        </w:numPr>
        <w:spacing w:line="360" w:lineRule="auto"/>
        <w:ind w:left="0" w:firstLine="709"/>
        <w:jc w:val="both"/>
        <w:rPr>
          <w:color w:val="000000"/>
          <w:sz w:val="28"/>
        </w:rPr>
      </w:pPr>
      <w:r w:rsidRPr="00A30827">
        <w:rPr>
          <w:color w:val="000000"/>
          <w:sz w:val="28"/>
        </w:rPr>
        <w:t>План объекта защиты с определенными разведопасными направлениями (чертеж);</w:t>
      </w:r>
    </w:p>
    <w:p w:rsidR="00775972" w:rsidRPr="00A30827" w:rsidRDefault="00775972" w:rsidP="00041308">
      <w:pPr>
        <w:numPr>
          <w:ilvl w:val="0"/>
          <w:numId w:val="28"/>
        </w:numPr>
        <w:spacing w:line="360" w:lineRule="auto"/>
        <w:ind w:left="0" w:firstLine="709"/>
        <w:jc w:val="both"/>
        <w:rPr>
          <w:color w:val="000000"/>
          <w:sz w:val="28"/>
        </w:rPr>
      </w:pPr>
      <w:r w:rsidRPr="00A30827">
        <w:rPr>
          <w:color w:val="000000"/>
          <w:sz w:val="28"/>
        </w:rPr>
        <w:t>Перечень средств и систем используемых для защиты информации;</w:t>
      </w:r>
    </w:p>
    <w:p w:rsidR="00775972" w:rsidRPr="00A30827" w:rsidRDefault="00775972" w:rsidP="00041308">
      <w:pPr>
        <w:numPr>
          <w:ilvl w:val="0"/>
          <w:numId w:val="28"/>
        </w:numPr>
        <w:spacing w:line="360" w:lineRule="auto"/>
        <w:ind w:left="0" w:firstLine="709"/>
        <w:jc w:val="both"/>
        <w:rPr>
          <w:color w:val="000000"/>
          <w:sz w:val="28"/>
        </w:rPr>
      </w:pPr>
      <w:r w:rsidRPr="00A30827">
        <w:rPr>
          <w:color w:val="000000"/>
          <w:sz w:val="28"/>
        </w:rPr>
        <w:t>Политика безопасности.</w:t>
      </w:r>
    </w:p>
    <w:p w:rsidR="002473E0" w:rsidRPr="00A30827" w:rsidRDefault="002473E0" w:rsidP="00041308">
      <w:pPr>
        <w:pStyle w:val="1"/>
        <w:spacing w:before="0" w:after="0" w:line="360" w:lineRule="auto"/>
        <w:ind w:firstLine="709"/>
        <w:jc w:val="both"/>
        <w:rPr>
          <w:rFonts w:ascii="Times New Roman" w:hAnsi="Times New Roman"/>
          <w:color w:val="000000"/>
          <w:sz w:val="28"/>
          <w:szCs w:val="28"/>
        </w:rPr>
      </w:pPr>
      <w:bookmarkStart w:id="54" w:name="_Toc219969925"/>
      <w:bookmarkStart w:id="55" w:name="_Toc221607490"/>
    </w:p>
    <w:p w:rsidR="00775972" w:rsidRPr="00A30827" w:rsidRDefault="002473E0" w:rsidP="00041308">
      <w:pPr>
        <w:pStyle w:val="1"/>
        <w:spacing w:before="0" w:after="0" w:line="360" w:lineRule="auto"/>
        <w:ind w:firstLine="709"/>
        <w:jc w:val="both"/>
        <w:rPr>
          <w:rFonts w:ascii="Times New Roman" w:hAnsi="Times New Roman"/>
          <w:color w:val="000000"/>
          <w:sz w:val="28"/>
        </w:rPr>
      </w:pPr>
      <w:r w:rsidRPr="00A30827">
        <w:rPr>
          <w:rFonts w:ascii="Times New Roman" w:hAnsi="Times New Roman"/>
          <w:color w:val="000000"/>
          <w:sz w:val="28"/>
          <w:szCs w:val="28"/>
        </w:rPr>
        <w:br w:type="page"/>
      </w:r>
      <w:r w:rsidR="00775972" w:rsidRPr="00A30827">
        <w:rPr>
          <w:rFonts w:ascii="Times New Roman" w:hAnsi="Times New Roman"/>
          <w:color w:val="000000"/>
          <w:sz w:val="28"/>
          <w:szCs w:val="28"/>
        </w:rPr>
        <w:t>Заключение</w:t>
      </w:r>
      <w:bookmarkEnd w:id="54"/>
      <w:bookmarkEnd w:id="55"/>
    </w:p>
    <w:p w:rsidR="00775972" w:rsidRPr="00A30827" w:rsidRDefault="00775972" w:rsidP="00041308">
      <w:pPr>
        <w:spacing w:line="360" w:lineRule="auto"/>
        <w:ind w:firstLine="709"/>
        <w:jc w:val="both"/>
        <w:rPr>
          <w:color w:val="000000"/>
          <w:sz w:val="28"/>
        </w:rPr>
      </w:pPr>
    </w:p>
    <w:p w:rsidR="00775972" w:rsidRPr="00A30827" w:rsidRDefault="00775972" w:rsidP="00041308">
      <w:pPr>
        <w:shd w:val="clear" w:color="auto" w:fill="FFFFFF"/>
        <w:spacing w:line="360" w:lineRule="auto"/>
        <w:ind w:firstLine="709"/>
        <w:jc w:val="both"/>
        <w:rPr>
          <w:color w:val="000000"/>
          <w:sz w:val="28"/>
          <w:szCs w:val="28"/>
        </w:rPr>
      </w:pPr>
      <w:r w:rsidRPr="00A30827">
        <w:rPr>
          <w:color w:val="000000"/>
          <w:sz w:val="28"/>
          <w:szCs w:val="28"/>
        </w:rPr>
        <w:t>В данной курсовой работе рассмотрена комплексная система защиты информационных ресурсов объекта – помещения для презентаций и совещаний ответственных лиц регионального отдела. Изложены основные сведения, которые требуются для организации такой защиты. Среди них и теоретическая база, и практические решения информационной безопасности такие как: выявление каналов утечки информации и их защита, способов несанкционированного доступа и их предотвращение, модели угроз и приемы их реализации.</w:t>
      </w:r>
    </w:p>
    <w:p w:rsidR="00775972" w:rsidRPr="00A30827" w:rsidRDefault="00775972" w:rsidP="00041308">
      <w:pPr>
        <w:shd w:val="clear" w:color="auto" w:fill="FFFFFF"/>
        <w:spacing w:line="360" w:lineRule="auto"/>
        <w:ind w:firstLine="709"/>
        <w:jc w:val="both"/>
        <w:rPr>
          <w:color w:val="000000"/>
          <w:sz w:val="28"/>
          <w:szCs w:val="28"/>
        </w:rPr>
      </w:pPr>
      <w:r w:rsidRPr="00A30827">
        <w:rPr>
          <w:color w:val="000000"/>
          <w:sz w:val="28"/>
          <w:szCs w:val="28"/>
        </w:rPr>
        <w:t>Способы защиты информационных ресурсов должны представлять собой целостный комплекс защитных мероприятий, которые должны быть тщательно спланированы. Главной целью злоумышленника является получение информации о составе, состоянии и деятельности объекта конфиденциальных интересов (фирмы, изделия, проекта, рецепта, технологии и т.д.) в целях удовлетворения своих информационных потребностей. Возможно в корыстных целях и внесение определенных изменений в состав информации, циркулирующей на объекте конфиденциальных интересов. Более опасной целью является уничтожение накопленных информационных массивов в документальной или магнитной форме и программных продуктов. Полный объем сведений о деятельности конкурента не может быть получен только каким-нибудь одним из возможных способов доступа к информации.</w:t>
      </w:r>
    </w:p>
    <w:p w:rsidR="00775972" w:rsidRPr="00A30827" w:rsidRDefault="00775972" w:rsidP="00041308">
      <w:pPr>
        <w:shd w:val="clear" w:color="auto" w:fill="FFFFFF"/>
        <w:spacing w:line="360" w:lineRule="auto"/>
        <w:ind w:firstLine="709"/>
        <w:jc w:val="both"/>
        <w:rPr>
          <w:color w:val="000000"/>
          <w:sz w:val="28"/>
          <w:szCs w:val="28"/>
        </w:rPr>
      </w:pPr>
      <w:r w:rsidRPr="00A30827">
        <w:rPr>
          <w:color w:val="000000"/>
          <w:sz w:val="28"/>
          <w:szCs w:val="28"/>
        </w:rPr>
        <w:t xml:space="preserve"> Главной целью данной курсовой работы была разработка комплексной системы защиты информации через виброакуститеские каналы утечки информации, эта работа выполнена.</w:t>
      </w:r>
    </w:p>
    <w:p w:rsidR="00775972" w:rsidRPr="00A30827" w:rsidRDefault="00775972" w:rsidP="00041308">
      <w:pPr>
        <w:spacing w:line="360" w:lineRule="auto"/>
        <w:ind w:firstLine="709"/>
        <w:jc w:val="both"/>
        <w:rPr>
          <w:color w:val="000000"/>
          <w:sz w:val="28"/>
          <w:szCs w:val="28"/>
        </w:rPr>
      </w:pPr>
    </w:p>
    <w:p w:rsidR="00B3650D" w:rsidRPr="00A30827" w:rsidRDefault="002473E0" w:rsidP="00041308">
      <w:pPr>
        <w:pStyle w:val="1"/>
        <w:spacing w:before="0" w:after="0" w:line="360" w:lineRule="auto"/>
        <w:ind w:firstLine="709"/>
        <w:jc w:val="both"/>
        <w:rPr>
          <w:rFonts w:ascii="Times New Roman" w:hAnsi="Times New Roman"/>
          <w:color w:val="000000"/>
          <w:sz w:val="28"/>
        </w:rPr>
      </w:pPr>
      <w:bookmarkStart w:id="56" w:name="_Toc219969926"/>
      <w:bookmarkStart w:id="57" w:name="_Toc221607491"/>
      <w:r w:rsidRPr="00A30827">
        <w:rPr>
          <w:rFonts w:ascii="Times New Roman" w:hAnsi="Times New Roman"/>
          <w:color w:val="000000"/>
          <w:sz w:val="28"/>
        </w:rPr>
        <w:br w:type="page"/>
      </w:r>
      <w:r w:rsidR="00B3650D" w:rsidRPr="00A30827">
        <w:rPr>
          <w:rFonts w:ascii="Times New Roman" w:hAnsi="Times New Roman"/>
          <w:color w:val="000000"/>
          <w:sz w:val="28"/>
        </w:rPr>
        <w:t>Список литературы</w:t>
      </w:r>
      <w:bookmarkEnd w:id="56"/>
      <w:bookmarkEnd w:id="57"/>
    </w:p>
    <w:p w:rsidR="00B3650D" w:rsidRPr="00A30827" w:rsidRDefault="00B3650D" w:rsidP="00041308">
      <w:pPr>
        <w:spacing w:line="360" w:lineRule="auto"/>
        <w:ind w:firstLine="709"/>
        <w:jc w:val="both"/>
        <w:rPr>
          <w:color w:val="000000"/>
          <w:sz w:val="28"/>
        </w:rPr>
      </w:pPr>
    </w:p>
    <w:p w:rsidR="00B3650D" w:rsidRPr="00A30827" w:rsidRDefault="00B3650D" w:rsidP="002473E0">
      <w:pPr>
        <w:pStyle w:val="11"/>
        <w:numPr>
          <w:ilvl w:val="0"/>
          <w:numId w:val="29"/>
        </w:numPr>
        <w:tabs>
          <w:tab w:val="clear" w:pos="1215"/>
        </w:tabs>
        <w:spacing w:before="0" w:after="0" w:line="360" w:lineRule="auto"/>
        <w:ind w:left="0" w:right="0" w:firstLine="0"/>
        <w:jc w:val="both"/>
        <w:rPr>
          <w:rFonts w:ascii="Times New Roman" w:hAnsi="Times New Roman" w:cs="Times New Roman"/>
          <w:sz w:val="28"/>
          <w:szCs w:val="28"/>
        </w:rPr>
      </w:pPr>
      <w:r w:rsidRPr="00A30827">
        <w:rPr>
          <w:rFonts w:ascii="Times New Roman" w:hAnsi="Times New Roman" w:cs="Times New Roman"/>
          <w:sz w:val="28"/>
          <w:szCs w:val="28"/>
        </w:rPr>
        <w:t>Волокитин А.В., Маношкин А.П., Солдатенков А.В., Савченко С.А., Петров Ю.А. Информационная безопасность государственных организаций и коммерческих фирм. Справочное пособие (под общей редакцией Реймана Л.Д.) М.: НТЦ «ФИОРД-ИНФО», 2002г.-272с.</w:t>
      </w:r>
    </w:p>
    <w:p w:rsidR="00B3650D" w:rsidRPr="00A30827" w:rsidRDefault="00B3650D" w:rsidP="002473E0">
      <w:pPr>
        <w:pStyle w:val="11"/>
        <w:numPr>
          <w:ilvl w:val="0"/>
          <w:numId w:val="29"/>
        </w:numPr>
        <w:tabs>
          <w:tab w:val="clear" w:pos="1215"/>
          <w:tab w:val="num" w:pos="540"/>
        </w:tabs>
        <w:spacing w:before="0" w:after="0" w:line="360" w:lineRule="auto"/>
        <w:ind w:left="0" w:right="0" w:firstLine="0"/>
        <w:jc w:val="both"/>
        <w:rPr>
          <w:rFonts w:ascii="Times New Roman" w:hAnsi="Times New Roman" w:cs="Times New Roman"/>
          <w:sz w:val="28"/>
          <w:szCs w:val="28"/>
        </w:rPr>
      </w:pPr>
      <w:r w:rsidRPr="00A30827">
        <w:rPr>
          <w:rFonts w:ascii="Times New Roman" w:hAnsi="Times New Roman" w:cs="Times New Roman"/>
          <w:sz w:val="28"/>
          <w:szCs w:val="28"/>
        </w:rPr>
        <w:t>Петраков А.В. Основы</w:t>
      </w:r>
      <w:r w:rsidR="00041308" w:rsidRPr="00A30827">
        <w:rPr>
          <w:rFonts w:ascii="Times New Roman" w:hAnsi="Times New Roman" w:cs="Times New Roman"/>
          <w:sz w:val="28"/>
          <w:szCs w:val="28"/>
        </w:rPr>
        <w:t xml:space="preserve"> </w:t>
      </w:r>
      <w:r w:rsidRPr="00A30827">
        <w:rPr>
          <w:rFonts w:ascii="Times New Roman" w:hAnsi="Times New Roman" w:cs="Times New Roman"/>
          <w:sz w:val="28"/>
          <w:szCs w:val="28"/>
        </w:rPr>
        <w:t>практической защиты информации. 3-е изд. Учебное пособие-М.: Радио и связь, 2001г.-368с.</w:t>
      </w:r>
    </w:p>
    <w:p w:rsidR="00B3650D" w:rsidRPr="00A30827" w:rsidRDefault="00B3650D" w:rsidP="002473E0">
      <w:pPr>
        <w:numPr>
          <w:ilvl w:val="0"/>
          <w:numId w:val="29"/>
        </w:numPr>
        <w:tabs>
          <w:tab w:val="clear" w:pos="1215"/>
          <w:tab w:val="num" w:pos="0"/>
        </w:tabs>
        <w:spacing w:line="360" w:lineRule="auto"/>
        <w:ind w:left="0" w:firstLine="0"/>
        <w:jc w:val="both"/>
        <w:rPr>
          <w:color w:val="000000"/>
          <w:sz w:val="28"/>
        </w:rPr>
      </w:pPr>
      <w:r w:rsidRPr="00A30827">
        <w:rPr>
          <w:color w:val="000000"/>
          <w:sz w:val="28"/>
        </w:rPr>
        <w:t>Программно-аппаратные средства обеспечения информационной безопасности. Защита программ и данных /П.Ю.Белкин, О.О.Михальский, А.С. Першаков и др.- М.: Радио и связь, 1999.</w:t>
      </w:r>
    </w:p>
    <w:p w:rsidR="00B3650D" w:rsidRPr="00A30827" w:rsidRDefault="00B3650D" w:rsidP="002473E0">
      <w:pPr>
        <w:numPr>
          <w:ilvl w:val="0"/>
          <w:numId w:val="29"/>
        </w:numPr>
        <w:tabs>
          <w:tab w:val="clear" w:pos="1215"/>
          <w:tab w:val="num" w:pos="0"/>
        </w:tabs>
        <w:spacing w:line="360" w:lineRule="auto"/>
        <w:ind w:left="0" w:firstLine="0"/>
        <w:jc w:val="both"/>
        <w:rPr>
          <w:color w:val="000000"/>
          <w:sz w:val="28"/>
        </w:rPr>
      </w:pPr>
      <w:r w:rsidRPr="00A30827">
        <w:rPr>
          <w:color w:val="000000"/>
          <w:sz w:val="28"/>
        </w:rPr>
        <w:t>Хисамов Ф.Г. Макаров Ю.П. Оптимизация аппаратных средств криптографической защиты информации //Системы безопасности. -2004. – февраль-март №1 (55). –стр.108.</w:t>
      </w:r>
    </w:p>
    <w:p w:rsidR="00B3650D" w:rsidRPr="00A30827" w:rsidRDefault="00B3650D" w:rsidP="002473E0">
      <w:pPr>
        <w:pStyle w:val="ae"/>
        <w:numPr>
          <w:ilvl w:val="0"/>
          <w:numId w:val="29"/>
        </w:numPr>
        <w:tabs>
          <w:tab w:val="clear" w:pos="1215"/>
          <w:tab w:val="num" w:pos="0"/>
          <w:tab w:val="left" w:pos="180"/>
          <w:tab w:val="left" w:pos="360"/>
        </w:tabs>
        <w:spacing w:before="0" w:beforeAutospacing="0" w:after="0" w:afterAutospacing="0" w:line="360" w:lineRule="auto"/>
        <w:ind w:left="0" w:firstLine="0"/>
        <w:jc w:val="both"/>
        <w:rPr>
          <w:color w:val="000000"/>
          <w:sz w:val="28"/>
          <w:szCs w:val="28"/>
        </w:rPr>
      </w:pPr>
      <w:r w:rsidRPr="00A30827">
        <w:rPr>
          <w:color w:val="000000"/>
          <w:sz w:val="28"/>
          <w:szCs w:val="28"/>
          <w:lang w:val="en-US"/>
        </w:rPr>
        <w:t>WEB</w:t>
      </w:r>
      <w:r w:rsidRPr="00A30827">
        <w:rPr>
          <w:color w:val="000000"/>
          <w:sz w:val="28"/>
          <w:szCs w:val="28"/>
        </w:rPr>
        <w:t xml:space="preserve">-сайт </w:t>
      </w:r>
      <w:r w:rsidRPr="00A30827">
        <w:rPr>
          <w:color w:val="000000"/>
          <w:sz w:val="28"/>
          <w:szCs w:val="28"/>
          <w:lang w:val="en-US"/>
        </w:rPr>
        <w:t>www</w:t>
      </w:r>
      <w:r w:rsidRPr="00A30827">
        <w:rPr>
          <w:color w:val="000000"/>
          <w:sz w:val="28"/>
          <w:szCs w:val="28"/>
        </w:rPr>
        <w:t>.</w:t>
      </w:r>
      <w:r w:rsidRPr="00A30827">
        <w:rPr>
          <w:color w:val="000000"/>
          <w:sz w:val="28"/>
          <w:szCs w:val="28"/>
          <w:lang w:val="en-US"/>
        </w:rPr>
        <w:t>razvedka</w:t>
      </w:r>
      <w:r w:rsidRPr="00A30827">
        <w:rPr>
          <w:color w:val="000000"/>
          <w:sz w:val="28"/>
          <w:szCs w:val="28"/>
        </w:rPr>
        <w:t>.</w:t>
      </w:r>
      <w:r w:rsidRPr="00A30827">
        <w:rPr>
          <w:color w:val="000000"/>
          <w:sz w:val="28"/>
          <w:szCs w:val="28"/>
          <w:lang w:val="en-US"/>
        </w:rPr>
        <w:t>ru</w:t>
      </w:r>
      <w:r w:rsidRPr="00A30827">
        <w:rPr>
          <w:color w:val="000000"/>
          <w:sz w:val="28"/>
          <w:szCs w:val="28"/>
        </w:rPr>
        <w:t xml:space="preserve"> </w:t>
      </w:r>
    </w:p>
    <w:p w:rsidR="00146B4C" w:rsidRPr="00A30827" w:rsidRDefault="00B3650D" w:rsidP="002473E0">
      <w:pPr>
        <w:numPr>
          <w:ilvl w:val="0"/>
          <w:numId w:val="29"/>
        </w:numPr>
        <w:tabs>
          <w:tab w:val="clear" w:pos="1215"/>
          <w:tab w:val="num" w:pos="0"/>
          <w:tab w:val="left" w:pos="180"/>
          <w:tab w:val="left" w:pos="360"/>
        </w:tabs>
        <w:spacing w:line="360" w:lineRule="auto"/>
        <w:ind w:left="0" w:firstLine="0"/>
        <w:jc w:val="both"/>
        <w:rPr>
          <w:color w:val="000000"/>
          <w:sz w:val="28"/>
          <w:szCs w:val="28"/>
        </w:rPr>
      </w:pPr>
      <w:r w:rsidRPr="00A30827">
        <w:rPr>
          <w:color w:val="000000"/>
          <w:sz w:val="28"/>
          <w:lang w:val="en-US"/>
        </w:rPr>
        <w:t>www.confident.ru</w:t>
      </w:r>
    </w:p>
    <w:p w:rsidR="00973E33" w:rsidRPr="00A30827" w:rsidRDefault="00973E33" w:rsidP="00041308">
      <w:pPr>
        <w:pStyle w:val="ae"/>
        <w:spacing w:before="0" w:beforeAutospacing="0" w:after="0" w:afterAutospacing="0" w:line="360" w:lineRule="auto"/>
        <w:ind w:firstLine="709"/>
        <w:jc w:val="both"/>
        <w:rPr>
          <w:color w:val="FFFFFF"/>
          <w:sz w:val="28"/>
          <w:szCs w:val="28"/>
        </w:rPr>
      </w:pPr>
      <w:bookmarkStart w:id="58" w:name="_GoBack"/>
      <w:bookmarkEnd w:id="58"/>
    </w:p>
    <w:sectPr w:rsidR="00973E33" w:rsidRPr="00A30827" w:rsidSect="00041308">
      <w:headerReference w:type="default" r:id="rId10"/>
      <w:footerReference w:type="even" r:id="rId11"/>
      <w:footerReference w:type="default" r:id="rId12"/>
      <w:headerReference w:type="firs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827" w:rsidRDefault="00A30827">
      <w:r>
        <w:separator/>
      </w:r>
    </w:p>
  </w:endnote>
  <w:endnote w:type="continuationSeparator" w:id="0">
    <w:p w:rsidR="00A30827" w:rsidRDefault="00A30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8D4" w:rsidRDefault="000878D4" w:rsidP="00F13AAB">
    <w:pPr>
      <w:pStyle w:val="a5"/>
      <w:framePr w:wrap="around" w:vAnchor="text" w:hAnchor="margin" w:xAlign="right" w:y="1"/>
      <w:rPr>
        <w:rStyle w:val="a7"/>
      </w:rPr>
    </w:pPr>
  </w:p>
  <w:p w:rsidR="000878D4" w:rsidRDefault="000878D4" w:rsidP="007C36F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8D4" w:rsidRDefault="000878D4" w:rsidP="007C36F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827" w:rsidRDefault="00A30827">
      <w:r>
        <w:separator/>
      </w:r>
    </w:p>
  </w:footnote>
  <w:footnote w:type="continuationSeparator" w:id="0">
    <w:p w:rsidR="00A30827" w:rsidRDefault="00A30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3E0" w:rsidRPr="002473E0" w:rsidRDefault="002473E0" w:rsidP="002473E0">
    <w:pPr>
      <w:pStyle w:val="af"/>
      <w:jc w:val="center"/>
      <w:rPr>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3E0" w:rsidRPr="002473E0" w:rsidRDefault="002473E0" w:rsidP="002473E0">
    <w:pPr>
      <w:pStyle w:val="af"/>
      <w:jc w:val="cent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4F9D"/>
    <w:multiLevelType w:val="multilevel"/>
    <w:tmpl w:val="DEB42BD6"/>
    <w:lvl w:ilvl="0">
      <w:start w:val="1"/>
      <w:numFmt w:val="none"/>
      <w:lvlText w:val="11."/>
      <w:lvlJc w:val="left"/>
      <w:pPr>
        <w:tabs>
          <w:tab w:val="num" w:pos="360"/>
        </w:tabs>
        <w:ind w:left="360" w:hanging="360"/>
      </w:pPr>
      <w:rPr>
        <w:rFonts w:cs="Times New Roman" w:hint="default"/>
      </w:rPr>
    </w:lvl>
    <w:lvl w:ilvl="1">
      <w:start w:val="1"/>
      <w:numFmt w:val="decimal"/>
      <w:lvlText w:val="%19.%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025D5956"/>
    <w:multiLevelType w:val="hybridMultilevel"/>
    <w:tmpl w:val="9F1695B4"/>
    <w:lvl w:ilvl="0" w:tplc="B134A7D2">
      <w:start w:val="1"/>
      <w:numFmt w:val="bullet"/>
      <w:lvlText w:val="-"/>
      <w:lvlJc w:val="left"/>
      <w:pPr>
        <w:tabs>
          <w:tab w:val="num" w:pos="405"/>
        </w:tabs>
        <w:ind w:left="405" w:hanging="360"/>
      </w:pPr>
      <w:rPr>
        <w:rFonts w:ascii="Times New Roman" w:eastAsia="Times New Roman" w:hAnsi="Times New Roman" w:hint="default"/>
      </w:rPr>
    </w:lvl>
    <w:lvl w:ilvl="1" w:tplc="04190003" w:tentative="1">
      <w:start w:val="1"/>
      <w:numFmt w:val="bullet"/>
      <w:lvlText w:val="o"/>
      <w:lvlJc w:val="left"/>
      <w:pPr>
        <w:tabs>
          <w:tab w:val="num" w:pos="1125"/>
        </w:tabs>
        <w:ind w:left="1125" w:hanging="360"/>
      </w:pPr>
      <w:rPr>
        <w:rFonts w:ascii="Courier New" w:hAnsi="Courier New" w:hint="default"/>
      </w:rPr>
    </w:lvl>
    <w:lvl w:ilvl="2" w:tplc="04190005" w:tentative="1">
      <w:start w:val="1"/>
      <w:numFmt w:val="bullet"/>
      <w:lvlText w:val=""/>
      <w:lvlJc w:val="left"/>
      <w:pPr>
        <w:tabs>
          <w:tab w:val="num" w:pos="1845"/>
        </w:tabs>
        <w:ind w:left="1845" w:hanging="360"/>
      </w:pPr>
      <w:rPr>
        <w:rFonts w:ascii="Wingdings" w:hAnsi="Wingdings" w:hint="default"/>
      </w:rPr>
    </w:lvl>
    <w:lvl w:ilvl="3" w:tplc="04190001" w:tentative="1">
      <w:start w:val="1"/>
      <w:numFmt w:val="bullet"/>
      <w:lvlText w:val=""/>
      <w:lvlJc w:val="left"/>
      <w:pPr>
        <w:tabs>
          <w:tab w:val="num" w:pos="2565"/>
        </w:tabs>
        <w:ind w:left="2565" w:hanging="360"/>
      </w:pPr>
      <w:rPr>
        <w:rFonts w:ascii="Symbol" w:hAnsi="Symbol" w:hint="default"/>
      </w:rPr>
    </w:lvl>
    <w:lvl w:ilvl="4" w:tplc="04190003" w:tentative="1">
      <w:start w:val="1"/>
      <w:numFmt w:val="bullet"/>
      <w:lvlText w:val="o"/>
      <w:lvlJc w:val="left"/>
      <w:pPr>
        <w:tabs>
          <w:tab w:val="num" w:pos="3285"/>
        </w:tabs>
        <w:ind w:left="3285" w:hanging="360"/>
      </w:pPr>
      <w:rPr>
        <w:rFonts w:ascii="Courier New" w:hAnsi="Courier New" w:hint="default"/>
      </w:rPr>
    </w:lvl>
    <w:lvl w:ilvl="5" w:tplc="04190005" w:tentative="1">
      <w:start w:val="1"/>
      <w:numFmt w:val="bullet"/>
      <w:lvlText w:val=""/>
      <w:lvlJc w:val="left"/>
      <w:pPr>
        <w:tabs>
          <w:tab w:val="num" w:pos="4005"/>
        </w:tabs>
        <w:ind w:left="4005" w:hanging="360"/>
      </w:pPr>
      <w:rPr>
        <w:rFonts w:ascii="Wingdings" w:hAnsi="Wingdings" w:hint="default"/>
      </w:rPr>
    </w:lvl>
    <w:lvl w:ilvl="6" w:tplc="04190001" w:tentative="1">
      <w:start w:val="1"/>
      <w:numFmt w:val="bullet"/>
      <w:lvlText w:val=""/>
      <w:lvlJc w:val="left"/>
      <w:pPr>
        <w:tabs>
          <w:tab w:val="num" w:pos="4725"/>
        </w:tabs>
        <w:ind w:left="4725" w:hanging="360"/>
      </w:pPr>
      <w:rPr>
        <w:rFonts w:ascii="Symbol" w:hAnsi="Symbol" w:hint="default"/>
      </w:rPr>
    </w:lvl>
    <w:lvl w:ilvl="7" w:tplc="04190003" w:tentative="1">
      <w:start w:val="1"/>
      <w:numFmt w:val="bullet"/>
      <w:lvlText w:val="o"/>
      <w:lvlJc w:val="left"/>
      <w:pPr>
        <w:tabs>
          <w:tab w:val="num" w:pos="5445"/>
        </w:tabs>
        <w:ind w:left="5445" w:hanging="360"/>
      </w:pPr>
      <w:rPr>
        <w:rFonts w:ascii="Courier New" w:hAnsi="Courier New" w:hint="default"/>
      </w:rPr>
    </w:lvl>
    <w:lvl w:ilvl="8" w:tplc="04190005" w:tentative="1">
      <w:start w:val="1"/>
      <w:numFmt w:val="bullet"/>
      <w:lvlText w:val=""/>
      <w:lvlJc w:val="left"/>
      <w:pPr>
        <w:tabs>
          <w:tab w:val="num" w:pos="6165"/>
        </w:tabs>
        <w:ind w:left="6165" w:hanging="360"/>
      </w:pPr>
      <w:rPr>
        <w:rFonts w:ascii="Wingdings" w:hAnsi="Wingdings" w:hint="default"/>
      </w:rPr>
    </w:lvl>
  </w:abstractNum>
  <w:abstractNum w:abstractNumId="2">
    <w:nsid w:val="11452944"/>
    <w:multiLevelType w:val="singleLevel"/>
    <w:tmpl w:val="0D84D134"/>
    <w:lvl w:ilvl="0">
      <w:start w:val="1"/>
      <w:numFmt w:val="decimal"/>
      <w:lvlText w:val="%1."/>
      <w:lvlJc w:val="left"/>
      <w:pPr>
        <w:tabs>
          <w:tab w:val="num" w:pos="360"/>
        </w:tabs>
        <w:ind w:left="360" w:hanging="360"/>
      </w:pPr>
      <w:rPr>
        <w:rFonts w:cs="Times New Roman" w:hint="default"/>
      </w:rPr>
    </w:lvl>
  </w:abstractNum>
  <w:abstractNum w:abstractNumId="3">
    <w:nsid w:val="119075CC"/>
    <w:multiLevelType w:val="multilevel"/>
    <w:tmpl w:val="3876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5A2BF9"/>
    <w:multiLevelType w:val="multilevel"/>
    <w:tmpl w:val="4790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057EE7"/>
    <w:multiLevelType w:val="hybridMultilevel"/>
    <w:tmpl w:val="73AE4360"/>
    <w:lvl w:ilvl="0" w:tplc="7A408AC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1A0721BF"/>
    <w:multiLevelType w:val="multilevel"/>
    <w:tmpl w:val="B5C2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900C4B"/>
    <w:multiLevelType w:val="multilevel"/>
    <w:tmpl w:val="8B40B6C4"/>
    <w:lvl w:ilvl="0">
      <w:start w:val="8"/>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8">
    <w:nsid w:val="21074AD5"/>
    <w:multiLevelType w:val="multilevel"/>
    <w:tmpl w:val="F26CBA26"/>
    <w:lvl w:ilvl="0">
      <w:start w:val="1"/>
      <w:numFmt w:val="none"/>
      <w:lvlText w:val="11."/>
      <w:lvlJc w:val="left"/>
      <w:pPr>
        <w:tabs>
          <w:tab w:val="num" w:pos="360"/>
        </w:tabs>
        <w:ind w:left="360" w:hanging="360"/>
      </w:pPr>
      <w:rPr>
        <w:rFonts w:cs="Times New Roman" w:hint="default"/>
      </w:rPr>
    </w:lvl>
    <w:lvl w:ilvl="1">
      <w:start w:val="1"/>
      <w:numFmt w:val="decimal"/>
      <w:lvlText w:val="%17.%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nsid w:val="24ED5D11"/>
    <w:multiLevelType w:val="multilevel"/>
    <w:tmpl w:val="22744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7D65CF"/>
    <w:multiLevelType w:val="multilevel"/>
    <w:tmpl w:val="0E58C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E873A1"/>
    <w:multiLevelType w:val="multilevel"/>
    <w:tmpl w:val="8FA0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A82A35"/>
    <w:multiLevelType w:val="multilevel"/>
    <w:tmpl w:val="C5920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CA68DB"/>
    <w:multiLevelType w:val="multilevel"/>
    <w:tmpl w:val="E448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DE23BB"/>
    <w:multiLevelType w:val="multilevel"/>
    <w:tmpl w:val="F6A24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C307C9"/>
    <w:multiLevelType w:val="multilevel"/>
    <w:tmpl w:val="B140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EB4D15"/>
    <w:multiLevelType w:val="multilevel"/>
    <w:tmpl w:val="ED3C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D934FE"/>
    <w:multiLevelType w:val="multilevel"/>
    <w:tmpl w:val="5ABA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3E5958"/>
    <w:multiLevelType w:val="multilevel"/>
    <w:tmpl w:val="9DF067D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717E4F"/>
    <w:multiLevelType w:val="multilevel"/>
    <w:tmpl w:val="CD62A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CF6326"/>
    <w:multiLevelType w:val="multilevel"/>
    <w:tmpl w:val="D8C2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C64C43"/>
    <w:multiLevelType w:val="multilevel"/>
    <w:tmpl w:val="A6164A24"/>
    <w:lvl w:ilvl="0">
      <w:start w:val="1"/>
      <w:numFmt w:val="none"/>
      <w:lvlText w:val="11."/>
      <w:lvlJc w:val="left"/>
      <w:pPr>
        <w:tabs>
          <w:tab w:val="num" w:pos="360"/>
        </w:tabs>
        <w:ind w:left="360" w:hanging="360"/>
      </w:pPr>
      <w:rPr>
        <w:rFonts w:cs="Times New Roman" w:hint="default"/>
      </w:rPr>
    </w:lvl>
    <w:lvl w:ilvl="1">
      <w:start w:val="1"/>
      <w:numFmt w:val="decimal"/>
      <w:lvlText w:val="%18.%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59BF393D"/>
    <w:multiLevelType w:val="multilevel"/>
    <w:tmpl w:val="392E033C"/>
    <w:lvl w:ilvl="0">
      <w:start w:val="1"/>
      <w:numFmt w:val="bullet"/>
      <w:pStyle w:val="Number"/>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4616F6"/>
    <w:multiLevelType w:val="hybridMultilevel"/>
    <w:tmpl w:val="0DB0767E"/>
    <w:lvl w:ilvl="0" w:tplc="02F82266">
      <w:numFmt w:val="bullet"/>
      <w:lvlText w:val="-"/>
      <w:lvlJc w:val="left"/>
      <w:pPr>
        <w:tabs>
          <w:tab w:val="num" w:pos="1590"/>
        </w:tabs>
        <w:ind w:left="1590" w:hanging="51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635A364C"/>
    <w:multiLevelType w:val="multilevel"/>
    <w:tmpl w:val="7512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515FA0"/>
    <w:multiLevelType w:val="multilevel"/>
    <w:tmpl w:val="ACAA96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0F7959"/>
    <w:multiLevelType w:val="multilevel"/>
    <w:tmpl w:val="5BFE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C7C1452"/>
    <w:multiLevelType w:val="hybridMultilevel"/>
    <w:tmpl w:val="723CD230"/>
    <w:lvl w:ilvl="0" w:tplc="0419000F">
      <w:start w:val="1"/>
      <w:numFmt w:val="decimal"/>
      <w:lvlText w:val="%1."/>
      <w:lvlJc w:val="left"/>
      <w:pPr>
        <w:tabs>
          <w:tab w:val="num" w:pos="1215"/>
        </w:tabs>
        <w:ind w:left="1215" w:hanging="360"/>
      </w:pPr>
      <w:rPr>
        <w:rFonts w:cs="Times New Roman"/>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28">
    <w:nsid w:val="6E155C5F"/>
    <w:multiLevelType w:val="hybridMultilevel"/>
    <w:tmpl w:val="E2B620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A57406B"/>
    <w:multiLevelType w:val="hybridMultilevel"/>
    <w:tmpl w:val="36604B88"/>
    <w:lvl w:ilvl="0" w:tplc="24645156">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B1F2717"/>
    <w:multiLevelType w:val="multilevel"/>
    <w:tmpl w:val="4ECAEB7E"/>
    <w:lvl w:ilvl="0">
      <w:start w:val="1"/>
      <w:numFmt w:val="none"/>
      <w:lvlText w:val="11."/>
      <w:lvlJc w:val="left"/>
      <w:pPr>
        <w:tabs>
          <w:tab w:val="num" w:pos="360"/>
        </w:tabs>
        <w:ind w:left="360" w:hanging="360"/>
      </w:pPr>
      <w:rPr>
        <w:rFonts w:cs="Times New Roman" w:hint="default"/>
      </w:rPr>
    </w:lvl>
    <w:lvl w:ilvl="1">
      <w:start w:val="1"/>
      <w:numFmt w:val="decimal"/>
      <w:lvlText w:val="%110.%2."/>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5"/>
  </w:num>
  <w:num w:numId="2">
    <w:abstractNumId w:val="24"/>
  </w:num>
  <w:num w:numId="3">
    <w:abstractNumId w:val="4"/>
  </w:num>
  <w:num w:numId="4">
    <w:abstractNumId w:val="8"/>
  </w:num>
  <w:num w:numId="5">
    <w:abstractNumId w:val="29"/>
  </w:num>
  <w:num w:numId="6">
    <w:abstractNumId w:val="7"/>
  </w:num>
  <w:num w:numId="7">
    <w:abstractNumId w:val="21"/>
  </w:num>
  <w:num w:numId="8">
    <w:abstractNumId w:val="0"/>
  </w:num>
  <w:num w:numId="9">
    <w:abstractNumId w:val="30"/>
  </w:num>
  <w:num w:numId="10">
    <w:abstractNumId w:val="28"/>
  </w:num>
  <w:num w:numId="11">
    <w:abstractNumId w:val="1"/>
  </w:num>
  <w:num w:numId="12">
    <w:abstractNumId w:val="3"/>
  </w:num>
  <w:num w:numId="13">
    <w:abstractNumId w:val="22"/>
  </w:num>
  <w:num w:numId="14">
    <w:abstractNumId w:val="13"/>
  </w:num>
  <w:num w:numId="15">
    <w:abstractNumId w:val="15"/>
  </w:num>
  <w:num w:numId="16">
    <w:abstractNumId w:val="9"/>
  </w:num>
  <w:num w:numId="17">
    <w:abstractNumId w:val="6"/>
  </w:num>
  <w:num w:numId="18">
    <w:abstractNumId w:val="19"/>
  </w:num>
  <w:num w:numId="19">
    <w:abstractNumId w:val="10"/>
  </w:num>
  <w:num w:numId="20">
    <w:abstractNumId w:val="26"/>
  </w:num>
  <w:num w:numId="21">
    <w:abstractNumId w:val="17"/>
  </w:num>
  <w:num w:numId="22">
    <w:abstractNumId w:val="16"/>
  </w:num>
  <w:num w:numId="23">
    <w:abstractNumId w:val="18"/>
  </w:num>
  <w:num w:numId="24">
    <w:abstractNumId w:val="20"/>
  </w:num>
  <w:num w:numId="25">
    <w:abstractNumId w:val="12"/>
  </w:num>
  <w:num w:numId="26">
    <w:abstractNumId w:val="14"/>
  </w:num>
  <w:num w:numId="27">
    <w:abstractNumId w:val="11"/>
  </w:num>
  <w:num w:numId="28">
    <w:abstractNumId w:val="23"/>
  </w:num>
  <w:num w:numId="29">
    <w:abstractNumId w:val="27"/>
  </w:num>
  <w:num w:numId="30">
    <w:abstractNumId w:val="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A31"/>
    <w:rsid w:val="000137B7"/>
    <w:rsid w:val="00034E49"/>
    <w:rsid w:val="00041308"/>
    <w:rsid w:val="00056BC0"/>
    <w:rsid w:val="00083898"/>
    <w:rsid w:val="000878D4"/>
    <w:rsid w:val="000B2BE9"/>
    <w:rsid w:val="000C3F41"/>
    <w:rsid w:val="000E3163"/>
    <w:rsid w:val="001022D5"/>
    <w:rsid w:val="00107534"/>
    <w:rsid w:val="00146B4C"/>
    <w:rsid w:val="00157B03"/>
    <w:rsid w:val="00175945"/>
    <w:rsid w:val="00192BC6"/>
    <w:rsid w:val="001A6167"/>
    <w:rsid w:val="001C023B"/>
    <w:rsid w:val="001C3127"/>
    <w:rsid w:val="001D4B84"/>
    <w:rsid w:val="001F728D"/>
    <w:rsid w:val="0021115F"/>
    <w:rsid w:val="00234825"/>
    <w:rsid w:val="002473E0"/>
    <w:rsid w:val="0025203A"/>
    <w:rsid w:val="00273A31"/>
    <w:rsid w:val="00296767"/>
    <w:rsid w:val="002B18DB"/>
    <w:rsid w:val="00313F0E"/>
    <w:rsid w:val="00375B46"/>
    <w:rsid w:val="0039417C"/>
    <w:rsid w:val="003C01B0"/>
    <w:rsid w:val="003C1F6C"/>
    <w:rsid w:val="003F7989"/>
    <w:rsid w:val="00433CE9"/>
    <w:rsid w:val="00471A07"/>
    <w:rsid w:val="00475941"/>
    <w:rsid w:val="00492728"/>
    <w:rsid w:val="004B0E54"/>
    <w:rsid w:val="004F2355"/>
    <w:rsid w:val="005432F6"/>
    <w:rsid w:val="005A1462"/>
    <w:rsid w:val="00611530"/>
    <w:rsid w:val="00615EDF"/>
    <w:rsid w:val="00633744"/>
    <w:rsid w:val="00653C9E"/>
    <w:rsid w:val="00673F1C"/>
    <w:rsid w:val="006742BF"/>
    <w:rsid w:val="00694CAB"/>
    <w:rsid w:val="00694FD3"/>
    <w:rsid w:val="006A198A"/>
    <w:rsid w:val="006D1407"/>
    <w:rsid w:val="006D775B"/>
    <w:rsid w:val="006E49CD"/>
    <w:rsid w:val="006F058B"/>
    <w:rsid w:val="006F4F43"/>
    <w:rsid w:val="00701951"/>
    <w:rsid w:val="00730D6E"/>
    <w:rsid w:val="00775972"/>
    <w:rsid w:val="007B2010"/>
    <w:rsid w:val="007B5451"/>
    <w:rsid w:val="007C36FA"/>
    <w:rsid w:val="007D4AE2"/>
    <w:rsid w:val="008012BA"/>
    <w:rsid w:val="0080625E"/>
    <w:rsid w:val="00851930"/>
    <w:rsid w:val="008528F8"/>
    <w:rsid w:val="00885670"/>
    <w:rsid w:val="0089118F"/>
    <w:rsid w:val="008A7EB7"/>
    <w:rsid w:val="008D4FBE"/>
    <w:rsid w:val="008E43E2"/>
    <w:rsid w:val="008F3D73"/>
    <w:rsid w:val="008F75CE"/>
    <w:rsid w:val="009036F8"/>
    <w:rsid w:val="00910D48"/>
    <w:rsid w:val="00952687"/>
    <w:rsid w:val="00973E33"/>
    <w:rsid w:val="00996F01"/>
    <w:rsid w:val="009B749B"/>
    <w:rsid w:val="009C3587"/>
    <w:rsid w:val="009D73EE"/>
    <w:rsid w:val="009E22CB"/>
    <w:rsid w:val="00A13CB2"/>
    <w:rsid w:val="00A15740"/>
    <w:rsid w:val="00A170EB"/>
    <w:rsid w:val="00A30827"/>
    <w:rsid w:val="00A36676"/>
    <w:rsid w:val="00A3777E"/>
    <w:rsid w:val="00A67FC3"/>
    <w:rsid w:val="00AB23A3"/>
    <w:rsid w:val="00AD729D"/>
    <w:rsid w:val="00AF0821"/>
    <w:rsid w:val="00B02766"/>
    <w:rsid w:val="00B3650D"/>
    <w:rsid w:val="00B91655"/>
    <w:rsid w:val="00BA2D4C"/>
    <w:rsid w:val="00BB197F"/>
    <w:rsid w:val="00BB6738"/>
    <w:rsid w:val="00BF29EF"/>
    <w:rsid w:val="00C00B1A"/>
    <w:rsid w:val="00C04BB2"/>
    <w:rsid w:val="00C46A55"/>
    <w:rsid w:val="00C653C1"/>
    <w:rsid w:val="00CC59F8"/>
    <w:rsid w:val="00D13C18"/>
    <w:rsid w:val="00D20FD7"/>
    <w:rsid w:val="00D26EC5"/>
    <w:rsid w:val="00D3788E"/>
    <w:rsid w:val="00D5148E"/>
    <w:rsid w:val="00D56313"/>
    <w:rsid w:val="00D849D2"/>
    <w:rsid w:val="00DF653B"/>
    <w:rsid w:val="00E20873"/>
    <w:rsid w:val="00E46338"/>
    <w:rsid w:val="00E47305"/>
    <w:rsid w:val="00E51955"/>
    <w:rsid w:val="00E55397"/>
    <w:rsid w:val="00E73D18"/>
    <w:rsid w:val="00EB0C4E"/>
    <w:rsid w:val="00EC3B0E"/>
    <w:rsid w:val="00EC61A5"/>
    <w:rsid w:val="00EE6D35"/>
    <w:rsid w:val="00EF253B"/>
    <w:rsid w:val="00F13AAB"/>
    <w:rsid w:val="00F1796F"/>
    <w:rsid w:val="00F41215"/>
    <w:rsid w:val="00FA34B7"/>
    <w:rsid w:val="00FB3CA2"/>
    <w:rsid w:val="00FE6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1"/>
    <o:shapelayout v:ext="edit">
      <o:idmap v:ext="edit" data="1"/>
    </o:shapelayout>
  </w:shapeDefaults>
  <w:decimalSymbol w:val=","/>
  <w:listSeparator w:val=";"/>
  <w14:defaultImageDpi w14:val="0"/>
  <w15:chartTrackingRefBased/>
  <w15:docId w15:val="{7AB0CA9C-18C6-4C0C-BE16-235C5F9D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6FA"/>
    <w:rPr>
      <w:sz w:val="24"/>
      <w:szCs w:val="24"/>
    </w:rPr>
  </w:style>
  <w:style w:type="paragraph" w:styleId="1">
    <w:name w:val="heading 1"/>
    <w:basedOn w:val="a"/>
    <w:next w:val="a"/>
    <w:link w:val="10"/>
    <w:uiPriority w:val="9"/>
    <w:qFormat/>
    <w:rsid w:val="001A6167"/>
    <w:pPr>
      <w:keepNext/>
      <w:spacing w:before="240" w:after="60"/>
      <w:jc w:val="center"/>
      <w:outlineLvl w:val="0"/>
    </w:pPr>
    <w:rPr>
      <w:rFonts w:ascii="Arial" w:hAnsi="Arial" w:cs="Arial"/>
      <w:b/>
      <w:bCs/>
      <w:kern w:val="32"/>
      <w:sz w:val="32"/>
      <w:szCs w:val="32"/>
    </w:rPr>
  </w:style>
  <w:style w:type="paragraph" w:styleId="2">
    <w:name w:val="heading 2"/>
    <w:aliases w:val="Заголовок 2 Знак"/>
    <w:basedOn w:val="a"/>
    <w:next w:val="a"/>
    <w:link w:val="21"/>
    <w:uiPriority w:val="9"/>
    <w:qFormat/>
    <w:rsid w:val="00C00B1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E3163"/>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3C1F6C"/>
    <w:pPr>
      <w:keepNext/>
      <w:spacing w:before="240" w:after="60"/>
      <w:outlineLvl w:val="3"/>
    </w:pPr>
    <w:rPr>
      <w:b/>
      <w:bCs/>
      <w:sz w:val="28"/>
      <w:szCs w:val="28"/>
    </w:rPr>
  </w:style>
  <w:style w:type="paragraph" w:styleId="5">
    <w:name w:val="heading 5"/>
    <w:basedOn w:val="a"/>
    <w:next w:val="a"/>
    <w:link w:val="50"/>
    <w:uiPriority w:val="9"/>
    <w:qFormat/>
    <w:rsid w:val="0070195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1"/>
    <w:aliases w:val="Заголовок 2 Знак Знак"/>
    <w:link w:val="2"/>
    <w:uiPriority w:val="9"/>
    <w:locked/>
    <w:rsid w:val="00FE61DE"/>
    <w:rPr>
      <w:rFonts w:ascii="Arial" w:hAnsi="Arial" w:cs="Arial"/>
      <w:b/>
      <w:bCs/>
      <w:i/>
      <w:iCs/>
      <w:sz w:val="28"/>
      <w:szCs w:val="28"/>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Indent"/>
    <w:basedOn w:val="a"/>
    <w:link w:val="a4"/>
    <w:uiPriority w:val="99"/>
    <w:rsid w:val="007C36FA"/>
    <w:pPr>
      <w:ind w:firstLine="720"/>
    </w:pPr>
    <w:rPr>
      <w:sz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footer"/>
    <w:basedOn w:val="a"/>
    <w:link w:val="a6"/>
    <w:uiPriority w:val="99"/>
    <w:rsid w:val="007C36FA"/>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7C36FA"/>
    <w:rPr>
      <w:rFonts w:cs="Times New Roman"/>
    </w:rPr>
  </w:style>
  <w:style w:type="paragraph" w:styleId="a8">
    <w:name w:val="Balloon Text"/>
    <w:basedOn w:val="a"/>
    <w:link w:val="a9"/>
    <w:uiPriority w:val="99"/>
    <w:semiHidden/>
    <w:rsid w:val="00DF653B"/>
    <w:rPr>
      <w:rFonts w:ascii="Tahoma" w:hAnsi="Tahoma" w:cs="Tahoma"/>
      <w:sz w:val="16"/>
      <w:szCs w:val="16"/>
    </w:rPr>
  </w:style>
  <w:style w:type="character" w:customStyle="1" w:styleId="a9">
    <w:name w:val="Текст выноски Знак"/>
    <w:link w:val="a8"/>
    <w:uiPriority w:val="99"/>
    <w:semiHidden/>
    <w:locked/>
    <w:rPr>
      <w:rFonts w:ascii="Tahoma" w:hAnsi="Tahoma" w:cs="Tahoma"/>
      <w:sz w:val="16"/>
      <w:szCs w:val="16"/>
    </w:rPr>
  </w:style>
  <w:style w:type="paragraph" w:styleId="aa">
    <w:name w:val="Body Text"/>
    <w:basedOn w:val="a"/>
    <w:link w:val="ab"/>
    <w:uiPriority w:val="99"/>
    <w:rsid w:val="00FE61DE"/>
    <w:pPr>
      <w:spacing w:after="120"/>
    </w:pPr>
  </w:style>
  <w:style w:type="character" w:customStyle="1" w:styleId="ab">
    <w:name w:val="Основной текст Знак"/>
    <w:link w:val="aa"/>
    <w:uiPriority w:val="99"/>
    <w:semiHidden/>
    <w:locked/>
    <w:rPr>
      <w:rFonts w:cs="Times New Roman"/>
      <w:sz w:val="24"/>
      <w:szCs w:val="24"/>
    </w:rPr>
  </w:style>
  <w:style w:type="table" w:styleId="ac">
    <w:name w:val="Table Grid"/>
    <w:basedOn w:val="a1"/>
    <w:uiPriority w:val="59"/>
    <w:rsid w:val="00192B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sid w:val="000137B7"/>
    <w:rPr>
      <w:rFonts w:cs="Times New Roman"/>
      <w:b/>
      <w:bCs/>
    </w:rPr>
  </w:style>
  <w:style w:type="paragraph" w:styleId="ae">
    <w:name w:val="Normal (Web)"/>
    <w:basedOn w:val="a"/>
    <w:uiPriority w:val="99"/>
    <w:semiHidden/>
    <w:rsid w:val="00056BC0"/>
    <w:pPr>
      <w:spacing w:before="100" w:beforeAutospacing="1" w:after="100" w:afterAutospacing="1"/>
    </w:pPr>
  </w:style>
  <w:style w:type="paragraph" w:styleId="af">
    <w:name w:val="header"/>
    <w:basedOn w:val="a"/>
    <w:link w:val="af0"/>
    <w:uiPriority w:val="99"/>
    <w:rsid w:val="006D775B"/>
    <w:pPr>
      <w:tabs>
        <w:tab w:val="center" w:pos="4153"/>
        <w:tab w:val="right" w:pos="8306"/>
      </w:tabs>
      <w:spacing w:line="360" w:lineRule="auto"/>
      <w:jc w:val="both"/>
    </w:pPr>
    <w:rPr>
      <w:sz w:val="28"/>
      <w:szCs w:val="20"/>
    </w:rPr>
  </w:style>
  <w:style w:type="character" w:customStyle="1" w:styleId="af0">
    <w:name w:val="Верхний колонтитул Знак"/>
    <w:link w:val="af"/>
    <w:uiPriority w:val="99"/>
    <w:locked/>
    <w:rsid w:val="002473E0"/>
    <w:rPr>
      <w:rFonts w:cs="Times New Roman"/>
      <w:sz w:val="28"/>
    </w:rPr>
  </w:style>
  <w:style w:type="paragraph" w:customStyle="1" w:styleId="Number">
    <w:name w:val="Number"/>
    <w:basedOn w:val="a"/>
    <w:rsid w:val="006F4F43"/>
    <w:pPr>
      <w:numPr>
        <w:numId w:val="13"/>
      </w:numPr>
      <w:tabs>
        <w:tab w:val="left" w:pos="284"/>
      </w:tabs>
      <w:overflowPunct w:val="0"/>
      <w:autoSpaceDE w:val="0"/>
      <w:autoSpaceDN w:val="0"/>
      <w:adjustRightInd w:val="0"/>
      <w:spacing w:before="40" w:line="260" w:lineRule="exact"/>
      <w:jc w:val="both"/>
      <w:textAlignment w:val="baseline"/>
    </w:pPr>
    <w:rPr>
      <w:rFonts w:ascii="TimesET" w:hAnsi="TimesET"/>
      <w:sz w:val="20"/>
      <w:szCs w:val="20"/>
    </w:rPr>
  </w:style>
  <w:style w:type="paragraph" w:customStyle="1" w:styleId="af1">
    <w:name w:val="Стиль"/>
    <w:basedOn w:val="a"/>
    <w:next w:val="ae"/>
    <w:rsid w:val="00694CAB"/>
    <w:pPr>
      <w:spacing w:before="30" w:after="30"/>
      <w:ind w:left="45" w:right="45" w:firstLine="450"/>
    </w:pPr>
    <w:rPr>
      <w:rFonts w:ascii="Arial" w:hAnsi="Arial" w:cs="Arial"/>
      <w:color w:val="000000"/>
      <w:sz w:val="18"/>
      <w:szCs w:val="18"/>
    </w:rPr>
  </w:style>
  <w:style w:type="paragraph" w:customStyle="1" w:styleId="20">
    <w:name w:val="Стиль2"/>
    <w:basedOn w:val="a"/>
    <w:next w:val="ae"/>
    <w:rsid w:val="00296767"/>
    <w:pPr>
      <w:spacing w:before="30" w:after="30"/>
      <w:ind w:left="45" w:right="45" w:firstLine="450"/>
    </w:pPr>
    <w:rPr>
      <w:rFonts w:ascii="Arial" w:hAnsi="Arial" w:cs="Arial"/>
      <w:color w:val="000000"/>
      <w:sz w:val="18"/>
      <w:szCs w:val="18"/>
    </w:rPr>
  </w:style>
  <w:style w:type="paragraph" w:customStyle="1" w:styleId="11">
    <w:name w:val="Стиль1"/>
    <w:basedOn w:val="a"/>
    <w:next w:val="ae"/>
    <w:rsid w:val="00B3650D"/>
    <w:pPr>
      <w:spacing w:before="30" w:after="30"/>
      <w:ind w:left="45" w:right="45" w:firstLine="450"/>
    </w:pPr>
    <w:rPr>
      <w:rFonts w:ascii="Arial" w:hAnsi="Arial" w:cs="Arial"/>
      <w:color w:val="000000"/>
      <w:sz w:val="18"/>
      <w:szCs w:val="18"/>
    </w:rPr>
  </w:style>
  <w:style w:type="character" w:styleId="af2">
    <w:name w:val="Hyperlink"/>
    <w:uiPriority w:val="99"/>
    <w:rsid w:val="00B3650D"/>
    <w:rPr>
      <w:rFonts w:cs="Times New Roman"/>
      <w:color w:val="0000FF"/>
      <w:u w:val="single"/>
    </w:rPr>
  </w:style>
  <w:style w:type="paragraph" w:styleId="12">
    <w:name w:val="toc 1"/>
    <w:basedOn w:val="a"/>
    <w:next w:val="a"/>
    <w:autoRedefine/>
    <w:uiPriority w:val="39"/>
    <w:semiHidden/>
    <w:rsid w:val="00F13AAB"/>
    <w:pPr>
      <w:tabs>
        <w:tab w:val="right" w:leader="dot" w:pos="9350"/>
      </w:tabs>
      <w:spacing w:before="120" w:after="120" w:line="360" w:lineRule="auto"/>
    </w:pPr>
    <w:rPr>
      <w:b/>
      <w:bCs/>
      <w:caps/>
      <w:sz w:val="20"/>
      <w:szCs w:val="20"/>
    </w:rPr>
  </w:style>
  <w:style w:type="paragraph" w:styleId="22">
    <w:name w:val="toc 2"/>
    <w:basedOn w:val="a"/>
    <w:next w:val="a"/>
    <w:autoRedefine/>
    <w:uiPriority w:val="39"/>
    <w:semiHidden/>
    <w:rsid w:val="00F13AAB"/>
    <w:pPr>
      <w:ind w:left="240"/>
    </w:pPr>
    <w:rPr>
      <w:smallCaps/>
      <w:sz w:val="20"/>
      <w:szCs w:val="20"/>
    </w:rPr>
  </w:style>
  <w:style w:type="paragraph" w:styleId="31">
    <w:name w:val="toc 3"/>
    <w:basedOn w:val="a"/>
    <w:next w:val="a"/>
    <w:autoRedefine/>
    <w:uiPriority w:val="39"/>
    <w:semiHidden/>
    <w:rsid w:val="00F13AAB"/>
    <w:pPr>
      <w:ind w:left="480"/>
    </w:pPr>
    <w:rPr>
      <w:i/>
      <w:iCs/>
      <w:sz w:val="20"/>
      <w:szCs w:val="20"/>
    </w:rPr>
  </w:style>
  <w:style w:type="paragraph" w:styleId="41">
    <w:name w:val="toc 4"/>
    <w:basedOn w:val="a"/>
    <w:next w:val="a"/>
    <w:autoRedefine/>
    <w:uiPriority w:val="39"/>
    <w:semiHidden/>
    <w:rsid w:val="00F13AAB"/>
    <w:pPr>
      <w:ind w:left="720"/>
    </w:pPr>
    <w:rPr>
      <w:sz w:val="18"/>
      <w:szCs w:val="18"/>
    </w:rPr>
  </w:style>
  <w:style w:type="paragraph" w:styleId="51">
    <w:name w:val="toc 5"/>
    <w:basedOn w:val="a"/>
    <w:next w:val="a"/>
    <w:autoRedefine/>
    <w:uiPriority w:val="39"/>
    <w:semiHidden/>
    <w:rsid w:val="00F13AAB"/>
    <w:pPr>
      <w:ind w:left="960"/>
    </w:pPr>
    <w:rPr>
      <w:sz w:val="18"/>
      <w:szCs w:val="18"/>
    </w:rPr>
  </w:style>
  <w:style w:type="paragraph" w:styleId="6">
    <w:name w:val="toc 6"/>
    <w:basedOn w:val="a"/>
    <w:next w:val="a"/>
    <w:autoRedefine/>
    <w:uiPriority w:val="39"/>
    <w:semiHidden/>
    <w:rsid w:val="00F13AAB"/>
    <w:pPr>
      <w:ind w:left="1200"/>
    </w:pPr>
    <w:rPr>
      <w:sz w:val="18"/>
      <w:szCs w:val="18"/>
    </w:rPr>
  </w:style>
  <w:style w:type="paragraph" w:styleId="7">
    <w:name w:val="toc 7"/>
    <w:basedOn w:val="a"/>
    <w:next w:val="a"/>
    <w:autoRedefine/>
    <w:uiPriority w:val="39"/>
    <w:semiHidden/>
    <w:rsid w:val="00F13AAB"/>
    <w:pPr>
      <w:ind w:left="1440"/>
    </w:pPr>
    <w:rPr>
      <w:sz w:val="18"/>
      <w:szCs w:val="18"/>
    </w:rPr>
  </w:style>
  <w:style w:type="paragraph" w:styleId="8">
    <w:name w:val="toc 8"/>
    <w:basedOn w:val="a"/>
    <w:next w:val="a"/>
    <w:autoRedefine/>
    <w:uiPriority w:val="39"/>
    <w:semiHidden/>
    <w:rsid w:val="00F13AAB"/>
    <w:pPr>
      <w:ind w:left="1680"/>
    </w:pPr>
    <w:rPr>
      <w:sz w:val="18"/>
      <w:szCs w:val="18"/>
    </w:rPr>
  </w:style>
  <w:style w:type="paragraph" w:styleId="9">
    <w:name w:val="toc 9"/>
    <w:basedOn w:val="a"/>
    <w:next w:val="a"/>
    <w:autoRedefine/>
    <w:uiPriority w:val="39"/>
    <w:semiHidden/>
    <w:rsid w:val="00F13AAB"/>
    <w:pPr>
      <w:ind w:left="192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F339D-84E9-422E-93A9-17CA17879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5978</Words>
  <Characters>34075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39974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dc:description/>
  <cp:lastModifiedBy>admin</cp:lastModifiedBy>
  <cp:revision>2</cp:revision>
  <dcterms:created xsi:type="dcterms:W3CDTF">2014-03-24T23:54:00Z</dcterms:created>
  <dcterms:modified xsi:type="dcterms:W3CDTF">2014-03-24T23:54:00Z</dcterms:modified>
</cp:coreProperties>
</file>