
<file path=[Content_Types].xml><?xml version="1.0" encoding="utf-8"?>
<Types xmlns="http://schemas.openxmlformats.org/package/2006/content-types">
  <Default Extension="png" ContentType="image/png"/>
  <Default Extension="emf" ContentType="image/x-emf"/>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736C5" w:rsidRPr="006B72AB" w:rsidRDefault="002736C5" w:rsidP="006B72AB">
      <w:pPr>
        <w:tabs>
          <w:tab w:val="left" w:pos="1134"/>
        </w:tabs>
        <w:spacing w:line="360" w:lineRule="auto"/>
        <w:ind w:firstLine="709"/>
        <w:jc w:val="center"/>
        <w:rPr>
          <w:sz w:val="28"/>
          <w:szCs w:val="28"/>
        </w:rPr>
      </w:pPr>
      <w:r w:rsidRPr="006B72AB">
        <w:rPr>
          <w:b/>
          <w:sz w:val="28"/>
          <w:szCs w:val="28"/>
        </w:rPr>
        <w:t>Оглавление</w:t>
      </w:r>
    </w:p>
    <w:p w:rsidR="006B72AB" w:rsidRPr="006B72AB" w:rsidRDefault="006B72AB" w:rsidP="006B72AB">
      <w:pPr>
        <w:tabs>
          <w:tab w:val="left" w:pos="1134"/>
        </w:tabs>
        <w:spacing w:line="360" w:lineRule="auto"/>
        <w:ind w:firstLine="709"/>
        <w:jc w:val="both"/>
        <w:rPr>
          <w:sz w:val="28"/>
          <w:szCs w:val="28"/>
        </w:rPr>
      </w:pPr>
    </w:p>
    <w:p w:rsidR="002736C5" w:rsidRPr="006B72AB" w:rsidRDefault="002736C5" w:rsidP="006B72AB">
      <w:pPr>
        <w:tabs>
          <w:tab w:val="left" w:pos="1134"/>
        </w:tabs>
        <w:spacing w:line="360" w:lineRule="auto"/>
        <w:rPr>
          <w:sz w:val="28"/>
          <w:szCs w:val="28"/>
        </w:rPr>
      </w:pPr>
      <w:r w:rsidRPr="006B72AB">
        <w:rPr>
          <w:sz w:val="28"/>
          <w:szCs w:val="28"/>
        </w:rPr>
        <w:t>Введение</w:t>
      </w:r>
    </w:p>
    <w:p w:rsidR="002736C5" w:rsidRPr="006B72AB" w:rsidRDefault="00A662B3" w:rsidP="006B72AB">
      <w:pPr>
        <w:tabs>
          <w:tab w:val="left" w:pos="1134"/>
        </w:tabs>
        <w:spacing w:line="360" w:lineRule="auto"/>
        <w:rPr>
          <w:sz w:val="28"/>
          <w:szCs w:val="28"/>
        </w:rPr>
      </w:pPr>
      <w:r w:rsidRPr="006B72AB">
        <w:rPr>
          <w:sz w:val="28"/>
          <w:szCs w:val="28"/>
        </w:rPr>
        <w:t>1.Постановка задач автоматизированной системы управления «Автосервис</w:t>
      </w:r>
      <w:r w:rsidR="006B72AB" w:rsidRPr="006B72AB">
        <w:rPr>
          <w:sz w:val="28"/>
          <w:szCs w:val="28"/>
        </w:rPr>
        <w:t>»</w:t>
      </w:r>
    </w:p>
    <w:p w:rsidR="002736C5" w:rsidRPr="006B72AB" w:rsidRDefault="002736C5" w:rsidP="006B72AB">
      <w:pPr>
        <w:tabs>
          <w:tab w:val="left" w:pos="1134"/>
        </w:tabs>
        <w:spacing w:line="360" w:lineRule="auto"/>
        <w:rPr>
          <w:sz w:val="28"/>
          <w:szCs w:val="28"/>
        </w:rPr>
      </w:pPr>
      <w:r w:rsidRPr="006B72AB">
        <w:rPr>
          <w:sz w:val="28"/>
          <w:szCs w:val="28"/>
        </w:rPr>
        <w:t>1.1. Основания для разработки</w:t>
      </w:r>
    </w:p>
    <w:p w:rsidR="002736C5" w:rsidRPr="006B72AB" w:rsidRDefault="002736C5" w:rsidP="006B72AB">
      <w:pPr>
        <w:tabs>
          <w:tab w:val="left" w:pos="1134"/>
        </w:tabs>
        <w:spacing w:line="360" w:lineRule="auto"/>
        <w:rPr>
          <w:sz w:val="28"/>
          <w:szCs w:val="28"/>
        </w:rPr>
      </w:pPr>
      <w:r w:rsidRPr="006B72AB">
        <w:rPr>
          <w:sz w:val="28"/>
          <w:szCs w:val="28"/>
        </w:rPr>
        <w:t>1.2. Назначение</w:t>
      </w:r>
    </w:p>
    <w:p w:rsidR="002736C5" w:rsidRPr="006B72AB" w:rsidRDefault="002736C5" w:rsidP="006B72AB">
      <w:pPr>
        <w:tabs>
          <w:tab w:val="left" w:pos="1134"/>
        </w:tabs>
        <w:spacing w:line="360" w:lineRule="auto"/>
        <w:rPr>
          <w:sz w:val="28"/>
          <w:szCs w:val="28"/>
        </w:rPr>
      </w:pPr>
      <w:r w:rsidRPr="006B72AB">
        <w:rPr>
          <w:sz w:val="28"/>
          <w:szCs w:val="28"/>
        </w:rPr>
        <w:t>1.3. Цель проекта</w:t>
      </w:r>
    </w:p>
    <w:p w:rsidR="002736C5" w:rsidRPr="006B72AB" w:rsidRDefault="002736C5" w:rsidP="006B72AB">
      <w:pPr>
        <w:tabs>
          <w:tab w:val="left" w:pos="1134"/>
        </w:tabs>
        <w:spacing w:line="360" w:lineRule="auto"/>
        <w:rPr>
          <w:sz w:val="28"/>
          <w:szCs w:val="28"/>
        </w:rPr>
      </w:pPr>
      <w:r w:rsidRPr="006B72AB">
        <w:rPr>
          <w:sz w:val="28"/>
          <w:szCs w:val="28"/>
        </w:rPr>
        <w:t>1.4. Точка зрения</w:t>
      </w:r>
    </w:p>
    <w:p w:rsidR="002736C5" w:rsidRPr="006B72AB" w:rsidRDefault="002736C5" w:rsidP="006B72AB">
      <w:pPr>
        <w:tabs>
          <w:tab w:val="left" w:pos="1134"/>
        </w:tabs>
        <w:spacing w:line="360" w:lineRule="auto"/>
        <w:rPr>
          <w:sz w:val="28"/>
          <w:szCs w:val="28"/>
        </w:rPr>
      </w:pPr>
      <w:r w:rsidRPr="006B72AB">
        <w:rPr>
          <w:sz w:val="28"/>
          <w:szCs w:val="28"/>
        </w:rPr>
        <w:t>1.5. Границы моделирования</w:t>
      </w:r>
    </w:p>
    <w:p w:rsidR="002736C5" w:rsidRPr="006B72AB" w:rsidRDefault="002736C5" w:rsidP="006B72AB">
      <w:pPr>
        <w:tabs>
          <w:tab w:val="left" w:pos="1134"/>
        </w:tabs>
        <w:spacing w:line="360" w:lineRule="auto"/>
        <w:rPr>
          <w:sz w:val="28"/>
          <w:szCs w:val="28"/>
        </w:rPr>
      </w:pPr>
      <w:r w:rsidRPr="006B72AB">
        <w:rPr>
          <w:sz w:val="28"/>
          <w:szCs w:val="28"/>
        </w:rPr>
        <w:t>1.6. Требования к функциональным характеристикам</w:t>
      </w:r>
    </w:p>
    <w:p w:rsidR="00922498" w:rsidRPr="006B72AB" w:rsidRDefault="00BE6C70" w:rsidP="006B72AB">
      <w:pPr>
        <w:tabs>
          <w:tab w:val="left" w:pos="1134"/>
        </w:tabs>
        <w:spacing w:line="360" w:lineRule="auto"/>
        <w:rPr>
          <w:sz w:val="28"/>
          <w:szCs w:val="28"/>
        </w:rPr>
      </w:pPr>
      <w:r w:rsidRPr="006B72AB">
        <w:rPr>
          <w:bCs/>
          <w:color w:val="000000"/>
          <w:sz w:val="28"/>
          <w:szCs w:val="28"/>
        </w:rPr>
        <w:t>1.7.</w:t>
      </w:r>
      <w:r w:rsidR="00922498" w:rsidRPr="006B72AB">
        <w:rPr>
          <w:bCs/>
          <w:color w:val="000000"/>
          <w:sz w:val="28"/>
          <w:szCs w:val="28"/>
        </w:rPr>
        <w:t>Требования к информационной и программной совместимости</w:t>
      </w:r>
    </w:p>
    <w:p w:rsidR="00922498" w:rsidRPr="006B72AB" w:rsidRDefault="00922498" w:rsidP="006B72AB">
      <w:pPr>
        <w:tabs>
          <w:tab w:val="left" w:pos="1134"/>
        </w:tabs>
        <w:spacing w:line="360" w:lineRule="auto"/>
        <w:rPr>
          <w:sz w:val="28"/>
          <w:szCs w:val="28"/>
        </w:rPr>
      </w:pPr>
      <w:r w:rsidRPr="006B72AB">
        <w:rPr>
          <w:bCs/>
          <w:color w:val="000000"/>
          <w:sz w:val="28"/>
          <w:szCs w:val="28"/>
        </w:rPr>
        <w:t>1.8.</w:t>
      </w:r>
      <w:r w:rsidR="00B637E5">
        <w:rPr>
          <w:bCs/>
          <w:color w:val="000000"/>
          <w:sz w:val="28"/>
          <w:szCs w:val="28"/>
        </w:rPr>
        <w:t xml:space="preserve"> </w:t>
      </w:r>
      <w:r w:rsidRPr="006B72AB">
        <w:rPr>
          <w:bCs/>
          <w:color w:val="000000"/>
          <w:sz w:val="28"/>
          <w:szCs w:val="28"/>
        </w:rPr>
        <w:t>Требования к программной документации</w:t>
      </w:r>
    </w:p>
    <w:p w:rsidR="002736C5" w:rsidRPr="006B72AB" w:rsidRDefault="002736C5" w:rsidP="006B72AB">
      <w:pPr>
        <w:tabs>
          <w:tab w:val="left" w:pos="1134"/>
        </w:tabs>
        <w:spacing w:line="360" w:lineRule="auto"/>
        <w:rPr>
          <w:color w:val="000000"/>
          <w:sz w:val="28"/>
          <w:szCs w:val="28"/>
        </w:rPr>
      </w:pPr>
      <w:r w:rsidRPr="006B72AB">
        <w:rPr>
          <w:color w:val="000000"/>
          <w:sz w:val="28"/>
          <w:szCs w:val="28"/>
        </w:rPr>
        <w:t>2.</w:t>
      </w:r>
      <w:r w:rsidR="008715EC" w:rsidRPr="006B72AB">
        <w:rPr>
          <w:color w:val="000000"/>
          <w:sz w:val="28"/>
          <w:szCs w:val="28"/>
        </w:rPr>
        <w:t xml:space="preserve"> </w:t>
      </w:r>
      <w:r w:rsidRPr="006B72AB">
        <w:rPr>
          <w:color w:val="000000"/>
          <w:sz w:val="28"/>
          <w:szCs w:val="28"/>
        </w:rPr>
        <w:t>Проектирование</w:t>
      </w:r>
      <w:r w:rsidR="008715EC" w:rsidRPr="006B72AB">
        <w:rPr>
          <w:color w:val="000000"/>
          <w:sz w:val="28"/>
          <w:szCs w:val="28"/>
        </w:rPr>
        <w:t xml:space="preserve"> автоматизированной системы «Автосервис</w:t>
      </w:r>
      <w:r w:rsidR="001C03F4">
        <w:rPr>
          <w:color w:val="000000"/>
          <w:sz w:val="28"/>
          <w:szCs w:val="28"/>
        </w:rPr>
        <w:t>»</w:t>
      </w:r>
    </w:p>
    <w:p w:rsidR="002736C5" w:rsidRPr="006B72AB" w:rsidRDefault="002736C5" w:rsidP="006B72AB">
      <w:pPr>
        <w:tabs>
          <w:tab w:val="left" w:pos="1134"/>
        </w:tabs>
        <w:spacing w:line="360" w:lineRule="auto"/>
        <w:rPr>
          <w:color w:val="000000"/>
          <w:sz w:val="28"/>
          <w:szCs w:val="28"/>
        </w:rPr>
      </w:pPr>
      <w:r w:rsidRPr="006B72AB">
        <w:rPr>
          <w:color w:val="000000"/>
          <w:sz w:val="28"/>
          <w:szCs w:val="28"/>
        </w:rPr>
        <w:t>2.1. Выбор и описание технологий проектирования и инструментальных средствах</w:t>
      </w:r>
    </w:p>
    <w:p w:rsidR="002736C5" w:rsidRPr="006B72AB" w:rsidRDefault="002736C5" w:rsidP="006B72AB">
      <w:pPr>
        <w:tabs>
          <w:tab w:val="left" w:pos="1134"/>
        </w:tabs>
        <w:spacing w:line="360" w:lineRule="auto"/>
        <w:rPr>
          <w:color w:val="000000"/>
          <w:sz w:val="28"/>
          <w:szCs w:val="28"/>
        </w:rPr>
      </w:pPr>
      <w:r w:rsidRPr="006B72AB">
        <w:rPr>
          <w:color w:val="000000"/>
          <w:sz w:val="28"/>
          <w:szCs w:val="28"/>
        </w:rPr>
        <w:t>2.1.1</w:t>
      </w:r>
      <w:r w:rsidR="00B637E5">
        <w:rPr>
          <w:color w:val="000000"/>
          <w:sz w:val="28"/>
          <w:szCs w:val="28"/>
        </w:rPr>
        <w:t xml:space="preserve"> </w:t>
      </w:r>
      <w:r w:rsidRPr="006B72AB">
        <w:rPr>
          <w:color w:val="000000"/>
          <w:sz w:val="28"/>
          <w:szCs w:val="28"/>
        </w:rPr>
        <w:t xml:space="preserve">Описание </w:t>
      </w:r>
      <w:r w:rsidRPr="006B72AB">
        <w:rPr>
          <w:color w:val="000000"/>
          <w:sz w:val="28"/>
          <w:szCs w:val="28"/>
          <w:lang w:val="en-US"/>
        </w:rPr>
        <w:t>BPwin</w:t>
      </w:r>
      <w:r w:rsidRPr="006B72AB">
        <w:rPr>
          <w:color w:val="000000"/>
          <w:sz w:val="28"/>
          <w:szCs w:val="28"/>
        </w:rPr>
        <w:t>, стандарты моделирования</w:t>
      </w:r>
    </w:p>
    <w:p w:rsidR="002736C5" w:rsidRPr="006B72AB" w:rsidRDefault="002736C5" w:rsidP="006B72AB">
      <w:pPr>
        <w:tabs>
          <w:tab w:val="left" w:pos="1134"/>
        </w:tabs>
        <w:spacing w:line="360" w:lineRule="auto"/>
        <w:rPr>
          <w:color w:val="000000"/>
          <w:sz w:val="28"/>
          <w:szCs w:val="28"/>
          <w:lang w:val="en-US"/>
        </w:rPr>
      </w:pPr>
      <w:r w:rsidRPr="006B72AB">
        <w:rPr>
          <w:color w:val="000000"/>
          <w:sz w:val="28"/>
          <w:szCs w:val="28"/>
          <w:lang w:val="en-US"/>
        </w:rPr>
        <w:t xml:space="preserve">2.1.2 </w:t>
      </w:r>
      <w:r w:rsidRPr="006B72AB">
        <w:rPr>
          <w:color w:val="000000"/>
          <w:sz w:val="28"/>
          <w:szCs w:val="28"/>
        </w:rPr>
        <w:t>Описание</w:t>
      </w:r>
      <w:r w:rsidRPr="006B72AB">
        <w:rPr>
          <w:color w:val="000000"/>
          <w:sz w:val="28"/>
          <w:szCs w:val="28"/>
          <w:lang w:val="en-US"/>
        </w:rPr>
        <w:t xml:space="preserve">, </w:t>
      </w:r>
      <w:r w:rsidRPr="006B72AB">
        <w:rPr>
          <w:color w:val="000000"/>
          <w:sz w:val="28"/>
          <w:szCs w:val="28"/>
        </w:rPr>
        <w:t>преимущества</w:t>
      </w:r>
      <w:r w:rsidRPr="006B72AB">
        <w:rPr>
          <w:color w:val="000000"/>
          <w:sz w:val="28"/>
          <w:szCs w:val="28"/>
          <w:lang w:val="en-US"/>
        </w:rPr>
        <w:t xml:space="preserve"> Rational Rose Enterprise Edition</w:t>
      </w:r>
    </w:p>
    <w:p w:rsidR="002736C5" w:rsidRPr="006B72AB" w:rsidRDefault="002736C5" w:rsidP="006B72AB">
      <w:pPr>
        <w:tabs>
          <w:tab w:val="left" w:pos="1134"/>
        </w:tabs>
        <w:spacing w:line="360" w:lineRule="auto"/>
        <w:rPr>
          <w:sz w:val="28"/>
          <w:szCs w:val="28"/>
        </w:rPr>
      </w:pPr>
      <w:r w:rsidRPr="006B72AB">
        <w:rPr>
          <w:color w:val="000000"/>
          <w:sz w:val="28"/>
          <w:szCs w:val="28"/>
        </w:rPr>
        <w:t xml:space="preserve">2.1.3. </w:t>
      </w:r>
      <w:r w:rsidRPr="006B72AB">
        <w:rPr>
          <w:sz w:val="28"/>
          <w:szCs w:val="28"/>
        </w:rPr>
        <w:t>Назначение языка UML</w:t>
      </w:r>
    </w:p>
    <w:p w:rsidR="002736C5" w:rsidRPr="006B72AB" w:rsidRDefault="00BE6C70" w:rsidP="006B72AB">
      <w:pPr>
        <w:tabs>
          <w:tab w:val="left" w:pos="1134"/>
        </w:tabs>
        <w:spacing w:line="360" w:lineRule="auto"/>
        <w:rPr>
          <w:sz w:val="28"/>
          <w:szCs w:val="28"/>
        </w:rPr>
      </w:pPr>
      <w:r w:rsidRPr="006B72AB">
        <w:rPr>
          <w:sz w:val="28"/>
          <w:szCs w:val="28"/>
        </w:rPr>
        <w:t>2.1.4.</w:t>
      </w:r>
      <w:r w:rsidR="002736C5" w:rsidRPr="006B72AB">
        <w:rPr>
          <w:sz w:val="28"/>
          <w:szCs w:val="28"/>
        </w:rPr>
        <w:t xml:space="preserve">Общая структура языка UML </w:t>
      </w:r>
    </w:p>
    <w:p w:rsidR="002736C5" w:rsidRPr="006B72AB" w:rsidRDefault="002736C5" w:rsidP="006B72AB">
      <w:pPr>
        <w:tabs>
          <w:tab w:val="left" w:pos="1134"/>
        </w:tabs>
        <w:spacing w:line="360" w:lineRule="auto"/>
        <w:rPr>
          <w:sz w:val="28"/>
          <w:szCs w:val="28"/>
        </w:rPr>
      </w:pPr>
      <w:r w:rsidRPr="006B72AB">
        <w:rPr>
          <w:sz w:val="28"/>
          <w:szCs w:val="28"/>
        </w:rPr>
        <w:t xml:space="preserve">2.2. Диаграмма функций </w:t>
      </w:r>
      <w:r w:rsidRPr="006B72AB">
        <w:rPr>
          <w:sz w:val="28"/>
          <w:szCs w:val="28"/>
          <w:lang w:val="en-US"/>
        </w:rPr>
        <w:t>IDEF</w:t>
      </w:r>
      <w:r w:rsidRPr="006B72AB">
        <w:rPr>
          <w:sz w:val="28"/>
          <w:szCs w:val="28"/>
        </w:rPr>
        <w:t>0</w:t>
      </w:r>
    </w:p>
    <w:p w:rsidR="002736C5" w:rsidRPr="006B72AB" w:rsidRDefault="00156D1E" w:rsidP="006B72AB">
      <w:pPr>
        <w:tabs>
          <w:tab w:val="left" w:pos="1134"/>
        </w:tabs>
        <w:spacing w:line="360" w:lineRule="auto"/>
        <w:rPr>
          <w:bCs/>
          <w:color w:val="000000"/>
          <w:sz w:val="28"/>
          <w:szCs w:val="28"/>
        </w:rPr>
      </w:pPr>
      <w:r w:rsidRPr="006B72AB">
        <w:rPr>
          <w:bCs/>
          <w:color w:val="000000"/>
          <w:sz w:val="28"/>
          <w:szCs w:val="28"/>
        </w:rPr>
        <w:t>2.3.</w:t>
      </w:r>
      <w:r w:rsidR="002736C5" w:rsidRPr="006B72AB">
        <w:rPr>
          <w:bCs/>
          <w:color w:val="000000"/>
          <w:sz w:val="28"/>
          <w:szCs w:val="28"/>
        </w:rPr>
        <w:t xml:space="preserve">Перечень функций в соответствии с функциональными блоками в диаграмме </w:t>
      </w:r>
      <w:r w:rsidR="002736C5" w:rsidRPr="006B72AB">
        <w:rPr>
          <w:bCs/>
          <w:color w:val="000000"/>
          <w:sz w:val="28"/>
          <w:szCs w:val="28"/>
          <w:lang w:val="en-US"/>
        </w:rPr>
        <w:t>IDEFO</w:t>
      </w:r>
    </w:p>
    <w:p w:rsidR="002736C5" w:rsidRPr="006B72AB" w:rsidRDefault="002736C5" w:rsidP="006B72AB">
      <w:pPr>
        <w:tabs>
          <w:tab w:val="left" w:pos="1134"/>
        </w:tabs>
        <w:spacing w:line="360" w:lineRule="auto"/>
        <w:rPr>
          <w:color w:val="000000"/>
          <w:sz w:val="28"/>
          <w:szCs w:val="28"/>
        </w:rPr>
      </w:pPr>
      <w:r w:rsidRPr="006B72AB">
        <w:rPr>
          <w:bCs/>
          <w:color w:val="000000"/>
          <w:sz w:val="28"/>
          <w:szCs w:val="28"/>
        </w:rPr>
        <w:t xml:space="preserve">2.4. Перечень </w:t>
      </w:r>
      <w:r w:rsidRPr="006B72AB">
        <w:rPr>
          <w:color w:val="000000"/>
          <w:sz w:val="28"/>
          <w:szCs w:val="28"/>
        </w:rPr>
        <w:t xml:space="preserve">функций в </w:t>
      </w:r>
      <w:r w:rsidRPr="006B72AB">
        <w:rPr>
          <w:bCs/>
          <w:color w:val="000000"/>
          <w:sz w:val="28"/>
          <w:szCs w:val="28"/>
        </w:rPr>
        <w:t xml:space="preserve">соответствии с </w:t>
      </w:r>
      <w:r w:rsidRPr="006B72AB">
        <w:rPr>
          <w:color w:val="000000"/>
          <w:sz w:val="28"/>
          <w:szCs w:val="28"/>
        </w:rPr>
        <w:t>блоками</w:t>
      </w:r>
    </w:p>
    <w:p w:rsidR="002736C5" w:rsidRPr="006B72AB" w:rsidRDefault="002736C5" w:rsidP="006B72AB">
      <w:pPr>
        <w:tabs>
          <w:tab w:val="left" w:pos="1134"/>
        </w:tabs>
        <w:spacing w:line="360" w:lineRule="auto"/>
        <w:rPr>
          <w:bCs/>
          <w:color w:val="000000"/>
          <w:sz w:val="28"/>
          <w:szCs w:val="28"/>
        </w:rPr>
      </w:pPr>
      <w:r w:rsidRPr="006B72AB">
        <w:rPr>
          <w:bCs/>
          <w:color w:val="000000"/>
          <w:sz w:val="28"/>
          <w:szCs w:val="28"/>
        </w:rPr>
        <w:t>3.Реализация</w:t>
      </w:r>
      <w:r w:rsidR="008715EC" w:rsidRPr="006B72AB">
        <w:rPr>
          <w:color w:val="000000"/>
          <w:sz w:val="28"/>
          <w:szCs w:val="28"/>
        </w:rPr>
        <w:t xml:space="preserve"> автоматизированной системы «Автосервис»</w:t>
      </w:r>
    </w:p>
    <w:p w:rsidR="002736C5" w:rsidRPr="006B72AB" w:rsidRDefault="002736C5" w:rsidP="006B72AB">
      <w:pPr>
        <w:tabs>
          <w:tab w:val="left" w:pos="1134"/>
        </w:tabs>
        <w:spacing w:line="360" w:lineRule="auto"/>
        <w:rPr>
          <w:bCs/>
          <w:color w:val="000000"/>
          <w:sz w:val="28"/>
          <w:szCs w:val="28"/>
        </w:rPr>
      </w:pPr>
      <w:r w:rsidRPr="006B72AB">
        <w:rPr>
          <w:sz w:val="28"/>
          <w:szCs w:val="28"/>
        </w:rPr>
        <w:t xml:space="preserve">3.1. </w:t>
      </w:r>
      <w:r w:rsidR="008715EC" w:rsidRPr="006B72AB">
        <w:rPr>
          <w:sz w:val="28"/>
          <w:szCs w:val="28"/>
        </w:rPr>
        <w:t>Решение</w:t>
      </w:r>
      <w:r w:rsidRPr="006B72AB">
        <w:rPr>
          <w:sz w:val="28"/>
          <w:szCs w:val="28"/>
        </w:rPr>
        <w:t xml:space="preserve"> задач автоматизированной системы </w:t>
      </w:r>
    </w:p>
    <w:p w:rsidR="002736C5" w:rsidRPr="006B72AB" w:rsidRDefault="002736C5" w:rsidP="006B72AB">
      <w:pPr>
        <w:tabs>
          <w:tab w:val="left" w:pos="1134"/>
        </w:tabs>
        <w:spacing w:line="360" w:lineRule="auto"/>
        <w:rPr>
          <w:sz w:val="28"/>
          <w:szCs w:val="28"/>
        </w:rPr>
      </w:pPr>
      <w:r w:rsidRPr="006B72AB">
        <w:rPr>
          <w:bCs/>
          <w:color w:val="000000"/>
          <w:sz w:val="28"/>
          <w:szCs w:val="28"/>
        </w:rPr>
        <w:t>3.1.1.Регистрация клиента в системе</w:t>
      </w:r>
    </w:p>
    <w:p w:rsidR="002736C5" w:rsidRPr="006B72AB" w:rsidRDefault="002736C5" w:rsidP="006B72AB">
      <w:pPr>
        <w:tabs>
          <w:tab w:val="left" w:pos="1134"/>
        </w:tabs>
        <w:spacing w:line="360" w:lineRule="auto"/>
        <w:rPr>
          <w:sz w:val="28"/>
          <w:szCs w:val="28"/>
        </w:rPr>
      </w:pPr>
      <w:r w:rsidRPr="006B72AB">
        <w:rPr>
          <w:bCs/>
          <w:color w:val="000000"/>
          <w:sz w:val="28"/>
          <w:szCs w:val="28"/>
        </w:rPr>
        <w:t>3.1.2.Регистрация автомобиля клиента в системе</w:t>
      </w:r>
    </w:p>
    <w:p w:rsidR="002736C5" w:rsidRPr="006B72AB" w:rsidRDefault="002736C5" w:rsidP="006B72AB">
      <w:pPr>
        <w:tabs>
          <w:tab w:val="left" w:pos="1134"/>
        </w:tabs>
        <w:spacing w:line="360" w:lineRule="auto"/>
        <w:rPr>
          <w:bCs/>
          <w:color w:val="000000"/>
          <w:sz w:val="28"/>
          <w:szCs w:val="28"/>
        </w:rPr>
      </w:pPr>
      <w:r w:rsidRPr="006B72AB">
        <w:rPr>
          <w:bCs/>
          <w:color w:val="000000"/>
          <w:sz w:val="28"/>
          <w:szCs w:val="28"/>
        </w:rPr>
        <w:t>3.1.3. Ведение базы данных автозапчастей</w:t>
      </w:r>
    </w:p>
    <w:p w:rsidR="002736C5" w:rsidRPr="006B72AB" w:rsidRDefault="002736C5" w:rsidP="006B72AB">
      <w:pPr>
        <w:tabs>
          <w:tab w:val="left" w:pos="1134"/>
        </w:tabs>
        <w:spacing w:line="360" w:lineRule="auto"/>
        <w:rPr>
          <w:color w:val="000000"/>
          <w:sz w:val="28"/>
          <w:szCs w:val="28"/>
        </w:rPr>
      </w:pPr>
      <w:r w:rsidRPr="006B72AB">
        <w:rPr>
          <w:bCs/>
          <w:color w:val="000000"/>
          <w:sz w:val="28"/>
          <w:szCs w:val="28"/>
        </w:rPr>
        <w:t>3.1.4. Ведение базы данных зарегистрированных клиентов</w:t>
      </w:r>
    </w:p>
    <w:p w:rsidR="002736C5" w:rsidRPr="006B72AB" w:rsidRDefault="002736C5" w:rsidP="006B72AB">
      <w:pPr>
        <w:tabs>
          <w:tab w:val="left" w:pos="1134"/>
        </w:tabs>
        <w:spacing w:line="360" w:lineRule="auto"/>
        <w:rPr>
          <w:sz w:val="28"/>
          <w:szCs w:val="28"/>
        </w:rPr>
      </w:pPr>
      <w:r w:rsidRPr="006B72AB">
        <w:rPr>
          <w:color w:val="000000"/>
          <w:sz w:val="28"/>
          <w:szCs w:val="28"/>
        </w:rPr>
        <w:t>3.1.5.</w:t>
      </w:r>
      <w:r w:rsidRPr="006B72AB">
        <w:rPr>
          <w:bCs/>
          <w:color w:val="000000"/>
          <w:sz w:val="28"/>
          <w:szCs w:val="28"/>
        </w:rPr>
        <w:t xml:space="preserve"> Ведение базы данных производимых ремонтных работ</w:t>
      </w:r>
    </w:p>
    <w:p w:rsidR="002736C5" w:rsidRPr="006B72AB" w:rsidRDefault="002736C5" w:rsidP="006B72AB">
      <w:pPr>
        <w:tabs>
          <w:tab w:val="left" w:pos="1134"/>
        </w:tabs>
        <w:spacing w:line="360" w:lineRule="auto"/>
        <w:rPr>
          <w:bCs/>
          <w:color w:val="000000"/>
          <w:sz w:val="28"/>
          <w:szCs w:val="28"/>
        </w:rPr>
      </w:pPr>
      <w:r w:rsidRPr="006B72AB">
        <w:rPr>
          <w:bCs/>
          <w:color w:val="000000"/>
          <w:sz w:val="28"/>
          <w:szCs w:val="28"/>
        </w:rPr>
        <w:t>3.1.5. Выдача клиенту на руки форм отчетности документов и формирование электронной форм экономической отчетности по выполненным заказам</w:t>
      </w:r>
    </w:p>
    <w:p w:rsidR="002736C5" w:rsidRPr="006B72AB" w:rsidRDefault="002736C5" w:rsidP="006B72AB">
      <w:pPr>
        <w:tabs>
          <w:tab w:val="left" w:pos="1134"/>
        </w:tabs>
        <w:spacing w:line="360" w:lineRule="auto"/>
        <w:rPr>
          <w:sz w:val="28"/>
          <w:szCs w:val="28"/>
        </w:rPr>
      </w:pPr>
      <w:r w:rsidRPr="006B72AB">
        <w:rPr>
          <w:sz w:val="28"/>
          <w:szCs w:val="28"/>
        </w:rPr>
        <w:t>3.2. Описание информационной модели</w:t>
      </w:r>
    </w:p>
    <w:p w:rsidR="002736C5" w:rsidRPr="006B72AB" w:rsidRDefault="002736C5" w:rsidP="006B72AB">
      <w:pPr>
        <w:tabs>
          <w:tab w:val="left" w:pos="1134"/>
        </w:tabs>
        <w:spacing w:line="360" w:lineRule="auto"/>
        <w:rPr>
          <w:sz w:val="28"/>
          <w:szCs w:val="28"/>
        </w:rPr>
      </w:pPr>
      <w:r w:rsidRPr="006B72AB">
        <w:rPr>
          <w:sz w:val="28"/>
          <w:szCs w:val="28"/>
        </w:rPr>
        <w:t>3.3. Проектирование структуры базы данных</w:t>
      </w:r>
    </w:p>
    <w:p w:rsidR="002736C5" w:rsidRPr="006B72AB" w:rsidRDefault="002736C5" w:rsidP="006B72AB">
      <w:pPr>
        <w:tabs>
          <w:tab w:val="left" w:pos="1134"/>
        </w:tabs>
        <w:spacing w:line="360" w:lineRule="auto"/>
        <w:rPr>
          <w:sz w:val="28"/>
          <w:szCs w:val="28"/>
        </w:rPr>
      </w:pPr>
      <w:r w:rsidRPr="006B72AB">
        <w:rPr>
          <w:sz w:val="28"/>
          <w:szCs w:val="28"/>
        </w:rPr>
        <w:t>3.3.1.Исходные данные</w:t>
      </w:r>
    </w:p>
    <w:p w:rsidR="002736C5" w:rsidRPr="006B72AB" w:rsidRDefault="00652C89" w:rsidP="006B72AB">
      <w:pPr>
        <w:tabs>
          <w:tab w:val="left" w:pos="1134"/>
        </w:tabs>
        <w:spacing w:line="360" w:lineRule="auto"/>
        <w:rPr>
          <w:color w:val="000000"/>
          <w:sz w:val="28"/>
          <w:szCs w:val="28"/>
        </w:rPr>
      </w:pPr>
      <w:r w:rsidRPr="006B72AB">
        <w:rPr>
          <w:color w:val="000000"/>
          <w:sz w:val="28"/>
          <w:szCs w:val="28"/>
        </w:rPr>
        <w:t>3.3.2</w:t>
      </w:r>
      <w:r w:rsidR="002736C5" w:rsidRPr="006B72AB">
        <w:rPr>
          <w:color w:val="000000"/>
          <w:sz w:val="28"/>
          <w:szCs w:val="28"/>
        </w:rPr>
        <w:t xml:space="preserve"> Итоги Нормализации БД</w:t>
      </w:r>
    </w:p>
    <w:p w:rsidR="002736C5" w:rsidRPr="006B72AB" w:rsidRDefault="002736C5" w:rsidP="006B72AB">
      <w:pPr>
        <w:tabs>
          <w:tab w:val="left" w:pos="1134"/>
        </w:tabs>
        <w:spacing w:line="360" w:lineRule="auto"/>
        <w:rPr>
          <w:sz w:val="28"/>
          <w:szCs w:val="28"/>
        </w:rPr>
      </w:pPr>
      <w:r w:rsidRPr="006B72AB">
        <w:rPr>
          <w:sz w:val="28"/>
          <w:szCs w:val="28"/>
        </w:rPr>
        <w:t>3.4.Схема связей АСУ «Автосервис»</w:t>
      </w:r>
    </w:p>
    <w:p w:rsidR="002736C5" w:rsidRPr="006B72AB" w:rsidRDefault="002736C5" w:rsidP="006B72AB">
      <w:pPr>
        <w:tabs>
          <w:tab w:val="left" w:pos="1134"/>
        </w:tabs>
        <w:spacing w:line="360" w:lineRule="auto"/>
        <w:rPr>
          <w:sz w:val="28"/>
          <w:szCs w:val="28"/>
        </w:rPr>
      </w:pPr>
      <w:r w:rsidRPr="006B72AB">
        <w:rPr>
          <w:sz w:val="28"/>
          <w:szCs w:val="28"/>
        </w:rPr>
        <w:t>3.5.Проектирование форм электронных документов</w:t>
      </w:r>
    </w:p>
    <w:p w:rsidR="002736C5" w:rsidRPr="006B72AB" w:rsidRDefault="002736C5" w:rsidP="006B72AB">
      <w:pPr>
        <w:tabs>
          <w:tab w:val="left" w:pos="1134"/>
        </w:tabs>
        <w:spacing w:line="360" w:lineRule="auto"/>
        <w:rPr>
          <w:color w:val="000000"/>
          <w:sz w:val="28"/>
          <w:szCs w:val="28"/>
        </w:rPr>
      </w:pPr>
      <w:r w:rsidRPr="006B72AB">
        <w:rPr>
          <w:color w:val="000000"/>
          <w:sz w:val="28"/>
          <w:szCs w:val="28"/>
        </w:rPr>
        <w:t>3.5.1. Документ «Заказ-наряд на работы»</w:t>
      </w:r>
    </w:p>
    <w:p w:rsidR="002736C5" w:rsidRPr="006B72AB" w:rsidRDefault="002736C5" w:rsidP="006B72AB">
      <w:pPr>
        <w:tabs>
          <w:tab w:val="left" w:pos="1134"/>
        </w:tabs>
        <w:spacing w:line="360" w:lineRule="auto"/>
        <w:rPr>
          <w:sz w:val="28"/>
          <w:szCs w:val="28"/>
        </w:rPr>
      </w:pPr>
      <w:r w:rsidRPr="006B72AB">
        <w:rPr>
          <w:sz w:val="28"/>
          <w:szCs w:val="28"/>
        </w:rPr>
        <w:t>3.5.2.Документ «Счет-Фактура»</w:t>
      </w:r>
    </w:p>
    <w:p w:rsidR="002736C5" w:rsidRPr="006B72AB" w:rsidRDefault="002736C5" w:rsidP="006B72AB">
      <w:pPr>
        <w:tabs>
          <w:tab w:val="left" w:pos="1134"/>
        </w:tabs>
        <w:spacing w:line="360" w:lineRule="auto"/>
        <w:rPr>
          <w:color w:val="000000"/>
          <w:sz w:val="28"/>
          <w:szCs w:val="28"/>
        </w:rPr>
      </w:pPr>
      <w:r w:rsidRPr="006B72AB">
        <w:rPr>
          <w:color w:val="000000"/>
          <w:sz w:val="28"/>
          <w:szCs w:val="28"/>
        </w:rPr>
        <w:t>3.5.3. Документ «Приходный кассовый ордер»</w:t>
      </w:r>
    </w:p>
    <w:p w:rsidR="00652C89" w:rsidRPr="006B72AB" w:rsidRDefault="002736C5" w:rsidP="006B72AB">
      <w:pPr>
        <w:tabs>
          <w:tab w:val="left" w:pos="1134"/>
        </w:tabs>
        <w:spacing w:line="360" w:lineRule="auto"/>
        <w:rPr>
          <w:bCs/>
          <w:color w:val="000000"/>
          <w:sz w:val="28"/>
          <w:szCs w:val="28"/>
        </w:rPr>
      </w:pPr>
      <w:r w:rsidRPr="006B72AB">
        <w:rPr>
          <w:color w:val="000000"/>
          <w:sz w:val="28"/>
          <w:szCs w:val="28"/>
        </w:rPr>
        <w:t>3.5.4. Документ «Расходный кассовый ордер»</w:t>
      </w:r>
    </w:p>
    <w:p w:rsidR="002736C5" w:rsidRPr="006B72AB" w:rsidRDefault="002736C5" w:rsidP="006B72AB">
      <w:pPr>
        <w:tabs>
          <w:tab w:val="left" w:pos="1134"/>
        </w:tabs>
        <w:spacing w:line="360" w:lineRule="auto"/>
        <w:rPr>
          <w:bCs/>
          <w:color w:val="000000"/>
          <w:sz w:val="28"/>
          <w:szCs w:val="28"/>
        </w:rPr>
      </w:pPr>
      <w:r w:rsidRPr="006B72AB">
        <w:rPr>
          <w:bCs/>
          <w:color w:val="000000"/>
          <w:sz w:val="28"/>
          <w:szCs w:val="28"/>
        </w:rPr>
        <w:t>3.6. Руководство пользователя АСУ «АВТОСЕРВИС»</w:t>
      </w:r>
    </w:p>
    <w:p w:rsidR="002736C5" w:rsidRPr="006B72AB" w:rsidRDefault="002736C5" w:rsidP="006B72AB">
      <w:pPr>
        <w:tabs>
          <w:tab w:val="left" w:pos="1134"/>
        </w:tabs>
        <w:spacing w:line="360" w:lineRule="auto"/>
        <w:rPr>
          <w:sz w:val="28"/>
          <w:szCs w:val="28"/>
        </w:rPr>
      </w:pPr>
      <w:r w:rsidRPr="006B72AB">
        <w:rPr>
          <w:color w:val="000000"/>
          <w:sz w:val="28"/>
          <w:szCs w:val="28"/>
        </w:rPr>
        <w:t>3.6.1.Регистрация клиентов</w:t>
      </w:r>
    </w:p>
    <w:p w:rsidR="002736C5" w:rsidRPr="006B72AB" w:rsidRDefault="002736C5" w:rsidP="006B72AB">
      <w:pPr>
        <w:tabs>
          <w:tab w:val="left" w:pos="1134"/>
        </w:tabs>
        <w:spacing w:line="360" w:lineRule="auto"/>
        <w:rPr>
          <w:sz w:val="28"/>
          <w:szCs w:val="28"/>
        </w:rPr>
      </w:pPr>
      <w:r w:rsidRPr="006B72AB">
        <w:rPr>
          <w:color w:val="000000"/>
          <w:sz w:val="28"/>
          <w:szCs w:val="28"/>
        </w:rPr>
        <w:t>3.6.2.Регистрация автомобиля</w:t>
      </w:r>
    </w:p>
    <w:p w:rsidR="002736C5" w:rsidRPr="006B72AB" w:rsidRDefault="002736C5" w:rsidP="006B72AB">
      <w:pPr>
        <w:tabs>
          <w:tab w:val="left" w:pos="1134"/>
        </w:tabs>
        <w:spacing w:line="360" w:lineRule="auto"/>
        <w:rPr>
          <w:color w:val="000000"/>
          <w:sz w:val="28"/>
          <w:szCs w:val="28"/>
        </w:rPr>
      </w:pPr>
      <w:r w:rsidRPr="006B72AB">
        <w:rPr>
          <w:color w:val="000000"/>
          <w:sz w:val="28"/>
          <w:szCs w:val="28"/>
        </w:rPr>
        <w:t>3.6.3.Заказ запчастей и работ</w:t>
      </w:r>
    </w:p>
    <w:p w:rsidR="002736C5" w:rsidRPr="006B72AB" w:rsidRDefault="002736C5" w:rsidP="006B72AB">
      <w:pPr>
        <w:tabs>
          <w:tab w:val="left" w:pos="1134"/>
        </w:tabs>
        <w:spacing w:line="360" w:lineRule="auto"/>
        <w:rPr>
          <w:color w:val="000000"/>
          <w:sz w:val="28"/>
          <w:szCs w:val="28"/>
        </w:rPr>
      </w:pPr>
      <w:r w:rsidRPr="006B72AB">
        <w:rPr>
          <w:color w:val="000000"/>
          <w:sz w:val="28"/>
          <w:szCs w:val="28"/>
        </w:rPr>
        <w:t>3.6.4. Оформление заказа</w:t>
      </w:r>
    </w:p>
    <w:p w:rsidR="00FA0F8F" w:rsidRPr="006B72AB" w:rsidRDefault="002736C5" w:rsidP="006B72AB">
      <w:pPr>
        <w:tabs>
          <w:tab w:val="left" w:pos="1134"/>
        </w:tabs>
        <w:spacing w:line="360" w:lineRule="auto"/>
        <w:rPr>
          <w:color w:val="000000"/>
          <w:sz w:val="28"/>
          <w:szCs w:val="28"/>
        </w:rPr>
      </w:pPr>
      <w:r w:rsidRPr="006B72AB">
        <w:rPr>
          <w:color w:val="000000"/>
          <w:sz w:val="28"/>
          <w:szCs w:val="28"/>
        </w:rPr>
        <w:t>3.6.5. Ведение склада</w:t>
      </w:r>
    </w:p>
    <w:p w:rsidR="00FA0F8F" w:rsidRPr="006B72AB" w:rsidRDefault="00FA0F8F" w:rsidP="006B72AB">
      <w:pPr>
        <w:tabs>
          <w:tab w:val="left" w:pos="1134"/>
        </w:tabs>
        <w:spacing w:line="360" w:lineRule="auto"/>
        <w:rPr>
          <w:color w:val="000000"/>
          <w:sz w:val="28"/>
          <w:szCs w:val="28"/>
        </w:rPr>
      </w:pPr>
      <w:r w:rsidRPr="006B72AB">
        <w:rPr>
          <w:sz w:val="28"/>
          <w:szCs w:val="28"/>
        </w:rPr>
        <w:t>4. Оценка экономической эффективности разработки</w:t>
      </w:r>
    </w:p>
    <w:p w:rsidR="00A067B0" w:rsidRPr="006B72AB" w:rsidRDefault="00640E58" w:rsidP="006B72AB">
      <w:pPr>
        <w:tabs>
          <w:tab w:val="left" w:pos="1134"/>
        </w:tabs>
        <w:spacing w:line="360" w:lineRule="auto"/>
        <w:rPr>
          <w:sz w:val="28"/>
          <w:szCs w:val="28"/>
        </w:rPr>
      </w:pPr>
      <w:r w:rsidRPr="006B72AB">
        <w:rPr>
          <w:sz w:val="28"/>
          <w:szCs w:val="28"/>
        </w:rPr>
        <w:t>Заключение</w:t>
      </w:r>
    </w:p>
    <w:p w:rsidR="00A067B0" w:rsidRPr="006B72AB" w:rsidRDefault="00640E58" w:rsidP="006B72AB">
      <w:pPr>
        <w:tabs>
          <w:tab w:val="left" w:pos="1134"/>
        </w:tabs>
        <w:spacing w:line="360" w:lineRule="auto"/>
        <w:rPr>
          <w:sz w:val="28"/>
          <w:szCs w:val="28"/>
        </w:rPr>
      </w:pPr>
      <w:r w:rsidRPr="006B72AB">
        <w:rPr>
          <w:sz w:val="28"/>
          <w:szCs w:val="28"/>
        </w:rPr>
        <w:t>Список используемой литературы</w:t>
      </w:r>
    </w:p>
    <w:p w:rsidR="00A067B0" w:rsidRPr="006B72AB" w:rsidRDefault="006B72AB" w:rsidP="006B72AB">
      <w:pPr>
        <w:tabs>
          <w:tab w:val="left" w:pos="1134"/>
        </w:tabs>
        <w:spacing w:line="360" w:lineRule="auto"/>
        <w:ind w:firstLine="709"/>
        <w:jc w:val="center"/>
        <w:rPr>
          <w:b/>
          <w:bCs/>
          <w:color w:val="000000"/>
          <w:sz w:val="28"/>
          <w:szCs w:val="28"/>
        </w:rPr>
      </w:pPr>
      <w:r w:rsidRPr="006B72AB">
        <w:rPr>
          <w:bCs/>
          <w:color w:val="000000"/>
          <w:sz w:val="28"/>
          <w:szCs w:val="28"/>
        </w:rPr>
        <w:br w:type="page"/>
      </w:r>
      <w:r w:rsidR="00A067B0" w:rsidRPr="006B72AB">
        <w:rPr>
          <w:b/>
          <w:bCs/>
          <w:color w:val="000000"/>
          <w:sz w:val="28"/>
          <w:szCs w:val="28"/>
        </w:rPr>
        <w:t>В</w:t>
      </w:r>
      <w:r w:rsidR="00B637E5" w:rsidRPr="006B72AB">
        <w:rPr>
          <w:b/>
          <w:bCs/>
          <w:color w:val="000000"/>
          <w:sz w:val="28"/>
          <w:szCs w:val="28"/>
        </w:rPr>
        <w:t>ведение</w:t>
      </w:r>
    </w:p>
    <w:p w:rsidR="006B72AB" w:rsidRPr="006B72AB" w:rsidRDefault="006B72AB" w:rsidP="006B72AB">
      <w:pPr>
        <w:tabs>
          <w:tab w:val="left" w:pos="1134"/>
        </w:tabs>
        <w:spacing w:line="360" w:lineRule="auto"/>
        <w:ind w:firstLine="709"/>
        <w:jc w:val="both"/>
        <w:rPr>
          <w:sz w:val="28"/>
          <w:szCs w:val="28"/>
        </w:rPr>
      </w:pPr>
    </w:p>
    <w:p w:rsidR="00FB6400" w:rsidRPr="006B72AB" w:rsidRDefault="008749A3" w:rsidP="006B72AB">
      <w:pPr>
        <w:tabs>
          <w:tab w:val="left" w:pos="1134"/>
        </w:tabs>
        <w:spacing w:line="360" w:lineRule="auto"/>
        <w:ind w:firstLine="709"/>
        <w:jc w:val="both"/>
        <w:rPr>
          <w:sz w:val="28"/>
          <w:szCs w:val="28"/>
        </w:rPr>
      </w:pPr>
      <w:r w:rsidRPr="006B72AB">
        <w:rPr>
          <w:sz w:val="28"/>
          <w:szCs w:val="28"/>
        </w:rPr>
        <w:t xml:space="preserve">В наше время </w:t>
      </w:r>
      <w:r w:rsidR="00FB6400" w:rsidRPr="006B72AB">
        <w:rPr>
          <w:sz w:val="28"/>
          <w:szCs w:val="28"/>
        </w:rPr>
        <w:t xml:space="preserve">уже несложно представить автоматизированную систему практически в любой сфере деятельности человека. Компьютеры, базы данных, информационные сети, все это результат деятельности человека облегчающий его труд. </w:t>
      </w:r>
      <w:r w:rsidRPr="006B72AB">
        <w:rPr>
          <w:sz w:val="28"/>
          <w:szCs w:val="28"/>
        </w:rPr>
        <w:t>В любой</w:t>
      </w:r>
      <w:r w:rsidR="00B637E5">
        <w:rPr>
          <w:sz w:val="28"/>
          <w:szCs w:val="28"/>
        </w:rPr>
        <w:t xml:space="preserve"> </w:t>
      </w:r>
      <w:r w:rsidRPr="006B72AB">
        <w:rPr>
          <w:sz w:val="28"/>
          <w:szCs w:val="28"/>
        </w:rPr>
        <w:t xml:space="preserve">деятельности человека, </w:t>
      </w:r>
      <w:r w:rsidR="00FB6400" w:rsidRPr="006B72AB">
        <w:rPr>
          <w:sz w:val="28"/>
          <w:szCs w:val="28"/>
        </w:rPr>
        <w:t xml:space="preserve">требующей контроля, имеет место определенный документооборот, с появлением компьютеров, понятие документооборота значительно расширено, если раньше под этим словом понималось лишь создание, обработка и уничтожение бумажных документов, теперь это понимается как те же действия, как с бумажными, так и с электронными документами. </w:t>
      </w:r>
    </w:p>
    <w:p w:rsidR="00A067B0" w:rsidRPr="006B72AB" w:rsidRDefault="00FB6400" w:rsidP="006B72AB">
      <w:pPr>
        <w:tabs>
          <w:tab w:val="left" w:pos="1134"/>
        </w:tabs>
        <w:spacing w:line="360" w:lineRule="auto"/>
        <w:ind w:firstLine="709"/>
        <w:jc w:val="both"/>
        <w:rPr>
          <w:sz w:val="28"/>
          <w:szCs w:val="28"/>
        </w:rPr>
      </w:pPr>
      <w:r w:rsidRPr="006B72AB">
        <w:rPr>
          <w:color w:val="000000"/>
          <w:sz w:val="28"/>
          <w:szCs w:val="28"/>
        </w:rPr>
        <w:t>Цель работы</w:t>
      </w:r>
      <w:r w:rsidR="00A067B0" w:rsidRPr="006B72AB">
        <w:rPr>
          <w:color w:val="000000"/>
          <w:sz w:val="28"/>
          <w:szCs w:val="28"/>
        </w:rPr>
        <w:t xml:space="preserve"> разработать модель программного продукта, предназначенного для автоматизации процесса подбора запчастей для ремонта и предварительной описи по выполненным работам автомобилей. Разрабатываемая модель программного продукта должна рассчитывать стоимость запчастей к конкретному автомобилю используя имеющуюся базу данных по запасным частям, а также рассчитывать экономическую стоимость проведенных работ по ремонту автомобиля для клиента.</w:t>
      </w:r>
    </w:p>
    <w:p w:rsidR="00A067B0" w:rsidRPr="006B72AB" w:rsidRDefault="00A067B0" w:rsidP="006B72AB">
      <w:pPr>
        <w:tabs>
          <w:tab w:val="left" w:pos="1134"/>
        </w:tabs>
        <w:spacing w:line="360" w:lineRule="auto"/>
        <w:ind w:firstLine="709"/>
        <w:jc w:val="both"/>
        <w:rPr>
          <w:color w:val="000000"/>
          <w:sz w:val="28"/>
          <w:szCs w:val="28"/>
        </w:rPr>
      </w:pPr>
      <w:r w:rsidRPr="006B72AB">
        <w:rPr>
          <w:color w:val="000000"/>
          <w:sz w:val="28"/>
          <w:szCs w:val="28"/>
        </w:rPr>
        <w:t>Моя дипломная работа направлена на разработку программы автоматизации процесса подбора запчастей для ремонта автомобилей и предварительного перечня проводимых работ, предназначенной для использования специалистами в автомобильных сервисах.</w:t>
      </w:r>
    </w:p>
    <w:p w:rsidR="00A067B0" w:rsidRPr="006B72AB" w:rsidRDefault="00E448DD" w:rsidP="006B72AB">
      <w:pPr>
        <w:tabs>
          <w:tab w:val="left" w:pos="1134"/>
        </w:tabs>
        <w:spacing w:line="360" w:lineRule="auto"/>
        <w:ind w:firstLine="709"/>
        <w:jc w:val="both"/>
        <w:rPr>
          <w:color w:val="000000"/>
          <w:sz w:val="28"/>
          <w:szCs w:val="28"/>
        </w:rPr>
      </w:pPr>
      <w:r w:rsidRPr="006B72AB">
        <w:rPr>
          <w:color w:val="000000"/>
          <w:sz w:val="28"/>
          <w:szCs w:val="28"/>
        </w:rPr>
        <w:t>Актуальность состоит в том,</w:t>
      </w:r>
      <w:r w:rsidR="00A067B0" w:rsidRPr="006B72AB">
        <w:rPr>
          <w:color w:val="000000"/>
          <w:sz w:val="28"/>
          <w:szCs w:val="28"/>
        </w:rPr>
        <w:t xml:space="preserve"> что в современных условиях ремонта автомобилей возникает потребность быстро и качественно подобрать требуемые запчасти в зависимости от неисправности автомобиля. В основном данный процесс занимает достаточно емкий промежуток времени, приблизительно от нескольких часов до нескольких суток, особенно при работе с On-Line Электронными Базами Данными автомобильных, запчастей.</w:t>
      </w:r>
    </w:p>
    <w:p w:rsidR="00A067B0" w:rsidRPr="006B72AB" w:rsidRDefault="00A067B0" w:rsidP="006B72AB">
      <w:pPr>
        <w:tabs>
          <w:tab w:val="left" w:pos="1134"/>
        </w:tabs>
        <w:spacing w:line="360" w:lineRule="auto"/>
        <w:ind w:firstLine="709"/>
        <w:jc w:val="both"/>
        <w:rPr>
          <w:color w:val="000000"/>
          <w:sz w:val="28"/>
          <w:szCs w:val="28"/>
        </w:rPr>
      </w:pPr>
      <w:r w:rsidRPr="006B72AB">
        <w:rPr>
          <w:color w:val="000000"/>
          <w:sz w:val="28"/>
          <w:szCs w:val="28"/>
        </w:rPr>
        <w:t>Сложность состоит в том, что для работы с такими Базами Данных требуется знание не только основ пользования персонального компьютера, но и опыт работы с Internet приложениями, знание достаточно сложного пользовательского интерфейса.</w:t>
      </w:r>
    </w:p>
    <w:p w:rsidR="00A067B0" w:rsidRPr="006B72AB" w:rsidRDefault="00A067B0" w:rsidP="006B72AB">
      <w:pPr>
        <w:tabs>
          <w:tab w:val="left" w:pos="1134"/>
        </w:tabs>
        <w:spacing w:line="360" w:lineRule="auto"/>
        <w:ind w:firstLine="709"/>
        <w:jc w:val="both"/>
        <w:rPr>
          <w:color w:val="000000"/>
          <w:sz w:val="28"/>
          <w:szCs w:val="28"/>
        </w:rPr>
      </w:pPr>
      <w:r w:rsidRPr="006B72AB">
        <w:rPr>
          <w:color w:val="000000"/>
          <w:sz w:val="28"/>
          <w:szCs w:val="28"/>
        </w:rPr>
        <w:t>Данное модель программного обеспечения должна позволять руководствуясь только несколькими критериями запроса по Базе Данных, дать исчерпывающую информацию клиенту о возможности ремонта его автомобиля с указанием цен.</w:t>
      </w:r>
    </w:p>
    <w:p w:rsidR="00A662B3" w:rsidRPr="006B72AB" w:rsidRDefault="006B72AB" w:rsidP="006B72AB">
      <w:pPr>
        <w:tabs>
          <w:tab w:val="left" w:pos="1134"/>
        </w:tabs>
        <w:spacing w:line="360" w:lineRule="auto"/>
        <w:ind w:firstLine="709"/>
        <w:jc w:val="center"/>
        <w:rPr>
          <w:b/>
          <w:sz w:val="28"/>
          <w:szCs w:val="28"/>
        </w:rPr>
      </w:pPr>
      <w:r>
        <w:rPr>
          <w:sz w:val="28"/>
          <w:szCs w:val="28"/>
        </w:rPr>
        <w:br w:type="page"/>
      </w:r>
      <w:r w:rsidR="00A662B3" w:rsidRPr="006B72AB">
        <w:rPr>
          <w:b/>
          <w:sz w:val="28"/>
          <w:szCs w:val="28"/>
        </w:rPr>
        <w:t>1.</w:t>
      </w:r>
      <w:r>
        <w:rPr>
          <w:b/>
          <w:sz w:val="28"/>
          <w:szCs w:val="28"/>
        </w:rPr>
        <w:t xml:space="preserve"> </w:t>
      </w:r>
      <w:r w:rsidR="00A662B3" w:rsidRPr="006B72AB">
        <w:rPr>
          <w:b/>
          <w:sz w:val="28"/>
          <w:szCs w:val="28"/>
        </w:rPr>
        <w:t>Постановка задач автоматизированной системы управления «Автосервис»</w:t>
      </w:r>
    </w:p>
    <w:p w:rsidR="00FB6400" w:rsidRPr="006B72AB" w:rsidRDefault="00FB6400" w:rsidP="006B72AB">
      <w:pPr>
        <w:tabs>
          <w:tab w:val="left" w:pos="1134"/>
        </w:tabs>
        <w:spacing w:line="360" w:lineRule="auto"/>
        <w:ind w:firstLine="709"/>
        <w:jc w:val="center"/>
        <w:rPr>
          <w:b/>
          <w:bCs/>
          <w:color w:val="000000"/>
          <w:sz w:val="28"/>
          <w:szCs w:val="28"/>
        </w:rPr>
      </w:pPr>
    </w:p>
    <w:p w:rsidR="00766CCD" w:rsidRPr="006B72AB" w:rsidRDefault="00FB6400" w:rsidP="006B72AB">
      <w:pPr>
        <w:tabs>
          <w:tab w:val="left" w:pos="1134"/>
        </w:tabs>
        <w:spacing w:line="360" w:lineRule="auto"/>
        <w:ind w:firstLine="709"/>
        <w:jc w:val="center"/>
        <w:rPr>
          <w:b/>
          <w:sz w:val="28"/>
          <w:szCs w:val="28"/>
        </w:rPr>
      </w:pPr>
      <w:r w:rsidRPr="006B72AB">
        <w:rPr>
          <w:b/>
          <w:bCs/>
          <w:color w:val="000000"/>
          <w:sz w:val="28"/>
          <w:szCs w:val="28"/>
        </w:rPr>
        <w:t xml:space="preserve">1.1 </w:t>
      </w:r>
      <w:r w:rsidR="00766CCD" w:rsidRPr="006B72AB">
        <w:rPr>
          <w:b/>
          <w:bCs/>
          <w:color w:val="000000"/>
          <w:sz w:val="28"/>
          <w:szCs w:val="28"/>
        </w:rPr>
        <w:t>Основание для разработки</w:t>
      </w:r>
    </w:p>
    <w:p w:rsidR="006B72AB" w:rsidRDefault="006B72AB" w:rsidP="006B72AB">
      <w:pPr>
        <w:tabs>
          <w:tab w:val="left" w:pos="1134"/>
        </w:tabs>
        <w:spacing w:line="360" w:lineRule="auto"/>
        <w:ind w:firstLine="709"/>
        <w:jc w:val="both"/>
        <w:rPr>
          <w:color w:val="000000"/>
          <w:sz w:val="28"/>
          <w:szCs w:val="28"/>
        </w:rPr>
      </w:pPr>
    </w:p>
    <w:p w:rsidR="00766CCD" w:rsidRPr="006B72AB" w:rsidRDefault="00766CCD" w:rsidP="006B72AB">
      <w:pPr>
        <w:tabs>
          <w:tab w:val="left" w:pos="1134"/>
        </w:tabs>
        <w:spacing w:line="360" w:lineRule="auto"/>
        <w:ind w:firstLine="709"/>
        <w:jc w:val="both"/>
        <w:rPr>
          <w:sz w:val="28"/>
          <w:szCs w:val="28"/>
        </w:rPr>
      </w:pPr>
      <w:r w:rsidRPr="006B72AB">
        <w:rPr>
          <w:color w:val="000000"/>
          <w:sz w:val="28"/>
          <w:szCs w:val="28"/>
        </w:rPr>
        <w:t>Проект «Автоматизированная система АВТОСЕРВИС»</w:t>
      </w:r>
      <w:r w:rsidR="00BE6C70" w:rsidRPr="006B72AB">
        <w:rPr>
          <w:color w:val="000000"/>
          <w:sz w:val="28"/>
          <w:szCs w:val="28"/>
        </w:rPr>
        <w:t xml:space="preserve"> разрабатывается в виде дипломной</w:t>
      </w:r>
      <w:r w:rsidRPr="006B72AB">
        <w:rPr>
          <w:color w:val="000000"/>
          <w:sz w:val="28"/>
          <w:szCs w:val="28"/>
        </w:rPr>
        <w:t xml:space="preserve"> работы, на основе учебного плана кафедры Информационных Технологий.</w:t>
      </w:r>
    </w:p>
    <w:p w:rsidR="00234BF7" w:rsidRPr="006B72AB" w:rsidRDefault="00234BF7" w:rsidP="006B72AB">
      <w:pPr>
        <w:tabs>
          <w:tab w:val="left" w:pos="1134"/>
        </w:tabs>
        <w:spacing w:line="360" w:lineRule="auto"/>
        <w:ind w:firstLine="709"/>
        <w:jc w:val="both"/>
        <w:rPr>
          <w:bCs/>
          <w:color w:val="000000"/>
          <w:sz w:val="28"/>
          <w:szCs w:val="28"/>
        </w:rPr>
      </w:pPr>
    </w:p>
    <w:p w:rsidR="00766CCD" w:rsidRPr="006B72AB" w:rsidRDefault="00FB6400" w:rsidP="006B72AB">
      <w:pPr>
        <w:tabs>
          <w:tab w:val="left" w:pos="1134"/>
        </w:tabs>
        <w:spacing w:line="360" w:lineRule="auto"/>
        <w:ind w:firstLine="709"/>
        <w:jc w:val="center"/>
        <w:rPr>
          <w:b/>
          <w:sz w:val="28"/>
          <w:szCs w:val="28"/>
        </w:rPr>
      </w:pPr>
      <w:r w:rsidRPr="006B72AB">
        <w:rPr>
          <w:b/>
          <w:bCs/>
          <w:color w:val="000000"/>
          <w:sz w:val="28"/>
          <w:szCs w:val="28"/>
        </w:rPr>
        <w:t xml:space="preserve">1.2 </w:t>
      </w:r>
      <w:r w:rsidR="00766CCD" w:rsidRPr="006B72AB">
        <w:rPr>
          <w:b/>
          <w:bCs/>
          <w:color w:val="000000"/>
          <w:sz w:val="28"/>
          <w:szCs w:val="28"/>
        </w:rPr>
        <w:t>Назначение</w:t>
      </w:r>
    </w:p>
    <w:p w:rsidR="006B72AB" w:rsidRDefault="006B72AB" w:rsidP="006B72AB">
      <w:pPr>
        <w:tabs>
          <w:tab w:val="left" w:pos="1134"/>
        </w:tabs>
        <w:spacing w:line="360" w:lineRule="auto"/>
        <w:ind w:firstLine="709"/>
        <w:jc w:val="both"/>
        <w:rPr>
          <w:color w:val="000000"/>
          <w:sz w:val="28"/>
          <w:szCs w:val="28"/>
        </w:rPr>
      </w:pPr>
    </w:p>
    <w:p w:rsidR="00766CCD" w:rsidRPr="006B72AB" w:rsidRDefault="00766CCD" w:rsidP="006B72AB">
      <w:pPr>
        <w:tabs>
          <w:tab w:val="left" w:pos="1134"/>
        </w:tabs>
        <w:spacing w:line="360" w:lineRule="auto"/>
        <w:ind w:firstLine="709"/>
        <w:jc w:val="both"/>
        <w:rPr>
          <w:sz w:val="28"/>
          <w:szCs w:val="28"/>
        </w:rPr>
      </w:pPr>
      <w:r w:rsidRPr="006B72AB">
        <w:rPr>
          <w:color w:val="000000"/>
          <w:sz w:val="28"/>
          <w:szCs w:val="28"/>
        </w:rPr>
        <w:t>Основным назначением проектирования программы является помощь персоналу автосервиса заключающаяся в быстром и качественном поиске и подборе автозапчастей по анализу неисправности автомобиля.</w:t>
      </w:r>
    </w:p>
    <w:p w:rsidR="00234BF7" w:rsidRPr="006B72AB" w:rsidRDefault="00234BF7" w:rsidP="006B72AB">
      <w:pPr>
        <w:tabs>
          <w:tab w:val="left" w:pos="1134"/>
        </w:tabs>
        <w:spacing w:line="360" w:lineRule="auto"/>
        <w:ind w:firstLine="709"/>
        <w:jc w:val="both"/>
        <w:rPr>
          <w:color w:val="000000"/>
          <w:sz w:val="28"/>
          <w:szCs w:val="28"/>
        </w:rPr>
      </w:pPr>
    </w:p>
    <w:p w:rsidR="00234BF7" w:rsidRPr="006B72AB" w:rsidRDefault="00FB6400" w:rsidP="006B72AB">
      <w:pPr>
        <w:tabs>
          <w:tab w:val="left" w:pos="1134"/>
        </w:tabs>
        <w:spacing w:line="360" w:lineRule="auto"/>
        <w:ind w:firstLine="709"/>
        <w:jc w:val="center"/>
        <w:rPr>
          <w:b/>
          <w:color w:val="000000"/>
          <w:sz w:val="28"/>
          <w:szCs w:val="28"/>
        </w:rPr>
      </w:pPr>
      <w:r w:rsidRPr="006B72AB">
        <w:rPr>
          <w:b/>
          <w:color w:val="000000"/>
          <w:sz w:val="28"/>
          <w:szCs w:val="28"/>
        </w:rPr>
        <w:t xml:space="preserve">1.3 </w:t>
      </w:r>
      <w:r w:rsidR="00766CCD" w:rsidRPr="006B72AB">
        <w:rPr>
          <w:b/>
          <w:color w:val="000000"/>
          <w:sz w:val="28"/>
          <w:szCs w:val="28"/>
        </w:rPr>
        <w:t>Цель проекта</w:t>
      </w:r>
    </w:p>
    <w:p w:rsidR="006B72AB" w:rsidRPr="006B72AB" w:rsidRDefault="006B72AB" w:rsidP="006B72AB">
      <w:pPr>
        <w:tabs>
          <w:tab w:val="left" w:pos="1134"/>
        </w:tabs>
        <w:spacing w:line="360" w:lineRule="auto"/>
        <w:ind w:firstLine="709"/>
        <w:jc w:val="both"/>
        <w:rPr>
          <w:color w:val="000000"/>
          <w:sz w:val="28"/>
          <w:szCs w:val="28"/>
        </w:rPr>
      </w:pPr>
    </w:p>
    <w:p w:rsidR="00766CCD" w:rsidRPr="006B72AB" w:rsidRDefault="00234BF7" w:rsidP="006B72AB">
      <w:pPr>
        <w:tabs>
          <w:tab w:val="left" w:pos="1134"/>
        </w:tabs>
        <w:spacing w:line="360" w:lineRule="auto"/>
        <w:ind w:firstLine="709"/>
        <w:jc w:val="both"/>
        <w:rPr>
          <w:sz w:val="28"/>
          <w:szCs w:val="28"/>
        </w:rPr>
      </w:pPr>
      <w:r w:rsidRPr="006B72AB">
        <w:rPr>
          <w:color w:val="000000"/>
          <w:sz w:val="28"/>
          <w:szCs w:val="28"/>
        </w:rPr>
        <w:t>Основной задачей является</w:t>
      </w:r>
      <w:r w:rsidR="00766CCD" w:rsidRPr="006B72AB">
        <w:rPr>
          <w:color w:val="000000"/>
          <w:sz w:val="28"/>
          <w:szCs w:val="28"/>
        </w:rPr>
        <w:t xml:space="preserve"> разработать автоматизированную систему для управления заказами клиентов на предприятиях Автосервиса.</w:t>
      </w:r>
    </w:p>
    <w:p w:rsidR="00234BF7" w:rsidRPr="006B72AB" w:rsidRDefault="00234BF7" w:rsidP="006B72AB">
      <w:pPr>
        <w:tabs>
          <w:tab w:val="left" w:pos="1134"/>
        </w:tabs>
        <w:spacing w:line="360" w:lineRule="auto"/>
        <w:ind w:firstLine="709"/>
        <w:jc w:val="both"/>
        <w:rPr>
          <w:color w:val="000000"/>
          <w:sz w:val="28"/>
          <w:szCs w:val="28"/>
        </w:rPr>
      </w:pPr>
    </w:p>
    <w:p w:rsidR="00234BF7" w:rsidRPr="006B72AB" w:rsidRDefault="00FB6400" w:rsidP="006B72AB">
      <w:pPr>
        <w:tabs>
          <w:tab w:val="left" w:pos="1134"/>
        </w:tabs>
        <w:spacing w:line="360" w:lineRule="auto"/>
        <w:ind w:firstLine="709"/>
        <w:jc w:val="center"/>
        <w:rPr>
          <w:b/>
          <w:color w:val="000000"/>
          <w:sz w:val="28"/>
          <w:szCs w:val="28"/>
        </w:rPr>
      </w:pPr>
      <w:r w:rsidRPr="006B72AB">
        <w:rPr>
          <w:b/>
          <w:color w:val="000000"/>
          <w:sz w:val="28"/>
          <w:szCs w:val="28"/>
        </w:rPr>
        <w:t xml:space="preserve">1.4 </w:t>
      </w:r>
      <w:r w:rsidR="00766CCD" w:rsidRPr="006B72AB">
        <w:rPr>
          <w:b/>
          <w:color w:val="000000"/>
          <w:sz w:val="28"/>
          <w:szCs w:val="28"/>
        </w:rPr>
        <w:t>Точка зрения</w:t>
      </w:r>
    </w:p>
    <w:p w:rsidR="006B72AB" w:rsidRDefault="006B72AB" w:rsidP="006B72AB">
      <w:pPr>
        <w:tabs>
          <w:tab w:val="left" w:pos="1134"/>
        </w:tabs>
        <w:spacing w:line="360" w:lineRule="auto"/>
        <w:ind w:firstLine="709"/>
        <w:jc w:val="both"/>
        <w:rPr>
          <w:color w:val="000000"/>
          <w:sz w:val="28"/>
          <w:szCs w:val="28"/>
        </w:rPr>
      </w:pPr>
    </w:p>
    <w:p w:rsidR="00766CCD" w:rsidRPr="006B72AB" w:rsidRDefault="00234BF7" w:rsidP="006B72AB">
      <w:pPr>
        <w:tabs>
          <w:tab w:val="left" w:pos="1134"/>
        </w:tabs>
        <w:spacing w:line="360" w:lineRule="auto"/>
        <w:ind w:firstLine="709"/>
        <w:jc w:val="both"/>
        <w:rPr>
          <w:sz w:val="28"/>
          <w:szCs w:val="28"/>
        </w:rPr>
      </w:pPr>
      <w:r w:rsidRPr="006B72AB">
        <w:rPr>
          <w:color w:val="000000"/>
          <w:sz w:val="28"/>
          <w:szCs w:val="28"/>
        </w:rPr>
        <w:t>Р</w:t>
      </w:r>
      <w:r w:rsidR="00766CCD" w:rsidRPr="006B72AB">
        <w:rPr>
          <w:color w:val="000000"/>
          <w:sz w:val="28"/>
          <w:szCs w:val="28"/>
        </w:rPr>
        <w:t>уководитель предприятия.</w:t>
      </w:r>
    </w:p>
    <w:p w:rsidR="00234BF7" w:rsidRPr="006B72AB" w:rsidRDefault="00234BF7" w:rsidP="006B72AB">
      <w:pPr>
        <w:tabs>
          <w:tab w:val="left" w:pos="1134"/>
        </w:tabs>
        <w:spacing w:line="360" w:lineRule="auto"/>
        <w:ind w:firstLine="709"/>
        <w:jc w:val="both"/>
        <w:rPr>
          <w:color w:val="000000"/>
          <w:sz w:val="28"/>
          <w:szCs w:val="28"/>
        </w:rPr>
      </w:pPr>
    </w:p>
    <w:p w:rsidR="00234BF7" w:rsidRPr="006B72AB" w:rsidRDefault="00FB6400" w:rsidP="006B72AB">
      <w:pPr>
        <w:tabs>
          <w:tab w:val="left" w:pos="1134"/>
        </w:tabs>
        <w:spacing w:line="360" w:lineRule="auto"/>
        <w:ind w:firstLine="709"/>
        <w:jc w:val="center"/>
        <w:rPr>
          <w:b/>
          <w:color w:val="000000"/>
          <w:sz w:val="28"/>
          <w:szCs w:val="28"/>
        </w:rPr>
      </w:pPr>
      <w:r w:rsidRPr="006B72AB">
        <w:rPr>
          <w:b/>
          <w:color w:val="000000"/>
          <w:sz w:val="28"/>
          <w:szCs w:val="28"/>
        </w:rPr>
        <w:t xml:space="preserve">1.5 </w:t>
      </w:r>
      <w:r w:rsidR="00766CCD" w:rsidRPr="006B72AB">
        <w:rPr>
          <w:b/>
          <w:color w:val="000000"/>
          <w:sz w:val="28"/>
          <w:szCs w:val="28"/>
        </w:rPr>
        <w:t>Границы моделирования</w:t>
      </w:r>
    </w:p>
    <w:p w:rsidR="006B72AB" w:rsidRDefault="006B72AB" w:rsidP="006B72AB">
      <w:pPr>
        <w:tabs>
          <w:tab w:val="left" w:pos="1134"/>
        </w:tabs>
        <w:spacing w:line="360" w:lineRule="auto"/>
        <w:ind w:firstLine="709"/>
        <w:jc w:val="both"/>
        <w:rPr>
          <w:color w:val="000000"/>
          <w:sz w:val="28"/>
          <w:szCs w:val="28"/>
        </w:rPr>
      </w:pPr>
    </w:p>
    <w:p w:rsidR="00766CCD" w:rsidRPr="006B72AB" w:rsidRDefault="00234BF7" w:rsidP="006B72AB">
      <w:pPr>
        <w:tabs>
          <w:tab w:val="left" w:pos="1134"/>
        </w:tabs>
        <w:spacing w:line="360" w:lineRule="auto"/>
        <w:ind w:firstLine="709"/>
        <w:jc w:val="both"/>
        <w:rPr>
          <w:sz w:val="28"/>
          <w:szCs w:val="28"/>
        </w:rPr>
      </w:pPr>
      <w:r w:rsidRPr="006B72AB">
        <w:rPr>
          <w:color w:val="000000"/>
          <w:sz w:val="28"/>
          <w:szCs w:val="28"/>
        </w:rPr>
        <w:t>Рассматривается от д</w:t>
      </w:r>
      <w:r w:rsidR="00766CCD" w:rsidRPr="006B72AB">
        <w:rPr>
          <w:color w:val="000000"/>
          <w:sz w:val="28"/>
          <w:szCs w:val="28"/>
        </w:rPr>
        <w:t>вижение заказа клиентов от поступления заказа на выполнение до подготовки отчета по выполненному заказу.</w:t>
      </w:r>
    </w:p>
    <w:p w:rsidR="00766CCD" w:rsidRPr="006B72AB" w:rsidRDefault="00766CCD" w:rsidP="006B72AB">
      <w:pPr>
        <w:tabs>
          <w:tab w:val="left" w:pos="1134"/>
        </w:tabs>
        <w:spacing w:line="360" w:lineRule="auto"/>
        <w:ind w:firstLine="709"/>
        <w:jc w:val="both"/>
        <w:rPr>
          <w:sz w:val="28"/>
          <w:szCs w:val="28"/>
        </w:rPr>
      </w:pPr>
      <w:r w:rsidRPr="006B72AB">
        <w:rPr>
          <w:color w:val="000000"/>
          <w:sz w:val="28"/>
          <w:szCs w:val="28"/>
        </w:rPr>
        <w:t>Обычно в реальной деятельности автосервиса мало что автоматизировано, разве только выдача накладных и счетов-фактур.</w:t>
      </w:r>
    </w:p>
    <w:p w:rsidR="00766CCD" w:rsidRPr="006B72AB" w:rsidRDefault="00766CCD" w:rsidP="006B72AB">
      <w:pPr>
        <w:tabs>
          <w:tab w:val="left" w:pos="1134"/>
        </w:tabs>
        <w:spacing w:line="360" w:lineRule="auto"/>
        <w:ind w:firstLine="709"/>
        <w:jc w:val="both"/>
        <w:rPr>
          <w:sz w:val="28"/>
          <w:szCs w:val="28"/>
        </w:rPr>
      </w:pPr>
      <w:r w:rsidRPr="006B72AB">
        <w:rPr>
          <w:color w:val="000000"/>
          <w:sz w:val="28"/>
          <w:szCs w:val="28"/>
        </w:rPr>
        <w:t>В своей системе я хотел бы представить деятельность как автоматизированный проект заказа запчастей и работ, слежки за выполнением заказа, а также ведением финансовой бухгалтерии.</w:t>
      </w:r>
    </w:p>
    <w:p w:rsidR="00766CCD" w:rsidRPr="006B72AB" w:rsidRDefault="00766CCD" w:rsidP="006B72AB">
      <w:pPr>
        <w:tabs>
          <w:tab w:val="left" w:pos="1134"/>
        </w:tabs>
        <w:spacing w:line="360" w:lineRule="auto"/>
        <w:ind w:firstLine="709"/>
        <w:jc w:val="both"/>
        <w:rPr>
          <w:color w:val="000000"/>
          <w:sz w:val="28"/>
          <w:szCs w:val="28"/>
        </w:rPr>
      </w:pPr>
      <w:r w:rsidRPr="006B72AB">
        <w:rPr>
          <w:color w:val="000000"/>
          <w:sz w:val="28"/>
          <w:szCs w:val="28"/>
        </w:rPr>
        <w:t>То есть, если на данный момент регистрация заказа на выполнение ведется на бумажном носителе, а клиент сам «напоминает» периодически о себе и бухгалтерская отчетность ведется в «Книге регистрации заказов», то сейчас актуально ав</w:t>
      </w:r>
      <w:r w:rsidR="00500384" w:rsidRPr="006B72AB">
        <w:rPr>
          <w:color w:val="000000"/>
          <w:sz w:val="28"/>
          <w:szCs w:val="28"/>
        </w:rPr>
        <w:t>томатизировать все эти процессы.</w:t>
      </w:r>
    </w:p>
    <w:p w:rsidR="006B72AB" w:rsidRDefault="006B72AB" w:rsidP="006B72AB">
      <w:pPr>
        <w:tabs>
          <w:tab w:val="left" w:pos="1134"/>
        </w:tabs>
        <w:spacing w:line="360" w:lineRule="auto"/>
        <w:ind w:firstLine="709"/>
        <w:jc w:val="both"/>
        <w:rPr>
          <w:sz w:val="28"/>
          <w:szCs w:val="28"/>
        </w:rPr>
      </w:pPr>
    </w:p>
    <w:p w:rsidR="00234BF7" w:rsidRPr="006B72AB" w:rsidRDefault="00922498" w:rsidP="006B72AB">
      <w:pPr>
        <w:tabs>
          <w:tab w:val="left" w:pos="1134"/>
        </w:tabs>
        <w:spacing w:line="360" w:lineRule="auto"/>
        <w:ind w:firstLine="709"/>
        <w:jc w:val="center"/>
        <w:rPr>
          <w:b/>
          <w:sz w:val="28"/>
          <w:szCs w:val="28"/>
        </w:rPr>
      </w:pPr>
      <w:r w:rsidRPr="006B72AB">
        <w:rPr>
          <w:b/>
          <w:sz w:val="28"/>
          <w:szCs w:val="28"/>
        </w:rPr>
        <w:t>1.6</w:t>
      </w:r>
      <w:r w:rsidR="00234BF7" w:rsidRPr="006B72AB">
        <w:rPr>
          <w:b/>
          <w:sz w:val="28"/>
          <w:szCs w:val="28"/>
        </w:rPr>
        <w:t xml:space="preserve"> Требования к функциональным характеристикам</w:t>
      </w:r>
    </w:p>
    <w:p w:rsidR="006B72AB" w:rsidRDefault="006B72AB" w:rsidP="006B72AB">
      <w:pPr>
        <w:tabs>
          <w:tab w:val="left" w:pos="1134"/>
        </w:tabs>
        <w:spacing w:line="360" w:lineRule="auto"/>
        <w:ind w:firstLine="709"/>
        <w:jc w:val="both"/>
        <w:rPr>
          <w:color w:val="000000"/>
          <w:sz w:val="28"/>
          <w:szCs w:val="28"/>
        </w:rPr>
      </w:pPr>
    </w:p>
    <w:p w:rsidR="00766CCD" w:rsidRPr="006B72AB" w:rsidRDefault="00766CCD" w:rsidP="006B72AB">
      <w:pPr>
        <w:tabs>
          <w:tab w:val="left" w:pos="1134"/>
        </w:tabs>
        <w:spacing w:line="360" w:lineRule="auto"/>
        <w:ind w:firstLine="709"/>
        <w:jc w:val="both"/>
        <w:rPr>
          <w:color w:val="000000"/>
          <w:sz w:val="28"/>
          <w:szCs w:val="28"/>
        </w:rPr>
      </w:pPr>
      <w:r w:rsidRPr="006B72AB">
        <w:rPr>
          <w:color w:val="000000"/>
          <w:sz w:val="28"/>
          <w:szCs w:val="28"/>
        </w:rPr>
        <w:t>Регистрация клиента в системе</w:t>
      </w:r>
    </w:p>
    <w:p w:rsidR="00766CCD" w:rsidRPr="006B72AB" w:rsidRDefault="00766CCD" w:rsidP="006B72AB">
      <w:pPr>
        <w:tabs>
          <w:tab w:val="left" w:pos="1134"/>
        </w:tabs>
        <w:spacing w:line="360" w:lineRule="auto"/>
        <w:ind w:firstLine="709"/>
        <w:jc w:val="both"/>
        <w:rPr>
          <w:color w:val="000000"/>
          <w:sz w:val="28"/>
          <w:szCs w:val="28"/>
        </w:rPr>
      </w:pPr>
      <w:r w:rsidRPr="006B72AB">
        <w:rPr>
          <w:color w:val="000000"/>
          <w:sz w:val="28"/>
          <w:szCs w:val="28"/>
        </w:rPr>
        <w:t>Регистрация автомобиля клиента в системе</w:t>
      </w:r>
    </w:p>
    <w:p w:rsidR="00766CCD" w:rsidRPr="006B72AB" w:rsidRDefault="00766CCD" w:rsidP="006B72AB">
      <w:pPr>
        <w:tabs>
          <w:tab w:val="left" w:pos="1134"/>
        </w:tabs>
        <w:spacing w:line="360" w:lineRule="auto"/>
        <w:ind w:firstLine="709"/>
        <w:jc w:val="both"/>
        <w:rPr>
          <w:color w:val="000000"/>
          <w:sz w:val="28"/>
          <w:szCs w:val="28"/>
        </w:rPr>
      </w:pPr>
      <w:r w:rsidRPr="006B72AB">
        <w:rPr>
          <w:color w:val="000000"/>
          <w:sz w:val="28"/>
          <w:szCs w:val="28"/>
        </w:rPr>
        <w:t>Ведение базы данных автозапчастей</w:t>
      </w:r>
    </w:p>
    <w:p w:rsidR="00766CCD" w:rsidRPr="006B72AB" w:rsidRDefault="00766CCD" w:rsidP="006B72AB">
      <w:pPr>
        <w:tabs>
          <w:tab w:val="left" w:pos="1134"/>
        </w:tabs>
        <w:spacing w:line="360" w:lineRule="auto"/>
        <w:ind w:firstLine="709"/>
        <w:jc w:val="both"/>
        <w:rPr>
          <w:color w:val="000000"/>
          <w:sz w:val="28"/>
          <w:szCs w:val="28"/>
        </w:rPr>
      </w:pPr>
      <w:r w:rsidRPr="006B72AB">
        <w:rPr>
          <w:color w:val="000000"/>
          <w:sz w:val="28"/>
          <w:szCs w:val="28"/>
        </w:rPr>
        <w:t>Ведение базы данных производимых ремонтных работ</w:t>
      </w:r>
    </w:p>
    <w:p w:rsidR="00766CCD" w:rsidRPr="006B72AB" w:rsidRDefault="00766CCD" w:rsidP="006B72AB">
      <w:pPr>
        <w:tabs>
          <w:tab w:val="left" w:pos="1134"/>
        </w:tabs>
        <w:spacing w:line="360" w:lineRule="auto"/>
        <w:ind w:firstLine="709"/>
        <w:jc w:val="both"/>
        <w:rPr>
          <w:color w:val="000000"/>
          <w:sz w:val="28"/>
          <w:szCs w:val="28"/>
        </w:rPr>
      </w:pPr>
      <w:r w:rsidRPr="006B72AB">
        <w:rPr>
          <w:color w:val="000000"/>
          <w:sz w:val="28"/>
          <w:szCs w:val="28"/>
        </w:rPr>
        <w:t>Ведение базы данных зарегистрированных клиентов</w:t>
      </w:r>
    </w:p>
    <w:p w:rsidR="00766CCD" w:rsidRPr="006B72AB" w:rsidRDefault="00766CCD" w:rsidP="006B72AB">
      <w:pPr>
        <w:tabs>
          <w:tab w:val="left" w:pos="1134"/>
        </w:tabs>
        <w:spacing w:line="360" w:lineRule="auto"/>
        <w:ind w:firstLine="709"/>
        <w:jc w:val="both"/>
        <w:rPr>
          <w:color w:val="000000"/>
          <w:sz w:val="28"/>
          <w:szCs w:val="28"/>
        </w:rPr>
      </w:pPr>
      <w:r w:rsidRPr="006B72AB">
        <w:rPr>
          <w:color w:val="000000"/>
          <w:sz w:val="28"/>
          <w:szCs w:val="28"/>
        </w:rPr>
        <w:t>Выдача клиенту на руки форм отчетности документов</w:t>
      </w:r>
    </w:p>
    <w:p w:rsidR="00E448DD" w:rsidRPr="006B72AB" w:rsidRDefault="00234BF7" w:rsidP="006B72AB">
      <w:pPr>
        <w:tabs>
          <w:tab w:val="left" w:pos="1134"/>
        </w:tabs>
        <w:spacing w:line="360" w:lineRule="auto"/>
        <w:ind w:firstLine="709"/>
        <w:jc w:val="both"/>
        <w:rPr>
          <w:color w:val="000000"/>
          <w:sz w:val="28"/>
          <w:szCs w:val="28"/>
        </w:rPr>
      </w:pPr>
      <w:r w:rsidRPr="006B72AB">
        <w:rPr>
          <w:color w:val="000000"/>
          <w:sz w:val="28"/>
          <w:szCs w:val="28"/>
        </w:rPr>
        <w:t>Формирование</w:t>
      </w:r>
      <w:r w:rsidR="00B637E5">
        <w:rPr>
          <w:color w:val="000000"/>
          <w:sz w:val="28"/>
          <w:szCs w:val="28"/>
        </w:rPr>
        <w:t xml:space="preserve"> </w:t>
      </w:r>
      <w:r w:rsidRPr="006B72AB">
        <w:rPr>
          <w:color w:val="000000"/>
          <w:sz w:val="28"/>
          <w:szCs w:val="28"/>
        </w:rPr>
        <w:t>электронной</w:t>
      </w:r>
      <w:r w:rsidR="00B637E5">
        <w:rPr>
          <w:color w:val="000000"/>
          <w:sz w:val="28"/>
          <w:szCs w:val="28"/>
        </w:rPr>
        <w:t xml:space="preserve"> </w:t>
      </w:r>
      <w:r w:rsidRPr="006B72AB">
        <w:rPr>
          <w:color w:val="000000"/>
          <w:sz w:val="28"/>
          <w:szCs w:val="28"/>
        </w:rPr>
        <w:t>форм</w:t>
      </w:r>
      <w:r w:rsidR="00B637E5">
        <w:rPr>
          <w:color w:val="000000"/>
          <w:sz w:val="28"/>
          <w:szCs w:val="28"/>
        </w:rPr>
        <w:t xml:space="preserve"> </w:t>
      </w:r>
      <w:r w:rsidRPr="006B72AB">
        <w:rPr>
          <w:color w:val="000000"/>
          <w:sz w:val="28"/>
          <w:szCs w:val="28"/>
        </w:rPr>
        <w:t>экономической</w:t>
      </w:r>
      <w:r w:rsidR="00B637E5">
        <w:rPr>
          <w:color w:val="000000"/>
          <w:sz w:val="28"/>
          <w:szCs w:val="28"/>
        </w:rPr>
        <w:t xml:space="preserve"> </w:t>
      </w:r>
      <w:r w:rsidRPr="006B72AB">
        <w:rPr>
          <w:color w:val="000000"/>
          <w:sz w:val="28"/>
          <w:szCs w:val="28"/>
        </w:rPr>
        <w:t>отчетности</w:t>
      </w:r>
      <w:r w:rsidR="00B637E5">
        <w:rPr>
          <w:color w:val="000000"/>
          <w:sz w:val="28"/>
          <w:szCs w:val="28"/>
        </w:rPr>
        <w:t xml:space="preserve"> </w:t>
      </w:r>
      <w:r w:rsidRPr="006B72AB">
        <w:rPr>
          <w:color w:val="000000"/>
          <w:sz w:val="28"/>
          <w:szCs w:val="28"/>
        </w:rPr>
        <w:t>по</w:t>
      </w:r>
      <w:r w:rsidR="00B637E5">
        <w:rPr>
          <w:color w:val="000000"/>
          <w:sz w:val="28"/>
          <w:szCs w:val="28"/>
        </w:rPr>
        <w:t xml:space="preserve"> </w:t>
      </w:r>
      <w:r w:rsidRPr="006B72AB">
        <w:rPr>
          <w:color w:val="000000"/>
          <w:sz w:val="28"/>
          <w:szCs w:val="28"/>
        </w:rPr>
        <w:t>выполненным заказам</w:t>
      </w:r>
      <w:r w:rsidR="00E448DD" w:rsidRPr="006B72AB">
        <w:rPr>
          <w:color w:val="000000"/>
          <w:sz w:val="28"/>
          <w:szCs w:val="28"/>
        </w:rPr>
        <w:t xml:space="preserve"> </w:t>
      </w:r>
    </w:p>
    <w:p w:rsidR="00AF4CFE" w:rsidRPr="006B72AB" w:rsidRDefault="00AF4CFE" w:rsidP="006B72AB">
      <w:pPr>
        <w:tabs>
          <w:tab w:val="left" w:pos="1134"/>
        </w:tabs>
        <w:spacing w:line="360" w:lineRule="auto"/>
        <w:ind w:firstLine="709"/>
        <w:jc w:val="both"/>
        <w:rPr>
          <w:color w:val="000000"/>
          <w:sz w:val="28"/>
          <w:szCs w:val="28"/>
        </w:rPr>
      </w:pPr>
    </w:p>
    <w:p w:rsidR="00E448DD" w:rsidRPr="006B72AB" w:rsidRDefault="00922498" w:rsidP="006B72AB">
      <w:pPr>
        <w:tabs>
          <w:tab w:val="left" w:pos="1134"/>
        </w:tabs>
        <w:spacing w:line="360" w:lineRule="auto"/>
        <w:ind w:firstLine="709"/>
        <w:jc w:val="center"/>
        <w:rPr>
          <w:b/>
          <w:sz w:val="28"/>
          <w:szCs w:val="28"/>
        </w:rPr>
      </w:pPr>
      <w:r w:rsidRPr="006B72AB">
        <w:rPr>
          <w:b/>
          <w:bCs/>
          <w:color w:val="000000"/>
          <w:sz w:val="28"/>
          <w:szCs w:val="28"/>
        </w:rPr>
        <w:t>1.7</w:t>
      </w:r>
      <w:r w:rsidR="00E448DD" w:rsidRPr="006B72AB">
        <w:rPr>
          <w:b/>
          <w:bCs/>
          <w:color w:val="000000"/>
          <w:sz w:val="28"/>
          <w:szCs w:val="28"/>
        </w:rPr>
        <w:t xml:space="preserve"> Требования к информационной и программной совместимости</w:t>
      </w:r>
    </w:p>
    <w:p w:rsidR="006B72AB" w:rsidRDefault="006B72AB" w:rsidP="006B72AB">
      <w:pPr>
        <w:tabs>
          <w:tab w:val="left" w:pos="1134"/>
        </w:tabs>
        <w:spacing w:line="360" w:lineRule="auto"/>
        <w:ind w:firstLine="709"/>
        <w:jc w:val="both"/>
        <w:rPr>
          <w:color w:val="000000"/>
          <w:sz w:val="28"/>
          <w:szCs w:val="28"/>
        </w:rPr>
      </w:pPr>
    </w:p>
    <w:p w:rsidR="00E448DD" w:rsidRPr="006B72AB" w:rsidRDefault="00E448DD" w:rsidP="006B72AB">
      <w:pPr>
        <w:tabs>
          <w:tab w:val="left" w:pos="1134"/>
        </w:tabs>
        <w:spacing w:line="360" w:lineRule="auto"/>
        <w:ind w:firstLine="709"/>
        <w:jc w:val="both"/>
        <w:rPr>
          <w:sz w:val="28"/>
          <w:szCs w:val="28"/>
        </w:rPr>
      </w:pPr>
      <w:r w:rsidRPr="006B72AB">
        <w:rPr>
          <w:color w:val="000000"/>
          <w:sz w:val="28"/>
          <w:szCs w:val="28"/>
        </w:rPr>
        <w:t xml:space="preserve">Система должна работать под управлением семейства операционных систем </w:t>
      </w:r>
      <w:r w:rsidRPr="006B72AB">
        <w:rPr>
          <w:color w:val="000000"/>
          <w:sz w:val="28"/>
          <w:szCs w:val="28"/>
          <w:lang w:val="en-US"/>
        </w:rPr>
        <w:t>Win</w:t>
      </w:r>
      <w:r w:rsidRPr="006B72AB">
        <w:rPr>
          <w:color w:val="000000"/>
          <w:sz w:val="28"/>
          <w:szCs w:val="28"/>
        </w:rPr>
        <w:t xml:space="preserve"> 32 (</w:t>
      </w:r>
      <w:r w:rsidRPr="006B72AB">
        <w:rPr>
          <w:color w:val="000000"/>
          <w:sz w:val="28"/>
          <w:szCs w:val="28"/>
          <w:lang w:val="en-US"/>
        </w:rPr>
        <w:t>Windows</w:t>
      </w:r>
      <w:r w:rsidRPr="006B72AB">
        <w:rPr>
          <w:color w:val="000000"/>
          <w:sz w:val="28"/>
          <w:szCs w:val="28"/>
        </w:rPr>
        <w:t xml:space="preserve"> 95, </w:t>
      </w:r>
      <w:r w:rsidRPr="006B72AB">
        <w:rPr>
          <w:color w:val="000000"/>
          <w:sz w:val="28"/>
          <w:szCs w:val="28"/>
          <w:lang w:val="en-US"/>
        </w:rPr>
        <w:t>Windows</w:t>
      </w:r>
      <w:r w:rsidRPr="006B72AB">
        <w:rPr>
          <w:color w:val="000000"/>
          <w:sz w:val="28"/>
          <w:szCs w:val="28"/>
        </w:rPr>
        <w:t xml:space="preserve"> 98, </w:t>
      </w:r>
      <w:r w:rsidRPr="006B72AB">
        <w:rPr>
          <w:color w:val="000000"/>
          <w:sz w:val="28"/>
          <w:szCs w:val="28"/>
          <w:lang w:val="en-US"/>
        </w:rPr>
        <w:t>Windows</w:t>
      </w:r>
      <w:r w:rsidRPr="006B72AB">
        <w:rPr>
          <w:color w:val="000000"/>
          <w:sz w:val="28"/>
          <w:szCs w:val="28"/>
        </w:rPr>
        <w:t xml:space="preserve"> </w:t>
      </w:r>
      <w:r w:rsidRPr="006B72AB">
        <w:rPr>
          <w:color w:val="000000"/>
          <w:sz w:val="28"/>
          <w:szCs w:val="28"/>
          <w:lang w:val="en-US"/>
        </w:rPr>
        <w:t>Me</w:t>
      </w:r>
      <w:r w:rsidRPr="006B72AB">
        <w:rPr>
          <w:color w:val="000000"/>
          <w:sz w:val="28"/>
          <w:szCs w:val="28"/>
        </w:rPr>
        <w:t xml:space="preserve">, </w:t>
      </w:r>
      <w:r w:rsidRPr="006B72AB">
        <w:rPr>
          <w:color w:val="000000"/>
          <w:sz w:val="28"/>
          <w:szCs w:val="28"/>
          <w:lang w:val="en-US"/>
        </w:rPr>
        <w:t>Windows</w:t>
      </w:r>
      <w:r w:rsidRPr="006B72AB">
        <w:rPr>
          <w:color w:val="000000"/>
          <w:sz w:val="28"/>
          <w:szCs w:val="28"/>
        </w:rPr>
        <w:t xml:space="preserve"> 2000, </w:t>
      </w:r>
      <w:r w:rsidRPr="006B72AB">
        <w:rPr>
          <w:bCs/>
          <w:color w:val="000000"/>
          <w:sz w:val="28"/>
          <w:szCs w:val="28"/>
          <w:lang w:val="en-US"/>
        </w:rPr>
        <w:t>Windows</w:t>
      </w:r>
      <w:r w:rsidRPr="006B72AB">
        <w:rPr>
          <w:bCs/>
          <w:color w:val="000000"/>
          <w:sz w:val="28"/>
          <w:szCs w:val="28"/>
        </w:rPr>
        <w:t xml:space="preserve"> </w:t>
      </w:r>
      <w:r w:rsidRPr="006B72AB">
        <w:rPr>
          <w:bCs/>
          <w:color w:val="000000"/>
          <w:sz w:val="28"/>
          <w:szCs w:val="28"/>
          <w:lang w:val="en-US"/>
        </w:rPr>
        <w:t>NT</w:t>
      </w:r>
      <w:r w:rsidRPr="006B72AB">
        <w:rPr>
          <w:bCs/>
          <w:color w:val="000000"/>
          <w:sz w:val="28"/>
          <w:szCs w:val="28"/>
        </w:rPr>
        <w:t xml:space="preserve">, </w:t>
      </w:r>
      <w:r w:rsidRPr="006B72AB">
        <w:rPr>
          <w:bCs/>
          <w:color w:val="000000"/>
          <w:sz w:val="28"/>
          <w:szCs w:val="28"/>
          <w:lang w:val="en-US"/>
        </w:rPr>
        <w:t>Windows</w:t>
      </w:r>
      <w:r w:rsidRPr="006B72AB">
        <w:rPr>
          <w:bCs/>
          <w:color w:val="000000"/>
          <w:sz w:val="28"/>
          <w:szCs w:val="28"/>
        </w:rPr>
        <w:t xml:space="preserve"> </w:t>
      </w:r>
      <w:r w:rsidRPr="006B72AB">
        <w:rPr>
          <w:color w:val="000000"/>
          <w:sz w:val="28"/>
          <w:szCs w:val="28"/>
          <w:lang w:val="en-US"/>
        </w:rPr>
        <w:t>XP</w:t>
      </w:r>
      <w:r w:rsidRPr="006B72AB">
        <w:rPr>
          <w:color w:val="000000"/>
          <w:sz w:val="28"/>
          <w:szCs w:val="28"/>
        </w:rPr>
        <w:t>).</w:t>
      </w:r>
    </w:p>
    <w:p w:rsidR="00E448DD" w:rsidRPr="006B72AB" w:rsidRDefault="00E448DD" w:rsidP="006B72AB">
      <w:pPr>
        <w:tabs>
          <w:tab w:val="left" w:pos="1134"/>
        </w:tabs>
        <w:spacing w:line="360" w:lineRule="auto"/>
        <w:ind w:firstLine="709"/>
        <w:jc w:val="both"/>
        <w:rPr>
          <w:bCs/>
          <w:color w:val="000000"/>
          <w:sz w:val="28"/>
          <w:szCs w:val="28"/>
        </w:rPr>
      </w:pPr>
    </w:p>
    <w:p w:rsidR="00E448DD" w:rsidRPr="006B72AB" w:rsidRDefault="00922498" w:rsidP="006B72AB">
      <w:pPr>
        <w:tabs>
          <w:tab w:val="left" w:pos="1134"/>
        </w:tabs>
        <w:spacing w:line="360" w:lineRule="auto"/>
        <w:ind w:firstLine="709"/>
        <w:jc w:val="center"/>
        <w:rPr>
          <w:b/>
          <w:bCs/>
          <w:color w:val="000000"/>
          <w:sz w:val="28"/>
          <w:szCs w:val="28"/>
        </w:rPr>
      </w:pPr>
      <w:r w:rsidRPr="006B72AB">
        <w:rPr>
          <w:b/>
          <w:bCs/>
          <w:color w:val="000000"/>
          <w:sz w:val="28"/>
          <w:szCs w:val="28"/>
        </w:rPr>
        <w:t>1.8</w:t>
      </w:r>
      <w:r w:rsidR="00B637E5">
        <w:rPr>
          <w:b/>
          <w:bCs/>
          <w:color w:val="000000"/>
          <w:sz w:val="28"/>
          <w:szCs w:val="28"/>
        </w:rPr>
        <w:t xml:space="preserve"> </w:t>
      </w:r>
      <w:r w:rsidR="00E448DD" w:rsidRPr="006B72AB">
        <w:rPr>
          <w:b/>
          <w:bCs/>
          <w:color w:val="000000"/>
          <w:sz w:val="28"/>
          <w:szCs w:val="28"/>
        </w:rPr>
        <w:t>Требования к программной документации</w:t>
      </w:r>
    </w:p>
    <w:p w:rsidR="006B72AB" w:rsidRPr="006B72AB" w:rsidRDefault="006B72AB" w:rsidP="006B72AB">
      <w:pPr>
        <w:tabs>
          <w:tab w:val="left" w:pos="1134"/>
        </w:tabs>
        <w:spacing w:line="360" w:lineRule="auto"/>
        <w:ind w:firstLine="709"/>
        <w:jc w:val="both"/>
        <w:rPr>
          <w:sz w:val="28"/>
          <w:szCs w:val="28"/>
        </w:rPr>
      </w:pPr>
    </w:p>
    <w:p w:rsidR="00E448DD" w:rsidRPr="006B72AB" w:rsidRDefault="00E448DD" w:rsidP="006B72AB">
      <w:pPr>
        <w:tabs>
          <w:tab w:val="left" w:pos="1134"/>
        </w:tabs>
        <w:spacing w:line="360" w:lineRule="auto"/>
        <w:ind w:firstLine="709"/>
        <w:jc w:val="both"/>
        <w:rPr>
          <w:sz w:val="28"/>
          <w:szCs w:val="28"/>
        </w:rPr>
      </w:pPr>
      <w:r w:rsidRPr="006B72AB">
        <w:rPr>
          <w:color w:val="000000"/>
          <w:sz w:val="28"/>
          <w:szCs w:val="28"/>
        </w:rPr>
        <w:t>Программная система должна включать справочную систему о работе и подсказки</w:t>
      </w:r>
      <w:r w:rsidR="00B637E5">
        <w:rPr>
          <w:color w:val="000000"/>
          <w:sz w:val="28"/>
          <w:szCs w:val="28"/>
        </w:rPr>
        <w:t xml:space="preserve"> </w:t>
      </w:r>
      <w:r w:rsidRPr="006B72AB">
        <w:rPr>
          <w:color w:val="000000"/>
          <w:sz w:val="28"/>
          <w:szCs w:val="28"/>
        </w:rPr>
        <w:t>пользователю.</w:t>
      </w:r>
    </w:p>
    <w:p w:rsidR="00FD6530" w:rsidRPr="006B72AB" w:rsidRDefault="006B72AB" w:rsidP="006B72AB">
      <w:pPr>
        <w:tabs>
          <w:tab w:val="left" w:pos="1134"/>
        </w:tabs>
        <w:spacing w:line="360" w:lineRule="auto"/>
        <w:ind w:firstLine="709"/>
        <w:jc w:val="center"/>
        <w:rPr>
          <w:b/>
          <w:color w:val="000000"/>
          <w:sz w:val="28"/>
          <w:szCs w:val="28"/>
        </w:rPr>
      </w:pPr>
      <w:r>
        <w:rPr>
          <w:color w:val="000000"/>
          <w:sz w:val="28"/>
          <w:szCs w:val="28"/>
        </w:rPr>
        <w:br w:type="page"/>
      </w:r>
      <w:r w:rsidR="00FD6530" w:rsidRPr="006B72AB">
        <w:rPr>
          <w:b/>
          <w:color w:val="000000"/>
          <w:sz w:val="28"/>
          <w:szCs w:val="28"/>
        </w:rPr>
        <w:t>2. Проектирование автоматизированной системы «Автосервис»</w:t>
      </w:r>
    </w:p>
    <w:p w:rsidR="00FD6530" w:rsidRPr="006B72AB" w:rsidRDefault="00FD6530" w:rsidP="006B72AB">
      <w:pPr>
        <w:tabs>
          <w:tab w:val="left" w:pos="1134"/>
        </w:tabs>
        <w:spacing w:line="360" w:lineRule="auto"/>
        <w:ind w:firstLine="709"/>
        <w:jc w:val="center"/>
        <w:rPr>
          <w:b/>
          <w:color w:val="000000"/>
          <w:sz w:val="28"/>
          <w:szCs w:val="28"/>
        </w:rPr>
      </w:pPr>
    </w:p>
    <w:p w:rsidR="00500384" w:rsidRPr="006B72AB" w:rsidRDefault="00500384" w:rsidP="006B72AB">
      <w:pPr>
        <w:tabs>
          <w:tab w:val="left" w:pos="1134"/>
        </w:tabs>
        <w:spacing w:line="360" w:lineRule="auto"/>
        <w:ind w:firstLine="709"/>
        <w:jc w:val="center"/>
        <w:rPr>
          <w:b/>
          <w:color w:val="000000"/>
          <w:sz w:val="28"/>
          <w:szCs w:val="28"/>
        </w:rPr>
      </w:pPr>
      <w:r w:rsidRPr="006B72AB">
        <w:rPr>
          <w:b/>
          <w:color w:val="000000"/>
          <w:sz w:val="28"/>
          <w:szCs w:val="28"/>
        </w:rPr>
        <w:t>2.1 Выбор и описание технологий проектирования и инструментальных средствах</w:t>
      </w:r>
    </w:p>
    <w:p w:rsidR="006B72AB" w:rsidRDefault="006B72AB" w:rsidP="006B72AB">
      <w:pPr>
        <w:tabs>
          <w:tab w:val="left" w:pos="1134"/>
        </w:tabs>
        <w:spacing w:line="360" w:lineRule="auto"/>
        <w:ind w:firstLine="709"/>
        <w:jc w:val="both"/>
        <w:rPr>
          <w:color w:val="000000"/>
          <w:sz w:val="28"/>
          <w:szCs w:val="28"/>
        </w:rPr>
      </w:pPr>
    </w:p>
    <w:p w:rsidR="00500384" w:rsidRPr="006B72AB" w:rsidRDefault="00500384" w:rsidP="006B72AB">
      <w:pPr>
        <w:tabs>
          <w:tab w:val="left" w:pos="1134"/>
        </w:tabs>
        <w:spacing w:line="360" w:lineRule="auto"/>
        <w:ind w:firstLine="709"/>
        <w:jc w:val="both"/>
        <w:rPr>
          <w:sz w:val="28"/>
          <w:szCs w:val="28"/>
        </w:rPr>
      </w:pPr>
      <w:r w:rsidRPr="006B72AB">
        <w:rPr>
          <w:color w:val="000000"/>
          <w:sz w:val="28"/>
          <w:szCs w:val="28"/>
        </w:rPr>
        <w:t xml:space="preserve">В своем проекте я останавливаюсь на таких инструментальных средствах проектирования как </w:t>
      </w:r>
      <w:r w:rsidRPr="006B72AB">
        <w:rPr>
          <w:color w:val="000000"/>
          <w:sz w:val="28"/>
          <w:szCs w:val="28"/>
          <w:lang w:val="en-US"/>
        </w:rPr>
        <w:t>BPWin</w:t>
      </w:r>
      <w:r w:rsidRPr="006B72AB">
        <w:rPr>
          <w:color w:val="000000"/>
          <w:sz w:val="28"/>
          <w:szCs w:val="28"/>
        </w:rPr>
        <w:t xml:space="preserve"> и </w:t>
      </w:r>
      <w:r w:rsidRPr="006B72AB">
        <w:rPr>
          <w:color w:val="000000"/>
          <w:sz w:val="28"/>
          <w:szCs w:val="28"/>
          <w:lang w:val="en-US"/>
        </w:rPr>
        <w:t>Rational</w:t>
      </w:r>
      <w:r w:rsidRPr="006B72AB">
        <w:rPr>
          <w:color w:val="000000"/>
          <w:sz w:val="28"/>
          <w:szCs w:val="28"/>
        </w:rPr>
        <w:t xml:space="preserve"> </w:t>
      </w:r>
      <w:r w:rsidRPr="006B72AB">
        <w:rPr>
          <w:color w:val="000000"/>
          <w:sz w:val="28"/>
          <w:szCs w:val="28"/>
          <w:lang w:val="en-US"/>
        </w:rPr>
        <w:t>Rose</w:t>
      </w:r>
      <w:r w:rsidRPr="006B72AB">
        <w:rPr>
          <w:color w:val="000000"/>
          <w:sz w:val="28"/>
          <w:szCs w:val="28"/>
        </w:rPr>
        <w:t xml:space="preserve"> </w:t>
      </w:r>
      <w:r w:rsidRPr="006B72AB">
        <w:rPr>
          <w:color w:val="000000"/>
          <w:sz w:val="28"/>
          <w:szCs w:val="28"/>
          <w:lang w:val="en-US"/>
        </w:rPr>
        <w:t>Enterprise</w:t>
      </w:r>
      <w:r w:rsidRPr="006B72AB">
        <w:rPr>
          <w:color w:val="000000"/>
          <w:sz w:val="28"/>
          <w:szCs w:val="28"/>
        </w:rPr>
        <w:t xml:space="preserve"> </w:t>
      </w:r>
      <w:r w:rsidRPr="006B72AB">
        <w:rPr>
          <w:color w:val="000000"/>
          <w:sz w:val="28"/>
          <w:szCs w:val="28"/>
          <w:lang w:val="en-US"/>
        </w:rPr>
        <w:t>Edition</w:t>
      </w:r>
      <w:r w:rsidR="008C7E83" w:rsidRPr="006B72AB">
        <w:rPr>
          <w:color w:val="000000"/>
          <w:sz w:val="28"/>
          <w:szCs w:val="28"/>
        </w:rPr>
        <w:t>,</w:t>
      </w:r>
      <w:r w:rsidR="00B637E5">
        <w:rPr>
          <w:sz w:val="28"/>
          <w:szCs w:val="28"/>
        </w:rPr>
        <w:t xml:space="preserve"> </w:t>
      </w:r>
      <w:r w:rsidR="008C7E83" w:rsidRPr="006B72AB">
        <w:rPr>
          <w:sz w:val="28"/>
          <w:szCs w:val="28"/>
          <w:lang w:val="en-US"/>
        </w:rPr>
        <w:t>Delphi</w:t>
      </w:r>
      <w:r w:rsidR="008C7E83" w:rsidRPr="006B72AB">
        <w:rPr>
          <w:sz w:val="28"/>
          <w:szCs w:val="28"/>
        </w:rPr>
        <w:t xml:space="preserve"> 7</w:t>
      </w:r>
    </w:p>
    <w:p w:rsidR="00500384" w:rsidRPr="006B72AB" w:rsidRDefault="00500384" w:rsidP="006B72AB">
      <w:pPr>
        <w:tabs>
          <w:tab w:val="left" w:pos="1134"/>
        </w:tabs>
        <w:spacing w:line="360" w:lineRule="auto"/>
        <w:ind w:firstLine="709"/>
        <w:jc w:val="both"/>
        <w:rPr>
          <w:sz w:val="28"/>
          <w:szCs w:val="28"/>
        </w:rPr>
      </w:pPr>
      <w:r w:rsidRPr="006B72AB">
        <w:rPr>
          <w:sz w:val="28"/>
          <w:szCs w:val="28"/>
        </w:rPr>
        <w:t>Создание систем автоматизации предприятий является очень сложной задачей. В технологическом цикле создания программного обеспечения принято выделять следующие этапы:</w:t>
      </w:r>
    </w:p>
    <w:p w:rsidR="00500384" w:rsidRPr="006B72AB" w:rsidRDefault="00500384" w:rsidP="006B72AB">
      <w:pPr>
        <w:tabs>
          <w:tab w:val="left" w:pos="1134"/>
        </w:tabs>
        <w:spacing w:line="360" w:lineRule="auto"/>
        <w:ind w:firstLine="709"/>
        <w:jc w:val="both"/>
        <w:rPr>
          <w:sz w:val="28"/>
          <w:szCs w:val="28"/>
        </w:rPr>
      </w:pPr>
      <w:r w:rsidRPr="006B72AB">
        <w:rPr>
          <w:sz w:val="28"/>
          <w:szCs w:val="28"/>
        </w:rPr>
        <w:t xml:space="preserve">анализ - определение того, что система будет делать, </w:t>
      </w:r>
    </w:p>
    <w:p w:rsidR="00500384" w:rsidRPr="006B72AB" w:rsidRDefault="00500384" w:rsidP="006B72AB">
      <w:pPr>
        <w:tabs>
          <w:tab w:val="left" w:pos="1134"/>
        </w:tabs>
        <w:spacing w:line="360" w:lineRule="auto"/>
        <w:ind w:firstLine="709"/>
        <w:jc w:val="both"/>
        <w:rPr>
          <w:sz w:val="28"/>
          <w:szCs w:val="28"/>
        </w:rPr>
      </w:pPr>
      <w:r w:rsidRPr="006B72AB">
        <w:rPr>
          <w:sz w:val="28"/>
          <w:szCs w:val="28"/>
        </w:rPr>
        <w:t xml:space="preserve">проектирование - определение подсистем и их взаимодействие, </w:t>
      </w:r>
    </w:p>
    <w:p w:rsidR="00500384" w:rsidRPr="006B72AB" w:rsidRDefault="00500384" w:rsidP="006B72AB">
      <w:pPr>
        <w:tabs>
          <w:tab w:val="left" w:pos="1134"/>
        </w:tabs>
        <w:spacing w:line="360" w:lineRule="auto"/>
        <w:ind w:firstLine="709"/>
        <w:jc w:val="both"/>
        <w:rPr>
          <w:sz w:val="28"/>
          <w:szCs w:val="28"/>
        </w:rPr>
      </w:pPr>
      <w:r w:rsidRPr="006B72AB">
        <w:rPr>
          <w:sz w:val="28"/>
          <w:szCs w:val="28"/>
        </w:rPr>
        <w:t xml:space="preserve">реализация - разработка подсистем по отдельности, объединение - соединение подсистем в единое целое, </w:t>
      </w:r>
    </w:p>
    <w:p w:rsidR="00500384" w:rsidRPr="006B72AB" w:rsidRDefault="00500384" w:rsidP="006B72AB">
      <w:pPr>
        <w:tabs>
          <w:tab w:val="left" w:pos="1134"/>
        </w:tabs>
        <w:spacing w:line="360" w:lineRule="auto"/>
        <w:ind w:firstLine="709"/>
        <w:jc w:val="both"/>
        <w:rPr>
          <w:sz w:val="28"/>
          <w:szCs w:val="28"/>
        </w:rPr>
      </w:pPr>
      <w:r w:rsidRPr="006B72AB">
        <w:rPr>
          <w:sz w:val="28"/>
          <w:szCs w:val="28"/>
        </w:rPr>
        <w:t xml:space="preserve">тестирование - проверка работы системы, </w:t>
      </w:r>
    </w:p>
    <w:p w:rsidR="00500384" w:rsidRPr="006B72AB" w:rsidRDefault="00500384" w:rsidP="006B72AB">
      <w:pPr>
        <w:tabs>
          <w:tab w:val="left" w:pos="1134"/>
        </w:tabs>
        <w:spacing w:line="360" w:lineRule="auto"/>
        <w:ind w:firstLine="709"/>
        <w:jc w:val="both"/>
        <w:rPr>
          <w:sz w:val="28"/>
          <w:szCs w:val="28"/>
        </w:rPr>
      </w:pPr>
      <w:r w:rsidRPr="006B72AB">
        <w:rPr>
          <w:sz w:val="28"/>
          <w:szCs w:val="28"/>
        </w:rPr>
        <w:t xml:space="preserve">установка - введение системы в действие, </w:t>
      </w:r>
    </w:p>
    <w:p w:rsidR="00500384" w:rsidRPr="006B72AB" w:rsidRDefault="00500384" w:rsidP="006B72AB">
      <w:pPr>
        <w:tabs>
          <w:tab w:val="left" w:pos="1134"/>
        </w:tabs>
        <w:spacing w:line="360" w:lineRule="auto"/>
        <w:ind w:firstLine="709"/>
        <w:jc w:val="both"/>
        <w:rPr>
          <w:sz w:val="28"/>
          <w:szCs w:val="28"/>
        </w:rPr>
      </w:pPr>
      <w:r w:rsidRPr="006B72AB">
        <w:rPr>
          <w:sz w:val="28"/>
          <w:szCs w:val="28"/>
        </w:rPr>
        <w:t xml:space="preserve">функционирование - использование системы. </w:t>
      </w:r>
    </w:p>
    <w:p w:rsidR="00500384" w:rsidRPr="006B72AB" w:rsidRDefault="00500384" w:rsidP="006B72AB">
      <w:pPr>
        <w:tabs>
          <w:tab w:val="left" w:pos="1134"/>
        </w:tabs>
        <w:spacing w:line="360" w:lineRule="auto"/>
        <w:ind w:firstLine="709"/>
        <w:jc w:val="both"/>
        <w:rPr>
          <w:sz w:val="28"/>
          <w:szCs w:val="28"/>
        </w:rPr>
      </w:pPr>
      <w:r w:rsidRPr="006B72AB">
        <w:rPr>
          <w:sz w:val="28"/>
          <w:szCs w:val="28"/>
        </w:rPr>
        <w:t>Наиболее критичными являются ранние этапы создания информационных систем – этап анализа и этап проектирования, поскольку именно на этих этапах могут быть допущены наиболее опасные и дорогостоящие ошибки. Средства, обеспечивающие автоматизацию этих этапов,</w:t>
      </w:r>
      <w:r w:rsidR="00B637E5">
        <w:rPr>
          <w:sz w:val="28"/>
          <w:szCs w:val="28"/>
        </w:rPr>
        <w:t xml:space="preserve"> </w:t>
      </w:r>
      <w:r w:rsidRPr="006B72AB">
        <w:rPr>
          <w:sz w:val="28"/>
          <w:szCs w:val="28"/>
        </w:rPr>
        <w:t>должны выполнять следующие задачи:</w:t>
      </w:r>
    </w:p>
    <w:p w:rsidR="00500384" w:rsidRPr="006B72AB" w:rsidRDefault="00500384" w:rsidP="006B72AB">
      <w:pPr>
        <w:tabs>
          <w:tab w:val="left" w:pos="1134"/>
        </w:tabs>
        <w:spacing w:line="360" w:lineRule="auto"/>
        <w:ind w:firstLine="709"/>
        <w:jc w:val="both"/>
        <w:rPr>
          <w:sz w:val="28"/>
          <w:szCs w:val="28"/>
        </w:rPr>
      </w:pPr>
      <w:r w:rsidRPr="006B72AB">
        <w:rPr>
          <w:sz w:val="28"/>
          <w:szCs w:val="28"/>
        </w:rPr>
        <w:t xml:space="preserve">Построение модели бизнес-процессов предприятия и анализ этой модели, в том числе стоимостной анализ и анализ эффективности бизнес-процессов с помощью имитационного моделирования. </w:t>
      </w:r>
    </w:p>
    <w:p w:rsidR="00500384" w:rsidRPr="006B72AB" w:rsidRDefault="00500384" w:rsidP="006B72AB">
      <w:pPr>
        <w:tabs>
          <w:tab w:val="left" w:pos="1134"/>
        </w:tabs>
        <w:spacing w:line="360" w:lineRule="auto"/>
        <w:ind w:firstLine="709"/>
        <w:jc w:val="both"/>
        <w:rPr>
          <w:sz w:val="28"/>
          <w:szCs w:val="28"/>
        </w:rPr>
      </w:pPr>
      <w:r w:rsidRPr="006B72AB">
        <w:rPr>
          <w:sz w:val="28"/>
          <w:szCs w:val="28"/>
        </w:rPr>
        <w:t xml:space="preserve">Создание структурной модели предприятия и связывание структуры с функциональной моделью. Результатом такого связывания должно быть распределение ролей и ответственности участников бизнес-процессов. </w:t>
      </w:r>
    </w:p>
    <w:p w:rsidR="00500384" w:rsidRPr="006B72AB" w:rsidRDefault="00500384" w:rsidP="006B72AB">
      <w:pPr>
        <w:tabs>
          <w:tab w:val="left" w:pos="1134"/>
        </w:tabs>
        <w:spacing w:line="360" w:lineRule="auto"/>
        <w:ind w:firstLine="709"/>
        <w:jc w:val="both"/>
        <w:rPr>
          <w:sz w:val="28"/>
          <w:szCs w:val="28"/>
        </w:rPr>
      </w:pPr>
      <w:r w:rsidRPr="006B72AB">
        <w:rPr>
          <w:sz w:val="28"/>
          <w:szCs w:val="28"/>
        </w:rPr>
        <w:t xml:space="preserve">Описание документооборота предприятия. </w:t>
      </w:r>
    </w:p>
    <w:p w:rsidR="00500384" w:rsidRPr="006B72AB" w:rsidRDefault="00500384" w:rsidP="006B72AB">
      <w:pPr>
        <w:tabs>
          <w:tab w:val="left" w:pos="1134"/>
        </w:tabs>
        <w:spacing w:line="360" w:lineRule="auto"/>
        <w:ind w:firstLine="709"/>
        <w:jc w:val="both"/>
        <w:rPr>
          <w:sz w:val="28"/>
          <w:szCs w:val="28"/>
        </w:rPr>
      </w:pPr>
      <w:r w:rsidRPr="006B72AB">
        <w:rPr>
          <w:sz w:val="28"/>
          <w:szCs w:val="28"/>
        </w:rPr>
        <w:t xml:space="preserve">Создание сценариев выполнения бизнес-функций, подлежащих автоматизации и полного описание последовательности действий (включающее все возможные сценарии и логику развития). </w:t>
      </w:r>
    </w:p>
    <w:p w:rsidR="00500384" w:rsidRPr="006B72AB" w:rsidRDefault="00500384" w:rsidP="006B72AB">
      <w:pPr>
        <w:tabs>
          <w:tab w:val="left" w:pos="1134"/>
        </w:tabs>
        <w:spacing w:line="360" w:lineRule="auto"/>
        <w:ind w:firstLine="709"/>
        <w:jc w:val="both"/>
        <w:rPr>
          <w:sz w:val="28"/>
          <w:szCs w:val="28"/>
        </w:rPr>
      </w:pPr>
      <w:r w:rsidRPr="006B72AB">
        <w:rPr>
          <w:sz w:val="28"/>
          <w:szCs w:val="28"/>
        </w:rPr>
        <w:t xml:space="preserve">Создание сущностей и атрибутов и построение на этой основе модели данных. </w:t>
      </w:r>
    </w:p>
    <w:p w:rsidR="00500384" w:rsidRPr="006B72AB" w:rsidRDefault="00500384" w:rsidP="006B72AB">
      <w:pPr>
        <w:tabs>
          <w:tab w:val="left" w:pos="1134"/>
        </w:tabs>
        <w:spacing w:line="360" w:lineRule="auto"/>
        <w:ind w:firstLine="709"/>
        <w:jc w:val="both"/>
        <w:rPr>
          <w:sz w:val="28"/>
          <w:szCs w:val="28"/>
        </w:rPr>
      </w:pPr>
      <w:r w:rsidRPr="006B72AB">
        <w:rPr>
          <w:sz w:val="28"/>
          <w:szCs w:val="28"/>
        </w:rPr>
        <w:t xml:space="preserve">Определение требований к информационной системе и связь функциональности информационной системы с бизнес-процессами. </w:t>
      </w:r>
    </w:p>
    <w:p w:rsidR="00500384" w:rsidRPr="006B72AB" w:rsidRDefault="00500384" w:rsidP="006B72AB">
      <w:pPr>
        <w:tabs>
          <w:tab w:val="left" w:pos="1134"/>
        </w:tabs>
        <w:spacing w:line="360" w:lineRule="auto"/>
        <w:ind w:firstLine="709"/>
        <w:jc w:val="both"/>
        <w:rPr>
          <w:sz w:val="28"/>
          <w:szCs w:val="28"/>
        </w:rPr>
      </w:pPr>
      <w:r w:rsidRPr="006B72AB">
        <w:rPr>
          <w:sz w:val="28"/>
          <w:szCs w:val="28"/>
        </w:rPr>
        <w:t xml:space="preserve">Создание объектной модели, на которой в дальнейшем может быть автоматически сгенерирован программный код. </w:t>
      </w:r>
    </w:p>
    <w:p w:rsidR="00500384" w:rsidRPr="006B72AB" w:rsidRDefault="00500384" w:rsidP="006B72AB">
      <w:pPr>
        <w:tabs>
          <w:tab w:val="left" w:pos="1134"/>
        </w:tabs>
        <w:spacing w:line="360" w:lineRule="auto"/>
        <w:ind w:firstLine="709"/>
        <w:jc w:val="both"/>
        <w:rPr>
          <w:sz w:val="28"/>
          <w:szCs w:val="28"/>
        </w:rPr>
      </w:pPr>
      <w:r w:rsidRPr="006B72AB">
        <w:rPr>
          <w:sz w:val="28"/>
          <w:szCs w:val="28"/>
        </w:rPr>
        <w:t xml:space="preserve">Интеграция с инструментальными средствами, обеспечивающими поддержку групповой разработки, системами быстрой разработки, средствами управления проектом, средствами управления требованиями, средствами тестирования, средствами управления конфигурациями, средствами распространения и средствами документирования. </w:t>
      </w:r>
    </w:p>
    <w:p w:rsidR="00480F41" w:rsidRPr="006B72AB" w:rsidRDefault="00480F41" w:rsidP="006B72AB">
      <w:pPr>
        <w:tabs>
          <w:tab w:val="left" w:pos="1134"/>
        </w:tabs>
        <w:spacing w:line="360" w:lineRule="auto"/>
        <w:ind w:firstLine="709"/>
        <w:jc w:val="both"/>
        <w:rPr>
          <w:color w:val="000000"/>
          <w:sz w:val="28"/>
          <w:szCs w:val="28"/>
        </w:rPr>
      </w:pPr>
    </w:p>
    <w:p w:rsidR="00500384" w:rsidRPr="006B72AB" w:rsidRDefault="00FF0254" w:rsidP="006B72AB">
      <w:pPr>
        <w:tabs>
          <w:tab w:val="left" w:pos="1134"/>
        </w:tabs>
        <w:spacing w:line="360" w:lineRule="auto"/>
        <w:ind w:firstLine="709"/>
        <w:jc w:val="center"/>
        <w:rPr>
          <w:color w:val="000000"/>
          <w:sz w:val="28"/>
          <w:szCs w:val="28"/>
        </w:rPr>
      </w:pPr>
      <w:r w:rsidRPr="006B72AB">
        <w:rPr>
          <w:b/>
          <w:color w:val="000000"/>
          <w:sz w:val="28"/>
          <w:szCs w:val="28"/>
        </w:rPr>
        <w:t>2.1.1</w:t>
      </w:r>
      <w:r w:rsidR="00B637E5">
        <w:rPr>
          <w:b/>
          <w:color w:val="000000"/>
          <w:sz w:val="28"/>
          <w:szCs w:val="28"/>
        </w:rPr>
        <w:t xml:space="preserve"> </w:t>
      </w:r>
      <w:r w:rsidRPr="006B72AB">
        <w:rPr>
          <w:b/>
          <w:color w:val="000000"/>
          <w:sz w:val="28"/>
          <w:szCs w:val="28"/>
        </w:rPr>
        <w:t xml:space="preserve">Описание </w:t>
      </w:r>
      <w:r w:rsidRPr="006B72AB">
        <w:rPr>
          <w:b/>
          <w:color w:val="000000"/>
          <w:sz w:val="28"/>
          <w:szCs w:val="28"/>
          <w:lang w:val="en-US"/>
        </w:rPr>
        <w:t>BPwin</w:t>
      </w:r>
      <w:r w:rsidRPr="006B72AB">
        <w:rPr>
          <w:b/>
          <w:color w:val="000000"/>
          <w:sz w:val="28"/>
          <w:szCs w:val="28"/>
        </w:rPr>
        <w:t>, стандарты моделирования</w:t>
      </w:r>
    </w:p>
    <w:p w:rsidR="00500384" w:rsidRPr="006B72AB" w:rsidRDefault="00500384" w:rsidP="006B72AB">
      <w:pPr>
        <w:tabs>
          <w:tab w:val="left" w:pos="1134"/>
        </w:tabs>
        <w:spacing w:line="360" w:lineRule="auto"/>
        <w:ind w:firstLine="709"/>
        <w:jc w:val="both"/>
        <w:rPr>
          <w:sz w:val="28"/>
          <w:szCs w:val="28"/>
        </w:rPr>
      </w:pPr>
      <w:r w:rsidRPr="006B72AB">
        <w:rPr>
          <w:sz w:val="28"/>
          <w:szCs w:val="28"/>
        </w:rPr>
        <w:t>BPwin - является мощным инструментом моделирования, который используется для анализа, документирования и реорганизации сложных бизнес-процессов. Модель, созданная средствами BPwin, позволяет четко документировать различные аспекты деятельности - действия, которые необходимо предпринять, способы их осуществления, требующиеся для этого ресурсы и др. Таким образом, формируется целостная картина деятельности предприятия - от моделей организации работы в маленьких отделах до сложных иерархических структур. При разработке или закупке программного обеспечения модели бизнес-процессов служат прекрасным средством документирования потребностей, помогая обеспечить высокую эффективность инвестиций в сферу IT</w:t>
      </w:r>
    </w:p>
    <w:p w:rsidR="00500384" w:rsidRPr="006B72AB" w:rsidRDefault="00500384" w:rsidP="006B72AB">
      <w:pPr>
        <w:tabs>
          <w:tab w:val="left" w:pos="1134"/>
        </w:tabs>
        <w:spacing w:line="360" w:lineRule="auto"/>
        <w:ind w:firstLine="709"/>
        <w:jc w:val="both"/>
        <w:rPr>
          <w:sz w:val="28"/>
          <w:szCs w:val="28"/>
        </w:rPr>
      </w:pPr>
      <w:r w:rsidRPr="006B72AB">
        <w:rPr>
          <w:sz w:val="28"/>
          <w:szCs w:val="28"/>
        </w:rPr>
        <w:t xml:space="preserve">Создавать модели процессов и поддерживает три стандарта (нотации) моделирования - IDEF0, DFD и IDEF3. Каждая из трех нотаций, поддерживаемых в BPwin, позволяет рассмотреть различные стороны деятельности предприятия. </w:t>
      </w:r>
    </w:p>
    <w:p w:rsidR="00500384" w:rsidRPr="006B72AB" w:rsidRDefault="00500384" w:rsidP="006B72AB">
      <w:pPr>
        <w:tabs>
          <w:tab w:val="left" w:pos="1134"/>
        </w:tabs>
        <w:spacing w:line="360" w:lineRule="auto"/>
        <w:ind w:firstLine="709"/>
        <w:jc w:val="both"/>
        <w:rPr>
          <w:sz w:val="28"/>
          <w:szCs w:val="28"/>
        </w:rPr>
      </w:pPr>
      <w:r w:rsidRPr="006B72AB">
        <w:rPr>
          <w:sz w:val="28"/>
          <w:szCs w:val="28"/>
        </w:rPr>
        <w:t xml:space="preserve">Модель IDEF0 предназначена для описания бизнес-процессов на предприятии, она позволяет понять, какие объекты или информация служат сырьем для процессов, какие результаты производят работы, что является управляющими факторами и какие ресурсы для этого необходимы. Методология структурного моделирования предполагает построение модели AS-IS (как есть), анализ и выявление недостатков существующих бизнес-процессов и построение модели TO-BE (как должно быть), то есть модели, которая должна использоваться при построении автоматизированной системы управлением предприятия. </w:t>
      </w:r>
    </w:p>
    <w:p w:rsidR="00500384" w:rsidRPr="006B72AB" w:rsidRDefault="00500384" w:rsidP="006B72AB">
      <w:pPr>
        <w:tabs>
          <w:tab w:val="left" w:pos="1134"/>
        </w:tabs>
        <w:spacing w:line="360" w:lineRule="auto"/>
        <w:ind w:firstLine="709"/>
        <w:jc w:val="both"/>
        <w:rPr>
          <w:sz w:val="28"/>
          <w:szCs w:val="28"/>
        </w:rPr>
      </w:pPr>
      <w:r w:rsidRPr="006B72AB">
        <w:rPr>
          <w:sz w:val="28"/>
          <w:szCs w:val="28"/>
        </w:rPr>
        <w:t>Нотация IDEF0 позволяет наглядно представить бизнес-процессы и легко выявить такие недостатки как недостаточно эффективное управление, ненужные, дублирующие, избыточные или неэффективные работы, неправильно использующиеся ресурсы и т.д. При этом часто выясняется, что обработка информации и использование ресурсов неэффективны, важная информация не доходит до соответствующего рабочего места и т.д. Признаком неэффективной организации работ является, например, отсутствие обратных связей по входу и управлению для многих критически важных работ. Встроенная система стоимостного анализа (ABC) позволяет количественно оценить стоимость каждой работы и эффективность реализации той или иной технологии.</w:t>
      </w:r>
    </w:p>
    <w:p w:rsidR="00500384" w:rsidRPr="006B72AB" w:rsidRDefault="00500384" w:rsidP="006B72AB">
      <w:pPr>
        <w:tabs>
          <w:tab w:val="left" w:pos="1134"/>
        </w:tabs>
        <w:spacing w:line="360" w:lineRule="auto"/>
        <w:ind w:firstLine="709"/>
        <w:jc w:val="both"/>
        <w:rPr>
          <w:sz w:val="28"/>
          <w:szCs w:val="28"/>
        </w:rPr>
      </w:pPr>
      <w:r w:rsidRPr="006B72AB">
        <w:rPr>
          <w:sz w:val="28"/>
          <w:szCs w:val="28"/>
        </w:rPr>
        <w:t xml:space="preserve">Диаграммы потоков данных (Data flow diagramming, DFD) используются для описания документооборота и обработки информации. DFD описывают функции обработки информации, документы, объекты, а также сотрудников или отделы, которые участвуют в обработке информации. Наличие в диаграммах DFD элементов для описания источников, приемников и хранилищ данных позволяет более эффективно и наглядно описать процесс документооборота. </w:t>
      </w:r>
    </w:p>
    <w:p w:rsidR="00500384" w:rsidRPr="006B72AB" w:rsidRDefault="00500384" w:rsidP="006B72AB">
      <w:pPr>
        <w:tabs>
          <w:tab w:val="left" w:pos="1134"/>
        </w:tabs>
        <w:spacing w:line="360" w:lineRule="auto"/>
        <w:ind w:firstLine="709"/>
        <w:jc w:val="both"/>
        <w:rPr>
          <w:sz w:val="28"/>
          <w:szCs w:val="28"/>
        </w:rPr>
      </w:pPr>
      <w:r w:rsidRPr="006B72AB">
        <w:rPr>
          <w:sz w:val="28"/>
          <w:szCs w:val="28"/>
        </w:rPr>
        <w:t xml:space="preserve">Для описания логики взаимодействия информационных потоков более подходит IDEF3, называемая также workflow diagramming, - нотация моделирования, использующая графическое описание информационных потоков, взаимоотношений между процессами обработки информации и объектов, являющихся частью этих процессов. Диаграммы IDEF3 позволяют описать как отдельные сценарии реализации бизнес-процессов, так и полное описание последовательности действий. Диаграммы нового типа - Swim Lane, использующие методологию Process Flow Network и могут быть добавлены в модель, содержащую диаграммы IDEF3. </w:t>
      </w:r>
    </w:p>
    <w:p w:rsidR="00500384" w:rsidRPr="006B72AB" w:rsidRDefault="00500384" w:rsidP="006B72AB">
      <w:pPr>
        <w:tabs>
          <w:tab w:val="left" w:pos="1134"/>
        </w:tabs>
        <w:spacing w:line="360" w:lineRule="auto"/>
        <w:ind w:firstLine="709"/>
        <w:jc w:val="both"/>
        <w:rPr>
          <w:sz w:val="28"/>
          <w:szCs w:val="28"/>
        </w:rPr>
      </w:pPr>
      <w:r w:rsidRPr="006B72AB">
        <w:rPr>
          <w:sz w:val="28"/>
          <w:szCs w:val="28"/>
        </w:rPr>
        <w:t xml:space="preserve">В моей дипломной работе я использовал диаграмму </w:t>
      </w:r>
      <w:r w:rsidRPr="006B72AB">
        <w:rPr>
          <w:sz w:val="28"/>
          <w:szCs w:val="28"/>
          <w:lang w:val="en-US"/>
        </w:rPr>
        <w:t>IDEF</w:t>
      </w:r>
      <w:r w:rsidRPr="006B72AB">
        <w:rPr>
          <w:sz w:val="28"/>
          <w:szCs w:val="28"/>
        </w:rPr>
        <w:t>0</w:t>
      </w:r>
    </w:p>
    <w:p w:rsidR="00500384" w:rsidRPr="006B72AB" w:rsidRDefault="00500384" w:rsidP="006B72AB">
      <w:pPr>
        <w:tabs>
          <w:tab w:val="left" w:pos="1134"/>
        </w:tabs>
        <w:spacing w:line="360" w:lineRule="auto"/>
        <w:ind w:firstLine="709"/>
        <w:jc w:val="both"/>
        <w:rPr>
          <w:color w:val="000000"/>
          <w:sz w:val="28"/>
          <w:szCs w:val="28"/>
        </w:rPr>
      </w:pPr>
    </w:p>
    <w:p w:rsidR="00FF0254" w:rsidRPr="006B72AB" w:rsidRDefault="00FF0254" w:rsidP="006B72AB">
      <w:pPr>
        <w:tabs>
          <w:tab w:val="left" w:pos="1134"/>
        </w:tabs>
        <w:spacing w:line="360" w:lineRule="auto"/>
        <w:ind w:firstLine="709"/>
        <w:jc w:val="center"/>
        <w:rPr>
          <w:b/>
          <w:color w:val="000000"/>
          <w:sz w:val="28"/>
          <w:szCs w:val="28"/>
          <w:lang w:val="en-US"/>
        </w:rPr>
      </w:pPr>
      <w:r w:rsidRPr="006B72AB">
        <w:rPr>
          <w:b/>
          <w:color w:val="000000"/>
          <w:sz w:val="28"/>
          <w:szCs w:val="28"/>
          <w:lang w:val="en-US"/>
        </w:rPr>
        <w:t xml:space="preserve">2.1.2 </w:t>
      </w:r>
      <w:r w:rsidRPr="006B72AB">
        <w:rPr>
          <w:b/>
          <w:color w:val="000000"/>
          <w:sz w:val="28"/>
          <w:szCs w:val="28"/>
        </w:rPr>
        <w:t>Описание</w:t>
      </w:r>
      <w:r w:rsidR="008063F5" w:rsidRPr="006B72AB">
        <w:rPr>
          <w:b/>
          <w:color w:val="000000"/>
          <w:sz w:val="28"/>
          <w:szCs w:val="28"/>
          <w:lang w:val="en-US"/>
        </w:rPr>
        <w:t xml:space="preserve">, </w:t>
      </w:r>
      <w:r w:rsidR="008063F5" w:rsidRPr="006B72AB">
        <w:rPr>
          <w:b/>
          <w:color w:val="000000"/>
          <w:sz w:val="28"/>
          <w:szCs w:val="28"/>
        </w:rPr>
        <w:t>преимущества</w:t>
      </w:r>
      <w:r w:rsidRPr="006B72AB">
        <w:rPr>
          <w:b/>
          <w:color w:val="000000"/>
          <w:sz w:val="28"/>
          <w:szCs w:val="28"/>
          <w:lang w:val="en-US"/>
        </w:rPr>
        <w:t xml:space="preserve"> Rational Rose Enterprise Edition</w:t>
      </w:r>
    </w:p>
    <w:p w:rsidR="00FF0254" w:rsidRPr="006B72AB" w:rsidRDefault="00FF0254" w:rsidP="006B72AB">
      <w:pPr>
        <w:tabs>
          <w:tab w:val="left" w:pos="1134"/>
        </w:tabs>
        <w:spacing w:line="360" w:lineRule="auto"/>
        <w:ind w:firstLine="709"/>
        <w:jc w:val="both"/>
        <w:rPr>
          <w:color w:val="000000"/>
          <w:sz w:val="28"/>
          <w:szCs w:val="28"/>
        </w:rPr>
      </w:pPr>
      <w:r w:rsidRPr="006B72AB">
        <w:rPr>
          <w:color w:val="000000"/>
          <w:sz w:val="28"/>
          <w:szCs w:val="28"/>
          <w:lang w:val="en-US"/>
        </w:rPr>
        <w:t>Rational</w:t>
      </w:r>
      <w:r w:rsidRPr="006B72AB">
        <w:rPr>
          <w:color w:val="000000"/>
          <w:sz w:val="28"/>
          <w:szCs w:val="28"/>
        </w:rPr>
        <w:t xml:space="preserve"> </w:t>
      </w:r>
      <w:r w:rsidRPr="006B72AB">
        <w:rPr>
          <w:color w:val="000000"/>
          <w:sz w:val="28"/>
          <w:szCs w:val="28"/>
          <w:lang w:val="en-US"/>
        </w:rPr>
        <w:t>Rose</w:t>
      </w:r>
      <w:r w:rsidRPr="006B72AB">
        <w:rPr>
          <w:color w:val="000000"/>
          <w:sz w:val="28"/>
          <w:szCs w:val="28"/>
        </w:rPr>
        <w:t xml:space="preserve"> </w:t>
      </w:r>
      <w:r w:rsidRPr="006B72AB">
        <w:rPr>
          <w:color w:val="000000"/>
          <w:sz w:val="28"/>
          <w:szCs w:val="28"/>
          <w:lang w:val="en-US"/>
        </w:rPr>
        <w:t>Enterprise</w:t>
      </w:r>
      <w:r w:rsidRPr="006B72AB">
        <w:rPr>
          <w:color w:val="000000"/>
          <w:sz w:val="28"/>
          <w:szCs w:val="28"/>
        </w:rPr>
        <w:t xml:space="preserve"> </w:t>
      </w:r>
      <w:r w:rsidRPr="006B72AB">
        <w:rPr>
          <w:color w:val="000000"/>
          <w:sz w:val="28"/>
          <w:szCs w:val="28"/>
          <w:lang w:val="en-US"/>
        </w:rPr>
        <w:t>Edition</w:t>
      </w:r>
      <w:r w:rsidRPr="006B72AB">
        <w:rPr>
          <w:color w:val="000000"/>
          <w:sz w:val="28"/>
          <w:szCs w:val="28"/>
        </w:rPr>
        <w:t xml:space="preserve"> - является по моему мнению наиболее удобным визуальным </w:t>
      </w:r>
      <w:r w:rsidRPr="006B72AB">
        <w:rPr>
          <w:color w:val="000000"/>
          <w:sz w:val="28"/>
          <w:szCs w:val="28"/>
          <w:lang w:val="en-US"/>
        </w:rPr>
        <w:t>CASE</w:t>
      </w:r>
      <w:r w:rsidRPr="006B72AB">
        <w:rPr>
          <w:color w:val="000000"/>
          <w:sz w:val="28"/>
          <w:szCs w:val="28"/>
        </w:rPr>
        <w:t xml:space="preserve"> средством проектирования информационных системна языке </w:t>
      </w:r>
      <w:r w:rsidRPr="006B72AB">
        <w:rPr>
          <w:color w:val="000000"/>
          <w:sz w:val="28"/>
          <w:szCs w:val="28"/>
          <w:lang w:val="en-US"/>
        </w:rPr>
        <w:t>UML</w:t>
      </w:r>
      <w:r w:rsidRPr="006B72AB">
        <w:rPr>
          <w:color w:val="000000"/>
          <w:sz w:val="28"/>
          <w:szCs w:val="28"/>
        </w:rPr>
        <w:t>.</w:t>
      </w:r>
    </w:p>
    <w:p w:rsidR="00FF0254" w:rsidRPr="006B72AB" w:rsidRDefault="00FF0254" w:rsidP="006B72AB">
      <w:pPr>
        <w:tabs>
          <w:tab w:val="left" w:pos="1134"/>
        </w:tabs>
        <w:spacing w:line="360" w:lineRule="auto"/>
        <w:ind w:firstLine="709"/>
        <w:jc w:val="both"/>
        <w:rPr>
          <w:sz w:val="28"/>
          <w:szCs w:val="28"/>
        </w:rPr>
      </w:pPr>
      <w:r w:rsidRPr="006B72AB">
        <w:rPr>
          <w:sz w:val="28"/>
          <w:szCs w:val="28"/>
        </w:rPr>
        <w:t xml:space="preserve">Появление на рынке программных продуктов первых CASE-средств (Computer Aided Software Engineering) ознаменовало новый этап развития программной инженерии, характерными особенностями которого являются существенное сокращение сроков разработки программных проектов, реализация проектов группой программистов и ориентация на визуальные средства специфицирования компонентов программного обеспечения. </w:t>
      </w:r>
    </w:p>
    <w:p w:rsidR="00FF0254" w:rsidRPr="006B72AB" w:rsidRDefault="00FF0254" w:rsidP="006B72AB">
      <w:pPr>
        <w:tabs>
          <w:tab w:val="left" w:pos="1134"/>
        </w:tabs>
        <w:spacing w:line="360" w:lineRule="auto"/>
        <w:ind w:firstLine="709"/>
        <w:jc w:val="both"/>
        <w:rPr>
          <w:sz w:val="28"/>
          <w:szCs w:val="28"/>
        </w:rPr>
      </w:pPr>
      <w:r w:rsidRPr="006B72AB">
        <w:rPr>
          <w:sz w:val="28"/>
          <w:szCs w:val="28"/>
        </w:rPr>
        <w:t xml:space="preserve">Классической областью применения этих средств стали приложения баз данных, особенно те из них, которые требовали серьезных усилий при разработке своих концептуальных схем. Поддержка возможности автоматической генерации программного кода на основе предварительно разработанной концептуальной схемы оказалась настолько конструктивной, что стимулировала появление более двух десятков CASE-средств различных фирм. </w:t>
      </w:r>
    </w:p>
    <w:p w:rsidR="00FF0254" w:rsidRPr="006B72AB" w:rsidRDefault="00FF0254" w:rsidP="006B72AB">
      <w:pPr>
        <w:tabs>
          <w:tab w:val="left" w:pos="1134"/>
        </w:tabs>
        <w:spacing w:line="360" w:lineRule="auto"/>
        <w:ind w:firstLine="709"/>
        <w:jc w:val="both"/>
        <w:rPr>
          <w:sz w:val="28"/>
          <w:szCs w:val="28"/>
        </w:rPr>
      </w:pPr>
      <w:r w:rsidRPr="006B72AB">
        <w:rPr>
          <w:sz w:val="28"/>
          <w:szCs w:val="28"/>
        </w:rPr>
        <w:t xml:space="preserve">Среди всех фирм-производителей CASE-средств именно компания Rational Software Coip. одна из первых осознала стратегическую перспективность развития объектно-ориентированных технологий анализа и проектирования программных систем. Эта компания выступила инициатором унификации языка визуального моделирования в рамках консорциума OMG, что, в конечном итоге, привело к появлению первых версий языка UML. И эта же компания первой разработала инструментальное объектно-ориентированное CASE-средство, в котором был реализован язык UML как базовая нотация визуального моделирования. </w:t>
      </w:r>
    </w:p>
    <w:p w:rsidR="00FF0254" w:rsidRPr="00B637E5" w:rsidRDefault="00FF0254" w:rsidP="006B72AB">
      <w:pPr>
        <w:tabs>
          <w:tab w:val="left" w:pos="1134"/>
        </w:tabs>
        <w:spacing w:line="360" w:lineRule="auto"/>
        <w:ind w:firstLine="709"/>
        <w:jc w:val="both"/>
        <w:rPr>
          <w:sz w:val="28"/>
          <w:szCs w:val="28"/>
          <w:lang w:val="en-US"/>
        </w:rPr>
      </w:pPr>
      <w:r w:rsidRPr="006B72AB">
        <w:rPr>
          <w:sz w:val="28"/>
          <w:szCs w:val="28"/>
        </w:rPr>
        <w:t>В рамках Rational Rose существуют различные программные инструментарии, отличающиеся между собой диапазоном реализованных возможностей. Существует</w:t>
      </w:r>
      <w:r w:rsidRPr="00B637E5">
        <w:rPr>
          <w:sz w:val="28"/>
          <w:szCs w:val="28"/>
          <w:lang w:val="en-US"/>
        </w:rPr>
        <w:t xml:space="preserve"> </w:t>
      </w:r>
      <w:r w:rsidRPr="006B72AB">
        <w:rPr>
          <w:sz w:val="28"/>
          <w:szCs w:val="28"/>
        </w:rPr>
        <w:t>в</w:t>
      </w:r>
      <w:r w:rsidRPr="00B637E5">
        <w:rPr>
          <w:sz w:val="28"/>
          <w:szCs w:val="28"/>
          <w:lang w:val="en-US"/>
        </w:rPr>
        <w:t xml:space="preserve"> </w:t>
      </w:r>
      <w:r w:rsidRPr="006B72AB">
        <w:rPr>
          <w:sz w:val="28"/>
          <w:szCs w:val="28"/>
        </w:rPr>
        <w:t>четырех</w:t>
      </w:r>
      <w:r w:rsidRPr="00B637E5">
        <w:rPr>
          <w:sz w:val="28"/>
          <w:szCs w:val="28"/>
          <w:lang w:val="en-US"/>
        </w:rPr>
        <w:t xml:space="preserve"> </w:t>
      </w:r>
      <w:r w:rsidRPr="006B72AB">
        <w:rPr>
          <w:sz w:val="28"/>
          <w:szCs w:val="28"/>
        </w:rPr>
        <w:t>основных</w:t>
      </w:r>
      <w:r w:rsidRPr="00B637E5">
        <w:rPr>
          <w:sz w:val="28"/>
          <w:szCs w:val="28"/>
          <w:lang w:val="en-US"/>
        </w:rPr>
        <w:t xml:space="preserve"> </w:t>
      </w:r>
      <w:r w:rsidRPr="006B72AB">
        <w:rPr>
          <w:sz w:val="28"/>
          <w:szCs w:val="28"/>
        </w:rPr>
        <w:t>модификациях</w:t>
      </w:r>
      <w:r w:rsidRPr="00B637E5">
        <w:rPr>
          <w:sz w:val="28"/>
          <w:szCs w:val="28"/>
          <w:lang w:val="en-US"/>
        </w:rPr>
        <w:t xml:space="preserve">: </w:t>
      </w:r>
    </w:p>
    <w:p w:rsidR="00FF0254" w:rsidRPr="00B637E5" w:rsidRDefault="00FF0254" w:rsidP="006B72AB">
      <w:pPr>
        <w:tabs>
          <w:tab w:val="left" w:pos="1134"/>
        </w:tabs>
        <w:spacing w:line="360" w:lineRule="auto"/>
        <w:ind w:firstLine="709"/>
        <w:jc w:val="both"/>
        <w:rPr>
          <w:sz w:val="28"/>
          <w:szCs w:val="28"/>
          <w:lang w:val="en-US"/>
        </w:rPr>
      </w:pPr>
      <w:r w:rsidRPr="00B637E5">
        <w:rPr>
          <w:sz w:val="28"/>
          <w:szCs w:val="28"/>
          <w:lang w:val="en-US"/>
        </w:rPr>
        <w:t>Rational Rose Enterprise Edition</w:t>
      </w:r>
      <w:r w:rsidR="00B637E5" w:rsidRPr="00B637E5">
        <w:rPr>
          <w:sz w:val="28"/>
          <w:szCs w:val="28"/>
          <w:lang w:val="en-US"/>
        </w:rPr>
        <w:t xml:space="preserve"> </w:t>
      </w:r>
    </w:p>
    <w:p w:rsidR="00FF0254" w:rsidRPr="00B637E5" w:rsidRDefault="00FF0254" w:rsidP="006B72AB">
      <w:pPr>
        <w:tabs>
          <w:tab w:val="left" w:pos="1134"/>
        </w:tabs>
        <w:spacing w:line="360" w:lineRule="auto"/>
        <w:ind w:firstLine="709"/>
        <w:jc w:val="both"/>
        <w:rPr>
          <w:sz w:val="28"/>
          <w:szCs w:val="28"/>
          <w:lang w:val="en-US"/>
        </w:rPr>
      </w:pPr>
      <w:r w:rsidRPr="00B637E5">
        <w:rPr>
          <w:sz w:val="28"/>
          <w:szCs w:val="28"/>
          <w:lang w:val="en-US"/>
        </w:rPr>
        <w:t>Rational Rose Professional Edition</w:t>
      </w:r>
      <w:r w:rsidR="00B637E5" w:rsidRPr="00B637E5">
        <w:rPr>
          <w:sz w:val="28"/>
          <w:szCs w:val="28"/>
          <w:lang w:val="en-US"/>
        </w:rPr>
        <w:t xml:space="preserve"> </w:t>
      </w:r>
    </w:p>
    <w:p w:rsidR="00FF0254" w:rsidRPr="00B637E5" w:rsidRDefault="00FF0254" w:rsidP="006B72AB">
      <w:pPr>
        <w:tabs>
          <w:tab w:val="left" w:pos="1134"/>
        </w:tabs>
        <w:spacing w:line="360" w:lineRule="auto"/>
        <w:ind w:firstLine="709"/>
        <w:jc w:val="both"/>
        <w:rPr>
          <w:sz w:val="28"/>
          <w:szCs w:val="28"/>
          <w:lang w:val="en-US"/>
        </w:rPr>
      </w:pPr>
      <w:r w:rsidRPr="00B637E5">
        <w:rPr>
          <w:sz w:val="28"/>
          <w:szCs w:val="28"/>
          <w:lang w:val="en-US"/>
        </w:rPr>
        <w:t>Rational Rose Modeler Edition</w:t>
      </w:r>
      <w:r w:rsidR="00B637E5" w:rsidRPr="00B637E5">
        <w:rPr>
          <w:sz w:val="28"/>
          <w:szCs w:val="28"/>
          <w:lang w:val="en-US"/>
        </w:rPr>
        <w:t xml:space="preserve"> </w:t>
      </w:r>
    </w:p>
    <w:p w:rsidR="00FF0254" w:rsidRPr="00B637E5" w:rsidRDefault="00FF0254" w:rsidP="006B72AB">
      <w:pPr>
        <w:tabs>
          <w:tab w:val="left" w:pos="1134"/>
        </w:tabs>
        <w:spacing w:line="360" w:lineRule="auto"/>
        <w:ind w:firstLine="709"/>
        <w:jc w:val="both"/>
        <w:rPr>
          <w:sz w:val="28"/>
          <w:szCs w:val="28"/>
          <w:lang w:val="en-US"/>
        </w:rPr>
      </w:pPr>
      <w:r w:rsidRPr="00B637E5">
        <w:rPr>
          <w:sz w:val="28"/>
          <w:szCs w:val="28"/>
          <w:lang w:val="en-US"/>
        </w:rPr>
        <w:t xml:space="preserve">Rational Rose </w:t>
      </w:r>
      <w:r w:rsidRPr="006B72AB">
        <w:rPr>
          <w:sz w:val="28"/>
          <w:szCs w:val="28"/>
        </w:rPr>
        <w:t>для</w:t>
      </w:r>
      <w:r w:rsidRPr="00B637E5">
        <w:rPr>
          <w:sz w:val="28"/>
          <w:szCs w:val="28"/>
          <w:lang w:val="en-US"/>
        </w:rPr>
        <w:t xml:space="preserve"> UNIX </w:t>
      </w:r>
    </w:p>
    <w:p w:rsidR="00FF0254" w:rsidRPr="006B72AB" w:rsidRDefault="00FF0254" w:rsidP="006B72AB">
      <w:pPr>
        <w:tabs>
          <w:tab w:val="left" w:pos="1134"/>
        </w:tabs>
        <w:spacing w:line="360" w:lineRule="auto"/>
        <w:ind w:firstLine="709"/>
        <w:jc w:val="both"/>
        <w:rPr>
          <w:sz w:val="28"/>
          <w:szCs w:val="28"/>
        </w:rPr>
      </w:pPr>
      <w:r w:rsidRPr="006B72AB">
        <w:rPr>
          <w:sz w:val="28"/>
          <w:szCs w:val="28"/>
        </w:rPr>
        <w:t xml:space="preserve">В последующих версиях, аккумулируют практически все современные достижения в области информационных технологий: </w:t>
      </w:r>
    </w:p>
    <w:p w:rsidR="00FF0254" w:rsidRPr="006B72AB" w:rsidRDefault="00FF0254" w:rsidP="006B72AB">
      <w:pPr>
        <w:tabs>
          <w:tab w:val="left" w:pos="1134"/>
        </w:tabs>
        <w:spacing w:line="360" w:lineRule="auto"/>
        <w:ind w:firstLine="709"/>
        <w:jc w:val="both"/>
        <w:rPr>
          <w:sz w:val="28"/>
          <w:szCs w:val="28"/>
        </w:rPr>
      </w:pPr>
      <w:r w:rsidRPr="006B72AB">
        <w:rPr>
          <w:sz w:val="28"/>
          <w:szCs w:val="28"/>
        </w:rPr>
        <w:t xml:space="preserve">Интеграция с MS Visual Studio 6, что включает в себя поддержку на уровне прямой и обратной генерации кодов и диаграмм VB 6, Visual C++ 6, Visual J++ 6 (ATL-Microsoft Active Template Library, Web-Classes, DHTML, Data Connections). </w:t>
      </w:r>
    </w:p>
    <w:p w:rsidR="00FF0254" w:rsidRPr="006B72AB" w:rsidRDefault="00FF0254" w:rsidP="006B72AB">
      <w:pPr>
        <w:tabs>
          <w:tab w:val="left" w:pos="1134"/>
        </w:tabs>
        <w:spacing w:line="360" w:lineRule="auto"/>
        <w:ind w:firstLine="709"/>
        <w:jc w:val="both"/>
        <w:rPr>
          <w:sz w:val="28"/>
          <w:szCs w:val="28"/>
        </w:rPr>
      </w:pPr>
      <w:r w:rsidRPr="006B72AB">
        <w:rPr>
          <w:sz w:val="28"/>
          <w:szCs w:val="28"/>
        </w:rPr>
        <w:t xml:space="preserve">Непосредственная работа (инжиниринг и реинжиниринг) с исполняемыми модулями и библиотеками форматов EXE, DLL, TLB, OCX. </w:t>
      </w:r>
    </w:p>
    <w:p w:rsidR="00FF0254" w:rsidRPr="006B72AB" w:rsidRDefault="00FF0254" w:rsidP="006B72AB">
      <w:pPr>
        <w:tabs>
          <w:tab w:val="left" w:pos="1134"/>
        </w:tabs>
        <w:spacing w:line="360" w:lineRule="auto"/>
        <w:ind w:firstLine="709"/>
        <w:jc w:val="both"/>
        <w:rPr>
          <w:sz w:val="28"/>
          <w:szCs w:val="28"/>
        </w:rPr>
      </w:pPr>
      <w:r w:rsidRPr="006B72AB">
        <w:rPr>
          <w:sz w:val="28"/>
          <w:szCs w:val="28"/>
        </w:rPr>
        <w:t xml:space="preserve">Поддержка технологий MTS (Microsoft Transaction Server) и ADO (ActiveX Data Objects) на уровне шаблонов и исходного кода, а также элементов стратегической технологии Microsoft — СОМ+ (DCOM). </w:t>
      </w:r>
    </w:p>
    <w:p w:rsidR="00FF0254" w:rsidRPr="006B72AB" w:rsidRDefault="00FF0254" w:rsidP="006B72AB">
      <w:pPr>
        <w:tabs>
          <w:tab w:val="left" w:pos="1134"/>
        </w:tabs>
        <w:spacing w:line="360" w:lineRule="auto"/>
        <w:ind w:firstLine="709"/>
        <w:jc w:val="both"/>
        <w:rPr>
          <w:sz w:val="28"/>
          <w:szCs w:val="28"/>
        </w:rPr>
      </w:pPr>
      <w:r w:rsidRPr="006B72AB">
        <w:rPr>
          <w:sz w:val="28"/>
          <w:szCs w:val="28"/>
        </w:rPr>
        <w:t xml:space="preserve">Полная поддержка CORBA 2.2, включая реализацию технологии компонентной разработки приложений CBD (Component-Based Development), языка определения интерфейса IDL (Interface Definition Language) и языка определения данных DDL (Data Definition Language). </w:t>
      </w:r>
    </w:p>
    <w:p w:rsidR="00FF0254" w:rsidRPr="006B72AB" w:rsidRDefault="00FF0254" w:rsidP="006B72AB">
      <w:pPr>
        <w:tabs>
          <w:tab w:val="left" w:pos="1134"/>
        </w:tabs>
        <w:spacing w:line="360" w:lineRule="auto"/>
        <w:ind w:firstLine="709"/>
        <w:jc w:val="both"/>
        <w:rPr>
          <w:sz w:val="28"/>
          <w:szCs w:val="28"/>
        </w:rPr>
      </w:pPr>
      <w:r w:rsidRPr="006B72AB">
        <w:rPr>
          <w:sz w:val="28"/>
          <w:szCs w:val="28"/>
        </w:rPr>
        <w:t xml:space="preserve">Полная поддержка среды разработки Java-приложений JDK 1.2, включая прямую и обратную генерацию классов Java формата JAR, а также работу с файлами форматов CAB и ZIP. </w:t>
      </w:r>
    </w:p>
    <w:p w:rsidR="00FF0254" w:rsidRPr="006B72AB" w:rsidRDefault="00FF0254" w:rsidP="006B72AB">
      <w:pPr>
        <w:tabs>
          <w:tab w:val="left" w:pos="1134"/>
        </w:tabs>
        <w:spacing w:line="360" w:lineRule="auto"/>
        <w:ind w:firstLine="709"/>
        <w:jc w:val="both"/>
        <w:rPr>
          <w:sz w:val="28"/>
          <w:szCs w:val="28"/>
        </w:rPr>
      </w:pPr>
      <w:r w:rsidRPr="006B72AB">
        <w:rPr>
          <w:sz w:val="28"/>
          <w:szCs w:val="28"/>
        </w:rPr>
        <w:t xml:space="preserve">Уже этого перечня основных особенностей может оказаться достаточно, чтобы сделать вывод о достижении совершенно нового уровня реализации CASE-технологий, когда само инструментальное средство становится не только рабочим инструментом, но и своеобразной базой данных для практически всех современных объектных стандартов и компонентных интерфейсов. </w:t>
      </w:r>
    </w:p>
    <w:p w:rsidR="00FF0254" w:rsidRPr="006B72AB" w:rsidRDefault="00FF0254" w:rsidP="006B72AB">
      <w:pPr>
        <w:tabs>
          <w:tab w:val="left" w:pos="1134"/>
        </w:tabs>
        <w:spacing w:line="360" w:lineRule="auto"/>
        <w:ind w:firstLine="709"/>
        <w:jc w:val="both"/>
        <w:rPr>
          <w:color w:val="000000"/>
          <w:sz w:val="28"/>
          <w:szCs w:val="28"/>
        </w:rPr>
      </w:pPr>
    </w:p>
    <w:p w:rsidR="00125997" w:rsidRPr="006B72AB" w:rsidRDefault="008063F5" w:rsidP="006B72AB">
      <w:pPr>
        <w:tabs>
          <w:tab w:val="left" w:pos="1134"/>
        </w:tabs>
        <w:spacing w:line="360" w:lineRule="auto"/>
        <w:ind w:firstLine="709"/>
        <w:jc w:val="center"/>
        <w:rPr>
          <w:b/>
          <w:color w:val="000000"/>
          <w:sz w:val="28"/>
          <w:szCs w:val="28"/>
        </w:rPr>
      </w:pPr>
      <w:r w:rsidRPr="006B72AB">
        <w:rPr>
          <w:b/>
          <w:color w:val="000000"/>
          <w:sz w:val="28"/>
          <w:szCs w:val="28"/>
        </w:rPr>
        <w:t xml:space="preserve">2.1.3 </w:t>
      </w:r>
      <w:r w:rsidR="00125997" w:rsidRPr="006B72AB">
        <w:rPr>
          <w:b/>
          <w:sz w:val="28"/>
          <w:szCs w:val="28"/>
        </w:rPr>
        <w:t>Назначение языка UML</w:t>
      </w:r>
    </w:p>
    <w:p w:rsidR="00125997" w:rsidRPr="006B72AB" w:rsidRDefault="00125997" w:rsidP="006B72AB">
      <w:pPr>
        <w:tabs>
          <w:tab w:val="left" w:pos="1134"/>
        </w:tabs>
        <w:spacing w:line="360" w:lineRule="auto"/>
        <w:ind w:firstLine="709"/>
        <w:jc w:val="both"/>
        <w:rPr>
          <w:sz w:val="28"/>
          <w:szCs w:val="28"/>
        </w:rPr>
      </w:pPr>
      <w:r w:rsidRPr="006B72AB">
        <w:rPr>
          <w:sz w:val="28"/>
          <w:szCs w:val="28"/>
        </w:rPr>
        <w:t xml:space="preserve">Язык UML предназначен для решения следующих задач: </w:t>
      </w:r>
    </w:p>
    <w:p w:rsidR="00125997" w:rsidRPr="006B72AB" w:rsidRDefault="00125997" w:rsidP="006B72AB">
      <w:pPr>
        <w:tabs>
          <w:tab w:val="left" w:pos="1134"/>
        </w:tabs>
        <w:spacing w:line="360" w:lineRule="auto"/>
        <w:ind w:firstLine="709"/>
        <w:jc w:val="both"/>
        <w:rPr>
          <w:sz w:val="28"/>
          <w:szCs w:val="28"/>
        </w:rPr>
      </w:pPr>
      <w:r w:rsidRPr="006B72AB">
        <w:rPr>
          <w:sz w:val="28"/>
          <w:szCs w:val="28"/>
        </w:rPr>
        <w:t xml:space="preserve">Предоставить в распоряжение пользователей легко воспринимаемый и выразительный язык визуального моделирования, специально предназначенный для разработки и документирования моделей сложных систем самого различного целевого назначения. </w:t>
      </w:r>
    </w:p>
    <w:p w:rsidR="00125997" w:rsidRPr="006B72AB" w:rsidRDefault="00125997" w:rsidP="006B72AB">
      <w:pPr>
        <w:tabs>
          <w:tab w:val="left" w:pos="1134"/>
        </w:tabs>
        <w:spacing w:line="360" w:lineRule="auto"/>
        <w:ind w:firstLine="709"/>
        <w:jc w:val="both"/>
        <w:rPr>
          <w:sz w:val="28"/>
          <w:szCs w:val="28"/>
        </w:rPr>
      </w:pPr>
      <w:r w:rsidRPr="006B72AB">
        <w:rPr>
          <w:sz w:val="28"/>
          <w:szCs w:val="28"/>
        </w:rPr>
        <w:t>Речь идет о том, что важным фактором дальнейшего развития и повсеместного использования методологии ООАП</w:t>
      </w:r>
      <w:r w:rsidR="00264FDC" w:rsidRPr="006B72AB">
        <w:rPr>
          <w:sz w:val="28"/>
          <w:szCs w:val="28"/>
        </w:rPr>
        <w:t>(объектно-орентированый анализ и проектирование)</w:t>
      </w:r>
      <w:r w:rsidRPr="006B72AB">
        <w:rPr>
          <w:sz w:val="28"/>
          <w:szCs w:val="28"/>
        </w:rPr>
        <w:t xml:space="preserve"> является интуитивная ясность и понятность основных конструкций соответствующего языка моделирования. Язык UML включает в себя не только абстрактные конструкции для представления метамоделей систем, но и целый ряд конкретных понятий, имеющих вполне определенную семантику. Это позволяет языку UML одновременно достичь не только универсальности представления моделей для самых различных приложений, но и возможности описания достаточно тонких деталей реализации этих моделей применительно к конкретным системам.</w:t>
      </w:r>
    </w:p>
    <w:p w:rsidR="00125997" w:rsidRPr="006B72AB" w:rsidRDefault="00125997" w:rsidP="006B72AB">
      <w:pPr>
        <w:tabs>
          <w:tab w:val="left" w:pos="1134"/>
        </w:tabs>
        <w:spacing w:line="360" w:lineRule="auto"/>
        <w:ind w:firstLine="709"/>
        <w:jc w:val="both"/>
        <w:rPr>
          <w:sz w:val="28"/>
          <w:szCs w:val="28"/>
        </w:rPr>
      </w:pPr>
      <w:r w:rsidRPr="006B72AB">
        <w:rPr>
          <w:sz w:val="28"/>
          <w:szCs w:val="28"/>
        </w:rPr>
        <w:t xml:space="preserve">Снабдить исходные понятия языка UML возможностью расширения и специализации для более точного представления моделей систем в конкретной предметной области. </w:t>
      </w:r>
    </w:p>
    <w:p w:rsidR="00125997" w:rsidRPr="006B72AB" w:rsidRDefault="00125997" w:rsidP="006B72AB">
      <w:pPr>
        <w:tabs>
          <w:tab w:val="left" w:pos="1134"/>
        </w:tabs>
        <w:spacing w:line="360" w:lineRule="auto"/>
        <w:ind w:firstLine="709"/>
        <w:jc w:val="both"/>
        <w:rPr>
          <w:sz w:val="28"/>
          <w:szCs w:val="28"/>
        </w:rPr>
      </w:pPr>
      <w:r w:rsidRPr="006B72AB">
        <w:rPr>
          <w:sz w:val="28"/>
          <w:szCs w:val="28"/>
        </w:rPr>
        <w:t xml:space="preserve">Хотя язык UML является формальным языком — спецификаций, формальность его описания отличается от синтаксиса как традиционных формально-логических языков, так и известных языков программирования. Разработчики из OMG предполагают, что язык UML как никакой другой может быть приспособлен для конкретных предметных областей. Это становится возможным по той причине, что в самом описании языка UML заложен механизм расширения базовых понятий, который является самостоятельным элементом языка и имеет собственное описание в форме правил расширения. </w:t>
      </w:r>
    </w:p>
    <w:p w:rsidR="00125997" w:rsidRPr="006B72AB" w:rsidRDefault="00125997" w:rsidP="006B72AB">
      <w:pPr>
        <w:tabs>
          <w:tab w:val="left" w:pos="1134"/>
        </w:tabs>
        <w:spacing w:line="360" w:lineRule="auto"/>
        <w:ind w:firstLine="709"/>
        <w:jc w:val="both"/>
        <w:rPr>
          <w:sz w:val="28"/>
          <w:szCs w:val="28"/>
        </w:rPr>
      </w:pPr>
      <w:r w:rsidRPr="006B72AB">
        <w:rPr>
          <w:sz w:val="28"/>
          <w:szCs w:val="28"/>
        </w:rPr>
        <w:t xml:space="preserve">Язык UML допускает также специализацию базовых понятий. Речь идет о том, что в конкретных приложениях пользователи должны уметь дополнять имеющиеся базовые понятия новыми характеристиками или свойствами, которые не противоречат семантике этих понятий в языке UML. </w:t>
      </w:r>
    </w:p>
    <w:p w:rsidR="00125997" w:rsidRPr="006B72AB" w:rsidRDefault="00125997" w:rsidP="006B72AB">
      <w:pPr>
        <w:tabs>
          <w:tab w:val="left" w:pos="1134"/>
        </w:tabs>
        <w:spacing w:line="360" w:lineRule="auto"/>
        <w:ind w:firstLine="709"/>
        <w:jc w:val="both"/>
        <w:rPr>
          <w:sz w:val="28"/>
          <w:szCs w:val="28"/>
        </w:rPr>
      </w:pPr>
      <w:r w:rsidRPr="006B72AB">
        <w:rPr>
          <w:sz w:val="28"/>
          <w:szCs w:val="28"/>
        </w:rPr>
        <w:t xml:space="preserve">Описание языка UML должно поддерживать такую спецификацию моделей, которая не зависит от конкретных языков программирования и инструментальных средств проектирования программных систем. </w:t>
      </w:r>
    </w:p>
    <w:p w:rsidR="00125997" w:rsidRPr="006B72AB" w:rsidRDefault="00125997" w:rsidP="006B72AB">
      <w:pPr>
        <w:tabs>
          <w:tab w:val="left" w:pos="1134"/>
        </w:tabs>
        <w:spacing w:line="360" w:lineRule="auto"/>
        <w:ind w:firstLine="709"/>
        <w:jc w:val="both"/>
        <w:rPr>
          <w:sz w:val="28"/>
          <w:szCs w:val="28"/>
        </w:rPr>
      </w:pPr>
      <w:r w:rsidRPr="006B72AB">
        <w:rPr>
          <w:sz w:val="28"/>
          <w:szCs w:val="28"/>
        </w:rPr>
        <w:t xml:space="preserve">Речь идет о том, что ни одна из конструкций языка UML не должна зависеть от особенностей ее реализации в известных языках программирования. То есть, хотя отдельные понятия языка UML и связаны с последними очень тесно, их жесткая интерпретация в форме каких бы то ни было конструкций программирования не может быть признана корректной. Другими словами, разработчики из OMG считают необходимым свойством языка UML его контекстно-программную независимость. </w:t>
      </w:r>
    </w:p>
    <w:p w:rsidR="00125997" w:rsidRPr="006B72AB" w:rsidRDefault="00125997" w:rsidP="006B72AB">
      <w:pPr>
        <w:tabs>
          <w:tab w:val="left" w:pos="1134"/>
        </w:tabs>
        <w:spacing w:line="360" w:lineRule="auto"/>
        <w:ind w:firstLine="709"/>
        <w:jc w:val="both"/>
        <w:rPr>
          <w:sz w:val="28"/>
          <w:szCs w:val="28"/>
        </w:rPr>
      </w:pPr>
      <w:r w:rsidRPr="006B72AB">
        <w:rPr>
          <w:sz w:val="28"/>
          <w:szCs w:val="28"/>
        </w:rPr>
        <w:t xml:space="preserve">С другой стороны, язык UML должен обладать потенциальной возможностью реализации своих конструкций на том или ином языке программирования. Конечно, в первую очередь имеются в виду языки, поддерживающие концепцию ООП, такие как C++, Java, Object Pascal. Именно это свойство языка UML делает его современным средством решения задач моделирования сложных систем. В то же время, предполагается, что для программной поддержки конструкций языка UML могут быть разработаны специальные инструментальные CASE-средства. Наличие последних имеет принципиальное значение для широкого распространения и использования языка UML. </w:t>
      </w:r>
    </w:p>
    <w:p w:rsidR="00125997" w:rsidRPr="006B72AB" w:rsidRDefault="00125997" w:rsidP="006B72AB">
      <w:pPr>
        <w:tabs>
          <w:tab w:val="left" w:pos="1134"/>
        </w:tabs>
        <w:spacing w:line="360" w:lineRule="auto"/>
        <w:ind w:firstLine="709"/>
        <w:jc w:val="both"/>
        <w:rPr>
          <w:sz w:val="28"/>
          <w:szCs w:val="28"/>
        </w:rPr>
      </w:pPr>
      <w:r w:rsidRPr="006B72AB">
        <w:rPr>
          <w:sz w:val="28"/>
          <w:szCs w:val="28"/>
        </w:rPr>
        <w:t xml:space="preserve">Описание языка UML должно включать в себя семантический базис для понимания общих особенностей ООАП. </w:t>
      </w:r>
    </w:p>
    <w:p w:rsidR="00125997" w:rsidRPr="006B72AB" w:rsidRDefault="00125997" w:rsidP="006B72AB">
      <w:pPr>
        <w:tabs>
          <w:tab w:val="left" w:pos="1134"/>
        </w:tabs>
        <w:spacing w:line="360" w:lineRule="auto"/>
        <w:ind w:firstLine="709"/>
        <w:jc w:val="both"/>
        <w:rPr>
          <w:sz w:val="28"/>
          <w:szCs w:val="28"/>
        </w:rPr>
      </w:pPr>
      <w:r w:rsidRPr="006B72AB">
        <w:rPr>
          <w:sz w:val="28"/>
          <w:szCs w:val="28"/>
        </w:rPr>
        <w:t xml:space="preserve">Говоря об этой особенности, имеют в виду самодостаточность языка UML для понимания не только его базовых конструкций, но что не менее важно — понимания общих принципов ООАП. В этой связи необходимо отметить, что поскольку язык UML не является языком программирования, а служит средством для решения задач объектно-ориентированного моделирования систем, описание языка UML должно по возможности включать в себя все необходимые понятия для ООАП. Без этого свойства язык UML может оказаться бесполезным и невостребованным большинством пользователей, которые не знакомы с проблематикой ООАП сложных систем. </w:t>
      </w:r>
    </w:p>
    <w:p w:rsidR="00125997" w:rsidRPr="006B72AB" w:rsidRDefault="00125997" w:rsidP="006B72AB">
      <w:pPr>
        <w:tabs>
          <w:tab w:val="left" w:pos="1134"/>
        </w:tabs>
        <w:spacing w:line="360" w:lineRule="auto"/>
        <w:ind w:firstLine="709"/>
        <w:jc w:val="both"/>
        <w:rPr>
          <w:sz w:val="28"/>
          <w:szCs w:val="28"/>
        </w:rPr>
      </w:pPr>
      <w:r w:rsidRPr="006B72AB">
        <w:rPr>
          <w:sz w:val="28"/>
          <w:szCs w:val="28"/>
        </w:rPr>
        <w:t xml:space="preserve">С другой стороны, какие бы то ни было ссылки на дополнительные источники, содержащие важную для понимания языка UML информацию, по мнению разработчиков из OMG, должны быть исключены. Это позволит избежать неоднозначного толкования принципиальных особенностей процесса ООАП и их реализации в форме базовых конструкций языка UML. </w:t>
      </w:r>
    </w:p>
    <w:p w:rsidR="00125997" w:rsidRPr="006B72AB" w:rsidRDefault="00125997" w:rsidP="006B72AB">
      <w:pPr>
        <w:tabs>
          <w:tab w:val="left" w:pos="1134"/>
        </w:tabs>
        <w:spacing w:line="360" w:lineRule="auto"/>
        <w:ind w:firstLine="709"/>
        <w:jc w:val="both"/>
        <w:rPr>
          <w:sz w:val="28"/>
          <w:szCs w:val="28"/>
        </w:rPr>
      </w:pPr>
      <w:r w:rsidRPr="006B72AB">
        <w:rPr>
          <w:sz w:val="28"/>
          <w:szCs w:val="28"/>
        </w:rPr>
        <w:t xml:space="preserve">Поощрять развитие рынка объектных инструментальных средств. </w:t>
      </w:r>
    </w:p>
    <w:p w:rsidR="00125997" w:rsidRPr="006B72AB" w:rsidRDefault="00125997" w:rsidP="006B72AB">
      <w:pPr>
        <w:tabs>
          <w:tab w:val="left" w:pos="1134"/>
        </w:tabs>
        <w:spacing w:line="360" w:lineRule="auto"/>
        <w:ind w:firstLine="709"/>
        <w:jc w:val="both"/>
        <w:rPr>
          <w:sz w:val="28"/>
          <w:szCs w:val="28"/>
        </w:rPr>
      </w:pPr>
      <w:r w:rsidRPr="006B72AB">
        <w:rPr>
          <w:sz w:val="28"/>
          <w:szCs w:val="28"/>
        </w:rPr>
        <w:t xml:space="preserve">Способствовать распространению объектных технологий и соответствующих понятий ООАП. </w:t>
      </w:r>
    </w:p>
    <w:p w:rsidR="00125997" w:rsidRPr="006B72AB" w:rsidRDefault="00125997" w:rsidP="006B72AB">
      <w:pPr>
        <w:tabs>
          <w:tab w:val="left" w:pos="1134"/>
        </w:tabs>
        <w:spacing w:line="360" w:lineRule="auto"/>
        <w:ind w:firstLine="709"/>
        <w:jc w:val="both"/>
        <w:rPr>
          <w:sz w:val="28"/>
          <w:szCs w:val="28"/>
        </w:rPr>
      </w:pPr>
      <w:r w:rsidRPr="006B72AB">
        <w:rPr>
          <w:sz w:val="28"/>
          <w:szCs w:val="28"/>
        </w:rPr>
        <w:t>Эта задача тесно связана с предыдущей и имеет с ней много общего. Если исключить из рассмотрения рекламные заявления разработчиков об исключительной гибкости и мощности языка UML, а попытаться составить объективную картину возможностей этого языка, то можно прийти к следующему заключени</w:t>
      </w:r>
      <w:r w:rsidR="006B72AB">
        <w:rPr>
          <w:sz w:val="28"/>
          <w:szCs w:val="28"/>
        </w:rPr>
        <w:t xml:space="preserve">ю. Следует признать, что усилия, </w:t>
      </w:r>
      <w:r w:rsidRPr="006B72AB">
        <w:rPr>
          <w:sz w:val="28"/>
          <w:szCs w:val="28"/>
        </w:rPr>
        <w:t xml:space="preserve">достаточно большой группы разработчиков были направлены на интеграцию в рамках языка UML многих известных техник визуального моделирования, которые успешно зарекомендовали себя на практике (см. главу 2). Хотя это привело к усложнению языка UML по сравнению с известными нотациями структурного системного анализа, платой за сложность являются действительно высокая гибкость и изобразительные возможности уже первых версий языка UML. В свою очередь, использование языка UML для решения всевозможных практических задач будет только способствовать его дальнейшему совершенствованию, а значит и дальнейшему развитию объектных технологий и практики ООАП. </w:t>
      </w:r>
    </w:p>
    <w:p w:rsidR="00125997" w:rsidRPr="006B72AB" w:rsidRDefault="00125997" w:rsidP="006B72AB">
      <w:pPr>
        <w:tabs>
          <w:tab w:val="left" w:pos="1134"/>
        </w:tabs>
        <w:spacing w:line="360" w:lineRule="auto"/>
        <w:ind w:firstLine="709"/>
        <w:jc w:val="both"/>
        <w:rPr>
          <w:sz w:val="28"/>
          <w:szCs w:val="28"/>
        </w:rPr>
      </w:pPr>
      <w:r w:rsidRPr="006B72AB">
        <w:rPr>
          <w:sz w:val="28"/>
          <w:szCs w:val="28"/>
        </w:rPr>
        <w:t xml:space="preserve">Интегрировать в себя новейшие и наилучшие достижения практики ООАП. </w:t>
      </w:r>
    </w:p>
    <w:p w:rsidR="00125997" w:rsidRPr="006B72AB" w:rsidRDefault="00125997" w:rsidP="006B72AB">
      <w:pPr>
        <w:tabs>
          <w:tab w:val="left" w:pos="1134"/>
        </w:tabs>
        <w:spacing w:line="360" w:lineRule="auto"/>
        <w:ind w:firstLine="709"/>
        <w:jc w:val="both"/>
        <w:rPr>
          <w:sz w:val="28"/>
          <w:szCs w:val="28"/>
        </w:rPr>
      </w:pPr>
      <w:r w:rsidRPr="006B72AB">
        <w:rPr>
          <w:sz w:val="28"/>
          <w:szCs w:val="28"/>
        </w:rPr>
        <w:t xml:space="preserve">Язык UML непрерывно совершенствуется разработчиками, и основой этой работы является его дальнейшая интеграция с современными модельными технологиями. При этом различные методы системного моделирования получают свое прикладное осмысление в рамках ООАП. В последующем эти методы могут быть включены в состав языка UML в форме дополнительных базовых понятий, наиболее адекватно и полно отражающие наилучшие достижения практики ООАП. </w:t>
      </w:r>
    </w:p>
    <w:p w:rsidR="00125997" w:rsidRPr="006B72AB" w:rsidRDefault="00125997" w:rsidP="006B72AB">
      <w:pPr>
        <w:tabs>
          <w:tab w:val="left" w:pos="1134"/>
        </w:tabs>
        <w:spacing w:line="360" w:lineRule="auto"/>
        <w:ind w:firstLine="709"/>
        <w:jc w:val="both"/>
        <w:rPr>
          <w:sz w:val="28"/>
          <w:szCs w:val="28"/>
        </w:rPr>
      </w:pPr>
      <w:r w:rsidRPr="006B72AB">
        <w:rPr>
          <w:sz w:val="28"/>
          <w:szCs w:val="28"/>
        </w:rPr>
        <w:t xml:space="preserve">Чтобы решить указанные выше задачи, за свою недолгую историю язык UML претерпел определенную эволюцию. В результате описание самого языка UML стало нетривиальным, поскольку семантика базовых понятий включает в себя целый ряд перекрестных связей с другими понятиями и конструкциями языка. В связи с этим так называемое линейное или последовательное рассмотрение основных конструкций языка UML стало практически невозможным, т. к. одни и те же понятия могут использоваться при построении различных диаграмм или представлений. В то же время каждое из представлений модели обладает собственными семантическими особенностями, которые накладывают отпечаток на семантику базовых понятий языка в целом. </w:t>
      </w:r>
    </w:p>
    <w:p w:rsidR="006B72AB" w:rsidRDefault="006B72AB" w:rsidP="006B72AB">
      <w:pPr>
        <w:tabs>
          <w:tab w:val="left" w:pos="1134"/>
        </w:tabs>
        <w:spacing w:line="360" w:lineRule="auto"/>
        <w:ind w:firstLine="709"/>
        <w:jc w:val="both"/>
        <w:rPr>
          <w:sz w:val="28"/>
          <w:szCs w:val="28"/>
        </w:rPr>
      </w:pPr>
    </w:p>
    <w:p w:rsidR="00125997" w:rsidRPr="006B72AB" w:rsidRDefault="00B637E5" w:rsidP="006B72AB">
      <w:pPr>
        <w:tabs>
          <w:tab w:val="left" w:pos="1134"/>
        </w:tabs>
        <w:spacing w:line="360" w:lineRule="auto"/>
        <w:ind w:firstLine="709"/>
        <w:jc w:val="center"/>
        <w:rPr>
          <w:b/>
          <w:sz w:val="28"/>
          <w:szCs w:val="28"/>
        </w:rPr>
      </w:pPr>
      <w:r>
        <w:rPr>
          <w:b/>
          <w:sz w:val="28"/>
          <w:szCs w:val="28"/>
        </w:rPr>
        <w:br w:type="page"/>
      </w:r>
      <w:r w:rsidR="00BE6C70" w:rsidRPr="006B72AB">
        <w:rPr>
          <w:b/>
          <w:sz w:val="28"/>
          <w:szCs w:val="28"/>
        </w:rPr>
        <w:t>2.1.4</w:t>
      </w:r>
      <w:r w:rsidR="006B72AB" w:rsidRPr="006B72AB">
        <w:rPr>
          <w:b/>
          <w:sz w:val="28"/>
          <w:szCs w:val="28"/>
        </w:rPr>
        <w:t xml:space="preserve"> </w:t>
      </w:r>
      <w:r w:rsidR="00125997" w:rsidRPr="006B72AB">
        <w:rPr>
          <w:b/>
          <w:sz w:val="28"/>
          <w:szCs w:val="28"/>
        </w:rPr>
        <w:t>Общая структура языка UML</w:t>
      </w:r>
    </w:p>
    <w:p w:rsidR="00125997" w:rsidRPr="006B72AB" w:rsidRDefault="00125997" w:rsidP="006B72AB">
      <w:pPr>
        <w:tabs>
          <w:tab w:val="left" w:pos="1134"/>
        </w:tabs>
        <w:spacing w:line="360" w:lineRule="auto"/>
        <w:ind w:firstLine="709"/>
        <w:jc w:val="both"/>
        <w:rPr>
          <w:sz w:val="28"/>
          <w:szCs w:val="28"/>
        </w:rPr>
      </w:pPr>
      <w:r w:rsidRPr="006B72AB">
        <w:rPr>
          <w:sz w:val="28"/>
          <w:szCs w:val="28"/>
        </w:rPr>
        <w:t xml:space="preserve">С самой общей точки зрения описание языка UML состоит из двух взаимодействующих частей, таких как: </w:t>
      </w:r>
    </w:p>
    <w:p w:rsidR="00125997" w:rsidRPr="006B72AB" w:rsidRDefault="00125997" w:rsidP="006B72AB">
      <w:pPr>
        <w:tabs>
          <w:tab w:val="left" w:pos="1134"/>
        </w:tabs>
        <w:spacing w:line="360" w:lineRule="auto"/>
        <w:ind w:firstLine="709"/>
        <w:jc w:val="both"/>
        <w:rPr>
          <w:sz w:val="28"/>
          <w:szCs w:val="28"/>
        </w:rPr>
      </w:pPr>
      <w:r w:rsidRPr="006B72AB">
        <w:rPr>
          <w:sz w:val="28"/>
          <w:szCs w:val="28"/>
        </w:rPr>
        <w:t xml:space="preserve">Семантика языка UML. Представляет собой некоторую метамодель, которая определяет абстрактный синтаксис и семантику понятий объектного моделирования на языке UML. </w:t>
      </w:r>
    </w:p>
    <w:p w:rsidR="00125997" w:rsidRPr="006B72AB" w:rsidRDefault="00125997" w:rsidP="006B72AB">
      <w:pPr>
        <w:tabs>
          <w:tab w:val="left" w:pos="1134"/>
        </w:tabs>
        <w:spacing w:line="360" w:lineRule="auto"/>
        <w:ind w:firstLine="709"/>
        <w:jc w:val="both"/>
        <w:rPr>
          <w:sz w:val="28"/>
          <w:szCs w:val="28"/>
        </w:rPr>
      </w:pPr>
      <w:r w:rsidRPr="006B72AB">
        <w:rPr>
          <w:sz w:val="28"/>
          <w:szCs w:val="28"/>
        </w:rPr>
        <w:t xml:space="preserve">Нотация языка UML. Представляет собой графическую нотацию для визуального представления семантики языка UML. </w:t>
      </w:r>
    </w:p>
    <w:p w:rsidR="00125997" w:rsidRPr="006B72AB" w:rsidRDefault="00125997" w:rsidP="006B72AB">
      <w:pPr>
        <w:tabs>
          <w:tab w:val="left" w:pos="1134"/>
        </w:tabs>
        <w:spacing w:line="360" w:lineRule="auto"/>
        <w:ind w:firstLine="709"/>
        <w:jc w:val="both"/>
        <w:rPr>
          <w:sz w:val="28"/>
          <w:szCs w:val="28"/>
        </w:rPr>
      </w:pPr>
      <w:r w:rsidRPr="006B72AB">
        <w:rPr>
          <w:sz w:val="28"/>
          <w:szCs w:val="28"/>
        </w:rPr>
        <w:t>Формальное описание самого языка UML основывается на некоторой общей иерархической структуре модельных представлений, состоящей из четырех уровней:</w:t>
      </w:r>
      <w:r w:rsidR="00B637E5">
        <w:rPr>
          <w:sz w:val="28"/>
          <w:szCs w:val="28"/>
        </w:rPr>
        <w:t xml:space="preserve"> </w:t>
      </w:r>
    </w:p>
    <w:p w:rsidR="00125997" w:rsidRPr="006B72AB" w:rsidRDefault="00125997" w:rsidP="006B72AB">
      <w:pPr>
        <w:tabs>
          <w:tab w:val="left" w:pos="1134"/>
        </w:tabs>
        <w:spacing w:line="360" w:lineRule="auto"/>
        <w:ind w:firstLine="709"/>
        <w:jc w:val="both"/>
        <w:rPr>
          <w:sz w:val="28"/>
          <w:szCs w:val="28"/>
        </w:rPr>
      </w:pPr>
      <w:r w:rsidRPr="006B72AB">
        <w:rPr>
          <w:sz w:val="28"/>
          <w:szCs w:val="28"/>
        </w:rPr>
        <w:t>Мета-метамодель</w:t>
      </w:r>
      <w:r w:rsidR="00B637E5">
        <w:rPr>
          <w:sz w:val="28"/>
          <w:szCs w:val="28"/>
        </w:rPr>
        <w:t xml:space="preserve"> </w:t>
      </w:r>
    </w:p>
    <w:p w:rsidR="00125997" w:rsidRPr="006B72AB" w:rsidRDefault="00125997" w:rsidP="006B72AB">
      <w:pPr>
        <w:tabs>
          <w:tab w:val="left" w:pos="1134"/>
        </w:tabs>
        <w:spacing w:line="360" w:lineRule="auto"/>
        <w:ind w:firstLine="709"/>
        <w:jc w:val="both"/>
        <w:rPr>
          <w:sz w:val="28"/>
          <w:szCs w:val="28"/>
        </w:rPr>
      </w:pPr>
      <w:r w:rsidRPr="006B72AB">
        <w:rPr>
          <w:sz w:val="28"/>
          <w:szCs w:val="28"/>
        </w:rPr>
        <w:t>Метамодель</w:t>
      </w:r>
      <w:r w:rsidR="00B637E5">
        <w:rPr>
          <w:sz w:val="28"/>
          <w:szCs w:val="28"/>
        </w:rPr>
        <w:t xml:space="preserve"> </w:t>
      </w:r>
    </w:p>
    <w:p w:rsidR="00125997" w:rsidRPr="006B72AB" w:rsidRDefault="00125997" w:rsidP="006B72AB">
      <w:pPr>
        <w:tabs>
          <w:tab w:val="left" w:pos="1134"/>
        </w:tabs>
        <w:spacing w:line="360" w:lineRule="auto"/>
        <w:ind w:firstLine="709"/>
        <w:jc w:val="both"/>
        <w:rPr>
          <w:sz w:val="28"/>
          <w:szCs w:val="28"/>
        </w:rPr>
      </w:pPr>
      <w:r w:rsidRPr="006B72AB">
        <w:rPr>
          <w:sz w:val="28"/>
          <w:szCs w:val="28"/>
        </w:rPr>
        <w:t>Модель</w:t>
      </w:r>
      <w:r w:rsidR="00B637E5">
        <w:rPr>
          <w:sz w:val="28"/>
          <w:szCs w:val="28"/>
        </w:rPr>
        <w:t xml:space="preserve"> </w:t>
      </w:r>
    </w:p>
    <w:p w:rsidR="00125997" w:rsidRPr="006B72AB" w:rsidRDefault="00125997" w:rsidP="006B72AB">
      <w:pPr>
        <w:tabs>
          <w:tab w:val="left" w:pos="1134"/>
        </w:tabs>
        <w:spacing w:line="360" w:lineRule="auto"/>
        <w:ind w:firstLine="709"/>
        <w:jc w:val="both"/>
        <w:rPr>
          <w:sz w:val="28"/>
          <w:szCs w:val="28"/>
        </w:rPr>
      </w:pPr>
      <w:r w:rsidRPr="006B72AB">
        <w:rPr>
          <w:sz w:val="28"/>
          <w:szCs w:val="28"/>
        </w:rPr>
        <w:t xml:space="preserve">Объекты пользователя </w:t>
      </w:r>
    </w:p>
    <w:p w:rsidR="005F2C76" w:rsidRPr="006B72AB" w:rsidRDefault="005F2C76" w:rsidP="006B72AB">
      <w:pPr>
        <w:tabs>
          <w:tab w:val="left" w:pos="1134"/>
        </w:tabs>
        <w:spacing w:line="360" w:lineRule="auto"/>
        <w:ind w:firstLine="709"/>
        <w:jc w:val="both"/>
        <w:rPr>
          <w:sz w:val="28"/>
          <w:szCs w:val="28"/>
        </w:rPr>
      </w:pPr>
      <w:r w:rsidRPr="006B72AB">
        <w:rPr>
          <w:sz w:val="28"/>
          <w:szCs w:val="28"/>
        </w:rPr>
        <w:t xml:space="preserve">В рамках языка UML все представления о модели сложной системы фиксируются в виде специальных графических конструкций, получивших название диаграмм. В терминах языка UML определены следующие виды диаграмм: </w:t>
      </w:r>
    </w:p>
    <w:p w:rsidR="005F2C76" w:rsidRPr="006B72AB" w:rsidRDefault="005F2C76" w:rsidP="006B72AB">
      <w:pPr>
        <w:tabs>
          <w:tab w:val="left" w:pos="1134"/>
        </w:tabs>
        <w:spacing w:line="360" w:lineRule="auto"/>
        <w:ind w:firstLine="709"/>
        <w:jc w:val="both"/>
        <w:rPr>
          <w:sz w:val="28"/>
          <w:szCs w:val="28"/>
        </w:rPr>
      </w:pPr>
      <w:r w:rsidRPr="006B72AB">
        <w:rPr>
          <w:sz w:val="28"/>
          <w:szCs w:val="28"/>
        </w:rPr>
        <w:t xml:space="preserve">Диаграмма вариантов использования (use case diagram) </w:t>
      </w:r>
    </w:p>
    <w:p w:rsidR="005F2C76" w:rsidRPr="006B72AB" w:rsidRDefault="005F2C76" w:rsidP="006B72AB">
      <w:pPr>
        <w:tabs>
          <w:tab w:val="left" w:pos="1134"/>
        </w:tabs>
        <w:spacing w:line="360" w:lineRule="auto"/>
        <w:ind w:firstLine="709"/>
        <w:jc w:val="both"/>
        <w:rPr>
          <w:sz w:val="28"/>
          <w:szCs w:val="28"/>
        </w:rPr>
      </w:pPr>
      <w:r w:rsidRPr="006B72AB">
        <w:rPr>
          <w:sz w:val="28"/>
          <w:szCs w:val="28"/>
        </w:rPr>
        <w:t xml:space="preserve">Диаграмма классов (class diagram) </w:t>
      </w:r>
    </w:p>
    <w:p w:rsidR="005F2C76" w:rsidRPr="006B72AB" w:rsidRDefault="005F2C76" w:rsidP="006B72AB">
      <w:pPr>
        <w:tabs>
          <w:tab w:val="left" w:pos="1134"/>
        </w:tabs>
        <w:spacing w:line="360" w:lineRule="auto"/>
        <w:ind w:firstLine="709"/>
        <w:jc w:val="both"/>
        <w:rPr>
          <w:sz w:val="28"/>
          <w:szCs w:val="28"/>
        </w:rPr>
      </w:pPr>
      <w:r w:rsidRPr="006B72AB">
        <w:rPr>
          <w:sz w:val="28"/>
          <w:szCs w:val="28"/>
        </w:rPr>
        <w:t xml:space="preserve">Диаграммы поведения (behavior diagrams) </w:t>
      </w:r>
    </w:p>
    <w:p w:rsidR="005F2C76" w:rsidRPr="006B72AB" w:rsidRDefault="005F2C76" w:rsidP="006B72AB">
      <w:pPr>
        <w:tabs>
          <w:tab w:val="left" w:pos="1134"/>
        </w:tabs>
        <w:spacing w:line="360" w:lineRule="auto"/>
        <w:ind w:firstLine="709"/>
        <w:jc w:val="both"/>
        <w:rPr>
          <w:sz w:val="28"/>
          <w:szCs w:val="28"/>
        </w:rPr>
      </w:pPr>
      <w:r w:rsidRPr="006B72AB">
        <w:rPr>
          <w:sz w:val="28"/>
          <w:szCs w:val="28"/>
        </w:rPr>
        <w:t xml:space="preserve">Диаграмма состояний (statechart diagram) </w:t>
      </w:r>
    </w:p>
    <w:p w:rsidR="005F2C76" w:rsidRPr="006B72AB" w:rsidRDefault="005F2C76" w:rsidP="006B72AB">
      <w:pPr>
        <w:tabs>
          <w:tab w:val="left" w:pos="1134"/>
        </w:tabs>
        <w:spacing w:line="360" w:lineRule="auto"/>
        <w:ind w:firstLine="709"/>
        <w:jc w:val="both"/>
        <w:rPr>
          <w:sz w:val="28"/>
          <w:szCs w:val="28"/>
        </w:rPr>
      </w:pPr>
      <w:r w:rsidRPr="006B72AB">
        <w:rPr>
          <w:sz w:val="28"/>
          <w:szCs w:val="28"/>
        </w:rPr>
        <w:t xml:space="preserve">Диаграмма деятельности (activity diagram) </w:t>
      </w:r>
    </w:p>
    <w:p w:rsidR="005F2C76" w:rsidRPr="006B72AB" w:rsidRDefault="005F2C76" w:rsidP="006B72AB">
      <w:pPr>
        <w:tabs>
          <w:tab w:val="left" w:pos="1134"/>
        </w:tabs>
        <w:spacing w:line="360" w:lineRule="auto"/>
        <w:ind w:firstLine="709"/>
        <w:jc w:val="both"/>
        <w:rPr>
          <w:sz w:val="28"/>
          <w:szCs w:val="28"/>
        </w:rPr>
      </w:pPr>
      <w:r w:rsidRPr="006B72AB">
        <w:rPr>
          <w:sz w:val="28"/>
          <w:szCs w:val="28"/>
        </w:rPr>
        <w:t>Диаграммы взаимодействия (interaction diagrams)</w:t>
      </w:r>
      <w:r w:rsidR="00B637E5">
        <w:rPr>
          <w:sz w:val="28"/>
          <w:szCs w:val="28"/>
        </w:rPr>
        <w:t xml:space="preserve"> </w:t>
      </w:r>
    </w:p>
    <w:p w:rsidR="005F2C76" w:rsidRPr="006B72AB" w:rsidRDefault="005F2C76" w:rsidP="006B72AB">
      <w:pPr>
        <w:tabs>
          <w:tab w:val="left" w:pos="1134"/>
        </w:tabs>
        <w:spacing w:line="360" w:lineRule="auto"/>
        <w:ind w:firstLine="709"/>
        <w:jc w:val="both"/>
        <w:rPr>
          <w:sz w:val="28"/>
          <w:szCs w:val="28"/>
        </w:rPr>
      </w:pPr>
      <w:r w:rsidRPr="006B72AB">
        <w:rPr>
          <w:sz w:val="28"/>
          <w:szCs w:val="28"/>
        </w:rPr>
        <w:t>Диаграмма последовательности (sequence diagram)</w:t>
      </w:r>
      <w:r w:rsidR="00B637E5">
        <w:rPr>
          <w:sz w:val="28"/>
          <w:szCs w:val="28"/>
        </w:rPr>
        <w:t xml:space="preserve"> </w:t>
      </w:r>
    </w:p>
    <w:p w:rsidR="005F2C76" w:rsidRPr="006B72AB" w:rsidRDefault="005F2C76" w:rsidP="006B72AB">
      <w:pPr>
        <w:tabs>
          <w:tab w:val="left" w:pos="1134"/>
        </w:tabs>
        <w:spacing w:line="360" w:lineRule="auto"/>
        <w:ind w:firstLine="709"/>
        <w:jc w:val="both"/>
        <w:rPr>
          <w:sz w:val="28"/>
          <w:szCs w:val="28"/>
        </w:rPr>
      </w:pPr>
      <w:r w:rsidRPr="006B72AB">
        <w:rPr>
          <w:sz w:val="28"/>
          <w:szCs w:val="28"/>
        </w:rPr>
        <w:t>Диаграмма кооперации (collaboration diagram)</w:t>
      </w:r>
      <w:r w:rsidR="00B637E5">
        <w:rPr>
          <w:sz w:val="28"/>
          <w:szCs w:val="28"/>
        </w:rPr>
        <w:t xml:space="preserve"> </w:t>
      </w:r>
    </w:p>
    <w:p w:rsidR="005F2C76" w:rsidRPr="006B72AB" w:rsidRDefault="005F2C76" w:rsidP="006B72AB">
      <w:pPr>
        <w:tabs>
          <w:tab w:val="left" w:pos="1134"/>
        </w:tabs>
        <w:spacing w:line="360" w:lineRule="auto"/>
        <w:ind w:firstLine="709"/>
        <w:jc w:val="both"/>
        <w:rPr>
          <w:sz w:val="28"/>
          <w:szCs w:val="28"/>
        </w:rPr>
      </w:pPr>
      <w:r w:rsidRPr="006B72AB">
        <w:rPr>
          <w:sz w:val="28"/>
          <w:szCs w:val="28"/>
        </w:rPr>
        <w:t xml:space="preserve">Диаграммы реализации (implementation diagrams) </w:t>
      </w:r>
    </w:p>
    <w:p w:rsidR="005F2C76" w:rsidRPr="006B72AB" w:rsidRDefault="005F2C76" w:rsidP="006B72AB">
      <w:pPr>
        <w:tabs>
          <w:tab w:val="left" w:pos="1134"/>
        </w:tabs>
        <w:spacing w:line="360" w:lineRule="auto"/>
        <w:ind w:firstLine="709"/>
        <w:jc w:val="both"/>
        <w:rPr>
          <w:sz w:val="28"/>
          <w:szCs w:val="28"/>
        </w:rPr>
      </w:pPr>
      <w:r w:rsidRPr="006B72AB">
        <w:rPr>
          <w:sz w:val="28"/>
          <w:szCs w:val="28"/>
        </w:rPr>
        <w:t xml:space="preserve">Диаграмма компонентов (component diagram) </w:t>
      </w:r>
    </w:p>
    <w:p w:rsidR="005F2C76" w:rsidRPr="006B72AB" w:rsidRDefault="005F2C76" w:rsidP="006B72AB">
      <w:pPr>
        <w:tabs>
          <w:tab w:val="left" w:pos="1134"/>
        </w:tabs>
        <w:spacing w:line="360" w:lineRule="auto"/>
        <w:ind w:firstLine="709"/>
        <w:jc w:val="both"/>
        <w:rPr>
          <w:sz w:val="28"/>
          <w:szCs w:val="28"/>
        </w:rPr>
      </w:pPr>
      <w:r w:rsidRPr="006B72AB">
        <w:rPr>
          <w:sz w:val="28"/>
          <w:szCs w:val="28"/>
        </w:rPr>
        <w:t xml:space="preserve">Диаграмма развертывания (deployment diagram) </w:t>
      </w:r>
    </w:p>
    <w:p w:rsidR="00480F41" w:rsidRPr="006B72AB" w:rsidRDefault="00B637E5" w:rsidP="006B72AB">
      <w:pPr>
        <w:tabs>
          <w:tab w:val="left" w:pos="1134"/>
        </w:tabs>
        <w:spacing w:line="360" w:lineRule="auto"/>
        <w:ind w:firstLine="709"/>
        <w:jc w:val="center"/>
        <w:rPr>
          <w:b/>
          <w:sz w:val="28"/>
          <w:szCs w:val="28"/>
        </w:rPr>
      </w:pPr>
      <w:r>
        <w:rPr>
          <w:sz w:val="28"/>
          <w:szCs w:val="28"/>
        </w:rPr>
        <w:br w:type="page"/>
      </w:r>
      <w:r w:rsidR="00480F41" w:rsidRPr="006B72AB">
        <w:rPr>
          <w:b/>
          <w:sz w:val="28"/>
          <w:szCs w:val="28"/>
        </w:rPr>
        <w:t xml:space="preserve">2.2 Диаграмма функций </w:t>
      </w:r>
      <w:r w:rsidR="00480F41" w:rsidRPr="006B72AB">
        <w:rPr>
          <w:b/>
          <w:sz w:val="28"/>
          <w:szCs w:val="28"/>
          <w:lang w:val="en-US"/>
        </w:rPr>
        <w:t>IDEF</w:t>
      </w:r>
      <w:r w:rsidR="00480F41" w:rsidRPr="006B72AB">
        <w:rPr>
          <w:b/>
          <w:sz w:val="28"/>
          <w:szCs w:val="28"/>
        </w:rPr>
        <w:t>0</w:t>
      </w:r>
    </w:p>
    <w:p w:rsidR="006B72AB" w:rsidRDefault="006B72AB" w:rsidP="006B72AB">
      <w:pPr>
        <w:tabs>
          <w:tab w:val="left" w:pos="1134"/>
        </w:tabs>
        <w:spacing w:line="360" w:lineRule="auto"/>
        <w:ind w:firstLine="709"/>
        <w:jc w:val="both"/>
        <w:rPr>
          <w:sz w:val="28"/>
          <w:szCs w:val="28"/>
        </w:rPr>
      </w:pPr>
    </w:p>
    <w:p w:rsidR="00480F41" w:rsidRPr="006B72AB" w:rsidRDefault="00480F41" w:rsidP="006B72AB">
      <w:pPr>
        <w:tabs>
          <w:tab w:val="left" w:pos="1134"/>
        </w:tabs>
        <w:spacing w:line="360" w:lineRule="auto"/>
        <w:ind w:firstLine="709"/>
        <w:jc w:val="both"/>
        <w:rPr>
          <w:color w:val="000000"/>
          <w:sz w:val="28"/>
          <w:szCs w:val="28"/>
        </w:rPr>
      </w:pPr>
      <w:r w:rsidRPr="006B72AB">
        <w:rPr>
          <w:sz w:val="28"/>
          <w:szCs w:val="28"/>
        </w:rPr>
        <w:t xml:space="preserve"> </w:t>
      </w:r>
      <w:r w:rsidRPr="006B72AB">
        <w:rPr>
          <w:color w:val="000000"/>
          <w:sz w:val="28"/>
          <w:szCs w:val="28"/>
        </w:rPr>
        <w:t xml:space="preserve">Применительно к моей системе </w:t>
      </w:r>
      <w:r w:rsidRPr="006B72AB">
        <w:rPr>
          <w:color w:val="000000"/>
          <w:sz w:val="28"/>
          <w:szCs w:val="28"/>
          <w:lang w:val="en-US"/>
        </w:rPr>
        <w:t>EDEFO</w:t>
      </w:r>
      <w:r w:rsidRPr="006B72AB">
        <w:rPr>
          <w:color w:val="000000"/>
          <w:sz w:val="28"/>
          <w:szCs w:val="28"/>
        </w:rPr>
        <w:t xml:space="preserve"> используется для анализа функций, выполняемых системой и отображения механизмов, посредством которых эти функции выполняются. Двумя наиболее важными компонентами, из которых строятся диаграммы </w:t>
      </w:r>
      <w:r w:rsidRPr="006B72AB">
        <w:rPr>
          <w:color w:val="000000"/>
          <w:sz w:val="28"/>
          <w:szCs w:val="28"/>
          <w:lang w:val="en-US"/>
        </w:rPr>
        <w:t>EDEFO</w:t>
      </w:r>
      <w:r w:rsidRPr="006B72AB">
        <w:rPr>
          <w:color w:val="000000"/>
          <w:sz w:val="28"/>
          <w:szCs w:val="28"/>
        </w:rPr>
        <w:t>, являются бизнес-функции или работ! (представленные на диаграммах в виде прямоугольников) и данные и объекты (изображаемые в виде стрелок), связывающие между собой работы. При этом стрелки, в зависимости от того в какую грань прямоугольника работы они входят или из какой грани выходят, делятся на пять видов:</w:t>
      </w:r>
    </w:p>
    <w:p w:rsidR="00480F41" w:rsidRPr="006B72AB" w:rsidRDefault="00480F41" w:rsidP="006B72AB">
      <w:pPr>
        <w:tabs>
          <w:tab w:val="left" w:pos="1134"/>
        </w:tabs>
        <w:spacing w:line="360" w:lineRule="auto"/>
        <w:ind w:firstLine="709"/>
        <w:jc w:val="both"/>
        <w:rPr>
          <w:color w:val="000000"/>
          <w:sz w:val="28"/>
          <w:szCs w:val="28"/>
        </w:rPr>
      </w:pPr>
      <w:r w:rsidRPr="006B72AB">
        <w:rPr>
          <w:color w:val="000000"/>
          <w:sz w:val="28"/>
          <w:szCs w:val="28"/>
        </w:rPr>
        <w:t>Стрелки входа (входят в левую грань работы) - изображают данные или</w:t>
      </w:r>
      <w:r w:rsidR="00163685" w:rsidRPr="006B72AB">
        <w:rPr>
          <w:color w:val="000000"/>
          <w:sz w:val="28"/>
          <w:szCs w:val="28"/>
        </w:rPr>
        <w:t xml:space="preserve"> </w:t>
      </w:r>
      <w:r w:rsidRPr="006B72AB">
        <w:rPr>
          <w:color w:val="000000"/>
          <w:sz w:val="28"/>
          <w:szCs w:val="28"/>
        </w:rPr>
        <w:t>объекты, изменяемые в ходе выполнения работы.</w:t>
      </w:r>
    </w:p>
    <w:p w:rsidR="00DA0D3D" w:rsidRPr="006B72AB" w:rsidRDefault="00DA0D3D" w:rsidP="006B72AB">
      <w:pPr>
        <w:tabs>
          <w:tab w:val="left" w:pos="1134"/>
        </w:tabs>
        <w:spacing w:line="360" w:lineRule="auto"/>
        <w:ind w:firstLine="709"/>
        <w:jc w:val="both"/>
        <w:rPr>
          <w:color w:val="000000"/>
          <w:sz w:val="28"/>
          <w:szCs w:val="28"/>
        </w:rPr>
      </w:pPr>
      <w:r w:rsidRPr="006B72AB">
        <w:rPr>
          <w:color w:val="000000"/>
          <w:sz w:val="28"/>
          <w:szCs w:val="28"/>
        </w:rPr>
        <w:t xml:space="preserve">1.Детальный заказ клиента </w:t>
      </w:r>
    </w:p>
    <w:p w:rsidR="00DA0D3D" w:rsidRPr="006B72AB" w:rsidRDefault="00DA0D3D" w:rsidP="006B72AB">
      <w:pPr>
        <w:tabs>
          <w:tab w:val="left" w:pos="1134"/>
        </w:tabs>
        <w:spacing w:line="360" w:lineRule="auto"/>
        <w:ind w:firstLine="709"/>
        <w:jc w:val="both"/>
        <w:rPr>
          <w:color w:val="000000"/>
          <w:sz w:val="28"/>
          <w:szCs w:val="28"/>
        </w:rPr>
      </w:pPr>
      <w:r w:rsidRPr="006B72AB">
        <w:rPr>
          <w:color w:val="000000"/>
          <w:sz w:val="28"/>
          <w:szCs w:val="28"/>
        </w:rPr>
        <w:t>2.Запчасти от поставщика</w:t>
      </w:r>
    </w:p>
    <w:p w:rsidR="00DA0D3D" w:rsidRPr="006B72AB" w:rsidRDefault="00DA0D3D" w:rsidP="006B72AB">
      <w:pPr>
        <w:tabs>
          <w:tab w:val="left" w:pos="1134"/>
        </w:tabs>
        <w:spacing w:line="360" w:lineRule="auto"/>
        <w:ind w:firstLine="709"/>
        <w:jc w:val="both"/>
        <w:rPr>
          <w:color w:val="000000"/>
          <w:sz w:val="28"/>
          <w:szCs w:val="28"/>
        </w:rPr>
      </w:pPr>
      <w:r w:rsidRPr="006B72AB">
        <w:rPr>
          <w:color w:val="000000"/>
          <w:sz w:val="28"/>
          <w:szCs w:val="28"/>
        </w:rPr>
        <w:t xml:space="preserve">3.Платежи клиента </w:t>
      </w:r>
    </w:p>
    <w:p w:rsidR="00DA0D3D" w:rsidRPr="006B72AB" w:rsidRDefault="00DA0D3D" w:rsidP="006B72AB">
      <w:pPr>
        <w:tabs>
          <w:tab w:val="left" w:pos="1134"/>
        </w:tabs>
        <w:spacing w:line="360" w:lineRule="auto"/>
        <w:ind w:firstLine="709"/>
        <w:jc w:val="both"/>
        <w:rPr>
          <w:color w:val="000000"/>
          <w:sz w:val="28"/>
          <w:szCs w:val="28"/>
        </w:rPr>
      </w:pPr>
      <w:r w:rsidRPr="006B72AB">
        <w:rPr>
          <w:color w:val="000000"/>
          <w:sz w:val="28"/>
          <w:szCs w:val="28"/>
        </w:rPr>
        <w:t>4.Регистрационные данные клиента</w:t>
      </w:r>
    </w:p>
    <w:p w:rsidR="00480F41" w:rsidRPr="006B72AB" w:rsidRDefault="00480F41" w:rsidP="006B72AB">
      <w:pPr>
        <w:tabs>
          <w:tab w:val="left" w:pos="1134"/>
        </w:tabs>
        <w:spacing w:line="360" w:lineRule="auto"/>
        <w:ind w:firstLine="709"/>
        <w:jc w:val="both"/>
        <w:rPr>
          <w:color w:val="000000"/>
          <w:sz w:val="28"/>
          <w:szCs w:val="28"/>
        </w:rPr>
      </w:pPr>
      <w:r w:rsidRPr="006B72AB">
        <w:rPr>
          <w:color w:val="000000"/>
          <w:sz w:val="28"/>
          <w:szCs w:val="28"/>
        </w:rPr>
        <w:t>Стрелки</w:t>
      </w:r>
      <w:r w:rsidR="00B637E5">
        <w:rPr>
          <w:color w:val="000000"/>
          <w:sz w:val="28"/>
          <w:szCs w:val="28"/>
        </w:rPr>
        <w:t xml:space="preserve"> </w:t>
      </w:r>
      <w:r w:rsidRPr="006B72AB">
        <w:rPr>
          <w:color w:val="000000"/>
          <w:sz w:val="28"/>
          <w:szCs w:val="28"/>
        </w:rPr>
        <w:t>управления</w:t>
      </w:r>
      <w:r w:rsidR="00B637E5">
        <w:rPr>
          <w:color w:val="000000"/>
          <w:sz w:val="28"/>
          <w:szCs w:val="28"/>
        </w:rPr>
        <w:t xml:space="preserve"> </w:t>
      </w:r>
      <w:r w:rsidRPr="006B72AB">
        <w:rPr>
          <w:color w:val="000000"/>
          <w:sz w:val="28"/>
          <w:szCs w:val="28"/>
        </w:rPr>
        <w:t>(входят</w:t>
      </w:r>
      <w:r w:rsidR="00B637E5">
        <w:rPr>
          <w:color w:val="000000"/>
          <w:sz w:val="28"/>
          <w:szCs w:val="28"/>
        </w:rPr>
        <w:t xml:space="preserve"> </w:t>
      </w:r>
      <w:r w:rsidRPr="006B72AB">
        <w:rPr>
          <w:color w:val="000000"/>
          <w:sz w:val="28"/>
          <w:szCs w:val="28"/>
        </w:rPr>
        <w:t>в</w:t>
      </w:r>
      <w:r w:rsidR="00B637E5">
        <w:rPr>
          <w:color w:val="000000"/>
          <w:sz w:val="28"/>
          <w:szCs w:val="28"/>
        </w:rPr>
        <w:t xml:space="preserve"> </w:t>
      </w:r>
      <w:r w:rsidRPr="006B72AB">
        <w:rPr>
          <w:color w:val="000000"/>
          <w:sz w:val="28"/>
          <w:szCs w:val="28"/>
        </w:rPr>
        <w:t>верхнюю</w:t>
      </w:r>
      <w:r w:rsidR="00B637E5">
        <w:rPr>
          <w:color w:val="000000"/>
          <w:sz w:val="28"/>
          <w:szCs w:val="28"/>
        </w:rPr>
        <w:t xml:space="preserve"> </w:t>
      </w:r>
      <w:r w:rsidRPr="006B72AB">
        <w:rPr>
          <w:color w:val="000000"/>
          <w:sz w:val="28"/>
          <w:szCs w:val="28"/>
        </w:rPr>
        <w:t>грань</w:t>
      </w:r>
      <w:r w:rsidR="00B637E5">
        <w:rPr>
          <w:color w:val="000000"/>
          <w:sz w:val="28"/>
          <w:szCs w:val="28"/>
        </w:rPr>
        <w:t xml:space="preserve"> </w:t>
      </w:r>
      <w:r w:rsidRPr="006B72AB">
        <w:rPr>
          <w:color w:val="000000"/>
          <w:sz w:val="28"/>
          <w:szCs w:val="28"/>
        </w:rPr>
        <w:t>работы)</w:t>
      </w:r>
      <w:r w:rsidR="00B637E5">
        <w:rPr>
          <w:color w:val="000000"/>
          <w:sz w:val="28"/>
          <w:szCs w:val="28"/>
        </w:rPr>
        <w:t xml:space="preserve"> </w:t>
      </w:r>
      <w:r w:rsidRPr="006B72AB">
        <w:rPr>
          <w:color w:val="000000"/>
          <w:sz w:val="28"/>
          <w:szCs w:val="28"/>
        </w:rPr>
        <w:t>-</w:t>
      </w:r>
      <w:r w:rsidR="00B637E5">
        <w:rPr>
          <w:color w:val="000000"/>
          <w:sz w:val="28"/>
          <w:szCs w:val="28"/>
        </w:rPr>
        <w:t xml:space="preserve"> </w:t>
      </w:r>
      <w:r w:rsidRPr="006B72AB">
        <w:rPr>
          <w:color w:val="000000"/>
          <w:sz w:val="28"/>
          <w:szCs w:val="28"/>
        </w:rPr>
        <w:t>изображают</w:t>
      </w:r>
      <w:r w:rsidR="00163685" w:rsidRPr="006B72AB">
        <w:rPr>
          <w:color w:val="000000"/>
          <w:sz w:val="28"/>
          <w:szCs w:val="28"/>
        </w:rPr>
        <w:t xml:space="preserve"> </w:t>
      </w:r>
      <w:r w:rsidRPr="006B72AB">
        <w:rPr>
          <w:color w:val="000000"/>
          <w:sz w:val="28"/>
          <w:szCs w:val="28"/>
        </w:rPr>
        <w:t>правила и ограничения, согласно которым выполняется работа.</w:t>
      </w:r>
    </w:p>
    <w:p w:rsidR="00DA0D3D" w:rsidRPr="006B72AB" w:rsidRDefault="00DA0D3D" w:rsidP="006B72AB">
      <w:pPr>
        <w:tabs>
          <w:tab w:val="left" w:pos="1134"/>
        </w:tabs>
        <w:spacing w:line="360" w:lineRule="auto"/>
        <w:ind w:firstLine="709"/>
        <w:jc w:val="both"/>
        <w:rPr>
          <w:color w:val="000000"/>
          <w:sz w:val="28"/>
          <w:szCs w:val="28"/>
        </w:rPr>
      </w:pPr>
      <w:r w:rsidRPr="006B72AB">
        <w:rPr>
          <w:color w:val="000000"/>
          <w:sz w:val="28"/>
          <w:szCs w:val="28"/>
        </w:rPr>
        <w:t>1.Законодательство</w:t>
      </w:r>
    </w:p>
    <w:p w:rsidR="00DA0D3D" w:rsidRPr="006B72AB" w:rsidRDefault="00DA0D3D" w:rsidP="006B72AB">
      <w:pPr>
        <w:tabs>
          <w:tab w:val="left" w:pos="1134"/>
        </w:tabs>
        <w:spacing w:line="360" w:lineRule="auto"/>
        <w:ind w:firstLine="709"/>
        <w:jc w:val="both"/>
        <w:rPr>
          <w:color w:val="000000"/>
          <w:sz w:val="28"/>
          <w:szCs w:val="28"/>
        </w:rPr>
      </w:pPr>
      <w:r w:rsidRPr="006B72AB">
        <w:rPr>
          <w:color w:val="000000"/>
          <w:sz w:val="28"/>
          <w:szCs w:val="28"/>
        </w:rPr>
        <w:t>2.Список зарегистрированных клиентов</w:t>
      </w:r>
    </w:p>
    <w:p w:rsidR="00DA0D3D" w:rsidRPr="006B72AB" w:rsidRDefault="00DA0D3D" w:rsidP="006B72AB">
      <w:pPr>
        <w:tabs>
          <w:tab w:val="left" w:pos="1134"/>
        </w:tabs>
        <w:spacing w:line="360" w:lineRule="auto"/>
        <w:ind w:firstLine="709"/>
        <w:jc w:val="both"/>
        <w:rPr>
          <w:color w:val="000000"/>
          <w:sz w:val="28"/>
          <w:szCs w:val="28"/>
        </w:rPr>
      </w:pPr>
      <w:r w:rsidRPr="006B72AB">
        <w:rPr>
          <w:color w:val="000000"/>
          <w:sz w:val="28"/>
          <w:szCs w:val="28"/>
        </w:rPr>
        <w:t>3.Сопроводительная документация</w:t>
      </w:r>
    </w:p>
    <w:p w:rsidR="00DA0D3D" w:rsidRPr="006B72AB" w:rsidRDefault="00DA0D3D" w:rsidP="006B72AB">
      <w:pPr>
        <w:tabs>
          <w:tab w:val="left" w:pos="1134"/>
        </w:tabs>
        <w:spacing w:line="360" w:lineRule="auto"/>
        <w:ind w:firstLine="709"/>
        <w:jc w:val="both"/>
        <w:rPr>
          <w:color w:val="000000"/>
          <w:sz w:val="28"/>
          <w:szCs w:val="28"/>
        </w:rPr>
      </w:pPr>
      <w:r w:rsidRPr="006B72AB">
        <w:rPr>
          <w:color w:val="000000"/>
          <w:sz w:val="28"/>
          <w:szCs w:val="28"/>
        </w:rPr>
        <w:t>4.Список запчастей на складе</w:t>
      </w:r>
    </w:p>
    <w:p w:rsidR="00480F41" w:rsidRPr="006B72AB" w:rsidRDefault="00480F41" w:rsidP="006B72AB">
      <w:pPr>
        <w:tabs>
          <w:tab w:val="left" w:pos="1134"/>
        </w:tabs>
        <w:spacing w:line="360" w:lineRule="auto"/>
        <w:ind w:firstLine="709"/>
        <w:jc w:val="both"/>
        <w:rPr>
          <w:color w:val="000000"/>
          <w:sz w:val="28"/>
          <w:szCs w:val="28"/>
        </w:rPr>
      </w:pPr>
      <w:r w:rsidRPr="006B72AB">
        <w:rPr>
          <w:color w:val="000000"/>
          <w:sz w:val="28"/>
          <w:szCs w:val="28"/>
        </w:rPr>
        <w:t>Стрелки выхода (выходят из правой грани работы) - изображают данные или объекты,</w:t>
      </w:r>
      <w:r w:rsidR="00B637E5">
        <w:rPr>
          <w:color w:val="000000"/>
          <w:sz w:val="28"/>
          <w:szCs w:val="28"/>
        </w:rPr>
        <w:t xml:space="preserve"> </w:t>
      </w:r>
      <w:r w:rsidRPr="006B72AB">
        <w:rPr>
          <w:color w:val="000000"/>
          <w:sz w:val="28"/>
          <w:szCs w:val="28"/>
        </w:rPr>
        <w:t>появляющиеся в результате выполнения работы.</w:t>
      </w:r>
    </w:p>
    <w:p w:rsidR="00DA0D3D" w:rsidRPr="006B72AB" w:rsidRDefault="00DA0D3D" w:rsidP="006B72AB">
      <w:pPr>
        <w:tabs>
          <w:tab w:val="left" w:pos="1134"/>
        </w:tabs>
        <w:spacing w:line="360" w:lineRule="auto"/>
        <w:ind w:firstLine="709"/>
        <w:jc w:val="both"/>
        <w:rPr>
          <w:color w:val="000000"/>
          <w:sz w:val="28"/>
          <w:szCs w:val="28"/>
        </w:rPr>
      </w:pPr>
      <w:r w:rsidRPr="006B72AB">
        <w:rPr>
          <w:color w:val="000000"/>
          <w:sz w:val="28"/>
          <w:szCs w:val="28"/>
        </w:rPr>
        <w:t>1.Отчетность</w:t>
      </w:r>
    </w:p>
    <w:p w:rsidR="00DA0D3D" w:rsidRPr="006B72AB" w:rsidRDefault="00DA0D3D" w:rsidP="006B72AB">
      <w:pPr>
        <w:tabs>
          <w:tab w:val="left" w:pos="1134"/>
        </w:tabs>
        <w:spacing w:line="360" w:lineRule="auto"/>
        <w:ind w:firstLine="709"/>
        <w:jc w:val="both"/>
        <w:rPr>
          <w:color w:val="000000"/>
          <w:sz w:val="28"/>
          <w:szCs w:val="28"/>
        </w:rPr>
      </w:pPr>
      <w:r w:rsidRPr="006B72AB">
        <w:rPr>
          <w:color w:val="000000"/>
          <w:sz w:val="28"/>
          <w:szCs w:val="28"/>
        </w:rPr>
        <w:t>2.Документы подлежащие к оплате клиентом</w:t>
      </w:r>
    </w:p>
    <w:p w:rsidR="00DA0D3D" w:rsidRPr="006B72AB" w:rsidRDefault="00DA0D3D" w:rsidP="006B72AB">
      <w:pPr>
        <w:tabs>
          <w:tab w:val="left" w:pos="1134"/>
        </w:tabs>
        <w:spacing w:line="360" w:lineRule="auto"/>
        <w:ind w:firstLine="709"/>
        <w:jc w:val="both"/>
        <w:rPr>
          <w:color w:val="000000"/>
          <w:sz w:val="28"/>
          <w:szCs w:val="28"/>
        </w:rPr>
      </w:pPr>
      <w:r w:rsidRPr="006B72AB">
        <w:rPr>
          <w:color w:val="000000"/>
          <w:sz w:val="28"/>
          <w:szCs w:val="28"/>
        </w:rPr>
        <w:t>3.</w:t>
      </w:r>
      <w:r w:rsidR="00104A30" w:rsidRPr="006B72AB">
        <w:rPr>
          <w:color w:val="000000"/>
          <w:sz w:val="28"/>
          <w:szCs w:val="28"/>
        </w:rPr>
        <w:t>Список для доставки необходимых запчастей</w:t>
      </w:r>
    </w:p>
    <w:p w:rsidR="00104A30" w:rsidRPr="006B72AB" w:rsidRDefault="00104A30" w:rsidP="006B72AB">
      <w:pPr>
        <w:tabs>
          <w:tab w:val="left" w:pos="1134"/>
        </w:tabs>
        <w:spacing w:line="360" w:lineRule="auto"/>
        <w:ind w:firstLine="709"/>
        <w:jc w:val="both"/>
        <w:rPr>
          <w:color w:val="000000"/>
          <w:sz w:val="28"/>
          <w:szCs w:val="28"/>
        </w:rPr>
      </w:pPr>
      <w:r w:rsidRPr="006B72AB">
        <w:rPr>
          <w:color w:val="000000"/>
          <w:sz w:val="28"/>
          <w:szCs w:val="28"/>
        </w:rPr>
        <w:t>4.Бракованые детали</w:t>
      </w:r>
    </w:p>
    <w:p w:rsidR="00104A30" w:rsidRPr="006B72AB" w:rsidRDefault="00104A30" w:rsidP="006B72AB">
      <w:pPr>
        <w:tabs>
          <w:tab w:val="left" w:pos="1134"/>
        </w:tabs>
        <w:spacing w:line="360" w:lineRule="auto"/>
        <w:ind w:firstLine="709"/>
        <w:jc w:val="both"/>
        <w:rPr>
          <w:color w:val="000000"/>
          <w:sz w:val="28"/>
          <w:szCs w:val="28"/>
        </w:rPr>
      </w:pPr>
      <w:r w:rsidRPr="006B72AB">
        <w:rPr>
          <w:color w:val="000000"/>
          <w:sz w:val="28"/>
          <w:szCs w:val="28"/>
        </w:rPr>
        <w:t>5.Дкументы подтверждающие выполнения заказа</w:t>
      </w:r>
    </w:p>
    <w:p w:rsidR="00480F41" w:rsidRPr="006B72AB" w:rsidRDefault="00480F41" w:rsidP="006B72AB">
      <w:pPr>
        <w:tabs>
          <w:tab w:val="left" w:pos="1134"/>
        </w:tabs>
        <w:spacing w:line="360" w:lineRule="auto"/>
        <w:ind w:firstLine="709"/>
        <w:jc w:val="both"/>
        <w:rPr>
          <w:color w:val="000000"/>
          <w:sz w:val="28"/>
          <w:szCs w:val="28"/>
        </w:rPr>
      </w:pPr>
      <w:r w:rsidRPr="006B72AB">
        <w:rPr>
          <w:color w:val="000000"/>
          <w:sz w:val="28"/>
          <w:szCs w:val="28"/>
        </w:rPr>
        <w:t>Стрелки механизма (входят в нижнюю грань работы) - изображают ресурсы, необходимые для выполнения работы, но не изменяющиеся в процессе</w:t>
      </w:r>
      <w:r w:rsidR="00163685" w:rsidRPr="006B72AB">
        <w:rPr>
          <w:color w:val="000000"/>
          <w:sz w:val="28"/>
          <w:szCs w:val="28"/>
        </w:rPr>
        <w:t xml:space="preserve"> </w:t>
      </w:r>
      <w:r w:rsidRPr="006B72AB">
        <w:rPr>
          <w:color w:val="000000"/>
          <w:sz w:val="28"/>
          <w:szCs w:val="28"/>
        </w:rPr>
        <w:t>работы (например, оборудование, людские ресурсы...)</w:t>
      </w:r>
    </w:p>
    <w:p w:rsidR="00104A30" w:rsidRPr="006B72AB" w:rsidRDefault="00104A30" w:rsidP="006B72AB">
      <w:pPr>
        <w:tabs>
          <w:tab w:val="left" w:pos="1134"/>
        </w:tabs>
        <w:spacing w:line="360" w:lineRule="auto"/>
        <w:ind w:firstLine="709"/>
        <w:jc w:val="both"/>
        <w:rPr>
          <w:color w:val="000000"/>
          <w:sz w:val="28"/>
          <w:szCs w:val="28"/>
        </w:rPr>
      </w:pPr>
      <w:r w:rsidRPr="006B72AB">
        <w:rPr>
          <w:color w:val="000000"/>
          <w:sz w:val="28"/>
          <w:szCs w:val="28"/>
        </w:rPr>
        <w:t>1.Оборудование</w:t>
      </w:r>
    </w:p>
    <w:p w:rsidR="00104A30" w:rsidRPr="006B72AB" w:rsidRDefault="00104A30" w:rsidP="006B72AB">
      <w:pPr>
        <w:tabs>
          <w:tab w:val="left" w:pos="1134"/>
        </w:tabs>
        <w:spacing w:line="360" w:lineRule="auto"/>
        <w:ind w:firstLine="709"/>
        <w:jc w:val="both"/>
        <w:rPr>
          <w:color w:val="000000"/>
          <w:sz w:val="28"/>
          <w:szCs w:val="28"/>
        </w:rPr>
      </w:pPr>
      <w:r w:rsidRPr="006B72AB">
        <w:rPr>
          <w:color w:val="000000"/>
          <w:sz w:val="28"/>
          <w:szCs w:val="28"/>
        </w:rPr>
        <w:t>2.Персонал</w:t>
      </w:r>
    </w:p>
    <w:p w:rsidR="001C6A6C" w:rsidRPr="006B72AB" w:rsidRDefault="00480F41" w:rsidP="006B72AB">
      <w:pPr>
        <w:tabs>
          <w:tab w:val="left" w:pos="1134"/>
        </w:tabs>
        <w:spacing w:line="360" w:lineRule="auto"/>
        <w:ind w:firstLine="709"/>
        <w:jc w:val="both"/>
        <w:rPr>
          <w:color w:val="000000"/>
          <w:sz w:val="28"/>
          <w:szCs w:val="28"/>
        </w:rPr>
      </w:pPr>
      <w:r w:rsidRPr="006B72AB">
        <w:rPr>
          <w:color w:val="000000"/>
          <w:sz w:val="28"/>
          <w:szCs w:val="28"/>
        </w:rPr>
        <w:t>Стрелки вызова (выходят из нижней грани работы) - изображают связи</w:t>
      </w:r>
      <w:r w:rsidR="00D820A2" w:rsidRPr="006B72AB">
        <w:rPr>
          <w:color w:val="000000"/>
          <w:sz w:val="28"/>
          <w:szCs w:val="28"/>
        </w:rPr>
        <w:t xml:space="preserve"> </w:t>
      </w:r>
      <w:r w:rsidRPr="006B72AB">
        <w:rPr>
          <w:color w:val="000000"/>
          <w:sz w:val="28"/>
          <w:szCs w:val="28"/>
        </w:rPr>
        <w:t>между</w:t>
      </w:r>
      <w:r w:rsidR="00B637E5">
        <w:rPr>
          <w:color w:val="000000"/>
          <w:sz w:val="28"/>
          <w:szCs w:val="28"/>
        </w:rPr>
        <w:t xml:space="preserve"> </w:t>
      </w:r>
      <w:r w:rsidRPr="006B72AB">
        <w:rPr>
          <w:color w:val="000000"/>
          <w:sz w:val="28"/>
          <w:szCs w:val="28"/>
        </w:rPr>
        <w:t>разными</w:t>
      </w:r>
      <w:r w:rsidR="00B637E5">
        <w:rPr>
          <w:color w:val="000000"/>
          <w:sz w:val="28"/>
          <w:szCs w:val="28"/>
        </w:rPr>
        <w:t xml:space="preserve"> </w:t>
      </w:r>
      <w:r w:rsidRPr="006B72AB">
        <w:rPr>
          <w:color w:val="000000"/>
          <w:sz w:val="28"/>
          <w:szCs w:val="28"/>
        </w:rPr>
        <w:t>диаграммами</w:t>
      </w:r>
      <w:r w:rsidR="00B637E5">
        <w:rPr>
          <w:color w:val="000000"/>
          <w:sz w:val="28"/>
          <w:szCs w:val="28"/>
        </w:rPr>
        <w:t xml:space="preserve"> </w:t>
      </w:r>
      <w:r w:rsidRPr="006B72AB">
        <w:rPr>
          <w:color w:val="000000"/>
          <w:sz w:val="28"/>
          <w:szCs w:val="28"/>
        </w:rPr>
        <w:t>или</w:t>
      </w:r>
      <w:r w:rsidR="00B637E5">
        <w:rPr>
          <w:color w:val="000000"/>
          <w:sz w:val="28"/>
          <w:szCs w:val="28"/>
        </w:rPr>
        <w:t xml:space="preserve"> </w:t>
      </w:r>
      <w:r w:rsidRPr="006B72AB">
        <w:rPr>
          <w:color w:val="000000"/>
          <w:sz w:val="28"/>
          <w:szCs w:val="28"/>
        </w:rPr>
        <w:t>моделями,</w:t>
      </w:r>
      <w:r w:rsidR="00B637E5">
        <w:rPr>
          <w:color w:val="000000"/>
          <w:sz w:val="28"/>
          <w:szCs w:val="28"/>
        </w:rPr>
        <w:t xml:space="preserve"> </w:t>
      </w:r>
      <w:r w:rsidRPr="006B72AB">
        <w:rPr>
          <w:color w:val="000000"/>
          <w:sz w:val="28"/>
          <w:szCs w:val="28"/>
        </w:rPr>
        <w:t>указывая</w:t>
      </w:r>
      <w:r w:rsidR="00B637E5">
        <w:rPr>
          <w:color w:val="000000"/>
          <w:sz w:val="28"/>
          <w:szCs w:val="28"/>
        </w:rPr>
        <w:t xml:space="preserve"> </w:t>
      </w:r>
      <w:r w:rsidRPr="006B72AB">
        <w:rPr>
          <w:color w:val="000000"/>
          <w:sz w:val="28"/>
          <w:szCs w:val="28"/>
        </w:rPr>
        <w:t>на</w:t>
      </w:r>
      <w:r w:rsidR="00B637E5">
        <w:rPr>
          <w:color w:val="000000"/>
          <w:sz w:val="28"/>
          <w:szCs w:val="28"/>
        </w:rPr>
        <w:t xml:space="preserve"> </w:t>
      </w:r>
      <w:r w:rsidRPr="006B72AB">
        <w:rPr>
          <w:color w:val="000000"/>
          <w:sz w:val="28"/>
          <w:szCs w:val="28"/>
        </w:rPr>
        <w:t>некоторую</w:t>
      </w:r>
      <w:r w:rsidR="00D820A2" w:rsidRPr="006B72AB">
        <w:rPr>
          <w:color w:val="000000"/>
          <w:sz w:val="28"/>
          <w:szCs w:val="28"/>
        </w:rPr>
        <w:t xml:space="preserve"> </w:t>
      </w:r>
      <w:r w:rsidRPr="006B72AB">
        <w:rPr>
          <w:color w:val="000000"/>
          <w:sz w:val="28"/>
          <w:szCs w:val="28"/>
        </w:rPr>
        <w:t>диаграмму, где данная работа рассмотрена более подробно.</w:t>
      </w:r>
    </w:p>
    <w:p w:rsidR="00DA0D3D" w:rsidRPr="006B72AB" w:rsidRDefault="00DA0D3D" w:rsidP="006B72AB">
      <w:pPr>
        <w:tabs>
          <w:tab w:val="left" w:pos="1134"/>
        </w:tabs>
        <w:spacing w:line="360" w:lineRule="auto"/>
        <w:ind w:firstLine="709"/>
        <w:jc w:val="both"/>
        <w:rPr>
          <w:color w:val="000000"/>
          <w:sz w:val="28"/>
          <w:szCs w:val="28"/>
        </w:rPr>
      </w:pPr>
    </w:p>
    <w:p w:rsidR="00DA0D3D" w:rsidRPr="006B72AB" w:rsidRDefault="00DA0D3D" w:rsidP="006B72AB">
      <w:pPr>
        <w:tabs>
          <w:tab w:val="left" w:pos="1134"/>
        </w:tabs>
        <w:spacing w:line="360" w:lineRule="auto"/>
        <w:ind w:firstLine="709"/>
        <w:jc w:val="both"/>
        <w:rPr>
          <w:color w:val="000000"/>
          <w:sz w:val="28"/>
          <w:szCs w:val="28"/>
        </w:rPr>
        <w:sectPr w:rsidR="00DA0D3D" w:rsidRPr="006B72AB" w:rsidSect="006B72AB">
          <w:footerReference w:type="even" r:id="rId8"/>
          <w:type w:val="nextColumn"/>
          <w:pgSz w:w="11909" w:h="16834"/>
          <w:pgMar w:top="1134" w:right="851" w:bottom="1134" w:left="1701" w:header="720" w:footer="720" w:gutter="0"/>
          <w:cols w:space="60"/>
          <w:noEndnote/>
        </w:sectPr>
      </w:pPr>
    </w:p>
    <w:p w:rsidR="001C6A6C" w:rsidRPr="006B72AB" w:rsidRDefault="001C6A6C" w:rsidP="006B72AB">
      <w:pPr>
        <w:tabs>
          <w:tab w:val="left" w:pos="1134"/>
        </w:tabs>
        <w:spacing w:line="360" w:lineRule="auto"/>
        <w:ind w:firstLine="709"/>
        <w:jc w:val="both"/>
        <w:rPr>
          <w:color w:val="000000"/>
          <w:sz w:val="28"/>
          <w:szCs w:val="28"/>
          <w:lang w:val="en-US"/>
        </w:rPr>
      </w:pPr>
      <w:r w:rsidRPr="006B72AB">
        <w:rPr>
          <w:color w:val="000000"/>
          <w:sz w:val="28"/>
          <w:szCs w:val="28"/>
        </w:rPr>
        <w:t xml:space="preserve">Контекстная диаграмма </w:t>
      </w:r>
      <w:r w:rsidRPr="006B72AB">
        <w:rPr>
          <w:color w:val="000000"/>
          <w:sz w:val="28"/>
          <w:szCs w:val="28"/>
          <w:lang w:val="en-US"/>
        </w:rPr>
        <w:t>IDEF0</w:t>
      </w:r>
    </w:p>
    <w:p w:rsidR="001913CC" w:rsidRPr="006B72AB" w:rsidRDefault="007C363D" w:rsidP="006B72AB">
      <w:pPr>
        <w:tabs>
          <w:tab w:val="left" w:pos="1134"/>
        </w:tabs>
        <w:spacing w:line="360" w:lineRule="auto"/>
        <w:ind w:firstLine="709"/>
        <w:jc w:val="both"/>
        <w:rPr>
          <w:sz w:val="28"/>
          <w:szCs w:val="28"/>
          <w:lang w:val="en-US"/>
        </w:rPr>
      </w:pPr>
      <w:r>
        <w:rPr>
          <w:sz w:val="28"/>
          <w:szCs w:val="28"/>
          <w:lang w:val="en-US"/>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644.25pt;height:407.25pt">
            <v:imagedata r:id="rId9" o:title=""/>
          </v:shape>
        </w:pict>
      </w:r>
    </w:p>
    <w:p w:rsidR="00802ECB" w:rsidRPr="006B72AB" w:rsidRDefault="00802ECB" w:rsidP="006B72AB">
      <w:pPr>
        <w:tabs>
          <w:tab w:val="left" w:pos="1134"/>
        </w:tabs>
        <w:spacing w:line="360" w:lineRule="auto"/>
        <w:ind w:firstLine="709"/>
        <w:jc w:val="both"/>
        <w:rPr>
          <w:sz w:val="28"/>
          <w:szCs w:val="28"/>
          <w:lang w:val="en-US"/>
        </w:rPr>
      </w:pPr>
    </w:p>
    <w:p w:rsidR="001913CC" w:rsidRPr="006B72AB" w:rsidRDefault="00B637E5" w:rsidP="006B72AB">
      <w:pPr>
        <w:tabs>
          <w:tab w:val="left" w:pos="1134"/>
        </w:tabs>
        <w:spacing w:line="360" w:lineRule="auto"/>
        <w:ind w:firstLine="709"/>
        <w:jc w:val="both"/>
        <w:rPr>
          <w:sz w:val="28"/>
          <w:szCs w:val="28"/>
        </w:rPr>
      </w:pPr>
      <w:r>
        <w:rPr>
          <w:sz w:val="28"/>
          <w:szCs w:val="28"/>
        </w:rPr>
        <w:br w:type="page"/>
      </w:r>
      <w:r w:rsidR="00E45470" w:rsidRPr="006B72AB">
        <w:rPr>
          <w:sz w:val="28"/>
          <w:szCs w:val="28"/>
        </w:rPr>
        <w:t>Диаграмма декомпозиции</w:t>
      </w:r>
    </w:p>
    <w:p w:rsidR="001913CC" w:rsidRPr="006B72AB" w:rsidRDefault="007C363D" w:rsidP="006B72AB">
      <w:pPr>
        <w:tabs>
          <w:tab w:val="left" w:pos="1134"/>
        </w:tabs>
        <w:spacing w:line="360" w:lineRule="auto"/>
        <w:ind w:firstLine="709"/>
        <w:jc w:val="both"/>
        <w:rPr>
          <w:sz w:val="28"/>
          <w:szCs w:val="28"/>
        </w:rPr>
      </w:pPr>
      <w:r>
        <w:pict>
          <v:shape id="_x0000_i1026" type="#_x0000_t75" style="width:637.5pt;height:387.75pt" wrapcoords="-25 0 -25 21564 21600 21564 21600 0 -25 0" o:allowoverlap="f">
            <v:imagedata r:id="rId10" o:title=""/>
          </v:shape>
        </w:pict>
      </w:r>
    </w:p>
    <w:p w:rsidR="001913CC" w:rsidRPr="006B72AB" w:rsidRDefault="001913CC" w:rsidP="006B72AB">
      <w:pPr>
        <w:tabs>
          <w:tab w:val="left" w:pos="1134"/>
        </w:tabs>
        <w:spacing w:line="360" w:lineRule="auto"/>
        <w:ind w:firstLine="709"/>
        <w:jc w:val="both"/>
        <w:rPr>
          <w:sz w:val="28"/>
          <w:szCs w:val="28"/>
        </w:rPr>
      </w:pPr>
    </w:p>
    <w:p w:rsidR="001C6A6C" w:rsidRPr="006B72AB" w:rsidRDefault="001C6A6C" w:rsidP="006B72AB">
      <w:pPr>
        <w:tabs>
          <w:tab w:val="left" w:pos="1134"/>
        </w:tabs>
        <w:spacing w:line="360" w:lineRule="auto"/>
        <w:ind w:firstLine="709"/>
        <w:jc w:val="both"/>
        <w:rPr>
          <w:sz w:val="28"/>
          <w:szCs w:val="28"/>
        </w:rPr>
        <w:sectPr w:rsidR="001C6A6C" w:rsidRPr="006B72AB" w:rsidSect="006B72AB">
          <w:type w:val="nextColumn"/>
          <w:pgSz w:w="16834" w:h="11909" w:orient="landscape"/>
          <w:pgMar w:top="1134" w:right="851" w:bottom="1134" w:left="1701" w:header="720" w:footer="720" w:gutter="0"/>
          <w:cols w:space="60"/>
          <w:noEndnote/>
        </w:sectPr>
      </w:pPr>
    </w:p>
    <w:p w:rsidR="001C6A6C" w:rsidRPr="006B72AB" w:rsidRDefault="00F16CEA" w:rsidP="006B72AB">
      <w:pPr>
        <w:tabs>
          <w:tab w:val="left" w:pos="1134"/>
        </w:tabs>
        <w:spacing w:line="360" w:lineRule="auto"/>
        <w:ind w:firstLine="709"/>
        <w:jc w:val="center"/>
        <w:rPr>
          <w:b/>
          <w:bCs/>
          <w:color w:val="000000"/>
          <w:sz w:val="28"/>
          <w:szCs w:val="28"/>
          <w:lang w:val="en-US"/>
        </w:rPr>
      </w:pPr>
      <w:r w:rsidRPr="006B72AB">
        <w:rPr>
          <w:b/>
          <w:bCs/>
          <w:color w:val="000000"/>
          <w:sz w:val="28"/>
          <w:szCs w:val="28"/>
        </w:rPr>
        <w:t xml:space="preserve">2.3 </w:t>
      </w:r>
      <w:r w:rsidR="001C6A6C" w:rsidRPr="006B72AB">
        <w:rPr>
          <w:b/>
          <w:bCs/>
          <w:color w:val="000000"/>
          <w:sz w:val="28"/>
          <w:szCs w:val="28"/>
        </w:rPr>
        <w:t xml:space="preserve">Перечень функций в соответствии с функциональными блоками в диаграмме </w:t>
      </w:r>
      <w:r w:rsidR="001C6A6C" w:rsidRPr="006B72AB">
        <w:rPr>
          <w:b/>
          <w:bCs/>
          <w:color w:val="000000"/>
          <w:sz w:val="28"/>
          <w:szCs w:val="28"/>
          <w:lang w:val="en-US"/>
        </w:rPr>
        <w:t>IDEFO</w:t>
      </w:r>
    </w:p>
    <w:p w:rsidR="006B72AB" w:rsidRPr="006B72AB" w:rsidRDefault="006B72AB" w:rsidP="006B72AB">
      <w:pPr>
        <w:tabs>
          <w:tab w:val="left" w:pos="1134"/>
        </w:tabs>
        <w:spacing w:line="360" w:lineRule="auto"/>
        <w:ind w:firstLine="709"/>
        <w:jc w:val="both"/>
        <w:rPr>
          <w:sz w:val="28"/>
          <w:szCs w:val="28"/>
        </w:rPr>
      </w:pPr>
    </w:p>
    <w:p w:rsidR="001C6A6C" w:rsidRPr="006B72AB" w:rsidRDefault="001C6A6C" w:rsidP="006B72AB">
      <w:pPr>
        <w:tabs>
          <w:tab w:val="left" w:pos="1134"/>
        </w:tabs>
        <w:spacing w:line="360" w:lineRule="auto"/>
        <w:ind w:firstLine="709"/>
        <w:jc w:val="both"/>
        <w:rPr>
          <w:sz w:val="28"/>
          <w:szCs w:val="28"/>
        </w:rPr>
      </w:pPr>
      <w:r w:rsidRPr="006B72AB">
        <w:rPr>
          <w:color w:val="000000"/>
          <w:sz w:val="28"/>
          <w:szCs w:val="28"/>
        </w:rPr>
        <w:t>1)</w:t>
      </w:r>
      <w:r w:rsidRPr="006B72AB">
        <w:rPr>
          <w:color w:val="000000"/>
          <w:sz w:val="28"/>
          <w:szCs w:val="28"/>
        </w:rPr>
        <w:tab/>
        <w:t>Работа Автоматизированной системы АВТОСЕРВИС.</w:t>
      </w:r>
    </w:p>
    <w:p w:rsidR="001C6A6C" w:rsidRPr="006B72AB" w:rsidRDefault="001C6A6C" w:rsidP="006B72AB">
      <w:pPr>
        <w:tabs>
          <w:tab w:val="left" w:pos="1134"/>
        </w:tabs>
        <w:spacing w:line="360" w:lineRule="auto"/>
        <w:ind w:firstLine="709"/>
        <w:jc w:val="both"/>
        <w:rPr>
          <w:sz w:val="28"/>
          <w:szCs w:val="28"/>
        </w:rPr>
      </w:pPr>
      <w:r w:rsidRPr="006B72AB">
        <w:rPr>
          <w:color w:val="000000"/>
          <w:sz w:val="28"/>
          <w:szCs w:val="28"/>
        </w:rPr>
        <w:t>Дает представление о деятельности системы в целом, показывая входящие и исходящие данные и объекты.</w:t>
      </w:r>
    </w:p>
    <w:p w:rsidR="001C6A6C" w:rsidRPr="006B72AB" w:rsidRDefault="001C6A6C" w:rsidP="006B72AB">
      <w:pPr>
        <w:tabs>
          <w:tab w:val="left" w:pos="1134"/>
        </w:tabs>
        <w:spacing w:line="360" w:lineRule="auto"/>
        <w:ind w:firstLine="709"/>
        <w:jc w:val="both"/>
        <w:rPr>
          <w:sz w:val="28"/>
          <w:szCs w:val="28"/>
        </w:rPr>
      </w:pPr>
      <w:r w:rsidRPr="006B72AB">
        <w:rPr>
          <w:color w:val="000000"/>
          <w:sz w:val="28"/>
          <w:szCs w:val="28"/>
        </w:rPr>
        <w:t>2)</w:t>
      </w:r>
      <w:r w:rsidRPr="006B72AB">
        <w:rPr>
          <w:color w:val="000000"/>
          <w:sz w:val="28"/>
          <w:szCs w:val="28"/>
        </w:rPr>
        <w:tab/>
        <w:t>Принятие заказа.</w:t>
      </w:r>
    </w:p>
    <w:p w:rsidR="001C6A6C" w:rsidRPr="006B72AB" w:rsidRDefault="001C6A6C" w:rsidP="006B72AB">
      <w:pPr>
        <w:tabs>
          <w:tab w:val="left" w:pos="1134"/>
        </w:tabs>
        <w:spacing w:line="360" w:lineRule="auto"/>
        <w:ind w:firstLine="709"/>
        <w:jc w:val="both"/>
        <w:rPr>
          <w:sz w:val="28"/>
          <w:szCs w:val="28"/>
        </w:rPr>
      </w:pPr>
      <w:r w:rsidRPr="006B72AB">
        <w:rPr>
          <w:color w:val="000000"/>
          <w:sz w:val="28"/>
          <w:szCs w:val="28"/>
        </w:rPr>
        <w:t>На данном этапе работы системы осуществляется первоначальное принятие заказа, где регистрируются клиенты и первоначальный перечень необходимых работ в соответствии с неисправностью автомобиля, а так же формируется список первоначальных запасных частей, требуемых для ремонта.</w:t>
      </w:r>
    </w:p>
    <w:p w:rsidR="001C6A6C" w:rsidRPr="006B72AB" w:rsidRDefault="001C6A6C" w:rsidP="006B72AB">
      <w:pPr>
        <w:tabs>
          <w:tab w:val="left" w:pos="1134"/>
        </w:tabs>
        <w:spacing w:line="360" w:lineRule="auto"/>
        <w:ind w:firstLine="709"/>
        <w:jc w:val="both"/>
        <w:rPr>
          <w:sz w:val="28"/>
          <w:szCs w:val="28"/>
        </w:rPr>
      </w:pPr>
      <w:r w:rsidRPr="006B72AB">
        <w:rPr>
          <w:color w:val="000000"/>
          <w:sz w:val="28"/>
          <w:szCs w:val="28"/>
        </w:rPr>
        <w:t>3)</w:t>
      </w:r>
      <w:r w:rsidRPr="006B72AB">
        <w:rPr>
          <w:color w:val="000000"/>
          <w:sz w:val="28"/>
          <w:szCs w:val="28"/>
        </w:rPr>
        <w:tab/>
        <w:t>Обработка заказа.</w:t>
      </w:r>
    </w:p>
    <w:p w:rsidR="001C6A6C" w:rsidRPr="006B72AB" w:rsidRDefault="001C6A6C" w:rsidP="006B72AB">
      <w:pPr>
        <w:tabs>
          <w:tab w:val="left" w:pos="1134"/>
        </w:tabs>
        <w:spacing w:line="360" w:lineRule="auto"/>
        <w:ind w:firstLine="709"/>
        <w:jc w:val="both"/>
        <w:rPr>
          <w:sz w:val="28"/>
          <w:szCs w:val="28"/>
        </w:rPr>
      </w:pPr>
      <w:r w:rsidRPr="006B72AB">
        <w:rPr>
          <w:color w:val="000000"/>
          <w:sz w:val="28"/>
          <w:szCs w:val="28"/>
        </w:rPr>
        <w:t>На данном этапе работы системы принятый заказ обрабатывается, т.е. определяются требуемые запчасти и запчасти которых на данный момент нет на складе в соответствии с неисправностью автомобиля. А так же проводится проверка качества имеющихся запчастей, после чего заказ направляется на исполнение.</w:t>
      </w:r>
    </w:p>
    <w:p w:rsidR="001C6A6C" w:rsidRPr="006B72AB" w:rsidRDefault="001C6A6C" w:rsidP="006B72AB">
      <w:pPr>
        <w:tabs>
          <w:tab w:val="left" w:pos="1134"/>
        </w:tabs>
        <w:spacing w:line="360" w:lineRule="auto"/>
        <w:ind w:firstLine="709"/>
        <w:jc w:val="both"/>
        <w:rPr>
          <w:sz w:val="28"/>
          <w:szCs w:val="28"/>
        </w:rPr>
      </w:pPr>
      <w:r w:rsidRPr="006B72AB">
        <w:rPr>
          <w:color w:val="000000"/>
          <w:sz w:val="28"/>
          <w:szCs w:val="28"/>
        </w:rPr>
        <w:t>4)</w:t>
      </w:r>
      <w:r w:rsidRPr="006B72AB">
        <w:rPr>
          <w:color w:val="000000"/>
          <w:sz w:val="28"/>
          <w:szCs w:val="28"/>
        </w:rPr>
        <w:tab/>
        <w:t>Исполнение заказа.</w:t>
      </w:r>
    </w:p>
    <w:p w:rsidR="001C6A6C" w:rsidRPr="006B72AB" w:rsidRDefault="001C6A6C" w:rsidP="006B72AB">
      <w:pPr>
        <w:tabs>
          <w:tab w:val="left" w:pos="1134"/>
        </w:tabs>
        <w:spacing w:line="360" w:lineRule="auto"/>
        <w:ind w:firstLine="709"/>
        <w:jc w:val="both"/>
        <w:rPr>
          <w:sz w:val="28"/>
          <w:szCs w:val="28"/>
        </w:rPr>
      </w:pPr>
      <w:r w:rsidRPr="006B72AB">
        <w:rPr>
          <w:color w:val="000000"/>
          <w:sz w:val="28"/>
          <w:szCs w:val="28"/>
        </w:rPr>
        <w:t>На данном этапе работы системы в соответствии с обработанным заказом производится получение недостающих запчастей для ремонта, проверка их качества в соответствии с сопроводительной документацией. Производится ремонт автомобиля и в ходе проведения ремонта выявляются дополнительные неисправности, неучтенные выше, после чего заказ дополняется новыми позициями и в соответствии с желанием клиента производится переоформление заказа. Также на этой стадии клиент оплачивает запчасти и проведенные работы в соответствии с заказом и предоставленными ему документами, подлежащими к оплате.</w:t>
      </w:r>
    </w:p>
    <w:p w:rsidR="001C6A6C" w:rsidRPr="006B72AB" w:rsidRDefault="001C6A6C" w:rsidP="006B72AB">
      <w:pPr>
        <w:tabs>
          <w:tab w:val="left" w:pos="1134"/>
        </w:tabs>
        <w:spacing w:line="360" w:lineRule="auto"/>
        <w:ind w:firstLine="709"/>
        <w:jc w:val="both"/>
        <w:rPr>
          <w:sz w:val="28"/>
          <w:szCs w:val="28"/>
        </w:rPr>
      </w:pPr>
      <w:r w:rsidRPr="006B72AB">
        <w:rPr>
          <w:color w:val="000000"/>
          <w:sz w:val="28"/>
          <w:szCs w:val="28"/>
        </w:rPr>
        <w:t>Система взаимодействует с поставщиком, где предоставляет ему список необходимых запчастей и список бракованных деталей, подлежащих возврату.</w:t>
      </w:r>
    </w:p>
    <w:p w:rsidR="001C6A6C" w:rsidRPr="006B72AB" w:rsidRDefault="001C6A6C" w:rsidP="006B72AB">
      <w:pPr>
        <w:tabs>
          <w:tab w:val="left" w:pos="1134"/>
        </w:tabs>
        <w:spacing w:line="360" w:lineRule="auto"/>
        <w:ind w:firstLine="709"/>
        <w:jc w:val="both"/>
        <w:rPr>
          <w:sz w:val="28"/>
          <w:szCs w:val="28"/>
        </w:rPr>
      </w:pPr>
      <w:r w:rsidRPr="006B72AB">
        <w:rPr>
          <w:color w:val="000000"/>
          <w:sz w:val="28"/>
          <w:szCs w:val="28"/>
        </w:rPr>
        <w:t>5)</w:t>
      </w:r>
      <w:r w:rsidRPr="006B72AB">
        <w:rPr>
          <w:color w:val="000000"/>
          <w:sz w:val="28"/>
          <w:szCs w:val="28"/>
        </w:rPr>
        <w:tab/>
        <w:t>Проверка качества выполненных работ.</w:t>
      </w:r>
    </w:p>
    <w:p w:rsidR="001C6A6C" w:rsidRPr="006B72AB" w:rsidRDefault="001C6A6C" w:rsidP="006B72AB">
      <w:pPr>
        <w:tabs>
          <w:tab w:val="left" w:pos="1134"/>
        </w:tabs>
        <w:spacing w:line="360" w:lineRule="auto"/>
        <w:ind w:firstLine="709"/>
        <w:jc w:val="both"/>
        <w:rPr>
          <w:sz w:val="28"/>
          <w:szCs w:val="28"/>
        </w:rPr>
      </w:pPr>
      <w:r w:rsidRPr="006B72AB">
        <w:rPr>
          <w:color w:val="000000"/>
          <w:sz w:val="28"/>
          <w:szCs w:val="28"/>
        </w:rPr>
        <w:t>На данном этапе работы системы в соответствии со списком запчастей и проведенных работ происходит проверка выполненного заказа, где клиенту</w:t>
      </w:r>
      <w:r w:rsidR="006B72AB">
        <w:rPr>
          <w:sz w:val="28"/>
          <w:szCs w:val="28"/>
        </w:rPr>
        <w:t xml:space="preserve"> </w:t>
      </w:r>
      <w:r w:rsidRPr="006B72AB">
        <w:rPr>
          <w:color w:val="000000"/>
          <w:sz w:val="28"/>
          <w:szCs w:val="28"/>
        </w:rPr>
        <w:t>предоставляются документы, подтверждающие выполнение заказа и отечность по его желанию, а также клиент принимает выполненный заказ.</w:t>
      </w:r>
    </w:p>
    <w:p w:rsidR="001C6A6C" w:rsidRPr="006B72AB" w:rsidRDefault="001C6A6C" w:rsidP="006B72AB">
      <w:pPr>
        <w:tabs>
          <w:tab w:val="left" w:pos="1134"/>
        </w:tabs>
        <w:spacing w:line="360" w:lineRule="auto"/>
        <w:ind w:firstLine="709"/>
        <w:jc w:val="both"/>
        <w:rPr>
          <w:sz w:val="28"/>
          <w:szCs w:val="28"/>
        </w:rPr>
      </w:pPr>
      <w:r w:rsidRPr="006B72AB">
        <w:rPr>
          <w:color w:val="000000"/>
          <w:sz w:val="28"/>
          <w:szCs w:val="28"/>
        </w:rPr>
        <w:t>6)</w:t>
      </w:r>
      <w:r w:rsidRPr="006B72AB">
        <w:rPr>
          <w:color w:val="000000"/>
          <w:sz w:val="28"/>
          <w:szCs w:val="28"/>
        </w:rPr>
        <w:tab/>
        <w:t>Дефектование запчастей.</w:t>
      </w:r>
    </w:p>
    <w:p w:rsidR="001C6A6C" w:rsidRPr="006B72AB" w:rsidRDefault="001C6A6C" w:rsidP="006B72AB">
      <w:pPr>
        <w:tabs>
          <w:tab w:val="left" w:pos="1134"/>
        </w:tabs>
        <w:spacing w:line="360" w:lineRule="auto"/>
        <w:ind w:firstLine="709"/>
        <w:jc w:val="both"/>
        <w:rPr>
          <w:sz w:val="28"/>
          <w:szCs w:val="28"/>
        </w:rPr>
      </w:pPr>
      <w:r w:rsidRPr="006B72AB">
        <w:rPr>
          <w:color w:val="000000"/>
          <w:sz w:val="28"/>
          <w:szCs w:val="28"/>
        </w:rPr>
        <w:t>Производится проверка исправности запчастей на основе сопроводительной документации</w:t>
      </w:r>
    </w:p>
    <w:p w:rsidR="001C6A6C" w:rsidRPr="006B72AB" w:rsidRDefault="001C6A6C" w:rsidP="006B72AB">
      <w:pPr>
        <w:tabs>
          <w:tab w:val="left" w:pos="1134"/>
        </w:tabs>
        <w:spacing w:line="360" w:lineRule="auto"/>
        <w:ind w:firstLine="709"/>
        <w:jc w:val="both"/>
        <w:rPr>
          <w:sz w:val="28"/>
          <w:szCs w:val="28"/>
        </w:rPr>
      </w:pPr>
      <w:r w:rsidRPr="006B72AB">
        <w:rPr>
          <w:color w:val="000000"/>
          <w:sz w:val="28"/>
          <w:szCs w:val="28"/>
        </w:rPr>
        <w:t>7)</w:t>
      </w:r>
      <w:r w:rsidRPr="006B72AB">
        <w:rPr>
          <w:color w:val="000000"/>
          <w:sz w:val="28"/>
          <w:szCs w:val="28"/>
        </w:rPr>
        <w:tab/>
        <w:t>Исполнение заказа.</w:t>
      </w:r>
    </w:p>
    <w:p w:rsidR="001C6A6C" w:rsidRPr="006B72AB" w:rsidRDefault="001C6A6C" w:rsidP="006B72AB">
      <w:pPr>
        <w:tabs>
          <w:tab w:val="left" w:pos="1134"/>
        </w:tabs>
        <w:spacing w:line="360" w:lineRule="auto"/>
        <w:ind w:firstLine="709"/>
        <w:jc w:val="both"/>
        <w:rPr>
          <w:sz w:val="28"/>
          <w:szCs w:val="28"/>
        </w:rPr>
      </w:pPr>
      <w:r w:rsidRPr="006B72AB">
        <w:rPr>
          <w:color w:val="000000"/>
          <w:sz w:val="28"/>
          <w:szCs w:val="28"/>
        </w:rPr>
        <w:t>Проведение ремонта автомобиля на основании выявленных неисправностей.</w:t>
      </w:r>
    </w:p>
    <w:p w:rsidR="001C6A6C" w:rsidRPr="006B72AB" w:rsidRDefault="001C6A6C" w:rsidP="006B72AB">
      <w:pPr>
        <w:tabs>
          <w:tab w:val="left" w:pos="1134"/>
        </w:tabs>
        <w:spacing w:line="360" w:lineRule="auto"/>
        <w:ind w:firstLine="709"/>
        <w:jc w:val="both"/>
        <w:rPr>
          <w:sz w:val="28"/>
          <w:szCs w:val="28"/>
        </w:rPr>
      </w:pPr>
      <w:r w:rsidRPr="006B72AB">
        <w:rPr>
          <w:color w:val="000000"/>
          <w:sz w:val="28"/>
          <w:szCs w:val="28"/>
        </w:rPr>
        <w:t>8)</w:t>
      </w:r>
      <w:r w:rsidRPr="006B72AB">
        <w:rPr>
          <w:color w:val="000000"/>
          <w:sz w:val="28"/>
          <w:szCs w:val="28"/>
        </w:rPr>
        <w:tab/>
        <w:t>Итоговое заключение по заказу.</w:t>
      </w:r>
    </w:p>
    <w:p w:rsidR="001C6A6C" w:rsidRPr="006B72AB" w:rsidRDefault="001C6A6C" w:rsidP="006B72AB">
      <w:pPr>
        <w:tabs>
          <w:tab w:val="left" w:pos="1134"/>
        </w:tabs>
        <w:spacing w:line="360" w:lineRule="auto"/>
        <w:ind w:firstLine="709"/>
        <w:jc w:val="both"/>
        <w:rPr>
          <w:sz w:val="28"/>
          <w:szCs w:val="28"/>
        </w:rPr>
      </w:pPr>
      <w:r w:rsidRPr="006B72AB">
        <w:rPr>
          <w:color w:val="000000"/>
          <w:sz w:val="28"/>
          <w:szCs w:val="28"/>
        </w:rPr>
        <w:t>Отчет по выполненному заказу клиенту, может выдаваться в установленной форме или иной документации.</w:t>
      </w:r>
    </w:p>
    <w:p w:rsidR="001C6A6C" w:rsidRPr="006B72AB" w:rsidRDefault="001C6A6C" w:rsidP="006B72AB">
      <w:pPr>
        <w:tabs>
          <w:tab w:val="left" w:pos="1134"/>
        </w:tabs>
        <w:spacing w:line="360" w:lineRule="auto"/>
        <w:ind w:firstLine="709"/>
        <w:jc w:val="both"/>
        <w:rPr>
          <w:sz w:val="28"/>
          <w:szCs w:val="28"/>
        </w:rPr>
      </w:pPr>
      <w:r w:rsidRPr="006B72AB">
        <w:rPr>
          <w:color w:val="000000"/>
          <w:sz w:val="28"/>
          <w:szCs w:val="28"/>
        </w:rPr>
        <w:t>9)</w:t>
      </w:r>
      <w:r w:rsidRPr="006B72AB">
        <w:rPr>
          <w:color w:val="000000"/>
          <w:sz w:val="28"/>
          <w:szCs w:val="28"/>
        </w:rPr>
        <w:tab/>
        <w:t>Обработка заказа</w:t>
      </w:r>
      <w:r w:rsidR="00B637E5">
        <w:rPr>
          <w:color w:val="000000"/>
          <w:sz w:val="28"/>
          <w:szCs w:val="28"/>
        </w:rPr>
        <w:t xml:space="preserve"> </w:t>
      </w:r>
      <w:r w:rsidRPr="006B72AB">
        <w:rPr>
          <w:color w:val="000000"/>
          <w:sz w:val="28"/>
          <w:szCs w:val="28"/>
        </w:rPr>
        <w:t>.</w:t>
      </w:r>
    </w:p>
    <w:p w:rsidR="001C6A6C" w:rsidRPr="006B72AB" w:rsidRDefault="001C6A6C" w:rsidP="006B72AB">
      <w:pPr>
        <w:tabs>
          <w:tab w:val="left" w:pos="1134"/>
        </w:tabs>
        <w:spacing w:line="360" w:lineRule="auto"/>
        <w:ind w:firstLine="709"/>
        <w:jc w:val="both"/>
        <w:rPr>
          <w:sz w:val="28"/>
          <w:szCs w:val="28"/>
        </w:rPr>
      </w:pPr>
      <w:r w:rsidRPr="006B72AB">
        <w:rPr>
          <w:color w:val="000000"/>
          <w:sz w:val="28"/>
          <w:szCs w:val="28"/>
        </w:rPr>
        <w:t>Определение неисправностей, перечня производимых работ и стоимости работ.</w:t>
      </w:r>
    </w:p>
    <w:p w:rsidR="001C6A6C" w:rsidRPr="006B72AB" w:rsidRDefault="001C6A6C" w:rsidP="006B72AB">
      <w:pPr>
        <w:tabs>
          <w:tab w:val="left" w:pos="1134"/>
        </w:tabs>
        <w:spacing w:line="360" w:lineRule="auto"/>
        <w:ind w:firstLine="709"/>
        <w:jc w:val="both"/>
        <w:rPr>
          <w:sz w:val="28"/>
          <w:szCs w:val="28"/>
        </w:rPr>
      </w:pPr>
      <w:r w:rsidRPr="006B72AB">
        <w:rPr>
          <w:color w:val="000000"/>
          <w:sz w:val="28"/>
          <w:szCs w:val="28"/>
        </w:rPr>
        <w:t>10)Определение з\ч которых нет в наличии.</w:t>
      </w:r>
    </w:p>
    <w:p w:rsidR="001C6A6C" w:rsidRPr="006B72AB" w:rsidRDefault="001C6A6C" w:rsidP="006B72AB">
      <w:pPr>
        <w:tabs>
          <w:tab w:val="left" w:pos="1134"/>
        </w:tabs>
        <w:spacing w:line="360" w:lineRule="auto"/>
        <w:ind w:firstLine="709"/>
        <w:jc w:val="both"/>
        <w:rPr>
          <w:sz w:val="28"/>
          <w:szCs w:val="28"/>
        </w:rPr>
      </w:pPr>
      <w:r w:rsidRPr="006B72AB">
        <w:rPr>
          <w:color w:val="000000"/>
          <w:sz w:val="28"/>
          <w:szCs w:val="28"/>
        </w:rPr>
        <w:t>На основании дополнительных выявленных неисправностях, а также анализа наличия запчастей на складе.</w:t>
      </w:r>
    </w:p>
    <w:p w:rsidR="001C6A6C" w:rsidRPr="006B72AB" w:rsidRDefault="001C6A6C" w:rsidP="006B72AB">
      <w:pPr>
        <w:tabs>
          <w:tab w:val="left" w:pos="1134"/>
        </w:tabs>
        <w:spacing w:line="360" w:lineRule="auto"/>
        <w:ind w:firstLine="709"/>
        <w:jc w:val="both"/>
        <w:rPr>
          <w:sz w:val="28"/>
          <w:szCs w:val="28"/>
        </w:rPr>
      </w:pPr>
      <w:r w:rsidRPr="006B72AB">
        <w:rPr>
          <w:color w:val="000000"/>
          <w:sz w:val="28"/>
          <w:szCs w:val="28"/>
        </w:rPr>
        <w:t>11)Определение неисправностей автомобиля.</w:t>
      </w:r>
    </w:p>
    <w:p w:rsidR="001C6A6C" w:rsidRPr="006B72AB" w:rsidRDefault="001C6A6C" w:rsidP="006B72AB">
      <w:pPr>
        <w:tabs>
          <w:tab w:val="left" w:pos="1134"/>
        </w:tabs>
        <w:spacing w:line="360" w:lineRule="auto"/>
        <w:ind w:firstLine="709"/>
        <w:jc w:val="both"/>
        <w:rPr>
          <w:sz w:val="28"/>
          <w:szCs w:val="28"/>
        </w:rPr>
      </w:pPr>
      <w:r w:rsidRPr="006B72AB">
        <w:rPr>
          <w:color w:val="000000"/>
          <w:sz w:val="28"/>
          <w:szCs w:val="28"/>
        </w:rPr>
        <w:t>12) Определение требуемых запчастей. На основе определения неисправностей автомобиля.</w:t>
      </w:r>
    </w:p>
    <w:p w:rsidR="001C6A6C" w:rsidRPr="006B72AB" w:rsidRDefault="001C6A6C" w:rsidP="006B72AB">
      <w:pPr>
        <w:tabs>
          <w:tab w:val="left" w:pos="1134"/>
        </w:tabs>
        <w:spacing w:line="360" w:lineRule="auto"/>
        <w:ind w:firstLine="709"/>
        <w:jc w:val="both"/>
        <w:rPr>
          <w:sz w:val="28"/>
          <w:szCs w:val="28"/>
        </w:rPr>
      </w:pPr>
      <w:r w:rsidRPr="006B72AB">
        <w:rPr>
          <w:color w:val="000000"/>
          <w:sz w:val="28"/>
          <w:szCs w:val="28"/>
        </w:rPr>
        <w:t xml:space="preserve">13)Направление заказа на </w:t>
      </w:r>
      <w:r w:rsidR="00F16CEA" w:rsidRPr="006B72AB">
        <w:rPr>
          <w:color w:val="000000"/>
          <w:sz w:val="28"/>
          <w:szCs w:val="28"/>
        </w:rPr>
        <w:t xml:space="preserve">исполнение. Заключение сделки с </w:t>
      </w:r>
      <w:r w:rsidRPr="006B72AB">
        <w:rPr>
          <w:color w:val="000000"/>
          <w:sz w:val="28"/>
          <w:szCs w:val="28"/>
        </w:rPr>
        <w:t>клиентом по ремонту автомобиля.</w:t>
      </w:r>
    </w:p>
    <w:p w:rsidR="001C6A6C" w:rsidRPr="006B72AB" w:rsidRDefault="001C6A6C" w:rsidP="006B72AB">
      <w:pPr>
        <w:tabs>
          <w:tab w:val="left" w:pos="1134"/>
        </w:tabs>
        <w:spacing w:line="360" w:lineRule="auto"/>
        <w:ind w:firstLine="709"/>
        <w:jc w:val="both"/>
        <w:rPr>
          <w:sz w:val="28"/>
          <w:szCs w:val="28"/>
        </w:rPr>
      </w:pPr>
      <w:r w:rsidRPr="006B72AB">
        <w:rPr>
          <w:color w:val="000000"/>
          <w:sz w:val="28"/>
          <w:szCs w:val="28"/>
        </w:rPr>
        <w:t>14)Проведение ремонта автомобиля.</w:t>
      </w:r>
    </w:p>
    <w:p w:rsidR="001C6A6C" w:rsidRPr="006B72AB" w:rsidRDefault="001C6A6C" w:rsidP="006B72AB">
      <w:pPr>
        <w:tabs>
          <w:tab w:val="left" w:pos="1134"/>
        </w:tabs>
        <w:spacing w:line="360" w:lineRule="auto"/>
        <w:ind w:firstLine="709"/>
        <w:jc w:val="both"/>
        <w:rPr>
          <w:sz w:val="28"/>
          <w:szCs w:val="28"/>
        </w:rPr>
      </w:pPr>
      <w:r w:rsidRPr="006B72AB">
        <w:rPr>
          <w:color w:val="000000"/>
          <w:sz w:val="28"/>
          <w:szCs w:val="28"/>
        </w:rPr>
        <w:t>15)Проверка качества выполненных работ.</w:t>
      </w:r>
    </w:p>
    <w:p w:rsidR="001C6A6C" w:rsidRPr="006B72AB" w:rsidRDefault="001C6A6C" w:rsidP="006B72AB">
      <w:pPr>
        <w:tabs>
          <w:tab w:val="left" w:pos="1134"/>
        </w:tabs>
        <w:spacing w:line="360" w:lineRule="auto"/>
        <w:ind w:firstLine="709"/>
        <w:jc w:val="both"/>
        <w:rPr>
          <w:sz w:val="28"/>
          <w:szCs w:val="28"/>
        </w:rPr>
      </w:pPr>
      <w:r w:rsidRPr="006B72AB">
        <w:rPr>
          <w:color w:val="000000"/>
          <w:sz w:val="28"/>
          <w:szCs w:val="28"/>
        </w:rPr>
        <w:t>16)Проверка качества запчастей</w:t>
      </w:r>
    </w:p>
    <w:p w:rsidR="001C6A6C" w:rsidRPr="006B72AB" w:rsidRDefault="001C6A6C" w:rsidP="006B72AB">
      <w:pPr>
        <w:tabs>
          <w:tab w:val="left" w:pos="1134"/>
        </w:tabs>
        <w:spacing w:line="360" w:lineRule="auto"/>
        <w:ind w:firstLine="709"/>
        <w:jc w:val="both"/>
        <w:rPr>
          <w:sz w:val="28"/>
          <w:szCs w:val="28"/>
        </w:rPr>
      </w:pPr>
      <w:r w:rsidRPr="006B72AB">
        <w:rPr>
          <w:color w:val="000000"/>
          <w:sz w:val="28"/>
          <w:szCs w:val="28"/>
        </w:rPr>
        <w:t>17)Проверка качества используемых деталей.</w:t>
      </w:r>
    </w:p>
    <w:p w:rsidR="001C6A6C" w:rsidRPr="006B72AB" w:rsidRDefault="001C6A6C" w:rsidP="006B72AB">
      <w:pPr>
        <w:tabs>
          <w:tab w:val="left" w:pos="1134"/>
        </w:tabs>
        <w:spacing w:line="360" w:lineRule="auto"/>
        <w:ind w:firstLine="709"/>
        <w:jc w:val="both"/>
        <w:rPr>
          <w:sz w:val="28"/>
          <w:szCs w:val="28"/>
        </w:rPr>
      </w:pPr>
      <w:r w:rsidRPr="006B72AB">
        <w:rPr>
          <w:color w:val="000000"/>
          <w:sz w:val="28"/>
          <w:szCs w:val="28"/>
        </w:rPr>
        <w:t>18)Подведение итогового заключения по заказу клиентов.</w:t>
      </w:r>
    </w:p>
    <w:p w:rsidR="00802ECB" w:rsidRPr="006B72AB" w:rsidRDefault="001C6A6C" w:rsidP="006B72AB">
      <w:pPr>
        <w:tabs>
          <w:tab w:val="left" w:pos="1134"/>
        </w:tabs>
        <w:spacing w:line="360" w:lineRule="auto"/>
        <w:ind w:firstLine="709"/>
        <w:jc w:val="both"/>
        <w:rPr>
          <w:color w:val="000000"/>
          <w:sz w:val="28"/>
          <w:szCs w:val="28"/>
        </w:rPr>
      </w:pPr>
      <w:r w:rsidRPr="006B72AB">
        <w:rPr>
          <w:color w:val="000000"/>
          <w:sz w:val="28"/>
          <w:szCs w:val="28"/>
        </w:rPr>
        <w:t>На</w:t>
      </w:r>
      <w:r w:rsidR="00B637E5">
        <w:rPr>
          <w:color w:val="000000"/>
          <w:sz w:val="28"/>
          <w:szCs w:val="28"/>
        </w:rPr>
        <w:t xml:space="preserve"> </w:t>
      </w:r>
      <w:r w:rsidRPr="006B72AB">
        <w:rPr>
          <w:color w:val="000000"/>
          <w:sz w:val="28"/>
          <w:szCs w:val="28"/>
        </w:rPr>
        <w:t>основе</w:t>
      </w:r>
      <w:r w:rsidR="00B637E5">
        <w:rPr>
          <w:color w:val="000000"/>
          <w:sz w:val="28"/>
          <w:szCs w:val="28"/>
        </w:rPr>
        <w:t xml:space="preserve"> </w:t>
      </w:r>
      <w:r w:rsidRPr="006B72AB">
        <w:rPr>
          <w:color w:val="000000"/>
          <w:sz w:val="28"/>
          <w:szCs w:val="28"/>
        </w:rPr>
        <w:t>суммарных</w:t>
      </w:r>
      <w:r w:rsidR="00B637E5">
        <w:rPr>
          <w:color w:val="000000"/>
          <w:sz w:val="28"/>
          <w:szCs w:val="28"/>
        </w:rPr>
        <w:t xml:space="preserve"> </w:t>
      </w:r>
      <w:r w:rsidRPr="006B72AB">
        <w:rPr>
          <w:color w:val="000000"/>
          <w:sz w:val="28"/>
          <w:szCs w:val="28"/>
        </w:rPr>
        <w:t>показателей</w:t>
      </w:r>
      <w:r w:rsidR="00B637E5">
        <w:rPr>
          <w:color w:val="000000"/>
          <w:sz w:val="28"/>
          <w:szCs w:val="28"/>
        </w:rPr>
        <w:t xml:space="preserve"> </w:t>
      </w:r>
      <w:r w:rsidRPr="006B72AB">
        <w:rPr>
          <w:color w:val="000000"/>
          <w:sz w:val="28"/>
          <w:szCs w:val="28"/>
        </w:rPr>
        <w:t>по</w:t>
      </w:r>
      <w:r w:rsidR="00B637E5">
        <w:rPr>
          <w:color w:val="000000"/>
          <w:sz w:val="28"/>
          <w:szCs w:val="28"/>
        </w:rPr>
        <w:t xml:space="preserve"> </w:t>
      </w:r>
      <w:r w:rsidRPr="006B72AB">
        <w:rPr>
          <w:color w:val="000000"/>
          <w:sz w:val="28"/>
          <w:szCs w:val="28"/>
        </w:rPr>
        <w:t>всем</w:t>
      </w:r>
      <w:r w:rsidR="00B637E5">
        <w:rPr>
          <w:color w:val="000000"/>
          <w:sz w:val="28"/>
          <w:szCs w:val="28"/>
        </w:rPr>
        <w:t xml:space="preserve"> </w:t>
      </w:r>
      <w:r w:rsidRPr="006B72AB">
        <w:rPr>
          <w:color w:val="000000"/>
          <w:sz w:val="28"/>
          <w:szCs w:val="28"/>
        </w:rPr>
        <w:t>критериям</w:t>
      </w:r>
      <w:r w:rsidR="00B637E5">
        <w:rPr>
          <w:color w:val="000000"/>
          <w:sz w:val="28"/>
          <w:szCs w:val="28"/>
        </w:rPr>
        <w:t xml:space="preserve"> </w:t>
      </w:r>
      <w:r w:rsidRPr="006B72AB">
        <w:rPr>
          <w:color w:val="000000"/>
          <w:sz w:val="28"/>
          <w:szCs w:val="28"/>
        </w:rPr>
        <w:t xml:space="preserve">производится заключение о качестве выполненного заказа в соответствии с законодательством и документацией. </w:t>
      </w:r>
    </w:p>
    <w:p w:rsidR="00802ECB" w:rsidRPr="006B72AB" w:rsidRDefault="00802ECB" w:rsidP="006B72AB">
      <w:pPr>
        <w:tabs>
          <w:tab w:val="left" w:pos="1134"/>
        </w:tabs>
        <w:spacing w:line="360" w:lineRule="auto"/>
        <w:ind w:firstLine="709"/>
        <w:jc w:val="both"/>
        <w:rPr>
          <w:bCs/>
          <w:color w:val="000000"/>
          <w:sz w:val="28"/>
          <w:szCs w:val="28"/>
        </w:rPr>
      </w:pPr>
    </w:p>
    <w:p w:rsidR="00F16CEA" w:rsidRPr="006B72AB" w:rsidRDefault="00F16CEA" w:rsidP="006B72AB">
      <w:pPr>
        <w:tabs>
          <w:tab w:val="left" w:pos="1134"/>
        </w:tabs>
        <w:spacing w:line="360" w:lineRule="auto"/>
        <w:ind w:firstLine="709"/>
        <w:jc w:val="center"/>
        <w:rPr>
          <w:b/>
          <w:color w:val="000000"/>
          <w:sz w:val="28"/>
          <w:szCs w:val="28"/>
        </w:rPr>
      </w:pPr>
      <w:r w:rsidRPr="006B72AB">
        <w:rPr>
          <w:b/>
          <w:bCs/>
          <w:color w:val="000000"/>
          <w:sz w:val="28"/>
          <w:szCs w:val="28"/>
        </w:rPr>
        <w:t xml:space="preserve">2.4 Перечень </w:t>
      </w:r>
      <w:r w:rsidRPr="006B72AB">
        <w:rPr>
          <w:b/>
          <w:color w:val="000000"/>
          <w:sz w:val="28"/>
          <w:szCs w:val="28"/>
        </w:rPr>
        <w:t xml:space="preserve">функций в </w:t>
      </w:r>
      <w:r w:rsidRPr="006B72AB">
        <w:rPr>
          <w:b/>
          <w:bCs/>
          <w:color w:val="000000"/>
          <w:sz w:val="28"/>
          <w:szCs w:val="28"/>
        </w:rPr>
        <w:t xml:space="preserve">соответствии с </w:t>
      </w:r>
      <w:r w:rsidR="006B72AB" w:rsidRPr="006B72AB">
        <w:rPr>
          <w:b/>
          <w:color w:val="000000"/>
          <w:sz w:val="28"/>
          <w:szCs w:val="28"/>
        </w:rPr>
        <w:t>блоками</w:t>
      </w:r>
    </w:p>
    <w:p w:rsidR="006B72AB" w:rsidRDefault="006B72AB" w:rsidP="006B72AB">
      <w:pPr>
        <w:tabs>
          <w:tab w:val="left" w:pos="1134"/>
        </w:tabs>
        <w:spacing w:line="360" w:lineRule="auto"/>
        <w:ind w:firstLine="709"/>
        <w:jc w:val="both"/>
        <w:rPr>
          <w:color w:val="000000"/>
          <w:sz w:val="28"/>
          <w:szCs w:val="28"/>
        </w:rPr>
      </w:pPr>
    </w:p>
    <w:p w:rsidR="00F16CEA" w:rsidRPr="006B72AB" w:rsidRDefault="00F16CEA" w:rsidP="006B72AB">
      <w:pPr>
        <w:tabs>
          <w:tab w:val="left" w:pos="1134"/>
        </w:tabs>
        <w:spacing w:line="360" w:lineRule="auto"/>
        <w:ind w:firstLine="709"/>
        <w:jc w:val="both"/>
        <w:rPr>
          <w:sz w:val="28"/>
          <w:szCs w:val="28"/>
        </w:rPr>
      </w:pPr>
      <w:r w:rsidRPr="006B72AB">
        <w:rPr>
          <w:color w:val="000000"/>
          <w:sz w:val="28"/>
          <w:szCs w:val="28"/>
        </w:rPr>
        <w:t>1) Законодательство Документация, по установленным правилам и нормам поведение с клиентом.</w:t>
      </w:r>
    </w:p>
    <w:p w:rsidR="00F16CEA" w:rsidRPr="006B72AB" w:rsidRDefault="00F16CEA" w:rsidP="006B72AB">
      <w:pPr>
        <w:tabs>
          <w:tab w:val="left" w:pos="1134"/>
        </w:tabs>
        <w:spacing w:line="360" w:lineRule="auto"/>
        <w:ind w:firstLine="709"/>
        <w:jc w:val="both"/>
        <w:rPr>
          <w:sz w:val="28"/>
          <w:szCs w:val="28"/>
        </w:rPr>
      </w:pPr>
      <w:r w:rsidRPr="006B72AB">
        <w:rPr>
          <w:color w:val="000000"/>
          <w:sz w:val="28"/>
          <w:szCs w:val="28"/>
        </w:rPr>
        <w:t>2)Выполненный заказ</w:t>
      </w:r>
    </w:p>
    <w:p w:rsidR="00F16CEA" w:rsidRPr="006B72AB" w:rsidRDefault="00F16CEA" w:rsidP="006B72AB">
      <w:pPr>
        <w:tabs>
          <w:tab w:val="left" w:pos="1134"/>
        </w:tabs>
        <w:spacing w:line="360" w:lineRule="auto"/>
        <w:ind w:firstLine="709"/>
        <w:jc w:val="both"/>
        <w:rPr>
          <w:sz w:val="28"/>
          <w:szCs w:val="28"/>
        </w:rPr>
      </w:pPr>
      <w:r w:rsidRPr="006B72AB">
        <w:rPr>
          <w:color w:val="000000"/>
          <w:sz w:val="28"/>
          <w:szCs w:val="28"/>
        </w:rPr>
        <w:t>Предоставленные результаты работ по заказу клиента</w:t>
      </w:r>
    </w:p>
    <w:p w:rsidR="00F16CEA" w:rsidRPr="006B72AB" w:rsidRDefault="00F16CEA" w:rsidP="006B72AB">
      <w:pPr>
        <w:tabs>
          <w:tab w:val="left" w:pos="1134"/>
        </w:tabs>
        <w:spacing w:line="360" w:lineRule="auto"/>
        <w:ind w:firstLine="709"/>
        <w:jc w:val="both"/>
        <w:rPr>
          <w:sz w:val="28"/>
          <w:szCs w:val="28"/>
        </w:rPr>
      </w:pPr>
      <w:r w:rsidRPr="006B72AB">
        <w:rPr>
          <w:color w:val="000000"/>
          <w:sz w:val="28"/>
          <w:szCs w:val="28"/>
        </w:rPr>
        <w:t>3)Данные по заказу.</w:t>
      </w:r>
    </w:p>
    <w:p w:rsidR="00F16CEA" w:rsidRPr="006B72AB" w:rsidRDefault="00F16CEA" w:rsidP="006B72AB">
      <w:pPr>
        <w:tabs>
          <w:tab w:val="left" w:pos="1134"/>
        </w:tabs>
        <w:spacing w:line="360" w:lineRule="auto"/>
        <w:ind w:firstLine="709"/>
        <w:jc w:val="both"/>
        <w:rPr>
          <w:sz w:val="28"/>
          <w:szCs w:val="28"/>
        </w:rPr>
      </w:pPr>
      <w:r w:rsidRPr="006B72AB">
        <w:rPr>
          <w:color w:val="000000"/>
          <w:sz w:val="28"/>
          <w:szCs w:val="28"/>
        </w:rPr>
        <w:t>Списки требуемых запчастей и неисправностей, а также стоимость ремонта.</w:t>
      </w:r>
    </w:p>
    <w:p w:rsidR="00F16CEA" w:rsidRPr="006B72AB" w:rsidRDefault="00F16CEA" w:rsidP="006B72AB">
      <w:pPr>
        <w:tabs>
          <w:tab w:val="left" w:pos="1134"/>
        </w:tabs>
        <w:spacing w:line="360" w:lineRule="auto"/>
        <w:ind w:firstLine="709"/>
        <w:jc w:val="both"/>
        <w:rPr>
          <w:sz w:val="28"/>
          <w:szCs w:val="28"/>
        </w:rPr>
      </w:pPr>
      <w:r w:rsidRPr="006B72AB">
        <w:rPr>
          <w:color w:val="000000"/>
          <w:sz w:val="28"/>
          <w:szCs w:val="28"/>
        </w:rPr>
        <w:t>4)Данные по клиенту.</w:t>
      </w:r>
    </w:p>
    <w:p w:rsidR="00F16CEA" w:rsidRPr="006B72AB" w:rsidRDefault="00F16CEA" w:rsidP="006B72AB">
      <w:pPr>
        <w:tabs>
          <w:tab w:val="left" w:pos="1134"/>
        </w:tabs>
        <w:spacing w:line="360" w:lineRule="auto"/>
        <w:ind w:firstLine="709"/>
        <w:jc w:val="both"/>
        <w:rPr>
          <w:sz w:val="28"/>
          <w:szCs w:val="28"/>
        </w:rPr>
      </w:pPr>
      <w:r w:rsidRPr="006B72AB">
        <w:rPr>
          <w:color w:val="000000"/>
          <w:sz w:val="28"/>
          <w:szCs w:val="28"/>
        </w:rPr>
        <w:t>Контактные денные и данные по автомобилю.</w:t>
      </w:r>
    </w:p>
    <w:p w:rsidR="006B72AB" w:rsidRDefault="00707DAB" w:rsidP="006B72AB">
      <w:pPr>
        <w:tabs>
          <w:tab w:val="left" w:pos="1134"/>
        </w:tabs>
        <w:spacing w:line="360" w:lineRule="auto"/>
        <w:ind w:firstLine="709"/>
        <w:jc w:val="both"/>
        <w:rPr>
          <w:color w:val="000000"/>
          <w:sz w:val="28"/>
          <w:szCs w:val="28"/>
        </w:rPr>
      </w:pPr>
      <w:r w:rsidRPr="006B72AB">
        <w:rPr>
          <w:color w:val="000000"/>
          <w:sz w:val="28"/>
          <w:szCs w:val="28"/>
        </w:rPr>
        <w:t>Детальный заказ клиента.</w:t>
      </w:r>
    </w:p>
    <w:p w:rsidR="00F16CEA" w:rsidRPr="006B72AB" w:rsidRDefault="00F16CEA" w:rsidP="006B72AB">
      <w:pPr>
        <w:tabs>
          <w:tab w:val="left" w:pos="1134"/>
        </w:tabs>
        <w:spacing w:line="360" w:lineRule="auto"/>
        <w:ind w:firstLine="709"/>
        <w:jc w:val="both"/>
        <w:rPr>
          <w:color w:val="000000"/>
          <w:sz w:val="28"/>
          <w:szCs w:val="28"/>
        </w:rPr>
      </w:pPr>
      <w:r w:rsidRPr="006B72AB">
        <w:rPr>
          <w:color w:val="000000"/>
          <w:sz w:val="28"/>
          <w:szCs w:val="28"/>
        </w:rPr>
        <w:t>Конкретный список требований клиента.</w:t>
      </w:r>
    </w:p>
    <w:p w:rsidR="00F16CEA" w:rsidRPr="006B72AB" w:rsidRDefault="00F16CEA" w:rsidP="006B72AB">
      <w:pPr>
        <w:tabs>
          <w:tab w:val="left" w:pos="1134"/>
        </w:tabs>
        <w:spacing w:line="360" w:lineRule="auto"/>
        <w:ind w:firstLine="709"/>
        <w:jc w:val="both"/>
        <w:rPr>
          <w:color w:val="000000"/>
          <w:sz w:val="28"/>
          <w:szCs w:val="28"/>
        </w:rPr>
      </w:pPr>
      <w:r w:rsidRPr="006B72AB">
        <w:rPr>
          <w:color w:val="000000"/>
          <w:sz w:val="28"/>
          <w:szCs w:val="28"/>
        </w:rPr>
        <w:t>Документация по сформированному заказу.</w:t>
      </w:r>
    </w:p>
    <w:p w:rsidR="00F16CEA" w:rsidRPr="006B72AB" w:rsidRDefault="00F16CEA" w:rsidP="006B72AB">
      <w:pPr>
        <w:tabs>
          <w:tab w:val="left" w:pos="1134"/>
        </w:tabs>
        <w:spacing w:line="360" w:lineRule="auto"/>
        <w:ind w:firstLine="709"/>
        <w:jc w:val="both"/>
        <w:rPr>
          <w:sz w:val="28"/>
          <w:szCs w:val="28"/>
        </w:rPr>
      </w:pPr>
      <w:r w:rsidRPr="006B72AB">
        <w:rPr>
          <w:color w:val="000000"/>
          <w:sz w:val="28"/>
          <w:szCs w:val="28"/>
        </w:rPr>
        <w:t>Заказ-Наряд и иная документация установленного образца.</w:t>
      </w:r>
    </w:p>
    <w:p w:rsidR="006B72AB" w:rsidRDefault="00F16CEA" w:rsidP="006B72AB">
      <w:pPr>
        <w:tabs>
          <w:tab w:val="left" w:pos="1134"/>
        </w:tabs>
        <w:spacing w:line="360" w:lineRule="auto"/>
        <w:ind w:firstLine="709"/>
        <w:jc w:val="both"/>
        <w:rPr>
          <w:color w:val="000000"/>
          <w:sz w:val="28"/>
          <w:szCs w:val="28"/>
        </w:rPr>
      </w:pPr>
      <w:r w:rsidRPr="006B72AB">
        <w:rPr>
          <w:color w:val="000000"/>
          <w:sz w:val="28"/>
          <w:szCs w:val="28"/>
        </w:rPr>
        <w:t>Документация подтверждающая выполнение заказа.</w:t>
      </w:r>
    </w:p>
    <w:p w:rsidR="00F16CEA" w:rsidRPr="006B72AB" w:rsidRDefault="00F16CEA" w:rsidP="006B72AB">
      <w:pPr>
        <w:tabs>
          <w:tab w:val="left" w:pos="1134"/>
        </w:tabs>
        <w:spacing w:line="360" w:lineRule="auto"/>
        <w:ind w:firstLine="709"/>
        <w:jc w:val="both"/>
        <w:rPr>
          <w:color w:val="000000"/>
          <w:sz w:val="28"/>
          <w:szCs w:val="28"/>
        </w:rPr>
      </w:pPr>
      <w:r w:rsidRPr="006B72AB">
        <w:rPr>
          <w:color w:val="000000"/>
          <w:sz w:val="28"/>
          <w:szCs w:val="28"/>
        </w:rPr>
        <w:t>Счет-Фактура, Накладные и иная документация установленного образца.</w:t>
      </w:r>
    </w:p>
    <w:p w:rsidR="006B72AB" w:rsidRDefault="00F16CEA" w:rsidP="006B72AB">
      <w:pPr>
        <w:tabs>
          <w:tab w:val="left" w:pos="1134"/>
        </w:tabs>
        <w:spacing w:line="360" w:lineRule="auto"/>
        <w:ind w:firstLine="709"/>
        <w:jc w:val="both"/>
        <w:rPr>
          <w:color w:val="000000"/>
          <w:sz w:val="28"/>
          <w:szCs w:val="28"/>
        </w:rPr>
      </w:pPr>
      <w:r w:rsidRPr="006B72AB">
        <w:rPr>
          <w:color w:val="000000"/>
          <w:sz w:val="28"/>
          <w:szCs w:val="28"/>
        </w:rPr>
        <w:t>Документы подлежащие к оплате клиентом.</w:t>
      </w:r>
    </w:p>
    <w:p w:rsidR="00F16CEA" w:rsidRPr="006B72AB" w:rsidRDefault="00F16CEA" w:rsidP="006B72AB">
      <w:pPr>
        <w:tabs>
          <w:tab w:val="left" w:pos="1134"/>
        </w:tabs>
        <w:spacing w:line="360" w:lineRule="auto"/>
        <w:ind w:firstLine="709"/>
        <w:jc w:val="both"/>
        <w:rPr>
          <w:color w:val="000000"/>
          <w:sz w:val="28"/>
          <w:szCs w:val="28"/>
        </w:rPr>
      </w:pPr>
      <w:r w:rsidRPr="006B72AB">
        <w:rPr>
          <w:color w:val="000000"/>
          <w:sz w:val="28"/>
          <w:szCs w:val="28"/>
        </w:rPr>
        <w:t>Ордера и иная документация установленного образца.</w:t>
      </w:r>
    </w:p>
    <w:p w:rsidR="00F16CEA" w:rsidRPr="006B72AB" w:rsidRDefault="00F16CEA" w:rsidP="006B72AB">
      <w:pPr>
        <w:tabs>
          <w:tab w:val="left" w:pos="1134"/>
        </w:tabs>
        <w:spacing w:line="360" w:lineRule="auto"/>
        <w:ind w:firstLine="709"/>
        <w:jc w:val="both"/>
        <w:rPr>
          <w:color w:val="000000"/>
          <w:sz w:val="28"/>
          <w:szCs w:val="28"/>
        </w:rPr>
      </w:pPr>
      <w:r w:rsidRPr="006B72AB">
        <w:rPr>
          <w:color w:val="000000"/>
          <w:sz w:val="28"/>
          <w:szCs w:val="28"/>
        </w:rPr>
        <w:t>Заказ на проверку.</w:t>
      </w:r>
    </w:p>
    <w:p w:rsidR="00F16CEA" w:rsidRPr="006B72AB" w:rsidRDefault="00F16CEA" w:rsidP="006B72AB">
      <w:pPr>
        <w:tabs>
          <w:tab w:val="left" w:pos="1134"/>
        </w:tabs>
        <w:spacing w:line="360" w:lineRule="auto"/>
        <w:ind w:firstLine="709"/>
        <w:jc w:val="both"/>
        <w:rPr>
          <w:sz w:val="28"/>
          <w:szCs w:val="28"/>
        </w:rPr>
      </w:pPr>
      <w:r w:rsidRPr="006B72AB">
        <w:rPr>
          <w:color w:val="000000"/>
          <w:sz w:val="28"/>
          <w:szCs w:val="28"/>
        </w:rPr>
        <w:t>Данные, необходимые для проведения оценки качества выполненного заказа.</w:t>
      </w:r>
    </w:p>
    <w:p w:rsidR="00F16CEA" w:rsidRPr="006B72AB" w:rsidRDefault="00F16CEA" w:rsidP="006B72AB">
      <w:pPr>
        <w:tabs>
          <w:tab w:val="left" w:pos="1134"/>
        </w:tabs>
        <w:spacing w:line="360" w:lineRule="auto"/>
        <w:ind w:firstLine="709"/>
        <w:jc w:val="both"/>
        <w:rPr>
          <w:sz w:val="28"/>
          <w:szCs w:val="28"/>
        </w:rPr>
      </w:pPr>
      <w:r w:rsidRPr="006B72AB">
        <w:rPr>
          <w:color w:val="000000"/>
          <w:sz w:val="28"/>
          <w:szCs w:val="28"/>
        </w:rPr>
        <w:t>10)Заказ-Наряд Финансовая отчетность перед клиентом и для бухгалтерского учета.</w:t>
      </w:r>
    </w:p>
    <w:p w:rsidR="00F16CEA" w:rsidRPr="006B72AB" w:rsidRDefault="00F16CEA" w:rsidP="006B72AB">
      <w:pPr>
        <w:tabs>
          <w:tab w:val="left" w:pos="1134"/>
        </w:tabs>
        <w:spacing w:line="360" w:lineRule="auto"/>
        <w:ind w:firstLine="709"/>
        <w:jc w:val="both"/>
        <w:rPr>
          <w:sz w:val="28"/>
          <w:szCs w:val="28"/>
        </w:rPr>
      </w:pPr>
      <w:r w:rsidRPr="006B72AB">
        <w:rPr>
          <w:color w:val="000000"/>
          <w:sz w:val="28"/>
          <w:szCs w:val="28"/>
        </w:rPr>
        <w:t>11)Отчетность Финансовая отчетность перед клиентом и для бухгалтерского учета.</w:t>
      </w:r>
    </w:p>
    <w:p w:rsidR="00F16CEA" w:rsidRPr="006B72AB" w:rsidRDefault="00F16CEA" w:rsidP="006B72AB">
      <w:pPr>
        <w:tabs>
          <w:tab w:val="left" w:pos="1134"/>
        </w:tabs>
        <w:spacing w:line="360" w:lineRule="auto"/>
        <w:ind w:firstLine="709"/>
        <w:jc w:val="both"/>
        <w:rPr>
          <w:sz w:val="28"/>
          <w:szCs w:val="28"/>
        </w:rPr>
      </w:pPr>
      <w:r w:rsidRPr="006B72AB">
        <w:rPr>
          <w:color w:val="000000"/>
          <w:sz w:val="28"/>
          <w:szCs w:val="28"/>
        </w:rPr>
        <w:t>12)Прием платежа от клиента. Оплата клиентом заказа в установленном законодательством порядке.</w:t>
      </w:r>
    </w:p>
    <w:p w:rsidR="00F16CEA" w:rsidRPr="006B72AB" w:rsidRDefault="00F16CEA" w:rsidP="006B72AB">
      <w:pPr>
        <w:tabs>
          <w:tab w:val="left" w:pos="1134"/>
        </w:tabs>
        <w:spacing w:line="360" w:lineRule="auto"/>
        <w:ind w:firstLine="709"/>
        <w:jc w:val="both"/>
        <w:rPr>
          <w:sz w:val="28"/>
          <w:szCs w:val="28"/>
        </w:rPr>
      </w:pPr>
      <w:r w:rsidRPr="006B72AB">
        <w:rPr>
          <w:color w:val="000000"/>
          <w:sz w:val="28"/>
          <w:szCs w:val="28"/>
        </w:rPr>
        <w:t>13)Сопроводительная документация. Данные по поступающим запчастям (их характеристики).</w:t>
      </w:r>
    </w:p>
    <w:p w:rsidR="00F16CEA" w:rsidRPr="006B72AB" w:rsidRDefault="00F16CEA" w:rsidP="006B72AB">
      <w:pPr>
        <w:tabs>
          <w:tab w:val="left" w:pos="1134"/>
        </w:tabs>
        <w:spacing w:line="360" w:lineRule="auto"/>
        <w:ind w:firstLine="709"/>
        <w:jc w:val="both"/>
        <w:rPr>
          <w:sz w:val="28"/>
          <w:szCs w:val="28"/>
        </w:rPr>
      </w:pPr>
      <w:r w:rsidRPr="006B72AB">
        <w:rPr>
          <w:color w:val="000000"/>
          <w:sz w:val="28"/>
          <w:szCs w:val="28"/>
        </w:rPr>
        <w:t>14)Список автозапчастей на складе</w:t>
      </w:r>
    </w:p>
    <w:p w:rsidR="00F16CEA" w:rsidRPr="006B72AB" w:rsidRDefault="00F16CEA" w:rsidP="006B72AB">
      <w:pPr>
        <w:tabs>
          <w:tab w:val="left" w:pos="1134"/>
        </w:tabs>
        <w:spacing w:line="360" w:lineRule="auto"/>
        <w:ind w:firstLine="709"/>
        <w:jc w:val="both"/>
        <w:rPr>
          <w:sz w:val="28"/>
          <w:szCs w:val="28"/>
        </w:rPr>
      </w:pPr>
      <w:r w:rsidRPr="006B72AB">
        <w:rPr>
          <w:color w:val="000000"/>
          <w:sz w:val="28"/>
          <w:szCs w:val="28"/>
        </w:rPr>
        <w:t>15)Список бракованых деталей подлежащих возврату поставщику</w:t>
      </w:r>
    </w:p>
    <w:p w:rsidR="00F16CEA" w:rsidRPr="006B72AB" w:rsidRDefault="00F16CEA" w:rsidP="006B72AB">
      <w:pPr>
        <w:tabs>
          <w:tab w:val="left" w:pos="1134"/>
        </w:tabs>
        <w:spacing w:line="360" w:lineRule="auto"/>
        <w:ind w:firstLine="709"/>
        <w:jc w:val="both"/>
        <w:rPr>
          <w:sz w:val="28"/>
          <w:szCs w:val="28"/>
        </w:rPr>
      </w:pPr>
      <w:r w:rsidRPr="006B72AB">
        <w:rPr>
          <w:color w:val="000000"/>
          <w:sz w:val="28"/>
          <w:szCs w:val="28"/>
        </w:rPr>
        <w:t>16)Список для доставки необходимых запчастей</w:t>
      </w:r>
    </w:p>
    <w:p w:rsidR="00F16CEA" w:rsidRPr="006B72AB" w:rsidRDefault="00F16CEA" w:rsidP="006B72AB">
      <w:pPr>
        <w:tabs>
          <w:tab w:val="left" w:pos="1134"/>
        </w:tabs>
        <w:spacing w:line="360" w:lineRule="auto"/>
        <w:ind w:firstLine="709"/>
        <w:jc w:val="both"/>
        <w:rPr>
          <w:sz w:val="28"/>
          <w:szCs w:val="28"/>
        </w:rPr>
      </w:pPr>
      <w:r w:rsidRPr="006B72AB">
        <w:rPr>
          <w:color w:val="000000"/>
          <w:sz w:val="28"/>
          <w:szCs w:val="28"/>
        </w:rPr>
        <w:t>17)Список дополнений к заказу</w:t>
      </w:r>
    </w:p>
    <w:p w:rsidR="00F16CEA" w:rsidRPr="006B72AB" w:rsidRDefault="00F16CEA" w:rsidP="006B72AB">
      <w:pPr>
        <w:tabs>
          <w:tab w:val="left" w:pos="1134"/>
        </w:tabs>
        <w:spacing w:line="360" w:lineRule="auto"/>
        <w:ind w:firstLine="709"/>
        <w:jc w:val="both"/>
        <w:rPr>
          <w:sz w:val="28"/>
          <w:szCs w:val="28"/>
        </w:rPr>
      </w:pPr>
      <w:r w:rsidRPr="006B72AB">
        <w:rPr>
          <w:color w:val="000000"/>
          <w:sz w:val="28"/>
          <w:szCs w:val="28"/>
        </w:rPr>
        <w:t>18)Список з\ч и работ для проверки</w:t>
      </w:r>
    </w:p>
    <w:p w:rsidR="00F16CEA" w:rsidRPr="006B72AB" w:rsidRDefault="00F16CEA" w:rsidP="006B72AB">
      <w:pPr>
        <w:tabs>
          <w:tab w:val="left" w:pos="1134"/>
        </w:tabs>
        <w:spacing w:line="360" w:lineRule="auto"/>
        <w:ind w:firstLine="709"/>
        <w:jc w:val="both"/>
        <w:rPr>
          <w:sz w:val="28"/>
          <w:szCs w:val="28"/>
        </w:rPr>
      </w:pPr>
      <w:r w:rsidRPr="006B72AB">
        <w:rPr>
          <w:color w:val="000000"/>
          <w:sz w:val="28"/>
          <w:szCs w:val="28"/>
        </w:rPr>
        <w:t>19)Список зарегистрированных клиентов</w:t>
      </w:r>
    </w:p>
    <w:p w:rsidR="00F16CEA" w:rsidRPr="006B72AB" w:rsidRDefault="00F16CEA" w:rsidP="006B72AB">
      <w:pPr>
        <w:tabs>
          <w:tab w:val="left" w:pos="1134"/>
        </w:tabs>
        <w:spacing w:line="360" w:lineRule="auto"/>
        <w:ind w:firstLine="709"/>
        <w:jc w:val="both"/>
        <w:rPr>
          <w:sz w:val="28"/>
          <w:szCs w:val="28"/>
        </w:rPr>
      </w:pPr>
      <w:r w:rsidRPr="006B72AB">
        <w:rPr>
          <w:color w:val="000000"/>
          <w:sz w:val="28"/>
          <w:szCs w:val="28"/>
        </w:rPr>
        <w:t>20)Список неисправностей автомобиля</w:t>
      </w:r>
    </w:p>
    <w:p w:rsidR="00F16CEA" w:rsidRPr="006B72AB" w:rsidRDefault="00F16CEA" w:rsidP="006B72AB">
      <w:pPr>
        <w:tabs>
          <w:tab w:val="left" w:pos="1134"/>
        </w:tabs>
        <w:spacing w:line="360" w:lineRule="auto"/>
        <w:ind w:firstLine="709"/>
        <w:jc w:val="both"/>
        <w:rPr>
          <w:sz w:val="28"/>
          <w:szCs w:val="28"/>
        </w:rPr>
      </w:pPr>
      <w:r w:rsidRPr="006B72AB">
        <w:rPr>
          <w:color w:val="000000"/>
          <w:sz w:val="28"/>
          <w:szCs w:val="28"/>
        </w:rPr>
        <w:t>21)Список необходимых работ и требуемых запчастей</w:t>
      </w:r>
    </w:p>
    <w:p w:rsidR="00707DAB" w:rsidRPr="006B72AB" w:rsidRDefault="00707DAB" w:rsidP="006B72AB">
      <w:pPr>
        <w:tabs>
          <w:tab w:val="left" w:pos="1134"/>
        </w:tabs>
        <w:spacing w:line="360" w:lineRule="auto"/>
        <w:ind w:firstLine="709"/>
        <w:jc w:val="both"/>
        <w:rPr>
          <w:color w:val="000000"/>
          <w:sz w:val="28"/>
          <w:szCs w:val="28"/>
        </w:rPr>
      </w:pPr>
      <w:r w:rsidRPr="006B72AB">
        <w:rPr>
          <w:color w:val="000000"/>
          <w:sz w:val="28"/>
          <w:szCs w:val="28"/>
        </w:rPr>
        <w:t>22) Список полученных запчастей.</w:t>
      </w:r>
    </w:p>
    <w:p w:rsidR="00707DAB" w:rsidRPr="006B72AB" w:rsidRDefault="00707DAB" w:rsidP="006B72AB">
      <w:pPr>
        <w:tabs>
          <w:tab w:val="left" w:pos="1134"/>
        </w:tabs>
        <w:spacing w:line="360" w:lineRule="auto"/>
        <w:ind w:firstLine="709"/>
        <w:jc w:val="both"/>
        <w:rPr>
          <w:color w:val="000000"/>
          <w:sz w:val="28"/>
          <w:szCs w:val="28"/>
        </w:rPr>
      </w:pPr>
      <w:r w:rsidRPr="006B72AB">
        <w:rPr>
          <w:color w:val="000000"/>
          <w:sz w:val="28"/>
          <w:szCs w:val="28"/>
        </w:rPr>
        <w:t xml:space="preserve">23)Список принятых данных о заказе. </w:t>
      </w:r>
    </w:p>
    <w:p w:rsidR="00707DAB" w:rsidRPr="006B72AB" w:rsidRDefault="00707DAB" w:rsidP="006B72AB">
      <w:pPr>
        <w:tabs>
          <w:tab w:val="left" w:pos="1134"/>
        </w:tabs>
        <w:spacing w:line="360" w:lineRule="auto"/>
        <w:ind w:firstLine="709"/>
        <w:jc w:val="both"/>
        <w:rPr>
          <w:sz w:val="28"/>
          <w:szCs w:val="28"/>
        </w:rPr>
      </w:pPr>
      <w:r w:rsidRPr="006B72AB">
        <w:rPr>
          <w:color w:val="000000"/>
          <w:sz w:val="28"/>
          <w:szCs w:val="28"/>
        </w:rPr>
        <w:t>24) Сформированный заказ</w:t>
      </w:r>
    </w:p>
    <w:p w:rsidR="00707DAB" w:rsidRPr="006B72AB" w:rsidRDefault="00707DAB" w:rsidP="006B72AB">
      <w:pPr>
        <w:tabs>
          <w:tab w:val="left" w:pos="1134"/>
        </w:tabs>
        <w:spacing w:line="360" w:lineRule="auto"/>
        <w:ind w:firstLine="709"/>
        <w:jc w:val="both"/>
        <w:rPr>
          <w:sz w:val="28"/>
          <w:szCs w:val="28"/>
        </w:rPr>
      </w:pPr>
      <w:r w:rsidRPr="006B72AB">
        <w:rPr>
          <w:color w:val="000000"/>
          <w:sz w:val="28"/>
          <w:szCs w:val="28"/>
        </w:rPr>
        <w:t>Суммарный заказ, который включает в себя все дополнения и исправления, и в конечном итоге он принимается на конечное исполнение.</w:t>
      </w:r>
    </w:p>
    <w:p w:rsidR="00F16CEA" w:rsidRPr="006B72AB" w:rsidRDefault="006B72AB" w:rsidP="006B72AB">
      <w:pPr>
        <w:tabs>
          <w:tab w:val="left" w:pos="1134"/>
        </w:tabs>
        <w:spacing w:line="360" w:lineRule="auto"/>
        <w:ind w:firstLine="709"/>
        <w:jc w:val="center"/>
        <w:rPr>
          <w:b/>
          <w:sz w:val="28"/>
          <w:szCs w:val="28"/>
        </w:rPr>
      </w:pPr>
      <w:r>
        <w:rPr>
          <w:sz w:val="28"/>
          <w:szCs w:val="28"/>
        </w:rPr>
        <w:br w:type="page"/>
      </w:r>
      <w:r w:rsidR="007362F3" w:rsidRPr="006B72AB">
        <w:rPr>
          <w:b/>
          <w:sz w:val="28"/>
          <w:szCs w:val="28"/>
        </w:rPr>
        <w:t>3. Реализация</w:t>
      </w:r>
      <w:r w:rsidR="0029442D" w:rsidRPr="006B72AB">
        <w:rPr>
          <w:b/>
          <w:sz w:val="28"/>
          <w:szCs w:val="28"/>
        </w:rPr>
        <w:t xml:space="preserve"> автоматизированной </w:t>
      </w:r>
      <w:r w:rsidR="00F46B23" w:rsidRPr="006B72AB">
        <w:rPr>
          <w:b/>
          <w:sz w:val="28"/>
          <w:szCs w:val="28"/>
        </w:rPr>
        <w:t>системы управления</w:t>
      </w:r>
    </w:p>
    <w:p w:rsidR="006B72AB" w:rsidRPr="006B72AB" w:rsidRDefault="006B72AB" w:rsidP="006B72AB">
      <w:pPr>
        <w:tabs>
          <w:tab w:val="left" w:pos="1134"/>
        </w:tabs>
        <w:spacing w:line="360" w:lineRule="auto"/>
        <w:ind w:firstLine="709"/>
        <w:jc w:val="center"/>
        <w:rPr>
          <w:b/>
          <w:sz w:val="28"/>
          <w:szCs w:val="28"/>
        </w:rPr>
      </w:pPr>
    </w:p>
    <w:p w:rsidR="00F16CEA" w:rsidRPr="006B72AB" w:rsidRDefault="007362F3" w:rsidP="006B72AB">
      <w:pPr>
        <w:tabs>
          <w:tab w:val="left" w:pos="1134"/>
        </w:tabs>
        <w:spacing w:line="360" w:lineRule="auto"/>
        <w:ind w:firstLine="709"/>
        <w:jc w:val="center"/>
        <w:rPr>
          <w:b/>
          <w:sz w:val="28"/>
          <w:szCs w:val="28"/>
        </w:rPr>
      </w:pPr>
      <w:r w:rsidRPr="006B72AB">
        <w:rPr>
          <w:b/>
          <w:sz w:val="28"/>
          <w:szCs w:val="28"/>
        </w:rPr>
        <w:t>3.1 Перечень задач</w:t>
      </w:r>
      <w:r w:rsidR="00CA67E5" w:rsidRPr="006B72AB">
        <w:rPr>
          <w:b/>
          <w:sz w:val="28"/>
          <w:szCs w:val="28"/>
        </w:rPr>
        <w:t xml:space="preserve"> автоматизированной системы</w:t>
      </w:r>
    </w:p>
    <w:p w:rsidR="006B72AB" w:rsidRPr="006B72AB" w:rsidRDefault="006B72AB" w:rsidP="006B72AB">
      <w:pPr>
        <w:tabs>
          <w:tab w:val="left" w:pos="1134"/>
        </w:tabs>
        <w:spacing w:line="360" w:lineRule="auto"/>
        <w:ind w:firstLine="709"/>
        <w:jc w:val="center"/>
        <w:rPr>
          <w:b/>
          <w:bCs/>
          <w:color w:val="000000"/>
          <w:sz w:val="28"/>
          <w:szCs w:val="28"/>
        </w:rPr>
      </w:pPr>
    </w:p>
    <w:p w:rsidR="00CA67E5" w:rsidRPr="006B72AB" w:rsidRDefault="00CA67E5" w:rsidP="006B72AB">
      <w:pPr>
        <w:tabs>
          <w:tab w:val="left" w:pos="1134"/>
        </w:tabs>
        <w:spacing w:line="360" w:lineRule="auto"/>
        <w:ind w:firstLine="709"/>
        <w:jc w:val="center"/>
        <w:rPr>
          <w:b/>
          <w:sz w:val="28"/>
          <w:szCs w:val="28"/>
        </w:rPr>
      </w:pPr>
      <w:r w:rsidRPr="006B72AB">
        <w:rPr>
          <w:b/>
          <w:bCs/>
          <w:color w:val="000000"/>
          <w:sz w:val="28"/>
          <w:szCs w:val="28"/>
        </w:rPr>
        <w:t>3.1.1</w:t>
      </w:r>
      <w:r w:rsidR="006B72AB" w:rsidRPr="006B72AB">
        <w:rPr>
          <w:b/>
          <w:bCs/>
          <w:color w:val="000000"/>
          <w:sz w:val="28"/>
          <w:szCs w:val="28"/>
        </w:rPr>
        <w:t xml:space="preserve"> </w:t>
      </w:r>
      <w:r w:rsidRPr="006B72AB">
        <w:rPr>
          <w:b/>
          <w:bCs/>
          <w:color w:val="000000"/>
          <w:sz w:val="28"/>
          <w:szCs w:val="28"/>
        </w:rPr>
        <w:t>Регистрация клиента в системе</w:t>
      </w:r>
    </w:p>
    <w:p w:rsidR="00CA67E5" w:rsidRPr="006B72AB" w:rsidRDefault="00CA67E5" w:rsidP="006B72AB">
      <w:pPr>
        <w:tabs>
          <w:tab w:val="left" w:pos="1134"/>
        </w:tabs>
        <w:spacing w:line="360" w:lineRule="auto"/>
        <w:ind w:firstLine="709"/>
        <w:jc w:val="both"/>
        <w:rPr>
          <w:sz w:val="28"/>
          <w:szCs w:val="28"/>
        </w:rPr>
      </w:pPr>
      <w:r w:rsidRPr="006B72AB">
        <w:rPr>
          <w:color w:val="000000"/>
          <w:sz w:val="28"/>
          <w:szCs w:val="28"/>
        </w:rPr>
        <w:t>При реализации этой задачи клиент предоставляет следующие данные менеджеру по работе с клиентами:</w:t>
      </w:r>
    </w:p>
    <w:p w:rsidR="00CA67E5" w:rsidRPr="006B72AB" w:rsidRDefault="00CA67E5" w:rsidP="006B72AB">
      <w:pPr>
        <w:tabs>
          <w:tab w:val="left" w:pos="1134"/>
        </w:tabs>
        <w:spacing w:line="360" w:lineRule="auto"/>
        <w:ind w:firstLine="709"/>
        <w:jc w:val="both"/>
        <w:rPr>
          <w:color w:val="000000"/>
          <w:sz w:val="28"/>
          <w:szCs w:val="28"/>
        </w:rPr>
      </w:pPr>
      <w:r w:rsidRPr="006B72AB">
        <w:rPr>
          <w:color w:val="000000"/>
          <w:sz w:val="28"/>
          <w:szCs w:val="28"/>
        </w:rPr>
        <w:t>ФИО клиента</w:t>
      </w:r>
    </w:p>
    <w:p w:rsidR="00CA67E5" w:rsidRPr="006B72AB" w:rsidRDefault="00CA67E5" w:rsidP="006B72AB">
      <w:pPr>
        <w:tabs>
          <w:tab w:val="left" w:pos="1134"/>
        </w:tabs>
        <w:spacing w:line="360" w:lineRule="auto"/>
        <w:ind w:firstLine="709"/>
        <w:jc w:val="both"/>
        <w:rPr>
          <w:color w:val="000000"/>
          <w:sz w:val="28"/>
          <w:szCs w:val="28"/>
        </w:rPr>
      </w:pPr>
      <w:r w:rsidRPr="006B72AB">
        <w:rPr>
          <w:color w:val="000000"/>
          <w:sz w:val="28"/>
          <w:szCs w:val="28"/>
        </w:rPr>
        <w:t>Город клиента</w:t>
      </w:r>
    </w:p>
    <w:p w:rsidR="00CA67E5" w:rsidRPr="006B72AB" w:rsidRDefault="00CA67E5" w:rsidP="006B72AB">
      <w:pPr>
        <w:tabs>
          <w:tab w:val="left" w:pos="1134"/>
        </w:tabs>
        <w:spacing w:line="360" w:lineRule="auto"/>
        <w:ind w:firstLine="709"/>
        <w:jc w:val="both"/>
        <w:rPr>
          <w:color w:val="000000"/>
          <w:sz w:val="28"/>
          <w:szCs w:val="28"/>
        </w:rPr>
      </w:pPr>
      <w:r w:rsidRPr="006B72AB">
        <w:rPr>
          <w:color w:val="000000"/>
          <w:sz w:val="28"/>
          <w:szCs w:val="28"/>
        </w:rPr>
        <w:t>Адрес клиента</w:t>
      </w:r>
    </w:p>
    <w:p w:rsidR="00CA67E5" w:rsidRPr="006B72AB" w:rsidRDefault="00CA67E5" w:rsidP="006B72AB">
      <w:pPr>
        <w:tabs>
          <w:tab w:val="left" w:pos="1134"/>
        </w:tabs>
        <w:spacing w:line="360" w:lineRule="auto"/>
        <w:ind w:firstLine="709"/>
        <w:jc w:val="both"/>
        <w:rPr>
          <w:color w:val="000000"/>
          <w:sz w:val="28"/>
          <w:szCs w:val="28"/>
        </w:rPr>
      </w:pPr>
      <w:r w:rsidRPr="006B72AB">
        <w:rPr>
          <w:color w:val="000000"/>
          <w:sz w:val="28"/>
          <w:szCs w:val="28"/>
        </w:rPr>
        <w:t>Телефон клиента</w:t>
      </w:r>
    </w:p>
    <w:p w:rsidR="00CA67E5" w:rsidRPr="006B72AB" w:rsidRDefault="00CA67E5" w:rsidP="006B72AB">
      <w:pPr>
        <w:tabs>
          <w:tab w:val="left" w:pos="1134"/>
        </w:tabs>
        <w:spacing w:line="360" w:lineRule="auto"/>
        <w:ind w:firstLine="709"/>
        <w:jc w:val="both"/>
        <w:rPr>
          <w:color w:val="000000"/>
          <w:sz w:val="28"/>
          <w:szCs w:val="28"/>
        </w:rPr>
      </w:pPr>
    </w:p>
    <w:p w:rsidR="00CA67E5" w:rsidRPr="00910DA7" w:rsidRDefault="00CA67E5" w:rsidP="00910DA7">
      <w:pPr>
        <w:tabs>
          <w:tab w:val="left" w:pos="1134"/>
        </w:tabs>
        <w:spacing w:line="360" w:lineRule="auto"/>
        <w:ind w:firstLine="709"/>
        <w:jc w:val="center"/>
        <w:rPr>
          <w:b/>
          <w:sz w:val="28"/>
          <w:szCs w:val="28"/>
        </w:rPr>
      </w:pPr>
      <w:r w:rsidRPr="00910DA7">
        <w:rPr>
          <w:b/>
          <w:bCs/>
          <w:color w:val="000000"/>
          <w:sz w:val="28"/>
          <w:szCs w:val="28"/>
        </w:rPr>
        <w:t>3.1.2</w:t>
      </w:r>
      <w:r w:rsidR="006B72AB" w:rsidRPr="00910DA7">
        <w:rPr>
          <w:b/>
          <w:bCs/>
          <w:color w:val="000000"/>
          <w:sz w:val="28"/>
          <w:szCs w:val="28"/>
        </w:rPr>
        <w:t xml:space="preserve"> </w:t>
      </w:r>
      <w:r w:rsidRPr="00910DA7">
        <w:rPr>
          <w:b/>
          <w:bCs/>
          <w:color w:val="000000"/>
          <w:sz w:val="28"/>
          <w:szCs w:val="28"/>
        </w:rPr>
        <w:t>Регистрация автомобиля клиента в системе</w:t>
      </w:r>
    </w:p>
    <w:p w:rsidR="00CA67E5" w:rsidRPr="006B72AB" w:rsidRDefault="00CA67E5" w:rsidP="006B72AB">
      <w:pPr>
        <w:tabs>
          <w:tab w:val="left" w:pos="1134"/>
        </w:tabs>
        <w:spacing w:line="360" w:lineRule="auto"/>
        <w:ind w:firstLine="709"/>
        <w:jc w:val="both"/>
        <w:rPr>
          <w:sz w:val="28"/>
          <w:szCs w:val="28"/>
        </w:rPr>
      </w:pPr>
      <w:r w:rsidRPr="006B72AB">
        <w:rPr>
          <w:color w:val="000000"/>
          <w:sz w:val="28"/>
          <w:szCs w:val="28"/>
        </w:rPr>
        <w:t>При реализации этой задачи клиент предоставляет следующие данные менеджеру по работе с клиентами:</w:t>
      </w:r>
    </w:p>
    <w:p w:rsidR="00CA67E5" w:rsidRPr="006B72AB" w:rsidRDefault="00CA67E5" w:rsidP="006B72AB">
      <w:pPr>
        <w:tabs>
          <w:tab w:val="left" w:pos="1134"/>
        </w:tabs>
        <w:spacing w:line="360" w:lineRule="auto"/>
        <w:ind w:firstLine="709"/>
        <w:jc w:val="both"/>
        <w:rPr>
          <w:color w:val="000000"/>
          <w:sz w:val="28"/>
          <w:szCs w:val="28"/>
        </w:rPr>
      </w:pPr>
      <w:r w:rsidRPr="006B72AB">
        <w:rPr>
          <w:color w:val="000000"/>
          <w:sz w:val="28"/>
          <w:szCs w:val="28"/>
          <w:lang w:val="en-US"/>
        </w:rPr>
        <w:t xml:space="preserve">VTN </w:t>
      </w:r>
      <w:r w:rsidRPr="006B72AB">
        <w:rPr>
          <w:color w:val="000000"/>
          <w:sz w:val="28"/>
          <w:szCs w:val="28"/>
        </w:rPr>
        <w:t>код автомобиля клиента</w:t>
      </w:r>
    </w:p>
    <w:p w:rsidR="00CA67E5" w:rsidRPr="006B72AB" w:rsidRDefault="00CA67E5" w:rsidP="006B72AB">
      <w:pPr>
        <w:tabs>
          <w:tab w:val="left" w:pos="1134"/>
        </w:tabs>
        <w:spacing w:line="360" w:lineRule="auto"/>
        <w:ind w:firstLine="709"/>
        <w:jc w:val="both"/>
        <w:rPr>
          <w:color w:val="000000"/>
          <w:sz w:val="28"/>
          <w:szCs w:val="28"/>
        </w:rPr>
      </w:pPr>
      <w:r w:rsidRPr="006B72AB">
        <w:rPr>
          <w:color w:val="000000"/>
          <w:sz w:val="28"/>
          <w:szCs w:val="28"/>
        </w:rPr>
        <w:t>Марка автомобиля клиента</w:t>
      </w:r>
    </w:p>
    <w:p w:rsidR="00CA67E5" w:rsidRPr="006B72AB" w:rsidRDefault="00CA67E5" w:rsidP="006B72AB">
      <w:pPr>
        <w:tabs>
          <w:tab w:val="left" w:pos="1134"/>
        </w:tabs>
        <w:spacing w:line="360" w:lineRule="auto"/>
        <w:ind w:firstLine="709"/>
        <w:jc w:val="both"/>
        <w:rPr>
          <w:color w:val="000000"/>
          <w:sz w:val="28"/>
          <w:szCs w:val="28"/>
        </w:rPr>
      </w:pPr>
      <w:r w:rsidRPr="006B72AB">
        <w:rPr>
          <w:color w:val="000000"/>
          <w:sz w:val="28"/>
          <w:szCs w:val="28"/>
        </w:rPr>
        <w:t>Модель автомобиля клиента</w:t>
      </w:r>
    </w:p>
    <w:p w:rsidR="00CA67E5" w:rsidRPr="006B72AB" w:rsidRDefault="00CA67E5" w:rsidP="006B72AB">
      <w:pPr>
        <w:tabs>
          <w:tab w:val="left" w:pos="1134"/>
        </w:tabs>
        <w:spacing w:line="360" w:lineRule="auto"/>
        <w:ind w:firstLine="709"/>
        <w:jc w:val="both"/>
        <w:rPr>
          <w:color w:val="000000"/>
          <w:sz w:val="28"/>
          <w:szCs w:val="28"/>
        </w:rPr>
      </w:pPr>
      <w:r w:rsidRPr="006B72AB">
        <w:rPr>
          <w:color w:val="000000"/>
          <w:sz w:val="28"/>
          <w:szCs w:val="28"/>
        </w:rPr>
        <w:t>Тип двигателя автомобиля клиента</w:t>
      </w:r>
    </w:p>
    <w:p w:rsidR="00CA67E5" w:rsidRPr="006B72AB" w:rsidRDefault="00CA67E5" w:rsidP="006B72AB">
      <w:pPr>
        <w:tabs>
          <w:tab w:val="left" w:pos="1134"/>
        </w:tabs>
        <w:spacing w:line="360" w:lineRule="auto"/>
        <w:ind w:firstLine="709"/>
        <w:jc w:val="both"/>
        <w:rPr>
          <w:color w:val="000000"/>
          <w:sz w:val="28"/>
          <w:szCs w:val="28"/>
        </w:rPr>
      </w:pPr>
      <w:r w:rsidRPr="006B72AB">
        <w:rPr>
          <w:color w:val="000000"/>
          <w:sz w:val="28"/>
          <w:szCs w:val="28"/>
        </w:rPr>
        <w:t>Год выпуска автомобиля клиента</w:t>
      </w:r>
    </w:p>
    <w:p w:rsidR="00CA67E5" w:rsidRPr="006B72AB" w:rsidRDefault="00CA67E5" w:rsidP="006B72AB">
      <w:pPr>
        <w:tabs>
          <w:tab w:val="left" w:pos="1134"/>
        </w:tabs>
        <w:spacing w:line="360" w:lineRule="auto"/>
        <w:ind w:firstLine="709"/>
        <w:jc w:val="both"/>
        <w:rPr>
          <w:color w:val="000000"/>
          <w:sz w:val="28"/>
          <w:szCs w:val="28"/>
        </w:rPr>
      </w:pPr>
      <w:r w:rsidRPr="006B72AB">
        <w:rPr>
          <w:color w:val="000000"/>
          <w:sz w:val="28"/>
          <w:szCs w:val="28"/>
        </w:rPr>
        <w:t>Пробег автомобиля клиента</w:t>
      </w:r>
    </w:p>
    <w:p w:rsidR="00CA67E5" w:rsidRPr="006B72AB" w:rsidRDefault="00CA67E5" w:rsidP="006B72AB">
      <w:pPr>
        <w:tabs>
          <w:tab w:val="left" w:pos="1134"/>
        </w:tabs>
        <w:spacing w:line="360" w:lineRule="auto"/>
        <w:ind w:firstLine="709"/>
        <w:jc w:val="both"/>
        <w:rPr>
          <w:color w:val="000000"/>
          <w:sz w:val="28"/>
          <w:szCs w:val="28"/>
        </w:rPr>
      </w:pPr>
      <w:r w:rsidRPr="006B72AB">
        <w:rPr>
          <w:color w:val="000000"/>
          <w:sz w:val="28"/>
          <w:szCs w:val="28"/>
        </w:rPr>
        <w:t>Государственный регистрационный номер автомобиля клиента</w:t>
      </w:r>
    </w:p>
    <w:p w:rsidR="00CA67E5" w:rsidRPr="006B72AB" w:rsidRDefault="00CA67E5" w:rsidP="006B72AB">
      <w:pPr>
        <w:tabs>
          <w:tab w:val="left" w:pos="1134"/>
        </w:tabs>
        <w:spacing w:line="360" w:lineRule="auto"/>
        <w:ind w:firstLine="709"/>
        <w:jc w:val="both"/>
        <w:rPr>
          <w:color w:val="000000"/>
          <w:sz w:val="28"/>
          <w:szCs w:val="28"/>
        </w:rPr>
      </w:pPr>
      <w:r w:rsidRPr="006B72AB">
        <w:rPr>
          <w:color w:val="000000"/>
          <w:sz w:val="28"/>
          <w:szCs w:val="28"/>
        </w:rPr>
        <w:t>Цвет автомобиля клиента</w:t>
      </w:r>
    </w:p>
    <w:p w:rsidR="00CA67E5" w:rsidRPr="006B72AB" w:rsidRDefault="00CA67E5" w:rsidP="006B72AB">
      <w:pPr>
        <w:tabs>
          <w:tab w:val="left" w:pos="1134"/>
        </w:tabs>
        <w:spacing w:line="360" w:lineRule="auto"/>
        <w:ind w:firstLine="709"/>
        <w:jc w:val="both"/>
        <w:rPr>
          <w:color w:val="000000"/>
          <w:sz w:val="28"/>
          <w:szCs w:val="28"/>
        </w:rPr>
      </w:pPr>
      <w:r w:rsidRPr="006B72AB">
        <w:rPr>
          <w:color w:val="000000"/>
          <w:sz w:val="28"/>
          <w:szCs w:val="28"/>
        </w:rPr>
        <w:t>Дата регистрации автомобиля клиента</w:t>
      </w:r>
    </w:p>
    <w:p w:rsidR="00CA67E5" w:rsidRPr="006B72AB" w:rsidRDefault="00CA67E5" w:rsidP="006B72AB">
      <w:pPr>
        <w:tabs>
          <w:tab w:val="left" w:pos="1134"/>
        </w:tabs>
        <w:spacing w:line="360" w:lineRule="auto"/>
        <w:ind w:firstLine="709"/>
        <w:jc w:val="both"/>
        <w:rPr>
          <w:color w:val="000000"/>
          <w:sz w:val="28"/>
          <w:szCs w:val="28"/>
        </w:rPr>
      </w:pPr>
    </w:p>
    <w:p w:rsidR="00CA67E5" w:rsidRPr="00910DA7" w:rsidRDefault="00CA67E5" w:rsidP="00910DA7">
      <w:pPr>
        <w:tabs>
          <w:tab w:val="left" w:pos="1134"/>
        </w:tabs>
        <w:spacing w:line="360" w:lineRule="auto"/>
        <w:ind w:firstLine="709"/>
        <w:jc w:val="center"/>
        <w:rPr>
          <w:b/>
          <w:color w:val="000000"/>
          <w:sz w:val="28"/>
          <w:szCs w:val="28"/>
        </w:rPr>
      </w:pPr>
      <w:r w:rsidRPr="00910DA7">
        <w:rPr>
          <w:b/>
          <w:bCs/>
          <w:color w:val="000000"/>
          <w:sz w:val="28"/>
          <w:szCs w:val="28"/>
        </w:rPr>
        <w:t>3.1.3</w:t>
      </w:r>
      <w:r w:rsidR="00A7506C" w:rsidRPr="00910DA7">
        <w:rPr>
          <w:b/>
          <w:bCs/>
          <w:color w:val="000000"/>
          <w:sz w:val="28"/>
          <w:szCs w:val="28"/>
        </w:rPr>
        <w:t xml:space="preserve"> </w:t>
      </w:r>
      <w:r w:rsidRPr="00910DA7">
        <w:rPr>
          <w:b/>
          <w:bCs/>
          <w:color w:val="000000"/>
          <w:sz w:val="28"/>
          <w:szCs w:val="28"/>
        </w:rPr>
        <w:t>Ве</w:t>
      </w:r>
      <w:r w:rsidR="00910DA7" w:rsidRPr="00910DA7">
        <w:rPr>
          <w:b/>
          <w:bCs/>
          <w:color w:val="000000"/>
          <w:sz w:val="28"/>
          <w:szCs w:val="28"/>
        </w:rPr>
        <w:t>дение базы данных автозапчастей</w:t>
      </w:r>
    </w:p>
    <w:p w:rsidR="00CA67E5" w:rsidRPr="006B72AB" w:rsidRDefault="00CA67E5" w:rsidP="006B72AB">
      <w:pPr>
        <w:tabs>
          <w:tab w:val="left" w:pos="1134"/>
        </w:tabs>
        <w:spacing w:line="360" w:lineRule="auto"/>
        <w:ind w:firstLine="709"/>
        <w:jc w:val="both"/>
        <w:rPr>
          <w:sz w:val="28"/>
          <w:szCs w:val="28"/>
        </w:rPr>
      </w:pPr>
      <w:r w:rsidRPr="006B72AB">
        <w:rPr>
          <w:color w:val="000000"/>
          <w:sz w:val="28"/>
          <w:szCs w:val="28"/>
        </w:rPr>
        <w:t>Для решения данной задачи необходимо спроектировать, базу данных, набор полей входящих в таблицу базы данных, определить связи между атрибутами и естественно между таблицами по ключевому полю.</w:t>
      </w:r>
    </w:p>
    <w:p w:rsidR="00CA67E5" w:rsidRPr="006B72AB" w:rsidRDefault="00CA67E5" w:rsidP="006B72AB">
      <w:pPr>
        <w:tabs>
          <w:tab w:val="left" w:pos="1134"/>
        </w:tabs>
        <w:spacing w:line="360" w:lineRule="auto"/>
        <w:ind w:firstLine="709"/>
        <w:jc w:val="both"/>
        <w:rPr>
          <w:sz w:val="28"/>
          <w:szCs w:val="28"/>
        </w:rPr>
      </w:pPr>
      <w:r w:rsidRPr="006B72AB">
        <w:rPr>
          <w:color w:val="000000"/>
          <w:sz w:val="28"/>
          <w:szCs w:val="28"/>
        </w:rPr>
        <w:t>Примерный набор полей, далее на стадии проектирования базы данных будет определен очный перечень таблиц и полей, входящих в них, для таблицы определен ниже:</w:t>
      </w:r>
    </w:p>
    <w:p w:rsidR="00CA67E5" w:rsidRPr="006B72AB" w:rsidRDefault="00CA67E5" w:rsidP="006B72AB">
      <w:pPr>
        <w:tabs>
          <w:tab w:val="left" w:pos="1134"/>
        </w:tabs>
        <w:spacing w:line="360" w:lineRule="auto"/>
        <w:ind w:firstLine="709"/>
        <w:jc w:val="both"/>
        <w:rPr>
          <w:color w:val="000000"/>
          <w:sz w:val="28"/>
          <w:szCs w:val="28"/>
        </w:rPr>
      </w:pPr>
      <w:r w:rsidRPr="006B72AB">
        <w:rPr>
          <w:color w:val="000000"/>
          <w:sz w:val="28"/>
          <w:szCs w:val="28"/>
        </w:rPr>
        <w:t>Производитель запасной части</w:t>
      </w:r>
    </w:p>
    <w:p w:rsidR="00CA67E5" w:rsidRPr="006B72AB" w:rsidRDefault="00CA67E5" w:rsidP="006B72AB">
      <w:pPr>
        <w:tabs>
          <w:tab w:val="left" w:pos="1134"/>
        </w:tabs>
        <w:spacing w:line="360" w:lineRule="auto"/>
        <w:ind w:firstLine="709"/>
        <w:jc w:val="both"/>
        <w:rPr>
          <w:color w:val="000000"/>
          <w:sz w:val="28"/>
          <w:szCs w:val="28"/>
        </w:rPr>
      </w:pPr>
      <w:r w:rsidRPr="006B72AB">
        <w:rPr>
          <w:color w:val="000000"/>
          <w:sz w:val="28"/>
          <w:szCs w:val="28"/>
        </w:rPr>
        <w:t>Наименование запасной части</w:t>
      </w:r>
    </w:p>
    <w:p w:rsidR="00CA67E5" w:rsidRPr="006B72AB" w:rsidRDefault="00CA67E5" w:rsidP="006B72AB">
      <w:pPr>
        <w:tabs>
          <w:tab w:val="left" w:pos="1134"/>
        </w:tabs>
        <w:spacing w:line="360" w:lineRule="auto"/>
        <w:ind w:firstLine="709"/>
        <w:jc w:val="both"/>
        <w:rPr>
          <w:color w:val="000000"/>
          <w:sz w:val="28"/>
          <w:szCs w:val="28"/>
        </w:rPr>
      </w:pPr>
      <w:r w:rsidRPr="006B72AB">
        <w:rPr>
          <w:color w:val="000000"/>
          <w:sz w:val="28"/>
          <w:szCs w:val="28"/>
        </w:rPr>
        <w:t>Количество заказанных запасных частей</w:t>
      </w:r>
    </w:p>
    <w:p w:rsidR="00CA67E5" w:rsidRPr="006B72AB" w:rsidRDefault="00CA67E5" w:rsidP="006B72AB">
      <w:pPr>
        <w:tabs>
          <w:tab w:val="left" w:pos="1134"/>
        </w:tabs>
        <w:spacing w:line="360" w:lineRule="auto"/>
        <w:ind w:firstLine="709"/>
        <w:jc w:val="both"/>
        <w:rPr>
          <w:color w:val="000000"/>
          <w:sz w:val="28"/>
          <w:szCs w:val="28"/>
        </w:rPr>
      </w:pPr>
      <w:r w:rsidRPr="006B72AB">
        <w:rPr>
          <w:color w:val="000000"/>
          <w:sz w:val="28"/>
          <w:szCs w:val="28"/>
        </w:rPr>
        <w:t>Стоимость единицы запасной части</w:t>
      </w:r>
    </w:p>
    <w:p w:rsidR="00A7506C" w:rsidRPr="006B72AB" w:rsidRDefault="00A7506C" w:rsidP="006B72AB">
      <w:pPr>
        <w:tabs>
          <w:tab w:val="left" w:pos="1134"/>
        </w:tabs>
        <w:spacing w:line="360" w:lineRule="auto"/>
        <w:ind w:firstLine="709"/>
        <w:jc w:val="both"/>
        <w:rPr>
          <w:color w:val="000000"/>
          <w:sz w:val="28"/>
          <w:szCs w:val="28"/>
        </w:rPr>
      </w:pPr>
      <w:r w:rsidRPr="006B72AB">
        <w:rPr>
          <w:color w:val="000000"/>
          <w:sz w:val="28"/>
          <w:szCs w:val="28"/>
        </w:rPr>
        <w:t>Стоимость работ по замене запчастей</w:t>
      </w:r>
    </w:p>
    <w:p w:rsidR="00A7506C" w:rsidRPr="006B72AB" w:rsidRDefault="00A7506C" w:rsidP="006B72AB">
      <w:pPr>
        <w:tabs>
          <w:tab w:val="left" w:pos="1134"/>
        </w:tabs>
        <w:spacing w:line="360" w:lineRule="auto"/>
        <w:ind w:firstLine="709"/>
        <w:jc w:val="both"/>
        <w:rPr>
          <w:bCs/>
          <w:color w:val="000000"/>
          <w:sz w:val="28"/>
          <w:szCs w:val="28"/>
        </w:rPr>
      </w:pPr>
    </w:p>
    <w:p w:rsidR="00A7506C" w:rsidRPr="00910DA7" w:rsidRDefault="00A7506C" w:rsidP="00910DA7">
      <w:pPr>
        <w:tabs>
          <w:tab w:val="left" w:pos="1134"/>
        </w:tabs>
        <w:spacing w:line="360" w:lineRule="auto"/>
        <w:ind w:firstLine="709"/>
        <w:jc w:val="center"/>
        <w:rPr>
          <w:b/>
          <w:color w:val="000000"/>
          <w:sz w:val="28"/>
          <w:szCs w:val="28"/>
        </w:rPr>
      </w:pPr>
      <w:r w:rsidRPr="00910DA7">
        <w:rPr>
          <w:b/>
          <w:bCs/>
          <w:color w:val="000000"/>
          <w:sz w:val="28"/>
          <w:szCs w:val="28"/>
        </w:rPr>
        <w:t>3.1.4 Ведение базы дан</w:t>
      </w:r>
      <w:r w:rsidR="00910DA7" w:rsidRPr="00910DA7">
        <w:rPr>
          <w:b/>
          <w:bCs/>
          <w:color w:val="000000"/>
          <w:sz w:val="28"/>
          <w:szCs w:val="28"/>
        </w:rPr>
        <w:t>ных зарегистрированных клиентов</w:t>
      </w:r>
    </w:p>
    <w:p w:rsidR="00A7506C" w:rsidRPr="006B72AB" w:rsidRDefault="00A7506C" w:rsidP="006B72AB">
      <w:pPr>
        <w:tabs>
          <w:tab w:val="left" w:pos="1134"/>
        </w:tabs>
        <w:spacing w:line="360" w:lineRule="auto"/>
        <w:ind w:firstLine="709"/>
        <w:jc w:val="both"/>
        <w:rPr>
          <w:sz w:val="28"/>
          <w:szCs w:val="28"/>
        </w:rPr>
      </w:pPr>
      <w:r w:rsidRPr="006B72AB">
        <w:rPr>
          <w:color w:val="000000"/>
          <w:sz w:val="28"/>
          <w:szCs w:val="28"/>
        </w:rPr>
        <w:t>Для решения данной задачи необходимо спроектировать, базу данных, набор полей входящих в таблицу базы данных, определить связи между атрибутами и естественно между таблицами по ключевому полю.</w:t>
      </w:r>
    </w:p>
    <w:p w:rsidR="00A7506C" w:rsidRPr="006B72AB" w:rsidRDefault="00A7506C" w:rsidP="006B72AB">
      <w:pPr>
        <w:tabs>
          <w:tab w:val="left" w:pos="1134"/>
        </w:tabs>
        <w:spacing w:line="360" w:lineRule="auto"/>
        <w:ind w:firstLine="709"/>
        <w:jc w:val="both"/>
        <w:rPr>
          <w:sz w:val="28"/>
          <w:szCs w:val="28"/>
        </w:rPr>
      </w:pPr>
      <w:r w:rsidRPr="006B72AB">
        <w:rPr>
          <w:color w:val="000000"/>
          <w:sz w:val="28"/>
          <w:szCs w:val="28"/>
        </w:rPr>
        <w:t>Набор полей в таблице должен охватывать всю характеристику зарегистрированного клиента.</w:t>
      </w:r>
    </w:p>
    <w:p w:rsidR="00910DA7" w:rsidRDefault="00910DA7" w:rsidP="006B72AB">
      <w:pPr>
        <w:tabs>
          <w:tab w:val="left" w:pos="1134"/>
        </w:tabs>
        <w:spacing w:line="360" w:lineRule="auto"/>
        <w:ind w:firstLine="709"/>
        <w:jc w:val="both"/>
        <w:rPr>
          <w:color w:val="000000"/>
          <w:sz w:val="28"/>
          <w:szCs w:val="28"/>
        </w:rPr>
      </w:pPr>
    </w:p>
    <w:p w:rsidR="00A7506C" w:rsidRPr="00910DA7" w:rsidRDefault="00A7506C" w:rsidP="00910DA7">
      <w:pPr>
        <w:tabs>
          <w:tab w:val="left" w:pos="1134"/>
        </w:tabs>
        <w:spacing w:line="360" w:lineRule="auto"/>
        <w:ind w:firstLine="709"/>
        <w:jc w:val="center"/>
        <w:rPr>
          <w:b/>
          <w:sz w:val="28"/>
          <w:szCs w:val="28"/>
        </w:rPr>
      </w:pPr>
      <w:r w:rsidRPr="00910DA7">
        <w:rPr>
          <w:b/>
          <w:color w:val="000000"/>
          <w:sz w:val="28"/>
          <w:szCs w:val="28"/>
        </w:rPr>
        <w:t>3.1.5</w:t>
      </w:r>
      <w:r w:rsidRPr="00910DA7">
        <w:rPr>
          <w:b/>
          <w:bCs/>
          <w:color w:val="000000"/>
          <w:sz w:val="28"/>
          <w:szCs w:val="28"/>
        </w:rPr>
        <w:t xml:space="preserve"> Ведение базы данных производимых ремонтных работ</w:t>
      </w:r>
    </w:p>
    <w:p w:rsidR="00A7506C" w:rsidRPr="006B72AB" w:rsidRDefault="00A7506C" w:rsidP="006B72AB">
      <w:pPr>
        <w:tabs>
          <w:tab w:val="left" w:pos="1134"/>
        </w:tabs>
        <w:spacing w:line="360" w:lineRule="auto"/>
        <w:ind w:firstLine="709"/>
        <w:jc w:val="both"/>
        <w:rPr>
          <w:sz w:val="28"/>
          <w:szCs w:val="28"/>
        </w:rPr>
      </w:pPr>
      <w:r w:rsidRPr="006B72AB">
        <w:rPr>
          <w:color w:val="000000"/>
          <w:sz w:val="28"/>
          <w:szCs w:val="28"/>
        </w:rPr>
        <w:t>Аналогично и по этой задаче:</w:t>
      </w:r>
    </w:p>
    <w:p w:rsidR="00A7506C" w:rsidRPr="006B72AB" w:rsidRDefault="00A7506C" w:rsidP="006B72AB">
      <w:pPr>
        <w:tabs>
          <w:tab w:val="left" w:pos="1134"/>
        </w:tabs>
        <w:spacing w:line="360" w:lineRule="auto"/>
        <w:ind w:firstLine="709"/>
        <w:jc w:val="both"/>
        <w:rPr>
          <w:color w:val="000000"/>
          <w:sz w:val="28"/>
          <w:szCs w:val="28"/>
        </w:rPr>
      </w:pPr>
      <w:r w:rsidRPr="006B72AB">
        <w:rPr>
          <w:color w:val="000000"/>
          <w:sz w:val="28"/>
          <w:szCs w:val="28"/>
        </w:rPr>
        <w:t>Наименование выполненной работы</w:t>
      </w:r>
    </w:p>
    <w:p w:rsidR="00A7506C" w:rsidRPr="006B72AB" w:rsidRDefault="00A7506C" w:rsidP="006B72AB">
      <w:pPr>
        <w:tabs>
          <w:tab w:val="left" w:pos="1134"/>
        </w:tabs>
        <w:spacing w:line="360" w:lineRule="auto"/>
        <w:ind w:firstLine="709"/>
        <w:jc w:val="both"/>
        <w:rPr>
          <w:color w:val="000000"/>
          <w:sz w:val="28"/>
          <w:szCs w:val="28"/>
        </w:rPr>
      </w:pPr>
      <w:r w:rsidRPr="006B72AB">
        <w:rPr>
          <w:color w:val="000000"/>
          <w:sz w:val="28"/>
          <w:szCs w:val="28"/>
        </w:rPr>
        <w:t>Стоимость выполненной работы</w:t>
      </w:r>
    </w:p>
    <w:p w:rsidR="00A7506C" w:rsidRPr="006B72AB" w:rsidRDefault="00A7506C" w:rsidP="006B72AB">
      <w:pPr>
        <w:tabs>
          <w:tab w:val="left" w:pos="1134"/>
        </w:tabs>
        <w:spacing w:line="360" w:lineRule="auto"/>
        <w:ind w:firstLine="709"/>
        <w:jc w:val="both"/>
        <w:rPr>
          <w:color w:val="000000"/>
          <w:sz w:val="28"/>
          <w:szCs w:val="28"/>
        </w:rPr>
      </w:pPr>
      <w:r w:rsidRPr="006B72AB">
        <w:rPr>
          <w:color w:val="000000"/>
          <w:sz w:val="28"/>
          <w:szCs w:val="28"/>
        </w:rPr>
        <w:t>Дата заказа</w:t>
      </w:r>
    </w:p>
    <w:p w:rsidR="001C6A6C" w:rsidRPr="006B72AB" w:rsidRDefault="001C6A6C" w:rsidP="006B72AB">
      <w:pPr>
        <w:tabs>
          <w:tab w:val="left" w:pos="1134"/>
        </w:tabs>
        <w:spacing w:line="360" w:lineRule="auto"/>
        <w:ind w:firstLine="709"/>
        <w:jc w:val="both"/>
        <w:rPr>
          <w:color w:val="000000"/>
          <w:sz w:val="28"/>
          <w:szCs w:val="28"/>
        </w:rPr>
      </w:pPr>
    </w:p>
    <w:p w:rsidR="00A7506C" w:rsidRPr="00910DA7" w:rsidRDefault="00A7506C" w:rsidP="00910DA7">
      <w:pPr>
        <w:tabs>
          <w:tab w:val="left" w:pos="1134"/>
        </w:tabs>
        <w:spacing w:line="360" w:lineRule="auto"/>
        <w:ind w:firstLine="709"/>
        <w:jc w:val="center"/>
        <w:rPr>
          <w:b/>
          <w:bCs/>
          <w:color w:val="000000"/>
          <w:sz w:val="28"/>
          <w:szCs w:val="28"/>
        </w:rPr>
      </w:pPr>
      <w:r w:rsidRPr="00910DA7">
        <w:rPr>
          <w:b/>
          <w:bCs/>
          <w:color w:val="000000"/>
          <w:sz w:val="28"/>
          <w:szCs w:val="28"/>
        </w:rPr>
        <w:t>3.1.5 Выдача клиенту на руки форм отчетности документов и формирование электронной форм экономической от</w:t>
      </w:r>
      <w:r w:rsidR="00910DA7" w:rsidRPr="00910DA7">
        <w:rPr>
          <w:b/>
          <w:bCs/>
          <w:color w:val="000000"/>
          <w:sz w:val="28"/>
          <w:szCs w:val="28"/>
        </w:rPr>
        <w:t>четности по выполненным заказам</w:t>
      </w:r>
    </w:p>
    <w:p w:rsidR="00A7506C" w:rsidRPr="006B72AB" w:rsidRDefault="00A7506C" w:rsidP="006B72AB">
      <w:pPr>
        <w:tabs>
          <w:tab w:val="left" w:pos="1134"/>
        </w:tabs>
        <w:spacing w:line="360" w:lineRule="auto"/>
        <w:ind w:firstLine="709"/>
        <w:jc w:val="both"/>
        <w:rPr>
          <w:sz w:val="28"/>
          <w:szCs w:val="28"/>
        </w:rPr>
      </w:pPr>
      <w:r w:rsidRPr="006B72AB">
        <w:rPr>
          <w:color w:val="000000"/>
          <w:sz w:val="28"/>
          <w:szCs w:val="28"/>
        </w:rPr>
        <w:t>Система должна сформировывать следующие формы отчетности:</w:t>
      </w:r>
    </w:p>
    <w:p w:rsidR="00A7506C" w:rsidRPr="006B72AB" w:rsidRDefault="00A7506C" w:rsidP="006B72AB">
      <w:pPr>
        <w:tabs>
          <w:tab w:val="left" w:pos="1134"/>
        </w:tabs>
        <w:spacing w:line="360" w:lineRule="auto"/>
        <w:ind w:firstLine="709"/>
        <w:jc w:val="both"/>
        <w:rPr>
          <w:color w:val="000000"/>
          <w:sz w:val="28"/>
          <w:szCs w:val="28"/>
        </w:rPr>
      </w:pPr>
      <w:r w:rsidRPr="006B72AB">
        <w:rPr>
          <w:color w:val="000000"/>
          <w:sz w:val="28"/>
          <w:szCs w:val="28"/>
        </w:rPr>
        <w:t>Заказ-наряд на работы</w:t>
      </w:r>
    </w:p>
    <w:p w:rsidR="00A7506C" w:rsidRPr="006B72AB" w:rsidRDefault="00A7506C" w:rsidP="006B72AB">
      <w:pPr>
        <w:tabs>
          <w:tab w:val="left" w:pos="1134"/>
        </w:tabs>
        <w:spacing w:line="360" w:lineRule="auto"/>
        <w:ind w:firstLine="709"/>
        <w:jc w:val="both"/>
        <w:rPr>
          <w:color w:val="000000"/>
          <w:sz w:val="28"/>
          <w:szCs w:val="28"/>
        </w:rPr>
      </w:pPr>
      <w:r w:rsidRPr="006B72AB">
        <w:rPr>
          <w:color w:val="000000"/>
          <w:sz w:val="28"/>
          <w:szCs w:val="28"/>
        </w:rPr>
        <w:t>Расходный кассовый ордер</w:t>
      </w:r>
    </w:p>
    <w:p w:rsidR="00A7506C" w:rsidRPr="006B72AB" w:rsidRDefault="00A7506C" w:rsidP="006B72AB">
      <w:pPr>
        <w:tabs>
          <w:tab w:val="left" w:pos="1134"/>
        </w:tabs>
        <w:spacing w:line="360" w:lineRule="auto"/>
        <w:ind w:firstLine="709"/>
        <w:jc w:val="both"/>
        <w:rPr>
          <w:color w:val="000000"/>
          <w:sz w:val="28"/>
          <w:szCs w:val="28"/>
        </w:rPr>
      </w:pPr>
      <w:r w:rsidRPr="006B72AB">
        <w:rPr>
          <w:color w:val="000000"/>
          <w:sz w:val="28"/>
          <w:szCs w:val="28"/>
        </w:rPr>
        <w:t>Приходный кассовый ордер</w:t>
      </w:r>
    </w:p>
    <w:p w:rsidR="00A7506C" w:rsidRPr="006B72AB" w:rsidRDefault="00A7506C" w:rsidP="006B72AB">
      <w:pPr>
        <w:tabs>
          <w:tab w:val="left" w:pos="1134"/>
        </w:tabs>
        <w:spacing w:line="360" w:lineRule="auto"/>
        <w:ind w:firstLine="709"/>
        <w:jc w:val="both"/>
        <w:rPr>
          <w:color w:val="000000"/>
          <w:sz w:val="28"/>
          <w:szCs w:val="28"/>
        </w:rPr>
      </w:pPr>
      <w:r w:rsidRPr="006B72AB">
        <w:rPr>
          <w:color w:val="000000"/>
          <w:sz w:val="28"/>
          <w:szCs w:val="28"/>
        </w:rPr>
        <w:t>Накладная</w:t>
      </w:r>
    </w:p>
    <w:p w:rsidR="00BA3E1F" w:rsidRPr="00910DA7" w:rsidRDefault="00B637E5" w:rsidP="00910DA7">
      <w:pPr>
        <w:tabs>
          <w:tab w:val="left" w:pos="1134"/>
        </w:tabs>
        <w:spacing w:line="360" w:lineRule="auto"/>
        <w:ind w:firstLine="709"/>
        <w:jc w:val="center"/>
        <w:rPr>
          <w:b/>
          <w:bCs/>
          <w:color w:val="000000"/>
          <w:sz w:val="28"/>
          <w:szCs w:val="28"/>
        </w:rPr>
      </w:pPr>
      <w:r>
        <w:rPr>
          <w:sz w:val="28"/>
          <w:szCs w:val="28"/>
        </w:rPr>
        <w:br w:type="page"/>
      </w:r>
      <w:r w:rsidR="00BA3E1F" w:rsidRPr="00910DA7">
        <w:rPr>
          <w:b/>
          <w:sz w:val="28"/>
          <w:szCs w:val="28"/>
        </w:rPr>
        <w:t>3.2</w:t>
      </w:r>
      <w:r w:rsidR="00BA3E1F" w:rsidRPr="00910DA7">
        <w:rPr>
          <w:b/>
          <w:bCs/>
          <w:color w:val="000000"/>
          <w:sz w:val="28"/>
          <w:szCs w:val="28"/>
        </w:rPr>
        <w:t xml:space="preserve"> Описание информационной модели</w:t>
      </w:r>
    </w:p>
    <w:p w:rsidR="00910DA7" w:rsidRPr="006B72AB" w:rsidRDefault="00910DA7" w:rsidP="006B72AB">
      <w:pPr>
        <w:tabs>
          <w:tab w:val="left" w:pos="1134"/>
        </w:tabs>
        <w:spacing w:line="360" w:lineRule="auto"/>
        <w:ind w:firstLine="709"/>
        <w:jc w:val="both"/>
        <w:rPr>
          <w:sz w:val="28"/>
          <w:szCs w:val="28"/>
        </w:rPr>
      </w:pPr>
    </w:p>
    <w:p w:rsidR="00BA3E1F" w:rsidRPr="006B72AB" w:rsidRDefault="00BA3E1F" w:rsidP="006B72AB">
      <w:pPr>
        <w:tabs>
          <w:tab w:val="left" w:pos="1134"/>
        </w:tabs>
        <w:spacing w:line="360" w:lineRule="auto"/>
        <w:ind w:firstLine="709"/>
        <w:jc w:val="both"/>
        <w:rPr>
          <w:sz w:val="28"/>
          <w:szCs w:val="28"/>
        </w:rPr>
      </w:pPr>
      <w:r w:rsidRPr="006B72AB">
        <w:rPr>
          <w:color w:val="000000"/>
          <w:sz w:val="28"/>
          <w:szCs w:val="28"/>
        </w:rPr>
        <w:t xml:space="preserve">Для описания информационной модели я разработал с помощью </w:t>
      </w:r>
      <w:r w:rsidRPr="006B72AB">
        <w:rPr>
          <w:color w:val="000000"/>
          <w:sz w:val="28"/>
          <w:szCs w:val="28"/>
          <w:lang w:val="en-US"/>
        </w:rPr>
        <w:t>CASE</w:t>
      </w:r>
      <w:r w:rsidRPr="006B72AB">
        <w:rPr>
          <w:color w:val="000000"/>
          <w:sz w:val="28"/>
          <w:szCs w:val="28"/>
        </w:rPr>
        <w:t xml:space="preserve"> средств два вида диаграмм:</w:t>
      </w:r>
    </w:p>
    <w:p w:rsidR="00BA3E1F" w:rsidRPr="006B72AB" w:rsidRDefault="00BA3E1F" w:rsidP="006B72AB">
      <w:pPr>
        <w:tabs>
          <w:tab w:val="left" w:pos="1134"/>
        </w:tabs>
        <w:spacing w:line="360" w:lineRule="auto"/>
        <w:ind w:firstLine="709"/>
        <w:jc w:val="both"/>
        <w:rPr>
          <w:color w:val="000000"/>
          <w:sz w:val="28"/>
          <w:szCs w:val="28"/>
        </w:rPr>
      </w:pPr>
      <w:r w:rsidRPr="006B72AB">
        <w:rPr>
          <w:color w:val="000000"/>
          <w:sz w:val="28"/>
          <w:szCs w:val="28"/>
        </w:rPr>
        <w:t>Диаграмму классов</w:t>
      </w:r>
    </w:p>
    <w:p w:rsidR="00BA3E1F" w:rsidRPr="006B72AB" w:rsidRDefault="00BA3E1F" w:rsidP="006B72AB">
      <w:pPr>
        <w:tabs>
          <w:tab w:val="left" w:pos="1134"/>
        </w:tabs>
        <w:spacing w:line="360" w:lineRule="auto"/>
        <w:ind w:firstLine="709"/>
        <w:jc w:val="both"/>
        <w:rPr>
          <w:color w:val="000000"/>
          <w:sz w:val="28"/>
          <w:szCs w:val="28"/>
        </w:rPr>
      </w:pPr>
      <w:r w:rsidRPr="006B72AB">
        <w:rPr>
          <w:color w:val="000000"/>
          <w:sz w:val="28"/>
          <w:szCs w:val="28"/>
        </w:rPr>
        <w:t>Диаграмму вариантов использования</w:t>
      </w:r>
    </w:p>
    <w:p w:rsidR="00BA3E1F" w:rsidRPr="006B72AB" w:rsidRDefault="00BA3E1F" w:rsidP="006B72AB">
      <w:pPr>
        <w:tabs>
          <w:tab w:val="left" w:pos="1134"/>
        </w:tabs>
        <w:spacing w:line="360" w:lineRule="auto"/>
        <w:ind w:firstLine="709"/>
        <w:jc w:val="both"/>
        <w:rPr>
          <w:sz w:val="28"/>
          <w:szCs w:val="28"/>
        </w:rPr>
      </w:pPr>
      <w:r w:rsidRPr="006B72AB">
        <w:rPr>
          <w:i/>
          <w:iCs/>
          <w:color w:val="000000"/>
          <w:sz w:val="28"/>
          <w:szCs w:val="28"/>
        </w:rPr>
        <w:t xml:space="preserve">Класс - </w:t>
      </w:r>
      <w:r w:rsidRPr="006B72AB">
        <w:rPr>
          <w:color w:val="000000"/>
          <w:sz w:val="28"/>
          <w:szCs w:val="28"/>
        </w:rPr>
        <w:t>это сущность, описывающая множество объектов со сходной структурой, поведением и связями с другими объектами.</w:t>
      </w:r>
    </w:p>
    <w:p w:rsidR="00BA3E1F" w:rsidRDefault="00BA3E1F" w:rsidP="006B72AB">
      <w:pPr>
        <w:tabs>
          <w:tab w:val="left" w:pos="1134"/>
        </w:tabs>
        <w:spacing w:line="360" w:lineRule="auto"/>
        <w:ind w:firstLine="709"/>
        <w:jc w:val="both"/>
        <w:rPr>
          <w:color w:val="000000"/>
          <w:sz w:val="28"/>
          <w:szCs w:val="28"/>
        </w:rPr>
      </w:pPr>
      <w:r w:rsidRPr="006B72AB">
        <w:rPr>
          <w:color w:val="000000"/>
          <w:sz w:val="28"/>
          <w:szCs w:val="28"/>
        </w:rPr>
        <w:t>На диаграммах класс изображается в виде прямоугольника со сплошной границей, разделенного горизонтальными линиями на 3 секции:</w:t>
      </w:r>
    </w:p>
    <w:p w:rsidR="00910DA7" w:rsidRPr="006B72AB" w:rsidRDefault="00910DA7" w:rsidP="006B72AB">
      <w:pPr>
        <w:tabs>
          <w:tab w:val="left" w:pos="1134"/>
        </w:tabs>
        <w:spacing w:line="360" w:lineRule="auto"/>
        <w:ind w:firstLine="709"/>
        <w:jc w:val="both"/>
        <w:rPr>
          <w:sz w:val="28"/>
          <w:szCs w:val="28"/>
        </w:rPr>
      </w:pPr>
    </w:p>
    <w:p w:rsidR="00BA3E1F" w:rsidRPr="006B72AB" w:rsidRDefault="007C363D" w:rsidP="006B72AB">
      <w:pPr>
        <w:tabs>
          <w:tab w:val="left" w:pos="1134"/>
        </w:tabs>
        <w:spacing w:line="360" w:lineRule="auto"/>
        <w:ind w:firstLine="709"/>
        <w:jc w:val="both"/>
        <w:rPr>
          <w:sz w:val="28"/>
          <w:szCs w:val="28"/>
        </w:rPr>
      </w:pPr>
      <w:r>
        <w:rPr>
          <w:sz w:val="28"/>
          <w:szCs w:val="28"/>
        </w:rPr>
        <w:pict>
          <v:shape id="_x0000_i1027" type="#_x0000_t75" style="width:101.25pt;height:73.5pt">
            <v:imagedata r:id="rId11" o:title=""/>
          </v:shape>
        </w:pict>
      </w:r>
    </w:p>
    <w:p w:rsidR="00910DA7" w:rsidRDefault="00910DA7" w:rsidP="006B72AB">
      <w:pPr>
        <w:tabs>
          <w:tab w:val="left" w:pos="1134"/>
        </w:tabs>
        <w:spacing w:line="360" w:lineRule="auto"/>
        <w:ind w:firstLine="709"/>
        <w:jc w:val="both"/>
        <w:rPr>
          <w:color w:val="000000"/>
          <w:sz w:val="28"/>
          <w:szCs w:val="28"/>
        </w:rPr>
      </w:pPr>
    </w:p>
    <w:p w:rsidR="00314483" w:rsidRPr="006B72AB" w:rsidRDefault="00314483" w:rsidP="006B72AB">
      <w:pPr>
        <w:tabs>
          <w:tab w:val="left" w:pos="1134"/>
        </w:tabs>
        <w:spacing w:line="360" w:lineRule="auto"/>
        <w:ind w:firstLine="709"/>
        <w:jc w:val="both"/>
        <w:rPr>
          <w:sz w:val="28"/>
          <w:szCs w:val="28"/>
        </w:rPr>
      </w:pPr>
      <w:r w:rsidRPr="006B72AB">
        <w:rPr>
          <w:color w:val="000000"/>
          <w:sz w:val="28"/>
          <w:szCs w:val="28"/>
        </w:rPr>
        <w:t>Верхняя секция (секция имени) содержит имя класса и другие общие свойства (в частности, стереотип). В средней секции содержится список атрибутов (членов-данных), а в нижней - список операций (функций-членов). Атрибуты хранят инкапсулированные данные класса, а операции описывают поведение объектов класса. Другой взгляд на поведение и данные класса - это его отношения с другими классами (ассоциации, наследование и др.).</w:t>
      </w:r>
    </w:p>
    <w:p w:rsidR="00314483" w:rsidRPr="006B72AB" w:rsidRDefault="00314483" w:rsidP="006B72AB">
      <w:pPr>
        <w:tabs>
          <w:tab w:val="left" w:pos="1134"/>
        </w:tabs>
        <w:spacing w:line="360" w:lineRule="auto"/>
        <w:ind w:firstLine="709"/>
        <w:jc w:val="both"/>
        <w:rPr>
          <w:color w:val="000000"/>
          <w:sz w:val="28"/>
          <w:szCs w:val="28"/>
        </w:rPr>
      </w:pPr>
      <w:r w:rsidRPr="006B72AB">
        <w:rPr>
          <w:color w:val="000000"/>
          <w:sz w:val="28"/>
          <w:szCs w:val="28"/>
        </w:rPr>
        <w:t>Диаграмма классов (</w:t>
      </w:r>
      <w:r w:rsidRPr="006B72AB">
        <w:rPr>
          <w:color w:val="000000"/>
          <w:sz w:val="28"/>
          <w:szCs w:val="28"/>
          <w:lang w:val="en-US"/>
        </w:rPr>
        <w:t>class</w:t>
      </w:r>
      <w:r w:rsidRPr="006B72AB">
        <w:rPr>
          <w:color w:val="000000"/>
          <w:sz w:val="28"/>
          <w:szCs w:val="28"/>
        </w:rPr>
        <w:t xml:space="preserve"> </w:t>
      </w:r>
      <w:r w:rsidRPr="006B72AB">
        <w:rPr>
          <w:color w:val="000000"/>
          <w:sz w:val="28"/>
          <w:szCs w:val="28"/>
          <w:lang w:val="en-US"/>
        </w:rPr>
        <w:t>diagram</w:t>
      </w:r>
      <w:r w:rsidRPr="006B72AB">
        <w:rPr>
          <w:color w:val="000000"/>
          <w:sz w:val="28"/>
          <w:szCs w:val="28"/>
        </w:rPr>
        <w:t>) служит для представления статической структуры модели системы в терминологии классов объектно-ориентированного программирования. Диаграмма классов может отражать, в частности, различные взаимосвязи между отдельными сущностями предметной области, такими как объекты и подсистемы, а также описывает их внутреннюю структуру и типы отношений. На данной диаграмме не указывается информация о временных аспектах функционирования системы. С этой точки зрения диаграмма классов является дальнейшим развитием концептуальной модели проектируемой системы.</w:t>
      </w:r>
    </w:p>
    <w:p w:rsidR="00314483" w:rsidRPr="006B72AB" w:rsidRDefault="00314483" w:rsidP="006B72AB">
      <w:pPr>
        <w:tabs>
          <w:tab w:val="left" w:pos="1134"/>
        </w:tabs>
        <w:spacing w:line="360" w:lineRule="auto"/>
        <w:ind w:firstLine="709"/>
        <w:jc w:val="both"/>
        <w:rPr>
          <w:sz w:val="28"/>
          <w:szCs w:val="28"/>
        </w:rPr>
        <w:sectPr w:rsidR="00314483" w:rsidRPr="006B72AB" w:rsidSect="006B72AB">
          <w:type w:val="nextColumn"/>
          <w:pgSz w:w="11906" w:h="16838"/>
          <w:pgMar w:top="1134" w:right="851" w:bottom="1134" w:left="1701" w:header="708" w:footer="708" w:gutter="0"/>
          <w:cols w:space="708"/>
          <w:docGrid w:linePitch="360"/>
        </w:sectPr>
      </w:pPr>
    </w:p>
    <w:p w:rsidR="00314483" w:rsidRPr="006B72AB" w:rsidRDefault="007C363D" w:rsidP="006B72AB">
      <w:pPr>
        <w:tabs>
          <w:tab w:val="left" w:pos="1134"/>
        </w:tabs>
        <w:spacing w:line="360" w:lineRule="auto"/>
        <w:ind w:firstLine="709"/>
        <w:jc w:val="both"/>
        <w:rPr>
          <w:sz w:val="28"/>
          <w:szCs w:val="28"/>
        </w:rPr>
      </w:pPr>
      <w:r>
        <w:rPr>
          <w:sz w:val="28"/>
          <w:szCs w:val="28"/>
        </w:rPr>
        <w:pict>
          <v:shape id="_x0000_i1028" type="#_x0000_t75" style="width:635.25pt;height:412.5pt">
            <v:imagedata r:id="rId12" o:title=""/>
          </v:shape>
        </w:pict>
      </w:r>
    </w:p>
    <w:p w:rsidR="00314483" w:rsidRDefault="00F8596A" w:rsidP="006B72AB">
      <w:pPr>
        <w:tabs>
          <w:tab w:val="left" w:pos="1134"/>
        </w:tabs>
        <w:spacing w:line="360" w:lineRule="auto"/>
        <w:ind w:firstLine="709"/>
        <w:jc w:val="both"/>
        <w:rPr>
          <w:sz w:val="28"/>
          <w:szCs w:val="28"/>
        </w:rPr>
      </w:pPr>
      <w:r w:rsidRPr="006B72AB">
        <w:rPr>
          <w:sz w:val="28"/>
          <w:szCs w:val="28"/>
        </w:rPr>
        <w:t>Диаграмма классов</w:t>
      </w:r>
    </w:p>
    <w:p w:rsidR="00F8596A" w:rsidRPr="006B72AB" w:rsidRDefault="00B637E5" w:rsidP="006B72AB">
      <w:pPr>
        <w:tabs>
          <w:tab w:val="left" w:pos="1134"/>
        </w:tabs>
        <w:spacing w:line="360" w:lineRule="auto"/>
        <w:ind w:firstLine="709"/>
        <w:jc w:val="both"/>
        <w:rPr>
          <w:sz w:val="28"/>
          <w:szCs w:val="28"/>
        </w:rPr>
      </w:pPr>
      <w:r>
        <w:rPr>
          <w:sz w:val="28"/>
          <w:szCs w:val="28"/>
        </w:rPr>
        <w:br w:type="page"/>
      </w:r>
      <w:r w:rsidR="007C363D">
        <w:rPr>
          <w:sz w:val="28"/>
          <w:szCs w:val="28"/>
        </w:rPr>
        <w:pict>
          <v:shape id="_x0000_i1029" type="#_x0000_t75" style="width:593.25pt;height:399pt">
            <v:imagedata r:id="rId13" o:title=""/>
          </v:shape>
        </w:pict>
      </w:r>
    </w:p>
    <w:p w:rsidR="00F8596A" w:rsidRDefault="00F8596A" w:rsidP="006B72AB">
      <w:pPr>
        <w:tabs>
          <w:tab w:val="left" w:pos="1134"/>
        </w:tabs>
        <w:spacing w:line="360" w:lineRule="auto"/>
        <w:ind w:firstLine="709"/>
        <w:jc w:val="both"/>
        <w:rPr>
          <w:sz w:val="28"/>
          <w:szCs w:val="28"/>
        </w:rPr>
      </w:pPr>
      <w:r w:rsidRPr="006B72AB">
        <w:rPr>
          <w:sz w:val="28"/>
          <w:szCs w:val="28"/>
        </w:rPr>
        <w:t>Диаграмма вариантов использования</w:t>
      </w:r>
    </w:p>
    <w:p w:rsidR="00910DA7" w:rsidRDefault="00910DA7" w:rsidP="006B72AB">
      <w:pPr>
        <w:tabs>
          <w:tab w:val="left" w:pos="1134"/>
        </w:tabs>
        <w:spacing w:line="360" w:lineRule="auto"/>
        <w:ind w:firstLine="709"/>
        <w:jc w:val="both"/>
        <w:rPr>
          <w:sz w:val="28"/>
          <w:szCs w:val="28"/>
        </w:rPr>
      </w:pPr>
    </w:p>
    <w:p w:rsidR="00910DA7" w:rsidRPr="006B72AB" w:rsidRDefault="00910DA7" w:rsidP="006B72AB">
      <w:pPr>
        <w:tabs>
          <w:tab w:val="left" w:pos="1134"/>
        </w:tabs>
        <w:spacing w:line="360" w:lineRule="auto"/>
        <w:ind w:firstLine="709"/>
        <w:jc w:val="both"/>
        <w:rPr>
          <w:sz w:val="28"/>
          <w:szCs w:val="28"/>
        </w:rPr>
        <w:sectPr w:rsidR="00910DA7" w:rsidRPr="006B72AB" w:rsidSect="006B72AB">
          <w:type w:val="nextColumn"/>
          <w:pgSz w:w="16838" w:h="11906" w:orient="landscape"/>
          <w:pgMar w:top="1134" w:right="851" w:bottom="1134" w:left="1701" w:header="709" w:footer="709" w:gutter="0"/>
          <w:cols w:space="708"/>
          <w:docGrid w:linePitch="360"/>
        </w:sectPr>
      </w:pPr>
    </w:p>
    <w:p w:rsidR="007743B4" w:rsidRPr="00910DA7" w:rsidRDefault="007743B4" w:rsidP="00910DA7">
      <w:pPr>
        <w:tabs>
          <w:tab w:val="left" w:pos="1134"/>
        </w:tabs>
        <w:spacing w:line="360" w:lineRule="auto"/>
        <w:ind w:firstLine="709"/>
        <w:jc w:val="center"/>
        <w:rPr>
          <w:b/>
          <w:sz w:val="28"/>
          <w:szCs w:val="28"/>
        </w:rPr>
      </w:pPr>
      <w:r w:rsidRPr="00910DA7">
        <w:rPr>
          <w:b/>
          <w:sz w:val="28"/>
          <w:szCs w:val="28"/>
        </w:rPr>
        <w:t>3.3 Проектирование структуры базы данных</w:t>
      </w:r>
    </w:p>
    <w:p w:rsidR="00910DA7" w:rsidRDefault="00910DA7" w:rsidP="006B72AB">
      <w:pPr>
        <w:tabs>
          <w:tab w:val="left" w:pos="1134"/>
        </w:tabs>
        <w:spacing w:line="360" w:lineRule="auto"/>
        <w:ind w:firstLine="709"/>
        <w:jc w:val="both"/>
        <w:rPr>
          <w:color w:val="000000"/>
          <w:sz w:val="28"/>
          <w:szCs w:val="28"/>
        </w:rPr>
      </w:pPr>
    </w:p>
    <w:p w:rsidR="007743B4" w:rsidRPr="006B72AB" w:rsidRDefault="007743B4" w:rsidP="006B72AB">
      <w:pPr>
        <w:tabs>
          <w:tab w:val="left" w:pos="1134"/>
        </w:tabs>
        <w:spacing w:line="360" w:lineRule="auto"/>
        <w:ind w:firstLine="709"/>
        <w:jc w:val="both"/>
        <w:rPr>
          <w:sz w:val="28"/>
          <w:szCs w:val="28"/>
        </w:rPr>
      </w:pPr>
      <w:r w:rsidRPr="006B72AB">
        <w:rPr>
          <w:color w:val="000000"/>
          <w:sz w:val="28"/>
          <w:szCs w:val="28"/>
        </w:rPr>
        <w:t>Прежде чем приступить к проектированию структуры базы данных, нужно рассмотреть несколько понятий.</w:t>
      </w:r>
    </w:p>
    <w:p w:rsidR="007743B4" w:rsidRPr="006B72AB" w:rsidRDefault="007743B4" w:rsidP="006B72AB">
      <w:pPr>
        <w:tabs>
          <w:tab w:val="left" w:pos="1134"/>
        </w:tabs>
        <w:spacing w:line="360" w:lineRule="auto"/>
        <w:ind w:firstLine="709"/>
        <w:jc w:val="both"/>
        <w:rPr>
          <w:sz w:val="28"/>
          <w:szCs w:val="28"/>
        </w:rPr>
      </w:pPr>
      <w:r w:rsidRPr="006B72AB">
        <w:rPr>
          <w:color w:val="000000"/>
          <w:sz w:val="28"/>
          <w:szCs w:val="28"/>
        </w:rPr>
        <w:t>Банк данных (БнД) - это система специальным образом организованных данных - баз данных, программных, технических, языковых, организационно-методических средств, предназначенных для обеспечения централизованного накопления и коллективного многоцелевого использования данных.</w:t>
      </w:r>
    </w:p>
    <w:p w:rsidR="007743B4" w:rsidRPr="006B72AB" w:rsidRDefault="007743B4" w:rsidP="006B72AB">
      <w:pPr>
        <w:tabs>
          <w:tab w:val="left" w:pos="1134"/>
        </w:tabs>
        <w:spacing w:line="360" w:lineRule="auto"/>
        <w:ind w:firstLine="709"/>
        <w:jc w:val="both"/>
        <w:rPr>
          <w:sz w:val="28"/>
          <w:szCs w:val="28"/>
        </w:rPr>
      </w:pPr>
      <w:r w:rsidRPr="006B72AB">
        <w:rPr>
          <w:color w:val="000000"/>
          <w:sz w:val="28"/>
          <w:szCs w:val="28"/>
        </w:rPr>
        <w:t>База данных (БД) - именованная совокупность данных, отражающая состояние объектов и их отношений в рассматриваемой предметной области.</w:t>
      </w:r>
    </w:p>
    <w:p w:rsidR="007743B4" w:rsidRPr="006B72AB" w:rsidRDefault="007743B4" w:rsidP="006B72AB">
      <w:pPr>
        <w:tabs>
          <w:tab w:val="left" w:pos="1134"/>
        </w:tabs>
        <w:spacing w:line="360" w:lineRule="auto"/>
        <w:ind w:firstLine="709"/>
        <w:jc w:val="both"/>
        <w:rPr>
          <w:sz w:val="28"/>
          <w:szCs w:val="28"/>
        </w:rPr>
      </w:pPr>
      <w:r w:rsidRPr="006B72AB">
        <w:rPr>
          <w:color w:val="000000"/>
          <w:sz w:val="28"/>
          <w:szCs w:val="28"/>
        </w:rPr>
        <w:t>Система управления базами данных (СУБД) - совокупность языковых и программных средств, предназначенных для создания, ведения и совместного использования БД многими пользователями.</w:t>
      </w:r>
    </w:p>
    <w:p w:rsidR="007743B4" w:rsidRPr="006B72AB" w:rsidRDefault="007743B4" w:rsidP="006B72AB">
      <w:pPr>
        <w:tabs>
          <w:tab w:val="left" w:pos="1134"/>
        </w:tabs>
        <w:spacing w:line="360" w:lineRule="auto"/>
        <w:ind w:firstLine="709"/>
        <w:jc w:val="both"/>
        <w:rPr>
          <w:sz w:val="28"/>
          <w:szCs w:val="28"/>
        </w:rPr>
      </w:pPr>
      <w:r w:rsidRPr="006B72AB">
        <w:rPr>
          <w:color w:val="000000"/>
          <w:sz w:val="28"/>
          <w:szCs w:val="28"/>
        </w:rPr>
        <w:t>Требуется определить состав структуру файлов БД и связей между ними, выбрать методы упорядочивания данных и методов доступа к информации, описать БД на языке описания данных.</w:t>
      </w:r>
    </w:p>
    <w:p w:rsidR="007743B4" w:rsidRPr="006B72AB" w:rsidRDefault="007743B4" w:rsidP="006B72AB">
      <w:pPr>
        <w:tabs>
          <w:tab w:val="left" w:pos="1134"/>
        </w:tabs>
        <w:spacing w:line="360" w:lineRule="auto"/>
        <w:ind w:firstLine="709"/>
        <w:jc w:val="both"/>
        <w:rPr>
          <w:sz w:val="28"/>
          <w:szCs w:val="28"/>
        </w:rPr>
      </w:pPr>
      <w:r w:rsidRPr="006B72AB">
        <w:rPr>
          <w:color w:val="000000"/>
          <w:sz w:val="28"/>
          <w:szCs w:val="28"/>
        </w:rPr>
        <w:t>Понятие «данные» в концепции БД - набор конкретных значений, параметров, характеризующих объект, условие, ситуацию и любые другие факторы.</w:t>
      </w:r>
    </w:p>
    <w:p w:rsidR="007743B4" w:rsidRPr="006B72AB" w:rsidRDefault="007743B4" w:rsidP="006B72AB">
      <w:pPr>
        <w:tabs>
          <w:tab w:val="left" w:pos="1134"/>
        </w:tabs>
        <w:spacing w:line="360" w:lineRule="auto"/>
        <w:ind w:firstLine="709"/>
        <w:jc w:val="both"/>
        <w:rPr>
          <w:sz w:val="28"/>
          <w:szCs w:val="28"/>
        </w:rPr>
      </w:pPr>
      <w:r w:rsidRPr="006B72AB">
        <w:rPr>
          <w:color w:val="000000"/>
          <w:sz w:val="28"/>
          <w:szCs w:val="28"/>
        </w:rPr>
        <w:t>Модель данных - это некоторая абстракция, которая, будучи приложима к конкретным данным, позволяет пользователям и разработчикам трактовать их уже как информацию, то есть сведения, содержащие не только данные, но и взаимосвязь между ними.</w:t>
      </w:r>
    </w:p>
    <w:p w:rsidR="007743B4" w:rsidRPr="006B72AB" w:rsidRDefault="007743B4" w:rsidP="006B72AB">
      <w:pPr>
        <w:tabs>
          <w:tab w:val="left" w:pos="1134"/>
        </w:tabs>
        <w:spacing w:line="360" w:lineRule="auto"/>
        <w:ind w:firstLine="709"/>
        <w:jc w:val="both"/>
        <w:rPr>
          <w:sz w:val="28"/>
          <w:szCs w:val="28"/>
        </w:rPr>
      </w:pPr>
      <w:r w:rsidRPr="006B72AB">
        <w:rPr>
          <w:color w:val="000000"/>
          <w:sz w:val="28"/>
          <w:szCs w:val="28"/>
        </w:rPr>
        <w:t>Ключ - набор атрибутов, однозначно идентифицирующий конкретный экземпляр сущности.</w:t>
      </w:r>
    </w:p>
    <w:p w:rsidR="007743B4" w:rsidRPr="006B72AB" w:rsidRDefault="007743B4" w:rsidP="006B72AB">
      <w:pPr>
        <w:tabs>
          <w:tab w:val="left" w:pos="1134"/>
        </w:tabs>
        <w:spacing w:line="360" w:lineRule="auto"/>
        <w:ind w:firstLine="709"/>
        <w:jc w:val="both"/>
        <w:rPr>
          <w:sz w:val="28"/>
          <w:szCs w:val="28"/>
        </w:rPr>
      </w:pPr>
      <w:r w:rsidRPr="006B72AB">
        <w:rPr>
          <w:color w:val="000000"/>
          <w:sz w:val="28"/>
          <w:szCs w:val="28"/>
        </w:rPr>
        <w:t>Существуют две теоретико-графовые модели данных, эти модели отражают совокупность объектов реального мира в виде графа взаимосвязанных информационных объектов. В зависимости от типа графа выделяют иерархическую и сетевую модели. Исторически эти модели появились раньше, и в настоящий момент они используются реже, чем более современная реляционная модель данных. Однако до сих пор существуют системы, работающие на основе этих моделей, а одна из концепций развития объектно-ориентированных баз данных предполагает объединение принципов сетевой модели с концепцией реляционной.</w:t>
      </w:r>
    </w:p>
    <w:p w:rsidR="007743B4" w:rsidRPr="006B72AB" w:rsidRDefault="007743B4" w:rsidP="006B72AB">
      <w:pPr>
        <w:tabs>
          <w:tab w:val="left" w:pos="1134"/>
        </w:tabs>
        <w:spacing w:line="360" w:lineRule="auto"/>
        <w:ind w:firstLine="709"/>
        <w:jc w:val="both"/>
        <w:rPr>
          <w:color w:val="000000"/>
          <w:sz w:val="28"/>
          <w:szCs w:val="28"/>
        </w:rPr>
      </w:pPr>
      <w:r w:rsidRPr="006B72AB">
        <w:rPr>
          <w:color w:val="000000"/>
          <w:sz w:val="28"/>
          <w:szCs w:val="28"/>
        </w:rPr>
        <w:t>Для того чтобы спроектировать структуру БД, во-первых нужно определить все возможные наборы данных, характеризующие тот или иной объект и далее нормализовать данные по принципам нормализации баз данных.</w:t>
      </w:r>
    </w:p>
    <w:p w:rsidR="007743B4" w:rsidRPr="006B72AB" w:rsidRDefault="007743B4" w:rsidP="006B72AB">
      <w:pPr>
        <w:tabs>
          <w:tab w:val="left" w:pos="1134"/>
        </w:tabs>
        <w:spacing w:line="360" w:lineRule="auto"/>
        <w:ind w:firstLine="709"/>
        <w:jc w:val="both"/>
        <w:rPr>
          <w:color w:val="000000"/>
          <w:sz w:val="28"/>
          <w:szCs w:val="28"/>
        </w:rPr>
      </w:pPr>
    </w:p>
    <w:p w:rsidR="007743B4" w:rsidRPr="00910DA7" w:rsidRDefault="007743B4" w:rsidP="00910DA7">
      <w:pPr>
        <w:tabs>
          <w:tab w:val="left" w:pos="1134"/>
        </w:tabs>
        <w:spacing w:line="360" w:lineRule="auto"/>
        <w:ind w:firstLine="709"/>
        <w:jc w:val="center"/>
        <w:rPr>
          <w:b/>
          <w:color w:val="000000"/>
          <w:sz w:val="28"/>
          <w:szCs w:val="28"/>
        </w:rPr>
      </w:pPr>
      <w:r w:rsidRPr="00910DA7">
        <w:rPr>
          <w:b/>
          <w:color w:val="000000"/>
          <w:sz w:val="28"/>
          <w:szCs w:val="28"/>
        </w:rPr>
        <w:t>3.3.1 Исходный набор данных</w:t>
      </w:r>
    </w:p>
    <w:p w:rsidR="007743B4" w:rsidRPr="006B72AB" w:rsidRDefault="007743B4" w:rsidP="006B72AB">
      <w:pPr>
        <w:tabs>
          <w:tab w:val="left" w:pos="1134"/>
        </w:tabs>
        <w:spacing w:line="360" w:lineRule="auto"/>
        <w:ind w:firstLine="709"/>
        <w:jc w:val="both"/>
        <w:rPr>
          <w:color w:val="000000"/>
          <w:sz w:val="28"/>
          <w:szCs w:val="28"/>
        </w:rPr>
      </w:pPr>
      <w:r w:rsidRPr="006B72AB">
        <w:rPr>
          <w:color w:val="000000"/>
          <w:sz w:val="28"/>
          <w:szCs w:val="28"/>
        </w:rPr>
        <w:t>Наименование клиента</w:t>
      </w:r>
    </w:p>
    <w:p w:rsidR="007743B4" w:rsidRPr="006B72AB" w:rsidRDefault="007743B4" w:rsidP="006B72AB">
      <w:pPr>
        <w:tabs>
          <w:tab w:val="left" w:pos="1134"/>
        </w:tabs>
        <w:spacing w:line="360" w:lineRule="auto"/>
        <w:ind w:firstLine="709"/>
        <w:jc w:val="both"/>
        <w:rPr>
          <w:color w:val="000000"/>
          <w:sz w:val="28"/>
          <w:szCs w:val="28"/>
        </w:rPr>
      </w:pPr>
      <w:r w:rsidRPr="006B72AB">
        <w:rPr>
          <w:color w:val="000000"/>
          <w:sz w:val="28"/>
          <w:szCs w:val="28"/>
        </w:rPr>
        <w:t xml:space="preserve">Город клиента </w:t>
      </w:r>
    </w:p>
    <w:p w:rsidR="007743B4" w:rsidRPr="006B72AB" w:rsidRDefault="007743B4" w:rsidP="006B72AB">
      <w:pPr>
        <w:tabs>
          <w:tab w:val="left" w:pos="1134"/>
        </w:tabs>
        <w:spacing w:line="360" w:lineRule="auto"/>
        <w:ind w:firstLine="709"/>
        <w:jc w:val="both"/>
        <w:rPr>
          <w:color w:val="000000"/>
          <w:sz w:val="28"/>
          <w:szCs w:val="28"/>
        </w:rPr>
      </w:pPr>
      <w:r w:rsidRPr="006B72AB">
        <w:rPr>
          <w:color w:val="000000"/>
          <w:sz w:val="28"/>
          <w:szCs w:val="28"/>
        </w:rPr>
        <w:t xml:space="preserve">Адрес клиента </w:t>
      </w:r>
    </w:p>
    <w:p w:rsidR="007743B4" w:rsidRPr="006B72AB" w:rsidRDefault="007743B4" w:rsidP="006B72AB">
      <w:pPr>
        <w:tabs>
          <w:tab w:val="left" w:pos="1134"/>
        </w:tabs>
        <w:spacing w:line="360" w:lineRule="auto"/>
        <w:ind w:firstLine="709"/>
        <w:jc w:val="both"/>
        <w:rPr>
          <w:color w:val="000000"/>
          <w:sz w:val="28"/>
          <w:szCs w:val="28"/>
        </w:rPr>
      </w:pPr>
      <w:r w:rsidRPr="006B72AB">
        <w:rPr>
          <w:color w:val="000000"/>
          <w:sz w:val="28"/>
          <w:szCs w:val="28"/>
        </w:rPr>
        <w:t xml:space="preserve">Телефон клиента </w:t>
      </w:r>
    </w:p>
    <w:p w:rsidR="007743B4" w:rsidRPr="006B72AB" w:rsidRDefault="007743B4" w:rsidP="006B72AB">
      <w:pPr>
        <w:tabs>
          <w:tab w:val="left" w:pos="1134"/>
        </w:tabs>
        <w:spacing w:line="360" w:lineRule="auto"/>
        <w:ind w:firstLine="709"/>
        <w:jc w:val="both"/>
        <w:rPr>
          <w:color w:val="000000"/>
          <w:sz w:val="28"/>
          <w:szCs w:val="28"/>
        </w:rPr>
      </w:pPr>
      <w:r w:rsidRPr="006B72AB">
        <w:rPr>
          <w:color w:val="000000"/>
          <w:sz w:val="28"/>
          <w:szCs w:val="28"/>
        </w:rPr>
        <w:t xml:space="preserve">Электронный адрес </w:t>
      </w:r>
    </w:p>
    <w:p w:rsidR="007743B4" w:rsidRPr="006B72AB" w:rsidRDefault="007743B4" w:rsidP="006B72AB">
      <w:pPr>
        <w:tabs>
          <w:tab w:val="left" w:pos="1134"/>
        </w:tabs>
        <w:spacing w:line="360" w:lineRule="auto"/>
        <w:ind w:firstLine="709"/>
        <w:jc w:val="both"/>
        <w:rPr>
          <w:color w:val="000000"/>
          <w:sz w:val="28"/>
          <w:szCs w:val="28"/>
        </w:rPr>
      </w:pPr>
      <w:r w:rsidRPr="006B72AB">
        <w:rPr>
          <w:color w:val="000000"/>
          <w:sz w:val="28"/>
          <w:szCs w:val="28"/>
        </w:rPr>
        <w:t>Принадлежность клиента к юридическому или физическому лицу</w:t>
      </w:r>
    </w:p>
    <w:p w:rsidR="007743B4" w:rsidRPr="006B72AB" w:rsidRDefault="007743B4" w:rsidP="006B72AB">
      <w:pPr>
        <w:tabs>
          <w:tab w:val="left" w:pos="1134"/>
        </w:tabs>
        <w:spacing w:line="360" w:lineRule="auto"/>
        <w:ind w:firstLine="709"/>
        <w:jc w:val="both"/>
        <w:rPr>
          <w:color w:val="000000"/>
          <w:sz w:val="28"/>
          <w:szCs w:val="28"/>
        </w:rPr>
      </w:pPr>
      <w:r w:rsidRPr="006B72AB">
        <w:rPr>
          <w:color w:val="000000"/>
          <w:sz w:val="28"/>
          <w:szCs w:val="28"/>
          <w:lang w:val="en-US"/>
        </w:rPr>
        <w:t>VIN</w:t>
      </w:r>
      <w:r w:rsidRPr="006B72AB">
        <w:rPr>
          <w:color w:val="000000"/>
          <w:sz w:val="28"/>
          <w:szCs w:val="28"/>
        </w:rPr>
        <w:t xml:space="preserve"> код автомобиля </w:t>
      </w:r>
    </w:p>
    <w:p w:rsidR="007743B4" w:rsidRPr="006B72AB" w:rsidRDefault="007743B4" w:rsidP="006B72AB">
      <w:pPr>
        <w:tabs>
          <w:tab w:val="left" w:pos="1134"/>
        </w:tabs>
        <w:spacing w:line="360" w:lineRule="auto"/>
        <w:ind w:firstLine="709"/>
        <w:jc w:val="both"/>
        <w:rPr>
          <w:color w:val="000000"/>
          <w:sz w:val="28"/>
          <w:szCs w:val="28"/>
        </w:rPr>
      </w:pPr>
      <w:r w:rsidRPr="006B72AB">
        <w:rPr>
          <w:color w:val="000000"/>
          <w:sz w:val="28"/>
          <w:szCs w:val="28"/>
        </w:rPr>
        <w:t xml:space="preserve">Марка автомобиля </w:t>
      </w:r>
    </w:p>
    <w:p w:rsidR="007743B4" w:rsidRPr="006B72AB" w:rsidRDefault="007743B4" w:rsidP="006B72AB">
      <w:pPr>
        <w:tabs>
          <w:tab w:val="left" w:pos="1134"/>
        </w:tabs>
        <w:spacing w:line="360" w:lineRule="auto"/>
        <w:ind w:firstLine="709"/>
        <w:jc w:val="both"/>
        <w:rPr>
          <w:color w:val="000000"/>
          <w:sz w:val="28"/>
          <w:szCs w:val="28"/>
        </w:rPr>
      </w:pPr>
      <w:r w:rsidRPr="006B72AB">
        <w:rPr>
          <w:color w:val="000000"/>
          <w:sz w:val="28"/>
          <w:szCs w:val="28"/>
        </w:rPr>
        <w:t xml:space="preserve">Модель автомобиля </w:t>
      </w:r>
    </w:p>
    <w:p w:rsidR="007743B4" w:rsidRPr="006B72AB" w:rsidRDefault="007743B4" w:rsidP="006B72AB">
      <w:pPr>
        <w:tabs>
          <w:tab w:val="left" w:pos="1134"/>
        </w:tabs>
        <w:spacing w:line="360" w:lineRule="auto"/>
        <w:ind w:firstLine="709"/>
        <w:jc w:val="both"/>
        <w:rPr>
          <w:color w:val="000000"/>
          <w:sz w:val="28"/>
          <w:szCs w:val="28"/>
        </w:rPr>
      </w:pPr>
      <w:r w:rsidRPr="006B72AB">
        <w:rPr>
          <w:color w:val="000000"/>
          <w:sz w:val="28"/>
          <w:szCs w:val="28"/>
        </w:rPr>
        <w:t xml:space="preserve">Тип двигателя автомобиля </w:t>
      </w:r>
    </w:p>
    <w:p w:rsidR="007743B4" w:rsidRPr="006B72AB" w:rsidRDefault="007743B4" w:rsidP="006B72AB">
      <w:pPr>
        <w:tabs>
          <w:tab w:val="left" w:pos="1134"/>
        </w:tabs>
        <w:spacing w:line="360" w:lineRule="auto"/>
        <w:ind w:firstLine="709"/>
        <w:jc w:val="both"/>
        <w:rPr>
          <w:color w:val="000000"/>
          <w:sz w:val="28"/>
          <w:szCs w:val="28"/>
        </w:rPr>
      </w:pPr>
      <w:r w:rsidRPr="006B72AB">
        <w:rPr>
          <w:color w:val="000000"/>
          <w:sz w:val="28"/>
          <w:szCs w:val="28"/>
        </w:rPr>
        <w:t>Год выпуска автомобиля</w:t>
      </w:r>
    </w:p>
    <w:p w:rsidR="007743B4" w:rsidRPr="006B72AB" w:rsidRDefault="007743B4" w:rsidP="006B72AB">
      <w:pPr>
        <w:tabs>
          <w:tab w:val="left" w:pos="1134"/>
        </w:tabs>
        <w:spacing w:line="360" w:lineRule="auto"/>
        <w:ind w:firstLine="709"/>
        <w:jc w:val="both"/>
        <w:rPr>
          <w:color w:val="000000"/>
          <w:sz w:val="28"/>
          <w:szCs w:val="28"/>
        </w:rPr>
      </w:pPr>
      <w:r w:rsidRPr="006B72AB">
        <w:rPr>
          <w:color w:val="000000"/>
          <w:sz w:val="28"/>
          <w:szCs w:val="28"/>
        </w:rPr>
        <w:t xml:space="preserve">Пробег автомобиля </w:t>
      </w:r>
    </w:p>
    <w:p w:rsidR="007743B4" w:rsidRPr="006B72AB" w:rsidRDefault="007743B4" w:rsidP="006B72AB">
      <w:pPr>
        <w:tabs>
          <w:tab w:val="left" w:pos="1134"/>
        </w:tabs>
        <w:spacing w:line="360" w:lineRule="auto"/>
        <w:ind w:firstLine="709"/>
        <w:jc w:val="both"/>
        <w:rPr>
          <w:color w:val="000000"/>
          <w:sz w:val="28"/>
          <w:szCs w:val="28"/>
        </w:rPr>
      </w:pPr>
      <w:r w:rsidRPr="006B72AB">
        <w:rPr>
          <w:color w:val="000000"/>
          <w:sz w:val="28"/>
          <w:szCs w:val="28"/>
        </w:rPr>
        <w:t>Государственный регистрационный номер автомобиля</w:t>
      </w:r>
    </w:p>
    <w:p w:rsidR="007743B4" w:rsidRPr="006B72AB" w:rsidRDefault="007743B4" w:rsidP="006B72AB">
      <w:pPr>
        <w:tabs>
          <w:tab w:val="left" w:pos="1134"/>
        </w:tabs>
        <w:spacing w:line="360" w:lineRule="auto"/>
        <w:ind w:firstLine="709"/>
        <w:jc w:val="both"/>
        <w:rPr>
          <w:color w:val="000000"/>
          <w:sz w:val="28"/>
          <w:szCs w:val="28"/>
        </w:rPr>
      </w:pPr>
      <w:r w:rsidRPr="006B72AB">
        <w:rPr>
          <w:color w:val="000000"/>
          <w:sz w:val="28"/>
          <w:szCs w:val="28"/>
        </w:rPr>
        <w:t xml:space="preserve">Цвет автомобиля </w:t>
      </w:r>
    </w:p>
    <w:p w:rsidR="007743B4" w:rsidRPr="006B72AB" w:rsidRDefault="007743B4" w:rsidP="006B72AB">
      <w:pPr>
        <w:tabs>
          <w:tab w:val="left" w:pos="1134"/>
        </w:tabs>
        <w:spacing w:line="360" w:lineRule="auto"/>
        <w:ind w:firstLine="709"/>
        <w:jc w:val="both"/>
        <w:rPr>
          <w:color w:val="000000"/>
          <w:sz w:val="28"/>
          <w:szCs w:val="28"/>
        </w:rPr>
      </w:pPr>
      <w:r w:rsidRPr="006B72AB">
        <w:rPr>
          <w:color w:val="000000"/>
          <w:sz w:val="28"/>
          <w:szCs w:val="28"/>
        </w:rPr>
        <w:t xml:space="preserve">Дата регистрации автомобиля </w:t>
      </w:r>
    </w:p>
    <w:p w:rsidR="007743B4" w:rsidRPr="006B72AB" w:rsidRDefault="007743B4" w:rsidP="006B72AB">
      <w:pPr>
        <w:tabs>
          <w:tab w:val="left" w:pos="1134"/>
        </w:tabs>
        <w:spacing w:line="360" w:lineRule="auto"/>
        <w:ind w:firstLine="709"/>
        <w:jc w:val="both"/>
        <w:rPr>
          <w:color w:val="000000"/>
          <w:sz w:val="28"/>
          <w:szCs w:val="28"/>
        </w:rPr>
      </w:pPr>
      <w:r w:rsidRPr="006B72AB">
        <w:rPr>
          <w:color w:val="000000"/>
          <w:sz w:val="28"/>
          <w:szCs w:val="28"/>
        </w:rPr>
        <w:t>Производитель запасных частей автомобиля</w:t>
      </w:r>
    </w:p>
    <w:p w:rsidR="007743B4" w:rsidRPr="006B72AB" w:rsidRDefault="007743B4" w:rsidP="006B72AB">
      <w:pPr>
        <w:tabs>
          <w:tab w:val="left" w:pos="1134"/>
        </w:tabs>
        <w:spacing w:line="360" w:lineRule="auto"/>
        <w:ind w:firstLine="709"/>
        <w:jc w:val="both"/>
        <w:rPr>
          <w:color w:val="000000"/>
          <w:sz w:val="28"/>
          <w:szCs w:val="28"/>
        </w:rPr>
      </w:pPr>
      <w:r w:rsidRPr="006B72AB">
        <w:rPr>
          <w:color w:val="000000"/>
          <w:sz w:val="28"/>
          <w:szCs w:val="28"/>
        </w:rPr>
        <w:t>Наименование запасной части автомобиля</w:t>
      </w:r>
    </w:p>
    <w:p w:rsidR="007743B4" w:rsidRPr="006B72AB" w:rsidRDefault="007743B4" w:rsidP="006B72AB">
      <w:pPr>
        <w:tabs>
          <w:tab w:val="left" w:pos="1134"/>
        </w:tabs>
        <w:spacing w:line="360" w:lineRule="auto"/>
        <w:ind w:firstLine="709"/>
        <w:jc w:val="both"/>
        <w:rPr>
          <w:color w:val="000000"/>
          <w:sz w:val="28"/>
          <w:szCs w:val="28"/>
        </w:rPr>
      </w:pPr>
      <w:r w:rsidRPr="006B72AB">
        <w:rPr>
          <w:color w:val="000000"/>
          <w:sz w:val="28"/>
          <w:szCs w:val="28"/>
        </w:rPr>
        <w:t>Количество запасных частей автомобиля</w:t>
      </w:r>
    </w:p>
    <w:p w:rsidR="007743B4" w:rsidRPr="006B72AB" w:rsidRDefault="007743B4" w:rsidP="006B72AB">
      <w:pPr>
        <w:tabs>
          <w:tab w:val="left" w:pos="1134"/>
        </w:tabs>
        <w:spacing w:line="360" w:lineRule="auto"/>
        <w:ind w:firstLine="709"/>
        <w:jc w:val="both"/>
        <w:rPr>
          <w:color w:val="000000"/>
          <w:sz w:val="28"/>
          <w:szCs w:val="28"/>
        </w:rPr>
      </w:pPr>
      <w:r w:rsidRPr="006B72AB">
        <w:rPr>
          <w:color w:val="000000"/>
          <w:sz w:val="28"/>
          <w:szCs w:val="28"/>
        </w:rPr>
        <w:t>Стоимость единицы запасной части автомобиля</w:t>
      </w:r>
    </w:p>
    <w:p w:rsidR="007743B4" w:rsidRPr="006B72AB" w:rsidRDefault="007743B4" w:rsidP="006B72AB">
      <w:pPr>
        <w:tabs>
          <w:tab w:val="left" w:pos="1134"/>
        </w:tabs>
        <w:spacing w:line="360" w:lineRule="auto"/>
        <w:ind w:firstLine="709"/>
        <w:jc w:val="both"/>
        <w:rPr>
          <w:color w:val="000000"/>
          <w:sz w:val="28"/>
          <w:szCs w:val="28"/>
        </w:rPr>
      </w:pPr>
      <w:r w:rsidRPr="006B72AB">
        <w:rPr>
          <w:color w:val="000000"/>
          <w:sz w:val="28"/>
          <w:szCs w:val="28"/>
        </w:rPr>
        <w:t>Стоимость работы по замене запасной части автомобиля</w:t>
      </w:r>
    </w:p>
    <w:p w:rsidR="007743B4" w:rsidRPr="006B72AB" w:rsidRDefault="007743B4" w:rsidP="006B72AB">
      <w:pPr>
        <w:tabs>
          <w:tab w:val="left" w:pos="1134"/>
        </w:tabs>
        <w:spacing w:line="360" w:lineRule="auto"/>
        <w:ind w:firstLine="709"/>
        <w:jc w:val="both"/>
        <w:rPr>
          <w:color w:val="000000"/>
          <w:sz w:val="28"/>
          <w:szCs w:val="28"/>
        </w:rPr>
      </w:pPr>
      <w:r w:rsidRPr="006B72AB">
        <w:rPr>
          <w:color w:val="000000"/>
          <w:sz w:val="28"/>
          <w:szCs w:val="28"/>
        </w:rPr>
        <w:t>Наименование выполненной ремонтной работы по автомобилю</w:t>
      </w:r>
    </w:p>
    <w:p w:rsidR="007743B4" w:rsidRPr="006B72AB" w:rsidRDefault="007743B4" w:rsidP="006B72AB">
      <w:pPr>
        <w:tabs>
          <w:tab w:val="left" w:pos="1134"/>
        </w:tabs>
        <w:spacing w:line="360" w:lineRule="auto"/>
        <w:ind w:firstLine="709"/>
        <w:jc w:val="both"/>
        <w:rPr>
          <w:color w:val="000000"/>
          <w:sz w:val="28"/>
          <w:szCs w:val="28"/>
        </w:rPr>
      </w:pPr>
      <w:r w:rsidRPr="006B72AB">
        <w:rPr>
          <w:color w:val="000000"/>
          <w:sz w:val="28"/>
          <w:szCs w:val="28"/>
        </w:rPr>
        <w:t>Стоимость выполненной ремонтной работы по автомобилю</w:t>
      </w:r>
    </w:p>
    <w:p w:rsidR="00910DA7" w:rsidRDefault="00910DA7" w:rsidP="006B72AB">
      <w:pPr>
        <w:tabs>
          <w:tab w:val="left" w:pos="1134"/>
        </w:tabs>
        <w:spacing w:line="360" w:lineRule="auto"/>
        <w:ind w:firstLine="709"/>
        <w:jc w:val="both"/>
        <w:rPr>
          <w:color w:val="000000"/>
          <w:sz w:val="28"/>
          <w:szCs w:val="28"/>
        </w:rPr>
      </w:pPr>
    </w:p>
    <w:p w:rsidR="007743B4" w:rsidRPr="00910DA7" w:rsidRDefault="007743B4" w:rsidP="00910DA7">
      <w:pPr>
        <w:tabs>
          <w:tab w:val="left" w:pos="1134"/>
        </w:tabs>
        <w:spacing w:line="360" w:lineRule="auto"/>
        <w:ind w:firstLine="709"/>
        <w:jc w:val="center"/>
        <w:rPr>
          <w:b/>
          <w:color w:val="000000"/>
          <w:sz w:val="28"/>
          <w:szCs w:val="28"/>
        </w:rPr>
      </w:pPr>
      <w:r w:rsidRPr="00910DA7">
        <w:rPr>
          <w:b/>
          <w:color w:val="000000"/>
          <w:sz w:val="28"/>
          <w:szCs w:val="28"/>
        </w:rPr>
        <w:t>3.3.2 Итоги Нормализации БД</w:t>
      </w:r>
    </w:p>
    <w:p w:rsidR="007743B4" w:rsidRPr="006B72AB" w:rsidRDefault="007743B4" w:rsidP="006B72AB">
      <w:pPr>
        <w:tabs>
          <w:tab w:val="left" w:pos="1134"/>
        </w:tabs>
        <w:spacing w:line="360" w:lineRule="auto"/>
        <w:ind w:firstLine="709"/>
        <w:jc w:val="both"/>
        <w:rPr>
          <w:sz w:val="28"/>
          <w:szCs w:val="28"/>
        </w:rPr>
      </w:pPr>
      <w:r w:rsidRPr="006B72AB">
        <w:rPr>
          <w:color w:val="000000"/>
          <w:sz w:val="28"/>
          <w:szCs w:val="28"/>
        </w:rPr>
        <w:t>Таким образом, вследствие нормализации БД в я получил восемь таблиц:</w:t>
      </w:r>
    </w:p>
    <w:p w:rsidR="007743B4" w:rsidRPr="006B72AB" w:rsidRDefault="007743B4" w:rsidP="006B72AB">
      <w:pPr>
        <w:tabs>
          <w:tab w:val="left" w:pos="1134"/>
        </w:tabs>
        <w:spacing w:line="360" w:lineRule="auto"/>
        <w:ind w:firstLine="709"/>
        <w:jc w:val="both"/>
        <w:rPr>
          <w:color w:val="000000"/>
          <w:sz w:val="28"/>
          <w:szCs w:val="28"/>
        </w:rPr>
      </w:pPr>
      <w:r w:rsidRPr="006B72AB">
        <w:rPr>
          <w:color w:val="000000"/>
          <w:sz w:val="28"/>
          <w:szCs w:val="28"/>
        </w:rPr>
        <w:t>«Клиенты»,</w:t>
      </w:r>
    </w:p>
    <w:p w:rsidR="007743B4" w:rsidRPr="006B72AB" w:rsidRDefault="007743B4" w:rsidP="006B72AB">
      <w:pPr>
        <w:tabs>
          <w:tab w:val="left" w:pos="1134"/>
        </w:tabs>
        <w:spacing w:line="360" w:lineRule="auto"/>
        <w:ind w:firstLine="709"/>
        <w:jc w:val="both"/>
        <w:rPr>
          <w:color w:val="000000"/>
          <w:sz w:val="28"/>
          <w:szCs w:val="28"/>
        </w:rPr>
      </w:pPr>
      <w:r w:rsidRPr="006B72AB">
        <w:rPr>
          <w:color w:val="000000"/>
          <w:sz w:val="28"/>
          <w:szCs w:val="28"/>
        </w:rPr>
        <w:t>«Заказ работ»,</w:t>
      </w:r>
    </w:p>
    <w:p w:rsidR="007743B4" w:rsidRPr="006B72AB" w:rsidRDefault="007743B4" w:rsidP="006B72AB">
      <w:pPr>
        <w:tabs>
          <w:tab w:val="left" w:pos="1134"/>
        </w:tabs>
        <w:spacing w:line="360" w:lineRule="auto"/>
        <w:ind w:firstLine="709"/>
        <w:jc w:val="both"/>
        <w:rPr>
          <w:color w:val="000000"/>
          <w:sz w:val="28"/>
          <w:szCs w:val="28"/>
        </w:rPr>
      </w:pPr>
      <w:r w:rsidRPr="006B72AB">
        <w:rPr>
          <w:color w:val="000000"/>
          <w:sz w:val="28"/>
          <w:szCs w:val="28"/>
        </w:rPr>
        <w:t>«Заказ запчастей»,</w:t>
      </w:r>
    </w:p>
    <w:p w:rsidR="007743B4" w:rsidRPr="006B72AB" w:rsidRDefault="007743B4" w:rsidP="006B72AB">
      <w:pPr>
        <w:tabs>
          <w:tab w:val="left" w:pos="1134"/>
        </w:tabs>
        <w:spacing w:line="360" w:lineRule="auto"/>
        <w:ind w:firstLine="709"/>
        <w:jc w:val="both"/>
        <w:rPr>
          <w:color w:val="000000"/>
          <w:sz w:val="28"/>
          <w:szCs w:val="28"/>
        </w:rPr>
      </w:pPr>
      <w:r w:rsidRPr="006B72AB">
        <w:rPr>
          <w:color w:val="000000"/>
          <w:sz w:val="28"/>
          <w:szCs w:val="28"/>
        </w:rPr>
        <w:t>«Работы»,</w:t>
      </w:r>
    </w:p>
    <w:p w:rsidR="007743B4" w:rsidRPr="006B72AB" w:rsidRDefault="007743B4" w:rsidP="006B72AB">
      <w:pPr>
        <w:tabs>
          <w:tab w:val="left" w:pos="1134"/>
        </w:tabs>
        <w:spacing w:line="360" w:lineRule="auto"/>
        <w:ind w:firstLine="709"/>
        <w:jc w:val="both"/>
        <w:rPr>
          <w:color w:val="000000"/>
          <w:sz w:val="28"/>
          <w:szCs w:val="28"/>
        </w:rPr>
      </w:pPr>
      <w:r w:rsidRPr="006B72AB">
        <w:rPr>
          <w:color w:val="000000"/>
          <w:sz w:val="28"/>
          <w:szCs w:val="28"/>
        </w:rPr>
        <w:t>«Запчасти».</w:t>
      </w:r>
    </w:p>
    <w:p w:rsidR="007743B4" w:rsidRPr="006B72AB" w:rsidRDefault="007743B4" w:rsidP="006B72AB">
      <w:pPr>
        <w:tabs>
          <w:tab w:val="left" w:pos="1134"/>
        </w:tabs>
        <w:spacing w:line="360" w:lineRule="auto"/>
        <w:ind w:firstLine="709"/>
        <w:jc w:val="both"/>
        <w:rPr>
          <w:sz w:val="28"/>
          <w:szCs w:val="28"/>
        </w:rPr>
      </w:pPr>
      <w:r w:rsidRPr="006B72AB">
        <w:rPr>
          <w:color w:val="000000"/>
          <w:sz w:val="28"/>
          <w:szCs w:val="28"/>
        </w:rPr>
        <w:t>«Регистрационные данные автомобиля»,</w:t>
      </w:r>
      <w:r w:rsidR="00910DA7">
        <w:rPr>
          <w:color w:val="000000"/>
          <w:sz w:val="28"/>
          <w:szCs w:val="28"/>
        </w:rPr>
        <w:t xml:space="preserve"> </w:t>
      </w:r>
      <w:r w:rsidRPr="006B72AB">
        <w:rPr>
          <w:color w:val="000000"/>
          <w:sz w:val="28"/>
          <w:szCs w:val="28"/>
        </w:rPr>
        <w:t>которые впоследствии при работе системы «АВТОСЕРВИС» служат в качестве справочных таблиц.</w:t>
      </w:r>
    </w:p>
    <w:p w:rsidR="007743B4" w:rsidRPr="006B72AB" w:rsidRDefault="007743B4" w:rsidP="006B72AB">
      <w:pPr>
        <w:tabs>
          <w:tab w:val="left" w:pos="1134"/>
        </w:tabs>
        <w:spacing w:line="360" w:lineRule="auto"/>
        <w:ind w:firstLine="709"/>
        <w:jc w:val="both"/>
        <w:rPr>
          <w:sz w:val="28"/>
          <w:szCs w:val="28"/>
        </w:rPr>
      </w:pPr>
    </w:p>
    <w:p w:rsidR="007743B4" w:rsidRPr="00910DA7" w:rsidRDefault="007743B4" w:rsidP="00910DA7">
      <w:pPr>
        <w:tabs>
          <w:tab w:val="left" w:pos="1134"/>
        </w:tabs>
        <w:spacing w:line="360" w:lineRule="auto"/>
        <w:ind w:firstLine="709"/>
        <w:jc w:val="center"/>
        <w:rPr>
          <w:b/>
          <w:sz w:val="28"/>
          <w:szCs w:val="28"/>
        </w:rPr>
      </w:pPr>
      <w:r w:rsidRPr="00910DA7">
        <w:rPr>
          <w:b/>
          <w:sz w:val="28"/>
          <w:szCs w:val="28"/>
        </w:rPr>
        <w:t>3.4</w:t>
      </w:r>
      <w:r w:rsidR="00910DA7" w:rsidRPr="00910DA7">
        <w:rPr>
          <w:b/>
          <w:sz w:val="28"/>
          <w:szCs w:val="28"/>
        </w:rPr>
        <w:t xml:space="preserve"> </w:t>
      </w:r>
      <w:r w:rsidRPr="00910DA7">
        <w:rPr>
          <w:b/>
          <w:sz w:val="28"/>
          <w:szCs w:val="28"/>
        </w:rPr>
        <w:t>Схема связей АСУ «Автосервис»</w:t>
      </w:r>
    </w:p>
    <w:p w:rsidR="007743B4" w:rsidRPr="006B72AB" w:rsidRDefault="007743B4" w:rsidP="006B72AB">
      <w:pPr>
        <w:tabs>
          <w:tab w:val="left" w:pos="1134"/>
        </w:tabs>
        <w:spacing w:line="360" w:lineRule="auto"/>
        <w:ind w:firstLine="709"/>
        <w:jc w:val="both"/>
        <w:rPr>
          <w:sz w:val="28"/>
          <w:szCs w:val="28"/>
        </w:rPr>
      </w:pPr>
    </w:p>
    <w:p w:rsidR="007743B4" w:rsidRPr="006B72AB" w:rsidRDefault="007743B4" w:rsidP="006B72AB">
      <w:pPr>
        <w:tabs>
          <w:tab w:val="left" w:pos="1134"/>
        </w:tabs>
        <w:spacing w:line="360" w:lineRule="auto"/>
        <w:ind w:firstLine="709"/>
        <w:jc w:val="both"/>
        <w:rPr>
          <w:sz w:val="28"/>
          <w:szCs w:val="28"/>
        </w:rPr>
      </w:pPr>
      <w:r w:rsidRPr="006B72AB">
        <w:rPr>
          <w:color w:val="000000"/>
          <w:sz w:val="28"/>
          <w:szCs w:val="28"/>
        </w:rPr>
        <w:t>После того как все таблицы системы отвечают принципам нормализации БД, следует определить наборы связей между таблицами для функциональной взаимосвязанной работы базы данных в системе.</w:t>
      </w:r>
    </w:p>
    <w:p w:rsidR="007743B4" w:rsidRPr="006B72AB" w:rsidRDefault="007743B4" w:rsidP="006B72AB">
      <w:pPr>
        <w:tabs>
          <w:tab w:val="left" w:pos="1134"/>
        </w:tabs>
        <w:spacing w:line="360" w:lineRule="auto"/>
        <w:ind w:firstLine="709"/>
        <w:jc w:val="both"/>
        <w:rPr>
          <w:sz w:val="28"/>
          <w:szCs w:val="28"/>
        </w:rPr>
      </w:pPr>
      <w:r w:rsidRPr="006B72AB">
        <w:rPr>
          <w:color w:val="000000"/>
          <w:sz w:val="28"/>
          <w:szCs w:val="28"/>
        </w:rPr>
        <w:t>Для этих целей я систему в общем виде условно разделил на три составляющие:</w:t>
      </w:r>
    </w:p>
    <w:p w:rsidR="007743B4" w:rsidRPr="006B72AB" w:rsidRDefault="007743B4" w:rsidP="006B72AB">
      <w:pPr>
        <w:tabs>
          <w:tab w:val="left" w:pos="1134"/>
        </w:tabs>
        <w:spacing w:line="360" w:lineRule="auto"/>
        <w:ind w:firstLine="709"/>
        <w:jc w:val="both"/>
        <w:rPr>
          <w:color w:val="000000"/>
          <w:sz w:val="28"/>
          <w:szCs w:val="28"/>
        </w:rPr>
      </w:pPr>
      <w:r w:rsidRPr="006B72AB">
        <w:rPr>
          <w:color w:val="000000"/>
          <w:sz w:val="28"/>
          <w:szCs w:val="28"/>
        </w:rPr>
        <w:t>Регистрация клиентов и их автомобилей</w:t>
      </w:r>
    </w:p>
    <w:p w:rsidR="007743B4" w:rsidRPr="006B72AB" w:rsidRDefault="007743B4" w:rsidP="006B72AB">
      <w:pPr>
        <w:tabs>
          <w:tab w:val="left" w:pos="1134"/>
        </w:tabs>
        <w:spacing w:line="360" w:lineRule="auto"/>
        <w:ind w:firstLine="709"/>
        <w:jc w:val="both"/>
        <w:rPr>
          <w:color w:val="000000"/>
          <w:sz w:val="28"/>
          <w:szCs w:val="28"/>
        </w:rPr>
      </w:pPr>
      <w:r w:rsidRPr="006B72AB">
        <w:rPr>
          <w:color w:val="000000"/>
          <w:sz w:val="28"/>
          <w:szCs w:val="28"/>
        </w:rPr>
        <w:t>Навигация по запасным частям</w:t>
      </w:r>
    </w:p>
    <w:p w:rsidR="007743B4" w:rsidRPr="006B72AB" w:rsidRDefault="007743B4" w:rsidP="006B72AB">
      <w:pPr>
        <w:tabs>
          <w:tab w:val="left" w:pos="1134"/>
        </w:tabs>
        <w:spacing w:line="360" w:lineRule="auto"/>
        <w:ind w:firstLine="709"/>
        <w:jc w:val="both"/>
        <w:rPr>
          <w:color w:val="000000"/>
          <w:sz w:val="28"/>
          <w:szCs w:val="28"/>
        </w:rPr>
      </w:pPr>
      <w:r w:rsidRPr="006B72AB">
        <w:rPr>
          <w:color w:val="000000"/>
          <w:sz w:val="28"/>
          <w:szCs w:val="28"/>
        </w:rPr>
        <w:t>Собственно заказы автозапчастей и работ</w:t>
      </w:r>
    </w:p>
    <w:p w:rsidR="007743B4" w:rsidRPr="006B72AB" w:rsidRDefault="007743B4" w:rsidP="006B72AB">
      <w:pPr>
        <w:tabs>
          <w:tab w:val="left" w:pos="1134"/>
        </w:tabs>
        <w:spacing w:line="360" w:lineRule="auto"/>
        <w:ind w:firstLine="709"/>
        <w:jc w:val="both"/>
        <w:rPr>
          <w:sz w:val="28"/>
          <w:szCs w:val="28"/>
        </w:rPr>
      </w:pPr>
      <w:r w:rsidRPr="006B72AB">
        <w:rPr>
          <w:color w:val="000000"/>
          <w:sz w:val="28"/>
          <w:szCs w:val="28"/>
        </w:rPr>
        <w:t>В раздел «Регистрация клиентов и их автомобилей» я включил две таблицы:</w:t>
      </w:r>
    </w:p>
    <w:p w:rsidR="007743B4" w:rsidRPr="006B72AB" w:rsidRDefault="007743B4" w:rsidP="006B72AB">
      <w:pPr>
        <w:tabs>
          <w:tab w:val="left" w:pos="1134"/>
        </w:tabs>
        <w:spacing w:line="360" w:lineRule="auto"/>
        <w:ind w:firstLine="709"/>
        <w:jc w:val="both"/>
        <w:rPr>
          <w:color w:val="000000"/>
          <w:sz w:val="28"/>
          <w:szCs w:val="28"/>
        </w:rPr>
      </w:pPr>
      <w:r w:rsidRPr="006B72AB">
        <w:rPr>
          <w:color w:val="000000"/>
          <w:sz w:val="28"/>
          <w:szCs w:val="28"/>
        </w:rPr>
        <w:t>«Клиенты»,</w:t>
      </w:r>
    </w:p>
    <w:p w:rsidR="007743B4" w:rsidRPr="006B72AB" w:rsidRDefault="007743B4" w:rsidP="006B72AB">
      <w:pPr>
        <w:tabs>
          <w:tab w:val="left" w:pos="1134"/>
        </w:tabs>
        <w:spacing w:line="360" w:lineRule="auto"/>
        <w:ind w:firstLine="709"/>
        <w:jc w:val="both"/>
        <w:rPr>
          <w:sz w:val="28"/>
          <w:szCs w:val="28"/>
        </w:rPr>
      </w:pPr>
      <w:r w:rsidRPr="006B72AB">
        <w:rPr>
          <w:color w:val="000000"/>
          <w:sz w:val="28"/>
          <w:szCs w:val="28"/>
        </w:rPr>
        <w:t>«Зарегистрированные автомобили клиентов»</w:t>
      </w:r>
    </w:p>
    <w:p w:rsidR="007743B4" w:rsidRPr="006B72AB" w:rsidRDefault="007743B4" w:rsidP="006B72AB">
      <w:pPr>
        <w:tabs>
          <w:tab w:val="left" w:pos="1134"/>
        </w:tabs>
        <w:spacing w:line="360" w:lineRule="auto"/>
        <w:ind w:firstLine="709"/>
        <w:jc w:val="both"/>
        <w:rPr>
          <w:sz w:val="28"/>
          <w:szCs w:val="28"/>
        </w:rPr>
      </w:pPr>
      <w:r w:rsidRPr="006B72AB">
        <w:rPr>
          <w:color w:val="000000"/>
          <w:sz w:val="28"/>
          <w:szCs w:val="28"/>
        </w:rPr>
        <w:t>И связал таблицы «Клиенты» с таблицей «Зарегистрированные автомобили клиентов» по ключевому полю «код клиента», используя отношение типа «один ко одному»</w:t>
      </w:r>
    </w:p>
    <w:p w:rsidR="007743B4" w:rsidRDefault="007743B4" w:rsidP="006B72AB">
      <w:pPr>
        <w:tabs>
          <w:tab w:val="left" w:pos="1134"/>
        </w:tabs>
        <w:spacing w:line="360" w:lineRule="auto"/>
        <w:ind w:firstLine="709"/>
        <w:jc w:val="both"/>
        <w:rPr>
          <w:color w:val="000000"/>
          <w:sz w:val="28"/>
          <w:szCs w:val="28"/>
        </w:rPr>
      </w:pPr>
      <w:r w:rsidRPr="006B72AB">
        <w:rPr>
          <w:color w:val="000000"/>
          <w:sz w:val="28"/>
          <w:szCs w:val="28"/>
        </w:rPr>
        <w:t>Остальные таблицы, используя тип отношения «один ко многим», связал по ключевым полям для однозначного определения записи. В результате получилась следующая структура базы данных:</w:t>
      </w:r>
    </w:p>
    <w:p w:rsidR="00910DA7" w:rsidRDefault="00910DA7" w:rsidP="006B72AB">
      <w:pPr>
        <w:tabs>
          <w:tab w:val="left" w:pos="1134"/>
        </w:tabs>
        <w:spacing w:line="360" w:lineRule="auto"/>
        <w:ind w:firstLine="709"/>
        <w:jc w:val="both"/>
        <w:rPr>
          <w:color w:val="000000"/>
          <w:sz w:val="28"/>
          <w:szCs w:val="28"/>
        </w:rPr>
      </w:pPr>
    </w:p>
    <w:p w:rsidR="007743B4" w:rsidRPr="006B72AB" w:rsidRDefault="007C363D" w:rsidP="006B72AB">
      <w:pPr>
        <w:tabs>
          <w:tab w:val="left" w:pos="1134"/>
        </w:tabs>
        <w:spacing w:line="360" w:lineRule="auto"/>
        <w:ind w:firstLine="709"/>
        <w:jc w:val="both"/>
        <w:rPr>
          <w:color w:val="000000"/>
          <w:sz w:val="28"/>
          <w:szCs w:val="28"/>
        </w:rPr>
      </w:pPr>
      <w:r>
        <w:rPr>
          <w:color w:val="000000"/>
          <w:sz w:val="28"/>
          <w:szCs w:val="28"/>
        </w:rPr>
        <w:pict>
          <v:shape id="_x0000_i1030" type="#_x0000_t75" style="width:297.75pt;height:222pt">
            <v:imagedata r:id="rId14" o:title=""/>
          </v:shape>
        </w:pict>
      </w:r>
    </w:p>
    <w:p w:rsidR="007743B4" w:rsidRPr="006B72AB" w:rsidRDefault="007743B4" w:rsidP="006B72AB">
      <w:pPr>
        <w:tabs>
          <w:tab w:val="left" w:pos="1134"/>
        </w:tabs>
        <w:spacing w:line="360" w:lineRule="auto"/>
        <w:ind w:firstLine="709"/>
        <w:jc w:val="both"/>
        <w:rPr>
          <w:color w:val="000000"/>
          <w:sz w:val="28"/>
          <w:szCs w:val="28"/>
        </w:rPr>
      </w:pPr>
      <w:r w:rsidRPr="006B72AB">
        <w:rPr>
          <w:color w:val="000000"/>
          <w:sz w:val="28"/>
          <w:szCs w:val="28"/>
        </w:rPr>
        <w:t>Структура БД</w:t>
      </w:r>
    </w:p>
    <w:p w:rsidR="00910DA7" w:rsidRDefault="00910DA7" w:rsidP="006B72AB">
      <w:pPr>
        <w:tabs>
          <w:tab w:val="left" w:pos="1134"/>
        </w:tabs>
        <w:spacing w:line="360" w:lineRule="auto"/>
        <w:ind w:firstLine="709"/>
        <w:jc w:val="both"/>
        <w:rPr>
          <w:sz w:val="28"/>
          <w:szCs w:val="28"/>
        </w:rPr>
      </w:pPr>
    </w:p>
    <w:p w:rsidR="007743B4" w:rsidRPr="006B72AB" w:rsidRDefault="007743B4" w:rsidP="006B72AB">
      <w:pPr>
        <w:tabs>
          <w:tab w:val="left" w:pos="1134"/>
        </w:tabs>
        <w:spacing w:line="360" w:lineRule="auto"/>
        <w:ind w:firstLine="709"/>
        <w:jc w:val="both"/>
        <w:rPr>
          <w:color w:val="000000"/>
          <w:sz w:val="28"/>
          <w:szCs w:val="28"/>
        </w:rPr>
      </w:pPr>
      <w:r w:rsidRPr="006B72AB">
        <w:rPr>
          <w:color w:val="000000"/>
          <w:sz w:val="28"/>
          <w:szCs w:val="28"/>
        </w:rPr>
        <w:t>Если заказ оформлен, то есть, принят на выполнение в работу, а клиент желает заказать дополнительный перечень работ или запчастей, тогда оформляется новый заказ, используя те же идентификаторы клиента.</w:t>
      </w:r>
    </w:p>
    <w:p w:rsidR="007743B4" w:rsidRPr="006B72AB" w:rsidRDefault="007743B4" w:rsidP="006B72AB">
      <w:pPr>
        <w:tabs>
          <w:tab w:val="left" w:pos="1134"/>
        </w:tabs>
        <w:spacing w:line="360" w:lineRule="auto"/>
        <w:ind w:firstLine="709"/>
        <w:jc w:val="both"/>
        <w:rPr>
          <w:sz w:val="28"/>
          <w:szCs w:val="28"/>
        </w:rPr>
      </w:pPr>
      <w:r w:rsidRPr="006B72AB">
        <w:rPr>
          <w:sz w:val="28"/>
          <w:szCs w:val="28"/>
        </w:rPr>
        <w:t>В данной БД основными используются таблицы:</w:t>
      </w:r>
    </w:p>
    <w:p w:rsidR="00910DA7" w:rsidRDefault="00910DA7" w:rsidP="006B72AB">
      <w:pPr>
        <w:tabs>
          <w:tab w:val="left" w:pos="1134"/>
        </w:tabs>
        <w:spacing w:line="360" w:lineRule="auto"/>
        <w:ind w:firstLine="709"/>
        <w:jc w:val="both"/>
        <w:rPr>
          <w:sz w:val="28"/>
          <w:szCs w:val="28"/>
        </w:rPr>
      </w:pPr>
    </w:p>
    <w:p w:rsidR="007743B4" w:rsidRPr="006B72AB" w:rsidRDefault="007743B4" w:rsidP="006B72AB">
      <w:pPr>
        <w:tabs>
          <w:tab w:val="left" w:pos="1134"/>
        </w:tabs>
        <w:spacing w:line="360" w:lineRule="auto"/>
        <w:ind w:firstLine="709"/>
        <w:jc w:val="both"/>
        <w:rPr>
          <w:sz w:val="28"/>
          <w:szCs w:val="28"/>
        </w:rPr>
      </w:pPr>
      <w:r w:rsidRPr="006B72AB">
        <w:rPr>
          <w:sz w:val="28"/>
          <w:szCs w:val="28"/>
        </w:rPr>
        <w:t xml:space="preserve">«Клиенты»: </w:t>
      </w:r>
    </w:p>
    <w:p w:rsidR="007743B4" w:rsidRPr="006B72AB" w:rsidRDefault="007C363D" w:rsidP="006B72AB">
      <w:pPr>
        <w:tabs>
          <w:tab w:val="left" w:pos="1134"/>
        </w:tabs>
        <w:spacing w:line="360" w:lineRule="auto"/>
        <w:ind w:firstLine="709"/>
        <w:jc w:val="both"/>
        <w:rPr>
          <w:sz w:val="28"/>
          <w:szCs w:val="28"/>
        </w:rPr>
      </w:pPr>
      <w:r>
        <w:rPr>
          <w:sz w:val="28"/>
          <w:szCs w:val="28"/>
        </w:rPr>
        <w:pict>
          <v:shape id="_x0000_i1031" type="#_x0000_t75" style="width:159pt;height:87.75pt">
            <v:imagedata r:id="rId15" o:title=""/>
          </v:shape>
        </w:pict>
      </w:r>
    </w:p>
    <w:p w:rsidR="007743B4" w:rsidRPr="006B72AB" w:rsidRDefault="006B007E" w:rsidP="006B72AB">
      <w:pPr>
        <w:tabs>
          <w:tab w:val="left" w:pos="1134"/>
        </w:tabs>
        <w:spacing w:line="360" w:lineRule="auto"/>
        <w:ind w:firstLine="709"/>
        <w:jc w:val="both"/>
        <w:rPr>
          <w:sz w:val="28"/>
          <w:szCs w:val="28"/>
        </w:rPr>
      </w:pPr>
      <w:r>
        <w:rPr>
          <w:sz w:val="28"/>
          <w:szCs w:val="28"/>
        </w:rPr>
        <w:br w:type="page"/>
      </w:r>
      <w:r w:rsidR="007743B4" w:rsidRPr="006B72AB">
        <w:rPr>
          <w:sz w:val="28"/>
          <w:szCs w:val="28"/>
        </w:rPr>
        <w:t>Поле код клиента является ключевым..</w:t>
      </w:r>
    </w:p>
    <w:p w:rsidR="007743B4" w:rsidRPr="006B72AB" w:rsidRDefault="007743B4" w:rsidP="006B72AB">
      <w:pPr>
        <w:tabs>
          <w:tab w:val="left" w:pos="1134"/>
        </w:tabs>
        <w:spacing w:line="360" w:lineRule="auto"/>
        <w:ind w:firstLine="709"/>
        <w:jc w:val="both"/>
        <w:rPr>
          <w:sz w:val="28"/>
          <w:szCs w:val="28"/>
        </w:rPr>
      </w:pPr>
    </w:p>
    <w:p w:rsidR="007743B4" w:rsidRPr="006B72AB" w:rsidRDefault="007743B4" w:rsidP="006B72AB">
      <w:pPr>
        <w:tabs>
          <w:tab w:val="left" w:pos="1134"/>
        </w:tabs>
        <w:spacing w:line="360" w:lineRule="auto"/>
        <w:ind w:firstLine="709"/>
        <w:jc w:val="both"/>
        <w:rPr>
          <w:sz w:val="28"/>
          <w:szCs w:val="28"/>
        </w:rPr>
      </w:pPr>
      <w:r w:rsidRPr="006B72AB">
        <w:rPr>
          <w:sz w:val="28"/>
          <w:szCs w:val="28"/>
        </w:rPr>
        <w:t xml:space="preserve">«Заказы»: </w:t>
      </w:r>
    </w:p>
    <w:p w:rsidR="007743B4" w:rsidRPr="006B72AB" w:rsidRDefault="007C363D" w:rsidP="006B72AB">
      <w:pPr>
        <w:tabs>
          <w:tab w:val="left" w:pos="1134"/>
        </w:tabs>
        <w:spacing w:line="360" w:lineRule="auto"/>
        <w:ind w:firstLine="709"/>
        <w:jc w:val="both"/>
        <w:rPr>
          <w:sz w:val="28"/>
          <w:szCs w:val="28"/>
          <w:lang w:val="en-US"/>
        </w:rPr>
      </w:pPr>
      <w:r>
        <w:rPr>
          <w:sz w:val="28"/>
          <w:szCs w:val="28"/>
          <w:lang w:val="en-US"/>
        </w:rPr>
        <w:pict>
          <v:shape id="_x0000_i1032" type="#_x0000_t75" style="width:153.75pt;height:109.5pt">
            <v:imagedata r:id="rId16" o:title=""/>
          </v:shape>
        </w:pict>
      </w:r>
    </w:p>
    <w:p w:rsidR="00910DA7" w:rsidRDefault="00910DA7" w:rsidP="006B72AB">
      <w:pPr>
        <w:tabs>
          <w:tab w:val="left" w:pos="1134"/>
        </w:tabs>
        <w:spacing w:line="360" w:lineRule="auto"/>
        <w:ind w:firstLine="709"/>
        <w:jc w:val="both"/>
        <w:rPr>
          <w:sz w:val="28"/>
          <w:szCs w:val="28"/>
        </w:rPr>
      </w:pPr>
    </w:p>
    <w:p w:rsidR="007743B4" w:rsidRPr="006B72AB" w:rsidRDefault="007743B4" w:rsidP="006B72AB">
      <w:pPr>
        <w:tabs>
          <w:tab w:val="left" w:pos="1134"/>
        </w:tabs>
        <w:spacing w:line="360" w:lineRule="auto"/>
        <w:ind w:firstLine="709"/>
        <w:jc w:val="both"/>
        <w:rPr>
          <w:sz w:val="28"/>
          <w:szCs w:val="28"/>
        </w:rPr>
      </w:pPr>
      <w:r w:rsidRPr="006B72AB">
        <w:rPr>
          <w:sz w:val="28"/>
          <w:szCs w:val="28"/>
          <w:lang w:val="en-US"/>
        </w:rPr>
        <w:t>VIN</w:t>
      </w:r>
      <w:r w:rsidRPr="00910DA7">
        <w:rPr>
          <w:sz w:val="28"/>
          <w:szCs w:val="28"/>
        </w:rPr>
        <w:t xml:space="preserve"> </w:t>
      </w:r>
      <w:r w:rsidRPr="006B72AB">
        <w:rPr>
          <w:sz w:val="28"/>
          <w:szCs w:val="28"/>
        </w:rPr>
        <w:t>код – ключевое поле.</w:t>
      </w:r>
    </w:p>
    <w:p w:rsidR="00910DA7" w:rsidRDefault="00910DA7" w:rsidP="006B72AB">
      <w:pPr>
        <w:tabs>
          <w:tab w:val="left" w:pos="1134"/>
        </w:tabs>
        <w:spacing w:line="360" w:lineRule="auto"/>
        <w:ind w:firstLine="709"/>
        <w:jc w:val="both"/>
        <w:rPr>
          <w:sz w:val="28"/>
          <w:szCs w:val="28"/>
        </w:rPr>
      </w:pPr>
    </w:p>
    <w:p w:rsidR="007743B4" w:rsidRPr="006B72AB" w:rsidRDefault="007743B4" w:rsidP="006B72AB">
      <w:pPr>
        <w:tabs>
          <w:tab w:val="left" w:pos="1134"/>
        </w:tabs>
        <w:spacing w:line="360" w:lineRule="auto"/>
        <w:ind w:firstLine="709"/>
        <w:jc w:val="both"/>
        <w:rPr>
          <w:sz w:val="28"/>
          <w:szCs w:val="28"/>
        </w:rPr>
      </w:pPr>
      <w:r w:rsidRPr="006B72AB">
        <w:rPr>
          <w:sz w:val="28"/>
          <w:szCs w:val="28"/>
        </w:rPr>
        <w:t>«Работы»:.</w:t>
      </w:r>
    </w:p>
    <w:p w:rsidR="007743B4" w:rsidRPr="006B72AB" w:rsidRDefault="007C363D" w:rsidP="006B72AB">
      <w:pPr>
        <w:tabs>
          <w:tab w:val="left" w:pos="1134"/>
        </w:tabs>
        <w:spacing w:line="360" w:lineRule="auto"/>
        <w:ind w:firstLine="709"/>
        <w:jc w:val="both"/>
        <w:rPr>
          <w:sz w:val="28"/>
          <w:szCs w:val="28"/>
        </w:rPr>
      </w:pPr>
      <w:r>
        <w:rPr>
          <w:sz w:val="28"/>
          <w:szCs w:val="28"/>
        </w:rPr>
        <w:pict>
          <v:shape id="_x0000_i1033" type="#_x0000_t75" style="width:164.25pt;height:55.5pt">
            <v:imagedata r:id="rId17" o:title=""/>
          </v:shape>
        </w:pict>
      </w:r>
    </w:p>
    <w:p w:rsidR="00910DA7" w:rsidRDefault="00910DA7" w:rsidP="006B72AB">
      <w:pPr>
        <w:tabs>
          <w:tab w:val="left" w:pos="1134"/>
        </w:tabs>
        <w:spacing w:line="360" w:lineRule="auto"/>
        <w:ind w:firstLine="709"/>
        <w:jc w:val="both"/>
        <w:rPr>
          <w:sz w:val="28"/>
          <w:szCs w:val="28"/>
        </w:rPr>
      </w:pPr>
    </w:p>
    <w:p w:rsidR="007743B4" w:rsidRPr="006B72AB" w:rsidRDefault="007743B4" w:rsidP="006B72AB">
      <w:pPr>
        <w:tabs>
          <w:tab w:val="left" w:pos="1134"/>
        </w:tabs>
        <w:spacing w:line="360" w:lineRule="auto"/>
        <w:ind w:firstLine="709"/>
        <w:jc w:val="both"/>
        <w:rPr>
          <w:sz w:val="28"/>
          <w:szCs w:val="28"/>
        </w:rPr>
      </w:pPr>
      <w:r w:rsidRPr="006B72AB">
        <w:rPr>
          <w:sz w:val="28"/>
          <w:szCs w:val="28"/>
        </w:rPr>
        <w:t>Код работы – ключевое поле.</w:t>
      </w:r>
    </w:p>
    <w:p w:rsidR="007743B4" w:rsidRPr="006B72AB" w:rsidRDefault="007743B4" w:rsidP="006B72AB">
      <w:pPr>
        <w:tabs>
          <w:tab w:val="left" w:pos="1134"/>
        </w:tabs>
        <w:spacing w:line="360" w:lineRule="auto"/>
        <w:ind w:firstLine="709"/>
        <w:jc w:val="both"/>
        <w:rPr>
          <w:sz w:val="28"/>
          <w:szCs w:val="28"/>
        </w:rPr>
      </w:pPr>
    </w:p>
    <w:p w:rsidR="007743B4" w:rsidRPr="006B72AB" w:rsidRDefault="007743B4" w:rsidP="006B72AB">
      <w:pPr>
        <w:tabs>
          <w:tab w:val="left" w:pos="1134"/>
        </w:tabs>
        <w:spacing w:line="360" w:lineRule="auto"/>
        <w:ind w:firstLine="709"/>
        <w:jc w:val="both"/>
        <w:rPr>
          <w:sz w:val="28"/>
          <w:szCs w:val="28"/>
        </w:rPr>
      </w:pPr>
      <w:r w:rsidRPr="006B72AB">
        <w:rPr>
          <w:sz w:val="28"/>
          <w:szCs w:val="28"/>
        </w:rPr>
        <w:t xml:space="preserve">«Запчасти»: </w:t>
      </w:r>
    </w:p>
    <w:p w:rsidR="007743B4" w:rsidRPr="006B72AB" w:rsidRDefault="007C363D" w:rsidP="006B72AB">
      <w:pPr>
        <w:tabs>
          <w:tab w:val="left" w:pos="1134"/>
        </w:tabs>
        <w:spacing w:line="360" w:lineRule="auto"/>
        <w:ind w:firstLine="709"/>
        <w:jc w:val="both"/>
        <w:rPr>
          <w:sz w:val="28"/>
          <w:szCs w:val="28"/>
        </w:rPr>
      </w:pPr>
      <w:r>
        <w:rPr>
          <w:sz w:val="28"/>
          <w:szCs w:val="28"/>
        </w:rPr>
        <w:pict>
          <v:shape id="_x0000_i1034" type="#_x0000_t75" style="width:145.5pt;height:87.75pt">
            <v:imagedata r:id="rId18" o:title=""/>
          </v:shape>
        </w:pict>
      </w:r>
    </w:p>
    <w:p w:rsidR="00910DA7" w:rsidRDefault="00910DA7" w:rsidP="006B72AB">
      <w:pPr>
        <w:tabs>
          <w:tab w:val="left" w:pos="1134"/>
        </w:tabs>
        <w:spacing w:line="360" w:lineRule="auto"/>
        <w:ind w:firstLine="709"/>
        <w:jc w:val="both"/>
        <w:rPr>
          <w:sz w:val="28"/>
          <w:szCs w:val="28"/>
        </w:rPr>
      </w:pPr>
    </w:p>
    <w:p w:rsidR="007743B4" w:rsidRPr="006B72AB" w:rsidRDefault="007743B4" w:rsidP="006B72AB">
      <w:pPr>
        <w:tabs>
          <w:tab w:val="left" w:pos="1134"/>
        </w:tabs>
        <w:spacing w:line="360" w:lineRule="auto"/>
        <w:ind w:firstLine="709"/>
        <w:jc w:val="both"/>
        <w:rPr>
          <w:sz w:val="28"/>
          <w:szCs w:val="28"/>
        </w:rPr>
      </w:pPr>
      <w:r w:rsidRPr="006B72AB">
        <w:rPr>
          <w:sz w:val="28"/>
          <w:szCs w:val="28"/>
        </w:rPr>
        <w:t>Код запчасти – ключевое поле.</w:t>
      </w:r>
    </w:p>
    <w:p w:rsidR="007743B4" w:rsidRPr="006B72AB" w:rsidRDefault="007743B4" w:rsidP="006B72AB">
      <w:pPr>
        <w:tabs>
          <w:tab w:val="left" w:pos="1134"/>
        </w:tabs>
        <w:spacing w:line="360" w:lineRule="auto"/>
        <w:ind w:firstLine="709"/>
        <w:jc w:val="both"/>
        <w:rPr>
          <w:sz w:val="28"/>
          <w:szCs w:val="28"/>
        </w:rPr>
      </w:pPr>
    </w:p>
    <w:p w:rsidR="007743B4" w:rsidRPr="006B72AB" w:rsidRDefault="007743B4" w:rsidP="006B72AB">
      <w:pPr>
        <w:tabs>
          <w:tab w:val="left" w:pos="1134"/>
        </w:tabs>
        <w:spacing w:line="360" w:lineRule="auto"/>
        <w:ind w:firstLine="709"/>
        <w:jc w:val="both"/>
        <w:rPr>
          <w:sz w:val="28"/>
          <w:szCs w:val="28"/>
        </w:rPr>
      </w:pPr>
      <w:r w:rsidRPr="006B72AB">
        <w:rPr>
          <w:sz w:val="28"/>
          <w:szCs w:val="28"/>
        </w:rPr>
        <w:t xml:space="preserve"> «Заказы работ»: </w:t>
      </w:r>
    </w:p>
    <w:p w:rsidR="007743B4" w:rsidRPr="006B72AB" w:rsidRDefault="007C363D" w:rsidP="006B72AB">
      <w:pPr>
        <w:tabs>
          <w:tab w:val="left" w:pos="1134"/>
        </w:tabs>
        <w:spacing w:line="360" w:lineRule="auto"/>
        <w:ind w:firstLine="709"/>
        <w:jc w:val="both"/>
        <w:rPr>
          <w:sz w:val="28"/>
          <w:szCs w:val="28"/>
        </w:rPr>
      </w:pPr>
      <w:r>
        <w:rPr>
          <w:sz w:val="28"/>
          <w:szCs w:val="28"/>
        </w:rPr>
        <w:pict>
          <v:shape id="_x0000_i1035" type="#_x0000_t75" style="width:171pt;height:57.75pt">
            <v:imagedata r:id="rId19" o:title=""/>
          </v:shape>
        </w:pict>
      </w:r>
    </w:p>
    <w:p w:rsidR="007743B4" w:rsidRPr="006B72AB" w:rsidRDefault="006B007E" w:rsidP="006B72AB">
      <w:pPr>
        <w:tabs>
          <w:tab w:val="left" w:pos="1134"/>
        </w:tabs>
        <w:spacing w:line="360" w:lineRule="auto"/>
        <w:ind w:firstLine="709"/>
        <w:jc w:val="both"/>
        <w:rPr>
          <w:sz w:val="28"/>
          <w:szCs w:val="28"/>
        </w:rPr>
      </w:pPr>
      <w:r>
        <w:rPr>
          <w:sz w:val="28"/>
          <w:szCs w:val="28"/>
        </w:rPr>
        <w:br w:type="page"/>
      </w:r>
      <w:r w:rsidR="007743B4" w:rsidRPr="006B72AB">
        <w:rPr>
          <w:sz w:val="28"/>
          <w:szCs w:val="28"/>
        </w:rPr>
        <w:t>Номер заказа – ключевое поле; код клиента, код работы – для связи с данными о клиенте и работах.</w:t>
      </w:r>
    </w:p>
    <w:p w:rsidR="007743B4" w:rsidRPr="006B72AB" w:rsidRDefault="007743B4" w:rsidP="006B72AB">
      <w:pPr>
        <w:tabs>
          <w:tab w:val="left" w:pos="1134"/>
        </w:tabs>
        <w:spacing w:line="360" w:lineRule="auto"/>
        <w:ind w:firstLine="709"/>
        <w:jc w:val="both"/>
        <w:rPr>
          <w:sz w:val="28"/>
          <w:szCs w:val="28"/>
        </w:rPr>
      </w:pPr>
    </w:p>
    <w:p w:rsidR="007743B4" w:rsidRPr="006B72AB" w:rsidRDefault="007743B4" w:rsidP="006B72AB">
      <w:pPr>
        <w:tabs>
          <w:tab w:val="left" w:pos="1134"/>
        </w:tabs>
        <w:spacing w:line="360" w:lineRule="auto"/>
        <w:ind w:firstLine="709"/>
        <w:jc w:val="both"/>
        <w:rPr>
          <w:sz w:val="28"/>
          <w:szCs w:val="28"/>
        </w:rPr>
      </w:pPr>
      <w:r w:rsidRPr="006B72AB">
        <w:rPr>
          <w:sz w:val="28"/>
          <w:szCs w:val="28"/>
        </w:rPr>
        <w:t xml:space="preserve">«Заказ запчастей»: </w:t>
      </w:r>
    </w:p>
    <w:p w:rsidR="007743B4" w:rsidRPr="006B72AB" w:rsidRDefault="007C363D" w:rsidP="006B72AB">
      <w:pPr>
        <w:tabs>
          <w:tab w:val="left" w:pos="1134"/>
        </w:tabs>
        <w:spacing w:line="360" w:lineRule="auto"/>
        <w:ind w:firstLine="709"/>
        <w:jc w:val="both"/>
        <w:rPr>
          <w:sz w:val="28"/>
          <w:szCs w:val="28"/>
        </w:rPr>
      </w:pPr>
      <w:r>
        <w:rPr>
          <w:sz w:val="28"/>
          <w:szCs w:val="28"/>
        </w:rPr>
        <w:pict>
          <v:shape id="_x0000_i1036" type="#_x0000_t75" style="width:154.5pt;height:56.25pt">
            <v:imagedata r:id="rId20" o:title=""/>
          </v:shape>
        </w:pict>
      </w:r>
    </w:p>
    <w:p w:rsidR="00910DA7" w:rsidRDefault="00910DA7" w:rsidP="006B72AB">
      <w:pPr>
        <w:tabs>
          <w:tab w:val="left" w:pos="1134"/>
        </w:tabs>
        <w:spacing w:line="360" w:lineRule="auto"/>
        <w:ind w:firstLine="709"/>
        <w:jc w:val="both"/>
        <w:rPr>
          <w:sz w:val="28"/>
          <w:szCs w:val="28"/>
        </w:rPr>
      </w:pPr>
    </w:p>
    <w:p w:rsidR="007743B4" w:rsidRPr="006B72AB" w:rsidRDefault="007743B4" w:rsidP="006B72AB">
      <w:pPr>
        <w:tabs>
          <w:tab w:val="left" w:pos="1134"/>
        </w:tabs>
        <w:spacing w:line="360" w:lineRule="auto"/>
        <w:ind w:firstLine="709"/>
        <w:jc w:val="both"/>
        <w:rPr>
          <w:sz w:val="28"/>
          <w:szCs w:val="28"/>
        </w:rPr>
      </w:pPr>
      <w:r w:rsidRPr="006B72AB">
        <w:rPr>
          <w:sz w:val="28"/>
          <w:szCs w:val="28"/>
        </w:rPr>
        <w:t>Номер заказа – ключевое поле; код клиента, код запчасти – для связи с данными о клиенте и запчастях.</w:t>
      </w:r>
    </w:p>
    <w:p w:rsidR="00910DA7" w:rsidRDefault="00910DA7" w:rsidP="006B72AB">
      <w:pPr>
        <w:tabs>
          <w:tab w:val="left" w:pos="1134"/>
        </w:tabs>
        <w:spacing w:line="360" w:lineRule="auto"/>
        <w:ind w:firstLine="709"/>
        <w:jc w:val="both"/>
        <w:rPr>
          <w:sz w:val="28"/>
          <w:szCs w:val="28"/>
        </w:rPr>
      </w:pPr>
    </w:p>
    <w:p w:rsidR="00D820A2" w:rsidRPr="00910DA7" w:rsidRDefault="00D820A2" w:rsidP="00910DA7">
      <w:pPr>
        <w:tabs>
          <w:tab w:val="left" w:pos="1134"/>
        </w:tabs>
        <w:spacing w:line="360" w:lineRule="auto"/>
        <w:ind w:firstLine="709"/>
        <w:jc w:val="center"/>
        <w:rPr>
          <w:b/>
          <w:sz w:val="28"/>
          <w:szCs w:val="28"/>
        </w:rPr>
      </w:pPr>
      <w:r w:rsidRPr="00910DA7">
        <w:rPr>
          <w:b/>
          <w:sz w:val="28"/>
          <w:szCs w:val="28"/>
        </w:rPr>
        <w:t>3.5</w:t>
      </w:r>
      <w:r w:rsidR="00910DA7" w:rsidRPr="00910DA7">
        <w:rPr>
          <w:b/>
          <w:sz w:val="28"/>
          <w:szCs w:val="28"/>
        </w:rPr>
        <w:t xml:space="preserve"> </w:t>
      </w:r>
      <w:r w:rsidRPr="00910DA7">
        <w:rPr>
          <w:b/>
          <w:sz w:val="28"/>
          <w:szCs w:val="28"/>
        </w:rPr>
        <w:t>Проектирование форм электронных документов</w:t>
      </w:r>
    </w:p>
    <w:p w:rsidR="00910DA7" w:rsidRDefault="00910DA7" w:rsidP="006B72AB">
      <w:pPr>
        <w:tabs>
          <w:tab w:val="left" w:pos="1134"/>
        </w:tabs>
        <w:spacing w:line="360" w:lineRule="auto"/>
        <w:ind w:firstLine="709"/>
        <w:jc w:val="both"/>
        <w:rPr>
          <w:color w:val="000000"/>
          <w:sz w:val="28"/>
          <w:szCs w:val="28"/>
        </w:rPr>
      </w:pPr>
    </w:p>
    <w:p w:rsidR="005226A0" w:rsidRPr="006B72AB" w:rsidRDefault="005226A0" w:rsidP="006B72AB">
      <w:pPr>
        <w:tabs>
          <w:tab w:val="left" w:pos="1134"/>
        </w:tabs>
        <w:spacing w:line="360" w:lineRule="auto"/>
        <w:ind w:firstLine="709"/>
        <w:jc w:val="both"/>
        <w:rPr>
          <w:sz w:val="28"/>
          <w:szCs w:val="28"/>
        </w:rPr>
      </w:pPr>
      <w:r w:rsidRPr="006B72AB">
        <w:rPr>
          <w:color w:val="000000"/>
          <w:sz w:val="28"/>
          <w:szCs w:val="28"/>
        </w:rPr>
        <w:t>Система «Автосервис» должна выдавать следующие формы электронных документов для отчетности и заключения договоров с клиентами:</w:t>
      </w:r>
    </w:p>
    <w:p w:rsidR="005226A0" w:rsidRPr="006B72AB" w:rsidRDefault="005226A0" w:rsidP="006B72AB">
      <w:pPr>
        <w:tabs>
          <w:tab w:val="left" w:pos="1134"/>
        </w:tabs>
        <w:spacing w:line="360" w:lineRule="auto"/>
        <w:ind w:firstLine="709"/>
        <w:jc w:val="both"/>
        <w:rPr>
          <w:color w:val="000000"/>
          <w:sz w:val="28"/>
          <w:szCs w:val="28"/>
        </w:rPr>
      </w:pPr>
      <w:r w:rsidRPr="006B72AB">
        <w:rPr>
          <w:color w:val="000000"/>
          <w:sz w:val="28"/>
          <w:szCs w:val="28"/>
        </w:rPr>
        <w:t>Заказ-наряд на работы.</w:t>
      </w:r>
    </w:p>
    <w:p w:rsidR="005226A0" w:rsidRPr="006B72AB" w:rsidRDefault="005226A0" w:rsidP="006B72AB">
      <w:pPr>
        <w:tabs>
          <w:tab w:val="left" w:pos="1134"/>
        </w:tabs>
        <w:spacing w:line="360" w:lineRule="auto"/>
        <w:ind w:firstLine="709"/>
        <w:jc w:val="both"/>
        <w:rPr>
          <w:color w:val="000000"/>
          <w:sz w:val="28"/>
          <w:szCs w:val="28"/>
        </w:rPr>
      </w:pPr>
      <w:r w:rsidRPr="006B72AB">
        <w:rPr>
          <w:color w:val="000000"/>
          <w:sz w:val="28"/>
          <w:szCs w:val="28"/>
        </w:rPr>
        <w:t>Расходный кассовый ордер</w:t>
      </w:r>
    </w:p>
    <w:p w:rsidR="005226A0" w:rsidRPr="006B72AB" w:rsidRDefault="005226A0" w:rsidP="006B72AB">
      <w:pPr>
        <w:tabs>
          <w:tab w:val="left" w:pos="1134"/>
        </w:tabs>
        <w:spacing w:line="360" w:lineRule="auto"/>
        <w:ind w:firstLine="709"/>
        <w:jc w:val="both"/>
        <w:rPr>
          <w:color w:val="000000"/>
          <w:sz w:val="28"/>
          <w:szCs w:val="28"/>
        </w:rPr>
      </w:pPr>
      <w:r w:rsidRPr="006B72AB">
        <w:rPr>
          <w:color w:val="000000"/>
          <w:sz w:val="28"/>
          <w:szCs w:val="28"/>
        </w:rPr>
        <w:t>Приходный кассовый ордер</w:t>
      </w:r>
    </w:p>
    <w:p w:rsidR="005226A0" w:rsidRPr="006B72AB" w:rsidRDefault="005226A0" w:rsidP="006B72AB">
      <w:pPr>
        <w:tabs>
          <w:tab w:val="left" w:pos="1134"/>
        </w:tabs>
        <w:spacing w:line="360" w:lineRule="auto"/>
        <w:ind w:firstLine="709"/>
        <w:jc w:val="both"/>
        <w:rPr>
          <w:color w:val="000000"/>
          <w:sz w:val="28"/>
          <w:szCs w:val="28"/>
        </w:rPr>
      </w:pPr>
      <w:r w:rsidRPr="006B72AB">
        <w:rPr>
          <w:color w:val="000000"/>
          <w:sz w:val="28"/>
          <w:szCs w:val="28"/>
        </w:rPr>
        <w:t>Счет-фактура</w:t>
      </w:r>
    </w:p>
    <w:p w:rsidR="00910DA7" w:rsidRDefault="00910DA7" w:rsidP="006B72AB">
      <w:pPr>
        <w:tabs>
          <w:tab w:val="left" w:pos="1134"/>
        </w:tabs>
        <w:spacing w:line="360" w:lineRule="auto"/>
        <w:ind w:firstLine="709"/>
        <w:jc w:val="both"/>
        <w:rPr>
          <w:color w:val="000000"/>
          <w:sz w:val="28"/>
          <w:szCs w:val="28"/>
        </w:rPr>
      </w:pPr>
    </w:p>
    <w:p w:rsidR="005226A0" w:rsidRPr="00910DA7" w:rsidRDefault="005226A0" w:rsidP="00910DA7">
      <w:pPr>
        <w:tabs>
          <w:tab w:val="left" w:pos="1134"/>
        </w:tabs>
        <w:spacing w:line="360" w:lineRule="auto"/>
        <w:ind w:firstLine="709"/>
        <w:jc w:val="center"/>
        <w:rPr>
          <w:b/>
          <w:color w:val="000000"/>
          <w:sz w:val="28"/>
          <w:szCs w:val="28"/>
        </w:rPr>
      </w:pPr>
      <w:r w:rsidRPr="00910DA7">
        <w:rPr>
          <w:b/>
          <w:color w:val="000000"/>
          <w:sz w:val="28"/>
          <w:szCs w:val="28"/>
        </w:rPr>
        <w:t>3.5.1 Документ «Заказ-наряд на работы</w:t>
      </w:r>
      <w:r w:rsidR="00066116" w:rsidRPr="00910DA7">
        <w:rPr>
          <w:b/>
          <w:color w:val="000000"/>
          <w:sz w:val="28"/>
          <w:szCs w:val="28"/>
        </w:rPr>
        <w:t>»</w:t>
      </w:r>
    </w:p>
    <w:p w:rsidR="00066116" w:rsidRPr="006B72AB" w:rsidRDefault="00066116" w:rsidP="006B72AB">
      <w:pPr>
        <w:tabs>
          <w:tab w:val="left" w:pos="1134"/>
        </w:tabs>
        <w:spacing w:line="360" w:lineRule="auto"/>
        <w:ind w:firstLine="709"/>
        <w:jc w:val="both"/>
        <w:rPr>
          <w:color w:val="000000"/>
          <w:sz w:val="28"/>
          <w:szCs w:val="28"/>
        </w:rPr>
      </w:pPr>
      <w:r w:rsidRPr="006B72AB">
        <w:rPr>
          <w:color w:val="000000"/>
          <w:sz w:val="28"/>
          <w:szCs w:val="28"/>
        </w:rPr>
        <w:t>Документ «Заказ-наряд на работы», который сформировывает система «Автосервис» выглядит следующим образом:</w:t>
      </w:r>
    </w:p>
    <w:p w:rsidR="005226A0" w:rsidRPr="006B72AB" w:rsidRDefault="006B007E" w:rsidP="006B72AB">
      <w:pPr>
        <w:tabs>
          <w:tab w:val="left" w:pos="1134"/>
        </w:tabs>
        <w:spacing w:line="360" w:lineRule="auto"/>
        <w:ind w:firstLine="709"/>
        <w:jc w:val="both"/>
        <w:rPr>
          <w:sz w:val="28"/>
          <w:szCs w:val="28"/>
        </w:rPr>
      </w:pPr>
      <w:r>
        <w:rPr>
          <w:color w:val="000000"/>
          <w:sz w:val="28"/>
          <w:szCs w:val="28"/>
        </w:rPr>
        <w:br w:type="page"/>
      </w:r>
      <w:r w:rsidR="007C363D">
        <w:rPr>
          <w:sz w:val="28"/>
          <w:szCs w:val="28"/>
        </w:rPr>
        <w:pict>
          <v:shape id="_x0000_i1037" type="#_x0000_t75" style="width:228pt;height:182.25pt">
            <v:imagedata r:id="rId21" o:title=""/>
          </v:shape>
        </w:pict>
      </w:r>
    </w:p>
    <w:p w:rsidR="005226A0" w:rsidRPr="006B72AB" w:rsidRDefault="005226A0" w:rsidP="006B72AB">
      <w:pPr>
        <w:tabs>
          <w:tab w:val="left" w:pos="1134"/>
        </w:tabs>
        <w:spacing w:line="360" w:lineRule="auto"/>
        <w:ind w:firstLine="709"/>
        <w:jc w:val="both"/>
        <w:rPr>
          <w:sz w:val="28"/>
          <w:szCs w:val="28"/>
        </w:rPr>
      </w:pPr>
    </w:p>
    <w:p w:rsidR="005226A0" w:rsidRPr="00910DA7" w:rsidRDefault="005226A0" w:rsidP="00910DA7">
      <w:pPr>
        <w:tabs>
          <w:tab w:val="left" w:pos="1134"/>
        </w:tabs>
        <w:spacing w:line="360" w:lineRule="auto"/>
        <w:ind w:firstLine="709"/>
        <w:jc w:val="center"/>
        <w:rPr>
          <w:b/>
          <w:sz w:val="28"/>
          <w:szCs w:val="28"/>
        </w:rPr>
      </w:pPr>
      <w:r w:rsidRPr="00910DA7">
        <w:rPr>
          <w:b/>
          <w:sz w:val="28"/>
          <w:szCs w:val="28"/>
        </w:rPr>
        <w:t>3.5.2</w:t>
      </w:r>
      <w:r w:rsidR="00910DA7" w:rsidRPr="00910DA7">
        <w:rPr>
          <w:b/>
          <w:sz w:val="28"/>
          <w:szCs w:val="28"/>
        </w:rPr>
        <w:t xml:space="preserve"> </w:t>
      </w:r>
      <w:r w:rsidRPr="00910DA7">
        <w:rPr>
          <w:b/>
          <w:sz w:val="28"/>
          <w:szCs w:val="28"/>
        </w:rPr>
        <w:t>Документ «Счет-Фактура»</w:t>
      </w:r>
    </w:p>
    <w:p w:rsidR="005226A0" w:rsidRDefault="005226A0" w:rsidP="006B72AB">
      <w:pPr>
        <w:tabs>
          <w:tab w:val="left" w:pos="1134"/>
        </w:tabs>
        <w:spacing w:line="360" w:lineRule="auto"/>
        <w:ind w:firstLine="709"/>
        <w:jc w:val="both"/>
        <w:rPr>
          <w:sz w:val="28"/>
          <w:szCs w:val="28"/>
        </w:rPr>
      </w:pPr>
      <w:r w:rsidRPr="006B72AB">
        <w:rPr>
          <w:sz w:val="28"/>
          <w:szCs w:val="28"/>
        </w:rPr>
        <w:t>«Счет-Фактура», который сформировывает АСУ «Автосервис» выглядит следующим образом:</w:t>
      </w:r>
    </w:p>
    <w:p w:rsidR="00910DA7" w:rsidRPr="006B72AB" w:rsidRDefault="00910DA7" w:rsidP="006B72AB">
      <w:pPr>
        <w:tabs>
          <w:tab w:val="left" w:pos="1134"/>
        </w:tabs>
        <w:spacing w:line="360" w:lineRule="auto"/>
        <w:ind w:firstLine="709"/>
        <w:jc w:val="both"/>
        <w:rPr>
          <w:sz w:val="28"/>
          <w:szCs w:val="28"/>
        </w:rPr>
      </w:pPr>
    </w:p>
    <w:p w:rsidR="005226A0" w:rsidRPr="006B72AB" w:rsidRDefault="007C363D" w:rsidP="006B72AB">
      <w:pPr>
        <w:tabs>
          <w:tab w:val="left" w:pos="1134"/>
        </w:tabs>
        <w:spacing w:line="360" w:lineRule="auto"/>
        <w:ind w:firstLine="709"/>
        <w:jc w:val="both"/>
        <w:rPr>
          <w:sz w:val="28"/>
          <w:szCs w:val="28"/>
        </w:rPr>
      </w:pPr>
      <w:r>
        <w:rPr>
          <w:sz w:val="28"/>
          <w:szCs w:val="28"/>
        </w:rPr>
        <w:pict>
          <v:shape id="_x0000_i1038" type="#_x0000_t75" style="width:260.25pt;height:395.25pt">
            <v:imagedata r:id="rId22" o:title=""/>
          </v:shape>
        </w:pict>
      </w:r>
    </w:p>
    <w:p w:rsidR="005226A0" w:rsidRPr="00910DA7" w:rsidRDefault="006B007E" w:rsidP="00910DA7">
      <w:pPr>
        <w:tabs>
          <w:tab w:val="left" w:pos="1134"/>
        </w:tabs>
        <w:spacing w:line="360" w:lineRule="auto"/>
        <w:ind w:firstLine="709"/>
        <w:jc w:val="center"/>
        <w:rPr>
          <w:b/>
          <w:color w:val="000000"/>
          <w:sz w:val="28"/>
          <w:szCs w:val="28"/>
        </w:rPr>
      </w:pPr>
      <w:r>
        <w:rPr>
          <w:color w:val="000000"/>
          <w:sz w:val="28"/>
          <w:szCs w:val="28"/>
        </w:rPr>
        <w:br w:type="page"/>
      </w:r>
      <w:r w:rsidR="004C7B91" w:rsidRPr="00910DA7">
        <w:rPr>
          <w:b/>
          <w:color w:val="000000"/>
          <w:sz w:val="28"/>
          <w:szCs w:val="28"/>
        </w:rPr>
        <w:t>3.5.3 Документ «Приходный кассовый ордер»</w:t>
      </w:r>
    </w:p>
    <w:p w:rsidR="004C7B91" w:rsidRPr="006B72AB" w:rsidRDefault="004C7B91" w:rsidP="006B72AB">
      <w:pPr>
        <w:tabs>
          <w:tab w:val="left" w:pos="1134"/>
        </w:tabs>
        <w:spacing w:line="360" w:lineRule="auto"/>
        <w:ind w:firstLine="709"/>
        <w:jc w:val="both"/>
        <w:rPr>
          <w:sz w:val="28"/>
          <w:szCs w:val="28"/>
        </w:rPr>
      </w:pPr>
      <w:r w:rsidRPr="006B72AB">
        <w:rPr>
          <w:color w:val="000000"/>
          <w:sz w:val="28"/>
          <w:szCs w:val="28"/>
        </w:rPr>
        <w:t>Документ «Приходный кассовый ордер», который сформировывает система «Автосервис» выглядит следующим образом:</w:t>
      </w:r>
    </w:p>
    <w:p w:rsidR="004C7B91" w:rsidRPr="006B72AB" w:rsidRDefault="004C7B91" w:rsidP="006B72AB">
      <w:pPr>
        <w:tabs>
          <w:tab w:val="left" w:pos="1134"/>
        </w:tabs>
        <w:spacing w:line="360" w:lineRule="auto"/>
        <w:ind w:firstLine="709"/>
        <w:jc w:val="both"/>
        <w:rPr>
          <w:sz w:val="28"/>
          <w:szCs w:val="28"/>
        </w:rPr>
      </w:pPr>
    </w:p>
    <w:p w:rsidR="004C7B91" w:rsidRPr="006B72AB" w:rsidRDefault="007C363D" w:rsidP="006B72AB">
      <w:pPr>
        <w:tabs>
          <w:tab w:val="left" w:pos="1134"/>
        </w:tabs>
        <w:spacing w:line="360" w:lineRule="auto"/>
        <w:ind w:firstLine="709"/>
        <w:jc w:val="both"/>
        <w:rPr>
          <w:sz w:val="28"/>
          <w:szCs w:val="28"/>
        </w:rPr>
      </w:pPr>
      <w:r>
        <w:rPr>
          <w:sz w:val="28"/>
          <w:szCs w:val="28"/>
        </w:rPr>
        <w:pict>
          <v:shape id="_x0000_i1039" type="#_x0000_t75" style="width:363pt;height:326.25pt">
            <v:imagedata r:id="rId23" o:title=""/>
          </v:shape>
        </w:pict>
      </w:r>
    </w:p>
    <w:p w:rsidR="004C7B91" w:rsidRPr="006B72AB" w:rsidRDefault="004C7B91" w:rsidP="006B72AB">
      <w:pPr>
        <w:tabs>
          <w:tab w:val="left" w:pos="1134"/>
        </w:tabs>
        <w:spacing w:line="360" w:lineRule="auto"/>
        <w:ind w:firstLine="709"/>
        <w:jc w:val="both"/>
        <w:rPr>
          <w:sz w:val="28"/>
          <w:szCs w:val="28"/>
        </w:rPr>
      </w:pPr>
    </w:p>
    <w:p w:rsidR="004C7B91" w:rsidRPr="00910DA7" w:rsidRDefault="004C7B91" w:rsidP="00910DA7">
      <w:pPr>
        <w:tabs>
          <w:tab w:val="left" w:pos="1134"/>
        </w:tabs>
        <w:spacing w:line="360" w:lineRule="auto"/>
        <w:ind w:firstLine="709"/>
        <w:jc w:val="center"/>
        <w:rPr>
          <w:b/>
          <w:color w:val="000000"/>
          <w:sz w:val="28"/>
          <w:szCs w:val="28"/>
        </w:rPr>
      </w:pPr>
      <w:r w:rsidRPr="00910DA7">
        <w:rPr>
          <w:b/>
          <w:color w:val="000000"/>
          <w:sz w:val="28"/>
          <w:szCs w:val="28"/>
        </w:rPr>
        <w:t>3.5.4 Документ «Расходный кассовый ордер»</w:t>
      </w:r>
    </w:p>
    <w:p w:rsidR="004C7B91" w:rsidRDefault="004C7B91" w:rsidP="006B72AB">
      <w:pPr>
        <w:tabs>
          <w:tab w:val="left" w:pos="1134"/>
        </w:tabs>
        <w:spacing w:line="360" w:lineRule="auto"/>
        <w:ind w:firstLine="709"/>
        <w:jc w:val="both"/>
        <w:rPr>
          <w:color w:val="000000"/>
          <w:sz w:val="28"/>
          <w:szCs w:val="28"/>
        </w:rPr>
      </w:pPr>
      <w:r w:rsidRPr="006B72AB">
        <w:rPr>
          <w:color w:val="000000"/>
          <w:sz w:val="28"/>
          <w:szCs w:val="28"/>
        </w:rPr>
        <w:t>Документ «Расходный кассовый ордер», который сформировывает система «Автосервис» выглядит следующим образом:</w:t>
      </w:r>
    </w:p>
    <w:p w:rsidR="004C7B91" w:rsidRPr="006B72AB" w:rsidRDefault="006B007E" w:rsidP="006B72AB">
      <w:pPr>
        <w:tabs>
          <w:tab w:val="left" w:pos="1134"/>
        </w:tabs>
        <w:spacing w:line="360" w:lineRule="auto"/>
        <w:ind w:firstLine="709"/>
        <w:jc w:val="both"/>
        <w:rPr>
          <w:sz w:val="28"/>
          <w:szCs w:val="28"/>
        </w:rPr>
      </w:pPr>
      <w:r>
        <w:rPr>
          <w:sz w:val="28"/>
          <w:szCs w:val="28"/>
        </w:rPr>
        <w:br w:type="page"/>
      </w:r>
      <w:r w:rsidR="007C363D">
        <w:rPr>
          <w:sz w:val="28"/>
          <w:szCs w:val="28"/>
        </w:rPr>
        <w:pict>
          <v:shape id="_x0000_i1040" type="#_x0000_t75" style="width:281.25pt;height:381pt">
            <v:imagedata r:id="rId24" o:title=""/>
          </v:shape>
        </w:pict>
      </w:r>
    </w:p>
    <w:p w:rsidR="004C7B91" w:rsidRPr="006B72AB" w:rsidRDefault="004C7B91" w:rsidP="006B72AB">
      <w:pPr>
        <w:tabs>
          <w:tab w:val="left" w:pos="1134"/>
        </w:tabs>
        <w:spacing w:line="360" w:lineRule="auto"/>
        <w:ind w:firstLine="709"/>
        <w:jc w:val="both"/>
        <w:rPr>
          <w:sz w:val="28"/>
          <w:szCs w:val="28"/>
        </w:rPr>
      </w:pPr>
    </w:p>
    <w:p w:rsidR="003E5314" w:rsidRPr="00910DA7" w:rsidRDefault="003E5314" w:rsidP="00910DA7">
      <w:pPr>
        <w:tabs>
          <w:tab w:val="left" w:pos="1134"/>
        </w:tabs>
        <w:spacing w:line="360" w:lineRule="auto"/>
        <w:ind w:firstLine="709"/>
        <w:jc w:val="center"/>
        <w:rPr>
          <w:b/>
          <w:bCs/>
          <w:color w:val="000000"/>
          <w:sz w:val="28"/>
          <w:szCs w:val="28"/>
        </w:rPr>
      </w:pPr>
      <w:r w:rsidRPr="00910DA7">
        <w:rPr>
          <w:b/>
          <w:bCs/>
          <w:color w:val="000000"/>
          <w:sz w:val="28"/>
          <w:szCs w:val="28"/>
        </w:rPr>
        <w:t>3.6 Руководство пользователя АСУ «АВТОСЕРВИС»</w:t>
      </w:r>
    </w:p>
    <w:p w:rsidR="00910DA7" w:rsidRDefault="00910DA7" w:rsidP="006B72AB">
      <w:pPr>
        <w:tabs>
          <w:tab w:val="left" w:pos="1134"/>
        </w:tabs>
        <w:spacing w:line="360" w:lineRule="auto"/>
        <w:ind w:firstLine="709"/>
        <w:jc w:val="both"/>
        <w:rPr>
          <w:color w:val="000000"/>
          <w:sz w:val="28"/>
          <w:szCs w:val="28"/>
        </w:rPr>
      </w:pPr>
    </w:p>
    <w:p w:rsidR="003E5314" w:rsidRPr="006B72AB" w:rsidRDefault="003E5314" w:rsidP="006B72AB">
      <w:pPr>
        <w:tabs>
          <w:tab w:val="left" w:pos="1134"/>
        </w:tabs>
        <w:spacing w:line="360" w:lineRule="auto"/>
        <w:ind w:firstLine="709"/>
        <w:jc w:val="both"/>
        <w:rPr>
          <w:sz w:val="28"/>
          <w:szCs w:val="28"/>
        </w:rPr>
      </w:pPr>
      <w:r w:rsidRPr="006B72AB">
        <w:rPr>
          <w:color w:val="000000"/>
          <w:sz w:val="28"/>
          <w:szCs w:val="28"/>
        </w:rPr>
        <w:t>Система «АВТОСЕРВИС» предназначена для автоматизации работы с клиентами на Станциях Технического Обслуживания.</w:t>
      </w:r>
    </w:p>
    <w:p w:rsidR="003E5314" w:rsidRPr="006B72AB" w:rsidRDefault="003E5314" w:rsidP="006B72AB">
      <w:pPr>
        <w:tabs>
          <w:tab w:val="left" w:pos="1134"/>
        </w:tabs>
        <w:spacing w:line="360" w:lineRule="auto"/>
        <w:ind w:firstLine="709"/>
        <w:jc w:val="both"/>
        <w:rPr>
          <w:color w:val="000000"/>
          <w:sz w:val="28"/>
          <w:szCs w:val="28"/>
        </w:rPr>
      </w:pPr>
      <w:r w:rsidRPr="006B72AB">
        <w:rPr>
          <w:color w:val="000000"/>
          <w:sz w:val="28"/>
          <w:szCs w:val="28"/>
        </w:rPr>
        <w:t>Для того чтобы начать работу с системой «.АВТОСЕРВИС» требуется запустить файл приложения «</w:t>
      </w:r>
      <w:r w:rsidRPr="006B72AB">
        <w:rPr>
          <w:color w:val="000000"/>
          <w:sz w:val="28"/>
          <w:szCs w:val="28"/>
          <w:lang w:val="en-US"/>
        </w:rPr>
        <w:t>ProjectAuto</w:t>
      </w:r>
      <w:r w:rsidRPr="006B72AB">
        <w:rPr>
          <w:color w:val="000000"/>
          <w:sz w:val="28"/>
          <w:szCs w:val="28"/>
        </w:rPr>
        <w:t>».</w:t>
      </w:r>
    </w:p>
    <w:p w:rsidR="00910DA7" w:rsidRDefault="00910DA7" w:rsidP="006B72AB">
      <w:pPr>
        <w:tabs>
          <w:tab w:val="left" w:pos="1134"/>
        </w:tabs>
        <w:spacing w:line="360" w:lineRule="auto"/>
        <w:ind w:firstLine="709"/>
        <w:jc w:val="both"/>
        <w:rPr>
          <w:color w:val="000000"/>
          <w:sz w:val="28"/>
          <w:szCs w:val="28"/>
        </w:rPr>
      </w:pPr>
    </w:p>
    <w:p w:rsidR="003E5314" w:rsidRPr="00910DA7" w:rsidRDefault="003E5314" w:rsidP="00910DA7">
      <w:pPr>
        <w:tabs>
          <w:tab w:val="left" w:pos="1134"/>
        </w:tabs>
        <w:spacing w:line="360" w:lineRule="auto"/>
        <w:ind w:firstLine="709"/>
        <w:jc w:val="center"/>
        <w:rPr>
          <w:b/>
          <w:sz w:val="28"/>
          <w:szCs w:val="28"/>
        </w:rPr>
      </w:pPr>
      <w:r w:rsidRPr="00910DA7">
        <w:rPr>
          <w:b/>
          <w:color w:val="000000"/>
          <w:sz w:val="28"/>
          <w:szCs w:val="28"/>
        </w:rPr>
        <w:t>3.6.1</w:t>
      </w:r>
      <w:r w:rsidR="00910DA7" w:rsidRPr="00910DA7">
        <w:rPr>
          <w:b/>
          <w:color w:val="000000"/>
          <w:sz w:val="28"/>
          <w:szCs w:val="28"/>
        </w:rPr>
        <w:t xml:space="preserve"> </w:t>
      </w:r>
      <w:r w:rsidRPr="00910DA7">
        <w:rPr>
          <w:b/>
          <w:color w:val="000000"/>
          <w:sz w:val="28"/>
          <w:szCs w:val="28"/>
        </w:rPr>
        <w:t>Регистрация клиентов</w:t>
      </w:r>
    </w:p>
    <w:p w:rsidR="003E5314" w:rsidRPr="006B72AB" w:rsidRDefault="003E5314" w:rsidP="006B72AB">
      <w:pPr>
        <w:tabs>
          <w:tab w:val="left" w:pos="1134"/>
        </w:tabs>
        <w:spacing w:line="360" w:lineRule="auto"/>
        <w:ind w:firstLine="709"/>
        <w:jc w:val="both"/>
        <w:rPr>
          <w:sz w:val="28"/>
          <w:szCs w:val="28"/>
        </w:rPr>
      </w:pPr>
      <w:r w:rsidRPr="006B72AB">
        <w:rPr>
          <w:color w:val="000000"/>
          <w:sz w:val="28"/>
          <w:szCs w:val="28"/>
        </w:rPr>
        <w:t>После чего появится главная форма программы «Регистрация клиентов», на которой Работник СТО - пользователь системы «АВТОСЕРВИС» - имеет возможность зарегистрировать клиента СТО как физического, так и юридического лица на вкладках программы «Регистрация клиентов - физических лиц» и «Регистрация клиентов - юридических лиц».</w:t>
      </w:r>
    </w:p>
    <w:p w:rsidR="003E5314" w:rsidRPr="006B72AB" w:rsidRDefault="003E5314" w:rsidP="006B72AB">
      <w:pPr>
        <w:tabs>
          <w:tab w:val="left" w:pos="1134"/>
        </w:tabs>
        <w:spacing w:line="360" w:lineRule="auto"/>
        <w:ind w:firstLine="709"/>
        <w:jc w:val="both"/>
        <w:rPr>
          <w:sz w:val="28"/>
          <w:szCs w:val="28"/>
        </w:rPr>
      </w:pPr>
      <w:r w:rsidRPr="006B72AB">
        <w:rPr>
          <w:color w:val="000000"/>
          <w:sz w:val="28"/>
          <w:szCs w:val="28"/>
        </w:rPr>
        <w:t>Для этого пользователь системы, далее именуемый ПС, должен указать принадлежность клиента: новый клиент или существующий.</w:t>
      </w:r>
    </w:p>
    <w:p w:rsidR="003E5314" w:rsidRPr="006B72AB" w:rsidRDefault="003E5314" w:rsidP="006B72AB">
      <w:pPr>
        <w:tabs>
          <w:tab w:val="left" w:pos="1134"/>
        </w:tabs>
        <w:spacing w:line="360" w:lineRule="auto"/>
        <w:ind w:firstLine="709"/>
        <w:jc w:val="both"/>
        <w:rPr>
          <w:sz w:val="28"/>
          <w:szCs w:val="28"/>
        </w:rPr>
      </w:pPr>
      <w:r w:rsidRPr="006B72AB">
        <w:rPr>
          <w:color w:val="000000"/>
          <w:sz w:val="28"/>
          <w:szCs w:val="28"/>
        </w:rPr>
        <w:t xml:space="preserve"> Если клиент - новый, тогда ПС должен его зарегистрировать в системе.</w:t>
      </w:r>
    </w:p>
    <w:p w:rsidR="003E5314" w:rsidRDefault="003E5314" w:rsidP="006B72AB">
      <w:pPr>
        <w:tabs>
          <w:tab w:val="left" w:pos="1134"/>
        </w:tabs>
        <w:spacing w:line="360" w:lineRule="auto"/>
        <w:ind w:firstLine="709"/>
        <w:jc w:val="both"/>
        <w:rPr>
          <w:color w:val="000000"/>
          <w:sz w:val="28"/>
          <w:szCs w:val="28"/>
        </w:rPr>
      </w:pPr>
      <w:r w:rsidRPr="006B72AB">
        <w:rPr>
          <w:color w:val="000000"/>
          <w:sz w:val="28"/>
          <w:szCs w:val="28"/>
        </w:rPr>
        <w:t>После заполнения всех полей на одной из этих вкладок пользователь системы должен нажать на кнопку «Добавить» для проверки правильности заполнения всех полей (Рис. 6).</w:t>
      </w:r>
    </w:p>
    <w:p w:rsidR="00910DA7" w:rsidRPr="006B72AB" w:rsidRDefault="00910DA7" w:rsidP="006B72AB">
      <w:pPr>
        <w:tabs>
          <w:tab w:val="left" w:pos="1134"/>
        </w:tabs>
        <w:spacing w:line="360" w:lineRule="auto"/>
        <w:ind w:firstLine="709"/>
        <w:jc w:val="both"/>
        <w:rPr>
          <w:sz w:val="28"/>
          <w:szCs w:val="28"/>
        </w:rPr>
      </w:pPr>
    </w:p>
    <w:p w:rsidR="003E5314" w:rsidRPr="006B72AB" w:rsidRDefault="007C363D" w:rsidP="006B72AB">
      <w:pPr>
        <w:tabs>
          <w:tab w:val="left" w:pos="1134"/>
        </w:tabs>
        <w:spacing w:line="360" w:lineRule="auto"/>
        <w:ind w:firstLine="709"/>
        <w:jc w:val="both"/>
        <w:rPr>
          <w:sz w:val="28"/>
          <w:szCs w:val="28"/>
        </w:rPr>
      </w:pPr>
      <w:r>
        <w:rPr>
          <w:sz w:val="28"/>
          <w:szCs w:val="28"/>
        </w:rPr>
        <w:pict>
          <v:shape id="_x0000_i1041" type="#_x0000_t75" style="width:401.25pt;height:344.25pt">
            <v:imagedata r:id="rId25" o:title=""/>
          </v:shape>
        </w:pict>
      </w:r>
    </w:p>
    <w:p w:rsidR="00910DA7" w:rsidRDefault="00910DA7" w:rsidP="006B72AB">
      <w:pPr>
        <w:tabs>
          <w:tab w:val="left" w:pos="1134"/>
        </w:tabs>
        <w:spacing w:line="360" w:lineRule="auto"/>
        <w:ind w:firstLine="709"/>
        <w:jc w:val="both"/>
        <w:rPr>
          <w:color w:val="000000"/>
          <w:sz w:val="28"/>
          <w:szCs w:val="28"/>
        </w:rPr>
      </w:pPr>
    </w:p>
    <w:p w:rsidR="003E5314" w:rsidRPr="006B72AB" w:rsidRDefault="003E5314" w:rsidP="006B72AB">
      <w:pPr>
        <w:tabs>
          <w:tab w:val="left" w:pos="1134"/>
        </w:tabs>
        <w:spacing w:line="360" w:lineRule="auto"/>
        <w:ind w:firstLine="709"/>
        <w:jc w:val="both"/>
        <w:rPr>
          <w:color w:val="000000"/>
          <w:sz w:val="28"/>
          <w:szCs w:val="28"/>
        </w:rPr>
      </w:pPr>
      <w:r w:rsidRPr="006B72AB">
        <w:rPr>
          <w:color w:val="000000"/>
          <w:sz w:val="28"/>
          <w:szCs w:val="28"/>
        </w:rPr>
        <w:t xml:space="preserve">Далее клиент нажимает на кнопку «Записать» для добавления </w:t>
      </w:r>
      <w:r w:rsidR="00190D8D" w:rsidRPr="006B72AB">
        <w:rPr>
          <w:color w:val="000000"/>
          <w:sz w:val="28"/>
          <w:szCs w:val="28"/>
        </w:rPr>
        <w:t>правильно</w:t>
      </w:r>
      <w:r w:rsidRPr="006B72AB">
        <w:rPr>
          <w:color w:val="000000"/>
          <w:sz w:val="28"/>
          <w:szCs w:val="28"/>
        </w:rPr>
        <w:t xml:space="preserve"> заполненных полей в таблицу, после чего данные о клиенте сохраняются в базе данных системы.</w:t>
      </w:r>
    </w:p>
    <w:p w:rsidR="00910DA7" w:rsidRDefault="00910DA7" w:rsidP="006B72AB">
      <w:pPr>
        <w:tabs>
          <w:tab w:val="left" w:pos="1134"/>
        </w:tabs>
        <w:spacing w:line="360" w:lineRule="auto"/>
        <w:ind w:firstLine="709"/>
        <w:jc w:val="both"/>
        <w:rPr>
          <w:color w:val="000000"/>
          <w:sz w:val="28"/>
          <w:szCs w:val="28"/>
        </w:rPr>
      </w:pPr>
    </w:p>
    <w:p w:rsidR="003E5314" w:rsidRPr="00910DA7" w:rsidRDefault="006B007E" w:rsidP="00910DA7">
      <w:pPr>
        <w:tabs>
          <w:tab w:val="left" w:pos="1134"/>
        </w:tabs>
        <w:spacing w:line="360" w:lineRule="auto"/>
        <w:ind w:firstLine="709"/>
        <w:jc w:val="center"/>
        <w:rPr>
          <w:b/>
          <w:sz w:val="28"/>
          <w:szCs w:val="28"/>
        </w:rPr>
      </w:pPr>
      <w:r>
        <w:rPr>
          <w:b/>
          <w:color w:val="000000"/>
          <w:sz w:val="28"/>
          <w:szCs w:val="28"/>
        </w:rPr>
        <w:br w:type="page"/>
      </w:r>
      <w:r w:rsidR="003E5314" w:rsidRPr="00910DA7">
        <w:rPr>
          <w:b/>
          <w:color w:val="000000"/>
          <w:sz w:val="28"/>
          <w:szCs w:val="28"/>
        </w:rPr>
        <w:t>3.6.2</w:t>
      </w:r>
      <w:r w:rsidR="00910DA7" w:rsidRPr="00910DA7">
        <w:rPr>
          <w:b/>
          <w:color w:val="000000"/>
          <w:sz w:val="28"/>
          <w:szCs w:val="28"/>
        </w:rPr>
        <w:t xml:space="preserve"> </w:t>
      </w:r>
      <w:r w:rsidR="003E5314" w:rsidRPr="00910DA7">
        <w:rPr>
          <w:b/>
          <w:color w:val="000000"/>
          <w:sz w:val="28"/>
          <w:szCs w:val="28"/>
        </w:rPr>
        <w:t>Регистрация автомобиля</w:t>
      </w:r>
    </w:p>
    <w:p w:rsidR="003E5314" w:rsidRPr="006B72AB" w:rsidRDefault="003E5314" w:rsidP="006B72AB">
      <w:pPr>
        <w:tabs>
          <w:tab w:val="left" w:pos="1134"/>
        </w:tabs>
        <w:spacing w:line="360" w:lineRule="auto"/>
        <w:ind w:firstLine="709"/>
        <w:jc w:val="both"/>
        <w:rPr>
          <w:sz w:val="28"/>
          <w:szCs w:val="28"/>
        </w:rPr>
      </w:pPr>
      <w:r w:rsidRPr="006B72AB">
        <w:rPr>
          <w:color w:val="000000"/>
          <w:sz w:val="28"/>
          <w:szCs w:val="28"/>
        </w:rPr>
        <w:t>Программа автоматически перейдет на вкладку «Регистрация автомобиля», где ПС должен заполнить форму регистрации своего автомобиля аналогичным образом.</w:t>
      </w:r>
    </w:p>
    <w:p w:rsidR="003E5314" w:rsidRDefault="003E5314" w:rsidP="006B72AB">
      <w:pPr>
        <w:tabs>
          <w:tab w:val="left" w:pos="1134"/>
        </w:tabs>
        <w:spacing w:line="360" w:lineRule="auto"/>
        <w:ind w:firstLine="709"/>
        <w:jc w:val="both"/>
        <w:rPr>
          <w:color w:val="000000"/>
          <w:sz w:val="28"/>
          <w:szCs w:val="28"/>
        </w:rPr>
      </w:pPr>
      <w:r w:rsidRPr="006B72AB">
        <w:rPr>
          <w:color w:val="000000"/>
          <w:sz w:val="28"/>
          <w:szCs w:val="28"/>
        </w:rPr>
        <w:t>После заполнения всех полей на этой вкладке пользователь системы должен нажать на кнопку «Добавить» для проверки правильности заполнения всех полей (Рис. 7).</w:t>
      </w:r>
    </w:p>
    <w:p w:rsidR="00910DA7" w:rsidRPr="006B72AB" w:rsidRDefault="00910DA7" w:rsidP="006B72AB">
      <w:pPr>
        <w:tabs>
          <w:tab w:val="left" w:pos="1134"/>
        </w:tabs>
        <w:spacing w:line="360" w:lineRule="auto"/>
        <w:ind w:firstLine="709"/>
        <w:jc w:val="both"/>
        <w:rPr>
          <w:color w:val="000000"/>
          <w:sz w:val="28"/>
          <w:szCs w:val="28"/>
        </w:rPr>
      </w:pPr>
    </w:p>
    <w:p w:rsidR="00AE7735" w:rsidRPr="006B72AB" w:rsidRDefault="00AE7735" w:rsidP="006B72AB">
      <w:pPr>
        <w:tabs>
          <w:tab w:val="left" w:pos="1134"/>
        </w:tabs>
        <w:spacing w:line="360" w:lineRule="auto"/>
        <w:ind w:firstLine="709"/>
        <w:jc w:val="both"/>
        <w:rPr>
          <w:i/>
          <w:sz w:val="28"/>
          <w:szCs w:val="28"/>
        </w:rPr>
      </w:pPr>
      <w:r w:rsidRPr="006B72AB">
        <w:rPr>
          <w:i/>
          <w:color w:val="000000"/>
          <w:sz w:val="28"/>
          <w:szCs w:val="28"/>
        </w:rPr>
        <w:t>Рис.7 «Регистрация автомобиля»</w:t>
      </w:r>
    </w:p>
    <w:p w:rsidR="004C7B91" w:rsidRPr="006B72AB" w:rsidRDefault="007C363D" w:rsidP="006B72AB">
      <w:pPr>
        <w:tabs>
          <w:tab w:val="left" w:pos="1134"/>
        </w:tabs>
        <w:spacing w:line="360" w:lineRule="auto"/>
        <w:ind w:firstLine="709"/>
        <w:jc w:val="both"/>
        <w:rPr>
          <w:sz w:val="28"/>
          <w:szCs w:val="28"/>
        </w:rPr>
      </w:pPr>
      <w:r>
        <w:rPr>
          <w:sz w:val="28"/>
          <w:szCs w:val="28"/>
        </w:rPr>
        <w:pict>
          <v:shape id="_x0000_i1042" type="#_x0000_t75" style="width:316.5pt;height:279pt">
            <v:imagedata r:id="rId26" o:title=""/>
          </v:shape>
        </w:pict>
      </w:r>
    </w:p>
    <w:p w:rsidR="00910DA7" w:rsidRDefault="00910DA7" w:rsidP="006B72AB">
      <w:pPr>
        <w:tabs>
          <w:tab w:val="left" w:pos="1134"/>
        </w:tabs>
        <w:spacing w:line="360" w:lineRule="auto"/>
        <w:ind w:firstLine="709"/>
        <w:jc w:val="both"/>
        <w:rPr>
          <w:color w:val="000000"/>
          <w:sz w:val="28"/>
          <w:szCs w:val="28"/>
        </w:rPr>
      </w:pPr>
    </w:p>
    <w:p w:rsidR="00AE7735" w:rsidRPr="006B72AB" w:rsidRDefault="00AE7735" w:rsidP="006B72AB">
      <w:pPr>
        <w:tabs>
          <w:tab w:val="left" w:pos="1134"/>
        </w:tabs>
        <w:spacing w:line="360" w:lineRule="auto"/>
        <w:ind w:firstLine="709"/>
        <w:jc w:val="both"/>
        <w:rPr>
          <w:sz w:val="28"/>
          <w:szCs w:val="28"/>
        </w:rPr>
      </w:pPr>
      <w:r w:rsidRPr="006B72AB">
        <w:rPr>
          <w:color w:val="000000"/>
          <w:sz w:val="28"/>
          <w:szCs w:val="28"/>
        </w:rPr>
        <w:t>Далее клиент нажимает на кнопку «Записать» для добавления правильно заполненных полей в таблицу, после чего данные об автомобиле клиента сохраняются в базе данных системы.</w:t>
      </w:r>
    </w:p>
    <w:p w:rsidR="00AE7735" w:rsidRPr="006B72AB" w:rsidRDefault="00AE7735" w:rsidP="006B72AB">
      <w:pPr>
        <w:tabs>
          <w:tab w:val="left" w:pos="1134"/>
        </w:tabs>
        <w:spacing w:line="360" w:lineRule="auto"/>
        <w:ind w:firstLine="709"/>
        <w:jc w:val="both"/>
        <w:rPr>
          <w:color w:val="000000"/>
          <w:sz w:val="28"/>
          <w:szCs w:val="28"/>
        </w:rPr>
      </w:pPr>
    </w:p>
    <w:p w:rsidR="00AE7735" w:rsidRPr="00910DA7" w:rsidRDefault="00910DA7" w:rsidP="00910DA7">
      <w:pPr>
        <w:tabs>
          <w:tab w:val="left" w:pos="1134"/>
        </w:tabs>
        <w:spacing w:line="360" w:lineRule="auto"/>
        <w:ind w:firstLine="709"/>
        <w:jc w:val="center"/>
        <w:rPr>
          <w:b/>
          <w:color w:val="000000"/>
          <w:sz w:val="28"/>
          <w:szCs w:val="28"/>
        </w:rPr>
      </w:pPr>
      <w:r w:rsidRPr="00910DA7">
        <w:rPr>
          <w:b/>
          <w:color w:val="000000"/>
          <w:sz w:val="28"/>
          <w:szCs w:val="28"/>
        </w:rPr>
        <w:t xml:space="preserve">3.6.3 </w:t>
      </w:r>
      <w:r w:rsidR="00567580" w:rsidRPr="00910DA7">
        <w:rPr>
          <w:b/>
          <w:color w:val="000000"/>
          <w:sz w:val="28"/>
          <w:szCs w:val="28"/>
        </w:rPr>
        <w:t>Заказ запчастей</w:t>
      </w:r>
      <w:r w:rsidRPr="00910DA7">
        <w:rPr>
          <w:b/>
          <w:color w:val="000000"/>
          <w:sz w:val="28"/>
          <w:szCs w:val="28"/>
        </w:rPr>
        <w:t xml:space="preserve"> и работ</w:t>
      </w:r>
    </w:p>
    <w:p w:rsidR="00AE7735" w:rsidRPr="006B72AB" w:rsidRDefault="00AE7735" w:rsidP="006B72AB">
      <w:pPr>
        <w:tabs>
          <w:tab w:val="left" w:pos="1134"/>
        </w:tabs>
        <w:spacing w:line="360" w:lineRule="auto"/>
        <w:ind w:firstLine="709"/>
        <w:jc w:val="both"/>
        <w:rPr>
          <w:sz w:val="28"/>
          <w:szCs w:val="28"/>
        </w:rPr>
      </w:pPr>
      <w:r w:rsidRPr="006B72AB">
        <w:rPr>
          <w:color w:val="000000"/>
          <w:sz w:val="28"/>
          <w:szCs w:val="28"/>
        </w:rPr>
        <w:t>Программа предложит пользователю перейти на Форму оформления заказа, где клиенту предоставляется возможность подобрать работы и запасные части к его автомобилю:</w:t>
      </w:r>
    </w:p>
    <w:p w:rsidR="00AE7735" w:rsidRPr="006B72AB" w:rsidRDefault="00AE7735" w:rsidP="006B72AB">
      <w:pPr>
        <w:tabs>
          <w:tab w:val="left" w:pos="1134"/>
        </w:tabs>
        <w:spacing w:line="360" w:lineRule="auto"/>
        <w:ind w:firstLine="709"/>
        <w:jc w:val="both"/>
        <w:rPr>
          <w:color w:val="000000"/>
          <w:sz w:val="28"/>
          <w:szCs w:val="28"/>
        </w:rPr>
      </w:pPr>
      <w:r w:rsidRPr="006B72AB">
        <w:rPr>
          <w:color w:val="000000"/>
          <w:sz w:val="28"/>
          <w:szCs w:val="28"/>
        </w:rPr>
        <w:t>Пользователь на вкладке «Заказ на выполнение работ» выбирает из</w:t>
      </w:r>
      <w:r w:rsidR="00910DA7">
        <w:rPr>
          <w:color w:val="000000"/>
          <w:sz w:val="28"/>
          <w:szCs w:val="28"/>
        </w:rPr>
        <w:t xml:space="preserve"> </w:t>
      </w:r>
      <w:r w:rsidRPr="006B72AB">
        <w:rPr>
          <w:color w:val="000000"/>
          <w:sz w:val="28"/>
          <w:szCs w:val="28"/>
        </w:rPr>
        <w:t>таблицы «Выполненные работы» требуемую работу для клиента и</w:t>
      </w:r>
      <w:r w:rsidR="00910DA7">
        <w:rPr>
          <w:color w:val="000000"/>
          <w:sz w:val="28"/>
          <w:szCs w:val="28"/>
        </w:rPr>
        <w:t xml:space="preserve"> </w:t>
      </w:r>
      <w:r w:rsidRPr="006B72AB">
        <w:rPr>
          <w:color w:val="000000"/>
          <w:sz w:val="28"/>
          <w:szCs w:val="28"/>
        </w:rPr>
        <w:t>нажимает на кнопку «Выбрать» и так до тех пор пока не выберет</w:t>
      </w:r>
      <w:r w:rsidR="00910DA7">
        <w:rPr>
          <w:color w:val="000000"/>
          <w:sz w:val="28"/>
          <w:szCs w:val="28"/>
        </w:rPr>
        <w:t xml:space="preserve"> </w:t>
      </w:r>
      <w:r w:rsidRPr="006B72AB">
        <w:rPr>
          <w:color w:val="000000"/>
          <w:sz w:val="28"/>
          <w:szCs w:val="28"/>
        </w:rPr>
        <w:t>перечень необходимых работ</w:t>
      </w:r>
    </w:p>
    <w:p w:rsidR="00AE7735" w:rsidRPr="006B72AB" w:rsidRDefault="00AE7735" w:rsidP="006B72AB">
      <w:pPr>
        <w:tabs>
          <w:tab w:val="left" w:pos="1134"/>
        </w:tabs>
        <w:spacing w:line="360" w:lineRule="auto"/>
        <w:ind w:firstLine="709"/>
        <w:jc w:val="both"/>
        <w:rPr>
          <w:color w:val="000000"/>
          <w:sz w:val="28"/>
          <w:szCs w:val="28"/>
        </w:rPr>
      </w:pPr>
      <w:r w:rsidRPr="006B72AB">
        <w:rPr>
          <w:color w:val="000000"/>
          <w:sz w:val="28"/>
          <w:szCs w:val="28"/>
        </w:rPr>
        <w:t>Нажимает на кнопку «Сохранить» для предварительного заказа на</w:t>
      </w:r>
      <w:r w:rsidR="00910DA7">
        <w:rPr>
          <w:color w:val="000000"/>
          <w:sz w:val="28"/>
          <w:szCs w:val="28"/>
        </w:rPr>
        <w:t xml:space="preserve"> </w:t>
      </w:r>
      <w:r w:rsidRPr="006B72AB">
        <w:rPr>
          <w:color w:val="000000"/>
          <w:sz w:val="28"/>
          <w:szCs w:val="28"/>
        </w:rPr>
        <w:t>выполнение работ</w:t>
      </w:r>
    </w:p>
    <w:p w:rsidR="00AE7735" w:rsidRPr="006B72AB" w:rsidRDefault="00AE7735" w:rsidP="006B72AB">
      <w:pPr>
        <w:tabs>
          <w:tab w:val="left" w:pos="1134"/>
        </w:tabs>
        <w:spacing w:line="360" w:lineRule="auto"/>
        <w:ind w:firstLine="709"/>
        <w:jc w:val="both"/>
        <w:rPr>
          <w:color w:val="000000"/>
          <w:sz w:val="28"/>
          <w:szCs w:val="28"/>
        </w:rPr>
      </w:pPr>
      <w:r w:rsidRPr="006B72AB">
        <w:rPr>
          <w:color w:val="000000"/>
          <w:sz w:val="28"/>
          <w:szCs w:val="28"/>
        </w:rPr>
        <w:t>Программа предложит пользователю сделать предварительный заказ</w:t>
      </w:r>
      <w:r w:rsidR="00910DA7">
        <w:rPr>
          <w:color w:val="000000"/>
          <w:sz w:val="28"/>
          <w:szCs w:val="28"/>
        </w:rPr>
        <w:t xml:space="preserve"> </w:t>
      </w:r>
      <w:r w:rsidRPr="006B72AB">
        <w:rPr>
          <w:color w:val="000000"/>
          <w:sz w:val="28"/>
          <w:szCs w:val="28"/>
        </w:rPr>
        <w:t xml:space="preserve">автозапчастей </w:t>
      </w:r>
      <w:r w:rsidR="00F72080" w:rsidRPr="006B72AB">
        <w:rPr>
          <w:color w:val="000000"/>
          <w:sz w:val="28"/>
          <w:szCs w:val="28"/>
        </w:rPr>
        <w:t>для</w:t>
      </w:r>
      <w:r w:rsidRPr="006B72AB">
        <w:rPr>
          <w:color w:val="000000"/>
          <w:sz w:val="28"/>
          <w:szCs w:val="28"/>
        </w:rPr>
        <w:t xml:space="preserve"> клиента</w:t>
      </w:r>
    </w:p>
    <w:p w:rsidR="00AE7735" w:rsidRPr="006B72AB" w:rsidRDefault="00AE7735" w:rsidP="006B72AB">
      <w:pPr>
        <w:tabs>
          <w:tab w:val="left" w:pos="1134"/>
        </w:tabs>
        <w:spacing w:line="360" w:lineRule="auto"/>
        <w:ind w:firstLine="709"/>
        <w:jc w:val="both"/>
        <w:rPr>
          <w:color w:val="000000"/>
          <w:sz w:val="28"/>
          <w:szCs w:val="28"/>
        </w:rPr>
      </w:pPr>
      <w:r w:rsidRPr="006B72AB">
        <w:rPr>
          <w:color w:val="000000"/>
          <w:sz w:val="28"/>
          <w:szCs w:val="28"/>
        </w:rPr>
        <w:t>Если клиент согласен то по аналогичной схеме производиться заказ</w:t>
      </w:r>
      <w:r w:rsidR="00910DA7">
        <w:rPr>
          <w:color w:val="000000"/>
          <w:sz w:val="28"/>
          <w:szCs w:val="28"/>
        </w:rPr>
        <w:t xml:space="preserve"> </w:t>
      </w:r>
      <w:r w:rsidRPr="006B72AB">
        <w:rPr>
          <w:color w:val="000000"/>
          <w:sz w:val="28"/>
          <w:szCs w:val="28"/>
        </w:rPr>
        <w:t>автозапчастей, но требуется указать необходимое их количество</w:t>
      </w:r>
    </w:p>
    <w:p w:rsidR="00AE7735" w:rsidRPr="006B72AB" w:rsidRDefault="00AE7735" w:rsidP="006B72AB">
      <w:pPr>
        <w:tabs>
          <w:tab w:val="left" w:pos="1134"/>
        </w:tabs>
        <w:spacing w:line="360" w:lineRule="auto"/>
        <w:ind w:firstLine="709"/>
        <w:jc w:val="both"/>
        <w:rPr>
          <w:i/>
          <w:iCs/>
          <w:color w:val="000000"/>
          <w:sz w:val="28"/>
          <w:szCs w:val="28"/>
        </w:rPr>
      </w:pPr>
    </w:p>
    <w:p w:rsidR="00AE7735" w:rsidRPr="006B72AB" w:rsidRDefault="00AE7735" w:rsidP="006B72AB">
      <w:pPr>
        <w:tabs>
          <w:tab w:val="left" w:pos="1134"/>
        </w:tabs>
        <w:spacing w:line="360" w:lineRule="auto"/>
        <w:ind w:firstLine="709"/>
        <w:jc w:val="both"/>
        <w:rPr>
          <w:sz w:val="28"/>
          <w:szCs w:val="28"/>
        </w:rPr>
      </w:pPr>
      <w:r w:rsidRPr="006B72AB">
        <w:rPr>
          <w:i/>
          <w:iCs/>
          <w:color w:val="000000"/>
          <w:sz w:val="28"/>
          <w:szCs w:val="28"/>
        </w:rPr>
        <w:t>Рис.8 Форма предварительного заказа автозапчастей и работ.</w:t>
      </w:r>
    </w:p>
    <w:p w:rsidR="00AE7735" w:rsidRPr="006B72AB" w:rsidRDefault="007C363D" w:rsidP="006B72AB">
      <w:pPr>
        <w:tabs>
          <w:tab w:val="left" w:pos="1134"/>
        </w:tabs>
        <w:spacing w:line="360" w:lineRule="auto"/>
        <w:ind w:firstLine="709"/>
        <w:jc w:val="both"/>
        <w:rPr>
          <w:sz w:val="28"/>
          <w:szCs w:val="28"/>
        </w:rPr>
      </w:pPr>
      <w:r>
        <w:rPr>
          <w:sz w:val="28"/>
          <w:szCs w:val="28"/>
        </w:rPr>
        <w:pict>
          <v:shape id="_x0000_i1043" type="#_x0000_t75" style="width:348pt;height:268.5pt">
            <v:imagedata r:id="rId27" o:title=""/>
          </v:shape>
        </w:pict>
      </w:r>
    </w:p>
    <w:p w:rsidR="00910DA7" w:rsidRDefault="00910DA7" w:rsidP="006B72AB">
      <w:pPr>
        <w:tabs>
          <w:tab w:val="left" w:pos="1134"/>
        </w:tabs>
        <w:spacing w:line="360" w:lineRule="auto"/>
        <w:ind w:firstLine="709"/>
        <w:jc w:val="both"/>
        <w:rPr>
          <w:color w:val="000000"/>
          <w:sz w:val="28"/>
          <w:szCs w:val="28"/>
        </w:rPr>
      </w:pPr>
    </w:p>
    <w:p w:rsidR="00567580" w:rsidRPr="00910DA7" w:rsidRDefault="00567580" w:rsidP="00910DA7">
      <w:pPr>
        <w:tabs>
          <w:tab w:val="left" w:pos="1134"/>
        </w:tabs>
        <w:spacing w:line="360" w:lineRule="auto"/>
        <w:ind w:firstLine="709"/>
        <w:jc w:val="center"/>
        <w:rPr>
          <w:b/>
          <w:color w:val="000000"/>
          <w:sz w:val="28"/>
          <w:szCs w:val="28"/>
        </w:rPr>
      </w:pPr>
      <w:r w:rsidRPr="00910DA7">
        <w:rPr>
          <w:b/>
          <w:color w:val="000000"/>
          <w:sz w:val="28"/>
          <w:szCs w:val="28"/>
        </w:rPr>
        <w:t xml:space="preserve">3.6.4 </w:t>
      </w:r>
      <w:r w:rsidR="00F72080" w:rsidRPr="00910DA7">
        <w:rPr>
          <w:b/>
          <w:color w:val="000000"/>
          <w:sz w:val="28"/>
          <w:szCs w:val="28"/>
        </w:rPr>
        <w:t>Оформление заказа</w:t>
      </w:r>
    </w:p>
    <w:p w:rsidR="00567580" w:rsidRPr="006B72AB" w:rsidRDefault="00567580" w:rsidP="006B72AB">
      <w:pPr>
        <w:tabs>
          <w:tab w:val="left" w:pos="1134"/>
        </w:tabs>
        <w:spacing w:line="360" w:lineRule="auto"/>
        <w:ind w:firstLine="709"/>
        <w:jc w:val="both"/>
        <w:rPr>
          <w:sz w:val="28"/>
          <w:szCs w:val="28"/>
        </w:rPr>
      </w:pPr>
      <w:r w:rsidRPr="006B72AB">
        <w:rPr>
          <w:color w:val="000000"/>
          <w:sz w:val="28"/>
          <w:szCs w:val="28"/>
        </w:rPr>
        <w:t>Программа предложит перейти на форму оформления заказа, где пользователю будет показана предварительная смета тех позиций, которые он выбрал, а также стоимость каждого набора позиций в отдельности и общая стоимость в целом.</w:t>
      </w:r>
    </w:p>
    <w:p w:rsidR="00567580" w:rsidRPr="006B72AB" w:rsidRDefault="00567580" w:rsidP="006B72AB">
      <w:pPr>
        <w:tabs>
          <w:tab w:val="left" w:pos="1134"/>
        </w:tabs>
        <w:spacing w:line="360" w:lineRule="auto"/>
        <w:ind w:firstLine="709"/>
        <w:jc w:val="both"/>
        <w:rPr>
          <w:sz w:val="28"/>
          <w:szCs w:val="28"/>
        </w:rPr>
      </w:pPr>
      <w:r w:rsidRPr="006B72AB">
        <w:rPr>
          <w:color w:val="000000"/>
          <w:sz w:val="28"/>
          <w:szCs w:val="28"/>
        </w:rPr>
        <w:t>На данной форме пользователь имеет возможность предложить клиенту к выдаче определенный набор бухгалтерских документов для отчетности, в зависимости от форм физического или юридического лица.</w:t>
      </w:r>
    </w:p>
    <w:p w:rsidR="00567580" w:rsidRPr="006B72AB" w:rsidRDefault="00567580" w:rsidP="006B72AB">
      <w:pPr>
        <w:tabs>
          <w:tab w:val="left" w:pos="1134"/>
        </w:tabs>
        <w:spacing w:line="360" w:lineRule="auto"/>
        <w:ind w:firstLine="709"/>
        <w:jc w:val="both"/>
        <w:rPr>
          <w:sz w:val="28"/>
          <w:szCs w:val="28"/>
        </w:rPr>
      </w:pPr>
      <w:r w:rsidRPr="006B72AB">
        <w:rPr>
          <w:color w:val="000000"/>
          <w:sz w:val="28"/>
          <w:szCs w:val="28"/>
        </w:rPr>
        <w:t>Формы предлагаемых документов:</w:t>
      </w:r>
    </w:p>
    <w:p w:rsidR="00567580" w:rsidRPr="006B72AB" w:rsidRDefault="00567580" w:rsidP="006B72AB">
      <w:pPr>
        <w:tabs>
          <w:tab w:val="left" w:pos="1134"/>
        </w:tabs>
        <w:spacing w:line="360" w:lineRule="auto"/>
        <w:ind w:firstLine="709"/>
        <w:jc w:val="both"/>
        <w:rPr>
          <w:color w:val="000000"/>
          <w:sz w:val="28"/>
          <w:szCs w:val="28"/>
        </w:rPr>
      </w:pPr>
      <w:r w:rsidRPr="006B72AB">
        <w:rPr>
          <w:color w:val="000000"/>
          <w:sz w:val="28"/>
          <w:szCs w:val="28"/>
        </w:rPr>
        <w:t>Заказ - Наряд на работы</w:t>
      </w:r>
    </w:p>
    <w:p w:rsidR="00567580" w:rsidRPr="006B72AB" w:rsidRDefault="00567580" w:rsidP="006B72AB">
      <w:pPr>
        <w:tabs>
          <w:tab w:val="left" w:pos="1134"/>
        </w:tabs>
        <w:spacing w:line="360" w:lineRule="auto"/>
        <w:ind w:firstLine="709"/>
        <w:jc w:val="both"/>
        <w:rPr>
          <w:color w:val="000000"/>
          <w:sz w:val="28"/>
          <w:szCs w:val="28"/>
        </w:rPr>
      </w:pPr>
      <w:r w:rsidRPr="006B72AB">
        <w:rPr>
          <w:color w:val="000000"/>
          <w:sz w:val="28"/>
          <w:szCs w:val="28"/>
        </w:rPr>
        <w:t>Счет - фактура</w:t>
      </w:r>
    </w:p>
    <w:p w:rsidR="00567580" w:rsidRPr="006B72AB" w:rsidRDefault="00567580" w:rsidP="006B72AB">
      <w:pPr>
        <w:tabs>
          <w:tab w:val="left" w:pos="1134"/>
        </w:tabs>
        <w:spacing w:line="360" w:lineRule="auto"/>
        <w:ind w:firstLine="709"/>
        <w:jc w:val="both"/>
        <w:rPr>
          <w:color w:val="000000"/>
          <w:sz w:val="28"/>
          <w:szCs w:val="28"/>
        </w:rPr>
      </w:pPr>
      <w:r w:rsidRPr="006B72AB">
        <w:rPr>
          <w:color w:val="000000"/>
          <w:sz w:val="28"/>
          <w:szCs w:val="28"/>
        </w:rPr>
        <w:t>Приходный кассовый ордер</w:t>
      </w:r>
    </w:p>
    <w:p w:rsidR="00567580" w:rsidRPr="006B72AB" w:rsidRDefault="00567580" w:rsidP="006B72AB">
      <w:pPr>
        <w:tabs>
          <w:tab w:val="left" w:pos="1134"/>
        </w:tabs>
        <w:spacing w:line="360" w:lineRule="auto"/>
        <w:ind w:firstLine="709"/>
        <w:jc w:val="both"/>
        <w:rPr>
          <w:color w:val="000000"/>
          <w:sz w:val="28"/>
          <w:szCs w:val="28"/>
        </w:rPr>
      </w:pPr>
      <w:r w:rsidRPr="006B72AB">
        <w:rPr>
          <w:color w:val="000000"/>
          <w:sz w:val="28"/>
          <w:szCs w:val="28"/>
        </w:rPr>
        <w:t>Расходный кассовый ордер</w:t>
      </w:r>
    </w:p>
    <w:p w:rsidR="00567580" w:rsidRPr="006B72AB" w:rsidRDefault="00567580" w:rsidP="006B72AB">
      <w:pPr>
        <w:tabs>
          <w:tab w:val="left" w:pos="1134"/>
        </w:tabs>
        <w:spacing w:line="360" w:lineRule="auto"/>
        <w:ind w:firstLine="709"/>
        <w:jc w:val="both"/>
        <w:rPr>
          <w:sz w:val="28"/>
          <w:szCs w:val="28"/>
        </w:rPr>
      </w:pPr>
      <w:r w:rsidRPr="006B72AB">
        <w:rPr>
          <w:color w:val="000000"/>
          <w:sz w:val="28"/>
          <w:szCs w:val="28"/>
        </w:rPr>
        <w:t>Пользователь указать документы, необходимые к выдаче клиенту и нажать на кнопку «Сформировать отчет».</w:t>
      </w:r>
    </w:p>
    <w:p w:rsidR="00567580" w:rsidRPr="006B72AB" w:rsidRDefault="00567580" w:rsidP="006B72AB">
      <w:pPr>
        <w:tabs>
          <w:tab w:val="left" w:pos="1134"/>
        </w:tabs>
        <w:spacing w:line="360" w:lineRule="auto"/>
        <w:ind w:firstLine="709"/>
        <w:jc w:val="both"/>
        <w:rPr>
          <w:sz w:val="28"/>
          <w:szCs w:val="28"/>
        </w:rPr>
      </w:pPr>
      <w:r w:rsidRPr="006B72AB">
        <w:rPr>
          <w:color w:val="000000"/>
          <w:sz w:val="28"/>
          <w:szCs w:val="28"/>
        </w:rPr>
        <w:t>После чего будут сформированы требуемые формы документов и предложены для печати.</w:t>
      </w:r>
    </w:p>
    <w:p w:rsidR="00910DA7" w:rsidRDefault="00910DA7" w:rsidP="006B72AB">
      <w:pPr>
        <w:tabs>
          <w:tab w:val="left" w:pos="1134"/>
        </w:tabs>
        <w:spacing w:line="360" w:lineRule="auto"/>
        <w:ind w:firstLine="709"/>
        <w:jc w:val="both"/>
        <w:rPr>
          <w:color w:val="000000"/>
          <w:sz w:val="28"/>
          <w:szCs w:val="28"/>
        </w:rPr>
      </w:pPr>
    </w:p>
    <w:p w:rsidR="00567580" w:rsidRPr="006B72AB" w:rsidRDefault="00567580" w:rsidP="006B72AB">
      <w:pPr>
        <w:tabs>
          <w:tab w:val="left" w:pos="1134"/>
        </w:tabs>
        <w:spacing w:line="360" w:lineRule="auto"/>
        <w:ind w:firstLine="709"/>
        <w:jc w:val="both"/>
        <w:rPr>
          <w:sz w:val="28"/>
          <w:szCs w:val="28"/>
        </w:rPr>
      </w:pPr>
      <w:r w:rsidRPr="006B72AB">
        <w:rPr>
          <w:color w:val="000000"/>
          <w:sz w:val="28"/>
          <w:szCs w:val="28"/>
        </w:rPr>
        <w:t xml:space="preserve">Рис.9 </w:t>
      </w:r>
      <w:r w:rsidR="00F72080" w:rsidRPr="006B72AB">
        <w:rPr>
          <w:color w:val="000000"/>
          <w:sz w:val="28"/>
          <w:szCs w:val="28"/>
        </w:rPr>
        <w:t>«Оформление заказа»</w:t>
      </w:r>
    </w:p>
    <w:p w:rsidR="00AE7735" w:rsidRPr="006B72AB" w:rsidRDefault="007C363D" w:rsidP="006B72AB">
      <w:pPr>
        <w:tabs>
          <w:tab w:val="left" w:pos="1134"/>
        </w:tabs>
        <w:spacing w:line="360" w:lineRule="auto"/>
        <w:ind w:firstLine="709"/>
        <w:jc w:val="both"/>
        <w:rPr>
          <w:sz w:val="28"/>
          <w:szCs w:val="28"/>
        </w:rPr>
      </w:pPr>
      <w:r>
        <w:rPr>
          <w:sz w:val="28"/>
          <w:szCs w:val="28"/>
        </w:rPr>
        <w:pict>
          <v:shape id="_x0000_i1044" type="#_x0000_t75" style="width:344.25pt;height:218.25pt">
            <v:imagedata r:id="rId28" o:title=""/>
          </v:shape>
        </w:pict>
      </w:r>
    </w:p>
    <w:p w:rsidR="00910DA7" w:rsidRDefault="00910DA7" w:rsidP="006B72AB">
      <w:pPr>
        <w:tabs>
          <w:tab w:val="left" w:pos="1134"/>
        </w:tabs>
        <w:spacing w:line="360" w:lineRule="auto"/>
        <w:ind w:firstLine="709"/>
        <w:jc w:val="both"/>
        <w:rPr>
          <w:color w:val="000000"/>
          <w:sz w:val="28"/>
          <w:szCs w:val="28"/>
        </w:rPr>
      </w:pPr>
    </w:p>
    <w:p w:rsidR="00F72080" w:rsidRPr="006B72AB" w:rsidRDefault="00F72080" w:rsidP="006B72AB">
      <w:pPr>
        <w:tabs>
          <w:tab w:val="left" w:pos="1134"/>
        </w:tabs>
        <w:spacing w:line="360" w:lineRule="auto"/>
        <w:ind w:firstLine="709"/>
        <w:jc w:val="both"/>
        <w:rPr>
          <w:color w:val="000000"/>
          <w:sz w:val="28"/>
          <w:szCs w:val="28"/>
        </w:rPr>
      </w:pPr>
      <w:r w:rsidRPr="006B72AB">
        <w:rPr>
          <w:color w:val="000000"/>
          <w:sz w:val="28"/>
          <w:szCs w:val="28"/>
        </w:rPr>
        <w:t xml:space="preserve">После печати заданных документов работа с одним клиентом считается окончена. Пользователь должен нажать на кнопку «Завершение работы с клиентом», и система перейдет на главную форму «Регистрация клиента», где опять следует зарегистрировать следующего клиента СТО или указать из списка существующего. </w:t>
      </w:r>
    </w:p>
    <w:p w:rsidR="00F72080" w:rsidRPr="00910DA7" w:rsidRDefault="006B007E" w:rsidP="00910DA7">
      <w:pPr>
        <w:tabs>
          <w:tab w:val="left" w:pos="1134"/>
        </w:tabs>
        <w:spacing w:line="360" w:lineRule="auto"/>
        <w:ind w:firstLine="709"/>
        <w:jc w:val="center"/>
        <w:rPr>
          <w:b/>
          <w:color w:val="000000"/>
          <w:sz w:val="28"/>
          <w:szCs w:val="28"/>
        </w:rPr>
      </w:pPr>
      <w:r>
        <w:rPr>
          <w:color w:val="000000"/>
          <w:sz w:val="28"/>
          <w:szCs w:val="28"/>
        </w:rPr>
        <w:br w:type="page"/>
      </w:r>
      <w:r w:rsidR="00F72080" w:rsidRPr="00910DA7">
        <w:rPr>
          <w:b/>
          <w:color w:val="000000"/>
          <w:sz w:val="28"/>
          <w:szCs w:val="28"/>
        </w:rPr>
        <w:t>3.6.5 Ведение склада</w:t>
      </w:r>
    </w:p>
    <w:p w:rsidR="00F72080" w:rsidRPr="006B72AB" w:rsidRDefault="00F72080" w:rsidP="006B72AB">
      <w:pPr>
        <w:tabs>
          <w:tab w:val="left" w:pos="1134"/>
        </w:tabs>
        <w:spacing w:line="360" w:lineRule="auto"/>
        <w:ind w:firstLine="709"/>
        <w:jc w:val="both"/>
        <w:rPr>
          <w:sz w:val="28"/>
          <w:szCs w:val="28"/>
        </w:rPr>
      </w:pPr>
      <w:r w:rsidRPr="006B72AB">
        <w:rPr>
          <w:color w:val="000000"/>
          <w:sz w:val="28"/>
          <w:szCs w:val="28"/>
        </w:rPr>
        <w:t>В программе также предусмотрено ведение склада автозапчастей работ, которые вызываются из главной формы командой «Склад -- &gt; Добавление запчасти\работы». Где пользователь системы имеет возможность оприходовать в базу данных поступившие запчасти или добавить новый набор работ.</w:t>
      </w:r>
    </w:p>
    <w:p w:rsidR="0016472F" w:rsidRPr="006B72AB" w:rsidRDefault="0016472F" w:rsidP="006B72AB">
      <w:pPr>
        <w:tabs>
          <w:tab w:val="left" w:pos="1134"/>
        </w:tabs>
        <w:spacing w:line="360" w:lineRule="auto"/>
        <w:ind w:firstLine="709"/>
        <w:jc w:val="both"/>
        <w:rPr>
          <w:sz w:val="28"/>
          <w:szCs w:val="28"/>
          <w:lang w:val="en-US"/>
        </w:rPr>
      </w:pPr>
    </w:p>
    <w:p w:rsidR="0016472F" w:rsidRPr="00910DA7" w:rsidRDefault="00910DA7" w:rsidP="00910DA7">
      <w:pPr>
        <w:tabs>
          <w:tab w:val="left" w:pos="1134"/>
        </w:tabs>
        <w:spacing w:line="360" w:lineRule="auto"/>
        <w:ind w:firstLine="709"/>
        <w:jc w:val="center"/>
        <w:rPr>
          <w:b/>
          <w:sz w:val="28"/>
          <w:szCs w:val="28"/>
        </w:rPr>
      </w:pPr>
      <w:bookmarkStart w:id="0" w:name="_Toc102801321"/>
      <w:bookmarkStart w:id="1" w:name="_Toc102801535"/>
      <w:r>
        <w:rPr>
          <w:b/>
          <w:sz w:val="28"/>
          <w:szCs w:val="28"/>
        </w:rPr>
        <w:br w:type="page"/>
      </w:r>
      <w:r w:rsidR="0016472F" w:rsidRPr="00910DA7">
        <w:rPr>
          <w:b/>
          <w:sz w:val="28"/>
          <w:szCs w:val="28"/>
        </w:rPr>
        <w:t>4. Оценка экономической эффективности разработки</w:t>
      </w:r>
      <w:bookmarkEnd w:id="0"/>
      <w:bookmarkEnd w:id="1"/>
    </w:p>
    <w:p w:rsidR="00910DA7" w:rsidRDefault="00910DA7" w:rsidP="006B72AB">
      <w:pPr>
        <w:tabs>
          <w:tab w:val="left" w:pos="1134"/>
        </w:tabs>
        <w:spacing w:line="360" w:lineRule="auto"/>
        <w:ind w:firstLine="709"/>
        <w:jc w:val="both"/>
        <w:rPr>
          <w:sz w:val="28"/>
          <w:szCs w:val="28"/>
        </w:rPr>
      </w:pPr>
    </w:p>
    <w:p w:rsidR="0016472F" w:rsidRPr="006B72AB" w:rsidRDefault="0016472F" w:rsidP="006B72AB">
      <w:pPr>
        <w:tabs>
          <w:tab w:val="left" w:pos="1134"/>
        </w:tabs>
        <w:spacing w:line="360" w:lineRule="auto"/>
        <w:ind w:firstLine="709"/>
        <w:jc w:val="both"/>
        <w:rPr>
          <w:sz w:val="28"/>
          <w:szCs w:val="28"/>
        </w:rPr>
      </w:pPr>
      <w:r w:rsidRPr="006B72AB">
        <w:rPr>
          <w:sz w:val="28"/>
          <w:szCs w:val="28"/>
        </w:rPr>
        <w:t>Каждая разрабатываемая автоматизированная система должна приносить доход, превышающий расходы на его разработку, т.е. быть экономически эффективной. Разработанная мной система клиринговых расчетов рассматривается как коммерческий продукт, предназначенный для тиражирования на рынке. В данном случае, для расчета</w:t>
      </w:r>
      <w:r w:rsidR="00B637E5">
        <w:rPr>
          <w:sz w:val="28"/>
          <w:szCs w:val="28"/>
        </w:rPr>
        <w:t xml:space="preserve"> </w:t>
      </w:r>
      <w:r w:rsidRPr="006B72AB">
        <w:rPr>
          <w:sz w:val="28"/>
          <w:szCs w:val="28"/>
        </w:rPr>
        <w:t>экономической эффективности проекта необходимо учитывать:</w:t>
      </w:r>
    </w:p>
    <w:p w:rsidR="0016472F" w:rsidRPr="006B72AB" w:rsidRDefault="0016472F" w:rsidP="006B72AB">
      <w:pPr>
        <w:tabs>
          <w:tab w:val="left" w:pos="1134"/>
        </w:tabs>
        <w:spacing w:line="360" w:lineRule="auto"/>
        <w:ind w:firstLine="709"/>
        <w:jc w:val="both"/>
        <w:rPr>
          <w:sz w:val="28"/>
          <w:szCs w:val="28"/>
        </w:rPr>
      </w:pPr>
      <w:r w:rsidRPr="006B72AB">
        <w:rPr>
          <w:sz w:val="28"/>
          <w:szCs w:val="28"/>
        </w:rPr>
        <w:t>расчет единовременных затрат разработчика;</w:t>
      </w:r>
    </w:p>
    <w:p w:rsidR="0016472F" w:rsidRPr="006B72AB" w:rsidRDefault="0016472F" w:rsidP="006B72AB">
      <w:pPr>
        <w:tabs>
          <w:tab w:val="left" w:pos="1134"/>
        </w:tabs>
        <w:spacing w:line="360" w:lineRule="auto"/>
        <w:ind w:firstLine="709"/>
        <w:jc w:val="both"/>
        <w:rPr>
          <w:sz w:val="28"/>
          <w:szCs w:val="28"/>
        </w:rPr>
      </w:pPr>
      <w:r w:rsidRPr="006B72AB">
        <w:rPr>
          <w:sz w:val="28"/>
          <w:szCs w:val="28"/>
        </w:rPr>
        <w:t>тиражирование и реализация программного обеспечения;</w:t>
      </w:r>
    </w:p>
    <w:p w:rsidR="0016472F" w:rsidRPr="006B72AB" w:rsidRDefault="0016472F" w:rsidP="006B72AB">
      <w:pPr>
        <w:tabs>
          <w:tab w:val="left" w:pos="1134"/>
        </w:tabs>
        <w:spacing w:line="360" w:lineRule="auto"/>
        <w:ind w:firstLine="709"/>
        <w:jc w:val="both"/>
        <w:rPr>
          <w:sz w:val="28"/>
          <w:szCs w:val="28"/>
        </w:rPr>
      </w:pPr>
      <w:r w:rsidRPr="006B72AB">
        <w:rPr>
          <w:sz w:val="28"/>
          <w:szCs w:val="28"/>
        </w:rPr>
        <w:t>план прибыли от продаж;</w:t>
      </w:r>
    </w:p>
    <w:p w:rsidR="0016472F" w:rsidRPr="006B72AB" w:rsidRDefault="0016472F" w:rsidP="006B72AB">
      <w:pPr>
        <w:tabs>
          <w:tab w:val="left" w:pos="1134"/>
        </w:tabs>
        <w:spacing w:line="360" w:lineRule="auto"/>
        <w:ind w:firstLine="709"/>
        <w:jc w:val="both"/>
        <w:rPr>
          <w:sz w:val="28"/>
          <w:szCs w:val="28"/>
        </w:rPr>
      </w:pPr>
      <w:r w:rsidRPr="006B72AB">
        <w:rPr>
          <w:sz w:val="28"/>
          <w:szCs w:val="28"/>
        </w:rPr>
        <w:t>финансовый план проекта;</w:t>
      </w:r>
    </w:p>
    <w:p w:rsidR="0016472F" w:rsidRPr="006B72AB" w:rsidRDefault="0016472F" w:rsidP="006B72AB">
      <w:pPr>
        <w:tabs>
          <w:tab w:val="left" w:pos="1134"/>
        </w:tabs>
        <w:spacing w:line="360" w:lineRule="auto"/>
        <w:ind w:firstLine="709"/>
        <w:jc w:val="both"/>
        <w:rPr>
          <w:sz w:val="28"/>
          <w:szCs w:val="28"/>
        </w:rPr>
      </w:pPr>
      <w:r w:rsidRPr="006B72AB">
        <w:rPr>
          <w:sz w:val="28"/>
          <w:szCs w:val="28"/>
        </w:rPr>
        <w:t>определение экономической эффективности проекта.</w:t>
      </w:r>
    </w:p>
    <w:p w:rsidR="0016472F" w:rsidRPr="006B72AB" w:rsidRDefault="0016472F" w:rsidP="006B72AB">
      <w:pPr>
        <w:tabs>
          <w:tab w:val="left" w:pos="1134"/>
        </w:tabs>
        <w:spacing w:line="360" w:lineRule="auto"/>
        <w:ind w:firstLine="709"/>
        <w:jc w:val="both"/>
        <w:rPr>
          <w:sz w:val="28"/>
          <w:szCs w:val="28"/>
        </w:rPr>
      </w:pPr>
      <w:r w:rsidRPr="006B72AB">
        <w:rPr>
          <w:sz w:val="28"/>
          <w:szCs w:val="28"/>
        </w:rPr>
        <w:t>Расчет единовременных затрат разработчика</w:t>
      </w:r>
    </w:p>
    <w:p w:rsidR="0016472F" w:rsidRPr="006B72AB" w:rsidRDefault="0016472F" w:rsidP="006B72AB">
      <w:pPr>
        <w:tabs>
          <w:tab w:val="left" w:pos="1134"/>
        </w:tabs>
        <w:spacing w:line="360" w:lineRule="auto"/>
        <w:ind w:firstLine="709"/>
        <w:jc w:val="both"/>
        <w:rPr>
          <w:sz w:val="28"/>
          <w:szCs w:val="28"/>
        </w:rPr>
      </w:pPr>
      <w:r w:rsidRPr="006B72AB">
        <w:rPr>
          <w:sz w:val="28"/>
          <w:szCs w:val="28"/>
        </w:rPr>
        <w:t>К единовременным затратам разработчика относятся затраты на теоретические исследования, постановку задачи, проектирование, разработку алгоритмов и программ, отладку, опытную эксплуатацию, оформление документов, исследование рынка и рекламу.</w:t>
      </w:r>
    </w:p>
    <w:p w:rsidR="0016472F" w:rsidRPr="006B72AB" w:rsidRDefault="0016472F" w:rsidP="006B72AB">
      <w:pPr>
        <w:tabs>
          <w:tab w:val="left" w:pos="1134"/>
        </w:tabs>
        <w:spacing w:line="360" w:lineRule="auto"/>
        <w:ind w:firstLine="709"/>
        <w:jc w:val="both"/>
        <w:rPr>
          <w:sz w:val="28"/>
          <w:szCs w:val="28"/>
        </w:rPr>
      </w:pPr>
      <w:r w:rsidRPr="006B72AB">
        <w:rPr>
          <w:sz w:val="28"/>
          <w:szCs w:val="28"/>
        </w:rPr>
        <w:t>Фактическая трудоемкость работ по стадиям научно-исследовательских работ представлена в таблице 5.</w:t>
      </w:r>
    </w:p>
    <w:p w:rsidR="00910DA7" w:rsidRDefault="00910DA7" w:rsidP="006B72AB">
      <w:pPr>
        <w:tabs>
          <w:tab w:val="left" w:pos="1134"/>
        </w:tabs>
        <w:spacing w:line="360" w:lineRule="auto"/>
        <w:ind w:firstLine="709"/>
        <w:jc w:val="both"/>
        <w:rPr>
          <w:sz w:val="28"/>
          <w:szCs w:val="28"/>
        </w:rPr>
      </w:pPr>
    </w:p>
    <w:p w:rsidR="0016472F" w:rsidRPr="006B72AB" w:rsidRDefault="0016472F" w:rsidP="006B72AB">
      <w:pPr>
        <w:tabs>
          <w:tab w:val="left" w:pos="1134"/>
        </w:tabs>
        <w:spacing w:line="360" w:lineRule="auto"/>
        <w:ind w:firstLine="709"/>
        <w:jc w:val="both"/>
        <w:rPr>
          <w:sz w:val="28"/>
          <w:szCs w:val="28"/>
        </w:rPr>
      </w:pPr>
      <w:r w:rsidRPr="006B72AB">
        <w:rPr>
          <w:sz w:val="28"/>
          <w:szCs w:val="28"/>
        </w:rPr>
        <w:t>Таблица 5</w:t>
      </w:r>
    </w:p>
    <w:p w:rsidR="0016472F" w:rsidRPr="006B72AB" w:rsidRDefault="0016472F" w:rsidP="006B72AB">
      <w:pPr>
        <w:tabs>
          <w:tab w:val="left" w:pos="1134"/>
        </w:tabs>
        <w:spacing w:line="360" w:lineRule="auto"/>
        <w:ind w:firstLine="709"/>
        <w:jc w:val="both"/>
        <w:rPr>
          <w:sz w:val="28"/>
          <w:szCs w:val="28"/>
        </w:rPr>
      </w:pPr>
      <w:r w:rsidRPr="006B72AB">
        <w:rPr>
          <w:sz w:val="28"/>
          <w:szCs w:val="28"/>
        </w:rPr>
        <w:t>Содержание стадий</w:t>
      </w:r>
      <w:r w:rsidR="00B637E5">
        <w:rPr>
          <w:sz w:val="28"/>
          <w:szCs w:val="28"/>
        </w:rPr>
        <w:t xml:space="preserve"> </w:t>
      </w:r>
      <w:r w:rsidRPr="006B72AB">
        <w:rPr>
          <w:sz w:val="28"/>
          <w:szCs w:val="28"/>
        </w:rPr>
        <w:t>научно-исследовательской работы</w:t>
      </w:r>
    </w:p>
    <w:tbl>
      <w:tblPr>
        <w:tblW w:w="0" w:type="auto"/>
        <w:tblLook w:val="0000" w:firstRow="0" w:lastRow="0" w:firstColumn="0" w:lastColumn="0" w:noHBand="0" w:noVBand="0"/>
      </w:tblPr>
      <w:tblGrid>
        <w:gridCol w:w="2017"/>
        <w:gridCol w:w="1779"/>
        <w:gridCol w:w="1687"/>
      </w:tblGrid>
      <w:tr w:rsidR="0016472F" w:rsidRPr="006B72AB" w:rsidTr="00910DA7">
        <w:trPr>
          <w:trHeight w:val="70"/>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rsidR="0016472F" w:rsidRPr="00910DA7" w:rsidRDefault="0016472F" w:rsidP="00910DA7">
            <w:pPr>
              <w:tabs>
                <w:tab w:val="left" w:pos="1134"/>
              </w:tabs>
              <w:spacing w:line="360" w:lineRule="auto"/>
              <w:jc w:val="both"/>
              <w:rPr>
                <w:bCs/>
                <w:sz w:val="20"/>
                <w:szCs w:val="20"/>
              </w:rPr>
            </w:pPr>
            <w:r w:rsidRPr="00910DA7">
              <w:rPr>
                <w:bCs/>
                <w:sz w:val="20"/>
                <w:szCs w:val="20"/>
              </w:rPr>
              <w:t>Стадии</w:t>
            </w:r>
          </w:p>
        </w:tc>
        <w:tc>
          <w:tcPr>
            <w:tcW w:w="0" w:type="auto"/>
            <w:tcBorders>
              <w:top w:val="single" w:sz="4" w:space="0" w:color="auto"/>
              <w:left w:val="nil"/>
              <w:bottom w:val="single" w:sz="4" w:space="0" w:color="auto"/>
              <w:right w:val="single" w:sz="4" w:space="0" w:color="auto"/>
            </w:tcBorders>
            <w:shd w:val="clear" w:color="auto" w:fill="auto"/>
            <w:vAlign w:val="center"/>
          </w:tcPr>
          <w:p w:rsidR="0016472F" w:rsidRPr="00910DA7" w:rsidRDefault="0016472F" w:rsidP="00910DA7">
            <w:pPr>
              <w:tabs>
                <w:tab w:val="left" w:pos="1134"/>
              </w:tabs>
              <w:spacing w:line="360" w:lineRule="auto"/>
              <w:jc w:val="both"/>
              <w:rPr>
                <w:bCs/>
                <w:sz w:val="20"/>
                <w:szCs w:val="20"/>
              </w:rPr>
            </w:pPr>
            <w:r w:rsidRPr="00910DA7">
              <w:rPr>
                <w:bCs/>
                <w:sz w:val="20"/>
                <w:szCs w:val="20"/>
              </w:rPr>
              <w:t>Трудоемкость, дн.</w:t>
            </w:r>
          </w:p>
        </w:tc>
        <w:tc>
          <w:tcPr>
            <w:tcW w:w="0" w:type="auto"/>
            <w:tcBorders>
              <w:top w:val="single" w:sz="4" w:space="0" w:color="auto"/>
              <w:left w:val="nil"/>
              <w:bottom w:val="single" w:sz="4" w:space="0" w:color="auto"/>
              <w:right w:val="single" w:sz="4" w:space="0" w:color="auto"/>
            </w:tcBorders>
            <w:shd w:val="clear" w:color="auto" w:fill="auto"/>
            <w:vAlign w:val="center"/>
          </w:tcPr>
          <w:p w:rsidR="0016472F" w:rsidRPr="00910DA7" w:rsidRDefault="0016472F" w:rsidP="00910DA7">
            <w:pPr>
              <w:tabs>
                <w:tab w:val="left" w:pos="1134"/>
              </w:tabs>
              <w:spacing w:line="360" w:lineRule="auto"/>
              <w:jc w:val="both"/>
              <w:rPr>
                <w:bCs/>
                <w:sz w:val="20"/>
                <w:szCs w:val="20"/>
              </w:rPr>
            </w:pPr>
            <w:r w:rsidRPr="00910DA7">
              <w:rPr>
                <w:bCs/>
                <w:sz w:val="20"/>
                <w:szCs w:val="20"/>
              </w:rPr>
              <w:t>Трудоемкость, %</w:t>
            </w:r>
          </w:p>
        </w:tc>
      </w:tr>
      <w:tr w:rsidR="0016472F" w:rsidRPr="006B72AB" w:rsidTr="00910DA7">
        <w:trPr>
          <w:trHeight w:val="285"/>
        </w:trPr>
        <w:tc>
          <w:tcPr>
            <w:tcW w:w="0" w:type="auto"/>
            <w:tcBorders>
              <w:top w:val="nil"/>
              <w:left w:val="single" w:sz="4" w:space="0" w:color="auto"/>
              <w:bottom w:val="single" w:sz="4" w:space="0" w:color="auto"/>
              <w:right w:val="single" w:sz="4" w:space="0" w:color="auto"/>
            </w:tcBorders>
            <w:shd w:val="clear" w:color="auto" w:fill="auto"/>
            <w:vAlign w:val="bottom"/>
          </w:tcPr>
          <w:p w:rsidR="0016472F" w:rsidRPr="00910DA7" w:rsidRDefault="0016472F" w:rsidP="00910DA7">
            <w:pPr>
              <w:tabs>
                <w:tab w:val="left" w:pos="1134"/>
              </w:tabs>
              <w:spacing w:line="360" w:lineRule="auto"/>
              <w:jc w:val="both"/>
              <w:rPr>
                <w:sz w:val="20"/>
                <w:szCs w:val="20"/>
              </w:rPr>
            </w:pPr>
            <w:r w:rsidRPr="00910DA7">
              <w:rPr>
                <w:sz w:val="20"/>
                <w:szCs w:val="20"/>
              </w:rPr>
              <w:t>Техническое задание</w:t>
            </w:r>
          </w:p>
        </w:tc>
        <w:tc>
          <w:tcPr>
            <w:tcW w:w="0" w:type="auto"/>
            <w:tcBorders>
              <w:top w:val="nil"/>
              <w:left w:val="nil"/>
              <w:bottom w:val="single" w:sz="4" w:space="0" w:color="auto"/>
              <w:right w:val="single" w:sz="4" w:space="0" w:color="auto"/>
            </w:tcBorders>
            <w:shd w:val="clear" w:color="auto" w:fill="auto"/>
            <w:vAlign w:val="bottom"/>
          </w:tcPr>
          <w:p w:rsidR="0016472F" w:rsidRPr="00910DA7" w:rsidRDefault="0016472F" w:rsidP="00910DA7">
            <w:pPr>
              <w:tabs>
                <w:tab w:val="left" w:pos="1134"/>
              </w:tabs>
              <w:spacing w:line="360" w:lineRule="auto"/>
              <w:jc w:val="both"/>
              <w:rPr>
                <w:sz w:val="20"/>
                <w:szCs w:val="20"/>
              </w:rPr>
            </w:pPr>
            <w:r w:rsidRPr="00910DA7">
              <w:rPr>
                <w:sz w:val="20"/>
                <w:szCs w:val="20"/>
              </w:rPr>
              <w:t>11</w:t>
            </w:r>
          </w:p>
        </w:tc>
        <w:tc>
          <w:tcPr>
            <w:tcW w:w="0" w:type="auto"/>
            <w:tcBorders>
              <w:top w:val="nil"/>
              <w:left w:val="nil"/>
              <w:bottom w:val="single" w:sz="4" w:space="0" w:color="auto"/>
              <w:right w:val="single" w:sz="4" w:space="0" w:color="auto"/>
            </w:tcBorders>
            <w:shd w:val="clear" w:color="auto" w:fill="auto"/>
            <w:vAlign w:val="bottom"/>
          </w:tcPr>
          <w:p w:rsidR="0016472F" w:rsidRPr="00910DA7" w:rsidRDefault="0016472F" w:rsidP="00910DA7">
            <w:pPr>
              <w:tabs>
                <w:tab w:val="left" w:pos="1134"/>
              </w:tabs>
              <w:spacing w:line="360" w:lineRule="auto"/>
              <w:jc w:val="both"/>
              <w:rPr>
                <w:sz w:val="20"/>
                <w:szCs w:val="20"/>
              </w:rPr>
            </w:pPr>
            <w:r w:rsidRPr="00910DA7">
              <w:rPr>
                <w:sz w:val="20"/>
                <w:szCs w:val="20"/>
              </w:rPr>
              <w:t>5,4</w:t>
            </w:r>
          </w:p>
        </w:tc>
      </w:tr>
      <w:tr w:rsidR="0016472F" w:rsidRPr="006B72AB" w:rsidTr="00910DA7">
        <w:trPr>
          <w:trHeight w:val="300"/>
        </w:trPr>
        <w:tc>
          <w:tcPr>
            <w:tcW w:w="0" w:type="auto"/>
            <w:tcBorders>
              <w:top w:val="nil"/>
              <w:left w:val="single" w:sz="4" w:space="0" w:color="auto"/>
              <w:bottom w:val="single" w:sz="4" w:space="0" w:color="auto"/>
              <w:right w:val="single" w:sz="4" w:space="0" w:color="auto"/>
            </w:tcBorders>
            <w:shd w:val="clear" w:color="auto" w:fill="auto"/>
            <w:vAlign w:val="bottom"/>
          </w:tcPr>
          <w:p w:rsidR="0016472F" w:rsidRPr="00910DA7" w:rsidRDefault="0016472F" w:rsidP="00910DA7">
            <w:pPr>
              <w:tabs>
                <w:tab w:val="left" w:pos="1134"/>
              </w:tabs>
              <w:spacing w:line="360" w:lineRule="auto"/>
              <w:jc w:val="both"/>
              <w:rPr>
                <w:sz w:val="20"/>
                <w:szCs w:val="20"/>
              </w:rPr>
            </w:pPr>
            <w:r w:rsidRPr="00910DA7">
              <w:rPr>
                <w:sz w:val="20"/>
                <w:szCs w:val="20"/>
              </w:rPr>
              <w:t xml:space="preserve">Эскизный проект </w:t>
            </w:r>
          </w:p>
        </w:tc>
        <w:tc>
          <w:tcPr>
            <w:tcW w:w="0" w:type="auto"/>
            <w:tcBorders>
              <w:top w:val="nil"/>
              <w:left w:val="nil"/>
              <w:bottom w:val="single" w:sz="4" w:space="0" w:color="auto"/>
              <w:right w:val="single" w:sz="4" w:space="0" w:color="auto"/>
            </w:tcBorders>
            <w:shd w:val="clear" w:color="auto" w:fill="auto"/>
            <w:vAlign w:val="bottom"/>
          </w:tcPr>
          <w:p w:rsidR="0016472F" w:rsidRPr="00910DA7" w:rsidRDefault="0016472F" w:rsidP="00910DA7">
            <w:pPr>
              <w:tabs>
                <w:tab w:val="left" w:pos="1134"/>
              </w:tabs>
              <w:spacing w:line="360" w:lineRule="auto"/>
              <w:jc w:val="both"/>
              <w:rPr>
                <w:sz w:val="20"/>
                <w:szCs w:val="20"/>
              </w:rPr>
            </w:pPr>
            <w:r w:rsidRPr="00910DA7">
              <w:rPr>
                <w:sz w:val="20"/>
                <w:szCs w:val="20"/>
              </w:rPr>
              <w:t>28</w:t>
            </w:r>
          </w:p>
        </w:tc>
        <w:tc>
          <w:tcPr>
            <w:tcW w:w="0" w:type="auto"/>
            <w:tcBorders>
              <w:top w:val="nil"/>
              <w:left w:val="nil"/>
              <w:bottom w:val="single" w:sz="4" w:space="0" w:color="auto"/>
              <w:right w:val="single" w:sz="4" w:space="0" w:color="auto"/>
            </w:tcBorders>
            <w:shd w:val="clear" w:color="auto" w:fill="auto"/>
            <w:vAlign w:val="bottom"/>
          </w:tcPr>
          <w:p w:rsidR="0016472F" w:rsidRPr="00910DA7" w:rsidRDefault="0016472F" w:rsidP="00910DA7">
            <w:pPr>
              <w:tabs>
                <w:tab w:val="left" w:pos="1134"/>
              </w:tabs>
              <w:spacing w:line="360" w:lineRule="auto"/>
              <w:jc w:val="both"/>
              <w:rPr>
                <w:sz w:val="20"/>
                <w:szCs w:val="20"/>
              </w:rPr>
            </w:pPr>
            <w:r w:rsidRPr="00910DA7">
              <w:rPr>
                <w:sz w:val="20"/>
                <w:szCs w:val="20"/>
              </w:rPr>
              <w:t>13,7</w:t>
            </w:r>
          </w:p>
        </w:tc>
      </w:tr>
      <w:tr w:rsidR="0016472F" w:rsidRPr="006B72AB" w:rsidTr="00910DA7">
        <w:trPr>
          <w:trHeight w:val="270"/>
        </w:trPr>
        <w:tc>
          <w:tcPr>
            <w:tcW w:w="0" w:type="auto"/>
            <w:tcBorders>
              <w:top w:val="nil"/>
              <w:left w:val="single" w:sz="4" w:space="0" w:color="auto"/>
              <w:bottom w:val="single" w:sz="4" w:space="0" w:color="auto"/>
              <w:right w:val="single" w:sz="4" w:space="0" w:color="auto"/>
            </w:tcBorders>
            <w:shd w:val="clear" w:color="auto" w:fill="auto"/>
            <w:vAlign w:val="bottom"/>
          </w:tcPr>
          <w:p w:rsidR="0016472F" w:rsidRPr="00910DA7" w:rsidRDefault="0016472F" w:rsidP="00910DA7">
            <w:pPr>
              <w:tabs>
                <w:tab w:val="left" w:pos="1134"/>
              </w:tabs>
              <w:spacing w:line="360" w:lineRule="auto"/>
              <w:jc w:val="both"/>
              <w:rPr>
                <w:sz w:val="20"/>
                <w:szCs w:val="20"/>
              </w:rPr>
            </w:pPr>
            <w:r w:rsidRPr="00910DA7">
              <w:rPr>
                <w:sz w:val="20"/>
                <w:szCs w:val="20"/>
              </w:rPr>
              <w:t>Технический проект</w:t>
            </w:r>
          </w:p>
        </w:tc>
        <w:tc>
          <w:tcPr>
            <w:tcW w:w="0" w:type="auto"/>
            <w:tcBorders>
              <w:top w:val="nil"/>
              <w:left w:val="nil"/>
              <w:bottom w:val="single" w:sz="4" w:space="0" w:color="auto"/>
              <w:right w:val="single" w:sz="4" w:space="0" w:color="auto"/>
            </w:tcBorders>
            <w:shd w:val="clear" w:color="auto" w:fill="auto"/>
            <w:vAlign w:val="bottom"/>
          </w:tcPr>
          <w:p w:rsidR="0016472F" w:rsidRPr="00910DA7" w:rsidRDefault="0016472F" w:rsidP="00910DA7">
            <w:pPr>
              <w:tabs>
                <w:tab w:val="left" w:pos="1134"/>
              </w:tabs>
              <w:spacing w:line="360" w:lineRule="auto"/>
              <w:jc w:val="both"/>
              <w:rPr>
                <w:sz w:val="20"/>
                <w:szCs w:val="20"/>
              </w:rPr>
            </w:pPr>
            <w:r w:rsidRPr="00910DA7">
              <w:rPr>
                <w:sz w:val="20"/>
                <w:szCs w:val="20"/>
              </w:rPr>
              <w:t>54</w:t>
            </w:r>
          </w:p>
        </w:tc>
        <w:tc>
          <w:tcPr>
            <w:tcW w:w="0" w:type="auto"/>
            <w:tcBorders>
              <w:top w:val="nil"/>
              <w:left w:val="nil"/>
              <w:bottom w:val="single" w:sz="4" w:space="0" w:color="auto"/>
              <w:right w:val="single" w:sz="4" w:space="0" w:color="auto"/>
            </w:tcBorders>
            <w:shd w:val="clear" w:color="auto" w:fill="auto"/>
            <w:vAlign w:val="bottom"/>
          </w:tcPr>
          <w:p w:rsidR="0016472F" w:rsidRPr="00910DA7" w:rsidRDefault="0016472F" w:rsidP="00910DA7">
            <w:pPr>
              <w:tabs>
                <w:tab w:val="left" w:pos="1134"/>
              </w:tabs>
              <w:spacing w:line="360" w:lineRule="auto"/>
              <w:jc w:val="both"/>
              <w:rPr>
                <w:sz w:val="20"/>
                <w:szCs w:val="20"/>
              </w:rPr>
            </w:pPr>
            <w:r w:rsidRPr="00910DA7">
              <w:rPr>
                <w:sz w:val="20"/>
                <w:szCs w:val="20"/>
              </w:rPr>
              <w:t>26,3</w:t>
            </w:r>
          </w:p>
        </w:tc>
      </w:tr>
      <w:tr w:rsidR="0016472F" w:rsidRPr="006B72AB" w:rsidTr="00910DA7">
        <w:trPr>
          <w:trHeight w:val="270"/>
        </w:trPr>
        <w:tc>
          <w:tcPr>
            <w:tcW w:w="0" w:type="auto"/>
            <w:tcBorders>
              <w:top w:val="nil"/>
              <w:left w:val="single" w:sz="4" w:space="0" w:color="auto"/>
              <w:bottom w:val="single" w:sz="4" w:space="0" w:color="auto"/>
              <w:right w:val="single" w:sz="4" w:space="0" w:color="auto"/>
            </w:tcBorders>
            <w:shd w:val="clear" w:color="auto" w:fill="auto"/>
            <w:vAlign w:val="bottom"/>
          </w:tcPr>
          <w:p w:rsidR="0016472F" w:rsidRPr="00910DA7" w:rsidRDefault="0016472F" w:rsidP="00910DA7">
            <w:pPr>
              <w:tabs>
                <w:tab w:val="left" w:pos="1134"/>
              </w:tabs>
              <w:spacing w:line="360" w:lineRule="auto"/>
              <w:jc w:val="both"/>
              <w:rPr>
                <w:sz w:val="20"/>
                <w:szCs w:val="20"/>
              </w:rPr>
            </w:pPr>
            <w:r w:rsidRPr="00910DA7">
              <w:rPr>
                <w:sz w:val="20"/>
                <w:szCs w:val="20"/>
              </w:rPr>
              <w:t>Рабочий проект</w:t>
            </w:r>
          </w:p>
        </w:tc>
        <w:tc>
          <w:tcPr>
            <w:tcW w:w="0" w:type="auto"/>
            <w:tcBorders>
              <w:top w:val="nil"/>
              <w:left w:val="nil"/>
              <w:bottom w:val="single" w:sz="4" w:space="0" w:color="auto"/>
              <w:right w:val="single" w:sz="4" w:space="0" w:color="auto"/>
            </w:tcBorders>
            <w:shd w:val="clear" w:color="auto" w:fill="auto"/>
            <w:vAlign w:val="bottom"/>
          </w:tcPr>
          <w:p w:rsidR="0016472F" w:rsidRPr="00910DA7" w:rsidRDefault="0016472F" w:rsidP="00910DA7">
            <w:pPr>
              <w:tabs>
                <w:tab w:val="left" w:pos="1134"/>
              </w:tabs>
              <w:spacing w:line="360" w:lineRule="auto"/>
              <w:jc w:val="both"/>
              <w:rPr>
                <w:sz w:val="20"/>
                <w:szCs w:val="20"/>
              </w:rPr>
            </w:pPr>
            <w:r w:rsidRPr="00910DA7">
              <w:rPr>
                <w:sz w:val="20"/>
                <w:szCs w:val="20"/>
              </w:rPr>
              <w:t>106</w:t>
            </w:r>
          </w:p>
        </w:tc>
        <w:tc>
          <w:tcPr>
            <w:tcW w:w="0" w:type="auto"/>
            <w:tcBorders>
              <w:top w:val="nil"/>
              <w:left w:val="nil"/>
              <w:bottom w:val="single" w:sz="4" w:space="0" w:color="auto"/>
              <w:right w:val="single" w:sz="4" w:space="0" w:color="auto"/>
            </w:tcBorders>
            <w:shd w:val="clear" w:color="auto" w:fill="auto"/>
            <w:vAlign w:val="bottom"/>
          </w:tcPr>
          <w:p w:rsidR="0016472F" w:rsidRPr="00910DA7" w:rsidRDefault="0016472F" w:rsidP="00910DA7">
            <w:pPr>
              <w:tabs>
                <w:tab w:val="left" w:pos="1134"/>
              </w:tabs>
              <w:spacing w:line="360" w:lineRule="auto"/>
              <w:jc w:val="both"/>
              <w:rPr>
                <w:sz w:val="20"/>
                <w:szCs w:val="20"/>
              </w:rPr>
            </w:pPr>
            <w:r w:rsidRPr="00910DA7">
              <w:rPr>
                <w:sz w:val="20"/>
                <w:szCs w:val="20"/>
              </w:rPr>
              <w:t>51,7</w:t>
            </w:r>
          </w:p>
        </w:tc>
      </w:tr>
      <w:tr w:rsidR="0016472F" w:rsidRPr="006B72AB" w:rsidTr="00910DA7">
        <w:trPr>
          <w:trHeight w:val="255"/>
        </w:trPr>
        <w:tc>
          <w:tcPr>
            <w:tcW w:w="0" w:type="auto"/>
            <w:tcBorders>
              <w:top w:val="nil"/>
              <w:left w:val="single" w:sz="4" w:space="0" w:color="auto"/>
              <w:bottom w:val="single" w:sz="4" w:space="0" w:color="auto"/>
              <w:right w:val="single" w:sz="4" w:space="0" w:color="auto"/>
            </w:tcBorders>
            <w:shd w:val="clear" w:color="auto" w:fill="auto"/>
            <w:vAlign w:val="bottom"/>
          </w:tcPr>
          <w:p w:rsidR="0016472F" w:rsidRPr="00910DA7" w:rsidRDefault="0016472F" w:rsidP="00910DA7">
            <w:pPr>
              <w:tabs>
                <w:tab w:val="left" w:pos="1134"/>
              </w:tabs>
              <w:spacing w:line="360" w:lineRule="auto"/>
              <w:jc w:val="both"/>
              <w:rPr>
                <w:sz w:val="20"/>
                <w:szCs w:val="20"/>
              </w:rPr>
            </w:pPr>
            <w:r w:rsidRPr="00910DA7">
              <w:rPr>
                <w:sz w:val="20"/>
                <w:szCs w:val="20"/>
              </w:rPr>
              <w:t>Внедрение</w:t>
            </w:r>
          </w:p>
        </w:tc>
        <w:tc>
          <w:tcPr>
            <w:tcW w:w="0" w:type="auto"/>
            <w:tcBorders>
              <w:top w:val="nil"/>
              <w:left w:val="nil"/>
              <w:bottom w:val="single" w:sz="4" w:space="0" w:color="auto"/>
              <w:right w:val="single" w:sz="4" w:space="0" w:color="auto"/>
            </w:tcBorders>
            <w:shd w:val="clear" w:color="auto" w:fill="auto"/>
            <w:vAlign w:val="bottom"/>
          </w:tcPr>
          <w:p w:rsidR="0016472F" w:rsidRPr="00910DA7" w:rsidRDefault="0016472F" w:rsidP="00910DA7">
            <w:pPr>
              <w:tabs>
                <w:tab w:val="left" w:pos="1134"/>
              </w:tabs>
              <w:spacing w:line="360" w:lineRule="auto"/>
              <w:jc w:val="both"/>
              <w:rPr>
                <w:sz w:val="20"/>
                <w:szCs w:val="20"/>
              </w:rPr>
            </w:pPr>
            <w:r w:rsidRPr="00910DA7">
              <w:rPr>
                <w:sz w:val="20"/>
                <w:szCs w:val="20"/>
              </w:rPr>
              <w:t>6</w:t>
            </w:r>
          </w:p>
        </w:tc>
        <w:tc>
          <w:tcPr>
            <w:tcW w:w="0" w:type="auto"/>
            <w:tcBorders>
              <w:top w:val="nil"/>
              <w:left w:val="nil"/>
              <w:bottom w:val="single" w:sz="4" w:space="0" w:color="auto"/>
              <w:right w:val="single" w:sz="4" w:space="0" w:color="auto"/>
            </w:tcBorders>
            <w:shd w:val="clear" w:color="auto" w:fill="auto"/>
            <w:vAlign w:val="bottom"/>
          </w:tcPr>
          <w:p w:rsidR="0016472F" w:rsidRPr="00910DA7" w:rsidRDefault="0016472F" w:rsidP="00910DA7">
            <w:pPr>
              <w:tabs>
                <w:tab w:val="left" w:pos="1134"/>
              </w:tabs>
              <w:spacing w:line="360" w:lineRule="auto"/>
              <w:jc w:val="both"/>
              <w:rPr>
                <w:sz w:val="20"/>
                <w:szCs w:val="20"/>
              </w:rPr>
            </w:pPr>
            <w:r w:rsidRPr="00910DA7">
              <w:rPr>
                <w:sz w:val="20"/>
                <w:szCs w:val="20"/>
              </w:rPr>
              <w:t>2,9</w:t>
            </w:r>
          </w:p>
        </w:tc>
      </w:tr>
      <w:tr w:rsidR="0016472F" w:rsidRPr="006B72AB" w:rsidTr="00910DA7">
        <w:trPr>
          <w:trHeight w:val="255"/>
        </w:trPr>
        <w:tc>
          <w:tcPr>
            <w:tcW w:w="0" w:type="auto"/>
            <w:tcBorders>
              <w:top w:val="nil"/>
              <w:left w:val="single" w:sz="4" w:space="0" w:color="auto"/>
              <w:bottom w:val="single" w:sz="4" w:space="0" w:color="auto"/>
              <w:right w:val="single" w:sz="4" w:space="0" w:color="auto"/>
            </w:tcBorders>
            <w:shd w:val="clear" w:color="auto" w:fill="auto"/>
            <w:vAlign w:val="bottom"/>
          </w:tcPr>
          <w:p w:rsidR="0016472F" w:rsidRPr="00910DA7" w:rsidRDefault="0016472F" w:rsidP="00910DA7">
            <w:pPr>
              <w:tabs>
                <w:tab w:val="left" w:pos="1134"/>
              </w:tabs>
              <w:spacing w:line="360" w:lineRule="auto"/>
              <w:jc w:val="both"/>
              <w:rPr>
                <w:sz w:val="20"/>
                <w:szCs w:val="20"/>
                <w:lang w:val="en-US"/>
              </w:rPr>
            </w:pPr>
            <w:r w:rsidRPr="00910DA7">
              <w:rPr>
                <w:sz w:val="20"/>
                <w:szCs w:val="20"/>
              </w:rPr>
              <w:t>Итого</w:t>
            </w:r>
            <w:r w:rsidRPr="00910DA7">
              <w:rPr>
                <w:sz w:val="20"/>
                <w:szCs w:val="20"/>
                <w:lang w:val="en-US"/>
              </w:rPr>
              <w:t>:</w:t>
            </w:r>
          </w:p>
        </w:tc>
        <w:tc>
          <w:tcPr>
            <w:tcW w:w="0" w:type="auto"/>
            <w:tcBorders>
              <w:top w:val="nil"/>
              <w:left w:val="nil"/>
              <w:bottom w:val="single" w:sz="4" w:space="0" w:color="auto"/>
              <w:right w:val="single" w:sz="4" w:space="0" w:color="auto"/>
            </w:tcBorders>
            <w:shd w:val="clear" w:color="auto" w:fill="auto"/>
            <w:vAlign w:val="bottom"/>
          </w:tcPr>
          <w:p w:rsidR="0016472F" w:rsidRPr="00910DA7" w:rsidRDefault="0016472F" w:rsidP="00910DA7">
            <w:pPr>
              <w:tabs>
                <w:tab w:val="left" w:pos="1134"/>
              </w:tabs>
              <w:spacing w:line="360" w:lineRule="auto"/>
              <w:jc w:val="both"/>
              <w:rPr>
                <w:sz w:val="20"/>
                <w:szCs w:val="20"/>
              </w:rPr>
            </w:pPr>
            <w:r w:rsidRPr="00910DA7">
              <w:rPr>
                <w:sz w:val="20"/>
                <w:szCs w:val="20"/>
              </w:rPr>
              <w:t>205</w:t>
            </w:r>
          </w:p>
        </w:tc>
        <w:tc>
          <w:tcPr>
            <w:tcW w:w="0" w:type="auto"/>
            <w:tcBorders>
              <w:top w:val="nil"/>
              <w:left w:val="nil"/>
              <w:bottom w:val="single" w:sz="4" w:space="0" w:color="auto"/>
              <w:right w:val="single" w:sz="4" w:space="0" w:color="auto"/>
            </w:tcBorders>
            <w:shd w:val="clear" w:color="auto" w:fill="auto"/>
            <w:vAlign w:val="bottom"/>
          </w:tcPr>
          <w:p w:rsidR="0016472F" w:rsidRPr="00910DA7" w:rsidRDefault="0016472F" w:rsidP="00910DA7">
            <w:pPr>
              <w:tabs>
                <w:tab w:val="left" w:pos="1134"/>
              </w:tabs>
              <w:spacing w:line="360" w:lineRule="auto"/>
              <w:jc w:val="both"/>
              <w:rPr>
                <w:sz w:val="20"/>
                <w:szCs w:val="20"/>
              </w:rPr>
            </w:pPr>
            <w:r w:rsidRPr="00910DA7">
              <w:rPr>
                <w:sz w:val="20"/>
                <w:szCs w:val="20"/>
              </w:rPr>
              <w:t>100,0</w:t>
            </w:r>
          </w:p>
        </w:tc>
      </w:tr>
    </w:tbl>
    <w:p w:rsidR="00910DA7" w:rsidRDefault="00910DA7" w:rsidP="006B72AB">
      <w:pPr>
        <w:tabs>
          <w:tab w:val="left" w:pos="1134"/>
        </w:tabs>
        <w:spacing w:line="360" w:lineRule="auto"/>
        <w:ind w:firstLine="709"/>
        <w:jc w:val="both"/>
        <w:rPr>
          <w:sz w:val="28"/>
          <w:szCs w:val="28"/>
        </w:rPr>
      </w:pPr>
    </w:p>
    <w:p w:rsidR="0016472F" w:rsidRPr="006B72AB" w:rsidRDefault="0016472F" w:rsidP="006B72AB">
      <w:pPr>
        <w:tabs>
          <w:tab w:val="left" w:pos="1134"/>
        </w:tabs>
        <w:spacing w:line="360" w:lineRule="auto"/>
        <w:ind w:firstLine="709"/>
        <w:jc w:val="both"/>
        <w:rPr>
          <w:sz w:val="28"/>
          <w:szCs w:val="28"/>
        </w:rPr>
      </w:pPr>
      <w:r w:rsidRPr="006B72AB">
        <w:rPr>
          <w:sz w:val="28"/>
          <w:szCs w:val="28"/>
        </w:rPr>
        <w:t>В смету затрат на научно-исследовательские работы</w:t>
      </w:r>
      <w:r w:rsidR="00B637E5">
        <w:rPr>
          <w:sz w:val="28"/>
          <w:szCs w:val="28"/>
        </w:rPr>
        <w:t xml:space="preserve"> </w:t>
      </w:r>
      <w:r w:rsidRPr="006B72AB">
        <w:rPr>
          <w:sz w:val="28"/>
          <w:szCs w:val="28"/>
        </w:rPr>
        <w:t>включаются:</w:t>
      </w:r>
    </w:p>
    <w:p w:rsidR="0016472F" w:rsidRPr="006B72AB" w:rsidRDefault="0016472F" w:rsidP="006B72AB">
      <w:pPr>
        <w:tabs>
          <w:tab w:val="left" w:pos="1134"/>
        </w:tabs>
        <w:spacing w:line="360" w:lineRule="auto"/>
        <w:ind w:firstLine="709"/>
        <w:jc w:val="both"/>
        <w:rPr>
          <w:sz w:val="28"/>
          <w:szCs w:val="28"/>
        </w:rPr>
      </w:pPr>
      <w:r w:rsidRPr="006B72AB">
        <w:rPr>
          <w:sz w:val="28"/>
          <w:szCs w:val="28"/>
        </w:rPr>
        <w:t>материальные затраты;</w:t>
      </w:r>
    </w:p>
    <w:p w:rsidR="0016472F" w:rsidRPr="006B72AB" w:rsidRDefault="0016472F" w:rsidP="006B72AB">
      <w:pPr>
        <w:tabs>
          <w:tab w:val="left" w:pos="1134"/>
        </w:tabs>
        <w:spacing w:line="360" w:lineRule="auto"/>
        <w:ind w:firstLine="709"/>
        <w:jc w:val="both"/>
        <w:rPr>
          <w:sz w:val="28"/>
          <w:szCs w:val="28"/>
        </w:rPr>
      </w:pPr>
      <w:r w:rsidRPr="006B72AB">
        <w:rPr>
          <w:sz w:val="28"/>
          <w:szCs w:val="28"/>
        </w:rPr>
        <w:t>основная и дополнительная заработная плата;</w:t>
      </w:r>
    </w:p>
    <w:p w:rsidR="0016472F" w:rsidRPr="006B72AB" w:rsidRDefault="0016472F" w:rsidP="006B72AB">
      <w:pPr>
        <w:tabs>
          <w:tab w:val="left" w:pos="1134"/>
        </w:tabs>
        <w:spacing w:line="360" w:lineRule="auto"/>
        <w:ind w:firstLine="709"/>
        <w:jc w:val="both"/>
        <w:rPr>
          <w:sz w:val="28"/>
          <w:szCs w:val="28"/>
        </w:rPr>
      </w:pPr>
      <w:r w:rsidRPr="006B72AB">
        <w:rPr>
          <w:sz w:val="28"/>
          <w:szCs w:val="28"/>
        </w:rPr>
        <w:t>отчисления на социальные нужды;</w:t>
      </w:r>
    </w:p>
    <w:p w:rsidR="0016472F" w:rsidRPr="006B72AB" w:rsidRDefault="0016472F" w:rsidP="006B72AB">
      <w:pPr>
        <w:tabs>
          <w:tab w:val="left" w:pos="1134"/>
        </w:tabs>
        <w:spacing w:line="360" w:lineRule="auto"/>
        <w:ind w:firstLine="709"/>
        <w:jc w:val="both"/>
        <w:rPr>
          <w:sz w:val="28"/>
          <w:szCs w:val="28"/>
        </w:rPr>
      </w:pPr>
      <w:r w:rsidRPr="006B72AB">
        <w:rPr>
          <w:sz w:val="28"/>
          <w:szCs w:val="28"/>
        </w:rPr>
        <w:t>стоимость машинного времени на подготовку и отладку программы;</w:t>
      </w:r>
    </w:p>
    <w:p w:rsidR="0016472F" w:rsidRPr="006B72AB" w:rsidRDefault="0016472F" w:rsidP="006B72AB">
      <w:pPr>
        <w:tabs>
          <w:tab w:val="left" w:pos="1134"/>
        </w:tabs>
        <w:spacing w:line="360" w:lineRule="auto"/>
        <w:ind w:firstLine="709"/>
        <w:jc w:val="both"/>
        <w:rPr>
          <w:sz w:val="28"/>
          <w:szCs w:val="28"/>
        </w:rPr>
      </w:pPr>
      <w:r w:rsidRPr="006B72AB">
        <w:rPr>
          <w:sz w:val="28"/>
          <w:szCs w:val="28"/>
        </w:rPr>
        <w:t>стоимость инструментальных средств;</w:t>
      </w:r>
    </w:p>
    <w:p w:rsidR="0016472F" w:rsidRPr="006B72AB" w:rsidRDefault="0016472F" w:rsidP="006B72AB">
      <w:pPr>
        <w:tabs>
          <w:tab w:val="left" w:pos="1134"/>
        </w:tabs>
        <w:spacing w:line="360" w:lineRule="auto"/>
        <w:ind w:firstLine="709"/>
        <w:jc w:val="both"/>
        <w:rPr>
          <w:sz w:val="28"/>
          <w:szCs w:val="28"/>
        </w:rPr>
      </w:pPr>
      <w:r w:rsidRPr="006B72AB">
        <w:rPr>
          <w:sz w:val="28"/>
          <w:szCs w:val="28"/>
        </w:rPr>
        <w:t>накладные расходы.</w:t>
      </w:r>
    </w:p>
    <w:p w:rsidR="0016472F" w:rsidRPr="006B72AB" w:rsidRDefault="0016472F" w:rsidP="006B72AB">
      <w:pPr>
        <w:tabs>
          <w:tab w:val="left" w:pos="1134"/>
        </w:tabs>
        <w:spacing w:line="360" w:lineRule="auto"/>
        <w:ind w:firstLine="709"/>
        <w:jc w:val="both"/>
        <w:rPr>
          <w:sz w:val="28"/>
          <w:szCs w:val="28"/>
        </w:rPr>
      </w:pPr>
      <w:r w:rsidRPr="006B72AB">
        <w:rPr>
          <w:sz w:val="28"/>
          <w:szCs w:val="28"/>
        </w:rPr>
        <w:t>Материальные затраты</w:t>
      </w:r>
    </w:p>
    <w:p w:rsidR="0016472F" w:rsidRPr="006B72AB" w:rsidRDefault="0016472F" w:rsidP="006B72AB">
      <w:pPr>
        <w:tabs>
          <w:tab w:val="left" w:pos="1134"/>
        </w:tabs>
        <w:spacing w:line="360" w:lineRule="auto"/>
        <w:ind w:firstLine="709"/>
        <w:jc w:val="both"/>
        <w:rPr>
          <w:sz w:val="28"/>
          <w:szCs w:val="28"/>
        </w:rPr>
      </w:pPr>
      <w:r w:rsidRPr="006B72AB">
        <w:rPr>
          <w:sz w:val="28"/>
          <w:szCs w:val="28"/>
        </w:rPr>
        <w:t>Материальные затраты - это отчисления на материалы, использующиеся в процессе разработки и внедрении программного продукта, например, стоимость бумаги, тонера для принтера, дискет, дисков и т.д. по действующим ценам.</w:t>
      </w:r>
    </w:p>
    <w:p w:rsidR="0016472F" w:rsidRPr="006B72AB" w:rsidRDefault="0016472F" w:rsidP="006B72AB">
      <w:pPr>
        <w:tabs>
          <w:tab w:val="left" w:pos="1134"/>
        </w:tabs>
        <w:spacing w:line="360" w:lineRule="auto"/>
        <w:ind w:firstLine="709"/>
        <w:jc w:val="both"/>
        <w:rPr>
          <w:sz w:val="28"/>
          <w:szCs w:val="28"/>
        </w:rPr>
      </w:pPr>
      <w:r w:rsidRPr="006B72AB">
        <w:rPr>
          <w:sz w:val="28"/>
          <w:szCs w:val="28"/>
        </w:rPr>
        <w:t>В процессе работы использовались материалы и принадлежности, представленные в таблице 6.</w:t>
      </w:r>
    </w:p>
    <w:p w:rsidR="00910DA7" w:rsidRDefault="00910DA7" w:rsidP="006B72AB">
      <w:pPr>
        <w:tabs>
          <w:tab w:val="left" w:pos="1134"/>
        </w:tabs>
        <w:spacing w:line="360" w:lineRule="auto"/>
        <w:ind w:firstLine="709"/>
        <w:jc w:val="both"/>
        <w:rPr>
          <w:sz w:val="28"/>
          <w:szCs w:val="28"/>
        </w:rPr>
      </w:pPr>
    </w:p>
    <w:p w:rsidR="0016472F" w:rsidRPr="006B72AB" w:rsidRDefault="0016472F" w:rsidP="006B72AB">
      <w:pPr>
        <w:tabs>
          <w:tab w:val="left" w:pos="1134"/>
        </w:tabs>
        <w:spacing w:line="360" w:lineRule="auto"/>
        <w:ind w:firstLine="709"/>
        <w:jc w:val="both"/>
        <w:rPr>
          <w:sz w:val="28"/>
          <w:szCs w:val="28"/>
        </w:rPr>
      </w:pPr>
      <w:r w:rsidRPr="006B72AB">
        <w:rPr>
          <w:sz w:val="28"/>
          <w:szCs w:val="28"/>
        </w:rPr>
        <w:t>Таблица 6</w:t>
      </w:r>
    </w:p>
    <w:p w:rsidR="0016472F" w:rsidRPr="006B72AB" w:rsidRDefault="0016472F" w:rsidP="006B72AB">
      <w:pPr>
        <w:tabs>
          <w:tab w:val="left" w:pos="1134"/>
        </w:tabs>
        <w:spacing w:line="360" w:lineRule="auto"/>
        <w:ind w:firstLine="709"/>
        <w:jc w:val="both"/>
        <w:rPr>
          <w:sz w:val="28"/>
          <w:szCs w:val="28"/>
        </w:rPr>
      </w:pPr>
      <w:r w:rsidRPr="006B72AB">
        <w:rPr>
          <w:sz w:val="28"/>
          <w:szCs w:val="28"/>
        </w:rPr>
        <w:t>Использованные материалы и принадлежности</w:t>
      </w:r>
    </w:p>
    <w:tbl>
      <w:tblPr>
        <w:tblW w:w="0" w:type="auto"/>
        <w:tblLook w:val="0000" w:firstRow="0" w:lastRow="0" w:firstColumn="0" w:lastColumn="0" w:noHBand="0" w:noVBand="0"/>
      </w:tblPr>
      <w:tblGrid>
        <w:gridCol w:w="1914"/>
        <w:gridCol w:w="646"/>
        <w:gridCol w:w="1217"/>
        <w:gridCol w:w="1138"/>
      </w:tblGrid>
      <w:tr w:rsidR="0016472F" w:rsidRPr="006B72AB" w:rsidTr="00910DA7">
        <w:trPr>
          <w:trHeight w:val="255"/>
        </w:trPr>
        <w:tc>
          <w:tcPr>
            <w:tcW w:w="0" w:type="auto"/>
            <w:tcBorders>
              <w:top w:val="single" w:sz="4" w:space="0" w:color="auto"/>
              <w:left w:val="single" w:sz="4" w:space="0" w:color="auto"/>
              <w:bottom w:val="single" w:sz="4" w:space="0" w:color="auto"/>
              <w:right w:val="single" w:sz="4" w:space="0" w:color="auto"/>
            </w:tcBorders>
            <w:shd w:val="clear" w:color="auto" w:fill="auto"/>
            <w:noWrap/>
            <w:vAlign w:val="bottom"/>
          </w:tcPr>
          <w:p w:rsidR="0016472F" w:rsidRPr="00910DA7" w:rsidRDefault="0016472F" w:rsidP="00910DA7">
            <w:pPr>
              <w:tabs>
                <w:tab w:val="left" w:pos="1134"/>
              </w:tabs>
              <w:spacing w:line="360" w:lineRule="auto"/>
              <w:jc w:val="both"/>
              <w:rPr>
                <w:sz w:val="20"/>
                <w:szCs w:val="20"/>
              </w:rPr>
            </w:pPr>
            <w:r w:rsidRPr="00910DA7">
              <w:rPr>
                <w:sz w:val="20"/>
                <w:szCs w:val="20"/>
              </w:rPr>
              <w:t>Наименование</w:t>
            </w:r>
          </w:p>
        </w:tc>
        <w:tc>
          <w:tcPr>
            <w:tcW w:w="0" w:type="auto"/>
            <w:tcBorders>
              <w:top w:val="single" w:sz="4" w:space="0" w:color="auto"/>
              <w:left w:val="nil"/>
              <w:bottom w:val="single" w:sz="4" w:space="0" w:color="auto"/>
              <w:right w:val="single" w:sz="4" w:space="0" w:color="auto"/>
            </w:tcBorders>
            <w:shd w:val="clear" w:color="auto" w:fill="auto"/>
            <w:noWrap/>
            <w:vAlign w:val="bottom"/>
          </w:tcPr>
          <w:p w:rsidR="0016472F" w:rsidRPr="00910DA7" w:rsidRDefault="0016472F" w:rsidP="00910DA7">
            <w:pPr>
              <w:tabs>
                <w:tab w:val="left" w:pos="1134"/>
              </w:tabs>
              <w:spacing w:line="360" w:lineRule="auto"/>
              <w:jc w:val="both"/>
              <w:rPr>
                <w:sz w:val="20"/>
                <w:szCs w:val="20"/>
              </w:rPr>
            </w:pPr>
            <w:r w:rsidRPr="00910DA7">
              <w:rPr>
                <w:sz w:val="20"/>
                <w:szCs w:val="20"/>
              </w:rPr>
              <w:t>Цена</w:t>
            </w:r>
          </w:p>
        </w:tc>
        <w:tc>
          <w:tcPr>
            <w:tcW w:w="0" w:type="auto"/>
            <w:tcBorders>
              <w:top w:val="single" w:sz="4" w:space="0" w:color="auto"/>
              <w:left w:val="nil"/>
              <w:bottom w:val="single" w:sz="4" w:space="0" w:color="auto"/>
              <w:right w:val="single" w:sz="4" w:space="0" w:color="auto"/>
            </w:tcBorders>
            <w:shd w:val="clear" w:color="auto" w:fill="auto"/>
            <w:noWrap/>
            <w:vAlign w:val="bottom"/>
          </w:tcPr>
          <w:p w:rsidR="0016472F" w:rsidRPr="00910DA7" w:rsidRDefault="0016472F" w:rsidP="00910DA7">
            <w:pPr>
              <w:tabs>
                <w:tab w:val="left" w:pos="1134"/>
              </w:tabs>
              <w:spacing w:line="360" w:lineRule="auto"/>
              <w:jc w:val="both"/>
              <w:rPr>
                <w:sz w:val="20"/>
                <w:szCs w:val="20"/>
              </w:rPr>
            </w:pPr>
            <w:r w:rsidRPr="00910DA7">
              <w:rPr>
                <w:sz w:val="20"/>
                <w:szCs w:val="20"/>
              </w:rPr>
              <w:t>Количество</w:t>
            </w:r>
          </w:p>
        </w:tc>
        <w:tc>
          <w:tcPr>
            <w:tcW w:w="0" w:type="auto"/>
            <w:tcBorders>
              <w:top w:val="single" w:sz="4" w:space="0" w:color="auto"/>
              <w:left w:val="nil"/>
              <w:bottom w:val="single" w:sz="4" w:space="0" w:color="auto"/>
              <w:right w:val="single" w:sz="4" w:space="0" w:color="auto"/>
            </w:tcBorders>
            <w:shd w:val="clear" w:color="auto" w:fill="auto"/>
            <w:noWrap/>
            <w:vAlign w:val="bottom"/>
          </w:tcPr>
          <w:p w:rsidR="0016472F" w:rsidRPr="00910DA7" w:rsidRDefault="0016472F" w:rsidP="00910DA7">
            <w:pPr>
              <w:tabs>
                <w:tab w:val="left" w:pos="1134"/>
              </w:tabs>
              <w:spacing w:line="360" w:lineRule="auto"/>
              <w:jc w:val="both"/>
              <w:rPr>
                <w:sz w:val="20"/>
                <w:szCs w:val="20"/>
              </w:rPr>
            </w:pPr>
            <w:r w:rsidRPr="00910DA7">
              <w:rPr>
                <w:sz w:val="20"/>
                <w:szCs w:val="20"/>
              </w:rPr>
              <w:t>Стоимость</w:t>
            </w:r>
          </w:p>
        </w:tc>
      </w:tr>
      <w:tr w:rsidR="0016472F" w:rsidRPr="006B72AB" w:rsidTr="00910DA7">
        <w:trPr>
          <w:trHeight w:val="255"/>
        </w:trPr>
        <w:tc>
          <w:tcPr>
            <w:tcW w:w="0" w:type="auto"/>
            <w:tcBorders>
              <w:top w:val="nil"/>
              <w:left w:val="single" w:sz="4" w:space="0" w:color="auto"/>
              <w:bottom w:val="single" w:sz="4" w:space="0" w:color="auto"/>
              <w:right w:val="single" w:sz="4" w:space="0" w:color="auto"/>
            </w:tcBorders>
            <w:shd w:val="clear" w:color="auto" w:fill="auto"/>
            <w:noWrap/>
            <w:vAlign w:val="bottom"/>
          </w:tcPr>
          <w:p w:rsidR="0016472F" w:rsidRPr="00910DA7" w:rsidRDefault="0016472F" w:rsidP="00910DA7">
            <w:pPr>
              <w:tabs>
                <w:tab w:val="left" w:pos="1134"/>
              </w:tabs>
              <w:spacing w:line="360" w:lineRule="auto"/>
              <w:jc w:val="both"/>
              <w:rPr>
                <w:sz w:val="20"/>
                <w:szCs w:val="20"/>
              </w:rPr>
            </w:pPr>
            <w:r w:rsidRPr="00910DA7">
              <w:rPr>
                <w:sz w:val="20"/>
                <w:szCs w:val="20"/>
              </w:rPr>
              <w:t>Дискеты</w:t>
            </w:r>
          </w:p>
        </w:tc>
        <w:tc>
          <w:tcPr>
            <w:tcW w:w="0" w:type="auto"/>
            <w:tcBorders>
              <w:top w:val="nil"/>
              <w:left w:val="nil"/>
              <w:bottom w:val="single" w:sz="4" w:space="0" w:color="auto"/>
              <w:right w:val="single" w:sz="4" w:space="0" w:color="auto"/>
            </w:tcBorders>
            <w:shd w:val="clear" w:color="auto" w:fill="auto"/>
            <w:noWrap/>
            <w:vAlign w:val="bottom"/>
          </w:tcPr>
          <w:p w:rsidR="0016472F" w:rsidRPr="00910DA7" w:rsidRDefault="0016472F" w:rsidP="00910DA7">
            <w:pPr>
              <w:tabs>
                <w:tab w:val="left" w:pos="1134"/>
              </w:tabs>
              <w:spacing w:line="360" w:lineRule="auto"/>
              <w:jc w:val="both"/>
              <w:rPr>
                <w:sz w:val="20"/>
                <w:szCs w:val="20"/>
              </w:rPr>
            </w:pPr>
            <w:r w:rsidRPr="00910DA7">
              <w:rPr>
                <w:sz w:val="20"/>
                <w:szCs w:val="20"/>
              </w:rPr>
              <w:t>14</w:t>
            </w:r>
          </w:p>
        </w:tc>
        <w:tc>
          <w:tcPr>
            <w:tcW w:w="0" w:type="auto"/>
            <w:tcBorders>
              <w:top w:val="nil"/>
              <w:left w:val="nil"/>
              <w:bottom w:val="single" w:sz="4" w:space="0" w:color="auto"/>
              <w:right w:val="single" w:sz="4" w:space="0" w:color="auto"/>
            </w:tcBorders>
            <w:shd w:val="clear" w:color="auto" w:fill="auto"/>
            <w:noWrap/>
            <w:vAlign w:val="bottom"/>
          </w:tcPr>
          <w:p w:rsidR="0016472F" w:rsidRPr="00910DA7" w:rsidRDefault="0016472F" w:rsidP="00910DA7">
            <w:pPr>
              <w:tabs>
                <w:tab w:val="left" w:pos="1134"/>
              </w:tabs>
              <w:spacing w:line="360" w:lineRule="auto"/>
              <w:jc w:val="both"/>
              <w:rPr>
                <w:sz w:val="20"/>
                <w:szCs w:val="20"/>
              </w:rPr>
            </w:pPr>
            <w:r w:rsidRPr="00910DA7">
              <w:rPr>
                <w:sz w:val="20"/>
                <w:szCs w:val="20"/>
              </w:rPr>
              <w:t>3</w:t>
            </w:r>
          </w:p>
        </w:tc>
        <w:tc>
          <w:tcPr>
            <w:tcW w:w="0" w:type="auto"/>
            <w:tcBorders>
              <w:top w:val="nil"/>
              <w:left w:val="nil"/>
              <w:bottom w:val="single" w:sz="4" w:space="0" w:color="auto"/>
              <w:right w:val="single" w:sz="4" w:space="0" w:color="auto"/>
            </w:tcBorders>
            <w:shd w:val="clear" w:color="auto" w:fill="auto"/>
            <w:noWrap/>
            <w:vAlign w:val="bottom"/>
          </w:tcPr>
          <w:p w:rsidR="0016472F" w:rsidRPr="00910DA7" w:rsidRDefault="0016472F" w:rsidP="00910DA7">
            <w:pPr>
              <w:tabs>
                <w:tab w:val="left" w:pos="1134"/>
              </w:tabs>
              <w:spacing w:line="360" w:lineRule="auto"/>
              <w:jc w:val="both"/>
              <w:rPr>
                <w:sz w:val="20"/>
                <w:szCs w:val="20"/>
              </w:rPr>
            </w:pPr>
            <w:r w:rsidRPr="00910DA7">
              <w:rPr>
                <w:sz w:val="20"/>
                <w:szCs w:val="20"/>
              </w:rPr>
              <w:t>42</w:t>
            </w:r>
          </w:p>
        </w:tc>
      </w:tr>
      <w:tr w:rsidR="0016472F" w:rsidRPr="006B72AB" w:rsidTr="00910DA7">
        <w:trPr>
          <w:trHeight w:val="255"/>
        </w:trPr>
        <w:tc>
          <w:tcPr>
            <w:tcW w:w="0" w:type="auto"/>
            <w:tcBorders>
              <w:top w:val="nil"/>
              <w:left w:val="single" w:sz="4" w:space="0" w:color="auto"/>
              <w:bottom w:val="single" w:sz="4" w:space="0" w:color="auto"/>
              <w:right w:val="single" w:sz="4" w:space="0" w:color="auto"/>
            </w:tcBorders>
            <w:shd w:val="clear" w:color="auto" w:fill="auto"/>
            <w:noWrap/>
            <w:vAlign w:val="bottom"/>
          </w:tcPr>
          <w:p w:rsidR="0016472F" w:rsidRPr="00910DA7" w:rsidRDefault="0016472F" w:rsidP="00910DA7">
            <w:pPr>
              <w:tabs>
                <w:tab w:val="left" w:pos="1134"/>
              </w:tabs>
              <w:spacing w:line="360" w:lineRule="auto"/>
              <w:jc w:val="both"/>
              <w:rPr>
                <w:sz w:val="20"/>
                <w:szCs w:val="20"/>
              </w:rPr>
            </w:pPr>
            <w:r w:rsidRPr="00910DA7">
              <w:rPr>
                <w:sz w:val="20"/>
                <w:szCs w:val="20"/>
              </w:rPr>
              <w:t>Бумага</w:t>
            </w:r>
          </w:p>
        </w:tc>
        <w:tc>
          <w:tcPr>
            <w:tcW w:w="0" w:type="auto"/>
            <w:tcBorders>
              <w:top w:val="nil"/>
              <w:left w:val="nil"/>
              <w:bottom w:val="single" w:sz="4" w:space="0" w:color="auto"/>
              <w:right w:val="single" w:sz="4" w:space="0" w:color="auto"/>
            </w:tcBorders>
            <w:shd w:val="clear" w:color="auto" w:fill="auto"/>
            <w:noWrap/>
            <w:vAlign w:val="bottom"/>
          </w:tcPr>
          <w:p w:rsidR="0016472F" w:rsidRPr="00910DA7" w:rsidRDefault="0016472F" w:rsidP="00910DA7">
            <w:pPr>
              <w:tabs>
                <w:tab w:val="left" w:pos="1134"/>
              </w:tabs>
              <w:spacing w:line="360" w:lineRule="auto"/>
              <w:jc w:val="both"/>
              <w:rPr>
                <w:sz w:val="20"/>
                <w:szCs w:val="20"/>
              </w:rPr>
            </w:pPr>
            <w:r w:rsidRPr="00910DA7">
              <w:rPr>
                <w:sz w:val="20"/>
                <w:szCs w:val="20"/>
              </w:rPr>
              <w:t>120</w:t>
            </w:r>
          </w:p>
        </w:tc>
        <w:tc>
          <w:tcPr>
            <w:tcW w:w="0" w:type="auto"/>
            <w:tcBorders>
              <w:top w:val="nil"/>
              <w:left w:val="nil"/>
              <w:bottom w:val="single" w:sz="4" w:space="0" w:color="auto"/>
              <w:right w:val="single" w:sz="4" w:space="0" w:color="auto"/>
            </w:tcBorders>
            <w:shd w:val="clear" w:color="auto" w:fill="auto"/>
            <w:noWrap/>
            <w:vAlign w:val="bottom"/>
          </w:tcPr>
          <w:p w:rsidR="0016472F" w:rsidRPr="00910DA7" w:rsidRDefault="0016472F" w:rsidP="00910DA7">
            <w:pPr>
              <w:tabs>
                <w:tab w:val="left" w:pos="1134"/>
              </w:tabs>
              <w:spacing w:line="360" w:lineRule="auto"/>
              <w:jc w:val="both"/>
              <w:rPr>
                <w:sz w:val="20"/>
                <w:szCs w:val="20"/>
              </w:rPr>
            </w:pPr>
            <w:r w:rsidRPr="00910DA7">
              <w:rPr>
                <w:sz w:val="20"/>
                <w:szCs w:val="20"/>
              </w:rPr>
              <w:t>1</w:t>
            </w:r>
          </w:p>
        </w:tc>
        <w:tc>
          <w:tcPr>
            <w:tcW w:w="0" w:type="auto"/>
            <w:tcBorders>
              <w:top w:val="nil"/>
              <w:left w:val="nil"/>
              <w:bottom w:val="single" w:sz="4" w:space="0" w:color="auto"/>
              <w:right w:val="single" w:sz="4" w:space="0" w:color="auto"/>
            </w:tcBorders>
            <w:shd w:val="clear" w:color="auto" w:fill="auto"/>
            <w:noWrap/>
            <w:vAlign w:val="bottom"/>
          </w:tcPr>
          <w:p w:rsidR="0016472F" w:rsidRPr="00910DA7" w:rsidRDefault="0016472F" w:rsidP="00910DA7">
            <w:pPr>
              <w:tabs>
                <w:tab w:val="left" w:pos="1134"/>
              </w:tabs>
              <w:spacing w:line="360" w:lineRule="auto"/>
              <w:jc w:val="both"/>
              <w:rPr>
                <w:sz w:val="20"/>
                <w:szCs w:val="20"/>
              </w:rPr>
            </w:pPr>
            <w:r w:rsidRPr="00910DA7">
              <w:rPr>
                <w:sz w:val="20"/>
                <w:szCs w:val="20"/>
              </w:rPr>
              <w:t>120</w:t>
            </w:r>
          </w:p>
        </w:tc>
      </w:tr>
      <w:tr w:rsidR="0016472F" w:rsidRPr="006B72AB" w:rsidTr="00910DA7">
        <w:trPr>
          <w:trHeight w:val="255"/>
        </w:trPr>
        <w:tc>
          <w:tcPr>
            <w:tcW w:w="0" w:type="auto"/>
            <w:tcBorders>
              <w:top w:val="nil"/>
              <w:left w:val="single" w:sz="4" w:space="0" w:color="auto"/>
              <w:bottom w:val="single" w:sz="4" w:space="0" w:color="auto"/>
              <w:right w:val="single" w:sz="4" w:space="0" w:color="auto"/>
            </w:tcBorders>
            <w:shd w:val="clear" w:color="auto" w:fill="auto"/>
            <w:noWrap/>
            <w:vAlign w:val="bottom"/>
          </w:tcPr>
          <w:p w:rsidR="0016472F" w:rsidRPr="00910DA7" w:rsidRDefault="0016472F" w:rsidP="00910DA7">
            <w:pPr>
              <w:tabs>
                <w:tab w:val="left" w:pos="1134"/>
              </w:tabs>
              <w:spacing w:line="360" w:lineRule="auto"/>
              <w:jc w:val="both"/>
              <w:rPr>
                <w:sz w:val="20"/>
                <w:szCs w:val="20"/>
              </w:rPr>
            </w:pPr>
            <w:r w:rsidRPr="00910DA7">
              <w:rPr>
                <w:sz w:val="20"/>
                <w:szCs w:val="20"/>
                <w:lang w:val="en-US"/>
              </w:rPr>
              <w:t xml:space="preserve">Flsh </w:t>
            </w:r>
            <w:r w:rsidRPr="00910DA7">
              <w:rPr>
                <w:sz w:val="20"/>
                <w:szCs w:val="20"/>
              </w:rPr>
              <w:t>накопитель</w:t>
            </w:r>
          </w:p>
        </w:tc>
        <w:tc>
          <w:tcPr>
            <w:tcW w:w="0" w:type="auto"/>
            <w:tcBorders>
              <w:top w:val="nil"/>
              <w:left w:val="nil"/>
              <w:bottom w:val="single" w:sz="4" w:space="0" w:color="auto"/>
              <w:right w:val="single" w:sz="4" w:space="0" w:color="auto"/>
            </w:tcBorders>
            <w:shd w:val="clear" w:color="auto" w:fill="auto"/>
            <w:noWrap/>
            <w:vAlign w:val="bottom"/>
          </w:tcPr>
          <w:p w:rsidR="0016472F" w:rsidRPr="00910DA7" w:rsidRDefault="0016472F" w:rsidP="00910DA7">
            <w:pPr>
              <w:tabs>
                <w:tab w:val="left" w:pos="1134"/>
              </w:tabs>
              <w:spacing w:line="360" w:lineRule="auto"/>
              <w:jc w:val="both"/>
              <w:rPr>
                <w:sz w:val="20"/>
                <w:szCs w:val="20"/>
              </w:rPr>
            </w:pPr>
            <w:r w:rsidRPr="00910DA7">
              <w:rPr>
                <w:sz w:val="20"/>
                <w:szCs w:val="20"/>
              </w:rPr>
              <w:t>500</w:t>
            </w:r>
          </w:p>
        </w:tc>
        <w:tc>
          <w:tcPr>
            <w:tcW w:w="0" w:type="auto"/>
            <w:tcBorders>
              <w:top w:val="nil"/>
              <w:left w:val="nil"/>
              <w:bottom w:val="single" w:sz="4" w:space="0" w:color="auto"/>
              <w:right w:val="single" w:sz="4" w:space="0" w:color="auto"/>
            </w:tcBorders>
            <w:shd w:val="clear" w:color="auto" w:fill="auto"/>
            <w:noWrap/>
            <w:vAlign w:val="bottom"/>
          </w:tcPr>
          <w:p w:rsidR="0016472F" w:rsidRPr="00910DA7" w:rsidRDefault="0016472F" w:rsidP="00910DA7">
            <w:pPr>
              <w:tabs>
                <w:tab w:val="left" w:pos="1134"/>
              </w:tabs>
              <w:spacing w:line="360" w:lineRule="auto"/>
              <w:jc w:val="both"/>
              <w:rPr>
                <w:sz w:val="20"/>
                <w:szCs w:val="20"/>
              </w:rPr>
            </w:pPr>
            <w:r w:rsidRPr="00910DA7">
              <w:rPr>
                <w:sz w:val="20"/>
                <w:szCs w:val="20"/>
              </w:rPr>
              <w:t>1</w:t>
            </w:r>
          </w:p>
        </w:tc>
        <w:tc>
          <w:tcPr>
            <w:tcW w:w="0" w:type="auto"/>
            <w:tcBorders>
              <w:top w:val="nil"/>
              <w:left w:val="nil"/>
              <w:bottom w:val="single" w:sz="4" w:space="0" w:color="auto"/>
              <w:right w:val="single" w:sz="4" w:space="0" w:color="auto"/>
            </w:tcBorders>
            <w:shd w:val="clear" w:color="auto" w:fill="auto"/>
            <w:noWrap/>
            <w:vAlign w:val="bottom"/>
          </w:tcPr>
          <w:p w:rsidR="0016472F" w:rsidRPr="00910DA7" w:rsidRDefault="0016472F" w:rsidP="00910DA7">
            <w:pPr>
              <w:tabs>
                <w:tab w:val="left" w:pos="1134"/>
              </w:tabs>
              <w:spacing w:line="360" w:lineRule="auto"/>
              <w:jc w:val="both"/>
              <w:rPr>
                <w:sz w:val="20"/>
                <w:szCs w:val="20"/>
              </w:rPr>
            </w:pPr>
            <w:r w:rsidRPr="00910DA7">
              <w:rPr>
                <w:sz w:val="20"/>
                <w:szCs w:val="20"/>
              </w:rPr>
              <w:t>500</w:t>
            </w:r>
          </w:p>
        </w:tc>
      </w:tr>
      <w:tr w:rsidR="0016472F" w:rsidRPr="006B72AB" w:rsidTr="00910DA7">
        <w:trPr>
          <w:trHeight w:val="255"/>
        </w:trPr>
        <w:tc>
          <w:tcPr>
            <w:tcW w:w="0" w:type="auto"/>
            <w:tcBorders>
              <w:top w:val="nil"/>
              <w:left w:val="single" w:sz="4" w:space="0" w:color="auto"/>
              <w:bottom w:val="single" w:sz="4" w:space="0" w:color="auto"/>
              <w:right w:val="single" w:sz="4" w:space="0" w:color="auto"/>
            </w:tcBorders>
            <w:shd w:val="clear" w:color="auto" w:fill="auto"/>
            <w:noWrap/>
            <w:vAlign w:val="bottom"/>
          </w:tcPr>
          <w:p w:rsidR="0016472F" w:rsidRPr="00910DA7" w:rsidRDefault="0016472F" w:rsidP="00910DA7">
            <w:pPr>
              <w:tabs>
                <w:tab w:val="left" w:pos="1134"/>
              </w:tabs>
              <w:spacing w:line="360" w:lineRule="auto"/>
              <w:jc w:val="both"/>
              <w:rPr>
                <w:sz w:val="20"/>
                <w:szCs w:val="20"/>
              </w:rPr>
            </w:pPr>
            <w:r w:rsidRPr="00910DA7">
              <w:rPr>
                <w:sz w:val="20"/>
                <w:szCs w:val="20"/>
              </w:rPr>
              <w:t>Тонер для принтера</w:t>
            </w:r>
          </w:p>
        </w:tc>
        <w:tc>
          <w:tcPr>
            <w:tcW w:w="0" w:type="auto"/>
            <w:tcBorders>
              <w:top w:val="nil"/>
              <w:left w:val="nil"/>
              <w:bottom w:val="single" w:sz="4" w:space="0" w:color="auto"/>
              <w:right w:val="single" w:sz="4" w:space="0" w:color="auto"/>
            </w:tcBorders>
            <w:shd w:val="clear" w:color="auto" w:fill="auto"/>
            <w:noWrap/>
            <w:vAlign w:val="bottom"/>
          </w:tcPr>
          <w:p w:rsidR="0016472F" w:rsidRPr="00910DA7" w:rsidRDefault="0016472F" w:rsidP="00910DA7">
            <w:pPr>
              <w:tabs>
                <w:tab w:val="left" w:pos="1134"/>
              </w:tabs>
              <w:spacing w:line="360" w:lineRule="auto"/>
              <w:jc w:val="both"/>
              <w:rPr>
                <w:sz w:val="20"/>
                <w:szCs w:val="20"/>
              </w:rPr>
            </w:pPr>
            <w:r w:rsidRPr="00910DA7">
              <w:rPr>
                <w:sz w:val="20"/>
                <w:szCs w:val="20"/>
              </w:rPr>
              <w:t>1120</w:t>
            </w:r>
          </w:p>
        </w:tc>
        <w:tc>
          <w:tcPr>
            <w:tcW w:w="0" w:type="auto"/>
            <w:tcBorders>
              <w:top w:val="nil"/>
              <w:left w:val="nil"/>
              <w:bottom w:val="single" w:sz="4" w:space="0" w:color="auto"/>
              <w:right w:val="single" w:sz="4" w:space="0" w:color="auto"/>
            </w:tcBorders>
            <w:shd w:val="clear" w:color="auto" w:fill="auto"/>
            <w:noWrap/>
            <w:vAlign w:val="bottom"/>
          </w:tcPr>
          <w:p w:rsidR="0016472F" w:rsidRPr="00910DA7" w:rsidRDefault="0016472F" w:rsidP="00910DA7">
            <w:pPr>
              <w:tabs>
                <w:tab w:val="left" w:pos="1134"/>
              </w:tabs>
              <w:spacing w:line="360" w:lineRule="auto"/>
              <w:jc w:val="both"/>
              <w:rPr>
                <w:sz w:val="20"/>
                <w:szCs w:val="20"/>
              </w:rPr>
            </w:pPr>
            <w:r w:rsidRPr="00910DA7">
              <w:rPr>
                <w:sz w:val="20"/>
                <w:szCs w:val="20"/>
              </w:rPr>
              <w:t>1</w:t>
            </w:r>
          </w:p>
        </w:tc>
        <w:tc>
          <w:tcPr>
            <w:tcW w:w="0" w:type="auto"/>
            <w:tcBorders>
              <w:top w:val="nil"/>
              <w:left w:val="nil"/>
              <w:bottom w:val="single" w:sz="4" w:space="0" w:color="auto"/>
              <w:right w:val="single" w:sz="4" w:space="0" w:color="auto"/>
            </w:tcBorders>
            <w:shd w:val="clear" w:color="auto" w:fill="auto"/>
            <w:noWrap/>
            <w:vAlign w:val="bottom"/>
          </w:tcPr>
          <w:p w:rsidR="0016472F" w:rsidRPr="00910DA7" w:rsidRDefault="0016472F" w:rsidP="00910DA7">
            <w:pPr>
              <w:tabs>
                <w:tab w:val="left" w:pos="1134"/>
              </w:tabs>
              <w:spacing w:line="360" w:lineRule="auto"/>
              <w:jc w:val="both"/>
              <w:rPr>
                <w:sz w:val="20"/>
                <w:szCs w:val="20"/>
              </w:rPr>
            </w:pPr>
            <w:r w:rsidRPr="00910DA7">
              <w:rPr>
                <w:sz w:val="20"/>
                <w:szCs w:val="20"/>
              </w:rPr>
              <w:t>820</w:t>
            </w:r>
          </w:p>
        </w:tc>
      </w:tr>
      <w:tr w:rsidR="0016472F" w:rsidRPr="006B72AB" w:rsidTr="00910DA7">
        <w:trPr>
          <w:trHeight w:val="255"/>
        </w:trPr>
        <w:tc>
          <w:tcPr>
            <w:tcW w:w="0" w:type="auto"/>
            <w:gridSpan w:val="3"/>
            <w:tcBorders>
              <w:top w:val="single" w:sz="4" w:space="0" w:color="auto"/>
              <w:left w:val="single" w:sz="4" w:space="0" w:color="auto"/>
              <w:bottom w:val="single" w:sz="4" w:space="0" w:color="auto"/>
              <w:right w:val="single" w:sz="4" w:space="0" w:color="auto"/>
            </w:tcBorders>
            <w:shd w:val="clear" w:color="auto" w:fill="auto"/>
            <w:noWrap/>
            <w:vAlign w:val="bottom"/>
          </w:tcPr>
          <w:p w:rsidR="0016472F" w:rsidRPr="00910DA7" w:rsidRDefault="0016472F" w:rsidP="00910DA7">
            <w:pPr>
              <w:tabs>
                <w:tab w:val="left" w:pos="1134"/>
              </w:tabs>
              <w:spacing w:line="360" w:lineRule="auto"/>
              <w:jc w:val="both"/>
              <w:rPr>
                <w:sz w:val="20"/>
                <w:szCs w:val="20"/>
                <w:lang w:val="en-US"/>
              </w:rPr>
            </w:pPr>
            <w:r w:rsidRPr="00910DA7">
              <w:rPr>
                <w:sz w:val="20"/>
                <w:szCs w:val="20"/>
              </w:rPr>
              <w:t>Итого</w:t>
            </w:r>
            <w:r w:rsidRPr="00910DA7">
              <w:rPr>
                <w:sz w:val="20"/>
                <w:szCs w:val="20"/>
                <w:lang w:val="en-US"/>
              </w:rPr>
              <w:t>:</w:t>
            </w:r>
          </w:p>
        </w:tc>
        <w:tc>
          <w:tcPr>
            <w:tcW w:w="0" w:type="auto"/>
            <w:tcBorders>
              <w:top w:val="nil"/>
              <w:left w:val="nil"/>
              <w:bottom w:val="single" w:sz="4" w:space="0" w:color="auto"/>
              <w:right w:val="single" w:sz="4" w:space="0" w:color="auto"/>
            </w:tcBorders>
            <w:shd w:val="clear" w:color="auto" w:fill="auto"/>
            <w:noWrap/>
            <w:vAlign w:val="bottom"/>
          </w:tcPr>
          <w:p w:rsidR="0016472F" w:rsidRPr="00910DA7" w:rsidRDefault="0016472F" w:rsidP="00910DA7">
            <w:pPr>
              <w:tabs>
                <w:tab w:val="left" w:pos="1134"/>
              </w:tabs>
              <w:spacing w:line="360" w:lineRule="auto"/>
              <w:jc w:val="both"/>
              <w:rPr>
                <w:sz w:val="20"/>
                <w:szCs w:val="20"/>
              </w:rPr>
            </w:pPr>
            <w:r w:rsidRPr="00910DA7">
              <w:rPr>
                <w:sz w:val="20"/>
                <w:szCs w:val="20"/>
              </w:rPr>
              <w:t>1482</w:t>
            </w:r>
          </w:p>
        </w:tc>
      </w:tr>
    </w:tbl>
    <w:p w:rsidR="00910DA7" w:rsidRDefault="00910DA7" w:rsidP="006B72AB">
      <w:pPr>
        <w:tabs>
          <w:tab w:val="left" w:pos="1134"/>
        </w:tabs>
        <w:spacing w:line="360" w:lineRule="auto"/>
        <w:ind w:firstLine="709"/>
        <w:jc w:val="both"/>
        <w:rPr>
          <w:sz w:val="28"/>
          <w:szCs w:val="28"/>
        </w:rPr>
      </w:pPr>
    </w:p>
    <w:p w:rsidR="0016472F" w:rsidRPr="006B72AB" w:rsidRDefault="0016472F" w:rsidP="006B72AB">
      <w:pPr>
        <w:tabs>
          <w:tab w:val="left" w:pos="1134"/>
        </w:tabs>
        <w:spacing w:line="360" w:lineRule="auto"/>
        <w:ind w:firstLine="709"/>
        <w:jc w:val="both"/>
        <w:rPr>
          <w:sz w:val="28"/>
          <w:szCs w:val="28"/>
        </w:rPr>
      </w:pPr>
      <w:r w:rsidRPr="006B72AB">
        <w:rPr>
          <w:sz w:val="28"/>
          <w:szCs w:val="28"/>
        </w:rPr>
        <w:t>Основная и дополнительная заработная плата</w:t>
      </w:r>
    </w:p>
    <w:p w:rsidR="0016472F" w:rsidRPr="006B72AB" w:rsidRDefault="0016472F" w:rsidP="006B72AB">
      <w:pPr>
        <w:tabs>
          <w:tab w:val="left" w:pos="1134"/>
        </w:tabs>
        <w:spacing w:line="360" w:lineRule="auto"/>
        <w:ind w:firstLine="709"/>
        <w:jc w:val="both"/>
        <w:rPr>
          <w:sz w:val="28"/>
          <w:szCs w:val="28"/>
        </w:rPr>
      </w:pPr>
      <w:r w:rsidRPr="006B72AB">
        <w:rPr>
          <w:sz w:val="28"/>
          <w:szCs w:val="28"/>
        </w:rPr>
        <w:t xml:space="preserve">Основная заработная плата включает зарплату всех сотрудников, принимающих непосредственное участие в разработке программного продукта. В данном случае учитывается основная заработная плата разработчика - студента, дипломного руководителя, консультанта по экономической части. </w:t>
      </w:r>
    </w:p>
    <w:p w:rsidR="0016472F" w:rsidRDefault="0016472F" w:rsidP="006B72AB">
      <w:pPr>
        <w:tabs>
          <w:tab w:val="left" w:pos="1134"/>
        </w:tabs>
        <w:spacing w:line="360" w:lineRule="auto"/>
        <w:ind w:firstLine="709"/>
        <w:jc w:val="both"/>
        <w:rPr>
          <w:sz w:val="28"/>
          <w:szCs w:val="28"/>
        </w:rPr>
      </w:pPr>
      <w:r w:rsidRPr="006B72AB">
        <w:rPr>
          <w:sz w:val="28"/>
          <w:szCs w:val="28"/>
        </w:rPr>
        <w:t>Таким образом, основная заработная плата (З</w:t>
      </w:r>
      <w:r w:rsidRPr="006B72AB">
        <w:rPr>
          <w:sz w:val="28"/>
          <w:szCs w:val="28"/>
          <w:vertAlign w:val="subscript"/>
        </w:rPr>
        <w:t>осн</w:t>
      </w:r>
      <w:r w:rsidRPr="006B72AB">
        <w:rPr>
          <w:sz w:val="28"/>
          <w:szCs w:val="28"/>
        </w:rPr>
        <w:t>) при выполнении научно-исследовательских работ рассчитывается по формуле:</w:t>
      </w:r>
    </w:p>
    <w:p w:rsidR="00910DA7" w:rsidRPr="006B72AB" w:rsidRDefault="00910DA7" w:rsidP="006B72AB">
      <w:pPr>
        <w:tabs>
          <w:tab w:val="left" w:pos="1134"/>
        </w:tabs>
        <w:spacing w:line="360" w:lineRule="auto"/>
        <w:ind w:firstLine="709"/>
        <w:jc w:val="both"/>
        <w:rPr>
          <w:sz w:val="28"/>
          <w:szCs w:val="28"/>
        </w:rPr>
      </w:pPr>
    </w:p>
    <w:p w:rsidR="0016472F" w:rsidRPr="006B72AB" w:rsidRDefault="007C363D" w:rsidP="006B72AB">
      <w:pPr>
        <w:tabs>
          <w:tab w:val="left" w:pos="1134"/>
        </w:tabs>
        <w:spacing w:line="360" w:lineRule="auto"/>
        <w:ind w:firstLine="709"/>
        <w:jc w:val="both"/>
        <w:rPr>
          <w:sz w:val="28"/>
          <w:szCs w:val="28"/>
        </w:rPr>
      </w:pPr>
      <w:r>
        <w:rPr>
          <w:sz w:val="28"/>
          <w:szCs w:val="28"/>
        </w:rPr>
        <w:pict>
          <v:shape id="_x0000_i1045" type="#_x0000_t75" style="width:75pt;height:35.25pt">
            <v:imagedata r:id="rId29" o:title=""/>
          </v:shape>
        </w:pict>
      </w:r>
      <w:r w:rsidR="0016472F" w:rsidRPr="006B72AB">
        <w:rPr>
          <w:sz w:val="28"/>
          <w:szCs w:val="28"/>
        </w:rPr>
        <w:t xml:space="preserve">, </w:t>
      </w:r>
    </w:p>
    <w:p w:rsidR="00910DA7" w:rsidRDefault="00910DA7" w:rsidP="006B72AB">
      <w:pPr>
        <w:tabs>
          <w:tab w:val="left" w:pos="1134"/>
        </w:tabs>
        <w:spacing w:line="360" w:lineRule="auto"/>
        <w:ind w:firstLine="709"/>
        <w:jc w:val="both"/>
        <w:rPr>
          <w:sz w:val="28"/>
          <w:szCs w:val="28"/>
        </w:rPr>
      </w:pPr>
    </w:p>
    <w:p w:rsidR="0016472F" w:rsidRPr="006B72AB" w:rsidRDefault="00910DA7" w:rsidP="006B72AB">
      <w:pPr>
        <w:tabs>
          <w:tab w:val="left" w:pos="1134"/>
        </w:tabs>
        <w:spacing w:line="360" w:lineRule="auto"/>
        <w:ind w:firstLine="709"/>
        <w:jc w:val="both"/>
        <w:rPr>
          <w:sz w:val="28"/>
          <w:szCs w:val="28"/>
        </w:rPr>
      </w:pPr>
      <w:r w:rsidRPr="006B72AB">
        <w:rPr>
          <w:sz w:val="28"/>
          <w:szCs w:val="28"/>
        </w:rPr>
        <w:t>Г</w:t>
      </w:r>
      <w:r w:rsidR="0016472F" w:rsidRPr="006B72AB">
        <w:rPr>
          <w:sz w:val="28"/>
          <w:szCs w:val="28"/>
        </w:rPr>
        <w:t>де</w:t>
      </w:r>
      <w:r>
        <w:rPr>
          <w:sz w:val="28"/>
          <w:szCs w:val="28"/>
        </w:rPr>
        <w:t xml:space="preserve"> </w:t>
      </w:r>
      <w:r w:rsidR="0016472F" w:rsidRPr="006B72AB">
        <w:rPr>
          <w:sz w:val="28"/>
          <w:szCs w:val="28"/>
        </w:rPr>
        <w:t>З</w:t>
      </w:r>
      <w:r w:rsidR="0016472F" w:rsidRPr="006B72AB">
        <w:rPr>
          <w:sz w:val="28"/>
          <w:szCs w:val="28"/>
          <w:vertAlign w:val="subscript"/>
        </w:rPr>
        <w:t>срдн</w:t>
      </w:r>
      <w:r w:rsidR="0016472F" w:rsidRPr="006B72AB">
        <w:rPr>
          <w:sz w:val="28"/>
          <w:szCs w:val="28"/>
          <w:vertAlign w:val="subscript"/>
          <w:lang w:val="en-US"/>
        </w:rPr>
        <w:t>j</w:t>
      </w:r>
      <w:r w:rsidR="0016472F" w:rsidRPr="006B72AB">
        <w:rPr>
          <w:sz w:val="28"/>
          <w:szCs w:val="28"/>
        </w:rPr>
        <w:t xml:space="preserve"> – зарплата </w:t>
      </w:r>
      <w:r w:rsidR="0016472F" w:rsidRPr="006B72AB">
        <w:rPr>
          <w:sz w:val="28"/>
          <w:szCs w:val="28"/>
          <w:lang w:val="en-US"/>
        </w:rPr>
        <w:t>j</w:t>
      </w:r>
      <w:r w:rsidR="0016472F" w:rsidRPr="006B72AB">
        <w:rPr>
          <w:sz w:val="28"/>
          <w:szCs w:val="28"/>
        </w:rPr>
        <w:t>-го сотрудника, руб.;</w:t>
      </w:r>
    </w:p>
    <w:p w:rsidR="0016472F" w:rsidRPr="006B72AB" w:rsidRDefault="0016472F" w:rsidP="006B72AB">
      <w:pPr>
        <w:tabs>
          <w:tab w:val="left" w:pos="1134"/>
        </w:tabs>
        <w:spacing w:line="360" w:lineRule="auto"/>
        <w:ind w:firstLine="709"/>
        <w:jc w:val="both"/>
        <w:rPr>
          <w:sz w:val="28"/>
          <w:szCs w:val="28"/>
        </w:rPr>
      </w:pPr>
      <w:r w:rsidRPr="006B72AB">
        <w:rPr>
          <w:sz w:val="28"/>
          <w:szCs w:val="28"/>
          <w:lang w:val="en-US"/>
        </w:rPr>
        <w:t>n</w:t>
      </w:r>
      <w:r w:rsidRPr="006B72AB">
        <w:rPr>
          <w:sz w:val="28"/>
          <w:szCs w:val="28"/>
        </w:rPr>
        <w:t xml:space="preserve"> – количество сотрудников, принимающих непосредственное участие в разработке программного продукта.</w:t>
      </w:r>
    </w:p>
    <w:p w:rsidR="0016472F" w:rsidRPr="006B72AB" w:rsidRDefault="0016472F" w:rsidP="006B72AB">
      <w:pPr>
        <w:tabs>
          <w:tab w:val="left" w:pos="1134"/>
        </w:tabs>
        <w:spacing w:line="360" w:lineRule="auto"/>
        <w:ind w:firstLine="709"/>
        <w:jc w:val="both"/>
        <w:rPr>
          <w:sz w:val="28"/>
          <w:szCs w:val="28"/>
        </w:rPr>
      </w:pPr>
      <w:r w:rsidRPr="006B72AB">
        <w:rPr>
          <w:sz w:val="28"/>
          <w:szCs w:val="28"/>
        </w:rPr>
        <w:t>Среднедневная зарплата разработчика (З</w:t>
      </w:r>
      <w:r w:rsidRPr="006B72AB">
        <w:rPr>
          <w:sz w:val="28"/>
          <w:szCs w:val="28"/>
          <w:vertAlign w:val="subscript"/>
        </w:rPr>
        <w:t>раз/д</w:t>
      </w:r>
      <w:r w:rsidRPr="006B72AB">
        <w:rPr>
          <w:sz w:val="28"/>
          <w:szCs w:val="28"/>
        </w:rPr>
        <w:t>) определена из расчета 8000 руб. в месяц и равна:</w:t>
      </w:r>
    </w:p>
    <w:p w:rsidR="00910DA7" w:rsidRDefault="00910DA7" w:rsidP="006B72AB">
      <w:pPr>
        <w:tabs>
          <w:tab w:val="left" w:pos="1134"/>
        </w:tabs>
        <w:spacing w:line="360" w:lineRule="auto"/>
        <w:ind w:firstLine="709"/>
        <w:jc w:val="both"/>
        <w:rPr>
          <w:sz w:val="28"/>
          <w:szCs w:val="28"/>
        </w:rPr>
      </w:pPr>
    </w:p>
    <w:p w:rsidR="0016472F" w:rsidRPr="006B72AB" w:rsidRDefault="007C363D" w:rsidP="006B72AB">
      <w:pPr>
        <w:tabs>
          <w:tab w:val="left" w:pos="1134"/>
        </w:tabs>
        <w:spacing w:line="360" w:lineRule="auto"/>
        <w:ind w:firstLine="709"/>
        <w:jc w:val="both"/>
        <w:rPr>
          <w:sz w:val="28"/>
          <w:szCs w:val="28"/>
        </w:rPr>
      </w:pPr>
      <w:r>
        <w:rPr>
          <w:sz w:val="28"/>
          <w:szCs w:val="28"/>
        </w:rPr>
        <w:pict>
          <v:shape id="_x0000_i1046" type="#_x0000_t75" style="width:155.25pt;height:30.75pt">
            <v:imagedata r:id="rId30" o:title=""/>
          </v:shape>
        </w:pict>
      </w:r>
    </w:p>
    <w:p w:rsidR="0016472F" w:rsidRPr="006B72AB" w:rsidRDefault="0016472F" w:rsidP="006B72AB">
      <w:pPr>
        <w:tabs>
          <w:tab w:val="left" w:pos="1134"/>
        </w:tabs>
        <w:spacing w:line="360" w:lineRule="auto"/>
        <w:ind w:firstLine="709"/>
        <w:jc w:val="both"/>
        <w:rPr>
          <w:sz w:val="28"/>
          <w:szCs w:val="28"/>
        </w:rPr>
      </w:pPr>
    </w:p>
    <w:p w:rsidR="0016472F" w:rsidRPr="006B72AB" w:rsidRDefault="0016472F" w:rsidP="006B72AB">
      <w:pPr>
        <w:tabs>
          <w:tab w:val="left" w:pos="1134"/>
        </w:tabs>
        <w:spacing w:line="360" w:lineRule="auto"/>
        <w:ind w:firstLine="709"/>
        <w:jc w:val="both"/>
        <w:rPr>
          <w:sz w:val="28"/>
          <w:szCs w:val="28"/>
        </w:rPr>
      </w:pPr>
      <w:r w:rsidRPr="006B72AB">
        <w:rPr>
          <w:sz w:val="28"/>
          <w:szCs w:val="28"/>
        </w:rPr>
        <w:t>Для расчета заработной платы разработчика (З</w:t>
      </w:r>
      <w:r w:rsidRPr="006B72AB">
        <w:rPr>
          <w:sz w:val="28"/>
          <w:szCs w:val="28"/>
          <w:vertAlign w:val="subscript"/>
        </w:rPr>
        <w:t>раз</w:t>
      </w:r>
      <w:r w:rsidRPr="006B72AB">
        <w:rPr>
          <w:sz w:val="28"/>
          <w:szCs w:val="28"/>
        </w:rPr>
        <w:t>) необходимо сразу указать, что всего научно-исследовательских работ производились в течение 231 дня.</w:t>
      </w:r>
    </w:p>
    <w:p w:rsidR="0016472F" w:rsidRPr="006B72AB" w:rsidRDefault="0016472F" w:rsidP="006B72AB">
      <w:pPr>
        <w:tabs>
          <w:tab w:val="left" w:pos="1134"/>
        </w:tabs>
        <w:spacing w:line="360" w:lineRule="auto"/>
        <w:ind w:firstLine="709"/>
        <w:jc w:val="both"/>
        <w:rPr>
          <w:sz w:val="28"/>
          <w:szCs w:val="28"/>
        </w:rPr>
      </w:pPr>
      <w:r w:rsidRPr="006B72AB">
        <w:rPr>
          <w:sz w:val="28"/>
          <w:szCs w:val="28"/>
        </w:rPr>
        <w:t>Заработная плата исполнителя в целом составляет:</w:t>
      </w:r>
    </w:p>
    <w:p w:rsidR="00910DA7" w:rsidRDefault="00910DA7" w:rsidP="006B72AB">
      <w:pPr>
        <w:tabs>
          <w:tab w:val="left" w:pos="1134"/>
        </w:tabs>
        <w:spacing w:line="360" w:lineRule="auto"/>
        <w:ind w:firstLine="709"/>
        <w:jc w:val="both"/>
        <w:rPr>
          <w:sz w:val="28"/>
          <w:szCs w:val="28"/>
        </w:rPr>
      </w:pPr>
    </w:p>
    <w:p w:rsidR="0016472F" w:rsidRPr="006B72AB" w:rsidRDefault="0016472F" w:rsidP="006B72AB">
      <w:pPr>
        <w:tabs>
          <w:tab w:val="left" w:pos="1134"/>
        </w:tabs>
        <w:spacing w:line="360" w:lineRule="auto"/>
        <w:ind w:firstLine="709"/>
        <w:jc w:val="both"/>
        <w:rPr>
          <w:sz w:val="28"/>
          <w:szCs w:val="28"/>
        </w:rPr>
      </w:pPr>
      <w:r w:rsidRPr="006B72AB">
        <w:rPr>
          <w:sz w:val="28"/>
          <w:szCs w:val="28"/>
        </w:rPr>
        <w:t>З</w:t>
      </w:r>
      <w:r w:rsidRPr="006B72AB">
        <w:rPr>
          <w:sz w:val="28"/>
          <w:szCs w:val="28"/>
          <w:vertAlign w:val="subscript"/>
        </w:rPr>
        <w:t>раз</w:t>
      </w:r>
      <w:r w:rsidRPr="006B72AB">
        <w:rPr>
          <w:sz w:val="28"/>
          <w:szCs w:val="28"/>
        </w:rPr>
        <w:t>=205 дн.*350 руб./день=71750 руб.</w:t>
      </w:r>
    </w:p>
    <w:p w:rsidR="00910DA7" w:rsidRDefault="00910DA7" w:rsidP="006B72AB">
      <w:pPr>
        <w:tabs>
          <w:tab w:val="left" w:pos="1134"/>
        </w:tabs>
        <w:spacing w:line="360" w:lineRule="auto"/>
        <w:ind w:firstLine="709"/>
        <w:jc w:val="both"/>
        <w:rPr>
          <w:sz w:val="28"/>
          <w:szCs w:val="28"/>
        </w:rPr>
      </w:pPr>
    </w:p>
    <w:p w:rsidR="0016472F" w:rsidRPr="006B72AB" w:rsidRDefault="0016472F" w:rsidP="006B72AB">
      <w:pPr>
        <w:tabs>
          <w:tab w:val="left" w:pos="1134"/>
        </w:tabs>
        <w:spacing w:line="360" w:lineRule="auto"/>
        <w:ind w:firstLine="709"/>
        <w:jc w:val="both"/>
        <w:rPr>
          <w:sz w:val="28"/>
          <w:szCs w:val="28"/>
        </w:rPr>
      </w:pPr>
      <w:r w:rsidRPr="006B72AB">
        <w:rPr>
          <w:sz w:val="28"/>
          <w:szCs w:val="28"/>
        </w:rPr>
        <w:t>На консультации запланировано:</w:t>
      </w:r>
    </w:p>
    <w:p w:rsidR="0016472F" w:rsidRPr="006B72AB" w:rsidRDefault="0016472F" w:rsidP="006B72AB">
      <w:pPr>
        <w:tabs>
          <w:tab w:val="left" w:pos="1134"/>
        </w:tabs>
        <w:spacing w:line="360" w:lineRule="auto"/>
        <w:ind w:firstLine="709"/>
        <w:jc w:val="both"/>
        <w:rPr>
          <w:sz w:val="28"/>
          <w:szCs w:val="28"/>
        </w:rPr>
      </w:pPr>
      <w:smartTag w:uri="urn:schemas-microsoft-com:office:smarttags" w:element="time">
        <w:smartTagPr>
          <w:attr w:name="Hour" w:val="23"/>
          <w:attr w:name="Minute" w:val="0"/>
        </w:smartTagPr>
        <w:r w:rsidRPr="006B72AB">
          <w:rPr>
            <w:sz w:val="28"/>
            <w:szCs w:val="28"/>
          </w:rPr>
          <w:t>23 часов</w:t>
        </w:r>
      </w:smartTag>
      <w:r w:rsidRPr="006B72AB">
        <w:rPr>
          <w:sz w:val="28"/>
          <w:szCs w:val="28"/>
        </w:rPr>
        <w:t xml:space="preserve"> – дипломный руководитель</w:t>
      </w:r>
    </w:p>
    <w:p w:rsidR="0016472F" w:rsidRPr="006B72AB" w:rsidRDefault="0016472F" w:rsidP="006B72AB">
      <w:pPr>
        <w:tabs>
          <w:tab w:val="left" w:pos="1134"/>
        </w:tabs>
        <w:spacing w:line="360" w:lineRule="auto"/>
        <w:ind w:firstLine="709"/>
        <w:jc w:val="both"/>
        <w:rPr>
          <w:sz w:val="28"/>
          <w:szCs w:val="28"/>
        </w:rPr>
      </w:pPr>
      <w:smartTag w:uri="urn:schemas-microsoft-com:office:smarttags" w:element="time">
        <w:smartTagPr>
          <w:attr w:name="Hour" w:val="3"/>
          <w:attr w:name="Minute" w:val="0"/>
        </w:smartTagPr>
        <w:r w:rsidRPr="006B72AB">
          <w:rPr>
            <w:sz w:val="28"/>
            <w:szCs w:val="28"/>
          </w:rPr>
          <w:t>3 часа</w:t>
        </w:r>
      </w:smartTag>
      <w:r w:rsidRPr="006B72AB">
        <w:rPr>
          <w:sz w:val="28"/>
          <w:szCs w:val="28"/>
        </w:rPr>
        <w:t xml:space="preserve"> – консультант по экономике.</w:t>
      </w:r>
    </w:p>
    <w:p w:rsidR="0016472F" w:rsidRPr="006B72AB" w:rsidRDefault="0016472F" w:rsidP="006B72AB">
      <w:pPr>
        <w:tabs>
          <w:tab w:val="left" w:pos="1134"/>
        </w:tabs>
        <w:spacing w:line="360" w:lineRule="auto"/>
        <w:ind w:firstLine="709"/>
        <w:jc w:val="both"/>
        <w:rPr>
          <w:sz w:val="28"/>
          <w:szCs w:val="28"/>
        </w:rPr>
      </w:pPr>
      <w:r w:rsidRPr="006B72AB">
        <w:rPr>
          <w:sz w:val="28"/>
          <w:szCs w:val="28"/>
        </w:rPr>
        <w:t>Заработная плата дипломного руководителя составляет 40 руб./час. Следовательно, среднедневная зарплата дипломного руководителя равна:</w:t>
      </w:r>
    </w:p>
    <w:p w:rsidR="00910DA7" w:rsidRDefault="00910DA7" w:rsidP="006B72AB">
      <w:pPr>
        <w:tabs>
          <w:tab w:val="left" w:pos="1134"/>
        </w:tabs>
        <w:spacing w:line="360" w:lineRule="auto"/>
        <w:ind w:firstLine="709"/>
        <w:jc w:val="both"/>
        <w:rPr>
          <w:sz w:val="28"/>
          <w:szCs w:val="28"/>
        </w:rPr>
      </w:pPr>
    </w:p>
    <w:p w:rsidR="0016472F" w:rsidRPr="006B72AB" w:rsidRDefault="0016472F" w:rsidP="006B72AB">
      <w:pPr>
        <w:tabs>
          <w:tab w:val="left" w:pos="1134"/>
        </w:tabs>
        <w:spacing w:line="360" w:lineRule="auto"/>
        <w:ind w:firstLine="709"/>
        <w:jc w:val="both"/>
        <w:rPr>
          <w:sz w:val="28"/>
          <w:szCs w:val="28"/>
        </w:rPr>
      </w:pPr>
      <w:r w:rsidRPr="006B72AB">
        <w:rPr>
          <w:sz w:val="28"/>
          <w:szCs w:val="28"/>
        </w:rPr>
        <w:t>З</w:t>
      </w:r>
      <w:r w:rsidRPr="006B72AB">
        <w:rPr>
          <w:sz w:val="28"/>
          <w:szCs w:val="28"/>
          <w:vertAlign w:val="subscript"/>
        </w:rPr>
        <w:t>рук</w:t>
      </w:r>
      <w:r w:rsidRPr="006B72AB">
        <w:rPr>
          <w:sz w:val="28"/>
          <w:szCs w:val="28"/>
        </w:rPr>
        <w:t>=23*40=920 руб.</w:t>
      </w:r>
    </w:p>
    <w:p w:rsidR="00910DA7" w:rsidRDefault="00910DA7" w:rsidP="006B72AB">
      <w:pPr>
        <w:tabs>
          <w:tab w:val="left" w:pos="1134"/>
        </w:tabs>
        <w:spacing w:line="360" w:lineRule="auto"/>
        <w:ind w:firstLine="709"/>
        <w:jc w:val="both"/>
        <w:rPr>
          <w:sz w:val="28"/>
          <w:szCs w:val="28"/>
        </w:rPr>
      </w:pPr>
    </w:p>
    <w:p w:rsidR="0016472F" w:rsidRPr="006B72AB" w:rsidRDefault="0016472F" w:rsidP="006B72AB">
      <w:pPr>
        <w:tabs>
          <w:tab w:val="left" w:pos="1134"/>
        </w:tabs>
        <w:spacing w:line="360" w:lineRule="auto"/>
        <w:ind w:firstLine="709"/>
        <w:jc w:val="both"/>
        <w:rPr>
          <w:sz w:val="28"/>
          <w:szCs w:val="28"/>
        </w:rPr>
      </w:pPr>
      <w:r w:rsidRPr="006B72AB">
        <w:rPr>
          <w:sz w:val="28"/>
          <w:szCs w:val="28"/>
        </w:rPr>
        <w:t>Заработная плата консультанта по экономике составляет 40 руб./час. Следовательно, среднедневная зарплата равна:</w:t>
      </w:r>
    </w:p>
    <w:p w:rsidR="00910DA7" w:rsidRDefault="00910DA7" w:rsidP="006B72AB">
      <w:pPr>
        <w:tabs>
          <w:tab w:val="left" w:pos="1134"/>
        </w:tabs>
        <w:spacing w:line="360" w:lineRule="auto"/>
        <w:ind w:firstLine="709"/>
        <w:jc w:val="both"/>
        <w:rPr>
          <w:sz w:val="28"/>
          <w:szCs w:val="28"/>
        </w:rPr>
      </w:pPr>
    </w:p>
    <w:p w:rsidR="0016472F" w:rsidRPr="006B72AB" w:rsidRDefault="0016472F" w:rsidP="006B72AB">
      <w:pPr>
        <w:tabs>
          <w:tab w:val="left" w:pos="1134"/>
        </w:tabs>
        <w:spacing w:line="360" w:lineRule="auto"/>
        <w:ind w:firstLine="709"/>
        <w:jc w:val="both"/>
        <w:rPr>
          <w:sz w:val="28"/>
          <w:szCs w:val="28"/>
        </w:rPr>
      </w:pPr>
      <w:r w:rsidRPr="006B72AB">
        <w:rPr>
          <w:sz w:val="28"/>
          <w:szCs w:val="28"/>
        </w:rPr>
        <w:t>З</w:t>
      </w:r>
      <w:r w:rsidRPr="006B72AB">
        <w:rPr>
          <w:sz w:val="28"/>
          <w:szCs w:val="28"/>
          <w:vertAlign w:val="subscript"/>
        </w:rPr>
        <w:t>конс</w:t>
      </w:r>
      <w:r w:rsidRPr="006B72AB">
        <w:rPr>
          <w:sz w:val="28"/>
          <w:szCs w:val="28"/>
        </w:rPr>
        <w:t>=3*40=120 руб.</w:t>
      </w:r>
    </w:p>
    <w:p w:rsidR="00910DA7" w:rsidRDefault="00910DA7" w:rsidP="006B72AB">
      <w:pPr>
        <w:tabs>
          <w:tab w:val="left" w:pos="1134"/>
        </w:tabs>
        <w:spacing w:line="360" w:lineRule="auto"/>
        <w:ind w:firstLine="709"/>
        <w:jc w:val="both"/>
        <w:rPr>
          <w:sz w:val="28"/>
          <w:szCs w:val="28"/>
        </w:rPr>
      </w:pPr>
    </w:p>
    <w:p w:rsidR="0016472F" w:rsidRPr="006B72AB" w:rsidRDefault="0016472F" w:rsidP="006B72AB">
      <w:pPr>
        <w:tabs>
          <w:tab w:val="left" w:pos="1134"/>
        </w:tabs>
        <w:spacing w:line="360" w:lineRule="auto"/>
        <w:ind w:firstLine="709"/>
        <w:jc w:val="both"/>
        <w:rPr>
          <w:sz w:val="28"/>
          <w:szCs w:val="28"/>
        </w:rPr>
      </w:pPr>
      <w:r w:rsidRPr="006B72AB">
        <w:rPr>
          <w:sz w:val="28"/>
          <w:szCs w:val="28"/>
        </w:rPr>
        <w:t>Получаем, основная заработная плата при выполнении научно-исследовательских работ равна:</w:t>
      </w:r>
    </w:p>
    <w:p w:rsidR="00910DA7" w:rsidRDefault="00910DA7" w:rsidP="006B72AB">
      <w:pPr>
        <w:tabs>
          <w:tab w:val="left" w:pos="1134"/>
        </w:tabs>
        <w:spacing w:line="360" w:lineRule="auto"/>
        <w:ind w:firstLine="709"/>
        <w:jc w:val="both"/>
        <w:rPr>
          <w:sz w:val="28"/>
          <w:szCs w:val="28"/>
        </w:rPr>
      </w:pPr>
    </w:p>
    <w:p w:rsidR="0016472F" w:rsidRPr="006B72AB" w:rsidRDefault="0016472F" w:rsidP="006B72AB">
      <w:pPr>
        <w:tabs>
          <w:tab w:val="left" w:pos="1134"/>
        </w:tabs>
        <w:spacing w:line="360" w:lineRule="auto"/>
        <w:ind w:firstLine="709"/>
        <w:jc w:val="both"/>
        <w:rPr>
          <w:sz w:val="28"/>
          <w:szCs w:val="28"/>
        </w:rPr>
      </w:pPr>
      <w:r w:rsidRPr="006B72AB">
        <w:rPr>
          <w:sz w:val="28"/>
          <w:szCs w:val="28"/>
        </w:rPr>
        <w:t>З</w:t>
      </w:r>
      <w:r w:rsidRPr="006B72AB">
        <w:rPr>
          <w:sz w:val="28"/>
          <w:szCs w:val="28"/>
          <w:vertAlign w:val="subscript"/>
        </w:rPr>
        <w:t>осн</w:t>
      </w:r>
      <w:r w:rsidRPr="006B72AB">
        <w:rPr>
          <w:sz w:val="28"/>
          <w:szCs w:val="28"/>
        </w:rPr>
        <w:t>=З</w:t>
      </w:r>
      <w:r w:rsidRPr="006B72AB">
        <w:rPr>
          <w:sz w:val="28"/>
          <w:szCs w:val="28"/>
          <w:vertAlign w:val="subscript"/>
        </w:rPr>
        <w:t>раз</w:t>
      </w:r>
      <w:r w:rsidRPr="006B72AB">
        <w:rPr>
          <w:sz w:val="28"/>
          <w:szCs w:val="28"/>
        </w:rPr>
        <w:t>+З</w:t>
      </w:r>
      <w:r w:rsidRPr="006B72AB">
        <w:rPr>
          <w:sz w:val="28"/>
          <w:szCs w:val="28"/>
          <w:vertAlign w:val="subscript"/>
        </w:rPr>
        <w:t>рук</w:t>
      </w:r>
      <w:r w:rsidRPr="006B72AB">
        <w:rPr>
          <w:sz w:val="28"/>
          <w:szCs w:val="28"/>
        </w:rPr>
        <w:t>+З</w:t>
      </w:r>
      <w:r w:rsidRPr="006B72AB">
        <w:rPr>
          <w:sz w:val="28"/>
          <w:szCs w:val="28"/>
          <w:vertAlign w:val="subscript"/>
        </w:rPr>
        <w:t>конс</w:t>
      </w:r>
      <w:r w:rsidRPr="006B72AB">
        <w:rPr>
          <w:sz w:val="28"/>
          <w:szCs w:val="28"/>
        </w:rPr>
        <w:t>=71750+920+120=72790 руб.</w:t>
      </w:r>
    </w:p>
    <w:p w:rsidR="00910DA7" w:rsidRDefault="00910DA7" w:rsidP="006B72AB">
      <w:pPr>
        <w:tabs>
          <w:tab w:val="left" w:pos="1134"/>
        </w:tabs>
        <w:spacing w:line="360" w:lineRule="auto"/>
        <w:ind w:firstLine="709"/>
        <w:jc w:val="both"/>
        <w:rPr>
          <w:sz w:val="28"/>
          <w:szCs w:val="28"/>
        </w:rPr>
      </w:pPr>
    </w:p>
    <w:p w:rsidR="0016472F" w:rsidRPr="006B72AB" w:rsidRDefault="0016472F" w:rsidP="006B72AB">
      <w:pPr>
        <w:tabs>
          <w:tab w:val="left" w:pos="1134"/>
        </w:tabs>
        <w:spacing w:line="360" w:lineRule="auto"/>
        <w:ind w:firstLine="709"/>
        <w:jc w:val="both"/>
        <w:rPr>
          <w:sz w:val="28"/>
          <w:szCs w:val="28"/>
        </w:rPr>
      </w:pPr>
      <w:r w:rsidRPr="006B72AB">
        <w:rPr>
          <w:sz w:val="28"/>
          <w:szCs w:val="28"/>
        </w:rPr>
        <w:t>Дополнительная заработная плата составляет 10 % от основной, следовательно:</w:t>
      </w:r>
    </w:p>
    <w:p w:rsidR="00910DA7" w:rsidRDefault="00910DA7" w:rsidP="006B72AB">
      <w:pPr>
        <w:tabs>
          <w:tab w:val="left" w:pos="1134"/>
        </w:tabs>
        <w:spacing w:line="360" w:lineRule="auto"/>
        <w:ind w:firstLine="709"/>
        <w:jc w:val="both"/>
        <w:rPr>
          <w:sz w:val="28"/>
          <w:szCs w:val="28"/>
        </w:rPr>
      </w:pPr>
    </w:p>
    <w:p w:rsidR="0016472F" w:rsidRPr="006B72AB" w:rsidRDefault="0016472F" w:rsidP="006B72AB">
      <w:pPr>
        <w:tabs>
          <w:tab w:val="left" w:pos="1134"/>
        </w:tabs>
        <w:spacing w:line="360" w:lineRule="auto"/>
        <w:ind w:firstLine="709"/>
        <w:jc w:val="both"/>
        <w:rPr>
          <w:sz w:val="28"/>
          <w:szCs w:val="28"/>
        </w:rPr>
      </w:pPr>
      <w:r w:rsidRPr="006B72AB">
        <w:rPr>
          <w:sz w:val="28"/>
          <w:szCs w:val="28"/>
        </w:rPr>
        <w:t>З</w:t>
      </w:r>
      <w:r w:rsidRPr="006B72AB">
        <w:rPr>
          <w:sz w:val="28"/>
          <w:szCs w:val="28"/>
          <w:vertAlign w:val="subscript"/>
        </w:rPr>
        <w:t>доп</w:t>
      </w:r>
      <w:r w:rsidRPr="006B72AB">
        <w:rPr>
          <w:sz w:val="28"/>
          <w:szCs w:val="28"/>
        </w:rPr>
        <w:t>=0,1*З</w:t>
      </w:r>
      <w:r w:rsidRPr="006B72AB">
        <w:rPr>
          <w:sz w:val="28"/>
          <w:szCs w:val="28"/>
          <w:vertAlign w:val="subscript"/>
        </w:rPr>
        <w:t>осн</w:t>
      </w:r>
      <w:r w:rsidRPr="006B72AB">
        <w:rPr>
          <w:sz w:val="28"/>
          <w:szCs w:val="28"/>
        </w:rPr>
        <w:t>=0,1*72790=7279 руб.</w:t>
      </w:r>
    </w:p>
    <w:p w:rsidR="00910DA7" w:rsidRDefault="00910DA7" w:rsidP="006B72AB">
      <w:pPr>
        <w:tabs>
          <w:tab w:val="left" w:pos="1134"/>
        </w:tabs>
        <w:spacing w:line="360" w:lineRule="auto"/>
        <w:ind w:firstLine="709"/>
        <w:jc w:val="both"/>
        <w:rPr>
          <w:sz w:val="28"/>
          <w:szCs w:val="28"/>
        </w:rPr>
      </w:pPr>
    </w:p>
    <w:p w:rsidR="0016472F" w:rsidRPr="006B72AB" w:rsidRDefault="0016472F" w:rsidP="006B72AB">
      <w:pPr>
        <w:tabs>
          <w:tab w:val="left" w:pos="1134"/>
        </w:tabs>
        <w:spacing w:line="360" w:lineRule="auto"/>
        <w:ind w:firstLine="709"/>
        <w:jc w:val="both"/>
        <w:rPr>
          <w:sz w:val="28"/>
          <w:szCs w:val="28"/>
        </w:rPr>
      </w:pPr>
      <w:r w:rsidRPr="006B72AB">
        <w:rPr>
          <w:sz w:val="28"/>
          <w:szCs w:val="28"/>
        </w:rPr>
        <w:t>Итого основная и дополнительная заработная плата составляют:</w:t>
      </w:r>
    </w:p>
    <w:p w:rsidR="00910DA7" w:rsidRDefault="00910DA7" w:rsidP="006B72AB">
      <w:pPr>
        <w:tabs>
          <w:tab w:val="left" w:pos="1134"/>
        </w:tabs>
        <w:spacing w:line="360" w:lineRule="auto"/>
        <w:ind w:firstLine="709"/>
        <w:jc w:val="both"/>
        <w:rPr>
          <w:sz w:val="28"/>
          <w:szCs w:val="28"/>
        </w:rPr>
      </w:pPr>
    </w:p>
    <w:p w:rsidR="0016472F" w:rsidRPr="00910DA7" w:rsidRDefault="0016472F" w:rsidP="006B72AB">
      <w:pPr>
        <w:tabs>
          <w:tab w:val="left" w:pos="1134"/>
        </w:tabs>
        <w:spacing w:line="360" w:lineRule="auto"/>
        <w:ind w:firstLine="709"/>
        <w:jc w:val="both"/>
        <w:rPr>
          <w:sz w:val="28"/>
          <w:szCs w:val="28"/>
        </w:rPr>
      </w:pPr>
      <w:r w:rsidRPr="006B72AB">
        <w:rPr>
          <w:sz w:val="28"/>
          <w:szCs w:val="28"/>
        </w:rPr>
        <w:t>З</w:t>
      </w:r>
      <w:r w:rsidRPr="006B72AB">
        <w:rPr>
          <w:sz w:val="28"/>
          <w:szCs w:val="28"/>
          <w:vertAlign w:val="subscript"/>
        </w:rPr>
        <w:t>общ</w:t>
      </w:r>
      <w:r w:rsidRPr="006B72AB">
        <w:rPr>
          <w:sz w:val="28"/>
          <w:szCs w:val="28"/>
        </w:rPr>
        <w:t>=З</w:t>
      </w:r>
      <w:r w:rsidRPr="006B72AB">
        <w:rPr>
          <w:sz w:val="28"/>
          <w:szCs w:val="28"/>
          <w:vertAlign w:val="subscript"/>
        </w:rPr>
        <w:t>осн</w:t>
      </w:r>
      <w:r w:rsidRPr="006B72AB">
        <w:rPr>
          <w:sz w:val="28"/>
          <w:szCs w:val="28"/>
        </w:rPr>
        <w:t>+З</w:t>
      </w:r>
      <w:r w:rsidRPr="006B72AB">
        <w:rPr>
          <w:sz w:val="28"/>
          <w:szCs w:val="28"/>
          <w:vertAlign w:val="subscript"/>
        </w:rPr>
        <w:t>доп</w:t>
      </w:r>
      <w:r w:rsidRPr="006B72AB">
        <w:rPr>
          <w:sz w:val="28"/>
          <w:szCs w:val="28"/>
        </w:rPr>
        <w:t>=72790+7279=80069 руб.</w:t>
      </w:r>
    </w:p>
    <w:p w:rsidR="00910DA7" w:rsidRDefault="00910DA7" w:rsidP="006B72AB">
      <w:pPr>
        <w:tabs>
          <w:tab w:val="left" w:pos="1134"/>
        </w:tabs>
        <w:spacing w:line="360" w:lineRule="auto"/>
        <w:ind w:firstLine="709"/>
        <w:jc w:val="both"/>
        <w:rPr>
          <w:sz w:val="28"/>
          <w:szCs w:val="28"/>
        </w:rPr>
      </w:pPr>
    </w:p>
    <w:p w:rsidR="0016472F" w:rsidRPr="006B72AB" w:rsidRDefault="0016472F" w:rsidP="006B72AB">
      <w:pPr>
        <w:tabs>
          <w:tab w:val="left" w:pos="1134"/>
        </w:tabs>
        <w:spacing w:line="360" w:lineRule="auto"/>
        <w:ind w:firstLine="709"/>
        <w:jc w:val="both"/>
        <w:rPr>
          <w:sz w:val="28"/>
          <w:szCs w:val="28"/>
        </w:rPr>
      </w:pPr>
      <w:r w:rsidRPr="006B72AB">
        <w:rPr>
          <w:sz w:val="28"/>
          <w:szCs w:val="28"/>
        </w:rPr>
        <w:t>Отчисления на социальные нужды</w:t>
      </w:r>
    </w:p>
    <w:p w:rsidR="0016472F" w:rsidRPr="006B72AB" w:rsidRDefault="0016472F" w:rsidP="006B72AB">
      <w:pPr>
        <w:tabs>
          <w:tab w:val="left" w:pos="1134"/>
        </w:tabs>
        <w:spacing w:line="360" w:lineRule="auto"/>
        <w:ind w:firstLine="709"/>
        <w:jc w:val="both"/>
        <w:rPr>
          <w:sz w:val="28"/>
          <w:szCs w:val="28"/>
        </w:rPr>
      </w:pPr>
      <w:r w:rsidRPr="006B72AB">
        <w:rPr>
          <w:sz w:val="28"/>
          <w:szCs w:val="28"/>
        </w:rPr>
        <w:t>Отчисления на социальные нужды на сегодняшний день составляют 26% от общего фонда заработной платы, следовательно:</w:t>
      </w:r>
    </w:p>
    <w:p w:rsidR="00910DA7" w:rsidRDefault="00910DA7" w:rsidP="006B72AB">
      <w:pPr>
        <w:tabs>
          <w:tab w:val="left" w:pos="1134"/>
        </w:tabs>
        <w:spacing w:line="360" w:lineRule="auto"/>
        <w:ind w:firstLine="709"/>
        <w:jc w:val="both"/>
        <w:rPr>
          <w:sz w:val="28"/>
          <w:szCs w:val="28"/>
        </w:rPr>
      </w:pPr>
    </w:p>
    <w:p w:rsidR="0016472F" w:rsidRPr="006B72AB" w:rsidRDefault="0016472F" w:rsidP="006B72AB">
      <w:pPr>
        <w:tabs>
          <w:tab w:val="left" w:pos="1134"/>
        </w:tabs>
        <w:spacing w:line="360" w:lineRule="auto"/>
        <w:ind w:firstLine="709"/>
        <w:jc w:val="both"/>
        <w:rPr>
          <w:sz w:val="28"/>
          <w:szCs w:val="28"/>
        </w:rPr>
      </w:pPr>
      <w:r w:rsidRPr="006B72AB">
        <w:rPr>
          <w:sz w:val="28"/>
          <w:szCs w:val="28"/>
        </w:rPr>
        <w:t>О</w:t>
      </w:r>
      <w:r w:rsidRPr="006B72AB">
        <w:rPr>
          <w:sz w:val="28"/>
          <w:szCs w:val="28"/>
          <w:vertAlign w:val="subscript"/>
        </w:rPr>
        <w:t>соц</w:t>
      </w:r>
      <w:r w:rsidRPr="006B72AB">
        <w:rPr>
          <w:sz w:val="28"/>
          <w:szCs w:val="28"/>
        </w:rPr>
        <w:t>=З</w:t>
      </w:r>
      <w:r w:rsidRPr="006B72AB">
        <w:rPr>
          <w:sz w:val="28"/>
          <w:szCs w:val="28"/>
          <w:vertAlign w:val="subscript"/>
        </w:rPr>
        <w:t>общ</w:t>
      </w:r>
      <w:r w:rsidRPr="006B72AB">
        <w:rPr>
          <w:sz w:val="28"/>
          <w:szCs w:val="28"/>
        </w:rPr>
        <w:t>*0,26=80069*0,26=20817,94 руб.</w:t>
      </w:r>
    </w:p>
    <w:p w:rsidR="00910DA7" w:rsidRDefault="00910DA7" w:rsidP="006B72AB">
      <w:pPr>
        <w:tabs>
          <w:tab w:val="left" w:pos="1134"/>
        </w:tabs>
        <w:spacing w:line="360" w:lineRule="auto"/>
        <w:ind w:firstLine="709"/>
        <w:jc w:val="both"/>
        <w:rPr>
          <w:sz w:val="28"/>
          <w:szCs w:val="28"/>
        </w:rPr>
      </w:pPr>
    </w:p>
    <w:p w:rsidR="0016472F" w:rsidRPr="006B72AB" w:rsidRDefault="0016472F" w:rsidP="006B72AB">
      <w:pPr>
        <w:tabs>
          <w:tab w:val="left" w:pos="1134"/>
        </w:tabs>
        <w:spacing w:line="360" w:lineRule="auto"/>
        <w:ind w:firstLine="709"/>
        <w:jc w:val="both"/>
        <w:rPr>
          <w:sz w:val="28"/>
          <w:szCs w:val="28"/>
        </w:rPr>
      </w:pPr>
      <w:r w:rsidRPr="006B72AB">
        <w:rPr>
          <w:sz w:val="28"/>
          <w:szCs w:val="28"/>
        </w:rPr>
        <w:t xml:space="preserve">Стоимость машинного времени на подготовку и отладку программы </w:t>
      </w:r>
    </w:p>
    <w:p w:rsidR="0016472F" w:rsidRPr="006B72AB" w:rsidRDefault="0016472F" w:rsidP="006B72AB">
      <w:pPr>
        <w:tabs>
          <w:tab w:val="left" w:pos="1134"/>
        </w:tabs>
        <w:spacing w:line="360" w:lineRule="auto"/>
        <w:ind w:firstLine="709"/>
        <w:jc w:val="both"/>
        <w:rPr>
          <w:sz w:val="28"/>
          <w:szCs w:val="28"/>
        </w:rPr>
      </w:pPr>
      <w:r w:rsidRPr="006B72AB">
        <w:rPr>
          <w:sz w:val="28"/>
          <w:szCs w:val="28"/>
        </w:rPr>
        <w:t>Затраты на оплату машинного времени (З</w:t>
      </w:r>
      <w:r w:rsidRPr="006B72AB">
        <w:rPr>
          <w:sz w:val="28"/>
          <w:szCs w:val="28"/>
          <w:vertAlign w:val="subscript"/>
        </w:rPr>
        <w:t>омв</w:t>
      </w:r>
      <w:r w:rsidRPr="006B72AB">
        <w:rPr>
          <w:sz w:val="28"/>
          <w:szCs w:val="28"/>
        </w:rPr>
        <w:t>) зависят от себестоимости машино-часа работы ЭВМ (С</w:t>
      </w:r>
      <w:r w:rsidRPr="006B72AB">
        <w:rPr>
          <w:sz w:val="28"/>
          <w:szCs w:val="28"/>
          <w:vertAlign w:val="subscript"/>
        </w:rPr>
        <w:t>мч</w:t>
      </w:r>
      <w:r w:rsidRPr="006B72AB">
        <w:rPr>
          <w:sz w:val="28"/>
          <w:szCs w:val="28"/>
        </w:rPr>
        <w:t>), времени работы на ЭВМ (Т</w:t>
      </w:r>
      <w:r w:rsidRPr="006B72AB">
        <w:rPr>
          <w:sz w:val="28"/>
          <w:szCs w:val="28"/>
          <w:vertAlign w:val="subscript"/>
        </w:rPr>
        <w:t>эвм</w:t>
      </w:r>
      <w:r w:rsidRPr="006B72AB">
        <w:rPr>
          <w:sz w:val="28"/>
          <w:szCs w:val="28"/>
        </w:rPr>
        <w:t>) и включают в себя амортизацию ЭВМ и оборудования, затраты на электроэнергию. Таким образом, себестоимость машино-часа работы ЭВМ составила:</w:t>
      </w:r>
    </w:p>
    <w:p w:rsidR="00910DA7" w:rsidRDefault="00910DA7" w:rsidP="006B72AB">
      <w:pPr>
        <w:tabs>
          <w:tab w:val="left" w:pos="1134"/>
        </w:tabs>
        <w:spacing w:line="360" w:lineRule="auto"/>
        <w:ind w:firstLine="709"/>
        <w:jc w:val="both"/>
        <w:rPr>
          <w:sz w:val="28"/>
          <w:szCs w:val="28"/>
        </w:rPr>
      </w:pPr>
    </w:p>
    <w:p w:rsidR="0016472F" w:rsidRPr="006B72AB" w:rsidRDefault="0016472F" w:rsidP="006B72AB">
      <w:pPr>
        <w:tabs>
          <w:tab w:val="left" w:pos="1134"/>
        </w:tabs>
        <w:spacing w:line="360" w:lineRule="auto"/>
        <w:ind w:firstLine="709"/>
        <w:jc w:val="both"/>
        <w:rPr>
          <w:sz w:val="28"/>
          <w:szCs w:val="28"/>
        </w:rPr>
      </w:pPr>
      <w:r w:rsidRPr="006B72AB">
        <w:rPr>
          <w:sz w:val="28"/>
          <w:szCs w:val="28"/>
        </w:rPr>
        <w:t>С</w:t>
      </w:r>
      <w:r w:rsidRPr="006B72AB">
        <w:rPr>
          <w:sz w:val="28"/>
          <w:szCs w:val="28"/>
          <w:vertAlign w:val="subscript"/>
        </w:rPr>
        <w:t>мч</w:t>
      </w:r>
      <w:r w:rsidRPr="006B72AB">
        <w:rPr>
          <w:sz w:val="28"/>
          <w:szCs w:val="28"/>
        </w:rPr>
        <w:t>=0,24 кВт/час*1,16 руб./кВт=0,28 руб./час</w:t>
      </w:r>
    </w:p>
    <w:p w:rsidR="00910DA7" w:rsidRDefault="00910DA7" w:rsidP="006B72AB">
      <w:pPr>
        <w:tabs>
          <w:tab w:val="left" w:pos="1134"/>
        </w:tabs>
        <w:spacing w:line="360" w:lineRule="auto"/>
        <w:ind w:firstLine="709"/>
        <w:jc w:val="both"/>
        <w:rPr>
          <w:sz w:val="28"/>
          <w:szCs w:val="28"/>
        </w:rPr>
      </w:pPr>
    </w:p>
    <w:p w:rsidR="0016472F" w:rsidRPr="006B72AB" w:rsidRDefault="0016472F" w:rsidP="006B72AB">
      <w:pPr>
        <w:tabs>
          <w:tab w:val="left" w:pos="1134"/>
        </w:tabs>
        <w:spacing w:line="360" w:lineRule="auto"/>
        <w:ind w:firstLine="709"/>
        <w:jc w:val="both"/>
        <w:rPr>
          <w:sz w:val="28"/>
          <w:szCs w:val="28"/>
        </w:rPr>
      </w:pPr>
      <w:r w:rsidRPr="006B72AB">
        <w:rPr>
          <w:sz w:val="28"/>
          <w:szCs w:val="28"/>
        </w:rPr>
        <w:t>Время работы на ЭВМ вычисляется по формуле:</w:t>
      </w:r>
    </w:p>
    <w:p w:rsidR="00910DA7" w:rsidRDefault="00910DA7" w:rsidP="006B72AB">
      <w:pPr>
        <w:tabs>
          <w:tab w:val="left" w:pos="1134"/>
        </w:tabs>
        <w:spacing w:line="360" w:lineRule="auto"/>
        <w:ind w:firstLine="709"/>
        <w:jc w:val="both"/>
        <w:rPr>
          <w:sz w:val="28"/>
          <w:szCs w:val="28"/>
        </w:rPr>
      </w:pPr>
    </w:p>
    <w:p w:rsidR="0016472F" w:rsidRPr="006B72AB" w:rsidRDefault="0016472F" w:rsidP="006B72AB">
      <w:pPr>
        <w:tabs>
          <w:tab w:val="left" w:pos="1134"/>
        </w:tabs>
        <w:spacing w:line="360" w:lineRule="auto"/>
        <w:ind w:firstLine="709"/>
        <w:jc w:val="both"/>
        <w:rPr>
          <w:sz w:val="28"/>
          <w:szCs w:val="28"/>
        </w:rPr>
      </w:pPr>
      <w:r w:rsidRPr="006B72AB">
        <w:rPr>
          <w:sz w:val="28"/>
          <w:szCs w:val="28"/>
        </w:rPr>
        <w:t>Т</w:t>
      </w:r>
      <w:r w:rsidRPr="006B72AB">
        <w:rPr>
          <w:sz w:val="28"/>
          <w:szCs w:val="28"/>
          <w:vertAlign w:val="subscript"/>
        </w:rPr>
        <w:t>эвм</w:t>
      </w:r>
      <w:r w:rsidRPr="006B72AB">
        <w:rPr>
          <w:sz w:val="28"/>
          <w:szCs w:val="28"/>
        </w:rPr>
        <w:t>= Т</w:t>
      </w:r>
      <w:r w:rsidRPr="006B72AB">
        <w:rPr>
          <w:sz w:val="28"/>
          <w:szCs w:val="28"/>
          <w:vertAlign w:val="subscript"/>
        </w:rPr>
        <w:t>эвм</w:t>
      </w:r>
      <w:r w:rsidRPr="006B72AB">
        <w:rPr>
          <w:sz w:val="28"/>
          <w:szCs w:val="28"/>
        </w:rPr>
        <w:t>=0,35*Т</w:t>
      </w:r>
      <w:r w:rsidRPr="006B72AB">
        <w:rPr>
          <w:sz w:val="28"/>
          <w:szCs w:val="28"/>
          <w:vertAlign w:val="subscript"/>
        </w:rPr>
        <w:t>эск</w:t>
      </w:r>
      <w:r w:rsidRPr="006B72AB">
        <w:rPr>
          <w:sz w:val="28"/>
          <w:szCs w:val="28"/>
        </w:rPr>
        <w:t>+0,6*Т</w:t>
      </w:r>
      <w:r w:rsidRPr="006B72AB">
        <w:rPr>
          <w:sz w:val="28"/>
          <w:szCs w:val="28"/>
          <w:vertAlign w:val="subscript"/>
        </w:rPr>
        <w:t>тех пр</w:t>
      </w:r>
      <w:r w:rsidRPr="006B72AB">
        <w:rPr>
          <w:sz w:val="28"/>
          <w:szCs w:val="28"/>
        </w:rPr>
        <w:t>+0,8*Т</w:t>
      </w:r>
      <w:r w:rsidRPr="006B72AB">
        <w:rPr>
          <w:sz w:val="28"/>
          <w:szCs w:val="28"/>
          <w:vertAlign w:val="subscript"/>
        </w:rPr>
        <w:t>раб пр</w:t>
      </w:r>
      <w:r w:rsidRPr="006B72AB">
        <w:rPr>
          <w:sz w:val="28"/>
          <w:szCs w:val="28"/>
        </w:rPr>
        <w:t>+</w:t>
      </w:r>
    </w:p>
    <w:p w:rsidR="0016472F" w:rsidRPr="006B72AB" w:rsidRDefault="0016472F" w:rsidP="006B72AB">
      <w:pPr>
        <w:tabs>
          <w:tab w:val="left" w:pos="1134"/>
        </w:tabs>
        <w:spacing w:line="360" w:lineRule="auto"/>
        <w:ind w:firstLine="709"/>
        <w:jc w:val="both"/>
        <w:rPr>
          <w:sz w:val="28"/>
          <w:szCs w:val="28"/>
        </w:rPr>
      </w:pPr>
      <w:r w:rsidRPr="006B72AB">
        <w:rPr>
          <w:sz w:val="28"/>
          <w:szCs w:val="28"/>
        </w:rPr>
        <w:t>+0,6*Т</w:t>
      </w:r>
      <w:r w:rsidRPr="006B72AB">
        <w:rPr>
          <w:sz w:val="28"/>
          <w:szCs w:val="28"/>
          <w:vertAlign w:val="subscript"/>
        </w:rPr>
        <w:t>вн</w:t>
      </w:r>
      <w:r w:rsidRPr="006B72AB">
        <w:rPr>
          <w:sz w:val="28"/>
          <w:szCs w:val="28"/>
        </w:rPr>
        <w:t>=0,35*25+0,6*30+0,8*39+0,6*10=131 день</w:t>
      </w:r>
    </w:p>
    <w:p w:rsidR="00910DA7" w:rsidRDefault="00910DA7" w:rsidP="006B72AB">
      <w:pPr>
        <w:tabs>
          <w:tab w:val="left" w:pos="1134"/>
        </w:tabs>
        <w:spacing w:line="360" w:lineRule="auto"/>
        <w:ind w:firstLine="709"/>
        <w:jc w:val="both"/>
        <w:rPr>
          <w:sz w:val="28"/>
          <w:szCs w:val="28"/>
        </w:rPr>
      </w:pPr>
    </w:p>
    <w:p w:rsidR="0016472F" w:rsidRPr="006B72AB" w:rsidRDefault="0016472F" w:rsidP="006B72AB">
      <w:pPr>
        <w:tabs>
          <w:tab w:val="left" w:pos="1134"/>
        </w:tabs>
        <w:spacing w:line="360" w:lineRule="auto"/>
        <w:ind w:firstLine="709"/>
        <w:jc w:val="both"/>
        <w:rPr>
          <w:sz w:val="28"/>
          <w:szCs w:val="28"/>
        </w:rPr>
      </w:pPr>
      <w:r w:rsidRPr="006B72AB">
        <w:rPr>
          <w:sz w:val="28"/>
          <w:szCs w:val="28"/>
        </w:rPr>
        <w:t>где Т</w:t>
      </w:r>
      <w:r w:rsidRPr="006B72AB">
        <w:rPr>
          <w:sz w:val="28"/>
          <w:szCs w:val="28"/>
          <w:vertAlign w:val="subscript"/>
        </w:rPr>
        <w:t>эск</w:t>
      </w:r>
      <w:r w:rsidRPr="006B72AB">
        <w:rPr>
          <w:sz w:val="28"/>
          <w:szCs w:val="28"/>
        </w:rPr>
        <w:t>, Т</w:t>
      </w:r>
      <w:r w:rsidRPr="006B72AB">
        <w:rPr>
          <w:sz w:val="28"/>
          <w:szCs w:val="28"/>
          <w:vertAlign w:val="subscript"/>
        </w:rPr>
        <w:t>тех пр</w:t>
      </w:r>
      <w:r w:rsidRPr="006B72AB">
        <w:rPr>
          <w:sz w:val="28"/>
          <w:szCs w:val="28"/>
        </w:rPr>
        <w:t>, Т</w:t>
      </w:r>
      <w:r w:rsidRPr="006B72AB">
        <w:rPr>
          <w:sz w:val="28"/>
          <w:szCs w:val="28"/>
          <w:vertAlign w:val="subscript"/>
        </w:rPr>
        <w:t>раб пр</w:t>
      </w:r>
      <w:r w:rsidRPr="006B72AB">
        <w:rPr>
          <w:sz w:val="28"/>
          <w:szCs w:val="28"/>
        </w:rPr>
        <w:t>, Т</w:t>
      </w:r>
      <w:r w:rsidRPr="006B72AB">
        <w:rPr>
          <w:sz w:val="28"/>
          <w:szCs w:val="28"/>
          <w:vertAlign w:val="subscript"/>
        </w:rPr>
        <w:t>вн</w:t>
      </w:r>
      <w:r w:rsidRPr="006B72AB">
        <w:rPr>
          <w:sz w:val="28"/>
          <w:szCs w:val="28"/>
        </w:rPr>
        <w:t xml:space="preserve"> – фактические затраты времени на разработку эскизного, технического, рабочего проектов и внедрения соответственно, с учетом поправочных коэффициентов, дни.</w:t>
      </w:r>
    </w:p>
    <w:p w:rsidR="00910DA7" w:rsidRDefault="00910DA7" w:rsidP="006B72AB">
      <w:pPr>
        <w:tabs>
          <w:tab w:val="left" w:pos="1134"/>
        </w:tabs>
        <w:spacing w:line="360" w:lineRule="auto"/>
        <w:ind w:firstLine="709"/>
        <w:jc w:val="both"/>
        <w:rPr>
          <w:sz w:val="28"/>
          <w:szCs w:val="28"/>
        </w:rPr>
      </w:pPr>
    </w:p>
    <w:p w:rsidR="0016472F" w:rsidRPr="006B72AB" w:rsidRDefault="0016472F" w:rsidP="006B72AB">
      <w:pPr>
        <w:tabs>
          <w:tab w:val="left" w:pos="1134"/>
        </w:tabs>
        <w:spacing w:line="360" w:lineRule="auto"/>
        <w:ind w:firstLine="709"/>
        <w:jc w:val="both"/>
        <w:rPr>
          <w:sz w:val="28"/>
          <w:szCs w:val="28"/>
        </w:rPr>
      </w:pPr>
      <w:r w:rsidRPr="006B72AB">
        <w:rPr>
          <w:sz w:val="28"/>
          <w:szCs w:val="28"/>
        </w:rPr>
        <w:t>Т</w:t>
      </w:r>
      <w:r w:rsidRPr="006B72AB">
        <w:rPr>
          <w:sz w:val="28"/>
          <w:szCs w:val="28"/>
          <w:vertAlign w:val="subscript"/>
        </w:rPr>
        <w:t>эвм</w:t>
      </w:r>
      <w:r w:rsidRPr="006B72AB">
        <w:rPr>
          <w:sz w:val="28"/>
          <w:szCs w:val="28"/>
        </w:rPr>
        <w:t>=131 дн*8ч=1048 ч</w:t>
      </w:r>
    </w:p>
    <w:p w:rsidR="00910DA7" w:rsidRDefault="00910DA7" w:rsidP="006B72AB">
      <w:pPr>
        <w:tabs>
          <w:tab w:val="left" w:pos="1134"/>
        </w:tabs>
        <w:spacing w:line="360" w:lineRule="auto"/>
        <w:ind w:firstLine="709"/>
        <w:jc w:val="both"/>
        <w:rPr>
          <w:sz w:val="28"/>
          <w:szCs w:val="28"/>
        </w:rPr>
      </w:pPr>
    </w:p>
    <w:p w:rsidR="0016472F" w:rsidRPr="006B72AB" w:rsidRDefault="0016472F" w:rsidP="006B72AB">
      <w:pPr>
        <w:tabs>
          <w:tab w:val="left" w:pos="1134"/>
        </w:tabs>
        <w:spacing w:line="360" w:lineRule="auto"/>
        <w:ind w:firstLine="709"/>
        <w:jc w:val="both"/>
        <w:rPr>
          <w:sz w:val="28"/>
          <w:szCs w:val="28"/>
        </w:rPr>
      </w:pPr>
      <w:r w:rsidRPr="006B72AB">
        <w:rPr>
          <w:sz w:val="28"/>
          <w:szCs w:val="28"/>
        </w:rPr>
        <w:t>Себестоимость электроэнергии рассчитывается следующим образом:</w:t>
      </w:r>
    </w:p>
    <w:p w:rsidR="00910DA7" w:rsidRDefault="00910DA7" w:rsidP="006B72AB">
      <w:pPr>
        <w:tabs>
          <w:tab w:val="left" w:pos="1134"/>
        </w:tabs>
        <w:spacing w:line="360" w:lineRule="auto"/>
        <w:ind w:firstLine="709"/>
        <w:jc w:val="both"/>
        <w:rPr>
          <w:sz w:val="28"/>
          <w:szCs w:val="28"/>
        </w:rPr>
      </w:pPr>
    </w:p>
    <w:p w:rsidR="0016472F" w:rsidRPr="006B72AB" w:rsidRDefault="0016472F" w:rsidP="006B72AB">
      <w:pPr>
        <w:tabs>
          <w:tab w:val="left" w:pos="1134"/>
        </w:tabs>
        <w:spacing w:line="360" w:lineRule="auto"/>
        <w:ind w:firstLine="709"/>
        <w:jc w:val="both"/>
        <w:rPr>
          <w:sz w:val="28"/>
          <w:szCs w:val="28"/>
        </w:rPr>
      </w:pPr>
      <w:r w:rsidRPr="006B72AB">
        <w:rPr>
          <w:sz w:val="28"/>
          <w:szCs w:val="28"/>
        </w:rPr>
        <w:t>С</w:t>
      </w:r>
      <w:r w:rsidRPr="006B72AB">
        <w:rPr>
          <w:sz w:val="28"/>
          <w:szCs w:val="28"/>
          <w:vertAlign w:val="subscript"/>
        </w:rPr>
        <w:t>эл</w:t>
      </w:r>
      <w:r w:rsidRPr="006B72AB">
        <w:rPr>
          <w:sz w:val="28"/>
          <w:szCs w:val="28"/>
        </w:rPr>
        <w:t>= Т</w:t>
      </w:r>
      <w:r w:rsidRPr="006B72AB">
        <w:rPr>
          <w:sz w:val="28"/>
          <w:szCs w:val="28"/>
          <w:vertAlign w:val="subscript"/>
        </w:rPr>
        <w:t>эвм</w:t>
      </w:r>
      <w:r w:rsidRPr="006B72AB">
        <w:rPr>
          <w:sz w:val="28"/>
          <w:szCs w:val="28"/>
        </w:rPr>
        <w:t>*С</w:t>
      </w:r>
      <w:r w:rsidRPr="006B72AB">
        <w:rPr>
          <w:sz w:val="28"/>
          <w:szCs w:val="28"/>
          <w:vertAlign w:val="subscript"/>
        </w:rPr>
        <w:t>мч</w:t>
      </w:r>
      <w:r w:rsidRPr="006B72AB">
        <w:rPr>
          <w:sz w:val="28"/>
          <w:szCs w:val="28"/>
        </w:rPr>
        <w:t>=1048*0,28=293,44 руб.</w:t>
      </w:r>
    </w:p>
    <w:p w:rsidR="00910DA7" w:rsidRDefault="00910DA7" w:rsidP="006B72AB">
      <w:pPr>
        <w:tabs>
          <w:tab w:val="left" w:pos="1134"/>
        </w:tabs>
        <w:spacing w:line="360" w:lineRule="auto"/>
        <w:ind w:firstLine="709"/>
        <w:jc w:val="both"/>
        <w:rPr>
          <w:sz w:val="28"/>
          <w:szCs w:val="28"/>
        </w:rPr>
      </w:pPr>
    </w:p>
    <w:p w:rsidR="0016472F" w:rsidRPr="006B72AB" w:rsidRDefault="0016472F" w:rsidP="006B72AB">
      <w:pPr>
        <w:tabs>
          <w:tab w:val="left" w:pos="1134"/>
        </w:tabs>
        <w:spacing w:line="360" w:lineRule="auto"/>
        <w:ind w:firstLine="709"/>
        <w:jc w:val="both"/>
        <w:rPr>
          <w:sz w:val="28"/>
          <w:szCs w:val="28"/>
        </w:rPr>
      </w:pPr>
      <w:r w:rsidRPr="006B72AB">
        <w:rPr>
          <w:sz w:val="28"/>
          <w:szCs w:val="28"/>
        </w:rPr>
        <w:t>Затраты на амортизацию (А</w:t>
      </w:r>
      <w:r w:rsidRPr="006B72AB">
        <w:rPr>
          <w:sz w:val="28"/>
          <w:szCs w:val="28"/>
          <w:vertAlign w:val="subscript"/>
        </w:rPr>
        <w:t>м</w:t>
      </w:r>
      <w:r w:rsidRPr="006B72AB">
        <w:rPr>
          <w:sz w:val="28"/>
          <w:szCs w:val="28"/>
        </w:rPr>
        <w:t>) ЭВМ и оборудование – это затраты на приобретение оборудования и его эксплуатацию, причем следует учитывать, что если машина используется еще для какой-нибудь работы, то в статью расходов включают только часть стоимости в виде амортизационных отчислений. Имеем формулу:</w:t>
      </w:r>
    </w:p>
    <w:p w:rsidR="00910DA7" w:rsidRDefault="00910DA7" w:rsidP="006B72AB">
      <w:pPr>
        <w:tabs>
          <w:tab w:val="left" w:pos="1134"/>
        </w:tabs>
        <w:spacing w:line="360" w:lineRule="auto"/>
        <w:ind w:firstLine="709"/>
        <w:jc w:val="both"/>
        <w:rPr>
          <w:sz w:val="28"/>
          <w:szCs w:val="28"/>
        </w:rPr>
      </w:pPr>
    </w:p>
    <w:p w:rsidR="0016472F" w:rsidRPr="006B72AB" w:rsidRDefault="0016472F" w:rsidP="006B72AB">
      <w:pPr>
        <w:tabs>
          <w:tab w:val="left" w:pos="1134"/>
        </w:tabs>
        <w:spacing w:line="360" w:lineRule="auto"/>
        <w:ind w:firstLine="709"/>
        <w:jc w:val="both"/>
        <w:rPr>
          <w:sz w:val="28"/>
          <w:szCs w:val="28"/>
        </w:rPr>
      </w:pPr>
      <w:r w:rsidRPr="006B72AB">
        <w:rPr>
          <w:sz w:val="28"/>
          <w:szCs w:val="28"/>
        </w:rPr>
        <w:t>А</w:t>
      </w:r>
      <w:r w:rsidRPr="006B72AB">
        <w:rPr>
          <w:sz w:val="28"/>
          <w:szCs w:val="28"/>
          <w:vertAlign w:val="subscript"/>
        </w:rPr>
        <w:t>м</w:t>
      </w:r>
      <w:r w:rsidRPr="006B72AB">
        <w:rPr>
          <w:sz w:val="28"/>
          <w:szCs w:val="28"/>
        </w:rPr>
        <w:t>=(О</w:t>
      </w:r>
      <w:r w:rsidRPr="006B72AB">
        <w:rPr>
          <w:sz w:val="28"/>
          <w:szCs w:val="28"/>
          <w:vertAlign w:val="subscript"/>
        </w:rPr>
        <w:t>ф</w:t>
      </w:r>
      <w:r w:rsidRPr="006B72AB">
        <w:rPr>
          <w:sz w:val="28"/>
          <w:szCs w:val="28"/>
        </w:rPr>
        <w:t>*Н</w:t>
      </w:r>
      <w:r w:rsidRPr="006B72AB">
        <w:rPr>
          <w:sz w:val="28"/>
          <w:szCs w:val="28"/>
          <w:vertAlign w:val="subscript"/>
        </w:rPr>
        <w:t>ам</w:t>
      </w:r>
      <w:r w:rsidRPr="006B72AB">
        <w:rPr>
          <w:sz w:val="28"/>
          <w:szCs w:val="28"/>
        </w:rPr>
        <w:t>*Т</w:t>
      </w:r>
      <w:r w:rsidRPr="006B72AB">
        <w:rPr>
          <w:sz w:val="28"/>
          <w:szCs w:val="28"/>
          <w:vertAlign w:val="subscript"/>
        </w:rPr>
        <w:t>эвм</w:t>
      </w:r>
      <w:r w:rsidRPr="006B72AB">
        <w:rPr>
          <w:sz w:val="28"/>
          <w:szCs w:val="28"/>
        </w:rPr>
        <w:t>)/(365*100),</w:t>
      </w:r>
    </w:p>
    <w:p w:rsidR="00910DA7" w:rsidRDefault="00910DA7" w:rsidP="006B72AB">
      <w:pPr>
        <w:tabs>
          <w:tab w:val="left" w:pos="1134"/>
        </w:tabs>
        <w:spacing w:line="360" w:lineRule="auto"/>
        <w:ind w:firstLine="709"/>
        <w:jc w:val="both"/>
        <w:rPr>
          <w:sz w:val="28"/>
          <w:szCs w:val="28"/>
        </w:rPr>
      </w:pPr>
    </w:p>
    <w:p w:rsidR="0016472F" w:rsidRPr="006B72AB" w:rsidRDefault="00910DA7" w:rsidP="006B72AB">
      <w:pPr>
        <w:tabs>
          <w:tab w:val="left" w:pos="1134"/>
        </w:tabs>
        <w:spacing w:line="360" w:lineRule="auto"/>
        <w:ind w:firstLine="709"/>
        <w:jc w:val="both"/>
        <w:rPr>
          <w:sz w:val="28"/>
          <w:szCs w:val="28"/>
        </w:rPr>
      </w:pPr>
      <w:r w:rsidRPr="006B72AB">
        <w:rPr>
          <w:sz w:val="28"/>
          <w:szCs w:val="28"/>
        </w:rPr>
        <w:t>Г</w:t>
      </w:r>
      <w:r w:rsidR="0016472F" w:rsidRPr="006B72AB">
        <w:rPr>
          <w:sz w:val="28"/>
          <w:szCs w:val="28"/>
        </w:rPr>
        <w:t>де</w:t>
      </w:r>
      <w:r>
        <w:rPr>
          <w:sz w:val="28"/>
          <w:szCs w:val="28"/>
        </w:rPr>
        <w:t xml:space="preserve"> </w:t>
      </w:r>
      <w:r w:rsidR="0016472F" w:rsidRPr="006B72AB">
        <w:rPr>
          <w:sz w:val="28"/>
          <w:szCs w:val="28"/>
        </w:rPr>
        <w:t>О</w:t>
      </w:r>
      <w:r w:rsidR="0016472F" w:rsidRPr="006B72AB">
        <w:rPr>
          <w:sz w:val="28"/>
          <w:szCs w:val="28"/>
          <w:vertAlign w:val="subscript"/>
        </w:rPr>
        <w:t>ф</w:t>
      </w:r>
      <w:r w:rsidR="0016472F" w:rsidRPr="006B72AB">
        <w:rPr>
          <w:sz w:val="28"/>
          <w:szCs w:val="28"/>
        </w:rPr>
        <w:t xml:space="preserve"> – первоначальная стоимость оборудования, руб.;</w:t>
      </w:r>
    </w:p>
    <w:p w:rsidR="0016472F" w:rsidRPr="006B72AB" w:rsidRDefault="0016472F" w:rsidP="006B72AB">
      <w:pPr>
        <w:tabs>
          <w:tab w:val="left" w:pos="1134"/>
        </w:tabs>
        <w:spacing w:line="360" w:lineRule="auto"/>
        <w:ind w:firstLine="709"/>
        <w:jc w:val="both"/>
        <w:rPr>
          <w:sz w:val="28"/>
          <w:szCs w:val="28"/>
        </w:rPr>
      </w:pPr>
      <w:r w:rsidRPr="006B72AB">
        <w:rPr>
          <w:sz w:val="28"/>
          <w:szCs w:val="28"/>
        </w:rPr>
        <w:t>Н</w:t>
      </w:r>
      <w:r w:rsidRPr="006B72AB">
        <w:rPr>
          <w:sz w:val="28"/>
          <w:szCs w:val="28"/>
          <w:vertAlign w:val="subscript"/>
        </w:rPr>
        <w:t>ам</w:t>
      </w:r>
      <w:r w:rsidRPr="006B72AB">
        <w:rPr>
          <w:sz w:val="28"/>
          <w:szCs w:val="28"/>
        </w:rPr>
        <w:t xml:space="preserve"> – норма амортизации, % (принято 20%);</w:t>
      </w:r>
    </w:p>
    <w:p w:rsidR="0016472F" w:rsidRPr="006B72AB" w:rsidRDefault="0016472F" w:rsidP="006B72AB">
      <w:pPr>
        <w:tabs>
          <w:tab w:val="left" w:pos="1134"/>
        </w:tabs>
        <w:spacing w:line="360" w:lineRule="auto"/>
        <w:ind w:firstLine="709"/>
        <w:jc w:val="both"/>
        <w:rPr>
          <w:sz w:val="28"/>
          <w:szCs w:val="28"/>
        </w:rPr>
      </w:pPr>
      <w:r w:rsidRPr="006B72AB">
        <w:rPr>
          <w:sz w:val="28"/>
          <w:szCs w:val="28"/>
        </w:rPr>
        <w:t>Т</w:t>
      </w:r>
      <w:r w:rsidRPr="006B72AB">
        <w:rPr>
          <w:sz w:val="28"/>
          <w:szCs w:val="28"/>
          <w:vertAlign w:val="subscript"/>
        </w:rPr>
        <w:t>эвм</w:t>
      </w:r>
      <w:r w:rsidRPr="006B72AB">
        <w:rPr>
          <w:sz w:val="28"/>
          <w:szCs w:val="28"/>
        </w:rPr>
        <w:t xml:space="preserve"> – время использования оборудования, дней.</w:t>
      </w:r>
    </w:p>
    <w:p w:rsidR="0016472F" w:rsidRPr="006B72AB" w:rsidRDefault="0016472F" w:rsidP="006B72AB">
      <w:pPr>
        <w:tabs>
          <w:tab w:val="left" w:pos="1134"/>
        </w:tabs>
        <w:spacing w:line="360" w:lineRule="auto"/>
        <w:ind w:firstLine="709"/>
        <w:jc w:val="both"/>
        <w:rPr>
          <w:sz w:val="28"/>
          <w:szCs w:val="28"/>
          <w:lang w:val="en-US"/>
        </w:rPr>
      </w:pPr>
      <w:r w:rsidRPr="006B72AB">
        <w:rPr>
          <w:sz w:val="28"/>
          <w:szCs w:val="28"/>
        </w:rPr>
        <w:t xml:space="preserve">Первоначальная стоимость оборудования представлена в таблице </w:t>
      </w:r>
    </w:p>
    <w:p w:rsidR="0016472F" w:rsidRPr="006B72AB" w:rsidRDefault="0016472F" w:rsidP="006B72AB">
      <w:pPr>
        <w:tabs>
          <w:tab w:val="left" w:pos="1134"/>
        </w:tabs>
        <w:spacing w:line="360" w:lineRule="auto"/>
        <w:ind w:firstLine="709"/>
        <w:jc w:val="both"/>
        <w:rPr>
          <w:sz w:val="28"/>
          <w:szCs w:val="28"/>
          <w:lang w:val="en-US"/>
        </w:rPr>
      </w:pPr>
    </w:p>
    <w:p w:rsidR="0016472F" w:rsidRPr="006B72AB" w:rsidRDefault="006B007E" w:rsidP="006B72AB">
      <w:pPr>
        <w:tabs>
          <w:tab w:val="left" w:pos="1134"/>
        </w:tabs>
        <w:spacing w:line="360" w:lineRule="auto"/>
        <w:ind w:firstLine="709"/>
        <w:jc w:val="both"/>
        <w:rPr>
          <w:sz w:val="28"/>
          <w:szCs w:val="28"/>
        </w:rPr>
      </w:pPr>
      <w:r>
        <w:rPr>
          <w:sz w:val="28"/>
          <w:szCs w:val="28"/>
        </w:rPr>
        <w:br w:type="page"/>
      </w:r>
      <w:r w:rsidR="0016472F" w:rsidRPr="006B72AB">
        <w:rPr>
          <w:sz w:val="28"/>
          <w:szCs w:val="28"/>
        </w:rPr>
        <w:t>Таблица 7</w:t>
      </w:r>
    </w:p>
    <w:p w:rsidR="0016472F" w:rsidRPr="006B72AB" w:rsidRDefault="0016472F" w:rsidP="006B72AB">
      <w:pPr>
        <w:tabs>
          <w:tab w:val="left" w:pos="1134"/>
        </w:tabs>
        <w:spacing w:line="360" w:lineRule="auto"/>
        <w:ind w:firstLine="709"/>
        <w:jc w:val="both"/>
        <w:rPr>
          <w:sz w:val="28"/>
          <w:szCs w:val="28"/>
        </w:rPr>
      </w:pPr>
      <w:r w:rsidRPr="006B72AB">
        <w:rPr>
          <w:sz w:val="28"/>
          <w:szCs w:val="28"/>
        </w:rPr>
        <w:t>Себестоимость оборудования и амортизационные отчисления</w:t>
      </w:r>
    </w:p>
    <w:tbl>
      <w:tblPr>
        <w:tblW w:w="0" w:type="auto"/>
        <w:jc w:val="center"/>
        <w:tblLook w:val="0000" w:firstRow="0" w:lastRow="0" w:firstColumn="0" w:lastColumn="0" w:noHBand="0" w:noVBand="0"/>
      </w:tblPr>
      <w:tblGrid>
        <w:gridCol w:w="2825"/>
        <w:gridCol w:w="1594"/>
        <w:gridCol w:w="2923"/>
        <w:gridCol w:w="2125"/>
      </w:tblGrid>
      <w:tr w:rsidR="0016472F" w:rsidRPr="006B72AB" w:rsidTr="00910DA7">
        <w:trPr>
          <w:trHeight w:val="510"/>
          <w:jc w:val="center"/>
        </w:trPr>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tcPr>
          <w:p w:rsidR="0016472F" w:rsidRPr="00910DA7" w:rsidRDefault="0016472F" w:rsidP="00910DA7">
            <w:pPr>
              <w:tabs>
                <w:tab w:val="left" w:pos="1134"/>
              </w:tabs>
              <w:spacing w:line="360" w:lineRule="auto"/>
              <w:ind w:hanging="14"/>
              <w:jc w:val="both"/>
              <w:rPr>
                <w:sz w:val="20"/>
                <w:szCs w:val="20"/>
              </w:rPr>
            </w:pPr>
            <w:r w:rsidRPr="00910DA7">
              <w:rPr>
                <w:sz w:val="20"/>
                <w:szCs w:val="20"/>
              </w:rPr>
              <w:t>Наименование оборудования</w:t>
            </w:r>
          </w:p>
        </w:tc>
        <w:tc>
          <w:tcPr>
            <w:tcW w:w="0" w:type="auto"/>
            <w:tcBorders>
              <w:top w:val="single" w:sz="4" w:space="0" w:color="auto"/>
              <w:left w:val="nil"/>
              <w:bottom w:val="single" w:sz="4" w:space="0" w:color="auto"/>
              <w:right w:val="single" w:sz="4" w:space="0" w:color="auto"/>
            </w:tcBorders>
            <w:shd w:val="clear" w:color="auto" w:fill="auto"/>
            <w:noWrap/>
            <w:vAlign w:val="center"/>
          </w:tcPr>
          <w:p w:rsidR="0016472F" w:rsidRPr="00910DA7" w:rsidRDefault="0016472F" w:rsidP="00910DA7">
            <w:pPr>
              <w:tabs>
                <w:tab w:val="left" w:pos="1134"/>
              </w:tabs>
              <w:spacing w:line="360" w:lineRule="auto"/>
              <w:ind w:hanging="14"/>
              <w:jc w:val="both"/>
              <w:rPr>
                <w:sz w:val="20"/>
                <w:szCs w:val="20"/>
              </w:rPr>
            </w:pPr>
            <w:r w:rsidRPr="00910DA7">
              <w:rPr>
                <w:sz w:val="20"/>
                <w:szCs w:val="20"/>
              </w:rPr>
              <w:t>Количество, шт.</w:t>
            </w:r>
          </w:p>
        </w:tc>
        <w:tc>
          <w:tcPr>
            <w:tcW w:w="0" w:type="auto"/>
            <w:tcBorders>
              <w:top w:val="single" w:sz="4" w:space="0" w:color="auto"/>
              <w:left w:val="nil"/>
              <w:bottom w:val="single" w:sz="4" w:space="0" w:color="auto"/>
              <w:right w:val="single" w:sz="4" w:space="0" w:color="auto"/>
            </w:tcBorders>
            <w:shd w:val="clear" w:color="auto" w:fill="auto"/>
            <w:vAlign w:val="center"/>
          </w:tcPr>
          <w:p w:rsidR="0016472F" w:rsidRPr="00910DA7" w:rsidRDefault="0016472F" w:rsidP="00910DA7">
            <w:pPr>
              <w:tabs>
                <w:tab w:val="left" w:pos="1134"/>
              </w:tabs>
              <w:spacing w:line="360" w:lineRule="auto"/>
              <w:ind w:hanging="14"/>
              <w:jc w:val="both"/>
              <w:rPr>
                <w:sz w:val="20"/>
                <w:szCs w:val="20"/>
              </w:rPr>
            </w:pPr>
            <w:r w:rsidRPr="00910DA7">
              <w:rPr>
                <w:sz w:val="20"/>
                <w:szCs w:val="20"/>
              </w:rPr>
              <w:t>Первоначальная стоимость, руб.</w:t>
            </w:r>
          </w:p>
        </w:tc>
        <w:tc>
          <w:tcPr>
            <w:tcW w:w="0" w:type="auto"/>
            <w:tcBorders>
              <w:top w:val="single" w:sz="4" w:space="0" w:color="auto"/>
              <w:left w:val="nil"/>
              <w:bottom w:val="single" w:sz="4" w:space="0" w:color="auto"/>
              <w:right w:val="single" w:sz="4" w:space="0" w:color="auto"/>
            </w:tcBorders>
            <w:shd w:val="clear" w:color="auto" w:fill="auto"/>
            <w:vAlign w:val="center"/>
          </w:tcPr>
          <w:p w:rsidR="0016472F" w:rsidRPr="00910DA7" w:rsidRDefault="0016472F" w:rsidP="00910DA7">
            <w:pPr>
              <w:tabs>
                <w:tab w:val="left" w:pos="1134"/>
              </w:tabs>
              <w:spacing w:line="360" w:lineRule="auto"/>
              <w:ind w:hanging="14"/>
              <w:jc w:val="both"/>
              <w:rPr>
                <w:sz w:val="20"/>
                <w:szCs w:val="20"/>
              </w:rPr>
            </w:pPr>
            <w:r w:rsidRPr="00910DA7">
              <w:rPr>
                <w:sz w:val="20"/>
                <w:szCs w:val="20"/>
              </w:rPr>
              <w:t>Общая стоимость, руб.</w:t>
            </w:r>
          </w:p>
        </w:tc>
      </w:tr>
      <w:tr w:rsidR="0016472F" w:rsidRPr="006B72AB" w:rsidTr="00910DA7">
        <w:trPr>
          <w:trHeight w:val="255"/>
          <w:jc w:val="center"/>
        </w:trPr>
        <w:tc>
          <w:tcPr>
            <w:tcW w:w="0" w:type="auto"/>
            <w:tcBorders>
              <w:top w:val="nil"/>
              <w:left w:val="single" w:sz="4" w:space="0" w:color="auto"/>
              <w:bottom w:val="single" w:sz="4" w:space="0" w:color="auto"/>
              <w:right w:val="single" w:sz="4" w:space="0" w:color="auto"/>
            </w:tcBorders>
            <w:shd w:val="clear" w:color="auto" w:fill="auto"/>
            <w:noWrap/>
            <w:vAlign w:val="center"/>
          </w:tcPr>
          <w:p w:rsidR="0016472F" w:rsidRPr="00910DA7" w:rsidRDefault="0016472F" w:rsidP="00910DA7">
            <w:pPr>
              <w:tabs>
                <w:tab w:val="left" w:pos="1134"/>
              </w:tabs>
              <w:spacing w:line="360" w:lineRule="auto"/>
              <w:ind w:hanging="14"/>
              <w:jc w:val="both"/>
              <w:rPr>
                <w:sz w:val="20"/>
                <w:szCs w:val="20"/>
              </w:rPr>
            </w:pPr>
            <w:r w:rsidRPr="00910DA7">
              <w:rPr>
                <w:sz w:val="20"/>
                <w:szCs w:val="20"/>
              </w:rPr>
              <w:t>Компьютер</w:t>
            </w:r>
            <w:r w:rsidRPr="00910DA7">
              <w:rPr>
                <w:sz w:val="20"/>
                <w:szCs w:val="20"/>
                <w:lang w:val="en-US"/>
              </w:rPr>
              <w:t xml:space="preserve"> </w:t>
            </w:r>
            <w:r w:rsidRPr="00087B52">
              <w:rPr>
                <w:color w:val="000000"/>
                <w:sz w:val="20"/>
                <w:szCs w:val="20"/>
              </w:rPr>
              <w:t xml:space="preserve"> ATHLON-64 3000</w:t>
            </w:r>
          </w:p>
        </w:tc>
        <w:tc>
          <w:tcPr>
            <w:tcW w:w="0" w:type="auto"/>
            <w:tcBorders>
              <w:top w:val="nil"/>
              <w:left w:val="nil"/>
              <w:bottom w:val="single" w:sz="4" w:space="0" w:color="auto"/>
              <w:right w:val="single" w:sz="4" w:space="0" w:color="auto"/>
            </w:tcBorders>
            <w:shd w:val="clear" w:color="auto" w:fill="auto"/>
            <w:noWrap/>
            <w:vAlign w:val="bottom"/>
          </w:tcPr>
          <w:p w:rsidR="0016472F" w:rsidRPr="00910DA7" w:rsidRDefault="0016472F" w:rsidP="00910DA7">
            <w:pPr>
              <w:tabs>
                <w:tab w:val="left" w:pos="1134"/>
              </w:tabs>
              <w:spacing w:line="360" w:lineRule="auto"/>
              <w:ind w:hanging="14"/>
              <w:jc w:val="both"/>
              <w:rPr>
                <w:sz w:val="20"/>
                <w:szCs w:val="20"/>
              </w:rPr>
            </w:pPr>
            <w:r w:rsidRPr="00910DA7">
              <w:rPr>
                <w:sz w:val="20"/>
                <w:szCs w:val="20"/>
              </w:rPr>
              <w:t>1</w:t>
            </w:r>
          </w:p>
        </w:tc>
        <w:tc>
          <w:tcPr>
            <w:tcW w:w="0" w:type="auto"/>
            <w:tcBorders>
              <w:top w:val="nil"/>
              <w:left w:val="nil"/>
              <w:bottom w:val="single" w:sz="4" w:space="0" w:color="auto"/>
              <w:right w:val="single" w:sz="4" w:space="0" w:color="auto"/>
            </w:tcBorders>
            <w:shd w:val="clear" w:color="auto" w:fill="auto"/>
            <w:noWrap/>
            <w:vAlign w:val="bottom"/>
          </w:tcPr>
          <w:p w:rsidR="0016472F" w:rsidRPr="00910DA7" w:rsidRDefault="0016472F" w:rsidP="00910DA7">
            <w:pPr>
              <w:tabs>
                <w:tab w:val="left" w:pos="1134"/>
              </w:tabs>
              <w:spacing w:line="360" w:lineRule="auto"/>
              <w:ind w:hanging="14"/>
              <w:jc w:val="both"/>
              <w:rPr>
                <w:sz w:val="20"/>
                <w:szCs w:val="20"/>
              </w:rPr>
            </w:pPr>
            <w:r w:rsidRPr="00910DA7">
              <w:rPr>
                <w:sz w:val="20"/>
                <w:szCs w:val="20"/>
              </w:rPr>
              <w:t>23000</w:t>
            </w:r>
          </w:p>
        </w:tc>
        <w:tc>
          <w:tcPr>
            <w:tcW w:w="0" w:type="auto"/>
            <w:tcBorders>
              <w:top w:val="nil"/>
              <w:left w:val="nil"/>
              <w:bottom w:val="single" w:sz="4" w:space="0" w:color="auto"/>
              <w:right w:val="single" w:sz="4" w:space="0" w:color="auto"/>
            </w:tcBorders>
            <w:shd w:val="clear" w:color="auto" w:fill="auto"/>
            <w:noWrap/>
            <w:vAlign w:val="bottom"/>
          </w:tcPr>
          <w:p w:rsidR="0016472F" w:rsidRPr="00910DA7" w:rsidRDefault="0016472F" w:rsidP="00910DA7">
            <w:pPr>
              <w:tabs>
                <w:tab w:val="left" w:pos="1134"/>
              </w:tabs>
              <w:spacing w:line="360" w:lineRule="auto"/>
              <w:ind w:hanging="14"/>
              <w:jc w:val="both"/>
              <w:rPr>
                <w:sz w:val="20"/>
                <w:szCs w:val="20"/>
              </w:rPr>
            </w:pPr>
            <w:r w:rsidRPr="00910DA7">
              <w:rPr>
                <w:sz w:val="20"/>
                <w:szCs w:val="20"/>
              </w:rPr>
              <w:t>23000</w:t>
            </w:r>
          </w:p>
        </w:tc>
      </w:tr>
      <w:tr w:rsidR="0016472F" w:rsidRPr="006B72AB" w:rsidTr="00910DA7">
        <w:trPr>
          <w:trHeight w:val="255"/>
          <w:jc w:val="center"/>
        </w:trPr>
        <w:tc>
          <w:tcPr>
            <w:tcW w:w="0" w:type="auto"/>
            <w:tcBorders>
              <w:top w:val="nil"/>
              <w:left w:val="single" w:sz="4" w:space="0" w:color="auto"/>
              <w:bottom w:val="single" w:sz="4" w:space="0" w:color="auto"/>
              <w:right w:val="single" w:sz="4" w:space="0" w:color="auto"/>
            </w:tcBorders>
            <w:shd w:val="clear" w:color="auto" w:fill="auto"/>
            <w:noWrap/>
            <w:vAlign w:val="center"/>
          </w:tcPr>
          <w:p w:rsidR="0016472F" w:rsidRPr="00910DA7" w:rsidRDefault="0016472F" w:rsidP="00910DA7">
            <w:pPr>
              <w:tabs>
                <w:tab w:val="left" w:pos="1134"/>
              </w:tabs>
              <w:spacing w:line="360" w:lineRule="auto"/>
              <w:ind w:hanging="14"/>
              <w:jc w:val="both"/>
              <w:rPr>
                <w:sz w:val="20"/>
                <w:szCs w:val="20"/>
              </w:rPr>
            </w:pPr>
            <w:r w:rsidRPr="00910DA7">
              <w:rPr>
                <w:sz w:val="20"/>
                <w:szCs w:val="20"/>
              </w:rPr>
              <w:t>Принтер HP</w:t>
            </w:r>
          </w:p>
        </w:tc>
        <w:tc>
          <w:tcPr>
            <w:tcW w:w="0" w:type="auto"/>
            <w:tcBorders>
              <w:top w:val="nil"/>
              <w:left w:val="nil"/>
              <w:bottom w:val="single" w:sz="4" w:space="0" w:color="auto"/>
              <w:right w:val="single" w:sz="4" w:space="0" w:color="auto"/>
            </w:tcBorders>
            <w:shd w:val="clear" w:color="auto" w:fill="auto"/>
            <w:noWrap/>
            <w:vAlign w:val="bottom"/>
          </w:tcPr>
          <w:p w:rsidR="0016472F" w:rsidRPr="00910DA7" w:rsidRDefault="0016472F" w:rsidP="00910DA7">
            <w:pPr>
              <w:tabs>
                <w:tab w:val="left" w:pos="1134"/>
              </w:tabs>
              <w:spacing w:line="360" w:lineRule="auto"/>
              <w:ind w:hanging="14"/>
              <w:jc w:val="both"/>
              <w:rPr>
                <w:sz w:val="20"/>
                <w:szCs w:val="20"/>
              </w:rPr>
            </w:pPr>
            <w:r w:rsidRPr="00910DA7">
              <w:rPr>
                <w:sz w:val="20"/>
                <w:szCs w:val="20"/>
              </w:rPr>
              <w:t>1</w:t>
            </w:r>
          </w:p>
        </w:tc>
        <w:tc>
          <w:tcPr>
            <w:tcW w:w="0" w:type="auto"/>
            <w:tcBorders>
              <w:top w:val="nil"/>
              <w:left w:val="nil"/>
              <w:bottom w:val="single" w:sz="4" w:space="0" w:color="auto"/>
              <w:right w:val="single" w:sz="4" w:space="0" w:color="auto"/>
            </w:tcBorders>
            <w:shd w:val="clear" w:color="auto" w:fill="auto"/>
            <w:noWrap/>
            <w:vAlign w:val="bottom"/>
          </w:tcPr>
          <w:p w:rsidR="0016472F" w:rsidRPr="00910DA7" w:rsidRDefault="0016472F" w:rsidP="00910DA7">
            <w:pPr>
              <w:tabs>
                <w:tab w:val="left" w:pos="1134"/>
              </w:tabs>
              <w:spacing w:line="360" w:lineRule="auto"/>
              <w:ind w:hanging="14"/>
              <w:jc w:val="both"/>
              <w:rPr>
                <w:sz w:val="20"/>
                <w:szCs w:val="20"/>
              </w:rPr>
            </w:pPr>
            <w:r w:rsidRPr="00910DA7">
              <w:rPr>
                <w:sz w:val="20"/>
                <w:szCs w:val="20"/>
              </w:rPr>
              <w:t>6840</w:t>
            </w:r>
          </w:p>
        </w:tc>
        <w:tc>
          <w:tcPr>
            <w:tcW w:w="0" w:type="auto"/>
            <w:tcBorders>
              <w:top w:val="nil"/>
              <w:left w:val="nil"/>
              <w:bottom w:val="single" w:sz="4" w:space="0" w:color="auto"/>
              <w:right w:val="single" w:sz="4" w:space="0" w:color="auto"/>
            </w:tcBorders>
            <w:shd w:val="clear" w:color="auto" w:fill="auto"/>
            <w:noWrap/>
            <w:vAlign w:val="bottom"/>
          </w:tcPr>
          <w:p w:rsidR="0016472F" w:rsidRPr="00910DA7" w:rsidRDefault="0016472F" w:rsidP="00910DA7">
            <w:pPr>
              <w:tabs>
                <w:tab w:val="left" w:pos="1134"/>
              </w:tabs>
              <w:spacing w:line="360" w:lineRule="auto"/>
              <w:ind w:hanging="14"/>
              <w:jc w:val="both"/>
              <w:rPr>
                <w:sz w:val="20"/>
                <w:szCs w:val="20"/>
              </w:rPr>
            </w:pPr>
            <w:r w:rsidRPr="00910DA7">
              <w:rPr>
                <w:sz w:val="20"/>
                <w:szCs w:val="20"/>
              </w:rPr>
              <w:t>6840</w:t>
            </w:r>
          </w:p>
        </w:tc>
      </w:tr>
      <w:tr w:rsidR="0016472F" w:rsidRPr="006B72AB" w:rsidTr="00910DA7">
        <w:trPr>
          <w:trHeight w:val="255"/>
          <w:jc w:val="center"/>
        </w:trPr>
        <w:tc>
          <w:tcPr>
            <w:tcW w:w="0" w:type="auto"/>
            <w:gridSpan w:val="3"/>
            <w:tcBorders>
              <w:top w:val="single" w:sz="4" w:space="0" w:color="auto"/>
              <w:left w:val="single" w:sz="4" w:space="0" w:color="auto"/>
              <w:bottom w:val="single" w:sz="4" w:space="0" w:color="auto"/>
              <w:right w:val="single" w:sz="4" w:space="0" w:color="auto"/>
            </w:tcBorders>
            <w:shd w:val="clear" w:color="auto" w:fill="auto"/>
            <w:noWrap/>
            <w:vAlign w:val="center"/>
          </w:tcPr>
          <w:p w:rsidR="0016472F" w:rsidRPr="00910DA7" w:rsidRDefault="0016472F" w:rsidP="00910DA7">
            <w:pPr>
              <w:tabs>
                <w:tab w:val="left" w:pos="1134"/>
              </w:tabs>
              <w:spacing w:line="360" w:lineRule="auto"/>
              <w:ind w:hanging="14"/>
              <w:jc w:val="both"/>
              <w:rPr>
                <w:sz w:val="20"/>
                <w:szCs w:val="20"/>
                <w:lang w:val="en-US"/>
              </w:rPr>
            </w:pPr>
            <w:r w:rsidRPr="00910DA7">
              <w:rPr>
                <w:sz w:val="20"/>
                <w:szCs w:val="20"/>
              </w:rPr>
              <w:t>Итого</w:t>
            </w:r>
            <w:r w:rsidRPr="00910DA7">
              <w:rPr>
                <w:sz w:val="20"/>
                <w:szCs w:val="20"/>
                <w:lang w:val="en-US"/>
              </w:rPr>
              <w:t>:</w:t>
            </w:r>
          </w:p>
        </w:tc>
        <w:tc>
          <w:tcPr>
            <w:tcW w:w="0" w:type="auto"/>
            <w:tcBorders>
              <w:top w:val="nil"/>
              <w:left w:val="nil"/>
              <w:bottom w:val="single" w:sz="4" w:space="0" w:color="auto"/>
              <w:right w:val="single" w:sz="4" w:space="0" w:color="auto"/>
            </w:tcBorders>
            <w:shd w:val="clear" w:color="auto" w:fill="auto"/>
            <w:noWrap/>
            <w:vAlign w:val="bottom"/>
          </w:tcPr>
          <w:p w:rsidR="0016472F" w:rsidRPr="00910DA7" w:rsidRDefault="0016472F" w:rsidP="00910DA7">
            <w:pPr>
              <w:tabs>
                <w:tab w:val="left" w:pos="1134"/>
              </w:tabs>
              <w:spacing w:line="360" w:lineRule="auto"/>
              <w:ind w:hanging="14"/>
              <w:jc w:val="both"/>
              <w:rPr>
                <w:sz w:val="20"/>
                <w:szCs w:val="20"/>
              </w:rPr>
            </w:pPr>
            <w:r w:rsidRPr="00910DA7">
              <w:rPr>
                <w:sz w:val="20"/>
                <w:szCs w:val="20"/>
              </w:rPr>
              <w:t>29840</w:t>
            </w:r>
          </w:p>
        </w:tc>
      </w:tr>
    </w:tbl>
    <w:p w:rsidR="00910DA7" w:rsidRDefault="00910DA7" w:rsidP="006B72AB">
      <w:pPr>
        <w:tabs>
          <w:tab w:val="left" w:pos="1134"/>
        </w:tabs>
        <w:spacing w:line="360" w:lineRule="auto"/>
        <w:ind w:firstLine="709"/>
        <w:jc w:val="both"/>
        <w:rPr>
          <w:sz w:val="28"/>
          <w:szCs w:val="28"/>
        </w:rPr>
      </w:pPr>
    </w:p>
    <w:p w:rsidR="0016472F" w:rsidRPr="006B72AB" w:rsidRDefault="0016472F" w:rsidP="006B72AB">
      <w:pPr>
        <w:tabs>
          <w:tab w:val="left" w:pos="1134"/>
        </w:tabs>
        <w:spacing w:line="360" w:lineRule="auto"/>
        <w:ind w:firstLine="709"/>
        <w:jc w:val="both"/>
        <w:rPr>
          <w:sz w:val="28"/>
          <w:szCs w:val="28"/>
        </w:rPr>
      </w:pPr>
      <w:r w:rsidRPr="006B72AB">
        <w:rPr>
          <w:sz w:val="28"/>
          <w:szCs w:val="28"/>
        </w:rPr>
        <w:t>Согласно таблице 7 первоначальная стоимость оборудования составила 29840 руб.</w:t>
      </w:r>
    </w:p>
    <w:p w:rsidR="0016472F" w:rsidRPr="006B72AB" w:rsidRDefault="0016472F" w:rsidP="006B72AB">
      <w:pPr>
        <w:tabs>
          <w:tab w:val="left" w:pos="1134"/>
        </w:tabs>
        <w:spacing w:line="360" w:lineRule="auto"/>
        <w:ind w:firstLine="709"/>
        <w:jc w:val="both"/>
        <w:rPr>
          <w:sz w:val="28"/>
          <w:szCs w:val="28"/>
        </w:rPr>
      </w:pPr>
      <w:r w:rsidRPr="006B72AB">
        <w:rPr>
          <w:sz w:val="28"/>
          <w:szCs w:val="28"/>
        </w:rPr>
        <w:t>Произведем расчет затрат на амортизацию:</w:t>
      </w:r>
    </w:p>
    <w:p w:rsidR="00910DA7" w:rsidRDefault="00910DA7" w:rsidP="006B72AB">
      <w:pPr>
        <w:tabs>
          <w:tab w:val="left" w:pos="1134"/>
        </w:tabs>
        <w:spacing w:line="360" w:lineRule="auto"/>
        <w:ind w:firstLine="709"/>
        <w:jc w:val="both"/>
        <w:rPr>
          <w:sz w:val="28"/>
          <w:szCs w:val="28"/>
        </w:rPr>
      </w:pPr>
    </w:p>
    <w:p w:rsidR="0016472F" w:rsidRPr="006B72AB" w:rsidRDefault="0016472F" w:rsidP="006B72AB">
      <w:pPr>
        <w:tabs>
          <w:tab w:val="left" w:pos="1134"/>
        </w:tabs>
        <w:spacing w:line="360" w:lineRule="auto"/>
        <w:ind w:firstLine="709"/>
        <w:jc w:val="both"/>
        <w:rPr>
          <w:sz w:val="28"/>
          <w:szCs w:val="28"/>
        </w:rPr>
      </w:pPr>
      <w:r w:rsidRPr="006B72AB">
        <w:rPr>
          <w:sz w:val="28"/>
          <w:szCs w:val="28"/>
        </w:rPr>
        <w:t>А</w:t>
      </w:r>
      <w:r w:rsidRPr="006B72AB">
        <w:rPr>
          <w:sz w:val="28"/>
          <w:szCs w:val="28"/>
          <w:vertAlign w:val="subscript"/>
        </w:rPr>
        <w:t>м</w:t>
      </w:r>
      <w:r w:rsidRPr="006B72AB">
        <w:rPr>
          <w:sz w:val="28"/>
          <w:szCs w:val="28"/>
        </w:rPr>
        <w:t>=(29840*20*131)/(365*100)= 2135,40 руб.</w:t>
      </w:r>
    </w:p>
    <w:p w:rsidR="00910DA7" w:rsidRDefault="00910DA7" w:rsidP="006B72AB">
      <w:pPr>
        <w:tabs>
          <w:tab w:val="left" w:pos="1134"/>
        </w:tabs>
        <w:spacing w:line="360" w:lineRule="auto"/>
        <w:ind w:firstLine="709"/>
        <w:jc w:val="both"/>
        <w:rPr>
          <w:sz w:val="28"/>
          <w:szCs w:val="28"/>
        </w:rPr>
      </w:pPr>
    </w:p>
    <w:p w:rsidR="0016472F" w:rsidRPr="006B72AB" w:rsidRDefault="0016472F" w:rsidP="006B72AB">
      <w:pPr>
        <w:tabs>
          <w:tab w:val="left" w:pos="1134"/>
        </w:tabs>
        <w:spacing w:line="360" w:lineRule="auto"/>
        <w:ind w:firstLine="709"/>
        <w:jc w:val="both"/>
        <w:rPr>
          <w:sz w:val="28"/>
          <w:szCs w:val="28"/>
        </w:rPr>
      </w:pPr>
      <w:r w:rsidRPr="006B72AB">
        <w:rPr>
          <w:sz w:val="28"/>
          <w:szCs w:val="28"/>
        </w:rPr>
        <w:t>Стоимость машинного времени</w:t>
      </w:r>
    </w:p>
    <w:p w:rsidR="0016472F" w:rsidRPr="006B72AB" w:rsidRDefault="0016472F" w:rsidP="006B72AB">
      <w:pPr>
        <w:tabs>
          <w:tab w:val="left" w:pos="1134"/>
        </w:tabs>
        <w:spacing w:line="360" w:lineRule="auto"/>
        <w:ind w:firstLine="709"/>
        <w:jc w:val="both"/>
        <w:rPr>
          <w:sz w:val="28"/>
          <w:szCs w:val="28"/>
        </w:rPr>
      </w:pPr>
      <w:r w:rsidRPr="006B72AB">
        <w:rPr>
          <w:sz w:val="28"/>
          <w:szCs w:val="28"/>
        </w:rPr>
        <w:t>Затраты на оплату машинного времени (З</w:t>
      </w:r>
      <w:r w:rsidRPr="006B72AB">
        <w:rPr>
          <w:sz w:val="28"/>
          <w:szCs w:val="28"/>
          <w:vertAlign w:val="subscript"/>
        </w:rPr>
        <w:t>овм</w:t>
      </w:r>
      <w:r w:rsidRPr="006B72AB">
        <w:rPr>
          <w:sz w:val="28"/>
          <w:szCs w:val="28"/>
        </w:rPr>
        <w:t>) включают:</w:t>
      </w:r>
    </w:p>
    <w:p w:rsidR="0016472F" w:rsidRPr="006B72AB" w:rsidRDefault="0016472F" w:rsidP="006B72AB">
      <w:pPr>
        <w:tabs>
          <w:tab w:val="left" w:pos="1134"/>
        </w:tabs>
        <w:spacing w:line="360" w:lineRule="auto"/>
        <w:ind w:firstLine="709"/>
        <w:jc w:val="both"/>
        <w:rPr>
          <w:sz w:val="28"/>
          <w:szCs w:val="28"/>
        </w:rPr>
      </w:pPr>
      <w:r w:rsidRPr="006B72AB">
        <w:rPr>
          <w:sz w:val="28"/>
          <w:szCs w:val="28"/>
        </w:rPr>
        <w:t>Затраты на оборудование - 2135,40 руб.</w:t>
      </w:r>
    </w:p>
    <w:p w:rsidR="0016472F" w:rsidRPr="006B72AB" w:rsidRDefault="0016472F" w:rsidP="006B72AB">
      <w:pPr>
        <w:tabs>
          <w:tab w:val="left" w:pos="1134"/>
        </w:tabs>
        <w:spacing w:line="360" w:lineRule="auto"/>
        <w:ind w:firstLine="709"/>
        <w:jc w:val="both"/>
        <w:rPr>
          <w:sz w:val="28"/>
          <w:szCs w:val="28"/>
        </w:rPr>
      </w:pPr>
      <w:r w:rsidRPr="006B72AB">
        <w:rPr>
          <w:sz w:val="28"/>
          <w:szCs w:val="28"/>
        </w:rPr>
        <w:t>Затраты на электроэнергию – 290,87 руб.</w:t>
      </w:r>
    </w:p>
    <w:p w:rsidR="0016472F" w:rsidRPr="006B72AB" w:rsidRDefault="0016472F" w:rsidP="006B72AB">
      <w:pPr>
        <w:tabs>
          <w:tab w:val="left" w:pos="1134"/>
        </w:tabs>
        <w:spacing w:line="360" w:lineRule="auto"/>
        <w:ind w:firstLine="709"/>
        <w:jc w:val="both"/>
        <w:rPr>
          <w:sz w:val="28"/>
          <w:szCs w:val="28"/>
        </w:rPr>
      </w:pPr>
      <w:r w:rsidRPr="006B72AB">
        <w:rPr>
          <w:sz w:val="28"/>
          <w:szCs w:val="28"/>
        </w:rPr>
        <w:t>Таким образом, стоимость машинного времени составляет:</w:t>
      </w:r>
    </w:p>
    <w:p w:rsidR="00910DA7" w:rsidRDefault="00910DA7" w:rsidP="006B72AB">
      <w:pPr>
        <w:tabs>
          <w:tab w:val="left" w:pos="1134"/>
        </w:tabs>
        <w:spacing w:line="360" w:lineRule="auto"/>
        <w:ind w:firstLine="709"/>
        <w:jc w:val="both"/>
        <w:rPr>
          <w:sz w:val="28"/>
          <w:szCs w:val="28"/>
        </w:rPr>
      </w:pPr>
    </w:p>
    <w:p w:rsidR="0016472F" w:rsidRPr="006B72AB" w:rsidRDefault="0016472F" w:rsidP="006B72AB">
      <w:pPr>
        <w:tabs>
          <w:tab w:val="left" w:pos="1134"/>
        </w:tabs>
        <w:spacing w:line="360" w:lineRule="auto"/>
        <w:ind w:firstLine="709"/>
        <w:jc w:val="both"/>
        <w:rPr>
          <w:sz w:val="28"/>
          <w:szCs w:val="28"/>
        </w:rPr>
      </w:pPr>
      <w:r w:rsidRPr="006B72AB">
        <w:rPr>
          <w:sz w:val="28"/>
          <w:szCs w:val="28"/>
        </w:rPr>
        <w:t>З</w:t>
      </w:r>
      <w:r w:rsidRPr="006B72AB">
        <w:rPr>
          <w:sz w:val="28"/>
          <w:szCs w:val="28"/>
          <w:vertAlign w:val="subscript"/>
        </w:rPr>
        <w:t>овм</w:t>
      </w:r>
      <w:r w:rsidRPr="006B72AB">
        <w:rPr>
          <w:sz w:val="28"/>
          <w:szCs w:val="28"/>
        </w:rPr>
        <w:t>=2135,40+290,87=2426,27 руб.</w:t>
      </w:r>
    </w:p>
    <w:p w:rsidR="00910DA7" w:rsidRDefault="00910DA7" w:rsidP="006B72AB">
      <w:pPr>
        <w:tabs>
          <w:tab w:val="left" w:pos="1134"/>
        </w:tabs>
        <w:spacing w:line="360" w:lineRule="auto"/>
        <w:ind w:firstLine="709"/>
        <w:jc w:val="both"/>
        <w:rPr>
          <w:sz w:val="28"/>
          <w:szCs w:val="28"/>
        </w:rPr>
      </w:pPr>
    </w:p>
    <w:p w:rsidR="0016472F" w:rsidRPr="006B72AB" w:rsidRDefault="0016472F" w:rsidP="006B72AB">
      <w:pPr>
        <w:tabs>
          <w:tab w:val="left" w:pos="1134"/>
        </w:tabs>
        <w:spacing w:line="360" w:lineRule="auto"/>
        <w:ind w:firstLine="709"/>
        <w:jc w:val="both"/>
        <w:rPr>
          <w:sz w:val="28"/>
          <w:szCs w:val="28"/>
        </w:rPr>
      </w:pPr>
      <w:r w:rsidRPr="006B72AB">
        <w:rPr>
          <w:sz w:val="28"/>
          <w:szCs w:val="28"/>
        </w:rPr>
        <w:t>Стоимость инструментальных средств</w:t>
      </w:r>
    </w:p>
    <w:p w:rsidR="0016472F" w:rsidRPr="006B72AB" w:rsidRDefault="0016472F" w:rsidP="006B72AB">
      <w:pPr>
        <w:tabs>
          <w:tab w:val="left" w:pos="1134"/>
        </w:tabs>
        <w:spacing w:line="360" w:lineRule="auto"/>
        <w:ind w:firstLine="709"/>
        <w:jc w:val="both"/>
        <w:rPr>
          <w:sz w:val="28"/>
          <w:szCs w:val="28"/>
        </w:rPr>
      </w:pPr>
      <w:r w:rsidRPr="006B72AB">
        <w:rPr>
          <w:sz w:val="28"/>
          <w:szCs w:val="28"/>
        </w:rPr>
        <w:t>Стоимость инструментальных средств включает в себя стоимость системного программного обеспечения, использованного при разработке программного продукта в размере износа за этот период. Стоимость системного программного обеспечения отображена таблице 8.</w:t>
      </w:r>
    </w:p>
    <w:p w:rsidR="00910DA7" w:rsidRDefault="00910DA7" w:rsidP="006B72AB">
      <w:pPr>
        <w:tabs>
          <w:tab w:val="left" w:pos="1134"/>
        </w:tabs>
        <w:spacing w:line="360" w:lineRule="auto"/>
        <w:ind w:firstLine="709"/>
        <w:jc w:val="both"/>
        <w:rPr>
          <w:sz w:val="28"/>
          <w:szCs w:val="28"/>
        </w:rPr>
      </w:pPr>
    </w:p>
    <w:p w:rsidR="0016472F" w:rsidRPr="006B72AB" w:rsidRDefault="006B007E" w:rsidP="006B72AB">
      <w:pPr>
        <w:tabs>
          <w:tab w:val="left" w:pos="1134"/>
        </w:tabs>
        <w:spacing w:line="360" w:lineRule="auto"/>
        <w:ind w:firstLine="709"/>
        <w:jc w:val="both"/>
        <w:rPr>
          <w:sz w:val="28"/>
          <w:szCs w:val="28"/>
        </w:rPr>
      </w:pPr>
      <w:r>
        <w:rPr>
          <w:sz w:val="28"/>
          <w:szCs w:val="28"/>
        </w:rPr>
        <w:br w:type="page"/>
      </w:r>
      <w:r w:rsidR="0016472F" w:rsidRPr="006B72AB">
        <w:rPr>
          <w:sz w:val="28"/>
          <w:szCs w:val="28"/>
        </w:rPr>
        <w:t>Таблица 8</w:t>
      </w:r>
    </w:p>
    <w:p w:rsidR="0016472F" w:rsidRPr="006B72AB" w:rsidRDefault="0016472F" w:rsidP="006B72AB">
      <w:pPr>
        <w:tabs>
          <w:tab w:val="left" w:pos="1134"/>
        </w:tabs>
        <w:spacing w:line="360" w:lineRule="auto"/>
        <w:ind w:firstLine="709"/>
        <w:jc w:val="both"/>
        <w:rPr>
          <w:sz w:val="28"/>
          <w:szCs w:val="28"/>
          <w:lang w:val="en-US"/>
        </w:rPr>
      </w:pPr>
      <w:r w:rsidRPr="006B72AB">
        <w:rPr>
          <w:sz w:val="28"/>
          <w:szCs w:val="28"/>
        </w:rPr>
        <w:t>Стоимость системного программного обеспечения</w:t>
      </w:r>
    </w:p>
    <w:tbl>
      <w:tblPr>
        <w:tblW w:w="0" w:type="auto"/>
        <w:tblLook w:val="0000" w:firstRow="0" w:lastRow="0" w:firstColumn="0" w:lastColumn="0" w:noHBand="0" w:noVBand="0"/>
      </w:tblPr>
      <w:tblGrid>
        <w:gridCol w:w="2855"/>
        <w:gridCol w:w="2987"/>
      </w:tblGrid>
      <w:tr w:rsidR="0016472F" w:rsidRPr="006B72AB" w:rsidTr="00910DA7">
        <w:trPr>
          <w:trHeight w:val="70"/>
        </w:trPr>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tcPr>
          <w:p w:rsidR="0016472F" w:rsidRPr="00910DA7" w:rsidRDefault="0016472F" w:rsidP="00910DA7">
            <w:pPr>
              <w:tabs>
                <w:tab w:val="left" w:pos="1134"/>
              </w:tabs>
              <w:spacing w:line="360" w:lineRule="auto"/>
              <w:jc w:val="both"/>
              <w:rPr>
                <w:sz w:val="20"/>
                <w:szCs w:val="20"/>
              </w:rPr>
            </w:pPr>
            <w:r w:rsidRPr="00910DA7">
              <w:rPr>
                <w:sz w:val="20"/>
                <w:szCs w:val="20"/>
              </w:rPr>
              <w:t>Наименование продукта</w:t>
            </w:r>
          </w:p>
        </w:tc>
        <w:tc>
          <w:tcPr>
            <w:tcW w:w="0" w:type="auto"/>
            <w:tcBorders>
              <w:top w:val="single" w:sz="4" w:space="0" w:color="auto"/>
              <w:left w:val="nil"/>
              <w:bottom w:val="single" w:sz="4" w:space="0" w:color="auto"/>
              <w:right w:val="single" w:sz="4" w:space="0" w:color="auto"/>
            </w:tcBorders>
            <w:shd w:val="clear" w:color="auto" w:fill="auto"/>
            <w:vAlign w:val="center"/>
          </w:tcPr>
          <w:p w:rsidR="0016472F" w:rsidRPr="00910DA7" w:rsidRDefault="0016472F" w:rsidP="00910DA7">
            <w:pPr>
              <w:tabs>
                <w:tab w:val="left" w:pos="1134"/>
              </w:tabs>
              <w:spacing w:line="360" w:lineRule="auto"/>
              <w:jc w:val="both"/>
              <w:rPr>
                <w:sz w:val="20"/>
                <w:szCs w:val="20"/>
              </w:rPr>
            </w:pPr>
            <w:r w:rsidRPr="00910DA7">
              <w:rPr>
                <w:sz w:val="20"/>
                <w:szCs w:val="20"/>
              </w:rPr>
              <w:t>Первоначальная стоимость, руб.</w:t>
            </w:r>
          </w:p>
        </w:tc>
      </w:tr>
      <w:tr w:rsidR="0016472F" w:rsidRPr="006B72AB" w:rsidTr="00910DA7">
        <w:trPr>
          <w:trHeight w:val="255"/>
        </w:trPr>
        <w:tc>
          <w:tcPr>
            <w:tcW w:w="0" w:type="auto"/>
            <w:tcBorders>
              <w:top w:val="nil"/>
              <w:left w:val="single" w:sz="4" w:space="0" w:color="auto"/>
              <w:bottom w:val="single" w:sz="4" w:space="0" w:color="auto"/>
              <w:right w:val="single" w:sz="4" w:space="0" w:color="auto"/>
            </w:tcBorders>
            <w:shd w:val="clear" w:color="auto" w:fill="auto"/>
            <w:noWrap/>
            <w:vAlign w:val="bottom"/>
          </w:tcPr>
          <w:p w:rsidR="0016472F" w:rsidRPr="00910DA7" w:rsidRDefault="0016472F" w:rsidP="00910DA7">
            <w:pPr>
              <w:tabs>
                <w:tab w:val="left" w:pos="1134"/>
              </w:tabs>
              <w:spacing w:line="360" w:lineRule="auto"/>
              <w:jc w:val="both"/>
              <w:rPr>
                <w:sz w:val="20"/>
                <w:szCs w:val="20"/>
              </w:rPr>
            </w:pPr>
            <w:r w:rsidRPr="00910DA7">
              <w:rPr>
                <w:sz w:val="20"/>
                <w:szCs w:val="20"/>
                <w:lang w:val="en-US"/>
              </w:rPr>
              <w:t>Delphi</w:t>
            </w:r>
            <w:r w:rsidRPr="00910DA7">
              <w:rPr>
                <w:sz w:val="20"/>
                <w:szCs w:val="20"/>
              </w:rPr>
              <w:t xml:space="preserve"> 7.0</w:t>
            </w:r>
          </w:p>
        </w:tc>
        <w:tc>
          <w:tcPr>
            <w:tcW w:w="0" w:type="auto"/>
            <w:tcBorders>
              <w:top w:val="nil"/>
              <w:left w:val="nil"/>
              <w:bottom w:val="single" w:sz="4" w:space="0" w:color="auto"/>
              <w:right w:val="single" w:sz="4" w:space="0" w:color="auto"/>
            </w:tcBorders>
            <w:shd w:val="clear" w:color="auto" w:fill="auto"/>
            <w:noWrap/>
            <w:vAlign w:val="bottom"/>
          </w:tcPr>
          <w:p w:rsidR="0016472F" w:rsidRPr="00910DA7" w:rsidRDefault="0016472F" w:rsidP="00910DA7">
            <w:pPr>
              <w:tabs>
                <w:tab w:val="left" w:pos="1134"/>
              </w:tabs>
              <w:spacing w:line="360" w:lineRule="auto"/>
              <w:jc w:val="both"/>
              <w:rPr>
                <w:sz w:val="20"/>
                <w:szCs w:val="20"/>
              </w:rPr>
            </w:pPr>
            <w:r w:rsidRPr="00910DA7">
              <w:rPr>
                <w:sz w:val="20"/>
                <w:szCs w:val="20"/>
              </w:rPr>
              <w:t>19500</w:t>
            </w:r>
          </w:p>
        </w:tc>
      </w:tr>
      <w:tr w:rsidR="0016472F" w:rsidRPr="006B72AB" w:rsidTr="00910DA7">
        <w:trPr>
          <w:trHeight w:val="255"/>
        </w:trPr>
        <w:tc>
          <w:tcPr>
            <w:tcW w:w="0" w:type="auto"/>
            <w:tcBorders>
              <w:top w:val="nil"/>
              <w:left w:val="single" w:sz="4" w:space="0" w:color="auto"/>
              <w:bottom w:val="single" w:sz="4" w:space="0" w:color="auto"/>
              <w:right w:val="single" w:sz="4" w:space="0" w:color="auto"/>
            </w:tcBorders>
            <w:shd w:val="clear" w:color="auto" w:fill="auto"/>
            <w:noWrap/>
            <w:vAlign w:val="bottom"/>
          </w:tcPr>
          <w:p w:rsidR="0016472F" w:rsidRPr="00910DA7" w:rsidRDefault="0016472F" w:rsidP="00910DA7">
            <w:pPr>
              <w:tabs>
                <w:tab w:val="left" w:pos="1134"/>
              </w:tabs>
              <w:spacing w:line="360" w:lineRule="auto"/>
              <w:jc w:val="both"/>
              <w:rPr>
                <w:sz w:val="20"/>
                <w:szCs w:val="20"/>
              </w:rPr>
            </w:pPr>
            <w:r w:rsidRPr="00910DA7">
              <w:rPr>
                <w:sz w:val="20"/>
                <w:szCs w:val="20"/>
                <w:lang w:val="en-US"/>
              </w:rPr>
              <w:t>Windows</w:t>
            </w:r>
            <w:r w:rsidRPr="00910DA7">
              <w:rPr>
                <w:sz w:val="20"/>
                <w:szCs w:val="20"/>
              </w:rPr>
              <w:t xml:space="preserve"> XP</w:t>
            </w:r>
          </w:p>
        </w:tc>
        <w:tc>
          <w:tcPr>
            <w:tcW w:w="0" w:type="auto"/>
            <w:tcBorders>
              <w:top w:val="nil"/>
              <w:left w:val="nil"/>
              <w:bottom w:val="single" w:sz="4" w:space="0" w:color="auto"/>
              <w:right w:val="single" w:sz="4" w:space="0" w:color="auto"/>
            </w:tcBorders>
            <w:shd w:val="clear" w:color="auto" w:fill="auto"/>
            <w:noWrap/>
            <w:vAlign w:val="bottom"/>
          </w:tcPr>
          <w:p w:rsidR="0016472F" w:rsidRPr="00910DA7" w:rsidRDefault="0016472F" w:rsidP="00910DA7">
            <w:pPr>
              <w:tabs>
                <w:tab w:val="left" w:pos="1134"/>
              </w:tabs>
              <w:spacing w:line="360" w:lineRule="auto"/>
              <w:jc w:val="both"/>
              <w:rPr>
                <w:sz w:val="20"/>
                <w:szCs w:val="20"/>
              </w:rPr>
            </w:pPr>
            <w:r w:rsidRPr="00910DA7">
              <w:rPr>
                <w:sz w:val="20"/>
                <w:szCs w:val="20"/>
              </w:rPr>
              <w:t>3525</w:t>
            </w:r>
          </w:p>
        </w:tc>
      </w:tr>
      <w:tr w:rsidR="0016472F" w:rsidRPr="006B72AB" w:rsidTr="00910DA7">
        <w:trPr>
          <w:trHeight w:val="255"/>
        </w:trPr>
        <w:tc>
          <w:tcPr>
            <w:tcW w:w="0" w:type="auto"/>
            <w:tcBorders>
              <w:top w:val="nil"/>
              <w:left w:val="single" w:sz="4" w:space="0" w:color="auto"/>
              <w:bottom w:val="single" w:sz="4" w:space="0" w:color="auto"/>
              <w:right w:val="single" w:sz="4" w:space="0" w:color="auto"/>
            </w:tcBorders>
            <w:shd w:val="clear" w:color="auto" w:fill="auto"/>
            <w:noWrap/>
            <w:vAlign w:val="bottom"/>
          </w:tcPr>
          <w:p w:rsidR="0016472F" w:rsidRPr="00910DA7" w:rsidRDefault="0016472F" w:rsidP="00910DA7">
            <w:pPr>
              <w:tabs>
                <w:tab w:val="left" w:pos="1134"/>
              </w:tabs>
              <w:spacing w:line="360" w:lineRule="auto"/>
              <w:jc w:val="both"/>
              <w:rPr>
                <w:sz w:val="20"/>
                <w:szCs w:val="20"/>
              </w:rPr>
            </w:pPr>
            <w:r w:rsidRPr="00910DA7">
              <w:rPr>
                <w:sz w:val="20"/>
                <w:szCs w:val="20"/>
                <w:lang w:val="en-US"/>
              </w:rPr>
              <w:t>Microsoft Office</w:t>
            </w:r>
            <w:r w:rsidRPr="00910DA7">
              <w:rPr>
                <w:sz w:val="20"/>
                <w:szCs w:val="20"/>
              </w:rPr>
              <w:t xml:space="preserve"> XP</w:t>
            </w:r>
          </w:p>
        </w:tc>
        <w:tc>
          <w:tcPr>
            <w:tcW w:w="0" w:type="auto"/>
            <w:tcBorders>
              <w:top w:val="nil"/>
              <w:left w:val="nil"/>
              <w:bottom w:val="single" w:sz="4" w:space="0" w:color="auto"/>
              <w:right w:val="single" w:sz="4" w:space="0" w:color="auto"/>
            </w:tcBorders>
            <w:shd w:val="clear" w:color="auto" w:fill="auto"/>
            <w:noWrap/>
            <w:vAlign w:val="bottom"/>
          </w:tcPr>
          <w:p w:rsidR="0016472F" w:rsidRPr="00910DA7" w:rsidRDefault="0016472F" w:rsidP="00910DA7">
            <w:pPr>
              <w:tabs>
                <w:tab w:val="left" w:pos="1134"/>
              </w:tabs>
              <w:spacing w:line="360" w:lineRule="auto"/>
              <w:jc w:val="both"/>
              <w:rPr>
                <w:sz w:val="20"/>
                <w:szCs w:val="20"/>
              </w:rPr>
            </w:pPr>
            <w:r w:rsidRPr="00910DA7">
              <w:rPr>
                <w:sz w:val="20"/>
                <w:szCs w:val="20"/>
              </w:rPr>
              <w:t>6400</w:t>
            </w:r>
          </w:p>
        </w:tc>
      </w:tr>
      <w:tr w:rsidR="0016472F" w:rsidRPr="006B72AB" w:rsidTr="00910DA7">
        <w:trPr>
          <w:trHeight w:val="255"/>
        </w:trPr>
        <w:tc>
          <w:tcPr>
            <w:tcW w:w="0" w:type="auto"/>
            <w:tcBorders>
              <w:top w:val="nil"/>
              <w:left w:val="single" w:sz="4" w:space="0" w:color="auto"/>
              <w:bottom w:val="single" w:sz="4" w:space="0" w:color="auto"/>
              <w:right w:val="single" w:sz="4" w:space="0" w:color="auto"/>
            </w:tcBorders>
            <w:shd w:val="clear" w:color="auto" w:fill="auto"/>
            <w:noWrap/>
            <w:vAlign w:val="bottom"/>
          </w:tcPr>
          <w:p w:rsidR="0016472F" w:rsidRPr="00910DA7" w:rsidRDefault="0016472F" w:rsidP="00910DA7">
            <w:pPr>
              <w:tabs>
                <w:tab w:val="left" w:pos="1134"/>
              </w:tabs>
              <w:spacing w:line="360" w:lineRule="auto"/>
              <w:jc w:val="both"/>
              <w:rPr>
                <w:sz w:val="20"/>
                <w:szCs w:val="20"/>
                <w:lang w:val="en-US"/>
              </w:rPr>
            </w:pPr>
            <w:r w:rsidRPr="00910DA7">
              <w:rPr>
                <w:color w:val="000000"/>
                <w:sz w:val="20"/>
                <w:szCs w:val="20"/>
                <w:lang w:val="en-US"/>
              </w:rPr>
              <w:t>Rational</w:t>
            </w:r>
            <w:r w:rsidRPr="00910DA7">
              <w:rPr>
                <w:color w:val="000000"/>
                <w:sz w:val="20"/>
                <w:szCs w:val="20"/>
              </w:rPr>
              <w:t xml:space="preserve"> </w:t>
            </w:r>
            <w:r w:rsidRPr="00910DA7">
              <w:rPr>
                <w:color w:val="000000"/>
                <w:sz w:val="20"/>
                <w:szCs w:val="20"/>
                <w:lang w:val="en-US"/>
              </w:rPr>
              <w:t>Rose</w:t>
            </w:r>
            <w:r w:rsidRPr="00910DA7">
              <w:rPr>
                <w:color w:val="000000"/>
                <w:sz w:val="20"/>
                <w:szCs w:val="20"/>
              </w:rPr>
              <w:t xml:space="preserve"> </w:t>
            </w:r>
            <w:r w:rsidRPr="00910DA7">
              <w:rPr>
                <w:color w:val="000000"/>
                <w:sz w:val="20"/>
                <w:szCs w:val="20"/>
                <w:lang w:val="en-US"/>
              </w:rPr>
              <w:t>Enterprise</w:t>
            </w:r>
            <w:r w:rsidRPr="00910DA7">
              <w:rPr>
                <w:color w:val="000000"/>
                <w:sz w:val="20"/>
                <w:szCs w:val="20"/>
              </w:rPr>
              <w:t xml:space="preserve"> </w:t>
            </w:r>
            <w:r w:rsidRPr="00910DA7">
              <w:rPr>
                <w:color w:val="000000"/>
                <w:sz w:val="20"/>
                <w:szCs w:val="20"/>
                <w:lang w:val="en-US"/>
              </w:rPr>
              <w:t>Edition</w:t>
            </w:r>
          </w:p>
        </w:tc>
        <w:tc>
          <w:tcPr>
            <w:tcW w:w="0" w:type="auto"/>
            <w:tcBorders>
              <w:top w:val="nil"/>
              <w:left w:val="nil"/>
              <w:bottom w:val="single" w:sz="4" w:space="0" w:color="auto"/>
              <w:right w:val="single" w:sz="4" w:space="0" w:color="auto"/>
            </w:tcBorders>
            <w:shd w:val="clear" w:color="auto" w:fill="auto"/>
            <w:noWrap/>
            <w:vAlign w:val="bottom"/>
          </w:tcPr>
          <w:p w:rsidR="0016472F" w:rsidRPr="00910DA7" w:rsidRDefault="0016472F" w:rsidP="00910DA7">
            <w:pPr>
              <w:tabs>
                <w:tab w:val="left" w:pos="1134"/>
              </w:tabs>
              <w:spacing w:line="360" w:lineRule="auto"/>
              <w:jc w:val="both"/>
              <w:rPr>
                <w:sz w:val="20"/>
                <w:szCs w:val="20"/>
              </w:rPr>
            </w:pPr>
            <w:r w:rsidRPr="00910DA7">
              <w:rPr>
                <w:sz w:val="20"/>
                <w:szCs w:val="20"/>
              </w:rPr>
              <w:t>3000</w:t>
            </w:r>
          </w:p>
        </w:tc>
      </w:tr>
      <w:tr w:rsidR="0016472F" w:rsidRPr="006B72AB" w:rsidTr="00910DA7">
        <w:trPr>
          <w:trHeight w:val="255"/>
        </w:trPr>
        <w:tc>
          <w:tcPr>
            <w:tcW w:w="0" w:type="auto"/>
            <w:tcBorders>
              <w:top w:val="nil"/>
              <w:left w:val="single" w:sz="4" w:space="0" w:color="auto"/>
              <w:bottom w:val="single" w:sz="4" w:space="0" w:color="auto"/>
              <w:right w:val="single" w:sz="4" w:space="0" w:color="auto"/>
            </w:tcBorders>
            <w:shd w:val="clear" w:color="auto" w:fill="auto"/>
            <w:noWrap/>
            <w:vAlign w:val="bottom"/>
          </w:tcPr>
          <w:p w:rsidR="0016472F" w:rsidRPr="00910DA7" w:rsidRDefault="0016472F" w:rsidP="00910DA7">
            <w:pPr>
              <w:tabs>
                <w:tab w:val="left" w:pos="1134"/>
              </w:tabs>
              <w:spacing w:line="360" w:lineRule="auto"/>
              <w:jc w:val="both"/>
              <w:rPr>
                <w:sz w:val="20"/>
                <w:szCs w:val="20"/>
              </w:rPr>
            </w:pPr>
            <w:r w:rsidRPr="00910DA7">
              <w:rPr>
                <w:sz w:val="20"/>
                <w:szCs w:val="20"/>
              </w:rPr>
              <w:t>B</w:t>
            </w:r>
            <w:r w:rsidRPr="00910DA7">
              <w:rPr>
                <w:sz w:val="20"/>
                <w:szCs w:val="20"/>
                <w:lang w:val="en-US"/>
              </w:rPr>
              <w:t>Pwin</w:t>
            </w:r>
          </w:p>
        </w:tc>
        <w:tc>
          <w:tcPr>
            <w:tcW w:w="0" w:type="auto"/>
            <w:tcBorders>
              <w:top w:val="nil"/>
              <w:left w:val="nil"/>
              <w:bottom w:val="single" w:sz="4" w:space="0" w:color="auto"/>
              <w:right w:val="single" w:sz="4" w:space="0" w:color="auto"/>
            </w:tcBorders>
            <w:shd w:val="clear" w:color="auto" w:fill="auto"/>
            <w:noWrap/>
            <w:vAlign w:val="bottom"/>
          </w:tcPr>
          <w:p w:rsidR="0016472F" w:rsidRPr="00910DA7" w:rsidRDefault="0016472F" w:rsidP="00910DA7">
            <w:pPr>
              <w:tabs>
                <w:tab w:val="left" w:pos="1134"/>
              </w:tabs>
              <w:spacing w:line="360" w:lineRule="auto"/>
              <w:jc w:val="both"/>
              <w:rPr>
                <w:sz w:val="20"/>
                <w:szCs w:val="20"/>
              </w:rPr>
            </w:pPr>
            <w:r w:rsidRPr="00910DA7">
              <w:rPr>
                <w:sz w:val="20"/>
                <w:szCs w:val="20"/>
              </w:rPr>
              <w:t>1500</w:t>
            </w:r>
          </w:p>
        </w:tc>
      </w:tr>
      <w:tr w:rsidR="0016472F" w:rsidRPr="006B72AB" w:rsidTr="00910DA7">
        <w:trPr>
          <w:trHeight w:val="255"/>
        </w:trPr>
        <w:tc>
          <w:tcPr>
            <w:tcW w:w="0" w:type="auto"/>
            <w:tcBorders>
              <w:top w:val="nil"/>
              <w:left w:val="single" w:sz="4" w:space="0" w:color="auto"/>
              <w:bottom w:val="single" w:sz="4" w:space="0" w:color="auto"/>
              <w:right w:val="single" w:sz="4" w:space="0" w:color="auto"/>
            </w:tcBorders>
            <w:shd w:val="clear" w:color="auto" w:fill="auto"/>
            <w:noWrap/>
            <w:vAlign w:val="bottom"/>
          </w:tcPr>
          <w:p w:rsidR="0016472F" w:rsidRPr="00910DA7" w:rsidRDefault="0016472F" w:rsidP="00910DA7">
            <w:pPr>
              <w:tabs>
                <w:tab w:val="left" w:pos="1134"/>
              </w:tabs>
              <w:spacing w:line="360" w:lineRule="auto"/>
              <w:jc w:val="both"/>
              <w:rPr>
                <w:sz w:val="20"/>
                <w:szCs w:val="20"/>
                <w:lang w:val="en-US"/>
              </w:rPr>
            </w:pPr>
            <w:r w:rsidRPr="00910DA7">
              <w:rPr>
                <w:sz w:val="20"/>
                <w:szCs w:val="20"/>
              </w:rPr>
              <w:t>Итого</w:t>
            </w:r>
            <w:r w:rsidRPr="00910DA7">
              <w:rPr>
                <w:sz w:val="20"/>
                <w:szCs w:val="20"/>
                <w:lang w:val="en-US"/>
              </w:rPr>
              <w:t>:</w:t>
            </w:r>
          </w:p>
        </w:tc>
        <w:tc>
          <w:tcPr>
            <w:tcW w:w="0" w:type="auto"/>
            <w:tcBorders>
              <w:top w:val="nil"/>
              <w:left w:val="nil"/>
              <w:bottom w:val="single" w:sz="4" w:space="0" w:color="auto"/>
              <w:right w:val="single" w:sz="4" w:space="0" w:color="auto"/>
            </w:tcBorders>
            <w:shd w:val="clear" w:color="auto" w:fill="auto"/>
            <w:noWrap/>
            <w:vAlign w:val="bottom"/>
          </w:tcPr>
          <w:p w:rsidR="0016472F" w:rsidRPr="00910DA7" w:rsidRDefault="0016472F" w:rsidP="00910DA7">
            <w:pPr>
              <w:tabs>
                <w:tab w:val="left" w:pos="1134"/>
              </w:tabs>
              <w:spacing w:line="360" w:lineRule="auto"/>
              <w:jc w:val="both"/>
              <w:rPr>
                <w:sz w:val="20"/>
                <w:szCs w:val="20"/>
              </w:rPr>
            </w:pPr>
            <w:r w:rsidRPr="00910DA7">
              <w:rPr>
                <w:sz w:val="20"/>
                <w:szCs w:val="20"/>
              </w:rPr>
              <w:t>33925</w:t>
            </w:r>
          </w:p>
        </w:tc>
      </w:tr>
    </w:tbl>
    <w:p w:rsidR="00910DA7" w:rsidRDefault="00910DA7" w:rsidP="006B72AB">
      <w:pPr>
        <w:tabs>
          <w:tab w:val="left" w:pos="1134"/>
        </w:tabs>
        <w:spacing w:line="360" w:lineRule="auto"/>
        <w:ind w:firstLine="709"/>
        <w:jc w:val="both"/>
        <w:rPr>
          <w:sz w:val="28"/>
          <w:szCs w:val="28"/>
        </w:rPr>
      </w:pPr>
    </w:p>
    <w:p w:rsidR="0016472F" w:rsidRPr="006B72AB" w:rsidRDefault="0016472F" w:rsidP="006B72AB">
      <w:pPr>
        <w:tabs>
          <w:tab w:val="left" w:pos="1134"/>
        </w:tabs>
        <w:spacing w:line="360" w:lineRule="auto"/>
        <w:ind w:firstLine="709"/>
        <w:jc w:val="both"/>
        <w:rPr>
          <w:sz w:val="28"/>
          <w:szCs w:val="28"/>
        </w:rPr>
      </w:pPr>
      <w:r w:rsidRPr="006B72AB">
        <w:rPr>
          <w:sz w:val="28"/>
          <w:szCs w:val="28"/>
        </w:rPr>
        <w:t>Норма амортизации для системного программного обеспечения – 30%, время использования - 139 день.</w:t>
      </w:r>
    </w:p>
    <w:p w:rsidR="0016472F" w:rsidRPr="006B72AB" w:rsidRDefault="0016472F" w:rsidP="006B72AB">
      <w:pPr>
        <w:tabs>
          <w:tab w:val="left" w:pos="1134"/>
        </w:tabs>
        <w:spacing w:line="360" w:lineRule="auto"/>
        <w:ind w:firstLine="709"/>
        <w:jc w:val="both"/>
        <w:rPr>
          <w:sz w:val="28"/>
          <w:szCs w:val="28"/>
        </w:rPr>
      </w:pPr>
      <w:r w:rsidRPr="006B72AB">
        <w:rPr>
          <w:sz w:val="28"/>
          <w:szCs w:val="28"/>
        </w:rPr>
        <w:t>Амортизационные отчисления, входящие в стоимость разрабатываемого программного обеспечения, рассчитываются по формуле:</w:t>
      </w:r>
    </w:p>
    <w:p w:rsidR="00B637E5" w:rsidRDefault="00B637E5" w:rsidP="006B72AB">
      <w:pPr>
        <w:tabs>
          <w:tab w:val="left" w:pos="1134"/>
        </w:tabs>
        <w:spacing w:line="360" w:lineRule="auto"/>
        <w:ind w:firstLine="709"/>
        <w:jc w:val="both"/>
        <w:rPr>
          <w:sz w:val="28"/>
          <w:szCs w:val="28"/>
        </w:rPr>
      </w:pPr>
    </w:p>
    <w:p w:rsidR="0016472F" w:rsidRPr="006B72AB" w:rsidRDefault="0016472F" w:rsidP="006B72AB">
      <w:pPr>
        <w:tabs>
          <w:tab w:val="left" w:pos="1134"/>
        </w:tabs>
        <w:spacing w:line="360" w:lineRule="auto"/>
        <w:ind w:firstLine="709"/>
        <w:jc w:val="both"/>
        <w:rPr>
          <w:sz w:val="28"/>
          <w:szCs w:val="28"/>
        </w:rPr>
      </w:pPr>
      <w:r w:rsidRPr="006B72AB">
        <w:rPr>
          <w:sz w:val="28"/>
          <w:szCs w:val="28"/>
        </w:rPr>
        <w:t>А</w:t>
      </w:r>
      <w:r w:rsidRPr="006B72AB">
        <w:rPr>
          <w:sz w:val="28"/>
          <w:szCs w:val="28"/>
          <w:vertAlign w:val="subscript"/>
        </w:rPr>
        <w:t>ис</w:t>
      </w:r>
      <w:r w:rsidRPr="006B72AB">
        <w:rPr>
          <w:sz w:val="28"/>
          <w:szCs w:val="28"/>
        </w:rPr>
        <w:t>=(О</w:t>
      </w:r>
      <w:r w:rsidRPr="006B72AB">
        <w:rPr>
          <w:sz w:val="28"/>
          <w:szCs w:val="28"/>
          <w:vertAlign w:val="subscript"/>
        </w:rPr>
        <w:t>ф</w:t>
      </w:r>
      <w:r w:rsidRPr="006B72AB">
        <w:rPr>
          <w:sz w:val="28"/>
          <w:szCs w:val="28"/>
        </w:rPr>
        <w:t>*Н</w:t>
      </w:r>
      <w:r w:rsidRPr="006B72AB">
        <w:rPr>
          <w:sz w:val="28"/>
          <w:szCs w:val="28"/>
          <w:vertAlign w:val="subscript"/>
        </w:rPr>
        <w:t>ам</w:t>
      </w:r>
      <w:r w:rsidRPr="006B72AB">
        <w:rPr>
          <w:sz w:val="28"/>
          <w:szCs w:val="28"/>
        </w:rPr>
        <w:t>*Т</w:t>
      </w:r>
      <w:r w:rsidRPr="006B72AB">
        <w:rPr>
          <w:sz w:val="28"/>
          <w:szCs w:val="28"/>
          <w:vertAlign w:val="subscript"/>
        </w:rPr>
        <w:t>эвм</w:t>
      </w:r>
      <w:r w:rsidRPr="006B72AB">
        <w:rPr>
          <w:sz w:val="28"/>
          <w:szCs w:val="28"/>
        </w:rPr>
        <w:t>)/(365*100),</w:t>
      </w:r>
    </w:p>
    <w:p w:rsidR="00B637E5" w:rsidRDefault="00B637E5" w:rsidP="006B72AB">
      <w:pPr>
        <w:tabs>
          <w:tab w:val="left" w:pos="1134"/>
        </w:tabs>
        <w:spacing w:line="360" w:lineRule="auto"/>
        <w:ind w:firstLine="709"/>
        <w:jc w:val="both"/>
        <w:rPr>
          <w:sz w:val="28"/>
          <w:szCs w:val="28"/>
        </w:rPr>
      </w:pPr>
    </w:p>
    <w:p w:rsidR="0016472F" w:rsidRPr="006B72AB" w:rsidRDefault="00B637E5" w:rsidP="006B72AB">
      <w:pPr>
        <w:tabs>
          <w:tab w:val="left" w:pos="1134"/>
        </w:tabs>
        <w:spacing w:line="360" w:lineRule="auto"/>
        <w:ind w:firstLine="709"/>
        <w:jc w:val="both"/>
        <w:rPr>
          <w:sz w:val="28"/>
          <w:szCs w:val="28"/>
        </w:rPr>
      </w:pPr>
      <w:r w:rsidRPr="006B72AB">
        <w:rPr>
          <w:sz w:val="28"/>
          <w:szCs w:val="28"/>
        </w:rPr>
        <w:t>Г</w:t>
      </w:r>
      <w:r w:rsidR="0016472F" w:rsidRPr="006B72AB">
        <w:rPr>
          <w:sz w:val="28"/>
          <w:szCs w:val="28"/>
        </w:rPr>
        <w:t>де</w:t>
      </w:r>
      <w:r>
        <w:rPr>
          <w:sz w:val="28"/>
          <w:szCs w:val="28"/>
        </w:rPr>
        <w:t xml:space="preserve"> </w:t>
      </w:r>
      <w:r w:rsidR="0016472F" w:rsidRPr="006B72AB">
        <w:rPr>
          <w:sz w:val="28"/>
          <w:szCs w:val="28"/>
        </w:rPr>
        <w:t>О</w:t>
      </w:r>
      <w:r w:rsidR="0016472F" w:rsidRPr="006B72AB">
        <w:rPr>
          <w:sz w:val="28"/>
          <w:szCs w:val="28"/>
          <w:vertAlign w:val="subscript"/>
        </w:rPr>
        <w:t>ф</w:t>
      </w:r>
      <w:r w:rsidR="0016472F" w:rsidRPr="006B72AB">
        <w:rPr>
          <w:sz w:val="28"/>
          <w:szCs w:val="28"/>
        </w:rPr>
        <w:t xml:space="preserve"> – первоначальная стоимость инструментальных средств, руб.;</w:t>
      </w:r>
    </w:p>
    <w:p w:rsidR="0016472F" w:rsidRPr="006B72AB" w:rsidRDefault="0016472F" w:rsidP="006B72AB">
      <w:pPr>
        <w:tabs>
          <w:tab w:val="left" w:pos="1134"/>
        </w:tabs>
        <w:spacing w:line="360" w:lineRule="auto"/>
        <w:ind w:firstLine="709"/>
        <w:jc w:val="both"/>
        <w:rPr>
          <w:sz w:val="28"/>
          <w:szCs w:val="28"/>
        </w:rPr>
      </w:pPr>
      <w:r w:rsidRPr="006B72AB">
        <w:rPr>
          <w:sz w:val="28"/>
          <w:szCs w:val="28"/>
        </w:rPr>
        <w:t>Н</w:t>
      </w:r>
      <w:r w:rsidRPr="006B72AB">
        <w:rPr>
          <w:sz w:val="28"/>
          <w:szCs w:val="28"/>
          <w:vertAlign w:val="subscript"/>
        </w:rPr>
        <w:t>ам</w:t>
      </w:r>
      <w:r w:rsidRPr="006B72AB">
        <w:rPr>
          <w:sz w:val="28"/>
          <w:szCs w:val="28"/>
        </w:rPr>
        <w:t xml:space="preserve"> – норма амортизации, % (принято 30%);</w:t>
      </w:r>
    </w:p>
    <w:p w:rsidR="0016472F" w:rsidRPr="006B72AB" w:rsidRDefault="0016472F" w:rsidP="006B72AB">
      <w:pPr>
        <w:tabs>
          <w:tab w:val="left" w:pos="1134"/>
        </w:tabs>
        <w:spacing w:line="360" w:lineRule="auto"/>
        <w:ind w:firstLine="709"/>
        <w:jc w:val="both"/>
        <w:rPr>
          <w:sz w:val="28"/>
          <w:szCs w:val="28"/>
        </w:rPr>
      </w:pPr>
      <w:r w:rsidRPr="006B72AB">
        <w:rPr>
          <w:sz w:val="28"/>
          <w:szCs w:val="28"/>
        </w:rPr>
        <w:t>Т</w:t>
      </w:r>
      <w:r w:rsidRPr="006B72AB">
        <w:rPr>
          <w:sz w:val="28"/>
          <w:szCs w:val="28"/>
          <w:vertAlign w:val="subscript"/>
        </w:rPr>
        <w:t>эвм</w:t>
      </w:r>
      <w:r w:rsidRPr="006B72AB">
        <w:rPr>
          <w:sz w:val="28"/>
          <w:szCs w:val="28"/>
        </w:rPr>
        <w:t xml:space="preserve"> – время использования оборудования, дней.</w:t>
      </w:r>
    </w:p>
    <w:p w:rsidR="00B637E5" w:rsidRDefault="00B637E5" w:rsidP="006B72AB">
      <w:pPr>
        <w:tabs>
          <w:tab w:val="left" w:pos="1134"/>
        </w:tabs>
        <w:spacing w:line="360" w:lineRule="auto"/>
        <w:ind w:firstLine="709"/>
        <w:jc w:val="both"/>
        <w:rPr>
          <w:sz w:val="28"/>
          <w:szCs w:val="28"/>
        </w:rPr>
      </w:pPr>
    </w:p>
    <w:p w:rsidR="0016472F" w:rsidRPr="006B72AB" w:rsidRDefault="0016472F" w:rsidP="006B72AB">
      <w:pPr>
        <w:tabs>
          <w:tab w:val="left" w:pos="1134"/>
        </w:tabs>
        <w:spacing w:line="360" w:lineRule="auto"/>
        <w:ind w:firstLine="709"/>
        <w:jc w:val="both"/>
        <w:rPr>
          <w:sz w:val="28"/>
          <w:szCs w:val="28"/>
        </w:rPr>
      </w:pPr>
      <w:r w:rsidRPr="006B72AB">
        <w:rPr>
          <w:sz w:val="28"/>
          <w:szCs w:val="28"/>
        </w:rPr>
        <w:t>А</w:t>
      </w:r>
      <w:r w:rsidRPr="006B72AB">
        <w:rPr>
          <w:sz w:val="28"/>
          <w:szCs w:val="28"/>
          <w:vertAlign w:val="subscript"/>
        </w:rPr>
        <w:t>ис</w:t>
      </w:r>
      <w:r w:rsidRPr="006B72AB">
        <w:rPr>
          <w:sz w:val="28"/>
          <w:szCs w:val="28"/>
        </w:rPr>
        <w:t>=(33925*30*131)/( 365*100)= 3652,75 руб.</w:t>
      </w:r>
    </w:p>
    <w:p w:rsidR="00B637E5" w:rsidRDefault="00B637E5" w:rsidP="006B72AB">
      <w:pPr>
        <w:tabs>
          <w:tab w:val="left" w:pos="1134"/>
        </w:tabs>
        <w:spacing w:line="360" w:lineRule="auto"/>
        <w:ind w:firstLine="709"/>
        <w:jc w:val="both"/>
        <w:rPr>
          <w:sz w:val="28"/>
          <w:szCs w:val="28"/>
        </w:rPr>
      </w:pPr>
    </w:p>
    <w:p w:rsidR="0016472F" w:rsidRPr="006B72AB" w:rsidRDefault="0016472F" w:rsidP="006B72AB">
      <w:pPr>
        <w:tabs>
          <w:tab w:val="left" w:pos="1134"/>
        </w:tabs>
        <w:spacing w:line="360" w:lineRule="auto"/>
        <w:ind w:firstLine="709"/>
        <w:jc w:val="both"/>
        <w:rPr>
          <w:sz w:val="28"/>
          <w:szCs w:val="28"/>
        </w:rPr>
      </w:pPr>
      <w:r w:rsidRPr="006B72AB">
        <w:rPr>
          <w:sz w:val="28"/>
          <w:szCs w:val="28"/>
        </w:rPr>
        <w:t>Накладные расходы</w:t>
      </w:r>
    </w:p>
    <w:p w:rsidR="0016472F" w:rsidRPr="006B72AB" w:rsidRDefault="0016472F" w:rsidP="006B72AB">
      <w:pPr>
        <w:tabs>
          <w:tab w:val="left" w:pos="1134"/>
        </w:tabs>
        <w:spacing w:line="360" w:lineRule="auto"/>
        <w:ind w:firstLine="709"/>
        <w:jc w:val="both"/>
        <w:rPr>
          <w:sz w:val="28"/>
          <w:szCs w:val="28"/>
        </w:rPr>
      </w:pPr>
      <w:r w:rsidRPr="006B72AB">
        <w:rPr>
          <w:sz w:val="28"/>
          <w:szCs w:val="28"/>
        </w:rPr>
        <w:t>Накладные расходы составляют 30 % от суммы основной заработной платы, а значит:</w:t>
      </w:r>
    </w:p>
    <w:p w:rsidR="00B637E5" w:rsidRDefault="00B637E5" w:rsidP="006B72AB">
      <w:pPr>
        <w:tabs>
          <w:tab w:val="left" w:pos="1134"/>
        </w:tabs>
        <w:spacing w:line="360" w:lineRule="auto"/>
        <w:ind w:firstLine="709"/>
        <w:jc w:val="both"/>
        <w:rPr>
          <w:sz w:val="28"/>
          <w:szCs w:val="28"/>
        </w:rPr>
      </w:pPr>
    </w:p>
    <w:p w:rsidR="0016472F" w:rsidRPr="006B72AB" w:rsidRDefault="0016472F" w:rsidP="006B72AB">
      <w:pPr>
        <w:tabs>
          <w:tab w:val="left" w:pos="1134"/>
        </w:tabs>
        <w:spacing w:line="360" w:lineRule="auto"/>
        <w:ind w:firstLine="709"/>
        <w:jc w:val="both"/>
        <w:rPr>
          <w:sz w:val="28"/>
          <w:szCs w:val="28"/>
        </w:rPr>
      </w:pPr>
      <w:r w:rsidRPr="006B72AB">
        <w:rPr>
          <w:sz w:val="28"/>
          <w:szCs w:val="28"/>
        </w:rPr>
        <w:t>Р</w:t>
      </w:r>
      <w:r w:rsidRPr="006B72AB">
        <w:rPr>
          <w:sz w:val="28"/>
          <w:szCs w:val="28"/>
          <w:vertAlign w:val="subscript"/>
        </w:rPr>
        <w:t>н</w:t>
      </w:r>
      <w:r w:rsidRPr="006B72AB">
        <w:rPr>
          <w:sz w:val="28"/>
          <w:szCs w:val="28"/>
        </w:rPr>
        <w:t>=З</w:t>
      </w:r>
      <w:r w:rsidRPr="006B72AB">
        <w:rPr>
          <w:sz w:val="28"/>
          <w:szCs w:val="28"/>
          <w:vertAlign w:val="subscript"/>
        </w:rPr>
        <w:t>осн</w:t>
      </w:r>
      <w:r w:rsidRPr="006B72AB">
        <w:rPr>
          <w:sz w:val="28"/>
          <w:szCs w:val="28"/>
        </w:rPr>
        <w:t>*0,3=72790*0,3=21837 руб.</w:t>
      </w:r>
    </w:p>
    <w:p w:rsidR="00B637E5" w:rsidRDefault="00B637E5" w:rsidP="006B72AB">
      <w:pPr>
        <w:tabs>
          <w:tab w:val="left" w:pos="1134"/>
        </w:tabs>
        <w:spacing w:line="360" w:lineRule="auto"/>
        <w:ind w:firstLine="709"/>
        <w:jc w:val="both"/>
        <w:rPr>
          <w:sz w:val="28"/>
          <w:szCs w:val="28"/>
        </w:rPr>
      </w:pPr>
    </w:p>
    <w:p w:rsidR="0016472F" w:rsidRPr="006B72AB" w:rsidRDefault="0016472F" w:rsidP="006B72AB">
      <w:pPr>
        <w:tabs>
          <w:tab w:val="left" w:pos="1134"/>
        </w:tabs>
        <w:spacing w:line="360" w:lineRule="auto"/>
        <w:ind w:firstLine="709"/>
        <w:jc w:val="both"/>
        <w:rPr>
          <w:sz w:val="28"/>
          <w:szCs w:val="28"/>
        </w:rPr>
      </w:pPr>
      <w:r w:rsidRPr="006B72AB">
        <w:rPr>
          <w:sz w:val="28"/>
          <w:szCs w:val="28"/>
        </w:rPr>
        <w:t>По данным вышеприведенных расчетов составляется смета затрат на программное обеспечение, демонстрируемая таблицей 9.</w:t>
      </w:r>
    </w:p>
    <w:p w:rsidR="0016472F" w:rsidRPr="006B72AB" w:rsidRDefault="006B007E" w:rsidP="006B72AB">
      <w:pPr>
        <w:tabs>
          <w:tab w:val="left" w:pos="1134"/>
        </w:tabs>
        <w:spacing w:line="360" w:lineRule="auto"/>
        <w:ind w:firstLine="709"/>
        <w:jc w:val="both"/>
        <w:rPr>
          <w:sz w:val="28"/>
          <w:szCs w:val="28"/>
        </w:rPr>
      </w:pPr>
      <w:r>
        <w:rPr>
          <w:sz w:val="28"/>
          <w:szCs w:val="28"/>
        </w:rPr>
        <w:br w:type="page"/>
      </w:r>
      <w:r w:rsidR="0016472F" w:rsidRPr="006B72AB">
        <w:rPr>
          <w:sz w:val="28"/>
          <w:szCs w:val="28"/>
        </w:rPr>
        <w:t>Таблица 9</w:t>
      </w:r>
    </w:p>
    <w:p w:rsidR="0016472F" w:rsidRPr="006B72AB" w:rsidRDefault="0016472F" w:rsidP="006B72AB">
      <w:pPr>
        <w:tabs>
          <w:tab w:val="left" w:pos="1134"/>
        </w:tabs>
        <w:spacing w:line="360" w:lineRule="auto"/>
        <w:ind w:firstLine="709"/>
        <w:jc w:val="both"/>
        <w:rPr>
          <w:sz w:val="28"/>
          <w:szCs w:val="28"/>
        </w:rPr>
      </w:pPr>
      <w:r w:rsidRPr="006B72AB">
        <w:rPr>
          <w:sz w:val="28"/>
          <w:szCs w:val="28"/>
        </w:rPr>
        <w:t>Смета затрат на программное обеспечение</w:t>
      </w:r>
    </w:p>
    <w:tbl>
      <w:tblPr>
        <w:tblW w:w="0" w:type="auto"/>
        <w:tblLook w:val="0000" w:firstRow="0" w:lastRow="0" w:firstColumn="0" w:lastColumn="0" w:noHBand="0" w:noVBand="0"/>
      </w:tblPr>
      <w:tblGrid>
        <w:gridCol w:w="4670"/>
        <w:gridCol w:w="2319"/>
      </w:tblGrid>
      <w:tr w:rsidR="0016472F" w:rsidRPr="006B72AB" w:rsidTr="00B637E5">
        <w:trPr>
          <w:trHeight w:val="70"/>
        </w:trPr>
        <w:tc>
          <w:tcPr>
            <w:tcW w:w="0" w:type="auto"/>
            <w:tcBorders>
              <w:top w:val="single" w:sz="4" w:space="0" w:color="auto"/>
              <w:left w:val="single" w:sz="4" w:space="0" w:color="auto"/>
              <w:bottom w:val="single" w:sz="4" w:space="0" w:color="auto"/>
              <w:right w:val="single" w:sz="4" w:space="0" w:color="auto"/>
            </w:tcBorders>
            <w:shd w:val="clear" w:color="auto" w:fill="auto"/>
          </w:tcPr>
          <w:p w:rsidR="0016472F" w:rsidRPr="00B637E5" w:rsidRDefault="0016472F" w:rsidP="00B637E5">
            <w:pPr>
              <w:tabs>
                <w:tab w:val="left" w:pos="1134"/>
              </w:tabs>
              <w:spacing w:line="360" w:lineRule="auto"/>
              <w:jc w:val="both"/>
              <w:rPr>
                <w:sz w:val="20"/>
                <w:szCs w:val="20"/>
              </w:rPr>
            </w:pPr>
            <w:r w:rsidRPr="00B637E5">
              <w:rPr>
                <w:sz w:val="20"/>
                <w:szCs w:val="20"/>
              </w:rPr>
              <w:t>Элемент затрат</w:t>
            </w:r>
          </w:p>
        </w:tc>
        <w:tc>
          <w:tcPr>
            <w:tcW w:w="0" w:type="auto"/>
            <w:tcBorders>
              <w:top w:val="single" w:sz="4" w:space="0" w:color="auto"/>
              <w:left w:val="nil"/>
              <w:bottom w:val="single" w:sz="4" w:space="0" w:color="auto"/>
              <w:right w:val="single" w:sz="4" w:space="0" w:color="auto"/>
            </w:tcBorders>
            <w:shd w:val="clear" w:color="auto" w:fill="auto"/>
          </w:tcPr>
          <w:p w:rsidR="0016472F" w:rsidRPr="00B637E5" w:rsidRDefault="0016472F" w:rsidP="00B637E5">
            <w:pPr>
              <w:tabs>
                <w:tab w:val="left" w:pos="1134"/>
              </w:tabs>
              <w:spacing w:line="360" w:lineRule="auto"/>
              <w:jc w:val="both"/>
              <w:rPr>
                <w:sz w:val="20"/>
                <w:szCs w:val="20"/>
              </w:rPr>
            </w:pPr>
            <w:r w:rsidRPr="00B637E5">
              <w:rPr>
                <w:sz w:val="20"/>
                <w:szCs w:val="20"/>
              </w:rPr>
              <w:t>Сметная стоимость, руб.</w:t>
            </w:r>
          </w:p>
        </w:tc>
      </w:tr>
      <w:tr w:rsidR="0016472F" w:rsidRPr="006B72AB" w:rsidTr="00B637E5">
        <w:trPr>
          <w:trHeight w:val="255"/>
        </w:trPr>
        <w:tc>
          <w:tcPr>
            <w:tcW w:w="0" w:type="auto"/>
            <w:tcBorders>
              <w:top w:val="nil"/>
              <w:left w:val="single" w:sz="4" w:space="0" w:color="auto"/>
              <w:bottom w:val="single" w:sz="4" w:space="0" w:color="auto"/>
              <w:right w:val="single" w:sz="4" w:space="0" w:color="auto"/>
            </w:tcBorders>
            <w:shd w:val="clear" w:color="auto" w:fill="auto"/>
            <w:vAlign w:val="bottom"/>
          </w:tcPr>
          <w:p w:rsidR="0016472F" w:rsidRPr="00B637E5" w:rsidRDefault="0016472F" w:rsidP="00B637E5">
            <w:pPr>
              <w:tabs>
                <w:tab w:val="left" w:pos="1134"/>
              </w:tabs>
              <w:spacing w:line="360" w:lineRule="auto"/>
              <w:jc w:val="both"/>
              <w:rPr>
                <w:sz w:val="20"/>
                <w:szCs w:val="20"/>
              </w:rPr>
            </w:pPr>
            <w:r w:rsidRPr="00B637E5">
              <w:rPr>
                <w:sz w:val="20"/>
                <w:szCs w:val="20"/>
              </w:rPr>
              <w:t>Материальные затраты</w:t>
            </w:r>
          </w:p>
        </w:tc>
        <w:tc>
          <w:tcPr>
            <w:tcW w:w="0" w:type="auto"/>
            <w:tcBorders>
              <w:top w:val="nil"/>
              <w:left w:val="nil"/>
              <w:bottom w:val="single" w:sz="4" w:space="0" w:color="auto"/>
              <w:right w:val="single" w:sz="4" w:space="0" w:color="auto"/>
            </w:tcBorders>
            <w:shd w:val="clear" w:color="auto" w:fill="auto"/>
            <w:vAlign w:val="bottom"/>
          </w:tcPr>
          <w:p w:rsidR="0016472F" w:rsidRPr="00B637E5" w:rsidRDefault="0016472F" w:rsidP="00B637E5">
            <w:pPr>
              <w:tabs>
                <w:tab w:val="left" w:pos="1134"/>
              </w:tabs>
              <w:spacing w:line="360" w:lineRule="auto"/>
              <w:jc w:val="both"/>
              <w:rPr>
                <w:sz w:val="20"/>
                <w:szCs w:val="20"/>
              </w:rPr>
            </w:pPr>
            <w:r w:rsidRPr="00B637E5">
              <w:rPr>
                <w:sz w:val="20"/>
                <w:szCs w:val="20"/>
              </w:rPr>
              <w:t>1482</w:t>
            </w:r>
          </w:p>
        </w:tc>
      </w:tr>
      <w:tr w:rsidR="0016472F" w:rsidRPr="006B72AB" w:rsidTr="00B637E5">
        <w:trPr>
          <w:trHeight w:val="255"/>
        </w:trPr>
        <w:tc>
          <w:tcPr>
            <w:tcW w:w="0" w:type="auto"/>
            <w:tcBorders>
              <w:top w:val="nil"/>
              <w:left w:val="single" w:sz="4" w:space="0" w:color="auto"/>
              <w:bottom w:val="single" w:sz="4" w:space="0" w:color="auto"/>
              <w:right w:val="single" w:sz="4" w:space="0" w:color="auto"/>
            </w:tcBorders>
            <w:shd w:val="clear" w:color="auto" w:fill="auto"/>
            <w:vAlign w:val="bottom"/>
          </w:tcPr>
          <w:p w:rsidR="0016472F" w:rsidRPr="00B637E5" w:rsidRDefault="0016472F" w:rsidP="00B637E5">
            <w:pPr>
              <w:tabs>
                <w:tab w:val="left" w:pos="1134"/>
              </w:tabs>
              <w:spacing w:line="360" w:lineRule="auto"/>
              <w:jc w:val="both"/>
              <w:rPr>
                <w:sz w:val="20"/>
                <w:szCs w:val="20"/>
              </w:rPr>
            </w:pPr>
            <w:r w:rsidRPr="00B637E5">
              <w:rPr>
                <w:sz w:val="20"/>
                <w:szCs w:val="20"/>
              </w:rPr>
              <w:t>Основная и доп. з/п</w:t>
            </w:r>
          </w:p>
        </w:tc>
        <w:tc>
          <w:tcPr>
            <w:tcW w:w="0" w:type="auto"/>
            <w:tcBorders>
              <w:top w:val="nil"/>
              <w:left w:val="nil"/>
              <w:bottom w:val="single" w:sz="4" w:space="0" w:color="auto"/>
              <w:right w:val="single" w:sz="4" w:space="0" w:color="auto"/>
            </w:tcBorders>
            <w:shd w:val="clear" w:color="auto" w:fill="auto"/>
            <w:vAlign w:val="bottom"/>
          </w:tcPr>
          <w:p w:rsidR="0016472F" w:rsidRPr="00B637E5" w:rsidRDefault="0016472F" w:rsidP="00B637E5">
            <w:pPr>
              <w:tabs>
                <w:tab w:val="left" w:pos="1134"/>
              </w:tabs>
              <w:spacing w:line="360" w:lineRule="auto"/>
              <w:jc w:val="both"/>
              <w:rPr>
                <w:sz w:val="20"/>
                <w:szCs w:val="20"/>
              </w:rPr>
            </w:pPr>
            <w:r w:rsidRPr="00B637E5">
              <w:rPr>
                <w:sz w:val="20"/>
                <w:szCs w:val="20"/>
              </w:rPr>
              <w:t>80069</w:t>
            </w:r>
          </w:p>
        </w:tc>
      </w:tr>
      <w:tr w:rsidR="0016472F" w:rsidRPr="006B72AB" w:rsidTr="00B637E5">
        <w:trPr>
          <w:trHeight w:val="255"/>
        </w:trPr>
        <w:tc>
          <w:tcPr>
            <w:tcW w:w="0" w:type="auto"/>
            <w:tcBorders>
              <w:top w:val="nil"/>
              <w:left w:val="single" w:sz="4" w:space="0" w:color="auto"/>
              <w:bottom w:val="single" w:sz="4" w:space="0" w:color="auto"/>
              <w:right w:val="single" w:sz="4" w:space="0" w:color="auto"/>
            </w:tcBorders>
            <w:shd w:val="clear" w:color="auto" w:fill="auto"/>
            <w:vAlign w:val="bottom"/>
          </w:tcPr>
          <w:p w:rsidR="0016472F" w:rsidRPr="00B637E5" w:rsidRDefault="0016472F" w:rsidP="00B637E5">
            <w:pPr>
              <w:tabs>
                <w:tab w:val="left" w:pos="1134"/>
              </w:tabs>
              <w:spacing w:line="360" w:lineRule="auto"/>
              <w:jc w:val="both"/>
              <w:rPr>
                <w:sz w:val="20"/>
                <w:szCs w:val="20"/>
              </w:rPr>
            </w:pPr>
            <w:r w:rsidRPr="00B637E5">
              <w:rPr>
                <w:sz w:val="20"/>
                <w:szCs w:val="20"/>
              </w:rPr>
              <w:t>Отчисления на соц. нужды</w:t>
            </w:r>
          </w:p>
        </w:tc>
        <w:tc>
          <w:tcPr>
            <w:tcW w:w="0" w:type="auto"/>
            <w:tcBorders>
              <w:top w:val="nil"/>
              <w:left w:val="nil"/>
              <w:bottom w:val="single" w:sz="4" w:space="0" w:color="auto"/>
              <w:right w:val="single" w:sz="4" w:space="0" w:color="auto"/>
            </w:tcBorders>
            <w:shd w:val="clear" w:color="auto" w:fill="auto"/>
            <w:vAlign w:val="bottom"/>
          </w:tcPr>
          <w:p w:rsidR="0016472F" w:rsidRPr="00B637E5" w:rsidRDefault="0016472F" w:rsidP="00B637E5">
            <w:pPr>
              <w:tabs>
                <w:tab w:val="left" w:pos="1134"/>
              </w:tabs>
              <w:spacing w:line="360" w:lineRule="auto"/>
              <w:jc w:val="both"/>
              <w:rPr>
                <w:sz w:val="20"/>
                <w:szCs w:val="20"/>
              </w:rPr>
            </w:pPr>
            <w:r w:rsidRPr="00B637E5">
              <w:rPr>
                <w:sz w:val="20"/>
                <w:szCs w:val="20"/>
              </w:rPr>
              <w:t>20817,94</w:t>
            </w:r>
          </w:p>
        </w:tc>
      </w:tr>
      <w:tr w:rsidR="0016472F" w:rsidRPr="006B72AB" w:rsidTr="00B637E5">
        <w:trPr>
          <w:trHeight w:val="510"/>
        </w:trPr>
        <w:tc>
          <w:tcPr>
            <w:tcW w:w="0" w:type="auto"/>
            <w:tcBorders>
              <w:top w:val="nil"/>
              <w:left w:val="single" w:sz="4" w:space="0" w:color="auto"/>
              <w:bottom w:val="single" w:sz="4" w:space="0" w:color="auto"/>
              <w:right w:val="single" w:sz="4" w:space="0" w:color="auto"/>
            </w:tcBorders>
            <w:shd w:val="clear" w:color="auto" w:fill="auto"/>
            <w:vAlign w:val="bottom"/>
          </w:tcPr>
          <w:p w:rsidR="0016472F" w:rsidRPr="00B637E5" w:rsidRDefault="0016472F" w:rsidP="00B637E5">
            <w:pPr>
              <w:tabs>
                <w:tab w:val="left" w:pos="1134"/>
              </w:tabs>
              <w:spacing w:line="360" w:lineRule="auto"/>
              <w:jc w:val="both"/>
              <w:rPr>
                <w:sz w:val="20"/>
                <w:szCs w:val="20"/>
              </w:rPr>
            </w:pPr>
            <w:r w:rsidRPr="00B637E5">
              <w:rPr>
                <w:sz w:val="20"/>
                <w:szCs w:val="20"/>
              </w:rPr>
              <w:t>Затраты на оплату машинного времени</w:t>
            </w:r>
          </w:p>
        </w:tc>
        <w:tc>
          <w:tcPr>
            <w:tcW w:w="0" w:type="auto"/>
            <w:tcBorders>
              <w:top w:val="nil"/>
              <w:left w:val="nil"/>
              <w:bottom w:val="single" w:sz="4" w:space="0" w:color="auto"/>
              <w:right w:val="single" w:sz="4" w:space="0" w:color="auto"/>
            </w:tcBorders>
            <w:shd w:val="clear" w:color="auto" w:fill="auto"/>
            <w:vAlign w:val="bottom"/>
          </w:tcPr>
          <w:p w:rsidR="0016472F" w:rsidRPr="00B637E5" w:rsidRDefault="0016472F" w:rsidP="00B637E5">
            <w:pPr>
              <w:tabs>
                <w:tab w:val="left" w:pos="1134"/>
              </w:tabs>
              <w:spacing w:line="360" w:lineRule="auto"/>
              <w:jc w:val="both"/>
              <w:rPr>
                <w:sz w:val="20"/>
                <w:szCs w:val="20"/>
              </w:rPr>
            </w:pPr>
            <w:r w:rsidRPr="00B637E5">
              <w:rPr>
                <w:sz w:val="20"/>
                <w:szCs w:val="20"/>
              </w:rPr>
              <w:t>2426,27</w:t>
            </w:r>
          </w:p>
        </w:tc>
      </w:tr>
      <w:tr w:rsidR="0016472F" w:rsidRPr="006B72AB" w:rsidTr="00B637E5">
        <w:trPr>
          <w:trHeight w:val="70"/>
        </w:trPr>
        <w:tc>
          <w:tcPr>
            <w:tcW w:w="0" w:type="auto"/>
            <w:tcBorders>
              <w:top w:val="nil"/>
              <w:left w:val="single" w:sz="4" w:space="0" w:color="auto"/>
              <w:bottom w:val="single" w:sz="4" w:space="0" w:color="auto"/>
              <w:right w:val="single" w:sz="4" w:space="0" w:color="auto"/>
            </w:tcBorders>
            <w:shd w:val="clear" w:color="auto" w:fill="auto"/>
            <w:vAlign w:val="bottom"/>
          </w:tcPr>
          <w:p w:rsidR="0016472F" w:rsidRPr="00B637E5" w:rsidRDefault="0016472F" w:rsidP="00B637E5">
            <w:pPr>
              <w:tabs>
                <w:tab w:val="left" w:pos="1134"/>
              </w:tabs>
              <w:spacing w:line="360" w:lineRule="auto"/>
              <w:jc w:val="both"/>
              <w:rPr>
                <w:sz w:val="20"/>
                <w:szCs w:val="20"/>
              </w:rPr>
            </w:pPr>
            <w:r w:rsidRPr="00B637E5">
              <w:rPr>
                <w:sz w:val="20"/>
                <w:szCs w:val="20"/>
              </w:rPr>
              <w:t>Амортизация стоимости инструментальных средств</w:t>
            </w:r>
          </w:p>
        </w:tc>
        <w:tc>
          <w:tcPr>
            <w:tcW w:w="0" w:type="auto"/>
            <w:tcBorders>
              <w:top w:val="nil"/>
              <w:left w:val="nil"/>
              <w:bottom w:val="single" w:sz="4" w:space="0" w:color="auto"/>
              <w:right w:val="single" w:sz="4" w:space="0" w:color="auto"/>
            </w:tcBorders>
            <w:shd w:val="clear" w:color="auto" w:fill="auto"/>
            <w:vAlign w:val="bottom"/>
          </w:tcPr>
          <w:p w:rsidR="0016472F" w:rsidRPr="00B637E5" w:rsidRDefault="0016472F" w:rsidP="00B637E5">
            <w:pPr>
              <w:tabs>
                <w:tab w:val="left" w:pos="1134"/>
              </w:tabs>
              <w:spacing w:line="360" w:lineRule="auto"/>
              <w:jc w:val="both"/>
              <w:rPr>
                <w:sz w:val="20"/>
                <w:szCs w:val="20"/>
              </w:rPr>
            </w:pPr>
            <w:r w:rsidRPr="00B637E5">
              <w:rPr>
                <w:sz w:val="20"/>
                <w:szCs w:val="20"/>
              </w:rPr>
              <w:t>3652,75</w:t>
            </w:r>
          </w:p>
        </w:tc>
      </w:tr>
      <w:tr w:rsidR="0016472F" w:rsidRPr="006B72AB" w:rsidTr="00B637E5">
        <w:trPr>
          <w:trHeight w:val="255"/>
        </w:trPr>
        <w:tc>
          <w:tcPr>
            <w:tcW w:w="0" w:type="auto"/>
            <w:tcBorders>
              <w:top w:val="nil"/>
              <w:left w:val="single" w:sz="4" w:space="0" w:color="auto"/>
              <w:bottom w:val="single" w:sz="4" w:space="0" w:color="auto"/>
              <w:right w:val="single" w:sz="4" w:space="0" w:color="auto"/>
            </w:tcBorders>
            <w:shd w:val="clear" w:color="auto" w:fill="auto"/>
            <w:vAlign w:val="bottom"/>
          </w:tcPr>
          <w:p w:rsidR="0016472F" w:rsidRPr="00B637E5" w:rsidRDefault="0016472F" w:rsidP="00B637E5">
            <w:pPr>
              <w:tabs>
                <w:tab w:val="left" w:pos="1134"/>
              </w:tabs>
              <w:spacing w:line="360" w:lineRule="auto"/>
              <w:jc w:val="both"/>
              <w:rPr>
                <w:sz w:val="20"/>
                <w:szCs w:val="20"/>
              </w:rPr>
            </w:pPr>
            <w:r w:rsidRPr="00B637E5">
              <w:rPr>
                <w:sz w:val="20"/>
                <w:szCs w:val="20"/>
              </w:rPr>
              <w:t>Накладные расходы</w:t>
            </w:r>
          </w:p>
        </w:tc>
        <w:tc>
          <w:tcPr>
            <w:tcW w:w="0" w:type="auto"/>
            <w:tcBorders>
              <w:top w:val="nil"/>
              <w:left w:val="nil"/>
              <w:bottom w:val="single" w:sz="4" w:space="0" w:color="auto"/>
              <w:right w:val="single" w:sz="4" w:space="0" w:color="auto"/>
            </w:tcBorders>
            <w:shd w:val="clear" w:color="auto" w:fill="auto"/>
            <w:vAlign w:val="bottom"/>
          </w:tcPr>
          <w:p w:rsidR="0016472F" w:rsidRPr="00B637E5" w:rsidRDefault="0016472F" w:rsidP="00B637E5">
            <w:pPr>
              <w:tabs>
                <w:tab w:val="left" w:pos="1134"/>
              </w:tabs>
              <w:spacing w:line="360" w:lineRule="auto"/>
              <w:jc w:val="both"/>
              <w:rPr>
                <w:sz w:val="20"/>
                <w:szCs w:val="20"/>
              </w:rPr>
            </w:pPr>
            <w:r w:rsidRPr="00B637E5">
              <w:rPr>
                <w:sz w:val="20"/>
                <w:szCs w:val="20"/>
              </w:rPr>
              <w:t>21837</w:t>
            </w:r>
          </w:p>
        </w:tc>
      </w:tr>
      <w:tr w:rsidR="0016472F" w:rsidRPr="006B72AB" w:rsidTr="00B637E5">
        <w:trPr>
          <w:trHeight w:val="255"/>
        </w:trPr>
        <w:tc>
          <w:tcPr>
            <w:tcW w:w="0" w:type="auto"/>
            <w:tcBorders>
              <w:top w:val="nil"/>
              <w:left w:val="single" w:sz="4" w:space="0" w:color="auto"/>
              <w:bottom w:val="single" w:sz="4" w:space="0" w:color="auto"/>
              <w:right w:val="single" w:sz="4" w:space="0" w:color="auto"/>
            </w:tcBorders>
            <w:shd w:val="clear" w:color="auto" w:fill="auto"/>
            <w:vAlign w:val="bottom"/>
          </w:tcPr>
          <w:p w:rsidR="0016472F" w:rsidRPr="00B637E5" w:rsidRDefault="0016472F" w:rsidP="00B637E5">
            <w:pPr>
              <w:tabs>
                <w:tab w:val="left" w:pos="1134"/>
              </w:tabs>
              <w:spacing w:line="360" w:lineRule="auto"/>
              <w:jc w:val="both"/>
              <w:rPr>
                <w:sz w:val="20"/>
                <w:szCs w:val="20"/>
              </w:rPr>
            </w:pPr>
            <w:r w:rsidRPr="00B637E5">
              <w:rPr>
                <w:sz w:val="20"/>
                <w:szCs w:val="20"/>
              </w:rPr>
              <w:t>Итого:</w:t>
            </w:r>
          </w:p>
        </w:tc>
        <w:tc>
          <w:tcPr>
            <w:tcW w:w="0" w:type="auto"/>
            <w:tcBorders>
              <w:top w:val="nil"/>
              <w:left w:val="nil"/>
              <w:bottom w:val="single" w:sz="4" w:space="0" w:color="auto"/>
              <w:right w:val="single" w:sz="4" w:space="0" w:color="auto"/>
            </w:tcBorders>
            <w:shd w:val="clear" w:color="auto" w:fill="auto"/>
            <w:vAlign w:val="bottom"/>
          </w:tcPr>
          <w:p w:rsidR="0016472F" w:rsidRPr="00B637E5" w:rsidRDefault="0016472F" w:rsidP="00B637E5">
            <w:pPr>
              <w:tabs>
                <w:tab w:val="left" w:pos="1134"/>
              </w:tabs>
              <w:spacing w:line="360" w:lineRule="auto"/>
              <w:jc w:val="both"/>
              <w:rPr>
                <w:sz w:val="20"/>
                <w:szCs w:val="20"/>
              </w:rPr>
            </w:pPr>
            <w:r w:rsidRPr="00B637E5">
              <w:rPr>
                <w:sz w:val="20"/>
                <w:szCs w:val="20"/>
              </w:rPr>
              <w:t>130284,96</w:t>
            </w:r>
          </w:p>
        </w:tc>
      </w:tr>
    </w:tbl>
    <w:p w:rsidR="00B637E5" w:rsidRDefault="00B637E5" w:rsidP="006B72AB">
      <w:pPr>
        <w:tabs>
          <w:tab w:val="left" w:pos="1134"/>
        </w:tabs>
        <w:spacing w:line="360" w:lineRule="auto"/>
        <w:ind w:firstLine="709"/>
        <w:jc w:val="both"/>
        <w:rPr>
          <w:sz w:val="28"/>
          <w:szCs w:val="28"/>
        </w:rPr>
      </w:pPr>
    </w:p>
    <w:p w:rsidR="0016472F" w:rsidRPr="006B72AB" w:rsidRDefault="0016472F" w:rsidP="006B72AB">
      <w:pPr>
        <w:tabs>
          <w:tab w:val="left" w:pos="1134"/>
        </w:tabs>
        <w:spacing w:line="360" w:lineRule="auto"/>
        <w:ind w:firstLine="709"/>
        <w:jc w:val="both"/>
        <w:rPr>
          <w:sz w:val="28"/>
          <w:szCs w:val="28"/>
        </w:rPr>
      </w:pPr>
      <w:r w:rsidRPr="006B72AB">
        <w:rPr>
          <w:sz w:val="28"/>
          <w:szCs w:val="28"/>
        </w:rPr>
        <w:t>Получаем, что затраты на научно-исследовательские работы равны:</w:t>
      </w:r>
    </w:p>
    <w:p w:rsidR="00B637E5" w:rsidRDefault="00B637E5" w:rsidP="006B72AB">
      <w:pPr>
        <w:tabs>
          <w:tab w:val="left" w:pos="1134"/>
        </w:tabs>
        <w:spacing w:line="360" w:lineRule="auto"/>
        <w:ind w:firstLine="709"/>
        <w:jc w:val="both"/>
        <w:rPr>
          <w:sz w:val="28"/>
          <w:szCs w:val="28"/>
        </w:rPr>
      </w:pPr>
    </w:p>
    <w:p w:rsidR="0016472F" w:rsidRPr="006B72AB" w:rsidRDefault="0016472F" w:rsidP="006B72AB">
      <w:pPr>
        <w:tabs>
          <w:tab w:val="left" w:pos="1134"/>
        </w:tabs>
        <w:spacing w:line="360" w:lineRule="auto"/>
        <w:ind w:firstLine="709"/>
        <w:jc w:val="both"/>
        <w:rPr>
          <w:sz w:val="28"/>
          <w:szCs w:val="28"/>
        </w:rPr>
      </w:pPr>
      <w:r w:rsidRPr="006B72AB">
        <w:rPr>
          <w:sz w:val="28"/>
          <w:szCs w:val="28"/>
        </w:rPr>
        <w:t>К</w:t>
      </w:r>
      <w:r w:rsidRPr="006B72AB">
        <w:rPr>
          <w:sz w:val="28"/>
          <w:szCs w:val="28"/>
          <w:vertAlign w:val="subscript"/>
        </w:rPr>
        <w:t>нир</w:t>
      </w:r>
      <w:r w:rsidRPr="006B72AB">
        <w:rPr>
          <w:sz w:val="28"/>
          <w:szCs w:val="28"/>
        </w:rPr>
        <w:t>=130284,96руб.</w:t>
      </w:r>
    </w:p>
    <w:p w:rsidR="00B637E5" w:rsidRDefault="00B637E5" w:rsidP="006B72AB">
      <w:pPr>
        <w:tabs>
          <w:tab w:val="left" w:pos="1134"/>
        </w:tabs>
        <w:spacing w:line="360" w:lineRule="auto"/>
        <w:ind w:firstLine="709"/>
        <w:jc w:val="both"/>
        <w:rPr>
          <w:sz w:val="28"/>
          <w:szCs w:val="28"/>
        </w:rPr>
      </w:pPr>
    </w:p>
    <w:p w:rsidR="0016472F" w:rsidRPr="006B72AB" w:rsidRDefault="0016472F" w:rsidP="006B72AB">
      <w:pPr>
        <w:tabs>
          <w:tab w:val="left" w:pos="1134"/>
        </w:tabs>
        <w:spacing w:line="360" w:lineRule="auto"/>
        <w:ind w:firstLine="709"/>
        <w:jc w:val="both"/>
        <w:rPr>
          <w:sz w:val="28"/>
          <w:szCs w:val="28"/>
        </w:rPr>
      </w:pPr>
      <w:r w:rsidRPr="006B72AB">
        <w:rPr>
          <w:sz w:val="28"/>
          <w:szCs w:val="28"/>
        </w:rPr>
        <w:t>Итоговая сумма затрат на разработку распределяется по этапам проектирования пропорционально трудоемкости и составляется инвестиционный план, показанный в таблице 10.</w:t>
      </w:r>
    </w:p>
    <w:p w:rsidR="00B637E5" w:rsidRDefault="00B637E5" w:rsidP="006B72AB">
      <w:pPr>
        <w:tabs>
          <w:tab w:val="left" w:pos="1134"/>
        </w:tabs>
        <w:spacing w:line="360" w:lineRule="auto"/>
        <w:ind w:firstLine="709"/>
        <w:jc w:val="both"/>
        <w:rPr>
          <w:sz w:val="28"/>
          <w:szCs w:val="28"/>
        </w:rPr>
      </w:pPr>
    </w:p>
    <w:p w:rsidR="0016472F" w:rsidRPr="006B72AB" w:rsidRDefault="0016472F" w:rsidP="006B72AB">
      <w:pPr>
        <w:tabs>
          <w:tab w:val="left" w:pos="1134"/>
        </w:tabs>
        <w:spacing w:line="360" w:lineRule="auto"/>
        <w:ind w:firstLine="709"/>
        <w:jc w:val="both"/>
        <w:rPr>
          <w:sz w:val="28"/>
          <w:szCs w:val="28"/>
        </w:rPr>
      </w:pPr>
      <w:r w:rsidRPr="006B72AB">
        <w:rPr>
          <w:sz w:val="28"/>
          <w:szCs w:val="28"/>
        </w:rPr>
        <w:t>Таблица 10</w:t>
      </w:r>
    </w:p>
    <w:p w:rsidR="0016472F" w:rsidRPr="006B72AB" w:rsidRDefault="0016472F" w:rsidP="006B72AB">
      <w:pPr>
        <w:tabs>
          <w:tab w:val="left" w:pos="1134"/>
        </w:tabs>
        <w:spacing w:line="360" w:lineRule="auto"/>
        <w:ind w:firstLine="709"/>
        <w:jc w:val="both"/>
        <w:rPr>
          <w:sz w:val="28"/>
          <w:szCs w:val="28"/>
        </w:rPr>
      </w:pPr>
      <w:r w:rsidRPr="006B72AB">
        <w:rPr>
          <w:sz w:val="28"/>
          <w:szCs w:val="28"/>
        </w:rPr>
        <w:t>План инвестиций</w:t>
      </w:r>
    </w:p>
    <w:tbl>
      <w:tblPr>
        <w:tblW w:w="0" w:type="auto"/>
        <w:tblLook w:val="0000" w:firstRow="0" w:lastRow="0" w:firstColumn="0" w:lastColumn="0" w:noHBand="0" w:noVBand="0"/>
      </w:tblPr>
      <w:tblGrid>
        <w:gridCol w:w="2508"/>
        <w:gridCol w:w="1703"/>
        <w:gridCol w:w="1703"/>
      </w:tblGrid>
      <w:tr w:rsidR="0016472F" w:rsidRPr="006B72AB" w:rsidTr="00B637E5">
        <w:trPr>
          <w:trHeight w:val="255"/>
        </w:trPr>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16472F" w:rsidRPr="00B637E5" w:rsidRDefault="0016472F" w:rsidP="00B637E5">
            <w:pPr>
              <w:tabs>
                <w:tab w:val="left" w:pos="1134"/>
              </w:tabs>
              <w:spacing w:line="360" w:lineRule="auto"/>
              <w:jc w:val="both"/>
              <w:rPr>
                <w:bCs/>
                <w:sz w:val="20"/>
                <w:szCs w:val="20"/>
              </w:rPr>
            </w:pPr>
            <w:r w:rsidRPr="00B637E5">
              <w:rPr>
                <w:bCs/>
                <w:sz w:val="20"/>
                <w:szCs w:val="20"/>
              </w:rPr>
              <w:t>Этапы реализации проекта</w:t>
            </w:r>
          </w:p>
        </w:tc>
        <w:tc>
          <w:tcPr>
            <w:tcW w:w="0" w:type="auto"/>
            <w:gridSpan w:val="2"/>
            <w:tcBorders>
              <w:top w:val="single" w:sz="4" w:space="0" w:color="auto"/>
              <w:left w:val="nil"/>
              <w:bottom w:val="single" w:sz="4" w:space="0" w:color="auto"/>
              <w:right w:val="single" w:sz="4" w:space="0" w:color="auto"/>
            </w:tcBorders>
            <w:shd w:val="clear" w:color="auto" w:fill="auto"/>
            <w:noWrap/>
            <w:vAlign w:val="center"/>
          </w:tcPr>
          <w:p w:rsidR="0016472F" w:rsidRPr="00B637E5" w:rsidRDefault="0016472F" w:rsidP="00B637E5">
            <w:pPr>
              <w:tabs>
                <w:tab w:val="left" w:pos="1134"/>
              </w:tabs>
              <w:spacing w:line="360" w:lineRule="auto"/>
              <w:jc w:val="both"/>
              <w:rPr>
                <w:bCs/>
                <w:sz w:val="20"/>
                <w:szCs w:val="20"/>
              </w:rPr>
            </w:pPr>
            <w:r w:rsidRPr="00B637E5">
              <w:rPr>
                <w:bCs/>
                <w:sz w:val="20"/>
                <w:szCs w:val="20"/>
              </w:rPr>
              <w:t>Полугодия</w:t>
            </w:r>
          </w:p>
        </w:tc>
      </w:tr>
      <w:tr w:rsidR="0016472F" w:rsidRPr="006B72AB" w:rsidTr="00B637E5">
        <w:trPr>
          <w:trHeight w:val="255"/>
        </w:trPr>
        <w:tc>
          <w:tcPr>
            <w:tcW w:w="0" w:type="auto"/>
            <w:vMerge/>
            <w:tcBorders>
              <w:top w:val="single" w:sz="4" w:space="0" w:color="auto"/>
              <w:left w:val="single" w:sz="4" w:space="0" w:color="auto"/>
              <w:bottom w:val="single" w:sz="4" w:space="0" w:color="auto"/>
              <w:right w:val="single" w:sz="4" w:space="0" w:color="auto"/>
            </w:tcBorders>
            <w:vAlign w:val="center"/>
          </w:tcPr>
          <w:p w:rsidR="0016472F" w:rsidRPr="00B637E5" w:rsidRDefault="0016472F" w:rsidP="00B637E5">
            <w:pPr>
              <w:tabs>
                <w:tab w:val="left" w:pos="1134"/>
              </w:tabs>
              <w:spacing w:line="360" w:lineRule="auto"/>
              <w:jc w:val="both"/>
              <w:rPr>
                <w:bCs/>
                <w:sz w:val="20"/>
                <w:szCs w:val="20"/>
              </w:rPr>
            </w:pPr>
          </w:p>
        </w:tc>
        <w:tc>
          <w:tcPr>
            <w:tcW w:w="0" w:type="auto"/>
            <w:tcBorders>
              <w:top w:val="single" w:sz="4" w:space="0" w:color="auto"/>
              <w:left w:val="nil"/>
              <w:bottom w:val="single" w:sz="4" w:space="0" w:color="auto"/>
              <w:right w:val="single" w:sz="4" w:space="0" w:color="000000"/>
            </w:tcBorders>
            <w:shd w:val="clear" w:color="auto" w:fill="auto"/>
            <w:noWrap/>
            <w:vAlign w:val="center"/>
          </w:tcPr>
          <w:p w:rsidR="0016472F" w:rsidRPr="00B637E5" w:rsidRDefault="0016472F" w:rsidP="00B637E5">
            <w:pPr>
              <w:tabs>
                <w:tab w:val="left" w:pos="1134"/>
              </w:tabs>
              <w:spacing w:line="360" w:lineRule="auto"/>
              <w:jc w:val="both"/>
              <w:rPr>
                <w:bCs/>
                <w:sz w:val="20"/>
                <w:szCs w:val="20"/>
              </w:rPr>
            </w:pPr>
            <w:r w:rsidRPr="00B637E5">
              <w:rPr>
                <w:bCs/>
                <w:sz w:val="20"/>
                <w:szCs w:val="20"/>
              </w:rPr>
              <w:t>2 полугодие 200</w:t>
            </w:r>
            <w:r w:rsidRPr="00B637E5">
              <w:rPr>
                <w:bCs/>
                <w:sz w:val="20"/>
                <w:szCs w:val="20"/>
                <w:lang w:val="en-US"/>
              </w:rPr>
              <w:t>5</w:t>
            </w:r>
          </w:p>
        </w:tc>
        <w:tc>
          <w:tcPr>
            <w:tcW w:w="0" w:type="auto"/>
            <w:tcBorders>
              <w:top w:val="single" w:sz="4" w:space="0" w:color="auto"/>
              <w:left w:val="nil"/>
              <w:bottom w:val="single" w:sz="4" w:space="0" w:color="auto"/>
              <w:right w:val="single" w:sz="4" w:space="0" w:color="000000"/>
            </w:tcBorders>
            <w:shd w:val="clear" w:color="auto" w:fill="auto"/>
            <w:noWrap/>
            <w:vAlign w:val="center"/>
          </w:tcPr>
          <w:p w:rsidR="0016472F" w:rsidRPr="00B637E5" w:rsidRDefault="0016472F" w:rsidP="00B637E5">
            <w:pPr>
              <w:tabs>
                <w:tab w:val="left" w:pos="1134"/>
              </w:tabs>
              <w:spacing w:line="360" w:lineRule="auto"/>
              <w:jc w:val="both"/>
              <w:rPr>
                <w:bCs/>
                <w:sz w:val="20"/>
                <w:szCs w:val="20"/>
                <w:lang w:val="en-US"/>
              </w:rPr>
            </w:pPr>
            <w:r w:rsidRPr="00B637E5">
              <w:rPr>
                <w:bCs/>
                <w:sz w:val="20"/>
                <w:szCs w:val="20"/>
              </w:rPr>
              <w:t>1 полугодие 200</w:t>
            </w:r>
            <w:r w:rsidRPr="00B637E5">
              <w:rPr>
                <w:bCs/>
                <w:sz w:val="20"/>
                <w:szCs w:val="20"/>
                <w:lang w:val="en-US"/>
              </w:rPr>
              <w:t>6</w:t>
            </w:r>
          </w:p>
        </w:tc>
      </w:tr>
      <w:tr w:rsidR="0016472F" w:rsidRPr="006B72AB" w:rsidTr="00B637E5">
        <w:trPr>
          <w:trHeight w:val="255"/>
        </w:trPr>
        <w:tc>
          <w:tcPr>
            <w:tcW w:w="0" w:type="auto"/>
            <w:tcBorders>
              <w:top w:val="nil"/>
              <w:left w:val="single" w:sz="4" w:space="0" w:color="auto"/>
              <w:bottom w:val="single" w:sz="4" w:space="0" w:color="auto"/>
              <w:right w:val="single" w:sz="4" w:space="0" w:color="auto"/>
            </w:tcBorders>
            <w:shd w:val="clear" w:color="auto" w:fill="auto"/>
            <w:vAlign w:val="bottom"/>
          </w:tcPr>
          <w:p w:rsidR="0016472F" w:rsidRPr="00B637E5" w:rsidRDefault="0016472F" w:rsidP="00B637E5">
            <w:pPr>
              <w:tabs>
                <w:tab w:val="left" w:pos="1134"/>
              </w:tabs>
              <w:spacing w:line="360" w:lineRule="auto"/>
              <w:jc w:val="both"/>
              <w:rPr>
                <w:sz w:val="20"/>
                <w:szCs w:val="20"/>
              </w:rPr>
            </w:pPr>
            <w:r w:rsidRPr="00B637E5">
              <w:rPr>
                <w:sz w:val="20"/>
                <w:szCs w:val="20"/>
              </w:rPr>
              <w:t>Техническое задание</w:t>
            </w:r>
          </w:p>
        </w:tc>
        <w:tc>
          <w:tcPr>
            <w:tcW w:w="0" w:type="auto"/>
            <w:tcBorders>
              <w:top w:val="single" w:sz="4" w:space="0" w:color="auto"/>
              <w:left w:val="nil"/>
              <w:bottom w:val="single" w:sz="4" w:space="0" w:color="auto"/>
              <w:right w:val="single" w:sz="4" w:space="0" w:color="000000"/>
            </w:tcBorders>
            <w:shd w:val="clear" w:color="auto" w:fill="auto"/>
            <w:noWrap/>
            <w:vAlign w:val="bottom"/>
          </w:tcPr>
          <w:p w:rsidR="0016472F" w:rsidRPr="00B637E5" w:rsidRDefault="0016472F" w:rsidP="00B637E5">
            <w:pPr>
              <w:tabs>
                <w:tab w:val="left" w:pos="1134"/>
              </w:tabs>
              <w:spacing w:line="360" w:lineRule="auto"/>
              <w:jc w:val="both"/>
              <w:rPr>
                <w:sz w:val="20"/>
                <w:szCs w:val="20"/>
              </w:rPr>
            </w:pPr>
            <w:r w:rsidRPr="00B637E5">
              <w:rPr>
                <w:sz w:val="20"/>
                <w:szCs w:val="20"/>
              </w:rPr>
              <w:t>6980,74</w:t>
            </w:r>
          </w:p>
        </w:tc>
        <w:tc>
          <w:tcPr>
            <w:tcW w:w="0" w:type="auto"/>
            <w:tcBorders>
              <w:top w:val="single" w:sz="4" w:space="0" w:color="auto"/>
              <w:left w:val="nil"/>
              <w:bottom w:val="single" w:sz="4" w:space="0" w:color="auto"/>
              <w:right w:val="single" w:sz="4" w:space="0" w:color="000000"/>
            </w:tcBorders>
            <w:shd w:val="clear" w:color="auto" w:fill="auto"/>
            <w:noWrap/>
            <w:vAlign w:val="bottom"/>
          </w:tcPr>
          <w:p w:rsidR="0016472F" w:rsidRPr="00B637E5" w:rsidRDefault="0016472F" w:rsidP="00B637E5">
            <w:pPr>
              <w:tabs>
                <w:tab w:val="left" w:pos="1134"/>
              </w:tabs>
              <w:spacing w:line="360" w:lineRule="auto"/>
              <w:jc w:val="both"/>
              <w:rPr>
                <w:sz w:val="20"/>
                <w:szCs w:val="20"/>
              </w:rPr>
            </w:pPr>
          </w:p>
        </w:tc>
      </w:tr>
      <w:tr w:rsidR="0016472F" w:rsidRPr="006B72AB" w:rsidTr="00B637E5">
        <w:trPr>
          <w:trHeight w:val="255"/>
        </w:trPr>
        <w:tc>
          <w:tcPr>
            <w:tcW w:w="0" w:type="auto"/>
            <w:tcBorders>
              <w:top w:val="nil"/>
              <w:left w:val="single" w:sz="4" w:space="0" w:color="auto"/>
              <w:bottom w:val="single" w:sz="4" w:space="0" w:color="auto"/>
              <w:right w:val="single" w:sz="4" w:space="0" w:color="auto"/>
            </w:tcBorders>
            <w:shd w:val="clear" w:color="auto" w:fill="auto"/>
            <w:vAlign w:val="bottom"/>
          </w:tcPr>
          <w:p w:rsidR="0016472F" w:rsidRPr="00B637E5" w:rsidRDefault="0016472F" w:rsidP="00B637E5">
            <w:pPr>
              <w:tabs>
                <w:tab w:val="left" w:pos="1134"/>
              </w:tabs>
              <w:spacing w:line="360" w:lineRule="auto"/>
              <w:jc w:val="both"/>
              <w:rPr>
                <w:sz w:val="20"/>
                <w:szCs w:val="20"/>
              </w:rPr>
            </w:pPr>
            <w:r w:rsidRPr="00B637E5">
              <w:rPr>
                <w:sz w:val="20"/>
                <w:szCs w:val="20"/>
              </w:rPr>
              <w:t xml:space="preserve">эскизный проект </w:t>
            </w:r>
          </w:p>
        </w:tc>
        <w:tc>
          <w:tcPr>
            <w:tcW w:w="0" w:type="auto"/>
            <w:tcBorders>
              <w:top w:val="single" w:sz="4" w:space="0" w:color="auto"/>
              <w:left w:val="nil"/>
              <w:bottom w:val="single" w:sz="4" w:space="0" w:color="auto"/>
              <w:right w:val="single" w:sz="4" w:space="0" w:color="000000"/>
            </w:tcBorders>
            <w:shd w:val="clear" w:color="auto" w:fill="auto"/>
            <w:noWrap/>
            <w:vAlign w:val="bottom"/>
          </w:tcPr>
          <w:p w:rsidR="0016472F" w:rsidRPr="00B637E5" w:rsidRDefault="0016472F" w:rsidP="00B637E5">
            <w:pPr>
              <w:tabs>
                <w:tab w:val="left" w:pos="1134"/>
              </w:tabs>
              <w:spacing w:line="360" w:lineRule="auto"/>
              <w:jc w:val="both"/>
              <w:rPr>
                <w:sz w:val="20"/>
                <w:szCs w:val="20"/>
              </w:rPr>
            </w:pPr>
            <w:r w:rsidRPr="00B637E5">
              <w:rPr>
                <w:sz w:val="20"/>
                <w:szCs w:val="20"/>
              </w:rPr>
              <w:t>17769,16</w:t>
            </w:r>
          </w:p>
        </w:tc>
        <w:tc>
          <w:tcPr>
            <w:tcW w:w="0" w:type="auto"/>
            <w:tcBorders>
              <w:top w:val="single" w:sz="4" w:space="0" w:color="auto"/>
              <w:left w:val="nil"/>
              <w:bottom w:val="single" w:sz="4" w:space="0" w:color="auto"/>
              <w:right w:val="single" w:sz="4" w:space="0" w:color="000000"/>
            </w:tcBorders>
            <w:shd w:val="clear" w:color="auto" w:fill="auto"/>
            <w:noWrap/>
            <w:vAlign w:val="bottom"/>
          </w:tcPr>
          <w:p w:rsidR="0016472F" w:rsidRPr="00B637E5" w:rsidRDefault="0016472F" w:rsidP="00B637E5">
            <w:pPr>
              <w:tabs>
                <w:tab w:val="left" w:pos="1134"/>
              </w:tabs>
              <w:spacing w:line="360" w:lineRule="auto"/>
              <w:jc w:val="both"/>
              <w:rPr>
                <w:sz w:val="20"/>
                <w:szCs w:val="20"/>
              </w:rPr>
            </w:pPr>
          </w:p>
        </w:tc>
      </w:tr>
      <w:tr w:rsidR="0016472F" w:rsidRPr="006B72AB" w:rsidTr="00B637E5">
        <w:trPr>
          <w:trHeight w:val="255"/>
        </w:trPr>
        <w:tc>
          <w:tcPr>
            <w:tcW w:w="0" w:type="auto"/>
            <w:tcBorders>
              <w:top w:val="nil"/>
              <w:left w:val="single" w:sz="4" w:space="0" w:color="auto"/>
              <w:bottom w:val="single" w:sz="4" w:space="0" w:color="auto"/>
              <w:right w:val="single" w:sz="4" w:space="0" w:color="auto"/>
            </w:tcBorders>
            <w:shd w:val="clear" w:color="auto" w:fill="auto"/>
            <w:vAlign w:val="bottom"/>
          </w:tcPr>
          <w:p w:rsidR="0016472F" w:rsidRPr="00B637E5" w:rsidRDefault="0016472F" w:rsidP="00B637E5">
            <w:pPr>
              <w:tabs>
                <w:tab w:val="left" w:pos="1134"/>
              </w:tabs>
              <w:spacing w:line="360" w:lineRule="auto"/>
              <w:jc w:val="both"/>
              <w:rPr>
                <w:sz w:val="20"/>
                <w:szCs w:val="20"/>
              </w:rPr>
            </w:pPr>
            <w:r w:rsidRPr="00B637E5">
              <w:rPr>
                <w:sz w:val="20"/>
                <w:szCs w:val="20"/>
              </w:rPr>
              <w:t>технический проект</w:t>
            </w:r>
          </w:p>
        </w:tc>
        <w:tc>
          <w:tcPr>
            <w:tcW w:w="0" w:type="auto"/>
            <w:tcBorders>
              <w:top w:val="single" w:sz="4" w:space="0" w:color="auto"/>
              <w:left w:val="nil"/>
              <w:bottom w:val="single" w:sz="4" w:space="0" w:color="auto"/>
              <w:right w:val="single" w:sz="4" w:space="0" w:color="000000"/>
            </w:tcBorders>
            <w:shd w:val="clear" w:color="auto" w:fill="auto"/>
            <w:noWrap/>
            <w:vAlign w:val="bottom"/>
          </w:tcPr>
          <w:p w:rsidR="0016472F" w:rsidRPr="00B637E5" w:rsidRDefault="0016472F" w:rsidP="00B637E5">
            <w:pPr>
              <w:tabs>
                <w:tab w:val="left" w:pos="1134"/>
              </w:tabs>
              <w:spacing w:line="360" w:lineRule="auto"/>
              <w:jc w:val="both"/>
              <w:rPr>
                <w:sz w:val="20"/>
                <w:szCs w:val="20"/>
              </w:rPr>
            </w:pPr>
            <w:r w:rsidRPr="00B637E5">
              <w:rPr>
                <w:sz w:val="20"/>
                <w:szCs w:val="20"/>
              </w:rPr>
              <w:t>34269,10</w:t>
            </w:r>
          </w:p>
        </w:tc>
        <w:tc>
          <w:tcPr>
            <w:tcW w:w="0" w:type="auto"/>
            <w:tcBorders>
              <w:top w:val="single" w:sz="4" w:space="0" w:color="auto"/>
              <w:left w:val="nil"/>
              <w:bottom w:val="single" w:sz="4" w:space="0" w:color="auto"/>
              <w:right w:val="single" w:sz="4" w:space="0" w:color="000000"/>
            </w:tcBorders>
            <w:shd w:val="clear" w:color="auto" w:fill="auto"/>
            <w:noWrap/>
            <w:vAlign w:val="bottom"/>
          </w:tcPr>
          <w:p w:rsidR="0016472F" w:rsidRPr="00B637E5" w:rsidRDefault="0016472F" w:rsidP="00B637E5">
            <w:pPr>
              <w:tabs>
                <w:tab w:val="left" w:pos="1134"/>
              </w:tabs>
              <w:spacing w:line="360" w:lineRule="auto"/>
              <w:jc w:val="both"/>
              <w:rPr>
                <w:sz w:val="20"/>
                <w:szCs w:val="20"/>
              </w:rPr>
            </w:pPr>
          </w:p>
        </w:tc>
      </w:tr>
      <w:tr w:rsidR="0016472F" w:rsidRPr="006B72AB" w:rsidTr="00B637E5">
        <w:trPr>
          <w:trHeight w:val="255"/>
        </w:trPr>
        <w:tc>
          <w:tcPr>
            <w:tcW w:w="0" w:type="auto"/>
            <w:tcBorders>
              <w:top w:val="nil"/>
              <w:left w:val="single" w:sz="4" w:space="0" w:color="auto"/>
              <w:bottom w:val="single" w:sz="4" w:space="0" w:color="auto"/>
              <w:right w:val="single" w:sz="4" w:space="0" w:color="auto"/>
            </w:tcBorders>
            <w:shd w:val="clear" w:color="auto" w:fill="auto"/>
            <w:vAlign w:val="bottom"/>
          </w:tcPr>
          <w:p w:rsidR="0016472F" w:rsidRPr="00B637E5" w:rsidRDefault="0016472F" w:rsidP="00B637E5">
            <w:pPr>
              <w:tabs>
                <w:tab w:val="left" w:pos="1134"/>
              </w:tabs>
              <w:spacing w:line="360" w:lineRule="auto"/>
              <w:jc w:val="both"/>
              <w:rPr>
                <w:sz w:val="20"/>
                <w:szCs w:val="20"/>
              </w:rPr>
            </w:pPr>
            <w:r w:rsidRPr="00B637E5">
              <w:rPr>
                <w:sz w:val="20"/>
                <w:szCs w:val="20"/>
              </w:rPr>
              <w:t>рабочий проект</w:t>
            </w:r>
          </w:p>
        </w:tc>
        <w:tc>
          <w:tcPr>
            <w:tcW w:w="0" w:type="auto"/>
            <w:tcBorders>
              <w:top w:val="single" w:sz="4" w:space="0" w:color="auto"/>
              <w:left w:val="nil"/>
              <w:bottom w:val="single" w:sz="4" w:space="0" w:color="auto"/>
              <w:right w:val="single" w:sz="4" w:space="0" w:color="000000"/>
            </w:tcBorders>
            <w:shd w:val="clear" w:color="auto" w:fill="auto"/>
            <w:noWrap/>
            <w:vAlign w:val="bottom"/>
          </w:tcPr>
          <w:p w:rsidR="0016472F" w:rsidRPr="00B637E5" w:rsidRDefault="0016472F" w:rsidP="00B637E5">
            <w:pPr>
              <w:tabs>
                <w:tab w:val="left" w:pos="1134"/>
              </w:tabs>
              <w:spacing w:line="360" w:lineRule="auto"/>
              <w:jc w:val="both"/>
              <w:rPr>
                <w:sz w:val="20"/>
                <w:szCs w:val="20"/>
              </w:rPr>
            </w:pPr>
            <w:r w:rsidRPr="00B637E5">
              <w:rPr>
                <w:sz w:val="20"/>
                <w:szCs w:val="20"/>
              </w:rPr>
              <w:t>36807,55</w:t>
            </w:r>
          </w:p>
        </w:tc>
        <w:tc>
          <w:tcPr>
            <w:tcW w:w="0" w:type="auto"/>
            <w:tcBorders>
              <w:top w:val="single" w:sz="4" w:space="0" w:color="auto"/>
              <w:left w:val="nil"/>
              <w:bottom w:val="single" w:sz="4" w:space="0" w:color="auto"/>
              <w:right w:val="single" w:sz="4" w:space="0" w:color="000000"/>
            </w:tcBorders>
            <w:shd w:val="clear" w:color="auto" w:fill="auto"/>
            <w:noWrap/>
            <w:vAlign w:val="bottom"/>
          </w:tcPr>
          <w:p w:rsidR="0016472F" w:rsidRPr="00B637E5" w:rsidRDefault="0016472F" w:rsidP="00B637E5">
            <w:pPr>
              <w:tabs>
                <w:tab w:val="left" w:pos="1134"/>
              </w:tabs>
              <w:spacing w:line="360" w:lineRule="auto"/>
              <w:jc w:val="both"/>
              <w:rPr>
                <w:sz w:val="20"/>
                <w:szCs w:val="20"/>
              </w:rPr>
            </w:pPr>
            <w:r w:rsidRPr="00B637E5">
              <w:rPr>
                <w:sz w:val="20"/>
                <w:szCs w:val="20"/>
              </w:rPr>
              <w:t>30650,88</w:t>
            </w:r>
          </w:p>
        </w:tc>
      </w:tr>
      <w:tr w:rsidR="0016472F" w:rsidRPr="006B72AB" w:rsidTr="00B637E5">
        <w:trPr>
          <w:trHeight w:val="270"/>
        </w:trPr>
        <w:tc>
          <w:tcPr>
            <w:tcW w:w="0" w:type="auto"/>
            <w:tcBorders>
              <w:top w:val="nil"/>
              <w:left w:val="single" w:sz="4" w:space="0" w:color="auto"/>
              <w:bottom w:val="single" w:sz="4" w:space="0" w:color="auto"/>
              <w:right w:val="single" w:sz="4" w:space="0" w:color="auto"/>
            </w:tcBorders>
            <w:shd w:val="clear" w:color="auto" w:fill="auto"/>
            <w:vAlign w:val="bottom"/>
          </w:tcPr>
          <w:p w:rsidR="0016472F" w:rsidRPr="00B637E5" w:rsidRDefault="0016472F" w:rsidP="00B637E5">
            <w:pPr>
              <w:tabs>
                <w:tab w:val="left" w:pos="1134"/>
              </w:tabs>
              <w:spacing w:line="360" w:lineRule="auto"/>
              <w:jc w:val="both"/>
              <w:rPr>
                <w:sz w:val="20"/>
                <w:szCs w:val="20"/>
              </w:rPr>
            </w:pPr>
            <w:r w:rsidRPr="00B637E5">
              <w:rPr>
                <w:sz w:val="20"/>
                <w:szCs w:val="20"/>
              </w:rPr>
              <w:t>внедрение</w:t>
            </w:r>
          </w:p>
        </w:tc>
        <w:tc>
          <w:tcPr>
            <w:tcW w:w="0" w:type="auto"/>
            <w:tcBorders>
              <w:top w:val="single" w:sz="4" w:space="0" w:color="auto"/>
              <w:left w:val="nil"/>
              <w:bottom w:val="single" w:sz="4" w:space="0" w:color="auto"/>
              <w:right w:val="single" w:sz="4" w:space="0" w:color="000000"/>
            </w:tcBorders>
            <w:shd w:val="clear" w:color="auto" w:fill="auto"/>
            <w:noWrap/>
            <w:vAlign w:val="bottom"/>
          </w:tcPr>
          <w:p w:rsidR="0016472F" w:rsidRPr="00B637E5" w:rsidRDefault="0016472F" w:rsidP="00B637E5">
            <w:pPr>
              <w:tabs>
                <w:tab w:val="left" w:pos="1134"/>
              </w:tabs>
              <w:spacing w:line="360" w:lineRule="auto"/>
              <w:jc w:val="both"/>
              <w:rPr>
                <w:sz w:val="20"/>
                <w:szCs w:val="20"/>
              </w:rPr>
            </w:pPr>
            <w:r w:rsidRPr="00B637E5">
              <w:rPr>
                <w:sz w:val="20"/>
                <w:szCs w:val="20"/>
              </w:rPr>
              <w:t>0</w:t>
            </w:r>
          </w:p>
        </w:tc>
        <w:tc>
          <w:tcPr>
            <w:tcW w:w="0" w:type="auto"/>
            <w:tcBorders>
              <w:top w:val="single" w:sz="4" w:space="0" w:color="auto"/>
              <w:left w:val="nil"/>
              <w:bottom w:val="single" w:sz="4" w:space="0" w:color="auto"/>
              <w:right w:val="single" w:sz="4" w:space="0" w:color="000000"/>
            </w:tcBorders>
            <w:shd w:val="clear" w:color="auto" w:fill="auto"/>
            <w:noWrap/>
            <w:vAlign w:val="bottom"/>
          </w:tcPr>
          <w:p w:rsidR="0016472F" w:rsidRPr="00B637E5" w:rsidRDefault="0016472F" w:rsidP="00B637E5">
            <w:pPr>
              <w:tabs>
                <w:tab w:val="left" w:pos="1134"/>
              </w:tabs>
              <w:spacing w:line="360" w:lineRule="auto"/>
              <w:jc w:val="both"/>
              <w:rPr>
                <w:sz w:val="20"/>
                <w:szCs w:val="20"/>
              </w:rPr>
            </w:pPr>
            <w:r w:rsidRPr="00B637E5">
              <w:rPr>
                <w:sz w:val="20"/>
                <w:szCs w:val="20"/>
              </w:rPr>
              <w:t>3807,68</w:t>
            </w:r>
          </w:p>
        </w:tc>
      </w:tr>
      <w:tr w:rsidR="0016472F" w:rsidRPr="006B72AB" w:rsidTr="00B637E5">
        <w:trPr>
          <w:trHeight w:val="255"/>
        </w:trPr>
        <w:tc>
          <w:tcPr>
            <w:tcW w:w="0" w:type="auto"/>
            <w:tcBorders>
              <w:top w:val="single" w:sz="4" w:space="0" w:color="auto"/>
              <w:left w:val="single" w:sz="4" w:space="0" w:color="auto"/>
              <w:bottom w:val="single" w:sz="4" w:space="0" w:color="auto"/>
              <w:right w:val="single" w:sz="4" w:space="0" w:color="auto"/>
            </w:tcBorders>
            <w:shd w:val="clear" w:color="auto" w:fill="auto"/>
            <w:vAlign w:val="bottom"/>
          </w:tcPr>
          <w:p w:rsidR="0016472F" w:rsidRPr="00B637E5" w:rsidRDefault="0016472F" w:rsidP="00B637E5">
            <w:pPr>
              <w:tabs>
                <w:tab w:val="left" w:pos="1134"/>
              </w:tabs>
              <w:spacing w:line="360" w:lineRule="auto"/>
              <w:jc w:val="both"/>
              <w:rPr>
                <w:bCs/>
                <w:sz w:val="20"/>
                <w:szCs w:val="20"/>
              </w:rPr>
            </w:pPr>
            <w:r w:rsidRPr="00B637E5">
              <w:rPr>
                <w:bCs/>
                <w:sz w:val="20"/>
                <w:szCs w:val="20"/>
              </w:rPr>
              <w:t>Итого:</w:t>
            </w:r>
          </w:p>
        </w:tc>
        <w:tc>
          <w:tcPr>
            <w:tcW w:w="0" w:type="auto"/>
            <w:tcBorders>
              <w:top w:val="single" w:sz="4" w:space="0" w:color="auto"/>
              <w:left w:val="nil"/>
              <w:bottom w:val="single" w:sz="4" w:space="0" w:color="auto"/>
              <w:right w:val="single" w:sz="4" w:space="0" w:color="000000"/>
            </w:tcBorders>
            <w:shd w:val="clear" w:color="auto" w:fill="auto"/>
            <w:noWrap/>
            <w:vAlign w:val="bottom"/>
          </w:tcPr>
          <w:p w:rsidR="0016472F" w:rsidRPr="00B637E5" w:rsidRDefault="0016472F" w:rsidP="00B637E5">
            <w:pPr>
              <w:tabs>
                <w:tab w:val="left" w:pos="1134"/>
              </w:tabs>
              <w:spacing w:line="360" w:lineRule="auto"/>
              <w:jc w:val="both"/>
              <w:rPr>
                <w:bCs/>
                <w:sz w:val="20"/>
                <w:szCs w:val="20"/>
              </w:rPr>
            </w:pPr>
            <w:r w:rsidRPr="00B637E5">
              <w:rPr>
                <w:bCs/>
                <w:sz w:val="20"/>
                <w:szCs w:val="20"/>
              </w:rPr>
              <w:t>95826,56</w:t>
            </w:r>
          </w:p>
        </w:tc>
        <w:tc>
          <w:tcPr>
            <w:tcW w:w="0" w:type="auto"/>
            <w:tcBorders>
              <w:top w:val="single" w:sz="4" w:space="0" w:color="auto"/>
              <w:left w:val="nil"/>
              <w:bottom w:val="single" w:sz="4" w:space="0" w:color="auto"/>
              <w:right w:val="single" w:sz="4" w:space="0" w:color="000000"/>
            </w:tcBorders>
            <w:shd w:val="clear" w:color="auto" w:fill="auto"/>
            <w:noWrap/>
            <w:vAlign w:val="bottom"/>
          </w:tcPr>
          <w:p w:rsidR="0016472F" w:rsidRPr="00B637E5" w:rsidRDefault="0016472F" w:rsidP="00B637E5">
            <w:pPr>
              <w:tabs>
                <w:tab w:val="left" w:pos="1134"/>
              </w:tabs>
              <w:spacing w:line="360" w:lineRule="auto"/>
              <w:jc w:val="both"/>
              <w:rPr>
                <w:bCs/>
                <w:sz w:val="20"/>
                <w:szCs w:val="20"/>
              </w:rPr>
            </w:pPr>
            <w:r w:rsidRPr="00B637E5">
              <w:rPr>
                <w:bCs/>
                <w:sz w:val="20"/>
                <w:szCs w:val="20"/>
              </w:rPr>
              <w:t>34458,56</w:t>
            </w:r>
          </w:p>
        </w:tc>
      </w:tr>
    </w:tbl>
    <w:p w:rsidR="00B637E5" w:rsidRDefault="00B637E5" w:rsidP="006B72AB">
      <w:pPr>
        <w:tabs>
          <w:tab w:val="left" w:pos="1134"/>
        </w:tabs>
        <w:spacing w:line="360" w:lineRule="auto"/>
        <w:ind w:firstLine="709"/>
        <w:jc w:val="both"/>
        <w:rPr>
          <w:sz w:val="28"/>
          <w:szCs w:val="28"/>
        </w:rPr>
      </w:pPr>
    </w:p>
    <w:p w:rsidR="0016472F" w:rsidRPr="006B72AB" w:rsidRDefault="0016472F" w:rsidP="006B72AB">
      <w:pPr>
        <w:tabs>
          <w:tab w:val="left" w:pos="1134"/>
        </w:tabs>
        <w:spacing w:line="360" w:lineRule="auto"/>
        <w:ind w:firstLine="709"/>
        <w:jc w:val="both"/>
        <w:rPr>
          <w:sz w:val="28"/>
          <w:szCs w:val="28"/>
        </w:rPr>
      </w:pPr>
      <w:r w:rsidRPr="006B72AB">
        <w:rPr>
          <w:sz w:val="28"/>
          <w:szCs w:val="28"/>
        </w:rPr>
        <w:t>Тиражирование и реализация программного обеспечения</w:t>
      </w:r>
    </w:p>
    <w:p w:rsidR="0016472F" w:rsidRPr="006B72AB" w:rsidRDefault="0016472F" w:rsidP="006B72AB">
      <w:pPr>
        <w:tabs>
          <w:tab w:val="left" w:pos="1134"/>
        </w:tabs>
        <w:spacing w:line="360" w:lineRule="auto"/>
        <w:ind w:firstLine="709"/>
        <w:jc w:val="both"/>
        <w:rPr>
          <w:sz w:val="28"/>
          <w:szCs w:val="28"/>
        </w:rPr>
      </w:pPr>
      <w:r w:rsidRPr="006B72AB">
        <w:rPr>
          <w:sz w:val="28"/>
          <w:szCs w:val="28"/>
        </w:rPr>
        <w:t xml:space="preserve">Для построения плана реализации программного обеспечения был произведен анализ его рыночных возможностей. В результате анализа было обнаружено отсутствие в открытой продаже программных продуктов, выполняющих аналогичные функции. План по реализации программного обеспечения, представленный в таблице 11, показывает объем тиражирования, цену, выручку от реализации и доходы от сопровождения на соответствующий период по каждому из сегментов. </w:t>
      </w:r>
    </w:p>
    <w:p w:rsidR="00B637E5" w:rsidRDefault="00B637E5" w:rsidP="006B72AB">
      <w:pPr>
        <w:tabs>
          <w:tab w:val="left" w:pos="1134"/>
        </w:tabs>
        <w:spacing w:line="360" w:lineRule="auto"/>
        <w:ind w:firstLine="709"/>
        <w:jc w:val="both"/>
        <w:rPr>
          <w:sz w:val="28"/>
          <w:szCs w:val="28"/>
        </w:rPr>
      </w:pPr>
    </w:p>
    <w:p w:rsidR="0016472F" w:rsidRPr="006B72AB" w:rsidRDefault="0016472F" w:rsidP="006B72AB">
      <w:pPr>
        <w:tabs>
          <w:tab w:val="left" w:pos="1134"/>
        </w:tabs>
        <w:spacing w:line="360" w:lineRule="auto"/>
        <w:ind w:firstLine="709"/>
        <w:jc w:val="both"/>
        <w:rPr>
          <w:sz w:val="28"/>
          <w:szCs w:val="28"/>
        </w:rPr>
      </w:pPr>
      <w:r w:rsidRPr="006B72AB">
        <w:rPr>
          <w:sz w:val="28"/>
          <w:szCs w:val="28"/>
        </w:rPr>
        <w:t>Таблица 11</w:t>
      </w:r>
    </w:p>
    <w:p w:rsidR="0016472F" w:rsidRPr="006B72AB" w:rsidRDefault="0016472F" w:rsidP="006B72AB">
      <w:pPr>
        <w:tabs>
          <w:tab w:val="left" w:pos="1134"/>
        </w:tabs>
        <w:spacing w:line="360" w:lineRule="auto"/>
        <w:ind w:firstLine="709"/>
        <w:jc w:val="both"/>
        <w:rPr>
          <w:sz w:val="28"/>
          <w:szCs w:val="28"/>
        </w:rPr>
      </w:pPr>
      <w:r w:rsidRPr="006B72AB">
        <w:rPr>
          <w:sz w:val="28"/>
          <w:szCs w:val="28"/>
        </w:rPr>
        <w:t>План по реализации программного обеспечения</w:t>
      </w:r>
    </w:p>
    <w:tbl>
      <w:tblPr>
        <w:tblW w:w="0" w:type="auto"/>
        <w:jc w:val="center"/>
        <w:tblLook w:val="0000" w:firstRow="0" w:lastRow="0" w:firstColumn="0" w:lastColumn="0" w:noHBand="0" w:noVBand="0"/>
      </w:tblPr>
      <w:tblGrid>
        <w:gridCol w:w="2953"/>
        <w:gridCol w:w="824"/>
        <w:gridCol w:w="825"/>
        <w:gridCol w:w="834"/>
        <w:gridCol w:w="834"/>
        <w:gridCol w:w="825"/>
        <w:gridCol w:w="825"/>
        <w:gridCol w:w="825"/>
        <w:gridCol w:w="825"/>
      </w:tblGrid>
      <w:tr w:rsidR="0016472F" w:rsidRPr="006B72AB" w:rsidTr="00B637E5">
        <w:trPr>
          <w:trHeight w:val="70"/>
          <w:jc w:val="center"/>
        </w:trPr>
        <w:tc>
          <w:tcPr>
            <w:tcW w:w="0" w:type="auto"/>
            <w:vMerge w:val="restart"/>
            <w:tcBorders>
              <w:top w:val="single" w:sz="4" w:space="0" w:color="auto"/>
              <w:left w:val="single" w:sz="4" w:space="0" w:color="auto"/>
              <w:bottom w:val="single" w:sz="4" w:space="0" w:color="auto"/>
              <w:right w:val="single" w:sz="4" w:space="0" w:color="auto"/>
            </w:tcBorders>
            <w:shd w:val="clear" w:color="auto" w:fill="auto"/>
            <w:noWrap/>
            <w:vAlign w:val="center"/>
          </w:tcPr>
          <w:p w:rsidR="0016472F" w:rsidRPr="00B637E5" w:rsidRDefault="0016472F" w:rsidP="00B637E5">
            <w:pPr>
              <w:tabs>
                <w:tab w:val="left" w:pos="1134"/>
              </w:tabs>
              <w:spacing w:line="360" w:lineRule="auto"/>
              <w:jc w:val="both"/>
              <w:rPr>
                <w:bCs/>
                <w:sz w:val="20"/>
                <w:szCs w:val="20"/>
              </w:rPr>
            </w:pPr>
            <w:r w:rsidRPr="00B637E5">
              <w:rPr>
                <w:bCs/>
                <w:sz w:val="20"/>
                <w:szCs w:val="20"/>
              </w:rPr>
              <w:t>Показатели</w:t>
            </w:r>
          </w:p>
        </w:tc>
        <w:tc>
          <w:tcPr>
            <w:tcW w:w="0" w:type="auto"/>
            <w:gridSpan w:val="8"/>
            <w:tcBorders>
              <w:top w:val="single" w:sz="4" w:space="0" w:color="auto"/>
              <w:left w:val="nil"/>
              <w:bottom w:val="single" w:sz="4" w:space="0" w:color="auto"/>
              <w:right w:val="single" w:sz="4" w:space="0" w:color="auto"/>
            </w:tcBorders>
            <w:shd w:val="clear" w:color="auto" w:fill="auto"/>
            <w:noWrap/>
            <w:vAlign w:val="center"/>
          </w:tcPr>
          <w:p w:rsidR="0016472F" w:rsidRPr="00B637E5" w:rsidRDefault="0016472F" w:rsidP="00B637E5">
            <w:pPr>
              <w:tabs>
                <w:tab w:val="left" w:pos="1134"/>
              </w:tabs>
              <w:spacing w:line="360" w:lineRule="auto"/>
              <w:jc w:val="both"/>
              <w:rPr>
                <w:bCs/>
                <w:sz w:val="20"/>
                <w:szCs w:val="20"/>
              </w:rPr>
            </w:pPr>
            <w:r w:rsidRPr="00B637E5">
              <w:rPr>
                <w:bCs/>
                <w:sz w:val="20"/>
                <w:szCs w:val="20"/>
              </w:rPr>
              <w:t>Период</w:t>
            </w:r>
          </w:p>
        </w:tc>
      </w:tr>
      <w:tr w:rsidR="0016472F" w:rsidRPr="006B72AB" w:rsidTr="00B637E5">
        <w:trPr>
          <w:trHeight w:val="765"/>
          <w:jc w:val="center"/>
        </w:trPr>
        <w:tc>
          <w:tcPr>
            <w:tcW w:w="0" w:type="auto"/>
            <w:vMerge/>
            <w:tcBorders>
              <w:top w:val="single" w:sz="4" w:space="0" w:color="auto"/>
              <w:left w:val="single" w:sz="4" w:space="0" w:color="auto"/>
              <w:bottom w:val="single" w:sz="4" w:space="0" w:color="auto"/>
              <w:right w:val="single" w:sz="4" w:space="0" w:color="auto"/>
            </w:tcBorders>
            <w:vAlign w:val="center"/>
          </w:tcPr>
          <w:p w:rsidR="0016472F" w:rsidRPr="00B637E5" w:rsidRDefault="0016472F" w:rsidP="00B637E5">
            <w:pPr>
              <w:tabs>
                <w:tab w:val="left" w:pos="1134"/>
              </w:tabs>
              <w:spacing w:line="360" w:lineRule="auto"/>
              <w:jc w:val="both"/>
              <w:rPr>
                <w:bCs/>
                <w:sz w:val="20"/>
                <w:szCs w:val="20"/>
              </w:rPr>
            </w:pPr>
          </w:p>
        </w:tc>
        <w:tc>
          <w:tcPr>
            <w:tcW w:w="0" w:type="auto"/>
            <w:tcBorders>
              <w:top w:val="nil"/>
              <w:left w:val="nil"/>
              <w:bottom w:val="single" w:sz="4" w:space="0" w:color="auto"/>
              <w:right w:val="single" w:sz="4" w:space="0" w:color="auto"/>
            </w:tcBorders>
            <w:shd w:val="clear" w:color="auto" w:fill="auto"/>
            <w:vAlign w:val="bottom"/>
          </w:tcPr>
          <w:p w:rsidR="0016472F" w:rsidRPr="00B637E5" w:rsidRDefault="0016472F" w:rsidP="00B637E5">
            <w:pPr>
              <w:tabs>
                <w:tab w:val="left" w:pos="1134"/>
              </w:tabs>
              <w:spacing w:line="360" w:lineRule="auto"/>
              <w:jc w:val="both"/>
              <w:rPr>
                <w:sz w:val="20"/>
                <w:szCs w:val="20"/>
              </w:rPr>
            </w:pPr>
            <w:r w:rsidRPr="00B637E5">
              <w:rPr>
                <w:sz w:val="20"/>
                <w:szCs w:val="20"/>
              </w:rPr>
              <w:t>2 полуго</w:t>
            </w:r>
          </w:p>
          <w:p w:rsidR="0016472F" w:rsidRPr="00B637E5" w:rsidRDefault="0016472F" w:rsidP="00B637E5">
            <w:pPr>
              <w:tabs>
                <w:tab w:val="left" w:pos="1134"/>
              </w:tabs>
              <w:spacing w:line="360" w:lineRule="auto"/>
              <w:jc w:val="both"/>
              <w:rPr>
                <w:sz w:val="20"/>
                <w:szCs w:val="20"/>
              </w:rPr>
            </w:pPr>
            <w:r w:rsidRPr="00B637E5">
              <w:rPr>
                <w:sz w:val="20"/>
                <w:szCs w:val="20"/>
              </w:rPr>
              <w:t>дие 2005</w:t>
            </w:r>
          </w:p>
        </w:tc>
        <w:tc>
          <w:tcPr>
            <w:tcW w:w="0" w:type="auto"/>
            <w:tcBorders>
              <w:top w:val="nil"/>
              <w:left w:val="nil"/>
              <w:bottom w:val="single" w:sz="4" w:space="0" w:color="auto"/>
              <w:right w:val="single" w:sz="4" w:space="0" w:color="auto"/>
            </w:tcBorders>
            <w:shd w:val="clear" w:color="auto" w:fill="auto"/>
            <w:vAlign w:val="bottom"/>
          </w:tcPr>
          <w:p w:rsidR="0016472F" w:rsidRPr="00B637E5" w:rsidRDefault="0016472F" w:rsidP="00B637E5">
            <w:pPr>
              <w:tabs>
                <w:tab w:val="left" w:pos="1134"/>
              </w:tabs>
              <w:spacing w:line="360" w:lineRule="auto"/>
              <w:jc w:val="both"/>
              <w:rPr>
                <w:sz w:val="20"/>
                <w:szCs w:val="20"/>
              </w:rPr>
            </w:pPr>
            <w:r w:rsidRPr="00B637E5">
              <w:rPr>
                <w:sz w:val="20"/>
                <w:szCs w:val="20"/>
              </w:rPr>
              <w:t>1 полуго</w:t>
            </w:r>
          </w:p>
          <w:p w:rsidR="0016472F" w:rsidRPr="00B637E5" w:rsidRDefault="0016472F" w:rsidP="00B637E5">
            <w:pPr>
              <w:tabs>
                <w:tab w:val="left" w:pos="1134"/>
              </w:tabs>
              <w:spacing w:line="360" w:lineRule="auto"/>
              <w:jc w:val="both"/>
              <w:rPr>
                <w:sz w:val="20"/>
                <w:szCs w:val="20"/>
              </w:rPr>
            </w:pPr>
            <w:r w:rsidRPr="00B637E5">
              <w:rPr>
                <w:sz w:val="20"/>
                <w:szCs w:val="20"/>
              </w:rPr>
              <w:t>дие 2006</w:t>
            </w:r>
          </w:p>
        </w:tc>
        <w:tc>
          <w:tcPr>
            <w:tcW w:w="0" w:type="auto"/>
            <w:tcBorders>
              <w:top w:val="nil"/>
              <w:left w:val="nil"/>
              <w:bottom w:val="single" w:sz="4" w:space="0" w:color="auto"/>
              <w:right w:val="single" w:sz="4" w:space="0" w:color="auto"/>
            </w:tcBorders>
            <w:shd w:val="clear" w:color="auto" w:fill="auto"/>
            <w:vAlign w:val="bottom"/>
          </w:tcPr>
          <w:p w:rsidR="0016472F" w:rsidRPr="00B637E5" w:rsidRDefault="0016472F" w:rsidP="00B637E5">
            <w:pPr>
              <w:tabs>
                <w:tab w:val="left" w:pos="1134"/>
              </w:tabs>
              <w:spacing w:line="360" w:lineRule="auto"/>
              <w:jc w:val="both"/>
              <w:rPr>
                <w:sz w:val="20"/>
                <w:szCs w:val="20"/>
              </w:rPr>
            </w:pPr>
            <w:r w:rsidRPr="00B637E5">
              <w:rPr>
                <w:sz w:val="20"/>
                <w:szCs w:val="20"/>
              </w:rPr>
              <w:t>2 полуго</w:t>
            </w:r>
          </w:p>
          <w:p w:rsidR="0016472F" w:rsidRPr="00B637E5" w:rsidRDefault="0016472F" w:rsidP="00B637E5">
            <w:pPr>
              <w:tabs>
                <w:tab w:val="left" w:pos="1134"/>
              </w:tabs>
              <w:spacing w:line="360" w:lineRule="auto"/>
              <w:jc w:val="both"/>
              <w:rPr>
                <w:sz w:val="20"/>
                <w:szCs w:val="20"/>
              </w:rPr>
            </w:pPr>
            <w:r w:rsidRPr="00B637E5">
              <w:rPr>
                <w:sz w:val="20"/>
                <w:szCs w:val="20"/>
              </w:rPr>
              <w:t>дие 2006</w:t>
            </w:r>
          </w:p>
        </w:tc>
        <w:tc>
          <w:tcPr>
            <w:tcW w:w="0" w:type="auto"/>
            <w:tcBorders>
              <w:top w:val="nil"/>
              <w:left w:val="nil"/>
              <w:bottom w:val="single" w:sz="4" w:space="0" w:color="auto"/>
              <w:right w:val="single" w:sz="4" w:space="0" w:color="auto"/>
            </w:tcBorders>
            <w:shd w:val="clear" w:color="auto" w:fill="auto"/>
            <w:vAlign w:val="bottom"/>
          </w:tcPr>
          <w:p w:rsidR="0016472F" w:rsidRPr="00B637E5" w:rsidRDefault="0016472F" w:rsidP="00B637E5">
            <w:pPr>
              <w:tabs>
                <w:tab w:val="left" w:pos="1134"/>
              </w:tabs>
              <w:spacing w:line="360" w:lineRule="auto"/>
              <w:jc w:val="both"/>
              <w:rPr>
                <w:sz w:val="20"/>
                <w:szCs w:val="20"/>
              </w:rPr>
            </w:pPr>
            <w:r w:rsidRPr="00B637E5">
              <w:rPr>
                <w:sz w:val="20"/>
                <w:szCs w:val="20"/>
              </w:rPr>
              <w:t>1 полуго</w:t>
            </w:r>
          </w:p>
          <w:p w:rsidR="0016472F" w:rsidRPr="00B637E5" w:rsidRDefault="0016472F" w:rsidP="00B637E5">
            <w:pPr>
              <w:tabs>
                <w:tab w:val="left" w:pos="1134"/>
              </w:tabs>
              <w:spacing w:line="360" w:lineRule="auto"/>
              <w:jc w:val="both"/>
              <w:rPr>
                <w:sz w:val="20"/>
                <w:szCs w:val="20"/>
              </w:rPr>
            </w:pPr>
            <w:r w:rsidRPr="00B637E5">
              <w:rPr>
                <w:sz w:val="20"/>
                <w:szCs w:val="20"/>
              </w:rPr>
              <w:t>дие 2007</w:t>
            </w:r>
          </w:p>
        </w:tc>
        <w:tc>
          <w:tcPr>
            <w:tcW w:w="0" w:type="auto"/>
            <w:tcBorders>
              <w:top w:val="nil"/>
              <w:left w:val="nil"/>
              <w:bottom w:val="single" w:sz="4" w:space="0" w:color="auto"/>
              <w:right w:val="single" w:sz="4" w:space="0" w:color="auto"/>
            </w:tcBorders>
            <w:shd w:val="clear" w:color="auto" w:fill="auto"/>
            <w:vAlign w:val="bottom"/>
          </w:tcPr>
          <w:p w:rsidR="0016472F" w:rsidRPr="00B637E5" w:rsidRDefault="0016472F" w:rsidP="00B637E5">
            <w:pPr>
              <w:tabs>
                <w:tab w:val="left" w:pos="1134"/>
              </w:tabs>
              <w:spacing w:line="360" w:lineRule="auto"/>
              <w:jc w:val="both"/>
              <w:rPr>
                <w:sz w:val="20"/>
                <w:szCs w:val="20"/>
              </w:rPr>
            </w:pPr>
            <w:r w:rsidRPr="00B637E5">
              <w:rPr>
                <w:sz w:val="20"/>
                <w:szCs w:val="20"/>
              </w:rPr>
              <w:t>2 полуго</w:t>
            </w:r>
          </w:p>
          <w:p w:rsidR="0016472F" w:rsidRPr="00B637E5" w:rsidRDefault="0016472F" w:rsidP="00B637E5">
            <w:pPr>
              <w:tabs>
                <w:tab w:val="left" w:pos="1134"/>
              </w:tabs>
              <w:spacing w:line="360" w:lineRule="auto"/>
              <w:jc w:val="both"/>
              <w:rPr>
                <w:sz w:val="20"/>
                <w:szCs w:val="20"/>
              </w:rPr>
            </w:pPr>
            <w:r w:rsidRPr="00B637E5">
              <w:rPr>
                <w:sz w:val="20"/>
                <w:szCs w:val="20"/>
              </w:rPr>
              <w:t>дие 2007</w:t>
            </w:r>
          </w:p>
        </w:tc>
        <w:tc>
          <w:tcPr>
            <w:tcW w:w="0" w:type="auto"/>
            <w:tcBorders>
              <w:top w:val="nil"/>
              <w:left w:val="nil"/>
              <w:bottom w:val="single" w:sz="4" w:space="0" w:color="auto"/>
              <w:right w:val="single" w:sz="4" w:space="0" w:color="auto"/>
            </w:tcBorders>
            <w:shd w:val="clear" w:color="auto" w:fill="auto"/>
            <w:vAlign w:val="bottom"/>
          </w:tcPr>
          <w:p w:rsidR="0016472F" w:rsidRPr="00B637E5" w:rsidRDefault="0016472F" w:rsidP="00B637E5">
            <w:pPr>
              <w:tabs>
                <w:tab w:val="left" w:pos="1134"/>
              </w:tabs>
              <w:spacing w:line="360" w:lineRule="auto"/>
              <w:jc w:val="both"/>
              <w:rPr>
                <w:sz w:val="20"/>
                <w:szCs w:val="20"/>
              </w:rPr>
            </w:pPr>
            <w:r w:rsidRPr="00B637E5">
              <w:rPr>
                <w:sz w:val="20"/>
                <w:szCs w:val="20"/>
              </w:rPr>
              <w:t>1 полуго</w:t>
            </w:r>
          </w:p>
          <w:p w:rsidR="0016472F" w:rsidRPr="00B637E5" w:rsidRDefault="0016472F" w:rsidP="00B637E5">
            <w:pPr>
              <w:tabs>
                <w:tab w:val="left" w:pos="1134"/>
              </w:tabs>
              <w:spacing w:line="360" w:lineRule="auto"/>
              <w:jc w:val="both"/>
              <w:rPr>
                <w:sz w:val="20"/>
                <w:szCs w:val="20"/>
              </w:rPr>
            </w:pPr>
            <w:r w:rsidRPr="00B637E5">
              <w:rPr>
                <w:sz w:val="20"/>
                <w:szCs w:val="20"/>
              </w:rPr>
              <w:t>дие 2008</w:t>
            </w:r>
          </w:p>
        </w:tc>
        <w:tc>
          <w:tcPr>
            <w:tcW w:w="0" w:type="auto"/>
            <w:tcBorders>
              <w:top w:val="nil"/>
              <w:left w:val="nil"/>
              <w:bottom w:val="single" w:sz="4" w:space="0" w:color="auto"/>
              <w:right w:val="single" w:sz="4" w:space="0" w:color="auto"/>
            </w:tcBorders>
            <w:shd w:val="clear" w:color="auto" w:fill="auto"/>
            <w:vAlign w:val="bottom"/>
          </w:tcPr>
          <w:p w:rsidR="0016472F" w:rsidRPr="00B637E5" w:rsidRDefault="0016472F" w:rsidP="00B637E5">
            <w:pPr>
              <w:tabs>
                <w:tab w:val="left" w:pos="1134"/>
              </w:tabs>
              <w:spacing w:line="360" w:lineRule="auto"/>
              <w:jc w:val="both"/>
              <w:rPr>
                <w:sz w:val="20"/>
                <w:szCs w:val="20"/>
              </w:rPr>
            </w:pPr>
            <w:r w:rsidRPr="00B637E5">
              <w:rPr>
                <w:sz w:val="20"/>
                <w:szCs w:val="20"/>
              </w:rPr>
              <w:t>2 полуго</w:t>
            </w:r>
          </w:p>
          <w:p w:rsidR="0016472F" w:rsidRPr="00B637E5" w:rsidRDefault="0016472F" w:rsidP="00B637E5">
            <w:pPr>
              <w:tabs>
                <w:tab w:val="left" w:pos="1134"/>
              </w:tabs>
              <w:spacing w:line="360" w:lineRule="auto"/>
              <w:jc w:val="both"/>
              <w:rPr>
                <w:sz w:val="20"/>
                <w:szCs w:val="20"/>
              </w:rPr>
            </w:pPr>
            <w:r w:rsidRPr="00B637E5">
              <w:rPr>
                <w:sz w:val="20"/>
                <w:szCs w:val="20"/>
              </w:rPr>
              <w:t>дие 2008</w:t>
            </w:r>
          </w:p>
        </w:tc>
        <w:tc>
          <w:tcPr>
            <w:tcW w:w="0" w:type="auto"/>
            <w:tcBorders>
              <w:top w:val="nil"/>
              <w:left w:val="nil"/>
              <w:bottom w:val="single" w:sz="4" w:space="0" w:color="auto"/>
              <w:right w:val="single" w:sz="4" w:space="0" w:color="auto"/>
            </w:tcBorders>
            <w:shd w:val="clear" w:color="auto" w:fill="auto"/>
            <w:vAlign w:val="bottom"/>
          </w:tcPr>
          <w:p w:rsidR="0016472F" w:rsidRPr="00B637E5" w:rsidRDefault="0016472F" w:rsidP="00B637E5">
            <w:pPr>
              <w:tabs>
                <w:tab w:val="left" w:pos="1134"/>
              </w:tabs>
              <w:spacing w:line="360" w:lineRule="auto"/>
              <w:jc w:val="both"/>
              <w:rPr>
                <w:sz w:val="20"/>
                <w:szCs w:val="20"/>
              </w:rPr>
            </w:pPr>
            <w:r w:rsidRPr="00B637E5">
              <w:rPr>
                <w:sz w:val="20"/>
                <w:szCs w:val="20"/>
              </w:rPr>
              <w:t>1 полуго</w:t>
            </w:r>
          </w:p>
          <w:p w:rsidR="0016472F" w:rsidRPr="00B637E5" w:rsidRDefault="0016472F" w:rsidP="00B637E5">
            <w:pPr>
              <w:tabs>
                <w:tab w:val="left" w:pos="1134"/>
              </w:tabs>
              <w:spacing w:line="360" w:lineRule="auto"/>
              <w:jc w:val="both"/>
              <w:rPr>
                <w:sz w:val="20"/>
                <w:szCs w:val="20"/>
              </w:rPr>
            </w:pPr>
            <w:r w:rsidRPr="00B637E5">
              <w:rPr>
                <w:sz w:val="20"/>
                <w:szCs w:val="20"/>
              </w:rPr>
              <w:t>дие 2009</w:t>
            </w:r>
          </w:p>
        </w:tc>
      </w:tr>
      <w:tr w:rsidR="0016472F" w:rsidRPr="006B72AB" w:rsidTr="00B637E5">
        <w:trPr>
          <w:trHeight w:val="300"/>
          <w:jc w:val="center"/>
        </w:trPr>
        <w:tc>
          <w:tcPr>
            <w:tcW w:w="0" w:type="auto"/>
            <w:tcBorders>
              <w:top w:val="nil"/>
              <w:left w:val="single" w:sz="4" w:space="0" w:color="auto"/>
              <w:bottom w:val="single" w:sz="4" w:space="0" w:color="auto"/>
              <w:right w:val="single" w:sz="4" w:space="0" w:color="auto"/>
            </w:tcBorders>
            <w:shd w:val="clear" w:color="auto" w:fill="auto"/>
            <w:noWrap/>
            <w:vAlign w:val="bottom"/>
          </w:tcPr>
          <w:p w:rsidR="0016472F" w:rsidRPr="00B637E5" w:rsidRDefault="0016472F" w:rsidP="00B637E5">
            <w:pPr>
              <w:tabs>
                <w:tab w:val="left" w:pos="1134"/>
              </w:tabs>
              <w:spacing w:line="360" w:lineRule="auto"/>
              <w:jc w:val="both"/>
              <w:rPr>
                <w:sz w:val="20"/>
                <w:szCs w:val="20"/>
              </w:rPr>
            </w:pPr>
            <w:r w:rsidRPr="00B637E5">
              <w:rPr>
                <w:sz w:val="20"/>
                <w:szCs w:val="20"/>
              </w:rPr>
              <w:t>Объем тиражирования</w:t>
            </w:r>
          </w:p>
        </w:tc>
        <w:tc>
          <w:tcPr>
            <w:tcW w:w="0" w:type="auto"/>
            <w:tcBorders>
              <w:top w:val="single" w:sz="4" w:space="0" w:color="auto"/>
              <w:left w:val="nil"/>
              <w:bottom w:val="single" w:sz="4" w:space="0" w:color="auto"/>
              <w:right w:val="single" w:sz="4" w:space="0" w:color="auto"/>
            </w:tcBorders>
            <w:shd w:val="clear" w:color="auto" w:fill="auto"/>
            <w:noWrap/>
            <w:vAlign w:val="center"/>
          </w:tcPr>
          <w:p w:rsidR="0016472F" w:rsidRPr="00B637E5" w:rsidRDefault="0016472F" w:rsidP="00B637E5">
            <w:pPr>
              <w:tabs>
                <w:tab w:val="left" w:pos="1134"/>
              </w:tabs>
              <w:spacing w:line="360" w:lineRule="auto"/>
              <w:jc w:val="both"/>
              <w:rPr>
                <w:sz w:val="20"/>
                <w:szCs w:val="20"/>
              </w:rPr>
            </w:pPr>
            <w:r w:rsidRPr="00B637E5">
              <w:rPr>
                <w:sz w:val="20"/>
                <w:szCs w:val="20"/>
              </w:rPr>
              <w:t>0</w:t>
            </w:r>
          </w:p>
        </w:tc>
        <w:tc>
          <w:tcPr>
            <w:tcW w:w="0" w:type="auto"/>
            <w:tcBorders>
              <w:top w:val="single" w:sz="4" w:space="0" w:color="auto"/>
              <w:left w:val="nil"/>
              <w:bottom w:val="single" w:sz="4" w:space="0" w:color="auto"/>
              <w:right w:val="single" w:sz="4" w:space="0" w:color="auto"/>
            </w:tcBorders>
            <w:shd w:val="clear" w:color="auto" w:fill="auto"/>
            <w:noWrap/>
            <w:vAlign w:val="center"/>
          </w:tcPr>
          <w:p w:rsidR="0016472F" w:rsidRPr="00B637E5" w:rsidRDefault="0016472F" w:rsidP="00B637E5">
            <w:pPr>
              <w:tabs>
                <w:tab w:val="left" w:pos="1134"/>
              </w:tabs>
              <w:spacing w:line="360" w:lineRule="auto"/>
              <w:jc w:val="both"/>
              <w:rPr>
                <w:sz w:val="20"/>
                <w:szCs w:val="20"/>
              </w:rPr>
            </w:pPr>
            <w:r w:rsidRPr="00B637E5">
              <w:rPr>
                <w:sz w:val="20"/>
                <w:szCs w:val="20"/>
              </w:rPr>
              <w:t>7</w:t>
            </w:r>
          </w:p>
        </w:tc>
        <w:tc>
          <w:tcPr>
            <w:tcW w:w="0" w:type="auto"/>
            <w:tcBorders>
              <w:top w:val="single" w:sz="4" w:space="0" w:color="auto"/>
              <w:left w:val="nil"/>
              <w:bottom w:val="single" w:sz="4" w:space="0" w:color="auto"/>
              <w:right w:val="single" w:sz="4" w:space="0" w:color="auto"/>
            </w:tcBorders>
            <w:shd w:val="clear" w:color="auto" w:fill="auto"/>
            <w:noWrap/>
            <w:vAlign w:val="center"/>
          </w:tcPr>
          <w:p w:rsidR="0016472F" w:rsidRPr="00B637E5" w:rsidRDefault="0016472F" w:rsidP="00B637E5">
            <w:pPr>
              <w:tabs>
                <w:tab w:val="left" w:pos="1134"/>
              </w:tabs>
              <w:spacing w:line="360" w:lineRule="auto"/>
              <w:jc w:val="both"/>
              <w:rPr>
                <w:sz w:val="20"/>
                <w:szCs w:val="20"/>
              </w:rPr>
            </w:pPr>
            <w:r w:rsidRPr="00B637E5">
              <w:rPr>
                <w:sz w:val="20"/>
                <w:szCs w:val="20"/>
              </w:rPr>
              <w:t>28</w:t>
            </w:r>
          </w:p>
        </w:tc>
        <w:tc>
          <w:tcPr>
            <w:tcW w:w="0" w:type="auto"/>
            <w:tcBorders>
              <w:top w:val="single" w:sz="4" w:space="0" w:color="auto"/>
              <w:left w:val="nil"/>
              <w:bottom w:val="single" w:sz="4" w:space="0" w:color="auto"/>
              <w:right w:val="single" w:sz="4" w:space="0" w:color="auto"/>
            </w:tcBorders>
            <w:shd w:val="clear" w:color="auto" w:fill="auto"/>
            <w:noWrap/>
            <w:vAlign w:val="center"/>
          </w:tcPr>
          <w:p w:rsidR="0016472F" w:rsidRPr="00B637E5" w:rsidRDefault="0016472F" w:rsidP="00B637E5">
            <w:pPr>
              <w:tabs>
                <w:tab w:val="left" w:pos="1134"/>
              </w:tabs>
              <w:spacing w:line="360" w:lineRule="auto"/>
              <w:jc w:val="both"/>
              <w:rPr>
                <w:sz w:val="20"/>
                <w:szCs w:val="20"/>
              </w:rPr>
            </w:pPr>
            <w:r w:rsidRPr="00B637E5">
              <w:rPr>
                <w:sz w:val="20"/>
                <w:szCs w:val="20"/>
              </w:rPr>
              <w:t>30</w:t>
            </w:r>
          </w:p>
        </w:tc>
        <w:tc>
          <w:tcPr>
            <w:tcW w:w="0" w:type="auto"/>
            <w:tcBorders>
              <w:top w:val="single" w:sz="4" w:space="0" w:color="auto"/>
              <w:left w:val="nil"/>
              <w:bottom w:val="single" w:sz="4" w:space="0" w:color="auto"/>
              <w:right w:val="single" w:sz="4" w:space="0" w:color="auto"/>
            </w:tcBorders>
            <w:shd w:val="clear" w:color="auto" w:fill="auto"/>
            <w:noWrap/>
            <w:vAlign w:val="center"/>
          </w:tcPr>
          <w:p w:rsidR="0016472F" w:rsidRPr="00B637E5" w:rsidRDefault="0016472F" w:rsidP="00B637E5">
            <w:pPr>
              <w:tabs>
                <w:tab w:val="left" w:pos="1134"/>
              </w:tabs>
              <w:spacing w:line="360" w:lineRule="auto"/>
              <w:jc w:val="both"/>
              <w:rPr>
                <w:sz w:val="20"/>
                <w:szCs w:val="20"/>
              </w:rPr>
            </w:pPr>
            <w:r w:rsidRPr="00B637E5">
              <w:rPr>
                <w:sz w:val="20"/>
                <w:szCs w:val="20"/>
              </w:rPr>
              <w:t>20</w:t>
            </w:r>
          </w:p>
        </w:tc>
        <w:tc>
          <w:tcPr>
            <w:tcW w:w="0" w:type="auto"/>
            <w:tcBorders>
              <w:top w:val="single" w:sz="4" w:space="0" w:color="auto"/>
              <w:left w:val="nil"/>
              <w:bottom w:val="single" w:sz="4" w:space="0" w:color="auto"/>
              <w:right w:val="single" w:sz="4" w:space="0" w:color="auto"/>
            </w:tcBorders>
            <w:shd w:val="clear" w:color="auto" w:fill="auto"/>
            <w:noWrap/>
            <w:vAlign w:val="center"/>
          </w:tcPr>
          <w:p w:rsidR="0016472F" w:rsidRPr="00B637E5" w:rsidRDefault="0016472F" w:rsidP="00B637E5">
            <w:pPr>
              <w:tabs>
                <w:tab w:val="left" w:pos="1134"/>
              </w:tabs>
              <w:spacing w:line="360" w:lineRule="auto"/>
              <w:jc w:val="both"/>
              <w:rPr>
                <w:sz w:val="20"/>
                <w:szCs w:val="20"/>
              </w:rPr>
            </w:pPr>
            <w:r w:rsidRPr="00B637E5">
              <w:rPr>
                <w:sz w:val="20"/>
                <w:szCs w:val="20"/>
              </w:rPr>
              <w:t>18</w:t>
            </w:r>
          </w:p>
        </w:tc>
        <w:tc>
          <w:tcPr>
            <w:tcW w:w="0" w:type="auto"/>
            <w:tcBorders>
              <w:top w:val="single" w:sz="4" w:space="0" w:color="auto"/>
              <w:left w:val="nil"/>
              <w:bottom w:val="single" w:sz="4" w:space="0" w:color="auto"/>
              <w:right w:val="single" w:sz="4" w:space="0" w:color="auto"/>
            </w:tcBorders>
            <w:shd w:val="clear" w:color="auto" w:fill="auto"/>
            <w:noWrap/>
            <w:vAlign w:val="center"/>
          </w:tcPr>
          <w:p w:rsidR="0016472F" w:rsidRPr="00B637E5" w:rsidRDefault="0016472F" w:rsidP="00B637E5">
            <w:pPr>
              <w:tabs>
                <w:tab w:val="left" w:pos="1134"/>
              </w:tabs>
              <w:spacing w:line="360" w:lineRule="auto"/>
              <w:jc w:val="both"/>
              <w:rPr>
                <w:sz w:val="20"/>
                <w:szCs w:val="20"/>
              </w:rPr>
            </w:pPr>
            <w:r w:rsidRPr="00B637E5">
              <w:rPr>
                <w:sz w:val="20"/>
                <w:szCs w:val="20"/>
              </w:rPr>
              <w:t>8</w:t>
            </w:r>
          </w:p>
        </w:tc>
        <w:tc>
          <w:tcPr>
            <w:tcW w:w="0" w:type="auto"/>
            <w:tcBorders>
              <w:top w:val="single" w:sz="4" w:space="0" w:color="auto"/>
              <w:left w:val="nil"/>
              <w:bottom w:val="single" w:sz="4" w:space="0" w:color="auto"/>
              <w:right w:val="single" w:sz="4" w:space="0" w:color="auto"/>
            </w:tcBorders>
            <w:shd w:val="clear" w:color="auto" w:fill="auto"/>
            <w:noWrap/>
            <w:vAlign w:val="center"/>
          </w:tcPr>
          <w:p w:rsidR="0016472F" w:rsidRPr="00B637E5" w:rsidRDefault="0016472F" w:rsidP="00B637E5">
            <w:pPr>
              <w:tabs>
                <w:tab w:val="left" w:pos="1134"/>
              </w:tabs>
              <w:spacing w:line="360" w:lineRule="auto"/>
              <w:jc w:val="both"/>
              <w:rPr>
                <w:sz w:val="20"/>
                <w:szCs w:val="20"/>
              </w:rPr>
            </w:pPr>
            <w:r w:rsidRPr="00B637E5">
              <w:rPr>
                <w:sz w:val="20"/>
                <w:szCs w:val="20"/>
              </w:rPr>
              <w:t>7</w:t>
            </w:r>
          </w:p>
        </w:tc>
      </w:tr>
      <w:tr w:rsidR="0016472F" w:rsidRPr="006B72AB" w:rsidTr="00B637E5">
        <w:trPr>
          <w:trHeight w:val="300"/>
          <w:jc w:val="center"/>
        </w:trPr>
        <w:tc>
          <w:tcPr>
            <w:tcW w:w="0" w:type="auto"/>
            <w:tcBorders>
              <w:top w:val="nil"/>
              <w:left w:val="single" w:sz="4" w:space="0" w:color="auto"/>
              <w:bottom w:val="single" w:sz="4" w:space="0" w:color="auto"/>
              <w:right w:val="single" w:sz="4" w:space="0" w:color="auto"/>
            </w:tcBorders>
            <w:shd w:val="clear" w:color="auto" w:fill="auto"/>
            <w:noWrap/>
            <w:vAlign w:val="bottom"/>
          </w:tcPr>
          <w:p w:rsidR="0016472F" w:rsidRPr="00B637E5" w:rsidRDefault="0016472F" w:rsidP="00B637E5">
            <w:pPr>
              <w:tabs>
                <w:tab w:val="left" w:pos="1134"/>
              </w:tabs>
              <w:spacing w:line="360" w:lineRule="auto"/>
              <w:jc w:val="both"/>
              <w:rPr>
                <w:sz w:val="20"/>
                <w:szCs w:val="20"/>
              </w:rPr>
            </w:pPr>
            <w:r w:rsidRPr="00B637E5">
              <w:rPr>
                <w:sz w:val="20"/>
                <w:szCs w:val="20"/>
              </w:rPr>
              <w:t>Цена, руб.</w:t>
            </w:r>
          </w:p>
        </w:tc>
        <w:tc>
          <w:tcPr>
            <w:tcW w:w="0" w:type="auto"/>
            <w:tcBorders>
              <w:top w:val="nil"/>
              <w:left w:val="nil"/>
              <w:bottom w:val="single" w:sz="4" w:space="0" w:color="auto"/>
              <w:right w:val="single" w:sz="4" w:space="0" w:color="auto"/>
            </w:tcBorders>
            <w:shd w:val="clear" w:color="auto" w:fill="auto"/>
            <w:vAlign w:val="center"/>
          </w:tcPr>
          <w:p w:rsidR="0016472F" w:rsidRPr="00B637E5" w:rsidRDefault="0016472F" w:rsidP="00B637E5">
            <w:pPr>
              <w:tabs>
                <w:tab w:val="left" w:pos="1134"/>
              </w:tabs>
              <w:spacing w:line="360" w:lineRule="auto"/>
              <w:jc w:val="both"/>
              <w:rPr>
                <w:sz w:val="20"/>
                <w:szCs w:val="20"/>
                <w:lang w:val="en-US"/>
              </w:rPr>
            </w:pPr>
            <w:r w:rsidRPr="00B637E5">
              <w:rPr>
                <w:sz w:val="20"/>
                <w:szCs w:val="20"/>
                <w:lang w:val="en-US"/>
              </w:rPr>
              <w:t>0</w:t>
            </w:r>
          </w:p>
        </w:tc>
        <w:tc>
          <w:tcPr>
            <w:tcW w:w="0" w:type="auto"/>
            <w:tcBorders>
              <w:top w:val="nil"/>
              <w:left w:val="nil"/>
              <w:bottom w:val="single" w:sz="4" w:space="0" w:color="auto"/>
              <w:right w:val="single" w:sz="4" w:space="0" w:color="auto"/>
            </w:tcBorders>
            <w:shd w:val="clear" w:color="auto" w:fill="auto"/>
            <w:vAlign w:val="center"/>
          </w:tcPr>
          <w:p w:rsidR="0016472F" w:rsidRPr="00B637E5" w:rsidRDefault="0016472F" w:rsidP="00B637E5">
            <w:pPr>
              <w:tabs>
                <w:tab w:val="left" w:pos="1134"/>
              </w:tabs>
              <w:spacing w:line="360" w:lineRule="auto"/>
              <w:jc w:val="both"/>
              <w:rPr>
                <w:sz w:val="20"/>
                <w:szCs w:val="20"/>
              </w:rPr>
            </w:pPr>
            <w:r w:rsidRPr="00B637E5">
              <w:rPr>
                <w:sz w:val="20"/>
                <w:szCs w:val="20"/>
              </w:rPr>
              <w:t>6000</w:t>
            </w:r>
          </w:p>
        </w:tc>
        <w:tc>
          <w:tcPr>
            <w:tcW w:w="0" w:type="auto"/>
            <w:tcBorders>
              <w:top w:val="nil"/>
              <w:left w:val="nil"/>
              <w:bottom w:val="single" w:sz="4" w:space="0" w:color="auto"/>
              <w:right w:val="single" w:sz="4" w:space="0" w:color="auto"/>
            </w:tcBorders>
            <w:shd w:val="clear" w:color="auto" w:fill="auto"/>
            <w:vAlign w:val="center"/>
          </w:tcPr>
          <w:p w:rsidR="0016472F" w:rsidRPr="00B637E5" w:rsidRDefault="0016472F" w:rsidP="00B637E5">
            <w:pPr>
              <w:tabs>
                <w:tab w:val="left" w:pos="1134"/>
              </w:tabs>
              <w:spacing w:line="360" w:lineRule="auto"/>
              <w:jc w:val="both"/>
              <w:rPr>
                <w:sz w:val="20"/>
                <w:szCs w:val="20"/>
              </w:rPr>
            </w:pPr>
            <w:r w:rsidRPr="00B637E5">
              <w:rPr>
                <w:sz w:val="20"/>
                <w:szCs w:val="20"/>
              </w:rPr>
              <w:t>5000</w:t>
            </w:r>
          </w:p>
        </w:tc>
        <w:tc>
          <w:tcPr>
            <w:tcW w:w="0" w:type="auto"/>
            <w:tcBorders>
              <w:top w:val="nil"/>
              <w:left w:val="nil"/>
              <w:bottom w:val="single" w:sz="4" w:space="0" w:color="auto"/>
              <w:right w:val="single" w:sz="4" w:space="0" w:color="auto"/>
            </w:tcBorders>
            <w:shd w:val="clear" w:color="auto" w:fill="auto"/>
            <w:vAlign w:val="center"/>
          </w:tcPr>
          <w:p w:rsidR="0016472F" w:rsidRPr="00B637E5" w:rsidRDefault="0016472F" w:rsidP="00B637E5">
            <w:pPr>
              <w:tabs>
                <w:tab w:val="left" w:pos="1134"/>
              </w:tabs>
              <w:spacing w:line="360" w:lineRule="auto"/>
              <w:jc w:val="both"/>
              <w:rPr>
                <w:sz w:val="20"/>
                <w:szCs w:val="20"/>
              </w:rPr>
            </w:pPr>
            <w:r w:rsidRPr="00B637E5">
              <w:rPr>
                <w:sz w:val="20"/>
                <w:szCs w:val="20"/>
              </w:rPr>
              <w:t>4500</w:t>
            </w:r>
          </w:p>
        </w:tc>
        <w:tc>
          <w:tcPr>
            <w:tcW w:w="0" w:type="auto"/>
            <w:tcBorders>
              <w:top w:val="nil"/>
              <w:left w:val="nil"/>
              <w:bottom w:val="single" w:sz="4" w:space="0" w:color="auto"/>
              <w:right w:val="single" w:sz="4" w:space="0" w:color="auto"/>
            </w:tcBorders>
            <w:shd w:val="clear" w:color="auto" w:fill="auto"/>
            <w:vAlign w:val="center"/>
          </w:tcPr>
          <w:p w:rsidR="0016472F" w:rsidRPr="00B637E5" w:rsidRDefault="0016472F" w:rsidP="00B637E5">
            <w:pPr>
              <w:tabs>
                <w:tab w:val="left" w:pos="1134"/>
              </w:tabs>
              <w:spacing w:line="360" w:lineRule="auto"/>
              <w:jc w:val="both"/>
              <w:rPr>
                <w:sz w:val="20"/>
                <w:szCs w:val="20"/>
              </w:rPr>
            </w:pPr>
            <w:r w:rsidRPr="00B637E5">
              <w:rPr>
                <w:sz w:val="20"/>
                <w:szCs w:val="20"/>
              </w:rPr>
              <w:t>4500</w:t>
            </w:r>
          </w:p>
        </w:tc>
        <w:tc>
          <w:tcPr>
            <w:tcW w:w="0" w:type="auto"/>
            <w:tcBorders>
              <w:top w:val="nil"/>
              <w:left w:val="nil"/>
              <w:bottom w:val="single" w:sz="4" w:space="0" w:color="auto"/>
              <w:right w:val="single" w:sz="4" w:space="0" w:color="auto"/>
            </w:tcBorders>
            <w:shd w:val="clear" w:color="auto" w:fill="auto"/>
            <w:vAlign w:val="center"/>
          </w:tcPr>
          <w:p w:rsidR="0016472F" w:rsidRPr="00B637E5" w:rsidRDefault="0016472F" w:rsidP="00B637E5">
            <w:pPr>
              <w:tabs>
                <w:tab w:val="left" w:pos="1134"/>
              </w:tabs>
              <w:spacing w:line="360" w:lineRule="auto"/>
              <w:jc w:val="both"/>
              <w:rPr>
                <w:sz w:val="20"/>
                <w:szCs w:val="20"/>
              </w:rPr>
            </w:pPr>
            <w:r w:rsidRPr="00B637E5">
              <w:rPr>
                <w:sz w:val="20"/>
                <w:szCs w:val="20"/>
              </w:rPr>
              <w:t>5000</w:t>
            </w:r>
          </w:p>
        </w:tc>
        <w:tc>
          <w:tcPr>
            <w:tcW w:w="0" w:type="auto"/>
            <w:tcBorders>
              <w:top w:val="nil"/>
              <w:left w:val="nil"/>
              <w:bottom w:val="single" w:sz="4" w:space="0" w:color="auto"/>
              <w:right w:val="single" w:sz="4" w:space="0" w:color="auto"/>
            </w:tcBorders>
            <w:shd w:val="clear" w:color="auto" w:fill="auto"/>
            <w:vAlign w:val="center"/>
          </w:tcPr>
          <w:p w:rsidR="0016472F" w:rsidRPr="00B637E5" w:rsidRDefault="0016472F" w:rsidP="00B637E5">
            <w:pPr>
              <w:tabs>
                <w:tab w:val="left" w:pos="1134"/>
              </w:tabs>
              <w:spacing w:line="360" w:lineRule="auto"/>
              <w:jc w:val="both"/>
              <w:rPr>
                <w:sz w:val="20"/>
                <w:szCs w:val="20"/>
              </w:rPr>
            </w:pPr>
            <w:r w:rsidRPr="00B637E5">
              <w:rPr>
                <w:sz w:val="20"/>
                <w:szCs w:val="20"/>
              </w:rPr>
              <w:t>5200</w:t>
            </w:r>
          </w:p>
        </w:tc>
        <w:tc>
          <w:tcPr>
            <w:tcW w:w="0" w:type="auto"/>
            <w:tcBorders>
              <w:top w:val="nil"/>
              <w:left w:val="nil"/>
              <w:bottom w:val="single" w:sz="4" w:space="0" w:color="auto"/>
              <w:right w:val="single" w:sz="4" w:space="0" w:color="auto"/>
            </w:tcBorders>
            <w:shd w:val="clear" w:color="auto" w:fill="auto"/>
            <w:vAlign w:val="center"/>
          </w:tcPr>
          <w:p w:rsidR="0016472F" w:rsidRPr="00B637E5" w:rsidRDefault="0016472F" w:rsidP="00B637E5">
            <w:pPr>
              <w:tabs>
                <w:tab w:val="left" w:pos="1134"/>
              </w:tabs>
              <w:spacing w:line="360" w:lineRule="auto"/>
              <w:jc w:val="both"/>
              <w:rPr>
                <w:sz w:val="20"/>
                <w:szCs w:val="20"/>
              </w:rPr>
            </w:pPr>
            <w:r w:rsidRPr="00B637E5">
              <w:rPr>
                <w:sz w:val="20"/>
                <w:szCs w:val="20"/>
              </w:rPr>
              <w:t>5200</w:t>
            </w:r>
          </w:p>
        </w:tc>
      </w:tr>
      <w:tr w:rsidR="0016472F" w:rsidRPr="006B72AB" w:rsidTr="00B637E5">
        <w:trPr>
          <w:trHeight w:val="300"/>
          <w:jc w:val="center"/>
        </w:trPr>
        <w:tc>
          <w:tcPr>
            <w:tcW w:w="0" w:type="auto"/>
            <w:tcBorders>
              <w:top w:val="nil"/>
              <w:left w:val="single" w:sz="4" w:space="0" w:color="auto"/>
              <w:bottom w:val="single" w:sz="4" w:space="0" w:color="auto"/>
              <w:right w:val="single" w:sz="4" w:space="0" w:color="auto"/>
            </w:tcBorders>
            <w:shd w:val="clear" w:color="auto" w:fill="auto"/>
            <w:noWrap/>
            <w:vAlign w:val="bottom"/>
          </w:tcPr>
          <w:p w:rsidR="0016472F" w:rsidRPr="00B637E5" w:rsidRDefault="0016472F" w:rsidP="00B637E5">
            <w:pPr>
              <w:tabs>
                <w:tab w:val="left" w:pos="1134"/>
              </w:tabs>
              <w:spacing w:line="360" w:lineRule="auto"/>
              <w:jc w:val="both"/>
              <w:rPr>
                <w:sz w:val="20"/>
                <w:szCs w:val="20"/>
              </w:rPr>
            </w:pPr>
            <w:r w:rsidRPr="00B637E5">
              <w:rPr>
                <w:sz w:val="20"/>
                <w:szCs w:val="20"/>
              </w:rPr>
              <w:t>Выручка от реализации, руб.</w:t>
            </w:r>
          </w:p>
        </w:tc>
        <w:tc>
          <w:tcPr>
            <w:tcW w:w="0" w:type="auto"/>
            <w:tcBorders>
              <w:top w:val="nil"/>
              <w:left w:val="nil"/>
              <w:bottom w:val="single" w:sz="4" w:space="0" w:color="auto"/>
              <w:right w:val="single" w:sz="4" w:space="0" w:color="auto"/>
            </w:tcBorders>
            <w:shd w:val="clear" w:color="auto" w:fill="auto"/>
            <w:noWrap/>
            <w:vAlign w:val="center"/>
          </w:tcPr>
          <w:p w:rsidR="0016472F" w:rsidRPr="00B637E5" w:rsidRDefault="0016472F" w:rsidP="00B637E5">
            <w:pPr>
              <w:tabs>
                <w:tab w:val="left" w:pos="1134"/>
              </w:tabs>
              <w:spacing w:line="360" w:lineRule="auto"/>
              <w:jc w:val="both"/>
              <w:rPr>
                <w:sz w:val="20"/>
                <w:szCs w:val="20"/>
              </w:rPr>
            </w:pPr>
            <w:r w:rsidRPr="00B637E5">
              <w:rPr>
                <w:sz w:val="20"/>
                <w:szCs w:val="20"/>
              </w:rPr>
              <w:t>0</w:t>
            </w:r>
          </w:p>
        </w:tc>
        <w:tc>
          <w:tcPr>
            <w:tcW w:w="0" w:type="auto"/>
            <w:tcBorders>
              <w:top w:val="nil"/>
              <w:left w:val="nil"/>
              <w:bottom w:val="single" w:sz="4" w:space="0" w:color="auto"/>
              <w:right w:val="single" w:sz="4" w:space="0" w:color="auto"/>
            </w:tcBorders>
            <w:shd w:val="clear" w:color="auto" w:fill="auto"/>
            <w:noWrap/>
            <w:vAlign w:val="center"/>
          </w:tcPr>
          <w:p w:rsidR="0016472F" w:rsidRPr="00B637E5" w:rsidRDefault="0016472F" w:rsidP="00B637E5">
            <w:pPr>
              <w:tabs>
                <w:tab w:val="left" w:pos="1134"/>
              </w:tabs>
              <w:spacing w:line="360" w:lineRule="auto"/>
              <w:jc w:val="both"/>
              <w:rPr>
                <w:sz w:val="20"/>
                <w:szCs w:val="20"/>
              </w:rPr>
            </w:pPr>
            <w:r w:rsidRPr="00B637E5">
              <w:rPr>
                <w:sz w:val="20"/>
                <w:szCs w:val="20"/>
              </w:rPr>
              <w:t>42000</w:t>
            </w:r>
          </w:p>
        </w:tc>
        <w:tc>
          <w:tcPr>
            <w:tcW w:w="0" w:type="auto"/>
            <w:tcBorders>
              <w:top w:val="nil"/>
              <w:left w:val="nil"/>
              <w:bottom w:val="single" w:sz="4" w:space="0" w:color="auto"/>
              <w:right w:val="single" w:sz="4" w:space="0" w:color="auto"/>
            </w:tcBorders>
            <w:shd w:val="clear" w:color="auto" w:fill="auto"/>
            <w:noWrap/>
            <w:vAlign w:val="center"/>
          </w:tcPr>
          <w:p w:rsidR="0016472F" w:rsidRPr="00B637E5" w:rsidRDefault="0016472F" w:rsidP="00B637E5">
            <w:pPr>
              <w:tabs>
                <w:tab w:val="left" w:pos="1134"/>
              </w:tabs>
              <w:spacing w:line="360" w:lineRule="auto"/>
              <w:jc w:val="both"/>
              <w:rPr>
                <w:sz w:val="20"/>
                <w:szCs w:val="20"/>
              </w:rPr>
            </w:pPr>
            <w:r w:rsidRPr="00B637E5">
              <w:rPr>
                <w:sz w:val="20"/>
                <w:szCs w:val="20"/>
              </w:rPr>
              <w:t>135000</w:t>
            </w:r>
          </w:p>
        </w:tc>
        <w:tc>
          <w:tcPr>
            <w:tcW w:w="0" w:type="auto"/>
            <w:tcBorders>
              <w:top w:val="nil"/>
              <w:left w:val="nil"/>
              <w:bottom w:val="single" w:sz="4" w:space="0" w:color="auto"/>
              <w:right w:val="single" w:sz="4" w:space="0" w:color="auto"/>
            </w:tcBorders>
            <w:shd w:val="clear" w:color="auto" w:fill="auto"/>
            <w:noWrap/>
            <w:vAlign w:val="center"/>
          </w:tcPr>
          <w:p w:rsidR="0016472F" w:rsidRPr="00B637E5" w:rsidRDefault="0016472F" w:rsidP="00B637E5">
            <w:pPr>
              <w:tabs>
                <w:tab w:val="left" w:pos="1134"/>
              </w:tabs>
              <w:spacing w:line="360" w:lineRule="auto"/>
              <w:jc w:val="both"/>
              <w:rPr>
                <w:sz w:val="20"/>
                <w:szCs w:val="20"/>
              </w:rPr>
            </w:pPr>
            <w:r w:rsidRPr="00B637E5">
              <w:rPr>
                <w:sz w:val="20"/>
                <w:szCs w:val="20"/>
              </w:rPr>
              <w:t>135000</w:t>
            </w:r>
          </w:p>
        </w:tc>
        <w:tc>
          <w:tcPr>
            <w:tcW w:w="0" w:type="auto"/>
            <w:tcBorders>
              <w:top w:val="nil"/>
              <w:left w:val="nil"/>
              <w:bottom w:val="single" w:sz="4" w:space="0" w:color="auto"/>
              <w:right w:val="single" w:sz="4" w:space="0" w:color="auto"/>
            </w:tcBorders>
            <w:shd w:val="clear" w:color="auto" w:fill="auto"/>
            <w:noWrap/>
            <w:vAlign w:val="center"/>
          </w:tcPr>
          <w:p w:rsidR="0016472F" w:rsidRPr="00B637E5" w:rsidRDefault="0016472F" w:rsidP="00B637E5">
            <w:pPr>
              <w:tabs>
                <w:tab w:val="left" w:pos="1134"/>
              </w:tabs>
              <w:spacing w:line="360" w:lineRule="auto"/>
              <w:jc w:val="both"/>
              <w:rPr>
                <w:sz w:val="20"/>
                <w:szCs w:val="20"/>
              </w:rPr>
            </w:pPr>
            <w:r w:rsidRPr="00B637E5">
              <w:rPr>
                <w:sz w:val="20"/>
                <w:szCs w:val="20"/>
              </w:rPr>
              <w:t>90000</w:t>
            </w:r>
          </w:p>
        </w:tc>
        <w:tc>
          <w:tcPr>
            <w:tcW w:w="0" w:type="auto"/>
            <w:tcBorders>
              <w:top w:val="nil"/>
              <w:left w:val="nil"/>
              <w:bottom w:val="single" w:sz="4" w:space="0" w:color="auto"/>
              <w:right w:val="single" w:sz="4" w:space="0" w:color="auto"/>
            </w:tcBorders>
            <w:shd w:val="clear" w:color="auto" w:fill="auto"/>
            <w:noWrap/>
            <w:vAlign w:val="center"/>
          </w:tcPr>
          <w:p w:rsidR="0016472F" w:rsidRPr="00B637E5" w:rsidRDefault="0016472F" w:rsidP="00B637E5">
            <w:pPr>
              <w:tabs>
                <w:tab w:val="left" w:pos="1134"/>
              </w:tabs>
              <w:spacing w:line="360" w:lineRule="auto"/>
              <w:jc w:val="both"/>
              <w:rPr>
                <w:sz w:val="20"/>
                <w:szCs w:val="20"/>
              </w:rPr>
            </w:pPr>
            <w:r w:rsidRPr="00B637E5">
              <w:rPr>
                <w:sz w:val="20"/>
                <w:szCs w:val="20"/>
              </w:rPr>
              <w:t>90000</w:t>
            </w:r>
          </w:p>
        </w:tc>
        <w:tc>
          <w:tcPr>
            <w:tcW w:w="0" w:type="auto"/>
            <w:tcBorders>
              <w:top w:val="nil"/>
              <w:left w:val="nil"/>
              <w:bottom w:val="single" w:sz="4" w:space="0" w:color="auto"/>
              <w:right w:val="single" w:sz="4" w:space="0" w:color="auto"/>
            </w:tcBorders>
            <w:shd w:val="clear" w:color="auto" w:fill="auto"/>
            <w:noWrap/>
            <w:vAlign w:val="center"/>
          </w:tcPr>
          <w:p w:rsidR="0016472F" w:rsidRPr="00B637E5" w:rsidRDefault="0016472F" w:rsidP="00B637E5">
            <w:pPr>
              <w:tabs>
                <w:tab w:val="left" w:pos="1134"/>
              </w:tabs>
              <w:spacing w:line="360" w:lineRule="auto"/>
              <w:jc w:val="both"/>
              <w:rPr>
                <w:sz w:val="20"/>
                <w:szCs w:val="20"/>
              </w:rPr>
            </w:pPr>
            <w:r w:rsidRPr="00B637E5">
              <w:rPr>
                <w:sz w:val="20"/>
                <w:szCs w:val="20"/>
              </w:rPr>
              <w:t>41600</w:t>
            </w:r>
          </w:p>
        </w:tc>
        <w:tc>
          <w:tcPr>
            <w:tcW w:w="0" w:type="auto"/>
            <w:tcBorders>
              <w:top w:val="nil"/>
              <w:left w:val="nil"/>
              <w:bottom w:val="single" w:sz="4" w:space="0" w:color="auto"/>
              <w:right w:val="single" w:sz="4" w:space="0" w:color="auto"/>
            </w:tcBorders>
            <w:shd w:val="clear" w:color="auto" w:fill="auto"/>
            <w:noWrap/>
            <w:vAlign w:val="center"/>
          </w:tcPr>
          <w:p w:rsidR="0016472F" w:rsidRPr="00B637E5" w:rsidRDefault="0016472F" w:rsidP="00B637E5">
            <w:pPr>
              <w:tabs>
                <w:tab w:val="left" w:pos="1134"/>
              </w:tabs>
              <w:spacing w:line="360" w:lineRule="auto"/>
              <w:jc w:val="both"/>
              <w:rPr>
                <w:sz w:val="20"/>
                <w:szCs w:val="20"/>
              </w:rPr>
            </w:pPr>
            <w:r w:rsidRPr="00B637E5">
              <w:rPr>
                <w:sz w:val="20"/>
                <w:szCs w:val="20"/>
              </w:rPr>
              <w:t>36400</w:t>
            </w:r>
          </w:p>
        </w:tc>
      </w:tr>
      <w:tr w:rsidR="0016472F" w:rsidRPr="006B72AB" w:rsidTr="00B637E5">
        <w:trPr>
          <w:trHeight w:val="255"/>
          <w:jc w:val="center"/>
        </w:trPr>
        <w:tc>
          <w:tcPr>
            <w:tcW w:w="0" w:type="auto"/>
            <w:tcBorders>
              <w:top w:val="nil"/>
              <w:left w:val="single" w:sz="4" w:space="0" w:color="auto"/>
              <w:bottom w:val="single" w:sz="4" w:space="0" w:color="auto"/>
              <w:right w:val="single" w:sz="4" w:space="0" w:color="auto"/>
            </w:tcBorders>
            <w:shd w:val="clear" w:color="auto" w:fill="auto"/>
            <w:noWrap/>
            <w:vAlign w:val="bottom"/>
          </w:tcPr>
          <w:p w:rsidR="0016472F" w:rsidRPr="00B637E5" w:rsidRDefault="0016472F" w:rsidP="00B637E5">
            <w:pPr>
              <w:tabs>
                <w:tab w:val="left" w:pos="1134"/>
              </w:tabs>
              <w:spacing w:line="360" w:lineRule="auto"/>
              <w:jc w:val="both"/>
              <w:rPr>
                <w:sz w:val="20"/>
                <w:szCs w:val="20"/>
              </w:rPr>
            </w:pPr>
            <w:r w:rsidRPr="00B637E5">
              <w:rPr>
                <w:sz w:val="20"/>
                <w:szCs w:val="20"/>
              </w:rPr>
              <w:t>Доходы от сопровождения, руб.</w:t>
            </w:r>
          </w:p>
        </w:tc>
        <w:tc>
          <w:tcPr>
            <w:tcW w:w="0" w:type="auto"/>
            <w:tcBorders>
              <w:top w:val="nil"/>
              <w:left w:val="nil"/>
              <w:bottom w:val="single" w:sz="4" w:space="0" w:color="auto"/>
              <w:right w:val="single" w:sz="4" w:space="0" w:color="auto"/>
            </w:tcBorders>
            <w:shd w:val="clear" w:color="auto" w:fill="auto"/>
            <w:noWrap/>
            <w:vAlign w:val="center"/>
          </w:tcPr>
          <w:p w:rsidR="0016472F" w:rsidRPr="00B637E5" w:rsidRDefault="0016472F" w:rsidP="00B637E5">
            <w:pPr>
              <w:tabs>
                <w:tab w:val="left" w:pos="1134"/>
              </w:tabs>
              <w:spacing w:line="360" w:lineRule="auto"/>
              <w:jc w:val="both"/>
              <w:rPr>
                <w:sz w:val="20"/>
                <w:szCs w:val="20"/>
              </w:rPr>
            </w:pPr>
            <w:r w:rsidRPr="00B637E5">
              <w:rPr>
                <w:sz w:val="20"/>
                <w:szCs w:val="20"/>
              </w:rPr>
              <w:t>0</w:t>
            </w:r>
          </w:p>
        </w:tc>
        <w:tc>
          <w:tcPr>
            <w:tcW w:w="0" w:type="auto"/>
            <w:tcBorders>
              <w:top w:val="nil"/>
              <w:left w:val="nil"/>
              <w:bottom w:val="single" w:sz="4" w:space="0" w:color="auto"/>
              <w:right w:val="single" w:sz="4" w:space="0" w:color="auto"/>
            </w:tcBorders>
            <w:shd w:val="clear" w:color="auto" w:fill="auto"/>
            <w:noWrap/>
            <w:vAlign w:val="center"/>
          </w:tcPr>
          <w:p w:rsidR="0016472F" w:rsidRPr="00B637E5" w:rsidRDefault="0016472F" w:rsidP="00B637E5">
            <w:pPr>
              <w:tabs>
                <w:tab w:val="left" w:pos="1134"/>
              </w:tabs>
              <w:spacing w:line="360" w:lineRule="auto"/>
              <w:jc w:val="both"/>
              <w:rPr>
                <w:sz w:val="20"/>
                <w:szCs w:val="20"/>
              </w:rPr>
            </w:pPr>
            <w:r w:rsidRPr="00B637E5">
              <w:rPr>
                <w:sz w:val="20"/>
                <w:szCs w:val="20"/>
              </w:rPr>
              <w:t>21000</w:t>
            </w:r>
          </w:p>
        </w:tc>
        <w:tc>
          <w:tcPr>
            <w:tcW w:w="0" w:type="auto"/>
            <w:tcBorders>
              <w:top w:val="nil"/>
              <w:left w:val="nil"/>
              <w:bottom w:val="single" w:sz="4" w:space="0" w:color="auto"/>
              <w:right w:val="single" w:sz="4" w:space="0" w:color="auto"/>
            </w:tcBorders>
            <w:shd w:val="clear" w:color="auto" w:fill="auto"/>
            <w:noWrap/>
            <w:vAlign w:val="center"/>
          </w:tcPr>
          <w:p w:rsidR="0016472F" w:rsidRPr="00B637E5" w:rsidRDefault="0016472F" w:rsidP="00B637E5">
            <w:pPr>
              <w:tabs>
                <w:tab w:val="left" w:pos="1134"/>
              </w:tabs>
              <w:spacing w:line="360" w:lineRule="auto"/>
              <w:jc w:val="both"/>
              <w:rPr>
                <w:sz w:val="20"/>
                <w:szCs w:val="20"/>
              </w:rPr>
            </w:pPr>
            <w:r w:rsidRPr="00B637E5">
              <w:rPr>
                <w:sz w:val="20"/>
                <w:szCs w:val="20"/>
              </w:rPr>
              <w:t>84000</w:t>
            </w:r>
          </w:p>
        </w:tc>
        <w:tc>
          <w:tcPr>
            <w:tcW w:w="0" w:type="auto"/>
            <w:tcBorders>
              <w:top w:val="nil"/>
              <w:left w:val="nil"/>
              <w:bottom w:val="single" w:sz="4" w:space="0" w:color="auto"/>
              <w:right w:val="single" w:sz="4" w:space="0" w:color="auto"/>
            </w:tcBorders>
            <w:shd w:val="clear" w:color="auto" w:fill="auto"/>
            <w:noWrap/>
            <w:vAlign w:val="center"/>
          </w:tcPr>
          <w:p w:rsidR="0016472F" w:rsidRPr="00B637E5" w:rsidRDefault="0016472F" w:rsidP="00B637E5">
            <w:pPr>
              <w:tabs>
                <w:tab w:val="left" w:pos="1134"/>
              </w:tabs>
              <w:spacing w:line="360" w:lineRule="auto"/>
              <w:jc w:val="both"/>
              <w:rPr>
                <w:sz w:val="20"/>
                <w:szCs w:val="20"/>
              </w:rPr>
            </w:pPr>
            <w:r w:rsidRPr="00B637E5">
              <w:rPr>
                <w:sz w:val="20"/>
                <w:szCs w:val="20"/>
              </w:rPr>
              <w:t>90000</w:t>
            </w:r>
          </w:p>
        </w:tc>
        <w:tc>
          <w:tcPr>
            <w:tcW w:w="0" w:type="auto"/>
            <w:tcBorders>
              <w:top w:val="nil"/>
              <w:left w:val="nil"/>
              <w:bottom w:val="single" w:sz="4" w:space="0" w:color="auto"/>
              <w:right w:val="single" w:sz="4" w:space="0" w:color="auto"/>
            </w:tcBorders>
            <w:shd w:val="clear" w:color="auto" w:fill="auto"/>
            <w:noWrap/>
            <w:vAlign w:val="center"/>
          </w:tcPr>
          <w:p w:rsidR="0016472F" w:rsidRPr="00B637E5" w:rsidRDefault="0016472F" w:rsidP="00B637E5">
            <w:pPr>
              <w:tabs>
                <w:tab w:val="left" w:pos="1134"/>
              </w:tabs>
              <w:spacing w:line="360" w:lineRule="auto"/>
              <w:jc w:val="both"/>
              <w:rPr>
                <w:sz w:val="20"/>
                <w:szCs w:val="20"/>
              </w:rPr>
            </w:pPr>
            <w:r w:rsidRPr="00B637E5">
              <w:rPr>
                <w:sz w:val="20"/>
                <w:szCs w:val="20"/>
              </w:rPr>
              <w:t>60000</w:t>
            </w:r>
          </w:p>
        </w:tc>
        <w:tc>
          <w:tcPr>
            <w:tcW w:w="0" w:type="auto"/>
            <w:tcBorders>
              <w:top w:val="nil"/>
              <w:left w:val="nil"/>
              <w:bottom w:val="single" w:sz="4" w:space="0" w:color="auto"/>
              <w:right w:val="single" w:sz="4" w:space="0" w:color="auto"/>
            </w:tcBorders>
            <w:shd w:val="clear" w:color="auto" w:fill="auto"/>
            <w:noWrap/>
            <w:vAlign w:val="center"/>
          </w:tcPr>
          <w:p w:rsidR="0016472F" w:rsidRPr="00B637E5" w:rsidRDefault="0016472F" w:rsidP="00B637E5">
            <w:pPr>
              <w:tabs>
                <w:tab w:val="left" w:pos="1134"/>
              </w:tabs>
              <w:spacing w:line="360" w:lineRule="auto"/>
              <w:jc w:val="both"/>
              <w:rPr>
                <w:sz w:val="20"/>
                <w:szCs w:val="20"/>
              </w:rPr>
            </w:pPr>
            <w:r w:rsidRPr="00B637E5">
              <w:rPr>
                <w:sz w:val="20"/>
                <w:szCs w:val="20"/>
              </w:rPr>
              <w:t>54000</w:t>
            </w:r>
          </w:p>
        </w:tc>
        <w:tc>
          <w:tcPr>
            <w:tcW w:w="0" w:type="auto"/>
            <w:tcBorders>
              <w:top w:val="nil"/>
              <w:left w:val="nil"/>
              <w:bottom w:val="single" w:sz="4" w:space="0" w:color="auto"/>
              <w:right w:val="single" w:sz="4" w:space="0" w:color="auto"/>
            </w:tcBorders>
            <w:shd w:val="clear" w:color="auto" w:fill="auto"/>
            <w:noWrap/>
            <w:vAlign w:val="center"/>
          </w:tcPr>
          <w:p w:rsidR="0016472F" w:rsidRPr="00B637E5" w:rsidRDefault="0016472F" w:rsidP="00B637E5">
            <w:pPr>
              <w:tabs>
                <w:tab w:val="left" w:pos="1134"/>
              </w:tabs>
              <w:spacing w:line="360" w:lineRule="auto"/>
              <w:jc w:val="both"/>
              <w:rPr>
                <w:sz w:val="20"/>
                <w:szCs w:val="20"/>
              </w:rPr>
            </w:pPr>
            <w:r w:rsidRPr="00B637E5">
              <w:rPr>
                <w:sz w:val="20"/>
                <w:szCs w:val="20"/>
              </w:rPr>
              <w:t>24000</w:t>
            </w:r>
          </w:p>
        </w:tc>
        <w:tc>
          <w:tcPr>
            <w:tcW w:w="0" w:type="auto"/>
            <w:tcBorders>
              <w:top w:val="nil"/>
              <w:left w:val="nil"/>
              <w:bottom w:val="single" w:sz="4" w:space="0" w:color="auto"/>
              <w:right w:val="single" w:sz="4" w:space="0" w:color="auto"/>
            </w:tcBorders>
            <w:shd w:val="clear" w:color="auto" w:fill="auto"/>
            <w:noWrap/>
            <w:vAlign w:val="center"/>
          </w:tcPr>
          <w:p w:rsidR="0016472F" w:rsidRPr="00B637E5" w:rsidRDefault="0016472F" w:rsidP="00B637E5">
            <w:pPr>
              <w:tabs>
                <w:tab w:val="left" w:pos="1134"/>
              </w:tabs>
              <w:spacing w:line="360" w:lineRule="auto"/>
              <w:jc w:val="both"/>
              <w:rPr>
                <w:sz w:val="20"/>
                <w:szCs w:val="20"/>
              </w:rPr>
            </w:pPr>
            <w:r w:rsidRPr="00B637E5">
              <w:rPr>
                <w:sz w:val="20"/>
                <w:szCs w:val="20"/>
              </w:rPr>
              <w:t>21000</w:t>
            </w:r>
          </w:p>
        </w:tc>
      </w:tr>
    </w:tbl>
    <w:p w:rsidR="0016472F" w:rsidRPr="006B72AB" w:rsidRDefault="0016472F" w:rsidP="006B72AB">
      <w:pPr>
        <w:tabs>
          <w:tab w:val="left" w:pos="1134"/>
        </w:tabs>
        <w:spacing w:line="360" w:lineRule="auto"/>
        <w:ind w:firstLine="709"/>
        <w:jc w:val="both"/>
        <w:rPr>
          <w:sz w:val="28"/>
          <w:szCs w:val="28"/>
        </w:rPr>
      </w:pPr>
    </w:p>
    <w:p w:rsidR="0016472F" w:rsidRPr="006B72AB" w:rsidRDefault="0016472F" w:rsidP="006B72AB">
      <w:pPr>
        <w:tabs>
          <w:tab w:val="left" w:pos="1134"/>
        </w:tabs>
        <w:spacing w:line="360" w:lineRule="auto"/>
        <w:ind w:firstLine="709"/>
        <w:jc w:val="both"/>
        <w:rPr>
          <w:sz w:val="28"/>
          <w:szCs w:val="28"/>
        </w:rPr>
      </w:pPr>
      <w:r w:rsidRPr="006B72AB">
        <w:rPr>
          <w:sz w:val="28"/>
          <w:szCs w:val="28"/>
        </w:rPr>
        <w:t>После составления плана по реализации программного обеспечения необходимо рассчитать смету затрат на его тиражирование, рекламу и сопровождение. Затраты на рекламу планируются на основании того, что она будет осуществляться путем рассылки буклетов потенциальным покупателям системы. Затраты на сопровождение планируются из расчета 700 рублей на единицу проданного экземпляра программы. Итоги расчетов по затратам тиражирование, рекламу и сопровождение представлены в таблице 12.</w:t>
      </w:r>
    </w:p>
    <w:p w:rsidR="0016472F" w:rsidRPr="006B72AB" w:rsidRDefault="0016472F" w:rsidP="006B72AB">
      <w:pPr>
        <w:tabs>
          <w:tab w:val="left" w:pos="1134"/>
        </w:tabs>
        <w:spacing w:line="360" w:lineRule="auto"/>
        <w:ind w:firstLine="709"/>
        <w:jc w:val="both"/>
        <w:rPr>
          <w:sz w:val="28"/>
          <w:szCs w:val="28"/>
          <w:lang w:val="en-US"/>
        </w:rPr>
      </w:pPr>
    </w:p>
    <w:p w:rsidR="00AF0DF1" w:rsidRPr="006B72AB" w:rsidRDefault="00AF0DF1" w:rsidP="006B72AB">
      <w:pPr>
        <w:tabs>
          <w:tab w:val="left" w:pos="1134"/>
        </w:tabs>
        <w:spacing w:line="360" w:lineRule="auto"/>
        <w:ind w:firstLine="709"/>
        <w:jc w:val="both"/>
        <w:rPr>
          <w:sz w:val="28"/>
          <w:szCs w:val="28"/>
          <w:lang w:val="en-US"/>
        </w:rPr>
      </w:pPr>
      <w:r w:rsidRPr="006B72AB">
        <w:rPr>
          <w:sz w:val="28"/>
          <w:szCs w:val="28"/>
        </w:rPr>
        <w:t>Таблица 12</w:t>
      </w:r>
    </w:p>
    <w:p w:rsidR="0016472F" w:rsidRPr="006B72AB" w:rsidRDefault="0016472F" w:rsidP="006B72AB">
      <w:pPr>
        <w:tabs>
          <w:tab w:val="left" w:pos="1134"/>
        </w:tabs>
        <w:spacing w:line="360" w:lineRule="auto"/>
        <w:ind w:firstLine="709"/>
        <w:jc w:val="both"/>
        <w:rPr>
          <w:sz w:val="28"/>
          <w:szCs w:val="28"/>
        </w:rPr>
      </w:pPr>
      <w:r w:rsidRPr="006B72AB">
        <w:rPr>
          <w:sz w:val="28"/>
          <w:szCs w:val="28"/>
        </w:rPr>
        <w:t>Смета затрат</w:t>
      </w:r>
    </w:p>
    <w:tbl>
      <w:tblPr>
        <w:tblW w:w="0" w:type="auto"/>
        <w:tblLook w:val="0000" w:firstRow="0" w:lastRow="0" w:firstColumn="0" w:lastColumn="0" w:noHBand="0" w:noVBand="0"/>
      </w:tblPr>
      <w:tblGrid>
        <w:gridCol w:w="1553"/>
        <w:gridCol w:w="1003"/>
        <w:gridCol w:w="1002"/>
        <w:gridCol w:w="1002"/>
        <w:gridCol w:w="1002"/>
        <w:gridCol w:w="1002"/>
        <w:gridCol w:w="1002"/>
        <w:gridCol w:w="1002"/>
        <w:gridCol w:w="1002"/>
      </w:tblGrid>
      <w:tr w:rsidR="0016472F" w:rsidRPr="006B72AB" w:rsidTr="00B637E5">
        <w:trPr>
          <w:trHeight w:val="255"/>
        </w:trPr>
        <w:tc>
          <w:tcPr>
            <w:tcW w:w="0" w:type="auto"/>
            <w:vMerge w:val="restart"/>
            <w:tcBorders>
              <w:top w:val="single" w:sz="4" w:space="0" w:color="auto"/>
              <w:left w:val="single" w:sz="4" w:space="0" w:color="auto"/>
              <w:bottom w:val="single" w:sz="4" w:space="0" w:color="auto"/>
              <w:right w:val="single" w:sz="4" w:space="0" w:color="auto"/>
            </w:tcBorders>
            <w:shd w:val="clear" w:color="auto" w:fill="auto"/>
            <w:noWrap/>
            <w:vAlign w:val="center"/>
          </w:tcPr>
          <w:p w:rsidR="0016472F" w:rsidRPr="00B637E5" w:rsidRDefault="0016472F" w:rsidP="006B007E">
            <w:pPr>
              <w:tabs>
                <w:tab w:val="left" w:pos="1134"/>
              </w:tabs>
              <w:spacing w:line="360" w:lineRule="auto"/>
              <w:ind w:right="-113"/>
              <w:jc w:val="both"/>
              <w:rPr>
                <w:bCs/>
                <w:sz w:val="20"/>
                <w:szCs w:val="20"/>
              </w:rPr>
            </w:pPr>
            <w:r w:rsidRPr="00B637E5">
              <w:rPr>
                <w:bCs/>
                <w:sz w:val="20"/>
                <w:szCs w:val="20"/>
              </w:rPr>
              <w:t>Показатели</w:t>
            </w:r>
          </w:p>
        </w:tc>
        <w:tc>
          <w:tcPr>
            <w:tcW w:w="0" w:type="auto"/>
            <w:gridSpan w:val="8"/>
            <w:tcBorders>
              <w:top w:val="single" w:sz="4" w:space="0" w:color="auto"/>
              <w:left w:val="nil"/>
              <w:bottom w:val="single" w:sz="4" w:space="0" w:color="auto"/>
              <w:right w:val="single" w:sz="4" w:space="0" w:color="auto"/>
            </w:tcBorders>
            <w:shd w:val="clear" w:color="auto" w:fill="auto"/>
            <w:noWrap/>
            <w:vAlign w:val="center"/>
          </w:tcPr>
          <w:p w:rsidR="0016472F" w:rsidRPr="00B637E5" w:rsidRDefault="0016472F" w:rsidP="006B007E">
            <w:pPr>
              <w:tabs>
                <w:tab w:val="left" w:pos="1134"/>
              </w:tabs>
              <w:spacing w:line="360" w:lineRule="auto"/>
              <w:ind w:right="-113"/>
              <w:jc w:val="both"/>
              <w:rPr>
                <w:bCs/>
                <w:sz w:val="20"/>
                <w:szCs w:val="20"/>
              </w:rPr>
            </w:pPr>
            <w:r w:rsidRPr="00B637E5">
              <w:rPr>
                <w:bCs/>
                <w:sz w:val="20"/>
                <w:szCs w:val="20"/>
              </w:rPr>
              <w:t>Период</w:t>
            </w:r>
          </w:p>
        </w:tc>
      </w:tr>
      <w:tr w:rsidR="0016472F" w:rsidRPr="006B72AB" w:rsidTr="00B637E5">
        <w:trPr>
          <w:trHeight w:val="765"/>
        </w:trPr>
        <w:tc>
          <w:tcPr>
            <w:tcW w:w="0" w:type="auto"/>
            <w:vMerge/>
            <w:tcBorders>
              <w:top w:val="single" w:sz="4" w:space="0" w:color="auto"/>
              <w:left w:val="single" w:sz="4" w:space="0" w:color="auto"/>
              <w:bottom w:val="single" w:sz="4" w:space="0" w:color="auto"/>
              <w:right w:val="single" w:sz="4" w:space="0" w:color="auto"/>
            </w:tcBorders>
            <w:vAlign w:val="center"/>
          </w:tcPr>
          <w:p w:rsidR="0016472F" w:rsidRPr="00B637E5" w:rsidRDefault="0016472F" w:rsidP="006B007E">
            <w:pPr>
              <w:tabs>
                <w:tab w:val="left" w:pos="1134"/>
              </w:tabs>
              <w:spacing w:line="360" w:lineRule="auto"/>
              <w:ind w:right="-113"/>
              <w:jc w:val="both"/>
              <w:rPr>
                <w:bCs/>
                <w:sz w:val="20"/>
                <w:szCs w:val="20"/>
              </w:rPr>
            </w:pPr>
          </w:p>
        </w:tc>
        <w:tc>
          <w:tcPr>
            <w:tcW w:w="0" w:type="auto"/>
            <w:tcBorders>
              <w:top w:val="nil"/>
              <w:left w:val="nil"/>
              <w:bottom w:val="single" w:sz="4" w:space="0" w:color="auto"/>
              <w:right w:val="single" w:sz="4" w:space="0" w:color="auto"/>
            </w:tcBorders>
            <w:shd w:val="clear" w:color="auto" w:fill="auto"/>
            <w:vAlign w:val="bottom"/>
          </w:tcPr>
          <w:p w:rsidR="0016472F" w:rsidRPr="00B637E5" w:rsidRDefault="0016472F" w:rsidP="006B007E">
            <w:pPr>
              <w:tabs>
                <w:tab w:val="left" w:pos="1134"/>
              </w:tabs>
              <w:spacing w:line="360" w:lineRule="auto"/>
              <w:ind w:right="-113"/>
              <w:jc w:val="both"/>
              <w:rPr>
                <w:sz w:val="20"/>
                <w:szCs w:val="20"/>
                <w:lang w:val="en-US"/>
              </w:rPr>
            </w:pPr>
            <w:r w:rsidRPr="00B637E5">
              <w:rPr>
                <w:sz w:val="20"/>
                <w:szCs w:val="20"/>
              </w:rPr>
              <w:t>2 полугодие 200</w:t>
            </w:r>
            <w:r w:rsidRPr="00B637E5">
              <w:rPr>
                <w:sz w:val="20"/>
                <w:szCs w:val="20"/>
                <w:lang w:val="en-US"/>
              </w:rPr>
              <w:t>5</w:t>
            </w:r>
          </w:p>
        </w:tc>
        <w:tc>
          <w:tcPr>
            <w:tcW w:w="0" w:type="auto"/>
            <w:tcBorders>
              <w:top w:val="nil"/>
              <w:left w:val="nil"/>
              <w:bottom w:val="single" w:sz="4" w:space="0" w:color="auto"/>
              <w:right w:val="single" w:sz="4" w:space="0" w:color="auto"/>
            </w:tcBorders>
            <w:shd w:val="clear" w:color="auto" w:fill="auto"/>
            <w:vAlign w:val="bottom"/>
          </w:tcPr>
          <w:p w:rsidR="0016472F" w:rsidRPr="00B637E5" w:rsidRDefault="0016472F" w:rsidP="006B007E">
            <w:pPr>
              <w:tabs>
                <w:tab w:val="left" w:pos="1134"/>
              </w:tabs>
              <w:spacing w:line="360" w:lineRule="auto"/>
              <w:ind w:right="-113"/>
              <w:jc w:val="both"/>
              <w:rPr>
                <w:sz w:val="20"/>
                <w:szCs w:val="20"/>
                <w:lang w:val="en-US"/>
              </w:rPr>
            </w:pPr>
            <w:r w:rsidRPr="00B637E5">
              <w:rPr>
                <w:sz w:val="20"/>
                <w:szCs w:val="20"/>
              </w:rPr>
              <w:t>1 полугодие 200</w:t>
            </w:r>
            <w:r w:rsidRPr="00B637E5">
              <w:rPr>
                <w:sz w:val="20"/>
                <w:szCs w:val="20"/>
                <w:lang w:val="en-US"/>
              </w:rPr>
              <w:t>6</w:t>
            </w:r>
          </w:p>
        </w:tc>
        <w:tc>
          <w:tcPr>
            <w:tcW w:w="0" w:type="auto"/>
            <w:tcBorders>
              <w:top w:val="nil"/>
              <w:left w:val="nil"/>
              <w:bottom w:val="single" w:sz="4" w:space="0" w:color="auto"/>
              <w:right w:val="single" w:sz="4" w:space="0" w:color="auto"/>
            </w:tcBorders>
            <w:shd w:val="clear" w:color="auto" w:fill="auto"/>
            <w:vAlign w:val="bottom"/>
          </w:tcPr>
          <w:p w:rsidR="0016472F" w:rsidRPr="00B637E5" w:rsidRDefault="0016472F" w:rsidP="006B007E">
            <w:pPr>
              <w:tabs>
                <w:tab w:val="left" w:pos="1134"/>
              </w:tabs>
              <w:spacing w:line="360" w:lineRule="auto"/>
              <w:ind w:right="-113"/>
              <w:jc w:val="both"/>
              <w:rPr>
                <w:sz w:val="20"/>
                <w:szCs w:val="20"/>
                <w:lang w:val="en-US"/>
              </w:rPr>
            </w:pPr>
            <w:r w:rsidRPr="00B637E5">
              <w:rPr>
                <w:sz w:val="20"/>
                <w:szCs w:val="20"/>
              </w:rPr>
              <w:t>2 полугодие 200</w:t>
            </w:r>
            <w:r w:rsidR="00AF0DF1" w:rsidRPr="00B637E5">
              <w:rPr>
                <w:sz w:val="20"/>
                <w:szCs w:val="20"/>
                <w:lang w:val="en-US"/>
              </w:rPr>
              <w:t>6</w:t>
            </w:r>
          </w:p>
        </w:tc>
        <w:tc>
          <w:tcPr>
            <w:tcW w:w="0" w:type="auto"/>
            <w:tcBorders>
              <w:top w:val="nil"/>
              <w:left w:val="nil"/>
              <w:bottom w:val="single" w:sz="4" w:space="0" w:color="auto"/>
              <w:right w:val="single" w:sz="4" w:space="0" w:color="auto"/>
            </w:tcBorders>
            <w:shd w:val="clear" w:color="auto" w:fill="auto"/>
            <w:vAlign w:val="bottom"/>
          </w:tcPr>
          <w:p w:rsidR="0016472F" w:rsidRPr="00B637E5" w:rsidRDefault="0016472F" w:rsidP="006B007E">
            <w:pPr>
              <w:tabs>
                <w:tab w:val="left" w:pos="1134"/>
              </w:tabs>
              <w:spacing w:line="360" w:lineRule="auto"/>
              <w:ind w:right="-113"/>
              <w:jc w:val="both"/>
              <w:rPr>
                <w:sz w:val="20"/>
                <w:szCs w:val="20"/>
                <w:lang w:val="en-US"/>
              </w:rPr>
            </w:pPr>
            <w:r w:rsidRPr="00B637E5">
              <w:rPr>
                <w:sz w:val="20"/>
                <w:szCs w:val="20"/>
              </w:rPr>
              <w:t>1 полугодие 200</w:t>
            </w:r>
            <w:r w:rsidR="00AF0DF1" w:rsidRPr="00B637E5">
              <w:rPr>
                <w:sz w:val="20"/>
                <w:szCs w:val="20"/>
                <w:lang w:val="en-US"/>
              </w:rPr>
              <w:t>7</w:t>
            </w:r>
          </w:p>
        </w:tc>
        <w:tc>
          <w:tcPr>
            <w:tcW w:w="0" w:type="auto"/>
            <w:tcBorders>
              <w:top w:val="nil"/>
              <w:left w:val="nil"/>
              <w:bottom w:val="single" w:sz="4" w:space="0" w:color="auto"/>
              <w:right w:val="single" w:sz="4" w:space="0" w:color="auto"/>
            </w:tcBorders>
            <w:shd w:val="clear" w:color="auto" w:fill="auto"/>
            <w:vAlign w:val="bottom"/>
          </w:tcPr>
          <w:p w:rsidR="0016472F" w:rsidRPr="00B637E5" w:rsidRDefault="0016472F" w:rsidP="006B007E">
            <w:pPr>
              <w:tabs>
                <w:tab w:val="left" w:pos="1134"/>
              </w:tabs>
              <w:spacing w:line="360" w:lineRule="auto"/>
              <w:ind w:right="-113"/>
              <w:jc w:val="both"/>
              <w:rPr>
                <w:sz w:val="20"/>
                <w:szCs w:val="20"/>
                <w:lang w:val="en-US"/>
              </w:rPr>
            </w:pPr>
            <w:r w:rsidRPr="00B637E5">
              <w:rPr>
                <w:sz w:val="20"/>
                <w:szCs w:val="20"/>
              </w:rPr>
              <w:t>2 полугодие 200</w:t>
            </w:r>
            <w:r w:rsidR="00AF0DF1" w:rsidRPr="00B637E5">
              <w:rPr>
                <w:sz w:val="20"/>
                <w:szCs w:val="20"/>
                <w:lang w:val="en-US"/>
              </w:rPr>
              <w:t>7</w:t>
            </w:r>
          </w:p>
        </w:tc>
        <w:tc>
          <w:tcPr>
            <w:tcW w:w="0" w:type="auto"/>
            <w:tcBorders>
              <w:top w:val="nil"/>
              <w:left w:val="nil"/>
              <w:bottom w:val="single" w:sz="4" w:space="0" w:color="auto"/>
              <w:right w:val="single" w:sz="4" w:space="0" w:color="auto"/>
            </w:tcBorders>
            <w:shd w:val="clear" w:color="auto" w:fill="auto"/>
            <w:vAlign w:val="bottom"/>
          </w:tcPr>
          <w:p w:rsidR="0016472F" w:rsidRPr="00B637E5" w:rsidRDefault="0016472F" w:rsidP="006B007E">
            <w:pPr>
              <w:tabs>
                <w:tab w:val="left" w:pos="1134"/>
              </w:tabs>
              <w:spacing w:line="360" w:lineRule="auto"/>
              <w:ind w:right="-113"/>
              <w:jc w:val="both"/>
              <w:rPr>
                <w:sz w:val="20"/>
                <w:szCs w:val="20"/>
                <w:lang w:val="en-US"/>
              </w:rPr>
            </w:pPr>
            <w:r w:rsidRPr="00B637E5">
              <w:rPr>
                <w:sz w:val="20"/>
                <w:szCs w:val="20"/>
              </w:rPr>
              <w:t>1 полугодие 200</w:t>
            </w:r>
            <w:r w:rsidR="00AF0DF1" w:rsidRPr="00B637E5">
              <w:rPr>
                <w:sz w:val="20"/>
                <w:szCs w:val="20"/>
                <w:lang w:val="en-US"/>
              </w:rPr>
              <w:t>8</w:t>
            </w:r>
          </w:p>
        </w:tc>
        <w:tc>
          <w:tcPr>
            <w:tcW w:w="0" w:type="auto"/>
            <w:tcBorders>
              <w:top w:val="nil"/>
              <w:left w:val="nil"/>
              <w:bottom w:val="single" w:sz="4" w:space="0" w:color="auto"/>
              <w:right w:val="single" w:sz="4" w:space="0" w:color="auto"/>
            </w:tcBorders>
            <w:shd w:val="clear" w:color="auto" w:fill="auto"/>
            <w:vAlign w:val="bottom"/>
          </w:tcPr>
          <w:p w:rsidR="0016472F" w:rsidRPr="00B637E5" w:rsidRDefault="0016472F" w:rsidP="006B007E">
            <w:pPr>
              <w:tabs>
                <w:tab w:val="left" w:pos="1134"/>
              </w:tabs>
              <w:spacing w:line="360" w:lineRule="auto"/>
              <w:ind w:right="-113"/>
              <w:jc w:val="both"/>
              <w:rPr>
                <w:sz w:val="20"/>
                <w:szCs w:val="20"/>
                <w:lang w:val="en-US"/>
              </w:rPr>
            </w:pPr>
            <w:r w:rsidRPr="00B637E5">
              <w:rPr>
                <w:sz w:val="20"/>
                <w:szCs w:val="20"/>
              </w:rPr>
              <w:t>2 полугодие 200</w:t>
            </w:r>
            <w:r w:rsidR="00AF0DF1" w:rsidRPr="00B637E5">
              <w:rPr>
                <w:sz w:val="20"/>
                <w:szCs w:val="20"/>
                <w:lang w:val="en-US"/>
              </w:rPr>
              <w:t>8</w:t>
            </w:r>
          </w:p>
        </w:tc>
        <w:tc>
          <w:tcPr>
            <w:tcW w:w="0" w:type="auto"/>
            <w:tcBorders>
              <w:top w:val="nil"/>
              <w:left w:val="nil"/>
              <w:bottom w:val="single" w:sz="4" w:space="0" w:color="auto"/>
              <w:right w:val="single" w:sz="4" w:space="0" w:color="auto"/>
            </w:tcBorders>
            <w:shd w:val="clear" w:color="auto" w:fill="auto"/>
            <w:vAlign w:val="bottom"/>
          </w:tcPr>
          <w:p w:rsidR="0016472F" w:rsidRPr="00B637E5" w:rsidRDefault="0016472F" w:rsidP="006B007E">
            <w:pPr>
              <w:tabs>
                <w:tab w:val="left" w:pos="1134"/>
              </w:tabs>
              <w:spacing w:line="360" w:lineRule="auto"/>
              <w:ind w:right="-113"/>
              <w:jc w:val="both"/>
              <w:rPr>
                <w:sz w:val="20"/>
                <w:szCs w:val="20"/>
                <w:lang w:val="en-US"/>
              </w:rPr>
            </w:pPr>
            <w:r w:rsidRPr="00B637E5">
              <w:rPr>
                <w:sz w:val="20"/>
                <w:szCs w:val="20"/>
              </w:rPr>
              <w:t>1 полугодие 200</w:t>
            </w:r>
            <w:r w:rsidR="00AF0DF1" w:rsidRPr="00B637E5">
              <w:rPr>
                <w:sz w:val="20"/>
                <w:szCs w:val="20"/>
                <w:lang w:val="en-US"/>
              </w:rPr>
              <w:t>9</w:t>
            </w:r>
          </w:p>
        </w:tc>
      </w:tr>
      <w:tr w:rsidR="0016472F" w:rsidRPr="006B72AB" w:rsidTr="00B637E5">
        <w:trPr>
          <w:trHeight w:val="255"/>
        </w:trPr>
        <w:tc>
          <w:tcPr>
            <w:tcW w:w="0" w:type="auto"/>
            <w:tcBorders>
              <w:top w:val="nil"/>
              <w:left w:val="single" w:sz="4" w:space="0" w:color="auto"/>
              <w:bottom w:val="nil"/>
              <w:right w:val="nil"/>
            </w:tcBorders>
            <w:shd w:val="clear" w:color="auto" w:fill="auto"/>
            <w:vAlign w:val="bottom"/>
          </w:tcPr>
          <w:p w:rsidR="0016472F" w:rsidRPr="00B637E5" w:rsidRDefault="0016472F" w:rsidP="006B007E">
            <w:pPr>
              <w:tabs>
                <w:tab w:val="left" w:pos="1134"/>
              </w:tabs>
              <w:spacing w:line="360" w:lineRule="auto"/>
              <w:ind w:right="-113"/>
              <w:jc w:val="both"/>
              <w:rPr>
                <w:bCs/>
                <w:sz w:val="20"/>
                <w:szCs w:val="20"/>
              </w:rPr>
            </w:pPr>
            <w:r w:rsidRPr="00B637E5">
              <w:rPr>
                <w:bCs/>
                <w:sz w:val="20"/>
                <w:szCs w:val="20"/>
              </w:rPr>
              <w:t>Затраты на тиражирование:</w:t>
            </w:r>
          </w:p>
        </w:tc>
        <w:tc>
          <w:tcPr>
            <w:tcW w:w="0" w:type="auto"/>
            <w:tcBorders>
              <w:top w:val="single" w:sz="4" w:space="0" w:color="auto"/>
              <w:left w:val="single" w:sz="4" w:space="0" w:color="auto"/>
              <w:bottom w:val="nil"/>
              <w:right w:val="single" w:sz="4" w:space="0" w:color="auto"/>
            </w:tcBorders>
            <w:shd w:val="clear" w:color="auto" w:fill="auto"/>
            <w:noWrap/>
            <w:vAlign w:val="bottom"/>
          </w:tcPr>
          <w:p w:rsidR="0016472F" w:rsidRPr="00B637E5" w:rsidRDefault="0016472F" w:rsidP="006B007E">
            <w:pPr>
              <w:tabs>
                <w:tab w:val="left" w:pos="1134"/>
              </w:tabs>
              <w:spacing w:line="360" w:lineRule="auto"/>
              <w:ind w:right="-113"/>
              <w:jc w:val="both"/>
              <w:rPr>
                <w:sz w:val="20"/>
                <w:szCs w:val="20"/>
              </w:rPr>
            </w:pPr>
          </w:p>
        </w:tc>
        <w:tc>
          <w:tcPr>
            <w:tcW w:w="0" w:type="auto"/>
            <w:tcBorders>
              <w:top w:val="single" w:sz="4" w:space="0" w:color="auto"/>
              <w:left w:val="single" w:sz="4" w:space="0" w:color="auto"/>
              <w:bottom w:val="nil"/>
              <w:right w:val="single" w:sz="4" w:space="0" w:color="auto"/>
            </w:tcBorders>
            <w:shd w:val="clear" w:color="auto" w:fill="auto"/>
            <w:noWrap/>
            <w:vAlign w:val="bottom"/>
          </w:tcPr>
          <w:p w:rsidR="0016472F" w:rsidRPr="00B637E5" w:rsidRDefault="0016472F" w:rsidP="006B007E">
            <w:pPr>
              <w:tabs>
                <w:tab w:val="left" w:pos="1134"/>
              </w:tabs>
              <w:spacing w:line="360" w:lineRule="auto"/>
              <w:ind w:right="-113"/>
              <w:jc w:val="both"/>
              <w:rPr>
                <w:sz w:val="20"/>
                <w:szCs w:val="20"/>
              </w:rPr>
            </w:pPr>
          </w:p>
        </w:tc>
        <w:tc>
          <w:tcPr>
            <w:tcW w:w="0" w:type="auto"/>
            <w:tcBorders>
              <w:top w:val="nil"/>
              <w:left w:val="single" w:sz="4" w:space="0" w:color="auto"/>
              <w:bottom w:val="nil"/>
              <w:right w:val="single" w:sz="4" w:space="0" w:color="auto"/>
            </w:tcBorders>
            <w:shd w:val="clear" w:color="auto" w:fill="auto"/>
            <w:noWrap/>
            <w:vAlign w:val="bottom"/>
          </w:tcPr>
          <w:p w:rsidR="0016472F" w:rsidRPr="00B637E5" w:rsidRDefault="0016472F" w:rsidP="006B007E">
            <w:pPr>
              <w:tabs>
                <w:tab w:val="left" w:pos="1134"/>
              </w:tabs>
              <w:spacing w:line="360" w:lineRule="auto"/>
              <w:ind w:right="-113"/>
              <w:jc w:val="both"/>
              <w:rPr>
                <w:sz w:val="20"/>
                <w:szCs w:val="20"/>
              </w:rPr>
            </w:pPr>
          </w:p>
        </w:tc>
        <w:tc>
          <w:tcPr>
            <w:tcW w:w="0" w:type="auto"/>
            <w:tcBorders>
              <w:top w:val="single" w:sz="4" w:space="0" w:color="auto"/>
              <w:left w:val="single" w:sz="4" w:space="0" w:color="auto"/>
              <w:bottom w:val="nil"/>
              <w:right w:val="single" w:sz="4" w:space="0" w:color="auto"/>
            </w:tcBorders>
            <w:shd w:val="clear" w:color="auto" w:fill="auto"/>
            <w:noWrap/>
            <w:vAlign w:val="bottom"/>
          </w:tcPr>
          <w:p w:rsidR="0016472F" w:rsidRPr="00B637E5" w:rsidRDefault="0016472F" w:rsidP="006B007E">
            <w:pPr>
              <w:tabs>
                <w:tab w:val="left" w:pos="1134"/>
              </w:tabs>
              <w:spacing w:line="360" w:lineRule="auto"/>
              <w:ind w:right="-113"/>
              <w:jc w:val="both"/>
              <w:rPr>
                <w:sz w:val="20"/>
                <w:szCs w:val="20"/>
              </w:rPr>
            </w:pPr>
          </w:p>
        </w:tc>
        <w:tc>
          <w:tcPr>
            <w:tcW w:w="0" w:type="auto"/>
            <w:tcBorders>
              <w:top w:val="nil"/>
              <w:left w:val="single" w:sz="4" w:space="0" w:color="auto"/>
              <w:bottom w:val="nil"/>
              <w:right w:val="single" w:sz="4" w:space="0" w:color="auto"/>
            </w:tcBorders>
            <w:shd w:val="clear" w:color="auto" w:fill="auto"/>
            <w:noWrap/>
            <w:vAlign w:val="bottom"/>
          </w:tcPr>
          <w:p w:rsidR="0016472F" w:rsidRPr="00B637E5" w:rsidRDefault="0016472F" w:rsidP="006B007E">
            <w:pPr>
              <w:tabs>
                <w:tab w:val="left" w:pos="1134"/>
              </w:tabs>
              <w:spacing w:line="360" w:lineRule="auto"/>
              <w:ind w:right="-113"/>
              <w:jc w:val="both"/>
              <w:rPr>
                <w:sz w:val="20"/>
                <w:szCs w:val="20"/>
              </w:rPr>
            </w:pPr>
          </w:p>
        </w:tc>
        <w:tc>
          <w:tcPr>
            <w:tcW w:w="0" w:type="auto"/>
            <w:tcBorders>
              <w:top w:val="single" w:sz="4" w:space="0" w:color="auto"/>
              <w:left w:val="single" w:sz="4" w:space="0" w:color="auto"/>
              <w:bottom w:val="nil"/>
              <w:right w:val="single" w:sz="4" w:space="0" w:color="auto"/>
            </w:tcBorders>
            <w:shd w:val="clear" w:color="auto" w:fill="auto"/>
            <w:noWrap/>
            <w:vAlign w:val="bottom"/>
          </w:tcPr>
          <w:p w:rsidR="0016472F" w:rsidRPr="00B637E5" w:rsidRDefault="0016472F" w:rsidP="006B007E">
            <w:pPr>
              <w:tabs>
                <w:tab w:val="left" w:pos="1134"/>
              </w:tabs>
              <w:spacing w:line="360" w:lineRule="auto"/>
              <w:ind w:right="-113"/>
              <w:jc w:val="both"/>
              <w:rPr>
                <w:sz w:val="20"/>
                <w:szCs w:val="20"/>
              </w:rPr>
            </w:pPr>
          </w:p>
        </w:tc>
        <w:tc>
          <w:tcPr>
            <w:tcW w:w="0" w:type="auto"/>
            <w:tcBorders>
              <w:top w:val="nil"/>
              <w:left w:val="single" w:sz="4" w:space="0" w:color="auto"/>
              <w:bottom w:val="nil"/>
              <w:right w:val="single" w:sz="4" w:space="0" w:color="auto"/>
            </w:tcBorders>
            <w:shd w:val="clear" w:color="auto" w:fill="auto"/>
            <w:noWrap/>
            <w:vAlign w:val="bottom"/>
          </w:tcPr>
          <w:p w:rsidR="0016472F" w:rsidRPr="00B637E5" w:rsidRDefault="0016472F" w:rsidP="006B007E">
            <w:pPr>
              <w:tabs>
                <w:tab w:val="left" w:pos="1134"/>
              </w:tabs>
              <w:spacing w:line="360" w:lineRule="auto"/>
              <w:ind w:right="-113"/>
              <w:jc w:val="both"/>
              <w:rPr>
                <w:sz w:val="20"/>
                <w:szCs w:val="20"/>
              </w:rPr>
            </w:pPr>
          </w:p>
        </w:tc>
        <w:tc>
          <w:tcPr>
            <w:tcW w:w="0" w:type="auto"/>
            <w:tcBorders>
              <w:top w:val="single" w:sz="4" w:space="0" w:color="auto"/>
              <w:left w:val="single" w:sz="4" w:space="0" w:color="auto"/>
              <w:bottom w:val="nil"/>
              <w:right w:val="single" w:sz="4" w:space="0" w:color="auto"/>
            </w:tcBorders>
            <w:shd w:val="clear" w:color="auto" w:fill="auto"/>
            <w:noWrap/>
            <w:vAlign w:val="bottom"/>
          </w:tcPr>
          <w:p w:rsidR="0016472F" w:rsidRPr="00B637E5" w:rsidRDefault="0016472F" w:rsidP="006B007E">
            <w:pPr>
              <w:tabs>
                <w:tab w:val="left" w:pos="1134"/>
              </w:tabs>
              <w:spacing w:line="360" w:lineRule="auto"/>
              <w:ind w:right="-113"/>
              <w:jc w:val="both"/>
              <w:rPr>
                <w:sz w:val="20"/>
                <w:szCs w:val="20"/>
              </w:rPr>
            </w:pPr>
          </w:p>
        </w:tc>
      </w:tr>
      <w:tr w:rsidR="0016472F" w:rsidRPr="006B72AB" w:rsidTr="006B007E">
        <w:trPr>
          <w:trHeight w:val="80"/>
        </w:trPr>
        <w:tc>
          <w:tcPr>
            <w:tcW w:w="0" w:type="auto"/>
            <w:tcBorders>
              <w:top w:val="nil"/>
              <w:left w:val="single" w:sz="4" w:space="0" w:color="auto"/>
              <w:bottom w:val="nil"/>
              <w:right w:val="nil"/>
            </w:tcBorders>
            <w:shd w:val="clear" w:color="auto" w:fill="auto"/>
            <w:vAlign w:val="bottom"/>
          </w:tcPr>
          <w:p w:rsidR="0016472F" w:rsidRPr="00B637E5" w:rsidRDefault="0016472F" w:rsidP="006B007E">
            <w:pPr>
              <w:tabs>
                <w:tab w:val="left" w:pos="1134"/>
              </w:tabs>
              <w:spacing w:line="360" w:lineRule="auto"/>
              <w:ind w:right="-113"/>
              <w:jc w:val="both"/>
              <w:rPr>
                <w:sz w:val="20"/>
                <w:szCs w:val="20"/>
              </w:rPr>
            </w:pPr>
            <w:r w:rsidRPr="00B637E5">
              <w:rPr>
                <w:sz w:val="20"/>
                <w:szCs w:val="20"/>
              </w:rPr>
              <w:t>-стоимость документации</w:t>
            </w:r>
          </w:p>
        </w:tc>
        <w:tc>
          <w:tcPr>
            <w:tcW w:w="0" w:type="auto"/>
            <w:tcBorders>
              <w:top w:val="nil"/>
              <w:left w:val="single" w:sz="4" w:space="0" w:color="auto"/>
              <w:bottom w:val="nil"/>
              <w:right w:val="single" w:sz="4" w:space="0" w:color="auto"/>
            </w:tcBorders>
            <w:shd w:val="clear" w:color="auto" w:fill="auto"/>
            <w:noWrap/>
            <w:vAlign w:val="bottom"/>
          </w:tcPr>
          <w:p w:rsidR="0016472F" w:rsidRPr="00B637E5" w:rsidRDefault="0016472F" w:rsidP="006B007E">
            <w:pPr>
              <w:tabs>
                <w:tab w:val="left" w:pos="1134"/>
              </w:tabs>
              <w:spacing w:line="360" w:lineRule="auto"/>
              <w:ind w:right="-113"/>
              <w:jc w:val="both"/>
              <w:rPr>
                <w:sz w:val="20"/>
                <w:szCs w:val="20"/>
              </w:rPr>
            </w:pPr>
            <w:r w:rsidRPr="00B637E5">
              <w:rPr>
                <w:sz w:val="20"/>
                <w:szCs w:val="20"/>
              </w:rPr>
              <w:t>0</w:t>
            </w:r>
          </w:p>
        </w:tc>
        <w:tc>
          <w:tcPr>
            <w:tcW w:w="0" w:type="auto"/>
            <w:tcBorders>
              <w:top w:val="nil"/>
              <w:left w:val="single" w:sz="4" w:space="0" w:color="auto"/>
              <w:bottom w:val="nil"/>
              <w:right w:val="single" w:sz="4" w:space="0" w:color="auto"/>
            </w:tcBorders>
            <w:shd w:val="clear" w:color="auto" w:fill="auto"/>
            <w:noWrap/>
            <w:vAlign w:val="bottom"/>
          </w:tcPr>
          <w:p w:rsidR="0016472F" w:rsidRPr="00B637E5" w:rsidRDefault="0016472F" w:rsidP="006B007E">
            <w:pPr>
              <w:tabs>
                <w:tab w:val="left" w:pos="1134"/>
              </w:tabs>
              <w:spacing w:line="360" w:lineRule="auto"/>
              <w:ind w:right="-113"/>
              <w:jc w:val="both"/>
              <w:rPr>
                <w:sz w:val="20"/>
                <w:szCs w:val="20"/>
              </w:rPr>
            </w:pPr>
            <w:r w:rsidRPr="00B637E5">
              <w:rPr>
                <w:sz w:val="20"/>
                <w:szCs w:val="20"/>
              </w:rPr>
              <w:t>100</w:t>
            </w:r>
          </w:p>
        </w:tc>
        <w:tc>
          <w:tcPr>
            <w:tcW w:w="0" w:type="auto"/>
            <w:tcBorders>
              <w:top w:val="nil"/>
              <w:left w:val="single" w:sz="4" w:space="0" w:color="auto"/>
              <w:bottom w:val="nil"/>
              <w:right w:val="single" w:sz="4" w:space="0" w:color="auto"/>
            </w:tcBorders>
            <w:shd w:val="clear" w:color="auto" w:fill="auto"/>
            <w:noWrap/>
            <w:vAlign w:val="bottom"/>
          </w:tcPr>
          <w:p w:rsidR="0016472F" w:rsidRPr="00B637E5" w:rsidRDefault="0016472F" w:rsidP="006B007E">
            <w:pPr>
              <w:tabs>
                <w:tab w:val="left" w:pos="1134"/>
              </w:tabs>
              <w:spacing w:line="360" w:lineRule="auto"/>
              <w:ind w:right="-113"/>
              <w:jc w:val="both"/>
              <w:rPr>
                <w:sz w:val="20"/>
                <w:szCs w:val="20"/>
              </w:rPr>
            </w:pPr>
            <w:r w:rsidRPr="00B637E5">
              <w:rPr>
                <w:sz w:val="20"/>
                <w:szCs w:val="20"/>
              </w:rPr>
              <w:t>160</w:t>
            </w:r>
          </w:p>
        </w:tc>
        <w:tc>
          <w:tcPr>
            <w:tcW w:w="0" w:type="auto"/>
            <w:tcBorders>
              <w:top w:val="nil"/>
              <w:left w:val="single" w:sz="4" w:space="0" w:color="auto"/>
              <w:bottom w:val="nil"/>
              <w:right w:val="single" w:sz="4" w:space="0" w:color="auto"/>
            </w:tcBorders>
            <w:shd w:val="clear" w:color="auto" w:fill="auto"/>
            <w:noWrap/>
            <w:vAlign w:val="bottom"/>
          </w:tcPr>
          <w:p w:rsidR="0016472F" w:rsidRPr="00B637E5" w:rsidRDefault="0016472F" w:rsidP="006B007E">
            <w:pPr>
              <w:tabs>
                <w:tab w:val="left" w:pos="1134"/>
              </w:tabs>
              <w:spacing w:line="360" w:lineRule="auto"/>
              <w:ind w:right="-113"/>
              <w:jc w:val="both"/>
              <w:rPr>
                <w:sz w:val="20"/>
                <w:szCs w:val="20"/>
              </w:rPr>
            </w:pPr>
            <w:r w:rsidRPr="00B637E5">
              <w:rPr>
                <w:sz w:val="20"/>
                <w:szCs w:val="20"/>
              </w:rPr>
              <w:t>200</w:t>
            </w:r>
          </w:p>
        </w:tc>
        <w:tc>
          <w:tcPr>
            <w:tcW w:w="0" w:type="auto"/>
            <w:tcBorders>
              <w:top w:val="nil"/>
              <w:left w:val="single" w:sz="4" w:space="0" w:color="auto"/>
              <w:bottom w:val="nil"/>
              <w:right w:val="single" w:sz="4" w:space="0" w:color="auto"/>
            </w:tcBorders>
            <w:shd w:val="clear" w:color="auto" w:fill="auto"/>
            <w:noWrap/>
            <w:vAlign w:val="bottom"/>
          </w:tcPr>
          <w:p w:rsidR="0016472F" w:rsidRPr="00B637E5" w:rsidRDefault="0016472F" w:rsidP="006B007E">
            <w:pPr>
              <w:tabs>
                <w:tab w:val="left" w:pos="1134"/>
              </w:tabs>
              <w:spacing w:line="360" w:lineRule="auto"/>
              <w:ind w:right="-113"/>
              <w:jc w:val="both"/>
              <w:rPr>
                <w:sz w:val="20"/>
                <w:szCs w:val="20"/>
              </w:rPr>
            </w:pPr>
            <w:r w:rsidRPr="00B637E5">
              <w:rPr>
                <w:sz w:val="20"/>
                <w:szCs w:val="20"/>
              </w:rPr>
              <w:t>180</w:t>
            </w:r>
          </w:p>
        </w:tc>
        <w:tc>
          <w:tcPr>
            <w:tcW w:w="0" w:type="auto"/>
            <w:tcBorders>
              <w:top w:val="nil"/>
              <w:left w:val="single" w:sz="4" w:space="0" w:color="auto"/>
              <w:bottom w:val="nil"/>
              <w:right w:val="single" w:sz="4" w:space="0" w:color="auto"/>
            </w:tcBorders>
            <w:shd w:val="clear" w:color="auto" w:fill="auto"/>
            <w:noWrap/>
            <w:vAlign w:val="bottom"/>
          </w:tcPr>
          <w:p w:rsidR="0016472F" w:rsidRPr="00B637E5" w:rsidRDefault="0016472F" w:rsidP="006B007E">
            <w:pPr>
              <w:tabs>
                <w:tab w:val="left" w:pos="1134"/>
              </w:tabs>
              <w:spacing w:line="360" w:lineRule="auto"/>
              <w:ind w:right="-113"/>
              <w:jc w:val="both"/>
              <w:rPr>
                <w:sz w:val="20"/>
                <w:szCs w:val="20"/>
              </w:rPr>
            </w:pPr>
            <w:r w:rsidRPr="00B637E5">
              <w:rPr>
                <w:sz w:val="20"/>
                <w:szCs w:val="20"/>
              </w:rPr>
              <w:t>140</w:t>
            </w:r>
          </w:p>
        </w:tc>
        <w:tc>
          <w:tcPr>
            <w:tcW w:w="0" w:type="auto"/>
            <w:tcBorders>
              <w:top w:val="nil"/>
              <w:left w:val="single" w:sz="4" w:space="0" w:color="auto"/>
              <w:bottom w:val="nil"/>
              <w:right w:val="single" w:sz="4" w:space="0" w:color="auto"/>
            </w:tcBorders>
            <w:shd w:val="clear" w:color="auto" w:fill="auto"/>
            <w:noWrap/>
            <w:vAlign w:val="bottom"/>
          </w:tcPr>
          <w:p w:rsidR="0016472F" w:rsidRPr="00B637E5" w:rsidRDefault="0016472F" w:rsidP="006B007E">
            <w:pPr>
              <w:tabs>
                <w:tab w:val="left" w:pos="1134"/>
              </w:tabs>
              <w:spacing w:line="360" w:lineRule="auto"/>
              <w:ind w:right="-113"/>
              <w:jc w:val="both"/>
              <w:rPr>
                <w:sz w:val="20"/>
                <w:szCs w:val="20"/>
              </w:rPr>
            </w:pPr>
            <w:r w:rsidRPr="00B637E5">
              <w:rPr>
                <w:sz w:val="20"/>
                <w:szCs w:val="20"/>
              </w:rPr>
              <w:t>100</w:t>
            </w:r>
          </w:p>
        </w:tc>
        <w:tc>
          <w:tcPr>
            <w:tcW w:w="0" w:type="auto"/>
            <w:tcBorders>
              <w:top w:val="nil"/>
              <w:left w:val="single" w:sz="4" w:space="0" w:color="auto"/>
              <w:bottom w:val="nil"/>
              <w:right w:val="single" w:sz="4" w:space="0" w:color="auto"/>
            </w:tcBorders>
            <w:shd w:val="clear" w:color="auto" w:fill="auto"/>
            <w:noWrap/>
            <w:vAlign w:val="bottom"/>
          </w:tcPr>
          <w:p w:rsidR="0016472F" w:rsidRPr="00B637E5" w:rsidRDefault="0016472F" w:rsidP="006B007E">
            <w:pPr>
              <w:tabs>
                <w:tab w:val="left" w:pos="1134"/>
              </w:tabs>
              <w:spacing w:line="360" w:lineRule="auto"/>
              <w:ind w:right="-113"/>
              <w:jc w:val="both"/>
              <w:rPr>
                <w:sz w:val="20"/>
                <w:szCs w:val="20"/>
              </w:rPr>
            </w:pPr>
            <w:r w:rsidRPr="00B637E5">
              <w:rPr>
                <w:sz w:val="20"/>
                <w:szCs w:val="20"/>
              </w:rPr>
              <w:t>80</w:t>
            </w:r>
          </w:p>
        </w:tc>
      </w:tr>
      <w:tr w:rsidR="0016472F" w:rsidRPr="006B72AB" w:rsidTr="00B637E5">
        <w:trPr>
          <w:trHeight w:val="300"/>
        </w:trPr>
        <w:tc>
          <w:tcPr>
            <w:tcW w:w="0" w:type="auto"/>
            <w:tcBorders>
              <w:top w:val="nil"/>
              <w:left w:val="single" w:sz="4" w:space="0" w:color="auto"/>
              <w:bottom w:val="nil"/>
              <w:right w:val="nil"/>
            </w:tcBorders>
            <w:shd w:val="clear" w:color="auto" w:fill="auto"/>
            <w:vAlign w:val="bottom"/>
          </w:tcPr>
          <w:p w:rsidR="0016472F" w:rsidRPr="00B637E5" w:rsidRDefault="0016472F" w:rsidP="006B007E">
            <w:pPr>
              <w:tabs>
                <w:tab w:val="left" w:pos="1134"/>
              </w:tabs>
              <w:spacing w:line="360" w:lineRule="auto"/>
              <w:ind w:right="-113"/>
              <w:jc w:val="both"/>
              <w:rPr>
                <w:sz w:val="20"/>
                <w:szCs w:val="20"/>
              </w:rPr>
            </w:pPr>
            <w:r w:rsidRPr="00B637E5">
              <w:rPr>
                <w:sz w:val="20"/>
                <w:szCs w:val="20"/>
              </w:rPr>
              <w:t>-затраты на копирование</w:t>
            </w:r>
          </w:p>
        </w:tc>
        <w:tc>
          <w:tcPr>
            <w:tcW w:w="0" w:type="auto"/>
            <w:tcBorders>
              <w:top w:val="nil"/>
              <w:left w:val="single" w:sz="4" w:space="0" w:color="auto"/>
              <w:bottom w:val="nil"/>
              <w:right w:val="single" w:sz="4" w:space="0" w:color="auto"/>
            </w:tcBorders>
            <w:shd w:val="clear" w:color="auto" w:fill="auto"/>
            <w:noWrap/>
            <w:vAlign w:val="bottom"/>
          </w:tcPr>
          <w:p w:rsidR="0016472F" w:rsidRPr="00B637E5" w:rsidRDefault="0016472F" w:rsidP="006B007E">
            <w:pPr>
              <w:tabs>
                <w:tab w:val="left" w:pos="1134"/>
              </w:tabs>
              <w:spacing w:line="360" w:lineRule="auto"/>
              <w:ind w:right="-113"/>
              <w:jc w:val="both"/>
              <w:rPr>
                <w:sz w:val="20"/>
                <w:szCs w:val="20"/>
              </w:rPr>
            </w:pPr>
            <w:r w:rsidRPr="00B637E5">
              <w:rPr>
                <w:sz w:val="20"/>
                <w:szCs w:val="20"/>
              </w:rPr>
              <w:t>0</w:t>
            </w:r>
          </w:p>
        </w:tc>
        <w:tc>
          <w:tcPr>
            <w:tcW w:w="0" w:type="auto"/>
            <w:tcBorders>
              <w:top w:val="nil"/>
              <w:left w:val="single" w:sz="4" w:space="0" w:color="auto"/>
              <w:bottom w:val="nil"/>
              <w:right w:val="single" w:sz="4" w:space="0" w:color="auto"/>
            </w:tcBorders>
            <w:shd w:val="clear" w:color="auto" w:fill="auto"/>
            <w:noWrap/>
            <w:vAlign w:val="bottom"/>
          </w:tcPr>
          <w:p w:rsidR="0016472F" w:rsidRPr="00B637E5" w:rsidRDefault="0016472F" w:rsidP="006B007E">
            <w:pPr>
              <w:tabs>
                <w:tab w:val="left" w:pos="1134"/>
              </w:tabs>
              <w:spacing w:line="360" w:lineRule="auto"/>
              <w:ind w:right="-113"/>
              <w:jc w:val="both"/>
              <w:rPr>
                <w:sz w:val="20"/>
                <w:szCs w:val="20"/>
              </w:rPr>
            </w:pPr>
            <w:r w:rsidRPr="00B637E5">
              <w:rPr>
                <w:sz w:val="20"/>
                <w:szCs w:val="20"/>
              </w:rPr>
              <w:t>150</w:t>
            </w:r>
          </w:p>
        </w:tc>
        <w:tc>
          <w:tcPr>
            <w:tcW w:w="0" w:type="auto"/>
            <w:tcBorders>
              <w:top w:val="nil"/>
              <w:left w:val="single" w:sz="4" w:space="0" w:color="auto"/>
              <w:bottom w:val="nil"/>
              <w:right w:val="single" w:sz="4" w:space="0" w:color="auto"/>
            </w:tcBorders>
            <w:shd w:val="clear" w:color="auto" w:fill="auto"/>
            <w:noWrap/>
            <w:vAlign w:val="bottom"/>
          </w:tcPr>
          <w:p w:rsidR="0016472F" w:rsidRPr="00B637E5" w:rsidRDefault="0016472F" w:rsidP="006B007E">
            <w:pPr>
              <w:tabs>
                <w:tab w:val="left" w:pos="1134"/>
              </w:tabs>
              <w:spacing w:line="360" w:lineRule="auto"/>
              <w:ind w:right="-113"/>
              <w:jc w:val="both"/>
              <w:rPr>
                <w:sz w:val="20"/>
                <w:szCs w:val="20"/>
              </w:rPr>
            </w:pPr>
            <w:r w:rsidRPr="00B637E5">
              <w:rPr>
                <w:sz w:val="20"/>
                <w:szCs w:val="20"/>
              </w:rPr>
              <w:t>240</w:t>
            </w:r>
          </w:p>
        </w:tc>
        <w:tc>
          <w:tcPr>
            <w:tcW w:w="0" w:type="auto"/>
            <w:tcBorders>
              <w:top w:val="nil"/>
              <w:left w:val="single" w:sz="4" w:space="0" w:color="auto"/>
              <w:bottom w:val="nil"/>
              <w:right w:val="single" w:sz="4" w:space="0" w:color="auto"/>
            </w:tcBorders>
            <w:shd w:val="clear" w:color="auto" w:fill="auto"/>
            <w:noWrap/>
            <w:vAlign w:val="bottom"/>
          </w:tcPr>
          <w:p w:rsidR="0016472F" w:rsidRPr="00B637E5" w:rsidRDefault="0016472F" w:rsidP="006B007E">
            <w:pPr>
              <w:tabs>
                <w:tab w:val="left" w:pos="1134"/>
              </w:tabs>
              <w:spacing w:line="360" w:lineRule="auto"/>
              <w:ind w:right="-113"/>
              <w:jc w:val="both"/>
              <w:rPr>
                <w:sz w:val="20"/>
                <w:szCs w:val="20"/>
              </w:rPr>
            </w:pPr>
            <w:r w:rsidRPr="00B637E5">
              <w:rPr>
                <w:sz w:val="20"/>
                <w:szCs w:val="20"/>
              </w:rPr>
              <w:t>300</w:t>
            </w:r>
          </w:p>
        </w:tc>
        <w:tc>
          <w:tcPr>
            <w:tcW w:w="0" w:type="auto"/>
            <w:tcBorders>
              <w:top w:val="nil"/>
              <w:left w:val="single" w:sz="4" w:space="0" w:color="auto"/>
              <w:bottom w:val="nil"/>
              <w:right w:val="single" w:sz="4" w:space="0" w:color="auto"/>
            </w:tcBorders>
            <w:shd w:val="clear" w:color="auto" w:fill="auto"/>
            <w:noWrap/>
            <w:vAlign w:val="bottom"/>
          </w:tcPr>
          <w:p w:rsidR="0016472F" w:rsidRPr="00B637E5" w:rsidRDefault="0016472F" w:rsidP="006B007E">
            <w:pPr>
              <w:tabs>
                <w:tab w:val="left" w:pos="1134"/>
              </w:tabs>
              <w:spacing w:line="360" w:lineRule="auto"/>
              <w:ind w:right="-113"/>
              <w:jc w:val="both"/>
              <w:rPr>
                <w:sz w:val="20"/>
                <w:szCs w:val="20"/>
              </w:rPr>
            </w:pPr>
            <w:r w:rsidRPr="00B637E5">
              <w:rPr>
                <w:sz w:val="20"/>
                <w:szCs w:val="20"/>
              </w:rPr>
              <w:t>270</w:t>
            </w:r>
          </w:p>
        </w:tc>
        <w:tc>
          <w:tcPr>
            <w:tcW w:w="0" w:type="auto"/>
            <w:tcBorders>
              <w:top w:val="nil"/>
              <w:left w:val="single" w:sz="4" w:space="0" w:color="auto"/>
              <w:bottom w:val="nil"/>
              <w:right w:val="single" w:sz="4" w:space="0" w:color="auto"/>
            </w:tcBorders>
            <w:shd w:val="clear" w:color="auto" w:fill="auto"/>
            <w:noWrap/>
            <w:vAlign w:val="bottom"/>
          </w:tcPr>
          <w:p w:rsidR="0016472F" w:rsidRPr="00B637E5" w:rsidRDefault="0016472F" w:rsidP="006B007E">
            <w:pPr>
              <w:tabs>
                <w:tab w:val="left" w:pos="1134"/>
              </w:tabs>
              <w:spacing w:line="360" w:lineRule="auto"/>
              <w:ind w:right="-113"/>
              <w:jc w:val="both"/>
              <w:rPr>
                <w:sz w:val="20"/>
                <w:szCs w:val="20"/>
              </w:rPr>
            </w:pPr>
            <w:r w:rsidRPr="00B637E5">
              <w:rPr>
                <w:sz w:val="20"/>
                <w:szCs w:val="20"/>
              </w:rPr>
              <w:t>210</w:t>
            </w:r>
          </w:p>
        </w:tc>
        <w:tc>
          <w:tcPr>
            <w:tcW w:w="0" w:type="auto"/>
            <w:tcBorders>
              <w:top w:val="nil"/>
              <w:left w:val="single" w:sz="4" w:space="0" w:color="auto"/>
              <w:bottom w:val="nil"/>
              <w:right w:val="single" w:sz="4" w:space="0" w:color="auto"/>
            </w:tcBorders>
            <w:shd w:val="clear" w:color="auto" w:fill="auto"/>
            <w:noWrap/>
            <w:vAlign w:val="bottom"/>
          </w:tcPr>
          <w:p w:rsidR="0016472F" w:rsidRPr="00B637E5" w:rsidRDefault="0016472F" w:rsidP="006B007E">
            <w:pPr>
              <w:tabs>
                <w:tab w:val="left" w:pos="1134"/>
              </w:tabs>
              <w:spacing w:line="360" w:lineRule="auto"/>
              <w:ind w:right="-113"/>
              <w:jc w:val="both"/>
              <w:rPr>
                <w:sz w:val="20"/>
                <w:szCs w:val="20"/>
              </w:rPr>
            </w:pPr>
            <w:r w:rsidRPr="00B637E5">
              <w:rPr>
                <w:sz w:val="20"/>
                <w:szCs w:val="20"/>
              </w:rPr>
              <w:t>150</w:t>
            </w:r>
          </w:p>
        </w:tc>
        <w:tc>
          <w:tcPr>
            <w:tcW w:w="0" w:type="auto"/>
            <w:tcBorders>
              <w:top w:val="nil"/>
              <w:left w:val="single" w:sz="4" w:space="0" w:color="auto"/>
              <w:bottom w:val="nil"/>
              <w:right w:val="single" w:sz="4" w:space="0" w:color="auto"/>
            </w:tcBorders>
            <w:shd w:val="clear" w:color="auto" w:fill="auto"/>
            <w:noWrap/>
            <w:vAlign w:val="bottom"/>
          </w:tcPr>
          <w:p w:rsidR="0016472F" w:rsidRPr="00B637E5" w:rsidRDefault="0016472F" w:rsidP="006B007E">
            <w:pPr>
              <w:tabs>
                <w:tab w:val="left" w:pos="1134"/>
              </w:tabs>
              <w:spacing w:line="360" w:lineRule="auto"/>
              <w:ind w:right="-113"/>
              <w:jc w:val="both"/>
              <w:rPr>
                <w:sz w:val="20"/>
                <w:szCs w:val="20"/>
              </w:rPr>
            </w:pPr>
            <w:r w:rsidRPr="00B637E5">
              <w:rPr>
                <w:sz w:val="20"/>
                <w:szCs w:val="20"/>
              </w:rPr>
              <w:t>120</w:t>
            </w:r>
          </w:p>
        </w:tc>
      </w:tr>
      <w:tr w:rsidR="0016472F" w:rsidRPr="006B72AB" w:rsidTr="00B637E5">
        <w:trPr>
          <w:trHeight w:val="510"/>
        </w:trPr>
        <w:tc>
          <w:tcPr>
            <w:tcW w:w="0" w:type="auto"/>
            <w:tcBorders>
              <w:top w:val="nil"/>
              <w:left w:val="single" w:sz="4" w:space="0" w:color="auto"/>
              <w:bottom w:val="nil"/>
              <w:right w:val="nil"/>
            </w:tcBorders>
            <w:shd w:val="clear" w:color="auto" w:fill="auto"/>
            <w:vAlign w:val="bottom"/>
          </w:tcPr>
          <w:p w:rsidR="0016472F" w:rsidRPr="00B637E5" w:rsidRDefault="0016472F" w:rsidP="006B007E">
            <w:pPr>
              <w:tabs>
                <w:tab w:val="left" w:pos="1134"/>
              </w:tabs>
              <w:spacing w:line="360" w:lineRule="auto"/>
              <w:ind w:right="-113"/>
              <w:jc w:val="both"/>
              <w:rPr>
                <w:sz w:val="20"/>
                <w:szCs w:val="20"/>
              </w:rPr>
            </w:pPr>
            <w:r w:rsidRPr="00B637E5">
              <w:rPr>
                <w:sz w:val="20"/>
                <w:szCs w:val="20"/>
              </w:rPr>
              <w:t>-стоимость машинных носителей и упаковочных материалов</w:t>
            </w:r>
          </w:p>
        </w:tc>
        <w:tc>
          <w:tcPr>
            <w:tcW w:w="0" w:type="auto"/>
            <w:tcBorders>
              <w:top w:val="nil"/>
              <w:left w:val="single" w:sz="4" w:space="0" w:color="auto"/>
              <w:bottom w:val="nil"/>
              <w:right w:val="single" w:sz="4" w:space="0" w:color="auto"/>
            </w:tcBorders>
            <w:shd w:val="clear" w:color="auto" w:fill="auto"/>
            <w:noWrap/>
            <w:vAlign w:val="bottom"/>
          </w:tcPr>
          <w:p w:rsidR="0016472F" w:rsidRPr="00B637E5" w:rsidRDefault="0016472F" w:rsidP="006B007E">
            <w:pPr>
              <w:tabs>
                <w:tab w:val="left" w:pos="1134"/>
              </w:tabs>
              <w:spacing w:line="360" w:lineRule="auto"/>
              <w:ind w:right="-113"/>
              <w:jc w:val="both"/>
              <w:rPr>
                <w:sz w:val="20"/>
                <w:szCs w:val="20"/>
              </w:rPr>
            </w:pPr>
            <w:r w:rsidRPr="00B637E5">
              <w:rPr>
                <w:sz w:val="20"/>
                <w:szCs w:val="20"/>
              </w:rPr>
              <w:t>0</w:t>
            </w:r>
          </w:p>
        </w:tc>
        <w:tc>
          <w:tcPr>
            <w:tcW w:w="0" w:type="auto"/>
            <w:tcBorders>
              <w:top w:val="nil"/>
              <w:left w:val="single" w:sz="4" w:space="0" w:color="auto"/>
              <w:bottom w:val="nil"/>
              <w:right w:val="single" w:sz="4" w:space="0" w:color="auto"/>
            </w:tcBorders>
            <w:shd w:val="clear" w:color="auto" w:fill="auto"/>
            <w:noWrap/>
            <w:vAlign w:val="bottom"/>
          </w:tcPr>
          <w:p w:rsidR="0016472F" w:rsidRPr="00B637E5" w:rsidRDefault="0016472F" w:rsidP="006B007E">
            <w:pPr>
              <w:tabs>
                <w:tab w:val="left" w:pos="1134"/>
              </w:tabs>
              <w:spacing w:line="360" w:lineRule="auto"/>
              <w:ind w:right="-113"/>
              <w:jc w:val="both"/>
              <w:rPr>
                <w:sz w:val="20"/>
                <w:szCs w:val="20"/>
              </w:rPr>
            </w:pPr>
            <w:r w:rsidRPr="00B637E5">
              <w:rPr>
                <w:sz w:val="20"/>
                <w:szCs w:val="20"/>
              </w:rPr>
              <w:t>200</w:t>
            </w:r>
          </w:p>
        </w:tc>
        <w:tc>
          <w:tcPr>
            <w:tcW w:w="0" w:type="auto"/>
            <w:tcBorders>
              <w:top w:val="nil"/>
              <w:left w:val="single" w:sz="4" w:space="0" w:color="auto"/>
              <w:bottom w:val="nil"/>
              <w:right w:val="single" w:sz="4" w:space="0" w:color="auto"/>
            </w:tcBorders>
            <w:shd w:val="clear" w:color="auto" w:fill="auto"/>
            <w:noWrap/>
            <w:vAlign w:val="bottom"/>
          </w:tcPr>
          <w:p w:rsidR="0016472F" w:rsidRPr="00B637E5" w:rsidRDefault="0016472F" w:rsidP="006B007E">
            <w:pPr>
              <w:tabs>
                <w:tab w:val="left" w:pos="1134"/>
              </w:tabs>
              <w:spacing w:line="360" w:lineRule="auto"/>
              <w:ind w:right="-113"/>
              <w:jc w:val="both"/>
              <w:rPr>
                <w:sz w:val="20"/>
                <w:szCs w:val="20"/>
              </w:rPr>
            </w:pPr>
            <w:r w:rsidRPr="00B637E5">
              <w:rPr>
                <w:sz w:val="20"/>
                <w:szCs w:val="20"/>
              </w:rPr>
              <w:t>320</w:t>
            </w:r>
          </w:p>
        </w:tc>
        <w:tc>
          <w:tcPr>
            <w:tcW w:w="0" w:type="auto"/>
            <w:tcBorders>
              <w:top w:val="nil"/>
              <w:left w:val="single" w:sz="4" w:space="0" w:color="auto"/>
              <w:bottom w:val="nil"/>
              <w:right w:val="single" w:sz="4" w:space="0" w:color="auto"/>
            </w:tcBorders>
            <w:shd w:val="clear" w:color="auto" w:fill="auto"/>
            <w:noWrap/>
            <w:vAlign w:val="bottom"/>
          </w:tcPr>
          <w:p w:rsidR="0016472F" w:rsidRPr="00B637E5" w:rsidRDefault="0016472F" w:rsidP="006B007E">
            <w:pPr>
              <w:tabs>
                <w:tab w:val="left" w:pos="1134"/>
              </w:tabs>
              <w:spacing w:line="360" w:lineRule="auto"/>
              <w:ind w:right="-113"/>
              <w:jc w:val="both"/>
              <w:rPr>
                <w:sz w:val="20"/>
                <w:szCs w:val="20"/>
              </w:rPr>
            </w:pPr>
            <w:r w:rsidRPr="00B637E5">
              <w:rPr>
                <w:sz w:val="20"/>
                <w:szCs w:val="20"/>
              </w:rPr>
              <w:t>400</w:t>
            </w:r>
          </w:p>
        </w:tc>
        <w:tc>
          <w:tcPr>
            <w:tcW w:w="0" w:type="auto"/>
            <w:tcBorders>
              <w:top w:val="nil"/>
              <w:left w:val="single" w:sz="4" w:space="0" w:color="auto"/>
              <w:bottom w:val="nil"/>
              <w:right w:val="single" w:sz="4" w:space="0" w:color="auto"/>
            </w:tcBorders>
            <w:shd w:val="clear" w:color="auto" w:fill="auto"/>
            <w:noWrap/>
            <w:vAlign w:val="bottom"/>
          </w:tcPr>
          <w:p w:rsidR="0016472F" w:rsidRPr="00B637E5" w:rsidRDefault="0016472F" w:rsidP="006B007E">
            <w:pPr>
              <w:tabs>
                <w:tab w:val="left" w:pos="1134"/>
              </w:tabs>
              <w:spacing w:line="360" w:lineRule="auto"/>
              <w:ind w:right="-113"/>
              <w:jc w:val="both"/>
              <w:rPr>
                <w:sz w:val="20"/>
                <w:szCs w:val="20"/>
              </w:rPr>
            </w:pPr>
            <w:r w:rsidRPr="00B637E5">
              <w:rPr>
                <w:sz w:val="20"/>
                <w:szCs w:val="20"/>
              </w:rPr>
              <w:t>360</w:t>
            </w:r>
          </w:p>
        </w:tc>
        <w:tc>
          <w:tcPr>
            <w:tcW w:w="0" w:type="auto"/>
            <w:tcBorders>
              <w:top w:val="nil"/>
              <w:left w:val="single" w:sz="4" w:space="0" w:color="auto"/>
              <w:bottom w:val="nil"/>
              <w:right w:val="single" w:sz="4" w:space="0" w:color="auto"/>
            </w:tcBorders>
            <w:shd w:val="clear" w:color="auto" w:fill="auto"/>
            <w:noWrap/>
            <w:vAlign w:val="bottom"/>
          </w:tcPr>
          <w:p w:rsidR="0016472F" w:rsidRPr="00B637E5" w:rsidRDefault="0016472F" w:rsidP="006B007E">
            <w:pPr>
              <w:tabs>
                <w:tab w:val="left" w:pos="1134"/>
              </w:tabs>
              <w:spacing w:line="360" w:lineRule="auto"/>
              <w:ind w:right="-113"/>
              <w:jc w:val="both"/>
              <w:rPr>
                <w:sz w:val="20"/>
                <w:szCs w:val="20"/>
              </w:rPr>
            </w:pPr>
            <w:r w:rsidRPr="00B637E5">
              <w:rPr>
                <w:sz w:val="20"/>
                <w:szCs w:val="20"/>
              </w:rPr>
              <w:t>420</w:t>
            </w:r>
          </w:p>
        </w:tc>
        <w:tc>
          <w:tcPr>
            <w:tcW w:w="0" w:type="auto"/>
            <w:tcBorders>
              <w:top w:val="nil"/>
              <w:left w:val="single" w:sz="4" w:space="0" w:color="auto"/>
              <w:bottom w:val="nil"/>
              <w:right w:val="single" w:sz="4" w:space="0" w:color="auto"/>
            </w:tcBorders>
            <w:shd w:val="clear" w:color="auto" w:fill="auto"/>
            <w:noWrap/>
            <w:vAlign w:val="bottom"/>
          </w:tcPr>
          <w:p w:rsidR="0016472F" w:rsidRPr="00B637E5" w:rsidRDefault="0016472F" w:rsidP="006B007E">
            <w:pPr>
              <w:tabs>
                <w:tab w:val="left" w:pos="1134"/>
              </w:tabs>
              <w:spacing w:line="360" w:lineRule="auto"/>
              <w:ind w:right="-113"/>
              <w:jc w:val="both"/>
              <w:rPr>
                <w:sz w:val="20"/>
                <w:szCs w:val="20"/>
              </w:rPr>
            </w:pPr>
            <w:r w:rsidRPr="00B637E5">
              <w:rPr>
                <w:sz w:val="20"/>
                <w:szCs w:val="20"/>
              </w:rPr>
              <w:t>200</w:t>
            </w:r>
          </w:p>
        </w:tc>
        <w:tc>
          <w:tcPr>
            <w:tcW w:w="0" w:type="auto"/>
            <w:tcBorders>
              <w:top w:val="nil"/>
              <w:left w:val="single" w:sz="4" w:space="0" w:color="auto"/>
              <w:bottom w:val="nil"/>
              <w:right w:val="single" w:sz="4" w:space="0" w:color="auto"/>
            </w:tcBorders>
            <w:shd w:val="clear" w:color="auto" w:fill="auto"/>
            <w:noWrap/>
            <w:vAlign w:val="bottom"/>
          </w:tcPr>
          <w:p w:rsidR="0016472F" w:rsidRPr="00B637E5" w:rsidRDefault="0016472F" w:rsidP="006B007E">
            <w:pPr>
              <w:tabs>
                <w:tab w:val="left" w:pos="1134"/>
              </w:tabs>
              <w:spacing w:line="360" w:lineRule="auto"/>
              <w:ind w:right="-113"/>
              <w:jc w:val="both"/>
              <w:rPr>
                <w:sz w:val="20"/>
                <w:szCs w:val="20"/>
              </w:rPr>
            </w:pPr>
            <w:r w:rsidRPr="00B637E5">
              <w:rPr>
                <w:sz w:val="20"/>
                <w:szCs w:val="20"/>
              </w:rPr>
              <w:t>160</w:t>
            </w:r>
          </w:p>
        </w:tc>
      </w:tr>
      <w:tr w:rsidR="0016472F" w:rsidRPr="006B72AB" w:rsidTr="00B637E5">
        <w:trPr>
          <w:trHeight w:val="255"/>
        </w:trPr>
        <w:tc>
          <w:tcPr>
            <w:tcW w:w="0" w:type="auto"/>
            <w:tcBorders>
              <w:top w:val="nil"/>
              <w:left w:val="single" w:sz="4" w:space="0" w:color="auto"/>
              <w:bottom w:val="single" w:sz="4" w:space="0" w:color="auto"/>
              <w:right w:val="nil"/>
            </w:tcBorders>
            <w:shd w:val="clear" w:color="auto" w:fill="auto"/>
            <w:vAlign w:val="bottom"/>
          </w:tcPr>
          <w:p w:rsidR="0016472F" w:rsidRPr="00B637E5" w:rsidRDefault="0016472F" w:rsidP="006B007E">
            <w:pPr>
              <w:tabs>
                <w:tab w:val="left" w:pos="1134"/>
              </w:tabs>
              <w:spacing w:line="360" w:lineRule="auto"/>
              <w:ind w:right="-113"/>
              <w:jc w:val="both"/>
              <w:rPr>
                <w:sz w:val="20"/>
                <w:szCs w:val="20"/>
              </w:rPr>
            </w:pPr>
            <w:r w:rsidRPr="00B637E5">
              <w:rPr>
                <w:sz w:val="20"/>
                <w:szCs w:val="20"/>
              </w:rPr>
              <w:t>-затраты на рассылку</w:t>
            </w:r>
          </w:p>
        </w:tc>
        <w:tc>
          <w:tcPr>
            <w:tcW w:w="0" w:type="auto"/>
            <w:tcBorders>
              <w:top w:val="nil"/>
              <w:left w:val="single" w:sz="4" w:space="0" w:color="auto"/>
              <w:bottom w:val="single" w:sz="4" w:space="0" w:color="auto"/>
              <w:right w:val="single" w:sz="4" w:space="0" w:color="auto"/>
            </w:tcBorders>
            <w:shd w:val="clear" w:color="auto" w:fill="auto"/>
            <w:noWrap/>
            <w:vAlign w:val="bottom"/>
          </w:tcPr>
          <w:p w:rsidR="0016472F" w:rsidRPr="00B637E5" w:rsidRDefault="0016472F" w:rsidP="006B007E">
            <w:pPr>
              <w:tabs>
                <w:tab w:val="left" w:pos="1134"/>
              </w:tabs>
              <w:spacing w:line="360" w:lineRule="auto"/>
              <w:ind w:right="-113"/>
              <w:jc w:val="both"/>
              <w:rPr>
                <w:sz w:val="20"/>
                <w:szCs w:val="20"/>
              </w:rPr>
            </w:pPr>
            <w:r w:rsidRPr="00B637E5">
              <w:rPr>
                <w:sz w:val="20"/>
                <w:szCs w:val="20"/>
              </w:rPr>
              <w:t>0</w:t>
            </w:r>
          </w:p>
        </w:tc>
        <w:tc>
          <w:tcPr>
            <w:tcW w:w="0" w:type="auto"/>
            <w:tcBorders>
              <w:top w:val="nil"/>
              <w:left w:val="single" w:sz="4" w:space="0" w:color="auto"/>
              <w:bottom w:val="single" w:sz="4" w:space="0" w:color="auto"/>
              <w:right w:val="single" w:sz="4" w:space="0" w:color="auto"/>
            </w:tcBorders>
            <w:shd w:val="clear" w:color="auto" w:fill="auto"/>
            <w:noWrap/>
            <w:vAlign w:val="bottom"/>
          </w:tcPr>
          <w:p w:rsidR="0016472F" w:rsidRPr="00B637E5" w:rsidRDefault="0016472F" w:rsidP="006B007E">
            <w:pPr>
              <w:tabs>
                <w:tab w:val="left" w:pos="1134"/>
              </w:tabs>
              <w:spacing w:line="360" w:lineRule="auto"/>
              <w:ind w:right="-113"/>
              <w:jc w:val="both"/>
              <w:rPr>
                <w:sz w:val="20"/>
                <w:szCs w:val="20"/>
              </w:rPr>
            </w:pPr>
            <w:r w:rsidRPr="00B637E5">
              <w:rPr>
                <w:sz w:val="20"/>
                <w:szCs w:val="20"/>
              </w:rPr>
              <w:t>210</w:t>
            </w:r>
          </w:p>
        </w:tc>
        <w:tc>
          <w:tcPr>
            <w:tcW w:w="0" w:type="auto"/>
            <w:tcBorders>
              <w:top w:val="nil"/>
              <w:left w:val="single" w:sz="4" w:space="0" w:color="auto"/>
              <w:bottom w:val="single" w:sz="4" w:space="0" w:color="auto"/>
              <w:right w:val="single" w:sz="4" w:space="0" w:color="auto"/>
            </w:tcBorders>
            <w:shd w:val="clear" w:color="auto" w:fill="auto"/>
            <w:noWrap/>
            <w:vAlign w:val="bottom"/>
          </w:tcPr>
          <w:p w:rsidR="0016472F" w:rsidRPr="00B637E5" w:rsidRDefault="0016472F" w:rsidP="006B007E">
            <w:pPr>
              <w:tabs>
                <w:tab w:val="left" w:pos="1134"/>
              </w:tabs>
              <w:spacing w:line="360" w:lineRule="auto"/>
              <w:ind w:right="-113"/>
              <w:jc w:val="both"/>
              <w:rPr>
                <w:sz w:val="20"/>
                <w:szCs w:val="20"/>
              </w:rPr>
            </w:pPr>
            <w:r w:rsidRPr="00B637E5">
              <w:rPr>
                <w:sz w:val="20"/>
                <w:szCs w:val="20"/>
              </w:rPr>
              <w:t>810</w:t>
            </w:r>
          </w:p>
        </w:tc>
        <w:tc>
          <w:tcPr>
            <w:tcW w:w="0" w:type="auto"/>
            <w:tcBorders>
              <w:top w:val="nil"/>
              <w:left w:val="single" w:sz="4" w:space="0" w:color="auto"/>
              <w:bottom w:val="single" w:sz="4" w:space="0" w:color="auto"/>
              <w:right w:val="single" w:sz="4" w:space="0" w:color="auto"/>
            </w:tcBorders>
            <w:shd w:val="clear" w:color="auto" w:fill="auto"/>
            <w:noWrap/>
            <w:vAlign w:val="bottom"/>
          </w:tcPr>
          <w:p w:rsidR="0016472F" w:rsidRPr="00B637E5" w:rsidRDefault="0016472F" w:rsidP="006B007E">
            <w:pPr>
              <w:tabs>
                <w:tab w:val="left" w:pos="1134"/>
              </w:tabs>
              <w:spacing w:line="360" w:lineRule="auto"/>
              <w:ind w:right="-113"/>
              <w:jc w:val="both"/>
              <w:rPr>
                <w:sz w:val="20"/>
                <w:szCs w:val="20"/>
              </w:rPr>
            </w:pPr>
            <w:r w:rsidRPr="00B637E5">
              <w:rPr>
                <w:sz w:val="20"/>
                <w:szCs w:val="20"/>
              </w:rPr>
              <w:t>900</w:t>
            </w:r>
          </w:p>
        </w:tc>
        <w:tc>
          <w:tcPr>
            <w:tcW w:w="0" w:type="auto"/>
            <w:tcBorders>
              <w:top w:val="nil"/>
              <w:left w:val="single" w:sz="4" w:space="0" w:color="auto"/>
              <w:bottom w:val="single" w:sz="4" w:space="0" w:color="auto"/>
              <w:right w:val="single" w:sz="4" w:space="0" w:color="auto"/>
            </w:tcBorders>
            <w:shd w:val="clear" w:color="auto" w:fill="auto"/>
            <w:noWrap/>
            <w:vAlign w:val="bottom"/>
          </w:tcPr>
          <w:p w:rsidR="0016472F" w:rsidRPr="00B637E5" w:rsidRDefault="0016472F" w:rsidP="006B007E">
            <w:pPr>
              <w:tabs>
                <w:tab w:val="left" w:pos="1134"/>
              </w:tabs>
              <w:spacing w:line="360" w:lineRule="auto"/>
              <w:ind w:right="-113"/>
              <w:jc w:val="both"/>
              <w:rPr>
                <w:sz w:val="20"/>
                <w:szCs w:val="20"/>
              </w:rPr>
            </w:pPr>
            <w:r w:rsidRPr="00B637E5">
              <w:rPr>
                <w:sz w:val="20"/>
                <w:szCs w:val="20"/>
              </w:rPr>
              <w:t>600</w:t>
            </w:r>
          </w:p>
        </w:tc>
        <w:tc>
          <w:tcPr>
            <w:tcW w:w="0" w:type="auto"/>
            <w:tcBorders>
              <w:top w:val="nil"/>
              <w:left w:val="single" w:sz="4" w:space="0" w:color="auto"/>
              <w:bottom w:val="single" w:sz="4" w:space="0" w:color="auto"/>
              <w:right w:val="single" w:sz="4" w:space="0" w:color="auto"/>
            </w:tcBorders>
            <w:shd w:val="clear" w:color="auto" w:fill="auto"/>
            <w:noWrap/>
            <w:vAlign w:val="bottom"/>
          </w:tcPr>
          <w:p w:rsidR="0016472F" w:rsidRPr="00B637E5" w:rsidRDefault="0016472F" w:rsidP="006B007E">
            <w:pPr>
              <w:tabs>
                <w:tab w:val="left" w:pos="1134"/>
              </w:tabs>
              <w:spacing w:line="360" w:lineRule="auto"/>
              <w:ind w:right="-113"/>
              <w:jc w:val="both"/>
              <w:rPr>
                <w:sz w:val="20"/>
                <w:szCs w:val="20"/>
              </w:rPr>
            </w:pPr>
            <w:r w:rsidRPr="00B637E5">
              <w:rPr>
                <w:sz w:val="20"/>
                <w:szCs w:val="20"/>
              </w:rPr>
              <w:t>540</w:t>
            </w:r>
          </w:p>
        </w:tc>
        <w:tc>
          <w:tcPr>
            <w:tcW w:w="0" w:type="auto"/>
            <w:tcBorders>
              <w:top w:val="nil"/>
              <w:left w:val="single" w:sz="4" w:space="0" w:color="auto"/>
              <w:bottom w:val="single" w:sz="4" w:space="0" w:color="auto"/>
              <w:right w:val="single" w:sz="4" w:space="0" w:color="auto"/>
            </w:tcBorders>
            <w:shd w:val="clear" w:color="auto" w:fill="auto"/>
            <w:noWrap/>
            <w:vAlign w:val="bottom"/>
          </w:tcPr>
          <w:p w:rsidR="0016472F" w:rsidRPr="00B637E5" w:rsidRDefault="0016472F" w:rsidP="006B007E">
            <w:pPr>
              <w:tabs>
                <w:tab w:val="left" w:pos="1134"/>
              </w:tabs>
              <w:spacing w:line="360" w:lineRule="auto"/>
              <w:ind w:right="-113"/>
              <w:jc w:val="both"/>
              <w:rPr>
                <w:sz w:val="20"/>
                <w:szCs w:val="20"/>
              </w:rPr>
            </w:pPr>
            <w:r w:rsidRPr="00B637E5">
              <w:rPr>
                <w:sz w:val="20"/>
                <w:szCs w:val="20"/>
              </w:rPr>
              <w:t>240</w:t>
            </w:r>
          </w:p>
        </w:tc>
        <w:tc>
          <w:tcPr>
            <w:tcW w:w="0" w:type="auto"/>
            <w:tcBorders>
              <w:top w:val="nil"/>
              <w:left w:val="single" w:sz="4" w:space="0" w:color="auto"/>
              <w:bottom w:val="single" w:sz="4" w:space="0" w:color="auto"/>
              <w:right w:val="single" w:sz="4" w:space="0" w:color="auto"/>
            </w:tcBorders>
            <w:shd w:val="clear" w:color="auto" w:fill="auto"/>
            <w:noWrap/>
            <w:vAlign w:val="bottom"/>
          </w:tcPr>
          <w:p w:rsidR="0016472F" w:rsidRPr="00B637E5" w:rsidRDefault="0016472F" w:rsidP="006B007E">
            <w:pPr>
              <w:tabs>
                <w:tab w:val="left" w:pos="1134"/>
              </w:tabs>
              <w:spacing w:line="360" w:lineRule="auto"/>
              <w:ind w:right="-113"/>
              <w:jc w:val="both"/>
              <w:rPr>
                <w:sz w:val="20"/>
                <w:szCs w:val="20"/>
              </w:rPr>
            </w:pPr>
            <w:r w:rsidRPr="00B637E5">
              <w:rPr>
                <w:sz w:val="20"/>
                <w:szCs w:val="20"/>
              </w:rPr>
              <w:t>210</w:t>
            </w:r>
          </w:p>
        </w:tc>
      </w:tr>
      <w:tr w:rsidR="0016472F" w:rsidRPr="006B72AB" w:rsidTr="00B637E5">
        <w:trPr>
          <w:trHeight w:val="675"/>
        </w:trPr>
        <w:tc>
          <w:tcPr>
            <w:tcW w:w="0" w:type="auto"/>
            <w:tcBorders>
              <w:top w:val="single" w:sz="4" w:space="0" w:color="auto"/>
              <w:left w:val="single" w:sz="4" w:space="0" w:color="auto"/>
              <w:bottom w:val="single" w:sz="4" w:space="0" w:color="auto"/>
              <w:right w:val="nil"/>
            </w:tcBorders>
            <w:shd w:val="clear" w:color="auto" w:fill="auto"/>
            <w:vAlign w:val="bottom"/>
          </w:tcPr>
          <w:p w:rsidR="0016472F" w:rsidRPr="00B637E5" w:rsidRDefault="0016472F" w:rsidP="006B007E">
            <w:pPr>
              <w:tabs>
                <w:tab w:val="left" w:pos="1134"/>
              </w:tabs>
              <w:spacing w:line="360" w:lineRule="auto"/>
              <w:ind w:right="-113"/>
              <w:jc w:val="both"/>
              <w:rPr>
                <w:sz w:val="20"/>
                <w:szCs w:val="20"/>
              </w:rPr>
            </w:pPr>
            <w:r w:rsidRPr="00B637E5">
              <w:rPr>
                <w:sz w:val="20"/>
                <w:szCs w:val="20"/>
              </w:rPr>
              <w:t>-амортизация ЭВМ и оборудования</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bottom"/>
          </w:tcPr>
          <w:p w:rsidR="0016472F" w:rsidRPr="00B637E5" w:rsidRDefault="0016472F" w:rsidP="006B007E">
            <w:pPr>
              <w:tabs>
                <w:tab w:val="left" w:pos="1134"/>
              </w:tabs>
              <w:spacing w:line="360" w:lineRule="auto"/>
              <w:ind w:right="-113"/>
              <w:jc w:val="both"/>
              <w:rPr>
                <w:sz w:val="20"/>
                <w:szCs w:val="20"/>
              </w:rPr>
            </w:pPr>
            <w:r w:rsidRPr="00B637E5">
              <w:rPr>
                <w:sz w:val="20"/>
                <w:szCs w:val="20"/>
              </w:rPr>
              <w:t>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bottom"/>
          </w:tcPr>
          <w:p w:rsidR="0016472F" w:rsidRPr="00B637E5" w:rsidRDefault="0016472F" w:rsidP="006B007E">
            <w:pPr>
              <w:tabs>
                <w:tab w:val="left" w:pos="1134"/>
              </w:tabs>
              <w:spacing w:line="360" w:lineRule="auto"/>
              <w:ind w:right="-113"/>
              <w:jc w:val="both"/>
              <w:rPr>
                <w:sz w:val="20"/>
                <w:szCs w:val="20"/>
              </w:rPr>
            </w:pPr>
            <w:r w:rsidRPr="00B637E5">
              <w:rPr>
                <w:sz w:val="20"/>
                <w:szCs w:val="20"/>
              </w:rPr>
              <w:t>0,2</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bottom"/>
          </w:tcPr>
          <w:p w:rsidR="0016472F" w:rsidRPr="00B637E5" w:rsidRDefault="0016472F" w:rsidP="006B007E">
            <w:pPr>
              <w:tabs>
                <w:tab w:val="left" w:pos="1134"/>
              </w:tabs>
              <w:spacing w:line="360" w:lineRule="auto"/>
              <w:ind w:right="-113"/>
              <w:jc w:val="both"/>
              <w:rPr>
                <w:sz w:val="20"/>
                <w:szCs w:val="20"/>
              </w:rPr>
            </w:pPr>
            <w:r w:rsidRPr="00B637E5">
              <w:rPr>
                <w:sz w:val="20"/>
                <w:szCs w:val="20"/>
              </w:rPr>
              <w:t>0,6</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bottom"/>
          </w:tcPr>
          <w:p w:rsidR="0016472F" w:rsidRPr="00B637E5" w:rsidRDefault="0016472F" w:rsidP="006B007E">
            <w:pPr>
              <w:tabs>
                <w:tab w:val="left" w:pos="1134"/>
              </w:tabs>
              <w:spacing w:line="360" w:lineRule="auto"/>
              <w:ind w:right="-113"/>
              <w:jc w:val="both"/>
              <w:rPr>
                <w:sz w:val="20"/>
                <w:szCs w:val="20"/>
              </w:rPr>
            </w:pPr>
            <w:r w:rsidRPr="00B637E5">
              <w:rPr>
                <w:sz w:val="20"/>
                <w:szCs w:val="20"/>
              </w:rPr>
              <w:t>0,7</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bottom"/>
          </w:tcPr>
          <w:p w:rsidR="0016472F" w:rsidRPr="00B637E5" w:rsidRDefault="0016472F" w:rsidP="006B007E">
            <w:pPr>
              <w:tabs>
                <w:tab w:val="left" w:pos="1134"/>
              </w:tabs>
              <w:spacing w:line="360" w:lineRule="auto"/>
              <w:ind w:right="-113"/>
              <w:jc w:val="both"/>
              <w:rPr>
                <w:sz w:val="20"/>
                <w:szCs w:val="20"/>
              </w:rPr>
            </w:pPr>
            <w:r w:rsidRPr="00B637E5">
              <w:rPr>
                <w:sz w:val="20"/>
                <w:szCs w:val="20"/>
              </w:rPr>
              <w:t>0,4</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bottom"/>
          </w:tcPr>
          <w:p w:rsidR="0016472F" w:rsidRPr="00B637E5" w:rsidRDefault="0016472F" w:rsidP="006B007E">
            <w:pPr>
              <w:tabs>
                <w:tab w:val="left" w:pos="1134"/>
              </w:tabs>
              <w:spacing w:line="360" w:lineRule="auto"/>
              <w:ind w:right="-113"/>
              <w:jc w:val="both"/>
              <w:rPr>
                <w:sz w:val="20"/>
                <w:szCs w:val="20"/>
              </w:rPr>
            </w:pPr>
            <w:r w:rsidRPr="00B637E5">
              <w:rPr>
                <w:sz w:val="20"/>
                <w:szCs w:val="20"/>
              </w:rPr>
              <w:t>0,4</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bottom"/>
          </w:tcPr>
          <w:p w:rsidR="0016472F" w:rsidRPr="00B637E5" w:rsidRDefault="0016472F" w:rsidP="006B007E">
            <w:pPr>
              <w:tabs>
                <w:tab w:val="left" w:pos="1134"/>
              </w:tabs>
              <w:spacing w:line="360" w:lineRule="auto"/>
              <w:ind w:right="-113"/>
              <w:jc w:val="both"/>
              <w:rPr>
                <w:sz w:val="20"/>
                <w:szCs w:val="20"/>
              </w:rPr>
            </w:pPr>
            <w:r w:rsidRPr="00B637E5">
              <w:rPr>
                <w:sz w:val="20"/>
                <w:szCs w:val="20"/>
              </w:rPr>
              <w:t>0,2</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bottom"/>
          </w:tcPr>
          <w:p w:rsidR="0016472F" w:rsidRPr="00B637E5" w:rsidRDefault="0016472F" w:rsidP="006B007E">
            <w:pPr>
              <w:tabs>
                <w:tab w:val="left" w:pos="1134"/>
              </w:tabs>
              <w:spacing w:line="360" w:lineRule="auto"/>
              <w:ind w:right="-113"/>
              <w:jc w:val="both"/>
              <w:rPr>
                <w:sz w:val="20"/>
                <w:szCs w:val="20"/>
              </w:rPr>
            </w:pPr>
            <w:r w:rsidRPr="00B637E5">
              <w:rPr>
                <w:sz w:val="20"/>
                <w:szCs w:val="20"/>
              </w:rPr>
              <w:t>0,2</w:t>
            </w:r>
          </w:p>
        </w:tc>
      </w:tr>
      <w:tr w:rsidR="0016472F" w:rsidRPr="006B72AB" w:rsidTr="00B637E5">
        <w:trPr>
          <w:trHeight w:val="300"/>
        </w:trPr>
        <w:tc>
          <w:tcPr>
            <w:tcW w:w="0" w:type="auto"/>
            <w:tcBorders>
              <w:top w:val="nil"/>
              <w:left w:val="single" w:sz="4" w:space="0" w:color="auto"/>
              <w:bottom w:val="single" w:sz="4" w:space="0" w:color="auto"/>
              <w:right w:val="nil"/>
            </w:tcBorders>
            <w:shd w:val="clear" w:color="auto" w:fill="auto"/>
            <w:noWrap/>
            <w:vAlign w:val="bottom"/>
          </w:tcPr>
          <w:p w:rsidR="0016472F" w:rsidRPr="00B637E5" w:rsidRDefault="0016472F" w:rsidP="006B007E">
            <w:pPr>
              <w:tabs>
                <w:tab w:val="left" w:pos="1134"/>
              </w:tabs>
              <w:spacing w:line="360" w:lineRule="auto"/>
              <w:ind w:right="-113"/>
              <w:jc w:val="both"/>
              <w:rPr>
                <w:bCs/>
                <w:sz w:val="20"/>
                <w:szCs w:val="20"/>
              </w:rPr>
            </w:pPr>
            <w:r w:rsidRPr="00B637E5">
              <w:rPr>
                <w:bCs/>
                <w:sz w:val="20"/>
                <w:szCs w:val="20"/>
              </w:rPr>
              <w:t>Итого:</w:t>
            </w:r>
          </w:p>
        </w:tc>
        <w:tc>
          <w:tcPr>
            <w:tcW w:w="0" w:type="auto"/>
            <w:tcBorders>
              <w:top w:val="nil"/>
              <w:left w:val="single" w:sz="4" w:space="0" w:color="auto"/>
              <w:bottom w:val="single" w:sz="4" w:space="0" w:color="auto"/>
              <w:right w:val="single" w:sz="4" w:space="0" w:color="auto"/>
            </w:tcBorders>
            <w:shd w:val="clear" w:color="auto" w:fill="auto"/>
            <w:noWrap/>
            <w:vAlign w:val="bottom"/>
          </w:tcPr>
          <w:p w:rsidR="0016472F" w:rsidRPr="00B637E5" w:rsidRDefault="0016472F" w:rsidP="006B007E">
            <w:pPr>
              <w:tabs>
                <w:tab w:val="left" w:pos="1134"/>
              </w:tabs>
              <w:spacing w:line="360" w:lineRule="auto"/>
              <w:ind w:right="-113"/>
              <w:jc w:val="both"/>
              <w:rPr>
                <w:sz w:val="20"/>
                <w:szCs w:val="20"/>
              </w:rPr>
            </w:pPr>
            <w:r w:rsidRPr="00B637E5">
              <w:rPr>
                <w:sz w:val="20"/>
                <w:szCs w:val="20"/>
              </w:rPr>
              <w:t>0</w:t>
            </w:r>
          </w:p>
        </w:tc>
        <w:tc>
          <w:tcPr>
            <w:tcW w:w="0" w:type="auto"/>
            <w:tcBorders>
              <w:top w:val="nil"/>
              <w:left w:val="single" w:sz="4" w:space="0" w:color="auto"/>
              <w:bottom w:val="single" w:sz="4" w:space="0" w:color="auto"/>
              <w:right w:val="single" w:sz="4" w:space="0" w:color="auto"/>
            </w:tcBorders>
            <w:shd w:val="clear" w:color="auto" w:fill="auto"/>
            <w:noWrap/>
            <w:vAlign w:val="bottom"/>
          </w:tcPr>
          <w:p w:rsidR="0016472F" w:rsidRPr="00B637E5" w:rsidRDefault="0016472F" w:rsidP="006B007E">
            <w:pPr>
              <w:tabs>
                <w:tab w:val="left" w:pos="1134"/>
              </w:tabs>
              <w:spacing w:line="360" w:lineRule="auto"/>
              <w:ind w:right="-113"/>
              <w:jc w:val="both"/>
              <w:rPr>
                <w:sz w:val="20"/>
                <w:szCs w:val="20"/>
              </w:rPr>
            </w:pPr>
            <w:r w:rsidRPr="00B637E5">
              <w:rPr>
                <w:sz w:val="20"/>
                <w:szCs w:val="20"/>
              </w:rPr>
              <w:t>660,2</w:t>
            </w:r>
          </w:p>
        </w:tc>
        <w:tc>
          <w:tcPr>
            <w:tcW w:w="0" w:type="auto"/>
            <w:tcBorders>
              <w:top w:val="nil"/>
              <w:left w:val="single" w:sz="4" w:space="0" w:color="auto"/>
              <w:bottom w:val="single" w:sz="4" w:space="0" w:color="auto"/>
              <w:right w:val="single" w:sz="4" w:space="0" w:color="auto"/>
            </w:tcBorders>
            <w:shd w:val="clear" w:color="auto" w:fill="auto"/>
            <w:noWrap/>
            <w:vAlign w:val="bottom"/>
          </w:tcPr>
          <w:p w:rsidR="0016472F" w:rsidRPr="00B637E5" w:rsidRDefault="0016472F" w:rsidP="006B007E">
            <w:pPr>
              <w:tabs>
                <w:tab w:val="left" w:pos="1134"/>
              </w:tabs>
              <w:spacing w:line="360" w:lineRule="auto"/>
              <w:ind w:right="-113"/>
              <w:jc w:val="both"/>
              <w:rPr>
                <w:sz w:val="20"/>
                <w:szCs w:val="20"/>
              </w:rPr>
            </w:pPr>
            <w:r w:rsidRPr="00B637E5">
              <w:rPr>
                <w:sz w:val="20"/>
                <w:szCs w:val="20"/>
              </w:rPr>
              <w:t>1530,6</w:t>
            </w:r>
          </w:p>
        </w:tc>
        <w:tc>
          <w:tcPr>
            <w:tcW w:w="0" w:type="auto"/>
            <w:tcBorders>
              <w:top w:val="nil"/>
              <w:left w:val="single" w:sz="4" w:space="0" w:color="auto"/>
              <w:bottom w:val="single" w:sz="4" w:space="0" w:color="auto"/>
              <w:right w:val="single" w:sz="4" w:space="0" w:color="auto"/>
            </w:tcBorders>
            <w:shd w:val="clear" w:color="auto" w:fill="auto"/>
            <w:noWrap/>
            <w:vAlign w:val="bottom"/>
          </w:tcPr>
          <w:p w:rsidR="0016472F" w:rsidRPr="00B637E5" w:rsidRDefault="0016472F" w:rsidP="006B007E">
            <w:pPr>
              <w:tabs>
                <w:tab w:val="left" w:pos="1134"/>
              </w:tabs>
              <w:spacing w:line="360" w:lineRule="auto"/>
              <w:ind w:right="-113"/>
              <w:jc w:val="both"/>
              <w:rPr>
                <w:sz w:val="20"/>
                <w:szCs w:val="20"/>
              </w:rPr>
            </w:pPr>
            <w:r w:rsidRPr="00B637E5">
              <w:rPr>
                <w:sz w:val="20"/>
                <w:szCs w:val="20"/>
              </w:rPr>
              <w:t>1800,7</w:t>
            </w:r>
          </w:p>
        </w:tc>
        <w:tc>
          <w:tcPr>
            <w:tcW w:w="0" w:type="auto"/>
            <w:tcBorders>
              <w:top w:val="nil"/>
              <w:left w:val="single" w:sz="4" w:space="0" w:color="auto"/>
              <w:bottom w:val="single" w:sz="4" w:space="0" w:color="auto"/>
              <w:right w:val="single" w:sz="4" w:space="0" w:color="auto"/>
            </w:tcBorders>
            <w:shd w:val="clear" w:color="auto" w:fill="auto"/>
            <w:noWrap/>
            <w:vAlign w:val="bottom"/>
          </w:tcPr>
          <w:p w:rsidR="0016472F" w:rsidRPr="00B637E5" w:rsidRDefault="0016472F" w:rsidP="006B007E">
            <w:pPr>
              <w:tabs>
                <w:tab w:val="left" w:pos="1134"/>
              </w:tabs>
              <w:spacing w:line="360" w:lineRule="auto"/>
              <w:ind w:right="-113"/>
              <w:jc w:val="both"/>
              <w:rPr>
                <w:sz w:val="20"/>
                <w:szCs w:val="20"/>
              </w:rPr>
            </w:pPr>
            <w:r w:rsidRPr="00B637E5">
              <w:rPr>
                <w:sz w:val="20"/>
                <w:szCs w:val="20"/>
              </w:rPr>
              <w:t>1410,4</w:t>
            </w:r>
          </w:p>
        </w:tc>
        <w:tc>
          <w:tcPr>
            <w:tcW w:w="0" w:type="auto"/>
            <w:tcBorders>
              <w:top w:val="nil"/>
              <w:left w:val="single" w:sz="4" w:space="0" w:color="auto"/>
              <w:bottom w:val="single" w:sz="4" w:space="0" w:color="auto"/>
              <w:right w:val="single" w:sz="4" w:space="0" w:color="auto"/>
            </w:tcBorders>
            <w:shd w:val="clear" w:color="auto" w:fill="auto"/>
            <w:noWrap/>
            <w:vAlign w:val="bottom"/>
          </w:tcPr>
          <w:p w:rsidR="0016472F" w:rsidRPr="00B637E5" w:rsidRDefault="0016472F" w:rsidP="006B007E">
            <w:pPr>
              <w:tabs>
                <w:tab w:val="left" w:pos="1134"/>
              </w:tabs>
              <w:spacing w:line="360" w:lineRule="auto"/>
              <w:ind w:right="-113"/>
              <w:jc w:val="both"/>
              <w:rPr>
                <w:sz w:val="20"/>
                <w:szCs w:val="20"/>
              </w:rPr>
            </w:pPr>
            <w:r w:rsidRPr="00B637E5">
              <w:rPr>
                <w:sz w:val="20"/>
                <w:szCs w:val="20"/>
              </w:rPr>
              <w:t>1310,4</w:t>
            </w:r>
          </w:p>
        </w:tc>
        <w:tc>
          <w:tcPr>
            <w:tcW w:w="0" w:type="auto"/>
            <w:tcBorders>
              <w:top w:val="nil"/>
              <w:left w:val="single" w:sz="4" w:space="0" w:color="auto"/>
              <w:bottom w:val="single" w:sz="4" w:space="0" w:color="auto"/>
              <w:right w:val="single" w:sz="4" w:space="0" w:color="auto"/>
            </w:tcBorders>
            <w:shd w:val="clear" w:color="auto" w:fill="auto"/>
            <w:noWrap/>
            <w:vAlign w:val="bottom"/>
          </w:tcPr>
          <w:p w:rsidR="0016472F" w:rsidRPr="00B637E5" w:rsidRDefault="0016472F" w:rsidP="006B007E">
            <w:pPr>
              <w:tabs>
                <w:tab w:val="left" w:pos="1134"/>
              </w:tabs>
              <w:spacing w:line="360" w:lineRule="auto"/>
              <w:ind w:right="-113"/>
              <w:jc w:val="both"/>
              <w:rPr>
                <w:sz w:val="20"/>
                <w:szCs w:val="20"/>
              </w:rPr>
            </w:pPr>
            <w:r w:rsidRPr="00B637E5">
              <w:rPr>
                <w:sz w:val="20"/>
                <w:szCs w:val="20"/>
              </w:rPr>
              <w:t>690,2</w:t>
            </w:r>
          </w:p>
        </w:tc>
        <w:tc>
          <w:tcPr>
            <w:tcW w:w="0" w:type="auto"/>
            <w:tcBorders>
              <w:top w:val="nil"/>
              <w:left w:val="single" w:sz="4" w:space="0" w:color="auto"/>
              <w:bottom w:val="single" w:sz="4" w:space="0" w:color="auto"/>
              <w:right w:val="single" w:sz="4" w:space="0" w:color="auto"/>
            </w:tcBorders>
            <w:shd w:val="clear" w:color="auto" w:fill="auto"/>
            <w:noWrap/>
            <w:vAlign w:val="bottom"/>
          </w:tcPr>
          <w:p w:rsidR="0016472F" w:rsidRPr="00B637E5" w:rsidRDefault="0016472F" w:rsidP="006B007E">
            <w:pPr>
              <w:tabs>
                <w:tab w:val="left" w:pos="1134"/>
              </w:tabs>
              <w:spacing w:line="360" w:lineRule="auto"/>
              <w:ind w:right="-113"/>
              <w:jc w:val="both"/>
              <w:rPr>
                <w:sz w:val="20"/>
                <w:szCs w:val="20"/>
              </w:rPr>
            </w:pPr>
            <w:r w:rsidRPr="00B637E5">
              <w:rPr>
                <w:sz w:val="20"/>
                <w:szCs w:val="20"/>
              </w:rPr>
              <w:t>570,2</w:t>
            </w:r>
          </w:p>
        </w:tc>
      </w:tr>
      <w:tr w:rsidR="0016472F" w:rsidRPr="006B72AB" w:rsidTr="00B637E5">
        <w:trPr>
          <w:trHeight w:val="300"/>
        </w:trPr>
        <w:tc>
          <w:tcPr>
            <w:tcW w:w="0" w:type="auto"/>
            <w:tcBorders>
              <w:top w:val="nil"/>
              <w:left w:val="single" w:sz="4" w:space="0" w:color="auto"/>
              <w:bottom w:val="single" w:sz="4" w:space="0" w:color="auto"/>
              <w:right w:val="single" w:sz="4" w:space="0" w:color="auto"/>
            </w:tcBorders>
            <w:shd w:val="clear" w:color="auto" w:fill="auto"/>
            <w:vAlign w:val="bottom"/>
          </w:tcPr>
          <w:p w:rsidR="0016472F" w:rsidRPr="00B637E5" w:rsidRDefault="0016472F" w:rsidP="006B007E">
            <w:pPr>
              <w:tabs>
                <w:tab w:val="left" w:pos="1134"/>
              </w:tabs>
              <w:spacing w:line="360" w:lineRule="auto"/>
              <w:ind w:right="-113"/>
              <w:jc w:val="both"/>
              <w:rPr>
                <w:bCs/>
                <w:sz w:val="20"/>
                <w:szCs w:val="20"/>
              </w:rPr>
            </w:pPr>
            <w:r w:rsidRPr="00B637E5">
              <w:rPr>
                <w:bCs/>
                <w:sz w:val="20"/>
                <w:szCs w:val="20"/>
              </w:rPr>
              <w:t>Затраты на рекламу</w:t>
            </w:r>
          </w:p>
        </w:tc>
        <w:tc>
          <w:tcPr>
            <w:tcW w:w="0" w:type="auto"/>
            <w:tcBorders>
              <w:top w:val="nil"/>
              <w:left w:val="nil"/>
              <w:bottom w:val="single" w:sz="4" w:space="0" w:color="auto"/>
              <w:right w:val="single" w:sz="4" w:space="0" w:color="auto"/>
            </w:tcBorders>
            <w:shd w:val="clear" w:color="auto" w:fill="auto"/>
            <w:noWrap/>
            <w:vAlign w:val="bottom"/>
          </w:tcPr>
          <w:p w:rsidR="0016472F" w:rsidRPr="00B637E5" w:rsidRDefault="0016472F" w:rsidP="006B007E">
            <w:pPr>
              <w:tabs>
                <w:tab w:val="left" w:pos="1134"/>
              </w:tabs>
              <w:spacing w:line="360" w:lineRule="auto"/>
              <w:ind w:right="-113"/>
              <w:jc w:val="both"/>
              <w:rPr>
                <w:sz w:val="20"/>
                <w:szCs w:val="20"/>
              </w:rPr>
            </w:pPr>
            <w:r w:rsidRPr="00B637E5">
              <w:rPr>
                <w:sz w:val="20"/>
                <w:szCs w:val="20"/>
              </w:rPr>
              <w:t>0</w:t>
            </w:r>
          </w:p>
        </w:tc>
        <w:tc>
          <w:tcPr>
            <w:tcW w:w="0" w:type="auto"/>
            <w:tcBorders>
              <w:top w:val="nil"/>
              <w:left w:val="nil"/>
              <w:bottom w:val="single" w:sz="4" w:space="0" w:color="auto"/>
              <w:right w:val="single" w:sz="4" w:space="0" w:color="auto"/>
            </w:tcBorders>
            <w:shd w:val="clear" w:color="auto" w:fill="auto"/>
            <w:noWrap/>
            <w:vAlign w:val="bottom"/>
          </w:tcPr>
          <w:p w:rsidR="0016472F" w:rsidRPr="00B637E5" w:rsidRDefault="0016472F" w:rsidP="006B007E">
            <w:pPr>
              <w:tabs>
                <w:tab w:val="left" w:pos="1134"/>
              </w:tabs>
              <w:spacing w:line="360" w:lineRule="auto"/>
              <w:ind w:right="-113"/>
              <w:jc w:val="both"/>
              <w:rPr>
                <w:sz w:val="20"/>
                <w:szCs w:val="20"/>
              </w:rPr>
            </w:pPr>
            <w:r w:rsidRPr="00B637E5">
              <w:rPr>
                <w:sz w:val="20"/>
                <w:szCs w:val="20"/>
              </w:rPr>
              <w:t>16470,1</w:t>
            </w:r>
          </w:p>
        </w:tc>
        <w:tc>
          <w:tcPr>
            <w:tcW w:w="0" w:type="auto"/>
            <w:tcBorders>
              <w:top w:val="nil"/>
              <w:left w:val="nil"/>
              <w:bottom w:val="single" w:sz="4" w:space="0" w:color="auto"/>
              <w:right w:val="single" w:sz="4" w:space="0" w:color="auto"/>
            </w:tcBorders>
            <w:shd w:val="clear" w:color="auto" w:fill="auto"/>
            <w:noWrap/>
            <w:vAlign w:val="bottom"/>
          </w:tcPr>
          <w:p w:rsidR="0016472F" w:rsidRPr="00B637E5" w:rsidRDefault="0016472F" w:rsidP="006B007E">
            <w:pPr>
              <w:tabs>
                <w:tab w:val="left" w:pos="1134"/>
              </w:tabs>
              <w:spacing w:line="360" w:lineRule="auto"/>
              <w:ind w:right="-113"/>
              <w:jc w:val="both"/>
              <w:rPr>
                <w:sz w:val="20"/>
                <w:szCs w:val="20"/>
              </w:rPr>
            </w:pPr>
            <w:r w:rsidRPr="00B637E5">
              <w:rPr>
                <w:sz w:val="20"/>
                <w:szCs w:val="20"/>
              </w:rPr>
              <w:t>13176,1</w:t>
            </w:r>
          </w:p>
        </w:tc>
        <w:tc>
          <w:tcPr>
            <w:tcW w:w="0" w:type="auto"/>
            <w:tcBorders>
              <w:top w:val="nil"/>
              <w:left w:val="nil"/>
              <w:bottom w:val="single" w:sz="4" w:space="0" w:color="auto"/>
              <w:right w:val="single" w:sz="4" w:space="0" w:color="auto"/>
            </w:tcBorders>
            <w:shd w:val="clear" w:color="auto" w:fill="auto"/>
            <w:noWrap/>
            <w:vAlign w:val="bottom"/>
          </w:tcPr>
          <w:p w:rsidR="0016472F" w:rsidRPr="00B637E5" w:rsidRDefault="0016472F" w:rsidP="006B007E">
            <w:pPr>
              <w:tabs>
                <w:tab w:val="left" w:pos="1134"/>
              </w:tabs>
              <w:spacing w:line="360" w:lineRule="auto"/>
              <w:ind w:right="-113"/>
              <w:jc w:val="both"/>
              <w:rPr>
                <w:sz w:val="20"/>
                <w:szCs w:val="20"/>
              </w:rPr>
            </w:pPr>
            <w:r w:rsidRPr="00B637E5">
              <w:rPr>
                <w:sz w:val="20"/>
                <w:szCs w:val="20"/>
              </w:rPr>
              <w:t>13176,1</w:t>
            </w:r>
          </w:p>
        </w:tc>
        <w:tc>
          <w:tcPr>
            <w:tcW w:w="0" w:type="auto"/>
            <w:tcBorders>
              <w:top w:val="nil"/>
              <w:left w:val="nil"/>
              <w:bottom w:val="single" w:sz="4" w:space="0" w:color="auto"/>
              <w:right w:val="single" w:sz="4" w:space="0" w:color="auto"/>
            </w:tcBorders>
            <w:shd w:val="clear" w:color="auto" w:fill="auto"/>
            <w:noWrap/>
            <w:vAlign w:val="bottom"/>
          </w:tcPr>
          <w:p w:rsidR="0016472F" w:rsidRPr="00B637E5" w:rsidRDefault="0016472F" w:rsidP="006B007E">
            <w:pPr>
              <w:tabs>
                <w:tab w:val="left" w:pos="1134"/>
              </w:tabs>
              <w:spacing w:line="360" w:lineRule="auto"/>
              <w:ind w:right="-113"/>
              <w:jc w:val="both"/>
              <w:rPr>
                <w:sz w:val="20"/>
                <w:szCs w:val="20"/>
              </w:rPr>
            </w:pPr>
            <w:r w:rsidRPr="00B637E5">
              <w:rPr>
                <w:sz w:val="20"/>
                <w:szCs w:val="20"/>
              </w:rPr>
              <w:t>8235</w:t>
            </w:r>
          </w:p>
        </w:tc>
        <w:tc>
          <w:tcPr>
            <w:tcW w:w="0" w:type="auto"/>
            <w:tcBorders>
              <w:top w:val="nil"/>
              <w:left w:val="nil"/>
              <w:bottom w:val="single" w:sz="4" w:space="0" w:color="auto"/>
              <w:right w:val="single" w:sz="4" w:space="0" w:color="auto"/>
            </w:tcBorders>
            <w:shd w:val="clear" w:color="auto" w:fill="auto"/>
            <w:noWrap/>
            <w:vAlign w:val="bottom"/>
          </w:tcPr>
          <w:p w:rsidR="0016472F" w:rsidRPr="00B637E5" w:rsidRDefault="0016472F" w:rsidP="006B007E">
            <w:pPr>
              <w:tabs>
                <w:tab w:val="left" w:pos="1134"/>
              </w:tabs>
              <w:spacing w:line="360" w:lineRule="auto"/>
              <w:ind w:right="-113"/>
              <w:jc w:val="both"/>
              <w:rPr>
                <w:sz w:val="20"/>
                <w:szCs w:val="20"/>
              </w:rPr>
            </w:pPr>
            <w:r w:rsidRPr="00B637E5">
              <w:rPr>
                <w:sz w:val="20"/>
                <w:szCs w:val="20"/>
              </w:rPr>
              <w:t>6588</w:t>
            </w:r>
          </w:p>
        </w:tc>
        <w:tc>
          <w:tcPr>
            <w:tcW w:w="0" w:type="auto"/>
            <w:tcBorders>
              <w:top w:val="nil"/>
              <w:left w:val="nil"/>
              <w:bottom w:val="single" w:sz="4" w:space="0" w:color="auto"/>
              <w:right w:val="single" w:sz="4" w:space="0" w:color="auto"/>
            </w:tcBorders>
            <w:shd w:val="clear" w:color="auto" w:fill="auto"/>
            <w:noWrap/>
            <w:vAlign w:val="bottom"/>
          </w:tcPr>
          <w:p w:rsidR="0016472F" w:rsidRPr="00B637E5" w:rsidRDefault="0016472F" w:rsidP="006B007E">
            <w:pPr>
              <w:tabs>
                <w:tab w:val="left" w:pos="1134"/>
              </w:tabs>
              <w:spacing w:line="360" w:lineRule="auto"/>
              <w:ind w:right="-113"/>
              <w:jc w:val="both"/>
              <w:rPr>
                <w:sz w:val="20"/>
                <w:szCs w:val="20"/>
              </w:rPr>
            </w:pPr>
            <w:r w:rsidRPr="00B637E5">
              <w:rPr>
                <w:sz w:val="20"/>
                <w:szCs w:val="20"/>
              </w:rPr>
              <w:t>3294</w:t>
            </w:r>
          </w:p>
        </w:tc>
        <w:tc>
          <w:tcPr>
            <w:tcW w:w="0" w:type="auto"/>
            <w:tcBorders>
              <w:top w:val="nil"/>
              <w:left w:val="nil"/>
              <w:bottom w:val="single" w:sz="4" w:space="0" w:color="auto"/>
              <w:right w:val="single" w:sz="4" w:space="0" w:color="auto"/>
            </w:tcBorders>
            <w:shd w:val="clear" w:color="auto" w:fill="auto"/>
            <w:noWrap/>
            <w:vAlign w:val="bottom"/>
          </w:tcPr>
          <w:p w:rsidR="0016472F" w:rsidRPr="00B637E5" w:rsidRDefault="0016472F" w:rsidP="006B007E">
            <w:pPr>
              <w:tabs>
                <w:tab w:val="left" w:pos="1134"/>
              </w:tabs>
              <w:spacing w:line="360" w:lineRule="auto"/>
              <w:ind w:right="-113"/>
              <w:jc w:val="both"/>
              <w:rPr>
                <w:sz w:val="20"/>
                <w:szCs w:val="20"/>
              </w:rPr>
            </w:pPr>
            <w:r w:rsidRPr="00B637E5">
              <w:rPr>
                <w:sz w:val="20"/>
                <w:szCs w:val="20"/>
              </w:rPr>
              <w:t>1647</w:t>
            </w:r>
          </w:p>
        </w:tc>
      </w:tr>
      <w:tr w:rsidR="0016472F" w:rsidRPr="006B72AB" w:rsidTr="00B637E5">
        <w:trPr>
          <w:trHeight w:val="510"/>
        </w:trPr>
        <w:tc>
          <w:tcPr>
            <w:tcW w:w="0" w:type="auto"/>
            <w:tcBorders>
              <w:top w:val="nil"/>
              <w:left w:val="single" w:sz="4" w:space="0" w:color="auto"/>
              <w:bottom w:val="single" w:sz="4" w:space="0" w:color="auto"/>
              <w:right w:val="single" w:sz="4" w:space="0" w:color="auto"/>
            </w:tcBorders>
            <w:shd w:val="clear" w:color="auto" w:fill="auto"/>
            <w:vAlign w:val="bottom"/>
          </w:tcPr>
          <w:p w:rsidR="0016472F" w:rsidRPr="00B637E5" w:rsidRDefault="0016472F" w:rsidP="006B007E">
            <w:pPr>
              <w:tabs>
                <w:tab w:val="left" w:pos="1134"/>
              </w:tabs>
              <w:spacing w:line="360" w:lineRule="auto"/>
              <w:ind w:right="-113"/>
              <w:jc w:val="both"/>
              <w:rPr>
                <w:bCs/>
                <w:sz w:val="20"/>
                <w:szCs w:val="20"/>
              </w:rPr>
            </w:pPr>
            <w:r w:rsidRPr="00B637E5">
              <w:rPr>
                <w:bCs/>
                <w:sz w:val="20"/>
                <w:szCs w:val="20"/>
              </w:rPr>
              <w:t>Затраты на сопровождение ПО</w:t>
            </w:r>
          </w:p>
        </w:tc>
        <w:tc>
          <w:tcPr>
            <w:tcW w:w="0" w:type="auto"/>
            <w:tcBorders>
              <w:top w:val="nil"/>
              <w:left w:val="nil"/>
              <w:bottom w:val="single" w:sz="4" w:space="0" w:color="auto"/>
              <w:right w:val="single" w:sz="4" w:space="0" w:color="auto"/>
            </w:tcBorders>
            <w:shd w:val="clear" w:color="auto" w:fill="auto"/>
            <w:noWrap/>
            <w:vAlign w:val="bottom"/>
          </w:tcPr>
          <w:p w:rsidR="0016472F" w:rsidRPr="00B637E5" w:rsidRDefault="0016472F" w:rsidP="006B007E">
            <w:pPr>
              <w:tabs>
                <w:tab w:val="left" w:pos="1134"/>
              </w:tabs>
              <w:spacing w:line="360" w:lineRule="auto"/>
              <w:ind w:right="-113"/>
              <w:jc w:val="both"/>
              <w:rPr>
                <w:sz w:val="20"/>
                <w:szCs w:val="20"/>
              </w:rPr>
            </w:pPr>
            <w:r w:rsidRPr="00B637E5">
              <w:rPr>
                <w:sz w:val="20"/>
                <w:szCs w:val="20"/>
              </w:rPr>
              <w:t>0</w:t>
            </w:r>
          </w:p>
        </w:tc>
        <w:tc>
          <w:tcPr>
            <w:tcW w:w="0" w:type="auto"/>
            <w:tcBorders>
              <w:top w:val="nil"/>
              <w:left w:val="nil"/>
              <w:bottom w:val="single" w:sz="4" w:space="0" w:color="auto"/>
              <w:right w:val="single" w:sz="4" w:space="0" w:color="auto"/>
            </w:tcBorders>
            <w:shd w:val="clear" w:color="auto" w:fill="auto"/>
            <w:noWrap/>
            <w:vAlign w:val="bottom"/>
          </w:tcPr>
          <w:p w:rsidR="0016472F" w:rsidRPr="00B637E5" w:rsidRDefault="0016472F" w:rsidP="006B007E">
            <w:pPr>
              <w:tabs>
                <w:tab w:val="left" w:pos="1134"/>
              </w:tabs>
              <w:spacing w:line="360" w:lineRule="auto"/>
              <w:ind w:right="-113"/>
              <w:jc w:val="both"/>
              <w:rPr>
                <w:sz w:val="20"/>
                <w:szCs w:val="20"/>
              </w:rPr>
            </w:pPr>
            <w:r w:rsidRPr="00B637E5">
              <w:rPr>
                <w:sz w:val="20"/>
                <w:szCs w:val="20"/>
              </w:rPr>
              <w:t>4900</w:t>
            </w:r>
          </w:p>
        </w:tc>
        <w:tc>
          <w:tcPr>
            <w:tcW w:w="0" w:type="auto"/>
            <w:tcBorders>
              <w:top w:val="nil"/>
              <w:left w:val="nil"/>
              <w:bottom w:val="single" w:sz="4" w:space="0" w:color="auto"/>
              <w:right w:val="single" w:sz="4" w:space="0" w:color="auto"/>
            </w:tcBorders>
            <w:shd w:val="clear" w:color="auto" w:fill="auto"/>
            <w:noWrap/>
            <w:vAlign w:val="bottom"/>
          </w:tcPr>
          <w:p w:rsidR="0016472F" w:rsidRPr="00B637E5" w:rsidRDefault="0016472F" w:rsidP="006B007E">
            <w:pPr>
              <w:tabs>
                <w:tab w:val="left" w:pos="1134"/>
              </w:tabs>
              <w:spacing w:line="360" w:lineRule="auto"/>
              <w:ind w:right="-113"/>
              <w:jc w:val="both"/>
              <w:rPr>
                <w:sz w:val="20"/>
                <w:szCs w:val="20"/>
              </w:rPr>
            </w:pPr>
            <w:r w:rsidRPr="00B637E5">
              <w:rPr>
                <w:sz w:val="20"/>
                <w:szCs w:val="20"/>
              </w:rPr>
              <w:t>18900</w:t>
            </w:r>
          </w:p>
        </w:tc>
        <w:tc>
          <w:tcPr>
            <w:tcW w:w="0" w:type="auto"/>
            <w:tcBorders>
              <w:top w:val="nil"/>
              <w:left w:val="nil"/>
              <w:bottom w:val="single" w:sz="4" w:space="0" w:color="auto"/>
              <w:right w:val="single" w:sz="4" w:space="0" w:color="auto"/>
            </w:tcBorders>
            <w:shd w:val="clear" w:color="auto" w:fill="auto"/>
            <w:noWrap/>
            <w:vAlign w:val="bottom"/>
          </w:tcPr>
          <w:p w:rsidR="0016472F" w:rsidRPr="00B637E5" w:rsidRDefault="0016472F" w:rsidP="006B007E">
            <w:pPr>
              <w:tabs>
                <w:tab w:val="left" w:pos="1134"/>
              </w:tabs>
              <w:spacing w:line="360" w:lineRule="auto"/>
              <w:ind w:right="-113"/>
              <w:jc w:val="both"/>
              <w:rPr>
                <w:sz w:val="20"/>
                <w:szCs w:val="20"/>
              </w:rPr>
            </w:pPr>
            <w:r w:rsidRPr="00B637E5">
              <w:rPr>
                <w:sz w:val="20"/>
                <w:szCs w:val="20"/>
              </w:rPr>
              <w:t>21000</w:t>
            </w:r>
          </w:p>
        </w:tc>
        <w:tc>
          <w:tcPr>
            <w:tcW w:w="0" w:type="auto"/>
            <w:tcBorders>
              <w:top w:val="nil"/>
              <w:left w:val="nil"/>
              <w:bottom w:val="single" w:sz="4" w:space="0" w:color="auto"/>
              <w:right w:val="single" w:sz="4" w:space="0" w:color="auto"/>
            </w:tcBorders>
            <w:shd w:val="clear" w:color="auto" w:fill="auto"/>
            <w:noWrap/>
            <w:vAlign w:val="bottom"/>
          </w:tcPr>
          <w:p w:rsidR="0016472F" w:rsidRPr="00B637E5" w:rsidRDefault="0016472F" w:rsidP="006B007E">
            <w:pPr>
              <w:tabs>
                <w:tab w:val="left" w:pos="1134"/>
              </w:tabs>
              <w:spacing w:line="360" w:lineRule="auto"/>
              <w:ind w:right="-113"/>
              <w:jc w:val="both"/>
              <w:rPr>
                <w:sz w:val="20"/>
                <w:szCs w:val="20"/>
              </w:rPr>
            </w:pPr>
            <w:r w:rsidRPr="00B637E5">
              <w:rPr>
                <w:sz w:val="20"/>
                <w:szCs w:val="20"/>
              </w:rPr>
              <w:t>14000</w:t>
            </w:r>
          </w:p>
        </w:tc>
        <w:tc>
          <w:tcPr>
            <w:tcW w:w="0" w:type="auto"/>
            <w:tcBorders>
              <w:top w:val="nil"/>
              <w:left w:val="nil"/>
              <w:bottom w:val="single" w:sz="4" w:space="0" w:color="auto"/>
              <w:right w:val="single" w:sz="4" w:space="0" w:color="auto"/>
            </w:tcBorders>
            <w:shd w:val="clear" w:color="auto" w:fill="auto"/>
            <w:noWrap/>
            <w:vAlign w:val="bottom"/>
          </w:tcPr>
          <w:p w:rsidR="0016472F" w:rsidRPr="00B637E5" w:rsidRDefault="0016472F" w:rsidP="006B007E">
            <w:pPr>
              <w:tabs>
                <w:tab w:val="left" w:pos="1134"/>
              </w:tabs>
              <w:spacing w:line="360" w:lineRule="auto"/>
              <w:ind w:right="-113"/>
              <w:jc w:val="both"/>
              <w:rPr>
                <w:sz w:val="20"/>
                <w:szCs w:val="20"/>
              </w:rPr>
            </w:pPr>
            <w:r w:rsidRPr="00B637E5">
              <w:rPr>
                <w:sz w:val="20"/>
                <w:szCs w:val="20"/>
              </w:rPr>
              <w:t>12600</w:t>
            </w:r>
          </w:p>
        </w:tc>
        <w:tc>
          <w:tcPr>
            <w:tcW w:w="0" w:type="auto"/>
            <w:tcBorders>
              <w:top w:val="nil"/>
              <w:left w:val="nil"/>
              <w:bottom w:val="single" w:sz="4" w:space="0" w:color="auto"/>
              <w:right w:val="single" w:sz="4" w:space="0" w:color="auto"/>
            </w:tcBorders>
            <w:shd w:val="clear" w:color="auto" w:fill="auto"/>
            <w:noWrap/>
            <w:vAlign w:val="bottom"/>
          </w:tcPr>
          <w:p w:rsidR="0016472F" w:rsidRPr="00B637E5" w:rsidRDefault="0016472F" w:rsidP="006B007E">
            <w:pPr>
              <w:tabs>
                <w:tab w:val="left" w:pos="1134"/>
              </w:tabs>
              <w:spacing w:line="360" w:lineRule="auto"/>
              <w:ind w:right="-113"/>
              <w:jc w:val="both"/>
              <w:rPr>
                <w:sz w:val="20"/>
                <w:szCs w:val="20"/>
              </w:rPr>
            </w:pPr>
            <w:r w:rsidRPr="00B637E5">
              <w:rPr>
                <w:sz w:val="20"/>
                <w:szCs w:val="20"/>
              </w:rPr>
              <w:t>5600</w:t>
            </w:r>
          </w:p>
        </w:tc>
        <w:tc>
          <w:tcPr>
            <w:tcW w:w="0" w:type="auto"/>
            <w:tcBorders>
              <w:top w:val="nil"/>
              <w:left w:val="nil"/>
              <w:bottom w:val="single" w:sz="4" w:space="0" w:color="auto"/>
              <w:right w:val="single" w:sz="4" w:space="0" w:color="auto"/>
            </w:tcBorders>
            <w:shd w:val="clear" w:color="auto" w:fill="auto"/>
            <w:noWrap/>
            <w:vAlign w:val="bottom"/>
          </w:tcPr>
          <w:p w:rsidR="0016472F" w:rsidRPr="00B637E5" w:rsidRDefault="0016472F" w:rsidP="006B007E">
            <w:pPr>
              <w:tabs>
                <w:tab w:val="left" w:pos="1134"/>
              </w:tabs>
              <w:spacing w:line="360" w:lineRule="auto"/>
              <w:ind w:right="-113"/>
              <w:jc w:val="both"/>
              <w:rPr>
                <w:sz w:val="20"/>
                <w:szCs w:val="20"/>
              </w:rPr>
            </w:pPr>
            <w:r w:rsidRPr="00B637E5">
              <w:rPr>
                <w:sz w:val="20"/>
                <w:szCs w:val="20"/>
              </w:rPr>
              <w:t>4900</w:t>
            </w:r>
          </w:p>
        </w:tc>
      </w:tr>
      <w:tr w:rsidR="0016472F" w:rsidRPr="006B72AB" w:rsidTr="00B637E5">
        <w:trPr>
          <w:trHeight w:val="300"/>
        </w:trPr>
        <w:tc>
          <w:tcPr>
            <w:tcW w:w="0" w:type="auto"/>
            <w:tcBorders>
              <w:top w:val="nil"/>
              <w:left w:val="single" w:sz="4" w:space="0" w:color="auto"/>
              <w:bottom w:val="single" w:sz="4" w:space="0" w:color="auto"/>
              <w:right w:val="single" w:sz="4" w:space="0" w:color="auto"/>
            </w:tcBorders>
            <w:shd w:val="clear" w:color="auto" w:fill="auto"/>
            <w:vAlign w:val="bottom"/>
          </w:tcPr>
          <w:p w:rsidR="0016472F" w:rsidRPr="00B637E5" w:rsidRDefault="0016472F" w:rsidP="006B007E">
            <w:pPr>
              <w:tabs>
                <w:tab w:val="left" w:pos="1134"/>
              </w:tabs>
              <w:spacing w:line="360" w:lineRule="auto"/>
              <w:ind w:right="-113"/>
              <w:jc w:val="both"/>
              <w:rPr>
                <w:bCs/>
                <w:sz w:val="20"/>
                <w:szCs w:val="20"/>
              </w:rPr>
            </w:pPr>
            <w:r w:rsidRPr="00B637E5">
              <w:rPr>
                <w:bCs/>
                <w:sz w:val="20"/>
                <w:szCs w:val="20"/>
              </w:rPr>
              <w:t>Итого затраты:</w:t>
            </w:r>
          </w:p>
        </w:tc>
        <w:tc>
          <w:tcPr>
            <w:tcW w:w="0" w:type="auto"/>
            <w:tcBorders>
              <w:top w:val="nil"/>
              <w:left w:val="nil"/>
              <w:bottom w:val="single" w:sz="4" w:space="0" w:color="auto"/>
              <w:right w:val="single" w:sz="4" w:space="0" w:color="auto"/>
            </w:tcBorders>
            <w:shd w:val="clear" w:color="auto" w:fill="auto"/>
            <w:noWrap/>
            <w:vAlign w:val="bottom"/>
          </w:tcPr>
          <w:p w:rsidR="0016472F" w:rsidRPr="00B637E5" w:rsidRDefault="0016472F" w:rsidP="006B007E">
            <w:pPr>
              <w:tabs>
                <w:tab w:val="left" w:pos="1134"/>
              </w:tabs>
              <w:spacing w:line="360" w:lineRule="auto"/>
              <w:ind w:right="-113"/>
              <w:jc w:val="both"/>
              <w:rPr>
                <w:sz w:val="20"/>
                <w:szCs w:val="20"/>
              </w:rPr>
            </w:pPr>
            <w:r w:rsidRPr="00B637E5">
              <w:rPr>
                <w:sz w:val="20"/>
                <w:szCs w:val="20"/>
              </w:rPr>
              <w:t>0</w:t>
            </w:r>
          </w:p>
        </w:tc>
        <w:tc>
          <w:tcPr>
            <w:tcW w:w="0" w:type="auto"/>
            <w:tcBorders>
              <w:top w:val="nil"/>
              <w:left w:val="nil"/>
              <w:bottom w:val="single" w:sz="4" w:space="0" w:color="auto"/>
              <w:right w:val="single" w:sz="4" w:space="0" w:color="auto"/>
            </w:tcBorders>
            <w:shd w:val="clear" w:color="auto" w:fill="auto"/>
            <w:noWrap/>
            <w:vAlign w:val="bottom"/>
          </w:tcPr>
          <w:p w:rsidR="0016472F" w:rsidRPr="00B637E5" w:rsidRDefault="0016472F" w:rsidP="006B007E">
            <w:pPr>
              <w:tabs>
                <w:tab w:val="left" w:pos="1134"/>
              </w:tabs>
              <w:spacing w:line="360" w:lineRule="auto"/>
              <w:ind w:right="-113"/>
              <w:jc w:val="both"/>
              <w:rPr>
                <w:sz w:val="20"/>
                <w:szCs w:val="20"/>
              </w:rPr>
            </w:pPr>
            <w:r w:rsidRPr="00B637E5">
              <w:rPr>
                <w:sz w:val="20"/>
                <w:szCs w:val="20"/>
              </w:rPr>
              <w:t>22030,2</w:t>
            </w:r>
          </w:p>
        </w:tc>
        <w:tc>
          <w:tcPr>
            <w:tcW w:w="0" w:type="auto"/>
            <w:tcBorders>
              <w:top w:val="nil"/>
              <w:left w:val="nil"/>
              <w:bottom w:val="single" w:sz="4" w:space="0" w:color="auto"/>
              <w:right w:val="single" w:sz="4" w:space="0" w:color="auto"/>
            </w:tcBorders>
            <w:shd w:val="clear" w:color="auto" w:fill="auto"/>
            <w:noWrap/>
            <w:vAlign w:val="bottom"/>
          </w:tcPr>
          <w:p w:rsidR="0016472F" w:rsidRPr="00B637E5" w:rsidRDefault="0016472F" w:rsidP="006B007E">
            <w:pPr>
              <w:tabs>
                <w:tab w:val="left" w:pos="1134"/>
              </w:tabs>
              <w:spacing w:line="360" w:lineRule="auto"/>
              <w:ind w:right="-113"/>
              <w:jc w:val="both"/>
              <w:rPr>
                <w:sz w:val="20"/>
                <w:szCs w:val="20"/>
              </w:rPr>
            </w:pPr>
            <w:r w:rsidRPr="00B637E5">
              <w:rPr>
                <w:sz w:val="20"/>
                <w:szCs w:val="20"/>
              </w:rPr>
              <w:t>33606,6</w:t>
            </w:r>
          </w:p>
        </w:tc>
        <w:tc>
          <w:tcPr>
            <w:tcW w:w="0" w:type="auto"/>
            <w:tcBorders>
              <w:top w:val="nil"/>
              <w:left w:val="nil"/>
              <w:bottom w:val="single" w:sz="4" w:space="0" w:color="auto"/>
              <w:right w:val="single" w:sz="4" w:space="0" w:color="auto"/>
            </w:tcBorders>
            <w:shd w:val="clear" w:color="auto" w:fill="auto"/>
            <w:noWrap/>
            <w:vAlign w:val="bottom"/>
          </w:tcPr>
          <w:p w:rsidR="0016472F" w:rsidRPr="00B637E5" w:rsidRDefault="0016472F" w:rsidP="006B007E">
            <w:pPr>
              <w:tabs>
                <w:tab w:val="left" w:pos="1134"/>
              </w:tabs>
              <w:spacing w:line="360" w:lineRule="auto"/>
              <w:ind w:right="-113"/>
              <w:jc w:val="both"/>
              <w:rPr>
                <w:sz w:val="20"/>
                <w:szCs w:val="20"/>
              </w:rPr>
            </w:pPr>
            <w:r w:rsidRPr="00B637E5">
              <w:rPr>
                <w:sz w:val="20"/>
                <w:szCs w:val="20"/>
              </w:rPr>
              <w:t>35976,7</w:t>
            </w:r>
          </w:p>
        </w:tc>
        <w:tc>
          <w:tcPr>
            <w:tcW w:w="0" w:type="auto"/>
            <w:tcBorders>
              <w:top w:val="nil"/>
              <w:left w:val="nil"/>
              <w:bottom w:val="single" w:sz="4" w:space="0" w:color="auto"/>
              <w:right w:val="single" w:sz="4" w:space="0" w:color="auto"/>
            </w:tcBorders>
            <w:shd w:val="clear" w:color="auto" w:fill="auto"/>
            <w:noWrap/>
            <w:vAlign w:val="bottom"/>
          </w:tcPr>
          <w:p w:rsidR="0016472F" w:rsidRPr="00B637E5" w:rsidRDefault="0016472F" w:rsidP="006B007E">
            <w:pPr>
              <w:tabs>
                <w:tab w:val="left" w:pos="1134"/>
              </w:tabs>
              <w:spacing w:line="360" w:lineRule="auto"/>
              <w:ind w:right="-113"/>
              <w:jc w:val="both"/>
              <w:rPr>
                <w:sz w:val="20"/>
                <w:szCs w:val="20"/>
              </w:rPr>
            </w:pPr>
            <w:r w:rsidRPr="00B637E5">
              <w:rPr>
                <w:sz w:val="20"/>
                <w:szCs w:val="20"/>
              </w:rPr>
              <w:t>23645,5</w:t>
            </w:r>
          </w:p>
        </w:tc>
        <w:tc>
          <w:tcPr>
            <w:tcW w:w="0" w:type="auto"/>
            <w:tcBorders>
              <w:top w:val="nil"/>
              <w:left w:val="nil"/>
              <w:bottom w:val="single" w:sz="4" w:space="0" w:color="auto"/>
              <w:right w:val="single" w:sz="4" w:space="0" w:color="auto"/>
            </w:tcBorders>
            <w:shd w:val="clear" w:color="auto" w:fill="auto"/>
            <w:noWrap/>
            <w:vAlign w:val="bottom"/>
          </w:tcPr>
          <w:p w:rsidR="0016472F" w:rsidRPr="00B637E5" w:rsidRDefault="0016472F" w:rsidP="006B007E">
            <w:pPr>
              <w:tabs>
                <w:tab w:val="left" w:pos="1134"/>
              </w:tabs>
              <w:spacing w:line="360" w:lineRule="auto"/>
              <w:ind w:right="-113"/>
              <w:jc w:val="both"/>
              <w:rPr>
                <w:sz w:val="20"/>
                <w:szCs w:val="20"/>
              </w:rPr>
            </w:pPr>
            <w:r w:rsidRPr="00B637E5">
              <w:rPr>
                <w:sz w:val="20"/>
                <w:szCs w:val="20"/>
              </w:rPr>
              <w:t>20498,4</w:t>
            </w:r>
          </w:p>
        </w:tc>
        <w:tc>
          <w:tcPr>
            <w:tcW w:w="0" w:type="auto"/>
            <w:tcBorders>
              <w:top w:val="nil"/>
              <w:left w:val="nil"/>
              <w:bottom w:val="single" w:sz="4" w:space="0" w:color="auto"/>
              <w:right w:val="single" w:sz="4" w:space="0" w:color="auto"/>
            </w:tcBorders>
            <w:shd w:val="clear" w:color="auto" w:fill="auto"/>
            <w:noWrap/>
            <w:vAlign w:val="bottom"/>
          </w:tcPr>
          <w:p w:rsidR="0016472F" w:rsidRPr="00B637E5" w:rsidRDefault="0016472F" w:rsidP="006B007E">
            <w:pPr>
              <w:tabs>
                <w:tab w:val="left" w:pos="1134"/>
              </w:tabs>
              <w:spacing w:line="360" w:lineRule="auto"/>
              <w:ind w:right="-113"/>
              <w:jc w:val="both"/>
              <w:rPr>
                <w:sz w:val="20"/>
                <w:szCs w:val="20"/>
              </w:rPr>
            </w:pPr>
            <w:r w:rsidRPr="00B637E5">
              <w:rPr>
                <w:sz w:val="20"/>
                <w:szCs w:val="20"/>
              </w:rPr>
              <w:t>9584,2</w:t>
            </w:r>
          </w:p>
        </w:tc>
        <w:tc>
          <w:tcPr>
            <w:tcW w:w="0" w:type="auto"/>
            <w:tcBorders>
              <w:top w:val="nil"/>
              <w:left w:val="nil"/>
              <w:bottom w:val="single" w:sz="4" w:space="0" w:color="auto"/>
              <w:right w:val="single" w:sz="4" w:space="0" w:color="auto"/>
            </w:tcBorders>
            <w:shd w:val="clear" w:color="auto" w:fill="auto"/>
            <w:noWrap/>
            <w:vAlign w:val="bottom"/>
          </w:tcPr>
          <w:p w:rsidR="0016472F" w:rsidRPr="00B637E5" w:rsidRDefault="0016472F" w:rsidP="006B007E">
            <w:pPr>
              <w:tabs>
                <w:tab w:val="left" w:pos="1134"/>
              </w:tabs>
              <w:spacing w:line="360" w:lineRule="auto"/>
              <w:ind w:right="-113"/>
              <w:jc w:val="both"/>
              <w:rPr>
                <w:sz w:val="20"/>
                <w:szCs w:val="20"/>
              </w:rPr>
            </w:pPr>
            <w:r w:rsidRPr="00B637E5">
              <w:rPr>
                <w:sz w:val="20"/>
                <w:szCs w:val="20"/>
              </w:rPr>
              <w:t>7117,2</w:t>
            </w:r>
          </w:p>
        </w:tc>
      </w:tr>
    </w:tbl>
    <w:p w:rsidR="00B637E5" w:rsidRDefault="00B637E5" w:rsidP="006B72AB">
      <w:pPr>
        <w:tabs>
          <w:tab w:val="left" w:pos="1134"/>
        </w:tabs>
        <w:spacing w:line="360" w:lineRule="auto"/>
        <w:ind w:firstLine="709"/>
        <w:jc w:val="both"/>
        <w:rPr>
          <w:sz w:val="28"/>
          <w:szCs w:val="28"/>
        </w:rPr>
      </w:pPr>
    </w:p>
    <w:p w:rsidR="0016472F" w:rsidRPr="006B72AB" w:rsidRDefault="0016472F" w:rsidP="006B72AB">
      <w:pPr>
        <w:tabs>
          <w:tab w:val="left" w:pos="1134"/>
        </w:tabs>
        <w:spacing w:line="360" w:lineRule="auto"/>
        <w:ind w:firstLine="709"/>
        <w:jc w:val="both"/>
        <w:rPr>
          <w:sz w:val="28"/>
          <w:szCs w:val="28"/>
        </w:rPr>
      </w:pPr>
      <w:r w:rsidRPr="006B72AB">
        <w:rPr>
          <w:sz w:val="28"/>
          <w:szCs w:val="28"/>
        </w:rPr>
        <w:t>План прибыли от продаж</w:t>
      </w:r>
    </w:p>
    <w:p w:rsidR="0016472F" w:rsidRPr="006B72AB" w:rsidRDefault="0016472F" w:rsidP="006B72AB">
      <w:pPr>
        <w:tabs>
          <w:tab w:val="left" w:pos="1134"/>
        </w:tabs>
        <w:spacing w:line="360" w:lineRule="auto"/>
        <w:ind w:firstLine="709"/>
        <w:jc w:val="both"/>
        <w:rPr>
          <w:sz w:val="28"/>
          <w:szCs w:val="28"/>
        </w:rPr>
      </w:pPr>
      <w:r w:rsidRPr="006B72AB">
        <w:rPr>
          <w:sz w:val="28"/>
          <w:szCs w:val="28"/>
        </w:rPr>
        <w:t xml:space="preserve">Для составления плана прибыли от продаж необходимо учитывать результаты расчетов выручки от реализации, доходов от сопровождения программного обеспечения, представленных в таблице 11, а так же общие затраты от реализации, представленные в таблице 12. План прибыли представлен в таблице 13. </w:t>
      </w:r>
    </w:p>
    <w:p w:rsidR="00AF0DF1" w:rsidRPr="006B72AB" w:rsidRDefault="00AF0DF1" w:rsidP="006B72AB">
      <w:pPr>
        <w:tabs>
          <w:tab w:val="left" w:pos="1134"/>
        </w:tabs>
        <w:spacing w:line="360" w:lineRule="auto"/>
        <w:ind w:firstLine="709"/>
        <w:jc w:val="both"/>
        <w:rPr>
          <w:sz w:val="28"/>
          <w:szCs w:val="28"/>
          <w:lang w:val="en-US"/>
        </w:rPr>
      </w:pPr>
    </w:p>
    <w:p w:rsidR="0016472F" w:rsidRPr="006B72AB" w:rsidRDefault="0016472F" w:rsidP="006B72AB">
      <w:pPr>
        <w:tabs>
          <w:tab w:val="left" w:pos="1134"/>
        </w:tabs>
        <w:spacing w:line="360" w:lineRule="auto"/>
        <w:ind w:firstLine="709"/>
        <w:jc w:val="both"/>
        <w:rPr>
          <w:sz w:val="28"/>
          <w:szCs w:val="28"/>
        </w:rPr>
      </w:pPr>
      <w:r w:rsidRPr="006B72AB">
        <w:rPr>
          <w:sz w:val="28"/>
          <w:szCs w:val="28"/>
        </w:rPr>
        <w:t>Таблица 13</w:t>
      </w:r>
    </w:p>
    <w:p w:rsidR="0016472F" w:rsidRPr="006B72AB" w:rsidRDefault="0016472F" w:rsidP="006B72AB">
      <w:pPr>
        <w:tabs>
          <w:tab w:val="left" w:pos="1134"/>
        </w:tabs>
        <w:spacing w:line="360" w:lineRule="auto"/>
        <w:ind w:firstLine="709"/>
        <w:jc w:val="both"/>
        <w:rPr>
          <w:sz w:val="28"/>
          <w:szCs w:val="28"/>
        </w:rPr>
      </w:pPr>
      <w:r w:rsidRPr="006B72AB">
        <w:rPr>
          <w:sz w:val="28"/>
          <w:szCs w:val="28"/>
        </w:rPr>
        <w:t>План прибыли</w:t>
      </w:r>
    </w:p>
    <w:tbl>
      <w:tblPr>
        <w:tblW w:w="0" w:type="auto"/>
        <w:jc w:val="right"/>
        <w:tblLook w:val="0000" w:firstRow="0" w:lastRow="0" w:firstColumn="0" w:lastColumn="0" w:noHBand="0" w:noVBand="0"/>
      </w:tblPr>
      <w:tblGrid>
        <w:gridCol w:w="1505"/>
        <w:gridCol w:w="1009"/>
        <w:gridCol w:w="1008"/>
        <w:gridCol w:w="1008"/>
        <w:gridCol w:w="1008"/>
        <w:gridCol w:w="1008"/>
        <w:gridCol w:w="1008"/>
        <w:gridCol w:w="1008"/>
        <w:gridCol w:w="1008"/>
      </w:tblGrid>
      <w:tr w:rsidR="0016472F" w:rsidRPr="006B72AB">
        <w:trPr>
          <w:trHeight w:val="330"/>
          <w:jc w:val="right"/>
        </w:trPr>
        <w:tc>
          <w:tcPr>
            <w:tcW w:w="0" w:type="auto"/>
            <w:vMerge w:val="restart"/>
            <w:tcBorders>
              <w:top w:val="single" w:sz="4" w:space="0" w:color="auto"/>
              <w:left w:val="single" w:sz="4" w:space="0" w:color="auto"/>
              <w:bottom w:val="single" w:sz="4" w:space="0" w:color="auto"/>
              <w:right w:val="single" w:sz="4" w:space="0" w:color="auto"/>
            </w:tcBorders>
            <w:shd w:val="clear" w:color="auto" w:fill="auto"/>
            <w:noWrap/>
            <w:vAlign w:val="center"/>
          </w:tcPr>
          <w:p w:rsidR="0016472F" w:rsidRPr="00B637E5" w:rsidRDefault="0016472F" w:rsidP="006B007E">
            <w:pPr>
              <w:tabs>
                <w:tab w:val="left" w:pos="1134"/>
              </w:tabs>
              <w:spacing w:line="360" w:lineRule="auto"/>
              <w:ind w:right="-113"/>
              <w:jc w:val="both"/>
              <w:rPr>
                <w:bCs/>
                <w:sz w:val="20"/>
                <w:szCs w:val="20"/>
              </w:rPr>
            </w:pPr>
            <w:r w:rsidRPr="00B637E5">
              <w:rPr>
                <w:bCs/>
                <w:sz w:val="20"/>
                <w:szCs w:val="20"/>
              </w:rPr>
              <w:t>Показатели</w:t>
            </w:r>
          </w:p>
        </w:tc>
        <w:tc>
          <w:tcPr>
            <w:tcW w:w="0" w:type="auto"/>
            <w:gridSpan w:val="8"/>
            <w:tcBorders>
              <w:top w:val="single" w:sz="4" w:space="0" w:color="auto"/>
              <w:left w:val="nil"/>
              <w:bottom w:val="single" w:sz="4" w:space="0" w:color="auto"/>
              <w:right w:val="single" w:sz="4" w:space="0" w:color="auto"/>
            </w:tcBorders>
            <w:shd w:val="clear" w:color="auto" w:fill="auto"/>
            <w:noWrap/>
            <w:vAlign w:val="center"/>
          </w:tcPr>
          <w:p w:rsidR="0016472F" w:rsidRPr="00B637E5" w:rsidRDefault="0016472F" w:rsidP="006B007E">
            <w:pPr>
              <w:tabs>
                <w:tab w:val="left" w:pos="1134"/>
              </w:tabs>
              <w:spacing w:line="360" w:lineRule="auto"/>
              <w:ind w:right="-113"/>
              <w:jc w:val="both"/>
              <w:rPr>
                <w:bCs/>
                <w:sz w:val="20"/>
                <w:szCs w:val="20"/>
              </w:rPr>
            </w:pPr>
            <w:r w:rsidRPr="00B637E5">
              <w:rPr>
                <w:bCs/>
                <w:sz w:val="20"/>
                <w:szCs w:val="20"/>
              </w:rPr>
              <w:t>Период</w:t>
            </w:r>
          </w:p>
        </w:tc>
      </w:tr>
      <w:tr w:rsidR="0016472F" w:rsidRPr="006B72AB">
        <w:trPr>
          <w:trHeight w:val="986"/>
          <w:jc w:val="right"/>
        </w:trPr>
        <w:tc>
          <w:tcPr>
            <w:tcW w:w="0" w:type="auto"/>
            <w:vMerge/>
            <w:tcBorders>
              <w:top w:val="single" w:sz="4" w:space="0" w:color="auto"/>
              <w:left w:val="single" w:sz="4" w:space="0" w:color="auto"/>
              <w:bottom w:val="single" w:sz="4" w:space="0" w:color="auto"/>
              <w:right w:val="single" w:sz="4" w:space="0" w:color="auto"/>
            </w:tcBorders>
            <w:vAlign w:val="center"/>
          </w:tcPr>
          <w:p w:rsidR="0016472F" w:rsidRPr="00B637E5" w:rsidRDefault="0016472F" w:rsidP="006B007E">
            <w:pPr>
              <w:tabs>
                <w:tab w:val="left" w:pos="1134"/>
              </w:tabs>
              <w:spacing w:line="360" w:lineRule="auto"/>
              <w:ind w:right="-113"/>
              <w:jc w:val="both"/>
              <w:rPr>
                <w:bCs/>
                <w:sz w:val="20"/>
                <w:szCs w:val="20"/>
              </w:rPr>
            </w:pPr>
          </w:p>
        </w:tc>
        <w:tc>
          <w:tcPr>
            <w:tcW w:w="0" w:type="auto"/>
            <w:tcBorders>
              <w:top w:val="nil"/>
              <w:left w:val="nil"/>
              <w:bottom w:val="single" w:sz="4" w:space="0" w:color="auto"/>
              <w:right w:val="single" w:sz="4" w:space="0" w:color="auto"/>
            </w:tcBorders>
            <w:shd w:val="clear" w:color="auto" w:fill="auto"/>
            <w:vAlign w:val="bottom"/>
          </w:tcPr>
          <w:p w:rsidR="0016472F" w:rsidRPr="00B637E5" w:rsidRDefault="0016472F" w:rsidP="006B007E">
            <w:pPr>
              <w:tabs>
                <w:tab w:val="left" w:pos="1134"/>
              </w:tabs>
              <w:spacing w:line="360" w:lineRule="auto"/>
              <w:ind w:right="-113"/>
              <w:jc w:val="both"/>
              <w:rPr>
                <w:sz w:val="20"/>
                <w:szCs w:val="20"/>
                <w:lang w:val="en-US"/>
              </w:rPr>
            </w:pPr>
            <w:r w:rsidRPr="00B637E5">
              <w:rPr>
                <w:sz w:val="20"/>
                <w:szCs w:val="20"/>
              </w:rPr>
              <w:t>2 полугодие 200</w:t>
            </w:r>
            <w:r w:rsidR="006C2316" w:rsidRPr="00B637E5">
              <w:rPr>
                <w:sz w:val="20"/>
                <w:szCs w:val="20"/>
                <w:lang w:val="en-US"/>
              </w:rPr>
              <w:t>5</w:t>
            </w:r>
          </w:p>
        </w:tc>
        <w:tc>
          <w:tcPr>
            <w:tcW w:w="0" w:type="auto"/>
            <w:tcBorders>
              <w:top w:val="nil"/>
              <w:left w:val="nil"/>
              <w:bottom w:val="single" w:sz="4" w:space="0" w:color="auto"/>
              <w:right w:val="single" w:sz="4" w:space="0" w:color="auto"/>
            </w:tcBorders>
            <w:shd w:val="clear" w:color="auto" w:fill="auto"/>
            <w:vAlign w:val="bottom"/>
          </w:tcPr>
          <w:p w:rsidR="0016472F" w:rsidRPr="00B637E5" w:rsidRDefault="0016472F" w:rsidP="006B007E">
            <w:pPr>
              <w:tabs>
                <w:tab w:val="left" w:pos="1134"/>
              </w:tabs>
              <w:spacing w:line="360" w:lineRule="auto"/>
              <w:ind w:right="-113"/>
              <w:jc w:val="both"/>
              <w:rPr>
                <w:sz w:val="20"/>
                <w:szCs w:val="20"/>
                <w:lang w:val="en-US"/>
              </w:rPr>
            </w:pPr>
            <w:r w:rsidRPr="00B637E5">
              <w:rPr>
                <w:sz w:val="20"/>
                <w:szCs w:val="20"/>
              </w:rPr>
              <w:t>1 полугодие 200</w:t>
            </w:r>
            <w:r w:rsidR="006C2316" w:rsidRPr="00B637E5">
              <w:rPr>
                <w:sz w:val="20"/>
                <w:szCs w:val="20"/>
                <w:lang w:val="en-US"/>
              </w:rPr>
              <w:t>6</w:t>
            </w:r>
          </w:p>
        </w:tc>
        <w:tc>
          <w:tcPr>
            <w:tcW w:w="0" w:type="auto"/>
            <w:tcBorders>
              <w:top w:val="nil"/>
              <w:left w:val="nil"/>
              <w:bottom w:val="single" w:sz="4" w:space="0" w:color="auto"/>
              <w:right w:val="single" w:sz="4" w:space="0" w:color="auto"/>
            </w:tcBorders>
            <w:shd w:val="clear" w:color="auto" w:fill="auto"/>
            <w:vAlign w:val="bottom"/>
          </w:tcPr>
          <w:p w:rsidR="0016472F" w:rsidRPr="00B637E5" w:rsidRDefault="0016472F" w:rsidP="006B007E">
            <w:pPr>
              <w:tabs>
                <w:tab w:val="left" w:pos="1134"/>
              </w:tabs>
              <w:spacing w:line="360" w:lineRule="auto"/>
              <w:ind w:right="-113"/>
              <w:jc w:val="both"/>
              <w:rPr>
                <w:sz w:val="20"/>
                <w:szCs w:val="20"/>
                <w:lang w:val="en-US"/>
              </w:rPr>
            </w:pPr>
            <w:r w:rsidRPr="00B637E5">
              <w:rPr>
                <w:sz w:val="20"/>
                <w:szCs w:val="20"/>
              </w:rPr>
              <w:t>2 полугодие 200</w:t>
            </w:r>
            <w:r w:rsidR="006C2316" w:rsidRPr="00B637E5">
              <w:rPr>
                <w:sz w:val="20"/>
                <w:szCs w:val="20"/>
                <w:lang w:val="en-US"/>
              </w:rPr>
              <w:t>6</w:t>
            </w:r>
          </w:p>
        </w:tc>
        <w:tc>
          <w:tcPr>
            <w:tcW w:w="0" w:type="auto"/>
            <w:tcBorders>
              <w:top w:val="nil"/>
              <w:left w:val="nil"/>
              <w:bottom w:val="single" w:sz="4" w:space="0" w:color="auto"/>
              <w:right w:val="single" w:sz="4" w:space="0" w:color="auto"/>
            </w:tcBorders>
            <w:shd w:val="clear" w:color="auto" w:fill="auto"/>
            <w:vAlign w:val="bottom"/>
          </w:tcPr>
          <w:p w:rsidR="0016472F" w:rsidRPr="00B637E5" w:rsidRDefault="0016472F" w:rsidP="006B007E">
            <w:pPr>
              <w:tabs>
                <w:tab w:val="left" w:pos="1134"/>
              </w:tabs>
              <w:spacing w:line="360" w:lineRule="auto"/>
              <w:ind w:right="-113"/>
              <w:jc w:val="both"/>
              <w:rPr>
                <w:sz w:val="20"/>
                <w:szCs w:val="20"/>
                <w:lang w:val="en-US"/>
              </w:rPr>
            </w:pPr>
            <w:r w:rsidRPr="00B637E5">
              <w:rPr>
                <w:sz w:val="20"/>
                <w:szCs w:val="20"/>
              </w:rPr>
              <w:t>1 полугодие 200</w:t>
            </w:r>
            <w:r w:rsidR="006C2316" w:rsidRPr="00B637E5">
              <w:rPr>
                <w:sz w:val="20"/>
                <w:szCs w:val="20"/>
                <w:lang w:val="en-US"/>
              </w:rPr>
              <w:t>7</w:t>
            </w:r>
          </w:p>
        </w:tc>
        <w:tc>
          <w:tcPr>
            <w:tcW w:w="0" w:type="auto"/>
            <w:tcBorders>
              <w:top w:val="nil"/>
              <w:left w:val="nil"/>
              <w:bottom w:val="single" w:sz="4" w:space="0" w:color="auto"/>
              <w:right w:val="single" w:sz="4" w:space="0" w:color="auto"/>
            </w:tcBorders>
            <w:shd w:val="clear" w:color="auto" w:fill="auto"/>
            <w:vAlign w:val="bottom"/>
          </w:tcPr>
          <w:p w:rsidR="0016472F" w:rsidRPr="00B637E5" w:rsidRDefault="0016472F" w:rsidP="006B007E">
            <w:pPr>
              <w:tabs>
                <w:tab w:val="left" w:pos="1134"/>
              </w:tabs>
              <w:spacing w:line="360" w:lineRule="auto"/>
              <w:ind w:right="-113"/>
              <w:jc w:val="both"/>
              <w:rPr>
                <w:sz w:val="20"/>
                <w:szCs w:val="20"/>
                <w:lang w:val="en-US"/>
              </w:rPr>
            </w:pPr>
            <w:r w:rsidRPr="00B637E5">
              <w:rPr>
                <w:sz w:val="20"/>
                <w:szCs w:val="20"/>
              </w:rPr>
              <w:t>2 полугодие 200</w:t>
            </w:r>
            <w:r w:rsidR="006C2316" w:rsidRPr="00B637E5">
              <w:rPr>
                <w:sz w:val="20"/>
                <w:szCs w:val="20"/>
                <w:lang w:val="en-US"/>
              </w:rPr>
              <w:t>7</w:t>
            </w:r>
          </w:p>
        </w:tc>
        <w:tc>
          <w:tcPr>
            <w:tcW w:w="0" w:type="auto"/>
            <w:tcBorders>
              <w:top w:val="nil"/>
              <w:left w:val="nil"/>
              <w:bottom w:val="single" w:sz="4" w:space="0" w:color="auto"/>
              <w:right w:val="single" w:sz="4" w:space="0" w:color="auto"/>
            </w:tcBorders>
            <w:shd w:val="clear" w:color="auto" w:fill="auto"/>
            <w:vAlign w:val="bottom"/>
          </w:tcPr>
          <w:p w:rsidR="0016472F" w:rsidRPr="00B637E5" w:rsidRDefault="0016472F" w:rsidP="006B007E">
            <w:pPr>
              <w:tabs>
                <w:tab w:val="left" w:pos="1134"/>
              </w:tabs>
              <w:spacing w:line="360" w:lineRule="auto"/>
              <w:ind w:right="-113"/>
              <w:jc w:val="both"/>
              <w:rPr>
                <w:sz w:val="20"/>
                <w:szCs w:val="20"/>
                <w:lang w:val="en-US"/>
              </w:rPr>
            </w:pPr>
            <w:r w:rsidRPr="00B637E5">
              <w:rPr>
                <w:sz w:val="20"/>
                <w:szCs w:val="20"/>
              </w:rPr>
              <w:t>1 полугодие 200</w:t>
            </w:r>
            <w:r w:rsidR="006C2316" w:rsidRPr="00B637E5">
              <w:rPr>
                <w:sz w:val="20"/>
                <w:szCs w:val="20"/>
                <w:lang w:val="en-US"/>
              </w:rPr>
              <w:t>8</w:t>
            </w:r>
          </w:p>
        </w:tc>
        <w:tc>
          <w:tcPr>
            <w:tcW w:w="0" w:type="auto"/>
            <w:tcBorders>
              <w:top w:val="nil"/>
              <w:left w:val="nil"/>
              <w:bottom w:val="single" w:sz="4" w:space="0" w:color="auto"/>
              <w:right w:val="single" w:sz="4" w:space="0" w:color="auto"/>
            </w:tcBorders>
            <w:shd w:val="clear" w:color="auto" w:fill="auto"/>
            <w:vAlign w:val="bottom"/>
          </w:tcPr>
          <w:p w:rsidR="0016472F" w:rsidRPr="00B637E5" w:rsidRDefault="0016472F" w:rsidP="006B007E">
            <w:pPr>
              <w:tabs>
                <w:tab w:val="left" w:pos="1134"/>
              </w:tabs>
              <w:spacing w:line="360" w:lineRule="auto"/>
              <w:ind w:right="-113"/>
              <w:jc w:val="both"/>
              <w:rPr>
                <w:sz w:val="20"/>
                <w:szCs w:val="20"/>
                <w:lang w:val="en-US"/>
              </w:rPr>
            </w:pPr>
            <w:r w:rsidRPr="00B637E5">
              <w:rPr>
                <w:sz w:val="20"/>
                <w:szCs w:val="20"/>
              </w:rPr>
              <w:t>2 полугодие 200</w:t>
            </w:r>
            <w:r w:rsidR="006C2316" w:rsidRPr="00B637E5">
              <w:rPr>
                <w:sz w:val="20"/>
                <w:szCs w:val="20"/>
                <w:lang w:val="en-US"/>
              </w:rPr>
              <w:t>8</w:t>
            </w:r>
          </w:p>
        </w:tc>
        <w:tc>
          <w:tcPr>
            <w:tcW w:w="0" w:type="auto"/>
            <w:tcBorders>
              <w:top w:val="nil"/>
              <w:left w:val="nil"/>
              <w:bottom w:val="single" w:sz="4" w:space="0" w:color="auto"/>
              <w:right w:val="single" w:sz="4" w:space="0" w:color="auto"/>
            </w:tcBorders>
            <w:shd w:val="clear" w:color="auto" w:fill="auto"/>
            <w:vAlign w:val="bottom"/>
          </w:tcPr>
          <w:p w:rsidR="0016472F" w:rsidRPr="00B637E5" w:rsidRDefault="0016472F" w:rsidP="006B007E">
            <w:pPr>
              <w:tabs>
                <w:tab w:val="left" w:pos="1134"/>
              </w:tabs>
              <w:spacing w:line="360" w:lineRule="auto"/>
              <w:ind w:right="-113"/>
              <w:jc w:val="both"/>
              <w:rPr>
                <w:sz w:val="20"/>
                <w:szCs w:val="20"/>
                <w:lang w:val="en-US"/>
              </w:rPr>
            </w:pPr>
            <w:r w:rsidRPr="00B637E5">
              <w:rPr>
                <w:sz w:val="20"/>
                <w:szCs w:val="20"/>
              </w:rPr>
              <w:t>1 полугодие 200</w:t>
            </w:r>
            <w:r w:rsidR="006C2316" w:rsidRPr="00B637E5">
              <w:rPr>
                <w:sz w:val="20"/>
                <w:szCs w:val="20"/>
                <w:lang w:val="en-US"/>
              </w:rPr>
              <w:t>9</w:t>
            </w:r>
          </w:p>
        </w:tc>
      </w:tr>
      <w:tr w:rsidR="0016472F" w:rsidRPr="006B72AB" w:rsidTr="006B007E">
        <w:trPr>
          <w:trHeight w:val="70"/>
          <w:jc w:val="right"/>
        </w:trPr>
        <w:tc>
          <w:tcPr>
            <w:tcW w:w="0" w:type="auto"/>
            <w:tcBorders>
              <w:top w:val="nil"/>
              <w:left w:val="single" w:sz="4" w:space="0" w:color="auto"/>
              <w:bottom w:val="single" w:sz="4" w:space="0" w:color="auto"/>
              <w:right w:val="single" w:sz="4" w:space="0" w:color="auto"/>
            </w:tcBorders>
            <w:shd w:val="clear" w:color="auto" w:fill="auto"/>
            <w:vAlign w:val="bottom"/>
          </w:tcPr>
          <w:p w:rsidR="0016472F" w:rsidRPr="00B637E5" w:rsidRDefault="0016472F" w:rsidP="006B007E">
            <w:pPr>
              <w:tabs>
                <w:tab w:val="left" w:pos="1134"/>
              </w:tabs>
              <w:spacing w:line="360" w:lineRule="auto"/>
              <w:ind w:right="-113"/>
              <w:jc w:val="both"/>
              <w:rPr>
                <w:sz w:val="20"/>
                <w:szCs w:val="20"/>
              </w:rPr>
            </w:pPr>
            <w:r w:rsidRPr="00B637E5">
              <w:rPr>
                <w:sz w:val="20"/>
                <w:szCs w:val="20"/>
              </w:rPr>
              <w:t>Выручка от реа</w:t>
            </w:r>
            <w:r w:rsidR="001A5501" w:rsidRPr="00B637E5">
              <w:rPr>
                <w:sz w:val="20"/>
                <w:szCs w:val="20"/>
              </w:rPr>
              <w:t xml:space="preserve">лизации и </w:t>
            </w:r>
            <w:r w:rsidRPr="00B637E5">
              <w:rPr>
                <w:sz w:val="20"/>
                <w:szCs w:val="20"/>
              </w:rPr>
              <w:t>сопровождения</w:t>
            </w:r>
          </w:p>
        </w:tc>
        <w:tc>
          <w:tcPr>
            <w:tcW w:w="0" w:type="auto"/>
            <w:tcBorders>
              <w:top w:val="nil"/>
              <w:left w:val="nil"/>
              <w:bottom w:val="single" w:sz="4" w:space="0" w:color="auto"/>
              <w:right w:val="single" w:sz="4" w:space="0" w:color="auto"/>
            </w:tcBorders>
            <w:shd w:val="clear" w:color="auto" w:fill="auto"/>
            <w:noWrap/>
            <w:vAlign w:val="bottom"/>
          </w:tcPr>
          <w:p w:rsidR="0016472F" w:rsidRPr="00B637E5" w:rsidRDefault="0016472F" w:rsidP="006B007E">
            <w:pPr>
              <w:tabs>
                <w:tab w:val="left" w:pos="1134"/>
              </w:tabs>
              <w:spacing w:line="360" w:lineRule="auto"/>
              <w:ind w:right="-113"/>
              <w:jc w:val="both"/>
              <w:rPr>
                <w:sz w:val="20"/>
                <w:szCs w:val="20"/>
              </w:rPr>
            </w:pPr>
            <w:r w:rsidRPr="00B637E5">
              <w:rPr>
                <w:sz w:val="20"/>
                <w:szCs w:val="20"/>
              </w:rPr>
              <w:t>0</w:t>
            </w:r>
          </w:p>
        </w:tc>
        <w:tc>
          <w:tcPr>
            <w:tcW w:w="0" w:type="auto"/>
            <w:tcBorders>
              <w:top w:val="nil"/>
              <w:left w:val="nil"/>
              <w:bottom w:val="single" w:sz="4" w:space="0" w:color="auto"/>
              <w:right w:val="single" w:sz="4" w:space="0" w:color="auto"/>
            </w:tcBorders>
            <w:shd w:val="clear" w:color="auto" w:fill="auto"/>
            <w:noWrap/>
            <w:vAlign w:val="bottom"/>
          </w:tcPr>
          <w:p w:rsidR="0016472F" w:rsidRPr="00B637E5" w:rsidRDefault="0016472F" w:rsidP="006B007E">
            <w:pPr>
              <w:tabs>
                <w:tab w:val="left" w:pos="1134"/>
              </w:tabs>
              <w:spacing w:line="360" w:lineRule="auto"/>
              <w:ind w:right="-113"/>
              <w:jc w:val="both"/>
              <w:rPr>
                <w:sz w:val="20"/>
                <w:szCs w:val="20"/>
              </w:rPr>
            </w:pPr>
            <w:r w:rsidRPr="00B637E5">
              <w:rPr>
                <w:sz w:val="20"/>
                <w:szCs w:val="20"/>
              </w:rPr>
              <w:t>63000</w:t>
            </w:r>
          </w:p>
        </w:tc>
        <w:tc>
          <w:tcPr>
            <w:tcW w:w="0" w:type="auto"/>
            <w:tcBorders>
              <w:top w:val="nil"/>
              <w:left w:val="nil"/>
              <w:bottom w:val="single" w:sz="4" w:space="0" w:color="auto"/>
              <w:right w:val="single" w:sz="4" w:space="0" w:color="auto"/>
            </w:tcBorders>
            <w:shd w:val="clear" w:color="auto" w:fill="auto"/>
            <w:noWrap/>
            <w:vAlign w:val="bottom"/>
          </w:tcPr>
          <w:p w:rsidR="0016472F" w:rsidRPr="00B637E5" w:rsidRDefault="0016472F" w:rsidP="006B007E">
            <w:pPr>
              <w:tabs>
                <w:tab w:val="left" w:pos="1134"/>
              </w:tabs>
              <w:spacing w:line="360" w:lineRule="auto"/>
              <w:ind w:right="-113"/>
              <w:jc w:val="both"/>
              <w:rPr>
                <w:sz w:val="20"/>
                <w:szCs w:val="20"/>
              </w:rPr>
            </w:pPr>
            <w:r w:rsidRPr="00B637E5">
              <w:rPr>
                <w:sz w:val="20"/>
                <w:szCs w:val="20"/>
              </w:rPr>
              <w:t>219000</w:t>
            </w:r>
          </w:p>
        </w:tc>
        <w:tc>
          <w:tcPr>
            <w:tcW w:w="0" w:type="auto"/>
            <w:tcBorders>
              <w:top w:val="nil"/>
              <w:left w:val="nil"/>
              <w:bottom w:val="single" w:sz="4" w:space="0" w:color="auto"/>
              <w:right w:val="single" w:sz="4" w:space="0" w:color="auto"/>
            </w:tcBorders>
            <w:shd w:val="clear" w:color="auto" w:fill="auto"/>
            <w:noWrap/>
            <w:vAlign w:val="bottom"/>
          </w:tcPr>
          <w:p w:rsidR="0016472F" w:rsidRPr="00B637E5" w:rsidRDefault="0016472F" w:rsidP="006B007E">
            <w:pPr>
              <w:tabs>
                <w:tab w:val="left" w:pos="1134"/>
              </w:tabs>
              <w:spacing w:line="360" w:lineRule="auto"/>
              <w:ind w:right="-113"/>
              <w:jc w:val="both"/>
              <w:rPr>
                <w:sz w:val="20"/>
                <w:szCs w:val="20"/>
              </w:rPr>
            </w:pPr>
            <w:r w:rsidRPr="00B637E5">
              <w:rPr>
                <w:sz w:val="20"/>
                <w:szCs w:val="20"/>
              </w:rPr>
              <w:t>225000</w:t>
            </w:r>
          </w:p>
        </w:tc>
        <w:tc>
          <w:tcPr>
            <w:tcW w:w="0" w:type="auto"/>
            <w:tcBorders>
              <w:top w:val="nil"/>
              <w:left w:val="nil"/>
              <w:bottom w:val="single" w:sz="4" w:space="0" w:color="auto"/>
              <w:right w:val="single" w:sz="4" w:space="0" w:color="auto"/>
            </w:tcBorders>
            <w:shd w:val="clear" w:color="auto" w:fill="auto"/>
            <w:noWrap/>
            <w:vAlign w:val="bottom"/>
          </w:tcPr>
          <w:p w:rsidR="0016472F" w:rsidRPr="00B637E5" w:rsidRDefault="0016472F" w:rsidP="006B007E">
            <w:pPr>
              <w:tabs>
                <w:tab w:val="left" w:pos="1134"/>
              </w:tabs>
              <w:spacing w:line="360" w:lineRule="auto"/>
              <w:ind w:right="-113"/>
              <w:jc w:val="both"/>
              <w:rPr>
                <w:sz w:val="20"/>
                <w:szCs w:val="20"/>
              </w:rPr>
            </w:pPr>
            <w:r w:rsidRPr="00B637E5">
              <w:rPr>
                <w:sz w:val="20"/>
                <w:szCs w:val="20"/>
              </w:rPr>
              <w:t>150000</w:t>
            </w:r>
          </w:p>
        </w:tc>
        <w:tc>
          <w:tcPr>
            <w:tcW w:w="0" w:type="auto"/>
            <w:tcBorders>
              <w:top w:val="nil"/>
              <w:left w:val="nil"/>
              <w:bottom w:val="single" w:sz="4" w:space="0" w:color="auto"/>
              <w:right w:val="single" w:sz="4" w:space="0" w:color="auto"/>
            </w:tcBorders>
            <w:shd w:val="clear" w:color="auto" w:fill="auto"/>
            <w:noWrap/>
            <w:vAlign w:val="bottom"/>
          </w:tcPr>
          <w:p w:rsidR="0016472F" w:rsidRPr="00B637E5" w:rsidRDefault="0016472F" w:rsidP="006B007E">
            <w:pPr>
              <w:tabs>
                <w:tab w:val="left" w:pos="1134"/>
              </w:tabs>
              <w:spacing w:line="360" w:lineRule="auto"/>
              <w:ind w:right="-113"/>
              <w:jc w:val="both"/>
              <w:rPr>
                <w:sz w:val="20"/>
                <w:szCs w:val="20"/>
              </w:rPr>
            </w:pPr>
            <w:r w:rsidRPr="00B637E5">
              <w:rPr>
                <w:sz w:val="20"/>
                <w:szCs w:val="20"/>
              </w:rPr>
              <w:t>144000</w:t>
            </w:r>
          </w:p>
        </w:tc>
        <w:tc>
          <w:tcPr>
            <w:tcW w:w="0" w:type="auto"/>
            <w:tcBorders>
              <w:top w:val="nil"/>
              <w:left w:val="nil"/>
              <w:bottom w:val="single" w:sz="4" w:space="0" w:color="auto"/>
              <w:right w:val="single" w:sz="4" w:space="0" w:color="auto"/>
            </w:tcBorders>
            <w:shd w:val="clear" w:color="auto" w:fill="auto"/>
            <w:noWrap/>
            <w:vAlign w:val="bottom"/>
          </w:tcPr>
          <w:p w:rsidR="0016472F" w:rsidRPr="00B637E5" w:rsidRDefault="0016472F" w:rsidP="006B007E">
            <w:pPr>
              <w:tabs>
                <w:tab w:val="left" w:pos="1134"/>
              </w:tabs>
              <w:spacing w:line="360" w:lineRule="auto"/>
              <w:ind w:right="-113"/>
              <w:jc w:val="both"/>
              <w:rPr>
                <w:sz w:val="20"/>
                <w:szCs w:val="20"/>
              </w:rPr>
            </w:pPr>
            <w:r w:rsidRPr="00B637E5">
              <w:rPr>
                <w:sz w:val="20"/>
                <w:szCs w:val="20"/>
              </w:rPr>
              <w:t>65600</w:t>
            </w:r>
          </w:p>
        </w:tc>
        <w:tc>
          <w:tcPr>
            <w:tcW w:w="0" w:type="auto"/>
            <w:tcBorders>
              <w:top w:val="nil"/>
              <w:left w:val="nil"/>
              <w:bottom w:val="single" w:sz="4" w:space="0" w:color="auto"/>
              <w:right w:val="single" w:sz="4" w:space="0" w:color="auto"/>
            </w:tcBorders>
            <w:shd w:val="clear" w:color="auto" w:fill="auto"/>
            <w:noWrap/>
            <w:vAlign w:val="center"/>
          </w:tcPr>
          <w:p w:rsidR="0016472F" w:rsidRPr="00B637E5" w:rsidRDefault="0016472F" w:rsidP="006B007E">
            <w:pPr>
              <w:tabs>
                <w:tab w:val="left" w:pos="1134"/>
              </w:tabs>
              <w:spacing w:line="360" w:lineRule="auto"/>
              <w:ind w:right="-113"/>
              <w:jc w:val="both"/>
              <w:rPr>
                <w:sz w:val="20"/>
                <w:szCs w:val="20"/>
              </w:rPr>
            </w:pPr>
            <w:r w:rsidRPr="00B637E5">
              <w:rPr>
                <w:sz w:val="20"/>
                <w:szCs w:val="20"/>
              </w:rPr>
              <w:t>57400</w:t>
            </w:r>
          </w:p>
        </w:tc>
      </w:tr>
      <w:tr w:rsidR="0016472F" w:rsidRPr="006B72AB" w:rsidTr="00B637E5">
        <w:trPr>
          <w:trHeight w:val="70"/>
          <w:jc w:val="right"/>
        </w:trPr>
        <w:tc>
          <w:tcPr>
            <w:tcW w:w="0" w:type="auto"/>
            <w:tcBorders>
              <w:top w:val="nil"/>
              <w:left w:val="single" w:sz="4" w:space="0" w:color="auto"/>
              <w:bottom w:val="single" w:sz="4" w:space="0" w:color="auto"/>
              <w:right w:val="single" w:sz="4" w:space="0" w:color="auto"/>
            </w:tcBorders>
            <w:shd w:val="clear" w:color="auto" w:fill="auto"/>
            <w:vAlign w:val="bottom"/>
          </w:tcPr>
          <w:p w:rsidR="0016472F" w:rsidRPr="00B637E5" w:rsidRDefault="0016472F" w:rsidP="006B007E">
            <w:pPr>
              <w:tabs>
                <w:tab w:val="left" w:pos="1134"/>
              </w:tabs>
              <w:spacing w:line="360" w:lineRule="auto"/>
              <w:ind w:right="-113"/>
              <w:jc w:val="both"/>
              <w:rPr>
                <w:sz w:val="20"/>
                <w:szCs w:val="20"/>
              </w:rPr>
            </w:pPr>
            <w:r w:rsidRPr="00B637E5">
              <w:rPr>
                <w:sz w:val="20"/>
                <w:szCs w:val="20"/>
              </w:rPr>
              <w:t xml:space="preserve">Затраты на тиражирование и </w:t>
            </w:r>
            <w:r w:rsidR="001A5501" w:rsidRPr="00B637E5">
              <w:rPr>
                <w:sz w:val="20"/>
                <w:szCs w:val="20"/>
                <w:lang w:val="en-US"/>
              </w:rPr>
              <w:t>c</w:t>
            </w:r>
            <w:r w:rsidRPr="00B637E5">
              <w:rPr>
                <w:sz w:val="20"/>
                <w:szCs w:val="20"/>
              </w:rPr>
              <w:t>опровождение</w:t>
            </w:r>
          </w:p>
        </w:tc>
        <w:tc>
          <w:tcPr>
            <w:tcW w:w="0" w:type="auto"/>
            <w:tcBorders>
              <w:top w:val="nil"/>
              <w:left w:val="nil"/>
              <w:bottom w:val="single" w:sz="4" w:space="0" w:color="auto"/>
              <w:right w:val="single" w:sz="4" w:space="0" w:color="auto"/>
            </w:tcBorders>
            <w:shd w:val="clear" w:color="auto" w:fill="auto"/>
            <w:noWrap/>
            <w:vAlign w:val="bottom"/>
          </w:tcPr>
          <w:p w:rsidR="0016472F" w:rsidRPr="00B637E5" w:rsidRDefault="0016472F" w:rsidP="006B007E">
            <w:pPr>
              <w:tabs>
                <w:tab w:val="left" w:pos="1134"/>
              </w:tabs>
              <w:spacing w:line="360" w:lineRule="auto"/>
              <w:ind w:right="-113"/>
              <w:jc w:val="both"/>
              <w:rPr>
                <w:sz w:val="20"/>
                <w:szCs w:val="20"/>
              </w:rPr>
            </w:pPr>
            <w:r w:rsidRPr="00B637E5">
              <w:rPr>
                <w:sz w:val="20"/>
                <w:szCs w:val="20"/>
              </w:rPr>
              <w:t>0</w:t>
            </w:r>
          </w:p>
        </w:tc>
        <w:tc>
          <w:tcPr>
            <w:tcW w:w="0" w:type="auto"/>
            <w:tcBorders>
              <w:top w:val="nil"/>
              <w:left w:val="nil"/>
              <w:bottom w:val="single" w:sz="4" w:space="0" w:color="auto"/>
              <w:right w:val="single" w:sz="4" w:space="0" w:color="auto"/>
            </w:tcBorders>
            <w:shd w:val="clear" w:color="auto" w:fill="auto"/>
            <w:noWrap/>
            <w:vAlign w:val="bottom"/>
          </w:tcPr>
          <w:p w:rsidR="0016472F" w:rsidRPr="00B637E5" w:rsidRDefault="0016472F" w:rsidP="006B007E">
            <w:pPr>
              <w:tabs>
                <w:tab w:val="left" w:pos="1134"/>
              </w:tabs>
              <w:spacing w:line="360" w:lineRule="auto"/>
              <w:ind w:right="-113"/>
              <w:jc w:val="both"/>
              <w:rPr>
                <w:sz w:val="20"/>
                <w:szCs w:val="20"/>
              </w:rPr>
            </w:pPr>
            <w:r w:rsidRPr="00B637E5">
              <w:rPr>
                <w:sz w:val="20"/>
                <w:szCs w:val="20"/>
              </w:rPr>
              <w:t>22030,22</w:t>
            </w:r>
          </w:p>
        </w:tc>
        <w:tc>
          <w:tcPr>
            <w:tcW w:w="0" w:type="auto"/>
            <w:tcBorders>
              <w:top w:val="nil"/>
              <w:left w:val="nil"/>
              <w:bottom w:val="single" w:sz="4" w:space="0" w:color="auto"/>
              <w:right w:val="single" w:sz="4" w:space="0" w:color="auto"/>
            </w:tcBorders>
            <w:shd w:val="clear" w:color="auto" w:fill="auto"/>
            <w:noWrap/>
            <w:vAlign w:val="bottom"/>
          </w:tcPr>
          <w:p w:rsidR="0016472F" w:rsidRPr="00B637E5" w:rsidRDefault="0016472F" w:rsidP="006B007E">
            <w:pPr>
              <w:tabs>
                <w:tab w:val="left" w:pos="1134"/>
              </w:tabs>
              <w:spacing w:line="360" w:lineRule="auto"/>
              <w:ind w:right="-113"/>
              <w:jc w:val="both"/>
              <w:rPr>
                <w:sz w:val="20"/>
                <w:szCs w:val="20"/>
              </w:rPr>
            </w:pPr>
            <w:r w:rsidRPr="00B637E5">
              <w:rPr>
                <w:sz w:val="20"/>
                <w:szCs w:val="20"/>
              </w:rPr>
              <w:t>33606,65</w:t>
            </w:r>
          </w:p>
        </w:tc>
        <w:tc>
          <w:tcPr>
            <w:tcW w:w="0" w:type="auto"/>
            <w:tcBorders>
              <w:top w:val="nil"/>
              <w:left w:val="nil"/>
              <w:bottom w:val="single" w:sz="4" w:space="0" w:color="auto"/>
              <w:right w:val="single" w:sz="4" w:space="0" w:color="auto"/>
            </w:tcBorders>
            <w:shd w:val="clear" w:color="auto" w:fill="auto"/>
            <w:noWrap/>
            <w:vAlign w:val="bottom"/>
          </w:tcPr>
          <w:p w:rsidR="0016472F" w:rsidRPr="00B637E5" w:rsidRDefault="0016472F" w:rsidP="006B007E">
            <w:pPr>
              <w:tabs>
                <w:tab w:val="left" w:pos="1134"/>
              </w:tabs>
              <w:spacing w:line="360" w:lineRule="auto"/>
              <w:ind w:right="-113"/>
              <w:jc w:val="both"/>
              <w:rPr>
                <w:sz w:val="20"/>
                <w:szCs w:val="20"/>
              </w:rPr>
            </w:pPr>
            <w:r w:rsidRPr="00B637E5">
              <w:rPr>
                <w:sz w:val="20"/>
                <w:szCs w:val="20"/>
              </w:rPr>
              <w:t>35976,71</w:t>
            </w:r>
          </w:p>
        </w:tc>
        <w:tc>
          <w:tcPr>
            <w:tcW w:w="0" w:type="auto"/>
            <w:tcBorders>
              <w:top w:val="nil"/>
              <w:left w:val="nil"/>
              <w:bottom w:val="single" w:sz="4" w:space="0" w:color="auto"/>
              <w:right w:val="single" w:sz="4" w:space="0" w:color="auto"/>
            </w:tcBorders>
            <w:shd w:val="clear" w:color="auto" w:fill="auto"/>
            <w:noWrap/>
            <w:vAlign w:val="bottom"/>
          </w:tcPr>
          <w:p w:rsidR="0016472F" w:rsidRPr="00B637E5" w:rsidRDefault="0016472F" w:rsidP="006B007E">
            <w:pPr>
              <w:tabs>
                <w:tab w:val="left" w:pos="1134"/>
              </w:tabs>
              <w:spacing w:line="360" w:lineRule="auto"/>
              <w:ind w:right="-113"/>
              <w:jc w:val="both"/>
              <w:rPr>
                <w:sz w:val="20"/>
                <w:szCs w:val="20"/>
              </w:rPr>
            </w:pPr>
            <w:r w:rsidRPr="00B637E5">
              <w:rPr>
                <w:sz w:val="20"/>
                <w:szCs w:val="20"/>
              </w:rPr>
              <w:t>23645,47</w:t>
            </w:r>
          </w:p>
        </w:tc>
        <w:tc>
          <w:tcPr>
            <w:tcW w:w="0" w:type="auto"/>
            <w:tcBorders>
              <w:top w:val="nil"/>
              <w:left w:val="nil"/>
              <w:bottom w:val="single" w:sz="4" w:space="0" w:color="auto"/>
              <w:right w:val="single" w:sz="4" w:space="0" w:color="auto"/>
            </w:tcBorders>
            <w:shd w:val="clear" w:color="auto" w:fill="auto"/>
            <w:noWrap/>
            <w:vAlign w:val="bottom"/>
          </w:tcPr>
          <w:p w:rsidR="0016472F" w:rsidRPr="00B637E5" w:rsidRDefault="0016472F" w:rsidP="006B007E">
            <w:pPr>
              <w:tabs>
                <w:tab w:val="left" w:pos="1134"/>
              </w:tabs>
              <w:spacing w:line="360" w:lineRule="auto"/>
              <w:ind w:right="-113"/>
              <w:jc w:val="both"/>
              <w:rPr>
                <w:sz w:val="20"/>
                <w:szCs w:val="20"/>
              </w:rPr>
            </w:pPr>
            <w:r w:rsidRPr="00B637E5">
              <w:rPr>
                <w:sz w:val="20"/>
                <w:szCs w:val="20"/>
              </w:rPr>
              <w:t>20498,42</w:t>
            </w:r>
          </w:p>
        </w:tc>
        <w:tc>
          <w:tcPr>
            <w:tcW w:w="0" w:type="auto"/>
            <w:tcBorders>
              <w:top w:val="nil"/>
              <w:left w:val="nil"/>
              <w:bottom w:val="single" w:sz="4" w:space="0" w:color="auto"/>
              <w:right w:val="single" w:sz="4" w:space="0" w:color="auto"/>
            </w:tcBorders>
            <w:shd w:val="clear" w:color="auto" w:fill="auto"/>
            <w:noWrap/>
            <w:vAlign w:val="bottom"/>
          </w:tcPr>
          <w:p w:rsidR="0016472F" w:rsidRPr="00B637E5" w:rsidRDefault="0016472F" w:rsidP="006B007E">
            <w:pPr>
              <w:tabs>
                <w:tab w:val="left" w:pos="1134"/>
              </w:tabs>
              <w:spacing w:line="360" w:lineRule="auto"/>
              <w:ind w:right="-113"/>
              <w:jc w:val="both"/>
              <w:rPr>
                <w:sz w:val="20"/>
                <w:szCs w:val="20"/>
              </w:rPr>
            </w:pPr>
            <w:r w:rsidRPr="00B637E5">
              <w:rPr>
                <w:sz w:val="20"/>
                <w:szCs w:val="20"/>
              </w:rPr>
              <w:t>9584,19</w:t>
            </w:r>
          </w:p>
        </w:tc>
        <w:tc>
          <w:tcPr>
            <w:tcW w:w="0" w:type="auto"/>
            <w:tcBorders>
              <w:top w:val="nil"/>
              <w:left w:val="nil"/>
              <w:bottom w:val="single" w:sz="4" w:space="0" w:color="auto"/>
              <w:right w:val="single" w:sz="4" w:space="0" w:color="auto"/>
            </w:tcBorders>
            <w:shd w:val="clear" w:color="auto" w:fill="auto"/>
            <w:noWrap/>
            <w:vAlign w:val="bottom"/>
          </w:tcPr>
          <w:p w:rsidR="0016472F" w:rsidRPr="00B637E5" w:rsidRDefault="0016472F" w:rsidP="006B007E">
            <w:pPr>
              <w:tabs>
                <w:tab w:val="left" w:pos="1134"/>
              </w:tabs>
              <w:spacing w:line="360" w:lineRule="auto"/>
              <w:ind w:right="-113"/>
              <w:jc w:val="both"/>
              <w:rPr>
                <w:sz w:val="20"/>
                <w:szCs w:val="20"/>
              </w:rPr>
            </w:pPr>
            <w:r w:rsidRPr="00B637E5">
              <w:rPr>
                <w:sz w:val="20"/>
                <w:szCs w:val="20"/>
              </w:rPr>
              <w:t>7117,16</w:t>
            </w:r>
          </w:p>
        </w:tc>
      </w:tr>
      <w:tr w:rsidR="0016472F" w:rsidRPr="006B72AB">
        <w:trPr>
          <w:trHeight w:val="330"/>
          <w:jc w:val="right"/>
        </w:trPr>
        <w:tc>
          <w:tcPr>
            <w:tcW w:w="0" w:type="auto"/>
            <w:tcBorders>
              <w:top w:val="nil"/>
              <w:left w:val="single" w:sz="4" w:space="0" w:color="auto"/>
              <w:bottom w:val="single" w:sz="4" w:space="0" w:color="auto"/>
              <w:right w:val="single" w:sz="4" w:space="0" w:color="auto"/>
            </w:tcBorders>
            <w:shd w:val="clear" w:color="auto" w:fill="auto"/>
            <w:vAlign w:val="bottom"/>
          </w:tcPr>
          <w:p w:rsidR="0016472F" w:rsidRPr="00B637E5" w:rsidRDefault="0016472F" w:rsidP="006B007E">
            <w:pPr>
              <w:tabs>
                <w:tab w:val="left" w:pos="1134"/>
              </w:tabs>
              <w:spacing w:line="360" w:lineRule="auto"/>
              <w:ind w:right="-113"/>
              <w:jc w:val="both"/>
              <w:rPr>
                <w:sz w:val="20"/>
                <w:szCs w:val="20"/>
              </w:rPr>
            </w:pPr>
            <w:r w:rsidRPr="00B637E5">
              <w:rPr>
                <w:sz w:val="20"/>
                <w:szCs w:val="20"/>
              </w:rPr>
              <w:t>Процентные платежи за кредит</w:t>
            </w:r>
          </w:p>
        </w:tc>
        <w:tc>
          <w:tcPr>
            <w:tcW w:w="0" w:type="auto"/>
            <w:tcBorders>
              <w:top w:val="nil"/>
              <w:left w:val="nil"/>
              <w:bottom w:val="single" w:sz="4" w:space="0" w:color="auto"/>
              <w:right w:val="single" w:sz="4" w:space="0" w:color="auto"/>
            </w:tcBorders>
            <w:shd w:val="clear" w:color="auto" w:fill="auto"/>
            <w:noWrap/>
            <w:vAlign w:val="bottom"/>
          </w:tcPr>
          <w:p w:rsidR="0016472F" w:rsidRPr="00B637E5" w:rsidRDefault="0016472F" w:rsidP="006B007E">
            <w:pPr>
              <w:tabs>
                <w:tab w:val="left" w:pos="1134"/>
              </w:tabs>
              <w:spacing w:line="360" w:lineRule="auto"/>
              <w:ind w:right="-113"/>
              <w:jc w:val="both"/>
              <w:rPr>
                <w:sz w:val="20"/>
                <w:szCs w:val="20"/>
              </w:rPr>
            </w:pPr>
            <w:r w:rsidRPr="00B637E5">
              <w:rPr>
                <w:sz w:val="20"/>
                <w:szCs w:val="20"/>
              </w:rPr>
              <w:t>0</w:t>
            </w:r>
          </w:p>
        </w:tc>
        <w:tc>
          <w:tcPr>
            <w:tcW w:w="0" w:type="auto"/>
            <w:tcBorders>
              <w:top w:val="nil"/>
              <w:left w:val="nil"/>
              <w:bottom w:val="single" w:sz="4" w:space="0" w:color="auto"/>
              <w:right w:val="single" w:sz="4" w:space="0" w:color="auto"/>
            </w:tcBorders>
            <w:shd w:val="clear" w:color="auto" w:fill="auto"/>
            <w:noWrap/>
            <w:vAlign w:val="bottom"/>
          </w:tcPr>
          <w:p w:rsidR="0016472F" w:rsidRPr="00B637E5" w:rsidRDefault="0016472F" w:rsidP="006B007E">
            <w:pPr>
              <w:tabs>
                <w:tab w:val="left" w:pos="1134"/>
              </w:tabs>
              <w:spacing w:line="360" w:lineRule="auto"/>
              <w:ind w:right="-113"/>
              <w:jc w:val="both"/>
              <w:rPr>
                <w:sz w:val="20"/>
                <w:szCs w:val="20"/>
              </w:rPr>
            </w:pPr>
            <w:r w:rsidRPr="00B637E5">
              <w:rPr>
                <w:sz w:val="20"/>
                <w:szCs w:val="20"/>
              </w:rPr>
              <w:t>0</w:t>
            </w:r>
          </w:p>
        </w:tc>
        <w:tc>
          <w:tcPr>
            <w:tcW w:w="0" w:type="auto"/>
            <w:tcBorders>
              <w:top w:val="nil"/>
              <w:left w:val="nil"/>
              <w:bottom w:val="single" w:sz="4" w:space="0" w:color="auto"/>
              <w:right w:val="single" w:sz="4" w:space="0" w:color="auto"/>
            </w:tcBorders>
            <w:shd w:val="clear" w:color="auto" w:fill="auto"/>
            <w:noWrap/>
            <w:vAlign w:val="bottom"/>
          </w:tcPr>
          <w:p w:rsidR="0016472F" w:rsidRPr="00B637E5" w:rsidRDefault="0016472F" w:rsidP="006B007E">
            <w:pPr>
              <w:tabs>
                <w:tab w:val="left" w:pos="1134"/>
              </w:tabs>
              <w:spacing w:line="360" w:lineRule="auto"/>
              <w:ind w:right="-113"/>
              <w:jc w:val="both"/>
              <w:rPr>
                <w:sz w:val="20"/>
                <w:szCs w:val="20"/>
              </w:rPr>
            </w:pPr>
            <w:r w:rsidRPr="00B637E5">
              <w:rPr>
                <w:sz w:val="20"/>
                <w:szCs w:val="20"/>
              </w:rPr>
              <w:t>0</w:t>
            </w:r>
          </w:p>
        </w:tc>
        <w:tc>
          <w:tcPr>
            <w:tcW w:w="0" w:type="auto"/>
            <w:tcBorders>
              <w:top w:val="nil"/>
              <w:left w:val="nil"/>
              <w:bottom w:val="single" w:sz="4" w:space="0" w:color="auto"/>
              <w:right w:val="single" w:sz="4" w:space="0" w:color="auto"/>
            </w:tcBorders>
            <w:shd w:val="clear" w:color="auto" w:fill="auto"/>
            <w:noWrap/>
            <w:vAlign w:val="bottom"/>
          </w:tcPr>
          <w:p w:rsidR="0016472F" w:rsidRPr="00B637E5" w:rsidRDefault="0016472F" w:rsidP="006B007E">
            <w:pPr>
              <w:tabs>
                <w:tab w:val="left" w:pos="1134"/>
              </w:tabs>
              <w:spacing w:line="360" w:lineRule="auto"/>
              <w:ind w:right="-113"/>
              <w:jc w:val="both"/>
              <w:rPr>
                <w:sz w:val="20"/>
                <w:szCs w:val="20"/>
              </w:rPr>
            </w:pPr>
            <w:r w:rsidRPr="00B637E5">
              <w:rPr>
                <w:sz w:val="20"/>
                <w:szCs w:val="20"/>
              </w:rPr>
              <w:t>0</w:t>
            </w:r>
          </w:p>
        </w:tc>
        <w:tc>
          <w:tcPr>
            <w:tcW w:w="0" w:type="auto"/>
            <w:tcBorders>
              <w:top w:val="nil"/>
              <w:left w:val="nil"/>
              <w:bottom w:val="single" w:sz="4" w:space="0" w:color="auto"/>
              <w:right w:val="single" w:sz="4" w:space="0" w:color="auto"/>
            </w:tcBorders>
            <w:shd w:val="clear" w:color="auto" w:fill="auto"/>
            <w:noWrap/>
            <w:vAlign w:val="bottom"/>
          </w:tcPr>
          <w:p w:rsidR="0016472F" w:rsidRPr="00B637E5" w:rsidRDefault="0016472F" w:rsidP="006B007E">
            <w:pPr>
              <w:tabs>
                <w:tab w:val="left" w:pos="1134"/>
              </w:tabs>
              <w:spacing w:line="360" w:lineRule="auto"/>
              <w:ind w:right="-113"/>
              <w:jc w:val="both"/>
              <w:rPr>
                <w:sz w:val="20"/>
                <w:szCs w:val="20"/>
              </w:rPr>
            </w:pPr>
            <w:r w:rsidRPr="00B637E5">
              <w:rPr>
                <w:sz w:val="20"/>
                <w:szCs w:val="20"/>
              </w:rPr>
              <w:t>0</w:t>
            </w:r>
          </w:p>
        </w:tc>
        <w:tc>
          <w:tcPr>
            <w:tcW w:w="0" w:type="auto"/>
            <w:tcBorders>
              <w:top w:val="nil"/>
              <w:left w:val="nil"/>
              <w:bottom w:val="single" w:sz="4" w:space="0" w:color="auto"/>
              <w:right w:val="single" w:sz="4" w:space="0" w:color="auto"/>
            </w:tcBorders>
            <w:shd w:val="clear" w:color="auto" w:fill="auto"/>
            <w:noWrap/>
            <w:vAlign w:val="bottom"/>
          </w:tcPr>
          <w:p w:rsidR="0016472F" w:rsidRPr="00B637E5" w:rsidRDefault="0016472F" w:rsidP="006B007E">
            <w:pPr>
              <w:tabs>
                <w:tab w:val="left" w:pos="1134"/>
              </w:tabs>
              <w:spacing w:line="360" w:lineRule="auto"/>
              <w:ind w:right="-113"/>
              <w:jc w:val="both"/>
              <w:rPr>
                <w:sz w:val="20"/>
                <w:szCs w:val="20"/>
              </w:rPr>
            </w:pPr>
            <w:r w:rsidRPr="00B637E5">
              <w:rPr>
                <w:sz w:val="20"/>
                <w:szCs w:val="20"/>
              </w:rPr>
              <w:t>0</w:t>
            </w:r>
          </w:p>
        </w:tc>
        <w:tc>
          <w:tcPr>
            <w:tcW w:w="0" w:type="auto"/>
            <w:tcBorders>
              <w:top w:val="nil"/>
              <w:left w:val="nil"/>
              <w:bottom w:val="single" w:sz="4" w:space="0" w:color="auto"/>
              <w:right w:val="single" w:sz="4" w:space="0" w:color="auto"/>
            </w:tcBorders>
            <w:shd w:val="clear" w:color="auto" w:fill="auto"/>
            <w:noWrap/>
            <w:vAlign w:val="bottom"/>
          </w:tcPr>
          <w:p w:rsidR="0016472F" w:rsidRPr="00B637E5" w:rsidRDefault="0016472F" w:rsidP="006B007E">
            <w:pPr>
              <w:tabs>
                <w:tab w:val="left" w:pos="1134"/>
              </w:tabs>
              <w:spacing w:line="360" w:lineRule="auto"/>
              <w:ind w:right="-113"/>
              <w:jc w:val="both"/>
              <w:rPr>
                <w:sz w:val="20"/>
                <w:szCs w:val="20"/>
              </w:rPr>
            </w:pPr>
            <w:r w:rsidRPr="00B637E5">
              <w:rPr>
                <w:sz w:val="20"/>
                <w:szCs w:val="20"/>
              </w:rPr>
              <w:t>0</w:t>
            </w:r>
          </w:p>
        </w:tc>
        <w:tc>
          <w:tcPr>
            <w:tcW w:w="0" w:type="auto"/>
            <w:tcBorders>
              <w:top w:val="nil"/>
              <w:left w:val="nil"/>
              <w:bottom w:val="single" w:sz="4" w:space="0" w:color="auto"/>
              <w:right w:val="single" w:sz="4" w:space="0" w:color="auto"/>
            </w:tcBorders>
            <w:shd w:val="clear" w:color="auto" w:fill="auto"/>
            <w:noWrap/>
            <w:vAlign w:val="bottom"/>
          </w:tcPr>
          <w:p w:rsidR="0016472F" w:rsidRPr="00B637E5" w:rsidRDefault="0016472F" w:rsidP="006B007E">
            <w:pPr>
              <w:tabs>
                <w:tab w:val="left" w:pos="1134"/>
              </w:tabs>
              <w:spacing w:line="360" w:lineRule="auto"/>
              <w:ind w:right="-113"/>
              <w:jc w:val="both"/>
              <w:rPr>
                <w:sz w:val="20"/>
                <w:szCs w:val="20"/>
              </w:rPr>
            </w:pPr>
            <w:r w:rsidRPr="00B637E5">
              <w:rPr>
                <w:sz w:val="20"/>
                <w:szCs w:val="20"/>
              </w:rPr>
              <w:t>0</w:t>
            </w:r>
          </w:p>
        </w:tc>
      </w:tr>
      <w:tr w:rsidR="0016472F" w:rsidRPr="006B72AB">
        <w:trPr>
          <w:cantSplit/>
          <w:trHeight w:val="330"/>
          <w:jc w:val="right"/>
        </w:trPr>
        <w:tc>
          <w:tcPr>
            <w:tcW w:w="0" w:type="auto"/>
            <w:tcBorders>
              <w:top w:val="nil"/>
              <w:left w:val="single" w:sz="4" w:space="0" w:color="auto"/>
              <w:bottom w:val="single" w:sz="4" w:space="0" w:color="auto"/>
              <w:right w:val="single" w:sz="4" w:space="0" w:color="auto"/>
            </w:tcBorders>
            <w:shd w:val="clear" w:color="auto" w:fill="auto"/>
            <w:vAlign w:val="bottom"/>
          </w:tcPr>
          <w:p w:rsidR="0016472F" w:rsidRPr="00B637E5" w:rsidRDefault="0016472F" w:rsidP="006B007E">
            <w:pPr>
              <w:tabs>
                <w:tab w:val="left" w:pos="1134"/>
              </w:tabs>
              <w:spacing w:line="360" w:lineRule="auto"/>
              <w:ind w:right="-113"/>
              <w:jc w:val="both"/>
              <w:rPr>
                <w:sz w:val="20"/>
                <w:szCs w:val="20"/>
              </w:rPr>
            </w:pPr>
            <w:r w:rsidRPr="00B637E5">
              <w:rPr>
                <w:sz w:val="20"/>
                <w:szCs w:val="20"/>
              </w:rPr>
              <w:t>Прибыль валовая</w:t>
            </w:r>
          </w:p>
        </w:tc>
        <w:tc>
          <w:tcPr>
            <w:tcW w:w="0" w:type="auto"/>
            <w:tcBorders>
              <w:top w:val="nil"/>
              <w:left w:val="nil"/>
              <w:bottom w:val="single" w:sz="4" w:space="0" w:color="auto"/>
              <w:right w:val="single" w:sz="4" w:space="0" w:color="auto"/>
            </w:tcBorders>
            <w:shd w:val="clear" w:color="auto" w:fill="auto"/>
            <w:noWrap/>
            <w:vAlign w:val="bottom"/>
          </w:tcPr>
          <w:p w:rsidR="0016472F" w:rsidRPr="00B637E5" w:rsidRDefault="0016472F" w:rsidP="006B007E">
            <w:pPr>
              <w:tabs>
                <w:tab w:val="left" w:pos="1134"/>
              </w:tabs>
              <w:spacing w:line="360" w:lineRule="auto"/>
              <w:ind w:right="-113"/>
              <w:jc w:val="both"/>
              <w:rPr>
                <w:sz w:val="20"/>
                <w:szCs w:val="20"/>
              </w:rPr>
            </w:pPr>
            <w:r w:rsidRPr="00B637E5">
              <w:rPr>
                <w:sz w:val="20"/>
                <w:szCs w:val="20"/>
              </w:rPr>
              <w:t>0</w:t>
            </w:r>
          </w:p>
        </w:tc>
        <w:tc>
          <w:tcPr>
            <w:tcW w:w="0" w:type="auto"/>
            <w:tcBorders>
              <w:top w:val="nil"/>
              <w:left w:val="nil"/>
              <w:bottom w:val="single" w:sz="4" w:space="0" w:color="auto"/>
              <w:right w:val="single" w:sz="4" w:space="0" w:color="auto"/>
            </w:tcBorders>
            <w:shd w:val="clear" w:color="auto" w:fill="auto"/>
            <w:noWrap/>
            <w:vAlign w:val="bottom"/>
          </w:tcPr>
          <w:p w:rsidR="0016472F" w:rsidRPr="00B637E5" w:rsidRDefault="0016472F" w:rsidP="006B007E">
            <w:pPr>
              <w:tabs>
                <w:tab w:val="left" w:pos="1134"/>
              </w:tabs>
              <w:spacing w:line="360" w:lineRule="auto"/>
              <w:ind w:right="-113"/>
              <w:jc w:val="both"/>
              <w:rPr>
                <w:sz w:val="20"/>
                <w:szCs w:val="20"/>
              </w:rPr>
            </w:pPr>
            <w:r w:rsidRPr="00B637E5">
              <w:rPr>
                <w:sz w:val="20"/>
                <w:szCs w:val="20"/>
              </w:rPr>
              <w:t>40969,78</w:t>
            </w:r>
          </w:p>
        </w:tc>
        <w:tc>
          <w:tcPr>
            <w:tcW w:w="0" w:type="auto"/>
            <w:tcBorders>
              <w:top w:val="nil"/>
              <w:left w:val="nil"/>
              <w:bottom w:val="single" w:sz="4" w:space="0" w:color="auto"/>
              <w:right w:val="single" w:sz="4" w:space="0" w:color="auto"/>
            </w:tcBorders>
            <w:shd w:val="clear" w:color="auto" w:fill="auto"/>
            <w:noWrap/>
            <w:vAlign w:val="bottom"/>
          </w:tcPr>
          <w:p w:rsidR="0016472F" w:rsidRPr="00B637E5" w:rsidRDefault="0016472F" w:rsidP="006B007E">
            <w:pPr>
              <w:tabs>
                <w:tab w:val="left" w:pos="1134"/>
              </w:tabs>
              <w:spacing w:line="360" w:lineRule="auto"/>
              <w:ind w:right="-113"/>
              <w:jc w:val="both"/>
              <w:rPr>
                <w:sz w:val="20"/>
                <w:szCs w:val="20"/>
              </w:rPr>
            </w:pPr>
            <w:r w:rsidRPr="00B637E5">
              <w:rPr>
                <w:sz w:val="20"/>
                <w:szCs w:val="20"/>
              </w:rPr>
              <w:t>185393,35</w:t>
            </w:r>
          </w:p>
        </w:tc>
        <w:tc>
          <w:tcPr>
            <w:tcW w:w="0" w:type="auto"/>
            <w:tcBorders>
              <w:top w:val="nil"/>
              <w:left w:val="nil"/>
              <w:bottom w:val="single" w:sz="4" w:space="0" w:color="auto"/>
              <w:right w:val="single" w:sz="4" w:space="0" w:color="auto"/>
            </w:tcBorders>
            <w:shd w:val="clear" w:color="auto" w:fill="auto"/>
            <w:noWrap/>
            <w:vAlign w:val="bottom"/>
          </w:tcPr>
          <w:p w:rsidR="0016472F" w:rsidRPr="00B637E5" w:rsidRDefault="0016472F" w:rsidP="006B007E">
            <w:pPr>
              <w:tabs>
                <w:tab w:val="left" w:pos="1134"/>
              </w:tabs>
              <w:spacing w:line="360" w:lineRule="auto"/>
              <w:ind w:right="-113"/>
              <w:jc w:val="both"/>
              <w:rPr>
                <w:sz w:val="20"/>
                <w:szCs w:val="20"/>
              </w:rPr>
            </w:pPr>
            <w:r w:rsidRPr="00B637E5">
              <w:rPr>
                <w:sz w:val="20"/>
                <w:szCs w:val="20"/>
              </w:rPr>
              <w:t>189023,29</w:t>
            </w:r>
          </w:p>
        </w:tc>
        <w:tc>
          <w:tcPr>
            <w:tcW w:w="0" w:type="auto"/>
            <w:tcBorders>
              <w:top w:val="nil"/>
              <w:left w:val="nil"/>
              <w:bottom w:val="single" w:sz="4" w:space="0" w:color="auto"/>
              <w:right w:val="single" w:sz="4" w:space="0" w:color="auto"/>
            </w:tcBorders>
            <w:shd w:val="clear" w:color="auto" w:fill="auto"/>
            <w:noWrap/>
            <w:vAlign w:val="bottom"/>
          </w:tcPr>
          <w:p w:rsidR="0016472F" w:rsidRPr="00B637E5" w:rsidRDefault="0016472F" w:rsidP="006B007E">
            <w:pPr>
              <w:tabs>
                <w:tab w:val="left" w:pos="1134"/>
              </w:tabs>
              <w:spacing w:line="360" w:lineRule="auto"/>
              <w:ind w:right="-113"/>
              <w:jc w:val="both"/>
              <w:rPr>
                <w:sz w:val="20"/>
                <w:szCs w:val="20"/>
              </w:rPr>
            </w:pPr>
            <w:r w:rsidRPr="00B637E5">
              <w:rPr>
                <w:sz w:val="20"/>
                <w:szCs w:val="20"/>
              </w:rPr>
              <w:t>126354,53</w:t>
            </w:r>
          </w:p>
        </w:tc>
        <w:tc>
          <w:tcPr>
            <w:tcW w:w="0" w:type="auto"/>
            <w:tcBorders>
              <w:top w:val="nil"/>
              <w:left w:val="nil"/>
              <w:bottom w:val="single" w:sz="4" w:space="0" w:color="auto"/>
              <w:right w:val="single" w:sz="4" w:space="0" w:color="auto"/>
            </w:tcBorders>
            <w:shd w:val="clear" w:color="auto" w:fill="auto"/>
            <w:noWrap/>
            <w:vAlign w:val="bottom"/>
          </w:tcPr>
          <w:p w:rsidR="0016472F" w:rsidRPr="00B637E5" w:rsidRDefault="0016472F" w:rsidP="006B007E">
            <w:pPr>
              <w:tabs>
                <w:tab w:val="left" w:pos="1134"/>
              </w:tabs>
              <w:spacing w:line="360" w:lineRule="auto"/>
              <w:ind w:right="-113"/>
              <w:jc w:val="both"/>
              <w:rPr>
                <w:sz w:val="20"/>
                <w:szCs w:val="20"/>
              </w:rPr>
            </w:pPr>
            <w:r w:rsidRPr="00B637E5">
              <w:rPr>
                <w:sz w:val="20"/>
                <w:szCs w:val="20"/>
              </w:rPr>
              <w:t>123501,58</w:t>
            </w:r>
          </w:p>
        </w:tc>
        <w:tc>
          <w:tcPr>
            <w:tcW w:w="0" w:type="auto"/>
            <w:tcBorders>
              <w:top w:val="nil"/>
              <w:left w:val="nil"/>
              <w:bottom w:val="single" w:sz="4" w:space="0" w:color="auto"/>
              <w:right w:val="single" w:sz="4" w:space="0" w:color="auto"/>
            </w:tcBorders>
            <w:shd w:val="clear" w:color="auto" w:fill="auto"/>
            <w:noWrap/>
            <w:vAlign w:val="bottom"/>
          </w:tcPr>
          <w:p w:rsidR="0016472F" w:rsidRPr="00B637E5" w:rsidRDefault="0016472F" w:rsidP="006B007E">
            <w:pPr>
              <w:tabs>
                <w:tab w:val="left" w:pos="1134"/>
              </w:tabs>
              <w:spacing w:line="360" w:lineRule="auto"/>
              <w:ind w:right="-113"/>
              <w:jc w:val="both"/>
              <w:rPr>
                <w:sz w:val="20"/>
                <w:szCs w:val="20"/>
              </w:rPr>
            </w:pPr>
            <w:r w:rsidRPr="00B637E5">
              <w:rPr>
                <w:sz w:val="20"/>
                <w:szCs w:val="20"/>
              </w:rPr>
              <w:t>56015,81</w:t>
            </w:r>
          </w:p>
        </w:tc>
        <w:tc>
          <w:tcPr>
            <w:tcW w:w="0" w:type="auto"/>
            <w:tcBorders>
              <w:top w:val="nil"/>
              <w:left w:val="nil"/>
              <w:bottom w:val="single" w:sz="4" w:space="0" w:color="auto"/>
              <w:right w:val="single" w:sz="4" w:space="0" w:color="auto"/>
            </w:tcBorders>
            <w:shd w:val="clear" w:color="auto" w:fill="auto"/>
            <w:noWrap/>
            <w:vAlign w:val="bottom"/>
          </w:tcPr>
          <w:p w:rsidR="0016472F" w:rsidRPr="00B637E5" w:rsidRDefault="0016472F" w:rsidP="006B007E">
            <w:pPr>
              <w:tabs>
                <w:tab w:val="left" w:pos="1134"/>
              </w:tabs>
              <w:spacing w:line="360" w:lineRule="auto"/>
              <w:ind w:right="-113"/>
              <w:jc w:val="both"/>
              <w:rPr>
                <w:sz w:val="20"/>
                <w:szCs w:val="20"/>
              </w:rPr>
            </w:pPr>
            <w:r w:rsidRPr="00B637E5">
              <w:rPr>
                <w:sz w:val="20"/>
                <w:szCs w:val="20"/>
              </w:rPr>
              <w:t>50282,84</w:t>
            </w:r>
          </w:p>
        </w:tc>
      </w:tr>
      <w:tr w:rsidR="0016472F" w:rsidRPr="006B72AB">
        <w:trPr>
          <w:trHeight w:val="330"/>
          <w:jc w:val="right"/>
        </w:trPr>
        <w:tc>
          <w:tcPr>
            <w:tcW w:w="0" w:type="auto"/>
            <w:tcBorders>
              <w:top w:val="nil"/>
              <w:left w:val="single" w:sz="4" w:space="0" w:color="auto"/>
              <w:bottom w:val="single" w:sz="4" w:space="0" w:color="auto"/>
              <w:right w:val="single" w:sz="4" w:space="0" w:color="auto"/>
            </w:tcBorders>
            <w:shd w:val="clear" w:color="auto" w:fill="auto"/>
            <w:vAlign w:val="bottom"/>
          </w:tcPr>
          <w:p w:rsidR="0016472F" w:rsidRPr="00B637E5" w:rsidRDefault="0016472F" w:rsidP="006B007E">
            <w:pPr>
              <w:tabs>
                <w:tab w:val="left" w:pos="1134"/>
              </w:tabs>
              <w:spacing w:line="360" w:lineRule="auto"/>
              <w:ind w:right="-113"/>
              <w:jc w:val="both"/>
              <w:rPr>
                <w:sz w:val="20"/>
                <w:szCs w:val="20"/>
              </w:rPr>
            </w:pPr>
            <w:r w:rsidRPr="00B637E5">
              <w:rPr>
                <w:sz w:val="20"/>
                <w:szCs w:val="20"/>
              </w:rPr>
              <w:t>Налог (24%)</w:t>
            </w:r>
          </w:p>
        </w:tc>
        <w:tc>
          <w:tcPr>
            <w:tcW w:w="0" w:type="auto"/>
            <w:tcBorders>
              <w:top w:val="nil"/>
              <w:left w:val="nil"/>
              <w:bottom w:val="single" w:sz="4" w:space="0" w:color="auto"/>
              <w:right w:val="single" w:sz="4" w:space="0" w:color="auto"/>
            </w:tcBorders>
            <w:shd w:val="clear" w:color="auto" w:fill="auto"/>
            <w:noWrap/>
            <w:vAlign w:val="bottom"/>
          </w:tcPr>
          <w:p w:rsidR="0016472F" w:rsidRPr="00B637E5" w:rsidRDefault="0016472F" w:rsidP="006B007E">
            <w:pPr>
              <w:tabs>
                <w:tab w:val="left" w:pos="1134"/>
              </w:tabs>
              <w:spacing w:line="360" w:lineRule="auto"/>
              <w:ind w:right="-113"/>
              <w:jc w:val="both"/>
              <w:rPr>
                <w:sz w:val="20"/>
                <w:szCs w:val="20"/>
              </w:rPr>
            </w:pPr>
            <w:r w:rsidRPr="00B637E5">
              <w:rPr>
                <w:sz w:val="20"/>
                <w:szCs w:val="20"/>
              </w:rPr>
              <w:t>0</w:t>
            </w:r>
          </w:p>
        </w:tc>
        <w:tc>
          <w:tcPr>
            <w:tcW w:w="0" w:type="auto"/>
            <w:tcBorders>
              <w:top w:val="nil"/>
              <w:left w:val="nil"/>
              <w:bottom w:val="single" w:sz="4" w:space="0" w:color="auto"/>
              <w:right w:val="single" w:sz="4" w:space="0" w:color="auto"/>
            </w:tcBorders>
            <w:shd w:val="clear" w:color="auto" w:fill="auto"/>
            <w:noWrap/>
            <w:vAlign w:val="bottom"/>
          </w:tcPr>
          <w:p w:rsidR="0016472F" w:rsidRPr="00B637E5" w:rsidRDefault="0016472F" w:rsidP="006B007E">
            <w:pPr>
              <w:tabs>
                <w:tab w:val="left" w:pos="1134"/>
              </w:tabs>
              <w:spacing w:line="360" w:lineRule="auto"/>
              <w:ind w:right="-113"/>
              <w:jc w:val="both"/>
              <w:rPr>
                <w:sz w:val="20"/>
                <w:szCs w:val="20"/>
              </w:rPr>
            </w:pPr>
            <w:r w:rsidRPr="00B637E5">
              <w:rPr>
                <w:sz w:val="20"/>
                <w:szCs w:val="20"/>
              </w:rPr>
              <w:t>9832,75</w:t>
            </w:r>
          </w:p>
        </w:tc>
        <w:tc>
          <w:tcPr>
            <w:tcW w:w="0" w:type="auto"/>
            <w:tcBorders>
              <w:top w:val="nil"/>
              <w:left w:val="nil"/>
              <w:bottom w:val="single" w:sz="4" w:space="0" w:color="auto"/>
              <w:right w:val="single" w:sz="4" w:space="0" w:color="auto"/>
            </w:tcBorders>
            <w:shd w:val="clear" w:color="auto" w:fill="auto"/>
            <w:noWrap/>
            <w:vAlign w:val="bottom"/>
          </w:tcPr>
          <w:p w:rsidR="0016472F" w:rsidRPr="00B637E5" w:rsidRDefault="0016472F" w:rsidP="006B007E">
            <w:pPr>
              <w:tabs>
                <w:tab w:val="left" w:pos="1134"/>
              </w:tabs>
              <w:spacing w:line="360" w:lineRule="auto"/>
              <w:ind w:right="-113"/>
              <w:jc w:val="both"/>
              <w:rPr>
                <w:sz w:val="20"/>
                <w:szCs w:val="20"/>
              </w:rPr>
            </w:pPr>
            <w:r w:rsidRPr="00B637E5">
              <w:rPr>
                <w:sz w:val="20"/>
                <w:szCs w:val="20"/>
              </w:rPr>
              <w:t>44494,40</w:t>
            </w:r>
          </w:p>
        </w:tc>
        <w:tc>
          <w:tcPr>
            <w:tcW w:w="0" w:type="auto"/>
            <w:tcBorders>
              <w:top w:val="nil"/>
              <w:left w:val="nil"/>
              <w:bottom w:val="single" w:sz="4" w:space="0" w:color="auto"/>
              <w:right w:val="single" w:sz="4" w:space="0" w:color="auto"/>
            </w:tcBorders>
            <w:shd w:val="clear" w:color="auto" w:fill="auto"/>
            <w:noWrap/>
            <w:vAlign w:val="bottom"/>
          </w:tcPr>
          <w:p w:rsidR="0016472F" w:rsidRPr="00B637E5" w:rsidRDefault="0016472F" w:rsidP="006B007E">
            <w:pPr>
              <w:tabs>
                <w:tab w:val="left" w:pos="1134"/>
              </w:tabs>
              <w:spacing w:line="360" w:lineRule="auto"/>
              <w:ind w:right="-113"/>
              <w:jc w:val="both"/>
              <w:rPr>
                <w:sz w:val="20"/>
                <w:szCs w:val="20"/>
              </w:rPr>
            </w:pPr>
            <w:r w:rsidRPr="00B637E5">
              <w:rPr>
                <w:sz w:val="20"/>
                <w:szCs w:val="20"/>
              </w:rPr>
              <w:t>45365,59</w:t>
            </w:r>
          </w:p>
        </w:tc>
        <w:tc>
          <w:tcPr>
            <w:tcW w:w="0" w:type="auto"/>
            <w:tcBorders>
              <w:top w:val="nil"/>
              <w:left w:val="nil"/>
              <w:bottom w:val="single" w:sz="4" w:space="0" w:color="auto"/>
              <w:right w:val="single" w:sz="4" w:space="0" w:color="auto"/>
            </w:tcBorders>
            <w:shd w:val="clear" w:color="auto" w:fill="auto"/>
            <w:noWrap/>
            <w:vAlign w:val="bottom"/>
          </w:tcPr>
          <w:p w:rsidR="0016472F" w:rsidRPr="00B637E5" w:rsidRDefault="0016472F" w:rsidP="006B007E">
            <w:pPr>
              <w:tabs>
                <w:tab w:val="left" w:pos="1134"/>
              </w:tabs>
              <w:spacing w:line="360" w:lineRule="auto"/>
              <w:ind w:right="-113"/>
              <w:jc w:val="both"/>
              <w:rPr>
                <w:sz w:val="20"/>
                <w:szCs w:val="20"/>
              </w:rPr>
            </w:pPr>
            <w:r w:rsidRPr="00B637E5">
              <w:rPr>
                <w:sz w:val="20"/>
                <w:szCs w:val="20"/>
              </w:rPr>
              <w:t>30325,09</w:t>
            </w:r>
          </w:p>
        </w:tc>
        <w:tc>
          <w:tcPr>
            <w:tcW w:w="0" w:type="auto"/>
            <w:tcBorders>
              <w:top w:val="nil"/>
              <w:left w:val="nil"/>
              <w:bottom w:val="single" w:sz="4" w:space="0" w:color="auto"/>
              <w:right w:val="single" w:sz="4" w:space="0" w:color="auto"/>
            </w:tcBorders>
            <w:shd w:val="clear" w:color="auto" w:fill="auto"/>
            <w:noWrap/>
            <w:vAlign w:val="bottom"/>
          </w:tcPr>
          <w:p w:rsidR="0016472F" w:rsidRPr="00B637E5" w:rsidRDefault="0016472F" w:rsidP="006B007E">
            <w:pPr>
              <w:tabs>
                <w:tab w:val="left" w:pos="1134"/>
              </w:tabs>
              <w:spacing w:line="360" w:lineRule="auto"/>
              <w:ind w:right="-113"/>
              <w:jc w:val="both"/>
              <w:rPr>
                <w:sz w:val="20"/>
                <w:szCs w:val="20"/>
              </w:rPr>
            </w:pPr>
            <w:r w:rsidRPr="00B637E5">
              <w:rPr>
                <w:sz w:val="20"/>
                <w:szCs w:val="20"/>
              </w:rPr>
              <w:t>29640,38</w:t>
            </w:r>
          </w:p>
        </w:tc>
        <w:tc>
          <w:tcPr>
            <w:tcW w:w="0" w:type="auto"/>
            <w:tcBorders>
              <w:top w:val="nil"/>
              <w:left w:val="nil"/>
              <w:bottom w:val="single" w:sz="4" w:space="0" w:color="auto"/>
              <w:right w:val="single" w:sz="4" w:space="0" w:color="auto"/>
            </w:tcBorders>
            <w:shd w:val="clear" w:color="auto" w:fill="auto"/>
            <w:noWrap/>
            <w:vAlign w:val="bottom"/>
          </w:tcPr>
          <w:p w:rsidR="0016472F" w:rsidRPr="00B637E5" w:rsidRDefault="0016472F" w:rsidP="006B007E">
            <w:pPr>
              <w:tabs>
                <w:tab w:val="left" w:pos="1134"/>
              </w:tabs>
              <w:spacing w:line="360" w:lineRule="auto"/>
              <w:ind w:right="-113"/>
              <w:jc w:val="both"/>
              <w:rPr>
                <w:sz w:val="20"/>
                <w:szCs w:val="20"/>
              </w:rPr>
            </w:pPr>
            <w:r w:rsidRPr="00B637E5">
              <w:rPr>
                <w:sz w:val="20"/>
                <w:szCs w:val="20"/>
              </w:rPr>
              <w:t>13443,79</w:t>
            </w:r>
          </w:p>
        </w:tc>
        <w:tc>
          <w:tcPr>
            <w:tcW w:w="0" w:type="auto"/>
            <w:tcBorders>
              <w:top w:val="nil"/>
              <w:left w:val="nil"/>
              <w:bottom w:val="single" w:sz="4" w:space="0" w:color="auto"/>
              <w:right w:val="single" w:sz="4" w:space="0" w:color="auto"/>
            </w:tcBorders>
            <w:shd w:val="clear" w:color="auto" w:fill="auto"/>
            <w:noWrap/>
            <w:vAlign w:val="bottom"/>
          </w:tcPr>
          <w:p w:rsidR="0016472F" w:rsidRPr="00B637E5" w:rsidRDefault="0016472F" w:rsidP="006B007E">
            <w:pPr>
              <w:tabs>
                <w:tab w:val="left" w:pos="1134"/>
              </w:tabs>
              <w:spacing w:line="360" w:lineRule="auto"/>
              <w:ind w:right="-113"/>
              <w:jc w:val="both"/>
              <w:rPr>
                <w:sz w:val="20"/>
                <w:szCs w:val="20"/>
              </w:rPr>
            </w:pPr>
            <w:r w:rsidRPr="00B637E5">
              <w:rPr>
                <w:sz w:val="20"/>
                <w:szCs w:val="20"/>
              </w:rPr>
              <w:t>12067,88</w:t>
            </w:r>
          </w:p>
        </w:tc>
      </w:tr>
      <w:tr w:rsidR="0016472F" w:rsidRPr="006B72AB">
        <w:trPr>
          <w:trHeight w:val="330"/>
          <w:jc w:val="right"/>
        </w:trPr>
        <w:tc>
          <w:tcPr>
            <w:tcW w:w="0" w:type="auto"/>
            <w:tcBorders>
              <w:top w:val="nil"/>
              <w:left w:val="single" w:sz="4" w:space="0" w:color="auto"/>
              <w:bottom w:val="single" w:sz="4" w:space="0" w:color="auto"/>
              <w:right w:val="single" w:sz="4" w:space="0" w:color="auto"/>
            </w:tcBorders>
            <w:shd w:val="clear" w:color="auto" w:fill="auto"/>
            <w:vAlign w:val="bottom"/>
          </w:tcPr>
          <w:p w:rsidR="0016472F" w:rsidRPr="00B637E5" w:rsidRDefault="0016472F" w:rsidP="006B007E">
            <w:pPr>
              <w:tabs>
                <w:tab w:val="left" w:pos="1134"/>
              </w:tabs>
              <w:spacing w:line="360" w:lineRule="auto"/>
              <w:ind w:right="-113"/>
              <w:jc w:val="both"/>
              <w:rPr>
                <w:sz w:val="20"/>
                <w:szCs w:val="20"/>
              </w:rPr>
            </w:pPr>
            <w:r w:rsidRPr="00B637E5">
              <w:rPr>
                <w:sz w:val="20"/>
                <w:szCs w:val="20"/>
              </w:rPr>
              <w:t>Прибыль чистая</w:t>
            </w:r>
          </w:p>
        </w:tc>
        <w:tc>
          <w:tcPr>
            <w:tcW w:w="0" w:type="auto"/>
            <w:tcBorders>
              <w:top w:val="nil"/>
              <w:left w:val="nil"/>
              <w:bottom w:val="single" w:sz="4" w:space="0" w:color="auto"/>
              <w:right w:val="single" w:sz="4" w:space="0" w:color="auto"/>
            </w:tcBorders>
            <w:shd w:val="clear" w:color="auto" w:fill="auto"/>
            <w:noWrap/>
            <w:vAlign w:val="bottom"/>
          </w:tcPr>
          <w:p w:rsidR="0016472F" w:rsidRPr="00B637E5" w:rsidRDefault="0016472F" w:rsidP="006B007E">
            <w:pPr>
              <w:tabs>
                <w:tab w:val="left" w:pos="1134"/>
              </w:tabs>
              <w:spacing w:line="360" w:lineRule="auto"/>
              <w:ind w:right="-113"/>
              <w:jc w:val="both"/>
              <w:rPr>
                <w:sz w:val="20"/>
                <w:szCs w:val="20"/>
              </w:rPr>
            </w:pPr>
            <w:r w:rsidRPr="00B637E5">
              <w:rPr>
                <w:sz w:val="20"/>
                <w:szCs w:val="20"/>
              </w:rPr>
              <w:t>0</w:t>
            </w:r>
          </w:p>
        </w:tc>
        <w:tc>
          <w:tcPr>
            <w:tcW w:w="0" w:type="auto"/>
            <w:tcBorders>
              <w:top w:val="nil"/>
              <w:left w:val="nil"/>
              <w:bottom w:val="single" w:sz="4" w:space="0" w:color="auto"/>
              <w:right w:val="single" w:sz="4" w:space="0" w:color="auto"/>
            </w:tcBorders>
            <w:shd w:val="clear" w:color="auto" w:fill="auto"/>
            <w:noWrap/>
            <w:vAlign w:val="bottom"/>
          </w:tcPr>
          <w:p w:rsidR="0016472F" w:rsidRPr="00B637E5" w:rsidRDefault="0016472F" w:rsidP="006B007E">
            <w:pPr>
              <w:tabs>
                <w:tab w:val="left" w:pos="1134"/>
              </w:tabs>
              <w:spacing w:line="360" w:lineRule="auto"/>
              <w:ind w:right="-113"/>
              <w:jc w:val="both"/>
              <w:rPr>
                <w:sz w:val="20"/>
                <w:szCs w:val="20"/>
              </w:rPr>
            </w:pPr>
            <w:r w:rsidRPr="00B637E5">
              <w:rPr>
                <w:sz w:val="20"/>
                <w:szCs w:val="20"/>
              </w:rPr>
              <w:t>31137,03</w:t>
            </w:r>
          </w:p>
        </w:tc>
        <w:tc>
          <w:tcPr>
            <w:tcW w:w="0" w:type="auto"/>
            <w:tcBorders>
              <w:top w:val="nil"/>
              <w:left w:val="nil"/>
              <w:bottom w:val="single" w:sz="4" w:space="0" w:color="auto"/>
              <w:right w:val="single" w:sz="4" w:space="0" w:color="auto"/>
            </w:tcBorders>
            <w:shd w:val="clear" w:color="auto" w:fill="auto"/>
            <w:noWrap/>
            <w:vAlign w:val="bottom"/>
          </w:tcPr>
          <w:p w:rsidR="0016472F" w:rsidRPr="00B637E5" w:rsidRDefault="0016472F" w:rsidP="006B007E">
            <w:pPr>
              <w:tabs>
                <w:tab w:val="left" w:pos="1134"/>
              </w:tabs>
              <w:spacing w:line="360" w:lineRule="auto"/>
              <w:ind w:right="-113"/>
              <w:jc w:val="both"/>
              <w:rPr>
                <w:sz w:val="20"/>
                <w:szCs w:val="20"/>
              </w:rPr>
            </w:pPr>
            <w:r w:rsidRPr="00B637E5">
              <w:rPr>
                <w:sz w:val="20"/>
                <w:szCs w:val="20"/>
              </w:rPr>
              <w:t>140898,95</w:t>
            </w:r>
          </w:p>
        </w:tc>
        <w:tc>
          <w:tcPr>
            <w:tcW w:w="0" w:type="auto"/>
            <w:tcBorders>
              <w:top w:val="nil"/>
              <w:left w:val="nil"/>
              <w:bottom w:val="single" w:sz="4" w:space="0" w:color="auto"/>
              <w:right w:val="single" w:sz="4" w:space="0" w:color="auto"/>
            </w:tcBorders>
            <w:shd w:val="clear" w:color="auto" w:fill="auto"/>
            <w:noWrap/>
            <w:vAlign w:val="bottom"/>
          </w:tcPr>
          <w:p w:rsidR="0016472F" w:rsidRPr="00B637E5" w:rsidRDefault="0016472F" w:rsidP="006B007E">
            <w:pPr>
              <w:tabs>
                <w:tab w:val="left" w:pos="1134"/>
              </w:tabs>
              <w:spacing w:line="360" w:lineRule="auto"/>
              <w:ind w:right="-113"/>
              <w:jc w:val="both"/>
              <w:rPr>
                <w:sz w:val="20"/>
                <w:szCs w:val="20"/>
              </w:rPr>
            </w:pPr>
            <w:r w:rsidRPr="00B637E5">
              <w:rPr>
                <w:sz w:val="20"/>
                <w:szCs w:val="20"/>
              </w:rPr>
              <w:t>143657,70</w:t>
            </w:r>
          </w:p>
        </w:tc>
        <w:tc>
          <w:tcPr>
            <w:tcW w:w="0" w:type="auto"/>
            <w:tcBorders>
              <w:top w:val="nil"/>
              <w:left w:val="nil"/>
              <w:bottom w:val="single" w:sz="4" w:space="0" w:color="auto"/>
              <w:right w:val="single" w:sz="4" w:space="0" w:color="auto"/>
            </w:tcBorders>
            <w:shd w:val="clear" w:color="auto" w:fill="auto"/>
            <w:noWrap/>
            <w:vAlign w:val="bottom"/>
          </w:tcPr>
          <w:p w:rsidR="0016472F" w:rsidRPr="00B637E5" w:rsidRDefault="0016472F" w:rsidP="006B007E">
            <w:pPr>
              <w:tabs>
                <w:tab w:val="left" w:pos="1134"/>
              </w:tabs>
              <w:spacing w:line="360" w:lineRule="auto"/>
              <w:ind w:right="-113"/>
              <w:jc w:val="both"/>
              <w:rPr>
                <w:sz w:val="20"/>
                <w:szCs w:val="20"/>
              </w:rPr>
            </w:pPr>
            <w:r w:rsidRPr="00B637E5">
              <w:rPr>
                <w:sz w:val="20"/>
                <w:szCs w:val="20"/>
              </w:rPr>
              <w:t>96029,44</w:t>
            </w:r>
          </w:p>
        </w:tc>
        <w:tc>
          <w:tcPr>
            <w:tcW w:w="0" w:type="auto"/>
            <w:tcBorders>
              <w:top w:val="nil"/>
              <w:left w:val="nil"/>
              <w:bottom w:val="single" w:sz="4" w:space="0" w:color="auto"/>
              <w:right w:val="single" w:sz="4" w:space="0" w:color="auto"/>
            </w:tcBorders>
            <w:shd w:val="clear" w:color="auto" w:fill="auto"/>
            <w:noWrap/>
            <w:vAlign w:val="bottom"/>
          </w:tcPr>
          <w:p w:rsidR="0016472F" w:rsidRPr="00B637E5" w:rsidRDefault="0016472F" w:rsidP="006B007E">
            <w:pPr>
              <w:tabs>
                <w:tab w:val="left" w:pos="1134"/>
              </w:tabs>
              <w:spacing w:line="360" w:lineRule="auto"/>
              <w:ind w:right="-113"/>
              <w:jc w:val="both"/>
              <w:rPr>
                <w:sz w:val="20"/>
                <w:szCs w:val="20"/>
              </w:rPr>
            </w:pPr>
            <w:r w:rsidRPr="00B637E5">
              <w:rPr>
                <w:sz w:val="20"/>
                <w:szCs w:val="20"/>
              </w:rPr>
              <w:t>93861,20</w:t>
            </w:r>
          </w:p>
        </w:tc>
        <w:tc>
          <w:tcPr>
            <w:tcW w:w="0" w:type="auto"/>
            <w:tcBorders>
              <w:top w:val="nil"/>
              <w:left w:val="nil"/>
              <w:bottom w:val="single" w:sz="4" w:space="0" w:color="auto"/>
              <w:right w:val="single" w:sz="4" w:space="0" w:color="auto"/>
            </w:tcBorders>
            <w:shd w:val="clear" w:color="auto" w:fill="auto"/>
            <w:noWrap/>
            <w:vAlign w:val="bottom"/>
          </w:tcPr>
          <w:p w:rsidR="0016472F" w:rsidRPr="00B637E5" w:rsidRDefault="0016472F" w:rsidP="006B007E">
            <w:pPr>
              <w:tabs>
                <w:tab w:val="left" w:pos="1134"/>
              </w:tabs>
              <w:spacing w:line="360" w:lineRule="auto"/>
              <w:ind w:right="-113"/>
              <w:jc w:val="both"/>
              <w:rPr>
                <w:sz w:val="20"/>
                <w:szCs w:val="20"/>
              </w:rPr>
            </w:pPr>
            <w:r w:rsidRPr="00B637E5">
              <w:rPr>
                <w:sz w:val="20"/>
                <w:szCs w:val="20"/>
              </w:rPr>
              <w:t>42572,02</w:t>
            </w:r>
          </w:p>
        </w:tc>
        <w:tc>
          <w:tcPr>
            <w:tcW w:w="0" w:type="auto"/>
            <w:tcBorders>
              <w:top w:val="nil"/>
              <w:left w:val="nil"/>
              <w:bottom w:val="single" w:sz="4" w:space="0" w:color="auto"/>
              <w:right w:val="single" w:sz="4" w:space="0" w:color="auto"/>
            </w:tcBorders>
            <w:shd w:val="clear" w:color="auto" w:fill="auto"/>
            <w:noWrap/>
            <w:vAlign w:val="bottom"/>
          </w:tcPr>
          <w:p w:rsidR="0016472F" w:rsidRPr="00B637E5" w:rsidRDefault="0016472F" w:rsidP="006B007E">
            <w:pPr>
              <w:tabs>
                <w:tab w:val="left" w:pos="1134"/>
              </w:tabs>
              <w:spacing w:line="360" w:lineRule="auto"/>
              <w:ind w:right="-113"/>
              <w:jc w:val="both"/>
              <w:rPr>
                <w:sz w:val="20"/>
                <w:szCs w:val="20"/>
              </w:rPr>
            </w:pPr>
            <w:r w:rsidRPr="00B637E5">
              <w:rPr>
                <w:sz w:val="20"/>
                <w:szCs w:val="20"/>
              </w:rPr>
              <w:t>38214,96</w:t>
            </w:r>
          </w:p>
        </w:tc>
      </w:tr>
    </w:tbl>
    <w:p w:rsidR="0016472F" w:rsidRPr="006B72AB" w:rsidRDefault="0016472F" w:rsidP="006B72AB">
      <w:pPr>
        <w:tabs>
          <w:tab w:val="left" w:pos="1134"/>
        </w:tabs>
        <w:spacing w:line="360" w:lineRule="auto"/>
        <w:ind w:firstLine="709"/>
        <w:jc w:val="both"/>
        <w:rPr>
          <w:sz w:val="28"/>
          <w:szCs w:val="28"/>
        </w:rPr>
      </w:pPr>
    </w:p>
    <w:p w:rsidR="0016472F" w:rsidRPr="006B72AB" w:rsidRDefault="0016472F" w:rsidP="006B72AB">
      <w:pPr>
        <w:tabs>
          <w:tab w:val="left" w:pos="1134"/>
        </w:tabs>
        <w:spacing w:line="360" w:lineRule="auto"/>
        <w:ind w:firstLine="709"/>
        <w:jc w:val="both"/>
        <w:rPr>
          <w:sz w:val="28"/>
          <w:szCs w:val="28"/>
          <w:lang w:val="en-US"/>
        </w:rPr>
      </w:pPr>
      <w:r w:rsidRPr="006B72AB">
        <w:rPr>
          <w:sz w:val="28"/>
          <w:szCs w:val="28"/>
        </w:rPr>
        <w:t>Финансовый план проекта</w:t>
      </w:r>
    </w:p>
    <w:p w:rsidR="00AF0DF1" w:rsidRPr="006B72AB" w:rsidRDefault="00AF0DF1" w:rsidP="006B72AB">
      <w:pPr>
        <w:tabs>
          <w:tab w:val="left" w:pos="1134"/>
        </w:tabs>
        <w:spacing w:line="360" w:lineRule="auto"/>
        <w:ind w:firstLine="709"/>
        <w:jc w:val="both"/>
        <w:rPr>
          <w:sz w:val="28"/>
          <w:szCs w:val="28"/>
        </w:rPr>
      </w:pPr>
      <w:r w:rsidRPr="006B72AB">
        <w:rPr>
          <w:sz w:val="28"/>
          <w:szCs w:val="28"/>
        </w:rPr>
        <w:t>Для оперативного управления финансами инвестиционного проекта необходимо сформировать таблицу, позволяющую оценить его финансовую состоятельность. Информация о денежных потоках от инвестиционной, операционной и финансовой деятельностей содержится в таблице 14.</w:t>
      </w:r>
      <w:r w:rsidR="00B637E5">
        <w:rPr>
          <w:sz w:val="28"/>
          <w:szCs w:val="28"/>
        </w:rPr>
        <w:t xml:space="preserve"> </w:t>
      </w:r>
    </w:p>
    <w:p w:rsidR="00B637E5" w:rsidRDefault="00B637E5" w:rsidP="00B637E5">
      <w:pPr>
        <w:tabs>
          <w:tab w:val="left" w:pos="1134"/>
        </w:tabs>
        <w:spacing w:line="360" w:lineRule="auto"/>
        <w:ind w:firstLine="709"/>
        <w:jc w:val="both"/>
        <w:rPr>
          <w:sz w:val="28"/>
          <w:szCs w:val="28"/>
        </w:rPr>
      </w:pPr>
    </w:p>
    <w:p w:rsidR="00B637E5" w:rsidRPr="006B72AB" w:rsidRDefault="00B637E5" w:rsidP="00B637E5">
      <w:pPr>
        <w:tabs>
          <w:tab w:val="left" w:pos="1134"/>
        </w:tabs>
        <w:spacing w:line="360" w:lineRule="auto"/>
        <w:ind w:firstLine="709"/>
        <w:jc w:val="both"/>
        <w:rPr>
          <w:sz w:val="28"/>
          <w:szCs w:val="28"/>
        </w:rPr>
      </w:pPr>
      <w:r w:rsidRPr="006B72AB">
        <w:rPr>
          <w:sz w:val="28"/>
          <w:szCs w:val="28"/>
        </w:rPr>
        <w:t xml:space="preserve">Таблица 14 </w:t>
      </w:r>
    </w:p>
    <w:p w:rsidR="00B637E5" w:rsidRPr="006B72AB" w:rsidRDefault="00B637E5" w:rsidP="00B637E5">
      <w:pPr>
        <w:tabs>
          <w:tab w:val="left" w:pos="1134"/>
        </w:tabs>
        <w:spacing w:line="360" w:lineRule="auto"/>
        <w:ind w:firstLine="709"/>
        <w:jc w:val="both"/>
        <w:rPr>
          <w:sz w:val="28"/>
          <w:szCs w:val="28"/>
        </w:rPr>
      </w:pPr>
      <w:r w:rsidRPr="006B72AB">
        <w:rPr>
          <w:sz w:val="28"/>
          <w:szCs w:val="28"/>
        </w:rPr>
        <w:t>Оценка финансовой состоятельности проекта</w:t>
      </w:r>
    </w:p>
    <w:tbl>
      <w:tblPr>
        <w:tblW w:w="0" w:type="auto"/>
        <w:tblLook w:val="0000" w:firstRow="0" w:lastRow="0" w:firstColumn="0" w:lastColumn="0" w:noHBand="0" w:noVBand="0"/>
      </w:tblPr>
      <w:tblGrid>
        <w:gridCol w:w="1492"/>
        <w:gridCol w:w="1009"/>
        <w:gridCol w:w="1009"/>
        <w:gridCol w:w="1010"/>
        <w:gridCol w:w="1010"/>
        <w:gridCol w:w="1010"/>
        <w:gridCol w:w="1010"/>
        <w:gridCol w:w="1010"/>
        <w:gridCol w:w="1010"/>
      </w:tblGrid>
      <w:tr w:rsidR="0016472F" w:rsidRPr="00B637E5" w:rsidTr="00B637E5">
        <w:trPr>
          <w:trHeight w:val="20"/>
        </w:trPr>
        <w:tc>
          <w:tcPr>
            <w:tcW w:w="0" w:type="auto"/>
            <w:vMerge w:val="restart"/>
            <w:tcBorders>
              <w:top w:val="single" w:sz="4" w:space="0" w:color="auto"/>
              <w:left w:val="single" w:sz="4" w:space="0" w:color="auto"/>
              <w:bottom w:val="single" w:sz="4" w:space="0" w:color="auto"/>
              <w:right w:val="single" w:sz="4" w:space="0" w:color="auto"/>
            </w:tcBorders>
            <w:shd w:val="clear" w:color="auto" w:fill="auto"/>
            <w:noWrap/>
            <w:vAlign w:val="center"/>
          </w:tcPr>
          <w:p w:rsidR="0016472F" w:rsidRPr="00B637E5" w:rsidRDefault="0016472F" w:rsidP="00B637E5">
            <w:pPr>
              <w:tabs>
                <w:tab w:val="left" w:pos="1134"/>
              </w:tabs>
              <w:spacing w:line="360" w:lineRule="auto"/>
              <w:jc w:val="both"/>
              <w:rPr>
                <w:bCs/>
                <w:sz w:val="20"/>
                <w:szCs w:val="20"/>
              </w:rPr>
            </w:pPr>
            <w:r w:rsidRPr="00B637E5">
              <w:rPr>
                <w:bCs/>
                <w:sz w:val="20"/>
                <w:szCs w:val="20"/>
              </w:rPr>
              <w:t>Показатели</w:t>
            </w:r>
          </w:p>
        </w:tc>
        <w:tc>
          <w:tcPr>
            <w:tcW w:w="0" w:type="auto"/>
            <w:gridSpan w:val="7"/>
            <w:tcBorders>
              <w:top w:val="single" w:sz="4" w:space="0" w:color="auto"/>
              <w:left w:val="nil"/>
              <w:bottom w:val="single" w:sz="4" w:space="0" w:color="auto"/>
              <w:right w:val="single" w:sz="4" w:space="0" w:color="auto"/>
            </w:tcBorders>
            <w:shd w:val="clear" w:color="auto" w:fill="auto"/>
            <w:noWrap/>
            <w:vAlign w:val="center"/>
          </w:tcPr>
          <w:p w:rsidR="0016472F" w:rsidRPr="00B637E5" w:rsidRDefault="0016472F" w:rsidP="00B637E5">
            <w:pPr>
              <w:tabs>
                <w:tab w:val="left" w:pos="1134"/>
              </w:tabs>
              <w:spacing w:line="360" w:lineRule="auto"/>
              <w:jc w:val="both"/>
              <w:rPr>
                <w:bCs/>
                <w:sz w:val="20"/>
                <w:szCs w:val="20"/>
              </w:rPr>
            </w:pPr>
            <w:r w:rsidRPr="00B637E5">
              <w:rPr>
                <w:bCs/>
                <w:sz w:val="20"/>
                <w:szCs w:val="20"/>
              </w:rPr>
              <w:t>Период</w:t>
            </w:r>
          </w:p>
        </w:tc>
        <w:tc>
          <w:tcPr>
            <w:tcW w:w="0" w:type="auto"/>
            <w:tcBorders>
              <w:top w:val="single" w:sz="4" w:space="0" w:color="auto"/>
              <w:left w:val="nil"/>
              <w:bottom w:val="single" w:sz="4" w:space="0" w:color="auto"/>
              <w:right w:val="single" w:sz="4" w:space="0" w:color="auto"/>
            </w:tcBorders>
            <w:shd w:val="clear" w:color="auto" w:fill="auto"/>
            <w:vAlign w:val="center"/>
          </w:tcPr>
          <w:p w:rsidR="0016472F" w:rsidRPr="00B637E5" w:rsidRDefault="0016472F" w:rsidP="00B637E5">
            <w:pPr>
              <w:tabs>
                <w:tab w:val="left" w:pos="1134"/>
              </w:tabs>
              <w:spacing w:line="360" w:lineRule="auto"/>
              <w:jc w:val="both"/>
              <w:rPr>
                <w:bCs/>
                <w:sz w:val="20"/>
                <w:szCs w:val="20"/>
              </w:rPr>
            </w:pPr>
          </w:p>
        </w:tc>
      </w:tr>
      <w:tr w:rsidR="0016472F" w:rsidRPr="00B637E5" w:rsidTr="00B637E5">
        <w:trPr>
          <w:trHeight w:val="20"/>
        </w:trPr>
        <w:tc>
          <w:tcPr>
            <w:tcW w:w="0" w:type="auto"/>
            <w:vMerge/>
            <w:tcBorders>
              <w:top w:val="single" w:sz="4" w:space="0" w:color="auto"/>
              <w:left w:val="single" w:sz="4" w:space="0" w:color="auto"/>
              <w:bottom w:val="single" w:sz="4" w:space="0" w:color="auto"/>
              <w:right w:val="single" w:sz="4" w:space="0" w:color="auto"/>
            </w:tcBorders>
            <w:vAlign w:val="center"/>
          </w:tcPr>
          <w:p w:rsidR="0016472F" w:rsidRPr="00B637E5" w:rsidRDefault="0016472F" w:rsidP="00B637E5">
            <w:pPr>
              <w:tabs>
                <w:tab w:val="left" w:pos="1134"/>
              </w:tabs>
              <w:spacing w:line="360" w:lineRule="auto"/>
              <w:jc w:val="both"/>
              <w:rPr>
                <w:bCs/>
                <w:sz w:val="20"/>
                <w:szCs w:val="20"/>
              </w:rPr>
            </w:pPr>
          </w:p>
        </w:tc>
        <w:tc>
          <w:tcPr>
            <w:tcW w:w="0" w:type="auto"/>
            <w:tcBorders>
              <w:top w:val="nil"/>
              <w:left w:val="nil"/>
              <w:bottom w:val="single" w:sz="4" w:space="0" w:color="auto"/>
              <w:right w:val="single" w:sz="4" w:space="0" w:color="auto"/>
            </w:tcBorders>
            <w:shd w:val="clear" w:color="auto" w:fill="auto"/>
            <w:vAlign w:val="bottom"/>
          </w:tcPr>
          <w:p w:rsidR="0016472F" w:rsidRPr="00B637E5" w:rsidRDefault="0016472F" w:rsidP="00B637E5">
            <w:pPr>
              <w:tabs>
                <w:tab w:val="left" w:pos="1134"/>
              </w:tabs>
              <w:spacing w:line="360" w:lineRule="auto"/>
              <w:jc w:val="both"/>
              <w:rPr>
                <w:sz w:val="20"/>
                <w:szCs w:val="20"/>
              </w:rPr>
            </w:pPr>
            <w:r w:rsidRPr="00B637E5">
              <w:rPr>
                <w:sz w:val="20"/>
                <w:szCs w:val="20"/>
              </w:rPr>
              <w:t>2 полугодие 2005</w:t>
            </w:r>
          </w:p>
        </w:tc>
        <w:tc>
          <w:tcPr>
            <w:tcW w:w="0" w:type="auto"/>
            <w:tcBorders>
              <w:top w:val="nil"/>
              <w:left w:val="nil"/>
              <w:bottom w:val="single" w:sz="4" w:space="0" w:color="auto"/>
              <w:right w:val="single" w:sz="4" w:space="0" w:color="auto"/>
            </w:tcBorders>
            <w:shd w:val="clear" w:color="auto" w:fill="auto"/>
            <w:vAlign w:val="bottom"/>
          </w:tcPr>
          <w:p w:rsidR="0016472F" w:rsidRPr="00B637E5" w:rsidRDefault="0016472F" w:rsidP="00B637E5">
            <w:pPr>
              <w:tabs>
                <w:tab w:val="left" w:pos="1134"/>
              </w:tabs>
              <w:spacing w:line="360" w:lineRule="auto"/>
              <w:jc w:val="both"/>
              <w:rPr>
                <w:sz w:val="20"/>
                <w:szCs w:val="20"/>
              </w:rPr>
            </w:pPr>
            <w:r w:rsidRPr="00B637E5">
              <w:rPr>
                <w:sz w:val="20"/>
                <w:szCs w:val="20"/>
              </w:rPr>
              <w:t>1 полугодие 2006</w:t>
            </w:r>
          </w:p>
        </w:tc>
        <w:tc>
          <w:tcPr>
            <w:tcW w:w="0" w:type="auto"/>
            <w:tcBorders>
              <w:top w:val="nil"/>
              <w:left w:val="nil"/>
              <w:bottom w:val="single" w:sz="4" w:space="0" w:color="auto"/>
              <w:right w:val="single" w:sz="4" w:space="0" w:color="auto"/>
            </w:tcBorders>
            <w:shd w:val="clear" w:color="auto" w:fill="auto"/>
            <w:vAlign w:val="bottom"/>
          </w:tcPr>
          <w:p w:rsidR="0016472F" w:rsidRPr="00B637E5" w:rsidRDefault="0016472F" w:rsidP="00B637E5">
            <w:pPr>
              <w:tabs>
                <w:tab w:val="left" w:pos="1134"/>
              </w:tabs>
              <w:spacing w:line="360" w:lineRule="auto"/>
              <w:jc w:val="both"/>
              <w:rPr>
                <w:sz w:val="20"/>
                <w:szCs w:val="20"/>
              </w:rPr>
            </w:pPr>
            <w:r w:rsidRPr="00B637E5">
              <w:rPr>
                <w:sz w:val="20"/>
                <w:szCs w:val="20"/>
              </w:rPr>
              <w:t>2 полугодие 2006</w:t>
            </w:r>
          </w:p>
        </w:tc>
        <w:tc>
          <w:tcPr>
            <w:tcW w:w="0" w:type="auto"/>
            <w:tcBorders>
              <w:top w:val="nil"/>
              <w:left w:val="nil"/>
              <w:bottom w:val="single" w:sz="4" w:space="0" w:color="auto"/>
              <w:right w:val="single" w:sz="4" w:space="0" w:color="auto"/>
            </w:tcBorders>
            <w:shd w:val="clear" w:color="auto" w:fill="auto"/>
            <w:vAlign w:val="bottom"/>
          </w:tcPr>
          <w:p w:rsidR="0016472F" w:rsidRPr="00B637E5" w:rsidRDefault="0016472F" w:rsidP="00B637E5">
            <w:pPr>
              <w:tabs>
                <w:tab w:val="left" w:pos="1134"/>
              </w:tabs>
              <w:spacing w:line="360" w:lineRule="auto"/>
              <w:jc w:val="both"/>
              <w:rPr>
                <w:sz w:val="20"/>
                <w:szCs w:val="20"/>
              </w:rPr>
            </w:pPr>
            <w:r w:rsidRPr="00B637E5">
              <w:rPr>
                <w:sz w:val="20"/>
                <w:szCs w:val="20"/>
              </w:rPr>
              <w:t>1 полугодие 2007</w:t>
            </w:r>
          </w:p>
        </w:tc>
        <w:tc>
          <w:tcPr>
            <w:tcW w:w="0" w:type="auto"/>
            <w:tcBorders>
              <w:top w:val="nil"/>
              <w:left w:val="nil"/>
              <w:bottom w:val="single" w:sz="4" w:space="0" w:color="auto"/>
              <w:right w:val="single" w:sz="4" w:space="0" w:color="auto"/>
            </w:tcBorders>
            <w:shd w:val="clear" w:color="auto" w:fill="auto"/>
            <w:vAlign w:val="bottom"/>
          </w:tcPr>
          <w:p w:rsidR="0016472F" w:rsidRPr="00B637E5" w:rsidRDefault="0016472F" w:rsidP="00B637E5">
            <w:pPr>
              <w:tabs>
                <w:tab w:val="left" w:pos="1134"/>
              </w:tabs>
              <w:spacing w:line="360" w:lineRule="auto"/>
              <w:jc w:val="both"/>
              <w:rPr>
                <w:sz w:val="20"/>
                <w:szCs w:val="20"/>
              </w:rPr>
            </w:pPr>
            <w:r w:rsidRPr="00B637E5">
              <w:rPr>
                <w:sz w:val="20"/>
                <w:szCs w:val="20"/>
              </w:rPr>
              <w:t>2 полугодие 2007</w:t>
            </w:r>
          </w:p>
        </w:tc>
        <w:tc>
          <w:tcPr>
            <w:tcW w:w="0" w:type="auto"/>
            <w:tcBorders>
              <w:top w:val="nil"/>
              <w:left w:val="nil"/>
              <w:bottom w:val="single" w:sz="4" w:space="0" w:color="auto"/>
              <w:right w:val="single" w:sz="4" w:space="0" w:color="auto"/>
            </w:tcBorders>
            <w:shd w:val="clear" w:color="auto" w:fill="auto"/>
            <w:vAlign w:val="bottom"/>
          </w:tcPr>
          <w:p w:rsidR="0016472F" w:rsidRPr="00B637E5" w:rsidRDefault="0016472F" w:rsidP="00B637E5">
            <w:pPr>
              <w:tabs>
                <w:tab w:val="left" w:pos="1134"/>
              </w:tabs>
              <w:spacing w:line="360" w:lineRule="auto"/>
              <w:jc w:val="both"/>
              <w:rPr>
                <w:sz w:val="20"/>
                <w:szCs w:val="20"/>
              </w:rPr>
            </w:pPr>
            <w:r w:rsidRPr="00B637E5">
              <w:rPr>
                <w:sz w:val="20"/>
                <w:szCs w:val="20"/>
              </w:rPr>
              <w:t>1 полугодие 2008</w:t>
            </w:r>
          </w:p>
        </w:tc>
        <w:tc>
          <w:tcPr>
            <w:tcW w:w="0" w:type="auto"/>
            <w:tcBorders>
              <w:top w:val="nil"/>
              <w:left w:val="nil"/>
              <w:bottom w:val="single" w:sz="4" w:space="0" w:color="auto"/>
              <w:right w:val="single" w:sz="4" w:space="0" w:color="auto"/>
            </w:tcBorders>
            <w:shd w:val="clear" w:color="auto" w:fill="auto"/>
            <w:vAlign w:val="bottom"/>
          </w:tcPr>
          <w:p w:rsidR="0016472F" w:rsidRPr="00B637E5" w:rsidRDefault="0016472F" w:rsidP="00B637E5">
            <w:pPr>
              <w:tabs>
                <w:tab w:val="left" w:pos="1134"/>
              </w:tabs>
              <w:spacing w:line="360" w:lineRule="auto"/>
              <w:jc w:val="both"/>
              <w:rPr>
                <w:sz w:val="20"/>
                <w:szCs w:val="20"/>
              </w:rPr>
            </w:pPr>
            <w:r w:rsidRPr="00B637E5">
              <w:rPr>
                <w:sz w:val="20"/>
                <w:szCs w:val="20"/>
              </w:rPr>
              <w:t>2 полугодие 2008</w:t>
            </w:r>
          </w:p>
        </w:tc>
        <w:tc>
          <w:tcPr>
            <w:tcW w:w="0" w:type="auto"/>
            <w:tcBorders>
              <w:top w:val="nil"/>
              <w:left w:val="nil"/>
              <w:bottom w:val="single" w:sz="4" w:space="0" w:color="auto"/>
              <w:right w:val="single" w:sz="4" w:space="0" w:color="auto"/>
            </w:tcBorders>
            <w:shd w:val="clear" w:color="auto" w:fill="auto"/>
            <w:vAlign w:val="bottom"/>
          </w:tcPr>
          <w:p w:rsidR="0016472F" w:rsidRPr="00B637E5" w:rsidRDefault="0016472F" w:rsidP="00B637E5">
            <w:pPr>
              <w:tabs>
                <w:tab w:val="left" w:pos="1134"/>
              </w:tabs>
              <w:spacing w:line="360" w:lineRule="auto"/>
              <w:jc w:val="both"/>
              <w:rPr>
                <w:sz w:val="20"/>
                <w:szCs w:val="20"/>
              </w:rPr>
            </w:pPr>
            <w:r w:rsidRPr="00B637E5">
              <w:rPr>
                <w:sz w:val="20"/>
                <w:szCs w:val="20"/>
              </w:rPr>
              <w:t>1 полугодие 2009</w:t>
            </w:r>
          </w:p>
        </w:tc>
      </w:tr>
      <w:tr w:rsidR="0016472F" w:rsidRPr="00B637E5" w:rsidTr="00B637E5">
        <w:trPr>
          <w:trHeight w:val="20"/>
        </w:trPr>
        <w:tc>
          <w:tcPr>
            <w:tcW w:w="0" w:type="auto"/>
            <w:tcBorders>
              <w:top w:val="nil"/>
              <w:left w:val="single" w:sz="4" w:space="0" w:color="auto"/>
              <w:bottom w:val="single" w:sz="4" w:space="0" w:color="auto"/>
              <w:right w:val="single" w:sz="4" w:space="0" w:color="auto"/>
            </w:tcBorders>
            <w:shd w:val="clear" w:color="auto" w:fill="auto"/>
            <w:vAlign w:val="bottom"/>
          </w:tcPr>
          <w:p w:rsidR="0016472F" w:rsidRPr="00B637E5" w:rsidRDefault="0016472F" w:rsidP="00B637E5">
            <w:pPr>
              <w:tabs>
                <w:tab w:val="left" w:pos="1134"/>
              </w:tabs>
              <w:spacing w:line="360" w:lineRule="auto"/>
              <w:jc w:val="both"/>
              <w:rPr>
                <w:bCs/>
                <w:sz w:val="20"/>
                <w:szCs w:val="20"/>
              </w:rPr>
            </w:pPr>
            <w:r w:rsidRPr="00B637E5">
              <w:rPr>
                <w:bCs/>
                <w:sz w:val="20"/>
                <w:szCs w:val="20"/>
              </w:rPr>
              <w:t>1. Инвестиционная деятельность</w:t>
            </w:r>
          </w:p>
        </w:tc>
        <w:tc>
          <w:tcPr>
            <w:tcW w:w="0" w:type="auto"/>
            <w:tcBorders>
              <w:top w:val="nil"/>
              <w:left w:val="nil"/>
              <w:bottom w:val="single" w:sz="4" w:space="0" w:color="auto"/>
              <w:right w:val="single" w:sz="4" w:space="0" w:color="auto"/>
            </w:tcBorders>
            <w:shd w:val="clear" w:color="auto" w:fill="auto"/>
            <w:noWrap/>
            <w:vAlign w:val="bottom"/>
          </w:tcPr>
          <w:p w:rsidR="0016472F" w:rsidRPr="00B637E5" w:rsidRDefault="0016472F" w:rsidP="00B637E5">
            <w:pPr>
              <w:tabs>
                <w:tab w:val="left" w:pos="1134"/>
              </w:tabs>
              <w:spacing w:line="360" w:lineRule="auto"/>
              <w:jc w:val="both"/>
              <w:rPr>
                <w:sz w:val="20"/>
                <w:szCs w:val="20"/>
              </w:rPr>
            </w:pPr>
            <w:r w:rsidRPr="00B637E5">
              <w:rPr>
                <w:sz w:val="20"/>
                <w:szCs w:val="20"/>
              </w:rPr>
              <w:t> </w:t>
            </w:r>
          </w:p>
        </w:tc>
        <w:tc>
          <w:tcPr>
            <w:tcW w:w="0" w:type="auto"/>
            <w:tcBorders>
              <w:top w:val="nil"/>
              <w:left w:val="nil"/>
              <w:bottom w:val="single" w:sz="4" w:space="0" w:color="auto"/>
              <w:right w:val="single" w:sz="4" w:space="0" w:color="auto"/>
            </w:tcBorders>
            <w:shd w:val="clear" w:color="auto" w:fill="auto"/>
            <w:noWrap/>
            <w:vAlign w:val="bottom"/>
          </w:tcPr>
          <w:p w:rsidR="0016472F" w:rsidRPr="00B637E5" w:rsidRDefault="0016472F" w:rsidP="00B637E5">
            <w:pPr>
              <w:tabs>
                <w:tab w:val="left" w:pos="1134"/>
              </w:tabs>
              <w:spacing w:line="360" w:lineRule="auto"/>
              <w:jc w:val="both"/>
              <w:rPr>
                <w:sz w:val="20"/>
                <w:szCs w:val="20"/>
              </w:rPr>
            </w:pPr>
            <w:r w:rsidRPr="00B637E5">
              <w:rPr>
                <w:sz w:val="20"/>
                <w:szCs w:val="20"/>
              </w:rPr>
              <w:t> </w:t>
            </w:r>
          </w:p>
        </w:tc>
        <w:tc>
          <w:tcPr>
            <w:tcW w:w="0" w:type="auto"/>
            <w:tcBorders>
              <w:top w:val="nil"/>
              <w:left w:val="nil"/>
              <w:bottom w:val="single" w:sz="4" w:space="0" w:color="auto"/>
              <w:right w:val="single" w:sz="4" w:space="0" w:color="auto"/>
            </w:tcBorders>
            <w:shd w:val="clear" w:color="auto" w:fill="auto"/>
            <w:noWrap/>
            <w:vAlign w:val="bottom"/>
          </w:tcPr>
          <w:p w:rsidR="0016472F" w:rsidRPr="00B637E5" w:rsidRDefault="0016472F" w:rsidP="00B637E5">
            <w:pPr>
              <w:tabs>
                <w:tab w:val="left" w:pos="1134"/>
              </w:tabs>
              <w:spacing w:line="360" w:lineRule="auto"/>
              <w:jc w:val="both"/>
              <w:rPr>
                <w:sz w:val="20"/>
                <w:szCs w:val="20"/>
              </w:rPr>
            </w:pPr>
            <w:r w:rsidRPr="00B637E5">
              <w:rPr>
                <w:sz w:val="20"/>
                <w:szCs w:val="20"/>
              </w:rPr>
              <w:t> </w:t>
            </w:r>
          </w:p>
        </w:tc>
        <w:tc>
          <w:tcPr>
            <w:tcW w:w="0" w:type="auto"/>
            <w:tcBorders>
              <w:top w:val="nil"/>
              <w:left w:val="nil"/>
              <w:bottom w:val="single" w:sz="4" w:space="0" w:color="auto"/>
              <w:right w:val="single" w:sz="4" w:space="0" w:color="auto"/>
            </w:tcBorders>
            <w:shd w:val="clear" w:color="auto" w:fill="auto"/>
            <w:noWrap/>
            <w:vAlign w:val="bottom"/>
          </w:tcPr>
          <w:p w:rsidR="0016472F" w:rsidRPr="00B637E5" w:rsidRDefault="0016472F" w:rsidP="00B637E5">
            <w:pPr>
              <w:tabs>
                <w:tab w:val="left" w:pos="1134"/>
              </w:tabs>
              <w:spacing w:line="360" w:lineRule="auto"/>
              <w:jc w:val="both"/>
              <w:rPr>
                <w:sz w:val="20"/>
                <w:szCs w:val="20"/>
              </w:rPr>
            </w:pPr>
            <w:r w:rsidRPr="00B637E5">
              <w:rPr>
                <w:sz w:val="20"/>
                <w:szCs w:val="20"/>
              </w:rPr>
              <w:t> </w:t>
            </w:r>
          </w:p>
        </w:tc>
        <w:tc>
          <w:tcPr>
            <w:tcW w:w="0" w:type="auto"/>
            <w:tcBorders>
              <w:top w:val="nil"/>
              <w:left w:val="nil"/>
              <w:bottom w:val="single" w:sz="4" w:space="0" w:color="auto"/>
              <w:right w:val="single" w:sz="4" w:space="0" w:color="auto"/>
            </w:tcBorders>
            <w:shd w:val="clear" w:color="auto" w:fill="auto"/>
            <w:noWrap/>
            <w:vAlign w:val="bottom"/>
          </w:tcPr>
          <w:p w:rsidR="0016472F" w:rsidRPr="00B637E5" w:rsidRDefault="0016472F" w:rsidP="00B637E5">
            <w:pPr>
              <w:tabs>
                <w:tab w:val="left" w:pos="1134"/>
              </w:tabs>
              <w:spacing w:line="360" w:lineRule="auto"/>
              <w:jc w:val="both"/>
              <w:rPr>
                <w:sz w:val="20"/>
                <w:szCs w:val="20"/>
              </w:rPr>
            </w:pPr>
            <w:r w:rsidRPr="00B637E5">
              <w:rPr>
                <w:sz w:val="20"/>
                <w:szCs w:val="20"/>
              </w:rPr>
              <w:t> </w:t>
            </w:r>
          </w:p>
        </w:tc>
        <w:tc>
          <w:tcPr>
            <w:tcW w:w="0" w:type="auto"/>
            <w:tcBorders>
              <w:top w:val="nil"/>
              <w:left w:val="nil"/>
              <w:bottom w:val="single" w:sz="4" w:space="0" w:color="auto"/>
              <w:right w:val="single" w:sz="4" w:space="0" w:color="auto"/>
            </w:tcBorders>
            <w:shd w:val="clear" w:color="auto" w:fill="auto"/>
            <w:noWrap/>
            <w:vAlign w:val="bottom"/>
          </w:tcPr>
          <w:p w:rsidR="0016472F" w:rsidRPr="00B637E5" w:rsidRDefault="0016472F" w:rsidP="00B637E5">
            <w:pPr>
              <w:tabs>
                <w:tab w:val="left" w:pos="1134"/>
              </w:tabs>
              <w:spacing w:line="360" w:lineRule="auto"/>
              <w:jc w:val="both"/>
              <w:rPr>
                <w:sz w:val="20"/>
                <w:szCs w:val="20"/>
              </w:rPr>
            </w:pPr>
            <w:r w:rsidRPr="00B637E5">
              <w:rPr>
                <w:sz w:val="20"/>
                <w:szCs w:val="20"/>
              </w:rPr>
              <w:t> </w:t>
            </w:r>
          </w:p>
        </w:tc>
        <w:tc>
          <w:tcPr>
            <w:tcW w:w="0" w:type="auto"/>
            <w:tcBorders>
              <w:top w:val="nil"/>
              <w:left w:val="nil"/>
              <w:bottom w:val="single" w:sz="4" w:space="0" w:color="auto"/>
              <w:right w:val="single" w:sz="4" w:space="0" w:color="auto"/>
            </w:tcBorders>
            <w:shd w:val="clear" w:color="auto" w:fill="auto"/>
            <w:noWrap/>
            <w:vAlign w:val="bottom"/>
          </w:tcPr>
          <w:p w:rsidR="0016472F" w:rsidRPr="00B637E5" w:rsidRDefault="0016472F" w:rsidP="00B637E5">
            <w:pPr>
              <w:tabs>
                <w:tab w:val="left" w:pos="1134"/>
              </w:tabs>
              <w:spacing w:line="360" w:lineRule="auto"/>
              <w:jc w:val="both"/>
              <w:rPr>
                <w:sz w:val="20"/>
                <w:szCs w:val="20"/>
              </w:rPr>
            </w:pPr>
            <w:r w:rsidRPr="00B637E5">
              <w:rPr>
                <w:sz w:val="20"/>
                <w:szCs w:val="20"/>
              </w:rPr>
              <w:t> </w:t>
            </w:r>
          </w:p>
        </w:tc>
        <w:tc>
          <w:tcPr>
            <w:tcW w:w="0" w:type="auto"/>
            <w:tcBorders>
              <w:top w:val="nil"/>
              <w:left w:val="nil"/>
              <w:bottom w:val="single" w:sz="4" w:space="0" w:color="auto"/>
              <w:right w:val="single" w:sz="4" w:space="0" w:color="auto"/>
            </w:tcBorders>
            <w:shd w:val="clear" w:color="auto" w:fill="auto"/>
            <w:noWrap/>
            <w:vAlign w:val="bottom"/>
          </w:tcPr>
          <w:p w:rsidR="0016472F" w:rsidRPr="00B637E5" w:rsidRDefault="0016472F" w:rsidP="00B637E5">
            <w:pPr>
              <w:tabs>
                <w:tab w:val="left" w:pos="1134"/>
              </w:tabs>
              <w:spacing w:line="360" w:lineRule="auto"/>
              <w:jc w:val="both"/>
              <w:rPr>
                <w:sz w:val="20"/>
                <w:szCs w:val="20"/>
              </w:rPr>
            </w:pPr>
            <w:r w:rsidRPr="00B637E5">
              <w:rPr>
                <w:sz w:val="20"/>
                <w:szCs w:val="20"/>
              </w:rPr>
              <w:t> </w:t>
            </w:r>
          </w:p>
        </w:tc>
      </w:tr>
      <w:tr w:rsidR="0016472F" w:rsidRPr="00B637E5" w:rsidTr="00B637E5">
        <w:trPr>
          <w:trHeight w:val="20"/>
        </w:trPr>
        <w:tc>
          <w:tcPr>
            <w:tcW w:w="0" w:type="auto"/>
            <w:tcBorders>
              <w:top w:val="nil"/>
              <w:left w:val="single" w:sz="4" w:space="0" w:color="auto"/>
              <w:bottom w:val="single" w:sz="4" w:space="0" w:color="auto"/>
              <w:right w:val="single" w:sz="4" w:space="0" w:color="auto"/>
            </w:tcBorders>
            <w:shd w:val="clear" w:color="auto" w:fill="auto"/>
            <w:vAlign w:val="bottom"/>
          </w:tcPr>
          <w:p w:rsidR="0016472F" w:rsidRPr="00B637E5" w:rsidRDefault="0016472F" w:rsidP="00B637E5">
            <w:pPr>
              <w:tabs>
                <w:tab w:val="left" w:pos="1134"/>
              </w:tabs>
              <w:spacing w:line="360" w:lineRule="auto"/>
              <w:jc w:val="both"/>
              <w:rPr>
                <w:sz w:val="20"/>
                <w:szCs w:val="20"/>
              </w:rPr>
            </w:pPr>
            <w:r w:rsidRPr="00B637E5">
              <w:rPr>
                <w:sz w:val="20"/>
                <w:szCs w:val="20"/>
              </w:rPr>
              <w:t>техническое задание</w:t>
            </w:r>
          </w:p>
        </w:tc>
        <w:tc>
          <w:tcPr>
            <w:tcW w:w="0" w:type="auto"/>
            <w:tcBorders>
              <w:top w:val="nil"/>
              <w:left w:val="nil"/>
              <w:bottom w:val="single" w:sz="4" w:space="0" w:color="auto"/>
              <w:right w:val="single" w:sz="4" w:space="0" w:color="auto"/>
            </w:tcBorders>
            <w:shd w:val="clear" w:color="auto" w:fill="auto"/>
            <w:noWrap/>
            <w:vAlign w:val="bottom"/>
          </w:tcPr>
          <w:p w:rsidR="0016472F" w:rsidRPr="00B637E5" w:rsidRDefault="0016472F" w:rsidP="00B637E5">
            <w:pPr>
              <w:tabs>
                <w:tab w:val="left" w:pos="1134"/>
              </w:tabs>
              <w:spacing w:line="360" w:lineRule="auto"/>
              <w:jc w:val="both"/>
              <w:rPr>
                <w:sz w:val="20"/>
                <w:szCs w:val="20"/>
              </w:rPr>
            </w:pPr>
            <w:r w:rsidRPr="00B637E5">
              <w:rPr>
                <w:sz w:val="20"/>
                <w:szCs w:val="20"/>
              </w:rPr>
              <w:t>6980,74</w:t>
            </w:r>
          </w:p>
        </w:tc>
        <w:tc>
          <w:tcPr>
            <w:tcW w:w="0" w:type="auto"/>
            <w:tcBorders>
              <w:top w:val="nil"/>
              <w:left w:val="nil"/>
              <w:bottom w:val="single" w:sz="4" w:space="0" w:color="auto"/>
              <w:right w:val="single" w:sz="4" w:space="0" w:color="auto"/>
            </w:tcBorders>
            <w:shd w:val="clear" w:color="auto" w:fill="auto"/>
            <w:noWrap/>
            <w:vAlign w:val="bottom"/>
          </w:tcPr>
          <w:p w:rsidR="0016472F" w:rsidRPr="00B637E5" w:rsidRDefault="0016472F" w:rsidP="00B637E5">
            <w:pPr>
              <w:tabs>
                <w:tab w:val="left" w:pos="1134"/>
              </w:tabs>
              <w:spacing w:line="360" w:lineRule="auto"/>
              <w:jc w:val="both"/>
              <w:rPr>
                <w:sz w:val="20"/>
                <w:szCs w:val="20"/>
              </w:rPr>
            </w:pPr>
          </w:p>
        </w:tc>
        <w:tc>
          <w:tcPr>
            <w:tcW w:w="0" w:type="auto"/>
            <w:tcBorders>
              <w:top w:val="nil"/>
              <w:left w:val="nil"/>
              <w:bottom w:val="single" w:sz="4" w:space="0" w:color="auto"/>
              <w:right w:val="single" w:sz="4" w:space="0" w:color="auto"/>
            </w:tcBorders>
            <w:shd w:val="clear" w:color="auto" w:fill="auto"/>
            <w:noWrap/>
            <w:vAlign w:val="bottom"/>
          </w:tcPr>
          <w:p w:rsidR="0016472F" w:rsidRPr="00B637E5" w:rsidRDefault="0016472F" w:rsidP="00B637E5">
            <w:pPr>
              <w:tabs>
                <w:tab w:val="left" w:pos="1134"/>
              </w:tabs>
              <w:spacing w:line="360" w:lineRule="auto"/>
              <w:jc w:val="both"/>
              <w:rPr>
                <w:sz w:val="20"/>
                <w:szCs w:val="20"/>
              </w:rPr>
            </w:pPr>
            <w:r w:rsidRPr="00B637E5">
              <w:rPr>
                <w:sz w:val="20"/>
                <w:szCs w:val="20"/>
              </w:rPr>
              <w:t>0</w:t>
            </w:r>
          </w:p>
        </w:tc>
        <w:tc>
          <w:tcPr>
            <w:tcW w:w="0" w:type="auto"/>
            <w:tcBorders>
              <w:top w:val="nil"/>
              <w:left w:val="nil"/>
              <w:bottom w:val="single" w:sz="4" w:space="0" w:color="auto"/>
              <w:right w:val="single" w:sz="4" w:space="0" w:color="auto"/>
            </w:tcBorders>
            <w:shd w:val="clear" w:color="auto" w:fill="auto"/>
            <w:noWrap/>
            <w:vAlign w:val="bottom"/>
          </w:tcPr>
          <w:p w:rsidR="0016472F" w:rsidRPr="00B637E5" w:rsidRDefault="0016472F" w:rsidP="00B637E5">
            <w:pPr>
              <w:tabs>
                <w:tab w:val="left" w:pos="1134"/>
              </w:tabs>
              <w:spacing w:line="360" w:lineRule="auto"/>
              <w:jc w:val="both"/>
              <w:rPr>
                <w:sz w:val="20"/>
                <w:szCs w:val="20"/>
              </w:rPr>
            </w:pPr>
            <w:r w:rsidRPr="00B637E5">
              <w:rPr>
                <w:sz w:val="20"/>
                <w:szCs w:val="20"/>
              </w:rPr>
              <w:t>0</w:t>
            </w:r>
          </w:p>
        </w:tc>
        <w:tc>
          <w:tcPr>
            <w:tcW w:w="0" w:type="auto"/>
            <w:tcBorders>
              <w:top w:val="nil"/>
              <w:left w:val="nil"/>
              <w:bottom w:val="single" w:sz="4" w:space="0" w:color="auto"/>
              <w:right w:val="single" w:sz="4" w:space="0" w:color="auto"/>
            </w:tcBorders>
            <w:shd w:val="clear" w:color="auto" w:fill="auto"/>
            <w:noWrap/>
            <w:vAlign w:val="bottom"/>
          </w:tcPr>
          <w:p w:rsidR="0016472F" w:rsidRPr="00B637E5" w:rsidRDefault="0016472F" w:rsidP="00B637E5">
            <w:pPr>
              <w:tabs>
                <w:tab w:val="left" w:pos="1134"/>
              </w:tabs>
              <w:spacing w:line="360" w:lineRule="auto"/>
              <w:jc w:val="both"/>
              <w:rPr>
                <w:sz w:val="20"/>
                <w:szCs w:val="20"/>
              </w:rPr>
            </w:pPr>
            <w:r w:rsidRPr="00B637E5">
              <w:rPr>
                <w:sz w:val="20"/>
                <w:szCs w:val="20"/>
              </w:rPr>
              <w:t>0</w:t>
            </w:r>
          </w:p>
        </w:tc>
        <w:tc>
          <w:tcPr>
            <w:tcW w:w="0" w:type="auto"/>
            <w:tcBorders>
              <w:top w:val="nil"/>
              <w:left w:val="nil"/>
              <w:bottom w:val="single" w:sz="4" w:space="0" w:color="auto"/>
              <w:right w:val="single" w:sz="4" w:space="0" w:color="auto"/>
            </w:tcBorders>
            <w:shd w:val="clear" w:color="auto" w:fill="auto"/>
            <w:noWrap/>
            <w:vAlign w:val="bottom"/>
          </w:tcPr>
          <w:p w:rsidR="0016472F" w:rsidRPr="00B637E5" w:rsidRDefault="0016472F" w:rsidP="00B637E5">
            <w:pPr>
              <w:tabs>
                <w:tab w:val="left" w:pos="1134"/>
              </w:tabs>
              <w:spacing w:line="360" w:lineRule="auto"/>
              <w:jc w:val="both"/>
              <w:rPr>
                <w:sz w:val="20"/>
                <w:szCs w:val="20"/>
              </w:rPr>
            </w:pPr>
            <w:r w:rsidRPr="00B637E5">
              <w:rPr>
                <w:sz w:val="20"/>
                <w:szCs w:val="20"/>
              </w:rPr>
              <w:t>0</w:t>
            </w:r>
          </w:p>
        </w:tc>
        <w:tc>
          <w:tcPr>
            <w:tcW w:w="0" w:type="auto"/>
            <w:tcBorders>
              <w:top w:val="nil"/>
              <w:left w:val="nil"/>
              <w:bottom w:val="single" w:sz="4" w:space="0" w:color="auto"/>
              <w:right w:val="single" w:sz="4" w:space="0" w:color="auto"/>
            </w:tcBorders>
            <w:shd w:val="clear" w:color="auto" w:fill="auto"/>
            <w:noWrap/>
            <w:vAlign w:val="bottom"/>
          </w:tcPr>
          <w:p w:rsidR="0016472F" w:rsidRPr="00B637E5" w:rsidRDefault="0016472F" w:rsidP="00B637E5">
            <w:pPr>
              <w:tabs>
                <w:tab w:val="left" w:pos="1134"/>
              </w:tabs>
              <w:spacing w:line="360" w:lineRule="auto"/>
              <w:jc w:val="both"/>
              <w:rPr>
                <w:sz w:val="20"/>
                <w:szCs w:val="20"/>
              </w:rPr>
            </w:pPr>
            <w:r w:rsidRPr="00B637E5">
              <w:rPr>
                <w:sz w:val="20"/>
                <w:szCs w:val="20"/>
              </w:rPr>
              <w:t>0</w:t>
            </w:r>
          </w:p>
        </w:tc>
        <w:tc>
          <w:tcPr>
            <w:tcW w:w="0" w:type="auto"/>
            <w:tcBorders>
              <w:top w:val="nil"/>
              <w:left w:val="nil"/>
              <w:bottom w:val="single" w:sz="4" w:space="0" w:color="auto"/>
              <w:right w:val="single" w:sz="4" w:space="0" w:color="auto"/>
            </w:tcBorders>
            <w:shd w:val="clear" w:color="auto" w:fill="auto"/>
            <w:noWrap/>
            <w:vAlign w:val="bottom"/>
          </w:tcPr>
          <w:p w:rsidR="0016472F" w:rsidRPr="00B637E5" w:rsidRDefault="0016472F" w:rsidP="00B637E5">
            <w:pPr>
              <w:tabs>
                <w:tab w:val="left" w:pos="1134"/>
              </w:tabs>
              <w:spacing w:line="360" w:lineRule="auto"/>
              <w:jc w:val="both"/>
              <w:rPr>
                <w:sz w:val="20"/>
                <w:szCs w:val="20"/>
              </w:rPr>
            </w:pPr>
            <w:r w:rsidRPr="00B637E5">
              <w:rPr>
                <w:sz w:val="20"/>
                <w:szCs w:val="20"/>
              </w:rPr>
              <w:t>0</w:t>
            </w:r>
          </w:p>
        </w:tc>
      </w:tr>
      <w:tr w:rsidR="0016472F" w:rsidRPr="00B637E5" w:rsidTr="00B637E5">
        <w:trPr>
          <w:trHeight w:val="20"/>
        </w:trPr>
        <w:tc>
          <w:tcPr>
            <w:tcW w:w="0" w:type="auto"/>
            <w:tcBorders>
              <w:top w:val="nil"/>
              <w:left w:val="single" w:sz="4" w:space="0" w:color="auto"/>
              <w:bottom w:val="single" w:sz="4" w:space="0" w:color="auto"/>
              <w:right w:val="single" w:sz="4" w:space="0" w:color="auto"/>
            </w:tcBorders>
            <w:shd w:val="clear" w:color="auto" w:fill="auto"/>
            <w:vAlign w:val="bottom"/>
          </w:tcPr>
          <w:p w:rsidR="0016472F" w:rsidRPr="00B637E5" w:rsidRDefault="0016472F" w:rsidP="00B637E5">
            <w:pPr>
              <w:tabs>
                <w:tab w:val="left" w:pos="1134"/>
              </w:tabs>
              <w:spacing w:line="360" w:lineRule="auto"/>
              <w:jc w:val="both"/>
              <w:rPr>
                <w:sz w:val="20"/>
                <w:szCs w:val="20"/>
              </w:rPr>
            </w:pPr>
            <w:r w:rsidRPr="00B637E5">
              <w:rPr>
                <w:sz w:val="20"/>
                <w:szCs w:val="20"/>
              </w:rPr>
              <w:t xml:space="preserve">эскизный проект </w:t>
            </w:r>
          </w:p>
        </w:tc>
        <w:tc>
          <w:tcPr>
            <w:tcW w:w="0" w:type="auto"/>
            <w:tcBorders>
              <w:top w:val="nil"/>
              <w:left w:val="nil"/>
              <w:bottom w:val="single" w:sz="4" w:space="0" w:color="auto"/>
              <w:right w:val="single" w:sz="4" w:space="0" w:color="auto"/>
            </w:tcBorders>
            <w:shd w:val="clear" w:color="auto" w:fill="auto"/>
            <w:noWrap/>
            <w:vAlign w:val="bottom"/>
          </w:tcPr>
          <w:p w:rsidR="0016472F" w:rsidRPr="00B637E5" w:rsidRDefault="0016472F" w:rsidP="00B637E5">
            <w:pPr>
              <w:tabs>
                <w:tab w:val="left" w:pos="1134"/>
              </w:tabs>
              <w:spacing w:line="360" w:lineRule="auto"/>
              <w:jc w:val="both"/>
              <w:rPr>
                <w:sz w:val="20"/>
                <w:szCs w:val="20"/>
              </w:rPr>
            </w:pPr>
            <w:r w:rsidRPr="00B637E5">
              <w:rPr>
                <w:sz w:val="20"/>
                <w:szCs w:val="20"/>
              </w:rPr>
              <w:t>17769,16</w:t>
            </w:r>
          </w:p>
        </w:tc>
        <w:tc>
          <w:tcPr>
            <w:tcW w:w="0" w:type="auto"/>
            <w:tcBorders>
              <w:top w:val="nil"/>
              <w:left w:val="nil"/>
              <w:bottom w:val="single" w:sz="4" w:space="0" w:color="auto"/>
              <w:right w:val="single" w:sz="4" w:space="0" w:color="auto"/>
            </w:tcBorders>
            <w:shd w:val="clear" w:color="auto" w:fill="auto"/>
            <w:noWrap/>
            <w:vAlign w:val="bottom"/>
          </w:tcPr>
          <w:p w:rsidR="0016472F" w:rsidRPr="00B637E5" w:rsidRDefault="0016472F" w:rsidP="00B637E5">
            <w:pPr>
              <w:tabs>
                <w:tab w:val="left" w:pos="1134"/>
              </w:tabs>
              <w:spacing w:line="360" w:lineRule="auto"/>
              <w:jc w:val="both"/>
              <w:rPr>
                <w:sz w:val="20"/>
                <w:szCs w:val="20"/>
              </w:rPr>
            </w:pPr>
          </w:p>
        </w:tc>
        <w:tc>
          <w:tcPr>
            <w:tcW w:w="0" w:type="auto"/>
            <w:tcBorders>
              <w:top w:val="nil"/>
              <w:left w:val="nil"/>
              <w:bottom w:val="single" w:sz="4" w:space="0" w:color="auto"/>
              <w:right w:val="single" w:sz="4" w:space="0" w:color="auto"/>
            </w:tcBorders>
            <w:shd w:val="clear" w:color="auto" w:fill="auto"/>
            <w:noWrap/>
            <w:vAlign w:val="bottom"/>
          </w:tcPr>
          <w:p w:rsidR="0016472F" w:rsidRPr="00B637E5" w:rsidRDefault="0016472F" w:rsidP="00B637E5">
            <w:pPr>
              <w:tabs>
                <w:tab w:val="left" w:pos="1134"/>
              </w:tabs>
              <w:spacing w:line="360" w:lineRule="auto"/>
              <w:jc w:val="both"/>
              <w:rPr>
                <w:sz w:val="20"/>
                <w:szCs w:val="20"/>
              </w:rPr>
            </w:pPr>
            <w:r w:rsidRPr="00B637E5">
              <w:rPr>
                <w:sz w:val="20"/>
                <w:szCs w:val="20"/>
              </w:rPr>
              <w:t>0</w:t>
            </w:r>
          </w:p>
        </w:tc>
        <w:tc>
          <w:tcPr>
            <w:tcW w:w="0" w:type="auto"/>
            <w:tcBorders>
              <w:top w:val="nil"/>
              <w:left w:val="nil"/>
              <w:bottom w:val="single" w:sz="4" w:space="0" w:color="auto"/>
              <w:right w:val="single" w:sz="4" w:space="0" w:color="auto"/>
            </w:tcBorders>
            <w:shd w:val="clear" w:color="auto" w:fill="auto"/>
            <w:noWrap/>
            <w:vAlign w:val="bottom"/>
          </w:tcPr>
          <w:p w:rsidR="0016472F" w:rsidRPr="00B637E5" w:rsidRDefault="0016472F" w:rsidP="00B637E5">
            <w:pPr>
              <w:tabs>
                <w:tab w:val="left" w:pos="1134"/>
              </w:tabs>
              <w:spacing w:line="360" w:lineRule="auto"/>
              <w:jc w:val="both"/>
              <w:rPr>
                <w:sz w:val="20"/>
                <w:szCs w:val="20"/>
              </w:rPr>
            </w:pPr>
            <w:r w:rsidRPr="00B637E5">
              <w:rPr>
                <w:sz w:val="20"/>
                <w:szCs w:val="20"/>
              </w:rPr>
              <w:t>0</w:t>
            </w:r>
          </w:p>
        </w:tc>
        <w:tc>
          <w:tcPr>
            <w:tcW w:w="0" w:type="auto"/>
            <w:tcBorders>
              <w:top w:val="nil"/>
              <w:left w:val="nil"/>
              <w:bottom w:val="single" w:sz="4" w:space="0" w:color="auto"/>
              <w:right w:val="single" w:sz="4" w:space="0" w:color="auto"/>
            </w:tcBorders>
            <w:shd w:val="clear" w:color="auto" w:fill="auto"/>
            <w:noWrap/>
            <w:vAlign w:val="bottom"/>
          </w:tcPr>
          <w:p w:rsidR="0016472F" w:rsidRPr="00B637E5" w:rsidRDefault="0016472F" w:rsidP="00B637E5">
            <w:pPr>
              <w:tabs>
                <w:tab w:val="left" w:pos="1134"/>
              </w:tabs>
              <w:spacing w:line="360" w:lineRule="auto"/>
              <w:jc w:val="both"/>
              <w:rPr>
                <w:sz w:val="20"/>
                <w:szCs w:val="20"/>
              </w:rPr>
            </w:pPr>
            <w:r w:rsidRPr="00B637E5">
              <w:rPr>
                <w:sz w:val="20"/>
                <w:szCs w:val="20"/>
              </w:rPr>
              <w:t>0</w:t>
            </w:r>
          </w:p>
        </w:tc>
        <w:tc>
          <w:tcPr>
            <w:tcW w:w="0" w:type="auto"/>
            <w:tcBorders>
              <w:top w:val="nil"/>
              <w:left w:val="nil"/>
              <w:bottom w:val="single" w:sz="4" w:space="0" w:color="auto"/>
              <w:right w:val="single" w:sz="4" w:space="0" w:color="auto"/>
            </w:tcBorders>
            <w:shd w:val="clear" w:color="auto" w:fill="auto"/>
            <w:noWrap/>
            <w:vAlign w:val="bottom"/>
          </w:tcPr>
          <w:p w:rsidR="0016472F" w:rsidRPr="00B637E5" w:rsidRDefault="0016472F" w:rsidP="00B637E5">
            <w:pPr>
              <w:tabs>
                <w:tab w:val="left" w:pos="1134"/>
              </w:tabs>
              <w:spacing w:line="360" w:lineRule="auto"/>
              <w:jc w:val="both"/>
              <w:rPr>
                <w:sz w:val="20"/>
                <w:szCs w:val="20"/>
              </w:rPr>
            </w:pPr>
            <w:r w:rsidRPr="00B637E5">
              <w:rPr>
                <w:sz w:val="20"/>
                <w:szCs w:val="20"/>
              </w:rPr>
              <w:t>0</w:t>
            </w:r>
          </w:p>
        </w:tc>
        <w:tc>
          <w:tcPr>
            <w:tcW w:w="0" w:type="auto"/>
            <w:tcBorders>
              <w:top w:val="nil"/>
              <w:left w:val="nil"/>
              <w:bottom w:val="single" w:sz="4" w:space="0" w:color="auto"/>
              <w:right w:val="single" w:sz="4" w:space="0" w:color="auto"/>
            </w:tcBorders>
            <w:shd w:val="clear" w:color="auto" w:fill="auto"/>
            <w:noWrap/>
            <w:vAlign w:val="bottom"/>
          </w:tcPr>
          <w:p w:rsidR="0016472F" w:rsidRPr="00B637E5" w:rsidRDefault="0016472F" w:rsidP="00B637E5">
            <w:pPr>
              <w:tabs>
                <w:tab w:val="left" w:pos="1134"/>
              </w:tabs>
              <w:spacing w:line="360" w:lineRule="auto"/>
              <w:jc w:val="both"/>
              <w:rPr>
                <w:sz w:val="20"/>
                <w:szCs w:val="20"/>
              </w:rPr>
            </w:pPr>
            <w:r w:rsidRPr="00B637E5">
              <w:rPr>
                <w:sz w:val="20"/>
                <w:szCs w:val="20"/>
              </w:rPr>
              <w:t>0</w:t>
            </w:r>
          </w:p>
        </w:tc>
        <w:tc>
          <w:tcPr>
            <w:tcW w:w="0" w:type="auto"/>
            <w:tcBorders>
              <w:top w:val="nil"/>
              <w:left w:val="nil"/>
              <w:bottom w:val="single" w:sz="4" w:space="0" w:color="auto"/>
              <w:right w:val="single" w:sz="4" w:space="0" w:color="auto"/>
            </w:tcBorders>
            <w:shd w:val="clear" w:color="auto" w:fill="auto"/>
            <w:noWrap/>
            <w:vAlign w:val="bottom"/>
          </w:tcPr>
          <w:p w:rsidR="0016472F" w:rsidRPr="00B637E5" w:rsidRDefault="0016472F" w:rsidP="00B637E5">
            <w:pPr>
              <w:tabs>
                <w:tab w:val="left" w:pos="1134"/>
              </w:tabs>
              <w:spacing w:line="360" w:lineRule="auto"/>
              <w:jc w:val="both"/>
              <w:rPr>
                <w:sz w:val="20"/>
                <w:szCs w:val="20"/>
              </w:rPr>
            </w:pPr>
            <w:r w:rsidRPr="00B637E5">
              <w:rPr>
                <w:sz w:val="20"/>
                <w:szCs w:val="20"/>
              </w:rPr>
              <w:t>0</w:t>
            </w:r>
          </w:p>
        </w:tc>
      </w:tr>
      <w:tr w:rsidR="0016472F" w:rsidRPr="00B637E5" w:rsidTr="00B637E5">
        <w:trPr>
          <w:trHeight w:val="20"/>
        </w:trPr>
        <w:tc>
          <w:tcPr>
            <w:tcW w:w="0" w:type="auto"/>
            <w:tcBorders>
              <w:top w:val="nil"/>
              <w:left w:val="single" w:sz="4" w:space="0" w:color="auto"/>
              <w:bottom w:val="single" w:sz="4" w:space="0" w:color="auto"/>
              <w:right w:val="single" w:sz="4" w:space="0" w:color="auto"/>
            </w:tcBorders>
            <w:shd w:val="clear" w:color="auto" w:fill="auto"/>
            <w:vAlign w:val="bottom"/>
          </w:tcPr>
          <w:p w:rsidR="0016472F" w:rsidRPr="00B637E5" w:rsidRDefault="0016472F" w:rsidP="00B637E5">
            <w:pPr>
              <w:tabs>
                <w:tab w:val="left" w:pos="1134"/>
              </w:tabs>
              <w:spacing w:line="360" w:lineRule="auto"/>
              <w:jc w:val="both"/>
              <w:rPr>
                <w:sz w:val="20"/>
                <w:szCs w:val="20"/>
              </w:rPr>
            </w:pPr>
            <w:r w:rsidRPr="00B637E5">
              <w:rPr>
                <w:sz w:val="20"/>
                <w:szCs w:val="20"/>
              </w:rPr>
              <w:t>технический проект</w:t>
            </w:r>
          </w:p>
        </w:tc>
        <w:tc>
          <w:tcPr>
            <w:tcW w:w="0" w:type="auto"/>
            <w:tcBorders>
              <w:top w:val="nil"/>
              <w:left w:val="nil"/>
              <w:bottom w:val="single" w:sz="4" w:space="0" w:color="auto"/>
              <w:right w:val="single" w:sz="4" w:space="0" w:color="auto"/>
            </w:tcBorders>
            <w:shd w:val="clear" w:color="auto" w:fill="auto"/>
            <w:noWrap/>
            <w:vAlign w:val="bottom"/>
          </w:tcPr>
          <w:p w:rsidR="0016472F" w:rsidRPr="00B637E5" w:rsidRDefault="0016472F" w:rsidP="00B637E5">
            <w:pPr>
              <w:tabs>
                <w:tab w:val="left" w:pos="1134"/>
              </w:tabs>
              <w:spacing w:line="360" w:lineRule="auto"/>
              <w:jc w:val="both"/>
              <w:rPr>
                <w:sz w:val="20"/>
                <w:szCs w:val="20"/>
              </w:rPr>
            </w:pPr>
            <w:r w:rsidRPr="00B637E5">
              <w:rPr>
                <w:sz w:val="20"/>
                <w:szCs w:val="20"/>
              </w:rPr>
              <w:t>34269,10</w:t>
            </w:r>
          </w:p>
        </w:tc>
        <w:tc>
          <w:tcPr>
            <w:tcW w:w="0" w:type="auto"/>
            <w:tcBorders>
              <w:top w:val="nil"/>
              <w:left w:val="nil"/>
              <w:bottom w:val="single" w:sz="4" w:space="0" w:color="auto"/>
              <w:right w:val="single" w:sz="4" w:space="0" w:color="auto"/>
            </w:tcBorders>
            <w:shd w:val="clear" w:color="auto" w:fill="auto"/>
            <w:noWrap/>
            <w:vAlign w:val="bottom"/>
          </w:tcPr>
          <w:p w:rsidR="0016472F" w:rsidRPr="00B637E5" w:rsidRDefault="0016472F" w:rsidP="00B637E5">
            <w:pPr>
              <w:tabs>
                <w:tab w:val="left" w:pos="1134"/>
              </w:tabs>
              <w:spacing w:line="360" w:lineRule="auto"/>
              <w:jc w:val="both"/>
              <w:rPr>
                <w:sz w:val="20"/>
                <w:szCs w:val="20"/>
              </w:rPr>
            </w:pPr>
          </w:p>
        </w:tc>
        <w:tc>
          <w:tcPr>
            <w:tcW w:w="0" w:type="auto"/>
            <w:tcBorders>
              <w:top w:val="nil"/>
              <w:left w:val="nil"/>
              <w:bottom w:val="single" w:sz="4" w:space="0" w:color="auto"/>
              <w:right w:val="single" w:sz="4" w:space="0" w:color="auto"/>
            </w:tcBorders>
            <w:shd w:val="clear" w:color="auto" w:fill="auto"/>
            <w:noWrap/>
            <w:vAlign w:val="bottom"/>
          </w:tcPr>
          <w:p w:rsidR="0016472F" w:rsidRPr="00B637E5" w:rsidRDefault="0016472F" w:rsidP="00B637E5">
            <w:pPr>
              <w:tabs>
                <w:tab w:val="left" w:pos="1134"/>
              </w:tabs>
              <w:spacing w:line="360" w:lineRule="auto"/>
              <w:jc w:val="both"/>
              <w:rPr>
                <w:sz w:val="20"/>
                <w:szCs w:val="20"/>
              </w:rPr>
            </w:pPr>
            <w:r w:rsidRPr="00B637E5">
              <w:rPr>
                <w:sz w:val="20"/>
                <w:szCs w:val="20"/>
              </w:rPr>
              <w:t>0</w:t>
            </w:r>
          </w:p>
        </w:tc>
        <w:tc>
          <w:tcPr>
            <w:tcW w:w="0" w:type="auto"/>
            <w:tcBorders>
              <w:top w:val="nil"/>
              <w:left w:val="nil"/>
              <w:bottom w:val="single" w:sz="4" w:space="0" w:color="auto"/>
              <w:right w:val="single" w:sz="4" w:space="0" w:color="auto"/>
            </w:tcBorders>
            <w:shd w:val="clear" w:color="auto" w:fill="auto"/>
            <w:noWrap/>
            <w:vAlign w:val="bottom"/>
          </w:tcPr>
          <w:p w:rsidR="0016472F" w:rsidRPr="00B637E5" w:rsidRDefault="0016472F" w:rsidP="00B637E5">
            <w:pPr>
              <w:tabs>
                <w:tab w:val="left" w:pos="1134"/>
              </w:tabs>
              <w:spacing w:line="360" w:lineRule="auto"/>
              <w:jc w:val="both"/>
              <w:rPr>
                <w:sz w:val="20"/>
                <w:szCs w:val="20"/>
              </w:rPr>
            </w:pPr>
            <w:r w:rsidRPr="00B637E5">
              <w:rPr>
                <w:sz w:val="20"/>
                <w:szCs w:val="20"/>
              </w:rPr>
              <w:t>0</w:t>
            </w:r>
          </w:p>
        </w:tc>
        <w:tc>
          <w:tcPr>
            <w:tcW w:w="0" w:type="auto"/>
            <w:tcBorders>
              <w:top w:val="nil"/>
              <w:left w:val="nil"/>
              <w:bottom w:val="single" w:sz="4" w:space="0" w:color="auto"/>
              <w:right w:val="single" w:sz="4" w:space="0" w:color="auto"/>
            </w:tcBorders>
            <w:shd w:val="clear" w:color="auto" w:fill="auto"/>
            <w:noWrap/>
            <w:vAlign w:val="bottom"/>
          </w:tcPr>
          <w:p w:rsidR="0016472F" w:rsidRPr="00B637E5" w:rsidRDefault="0016472F" w:rsidP="00B637E5">
            <w:pPr>
              <w:tabs>
                <w:tab w:val="left" w:pos="1134"/>
              </w:tabs>
              <w:spacing w:line="360" w:lineRule="auto"/>
              <w:jc w:val="both"/>
              <w:rPr>
                <w:sz w:val="20"/>
                <w:szCs w:val="20"/>
              </w:rPr>
            </w:pPr>
            <w:r w:rsidRPr="00B637E5">
              <w:rPr>
                <w:sz w:val="20"/>
                <w:szCs w:val="20"/>
              </w:rPr>
              <w:t>0</w:t>
            </w:r>
          </w:p>
        </w:tc>
        <w:tc>
          <w:tcPr>
            <w:tcW w:w="0" w:type="auto"/>
            <w:tcBorders>
              <w:top w:val="nil"/>
              <w:left w:val="nil"/>
              <w:bottom w:val="single" w:sz="4" w:space="0" w:color="auto"/>
              <w:right w:val="single" w:sz="4" w:space="0" w:color="auto"/>
            </w:tcBorders>
            <w:shd w:val="clear" w:color="auto" w:fill="auto"/>
            <w:noWrap/>
            <w:vAlign w:val="bottom"/>
          </w:tcPr>
          <w:p w:rsidR="0016472F" w:rsidRPr="00B637E5" w:rsidRDefault="0016472F" w:rsidP="00B637E5">
            <w:pPr>
              <w:tabs>
                <w:tab w:val="left" w:pos="1134"/>
              </w:tabs>
              <w:spacing w:line="360" w:lineRule="auto"/>
              <w:jc w:val="both"/>
              <w:rPr>
                <w:sz w:val="20"/>
                <w:szCs w:val="20"/>
              </w:rPr>
            </w:pPr>
            <w:r w:rsidRPr="00B637E5">
              <w:rPr>
                <w:sz w:val="20"/>
                <w:szCs w:val="20"/>
              </w:rPr>
              <w:t>0</w:t>
            </w:r>
          </w:p>
        </w:tc>
        <w:tc>
          <w:tcPr>
            <w:tcW w:w="0" w:type="auto"/>
            <w:tcBorders>
              <w:top w:val="nil"/>
              <w:left w:val="nil"/>
              <w:bottom w:val="single" w:sz="4" w:space="0" w:color="auto"/>
              <w:right w:val="single" w:sz="4" w:space="0" w:color="auto"/>
            </w:tcBorders>
            <w:shd w:val="clear" w:color="auto" w:fill="auto"/>
            <w:noWrap/>
            <w:vAlign w:val="bottom"/>
          </w:tcPr>
          <w:p w:rsidR="0016472F" w:rsidRPr="00B637E5" w:rsidRDefault="0016472F" w:rsidP="00B637E5">
            <w:pPr>
              <w:tabs>
                <w:tab w:val="left" w:pos="1134"/>
              </w:tabs>
              <w:spacing w:line="360" w:lineRule="auto"/>
              <w:jc w:val="both"/>
              <w:rPr>
                <w:sz w:val="20"/>
                <w:szCs w:val="20"/>
              </w:rPr>
            </w:pPr>
            <w:r w:rsidRPr="00B637E5">
              <w:rPr>
                <w:sz w:val="20"/>
                <w:szCs w:val="20"/>
              </w:rPr>
              <w:t>0</w:t>
            </w:r>
          </w:p>
        </w:tc>
        <w:tc>
          <w:tcPr>
            <w:tcW w:w="0" w:type="auto"/>
            <w:tcBorders>
              <w:top w:val="nil"/>
              <w:left w:val="nil"/>
              <w:bottom w:val="single" w:sz="4" w:space="0" w:color="auto"/>
              <w:right w:val="single" w:sz="4" w:space="0" w:color="auto"/>
            </w:tcBorders>
            <w:shd w:val="clear" w:color="auto" w:fill="auto"/>
            <w:noWrap/>
            <w:vAlign w:val="bottom"/>
          </w:tcPr>
          <w:p w:rsidR="0016472F" w:rsidRPr="00B637E5" w:rsidRDefault="0016472F" w:rsidP="00B637E5">
            <w:pPr>
              <w:tabs>
                <w:tab w:val="left" w:pos="1134"/>
              </w:tabs>
              <w:spacing w:line="360" w:lineRule="auto"/>
              <w:jc w:val="both"/>
              <w:rPr>
                <w:sz w:val="20"/>
                <w:szCs w:val="20"/>
              </w:rPr>
            </w:pPr>
            <w:r w:rsidRPr="00B637E5">
              <w:rPr>
                <w:sz w:val="20"/>
                <w:szCs w:val="20"/>
              </w:rPr>
              <w:t>0</w:t>
            </w:r>
          </w:p>
        </w:tc>
      </w:tr>
      <w:tr w:rsidR="0016472F" w:rsidRPr="00B637E5" w:rsidTr="00B637E5">
        <w:trPr>
          <w:trHeight w:val="20"/>
        </w:trPr>
        <w:tc>
          <w:tcPr>
            <w:tcW w:w="0" w:type="auto"/>
            <w:tcBorders>
              <w:top w:val="nil"/>
              <w:left w:val="single" w:sz="4" w:space="0" w:color="auto"/>
              <w:bottom w:val="single" w:sz="4" w:space="0" w:color="auto"/>
              <w:right w:val="single" w:sz="4" w:space="0" w:color="auto"/>
            </w:tcBorders>
            <w:shd w:val="clear" w:color="auto" w:fill="auto"/>
            <w:vAlign w:val="bottom"/>
          </w:tcPr>
          <w:p w:rsidR="0016472F" w:rsidRPr="00B637E5" w:rsidRDefault="0016472F" w:rsidP="00B637E5">
            <w:pPr>
              <w:tabs>
                <w:tab w:val="left" w:pos="1134"/>
              </w:tabs>
              <w:spacing w:line="360" w:lineRule="auto"/>
              <w:jc w:val="both"/>
              <w:rPr>
                <w:sz w:val="20"/>
                <w:szCs w:val="20"/>
              </w:rPr>
            </w:pPr>
            <w:r w:rsidRPr="00B637E5">
              <w:rPr>
                <w:sz w:val="20"/>
                <w:szCs w:val="20"/>
              </w:rPr>
              <w:t>рабочий проект</w:t>
            </w:r>
          </w:p>
        </w:tc>
        <w:tc>
          <w:tcPr>
            <w:tcW w:w="0" w:type="auto"/>
            <w:tcBorders>
              <w:top w:val="nil"/>
              <w:left w:val="nil"/>
              <w:bottom w:val="single" w:sz="4" w:space="0" w:color="auto"/>
              <w:right w:val="single" w:sz="4" w:space="0" w:color="auto"/>
            </w:tcBorders>
            <w:shd w:val="clear" w:color="auto" w:fill="auto"/>
            <w:noWrap/>
            <w:vAlign w:val="bottom"/>
          </w:tcPr>
          <w:p w:rsidR="0016472F" w:rsidRPr="00B637E5" w:rsidRDefault="0016472F" w:rsidP="00B637E5">
            <w:pPr>
              <w:tabs>
                <w:tab w:val="left" w:pos="1134"/>
              </w:tabs>
              <w:spacing w:line="360" w:lineRule="auto"/>
              <w:jc w:val="both"/>
              <w:rPr>
                <w:sz w:val="20"/>
                <w:szCs w:val="20"/>
              </w:rPr>
            </w:pPr>
            <w:r w:rsidRPr="00B637E5">
              <w:rPr>
                <w:sz w:val="20"/>
                <w:szCs w:val="20"/>
              </w:rPr>
              <w:t>36807,55</w:t>
            </w:r>
          </w:p>
        </w:tc>
        <w:tc>
          <w:tcPr>
            <w:tcW w:w="0" w:type="auto"/>
            <w:tcBorders>
              <w:top w:val="nil"/>
              <w:left w:val="nil"/>
              <w:bottom w:val="single" w:sz="4" w:space="0" w:color="auto"/>
              <w:right w:val="single" w:sz="4" w:space="0" w:color="auto"/>
            </w:tcBorders>
            <w:shd w:val="clear" w:color="auto" w:fill="auto"/>
            <w:noWrap/>
            <w:vAlign w:val="bottom"/>
          </w:tcPr>
          <w:p w:rsidR="0016472F" w:rsidRPr="00B637E5" w:rsidRDefault="0016472F" w:rsidP="00B637E5">
            <w:pPr>
              <w:tabs>
                <w:tab w:val="left" w:pos="1134"/>
              </w:tabs>
              <w:spacing w:line="360" w:lineRule="auto"/>
              <w:jc w:val="both"/>
              <w:rPr>
                <w:sz w:val="20"/>
                <w:szCs w:val="20"/>
              </w:rPr>
            </w:pPr>
            <w:r w:rsidRPr="00B637E5">
              <w:rPr>
                <w:sz w:val="20"/>
                <w:szCs w:val="20"/>
              </w:rPr>
              <w:t>30650,88</w:t>
            </w:r>
          </w:p>
        </w:tc>
        <w:tc>
          <w:tcPr>
            <w:tcW w:w="0" w:type="auto"/>
            <w:tcBorders>
              <w:top w:val="nil"/>
              <w:left w:val="nil"/>
              <w:bottom w:val="single" w:sz="4" w:space="0" w:color="auto"/>
              <w:right w:val="single" w:sz="4" w:space="0" w:color="auto"/>
            </w:tcBorders>
            <w:shd w:val="clear" w:color="auto" w:fill="auto"/>
            <w:noWrap/>
            <w:vAlign w:val="bottom"/>
          </w:tcPr>
          <w:p w:rsidR="0016472F" w:rsidRPr="00B637E5" w:rsidRDefault="0016472F" w:rsidP="00B637E5">
            <w:pPr>
              <w:tabs>
                <w:tab w:val="left" w:pos="1134"/>
              </w:tabs>
              <w:spacing w:line="360" w:lineRule="auto"/>
              <w:jc w:val="both"/>
              <w:rPr>
                <w:sz w:val="20"/>
                <w:szCs w:val="20"/>
              </w:rPr>
            </w:pPr>
            <w:r w:rsidRPr="00B637E5">
              <w:rPr>
                <w:sz w:val="20"/>
                <w:szCs w:val="20"/>
              </w:rPr>
              <w:t>0</w:t>
            </w:r>
          </w:p>
        </w:tc>
        <w:tc>
          <w:tcPr>
            <w:tcW w:w="0" w:type="auto"/>
            <w:tcBorders>
              <w:top w:val="nil"/>
              <w:left w:val="nil"/>
              <w:bottom w:val="single" w:sz="4" w:space="0" w:color="auto"/>
              <w:right w:val="single" w:sz="4" w:space="0" w:color="auto"/>
            </w:tcBorders>
            <w:shd w:val="clear" w:color="auto" w:fill="auto"/>
            <w:noWrap/>
            <w:vAlign w:val="bottom"/>
          </w:tcPr>
          <w:p w:rsidR="0016472F" w:rsidRPr="00B637E5" w:rsidRDefault="0016472F" w:rsidP="00B637E5">
            <w:pPr>
              <w:tabs>
                <w:tab w:val="left" w:pos="1134"/>
              </w:tabs>
              <w:spacing w:line="360" w:lineRule="auto"/>
              <w:jc w:val="both"/>
              <w:rPr>
                <w:sz w:val="20"/>
                <w:szCs w:val="20"/>
              </w:rPr>
            </w:pPr>
            <w:r w:rsidRPr="00B637E5">
              <w:rPr>
                <w:sz w:val="20"/>
                <w:szCs w:val="20"/>
              </w:rPr>
              <w:t>0</w:t>
            </w:r>
          </w:p>
        </w:tc>
        <w:tc>
          <w:tcPr>
            <w:tcW w:w="0" w:type="auto"/>
            <w:tcBorders>
              <w:top w:val="nil"/>
              <w:left w:val="nil"/>
              <w:bottom w:val="single" w:sz="4" w:space="0" w:color="auto"/>
              <w:right w:val="single" w:sz="4" w:space="0" w:color="auto"/>
            </w:tcBorders>
            <w:shd w:val="clear" w:color="auto" w:fill="auto"/>
            <w:noWrap/>
            <w:vAlign w:val="bottom"/>
          </w:tcPr>
          <w:p w:rsidR="0016472F" w:rsidRPr="00B637E5" w:rsidRDefault="0016472F" w:rsidP="00B637E5">
            <w:pPr>
              <w:tabs>
                <w:tab w:val="left" w:pos="1134"/>
              </w:tabs>
              <w:spacing w:line="360" w:lineRule="auto"/>
              <w:jc w:val="both"/>
              <w:rPr>
                <w:sz w:val="20"/>
                <w:szCs w:val="20"/>
              </w:rPr>
            </w:pPr>
            <w:r w:rsidRPr="00B637E5">
              <w:rPr>
                <w:sz w:val="20"/>
                <w:szCs w:val="20"/>
              </w:rPr>
              <w:t>0</w:t>
            </w:r>
          </w:p>
        </w:tc>
        <w:tc>
          <w:tcPr>
            <w:tcW w:w="0" w:type="auto"/>
            <w:tcBorders>
              <w:top w:val="nil"/>
              <w:left w:val="nil"/>
              <w:bottom w:val="single" w:sz="4" w:space="0" w:color="auto"/>
              <w:right w:val="single" w:sz="4" w:space="0" w:color="auto"/>
            </w:tcBorders>
            <w:shd w:val="clear" w:color="auto" w:fill="auto"/>
            <w:noWrap/>
            <w:vAlign w:val="bottom"/>
          </w:tcPr>
          <w:p w:rsidR="0016472F" w:rsidRPr="00B637E5" w:rsidRDefault="0016472F" w:rsidP="00B637E5">
            <w:pPr>
              <w:tabs>
                <w:tab w:val="left" w:pos="1134"/>
              </w:tabs>
              <w:spacing w:line="360" w:lineRule="auto"/>
              <w:jc w:val="both"/>
              <w:rPr>
                <w:sz w:val="20"/>
                <w:szCs w:val="20"/>
              </w:rPr>
            </w:pPr>
            <w:r w:rsidRPr="00B637E5">
              <w:rPr>
                <w:sz w:val="20"/>
                <w:szCs w:val="20"/>
              </w:rPr>
              <w:t>0</w:t>
            </w:r>
          </w:p>
        </w:tc>
        <w:tc>
          <w:tcPr>
            <w:tcW w:w="0" w:type="auto"/>
            <w:tcBorders>
              <w:top w:val="nil"/>
              <w:left w:val="nil"/>
              <w:bottom w:val="single" w:sz="4" w:space="0" w:color="auto"/>
              <w:right w:val="single" w:sz="4" w:space="0" w:color="auto"/>
            </w:tcBorders>
            <w:shd w:val="clear" w:color="auto" w:fill="auto"/>
            <w:noWrap/>
            <w:vAlign w:val="bottom"/>
          </w:tcPr>
          <w:p w:rsidR="0016472F" w:rsidRPr="00B637E5" w:rsidRDefault="0016472F" w:rsidP="00B637E5">
            <w:pPr>
              <w:tabs>
                <w:tab w:val="left" w:pos="1134"/>
              </w:tabs>
              <w:spacing w:line="360" w:lineRule="auto"/>
              <w:jc w:val="both"/>
              <w:rPr>
                <w:sz w:val="20"/>
                <w:szCs w:val="20"/>
              </w:rPr>
            </w:pPr>
            <w:r w:rsidRPr="00B637E5">
              <w:rPr>
                <w:sz w:val="20"/>
                <w:szCs w:val="20"/>
              </w:rPr>
              <w:t>0</w:t>
            </w:r>
          </w:p>
        </w:tc>
        <w:tc>
          <w:tcPr>
            <w:tcW w:w="0" w:type="auto"/>
            <w:tcBorders>
              <w:top w:val="nil"/>
              <w:left w:val="nil"/>
              <w:bottom w:val="single" w:sz="4" w:space="0" w:color="auto"/>
              <w:right w:val="single" w:sz="4" w:space="0" w:color="auto"/>
            </w:tcBorders>
            <w:shd w:val="clear" w:color="auto" w:fill="auto"/>
            <w:noWrap/>
            <w:vAlign w:val="bottom"/>
          </w:tcPr>
          <w:p w:rsidR="0016472F" w:rsidRPr="00B637E5" w:rsidRDefault="0016472F" w:rsidP="00B637E5">
            <w:pPr>
              <w:tabs>
                <w:tab w:val="left" w:pos="1134"/>
              </w:tabs>
              <w:spacing w:line="360" w:lineRule="auto"/>
              <w:jc w:val="both"/>
              <w:rPr>
                <w:sz w:val="20"/>
                <w:szCs w:val="20"/>
              </w:rPr>
            </w:pPr>
            <w:r w:rsidRPr="00B637E5">
              <w:rPr>
                <w:sz w:val="20"/>
                <w:szCs w:val="20"/>
              </w:rPr>
              <w:t>0</w:t>
            </w:r>
          </w:p>
        </w:tc>
      </w:tr>
      <w:tr w:rsidR="0016472F" w:rsidRPr="00B637E5" w:rsidTr="00B637E5">
        <w:trPr>
          <w:trHeight w:val="20"/>
        </w:trPr>
        <w:tc>
          <w:tcPr>
            <w:tcW w:w="0" w:type="auto"/>
            <w:tcBorders>
              <w:top w:val="nil"/>
              <w:left w:val="single" w:sz="4" w:space="0" w:color="auto"/>
              <w:bottom w:val="single" w:sz="4" w:space="0" w:color="auto"/>
              <w:right w:val="single" w:sz="4" w:space="0" w:color="auto"/>
            </w:tcBorders>
            <w:shd w:val="clear" w:color="auto" w:fill="auto"/>
            <w:vAlign w:val="bottom"/>
          </w:tcPr>
          <w:p w:rsidR="0016472F" w:rsidRPr="00B637E5" w:rsidRDefault="001A5501" w:rsidP="00B637E5">
            <w:pPr>
              <w:tabs>
                <w:tab w:val="left" w:pos="1134"/>
              </w:tabs>
              <w:spacing w:line="360" w:lineRule="auto"/>
              <w:jc w:val="both"/>
              <w:rPr>
                <w:sz w:val="20"/>
                <w:szCs w:val="20"/>
              </w:rPr>
            </w:pPr>
            <w:r w:rsidRPr="00B637E5">
              <w:rPr>
                <w:sz w:val="20"/>
                <w:szCs w:val="20"/>
              </w:rPr>
              <w:t>В</w:t>
            </w:r>
            <w:r w:rsidR="0016472F" w:rsidRPr="00B637E5">
              <w:rPr>
                <w:sz w:val="20"/>
                <w:szCs w:val="20"/>
              </w:rPr>
              <w:t>недрение</w:t>
            </w:r>
          </w:p>
        </w:tc>
        <w:tc>
          <w:tcPr>
            <w:tcW w:w="0" w:type="auto"/>
            <w:tcBorders>
              <w:top w:val="nil"/>
              <w:left w:val="nil"/>
              <w:bottom w:val="single" w:sz="4" w:space="0" w:color="auto"/>
              <w:right w:val="single" w:sz="4" w:space="0" w:color="auto"/>
            </w:tcBorders>
            <w:shd w:val="clear" w:color="auto" w:fill="auto"/>
            <w:noWrap/>
            <w:vAlign w:val="bottom"/>
          </w:tcPr>
          <w:p w:rsidR="0016472F" w:rsidRPr="00B637E5" w:rsidRDefault="0016472F" w:rsidP="00B637E5">
            <w:pPr>
              <w:tabs>
                <w:tab w:val="left" w:pos="1134"/>
              </w:tabs>
              <w:spacing w:line="360" w:lineRule="auto"/>
              <w:jc w:val="both"/>
              <w:rPr>
                <w:sz w:val="20"/>
                <w:szCs w:val="20"/>
              </w:rPr>
            </w:pPr>
            <w:r w:rsidRPr="00B637E5">
              <w:rPr>
                <w:sz w:val="20"/>
                <w:szCs w:val="20"/>
              </w:rPr>
              <w:t>0</w:t>
            </w:r>
          </w:p>
        </w:tc>
        <w:tc>
          <w:tcPr>
            <w:tcW w:w="0" w:type="auto"/>
            <w:tcBorders>
              <w:top w:val="nil"/>
              <w:left w:val="nil"/>
              <w:bottom w:val="single" w:sz="4" w:space="0" w:color="auto"/>
              <w:right w:val="single" w:sz="4" w:space="0" w:color="auto"/>
            </w:tcBorders>
            <w:shd w:val="clear" w:color="auto" w:fill="auto"/>
            <w:noWrap/>
            <w:vAlign w:val="bottom"/>
          </w:tcPr>
          <w:p w:rsidR="0016472F" w:rsidRPr="00B637E5" w:rsidRDefault="0016472F" w:rsidP="00B637E5">
            <w:pPr>
              <w:tabs>
                <w:tab w:val="left" w:pos="1134"/>
              </w:tabs>
              <w:spacing w:line="360" w:lineRule="auto"/>
              <w:jc w:val="both"/>
              <w:rPr>
                <w:sz w:val="20"/>
                <w:szCs w:val="20"/>
              </w:rPr>
            </w:pPr>
            <w:r w:rsidRPr="00B637E5">
              <w:rPr>
                <w:sz w:val="20"/>
                <w:szCs w:val="20"/>
              </w:rPr>
              <w:t>3807,68</w:t>
            </w:r>
          </w:p>
        </w:tc>
        <w:tc>
          <w:tcPr>
            <w:tcW w:w="0" w:type="auto"/>
            <w:tcBorders>
              <w:top w:val="nil"/>
              <w:left w:val="nil"/>
              <w:bottom w:val="single" w:sz="4" w:space="0" w:color="auto"/>
              <w:right w:val="single" w:sz="4" w:space="0" w:color="auto"/>
            </w:tcBorders>
            <w:shd w:val="clear" w:color="auto" w:fill="auto"/>
            <w:noWrap/>
            <w:vAlign w:val="bottom"/>
          </w:tcPr>
          <w:p w:rsidR="0016472F" w:rsidRPr="00B637E5" w:rsidRDefault="0016472F" w:rsidP="00B637E5">
            <w:pPr>
              <w:tabs>
                <w:tab w:val="left" w:pos="1134"/>
              </w:tabs>
              <w:spacing w:line="360" w:lineRule="auto"/>
              <w:jc w:val="both"/>
              <w:rPr>
                <w:sz w:val="20"/>
                <w:szCs w:val="20"/>
              </w:rPr>
            </w:pPr>
            <w:r w:rsidRPr="00B637E5">
              <w:rPr>
                <w:sz w:val="20"/>
                <w:szCs w:val="20"/>
              </w:rPr>
              <w:t>0</w:t>
            </w:r>
          </w:p>
        </w:tc>
        <w:tc>
          <w:tcPr>
            <w:tcW w:w="0" w:type="auto"/>
            <w:tcBorders>
              <w:top w:val="nil"/>
              <w:left w:val="nil"/>
              <w:bottom w:val="single" w:sz="4" w:space="0" w:color="auto"/>
              <w:right w:val="single" w:sz="4" w:space="0" w:color="auto"/>
            </w:tcBorders>
            <w:shd w:val="clear" w:color="auto" w:fill="auto"/>
            <w:noWrap/>
            <w:vAlign w:val="bottom"/>
          </w:tcPr>
          <w:p w:rsidR="0016472F" w:rsidRPr="00B637E5" w:rsidRDefault="0016472F" w:rsidP="00B637E5">
            <w:pPr>
              <w:tabs>
                <w:tab w:val="left" w:pos="1134"/>
              </w:tabs>
              <w:spacing w:line="360" w:lineRule="auto"/>
              <w:jc w:val="both"/>
              <w:rPr>
                <w:sz w:val="20"/>
                <w:szCs w:val="20"/>
              </w:rPr>
            </w:pPr>
            <w:r w:rsidRPr="00B637E5">
              <w:rPr>
                <w:sz w:val="20"/>
                <w:szCs w:val="20"/>
              </w:rPr>
              <w:t>0</w:t>
            </w:r>
          </w:p>
        </w:tc>
        <w:tc>
          <w:tcPr>
            <w:tcW w:w="0" w:type="auto"/>
            <w:tcBorders>
              <w:top w:val="nil"/>
              <w:left w:val="nil"/>
              <w:bottom w:val="single" w:sz="4" w:space="0" w:color="auto"/>
              <w:right w:val="single" w:sz="4" w:space="0" w:color="auto"/>
            </w:tcBorders>
            <w:shd w:val="clear" w:color="auto" w:fill="auto"/>
            <w:noWrap/>
            <w:vAlign w:val="bottom"/>
          </w:tcPr>
          <w:p w:rsidR="0016472F" w:rsidRPr="00B637E5" w:rsidRDefault="0016472F" w:rsidP="00B637E5">
            <w:pPr>
              <w:tabs>
                <w:tab w:val="left" w:pos="1134"/>
              </w:tabs>
              <w:spacing w:line="360" w:lineRule="auto"/>
              <w:jc w:val="both"/>
              <w:rPr>
                <w:sz w:val="20"/>
                <w:szCs w:val="20"/>
              </w:rPr>
            </w:pPr>
            <w:r w:rsidRPr="00B637E5">
              <w:rPr>
                <w:sz w:val="20"/>
                <w:szCs w:val="20"/>
              </w:rPr>
              <w:t>0</w:t>
            </w:r>
          </w:p>
        </w:tc>
        <w:tc>
          <w:tcPr>
            <w:tcW w:w="0" w:type="auto"/>
            <w:tcBorders>
              <w:top w:val="nil"/>
              <w:left w:val="nil"/>
              <w:bottom w:val="single" w:sz="4" w:space="0" w:color="auto"/>
              <w:right w:val="single" w:sz="4" w:space="0" w:color="auto"/>
            </w:tcBorders>
            <w:shd w:val="clear" w:color="auto" w:fill="auto"/>
            <w:noWrap/>
            <w:vAlign w:val="bottom"/>
          </w:tcPr>
          <w:p w:rsidR="0016472F" w:rsidRPr="00B637E5" w:rsidRDefault="0016472F" w:rsidP="00B637E5">
            <w:pPr>
              <w:tabs>
                <w:tab w:val="left" w:pos="1134"/>
              </w:tabs>
              <w:spacing w:line="360" w:lineRule="auto"/>
              <w:jc w:val="both"/>
              <w:rPr>
                <w:sz w:val="20"/>
                <w:szCs w:val="20"/>
              </w:rPr>
            </w:pPr>
            <w:r w:rsidRPr="00B637E5">
              <w:rPr>
                <w:sz w:val="20"/>
                <w:szCs w:val="20"/>
              </w:rPr>
              <w:t>0</w:t>
            </w:r>
          </w:p>
        </w:tc>
        <w:tc>
          <w:tcPr>
            <w:tcW w:w="0" w:type="auto"/>
            <w:tcBorders>
              <w:top w:val="nil"/>
              <w:left w:val="nil"/>
              <w:bottom w:val="single" w:sz="4" w:space="0" w:color="auto"/>
              <w:right w:val="single" w:sz="4" w:space="0" w:color="auto"/>
            </w:tcBorders>
            <w:shd w:val="clear" w:color="auto" w:fill="auto"/>
            <w:noWrap/>
            <w:vAlign w:val="bottom"/>
          </w:tcPr>
          <w:p w:rsidR="0016472F" w:rsidRPr="00B637E5" w:rsidRDefault="0016472F" w:rsidP="00B637E5">
            <w:pPr>
              <w:tabs>
                <w:tab w:val="left" w:pos="1134"/>
              </w:tabs>
              <w:spacing w:line="360" w:lineRule="auto"/>
              <w:jc w:val="both"/>
              <w:rPr>
                <w:sz w:val="20"/>
                <w:szCs w:val="20"/>
              </w:rPr>
            </w:pPr>
            <w:r w:rsidRPr="00B637E5">
              <w:rPr>
                <w:sz w:val="20"/>
                <w:szCs w:val="20"/>
              </w:rPr>
              <w:t>0</w:t>
            </w:r>
          </w:p>
        </w:tc>
        <w:tc>
          <w:tcPr>
            <w:tcW w:w="0" w:type="auto"/>
            <w:tcBorders>
              <w:top w:val="nil"/>
              <w:left w:val="nil"/>
              <w:bottom w:val="single" w:sz="4" w:space="0" w:color="auto"/>
              <w:right w:val="single" w:sz="4" w:space="0" w:color="auto"/>
            </w:tcBorders>
            <w:shd w:val="clear" w:color="auto" w:fill="auto"/>
            <w:noWrap/>
            <w:vAlign w:val="bottom"/>
          </w:tcPr>
          <w:p w:rsidR="0016472F" w:rsidRPr="00B637E5" w:rsidRDefault="0016472F" w:rsidP="00B637E5">
            <w:pPr>
              <w:tabs>
                <w:tab w:val="left" w:pos="1134"/>
              </w:tabs>
              <w:spacing w:line="360" w:lineRule="auto"/>
              <w:jc w:val="both"/>
              <w:rPr>
                <w:sz w:val="20"/>
                <w:szCs w:val="20"/>
              </w:rPr>
            </w:pPr>
            <w:r w:rsidRPr="00B637E5">
              <w:rPr>
                <w:sz w:val="20"/>
                <w:szCs w:val="20"/>
              </w:rPr>
              <w:t>0</w:t>
            </w:r>
          </w:p>
        </w:tc>
      </w:tr>
      <w:tr w:rsidR="0016472F" w:rsidRPr="00B637E5" w:rsidTr="00B637E5">
        <w:trPr>
          <w:trHeight w:val="20"/>
        </w:trPr>
        <w:tc>
          <w:tcPr>
            <w:tcW w:w="0" w:type="auto"/>
            <w:tcBorders>
              <w:top w:val="single" w:sz="4" w:space="0" w:color="auto"/>
              <w:left w:val="single" w:sz="4" w:space="0" w:color="auto"/>
              <w:bottom w:val="single" w:sz="4" w:space="0" w:color="auto"/>
              <w:right w:val="single" w:sz="4" w:space="0" w:color="auto"/>
            </w:tcBorders>
            <w:shd w:val="clear" w:color="auto" w:fill="auto"/>
            <w:vAlign w:val="bottom"/>
          </w:tcPr>
          <w:p w:rsidR="0016472F" w:rsidRPr="00B637E5" w:rsidRDefault="0016472F" w:rsidP="00B637E5">
            <w:pPr>
              <w:tabs>
                <w:tab w:val="left" w:pos="1134"/>
              </w:tabs>
              <w:spacing w:line="360" w:lineRule="auto"/>
              <w:jc w:val="both"/>
              <w:rPr>
                <w:bCs/>
                <w:iCs/>
                <w:sz w:val="20"/>
                <w:szCs w:val="20"/>
              </w:rPr>
            </w:pPr>
            <w:r w:rsidRPr="00B637E5">
              <w:rPr>
                <w:bCs/>
                <w:iCs/>
                <w:sz w:val="20"/>
                <w:szCs w:val="20"/>
              </w:rPr>
              <w:t>Итого: эффект от инвестиционной деятельности</w:t>
            </w:r>
          </w:p>
        </w:tc>
        <w:tc>
          <w:tcPr>
            <w:tcW w:w="0" w:type="auto"/>
            <w:tcBorders>
              <w:top w:val="single" w:sz="4" w:space="0" w:color="auto"/>
              <w:left w:val="nil"/>
              <w:bottom w:val="single" w:sz="4" w:space="0" w:color="auto"/>
              <w:right w:val="single" w:sz="4" w:space="0" w:color="auto"/>
            </w:tcBorders>
            <w:shd w:val="clear" w:color="auto" w:fill="auto"/>
            <w:noWrap/>
            <w:vAlign w:val="bottom"/>
          </w:tcPr>
          <w:p w:rsidR="0016472F" w:rsidRPr="00B637E5" w:rsidRDefault="0016472F" w:rsidP="00B637E5">
            <w:pPr>
              <w:tabs>
                <w:tab w:val="left" w:pos="1134"/>
              </w:tabs>
              <w:spacing w:line="360" w:lineRule="auto"/>
              <w:jc w:val="both"/>
              <w:rPr>
                <w:bCs/>
                <w:sz w:val="20"/>
                <w:szCs w:val="20"/>
              </w:rPr>
            </w:pPr>
            <w:r w:rsidRPr="00B637E5">
              <w:rPr>
                <w:bCs/>
                <w:sz w:val="20"/>
                <w:szCs w:val="20"/>
              </w:rPr>
              <w:t>95826,56</w:t>
            </w:r>
          </w:p>
        </w:tc>
        <w:tc>
          <w:tcPr>
            <w:tcW w:w="0" w:type="auto"/>
            <w:tcBorders>
              <w:top w:val="single" w:sz="4" w:space="0" w:color="auto"/>
              <w:left w:val="nil"/>
              <w:bottom w:val="single" w:sz="4" w:space="0" w:color="auto"/>
              <w:right w:val="single" w:sz="4" w:space="0" w:color="auto"/>
            </w:tcBorders>
            <w:shd w:val="clear" w:color="auto" w:fill="auto"/>
            <w:noWrap/>
            <w:vAlign w:val="bottom"/>
          </w:tcPr>
          <w:p w:rsidR="0016472F" w:rsidRPr="00B637E5" w:rsidRDefault="0016472F" w:rsidP="00B637E5">
            <w:pPr>
              <w:tabs>
                <w:tab w:val="left" w:pos="1134"/>
              </w:tabs>
              <w:spacing w:line="360" w:lineRule="auto"/>
              <w:jc w:val="both"/>
              <w:rPr>
                <w:bCs/>
                <w:sz w:val="20"/>
                <w:szCs w:val="20"/>
              </w:rPr>
            </w:pPr>
            <w:r w:rsidRPr="00B637E5">
              <w:rPr>
                <w:bCs/>
                <w:sz w:val="20"/>
                <w:szCs w:val="20"/>
              </w:rPr>
              <w:t>34458,56</w:t>
            </w:r>
          </w:p>
        </w:tc>
        <w:tc>
          <w:tcPr>
            <w:tcW w:w="0" w:type="auto"/>
            <w:tcBorders>
              <w:top w:val="single" w:sz="4" w:space="0" w:color="auto"/>
              <w:left w:val="nil"/>
              <w:bottom w:val="single" w:sz="4" w:space="0" w:color="auto"/>
              <w:right w:val="single" w:sz="4" w:space="0" w:color="auto"/>
            </w:tcBorders>
            <w:shd w:val="clear" w:color="auto" w:fill="auto"/>
            <w:noWrap/>
            <w:vAlign w:val="bottom"/>
          </w:tcPr>
          <w:p w:rsidR="0016472F" w:rsidRPr="00B637E5" w:rsidRDefault="0016472F" w:rsidP="00B637E5">
            <w:pPr>
              <w:tabs>
                <w:tab w:val="left" w:pos="1134"/>
              </w:tabs>
              <w:spacing w:line="360" w:lineRule="auto"/>
              <w:jc w:val="both"/>
              <w:rPr>
                <w:sz w:val="20"/>
                <w:szCs w:val="20"/>
              </w:rPr>
            </w:pPr>
            <w:r w:rsidRPr="00B637E5">
              <w:rPr>
                <w:sz w:val="20"/>
                <w:szCs w:val="20"/>
              </w:rPr>
              <w:t>0</w:t>
            </w:r>
          </w:p>
        </w:tc>
        <w:tc>
          <w:tcPr>
            <w:tcW w:w="0" w:type="auto"/>
            <w:tcBorders>
              <w:top w:val="single" w:sz="4" w:space="0" w:color="auto"/>
              <w:left w:val="nil"/>
              <w:bottom w:val="single" w:sz="4" w:space="0" w:color="auto"/>
              <w:right w:val="single" w:sz="4" w:space="0" w:color="auto"/>
            </w:tcBorders>
            <w:shd w:val="clear" w:color="auto" w:fill="auto"/>
            <w:noWrap/>
            <w:vAlign w:val="bottom"/>
          </w:tcPr>
          <w:p w:rsidR="0016472F" w:rsidRPr="00B637E5" w:rsidRDefault="0016472F" w:rsidP="00B637E5">
            <w:pPr>
              <w:tabs>
                <w:tab w:val="left" w:pos="1134"/>
              </w:tabs>
              <w:spacing w:line="360" w:lineRule="auto"/>
              <w:jc w:val="both"/>
              <w:rPr>
                <w:sz w:val="20"/>
                <w:szCs w:val="20"/>
              </w:rPr>
            </w:pPr>
            <w:r w:rsidRPr="00B637E5">
              <w:rPr>
                <w:sz w:val="20"/>
                <w:szCs w:val="20"/>
              </w:rPr>
              <w:t>0</w:t>
            </w:r>
          </w:p>
        </w:tc>
        <w:tc>
          <w:tcPr>
            <w:tcW w:w="0" w:type="auto"/>
            <w:tcBorders>
              <w:top w:val="single" w:sz="4" w:space="0" w:color="auto"/>
              <w:left w:val="nil"/>
              <w:bottom w:val="single" w:sz="4" w:space="0" w:color="auto"/>
              <w:right w:val="single" w:sz="4" w:space="0" w:color="auto"/>
            </w:tcBorders>
            <w:shd w:val="clear" w:color="auto" w:fill="auto"/>
            <w:noWrap/>
            <w:vAlign w:val="bottom"/>
          </w:tcPr>
          <w:p w:rsidR="0016472F" w:rsidRPr="00B637E5" w:rsidRDefault="0016472F" w:rsidP="00B637E5">
            <w:pPr>
              <w:tabs>
                <w:tab w:val="left" w:pos="1134"/>
              </w:tabs>
              <w:spacing w:line="360" w:lineRule="auto"/>
              <w:jc w:val="both"/>
              <w:rPr>
                <w:sz w:val="20"/>
                <w:szCs w:val="20"/>
              </w:rPr>
            </w:pPr>
            <w:r w:rsidRPr="00B637E5">
              <w:rPr>
                <w:sz w:val="20"/>
                <w:szCs w:val="20"/>
              </w:rPr>
              <w:t>0</w:t>
            </w:r>
          </w:p>
        </w:tc>
        <w:tc>
          <w:tcPr>
            <w:tcW w:w="0" w:type="auto"/>
            <w:tcBorders>
              <w:top w:val="single" w:sz="4" w:space="0" w:color="auto"/>
              <w:left w:val="nil"/>
              <w:bottom w:val="single" w:sz="4" w:space="0" w:color="auto"/>
              <w:right w:val="single" w:sz="4" w:space="0" w:color="auto"/>
            </w:tcBorders>
            <w:shd w:val="clear" w:color="auto" w:fill="auto"/>
            <w:noWrap/>
            <w:vAlign w:val="bottom"/>
          </w:tcPr>
          <w:p w:rsidR="0016472F" w:rsidRPr="00B637E5" w:rsidRDefault="0016472F" w:rsidP="00B637E5">
            <w:pPr>
              <w:tabs>
                <w:tab w:val="left" w:pos="1134"/>
              </w:tabs>
              <w:spacing w:line="360" w:lineRule="auto"/>
              <w:jc w:val="both"/>
              <w:rPr>
                <w:sz w:val="20"/>
                <w:szCs w:val="20"/>
              </w:rPr>
            </w:pPr>
            <w:r w:rsidRPr="00B637E5">
              <w:rPr>
                <w:sz w:val="20"/>
                <w:szCs w:val="20"/>
              </w:rPr>
              <w:t>0</w:t>
            </w:r>
          </w:p>
        </w:tc>
        <w:tc>
          <w:tcPr>
            <w:tcW w:w="0" w:type="auto"/>
            <w:tcBorders>
              <w:top w:val="single" w:sz="4" w:space="0" w:color="auto"/>
              <w:left w:val="nil"/>
              <w:bottom w:val="single" w:sz="4" w:space="0" w:color="auto"/>
              <w:right w:val="single" w:sz="4" w:space="0" w:color="auto"/>
            </w:tcBorders>
            <w:shd w:val="clear" w:color="auto" w:fill="auto"/>
            <w:noWrap/>
            <w:vAlign w:val="bottom"/>
          </w:tcPr>
          <w:p w:rsidR="0016472F" w:rsidRPr="00B637E5" w:rsidRDefault="0016472F" w:rsidP="00B637E5">
            <w:pPr>
              <w:tabs>
                <w:tab w:val="left" w:pos="1134"/>
              </w:tabs>
              <w:spacing w:line="360" w:lineRule="auto"/>
              <w:jc w:val="both"/>
              <w:rPr>
                <w:sz w:val="20"/>
                <w:szCs w:val="20"/>
              </w:rPr>
            </w:pPr>
            <w:r w:rsidRPr="00B637E5">
              <w:rPr>
                <w:sz w:val="20"/>
                <w:szCs w:val="20"/>
              </w:rPr>
              <w:t>0</w:t>
            </w:r>
          </w:p>
        </w:tc>
        <w:tc>
          <w:tcPr>
            <w:tcW w:w="0" w:type="auto"/>
            <w:tcBorders>
              <w:top w:val="single" w:sz="4" w:space="0" w:color="auto"/>
              <w:left w:val="nil"/>
              <w:bottom w:val="single" w:sz="4" w:space="0" w:color="auto"/>
              <w:right w:val="single" w:sz="4" w:space="0" w:color="auto"/>
            </w:tcBorders>
            <w:shd w:val="clear" w:color="auto" w:fill="auto"/>
            <w:noWrap/>
            <w:vAlign w:val="bottom"/>
          </w:tcPr>
          <w:p w:rsidR="0016472F" w:rsidRPr="00B637E5" w:rsidRDefault="0016472F" w:rsidP="00B637E5">
            <w:pPr>
              <w:tabs>
                <w:tab w:val="left" w:pos="1134"/>
              </w:tabs>
              <w:spacing w:line="360" w:lineRule="auto"/>
              <w:jc w:val="both"/>
              <w:rPr>
                <w:sz w:val="20"/>
                <w:szCs w:val="20"/>
              </w:rPr>
            </w:pPr>
            <w:r w:rsidRPr="00B637E5">
              <w:rPr>
                <w:sz w:val="20"/>
                <w:szCs w:val="20"/>
              </w:rPr>
              <w:t>0</w:t>
            </w:r>
          </w:p>
        </w:tc>
      </w:tr>
      <w:tr w:rsidR="0016472F" w:rsidRPr="00B637E5" w:rsidTr="00B637E5">
        <w:trPr>
          <w:trHeight w:val="20"/>
        </w:trPr>
        <w:tc>
          <w:tcPr>
            <w:tcW w:w="0" w:type="auto"/>
            <w:tcBorders>
              <w:top w:val="nil"/>
              <w:left w:val="single" w:sz="4" w:space="0" w:color="auto"/>
              <w:bottom w:val="single" w:sz="4" w:space="0" w:color="auto"/>
              <w:right w:val="single" w:sz="4" w:space="0" w:color="auto"/>
            </w:tcBorders>
            <w:shd w:val="clear" w:color="auto" w:fill="auto"/>
            <w:vAlign w:val="bottom"/>
          </w:tcPr>
          <w:p w:rsidR="0016472F" w:rsidRPr="00B637E5" w:rsidRDefault="0016472F" w:rsidP="00B637E5">
            <w:pPr>
              <w:tabs>
                <w:tab w:val="left" w:pos="1134"/>
              </w:tabs>
              <w:spacing w:line="360" w:lineRule="auto"/>
              <w:jc w:val="both"/>
              <w:rPr>
                <w:bCs/>
                <w:sz w:val="20"/>
                <w:szCs w:val="20"/>
              </w:rPr>
            </w:pPr>
            <w:r w:rsidRPr="00B637E5">
              <w:rPr>
                <w:bCs/>
                <w:sz w:val="20"/>
                <w:szCs w:val="20"/>
              </w:rPr>
              <w:t>2. Операционная деятельность</w:t>
            </w:r>
          </w:p>
        </w:tc>
        <w:tc>
          <w:tcPr>
            <w:tcW w:w="0" w:type="auto"/>
            <w:tcBorders>
              <w:top w:val="nil"/>
              <w:left w:val="nil"/>
              <w:bottom w:val="single" w:sz="4" w:space="0" w:color="auto"/>
              <w:right w:val="single" w:sz="4" w:space="0" w:color="auto"/>
            </w:tcBorders>
            <w:shd w:val="clear" w:color="auto" w:fill="auto"/>
            <w:noWrap/>
            <w:vAlign w:val="bottom"/>
          </w:tcPr>
          <w:p w:rsidR="0016472F" w:rsidRPr="00B637E5" w:rsidRDefault="0016472F" w:rsidP="00B637E5">
            <w:pPr>
              <w:tabs>
                <w:tab w:val="left" w:pos="1134"/>
              </w:tabs>
              <w:spacing w:line="360" w:lineRule="auto"/>
              <w:jc w:val="both"/>
              <w:rPr>
                <w:sz w:val="20"/>
                <w:szCs w:val="20"/>
              </w:rPr>
            </w:pPr>
          </w:p>
        </w:tc>
        <w:tc>
          <w:tcPr>
            <w:tcW w:w="0" w:type="auto"/>
            <w:tcBorders>
              <w:top w:val="nil"/>
              <w:left w:val="nil"/>
              <w:bottom w:val="single" w:sz="4" w:space="0" w:color="auto"/>
              <w:right w:val="single" w:sz="4" w:space="0" w:color="auto"/>
            </w:tcBorders>
            <w:shd w:val="clear" w:color="auto" w:fill="auto"/>
            <w:noWrap/>
            <w:vAlign w:val="bottom"/>
          </w:tcPr>
          <w:p w:rsidR="0016472F" w:rsidRPr="00B637E5" w:rsidRDefault="0016472F" w:rsidP="00B637E5">
            <w:pPr>
              <w:tabs>
                <w:tab w:val="left" w:pos="1134"/>
              </w:tabs>
              <w:spacing w:line="360" w:lineRule="auto"/>
              <w:jc w:val="both"/>
              <w:rPr>
                <w:sz w:val="20"/>
                <w:szCs w:val="20"/>
              </w:rPr>
            </w:pPr>
          </w:p>
        </w:tc>
        <w:tc>
          <w:tcPr>
            <w:tcW w:w="0" w:type="auto"/>
            <w:tcBorders>
              <w:top w:val="nil"/>
              <w:left w:val="nil"/>
              <w:bottom w:val="single" w:sz="4" w:space="0" w:color="auto"/>
              <w:right w:val="single" w:sz="4" w:space="0" w:color="auto"/>
            </w:tcBorders>
            <w:shd w:val="clear" w:color="auto" w:fill="auto"/>
            <w:noWrap/>
            <w:vAlign w:val="bottom"/>
          </w:tcPr>
          <w:p w:rsidR="0016472F" w:rsidRPr="00B637E5" w:rsidRDefault="0016472F" w:rsidP="00B637E5">
            <w:pPr>
              <w:tabs>
                <w:tab w:val="left" w:pos="1134"/>
              </w:tabs>
              <w:spacing w:line="360" w:lineRule="auto"/>
              <w:jc w:val="both"/>
              <w:rPr>
                <w:sz w:val="20"/>
                <w:szCs w:val="20"/>
              </w:rPr>
            </w:pPr>
          </w:p>
        </w:tc>
        <w:tc>
          <w:tcPr>
            <w:tcW w:w="0" w:type="auto"/>
            <w:tcBorders>
              <w:top w:val="nil"/>
              <w:left w:val="nil"/>
              <w:bottom w:val="single" w:sz="4" w:space="0" w:color="auto"/>
              <w:right w:val="single" w:sz="4" w:space="0" w:color="auto"/>
            </w:tcBorders>
            <w:shd w:val="clear" w:color="auto" w:fill="auto"/>
            <w:noWrap/>
            <w:vAlign w:val="bottom"/>
          </w:tcPr>
          <w:p w:rsidR="0016472F" w:rsidRPr="00B637E5" w:rsidRDefault="0016472F" w:rsidP="00B637E5">
            <w:pPr>
              <w:tabs>
                <w:tab w:val="left" w:pos="1134"/>
              </w:tabs>
              <w:spacing w:line="360" w:lineRule="auto"/>
              <w:jc w:val="both"/>
              <w:rPr>
                <w:sz w:val="20"/>
                <w:szCs w:val="20"/>
              </w:rPr>
            </w:pPr>
          </w:p>
        </w:tc>
        <w:tc>
          <w:tcPr>
            <w:tcW w:w="0" w:type="auto"/>
            <w:tcBorders>
              <w:top w:val="nil"/>
              <w:left w:val="nil"/>
              <w:bottom w:val="single" w:sz="4" w:space="0" w:color="auto"/>
              <w:right w:val="single" w:sz="4" w:space="0" w:color="auto"/>
            </w:tcBorders>
            <w:shd w:val="clear" w:color="auto" w:fill="auto"/>
            <w:noWrap/>
            <w:vAlign w:val="bottom"/>
          </w:tcPr>
          <w:p w:rsidR="0016472F" w:rsidRPr="00B637E5" w:rsidRDefault="0016472F" w:rsidP="00B637E5">
            <w:pPr>
              <w:tabs>
                <w:tab w:val="left" w:pos="1134"/>
              </w:tabs>
              <w:spacing w:line="360" w:lineRule="auto"/>
              <w:jc w:val="both"/>
              <w:rPr>
                <w:sz w:val="20"/>
                <w:szCs w:val="20"/>
              </w:rPr>
            </w:pPr>
          </w:p>
        </w:tc>
        <w:tc>
          <w:tcPr>
            <w:tcW w:w="0" w:type="auto"/>
            <w:tcBorders>
              <w:top w:val="nil"/>
              <w:left w:val="nil"/>
              <w:bottom w:val="single" w:sz="4" w:space="0" w:color="auto"/>
              <w:right w:val="single" w:sz="4" w:space="0" w:color="auto"/>
            </w:tcBorders>
            <w:shd w:val="clear" w:color="auto" w:fill="auto"/>
            <w:noWrap/>
            <w:vAlign w:val="bottom"/>
          </w:tcPr>
          <w:p w:rsidR="0016472F" w:rsidRPr="00B637E5" w:rsidRDefault="0016472F" w:rsidP="00B637E5">
            <w:pPr>
              <w:tabs>
                <w:tab w:val="left" w:pos="1134"/>
              </w:tabs>
              <w:spacing w:line="360" w:lineRule="auto"/>
              <w:jc w:val="both"/>
              <w:rPr>
                <w:sz w:val="20"/>
                <w:szCs w:val="20"/>
              </w:rPr>
            </w:pPr>
          </w:p>
        </w:tc>
        <w:tc>
          <w:tcPr>
            <w:tcW w:w="0" w:type="auto"/>
            <w:tcBorders>
              <w:top w:val="nil"/>
              <w:left w:val="nil"/>
              <w:bottom w:val="single" w:sz="4" w:space="0" w:color="auto"/>
              <w:right w:val="single" w:sz="4" w:space="0" w:color="auto"/>
            </w:tcBorders>
            <w:shd w:val="clear" w:color="auto" w:fill="auto"/>
            <w:noWrap/>
            <w:vAlign w:val="bottom"/>
          </w:tcPr>
          <w:p w:rsidR="0016472F" w:rsidRPr="00B637E5" w:rsidRDefault="0016472F" w:rsidP="00B637E5">
            <w:pPr>
              <w:tabs>
                <w:tab w:val="left" w:pos="1134"/>
              </w:tabs>
              <w:spacing w:line="360" w:lineRule="auto"/>
              <w:jc w:val="both"/>
              <w:rPr>
                <w:sz w:val="20"/>
                <w:szCs w:val="20"/>
              </w:rPr>
            </w:pPr>
          </w:p>
        </w:tc>
        <w:tc>
          <w:tcPr>
            <w:tcW w:w="0" w:type="auto"/>
            <w:tcBorders>
              <w:top w:val="nil"/>
              <w:left w:val="nil"/>
              <w:bottom w:val="single" w:sz="4" w:space="0" w:color="auto"/>
              <w:right w:val="single" w:sz="4" w:space="0" w:color="auto"/>
            </w:tcBorders>
            <w:shd w:val="clear" w:color="auto" w:fill="auto"/>
            <w:noWrap/>
            <w:vAlign w:val="bottom"/>
          </w:tcPr>
          <w:p w:rsidR="0016472F" w:rsidRPr="00B637E5" w:rsidRDefault="0016472F" w:rsidP="00B637E5">
            <w:pPr>
              <w:tabs>
                <w:tab w:val="left" w:pos="1134"/>
              </w:tabs>
              <w:spacing w:line="360" w:lineRule="auto"/>
              <w:jc w:val="both"/>
              <w:rPr>
                <w:sz w:val="20"/>
                <w:szCs w:val="20"/>
              </w:rPr>
            </w:pPr>
          </w:p>
        </w:tc>
      </w:tr>
      <w:tr w:rsidR="0016472F" w:rsidRPr="00B637E5" w:rsidTr="00B637E5">
        <w:trPr>
          <w:trHeight w:val="20"/>
        </w:trPr>
        <w:tc>
          <w:tcPr>
            <w:tcW w:w="0" w:type="auto"/>
            <w:tcBorders>
              <w:top w:val="nil"/>
              <w:left w:val="single" w:sz="4" w:space="0" w:color="auto"/>
              <w:bottom w:val="single" w:sz="4" w:space="0" w:color="auto"/>
              <w:right w:val="single" w:sz="4" w:space="0" w:color="auto"/>
            </w:tcBorders>
            <w:shd w:val="clear" w:color="auto" w:fill="auto"/>
            <w:vAlign w:val="bottom"/>
          </w:tcPr>
          <w:p w:rsidR="0016472F" w:rsidRPr="00B637E5" w:rsidRDefault="0016472F" w:rsidP="00B637E5">
            <w:pPr>
              <w:tabs>
                <w:tab w:val="left" w:pos="1134"/>
              </w:tabs>
              <w:spacing w:line="360" w:lineRule="auto"/>
              <w:jc w:val="both"/>
              <w:rPr>
                <w:sz w:val="20"/>
                <w:szCs w:val="20"/>
              </w:rPr>
            </w:pPr>
            <w:r w:rsidRPr="00B637E5">
              <w:rPr>
                <w:sz w:val="20"/>
                <w:szCs w:val="20"/>
              </w:rPr>
              <w:t>Выручка, всего</w:t>
            </w:r>
          </w:p>
        </w:tc>
        <w:tc>
          <w:tcPr>
            <w:tcW w:w="0" w:type="auto"/>
            <w:tcBorders>
              <w:top w:val="nil"/>
              <w:left w:val="nil"/>
              <w:bottom w:val="single" w:sz="4" w:space="0" w:color="auto"/>
              <w:right w:val="single" w:sz="4" w:space="0" w:color="auto"/>
            </w:tcBorders>
            <w:shd w:val="clear" w:color="auto" w:fill="auto"/>
            <w:noWrap/>
            <w:vAlign w:val="bottom"/>
          </w:tcPr>
          <w:p w:rsidR="0016472F" w:rsidRPr="00B637E5" w:rsidRDefault="0016472F" w:rsidP="00B637E5">
            <w:pPr>
              <w:tabs>
                <w:tab w:val="left" w:pos="1134"/>
              </w:tabs>
              <w:spacing w:line="360" w:lineRule="auto"/>
              <w:jc w:val="both"/>
              <w:rPr>
                <w:sz w:val="20"/>
                <w:szCs w:val="20"/>
              </w:rPr>
            </w:pPr>
            <w:r w:rsidRPr="00B637E5">
              <w:rPr>
                <w:sz w:val="20"/>
                <w:szCs w:val="20"/>
              </w:rPr>
              <w:t>0</w:t>
            </w:r>
          </w:p>
        </w:tc>
        <w:tc>
          <w:tcPr>
            <w:tcW w:w="0" w:type="auto"/>
            <w:tcBorders>
              <w:top w:val="nil"/>
              <w:left w:val="nil"/>
              <w:bottom w:val="single" w:sz="4" w:space="0" w:color="auto"/>
              <w:right w:val="single" w:sz="4" w:space="0" w:color="auto"/>
            </w:tcBorders>
            <w:shd w:val="clear" w:color="auto" w:fill="auto"/>
            <w:noWrap/>
            <w:vAlign w:val="bottom"/>
          </w:tcPr>
          <w:p w:rsidR="0016472F" w:rsidRPr="00B637E5" w:rsidRDefault="0016472F" w:rsidP="00B637E5">
            <w:pPr>
              <w:tabs>
                <w:tab w:val="left" w:pos="1134"/>
              </w:tabs>
              <w:spacing w:line="360" w:lineRule="auto"/>
              <w:jc w:val="both"/>
              <w:rPr>
                <w:sz w:val="20"/>
                <w:szCs w:val="20"/>
              </w:rPr>
            </w:pPr>
            <w:r w:rsidRPr="00B637E5">
              <w:rPr>
                <w:sz w:val="20"/>
                <w:szCs w:val="20"/>
              </w:rPr>
              <w:t>630000</w:t>
            </w:r>
          </w:p>
        </w:tc>
        <w:tc>
          <w:tcPr>
            <w:tcW w:w="0" w:type="auto"/>
            <w:tcBorders>
              <w:top w:val="nil"/>
              <w:left w:val="nil"/>
              <w:bottom w:val="single" w:sz="4" w:space="0" w:color="auto"/>
              <w:right w:val="single" w:sz="4" w:space="0" w:color="auto"/>
            </w:tcBorders>
            <w:shd w:val="clear" w:color="auto" w:fill="auto"/>
            <w:noWrap/>
            <w:vAlign w:val="bottom"/>
          </w:tcPr>
          <w:p w:rsidR="0016472F" w:rsidRPr="00B637E5" w:rsidRDefault="0016472F" w:rsidP="00B637E5">
            <w:pPr>
              <w:tabs>
                <w:tab w:val="left" w:pos="1134"/>
              </w:tabs>
              <w:spacing w:line="360" w:lineRule="auto"/>
              <w:jc w:val="both"/>
              <w:rPr>
                <w:sz w:val="20"/>
                <w:szCs w:val="20"/>
              </w:rPr>
            </w:pPr>
            <w:r w:rsidRPr="00B637E5">
              <w:rPr>
                <w:sz w:val="20"/>
                <w:szCs w:val="20"/>
              </w:rPr>
              <w:t>219000</w:t>
            </w:r>
          </w:p>
        </w:tc>
        <w:tc>
          <w:tcPr>
            <w:tcW w:w="0" w:type="auto"/>
            <w:tcBorders>
              <w:top w:val="nil"/>
              <w:left w:val="nil"/>
              <w:bottom w:val="single" w:sz="4" w:space="0" w:color="auto"/>
              <w:right w:val="single" w:sz="4" w:space="0" w:color="auto"/>
            </w:tcBorders>
            <w:shd w:val="clear" w:color="auto" w:fill="auto"/>
            <w:noWrap/>
            <w:vAlign w:val="bottom"/>
          </w:tcPr>
          <w:p w:rsidR="0016472F" w:rsidRPr="00B637E5" w:rsidRDefault="0016472F" w:rsidP="00B637E5">
            <w:pPr>
              <w:tabs>
                <w:tab w:val="left" w:pos="1134"/>
              </w:tabs>
              <w:spacing w:line="360" w:lineRule="auto"/>
              <w:jc w:val="both"/>
              <w:rPr>
                <w:sz w:val="20"/>
                <w:szCs w:val="20"/>
              </w:rPr>
            </w:pPr>
            <w:r w:rsidRPr="00B637E5">
              <w:rPr>
                <w:sz w:val="20"/>
                <w:szCs w:val="20"/>
              </w:rPr>
              <w:t>225000</w:t>
            </w:r>
          </w:p>
        </w:tc>
        <w:tc>
          <w:tcPr>
            <w:tcW w:w="0" w:type="auto"/>
            <w:tcBorders>
              <w:top w:val="nil"/>
              <w:left w:val="nil"/>
              <w:bottom w:val="single" w:sz="4" w:space="0" w:color="auto"/>
              <w:right w:val="single" w:sz="4" w:space="0" w:color="auto"/>
            </w:tcBorders>
            <w:shd w:val="clear" w:color="auto" w:fill="auto"/>
            <w:noWrap/>
            <w:vAlign w:val="bottom"/>
          </w:tcPr>
          <w:p w:rsidR="0016472F" w:rsidRPr="00B637E5" w:rsidRDefault="0016472F" w:rsidP="00B637E5">
            <w:pPr>
              <w:tabs>
                <w:tab w:val="left" w:pos="1134"/>
              </w:tabs>
              <w:spacing w:line="360" w:lineRule="auto"/>
              <w:jc w:val="both"/>
              <w:rPr>
                <w:sz w:val="20"/>
                <w:szCs w:val="20"/>
              </w:rPr>
            </w:pPr>
            <w:r w:rsidRPr="00B637E5">
              <w:rPr>
                <w:sz w:val="20"/>
                <w:szCs w:val="20"/>
              </w:rPr>
              <w:t>150000</w:t>
            </w:r>
          </w:p>
        </w:tc>
        <w:tc>
          <w:tcPr>
            <w:tcW w:w="0" w:type="auto"/>
            <w:tcBorders>
              <w:top w:val="nil"/>
              <w:left w:val="nil"/>
              <w:bottom w:val="single" w:sz="4" w:space="0" w:color="auto"/>
              <w:right w:val="single" w:sz="4" w:space="0" w:color="auto"/>
            </w:tcBorders>
            <w:shd w:val="clear" w:color="auto" w:fill="auto"/>
            <w:noWrap/>
            <w:vAlign w:val="bottom"/>
          </w:tcPr>
          <w:p w:rsidR="0016472F" w:rsidRPr="00B637E5" w:rsidRDefault="0016472F" w:rsidP="00B637E5">
            <w:pPr>
              <w:tabs>
                <w:tab w:val="left" w:pos="1134"/>
              </w:tabs>
              <w:spacing w:line="360" w:lineRule="auto"/>
              <w:jc w:val="both"/>
              <w:rPr>
                <w:sz w:val="20"/>
                <w:szCs w:val="20"/>
              </w:rPr>
            </w:pPr>
            <w:r w:rsidRPr="00B637E5">
              <w:rPr>
                <w:sz w:val="20"/>
                <w:szCs w:val="20"/>
              </w:rPr>
              <w:t>144000</w:t>
            </w:r>
          </w:p>
        </w:tc>
        <w:tc>
          <w:tcPr>
            <w:tcW w:w="0" w:type="auto"/>
            <w:tcBorders>
              <w:top w:val="nil"/>
              <w:left w:val="nil"/>
              <w:bottom w:val="single" w:sz="4" w:space="0" w:color="auto"/>
              <w:right w:val="single" w:sz="4" w:space="0" w:color="auto"/>
            </w:tcBorders>
            <w:shd w:val="clear" w:color="auto" w:fill="auto"/>
            <w:noWrap/>
            <w:vAlign w:val="bottom"/>
          </w:tcPr>
          <w:p w:rsidR="0016472F" w:rsidRPr="00B637E5" w:rsidRDefault="0016472F" w:rsidP="00B637E5">
            <w:pPr>
              <w:tabs>
                <w:tab w:val="left" w:pos="1134"/>
              </w:tabs>
              <w:spacing w:line="360" w:lineRule="auto"/>
              <w:jc w:val="both"/>
              <w:rPr>
                <w:sz w:val="20"/>
                <w:szCs w:val="20"/>
              </w:rPr>
            </w:pPr>
            <w:r w:rsidRPr="00B637E5">
              <w:rPr>
                <w:sz w:val="20"/>
                <w:szCs w:val="20"/>
              </w:rPr>
              <w:t>65600</w:t>
            </w:r>
          </w:p>
        </w:tc>
        <w:tc>
          <w:tcPr>
            <w:tcW w:w="0" w:type="auto"/>
            <w:tcBorders>
              <w:top w:val="nil"/>
              <w:left w:val="nil"/>
              <w:bottom w:val="single" w:sz="4" w:space="0" w:color="auto"/>
              <w:right w:val="single" w:sz="4" w:space="0" w:color="auto"/>
            </w:tcBorders>
            <w:shd w:val="clear" w:color="auto" w:fill="auto"/>
            <w:noWrap/>
            <w:vAlign w:val="bottom"/>
          </w:tcPr>
          <w:p w:rsidR="0016472F" w:rsidRPr="00B637E5" w:rsidRDefault="0016472F" w:rsidP="00B637E5">
            <w:pPr>
              <w:tabs>
                <w:tab w:val="left" w:pos="1134"/>
              </w:tabs>
              <w:spacing w:line="360" w:lineRule="auto"/>
              <w:jc w:val="both"/>
              <w:rPr>
                <w:sz w:val="20"/>
                <w:szCs w:val="20"/>
              </w:rPr>
            </w:pPr>
            <w:r w:rsidRPr="00B637E5">
              <w:rPr>
                <w:sz w:val="20"/>
                <w:szCs w:val="20"/>
              </w:rPr>
              <w:t>57400</w:t>
            </w:r>
          </w:p>
        </w:tc>
      </w:tr>
      <w:tr w:rsidR="0016472F" w:rsidRPr="00B637E5" w:rsidTr="00B637E5">
        <w:trPr>
          <w:trHeight w:val="20"/>
        </w:trPr>
        <w:tc>
          <w:tcPr>
            <w:tcW w:w="0" w:type="auto"/>
            <w:tcBorders>
              <w:top w:val="nil"/>
              <w:left w:val="single" w:sz="4" w:space="0" w:color="auto"/>
              <w:bottom w:val="single" w:sz="4" w:space="0" w:color="auto"/>
              <w:right w:val="single" w:sz="4" w:space="0" w:color="auto"/>
            </w:tcBorders>
            <w:shd w:val="clear" w:color="auto" w:fill="auto"/>
            <w:vAlign w:val="bottom"/>
          </w:tcPr>
          <w:p w:rsidR="0016472F" w:rsidRPr="00B637E5" w:rsidRDefault="0016472F" w:rsidP="00B637E5">
            <w:pPr>
              <w:tabs>
                <w:tab w:val="left" w:pos="1134"/>
              </w:tabs>
              <w:spacing w:line="360" w:lineRule="auto"/>
              <w:jc w:val="both"/>
              <w:rPr>
                <w:sz w:val="20"/>
                <w:szCs w:val="20"/>
              </w:rPr>
            </w:pPr>
            <w:r w:rsidRPr="00B637E5">
              <w:rPr>
                <w:sz w:val="20"/>
                <w:szCs w:val="20"/>
              </w:rPr>
              <w:t>Затраты, всего</w:t>
            </w:r>
          </w:p>
        </w:tc>
        <w:tc>
          <w:tcPr>
            <w:tcW w:w="0" w:type="auto"/>
            <w:tcBorders>
              <w:top w:val="nil"/>
              <w:left w:val="nil"/>
              <w:bottom w:val="single" w:sz="4" w:space="0" w:color="auto"/>
              <w:right w:val="single" w:sz="4" w:space="0" w:color="auto"/>
            </w:tcBorders>
            <w:shd w:val="clear" w:color="auto" w:fill="auto"/>
            <w:noWrap/>
            <w:vAlign w:val="bottom"/>
          </w:tcPr>
          <w:p w:rsidR="0016472F" w:rsidRPr="00B637E5" w:rsidRDefault="0016472F" w:rsidP="00B637E5">
            <w:pPr>
              <w:tabs>
                <w:tab w:val="left" w:pos="1134"/>
              </w:tabs>
              <w:spacing w:line="360" w:lineRule="auto"/>
              <w:jc w:val="both"/>
              <w:rPr>
                <w:sz w:val="20"/>
                <w:szCs w:val="20"/>
              </w:rPr>
            </w:pPr>
            <w:r w:rsidRPr="00B637E5">
              <w:rPr>
                <w:sz w:val="20"/>
                <w:szCs w:val="20"/>
              </w:rPr>
              <w:t>0</w:t>
            </w:r>
          </w:p>
        </w:tc>
        <w:tc>
          <w:tcPr>
            <w:tcW w:w="0" w:type="auto"/>
            <w:tcBorders>
              <w:top w:val="nil"/>
              <w:left w:val="nil"/>
              <w:bottom w:val="single" w:sz="4" w:space="0" w:color="auto"/>
              <w:right w:val="single" w:sz="4" w:space="0" w:color="auto"/>
            </w:tcBorders>
            <w:shd w:val="clear" w:color="auto" w:fill="auto"/>
            <w:noWrap/>
            <w:vAlign w:val="bottom"/>
          </w:tcPr>
          <w:p w:rsidR="0016472F" w:rsidRPr="00B637E5" w:rsidRDefault="0016472F" w:rsidP="00B637E5">
            <w:pPr>
              <w:tabs>
                <w:tab w:val="left" w:pos="1134"/>
              </w:tabs>
              <w:spacing w:line="360" w:lineRule="auto"/>
              <w:jc w:val="both"/>
              <w:rPr>
                <w:sz w:val="20"/>
                <w:szCs w:val="20"/>
              </w:rPr>
            </w:pPr>
            <w:r w:rsidRPr="00B637E5">
              <w:rPr>
                <w:sz w:val="20"/>
                <w:szCs w:val="20"/>
              </w:rPr>
              <w:t>22030,2</w:t>
            </w:r>
          </w:p>
        </w:tc>
        <w:tc>
          <w:tcPr>
            <w:tcW w:w="0" w:type="auto"/>
            <w:tcBorders>
              <w:top w:val="nil"/>
              <w:left w:val="nil"/>
              <w:bottom w:val="single" w:sz="4" w:space="0" w:color="auto"/>
              <w:right w:val="single" w:sz="4" w:space="0" w:color="auto"/>
            </w:tcBorders>
            <w:shd w:val="clear" w:color="auto" w:fill="auto"/>
            <w:noWrap/>
            <w:vAlign w:val="bottom"/>
          </w:tcPr>
          <w:p w:rsidR="0016472F" w:rsidRPr="00B637E5" w:rsidRDefault="0016472F" w:rsidP="00B637E5">
            <w:pPr>
              <w:tabs>
                <w:tab w:val="left" w:pos="1134"/>
              </w:tabs>
              <w:spacing w:line="360" w:lineRule="auto"/>
              <w:jc w:val="both"/>
              <w:rPr>
                <w:sz w:val="20"/>
                <w:szCs w:val="20"/>
              </w:rPr>
            </w:pPr>
            <w:r w:rsidRPr="00B637E5">
              <w:rPr>
                <w:sz w:val="20"/>
                <w:szCs w:val="20"/>
              </w:rPr>
              <w:t>33606,6</w:t>
            </w:r>
          </w:p>
        </w:tc>
        <w:tc>
          <w:tcPr>
            <w:tcW w:w="0" w:type="auto"/>
            <w:tcBorders>
              <w:top w:val="nil"/>
              <w:left w:val="nil"/>
              <w:bottom w:val="single" w:sz="4" w:space="0" w:color="auto"/>
              <w:right w:val="single" w:sz="4" w:space="0" w:color="auto"/>
            </w:tcBorders>
            <w:shd w:val="clear" w:color="auto" w:fill="auto"/>
            <w:noWrap/>
            <w:vAlign w:val="bottom"/>
          </w:tcPr>
          <w:p w:rsidR="0016472F" w:rsidRPr="00B637E5" w:rsidRDefault="0016472F" w:rsidP="00B637E5">
            <w:pPr>
              <w:tabs>
                <w:tab w:val="left" w:pos="1134"/>
              </w:tabs>
              <w:spacing w:line="360" w:lineRule="auto"/>
              <w:jc w:val="both"/>
              <w:rPr>
                <w:sz w:val="20"/>
                <w:szCs w:val="20"/>
              </w:rPr>
            </w:pPr>
            <w:r w:rsidRPr="00B637E5">
              <w:rPr>
                <w:sz w:val="20"/>
                <w:szCs w:val="20"/>
              </w:rPr>
              <w:t>35976,7</w:t>
            </w:r>
          </w:p>
        </w:tc>
        <w:tc>
          <w:tcPr>
            <w:tcW w:w="0" w:type="auto"/>
            <w:tcBorders>
              <w:top w:val="nil"/>
              <w:left w:val="nil"/>
              <w:bottom w:val="single" w:sz="4" w:space="0" w:color="auto"/>
              <w:right w:val="single" w:sz="4" w:space="0" w:color="auto"/>
            </w:tcBorders>
            <w:shd w:val="clear" w:color="auto" w:fill="auto"/>
            <w:noWrap/>
            <w:vAlign w:val="bottom"/>
          </w:tcPr>
          <w:p w:rsidR="0016472F" w:rsidRPr="00B637E5" w:rsidRDefault="0016472F" w:rsidP="00B637E5">
            <w:pPr>
              <w:tabs>
                <w:tab w:val="left" w:pos="1134"/>
              </w:tabs>
              <w:spacing w:line="360" w:lineRule="auto"/>
              <w:jc w:val="both"/>
              <w:rPr>
                <w:sz w:val="20"/>
                <w:szCs w:val="20"/>
              </w:rPr>
            </w:pPr>
            <w:r w:rsidRPr="00B637E5">
              <w:rPr>
                <w:sz w:val="20"/>
                <w:szCs w:val="20"/>
              </w:rPr>
              <w:t>23645,5</w:t>
            </w:r>
          </w:p>
        </w:tc>
        <w:tc>
          <w:tcPr>
            <w:tcW w:w="0" w:type="auto"/>
            <w:tcBorders>
              <w:top w:val="nil"/>
              <w:left w:val="nil"/>
              <w:bottom w:val="single" w:sz="4" w:space="0" w:color="auto"/>
              <w:right w:val="single" w:sz="4" w:space="0" w:color="auto"/>
            </w:tcBorders>
            <w:shd w:val="clear" w:color="auto" w:fill="auto"/>
            <w:noWrap/>
            <w:vAlign w:val="bottom"/>
          </w:tcPr>
          <w:p w:rsidR="0016472F" w:rsidRPr="00B637E5" w:rsidRDefault="0016472F" w:rsidP="00B637E5">
            <w:pPr>
              <w:tabs>
                <w:tab w:val="left" w:pos="1134"/>
              </w:tabs>
              <w:spacing w:line="360" w:lineRule="auto"/>
              <w:jc w:val="both"/>
              <w:rPr>
                <w:sz w:val="20"/>
                <w:szCs w:val="20"/>
              </w:rPr>
            </w:pPr>
            <w:r w:rsidRPr="00B637E5">
              <w:rPr>
                <w:sz w:val="20"/>
                <w:szCs w:val="20"/>
              </w:rPr>
              <w:t>20498,4</w:t>
            </w:r>
          </w:p>
        </w:tc>
        <w:tc>
          <w:tcPr>
            <w:tcW w:w="0" w:type="auto"/>
            <w:tcBorders>
              <w:top w:val="nil"/>
              <w:left w:val="nil"/>
              <w:bottom w:val="single" w:sz="4" w:space="0" w:color="auto"/>
              <w:right w:val="single" w:sz="4" w:space="0" w:color="auto"/>
            </w:tcBorders>
            <w:shd w:val="clear" w:color="auto" w:fill="auto"/>
            <w:noWrap/>
            <w:vAlign w:val="bottom"/>
          </w:tcPr>
          <w:p w:rsidR="0016472F" w:rsidRPr="00B637E5" w:rsidRDefault="0016472F" w:rsidP="00B637E5">
            <w:pPr>
              <w:tabs>
                <w:tab w:val="left" w:pos="1134"/>
              </w:tabs>
              <w:spacing w:line="360" w:lineRule="auto"/>
              <w:jc w:val="both"/>
              <w:rPr>
                <w:sz w:val="20"/>
                <w:szCs w:val="20"/>
              </w:rPr>
            </w:pPr>
            <w:r w:rsidRPr="00B637E5">
              <w:rPr>
                <w:sz w:val="20"/>
                <w:szCs w:val="20"/>
              </w:rPr>
              <w:t>9584,2</w:t>
            </w:r>
          </w:p>
        </w:tc>
        <w:tc>
          <w:tcPr>
            <w:tcW w:w="0" w:type="auto"/>
            <w:tcBorders>
              <w:top w:val="nil"/>
              <w:left w:val="nil"/>
              <w:bottom w:val="single" w:sz="4" w:space="0" w:color="auto"/>
              <w:right w:val="single" w:sz="4" w:space="0" w:color="auto"/>
            </w:tcBorders>
            <w:shd w:val="clear" w:color="auto" w:fill="auto"/>
            <w:noWrap/>
            <w:vAlign w:val="bottom"/>
          </w:tcPr>
          <w:p w:rsidR="0016472F" w:rsidRPr="00B637E5" w:rsidRDefault="0016472F" w:rsidP="00B637E5">
            <w:pPr>
              <w:tabs>
                <w:tab w:val="left" w:pos="1134"/>
              </w:tabs>
              <w:spacing w:line="360" w:lineRule="auto"/>
              <w:jc w:val="both"/>
              <w:rPr>
                <w:sz w:val="20"/>
                <w:szCs w:val="20"/>
              </w:rPr>
            </w:pPr>
            <w:r w:rsidRPr="00B637E5">
              <w:rPr>
                <w:sz w:val="20"/>
                <w:szCs w:val="20"/>
              </w:rPr>
              <w:t>7117,2</w:t>
            </w:r>
          </w:p>
        </w:tc>
      </w:tr>
      <w:tr w:rsidR="0016472F" w:rsidRPr="00B637E5" w:rsidTr="00B637E5">
        <w:trPr>
          <w:trHeight w:val="20"/>
        </w:trPr>
        <w:tc>
          <w:tcPr>
            <w:tcW w:w="0" w:type="auto"/>
            <w:tcBorders>
              <w:top w:val="nil"/>
              <w:left w:val="single" w:sz="4" w:space="0" w:color="auto"/>
              <w:bottom w:val="single" w:sz="4" w:space="0" w:color="auto"/>
              <w:right w:val="single" w:sz="4" w:space="0" w:color="auto"/>
            </w:tcBorders>
            <w:shd w:val="clear" w:color="auto" w:fill="auto"/>
            <w:vAlign w:val="bottom"/>
          </w:tcPr>
          <w:p w:rsidR="0016472F" w:rsidRPr="00B637E5" w:rsidRDefault="0016472F" w:rsidP="00B637E5">
            <w:pPr>
              <w:tabs>
                <w:tab w:val="left" w:pos="1134"/>
              </w:tabs>
              <w:spacing w:line="360" w:lineRule="auto"/>
              <w:jc w:val="both"/>
              <w:rPr>
                <w:sz w:val="20"/>
                <w:szCs w:val="20"/>
              </w:rPr>
            </w:pPr>
            <w:r w:rsidRPr="00B637E5">
              <w:rPr>
                <w:sz w:val="20"/>
                <w:szCs w:val="20"/>
              </w:rPr>
              <w:t>Прибыль валовая</w:t>
            </w:r>
          </w:p>
        </w:tc>
        <w:tc>
          <w:tcPr>
            <w:tcW w:w="0" w:type="auto"/>
            <w:tcBorders>
              <w:top w:val="nil"/>
              <w:left w:val="nil"/>
              <w:bottom w:val="single" w:sz="4" w:space="0" w:color="auto"/>
              <w:right w:val="single" w:sz="4" w:space="0" w:color="auto"/>
            </w:tcBorders>
            <w:shd w:val="clear" w:color="auto" w:fill="auto"/>
            <w:noWrap/>
            <w:vAlign w:val="bottom"/>
          </w:tcPr>
          <w:p w:rsidR="0016472F" w:rsidRPr="00B637E5" w:rsidRDefault="0016472F" w:rsidP="00B637E5">
            <w:pPr>
              <w:tabs>
                <w:tab w:val="left" w:pos="1134"/>
              </w:tabs>
              <w:spacing w:line="360" w:lineRule="auto"/>
              <w:jc w:val="both"/>
              <w:rPr>
                <w:sz w:val="20"/>
                <w:szCs w:val="20"/>
              </w:rPr>
            </w:pPr>
            <w:r w:rsidRPr="00B637E5">
              <w:rPr>
                <w:sz w:val="20"/>
                <w:szCs w:val="20"/>
              </w:rPr>
              <w:t>0</w:t>
            </w:r>
          </w:p>
        </w:tc>
        <w:tc>
          <w:tcPr>
            <w:tcW w:w="0" w:type="auto"/>
            <w:tcBorders>
              <w:top w:val="nil"/>
              <w:left w:val="nil"/>
              <w:bottom w:val="single" w:sz="4" w:space="0" w:color="auto"/>
              <w:right w:val="single" w:sz="4" w:space="0" w:color="auto"/>
            </w:tcBorders>
            <w:shd w:val="clear" w:color="auto" w:fill="auto"/>
            <w:noWrap/>
            <w:vAlign w:val="bottom"/>
          </w:tcPr>
          <w:p w:rsidR="0016472F" w:rsidRPr="00B637E5" w:rsidRDefault="0016472F" w:rsidP="00B637E5">
            <w:pPr>
              <w:tabs>
                <w:tab w:val="left" w:pos="1134"/>
              </w:tabs>
              <w:spacing w:line="360" w:lineRule="auto"/>
              <w:jc w:val="both"/>
              <w:rPr>
                <w:sz w:val="20"/>
                <w:szCs w:val="20"/>
              </w:rPr>
            </w:pPr>
            <w:r w:rsidRPr="00B637E5">
              <w:rPr>
                <w:sz w:val="20"/>
                <w:szCs w:val="20"/>
              </w:rPr>
              <w:t>40969,8</w:t>
            </w:r>
          </w:p>
        </w:tc>
        <w:tc>
          <w:tcPr>
            <w:tcW w:w="0" w:type="auto"/>
            <w:tcBorders>
              <w:top w:val="nil"/>
              <w:left w:val="nil"/>
              <w:bottom w:val="single" w:sz="4" w:space="0" w:color="auto"/>
              <w:right w:val="single" w:sz="4" w:space="0" w:color="auto"/>
            </w:tcBorders>
            <w:shd w:val="clear" w:color="auto" w:fill="auto"/>
            <w:noWrap/>
            <w:vAlign w:val="bottom"/>
          </w:tcPr>
          <w:p w:rsidR="0016472F" w:rsidRPr="00B637E5" w:rsidRDefault="0016472F" w:rsidP="00B637E5">
            <w:pPr>
              <w:tabs>
                <w:tab w:val="left" w:pos="1134"/>
              </w:tabs>
              <w:spacing w:line="360" w:lineRule="auto"/>
              <w:jc w:val="both"/>
              <w:rPr>
                <w:sz w:val="20"/>
                <w:szCs w:val="20"/>
              </w:rPr>
            </w:pPr>
            <w:r w:rsidRPr="00B637E5">
              <w:rPr>
                <w:sz w:val="20"/>
                <w:szCs w:val="20"/>
              </w:rPr>
              <w:t>185393,35</w:t>
            </w:r>
          </w:p>
        </w:tc>
        <w:tc>
          <w:tcPr>
            <w:tcW w:w="0" w:type="auto"/>
            <w:tcBorders>
              <w:top w:val="nil"/>
              <w:left w:val="nil"/>
              <w:bottom w:val="single" w:sz="4" w:space="0" w:color="auto"/>
              <w:right w:val="single" w:sz="4" w:space="0" w:color="auto"/>
            </w:tcBorders>
            <w:shd w:val="clear" w:color="auto" w:fill="auto"/>
            <w:noWrap/>
            <w:vAlign w:val="bottom"/>
          </w:tcPr>
          <w:p w:rsidR="0016472F" w:rsidRPr="00B637E5" w:rsidRDefault="0016472F" w:rsidP="00B637E5">
            <w:pPr>
              <w:tabs>
                <w:tab w:val="left" w:pos="1134"/>
              </w:tabs>
              <w:spacing w:line="360" w:lineRule="auto"/>
              <w:jc w:val="both"/>
              <w:rPr>
                <w:sz w:val="20"/>
                <w:szCs w:val="20"/>
              </w:rPr>
            </w:pPr>
            <w:r w:rsidRPr="00B637E5">
              <w:rPr>
                <w:sz w:val="20"/>
                <w:szCs w:val="20"/>
              </w:rPr>
              <w:t>189023,3</w:t>
            </w:r>
          </w:p>
        </w:tc>
        <w:tc>
          <w:tcPr>
            <w:tcW w:w="0" w:type="auto"/>
            <w:tcBorders>
              <w:top w:val="nil"/>
              <w:left w:val="nil"/>
              <w:bottom w:val="single" w:sz="4" w:space="0" w:color="auto"/>
              <w:right w:val="single" w:sz="4" w:space="0" w:color="auto"/>
            </w:tcBorders>
            <w:shd w:val="clear" w:color="auto" w:fill="auto"/>
            <w:noWrap/>
            <w:vAlign w:val="bottom"/>
          </w:tcPr>
          <w:p w:rsidR="0016472F" w:rsidRPr="00B637E5" w:rsidRDefault="0016472F" w:rsidP="00B637E5">
            <w:pPr>
              <w:tabs>
                <w:tab w:val="left" w:pos="1134"/>
              </w:tabs>
              <w:spacing w:line="360" w:lineRule="auto"/>
              <w:jc w:val="both"/>
              <w:rPr>
                <w:sz w:val="20"/>
                <w:szCs w:val="20"/>
              </w:rPr>
            </w:pPr>
            <w:r w:rsidRPr="00B637E5">
              <w:rPr>
                <w:sz w:val="20"/>
                <w:szCs w:val="20"/>
              </w:rPr>
              <w:t>126354,5</w:t>
            </w:r>
          </w:p>
        </w:tc>
        <w:tc>
          <w:tcPr>
            <w:tcW w:w="0" w:type="auto"/>
            <w:tcBorders>
              <w:top w:val="nil"/>
              <w:left w:val="nil"/>
              <w:bottom w:val="single" w:sz="4" w:space="0" w:color="auto"/>
              <w:right w:val="single" w:sz="4" w:space="0" w:color="auto"/>
            </w:tcBorders>
            <w:shd w:val="clear" w:color="auto" w:fill="auto"/>
            <w:noWrap/>
            <w:vAlign w:val="bottom"/>
          </w:tcPr>
          <w:p w:rsidR="0016472F" w:rsidRPr="00B637E5" w:rsidRDefault="0016472F" w:rsidP="00B637E5">
            <w:pPr>
              <w:tabs>
                <w:tab w:val="left" w:pos="1134"/>
              </w:tabs>
              <w:spacing w:line="360" w:lineRule="auto"/>
              <w:jc w:val="both"/>
              <w:rPr>
                <w:sz w:val="20"/>
                <w:szCs w:val="20"/>
              </w:rPr>
            </w:pPr>
            <w:r w:rsidRPr="00B637E5">
              <w:rPr>
                <w:sz w:val="20"/>
                <w:szCs w:val="20"/>
              </w:rPr>
              <w:t>123501,6</w:t>
            </w:r>
          </w:p>
        </w:tc>
        <w:tc>
          <w:tcPr>
            <w:tcW w:w="0" w:type="auto"/>
            <w:tcBorders>
              <w:top w:val="nil"/>
              <w:left w:val="nil"/>
              <w:bottom w:val="single" w:sz="4" w:space="0" w:color="auto"/>
              <w:right w:val="single" w:sz="4" w:space="0" w:color="auto"/>
            </w:tcBorders>
            <w:shd w:val="clear" w:color="auto" w:fill="auto"/>
            <w:noWrap/>
            <w:vAlign w:val="bottom"/>
          </w:tcPr>
          <w:p w:rsidR="0016472F" w:rsidRPr="00B637E5" w:rsidRDefault="0016472F" w:rsidP="00B637E5">
            <w:pPr>
              <w:tabs>
                <w:tab w:val="left" w:pos="1134"/>
              </w:tabs>
              <w:spacing w:line="360" w:lineRule="auto"/>
              <w:jc w:val="both"/>
              <w:rPr>
                <w:sz w:val="20"/>
                <w:szCs w:val="20"/>
              </w:rPr>
            </w:pPr>
            <w:r w:rsidRPr="00B637E5">
              <w:rPr>
                <w:sz w:val="20"/>
                <w:szCs w:val="20"/>
              </w:rPr>
              <w:t>56015,8</w:t>
            </w:r>
          </w:p>
        </w:tc>
        <w:tc>
          <w:tcPr>
            <w:tcW w:w="0" w:type="auto"/>
            <w:tcBorders>
              <w:top w:val="nil"/>
              <w:left w:val="nil"/>
              <w:bottom w:val="single" w:sz="4" w:space="0" w:color="auto"/>
              <w:right w:val="single" w:sz="4" w:space="0" w:color="auto"/>
            </w:tcBorders>
            <w:shd w:val="clear" w:color="auto" w:fill="auto"/>
            <w:noWrap/>
            <w:vAlign w:val="bottom"/>
          </w:tcPr>
          <w:p w:rsidR="0016472F" w:rsidRPr="00B637E5" w:rsidRDefault="0016472F" w:rsidP="00B637E5">
            <w:pPr>
              <w:tabs>
                <w:tab w:val="left" w:pos="1134"/>
              </w:tabs>
              <w:spacing w:line="360" w:lineRule="auto"/>
              <w:jc w:val="both"/>
              <w:rPr>
                <w:sz w:val="20"/>
                <w:szCs w:val="20"/>
              </w:rPr>
            </w:pPr>
            <w:r w:rsidRPr="00B637E5">
              <w:rPr>
                <w:sz w:val="20"/>
                <w:szCs w:val="20"/>
              </w:rPr>
              <w:t>50282,8</w:t>
            </w:r>
          </w:p>
        </w:tc>
      </w:tr>
      <w:tr w:rsidR="0016472F" w:rsidRPr="00B637E5" w:rsidTr="00B637E5">
        <w:trPr>
          <w:trHeight w:val="20"/>
        </w:trPr>
        <w:tc>
          <w:tcPr>
            <w:tcW w:w="0" w:type="auto"/>
            <w:tcBorders>
              <w:top w:val="nil"/>
              <w:left w:val="single" w:sz="4" w:space="0" w:color="auto"/>
              <w:bottom w:val="single" w:sz="4" w:space="0" w:color="auto"/>
              <w:right w:val="single" w:sz="4" w:space="0" w:color="auto"/>
            </w:tcBorders>
            <w:shd w:val="clear" w:color="auto" w:fill="auto"/>
            <w:vAlign w:val="bottom"/>
          </w:tcPr>
          <w:p w:rsidR="0016472F" w:rsidRPr="00B637E5" w:rsidRDefault="0016472F" w:rsidP="00B637E5">
            <w:pPr>
              <w:tabs>
                <w:tab w:val="left" w:pos="1134"/>
              </w:tabs>
              <w:spacing w:line="360" w:lineRule="auto"/>
              <w:jc w:val="both"/>
              <w:rPr>
                <w:sz w:val="20"/>
                <w:szCs w:val="20"/>
              </w:rPr>
            </w:pPr>
            <w:r w:rsidRPr="00B637E5">
              <w:rPr>
                <w:sz w:val="20"/>
                <w:szCs w:val="20"/>
              </w:rPr>
              <w:t>Налог на прибыль</w:t>
            </w:r>
          </w:p>
        </w:tc>
        <w:tc>
          <w:tcPr>
            <w:tcW w:w="0" w:type="auto"/>
            <w:tcBorders>
              <w:top w:val="nil"/>
              <w:left w:val="nil"/>
              <w:bottom w:val="single" w:sz="4" w:space="0" w:color="auto"/>
              <w:right w:val="single" w:sz="4" w:space="0" w:color="auto"/>
            </w:tcBorders>
            <w:shd w:val="clear" w:color="auto" w:fill="auto"/>
            <w:noWrap/>
            <w:vAlign w:val="bottom"/>
          </w:tcPr>
          <w:p w:rsidR="0016472F" w:rsidRPr="00B637E5" w:rsidRDefault="0016472F" w:rsidP="00B637E5">
            <w:pPr>
              <w:tabs>
                <w:tab w:val="left" w:pos="1134"/>
              </w:tabs>
              <w:spacing w:line="360" w:lineRule="auto"/>
              <w:jc w:val="both"/>
              <w:rPr>
                <w:sz w:val="20"/>
                <w:szCs w:val="20"/>
              </w:rPr>
            </w:pPr>
            <w:r w:rsidRPr="00B637E5">
              <w:rPr>
                <w:sz w:val="20"/>
                <w:szCs w:val="20"/>
              </w:rPr>
              <w:t>0</w:t>
            </w:r>
          </w:p>
        </w:tc>
        <w:tc>
          <w:tcPr>
            <w:tcW w:w="0" w:type="auto"/>
            <w:tcBorders>
              <w:top w:val="nil"/>
              <w:left w:val="nil"/>
              <w:bottom w:val="single" w:sz="4" w:space="0" w:color="auto"/>
              <w:right w:val="single" w:sz="4" w:space="0" w:color="auto"/>
            </w:tcBorders>
            <w:shd w:val="clear" w:color="auto" w:fill="auto"/>
            <w:noWrap/>
            <w:vAlign w:val="bottom"/>
          </w:tcPr>
          <w:p w:rsidR="0016472F" w:rsidRPr="00B637E5" w:rsidRDefault="0016472F" w:rsidP="00B637E5">
            <w:pPr>
              <w:tabs>
                <w:tab w:val="left" w:pos="1134"/>
              </w:tabs>
              <w:spacing w:line="360" w:lineRule="auto"/>
              <w:jc w:val="both"/>
              <w:rPr>
                <w:sz w:val="20"/>
                <w:szCs w:val="20"/>
              </w:rPr>
            </w:pPr>
            <w:r w:rsidRPr="00B637E5">
              <w:rPr>
                <w:sz w:val="20"/>
                <w:szCs w:val="20"/>
              </w:rPr>
              <w:t>9832,7</w:t>
            </w:r>
          </w:p>
        </w:tc>
        <w:tc>
          <w:tcPr>
            <w:tcW w:w="0" w:type="auto"/>
            <w:tcBorders>
              <w:top w:val="nil"/>
              <w:left w:val="nil"/>
              <w:bottom w:val="single" w:sz="4" w:space="0" w:color="auto"/>
              <w:right w:val="single" w:sz="4" w:space="0" w:color="auto"/>
            </w:tcBorders>
            <w:shd w:val="clear" w:color="auto" w:fill="auto"/>
            <w:noWrap/>
            <w:vAlign w:val="bottom"/>
          </w:tcPr>
          <w:p w:rsidR="0016472F" w:rsidRPr="00B637E5" w:rsidRDefault="0016472F" w:rsidP="00B637E5">
            <w:pPr>
              <w:tabs>
                <w:tab w:val="left" w:pos="1134"/>
              </w:tabs>
              <w:spacing w:line="360" w:lineRule="auto"/>
              <w:jc w:val="both"/>
              <w:rPr>
                <w:sz w:val="20"/>
                <w:szCs w:val="20"/>
              </w:rPr>
            </w:pPr>
            <w:r w:rsidRPr="00B637E5">
              <w:rPr>
                <w:sz w:val="20"/>
                <w:szCs w:val="20"/>
              </w:rPr>
              <w:t>44494,40</w:t>
            </w:r>
          </w:p>
        </w:tc>
        <w:tc>
          <w:tcPr>
            <w:tcW w:w="0" w:type="auto"/>
            <w:tcBorders>
              <w:top w:val="nil"/>
              <w:left w:val="nil"/>
              <w:bottom w:val="single" w:sz="4" w:space="0" w:color="auto"/>
              <w:right w:val="single" w:sz="4" w:space="0" w:color="auto"/>
            </w:tcBorders>
            <w:shd w:val="clear" w:color="auto" w:fill="auto"/>
            <w:noWrap/>
            <w:vAlign w:val="bottom"/>
          </w:tcPr>
          <w:p w:rsidR="0016472F" w:rsidRPr="00B637E5" w:rsidRDefault="0016472F" w:rsidP="00B637E5">
            <w:pPr>
              <w:tabs>
                <w:tab w:val="left" w:pos="1134"/>
              </w:tabs>
              <w:spacing w:line="360" w:lineRule="auto"/>
              <w:jc w:val="both"/>
              <w:rPr>
                <w:sz w:val="20"/>
                <w:szCs w:val="20"/>
              </w:rPr>
            </w:pPr>
            <w:r w:rsidRPr="00B637E5">
              <w:rPr>
                <w:sz w:val="20"/>
                <w:szCs w:val="20"/>
              </w:rPr>
              <w:t>45365,6</w:t>
            </w:r>
          </w:p>
        </w:tc>
        <w:tc>
          <w:tcPr>
            <w:tcW w:w="0" w:type="auto"/>
            <w:tcBorders>
              <w:top w:val="nil"/>
              <w:left w:val="nil"/>
              <w:bottom w:val="single" w:sz="4" w:space="0" w:color="auto"/>
              <w:right w:val="single" w:sz="4" w:space="0" w:color="auto"/>
            </w:tcBorders>
            <w:shd w:val="clear" w:color="auto" w:fill="auto"/>
            <w:noWrap/>
            <w:vAlign w:val="bottom"/>
          </w:tcPr>
          <w:p w:rsidR="0016472F" w:rsidRPr="00B637E5" w:rsidRDefault="0016472F" w:rsidP="00B637E5">
            <w:pPr>
              <w:tabs>
                <w:tab w:val="left" w:pos="1134"/>
              </w:tabs>
              <w:spacing w:line="360" w:lineRule="auto"/>
              <w:jc w:val="both"/>
              <w:rPr>
                <w:sz w:val="20"/>
                <w:szCs w:val="20"/>
              </w:rPr>
            </w:pPr>
            <w:r w:rsidRPr="00B637E5">
              <w:rPr>
                <w:sz w:val="20"/>
                <w:szCs w:val="20"/>
              </w:rPr>
              <w:t>30325,1</w:t>
            </w:r>
          </w:p>
        </w:tc>
        <w:tc>
          <w:tcPr>
            <w:tcW w:w="0" w:type="auto"/>
            <w:tcBorders>
              <w:top w:val="nil"/>
              <w:left w:val="nil"/>
              <w:bottom w:val="single" w:sz="4" w:space="0" w:color="auto"/>
              <w:right w:val="single" w:sz="4" w:space="0" w:color="auto"/>
            </w:tcBorders>
            <w:shd w:val="clear" w:color="auto" w:fill="auto"/>
            <w:noWrap/>
            <w:vAlign w:val="bottom"/>
          </w:tcPr>
          <w:p w:rsidR="0016472F" w:rsidRPr="00B637E5" w:rsidRDefault="0016472F" w:rsidP="00B637E5">
            <w:pPr>
              <w:tabs>
                <w:tab w:val="left" w:pos="1134"/>
              </w:tabs>
              <w:spacing w:line="360" w:lineRule="auto"/>
              <w:jc w:val="both"/>
              <w:rPr>
                <w:sz w:val="20"/>
                <w:szCs w:val="20"/>
              </w:rPr>
            </w:pPr>
            <w:r w:rsidRPr="00B637E5">
              <w:rPr>
                <w:sz w:val="20"/>
                <w:szCs w:val="20"/>
              </w:rPr>
              <w:t>29640,4</w:t>
            </w:r>
          </w:p>
        </w:tc>
        <w:tc>
          <w:tcPr>
            <w:tcW w:w="0" w:type="auto"/>
            <w:tcBorders>
              <w:top w:val="nil"/>
              <w:left w:val="nil"/>
              <w:bottom w:val="single" w:sz="4" w:space="0" w:color="auto"/>
              <w:right w:val="single" w:sz="4" w:space="0" w:color="auto"/>
            </w:tcBorders>
            <w:shd w:val="clear" w:color="auto" w:fill="auto"/>
            <w:noWrap/>
            <w:vAlign w:val="bottom"/>
          </w:tcPr>
          <w:p w:rsidR="0016472F" w:rsidRPr="00B637E5" w:rsidRDefault="0016472F" w:rsidP="00B637E5">
            <w:pPr>
              <w:tabs>
                <w:tab w:val="left" w:pos="1134"/>
              </w:tabs>
              <w:spacing w:line="360" w:lineRule="auto"/>
              <w:jc w:val="both"/>
              <w:rPr>
                <w:sz w:val="20"/>
                <w:szCs w:val="20"/>
              </w:rPr>
            </w:pPr>
            <w:r w:rsidRPr="00B637E5">
              <w:rPr>
                <w:sz w:val="20"/>
                <w:szCs w:val="20"/>
              </w:rPr>
              <w:t>13443,8</w:t>
            </w:r>
          </w:p>
        </w:tc>
        <w:tc>
          <w:tcPr>
            <w:tcW w:w="0" w:type="auto"/>
            <w:tcBorders>
              <w:top w:val="nil"/>
              <w:left w:val="nil"/>
              <w:bottom w:val="single" w:sz="4" w:space="0" w:color="auto"/>
              <w:right w:val="single" w:sz="4" w:space="0" w:color="auto"/>
            </w:tcBorders>
            <w:shd w:val="clear" w:color="auto" w:fill="auto"/>
            <w:noWrap/>
            <w:vAlign w:val="bottom"/>
          </w:tcPr>
          <w:p w:rsidR="0016472F" w:rsidRPr="00B637E5" w:rsidRDefault="0016472F" w:rsidP="00B637E5">
            <w:pPr>
              <w:tabs>
                <w:tab w:val="left" w:pos="1134"/>
              </w:tabs>
              <w:spacing w:line="360" w:lineRule="auto"/>
              <w:jc w:val="both"/>
              <w:rPr>
                <w:sz w:val="20"/>
                <w:szCs w:val="20"/>
              </w:rPr>
            </w:pPr>
            <w:r w:rsidRPr="00B637E5">
              <w:rPr>
                <w:sz w:val="20"/>
                <w:szCs w:val="20"/>
              </w:rPr>
              <w:t>12067,9</w:t>
            </w:r>
          </w:p>
        </w:tc>
      </w:tr>
      <w:tr w:rsidR="0016472F" w:rsidRPr="00B637E5" w:rsidTr="00B637E5">
        <w:trPr>
          <w:trHeight w:val="20"/>
        </w:trPr>
        <w:tc>
          <w:tcPr>
            <w:tcW w:w="0" w:type="auto"/>
            <w:tcBorders>
              <w:top w:val="nil"/>
              <w:left w:val="single" w:sz="4" w:space="0" w:color="auto"/>
              <w:bottom w:val="single" w:sz="4" w:space="0" w:color="auto"/>
              <w:right w:val="single" w:sz="4" w:space="0" w:color="auto"/>
            </w:tcBorders>
            <w:shd w:val="clear" w:color="auto" w:fill="auto"/>
            <w:vAlign w:val="bottom"/>
          </w:tcPr>
          <w:p w:rsidR="0016472F" w:rsidRPr="00B637E5" w:rsidRDefault="0016472F" w:rsidP="00B637E5">
            <w:pPr>
              <w:tabs>
                <w:tab w:val="left" w:pos="1134"/>
              </w:tabs>
              <w:spacing w:line="360" w:lineRule="auto"/>
              <w:jc w:val="both"/>
              <w:rPr>
                <w:sz w:val="20"/>
                <w:szCs w:val="20"/>
              </w:rPr>
            </w:pPr>
            <w:r w:rsidRPr="00B637E5">
              <w:rPr>
                <w:sz w:val="20"/>
                <w:szCs w:val="20"/>
              </w:rPr>
              <w:t>Прибыль чистая</w:t>
            </w:r>
          </w:p>
        </w:tc>
        <w:tc>
          <w:tcPr>
            <w:tcW w:w="0" w:type="auto"/>
            <w:tcBorders>
              <w:top w:val="nil"/>
              <w:left w:val="nil"/>
              <w:bottom w:val="single" w:sz="4" w:space="0" w:color="auto"/>
              <w:right w:val="single" w:sz="4" w:space="0" w:color="auto"/>
            </w:tcBorders>
            <w:shd w:val="clear" w:color="auto" w:fill="auto"/>
            <w:noWrap/>
            <w:vAlign w:val="bottom"/>
          </w:tcPr>
          <w:p w:rsidR="0016472F" w:rsidRPr="00B637E5" w:rsidRDefault="0016472F" w:rsidP="00B637E5">
            <w:pPr>
              <w:tabs>
                <w:tab w:val="left" w:pos="1134"/>
              </w:tabs>
              <w:spacing w:line="360" w:lineRule="auto"/>
              <w:jc w:val="both"/>
              <w:rPr>
                <w:sz w:val="20"/>
                <w:szCs w:val="20"/>
              </w:rPr>
            </w:pPr>
            <w:r w:rsidRPr="00B637E5">
              <w:rPr>
                <w:sz w:val="20"/>
                <w:szCs w:val="20"/>
              </w:rPr>
              <w:t>0</w:t>
            </w:r>
          </w:p>
        </w:tc>
        <w:tc>
          <w:tcPr>
            <w:tcW w:w="0" w:type="auto"/>
            <w:tcBorders>
              <w:top w:val="nil"/>
              <w:left w:val="nil"/>
              <w:bottom w:val="single" w:sz="4" w:space="0" w:color="auto"/>
              <w:right w:val="single" w:sz="4" w:space="0" w:color="auto"/>
            </w:tcBorders>
            <w:shd w:val="clear" w:color="auto" w:fill="auto"/>
            <w:noWrap/>
            <w:vAlign w:val="bottom"/>
          </w:tcPr>
          <w:p w:rsidR="0016472F" w:rsidRPr="00B637E5" w:rsidRDefault="0016472F" w:rsidP="00B637E5">
            <w:pPr>
              <w:tabs>
                <w:tab w:val="left" w:pos="1134"/>
              </w:tabs>
              <w:spacing w:line="360" w:lineRule="auto"/>
              <w:jc w:val="both"/>
              <w:rPr>
                <w:sz w:val="20"/>
                <w:szCs w:val="20"/>
              </w:rPr>
            </w:pPr>
            <w:r w:rsidRPr="00B637E5">
              <w:rPr>
                <w:sz w:val="20"/>
                <w:szCs w:val="20"/>
              </w:rPr>
              <w:t>31137</w:t>
            </w:r>
          </w:p>
        </w:tc>
        <w:tc>
          <w:tcPr>
            <w:tcW w:w="0" w:type="auto"/>
            <w:tcBorders>
              <w:top w:val="nil"/>
              <w:left w:val="nil"/>
              <w:bottom w:val="single" w:sz="4" w:space="0" w:color="auto"/>
              <w:right w:val="single" w:sz="4" w:space="0" w:color="auto"/>
            </w:tcBorders>
            <w:shd w:val="clear" w:color="auto" w:fill="auto"/>
            <w:noWrap/>
            <w:vAlign w:val="bottom"/>
          </w:tcPr>
          <w:p w:rsidR="0016472F" w:rsidRPr="00B637E5" w:rsidRDefault="0016472F" w:rsidP="00B637E5">
            <w:pPr>
              <w:tabs>
                <w:tab w:val="left" w:pos="1134"/>
              </w:tabs>
              <w:spacing w:line="360" w:lineRule="auto"/>
              <w:jc w:val="both"/>
              <w:rPr>
                <w:sz w:val="20"/>
                <w:szCs w:val="20"/>
              </w:rPr>
            </w:pPr>
            <w:r w:rsidRPr="00B637E5">
              <w:rPr>
                <w:sz w:val="20"/>
                <w:szCs w:val="20"/>
              </w:rPr>
              <w:t>140898,95</w:t>
            </w:r>
          </w:p>
        </w:tc>
        <w:tc>
          <w:tcPr>
            <w:tcW w:w="0" w:type="auto"/>
            <w:tcBorders>
              <w:top w:val="nil"/>
              <w:left w:val="nil"/>
              <w:bottom w:val="single" w:sz="4" w:space="0" w:color="auto"/>
              <w:right w:val="single" w:sz="4" w:space="0" w:color="auto"/>
            </w:tcBorders>
            <w:shd w:val="clear" w:color="auto" w:fill="auto"/>
            <w:noWrap/>
            <w:vAlign w:val="bottom"/>
          </w:tcPr>
          <w:p w:rsidR="0016472F" w:rsidRPr="00B637E5" w:rsidRDefault="0016472F" w:rsidP="00B637E5">
            <w:pPr>
              <w:tabs>
                <w:tab w:val="left" w:pos="1134"/>
              </w:tabs>
              <w:spacing w:line="360" w:lineRule="auto"/>
              <w:jc w:val="both"/>
              <w:rPr>
                <w:sz w:val="20"/>
                <w:szCs w:val="20"/>
              </w:rPr>
            </w:pPr>
            <w:r w:rsidRPr="00B637E5">
              <w:rPr>
                <w:sz w:val="20"/>
                <w:szCs w:val="20"/>
              </w:rPr>
              <w:t>143657,7</w:t>
            </w:r>
          </w:p>
        </w:tc>
        <w:tc>
          <w:tcPr>
            <w:tcW w:w="0" w:type="auto"/>
            <w:tcBorders>
              <w:top w:val="nil"/>
              <w:left w:val="nil"/>
              <w:bottom w:val="single" w:sz="4" w:space="0" w:color="auto"/>
              <w:right w:val="single" w:sz="4" w:space="0" w:color="auto"/>
            </w:tcBorders>
            <w:shd w:val="clear" w:color="auto" w:fill="auto"/>
            <w:noWrap/>
            <w:vAlign w:val="bottom"/>
          </w:tcPr>
          <w:p w:rsidR="0016472F" w:rsidRPr="00B637E5" w:rsidRDefault="0016472F" w:rsidP="00B637E5">
            <w:pPr>
              <w:tabs>
                <w:tab w:val="left" w:pos="1134"/>
              </w:tabs>
              <w:spacing w:line="360" w:lineRule="auto"/>
              <w:jc w:val="both"/>
              <w:rPr>
                <w:sz w:val="20"/>
                <w:szCs w:val="20"/>
              </w:rPr>
            </w:pPr>
            <w:r w:rsidRPr="00B637E5">
              <w:rPr>
                <w:sz w:val="20"/>
                <w:szCs w:val="20"/>
              </w:rPr>
              <w:t>96029,4</w:t>
            </w:r>
          </w:p>
        </w:tc>
        <w:tc>
          <w:tcPr>
            <w:tcW w:w="0" w:type="auto"/>
            <w:tcBorders>
              <w:top w:val="nil"/>
              <w:left w:val="nil"/>
              <w:bottom w:val="single" w:sz="4" w:space="0" w:color="auto"/>
              <w:right w:val="single" w:sz="4" w:space="0" w:color="auto"/>
            </w:tcBorders>
            <w:shd w:val="clear" w:color="auto" w:fill="auto"/>
            <w:noWrap/>
            <w:vAlign w:val="bottom"/>
          </w:tcPr>
          <w:p w:rsidR="0016472F" w:rsidRPr="00B637E5" w:rsidRDefault="0016472F" w:rsidP="00B637E5">
            <w:pPr>
              <w:tabs>
                <w:tab w:val="left" w:pos="1134"/>
              </w:tabs>
              <w:spacing w:line="360" w:lineRule="auto"/>
              <w:jc w:val="both"/>
              <w:rPr>
                <w:sz w:val="20"/>
                <w:szCs w:val="20"/>
              </w:rPr>
            </w:pPr>
            <w:r w:rsidRPr="00B637E5">
              <w:rPr>
                <w:sz w:val="20"/>
                <w:szCs w:val="20"/>
              </w:rPr>
              <w:t>93861,2</w:t>
            </w:r>
          </w:p>
        </w:tc>
        <w:tc>
          <w:tcPr>
            <w:tcW w:w="0" w:type="auto"/>
            <w:tcBorders>
              <w:top w:val="nil"/>
              <w:left w:val="nil"/>
              <w:bottom w:val="single" w:sz="4" w:space="0" w:color="auto"/>
              <w:right w:val="single" w:sz="4" w:space="0" w:color="auto"/>
            </w:tcBorders>
            <w:shd w:val="clear" w:color="auto" w:fill="auto"/>
            <w:noWrap/>
            <w:vAlign w:val="bottom"/>
          </w:tcPr>
          <w:p w:rsidR="0016472F" w:rsidRPr="00B637E5" w:rsidRDefault="0016472F" w:rsidP="00B637E5">
            <w:pPr>
              <w:tabs>
                <w:tab w:val="left" w:pos="1134"/>
              </w:tabs>
              <w:spacing w:line="360" w:lineRule="auto"/>
              <w:jc w:val="both"/>
              <w:rPr>
                <w:sz w:val="20"/>
                <w:szCs w:val="20"/>
              </w:rPr>
            </w:pPr>
            <w:r w:rsidRPr="00B637E5">
              <w:rPr>
                <w:sz w:val="20"/>
                <w:szCs w:val="20"/>
              </w:rPr>
              <w:t>42572</w:t>
            </w:r>
          </w:p>
        </w:tc>
        <w:tc>
          <w:tcPr>
            <w:tcW w:w="0" w:type="auto"/>
            <w:tcBorders>
              <w:top w:val="nil"/>
              <w:left w:val="nil"/>
              <w:bottom w:val="single" w:sz="4" w:space="0" w:color="auto"/>
              <w:right w:val="single" w:sz="4" w:space="0" w:color="auto"/>
            </w:tcBorders>
            <w:shd w:val="clear" w:color="auto" w:fill="auto"/>
            <w:noWrap/>
            <w:vAlign w:val="bottom"/>
          </w:tcPr>
          <w:p w:rsidR="0016472F" w:rsidRPr="00B637E5" w:rsidRDefault="0016472F" w:rsidP="00B637E5">
            <w:pPr>
              <w:tabs>
                <w:tab w:val="left" w:pos="1134"/>
              </w:tabs>
              <w:spacing w:line="360" w:lineRule="auto"/>
              <w:jc w:val="both"/>
              <w:rPr>
                <w:sz w:val="20"/>
                <w:szCs w:val="20"/>
              </w:rPr>
            </w:pPr>
            <w:r w:rsidRPr="00B637E5">
              <w:rPr>
                <w:sz w:val="20"/>
                <w:szCs w:val="20"/>
              </w:rPr>
              <w:t>38215</w:t>
            </w:r>
          </w:p>
        </w:tc>
      </w:tr>
      <w:tr w:rsidR="0016472F" w:rsidRPr="00B637E5" w:rsidTr="00B637E5">
        <w:trPr>
          <w:trHeight w:val="20"/>
        </w:trPr>
        <w:tc>
          <w:tcPr>
            <w:tcW w:w="0" w:type="auto"/>
            <w:tcBorders>
              <w:top w:val="nil"/>
              <w:left w:val="single" w:sz="4" w:space="0" w:color="auto"/>
              <w:bottom w:val="single" w:sz="4" w:space="0" w:color="auto"/>
              <w:right w:val="single" w:sz="4" w:space="0" w:color="auto"/>
            </w:tcBorders>
            <w:shd w:val="clear" w:color="auto" w:fill="auto"/>
            <w:vAlign w:val="bottom"/>
          </w:tcPr>
          <w:p w:rsidR="0016472F" w:rsidRPr="00B637E5" w:rsidRDefault="0016472F" w:rsidP="00B637E5">
            <w:pPr>
              <w:tabs>
                <w:tab w:val="left" w:pos="1134"/>
              </w:tabs>
              <w:spacing w:line="360" w:lineRule="auto"/>
              <w:jc w:val="both"/>
              <w:rPr>
                <w:bCs/>
                <w:iCs/>
                <w:sz w:val="20"/>
                <w:szCs w:val="20"/>
              </w:rPr>
            </w:pPr>
            <w:r w:rsidRPr="00B637E5">
              <w:rPr>
                <w:bCs/>
                <w:iCs/>
                <w:sz w:val="20"/>
                <w:szCs w:val="20"/>
              </w:rPr>
              <w:t xml:space="preserve">Итого: эффект от операционной деятельности </w:t>
            </w:r>
          </w:p>
        </w:tc>
        <w:tc>
          <w:tcPr>
            <w:tcW w:w="0" w:type="auto"/>
            <w:tcBorders>
              <w:top w:val="nil"/>
              <w:left w:val="nil"/>
              <w:bottom w:val="single" w:sz="4" w:space="0" w:color="auto"/>
              <w:right w:val="single" w:sz="4" w:space="0" w:color="auto"/>
            </w:tcBorders>
            <w:shd w:val="clear" w:color="auto" w:fill="auto"/>
            <w:noWrap/>
            <w:vAlign w:val="bottom"/>
          </w:tcPr>
          <w:p w:rsidR="0016472F" w:rsidRPr="00B637E5" w:rsidRDefault="0016472F" w:rsidP="00B637E5">
            <w:pPr>
              <w:tabs>
                <w:tab w:val="left" w:pos="1134"/>
              </w:tabs>
              <w:spacing w:line="360" w:lineRule="auto"/>
              <w:jc w:val="both"/>
              <w:rPr>
                <w:sz w:val="20"/>
                <w:szCs w:val="20"/>
              </w:rPr>
            </w:pPr>
            <w:r w:rsidRPr="00B637E5">
              <w:rPr>
                <w:sz w:val="20"/>
                <w:szCs w:val="20"/>
              </w:rPr>
              <w:t>0</w:t>
            </w:r>
          </w:p>
        </w:tc>
        <w:tc>
          <w:tcPr>
            <w:tcW w:w="0" w:type="auto"/>
            <w:tcBorders>
              <w:top w:val="nil"/>
              <w:left w:val="nil"/>
              <w:bottom w:val="single" w:sz="4" w:space="0" w:color="auto"/>
              <w:right w:val="single" w:sz="4" w:space="0" w:color="auto"/>
            </w:tcBorders>
            <w:shd w:val="clear" w:color="auto" w:fill="auto"/>
            <w:noWrap/>
            <w:vAlign w:val="bottom"/>
          </w:tcPr>
          <w:p w:rsidR="0016472F" w:rsidRPr="00B637E5" w:rsidRDefault="0016472F" w:rsidP="00B637E5">
            <w:pPr>
              <w:tabs>
                <w:tab w:val="left" w:pos="1134"/>
              </w:tabs>
              <w:spacing w:line="360" w:lineRule="auto"/>
              <w:jc w:val="both"/>
              <w:rPr>
                <w:sz w:val="20"/>
                <w:szCs w:val="20"/>
              </w:rPr>
            </w:pPr>
            <w:r w:rsidRPr="00B637E5">
              <w:rPr>
                <w:sz w:val="20"/>
                <w:szCs w:val="20"/>
              </w:rPr>
              <w:t>31137</w:t>
            </w:r>
          </w:p>
        </w:tc>
        <w:tc>
          <w:tcPr>
            <w:tcW w:w="0" w:type="auto"/>
            <w:tcBorders>
              <w:top w:val="nil"/>
              <w:left w:val="nil"/>
              <w:bottom w:val="single" w:sz="4" w:space="0" w:color="auto"/>
              <w:right w:val="single" w:sz="4" w:space="0" w:color="auto"/>
            </w:tcBorders>
            <w:shd w:val="clear" w:color="auto" w:fill="auto"/>
            <w:noWrap/>
            <w:vAlign w:val="bottom"/>
          </w:tcPr>
          <w:p w:rsidR="0016472F" w:rsidRPr="00B637E5" w:rsidRDefault="0016472F" w:rsidP="00B637E5">
            <w:pPr>
              <w:tabs>
                <w:tab w:val="left" w:pos="1134"/>
              </w:tabs>
              <w:spacing w:line="360" w:lineRule="auto"/>
              <w:jc w:val="both"/>
              <w:rPr>
                <w:sz w:val="20"/>
                <w:szCs w:val="20"/>
              </w:rPr>
            </w:pPr>
            <w:r w:rsidRPr="00B637E5">
              <w:rPr>
                <w:sz w:val="20"/>
                <w:szCs w:val="20"/>
              </w:rPr>
              <w:t>140898,95</w:t>
            </w:r>
          </w:p>
        </w:tc>
        <w:tc>
          <w:tcPr>
            <w:tcW w:w="0" w:type="auto"/>
            <w:tcBorders>
              <w:top w:val="nil"/>
              <w:left w:val="nil"/>
              <w:bottom w:val="single" w:sz="4" w:space="0" w:color="auto"/>
              <w:right w:val="single" w:sz="4" w:space="0" w:color="auto"/>
            </w:tcBorders>
            <w:shd w:val="clear" w:color="auto" w:fill="auto"/>
            <w:noWrap/>
            <w:vAlign w:val="bottom"/>
          </w:tcPr>
          <w:p w:rsidR="0016472F" w:rsidRPr="00B637E5" w:rsidRDefault="0016472F" w:rsidP="00B637E5">
            <w:pPr>
              <w:tabs>
                <w:tab w:val="left" w:pos="1134"/>
              </w:tabs>
              <w:spacing w:line="360" w:lineRule="auto"/>
              <w:jc w:val="both"/>
              <w:rPr>
                <w:sz w:val="20"/>
                <w:szCs w:val="20"/>
              </w:rPr>
            </w:pPr>
            <w:r w:rsidRPr="00B637E5">
              <w:rPr>
                <w:sz w:val="20"/>
                <w:szCs w:val="20"/>
              </w:rPr>
              <w:t>143657,7</w:t>
            </w:r>
          </w:p>
        </w:tc>
        <w:tc>
          <w:tcPr>
            <w:tcW w:w="0" w:type="auto"/>
            <w:tcBorders>
              <w:top w:val="nil"/>
              <w:left w:val="nil"/>
              <w:bottom w:val="single" w:sz="4" w:space="0" w:color="auto"/>
              <w:right w:val="single" w:sz="4" w:space="0" w:color="auto"/>
            </w:tcBorders>
            <w:shd w:val="clear" w:color="auto" w:fill="auto"/>
            <w:noWrap/>
            <w:vAlign w:val="bottom"/>
          </w:tcPr>
          <w:p w:rsidR="0016472F" w:rsidRPr="00B637E5" w:rsidRDefault="0016472F" w:rsidP="00B637E5">
            <w:pPr>
              <w:tabs>
                <w:tab w:val="left" w:pos="1134"/>
              </w:tabs>
              <w:spacing w:line="360" w:lineRule="auto"/>
              <w:jc w:val="both"/>
              <w:rPr>
                <w:sz w:val="20"/>
                <w:szCs w:val="20"/>
              </w:rPr>
            </w:pPr>
            <w:r w:rsidRPr="00B637E5">
              <w:rPr>
                <w:sz w:val="20"/>
                <w:szCs w:val="20"/>
              </w:rPr>
              <w:t>96029,4</w:t>
            </w:r>
          </w:p>
        </w:tc>
        <w:tc>
          <w:tcPr>
            <w:tcW w:w="0" w:type="auto"/>
            <w:tcBorders>
              <w:top w:val="nil"/>
              <w:left w:val="nil"/>
              <w:bottom w:val="single" w:sz="4" w:space="0" w:color="auto"/>
              <w:right w:val="single" w:sz="4" w:space="0" w:color="auto"/>
            </w:tcBorders>
            <w:shd w:val="clear" w:color="auto" w:fill="auto"/>
            <w:noWrap/>
            <w:vAlign w:val="bottom"/>
          </w:tcPr>
          <w:p w:rsidR="0016472F" w:rsidRPr="00B637E5" w:rsidRDefault="0016472F" w:rsidP="00B637E5">
            <w:pPr>
              <w:tabs>
                <w:tab w:val="left" w:pos="1134"/>
              </w:tabs>
              <w:spacing w:line="360" w:lineRule="auto"/>
              <w:jc w:val="both"/>
              <w:rPr>
                <w:sz w:val="20"/>
                <w:szCs w:val="20"/>
              </w:rPr>
            </w:pPr>
            <w:r w:rsidRPr="00B637E5">
              <w:rPr>
                <w:sz w:val="20"/>
                <w:szCs w:val="20"/>
              </w:rPr>
              <w:t>93861,2</w:t>
            </w:r>
          </w:p>
        </w:tc>
        <w:tc>
          <w:tcPr>
            <w:tcW w:w="0" w:type="auto"/>
            <w:tcBorders>
              <w:top w:val="nil"/>
              <w:left w:val="nil"/>
              <w:bottom w:val="single" w:sz="4" w:space="0" w:color="auto"/>
              <w:right w:val="single" w:sz="4" w:space="0" w:color="auto"/>
            </w:tcBorders>
            <w:shd w:val="clear" w:color="auto" w:fill="auto"/>
            <w:noWrap/>
            <w:vAlign w:val="bottom"/>
          </w:tcPr>
          <w:p w:rsidR="0016472F" w:rsidRPr="00B637E5" w:rsidRDefault="0016472F" w:rsidP="00B637E5">
            <w:pPr>
              <w:tabs>
                <w:tab w:val="left" w:pos="1134"/>
              </w:tabs>
              <w:spacing w:line="360" w:lineRule="auto"/>
              <w:jc w:val="both"/>
              <w:rPr>
                <w:sz w:val="20"/>
                <w:szCs w:val="20"/>
              </w:rPr>
            </w:pPr>
            <w:r w:rsidRPr="00B637E5">
              <w:rPr>
                <w:sz w:val="20"/>
                <w:szCs w:val="20"/>
              </w:rPr>
              <w:t>42572</w:t>
            </w:r>
          </w:p>
        </w:tc>
        <w:tc>
          <w:tcPr>
            <w:tcW w:w="0" w:type="auto"/>
            <w:tcBorders>
              <w:top w:val="nil"/>
              <w:left w:val="nil"/>
              <w:bottom w:val="single" w:sz="4" w:space="0" w:color="auto"/>
              <w:right w:val="single" w:sz="4" w:space="0" w:color="auto"/>
            </w:tcBorders>
            <w:shd w:val="clear" w:color="auto" w:fill="auto"/>
            <w:noWrap/>
            <w:vAlign w:val="bottom"/>
          </w:tcPr>
          <w:p w:rsidR="0016472F" w:rsidRPr="00B637E5" w:rsidRDefault="0016472F" w:rsidP="00B637E5">
            <w:pPr>
              <w:tabs>
                <w:tab w:val="left" w:pos="1134"/>
              </w:tabs>
              <w:spacing w:line="360" w:lineRule="auto"/>
              <w:jc w:val="both"/>
              <w:rPr>
                <w:sz w:val="20"/>
                <w:szCs w:val="20"/>
              </w:rPr>
            </w:pPr>
            <w:r w:rsidRPr="00B637E5">
              <w:rPr>
                <w:sz w:val="20"/>
                <w:szCs w:val="20"/>
              </w:rPr>
              <w:t>38215</w:t>
            </w:r>
          </w:p>
        </w:tc>
      </w:tr>
      <w:tr w:rsidR="0016472F" w:rsidRPr="00B637E5" w:rsidTr="00B637E5">
        <w:trPr>
          <w:trHeight w:val="20"/>
        </w:trPr>
        <w:tc>
          <w:tcPr>
            <w:tcW w:w="0" w:type="auto"/>
            <w:tcBorders>
              <w:top w:val="nil"/>
              <w:left w:val="single" w:sz="4" w:space="0" w:color="auto"/>
              <w:bottom w:val="single" w:sz="4" w:space="0" w:color="auto"/>
              <w:right w:val="single" w:sz="4" w:space="0" w:color="auto"/>
            </w:tcBorders>
            <w:shd w:val="clear" w:color="auto" w:fill="auto"/>
            <w:vAlign w:val="bottom"/>
          </w:tcPr>
          <w:p w:rsidR="0016472F" w:rsidRPr="00B637E5" w:rsidRDefault="0016472F" w:rsidP="00B637E5">
            <w:pPr>
              <w:tabs>
                <w:tab w:val="left" w:pos="1134"/>
              </w:tabs>
              <w:spacing w:line="360" w:lineRule="auto"/>
              <w:jc w:val="both"/>
              <w:rPr>
                <w:bCs/>
                <w:sz w:val="20"/>
                <w:szCs w:val="20"/>
              </w:rPr>
            </w:pPr>
            <w:r w:rsidRPr="00B637E5">
              <w:rPr>
                <w:bCs/>
                <w:sz w:val="20"/>
                <w:szCs w:val="20"/>
              </w:rPr>
              <w:t>3. Финансовая деятельность</w:t>
            </w:r>
          </w:p>
        </w:tc>
        <w:tc>
          <w:tcPr>
            <w:tcW w:w="0" w:type="auto"/>
            <w:tcBorders>
              <w:top w:val="nil"/>
              <w:left w:val="nil"/>
              <w:bottom w:val="single" w:sz="4" w:space="0" w:color="auto"/>
              <w:right w:val="single" w:sz="4" w:space="0" w:color="auto"/>
            </w:tcBorders>
            <w:shd w:val="clear" w:color="auto" w:fill="auto"/>
            <w:noWrap/>
            <w:vAlign w:val="bottom"/>
          </w:tcPr>
          <w:p w:rsidR="0016472F" w:rsidRPr="00B637E5" w:rsidRDefault="0016472F" w:rsidP="00B637E5">
            <w:pPr>
              <w:tabs>
                <w:tab w:val="left" w:pos="1134"/>
              </w:tabs>
              <w:spacing w:line="360" w:lineRule="auto"/>
              <w:jc w:val="both"/>
              <w:rPr>
                <w:sz w:val="20"/>
                <w:szCs w:val="20"/>
              </w:rPr>
            </w:pPr>
          </w:p>
        </w:tc>
        <w:tc>
          <w:tcPr>
            <w:tcW w:w="0" w:type="auto"/>
            <w:tcBorders>
              <w:top w:val="nil"/>
              <w:left w:val="nil"/>
              <w:bottom w:val="single" w:sz="4" w:space="0" w:color="auto"/>
              <w:right w:val="single" w:sz="4" w:space="0" w:color="auto"/>
            </w:tcBorders>
            <w:shd w:val="clear" w:color="auto" w:fill="auto"/>
            <w:noWrap/>
            <w:vAlign w:val="bottom"/>
          </w:tcPr>
          <w:p w:rsidR="0016472F" w:rsidRPr="00B637E5" w:rsidRDefault="0016472F" w:rsidP="00B637E5">
            <w:pPr>
              <w:tabs>
                <w:tab w:val="left" w:pos="1134"/>
              </w:tabs>
              <w:spacing w:line="360" w:lineRule="auto"/>
              <w:jc w:val="both"/>
              <w:rPr>
                <w:sz w:val="20"/>
                <w:szCs w:val="20"/>
              </w:rPr>
            </w:pPr>
          </w:p>
        </w:tc>
        <w:tc>
          <w:tcPr>
            <w:tcW w:w="0" w:type="auto"/>
            <w:tcBorders>
              <w:top w:val="nil"/>
              <w:left w:val="nil"/>
              <w:bottom w:val="single" w:sz="4" w:space="0" w:color="auto"/>
              <w:right w:val="single" w:sz="4" w:space="0" w:color="auto"/>
            </w:tcBorders>
            <w:shd w:val="clear" w:color="auto" w:fill="auto"/>
            <w:noWrap/>
            <w:vAlign w:val="bottom"/>
          </w:tcPr>
          <w:p w:rsidR="0016472F" w:rsidRPr="00B637E5" w:rsidRDefault="0016472F" w:rsidP="00B637E5">
            <w:pPr>
              <w:tabs>
                <w:tab w:val="left" w:pos="1134"/>
              </w:tabs>
              <w:spacing w:line="360" w:lineRule="auto"/>
              <w:jc w:val="both"/>
              <w:rPr>
                <w:sz w:val="20"/>
                <w:szCs w:val="20"/>
              </w:rPr>
            </w:pPr>
          </w:p>
        </w:tc>
        <w:tc>
          <w:tcPr>
            <w:tcW w:w="0" w:type="auto"/>
            <w:tcBorders>
              <w:top w:val="nil"/>
              <w:left w:val="nil"/>
              <w:bottom w:val="single" w:sz="4" w:space="0" w:color="auto"/>
              <w:right w:val="single" w:sz="4" w:space="0" w:color="auto"/>
            </w:tcBorders>
            <w:shd w:val="clear" w:color="auto" w:fill="auto"/>
            <w:noWrap/>
            <w:vAlign w:val="bottom"/>
          </w:tcPr>
          <w:p w:rsidR="0016472F" w:rsidRPr="00B637E5" w:rsidRDefault="0016472F" w:rsidP="00B637E5">
            <w:pPr>
              <w:tabs>
                <w:tab w:val="left" w:pos="1134"/>
              </w:tabs>
              <w:spacing w:line="360" w:lineRule="auto"/>
              <w:jc w:val="both"/>
              <w:rPr>
                <w:sz w:val="20"/>
                <w:szCs w:val="20"/>
              </w:rPr>
            </w:pPr>
          </w:p>
        </w:tc>
        <w:tc>
          <w:tcPr>
            <w:tcW w:w="0" w:type="auto"/>
            <w:tcBorders>
              <w:top w:val="nil"/>
              <w:left w:val="nil"/>
              <w:bottom w:val="single" w:sz="4" w:space="0" w:color="auto"/>
              <w:right w:val="single" w:sz="4" w:space="0" w:color="auto"/>
            </w:tcBorders>
            <w:shd w:val="clear" w:color="auto" w:fill="auto"/>
            <w:noWrap/>
            <w:vAlign w:val="bottom"/>
          </w:tcPr>
          <w:p w:rsidR="0016472F" w:rsidRPr="00B637E5" w:rsidRDefault="0016472F" w:rsidP="00B637E5">
            <w:pPr>
              <w:tabs>
                <w:tab w:val="left" w:pos="1134"/>
              </w:tabs>
              <w:spacing w:line="360" w:lineRule="auto"/>
              <w:jc w:val="both"/>
              <w:rPr>
                <w:sz w:val="20"/>
                <w:szCs w:val="20"/>
              </w:rPr>
            </w:pPr>
          </w:p>
        </w:tc>
        <w:tc>
          <w:tcPr>
            <w:tcW w:w="0" w:type="auto"/>
            <w:tcBorders>
              <w:top w:val="nil"/>
              <w:left w:val="nil"/>
              <w:bottom w:val="single" w:sz="4" w:space="0" w:color="auto"/>
              <w:right w:val="single" w:sz="4" w:space="0" w:color="auto"/>
            </w:tcBorders>
            <w:shd w:val="clear" w:color="auto" w:fill="auto"/>
            <w:noWrap/>
            <w:vAlign w:val="bottom"/>
          </w:tcPr>
          <w:p w:rsidR="0016472F" w:rsidRPr="00B637E5" w:rsidRDefault="0016472F" w:rsidP="00B637E5">
            <w:pPr>
              <w:tabs>
                <w:tab w:val="left" w:pos="1134"/>
              </w:tabs>
              <w:spacing w:line="360" w:lineRule="auto"/>
              <w:jc w:val="both"/>
              <w:rPr>
                <w:sz w:val="20"/>
                <w:szCs w:val="20"/>
              </w:rPr>
            </w:pPr>
          </w:p>
        </w:tc>
        <w:tc>
          <w:tcPr>
            <w:tcW w:w="0" w:type="auto"/>
            <w:tcBorders>
              <w:top w:val="nil"/>
              <w:left w:val="nil"/>
              <w:bottom w:val="single" w:sz="4" w:space="0" w:color="auto"/>
              <w:right w:val="single" w:sz="4" w:space="0" w:color="auto"/>
            </w:tcBorders>
            <w:shd w:val="clear" w:color="auto" w:fill="auto"/>
            <w:noWrap/>
            <w:vAlign w:val="bottom"/>
          </w:tcPr>
          <w:p w:rsidR="0016472F" w:rsidRPr="00B637E5" w:rsidRDefault="0016472F" w:rsidP="00B637E5">
            <w:pPr>
              <w:tabs>
                <w:tab w:val="left" w:pos="1134"/>
              </w:tabs>
              <w:spacing w:line="360" w:lineRule="auto"/>
              <w:jc w:val="both"/>
              <w:rPr>
                <w:sz w:val="20"/>
                <w:szCs w:val="20"/>
              </w:rPr>
            </w:pPr>
          </w:p>
        </w:tc>
        <w:tc>
          <w:tcPr>
            <w:tcW w:w="0" w:type="auto"/>
            <w:tcBorders>
              <w:top w:val="nil"/>
              <w:left w:val="nil"/>
              <w:bottom w:val="single" w:sz="4" w:space="0" w:color="auto"/>
              <w:right w:val="single" w:sz="4" w:space="0" w:color="auto"/>
            </w:tcBorders>
            <w:shd w:val="clear" w:color="auto" w:fill="auto"/>
            <w:noWrap/>
            <w:vAlign w:val="bottom"/>
          </w:tcPr>
          <w:p w:rsidR="0016472F" w:rsidRPr="00B637E5" w:rsidRDefault="0016472F" w:rsidP="00B637E5">
            <w:pPr>
              <w:tabs>
                <w:tab w:val="left" w:pos="1134"/>
              </w:tabs>
              <w:spacing w:line="360" w:lineRule="auto"/>
              <w:jc w:val="both"/>
              <w:rPr>
                <w:sz w:val="20"/>
                <w:szCs w:val="20"/>
              </w:rPr>
            </w:pPr>
          </w:p>
        </w:tc>
      </w:tr>
      <w:tr w:rsidR="0016472F" w:rsidRPr="00B637E5" w:rsidTr="00B637E5">
        <w:trPr>
          <w:trHeight w:val="20"/>
        </w:trPr>
        <w:tc>
          <w:tcPr>
            <w:tcW w:w="0" w:type="auto"/>
            <w:tcBorders>
              <w:top w:val="nil"/>
              <w:left w:val="single" w:sz="4" w:space="0" w:color="auto"/>
              <w:bottom w:val="single" w:sz="4" w:space="0" w:color="auto"/>
              <w:right w:val="single" w:sz="4" w:space="0" w:color="auto"/>
            </w:tcBorders>
            <w:shd w:val="clear" w:color="auto" w:fill="auto"/>
            <w:vAlign w:val="bottom"/>
          </w:tcPr>
          <w:p w:rsidR="0016472F" w:rsidRPr="00B637E5" w:rsidRDefault="0016472F" w:rsidP="00B637E5">
            <w:pPr>
              <w:tabs>
                <w:tab w:val="left" w:pos="1134"/>
              </w:tabs>
              <w:spacing w:line="360" w:lineRule="auto"/>
              <w:jc w:val="both"/>
              <w:rPr>
                <w:sz w:val="20"/>
                <w:szCs w:val="20"/>
              </w:rPr>
            </w:pPr>
            <w:r w:rsidRPr="00B637E5">
              <w:rPr>
                <w:sz w:val="20"/>
                <w:szCs w:val="20"/>
              </w:rPr>
              <w:t>Собственные средства</w:t>
            </w:r>
          </w:p>
        </w:tc>
        <w:tc>
          <w:tcPr>
            <w:tcW w:w="0" w:type="auto"/>
            <w:tcBorders>
              <w:top w:val="nil"/>
              <w:left w:val="nil"/>
              <w:bottom w:val="single" w:sz="4" w:space="0" w:color="auto"/>
              <w:right w:val="single" w:sz="4" w:space="0" w:color="auto"/>
            </w:tcBorders>
            <w:shd w:val="clear" w:color="auto" w:fill="auto"/>
            <w:noWrap/>
            <w:vAlign w:val="bottom"/>
          </w:tcPr>
          <w:p w:rsidR="0016472F" w:rsidRPr="00B637E5" w:rsidRDefault="0016472F" w:rsidP="00B637E5">
            <w:pPr>
              <w:tabs>
                <w:tab w:val="left" w:pos="1134"/>
              </w:tabs>
              <w:spacing w:line="360" w:lineRule="auto"/>
              <w:jc w:val="both"/>
              <w:rPr>
                <w:sz w:val="20"/>
                <w:szCs w:val="20"/>
              </w:rPr>
            </w:pPr>
            <w:r w:rsidRPr="00B637E5">
              <w:rPr>
                <w:sz w:val="20"/>
                <w:szCs w:val="20"/>
              </w:rPr>
              <w:t>95826,56</w:t>
            </w:r>
          </w:p>
        </w:tc>
        <w:tc>
          <w:tcPr>
            <w:tcW w:w="0" w:type="auto"/>
            <w:tcBorders>
              <w:top w:val="nil"/>
              <w:left w:val="nil"/>
              <w:bottom w:val="single" w:sz="4" w:space="0" w:color="auto"/>
              <w:right w:val="single" w:sz="4" w:space="0" w:color="auto"/>
            </w:tcBorders>
            <w:shd w:val="clear" w:color="auto" w:fill="auto"/>
            <w:noWrap/>
            <w:vAlign w:val="bottom"/>
          </w:tcPr>
          <w:p w:rsidR="0016472F" w:rsidRPr="00B637E5" w:rsidRDefault="0016472F" w:rsidP="00B637E5">
            <w:pPr>
              <w:tabs>
                <w:tab w:val="left" w:pos="1134"/>
              </w:tabs>
              <w:spacing w:line="360" w:lineRule="auto"/>
              <w:jc w:val="both"/>
              <w:rPr>
                <w:sz w:val="20"/>
                <w:szCs w:val="20"/>
              </w:rPr>
            </w:pPr>
            <w:r w:rsidRPr="00B637E5">
              <w:rPr>
                <w:sz w:val="20"/>
                <w:szCs w:val="20"/>
              </w:rPr>
              <w:t>25902,1</w:t>
            </w:r>
          </w:p>
        </w:tc>
        <w:tc>
          <w:tcPr>
            <w:tcW w:w="0" w:type="auto"/>
            <w:tcBorders>
              <w:top w:val="nil"/>
              <w:left w:val="nil"/>
              <w:bottom w:val="single" w:sz="4" w:space="0" w:color="auto"/>
              <w:right w:val="single" w:sz="4" w:space="0" w:color="auto"/>
            </w:tcBorders>
            <w:shd w:val="clear" w:color="auto" w:fill="auto"/>
            <w:noWrap/>
            <w:vAlign w:val="bottom"/>
          </w:tcPr>
          <w:p w:rsidR="0016472F" w:rsidRPr="00B637E5" w:rsidRDefault="0016472F" w:rsidP="00B637E5">
            <w:pPr>
              <w:tabs>
                <w:tab w:val="left" w:pos="1134"/>
              </w:tabs>
              <w:spacing w:line="360" w:lineRule="auto"/>
              <w:jc w:val="both"/>
              <w:rPr>
                <w:sz w:val="20"/>
                <w:szCs w:val="20"/>
              </w:rPr>
            </w:pPr>
            <w:r w:rsidRPr="00B637E5">
              <w:rPr>
                <w:sz w:val="20"/>
                <w:szCs w:val="20"/>
              </w:rPr>
              <w:t>0</w:t>
            </w:r>
          </w:p>
        </w:tc>
        <w:tc>
          <w:tcPr>
            <w:tcW w:w="0" w:type="auto"/>
            <w:tcBorders>
              <w:top w:val="nil"/>
              <w:left w:val="nil"/>
              <w:bottom w:val="single" w:sz="4" w:space="0" w:color="auto"/>
              <w:right w:val="single" w:sz="4" w:space="0" w:color="auto"/>
            </w:tcBorders>
            <w:shd w:val="clear" w:color="auto" w:fill="auto"/>
            <w:noWrap/>
            <w:vAlign w:val="bottom"/>
          </w:tcPr>
          <w:p w:rsidR="0016472F" w:rsidRPr="00B637E5" w:rsidRDefault="0016472F" w:rsidP="00B637E5">
            <w:pPr>
              <w:tabs>
                <w:tab w:val="left" w:pos="1134"/>
              </w:tabs>
              <w:spacing w:line="360" w:lineRule="auto"/>
              <w:jc w:val="both"/>
              <w:rPr>
                <w:sz w:val="20"/>
                <w:szCs w:val="20"/>
              </w:rPr>
            </w:pPr>
            <w:r w:rsidRPr="00B637E5">
              <w:rPr>
                <w:sz w:val="20"/>
                <w:szCs w:val="20"/>
              </w:rPr>
              <w:t>0</w:t>
            </w:r>
          </w:p>
        </w:tc>
        <w:tc>
          <w:tcPr>
            <w:tcW w:w="0" w:type="auto"/>
            <w:tcBorders>
              <w:top w:val="nil"/>
              <w:left w:val="nil"/>
              <w:bottom w:val="single" w:sz="4" w:space="0" w:color="auto"/>
              <w:right w:val="single" w:sz="4" w:space="0" w:color="auto"/>
            </w:tcBorders>
            <w:shd w:val="clear" w:color="auto" w:fill="auto"/>
            <w:noWrap/>
            <w:vAlign w:val="bottom"/>
          </w:tcPr>
          <w:p w:rsidR="0016472F" w:rsidRPr="00B637E5" w:rsidRDefault="0016472F" w:rsidP="00B637E5">
            <w:pPr>
              <w:tabs>
                <w:tab w:val="left" w:pos="1134"/>
              </w:tabs>
              <w:spacing w:line="360" w:lineRule="auto"/>
              <w:jc w:val="both"/>
              <w:rPr>
                <w:sz w:val="20"/>
                <w:szCs w:val="20"/>
              </w:rPr>
            </w:pPr>
            <w:r w:rsidRPr="00B637E5">
              <w:rPr>
                <w:sz w:val="20"/>
                <w:szCs w:val="20"/>
              </w:rPr>
              <w:t>0</w:t>
            </w:r>
          </w:p>
        </w:tc>
        <w:tc>
          <w:tcPr>
            <w:tcW w:w="0" w:type="auto"/>
            <w:tcBorders>
              <w:top w:val="nil"/>
              <w:left w:val="nil"/>
              <w:bottom w:val="single" w:sz="4" w:space="0" w:color="auto"/>
              <w:right w:val="single" w:sz="4" w:space="0" w:color="auto"/>
            </w:tcBorders>
            <w:shd w:val="clear" w:color="auto" w:fill="auto"/>
            <w:noWrap/>
            <w:vAlign w:val="bottom"/>
          </w:tcPr>
          <w:p w:rsidR="0016472F" w:rsidRPr="00B637E5" w:rsidRDefault="0016472F" w:rsidP="00B637E5">
            <w:pPr>
              <w:tabs>
                <w:tab w:val="left" w:pos="1134"/>
              </w:tabs>
              <w:spacing w:line="360" w:lineRule="auto"/>
              <w:jc w:val="both"/>
              <w:rPr>
                <w:sz w:val="20"/>
                <w:szCs w:val="20"/>
              </w:rPr>
            </w:pPr>
            <w:r w:rsidRPr="00B637E5">
              <w:rPr>
                <w:sz w:val="20"/>
                <w:szCs w:val="20"/>
              </w:rPr>
              <w:t>0</w:t>
            </w:r>
          </w:p>
        </w:tc>
        <w:tc>
          <w:tcPr>
            <w:tcW w:w="0" w:type="auto"/>
            <w:tcBorders>
              <w:top w:val="nil"/>
              <w:left w:val="nil"/>
              <w:bottom w:val="single" w:sz="4" w:space="0" w:color="auto"/>
              <w:right w:val="single" w:sz="4" w:space="0" w:color="auto"/>
            </w:tcBorders>
            <w:shd w:val="clear" w:color="auto" w:fill="auto"/>
            <w:noWrap/>
            <w:vAlign w:val="bottom"/>
          </w:tcPr>
          <w:p w:rsidR="0016472F" w:rsidRPr="00B637E5" w:rsidRDefault="0016472F" w:rsidP="00B637E5">
            <w:pPr>
              <w:tabs>
                <w:tab w:val="left" w:pos="1134"/>
              </w:tabs>
              <w:spacing w:line="360" w:lineRule="auto"/>
              <w:jc w:val="both"/>
              <w:rPr>
                <w:sz w:val="20"/>
                <w:szCs w:val="20"/>
              </w:rPr>
            </w:pPr>
            <w:r w:rsidRPr="00B637E5">
              <w:rPr>
                <w:sz w:val="20"/>
                <w:szCs w:val="20"/>
              </w:rPr>
              <w:t>0</w:t>
            </w:r>
          </w:p>
        </w:tc>
        <w:tc>
          <w:tcPr>
            <w:tcW w:w="0" w:type="auto"/>
            <w:tcBorders>
              <w:top w:val="nil"/>
              <w:left w:val="nil"/>
              <w:bottom w:val="single" w:sz="4" w:space="0" w:color="auto"/>
              <w:right w:val="single" w:sz="4" w:space="0" w:color="auto"/>
            </w:tcBorders>
            <w:shd w:val="clear" w:color="auto" w:fill="auto"/>
            <w:noWrap/>
            <w:vAlign w:val="bottom"/>
          </w:tcPr>
          <w:p w:rsidR="0016472F" w:rsidRPr="00B637E5" w:rsidRDefault="0016472F" w:rsidP="00B637E5">
            <w:pPr>
              <w:tabs>
                <w:tab w:val="left" w:pos="1134"/>
              </w:tabs>
              <w:spacing w:line="360" w:lineRule="auto"/>
              <w:jc w:val="both"/>
              <w:rPr>
                <w:sz w:val="20"/>
                <w:szCs w:val="20"/>
              </w:rPr>
            </w:pPr>
            <w:r w:rsidRPr="00B637E5">
              <w:rPr>
                <w:sz w:val="20"/>
                <w:szCs w:val="20"/>
              </w:rPr>
              <w:t>0</w:t>
            </w:r>
          </w:p>
        </w:tc>
      </w:tr>
      <w:tr w:rsidR="0016472F" w:rsidRPr="00B637E5" w:rsidTr="00B637E5">
        <w:trPr>
          <w:trHeight w:val="20"/>
        </w:trPr>
        <w:tc>
          <w:tcPr>
            <w:tcW w:w="0" w:type="auto"/>
            <w:tcBorders>
              <w:top w:val="nil"/>
              <w:left w:val="single" w:sz="4" w:space="0" w:color="auto"/>
              <w:bottom w:val="single" w:sz="4" w:space="0" w:color="auto"/>
              <w:right w:val="single" w:sz="4" w:space="0" w:color="auto"/>
            </w:tcBorders>
            <w:shd w:val="clear" w:color="auto" w:fill="auto"/>
            <w:vAlign w:val="bottom"/>
          </w:tcPr>
          <w:p w:rsidR="0016472F" w:rsidRPr="00B637E5" w:rsidRDefault="0016472F" w:rsidP="00B637E5">
            <w:pPr>
              <w:tabs>
                <w:tab w:val="left" w:pos="1134"/>
              </w:tabs>
              <w:spacing w:line="360" w:lineRule="auto"/>
              <w:jc w:val="both"/>
              <w:rPr>
                <w:sz w:val="20"/>
                <w:szCs w:val="20"/>
              </w:rPr>
            </w:pPr>
            <w:r w:rsidRPr="00B637E5">
              <w:rPr>
                <w:sz w:val="20"/>
                <w:szCs w:val="20"/>
              </w:rPr>
              <w:t>Кредит</w:t>
            </w:r>
          </w:p>
        </w:tc>
        <w:tc>
          <w:tcPr>
            <w:tcW w:w="0" w:type="auto"/>
            <w:tcBorders>
              <w:top w:val="nil"/>
              <w:left w:val="nil"/>
              <w:bottom w:val="single" w:sz="4" w:space="0" w:color="auto"/>
              <w:right w:val="single" w:sz="4" w:space="0" w:color="auto"/>
            </w:tcBorders>
            <w:shd w:val="clear" w:color="auto" w:fill="auto"/>
            <w:noWrap/>
            <w:vAlign w:val="bottom"/>
          </w:tcPr>
          <w:p w:rsidR="0016472F" w:rsidRPr="00B637E5" w:rsidRDefault="0016472F" w:rsidP="00B637E5">
            <w:pPr>
              <w:tabs>
                <w:tab w:val="left" w:pos="1134"/>
              </w:tabs>
              <w:spacing w:line="360" w:lineRule="auto"/>
              <w:jc w:val="both"/>
              <w:rPr>
                <w:sz w:val="20"/>
                <w:szCs w:val="20"/>
              </w:rPr>
            </w:pPr>
            <w:r w:rsidRPr="00B637E5">
              <w:rPr>
                <w:sz w:val="20"/>
                <w:szCs w:val="20"/>
              </w:rPr>
              <w:t>0</w:t>
            </w:r>
          </w:p>
        </w:tc>
        <w:tc>
          <w:tcPr>
            <w:tcW w:w="0" w:type="auto"/>
            <w:tcBorders>
              <w:top w:val="nil"/>
              <w:left w:val="nil"/>
              <w:bottom w:val="single" w:sz="4" w:space="0" w:color="auto"/>
              <w:right w:val="single" w:sz="4" w:space="0" w:color="auto"/>
            </w:tcBorders>
            <w:shd w:val="clear" w:color="auto" w:fill="auto"/>
            <w:noWrap/>
            <w:vAlign w:val="bottom"/>
          </w:tcPr>
          <w:p w:rsidR="0016472F" w:rsidRPr="00B637E5" w:rsidRDefault="0016472F" w:rsidP="00B637E5">
            <w:pPr>
              <w:tabs>
                <w:tab w:val="left" w:pos="1134"/>
              </w:tabs>
              <w:spacing w:line="360" w:lineRule="auto"/>
              <w:jc w:val="both"/>
              <w:rPr>
                <w:sz w:val="20"/>
                <w:szCs w:val="20"/>
              </w:rPr>
            </w:pPr>
            <w:r w:rsidRPr="00B637E5">
              <w:rPr>
                <w:sz w:val="20"/>
                <w:szCs w:val="20"/>
              </w:rPr>
              <w:t>0</w:t>
            </w:r>
          </w:p>
        </w:tc>
        <w:tc>
          <w:tcPr>
            <w:tcW w:w="0" w:type="auto"/>
            <w:tcBorders>
              <w:top w:val="nil"/>
              <w:left w:val="nil"/>
              <w:bottom w:val="single" w:sz="4" w:space="0" w:color="auto"/>
              <w:right w:val="single" w:sz="4" w:space="0" w:color="auto"/>
            </w:tcBorders>
            <w:shd w:val="clear" w:color="auto" w:fill="auto"/>
            <w:noWrap/>
            <w:vAlign w:val="bottom"/>
          </w:tcPr>
          <w:p w:rsidR="0016472F" w:rsidRPr="00B637E5" w:rsidRDefault="0016472F" w:rsidP="00B637E5">
            <w:pPr>
              <w:tabs>
                <w:tab w:val="left" w:pos="1134"/>
              </w:tabs>
              <w:spacing w:line="360" w:lineRule="auto"/>
              <w:jc w:val="both"/>
              <w:rPr>
                <w:sz w:val="20"/>
                <w:szCs w:val="20"/>
              </w:rPr>
            </w:pPr>
            <w:r w:rsidRPr="00B637E5">
              <w:rPr>
                <w:sz w:val="20"/>
                <w:szCs w:val="20"/>
              </w:rPr>
              <w:t>0</w:t>
            </w:r>
          </w:p>
        </w:tc>
        <w:tc>
          <w:tcPr>
            <w:tcW w:w="0" w:type="auto"/>
            <w:tcBorders>
              <w:top w:val="nil"/>
              <w:left w:val="nil"/>
              <w:bottom w:val="single" w:sz="4" w:space="0" w:color="auto"/>
              <w:right w:val="single" w:sz="4" w:space="0" w:color="auto"/>
            </w:tcBorders>
            <w:shd w:val="clear" w:color="auto" w:fill="auto"/>
            <w:noWrap/>
            <w:vAlign w:val="bottom"/>
          </w:tcPr>
          <w:p w:rsidR="0016472F" w:rsidRPr="00B637E5" w:rsidRDefault="0016472F" w:rsidP="00B637E5">
            <w:pPr>
              <w:tabs>
                <w:tab w:val="left" w:pos="1134"/>
              </w:tabs>
              <w:spacing w:line="360" w:lineRule="auto"/>
              <w:jc w:val="both"/>
              <w:rPr>
                <w:sz w:val="20"/>
                <w:szCs w:val="20"/>
              </w:rPr>
            </w:pPr>
            <w:r w:rsidRPr="00B637E5">
              <w:rPr>
                <w:sz w:val="20"/>
                <w:szCs w:val="20"/>
              </w:rPr>
              <w:t>0</w:t>
            </w:r>
          </w:p>
        </w:tc>
        <w:tc>
          <w:tcPr>
            <w:tcW w:w="0" w:type="auto"/>
            <w:tcBorders>
              <w:top w:val="nil"/>
              <w:left w:val="nil"/>
              <w:bottom w:val="single" w:sz="4" w:space="0" w:color="auto"/>
              <w:right w:val="single" w:sz="4" w:space="0" w:color="auto"/>
            </w:tcBorders>
            <w:shd w:val="clear" w:color="auto" w:fill="auto"/>
            <w:noWrap/>
            <w:vAlign w:val="bottom"/>
          </w:tcPr>
          <w:p w:rsidR="0016472F" w:rsidRPr="00B637E5" w:rsidRDefault="0016472F" w:rsidP="00B637E5">
            <w:pPr>
              <w:tabs>
                <w:tab w:val="left" w:pos="1134"/>
              </w:tabs>
              <w:spacing w:line="360" w:lineRule="auto"/>
              <w:jc w:val="both"/>
              <w:rPr>
                <w:sz w:val="20"/>
                <w:szCs w:val="20"/>
              </w:rPr>
            </w:pPr>
            <w:r w:rsidRPr="00B637E5">
              <w:rPr>
                <w:sz w:val="20"/>
                <w:szCs w:val="20"/>
              </w:rPr>
              <w:t>0</w:t>
            </w:r>
          </w:p>
        </w:tc>
        <w:tc>
          <w:tcPr>
            <w:tcW w:w="0" w:type="auto"/>
            <w:tcBorders>
              <w:top w:val="nil"/>
              <w:left w:val="nil"/>
              <w:bottom w:val="single" w:sz="4" w:space="0" w:color="auto"/>
              <w:right w:val="single" w:sz="4" w:space="0" w:color="auto"/>
            </w:tcBorders>
            <w:shd w:val="clear" w:color="auto" w:fill="auto"/>
            <w:noWrap/>
            <w:vAlign w:val="bottom"/>
          </w:tcPr>
          <w:p w:rsidR="0016472F" w:rsidRPr="00B637E5" w:rsidRDefault="0016472F" w:rsidP="00B637E5">
            <w:pPr>
              <w:tabs>
                <w:tab w:val="left" w:pos="1134"/>
              </w:tabs>
              <w:spacing w:line="360" w:lineRule="auto"/>
              <w:jc w:val="both"/>
              <w:rPr>
                <w:sz w:val="20"/>
                <w:szCs w:val="20"/>
              </w:rPr>
            </w:pPr>
            <w:r w:rsidRPr="00B637E5">
              <w:rPr>
                <w:sz w:val="20"/>
                <w:szCs w:val="20"/>
              </w:rPr>
              <w:t>0</w:t>
            </w:r>
          </w:p>
        </w:tc>
        <w:tc>
          <w:tcPr>
            <w:tcW w:w="0" w:type="auto"/>
            <w:tcBorders>
              <w:top w:val="nil"/>
              <w:left w:val="nil"/>
              <w:bottom w:val="single" w:sz="4" w:space="0" w:color="auto"/>
              <w:right w:val="single" w:sz="4" w:space="0" w:color="auto"/>
            </w:tcBorders>
            <w:shd w:val="clear" w:color="auto" w:fill="auto"/>
            <w:noWrap/>
            <w:vAlign w:val="bottom"/>
          </w:tcPr>
          <w:p w:rsidR="0016472F" w:rsidRPr="00B637E5" w:rsidRDefault="0016472F" w:rsidP="00B637E5">
            <w:pPr>
              <w:tabs>
                <w:tab w:val="left" w:pos="1134"/>
              </w:tabs>
              <w:spacing w:line="360" w:lineRule="auto"/>
              <w:jc w:val="both"/>
              <w:rPr>
                <w:sz w:val="20"/>
                <w:szCs w:val="20"/>
              </w:rPr>
            </w:pPr>
            <w:r w:rsidRPr="00B637E5">
              <w:rPr>
                <w:sz w:val="20"/>
                <w:szCs w:val="20"/>
              </w:rPr>
              <w:t>0</w:t>
            </w:r>
          </w:p>
        </w:tc>
        <w:tc>
          <w:tcPr>
            <w:tcW w:w="0" w:type="auto"/>
            <w:tcBorders>
              <w:top w:val="nil"/>
              <w:left w:val="nil"/>
              <w:bottom w:val="single" w:sz="4" w:space="0" w:color="auto"/>
              <w:right w:val="single" w:sz="4" w:space="0" w:color="auto"/>
            </w:tcBorders>
            <w:shd w:val="clear" w:color="auto" w:fill="auto"/>
            <w:noWrap/>
            <w:vAlign w:val="bottom"/>
          </w:tcPr>
          <w:p w:rsidR="0016472F" w:rsidRPr="00B637E5" w:rsidRDefault="0016472F" w:rsidP="00B637E5">
            <w:pPr>
              <w:tabs>
                <w:tab w:val="left" w:pos="1134"/>
              </w:tabs>
              <w:spacing w:line="360" w:lineRule="auto"/>
              <w:jc w:val="both"/>
              <w:rPr>
                <w:sz w:val="20"/>
                <w:szCs w:val="20"/>
              </w:rPr>
            </w:pPr>
            <w:r w:rsidRPr="00B637E5">
              <w:rPr>
                <w:sz w:val="20"/>
                <w:szCs w:val="20"/>
              </w:rPr>
              <w:t>0</w:t>
            </w:r>
          </w:p>
        </w:tc>
      </w:tr>
      <w:tr w:rsidR="0016472F" w:rsidRPr="00B637E5" w:rsidTr="00B637E5">
        <w:trPr>
          <w:trHeight w:val="20"/>
        </w:trPr>
        <w:tc>
          <w:tcPr>
            <w:tcW w:w="0" w:type="auto"/>
            <w:tcBorders>
              <w:top w:val="nil"/>
              <w:left w:val="single" w:sz="4" w:space="0" w:color="auto"/>
              <w:bottom w:val="single" w:sz="4" w:space="0" w:color="auto"/>
              <w:right w:val="single" w:sz="4" w:space="0" w:color="auto"/>
            </w:tcBorders>
            <w:shd w:val="clear" w:color="auto" w:fill="auto"/>
            <w:vAlign w:val="bottom"/>
          </w:tcPr>
          <w:p w:rsidR="0016472F" w:rsidRPr="00B637E5" w:rsidRDefault="0016472F" w:rsidP="00B637E5">
            <w:pPr>
              <w:tabs>
                <w:tab w:val="left" w:pos="1134"/>
              </w:tabs>
              <w:spacing w:line="360" w:lineRule="auto"/>
              <w:jc w:val="both"/>
              <w:rPr>
                <w:sz w:val="20"/>
                <w:szCs w:val="20"/>
              </w:rPr>
            </w:pPr>
            <w:r w:rsidRPr="00B637E5">
              <w:rPr>
                <w:sz w:val="20"/>
                <w:szCs w:val="20"/>
              </w:rPr>
              <w:t>Возврат кредита</w:t>
            </w:r>
          </w:p>
        </w:tc>
        <w:tc>
          <w:tcPr>
            <w:tcW w:w="0" w:type="auto"/>
            <w:tcBorders>
              <w:top w:val="nil"/>
              <w:left w:val="nil"/>
              <w:bottom w:val="single" w:sz="4" w:space="0" w:color="auto"/>
              <w:right w:val="single" w:sz="4" w:space="0" w:color="auto"/>
            </w:tcBorders>
            <w:shd w:val="clear" w:color="auto" w:fill="auto"/>
            <w:noWrap/>
            <w:vAlign w:val="bottom"/>
          </w:tcPr>
          <w:p w:rsidR="0016472F" w:rsidRPr="00B637E5" w:rsidRDefault="0016472F" w:rsidP="00B637E5">
            <w:pPr>
              <w:tabs>
                <w:tab w:val="left" w:pos="1134"/>
              </w:tabs>
              <w:spacing w:line="360" w:lineRule="auto"/>
              <w:jc w:val="both"/>
              <w:rPr>
                <w:sz w:val="20"/>
                <w:szCs w:val="20"/>
              </w:rPr>
            </w:pPr>
            <w:r w:rsidRPr="00B637E5">
              <w:rPr>
                <w:sz w:val="20"/>
                <w:szCs w:val="20"/>
              </w:rPr>
              <w:t>0</w:t>
            </w:r>
          </w:p>
        </w:tc>
        <w:tc>
          <w:tcPr>
            <w:tcW w:w="0" w:type="auto"/>
            <w:tcBorders>
              <w:top w:val="nil"/>
              <w:left w:val="nil"/>
              <w:bottom w:val="single" w:sz="4" w:space="0" w:color="auto"/>
              <w:right w:val="single" w:sz="4" w:space="0" w:color="auto"/>
            </w:tcBorders>
            <w:shd w:val="clear" w:color="auto" w:fill="auto"/>
            <w:noWrap/>
            <w:vAlign w:val="bottom"/>
          </w:tcPr>
          <w:p w:rsidR="0016472F" w:rsidRPr="00B637E5" w:rsidRDefault="0016472F" w:rsidP="00B637E5">
            <w:pPr>
              <w:tabs>
                <w:tab w:val="left" w:pos="1134"/>
              </w:tabs>
              <w:spacing w:line="360" w:lineRule="auto"/>
              <w:jc w:val="both"/>
              <w:rPr>
                <w:sz w:val="20"/>
                <w:szCs w:val="20"/>
              </w:rPr>
            </w:pPr>
            <w:r w:rsidRPr="00B637E5">
              <w:rPr>
                <w:sz w:val="20"/>
                <w:szCs w:val="20"/>
              </w:rPr>
              <w:t>0</w:t>
            </w:r>
          </w:p>
        </w:tc>
        <w:tc>
          <w:tcPr>
            <w:tcW w:w="0" w:type="auto"/>
            <w:tcBorders>
              <w:top w:val="nil"/>
              <w:left w:val="nil"/>
              <w:bottom w:val="single" w:sz="4" w:space="0" w:color="auto"/>
              <w:right w:val="single" w:sz="4" w:space="0" w:color="auto"/>
            </w:tcBorders>
            <w:shd w:val="clear" w:color="auto" w:fill="auto"/>
            <w:noWrap/>
            <w:vAlign w:val="bottom"/>
          </w:tcPr>
          <w:p w:rsidR="0016472F" w:rsidRPr="00B637E5" w:rsidRDefault="0016472F" w:rsidP="00B637E5">
            <w:pPr>
              <w:tabs>
                <w:tab w:val="left" w:pos="1134"/>
              </w:tabs>
              <w:spacing w:line="360" w:lineRule="auto"/>
              <w:jc w:val="both"/>
              <w:rPr>
                <w:sz w:val="20"/>
                <w:szCs w:val="20"/>
              </w:rPr>
            </w:pPr>
            <w:r w:rsidRPr="00B637E5">
              <w:rPr>
                <w:sz w:val="20"/>
                <w:szCs w:val="20"/>
              </w:rPr>
              <w:t>0</w:t>
            </w:r>
          </w:p>
        </w:tc>
        <w:tc>
          <w:tcPr>
            <w:tcW w:w="0" w:type="auto"/>
            <w:tcBorders>
              <w:top w:val="nil"/>
              <w:left w:val="nil"/>
              <w:bottom w:val="single" w:sz="4" w:space="0" w:color="auto"/>
              <w:right w:val="single" w:sz="4" w:space="0" w:color="auto"/>
            </w:tcBorders>
            <w:shd w:val="clear" w:color="auto" w:fill="auto"/>
            <w:noWrap/>
            <w:vAlign w:val="bottom"/>
          </w:tcPr>
          <w:p w:rsidR="0016472F" w:rsidRPr="00B637E5" w:rsidRDefault="0016472F" w:rsidP="00B637E5">
            <w:pPr>
              <w:tabs>
                <w:tab w:val="left" w:pos="1134"/>
              </w:tabs>
              <w:spacing w:line="360" w:lineRule="auto"/>
              <w:jc w:val="both"/>
              <w:rPr>
                <w:sz w:val="20"/>
                <w:szCs w:val="20"/>
              </w:rPr>
            </w:pPr>
            <w:r w:rsidRPr="00B637E5">
              <w:rPr>
                <w:sz w:val="20"/>
                <w:szCs w:val="20"/>
              </w:rPr>
              <w:t>0</w:t>
            </w:r>
          </w:p>
        </w:tc>
        <w:tc>
          <w:tcPr>
            <w:tcW w:w="0" w:type="auto"/>
            <w:tcBorders>
              <w:top w:val="nil"/>
              <w:left w:val="nil"/>
              <w:bottom w:val="single" w:sz="4" w:space="0" w:color="auto"/>
              <w:right w:val="single" w:sz="4" w:space="0" w:color="auto"/>
            </w:tcBorders>
            <w:shd w:val="clear" w:color="auto" w:fill="auto"/>
            <w:noWrap/>
            <w:vAlign w:val="bottom"/>
          </w:tcPr>
          <w:p w:rsidR="0016472F" w:rsidRPr="00B637E5" w:rsidRDefault="0016472F" w:rsidP="00B637E5">
            <w:pPr>
              <w:tabs>
                <w:tab w:val="left" w:pos="1134"/>
              </w:tabs>
              <w:spacing w:line="360" w:lineRule="auto"/>
              <w:jc w:val="both"/>
              <w:rPr>
                <w:sz w:val="20"/>
                <w:szCs w:val="20"/>
              </w:rPr>
            </w:pPr>
            <w:r w:rsidRPr="00B637E5">
              <w:rPr>
                <w:sz w:val="20"/>
                <w:szCs w:val="20"/>
              </w:rPr>
              <w:t>0</w:t>
            </w:r>
          </w:p>
        </w:tc>
        <w:tc>
          <w:tcPr>
            <w:tcW w:w="0" w:type="auto"/>
            <w:tcBorders>
              <w:top w:val="nil"/>
              <w:left w:val="nil"/>
              <w:bottom w:val="single" w:sz="4" w:space="0" w:color="auto"/>
              <w:right w:val="single" w:sz="4" w:space="0" w:color="auto"/>
            </w:tcBorders>
            <w:shd w:val="clear" w:color="auto" w:fill="auto"/>
            <w:noWrap/>
            <w:vAlign w:val="bottom"/>
          </w:tcPr>
          <w:p w:rsidR="0016472F" w:rsidRPr="00B637E5" w:rsidRDefault="0016472F" w:rsidP="00B637E5">
            <w:pPr>
              <w:tabs>
                <w:tab w:val="left" w:pos="1134"/>
              </w:tabs>
              <w:spacing w:line="360" w:lineRule="auto"/>
              <w:jc w:val="both"/>
              <w:rPr>
                <w:sz w:val="20"/>
                <w:szCs w:val="20"/>
              </w:rPr>
            </w:pPr>
            <w:r w:rsidRPr="00B637E5">
              <w:rPr>
                <w:sz w:val="20"/>
                <w:szCs w:val="20"/>
              </w:rPr>
              <w:t>0</w:t>
            </w:r>
          </w:p>
        </w:tc>
        <w:tc>
          <w:tcPr>
            <w:tcW w:w="0" w:type="auto"/>
            <w:tcBorders>
              <w:top w:val="nil"/>
              <w:left w:val="nil"/>
              <w:bottom w:val="single" w:sz="4" w:space="0" w:color="auto"/>
              <w:right w:val="single" w:sz="4" w:space="0" w:color="auto"/>
            </w:tcBorders>
            <w:shd w:val="clear" w:color="auto" w:fill="auto"/>
            <w:noWrap/>
            <w:vAlign w:val="bottom"/>
          </w:tcPr>
          <w:p w:rsidR="0016472F" w:rsidRPr="00B637E5" w:rsidRDefault="0016472F" w:rsidP="00B637E5">
            <w:pPr>
              <w:tabs>
                <w:tab w:val="left" w:pos="1134"/>
              </w:tabs>
              <w:spacing w:line="360" w:lineRule="auto"/>
              <w:jc w:val="both"/>
              <w:rPr>
                <w:sz w:val="20"/>
                <w:szCs w:val="20"/>
              </w:rPr>
            </w:pPr>
            <w:r w:rsidRPr="00B637E5">
              <w:rPr>
                <w:sz w:val="20"/>
                <w:szCs w:val="20"/>
              </w:rPr>
              <w:t>0</w:t>
            </w:r>
          </w:p>
        </w:tc>
        <w:tc>
          <w:tcPr>
            <w:tcW w:w="0" w:type="auto"/>
            <w:tcBorders>
              <w:top w:val="nil"/>
              <w:left w:val="nil"/>
              <w:bottom w:val="single" w:sz="4" w:space="0" w:color="auto"/>
              <w:right w:val="single" w:sz="4" w:space="0" w:color="auto"/>
            </w:tcBorders>
            <w:shd w:val="clear" w:color="auto" w:fill="auto"/>
            <w:noWrap/>
            <w:vAlign w:val="bottom"/>
          </w:tcPr>
          <w:p w:rsidR="0016472F" w:rsidRPr="00B637E5" w:rsidRDefault="0016472F" w:rsidP="00B637E5">
            <w:pPr>
              <w:tabs>
                <w:tab w:val="left" w:pos="1134"/>
              </w:tabs>
              <w:spacing w:line="360" w:lineRule="auto"/>
              <w:jc w:val="both"/>
              <w:rPr>
                <w:sz w:val="20"/>
                <w:szCs w:val="20"/>
              </w:rPr>
            </w:pPr>
            <w:r w:rsidRPr="00B637E5">
              <w:rPr>
                <w:sz w:val="20"/>
                <w:szCs w:val="20"/>
              </w:rPr>
              <w:t>0</w:t>
            </w:r>
          </w:p>
        </w:tc>
      </w:tr>
      <w:tr w:rsidR="0016472F" w:rsidRPr="00B637E5" w:rsidTr="00B637E5">
        <w:trPr>
          <w:trHeight w:val="20"/>
        </w:trPr>
        <w:tc>
          <w:tcPr>
            <w:tcW w:w="0" w:type="auto"/>
            <w:tcBorders>
              <w:top w:val="nil"/>
              <w:left w:val="single" w:sz="4" w:space="0" w:color="auto"/>
              <w:bottom w:val="single" w:sz="4" w:space="0" w:color="auto"/>
              <w:right w:val="single" w:sz="4" w:space="0" w:color="auto"/>
            </w:tcBorders>
            <w:shd w:val="clear" w:color="auto" w:fill="auto"/>
            <w:vAlign w:val="bottom"/>
          </w:tcPr>
          <w:p w:rsidR="0016472F" w:rsidRPr="00B637E5" w:rsidRDefault="0016472F" w:rsidP="00B637E5">
            <w:pPr>
              <w:tabs>
                <w:tab w:val="left" w:pos="1134"/>
              </w:tabs>
              <w:spacing w:line="360" w:lineRule="auto"/>
              <w:jc w:val="both"/>
              <w:rPr>
                <w:bCs/>
                <w:iCs/>
                <w:sz w:val="20"/>
                <w:szCs w:val="20"/>
              </w:rPr>
            </w:pPr>
            <w:r w:rsidRPr="00B637E5">
              <w:rPr>
                <w:bCs/>
                <w:iCs/>
                <w:sz w:val="20"/>
                <w:szCs w:val="20"/>
              </w:rPr>
              <w:t>Итого: эффект от финансовой деятельности</w:t>
            </w:r>
          </w:p>
        </w:tc>
        <w:tc>
          <w:tcPr>
            <w:tcW w:w="0" w:type="auto"/>
            <w:tcBorders>
              <w:top w:val="nil"/>
              <w:left w:val="nil"/>
              <w:bottom w:val="single" w:sz="4" w:space="0" w:color="auto"/>
              <w:right w:val="single" w:sz="4" w:space="0" w:color="auto"/>
            </w:tcBorders>
            <w:shd w:val="clear" w:color="auto" w:fill="auto"/>
            <w:noWrap/>
            <w:vAlign w:val="bottom"/>
          </w:tcPr>
          <w:p w:rsidR="0016472F" w:rsidRPr="00B637E5" w:rsidRDefault="0016472F" w:rsidP="00B637E5">
            <w:pPr>
              <w:tabs>
                <w:tab w:val="left" w:pos="1134"/>
              </w:tabs>
              <w:spacing w:line="360" w:lineRule="auto"/>
              <w:jc w:val="both"/>
              <w:rPr>
                <w:sz w:val="20"/>
                <w:szCs w:val="20"/>
              </w:rPr>
            </w:pPr>
            <w:r w:rsidRPr="00B637E5">
              <w:rPr>
                <w:bCs/>
                <w:sz w:val="20"/>
                <w:szCs w:val="20"/>
              </w:rPr>
              <w:t>95826,56</w:t>
            </w:r>
          </w:p>
        </w:tc>
        <w:tc>
          <w:tcPr>
            <w:tcW w:w="0" w:type="auto"/>
            <w:tcBorders>
              <w:top w:val="nil"/>
              <w:left w:val="nil"/>
              <w:bottom w:val="single" w:sz="4" w:space="0" w:color="auto"/>
              <w:right w:val="single" w:sz="4" w:space="0" w:color="auto"/>
            </w:tcBorders>
            <w:shd w:val="clear" w:color="auto" w:fill="auto"/>
            <w:noWrap/>
            <w:vAlign w:val="bottom"/>
          </w:tcPr>
          <w:p w:rsidR="0016472F" w:rsidRPr="00B637E5" w:rsidRDefault="0016472F" w:rsidP="00B637E5">
            <w:pPr>
              <w:tabs>
                <w:tab w:val="left" w:pos="1134"/>
              </w:tabs>
              <w:spacing w:line="360" w:lineRule="auto"/>
              <w:jc w:val="both"/>
              <w:rPr>
                <w:sz w:val="20"/>
                <w:szCs w:val="20"/>
              </w:rPr>
            </w:pPr>
            <w:r w:rsidRPr="00B637E5">
              <w:rPr>
                <w:sz w:val="20"/>
                <w:szCs w:val="20"/>
              </w:rPr>
              <w:t>3321,56</w:t>
            </w:r>
          </w:p>
        </w:tc>
        <w:tc>
          <w:tcPr>
            <w:tcW w:w="0" w:type="auto"/>
            <w:tcBorders>
              <w:top w:val="nil"/>
              <w:left w:val="nil"/>
              <w:bottom w:val="single" w:sz="4" w:space="0" w:color="auto"/>
              <w:right w:val="single" w:sz="4" w:space="0" w:color="auto"/>
            </w:tcBorders>
            <w:shd w:val="clear" w:color="auto" w:fill="auto"/>
            <w:noWrap/>
            <w:vAlign w:val="bottom"/>
          </w:tcPr>
          <w:p w:rsidR="0016472F" w:rsidRPr="00B637E5" w:rsidRDefault="0016472F" w:rsidP="00B637E5">
            <w:pPr>
              <w:tabs>
                <w:tab w:val="left" w:pos="1134"/>
              </w:tabs>
              <w:spacing w:line="360" w:lineRule="auto"/>
              <w:jc w:val="both"/>
              <w:rPr>
                <w:sz w:val="20"/>
                <w:szCs w:val="20"/>
              </w:rPr>
            </w:pPr>
            <w:r w:rsidRPr="00B637E5">
              <w:rPr>
                <w:sz w:val="20"/>
                <w:szCs w:val="20"/>
              </w:rPr>
              <w:t>0</w:t>
            </w:r>
          </w:p>
        </w:tc>
        <w:tc>
          <w:tcPr>
            <w:tcW w:w="0" w:type="auto"/>
            <w:tcBorders>
              <w:top w:val="nil"/>
              <w:left w:val="nil"/>
              <w:bottom w:val="single" w:sz="4" w:space="0" w:color="auto"/>
              <w:right w:val="single" w:sz="4" w:space="0" w:color="auto"/>
            </w:tcBorders>
            <w:shd w:val="clear" w:color="auto" w:fill="auto"/>
            <w:noWrap/>
            <w:vAlign w:val="bottom"/>
          </w:tcPr>
          <w:p w:rsidR="0016472F" w:rsidRPr="00B637E5" w:rsidRDefault="0016472F" w:rsidP="00B637E5">
            <w:pPr>
              <w:tabs>
                <w:tab w:val="left" w:pos="1134"/>
              </w:tabs>
              <w:spacing w:line="360" w:lineRule="auto"/>
              <w:jc w:val="both"/>
              <w:rPr>
                <w:sz w:val="20"/>
                <w:szCs w:val="20"/>
              </w:rPr>
            </w:pPr>
            <w:r w:rsidRPr="00B637E5">
              <w:rPr>
                <w:sz w:val="20"/>
                <w:szCs w:val="20"/>
              </w:rPr>
              <w:t>0</w:t>
            </w:r>
          </w:p>
        </w:tc>
        <w:tc>
          <w:tcPr>
            <w:tcW w:w="0" w:type="auto"/>
            <w:tcBorders>
              <w:top w:val="nil"/>
              <w:left w:val="nil"/>
              <w:bottom w:val="single" w:sz="4" w:space="0" w:color="auto"/>
              <w:right w:val="single" w:sz="4" w:space="0" w:color="auto"/>
            </w:tcBorders>
            <w:shd w:val="clear" w:color="auto" w:fill="auto"/>
            <w:noWrap/>
            <w:vAlign w:val="bottom"/>
          </w:tcPr>
          <w:p w:rsidR="0016472F" w:rsidRPr="00B637E5" w:rsidRDefault="0016472F" w:rsidP="00B637E5">
            <w:pPr>
              <w:tabs>
                <w:tab w:val="left" w:pos="1134"/>
              </w:tabs>
              <w:spacing w:line="360" w:lineRule="auto"/>
              <w:jc w:val="both"/>
              <w:rPr>
                <w:sz w:val="20"/>
                <w:szCs w:val="20"/>
              </w:rPr>
            </w:pPr>
            <w:r w:rsidRPr="00B637E5">
              <w:rPr>
                <w:sz w:val="20"/>
                <w:szCs w:val="20"/>
              </w:rPr>
              <w:t>0</w:t>
            </w:r>
          </w:p>
        </w:tc>
        <w:tc>
          <w:tcPr>
            <w:tcW w:w="0" w:type="auto"/>
            <w:tcBorders>
              <w:top w:val="nil"/>
              <w:left w:val="nil"/>
              <w:bottom w:val="single" w:sz="4" w:space="0" w:color="auto"/>
              <w:right w:val="single" w:sz="4" w:space="0" w:color="auto"/>
            </w:tcBorders>
            <w:shd w:val="clear" w:color="auto" w:fill="auto"/>
            <w:noWrap/>
            <w:vAlign w:val="bottom"/>
          </w:tcPr>
          <w:p w:rsidR="0016472F" w:rsidRPr="00B637E5" w:rsidRDefault="0016472F" w:rsidP="00B637E5">
            <w:pPr>
              <w:tabs>
                <w:tab w:val="left" w:pos="1134"/>
              </w:tabs>
              <w:spacing w:line="360" w:lineRule="auto"/>
              <w:jc w:val="both"/>
              <w:rPr>
                <w:sz w:val="20"/>
                <w:szCs w:val="20"/>
              </w:rPr>
            </w:pPr>
            <w:r w:rsidRPr="00B637E5">
              <w:rPr>
                <w:sz w:val="20"/>
                <w:szCs w:val="20"/>
              </w:rPr>
              <w:t>0</w:t>
            </w:r>
          </w:p>
        </w:tc>
        <w:tc>
          <w:tcPr>
            <w:tcW w:w="0" w:type="auto"/>
            <w:tcBorders>
              <w:top w:val="nil"/>
              <w:left w:val="nil"/>
              <w:bottom w:val="single" w:sz="4" w:space="0" w:color="auto"/>
              <w:right w:val="single" w:sz="4" w:space="0" w:color="auto"/>
            </w:tcBorders>
            <w:shd w:val="clear" w:color="auto" w:fill="auto"/>
            <w:noWrap/>
            <w:vAlign w:val="bottom"/>
          </w:tcPr>
          <w:p w:rsidR="0016472F" w:rsidRPr="00B637E5" w:rsidRDefault="0016472F" w:rsidP="00B637E5">
            <w:pPr>
              <w:tabs>
                <w:tab w:val="left" w:pos="1134"/>
              </w:tabs>
              <w:spacing w:line="360" w:lineRule="auto"/>
              <w:jc w:val="both"/>
              <w:rPr>
                <w:sz w:val="20"/>
                <w:szCs w:val="20"/>
              </w:rPr>
            </w:pPr>
            <w:r w:rsidRPr="00B637E5">
              <w:rPr>
                <w:sz w:val="20"/>
                <w:szCs w:val="20"/>
              </w:rPr>
              <w:t>0</w:t>
            </w:r>
          </w:p>
        </w:tc>
        <w:tc>
          <w:tcPr>
            <w:tcW w:w="0" w:type="auto"/>
            <w:tcBorders>
              <w:top w:val="nil"/>
              <w:left w:val="nil"/>
              <w:bottom w:val="single" w:sz="4" w:space="0" w:color="auto"/>
              <w:right w:val="single" w:sz="4" w:space="0" w:color="auto"/>
            </w:tcBorders>
            <w:shd w:val="clear" w:color="auto" w:fill="auto"/>
            <w:noWrap/>
            <w:vAlign w:val="bottom"/>
          </w:tcPr>
          <w:p w:rsidR="0016472F" w:rsidRPr="00B637E5" w:rsidRDefault="0016472F" w:rsidP="00B637E5">
            <w:pPr>
              <w:tabs>
                <w:tab w:val="left" w:pos="1134"/>
              </w:tabs>
              <w:spacing w:line="360" w:lineRule="auto"/>
              <w:jc w:val="both"/>
              <w:rPr>
                <w:sz w:val="20"/>
                <w:szCs w:val="20"/>
              </w:rPr>
            </w:pPr>
            <w:r w:rsidRPr="00B637E5">
              <w:rPr>
                <w:sz w:val="20"/>
                <w:szCs w:val="20"/>
              </w:rPr>
              <w:t>0</w:t>
            </w:r>
          </w:p>
        </w:tc>
      </w:tr>
      <w:tr w:rsidR="0016472F" w:rsidRPr="00B637E5" w:rsidTr="00B637E5">
        <w:trPr>
          <w:trHeight w:val="20"/>
        </w:trPr>
        <w:tc>
          <w:tcPr>
            <w:tcW w:w="0" w:type="auto"/>
            <w:tcBorders>
              <w:top w:val="nil"/>
              <w:left w:val="single" w:sz="4" w:space="0" w:color="auto"/>
              <w:bottom w:val="single" w:sz="4" w:space="0" w:color="auto"/>
              <w:right w:val="single" w:sz="4" w:space="0" w:color="auto"/>
            </w:tcBorders>
            <w:shd w:val="clear" w:color="auto" w:fill="auto"/>
            <w:vAlign w:val="bottom"/>
          </w:tcPr>
          <w:p w:rsidR="0016472F" w:rsidRPr="00B637E5" w:rsidRDefault="0016472F" w:rsidP="00B637E5">
            <w:pPr>
              <w:tabs>
                <w:tab w:val="left" w:pos="1134"/>
              </w:tabs>
              <w:spacing w:line="360" w:lineRule="auto"/>
              <w:jc w:val="both"/>
              <w:rPr>
                <w:bCs/>
                <w:sz w:val="20"/>
                <w:szCs w:val="20"/>
              </w:rPr>
            </w:pPr>
            <w:r w:rsidRPr="00B637E5">
              <w:rPr>
                <w:bCs/>
                <w:sz w:val="20"/>
                <w:szCs w:val="20"/>
              </w:rPr>
              <w:t>4. Сальдо денежной наличности (1+2+3)</w:t>
            </w:r>
          </w:p>
        </w:tc>
        <w:tc>
          <w:tcPr>
            <w:tcW w:w="0" w:type="auto"/>
            <w:tcBorders>
              <w:top w:val="nil"/>
              <w:left w:val="nil"/>
              <w:bottom w:val="single" w:sz="4" w:space="0" w:color="auto"/>
              <w:right w:val="single" w:sz="4" w:space="0" w:color="auto"/>
            </w:tcBorders>
            <w:shd w:val="clear" w:color="auto" w:fill="auto"/>
            <w:noWrap/>
            <w:vAlign w:val="bottom"/>
          </w:tcPr>
          <w:p w:rsidR="0016472F" w:rsidRPr="00B637E5" w:rsidRDefault="0016472F" w:rsidP="00B637E5">
            <w:pPr>
              <w:tabs>
                <w:tab w:val="left" w:pos="1134"/>
              </w:tabs>
              <w:spacing w:line="360" w:lineRule="auto"/>
              <w:jc w:val="both"/>
              <w:rPr>
                <w:sz w:val="20"/>
                <w:szCs w:val="20"/>
              </w:rPr>
            </w:pPr>
            <w:r w:rsidRPr="00B637E5">
              <w:rPr>
                <w:sz w:val="20"/>
                <w:szCs w:val="20"/>
              </w:rPr>
              <w:t>0</w:t>
            </w:r>
          </w:p>
        </w:tc>
        <w:tc>
          <w:tcPr>
            <w:tcW w:w="0" w:type="auto"/>
            <w:tcBorders>
              <w:top w:val="nil"/>
              <w:left w:val="nil"/>
              <w:bottom w:val="single" w:sz="4" w:space="0" w:color="auto"/>
              <w:right w:val="single" w:sz="4" w:space="0" w:color="auto"/>
            </w:tcBorders>
            <w:shd w:val="clear" w:color="auto" w:fill="auto"/>
            <w:noWrap/>
            <w:vAlign w:val="bottom"/>
          </w:tcPr>
          <w:p w:rsidR="0016472F" w:rsidRPr="00B637E5" w:rsidRDefault="0016472F" w:rsidP="00B637E5">
            <w:pPr>
              <w:tabs>
                <w:tab w:val="left" w:pos="1134"/>
              </w:tabs>
              <w:spacing w:line="360" w:lineRule="auto"/>
              <w:jc w:val="both"/>
              <w:rPr>
                <w:sz w:val="20"/>
                <w:szCs w:val="20"/>
              </w:rPr>
            </w:pPr>
            <w:r w:rsidRPr="00B637E5">
              <w:rPr>
                <w:sz w:val="20"/>
                <w:szCs w:val="20"/>
              </w:rPr>
              <w:t>0</w:t>
            </w:r>
          </w:p>
        </w:tc>
        <w:tc>
          <w:tcPr>
            <w:tcW w:w="0" w:type="auto"/>
            <w:tcBorders>
              <w:top w:val="nil"/>
              <w:left w:val="nil"/>
              <w:bottom w:val="single" w:sz="4" w:space="0" w:color="auto"/>
              <w:right w:val="single" w:sz="4" w:space="0" w:color="auto"/>
            </w:tcBorders>
            <w:shd w:val="clear" w:color="auto" w:fill="auto"/>
            <w:noWrap/>
            <w:vAlign w:val="bottom"/>
          </w:tcPr>
          <w:p w:rsidR="0016472F" w:rsidRPr="00B637E5" w:rsidRDefault="0016472F" w:rsidP="00B637E5">
            <w:pPr>
              <w:tabs>
                <w:tab w:val="left" w:pos="1134"/>
              </w:tabs>
              <w:spacing w:line="360" w:lineRule="auto"/>
              <w:jc w:val="both"/>
              <w:rPr>
                <w:sz w:val="20"/>
                <w:szCs w:val="20"/>
              </w:rPr>
            </w:pPr>
            <w:r w:rsidRPr="00B637E5">
              <w:rPr>
                <w:sz w:val="20"/>
                <w:szCs w:val="20"/>
              </w:rPr>
              <w:t>140898,95</w:t>
            </w:r>
          </w:p>
        </w:tc>
        <w:tc>
          <w:tcPr>
            <w:tcW w:w="0" w:type="auto"/>
            <w:tcBorders>
              <w:top w:val="nil"/>
              <w:left w:val="nil"/>
              <w:bottom w:val="single" w:sz="4" w:space="0" w:color="auto"/>
              <w:right w:val="single" w:sz="4" w:space="0" w:color="auto"/>
            </w:tcBorders>
            <w:shd w:val="clear" w:color="auto" w:fill="auto"/>
            <w:noWrap/>
            <w:vAlign w:val="bottom"/>
          </w:tcPr>
          <w:p w:rsidR="0016472F" w:rsidRPr="00B637E5" w:rsidRDefault="0016472F" w:rsidP="00B637E5">
            <w:pPr>
              <w:tabs>
                <w:tab w:val="left" w:pos="1134"/>
              </w:tabs>
              <w:spacing w:line="360" w:lineRule="auto"/>
              <w:jc w:val="both"/>
              <w:rPr>
                <w:sz w:val="20"/>
                <w:szCs w:val="20"/>
              </w:rPr>
            </w:pPr>
            <w:r w:rsidRPr="00B637E5">
              <w:rPr>
                <w:sz w:val="20"/>
                <w:szCs w:val="20"/>
              </w:rPr>
              <w:t>143657,7</w:t>
            </w:r>
          </w:p>
        </w:tc>
        <w:tc>
          <w:tcPr>
            <w:tcW w:w="0" w:type="auto"/>
            <w:tcBorders>
              <w:top w:val="nil"/>
              <w:left w:val="nil"/>
              <w:bottom w:val="single" w:sz="4" w:space="0" w:color="auto"/>
              <w:right w:val="single" w:sz="4" w:space="0" w:color="auto"/>
            </w:tcBorders>
            <w:shd w:val="clear" w:color="auto" w:fill="auto"/>
            <w:noWrap/>
            <w:vAlign w:val="bottom"/>
          </w:tcPr>
          <w:p w:rsidR="0016472F" w:rsidRPr="00B637E5" w:rsidRDefault="0016472F" w:rsidP="00B637E5">
            <w:pPr>
              <w:tabs>
                <w:tab w:val="left" w:pos="1134"/>
              </w:tabs>
              <w:spacing w:line="360" w:lineRule="auto"/>
              <w:jc w:val="both"/>
              <w:rPr>
                <w:sz w:val="20"/>
                <w:szCs w:val="20"/>
              </w:rPr>
            </w:pPr>
            <w:r w:rsidRPr="00B637E5">
              <w:rPr>
                <w:sz w:val="20"/>
                <w:szCs w:val="20"/>
              </w:rPr>
              <w:t>96029,4</w:t>
            </w:r>
          </w:p>
        </w:tc>
        <w:tc>
          <w:tcPr>
            <w:tcW w:w="0" w:type="auto"/>
            <w:tcBorders>
              <w:top w:val="nil"/>
              <w:left w:val="nil"/>
              <w:bottom w:val="single" w:sz="4" w:space="0" w:color="auto"/>
              <w:right w:val="single" w:sz="4" w:space="0" w:color="auto"/>
            </w:tcBorders>
            <w:shd w:val="clear" w:color="auto" w:fill="auto"/>
            <w:noWrap/>
            <w:vAlign w:val="bottom"/>
          </w:tcPr>
          <w:p w:rsidR="0016472F" w:rsidRPr="00B637E5" w:rsidRDefault="0016472F" w:rsidP="00B637E5">
            <w:pPr>
              <w:tabs>
                <w:tab w:val="left" w:pos="1134"/>
              </w:tabs>
              <w:spacing w:line="360" w:lineRule="auto"/>
              <w:jc w:val="both"/>
              <w:rPr>
                <w:sz w:val="20"/>
                <w:szCs w:val="20"/>
              </w:rPr>
            </w:pPr>
            <w:r w:rsidRPr="00B637E5">
              <w:rPr>
                <w:sz w:val="20"/>
                <w:szCs w:val="20"/>
              </w:rPr>
              <w:t>93861,2</w:t>
            </w:r>
          </w:p>
        </w:tc>
        <w:tc>
          <w:tcPr>
            <w:tcW w:w="0" w:type="auto"/>
            <w:tcBorders>
              <w:top w:val="nil"/>
              <w:left w:val="nil"/>
              <w:bottom w:val="single" w:sz="4" w:space="0" w:color="auto"/>
              <w:right w:val="single" w:sz="4" w:space="0" w:color="auto"/>
            </w:tcBorders>
            <w:shd w:val="clear" w:color="auto" w:fill="auto"/>
            <w:noWrap/>
            <w:vAlign w:val="bottom"/>
          </w:tcPr>
          <w:p w:rsidR="0016472F" w:rsidRPr="00B637E5" w:rsidRDefault="0016472F" w:rsidP="00B637E5">
            <w:pPr>
              <w:tabs>
                <w:tab w:val="left" w:pos="1134"/>
              </w:tabs>
              <w:spacing w:line="360" w:lineRule="auto"/>
              <w:jc w:val="both"/>
              <w:rPr>
                <w:sz w:val="20"/>
                <w:szCs w:val="20"/>
              </w:rPr>
            </w:pPr>
            <w:r w:rsidRPr="00B637E5">
              <w:rPr>
                <w:sz w:val="20"/>
                <w:szCs w:val="20"/>
              </w:rPr>
              <w:t>42572</w:t>
            </w:r>
          </w:p>
        </w:tc>
        <w:tc>
          <w:tcPr>
            <w:tcW w:w="0" w:type="auto"/>
            <w:tcBorders>
              <w:top w:val="nil"/>
              <w:left w:val="nil"/>
              <w:bottom w:val="single" w:sz="4" w:space="0" w:color="auto"/>
              <w:right w:val="single" w:sz="4" w:space="0" w:color="auto"/>
            </w:tcBorders>
            <w:shd w:val="clear" w:color="auto" w:fill="auto"/>
            <w:noWrap/>
            <w:vAlign w:val="bottom"/>
          </w:tcPr>
          <w:p w:rsidR="0016472F" w:rsidRPr="00B637E5" w:rsidRDefault="0016472F" w:rsidP="00B637E5">
            <w:pPr>
              <w:tabs>
                <w:tab w:val="left" w:pos="1134"/>
              </w:tabs>
              <w:spacing w:line="360" w:lineRule="auto"/>
              <w:jc w:val="both"/>
              <w:rPr>
                <w:sz w:val="20"/>
                <w:szCs w:val="20"/>
              </w:rPr>
            </w:pPr>
            <w:r w:rsidRPr="00B637E5">
              <w:rPr>
                <w:sz w:val="20"/>
                <w:szCs w:val="20"/>
              </w:rPr>
              <w:t>38215</w:t>
            </w:r>
          </w:p>
        </w:tc>
      </w:tr>
      <w:tr w:rsidR="0016472F" w:rsidRPr="00B637E5" w:rsidTr="00B637E5">
        <w:trPr>
          <w:trHeight w:val="20"/>
        </w:trPr>
        <w:tc>
          <w:tcPr>
            <w:tcW w:w="0" w:type="auto"/>
            <w:tcBorders>
              <w:top w:val="nil"/>
              <w:left w:val="single" w:sz="4" w:space="0" w:color="auto"/>
              <w:bottom w:val="single" w:sz="4" w:space="0" w:color="auto"/>
              <w:right w:val="single" w:sz="4" w:space="0" w:color="auto"/>
            </w:tcBorders>
            <w:shd w:val="clear" w:color="auto" w:fill="auto"/>
            <w:vAlign w:val="bottom"/>
          </w:tcPr>
          <w:p w:rsidR="0016472F" w:rsidRPr="00B637E5" w:rsidRDefault="0016472F" w:rsidP="00B637E5">
            <w:pPr>
              <w:tabs>
                <w:tab w:val="left" w:pos="1134"/>
              </w:tabs>
              <w:spacing w:line="360" w:lineRule="auto"/>
              <w:jc w:val="both"/>
              <w:rPr>
                <w:bCs/>
                <w:sz w:val="20"/>
                <w:szCs w:val="20"/>
              </w:rPr>
            </w:pPr>
            <w:r w:rsidRPr="00B637E5">
              <w:rPr>
                <w:bCs/>
                <w:sz w:val="20"/>
                <w:szCs w:val="20"/>
              </w:rPr>
              <w:t>5. Сальдо денежной наличности нарастающим итогом</w:t>
            </w:r>
          </w:p>
        </w:tc>
        <w:tc>
          <w:tcPr>
            <w:tcW w:w="0" w:type="auto"/>
            <w:tcBorders>
              <w:top w:val="nil"/>
              <w:left w:val="nil"/>
              <w:bottom w:val="single" w:sz="4" w:space="0" w:color="auto"/>
              <w:right w:val="single" w:sz="4" w:space="0" w:color="auto"/>
            </w:tcBorders>
            <w:shd w:val="clear" w:color="auto" w:fill="auto"/>
            <w:noWrap/>
            <w:vAlign w:val="bottom"/>
          </w:tcPr>
          <w:p w:rsidR="0016472F" w:rsidRPr="00B637E5" w:rsidRDefault="0016472F" w:rsidP="00B637E5">
            <w:pPr>
              <w:tabs>
                <w:tab w:val="left" w:pos="1134"/>
              </w:tabs>
              <w:spacing w:line="360" w:lineRule="auto"/>
              <w:jc w:val="both"/>
              <w:rPr>
                <w:sz w:val="20"/>
                <w:szCs w:val="20"/>
              </w:rPr>
            </w:pPr>
            <w:r w:rsidRPr="00B637E5">
              <w:rPr>
                <w:sz w:val="20"/>
                <w:szCs w:val="20"/>
              </w:rPr>
              <w:t>0</w:t>
            </w:r>
          </w:p>
        </w:tc>
        <w:tc>
          <w:tcPr>
            <w:tcW w:w="0" w:type="auto"/>
            <w:tcBorders>
              <w:top w:val="nil"/>
              <w:left w:val="nil"/>
              <w:bottom w:val="single" w:sz="4" w:space="0" w:color="auto"/>
              <w:right w:val="single" w:sz="4" w:space="0" w:color="auto"/>
            </w:tcBorders>
            <w:shd w:val="clear" w:color="auto" w:fill="auto"/>
            <w:noWrap/>
            <w:vAlign w:val="bottom"/>
          </w:tcPr>
          <w:p w:rsidR="0016472F" w:rsidRPr="00B637E5" w:rsidRDefault="0016472F" w:rsidP="00B637E5">
            <w:pPr>
              <w:tabs>
                <w:tab w:val="left" w:pos="1134"/>
              </w:tabs>
              <w:spacing w:line="360" w:lineRule="auto"/>
              <w:jc w:val="both"/>
              <w:rPr>
                <w:sz w:val="20"/>
                <w:szCs w:val="20"/>
              </w:rPr>
            </w:pPr>
            <w:r w:rsidRPr="00B637E5">
              <w:rPr>
                <w:sz w:val="20"/>
                <w:szCs w:val="20"/>
              </w:rPr>
              <w:t>0</w:t>
            </w:r>
          </w:p>
        </w:tc>
        <w:tc>
          <w:tcPr>
            <w:tcW w:w="0" w:type="auto"/>
            <w:tcBorders>
              <w:top w:val="nil"/>
              <w:left w:val="nil"/>
              <w:bottom w:val="single" w:sz="4" w:space="0" w:color="auto"/>
              <w:right w:val="single" w:sz="4" w:space="0" w:color="auto"/>
            </w:tcBorders>
            <w:shd w:val="clear" w:color="auto" w:fill="auto"/>
            <w:noWrap/>
            <w:vAlign w:val="bottom"/>
          </w:tcPr>
          <w:p w:rsidR="0016472F" w:rsidRPr="00B637E5" w:rsidRDefault="0016472F" w:rsidP="00B637E5">
            <w:pPr>
              <w:tabs>
                <w:tab w:val="left" w:pos="1134"/>
              </w:tabs>
              <w:spacing w:line="360" w:lineRule="auto"/>
              <w:jc w:val="both"/>
              <w:rPr>
                <w:sz w:val="20"/>
                <w:szCs w:val="20"/>
              </w:rPr>
            </w:pPr>
            <w:r w:rsidRPr="00B637E5">
              <w:rPr>
                <w:sz w:val="20"/>
                <w:szCs w:val="20"/>
              </w:rPr>
              <w:t>140898,95</w:t>
            </w:r>
          </w:p>
        </w:tc>
        <w:tc>
          <w:tcPr>
            <w:tcW w:w="0" w:type="auto"/>
            <w:tcBorders>
              <w:top w:val="nil"/>
              <w:left w:val="nil"/>
              <w:bottom w:val="single" w:sz="4" w:space="0" w:color="auto"/>
              <w:right w:val="single" w:sz="4" w:space="0" w:color="auto"/>
            </w:tcBorders>
            <w:shd w:val="clear" w:color="auto" w:fill="auto"/>
            <w:noWrap/>
            <w:vAlign w:val="bottom"/>
          </w:tcPr>
          <w:p w:rsidR="0016472F" w:rsidRPr="00B637E5" w:rsidRDefault="0016472F" w:rsidP="00B637E5">
            <w:pPr>
              <w:tabs>
                <w:tab w:val="left" w:pos="1134"/>
              </w:tabs>
              <w:spacing w:line="360" w:lineRule="auto"/>
              <w:jc w:val="both"/>
              <w:rPr>
                <w:sz w:val="20"/>
                <w:szCs w:val="20"/>
              </w:rPr>
            </w:pPr>
            <w:r w:rsidRPr="00B637E5">
              <w:rPr>
                <w:sz w:val="20"/>
                <w:szCs w:val="20"/>
              </w:rPr>
              <w:t>284556,65</w:t>
            </w:r>
          </w:p>
        </w:tc>
        <w:tc>
          <w:tcPr>
            <w:tcW w:w="0" w:type="auto"/>
            <w:tcBorders>
              <w:top w:val="nil"/>
              <w:left w:val="nil"/>
              <w:bottom w:val="single" w:sz="4" w:space="0" w:color="auto"/>
              <w:right w:val="single" w:sz="4" w:space="0" w:color="auto"/>
            </w:tcBorders>
            <w:shd w:val="clear" w:color="auto" w:fill="auto"/>
            <w:noWrap/>
            <w:vAlign w:val="bottom"/>
          </w:tcPr>
          <w:p w:rsidR="0016472F" w:rsidRPr="00B637E5" w:rsidRDefault="0016472F" w:rsidP="00B637E5">
            <w:pPr>
              <w:tabs>
                <w:tab w:val="left" w:pos="1134"/>
              </w:tabs>
              <w:spacing w:line="360" w:lineRule="auto"/>
              <w:jc w:val="both"/>
              <w:rPr>
                <w:sz w:val="20"/>
                <w:szCs w:val="20"/>
              </w:rPr>
            </w:pPr>
            <w:r w:rsidRPr="00B637E5">
              <w:rPr>
                <w:sz w:val="20"/>
                <w:szCs w:val="20"/>
              </w:rPr>
              <w:t>380586,15</w:t>
            </w:r>
          </w:p>
        </w:tc>
        <w:tc>
          <w:tcPr>
            <w:tcW w:w="0" w:type="auto"/>
            <w:tcBorders>
              <w:top w:val="nil"/>
              <w:left w:val="nil"/>
              <w:bottom w:val="single" w:sz="4" w:space="0" w:color="auto"/>
              <w:right w:val="single" w:sz="4" w:space="0" w:color="auto"/>
            </w:tcBorders>
            <w:shd w:val="clear" w:color="auto" w:fill="auto"/>
            <w:noWrap/>
            <w:vAlign w:val="bottom"/>
          </w:tcPr>
          <w:p w:rsidR="0016472F" w:rsidRPr="00B637E5" w:rsidRDefault="0016472F" w:rsidP="00B637E5">
            <w:pPr>
              <w:tabs>
                <w:tab w:val="left" w:pos="1134"/>
              </w:tabs>
              <w:spacing w:line="360" w:lineRule="auto"/>
              <w:jc w:val="both"/>
              <w:rPr>
                <w:sz w:val="20"/>
                <w:szCs w:val="20"/>
              </w:rPr>
            </w:pPr>
            <w:r w:rsidRPr="00B637E5">
              <w:rPr>
                <w:sz w:val="20"/>
                <w:szCs w:val="20"/>
              </w:rPr>
              <w:t>474447,35</w:t>
            </w:r>
          </w:p>
        </w:tc>
        <w:tc>
          <w:tcPr>
            <w:tcW w:w="0" w:type="auto"/>
            <w:tcBorders>
              <w:top w:val="nil"/>
              <w:left w:val="nil"/>
              <w:bottom w:val="single" w:sz="4" w:space="0" w:color="auto"/>
              <w:right w:val="single" w:sz="4" w:space="0" w:color="auto"/>
            </w:tcBorders>
            <w:shd w:val="clear" w:color="auto" w:fill="auto"/>
            <w:noWrap/>
            <w:vAlign w:val="bottom"/>
          </w:tcPr>
          <w:p w:rsidR="0016472F" w:rsidRPr="00B637E5" w:rsidRDefault="0016472F" w:rsidP="00B637E5">
            <w:pPr>
              <w:tabs>
                <w:tab w:val="left" w:pos="1134"/>
              </w:tabs>
              <w:spacing w:line="360" w:lineRule="auto"/>
              <w:jc w:val="both"/>
              <w:rPr>
                <w:sz w:val="20"/>
                <w:szCs w:val="20"/>
              </w:rPr>
            </w:pPr>
            <w:r w:rsidRPr="00B637E5">
              <w:rPr>
                <w:sz w:val="20"/>
                <w:szCs w:val="20"/>
              </w:rPr>
              <w:t>517019,35</w:t>
            </w:r>
          </w:p>
        </w:tc>
        <w:tc>
          <w:tcPr>
            <w:tcW w:w="0" w:type="auto"/>
            <w:tcBorders>
              <w:top w:val="nil"/>
              <w:left w:val="nil"/>
              <w:bottom w:val="single" w:sz="4" w:space="0" w:color="auto"/>
              <w:right w:val="single" w:sz="4" w:space="0" w:color="auto"/>
            </w:tcBorders>
            <w:shd w:val="clear" w:color="auto" w:fill="auto"/>
            <w:noWrap/>
            <w:vAlign w:val="bottom"/>
          </w:tcPr>
          <w:p w:rsidR="0016472F" w:rsidRPr="00B637E5" w:rsidRDefault="0016472F" w:rsidP="00B637E5">
            <w:pPr>
              <w:tabs>
                <w:tab w:val="left" w:pos="1134"/>
              </w:tabs>
              <w:spacing w:line="360" w:lineRule="auto"/>
              <w:jc w:val="both"/>
              <w:rPr>
                <w:sz w:val="20"/>
                <w:szCs w:val="20"/>
                <w:lang w:val="en-US"/>
              </w:rPr>
            </w:pPr>
            <w:r w:rsidRPr="00B637E5">
              <w:rPr>
                <w:sz w:val="20"/>
                <w:szCs w:val="20"/>
              </w:rPr>
              <w:t>555234,3</w:t>
            </w:r>
          </w:p>
        </w:tc>
      </w:tr>
    </w:tbl>
    <w:p w:rsidR="00AF0DF1" w:rsidRPr="006B72AB" w:rsidRDefault="00AF0DF1" w:rsidP="006B72AB">
      <w:pPr>
        <w:tabs>
          <w:tab w:val="left" w:pos="1134"/>
        </w:tabs>
        <w:spacing w:line="360" w:lineRule="auto"/>
        <w:ind w:firstLine="709"/>
        <w:jc w:val="both"/>
        <w:rPr>
          <w:sz w:val="28"/>
          <w:szCs w:val="28"/>
        </w:rPr>
      </w:pPr>
    </w:p>
    <w:p w:rsidR="0016472F" w:rsidRPr="006B72AB" w:rsidRDefault="006B007E" w:rsidP="006B72AB">
      <w:pPr>
        <w:tabs>
          <w:tab w:val="left" w:pos="1134"/>
        </w:tabs>
        <w:spacing w:line="360" w:lineRule="auto"/>
        <w:ind w:firstLine="709"/>
        <w:jc w:val="both"/>
        <w:rPr>
          <w:sz w:val="28"/>
          <w:szCs w:val="28"/>
        </w:rPr>
      </w:pPr>
      <w:r>
        <w:rPr>
          <w:sz w:val="28"/>
          <w:szCs w:val="28"/>
        </w:rPr>
        <w:br w:type="page"/>
      </w:r>
      <w:r w:rsidR="0016472F" w:rsidRPr="006B72AB">
        <w:rPr>
          <w:sz w:val="28"/>
          <w:szCs w:val="28"/>
        </w:rPr>
        <w:t xml:space="preserve">Из таблицы 14 видно, что данный проект потребует 95826,56 и 34458,56 рубля инвестиций соответственно в первое и второе полугодие. Так как в первое полугодие продажа программного продукта не осуществляется, то для покрытия данного вида затрат потребуется 95826,56 рубля. Эти средства можно получить либо вложив собственные средства, как в представленном случае, либо взяв банковский кредит. За второе полугодие планируется осуществить продажу семи копий программы и прибыль от продажи так же не покроет появившиеся на данном периоде затраты, т.е. потребуется дополнительное вложение 3321,56 рубля. Доход ожидается начиная со второго полугодия 2006 года. Так как сальдо денежной наличности является положительной величиной нарастающим итогом по всем периодам, можно перейти к определению чистой текущей стоимости проекта, которая характеризует эффективность проекта. </w:t>
      </w:r>
    </w:p>
    <w:p w:rsidR="0016472F" w:rsidRPr="006B72AB" w:rsidRDefault="0016472F" w:rsidP="006B72AB">
      <w:pPr>
        <w:tabs>
          <w:tab w:val="left" w:pos="1134"/>
        </w:tabs>
        <w:spacing w:line="360" w:lineRule="auto"/>
        <w:ind w:firstLine="709"/>
        <w:jc w:val="both"/>
        <w:rPr>
          <w:sz w:val="28"/>
          <w:szCs w:val="28"/>
        </w:rPr>
      </w:pPr>
      <w:r w:rsidRPr="006B72AB">
        <w:rPr>
          <w:sz w:val="28"/>
          <w:szCs w:val="28"/>
        </w:rPr>
        <w:t>Определение экономической эффективности проекта</w:t>
      </w:r>
    </w:p>
    <w:p w:rsidR="0016472F" w:rsidRPr="006B72AB" w:rsidRDefault="0016472F" w:rsidP="006B72AB">
      <w:pPr>
        <w:tabs>
          <w:tab w:val="left" w:pos="1134"/>
        </w:tabs>
        <w:spacing w:line="360" w:lineRule="auto"/>
        <w:ind w:firstLine="709"/>
        <w:jc w:val="both"/>
        <w:rPr>
          <w:sz w:val="28"/>
          <w:szCs w:val="28"/>
        </w:rPr>
      </w:pPr>
      <w:r w:rsidRPr="006B72AB">
        <w:rPr>
          <w:sz w:val="28"/>
          <w:szCs w:val="28"/>
        </w:rPr>
        <w:t>Для определения экономической эффективности проекта необходимо рассчитать следующие показатели:</w:t>
      </w:r>
    </w:p>
    <w:p w:rsidR="0016472F" w:rsidRPr="006B72AB" w:rsidRDefault="0016472F" w:rsidP="006B72AB">
      <w:pPr>
        <w:tabs>
          <w:tab w:val="left" w:pos="1134"/>
        </w:tabs>
        <w:spacing w:line="360" w:lineRule="auto"/>
        <w:ind w:firstLine="709"/>
        <w:jc w:val="both"/>
        <w:rPr>
          <w:sz w:val="28"/>
          <w:szCs w:val="28"/>
        </w:rPr>
      </w:pPr>
      <w:r w:rsidRPr="006B72AB">
        <w:rPr>
          <w:sz w:val="28"/>
          <w:szCs w:val="28"/>
        </w:rPr>
        <w:t>чистая текущая стоимость;</w:t>
      </w:r>
    </w:p>
    <w:p w:rsidR="0016472F" w:rsidRPr="006B72AB" w:rsidRDefault="0016472F" w:rsidP="006B72AB">
      <w:pPr>
        <w:tabs>
          <w:tab w:val="left" w:pos="1134"/>
        </w:tabs>
        <w:spacing w:line="360" w:lineRule="auto"/>
        <w:ind w:firstLine="709"/>
        <w:jc w:val="both"/>
        <w:rPr>
          <w:sz w:val="28"/>
          <w:szCs w:val="28"/>
        </w:rPr>
      </w:pPr>
      <w:r w:rsidRPr="006B72AB">
        <w:rPr>
          <w:sz w:val="28"/>
          <w:szCs w:val="28"/>
        </w:rPr>
        <w:t>индекс доходности;</w:t>
      </w:r>
    </w:p>
    <w:p w:rsidR="0016472F" w:rsidRPr="006B72AB" w:rsidRDefault="0016472F" w:rsidP="006B72AB">
      <w:pPr>
        <w:tabs>
          <w:tab w:val="left" w:pos="1134"/>
        </w:tabs>
        <w:spacing w:line="360" w:lineRule="auto"/>
        <w:ind w:firstLine="709"/>
        <w:jc w:val="both"/>
        <w:rPr>
          <w:sz w:val="28"/>
          <w:szCs w:val="28"/>
        </w:rPr>
      </w:pPr>
      <w:r w:rsidRPr="006B72AB">
        <w:rPr>
          <w:sz w:val="28"/>
          <w:szCs w:val="28"/>
        </w:rPr>
        <w:t>внутренний коэффициент эффективности;</w:t>
      </w:r>
    </w:p>
    <w:p w:rsidR="0016472F" w:rsidRPr="006B72AB" w:rsidRDefault="0016472F" w:rsidP="006B72AB">
      <w:pPr>
        <w:tabs>
          <w:tab w:val="left" w:pos="1134"/>
        </w:tabs>
        <w:spacing w:line="360" w:lineRule="auto"/>
        <w:ind w:firstLine="709"/>
        <w:jc w:val="both"/>
        <w:rPr>
          <w:sz w:val="28"/>
          <w:szCs w:val="28"/>
        </w:rPr>
      </w:pPr>
      <w:r w:rsidRPr="006B72AB">
        <w:rPr>
          <w:sz w:val="28"/>
          <w:szCs w:val="28"/>
        </w:rPr>
        <w:t>максимальный денежный поток;</w:t>
      </w:r>
    </w:p>
    <w:p w:rsidR="0016472F" w:rsidRPr="006B72AB" w:rsidRDefault="0016472F" w:rsidP="006B72AB">
      <w:pPr>
        <w:tabs>
          <w:tab w:val="left" w:pos="1134"/>
        </w:tabs>
        <w:spacing w:line="360" w:lineRule="auto"/>
        <w:ind w:firstLine="709"/>
        <w:jc w:val="both"/>
        <w:rPr>
          <w:sz w:val="28"/>
          <w:szCs w:val="28"/>
        </w:rPr>
      </w:pPr>
      <w:r w:rsidRPr="006B72AB">
        <w:rPr>
          <w:sz w:val="28"/>
          <w:szCs w:val="28"/>
        </w:rPr>
        <w:t>период возврата капитальных вложений и срок окупаемости.</w:t>
      </w:r>
    </w:p>
    <w:p w:rsidR="0016472F" w:rsidRPr="006B72AB" w:rsidRDefault="0016472F" w:rsidP="006B72AB">
      <w:pPr>
        <w:tabs>
          <w:tab w:val="left" w:pos="1134"/>
        </w:tabs>
        <w:spacing w:line="360" w:lineRule="auto"/>
        <w:ind w:firstLine="709"/>
        <w:jc w:val="both"/>
        <w:rPr>
          <w:sz w:val="28"/>
          <w:szCs w:val="28"/>
          <w:lang w:val="en-US"/>
        </w:rPr>
      </w:pPr>
      <w:r w:rsidRPr="006B72AB">
        <w:rPr>
          <w:sz w:val="28"/>
          <w:szCs w:val="28"/>
        </w:rPr>
        <w:t xml:space="preserve">Прежде чем приступить к расчету вышеуказанных показателей, необходимо отобразить денежные потоки нарастающим итогом в таблице 15. </w:t>
      </w:r>
    </w:p>
    <w:p w:rsidR="00AF0DF1" w:rsidRPr="006B72AB" w:rsidRDefault="00AF0DF1" w:rsidP="006B72AB">
      <w:pPr>
        <w:tabs>
          <w:tab w:val="left" w:pos="1134"/>
        </w:tabs>
        <w:spacing w:line="360" w:lineRule="auto"/>
        <w:ind w:firstLine="709"/>
        <w:jc w:val="both"/>
        <w:rPr>
          <w:sz w:val="28"/>
          <w:szCs w:val="28"/>
          <w:lang w:val="en-US"/>
        </w:rPr>
      </w:pPr>
    </w:p>
    <w:p w:rsidR="0016472F" w:rsidRPr="006B72AB" w:rsidRDefault="0016472F" w:rsidP="006B72AB">
      <w:pPr>
        <w:tabs>
          <w:tab w:val="left" w:pos="1134"/>
        </w:tabs>
        <w:spacing w:line="360" w:lineRule="auto"/>
        <w:ind w:firstLine="709"/>
        <w:jc w:val="both"/>
        <w:rPr>
          <w:sz w:val="28"/>
          <w:szCs w:val="28"/>
        </w:rPr>
      </w:pPr>
      <w:r w:rsidRPr="006B72AB">
        <w:rPr>
          <w:sz w:val="28"/>
          <w:szCs w:val="28"/>
        </w:rPr>
        <w:t>Таблица 15</w:t>
      </w:r>
    </w:p>
    <w:p w:rsidR="0016472F" w:rsidRPr="006B72AB" w:rsidRDefault="0016472F" w:rsidP="006B72AB">
      <w:pPr>
        <w:tabs>
          <w:tab w:val="left" w:pos="1134"/>
        </w:tabs>
        <w:spacing w:line="360" w:lineRule="auto"/>
        <w:ind w:firstLine="709"/>
        <w:jc w:val="both"/>
        <w:rPr>
          <w:sz w:val="28"/>
          <w:szCs w:val="28"/>
        </w:rPr>
      </w:pPr>
      <w:r w:rsidRPr="006B72AB">
        <w:rPr>
          <w:sz w:val="28"/>
          <w:szCs w:val="28"/>
        </w:rPr>
        <w:t>Денежные потоки, руб.</w:t>
      </w:r>
    </w:p>
    <w:tbl>
      <w:tblPr>
        <w:tblW w:w="0" w:type="auto"/>
        <w:jc w:val="center"/>
        <w:tblCellMar>
          <w:left w:w="0" w:type="dxa"/>
          <w:right w:w="0" w:type="dxa"/>
        </w:tblCellMar>
        <w:tblLook w:val="0000" w:firstRow="0" w:lastRow="0" w:firstColumn="0" w:lastColumn="0" w:noHBand="0" w:noVBand="0"/>
      </w:tblPr>
      <w:tblGrid>
        <w:gridCol w:w="2591"/>
        <w:gridCol w:w="844"/>
        <w:gridCol w:w="865"/>
        <w:gridCol w:w="844"/>
        <w:gridCol w:w="844"/>
        <w:gridCol w:w="844"/>
        <w:gridCol w:w="844"/>
        <w:gridCol w:w="844"/>
        <w:gridCol w:w="844"/>
      </w:tblGrid>
      <w:tr w:rsidR="0016472F" w:rsidRPr="006B72AB" w:rsidTr="00B637E5">
        <w:trPr>
          <w:trHeight w:val="255"/>
          <w:jc w:val="center"/>
        </w:trPr>
        <w:tc>
          <w:tcPr>
            <w:tcW w:w="0" w:type="auto"/>
            <w:vMerge w:val="restart"/>
            <w:tcBorders>
              <w:top w:val="single" w:sz="4" w:space="0" w:color="auto"/>
              <w:left w:val="single" w:sz="4" w:space="0" w:color="auto"/>
              <w:bottom w:val="single" w:sz="4" w:space="0" w:color="auto"/>
              <w:right w:val="single" w:sz="4" w:space="0" w:color="auto"/>
            </w:tcBorders>
            <w:shd w:val="clear" w:color="auto" w:fill="auto"/>
            <w:noWrap/>
            <w:vAlign w:val="center"/>
          </w:tcPr>
          <w:p w:rsidR="0016472F" w:rsidRPr="00B637E5" w:rsidRDefault="0016472F" w:rsidP="006B007E">
            <w:pPr>
              <w:tabs>
                <w:tab w:val="left" w:pos="1134"/>
              </w:tabs>
              <w:spacing w:line="360" w:lineRule="auto"/>
              <w:ind w:left="-113" w:right="-113"/>
              <w:jc w:val="both"/>
              <w:rPr>
                <w:bCs/>
                <w:sz w:val="20"/>
                <w:szCs w:val="20"/>
              </w:rPr>
            </w:pPr>
            <w:r w:rsidRPr="00B637E5">
              <w:rPr>
                <w:bCs/>
                <w:sz w:val="20"/>
                <w:szCs w:val="20"/>
              </w:rPr>
              <w:t>Показатели</w:t>
            </w:r>
          </w:p>
        </w:tc>
        <w:tc>
          <w:tcPr>
            <w:tcW w:w="0" w:type="auto"/>
            <w:gridSpan w:val="8"/>
            <w:tcBorders>
              <w:top w:val="single" w:sz="4" w:space="0" w:color="auto"/>
              <w:left w:val="nil"/>
              <w:bottom w:val="single" w:sz="4" w:space="0" w:color="auto"/>
              <w:right w:val="single" w:sz="4" w:space="0" w:color="auto"/>
            </w:tcBorders>
            <w:shd w:val="clear" w:color="auto" w:fill="auto"/>
            <w:noWrap/>
            <w:vAlign w:val="center"/>
          </w:tcPr>
          <w:p w:rsidR="0016472F" w:rsidRPr="00B637E5" w:rsidRDefault="0016472F" w:rsidP="006B007E">
            <w:pPr>
              <w:tabs>
                <w:tab w:val="left" w:pos="1134"/>
              </w:tabs>
              <w:spacing w:line="360" w:lineRule="auto"/>
              <w:ind w:left="-113" w:right="-113"/>
              <w:jc w:val="both"/>
              <w:rPr>
                <w:bCs/>
                <w:sz w:val="20"/>
                <w:szCs w:val="20"/>
              </w:rPr>
            </w:pPr>
            <w:r w:rsidRPr="00B637E5">
              <w:rPr>
                <w:bCs/>
                <w:sz w:val="20"/>
                <w:szCs w:val="20"/>
              </w:rPr>
              <w:t>Период</w:t>
            </w:r>
          </w:p>
        </w:tc>
      </w:tr>
      <w:tr w:rsidR="0016472F" w:rsidRPr="006B72AB" w:rsidTr="00B637E5">
        <w:trPr>
          <w:trHeight w:val="381"/>
          <w:jc w:val="center"/>
        </w:trPr>
        <w:tc>
          <w:tcPr>
            <w:tcW w:w="0" w:type="auto"/>
            <w:vMerge/>
            <w:tcBorders>
              <w:top w:val="single" w:sz="4" w:space="0" w:color="auto"/>
              <w:left w:val="single" w:sz="4" w:space="0" w:color="auto"/>
              <w:bottom w:val="single" w:sz="4" w:space="0" w:color="auto"/>
              <w:right w:val="single" w:sz="4" w:space="0" w:color="auto"/>
            </w:tcBorders>
            <w:vAlign w:val="center"/>
          </w:tcPr>
          <w:p w:rsidR="0016472F" w:rsidRPr="00B637E5" w:rsidRDefault="0016472F" w:rsidP="006B007E">
            <w:pPr>
              <w:tabs>
                <w:tab w:val="left" w:pos="1134"/>
              </w:tabs>
              <w:spacing w:line="360" w:lineRule="auto"/>
              <w:ind w:left="-113" w:right="-113"/>
              <w:jc w:val="both"/>
              <w:rPr>
                <w:bCs/>
                <w:sz w:val="20"/>
                <w:szCs w:val="20"/>
              </w:rPr>
            </w:pPr>
          </w:p>
        </w:tc>
        <w:tc>
          <w:tcPr>
            <w:tcW w:w="0" w:type="auto"/>
            <w:tcBorders>
              <w:top w:val="nil"/>
              <w:left w:val="nil"/>
              <w:bottom w:val="single" w:sz="4" w:space="0" w:color="auto"/>
              <w:right w:val="single" w:sz="4" w:space="0" w:color="auto"/>
            </w:tcBorders>
            <w:shd w:val="clear" w:color="auto" w:fill="auto"/>
            <w:vAlign w:val="bottom"/>
          </w:tcPr>
          <w:p w:rsidR="0016472F" w:rsidRPr="00B637E5" w:rsidRDefault="0016472F" w:rsidP="006B007E">
            <w:pPr>
              <w:tabs>
                <w:tab w:val="left" w:pos="1134"/>
              </w:tabs>
              <w:spacing w:line="360" w:lineRule="auto"/>
              <w:ind w:left="-113" w:right="-113"/>
              <w:jc w:val="both"/>
              <w:rPr>
                <w:sz w:val="20"/>
                <w:szCs w:val="20"/>
              </w:rPr>
            </w:pPr>
            <w:r w:rsidRPr="00B637E5">
              <w:rPr>
                <w:sz w:val="20"/>
                <w:szCs w:val="20"/>
              </w:rPr>
              <w:t>2 полугодие 2005</w:t>
            </w:r>
          </w:p>
        </w:tc>
        <w:tc>
          <w:tcPr>
            <w:tcW w:w="0" w:type="auto"/>
            <w:tcBorders>
              <w:top w:val="nil"/>
              <w:left w:val="nil"/>
              <w:bottom w:val="single" w:sz="4" w:space="0" w:color="auto"/>
              <w:right w:val="single" w:sz="4" w:space="0" w:color="auto"/>
            </w:tcBorders>
            <w:shd w:val="clear" w:color="auto" w:fill="auto"/>
            <w:vAlign w:val="bottom"/>
          </w:tcPr>
          <w:p w:rsidR="0016472F" w:rsidRPr="00B637E5" w:rsidRDefault="0016472F" w:rsidP="006B007E">
            <w:pPr>
              <w:tabs>
                <w:tab w:val="left" w:pos="1134"/>
              </w:tabs>
              <w:spacing w:line="360" w:lineRule="auto"/>
              <w:ind w:left="-113" w:right="-113"/>
              <w:jc w:val="both"/>
              <w:rPr>
                <w:sz w:val="20"/>
                <w:szCs w:val="20"/>
              </w:rPr>
            </w:pPr>
            <w:r w:rsidRPr="00B637E5">
              <w:rPr>
                <w:sz w:val="20"/>
                <w:szCs w:val="20"/>
              </w:rPr>
              <w:t>1 полугодие 2006</w:t>
            </w:r>
          </w:p>
        </w:tc>
        <w:tc>
          <w:tcPr>
            <w:tcW w:w="0" w:type="auto"/>
            <w:tcBorders>
              <w:top w:val="nil"/>
              <w:left w:val="nil"/>
              <w:bottom w:val="single" w:sz="4" w:space="0" w:color="auto"/>
              <w:right w:val="single" w:sz="4" w:space="0" w:color="auto"/>
            </w:tcBorders>
            <w:shd w:val="clear" w:color="auto" w:fill="auto"/>
            <w:vAlign w:val="bottom"/>
          </w:tcPr>
          <w:p w:rsidR="0016472F" w:rsidRPr="00B637E5" w:rsidRDefault="0016472F" w:rsidP="006B007E">
            <w:pPr>
              <w:tabs>
                <w:tab w:val="left" w:pos="1134"/>
              </w:tabs>
              <w:spacing w:line="360" w:lineRule="auto"/>
              <w:ind w:left="-113" w:right="-113"/>
              <w:jc w:val="both"/>
              <w:rPr>
                <w:sz w:val="20"/>
                <w:szCs w:val="20"/>
              </w:rPr>
            </w:pPr>
            <w:r w:rsidRPr="00B637E5">
              <w:rPr>
                <w:sz w:val="20"/>
                <w:szCs w:val="20"/>
              </w:rPr>
              <w:t>2 полугодие 2006</w:t>
            </w:r>
          </w:p>
        </w:tc>
        <w:tc>
          <w:tcPr>
            <w:tcW w:w="0" w:type="auto"/>
            <w:tcBorders>
              <w:top w:val="nil"/>
              <w:left w:val="nil"/>
              <w:bottom w:val="single" w:sz="4" w:space="0" w:color="auto"/>
              <w:right w:val="single" w:sz="4" w:space="0" w:color="auto"/>
            </w:tcBorders>
            <w:shd w:val="clear" w:color="auto" w:fill="auto"/>
            <w:vAlign w:val="bottom"/>
          </w:tcPr>
          <w:p w:rsidR="0016472F" w:rsidRPr="00B637E5" w:rsidRDefault="0016472F" w:rsidP="006B007E">
            <w:pPr>
              <w:tabs>
                <w:tab w:val="left" w:pos="1134"/>
              </w:tabs>
              <w:spacing w:line="360" w:lineRule="auto"/>
              <w:ind w:left="-113" w:right="-113"/>
              <w:jc w:val="both"/>
              <w:rPr>
                <w:sz w:val="20"/>
                <w:szCs w:val="20"/>
              </w:rPr>
            </w:pPr>
            <w:r w:rsidRPr="00B637E5">
              <w:rPr>
                <w:sz w:val="20"/>
                <w:szCs w:val="20"/>
              </w:rPr>
              <w:t>1 полугодие 2007</w:t>
            </w:r>
          </w:p>
        </w:tc>
        <w:tc>
          <w:tcPr>
            <w:tcW w:w="0" w:type="auto"/>
            <w:tcBorders>
              <w:top w:val="nil"/>
              <w:left w:val="nil"/>
              <w:bottom w:val="single" w:sz="4" w:space="0" w:color="auto"/>
              <w:right w:val="single" w:sz="4" w:space="0" w:color="auto"/>
            </w:tcBorders>
            <w:shd w:val="clear" w:color="auto" w:fill="auto"/>
            <w:vAlign w:val="bottom"/>
          </w:tcPr>
          <w:p w:rsidR="0016472F" w:rsidRPr="00B637E5" w:rsidRDefault="0016472F" w:rsidP="006B007E">
            <w:pPr>
              <w:tabs>
                <w:tab w:val="left" w:pos="1134"/>
              </w:tabs>
              <w:spacing w:line="360" w:lineRule="auto"/>
              <w:ind w:left="-113" w:right="-113"/>
              <w:jc w:val="both"/>
              <w:rPr>
                <w:sz w:val="20"/>
                <w:szCs w:val="20"/>
              </w:rPr>
            </w:pPr>
            <w:r w:rsidRPr="00B637E5">
              <w:rPr>
                <w:sz w:val="20"/>
                <w:szCs w:val="20"/>
              </w:rPr>
              <w:t>2 полугодие 2007</w:t>
            </w:r>
          </w:p>
        </w:tc>
        <w:tc>
          <w:tcPr>
            <w:tcW w:w="0" w:type="auto"/>
            <w:tcBorders>
              <w:top w:val="nil"/>
              <w:left w:val="nil"/>
              <w:bottom w:val="single" w:sz="4" w:space="0" w:color="auto"/>
              <w:right w:val="single" w:sz="4" w:space="0" w:color="auto"/>
            </w:tcBorders>
            <w:shd w:val="clear" w:color="auto" w:fill="auto"/>
            <w:vAlign w:val="bottom"/>
          </w:tcPr>
          <w:p w:rsidR="0016472F" w:rsidRPr="00B637E5" w:rsidRDefault="0016472F" w:rsidP="006B007E">
            <w:pPr>
              <w:tabs>
                <w:tab w:val="left" w:pos="1134"/>
              </w:tabs>
              <w:spacing w:line="360" w:lineRule="auto"/>
              <w:ind w:left="-113" w:right="-113"/>
              <w:jc w:val="both"/>
              <w:rPr>
                <w:sz w:val="20"/>
                <w:szCs w:val="20"/>
              </w:rPr>
            </w:pPr>
            <w:r w:rsidRPr="00B637E5">
              <w:rPr>
                <w:sz w:val="20"/>
                <w:szCs w:val="20"/>
              </w:rPr>
              <w:t>1 полугодие 2008</w:t>
            </w:r>
          </w:p>
        </w:tc>
        <w:tc>
          <w:tcPr>
            <w:tcW w:w="0" w:type="auto"/>
            <w:tcBorders>
              <w:top w:val="nil"/>
              <w:left w:val="nil"/>
              <w:bottom w:val="single" w:sz="4" w:space="0" w:color="auto"/>
              <w:right w:val="single" w:sz="4" w:space="0" w:color="auto"/>
            </w:tcBorders>
            <w:shd w:val="clear" w:color="auto" w:fill="auto"/>
            <w:vAlign w:val="bottom"/>
          </w:tcPr>
          <w:p w:rsidR="0016472F" w:rsidRPr="00B637E5" w:rsidRDefault="0016472F" w:rsidP="006B007E">
            <w:pPr>
              <w:tabs>
                <w:tab w:val="left" w:pos="1134"/>
              </w:tabs>
              <w:spacing w:line="360" w:lineRule="auto"/>
              <w:ind w:left="-113" w:right="-113"/>
              <w:jc w:val="both"/>
              <w:rPr>
                <w:sz w:val="20"/>
                <w:szCs w:val="20"/>
              </w:rPr>
            </w:pPr>
            <w:r w:rsidRPr="00B637E5">
              <w:rPr>
                <w:sz w:val="20"/>
                <w:szCs w:val="20"/>
              </w:rPr>
              <w:t>2 полугодие 2008</w:t>
            </w:r>
          </w:p>
        </w:tc>
        <w:tc>
          <w:tcPr>
            <w:tcW w:w="0" w:type="auto"/>
            <w:tcBorders>
              <w:top w:val="nil"/>
              <w:left w:val="nil"/>
              <w:bottom w:val="single" w:sz="4" w:space="0" w:color="auto"/>
              <w:right w:val="single" w:sz="4" w:space="0" w:color="auto"/>
            </w:tcBorders>
            <w:shd w:val="clear" w:color="auto" w:fill="auto"/>
            <w:vAlign w:val="bottom"/>
          </w:tcPr>
          <w:p w:rsidR="0016472F" w:rsidRPr="00B637E5" w:rsidRDefault="0016472F" w:rsidP="006B007E">
            <w:pPr>
              <w:tabs>
                <w:tab w:val="left" w:pos="1134"/>
              </w:tabs>
              <w:spacing w:line="360" w:lineRule="auto"/>
              <w:ind w:left="-113" w:right="-113"/>
              <w:jc w:val="both"/>
              <w:rPr>
                <w:sz w:val="20"/>
                <w:szCs w:val="20"/>
              </w:rPr>
            </w:pPr>
            <w:r w:rsidRPr="00B637E5">
              <w:rPr>
                <w:sz w:val="20"/>
                <w:szCs w:val="20"/>
              </w:rPr>
              <w:t>1 полугодие 2009</w:t>
            </w:r>
          </w:p>
        </w:tc>
      </w:tr>
      <w:tr w:rsidR="0016472F" w:rsidRPr="006B72AB" w:rsidTr="006B007E">
        <w:trPr>
          <w:trHeight w:val="70"/>
          <w:jc w:val="center"/>
        </w:trPr>
        <w:tc>
          <w:tcPr>
            <w:tcW w:w="0" w:type="auto"/>
            <w:tcBorders>
              <w:top w:val="nil"/>
              <w:left w:val="single" w:sz="4" w:space="0" w:color="auto"/>
              <w:bottom w:val="single" w:sz="4" w:space="0" w:color="auto"/>
              <w:right w:val="single" w:sz="4" w:space="0" w:color="auto"/>
            </w:tcBorders>
            <w:shd w:val="clear" w:color="auto" w:fill="auto"/>
            <w:vAlign w:val="bottom"/>
          </w:tcPr>
          <w:p w:rsidR="0016472F" w:rsidRPr="00B637E5" w:rsidRDefault="0016472F" w:rsidP="006B007E">
            <w:pPr>
              <w:tabs>
                <w:tab w:val="left" w:pos="1134"/>
              </w:tabs>
              <w:spacing w:line="360" w:lineRule="auto"/>
              <w:ind w:left="-113" w:right="-113"/>
              <w:jc w:val="both"/>
              <w:rPr>
                <w:sz w:val="20"/>
                <w:szCs w:val="20"/>
              </w:rPr>
            </w:pPr>
            <w:r w:rsidRPr="00B637E5">
              <w:rPr>
                <w:sz w:val="20"/>
                <w:szCs w:val="20"/>
              </w:rPr>
              <w:t>Эффект от инвестиционной деятельности</w:t>
            </w:r>
          </w:p>
        </w:tc>
        <w:tc>
          <w:tcPr>
            <w:tcW w:w="0" w:type="auto"/>
            <w:tcBorders>
              <w:top w:val="nil"/>
              <w:left w:val="nil"/>
              <w:bottom w:val="single" w:sz="4" w:space="0" w:color="auto"/>
              <w:right w:val="single" w:sz="4" w:space="0" w:color="auto"/>
            </w:tcBorders>
            <w:shd w:val="clear" w:color="auto" w:fill="auto"/>
            <w:noWrap/>
            <w:vAlign w:val="bottom"/>
          </w:tcPr>
          <w:p w:rsidR="0016472F" w:rsidRPr="00B637E5" w:rsidRDefault="0016472F" w:rsidP="006B007E">
            <w:pPr>
              <w:tabs>
                <w:tab w:val="left" w:pos="1134"/>
              </w:tabs>
              <w:spacing w:line="360" w:lineRule="auto"/>
              <w:ind w:left="-113" w:right="-113"/>
              <w:jc w:val="both"/>
              <w:rPr>
                <w:bCs/>
                <w:sz w:val="20"/>
                <w:szCs w:val="20"/>
              </w:rPr>
            </w:pPr>
            <w:r w:rsidRPr="00B637E5">
              <w:rPr>
                <w:bCs/>
                <w:sz w:val="20"/>
                <w:szCs w:val="20"/>
              </w:rPr>
              <w:t>95826,56</w:t>
            </w:r>
          </w:p>
        </w:tc>
        <w:tc>
          <w:tcPr>
            <w:tcW w:w="0" w:type="auto"/>
            <w:tcBorders>
              <w:top w:val="nil"/>
              <w:left w:val="nil"/>
              <w:bottom w:val="single" w:sz="4" w:space="0" w:color="auto"/>
              <w:right w:val="single" w:sz="4" w:space="0" w:color="auto"/>
            </w:tcBorders>
            <w:shd w:val="clear" w:color="auto" w:fill="auto"/>
            <w:noWrap/>
            <w:vAlign w:val="bottom"/>
          </w:tcPr>
          <w:p w:rsidR="0016472F" w:rsidRPr="00B637E5" w:rsidRDefault="0016472F" w:rsidP="006B007E">
            <w:pPr>
              <w:tabs>
                <w:tab w:val="left" w:pos="1134"/>
              </w:tabs>
              <w:spacing w:line="360" w:lineRule="auto"/>
              <w:ind w:left="-113" w:right="-113"/>
              <w:jc w:val="both"/>
              <w:rPr>
                <w:bCs/>
                <w:sz w:val="20"/>
                <w:szCs w:val="20"/>
              </w:rPr>
            </w:pPr>
            <w:r w:rsidRPr="00B637E5">
              <w:rPr>
                <w:bCs/>
                <w:sz w:val="20"/>
                <w:szCs w:val="20"/>
              </w:rPr>
              <w:t>34458,56</w:t>
            </w:r>
          </w:p>
        </w:tc>
        <w:tc>
          <w:tcPr>
            <w:tcW w:w="0" w:type="auto"/>
            <w:tcBorders>
              <w:top w:val="nil"/>
              <w:left w:val="nil"/>
              <w:bottom w:val="single" w:sz="4" w:space="0" w:color="auto"/>
              <w:right w:val="single" w:sz="4" w:space="0" w:color="auto"/>
            </w:tcBorders>
            <w:shd w:val="clear" w:color="auto" w:fill="auto"/>
            <w:noWrap/>
            <w:vAlign w:val="bottom"/>
          </w:tcPr>
          <w:p w:rsidR="0016472F" w:rsidRPr="00B637E5" w:rsidRDefault="0016472F" w:rsidP="006B007E">
            <w:pPr>
              <w:tabs>
                <w:tab w:val="left" w:pos="1134"/>
              </w:tabs>
              <w:spacing w:line="360" w:lineRule="auto"/>
              <w:ind w:left="-113" w:right="-113"/>
              <w:jc w:val="both"/>
              <w:rPr>
                <w:sz w:val="20"/>
                <w:szCs w:val="20"/>
              </w:rPr>
            </w:pPr>
            <w:r w:rsidRPr="00B637E5">
              <w:rPr>
                <w:sz w:val="20"/>
                <w:szCs w:val="20"/>
              </w:rPr>
              <w:t>0</w:t>
            </w:r>
          </w:p>
        </w:tc>
        <w:tc>
          <w:tcPr>
            <w:tcW w:w="0" w:type="auto"/>
            <w:tcBorders>
              <w:top w:val="nil"/>
              <w:left w:val="nil"/>
              <w:bottom w:val="single" w:sz="4" w:space="0" w:color="auto"/>
              <w:right w:val="single" w:sz="4" w:space="0" w:color="auto"/>
            </w:tcBorders>
            <w:shd w:val="clear" w:color="auto" w:fill="auto"/>
            <w:noWrap/>
            <w:vAlign w:val="bottom"/>
          </w:tcPr>
          <w:p w:rsidR="0016472F" w:rsidRPr="00B637E5" w:rsidRDefault="0016472F" w:rsidP="006B007E">
            <w:pPr>
              <w:tabs>
                <w:tab w:val="left" w:pos="1134"/>
              </w:tabs>
              <w:spacing w:line="360" w:lineRule="auto"/>
              <w:ind w:left="-113" w:right="-113"/>
              <w:jc w:val="both"/>
              <w:rPr>
                <w:sz w:val="20"/>
                <w:szCs w:val="20"/>
              </w:rPr>
            </w:pPr>
            <w:r w:rsidRPr="00B637E5">
              <w:rPr>
                <w:sz w:val="20"/>
                <w:szCs w:val="20"/>
              </w:rPr>
              <w:t>0</w:t>
            </w:r>
          </w:p>
        </w:tc>
        <w:tc>
          <w:tcPr>
            <w:tcW w:w="0" w:type="auto"/>
            <w:tcBorders>
              <w:top w:val="nil"/>
              <w:left w:val="nil"/>
              <w:bottom w:val="single" w:sz="4" w:space="0" w:color="auto"/>
              <w:right w:val="single" w:sz="4" w:space="0" w:color="auto"/>
            </w:tcBorders>
            <w:shd w:val="clear" w:color="auto" w:fill="auto"/>
            <w:noWrap/>
            <w:vAlign w:val="bottom"/>
          </w:tcPr>
          <w:p w:rsidR="0016472F" w:rsidRPr="00B637E5" w:rsidRDefault="0016472F" w:rsidP="006B007E">
            <w:pPr>
              <w:tabs>
                <w:tab w:val="left" w:pos="1134"/>
              </w:tabs>
              <w:spacing w:line="360" w:lineRule="auto"/>
              <w:ind w:left="-113" w:right="-113"/>
              <w:jc w:val="both"/>
              <w:rPr>
                <w:sz w:val="20"/>
                <w:szCs w:val="20"/>
              </w:rPr>
            </w:pPr>
            <w:r w:rsidRPr="00B637E5">
              <w:rPr>
                <w:sz w:val="20"/>
                <w:szCs w:val="20"/>
              </w:rPr>
              <w:t>0</w:t>
            </w:r>
          </w:p>
        </w:tc>
        <w:tc>
          <w:tcPr>
            <w:tcW w:w="0" w:type="auto"/>
            <w:tcBorders>
              <w:top w:val="nil"/>
              <w:left w:val="nil"/>
              <w:bottom w:val="single" w:sz="4" w:space="0" w:color="auto"/>
              <w:right w:val="single" w:sz="4" w:space="0" w:color="auto"/>
            </w:tcBorders>
            <w:shd w:val="clear" w:color="auto" w:fill="auto"/>
            <w:noWrap/>
            <w:vAlign w:val="bottom"/>
          </w:tcPr>
          <w:p w:rsidR="0016472F" w:rsidRPr="00B637E5" w:rsidRDefault="0016472F" w:rsidP="006B007E">
            <w:pPr>
              <w:tabs>
                <w:tab w:val="left" w:pos="1134"/>
              </w:tabs>
              <w:spacing w:line="360" w:lineRule="auto"/>
              <w:ind w:left="-113" w:right="-113"/>
              <w:jc w:val="both"/>
              <w:rPr>
                <w:sz w:val="20"/>
                <w:szCs w:val="20"/>
              </w:rPr>
            </w:pPr>
            <w:r w:rsidRPr="00B637E5">
              <w:rPr>
                <w:sz w:val="20"/>
                <w:szCs w:val="20"/>
              </w:rPr>
              <w:t>0</w:t>
            </w:r>
          </w:p>
        </w:tc>
        <w:tc>
          <w:tcPr>
            <w:tcW w:w="0" w:type="auto"/>
            <w:tcBorders>
              <w:top w:val="nil"/>
              <w:left w:val="nil"/>
              <w:bottom w:val="single" w:sz="4" w:space="0" w:color="auto"/>
              <w:right w:val="single" w:sz="4" w:space="0" w:color="auto"/>
            </w:tcBorders>
            <w:shd w:val="clear" w:color="auto" w:fill="auto"/>
            <w:noWrap/>
            <w:vAlign w:val="bottom"/>
          </w:tcPr>
          <w:p w:rsidR="0016472F" w:rsidRPr="00B637E5" w:rsidRDefault="0016472F" w:rsidP="006B007E">
            <w:pPr>
              <w:tabs>
                <w:tab w:val="left" w:pos="1134"/>
              </w:tabs>
              <w:spacing w:line="360" w:lineRule="auto"/>
              <w:ind w:left="-113" w:right="-113"/>
              <w:jc w:val="both"/>
              <w:rPr>
                <w:sz w:val="20"/>
                <w:szCs w:val="20"/>
              </w:rPr>
            </w:pPr>
            <w:r w:rsidRPr="00B637E5">
              <w:rPr>
                <w:sz w:val="20"/>
                <w:szCs w:val="20"/>
              </w:rPr>
              <w:t>0</w:t>
            </w:r>
          </w:p>
        </w:tc>
        <w:tc>
          <w:tcPr>
            <w:tcW w:w="0" w:type="auto"/>
            <w:tcBorders>
              <w:top w:val="nil"/>
              <w:left w:val="nil"/>
              <w:bottom w:val="single" w:sz="4" w:space="0" w:color="auto"/>
              <w:right w:val="single" w:sz="4" w:space="0" w:color="auto"/>
            </w:tcBorders>
            <w:shd w:val="clear" w:color="auto" w:fill="auto"/>
            <w:noWrap/>
            <w:vAlign w:val="bottom"/>
          </w:tcPr>
          <w:p w:rsidR="0016472F" w:rsidRPr="00B637E5" w:rsidRDefault="0016472F" w:rsidP="006B007E">
            <w:pPr>
              <w:tabs>
                <w:tab w:val="left" w:pos="1134"/>
              </w:tabs>
              <w:spacing w:line="360" w:lineRule="auto"/>
              <w:ind w:left="-113" w:right="-113"/>
              <w:jc w:val="both"/>
              <w:rPr>
                <w:sz w:val="20"/>
                <w:szCs w:val="20"/>
              </w:rPr>
            </w:pPr>
            <w:r w:rsidRPr="00B637E5">
              <w:rPr>
                <w:sz w:val="20"/>
                <w:szCs w:val="20"/>
              </w:rPr>
              <w:t>0</w:t>
            </w:r>
          </w:p>
        </w:tc>
      </w:tr>
      <w:tr w:rsidR="0016472F" w:rsidRPr="006B72AB" w:rsidTr="00B637E5">
        <w:trPr>
          <w:trHeight w:val="70"/>
          <w:jc w:val="center"/>
        </w:trPr>
        <w:tc>
          <w:tcPr>
            <w:tcW w:w="0" w:type="auto"/>
            <w:tcBorders>
              <w:top w:val="nil"/>
              <w:left w:val="single" w:sz="4" w:space="0" w:color="auto"/>
              <w:bottom w:val="single" w:sz="4" w:space="0" w:color="auto"/>
              <w:right w:val="single" w:sz="4" w:space="0" w:color="auto"/>
            </w:tcBorders>
            <w:shd w:val="clear" w:color="auto" w:fill="auto"/>
            <w:vAlign w:val="bottom"/>
          </w:tcPr>
          <w:p w:rsidR="0016472F" w:rsidRPr="00B637E5" w:rsidRDefault="0016472F" w:rsidP="006B007E">
            <w:pPr>
              <w:tabs>
                <w:tab w:val="left" w:pos="1134"/>
              </w:tabs>
              <w:spacing w:line="360" w:lineRule="auto"/>
              <w:ind w:left="-113" w:right="-113"/>
              <w:jc w:val="both"/>
              <w:rPr>
                <w:sz w:val="20"/>
                <w:szCs w:val="20"/>
              </w:rPr>
            </w:pPr>
            <w:r w:rsidRPr="00B637E5">
              <w:rPr>
                <w:sz w:val="20"/>
                <w:szCs w:val="20"/>
              </w:rPr>
              <w:t>Эффект от операционной, деятельности</w:t>
            </w:r>
          </w:p>
        </w:tc>
        <w:tc>
          <w:tcPr>
            <w:tcW w:w="0" w:type="auto"/>
            <w:tcBorders>
              <w:top w:val="nil"/>
              <w:left w:val="nil"/>
              <w:bottom w:val="single" w:sz="4" w:space="0" w:color="auto"/>
              <w:right w:val="single" w:sz="4" w:space="0" w:color="auto"/>
            </w:tcBorders>
            <w:shd w:val="clear" w:color="auto" w:fill="auto"/>
            <w:noWrap/>
            <w:vAlign w:val="bottom"/>
          </w:tcPr>
          <w:p w:rsidR="0016472F" w:rsidRPr="00B637E5" w:rsidRDefault="0016472F" w:rsidP="006B007E">
            <w:pPr>
              <w:tabs>
                <w:tab w:val="left" w:pos="1134"/>
              </w:tabs>
              <w:spacing w:line="360" w:lineRule="auto"/>
              <w:ind w:left="-113" w:right="-113"/>
              <w:jc w:val="both"/>
              <w:rPr>
                <w:sz w:val="20"/>
                <w:szCs w:val="20"/>
              </w:rPr>
            </w:pPr>
            <w:r w:rsidRPr="00B637E5">
              <w:rPr>
                <w:sz w:val="20"/>
                <w:szCs w:val="20"/>
              </w:rPr>
              <w:t>0</w:t>
            </w:r>
          </w:p>
        </w:tc>
        <w:tc>
          <w:tcPr>
            <w:tcW w:w="0" w:type="auto"/>
            <w:tcBorders>
              <w:top w:val="nil"/>
              <w:left w:val="nil"/>
              <w:bottom w:val="single" w:sz="4" w:space="0" w:color="auto"/>
              <w:right w:val="single" w:sz="4" w:space="0" w:color="auto"/>
            </w:tcBorders>
            <w:shd w:val="clear" w:color="auto" w:fill="auto"/>
            <w:noWrap/>
            <w:vAlign w:val="bottom"/>
          </w:tcPr>
          <w:p w:rsidR="0016472F" w:rsidRPr="00B637E5" w:rsidRDefault="0016472F" w:rsidP="006B007E">
            <w:pPr>
              <w:tabs>
                <w:tab w:val="left" w:pos="1134"/>
              </w:tabs>
              <w:spacing w:line="360" w:lineRule="auto"/>
              <w:ind w:left="-113" w:right="-113"/>
              <w:jc w:val="both"/>
              <w:rPr>
                <w:sz w:val="20"/>
                <w:szCs w:val="20"/>
              </w:rPr>
            </w:pPr>
            <w:r w:rsidRPr="00B637E5">
              <w:rPr>
                <w:sz w:val="20"/>
                <w:szCs w:val="20"/>
              </w:rPr>
              <w:t>31137</w:t>
            </w:r>
          </w:p>
        </w:tc>
        <w:tc>
          <w:tcPr>
            <w:tcW w:w="0" w:type="auto"/>
            <w:tcBorders>
              <w:top w:val="nil"/>
              <w:left w:val="nil"/>
              <w:bottom w:val="single" w:sz="4" w:space="0" w:color="auto"/>
              <w:right w:val="single" w:sz="4" w:space="0" w:color="auto"/>
            </w:tcBorders>
            <w:shd w:val="clear" w:color="auto" w:fill="auto"/>
            <w:noWrap/>
            <w:vAlign w:val="bottom"/>
          </w:tcPr>
          <w:p w:rsidR="0016472F" w:rsidRPr="00B637E5" w:rsidRDefault="0016472F" w:rsidP="006B007E">
            <w:pPr>
              <w:tabs>
                <w:tab w:val="left" w:pos="1134"/>
              </w:tabs>
              <w:spacing w:line="360" w:lineRule="auto"/>
              <w:ind w:left="-113" w:right="-113"/>
              <w:jc w:val="both"/>
              <w:rPr>
                <w:sz w:val="20"/>
                <w:szCs w:val="20"/>
              </w:rPr>
            </w:pPr>
            <w:r w:rsidRPr="00B637E5">
              <w:rPr>
                <w:sz w:val="20"/>
                <w:szCs w:val="20"/>
              </w:rPr>
              <w:t>140898,95</w:t>
            </w:r>
          </w:p>
        </w:tc>
        <w:tc>
          <w:tcPr>
            <w:tcW w:w="0" w:type="auto"/>
            <w:tcBorders>
              <w:top w:val="nil"/>
              <w:left w:val="nil"/>
              <w:bottom w:val="single" w:sz="4" w:space="0" w:color="auto"/>
              <w:right w:val="single" w:sz="4" w:space="0" w:color="auto"/>
            </w:tcBorders>
            <w:shd w:val="clear" w:color="auto" w:fill="auto"/>
            <w:noWrap/>
            <w:vAlign w:val="bottom"/>
          </w:tcPr>
          <w:p w:rsidR="0016472F" w:rsidRPr="00B637E5" w:rsidRDefault="0016472F" w:rsidP="006B007E">
            <w:pPr>
              <w:tabs>
                <w:tab w:val="left" w:pos="1134"/>
              </w:tabs>
              <w:spacing w:line="360" w:lineRule="auto"/>
              <w:ind w:left="-113" w:right="-113"/>
              <w:jc w:val="both"/>
              <w:rPr>
                <w:sz w:val="20"/>
                <w:szCs w:val="20"/>
              </w:rPr>
            </w:pPr>
            <w:r w:rsidRPr="00B637E5">
              <w:rPr>
                <w:sz w:val="20"/>
                <w:szCs w:val="20"/>
              </w:rPr>
              <w:t>143657,7</w:t>
            </w:r>
          </w:p>
        </w:tc>
        <w:tc>
          <w:tcPr>
            <w:tcW w:w="0" w:type="auto"/>
            <w:tcBorders>
              <w:top w:val="nil"/>
              <w:left w:val="nil"/>
              <w:bottom w:val="single" w:sz="4" w:space="0" w:color="auto"/>
              <w:right w:val="single" w:sz="4" w:space="0" w:color="auto"/>
            </w:tcBorders>
            <w:shd w:val="clear" w:color="auto" w:fill="auto"/>
            <w:noWrap/>
            <w:vAlign w:val="bottom"/>
          </w:tcPr>
          <w:p w:rsidR="0016472F" w:rsidRPr="00B637E5" w:rsidRDefault="0016472F" w:rsidP="006B007E">
            <w:pPr>
              <w:tabs>
                <w:tab w:val="left" w:pos="1134"/>
              </w:tabs>
              <w:spacing w:line="360" w:lineRule="auto"/>
              <w:ind w:left="-113" w:right="-113"/>
              <w:jc w:val="both"/>
              <w:rPr>
                <w:sz w:val="20"/>
                <w:szCs w:val="20"/>
              </w:rPr>
            </w:pPr>
            <w:r w:rsidRPr="00B637E5">
              <w:rPr>
                <w:sz w:val="20"/>
                <w:szCs w:val="20"/>
              </w:rPr>
              <w:t>96029,4</w:t>
            </w:r>
          </w:p>
        </w:tc>
        <w:tc>
          <w:tcPr>
            <w:tcW w:w="0" w:type="auto"/>
            <w:tcBorders>
              <w:top w:val="nil"/>
              <w:left w:val="nil"/>
              <w:bottom w:val="single" w:sz="4" w:space="0" w:color="auto"/>
              <w:right w:val="single" w:sz="4" w:space="0" w:color="auto"/>
            </w:tcBorders>
            <w:shd w:val="clear" w:color="auto" w:fill="auto"/>
            <w:noWrap/>
            <w:vAlign w:val="bottom"/>
          </w:tcPr>
          <w:p w:rsidR="0016472F" w:rsidRPr="00B637E5" w:rsidRDefault="0016472F" w:rsidP="006B007E">
            <w:pPr>
              <w:tabs>
                <w:tab w:val="left" w:pos="1134"/>
              </w:tabs>
              <w:spacing w:line="360" w:lineRule="auto"/>
              <w:ind w:left="-113" w:right="-113"/>
              <w:jc w:val="both"/>
              <w:rPr>
                <w:sz w:val="20"/>
                <w:szCs w:val="20"/>
              </w:rPr>
            </w:pPr>
            <w:r w:rsidRPr="00B637E5">
              <w:rPr>
                <w:sz w:val="20"/>
                <w:szCs w:val="20"/>
              </w:rPr>
              <w:t>93861,2</w:t>
            </w:r>
          </w:p>
        </w:tc>
        <w:tc>
          <w:tcPr>
            <w:tcW w:w="0" w:type="auto"/>
            <w:tcBorders>
              <w:top w:val="nil"/>
              <w:left w:val="nil"/>
              <w:bottom w:val="single" w:sz="4" w:space="0" w:color="auto"/>
              <w:right w:val="single" w:sz="4" w:space="0" w:color="auto"/>
            </w:tcBorders>
            <w:shd w:val="clear" w:color="auto" w:fill="auto"/>
            <w:noWrap/>
            <w:vAlign w:val="bottom"/>
          </w:tcPr>
          <w:p w:rsidR="0016472F" w:rsidRPr="00B637E5" w:rsidRDefault="0016472F" w:rsidP="006B007E">
            <w:pPr>
              <w:tabs>
                <w:tab w:val="left" w:pos="1134"/>
              </w:tabs>
              <w:spacing w:line="360" w:lineRule="auto"/>
              <w:ind w:left="-113" w:right="-113"/>
              <w:jc w:val="both"/>
              <w:rPr>
                <w:sz w:val="20"/>
                <w:szCs w:val="20"/>
              </w:rPr>
            </w:pPr>
            <w:r w:rsidRPr="00B637E5">
              <w:rPr>
                <w:sz w:val="20"/>
                <w:szCs w:val="20"/>
              </w:rPr>
              <w:t>42572</w:t>
            </w:r>
          </w:p>
        </w:tc>
        <w:tc>
          <w:tcPr>
            <w:tcW w:w="0" w:type="auto"/>
            <w:tcBorders>
              <w:top w:val="nil"/>
              <w:left w:val="nil"/>
              <w:bottom w:val="single" w:sz="4" w:space="0" w:color="auto"/>
              <w:right w:val="single" w:sz="4" w:space="0" w:color="auto"/>
            </w:tcBorders>
            <w:shd w:val="clear" w:color="auto" w:fill="auto"/>
            <w:noWrap/>
            <w:vAlign w:val="bottom"/>
          </w:tcPr>
          <w:p w:rsidR="0016472F" w:rsidRPr="00B637E5" w:rsidRDefault="0016472F" w:rsidP="006B007E">
            <w:pPr>
              <w:tabs>
                <w:tab w:val="left" w:pos="1134"/>
              </w:tabs>
              <w:spacing w:line="360" w:lineRule="auto"/>
              <w:ind w:left="-113" w:right="-113"/>
              <w:jc w:val="both"/>
              <w:rPr>
                <w:sz w:val="20"/>
                <w:szCs w:val="20"/>
              </w:rPr>
            </w:pPr>
            <w:r w:rsidRPr="00B637E5">
              <w:rPr>
                <w:sz w:val="20"/>
                <w:szCs w:val="20"/>
              </w:rPr>
              <w:t>38215</w:t>
            </w:r>
          </w:p>
        </w:tc>
      </w:tr>
      <w:tr w:rsidR="0016472F" w:rsidRPr="006B72AB" w:rsidTr="00B637E5">
        <w:trPr>
          <w:trHeight w:val="255"/>
          <w:jc w:val="center"/>
        </w:trPr>
        <w:tc>
          <w:tcPr>
            <w:tcW w:w="0" w:type="auto"/>
            <w:tcBorders>
              <w:top w:val="single" w:sz="4" w:space="0" w:color="auto"/>
              <w:left w:val="single" w:sz="4" w:space="0" w:color="auto"/>
              <w:bottom w:val="single" w:sz="4" w:space="0" w:color="auto"/>
              <w:right w:val="single" w:sz="4" w:space="0" w:color="auto"/>
            </w:tcBorders>
            <w:shd w:val="clear" w:color="auto" w:fill="auto"/>
            <w:vAlign w:val="bottom"/>
          </w:tcPr>
          <w:p w:rsidR="0016472F" w:rsidRPr="00B637E5" w:rsidRDefault="0016472F" w:rsidP="006B007E">
            <w:pPr>
              <w:tabs>
                <w:tab w:val="left" w:pos="1134"/>
              </w:tabs>
              <w:spacing w:line="360" w:lineRule="auto"/>
              <w:ind w:left="-113" w:right="-113"/>
              <w:jc w:val="both"/>
              <w:rPr>
                <w:sz w:val="20"/>
                <w:szCs w:val="20"/>
              </w:rPr>
            </w:pPr>
            <w:r w:rsidRPr="00B637E5">
              <w:rPr>
                <w:sz w:val="20"/>
                <w:szCs w:val="20"/>
              </w:rPr>
              <w:t>Чистый денежный поток (ЧДП)</w:t>
            </w:r>
          </w:p>
        </w:tc>
        <w:tc>
          <w:tcPr>
            <w:tcW w:w="0" w:type="auto"/>
            <w:tcBorders>
              <w:top w:val="single" w:sz="4" w:space="0" w:color="auto"/>
              <w:left w:val="nil"/>
              <w:bottom w:val="single" w:sz="4" w:space="0" w:color="auto"/>
              <w:right w:val="single" w:sz="4" w:space="0" w:color="auto"/>
            </w:tcBorders>
            <w:shd w:val="clear" w:color="auto" w:fill="auto"/>
            <w:noWrap/>
            <w:vAlign w:val="bottom"/>
          </w:tcPr>
          <w:p w:rsidR="0016472F" w:rsidRPr="00B637E5" w:rsidRDefault="0016472F" w:rsidP="006B007E">
            <w:pPr>
              <w:tabs>
                <w:tab w:val="left" w:pos="1134"/>
              </w:tabs>
              <w:spacing w:line="360" w:lineRule="auto"/>
              <w:ind w:left="-113" w:right="-113"/>
              <w:jc w:val="both"/>
              <w:rPr>
                <w:sz w:val="20"/>
                <w:szCs w:val="20"/>
              </w:rPr>
            </w:pPr>
            <w:r w:rsidRPr="00B637E5">
              <w:rPr>
                <w:sz w:val="20"/>
                <w:szCs w:val="20"/>
              </w:rPr>
              <w:t>-95826,56</w:t>
            </w:r>
          </w:p>
        </w:tc>
        <w:tc>
          <w:tcPr>
            <w:tcW w:w="0" w:type="auto"/>
            <w:tcBorders>
              <w:top w:val="single" w:sz="4" w:space="0" w:color="auto"/>
              <w:left w:val="nil"/>
              <w:bottom w:val="single" w:sz="4" w:space="0" w:color="auto"/>
              <w:right w:val="single" w:sz="4" w:space="0" w:color="auto"/>
            </w:tcBorders>
            <w:shd w:val="clear" w:color="auto" w:fill="auto"/>
            <w:noWrap/>
            <w:vAlign w:val="bottom"/>
          </w:tcPr>
          <w:p w:rsidR="0016472F" w:rsidRPr="00B637E5" w:rsidRDefault="0016472F" w:rsidP="006B007E">
            <w:pPr>
              <w:tabs>
                <w:tab w:val="left" w:pos="1134"/>
              </w:tabs>
              <w:spacing w:line="360" w:lineRule="auto"/>
              <w:ind w:left="-113" w:right="-113"/>
              <w:jc w:val="both"/>
              <w:rPr>
                <w:sz w:val="20"/>
                <w:szCs w:val="20"/>
              </w:rPr>
            </w:pPr>
            <w:r w:rsidRPr="00B637E5">
              <w:rPr>
                <w:sz w:val="20"/>
                <w:szCs w:val="20"/>
              </w:rPr>
              <w:t>-25902,1</w:t>
            </w:r>
          </w:p>
        </w:tc>
        <w:tc>
          <w:tcPr>
            <w:tcW w:w="0" w:type="auto"/>
            <w:tcBorders>
              <w:top w:val="single" w:sz="4" w:space="0" w:color="auto"/>
              <w:left w:val="nil"/>
              <w:bottom w:val="single" w:sz="4" w:space="0" w:color="auto"/>
              <w:right w:val="single" w:sz="4" w:space="0" w:color="auto"/>
            </w:tcBorders>
            <w:shd w:val="clear" w:color="auto" w:fill="auto"/>
            <w:noWrap/>
            <w:vAlign w:val="bottom"/>
          </w:tcPr>
          <w:p w:rsidR="0016472F" w:rsidRPr="00B637E5" w:rsidRDefault="0016472F" w:rsidP="006B007E">
            <w:pPr>
              <w:tabs>
                <w:tab w:val="left" w:pos="1134"/>
              </w:tabs>
              <w:spacing w:line="360" w:lineRule="auto"/>
              <w:ind w:left="-113" w:right="-113"/>
              <w:jc w:val="both"/>
              <w:rPr>
                <w:sz w:val="20"/>
                <w:szCs w:val="20"/>
              </w:rPr>
            </w:pPr>
            <w:r w:rsidRPr="00B637E5">
              <w:rPr>
                <w:sz w:val="20"/>
                <w:szCs w:val="20"/>
              </w:rPr>
              <w:t>140898,95</w:t>
            </w:r>
          </w:p>
        </w:tc>
        <w:tc>
          <w:tcPr>
            <w:tcW w:w="0" w:type="auto"/>
            <w:tcBorders>
              <w:top w:val="single" w:sz="4" w:space="0" w:color="auto"/>
              <w:left w:val="nil"/>
              <w:bottom w:val="single" w:sz="4" w:space="0" w:color="auto"/>
              <w:right w:val="single" w:sz="4" w:space="0" w:color="auto"/>
            </w:tcBorders>
            <w:shd w:val="clear" w:color="auto" w:fill="auto"/>
            <w:noWrap/>
            <w:vAlign w:val="bottom"/>
          </w:tcPr>
          <w:p w:rsidR="0016472F" w:rsidRPr="00B637E5" w:rsidRDefault="0016472F" w:rsidP="006B007E">
            <w:pPr>
              <w:tabs>
                <w:tab w:val="left" w:pos="1134"/>
              </w:tabs>
              <w:spacing w:line="360" w:lineRule="auto"/>
              <w:ind w:left="-113" w:right="-113"/>
              <w:jc w:val="both"/>
              <w:rPr>
                <w:sz w:val="20"/>
                <w:szCs w:val="20"/>
              </w:rPr>
            </w:pPr>
            <w:r w:rsidRPr="00B637E5">
              <w:rPr>
                <w:sz w:val="20"/>
                <w:szCs w:val="20"/>
              </w:rPr>
              <w:t>143657,7</w:t>
            </w:r>
          </w:p>
        </w:tc>
        <w:tc>
          <w:tcPr>
            <w:tcW w:w="0" w:type="auto"/>
            <w:tcBorders>
              <w:top w:val="single" w:sz="4" w:space="0" w:color="auto"/>
              <w:left w:val="nil"/>
              <w:bottom w:val="single" w:sz="4" w:space="0" w:color="auto"/>
              <w:right w:val="single" w:sz="4" w:space="0" w:color="auto"/>
            </w:tcBorders>
            <w:shd w:val="clear" w:color="auto" w:fill="auto"/>
            <w:noWrap/>
            <w:vAlign w:val="bottom"/>
          </w:tcPr>
          <w:p w:rsidR="0016472F" w:rsidRPr="00B637E5" w:rsidRDefault="0016472F" w:rsidP="006B007E">
            <w:pPr>
              <w:tabs>
                <w:tab w:val="left" w:pos="1134"/>
              </w:tabs>
              <w:spacing w:line="360" w:lineRule="auto"/>
              <w:ind w:left="-113" w:right="-113"/>
              <w:jc w:val="both"/>
              <w:rPr>
                <w:sz w:val="20"/>
                <w:szCs w:val="20"/>
              </w:rPr>
            </w:pPr>
            <w:r w:rsidRPr="00B637E5">
              <w:rPr>
                <w:sz w:val="20"/>
                <w:szCs w:val="20"/>
              </w:rPr>
              <w:t>96029,4</w:t>
            </w:r>
          </w:p>
        </w:tc>
        <w:tc>
          <w:tcPr>
            <w:tcW w:w="0" w:type="auto"/>
            <w:tcBorders>
              <w:top w:val="single" w:sz="4" w:space="0" w:color="auto"/>
              <w:left w:val="nil"/>
              <w:bottom w:val="single" w:sz="4" w:space="0" w:color="auto"/>
              <w:right w:val="single" w:sz="4" w:space="0" w:color="auto"/>
            </w:tcBorders>
            <w:shd w:val="clear" w:color="auto" w:fill="auto"/>
            <w:noWrap/>
            <w:vAlign w:val="bottom"/>
          </w:tcPr>
          <w:p w:rsidR="0016472F" w:rsidRPr="00B637E5" w:rsidRDefault="0016472F" w:rsidP="006B007E">
            <w:pPr>
              <w:tabs>
                <w:tab w:val="left" w:pos="1134"/>
              </w:tabs>
              <w:spacing w:line="360" w:lineRule="auto"/>
              <w:ind w:left="-113" w:right="-113"/>
              <w:jc w:val="both"/>
              <w:rPr>
                <w:sz w:val="20"/>
                <w:szCs w:val="20"/>
              </w:rPr>
            </w:pPr>
            <w:r w:rsidRPr="00B637E5">
              <w:rPr>
                <w:sz w:val="20"/>
                <w:szCs w:val="20"/>
              </w:rPr>
              <w:t>93861,2</w:t>
            </w:r>
          </w:p>
        </w:tc>
        <w:tc>
          <w:tcPr>
            <w:tcW w:w="0" w:type="auto"/>
            <w:tcBorders>
              <w:top w:val="single" w:sz="4" w:space="0" w:color="auto"/>
              <w:left w:val="nil"/>
              <w:bottom w:val="single" w:sz="4" w:space="0" w:color="auto"/>
              <w:right w:val="single" w:sz="4" w:space="0" w:color="auto"/>
            </w:tcBorders>
            <w:shd w:val="clear" w:color="auto" w:fill="auto"/>
            <w:noWrap/>
            <w:vAlign w:val="bottom"/>
          </w:tcPr>
          <w:p w:rsidR="0016472F" w:rsidRPr="00B637E5" w:rsidRDefault="0016472F" w:rsidP="006B007E">
            <w:pPr>
              <w:tabs>
                <w:tab w:val="left" w:pos="1134"/>
              </w:tabs>
              <w:spacing w:line="360" w:lineRule="auto"/>
              <w:ind w:left="-113" w:right="-113"/>
              <w:jc w:val="both"/>
              <w:rPr>
                <w:sz w:val="20"/>
                <w:szCs w:val="20"/>
              </w:rPr>
            </w:pPr>
            <w:r w:rsidRPr="00B637E5">
              <w:rPr>
                <w:sz w:val="20"/>
                <w:szCs w:val="20"/>
              </w:rPr>
              <w:t>42572</w:t>
            </w:r>
          </w:p>
        </w:tc>
        <w:tc>
          <w:tcPr>
            <w:tcW w:w="0" w:type="auto"/>
            <w:tcBorders>
              <w:top w:val="single" w:sz="4" w:space="0" w:color="auto"/>
              <w:left w:val="nil"/>
              <w:bottom w:val="single" w:sz="4" w:space="0" w:color="auto"/>
              <w:right w:val="single" w:sz="4" w:space="0" w:color="auto"/>
            </w:tcBorders>
            <w:shd w:val="clear" w:color="auto" w:fill="auto"/>
            <w:noWrap/>
            <w:vAlign w:val="bottom"/>
          </w:tcPr>
          <w:p w:rsidR="0016472F" w:rsidRPr="00B637E5" w:rsidRDefault="00B637E5" w:rsidP="006B007E">
            <w:pPr>
              <w:tabs>
                <w:tab w:val="left" w:pos="1134"/>
              </w:tabs>
              <w:spacing w:line="360" w:lineRule="auto"/>
              <w:ind w:left="-113" w:right="-113"/>
              <w:jc w:val="both"/>
              <w:rPr>
                <w:sz w:val="20"/>
                <w:szCs w:val="20"/>
              </w:rPr>
            </w:pPr>
            <w:r>
              <w:rPr>
                <w:sz w:val="20"/>
                <w:szCs w:val="20"/>
              </w:rPr>
              <w:t xml:space="preserve"> </w:t>
            </w:r>
            <w:r w:rsidR="0016472F" w:rsidRPr="00B637E5">
              <w:rPr>
                <w:sz w:val="20"/>
                <w:szCs w:val="20"/>
              </w:rPr>
              <w:t>38215</w:t>
            </w:r>
          </w:p>
        </w:tc>
      </w:tr>
      <w:tr w:rsidR="0016472F" w:rsidRPr="006B72AB" w:rsidTr="00B637E5">
        <w:trPr>
          <w:trHeight w:val="510"/>
          <w:jc w:val="center"/>
        </w:trPr>
        <w:tc>
          <w:tcPr>
            <w:tcW w:w="0" w:type="auto"/>
            <w:tcBorders>
              <w:top w:val="nil"/>
              <w:left w:val="single" w:sz="4" w:space="0" w:color="auto"/>
              <w:bottom w:val="single" w:sz="4" w:space="0" w:color="auto"/>
              <w:right w:val="single" w:sz="4" w:space="0" w:color="auto"/>
            </w:tcBorders>
            <w:shd w:val="clear" w:color="auto" w:fill="auto"/>
            <w:vAlign w:val="bottom"/>
          </w:tcPr>
          <w:p w:rsidR="0016472F" w:rsidRPr="00B637E5" w:rsidRDefault="0016472F" w:rsidP="006B007E">
            <w:pPr>
              <w:tabs>
                <w:tab w:val="left" w:pos="1134"/>
              </w:tabs>
              <w:spacing w:line="360" w:lineRule="auto"/>
              <w:ind w:left="-113" w:right="-113"/>
              <w:jc w:val="both"/>
              <w:rPr>
                <w:sz w:val="20"/>
                <w:szCs w:val="20"/>
              </w:rPr>
            </w:pPr>
            <w:r w:rsidRPr="00B637E5">
              <w:rPr>
                <w:sz w:val="20"/>
                <w:szCs w:val="20"/>
              </w:rPr>
              <w:t>Коэффициент дисконтирования (α)</w:t>
            </w:r>
          </w:p>
        </w:tc>
        <w:tc>
          <w:tcPr>
            <w:tcW w:w="0" w:type="auto"/>
            <w:tcBorders>
              <w:top w:val="nil"/>
              <w:left w:val="nil"/>
              <w:bottom w:val="single" w:sz="4" w:space="0" w:color="auto"/>
              <w:right w:val="single" w:sz="4" w:space="0" w:color="auto"/>
            </w:tcBorders>
            <w:shd w:val="clear" w:color="auto" w:fill="auto"/>
            <w:noWrap/>
            <w:vAlign w:val="bottom"/>
          </w:tcPr>
          <w:p w:rsidR="0016472F" w:rsidRPr="00B637E5" w:rsidRDefault="0016472F" w:rsidP="006B007E">
            <w:pPr>
              <w:tabs>
                <w:tab w:val="left" w:pos="1134"/>
              </w:tabs>
              <w:spacing w:line="360" w:lineRule="auto"/>
              <w:ind w:left="-113" w:right="-113"/>
              <w:jc w:val="both"/>
              <w:rPr>
                <w:sz w:val="20"/>
                <w:szCs w:val="20"/>
              </w:rPr>
            </w:pPr>
            <w:r w:rsidRPr="00B637E5">
              <w:rPr>
                <w:sz w:val="20"/>
                <w:szCs w:val="20"/>
              </w:rPr>
              <w:t>0,93</w:t>
            </w:r>
          </w:p>
        </w:tc>
        <w:tc>
          <w:tcPr>
            <w:tcW w:w="0" w:type="auto"/>
            <w:tcBorders>
              <w:top w:val="nil"/>
              <w:left w:val="nil"/>
              <w:bottom w:val="single" w:sz="4" w:space="0" w:color="auto"/>
              <w:right w:val="single" w:sz="4" w:space="0" w:color="auto"/>
            </w:tcBorders>
            <w:shd w:val="clear" w:color="auto" w:fill="auto"/>
            <w:noWrap/>
            <w:vAlign w:val="bottom"/>
          </w:tcPr>
          <w:p w:rsidR="0016472F" w:rsidRPr="00B637E5" w:rsidRDefault="0016472F" w:rsidP="006B007E">
            <w:pPr>
              <w:tabs>
                <w:tab w:val="left" w:pos="1134"/>
              </w:tabs>
              <w:spacing w:line="360" w:lineRule="auto"/>
              <w:ind w:left="-113" w:right="-113"/>
              <w:jc w:val="both"/>
              <w:rPr>
                <w:sz w:val="20"/>
                <w:szCs w:val="20"/>
              </w:rPr>
            </w:pPr>
            <w:r w:rsidRPr="00B637E5">
              <w:rPr>
                <w:sz w:val="20"/>
                <w:szCs w:val="20"/>
              </w:rPr>
              <w:t>0,87</w:t>
            </w:r>
          </w:p>
        </w:tc>
        <w:tc>
          <w:tcPr>
            <w:tcW w:w="0" w:type="auto"/>
            <w:tcBorders>
              <w:top w:val="nil"/>
              <w:left w:val="nil"/>
              <w:bottom w:val="single" w:sz="4" w:space="0" w:color="auto"/>
              <w:right w:val="single" w:sz="4" w:space="0" w:color="auto"/>
            </w:tcBorders>
            <w:shd w:val="clear" w:color="auto" w:fill="auto"/>
            <w:noWrap/>
            <w:vAlign w:val="bottom"/>
          </w:tcPr>
          <w:p w:rsidR="0016472F" w:rsidRPr="00B637E5" w:rsidRDefault="0016472F" w:rsidP="006B007E">
            <w:pPr>
              <w:tabs>
                <w:tab w:val="left" w:pos="1134"/>
              </w:tabs>
              <w:spacing w:line="360" w:lineRule="auto"/>
              <w:ind w:left="-113" w:right="-113"/>
              <w:jc w:val="both"/>
              <w:rPr>
                <w:sz w:val="20"/>
                <w:szCs w:val="20"/>
              </w:rPr>
            </w:pPr>
            <w:r w:rsidRPr="00B637E5">
              <w:rPr>
                <w:sz w:val="20"/>
                <w:szCs w:val="20"/>
              </w:rPr>
              <w:t>0,81</w:t>
            </w:r>
          </w:p>
        </w:tc>
        <w:tc>
          <w:tcPr>
            <w:tcW w:w="0" w:type="auto"/>
            <w:tcBorders>
              <w:top w:val="nil"/>
              <w:left w:val="nil"/>
              <w:bottom w:val="single" w:sz="4" w:space="0" w:color="auto"/>
              <w:right w:val="single" w:sz="4" w:space="0" w:color="auto"/>
            </w:tcBorders>
            <w:shd w:val="clear" w:color="auto" w:fill="auto"/>
            <w:noWrap/>
            <w:vAlign w:val="bottom"/>
          </w:tcPr>
          <w:p w:rsidR="0016472F" w:rsidRPr="00B637E5" w:rsidRDefault="0016472F" w:rsidP="006B007E">
            <w:pPr>
              <w:tabs>
                <w:tab w:val="left" w:pos="1134"/>
              </w:tabs>
              <w:spacing w:line="360" w:lineRule="auto"/>
              <w:ind w:left="-113" w:right="-113"/>
              <w:jc w:val="both"/>
              <w:rPr>
                <w:sz w:val="20"/>
                <w:szCs w:val="20"/>
              </w:rPr>
            </w:pPr>
            <w:r w:rsidRPr="00B637E5">
              <w:rPr>
                <w:sz w:val="20"/>
                <w:szCs w:val="20"/>
              </w:rPr>
              <w:t>0,75</w:t>
            </w:r>
          </w:p>
        </w:tc>
        <w:tc>
          <w:tcPr>
            <w:tcW w:w="0" w:type="auto"/>
            <w:tcBorders>
              <w:top w:val="nil"/>
              <w:left w:val="nil"/>
              <w:bottom w:val="single" w:sz="4" w:space="0" w:color="auto"/>
              <w:right w:val="single" w:sz="4" w:space="0" w:color="auto"/>
            </w:tcBorders>
            <w:shd w:val="clear" w:color="auto" w:fill="auto"/>
            <w:noWrap/>
            <w:vAlign w:val="bottom"/>
          </w:tcPr>
          <w:p w:rsidR="0016472F" w:rsidRPr="00B637E5" w:rsidRDefault="0016472F" w:rsidP="006B007E">
            <w:pPr>
              <w:tabs>
                <w:tab w:val="left" w:pos="1134"/>
              </w:tabs>
              <w:spacing w:line="360" w:lineRule="auto"/>
              <w:ind w:left="-113" w:right="-113"/>
              <w:jc w:val="both"/>
              <w:rPr>
                <w:sz w:val="20"/>
                <w:szCs w:val="20"/>
              </w:rPr>
            </w:pPr>
            <w:r w:rsidRPr="00B637E5">
              <w:rPr>
                <w:sz w:val="20"/>
                <w:szCs w:val="20"/>
              </w:rPr>
              <w:t>0,7</w:t>
            </w:r>
          </w:p>
        </w:tc>
        <w:tc>
          <w:tcPr>
            <w:tcW w:w="0" w:type="auto"/>
            <w:tcBorders>
              <w:top w:val="nil"/>
              <w:left w:val="nil"/>
              <w:bottom w:val="single" w:sz="4" w:space="0" w:color="auto"/>
              <w:right w:val="single" w:sz="4" w:space="0" w:color="auto"/>
            </w:tcBorders>
            <w:shd w:val="clear" w:color="auto" w:fill="auto"/>
            <w:noWrap/>
            <w:vAlign w:val="bottom"/>
          </w:tcPr>
          <w:p w:rsidR="0016472F" w:rsidRPr="00B637E5" w:rsidRDefault="0016472F" w:rsidP="006B007E">
            <w:pPr>
              <w:tabs>
                <w:tab w:val="left" w:pos="1134"/>
              </w:tabs>
              <w:spacing w:line="360" w:lineRule="auto"/>
              <w:ind w:left="-113" w:right="-113"/>
              <w:jc w:val="both"/>
              <w:rPr>
                <w:sz w:val="20"/>
                <w:szCs w:val="20"/>
              </w:rPr>
            </w:pPr>
            <w:r w:rsidRPr="00B637E5">
              <w:rPr>
                <w:sz w:val="20"/>
                <w:szCs w:val="20"/>
              </w:rPr>
              <w:t>0,65</w:t>
            </w:r>
          </w:p>
        </w:tc>
        <w:tc>
          <w:tcPr>
            <w:tcW w:w="0" w:type="auto"/>
            <w:tcBorders>
              <w:top w:val="nil"/>
              <w:left w:val="nil"/>
              <w:bottom w:val="single" w:sz="4" w:space="0" w:color="auto"/>
              <w:right w:val="single" w:sz="4" w:space="0" w:color="auto"/>
            </w:tcBorders>
            <w:shd w:val="clear" w:color="auto" w:fill="auto"/>
            <w:noWrap/>
            <w:vAlign w:val="bottom"/>
          </w:tcPr>
          <w:p w:rsidR="0016472F" w:rsidRPr="00B637E5" w:rsidRDefault="0016472F" w:rsidP="006B007E">
            <w:pPr>
              <w:tabs>
                <w:tab w:val="left" w:pos="1134"/>
              </w:tabs>
              <w:spacing w:line="360" w:lineRule="auto"/>
              <w:ind w:left="-113" w:right="-113"/>
              <w:jc w:val="both"/>
              <w:rPr>
                <w:sz w:val="20"/>
                <w:szCs w:val="20"/>
              </w:rPr>
            </w:pPr>
            <w:r w:rsidRPr="00B637E5">
              <w:rPr>
                <w:sz w:val="20"/>
                <w:szCs w:val="20"/>
              </w:rPr>
              <w:t>0,61</w:t>
            </w:r>
          </w:p>
        </w:tc>
        <w:tc>
          <w:tcPr>
            <w:tcW w:w="0" w:type="auto"/>
            <w:tcBorders>
              <w:top w:val="nil"/>
              <w:left w:val="nil"/>
              <w:bottom w:val="single" w:sz="4" w:space="0" w:color="auto"/>
              <w:right w:val="single" w:sz="4" w:space="0" w:color="auto"/>
            </w:tcBorders>
            <w:shd w:val="clear" w:color="auto" w:fill="auto"/>
            <w:noWrap/>
            <w:vAlign w:val="bottom"/>
          </w:tcPr>
          <w:p w:rsidR="0016472F" w:rsidRPr="00B637E5" w:rsidRDefault="0016472F" w:rsidP="006B007E">
            <w:pPr>
              <w:tabs>
                <w:tab w:val="left" w:pos="1134"/>
              </w:tabs>
              <w:spacing w:line="360" w:lineRule="auto"/>
              <w:ind w:left="-113" w:right="-113"/>
              <w:jc w:val="both"/>
              <w:rPr>
                <w:sz w:val="20"/>
                <w:szCs w:val="20"/>
              </w:rPr>
            </w:pPr>
            <w:r w:rsidRPr="00B637E5">
              <w:rPr>
                <w:sz w:val="20"/>
                <w:szCs w:val="20"/>
              </w:rPr>
              <w:t>0,56</w:t>
            </w:r>
          </w:p>
        </w:tc>
      </w:tr>
      <w:tr w:rsidR="0016472F" w:rsidRPr="006B72AB" w:rsidTr="00B637E5">
        <w:trPr>
          <w:trHeight w:val="510"/>
          <w:jc w:val="center"/>
        </w:trPr>
        <w:tc>
          <w:tcPr>
            <w:tcW w:w="0" w:type="auto"/>
            <w:tcBorders>
              <w:top w:val="nil"/>
              <w:left w:val="single" w:sz="4" w:space="0" w:color="auto"/>
              <w:bottom w:val="single" w:sz="4" w:space="0" w:color="auto"/>
              <w:right w:val="single" w:sz="4" w:space="0" w:color="auto"/>
            </w:tcBorders>
            <w:shd w:val="clear" w:color="auto" w:fill="auto"/>
            <w:vAlign w:val="bottom"/>
          </w:tcPr>
          <w:p w:rsidR="0016472F" w:rsidRPr="00B637E5" w:rsidRDefault="0016472F" w:rsidP="006B007E">
            <w:pPr>
              <w:tabs>
                <w:tab w:val="left" w:pos="1134"/>
              </w:tabs>
              <w:spacing w:line="360" w:lineRule="auto"/>
              <w:ind w:left="-113" w:right="-113"/>
              <w:jc w:val="both"/>
              <w:rPr>
                <w:sz w:val="20"/>
                <w:szCs w:val="20"/>
              </w:rPr>
            </w:pPr>
            <w:r w:rsidRPr="00B637E5">
              <w:rPr>
                <w:sz w:val="20"/>
                <w:szCs w:val="20"/>
              </w:rPr>
              <w:t>Дисконтированный денежный поток (ДДП=ЧДП*α)</w:t>
            </w:r>
          </w:p>
        </w:tc>
        <w:tc>
          <w:tcPr>
            <w:tcW w:w="0" w:type="auto"/>
            <w:tcBorders>
              <w:top w:val="nil"/>
              <w:left w:val="nil"/>
              <w:bottom w:val="single" w:sz="4" w:space="0" w:color="auto"/>
              <w:right w:val="single" w:sz="4" w:space="0" w:color="auto"/>
            </w:tcBorders>
            <w:shd w:val="clear" w:color="auto" w:fill="auto"/>
            <w:noWrap/>
            <w:vAlign w:val="bottom"/>
          </w:tcPr>
          <w:p w:rsidR="0016472F" w:rsidRPr="00B637E5" w:rsidRDefault="0016472F" w:rsidP="006B007E">
            <w:pPr>
              <w:tabs>
                <w:tab w:val="left" w:pos="1134"/>
              </w:tabs>
              <w:spacing w:line="360" w:lineRule="auto"/>
              <w:ind w:left="-113" w:right="-113"/>
              <w:jc w:val="both"/>
              <w:rPr>
                <w:sz w:val="20"/>
                <w:szCs w:val="20"/>
              </w:rPr>
            </w:pPr>
            <w:r w:rsidRPr="00B637E5">
              <w:rPr>
                <w:sz w:val="20"/>
                <w:szCs w:val="20"/>
              </w:rPr>
              <w:t>-89118,70</w:t>
            </w:r>
          </w:p>
        </w:tc>
        <w:tc>
          <w:tcPr>
            <w:tcW w:w="0" w:type="auto"/>
            <w:tcBorders>
              <w:top w:val="nil"/>
              <w:left w:val="nil"/>
              <w:bottom w:val="single" w:sz="4" w:space="0" w:color="auto"/>
              <w:right w:val="single" w:sz="4" w:space="0" w:color="auto"/>
            </w:tcBorders>
            <w:shd w:val="clear" w:color="auto" w:fill="auto"/>
            <w:noWrap/>
            <w:vAlign w:val="bottom"/>
          </w:tcPr>
          <w:p w:rsidR="0016472F" w:rsidRPr="00B637E5" w:rsidRDefault="0016472F" w:rsidP="006B007E">
            <w:pPr>
              <w:tabs>
                <w:tab w:val="left" w:pos="1134"/>
              </w:tabs>
              <w:spacing w:line="360" w:lineRule="auto"/>
              <w:ind w:left="-113" w:right="-113"/>
              <w:jc w:val="both"/>
              <w:rPr>
                <w:sz w:val="20"/>
                <w:szCs w:val="20"/>
              </w:rPr>
            </w:pPr>
            <w:r w:rsidRPr="00B637E5">
              <w:rPr>
                <w:sz w:val="20"/>
                <w:szCs w:val="20"/>
              </w:rPr>
              <w:t>-22534,73</w:t>
            </w:r>
          </w:p>
        </w:tc>
        <w:tc>
          <w:tcPr>
            <w:tcW w:w="0" w:type="auto"/>
            <w:tcBorders>
              <w:top w:val="nil"/>
              <w:left w:val="nil"/>
              <w:bottom w:val="single" w:sz="4" w:space="0" w:color="auto"/>
              <w:right w:val="single" w:sz="4" w:space="0" w:color="auto"/>
            </w:tcBorders>
            <w:shd w:val="clear" w:color="auto" w:fill="auto"/>
            <w:noWrap/>
            <w:vAlign w:val="bottom"/>
          </w:tcPr>
          <w:p w:rsidR="0016472F" w:rsidRPr="00B637E5" w:rsidRDefault="0016472F" w:rsidP="006B007E">
            <w:pPr>
              <w:tabs>
                <w:tab w:val="left" w:pos="1134"/>
              </w:tabs>
              <w:spacing w:line="360" w:lineRule="auto"/>
              <w:ind w:left="-113" w:right="-113"/>
              <w:jc w:val="both"/>
              <w:rPr>
                <w:sz w:val="20"/>
                <w:szCs w:val="20"/>
              </w:rPr>
            </w:pPr>
            <w:r w:rsidRPr="00B637E5">
              <w:rPr>
                <w:sz w:val="20"/>
                <w:szCs w:val="20"/>
              </w:rPr>
              <w:t>114128,15</w:t>
            </w:r>
          </w:p>
        </w:tc>
        <w:tc>
          <w:tcPr>
            <w:tcW w:w="0" w:type="auto"/>
            <w:tcBorders>
              <w:top w:val="nil"/>
              <w:left w:val="nil"/>
              <w:bottom w:val="single" w:sz="4" w:space="0" w:color="auto"/>
              <w:right w:val="single" w:sz="4" w:space="0" w:color="auto"/>
            </w:tcBorders>
            <w:shd w:val="clear" w:color="auto" w:fill="auto"/>
            <w:noWrap/>
            <w:vAlign w:val="bottom"/>
          </w:tcPr>
          <w:p w:rsidR="0016472F" w:rsidRPr="00B637E5" w:rsidRDefault="0016472F" w:rsidP="006B007E">
            <w:pPr>
              <w:tabs>
                <w:tab w:val="left" w:pos="1134"/>
              </w:tabs>
              <w:spacing w:line="360" w:lineRule="auto"/>
              <w:ind w:left="-113" w:right="-113"/>
              <w:jc w:val="both"/>
              <w:rPr>
                <w:sz w:val="20"/>
                <w:szCs w:val="20"/>
              </w:rPr>
            </w:pPr>
            <w:r w:rsidRPr="00B637E5">
              <w:rPr>
                <w:sz w:val="20"/>
                <w:szCs w:val="20"/>
              </w:rPr>
              <w:t>107743,27</w:t>
            </w:r>
          </w:p>
        </w:tc>
        <w:tc>
          <w:tcPr>
            <w:tcW w:w="0" w:type="auto"/>
            <w:tcBorders>
              <w:top w:val="nil"/>
              <w:left w:val="nil"/>
              <w:bottom w:val="single" w:sz="4" w:space="0" w:color="auto"/>
              <w:right w:val="single" w:sz="4" w:space="0" w:color="auto"/>
            </w:tcBorders>
            <w:shd w:val="clear" w:color="auto" w:fill="auto"/>
            <w:noWrap/>
            <w:vAlign w:val="bottom"/>
          </w:tcPr>
          <w:p w:rsidR="0016472F" w:rsidRPr="00B637E5" w:rsidRDefault="0016472F" w:rsidP="006B007E">
            <w:pPr>
              <w:tabs>
                <w:tab w:val="left" w:pos="1134"/>
              </w:tabs>
              <w:spacing w:line="360" w:lineRule="auto"/>
              <w:ind w:left="-113" w:right="-113"/>
              <w:jc w:val="both"/>
              <w:rPr>
                <w:sz w:val="20"/>
                <w:szCs w:val="20"/>
              </w:rPr>
            </w:pPr>
            <w:r w:rsidRPr="00B637E5">
              <w:rPr>
                <w:sz w:val="20"/>
                <w:szCs w:val="20"/>
              </w:rPr>
              <w:t>67220,70</w:t>
            </w:r>
          </w:p>
        </w:tc>
        <w:tc>
          <w:tcPr>
            <w:tcW w:w="0" w:type="auto"/>
            <w:tcBorders>
              <w:top w:val="nil"/>
              <w:left w:val="nil"/>
              <w:bottom w:val="single" w:sz="4" w:space="0" w:color="auto"/>
              <w:right w:val="single" w:sz="4" w:space="0" w:color="auto"/>
            </w:tcBorders>
            <w:shd w:val="clear" w:color="auto" w:fill="auto"/>
            <w:noWrap/>
            <w:vAlign w:val="bottom"/>
          </w:tcPr>
          <w:p w:rsidR="0016472F" w:rsidRPr="00B637E5" w:rsidRDefault="0016472F" w:rsidP="006B007E">
            <w:pPr>
              <w:tabs>
                <w:tab w:val="left" w:pos="1134"/>
              </w:tabs>
              <w:spacing w:line="360" w:lineRule="auto"/>
              <w:ind w:left="-113" w:right="-113"/>
              <w:jc w:val="both"/>
              <w:rPr>
                <w:sz w:val="20"/>
                <w:szCs w:val="20"/>
              </w:rPr>
            </w:pPr>
            <w:r w:rsidRPr="00B637E5">
              <w:rPr>
                <w:sz w:val="20"/>
                <w:szCs w:val="20"/>
              </w:rPr>
              <w:t>61009,72</w:t>
            </w:r>
          </w:p>
        </w:tc>
        <w:tc>
          <w:tcPr>
            <w:tcW w:w="0" w:type="auto"/>
            <w:tcBorders>
              <w:top w:val="nil"/>
              <w:left w:val="nil"/>
              <w:bottom w:val="single" w:sz="4" w:space="0" w:color="auto"/>
              <w:right w:val="single" w:sz="4" w:space="0" w:color="auto"/>
            </w:tcBorders>
            <w:shd w:val="clear" w:color="auto" w:fill="auto"/>
            <w:noWrap/>
            <w:vAlign w:val="bottom"/>
          </w:tcPr>
          <w:p w:rsidR="0016472F" w:rsidRPr="00B637E5" w:rsidRDefault="0016472F" w:rsidP="006B007E">
            <w:pPr>
              <w:tabs>
                <w:tab w:val="left" w:pos="1134"/>
              </w:tabs>
              <w:spacing w:line="360" w:lineRule="auto"/>
              <w:ind w:left="-113" w:right="-113"/>
              <w:jc w:val="both"/>
              <w:rPr>
                <w:sz w:val="20"/>
                <w:szCs w:val="20"/>
              </w:rPr>
            </w:pPr>
            <w:r w:rsidRPr="00B637E5">
              <w:rPr>
                <w:sz w:val="20"/>
                <w:szCs w:val="20"/>
              </w:rPr>
              <w:t>25968,92</w:t>
            </w:r>
          </w:p>
        </w:tc>
        <w:tc>
          <w:tcPr>
            <w:tcW w:w="0" w:type="auto"/>
            <w:tcBorders>
              <w:top w:val="nil"/>
              <w:left w:val="nil"/>
              <w:bottom w:val="single" w:sz="4" w:space="0" w:color="auto"/>
              <w:right w:val="single" w:sz="4" w:space="0" w:color="auto"/>
            </w:tcBorders>
            <w:shd w:val="clear" w:color="auto" w:fill="auto"/>
            <w:noWrap/>
            <w:vAlign w:val="bottom"/>
          </w:tcPr>
          <w:p w:rsidR="0016472F" w:rsidRPr="00B637E5" w:rsidRDefault="0016472F" w:rsidP="006B007E">
            <w:pPr>
              <w:tabs>
                <w:tab w:val="left" w:pos="1134"/>
              </w:tabs>
              <w:spacing w:line="360" w:lineRule="auto"/>
              <w:ind w:left="-113" w:right="-113"/>
              <w:jc w:val="both"/>
              <w:rPr>
                <w:sz w:val="20"/>
                <w:szCs w:val="20"/>
              </w:rPr>
            </w:pPr>
            <w:r w:rsidRPr="00B637E5">
              <w:rPr>
                <w:sz w:val="20"/>
                <w:szCs w:val="20"/>
              </w:rPr>
              <w:t>214000,4</w:t>
            </w:r>
          </w:p>
        </w:tc>
      </w:tr>
      <w:tr w:rsidR="0016472F" w:rsidRPr="006B72AB" w:rsidTr="00B637E5">
        <w:trPr>
          <w:trHeight w:val="510"/>
          <w:jc w:val="center"/>
        </w:trPr>
        <w:tc>
          <w:tcPr>
            <w:tcW w:w="0" w:type="auto"/>
            <w:tcBorders>
              <w:top w:val="nil"/>
              <w:left w:val="single" w:sz="4" w:space="0" w:color="auto"/>
              <w:bottom w:val="single" w:sz="4" w:space="0" w:color="auto"/>
              <w:right w:val="single" w:sz="4" w:space="0" w:color="auto"/>
            </w:tcBorders>
            <w:shd w:val="clear" w:color="auto" w:fill="auto"/>
            <w:vAlign w:val="bottom"/>
          </w:tcPr>
          <w:p w:rsidR="0016472F" w:rsidRPr="00B637E5" w:rsidRDefault="0016472F" w:rsidP="006B007E">
            <w:pPr>
              <w:tabs>
                <w:tab w:val="left" w:pos="1134"/>
              </w:tabs>
              <w:spacing w:line="360" w:lineRule="auto"/>
              <w:ind w:left="-113" w:right="-113"/>
              <w:jc w:val="both"/>
              <w:rPr>
                <w:sz w:val="20"/>
                <w:szCs w:val="20"/>
              </w:rPr>
            </w:pPr>
            <w:r w:rsidRPr="00B637E5">
              <w:rPr>
                <w:sz w:val="20"/>
                <w:szCs w:val="20"/>
              </w:rPr>
              <w:t>Дисконтированный денежный поток нарастающим итогом (NPV)</w:t>
            </w:r>
          </w:p>
        </w:tc>
        <w:tc>
          <w:tcPr>
            <w:tcW w:w="0" w:type="auto"/>
            <w:tcBorders>
              <w:top w:val="nil"/>
              <w:left w:val="nil"/>
              <w:bottom w:val="single" w:sz="4" w:space="0" w:color="auto"/>
              <w:right w:val="single" w:sz="4" w:space="0" w:color="auto"/>
            </w:tcBorders>
            <w:shd w:val="clear" w:color="auto" w:fill="auto"/>
            <w:noWrap/>
            <w:vAlign w:val="bottom"/>
          </w:tcPr>
          <w:p w:rsidR="0016472F" w:rsidRPr="00B637E5" w:rsidRDefault="0016472F" w:rsidP="006B007E">
            <w:pPr>
              <w:tabs>
                <w:tab w:val="left" w:pos="1134"/>
              </w:tabs>
              <w:spacing w:line="360" w:lineRule="auto"/>
              <w:ind w:left="-113" w:right="-113"/>
              <w:jc w:val="both"/>
              <w:rPr>
                <w:sz w:val="20"/>
                <w:szCs w:val="20"/>
              </w:rPr>
            </w:pPr>
            <w:r w:rsidRPr="00B637E5">
              <w:rPr>
                <w:sz w:val="20"/>
                <w:szCs w:val="20"/>
              </w:rPr>
              <w:t>-89118,70</w:t>
            </w:r>
          </w:p>
        </w:tc>
        <w:tc>
          <w:tcPr>
            <w:tcW w:w="0" w:type="auto"/>
            <w:tcBorders>
              <w:top w:val="nil"/>
              <w:left w:val="nil"/>
              <w:bottom w:val="single" w:sz="4" w:space="0" w:color="auto"/>
              <w:right w:val="single" w:sz="4" w:space="0" w:color="auto"/>
            </w:tcBorders>
            <w:shd w:val="clear" w:color="auto" w:fill="auto"/>
            <w:noWrap/>
            <w:vAlign w:val="bottom"/>
          </w:tcPr>
          <w:p w:rsidR="0016472F" w:rsidRPr="00B637E5" w:rsidRDefault="0016472F" w:rsidP="006B007E">
            <w:pPr>
              <w:tabs>
                <w:tab w:val="left" w:pos="1134"/>
              </w:tabs>
              <w:spacing w:line="360" w:lineRule="auto"/>
              <w:ind w:left="-113" w:right="-113"/>
              <w:jc w:val="both"/>
              <w:rPr>
                <w:sz w:val="20"/>
                <w:szCs w:val="20"/>
              </w:rPr>
            </w:pPr>
            <w:r w:rsidRPr="00B637E5">
              <w:rPr>
                <w:sz w:val="20"/>
                <w:szCs w:val="20"/>
              </w:rPr>
              <w:t>-111653,73</w:t>
            </w:r>
          </w:p>
        </w:tc>
        <w:tc>
          <w:tcPr>
            <w:tcW w:w="0" w:type="auto"/>
            <w:tcBorders>
              <w:top w:val="nil"/>
              <w:left w:val="nil"/>
              <w:bottom w:val="single" w:sz="4" w:space="0" w:color="auto"/>
              <w:right w:val="single" w:sz="4" w:space="0" w:color="auto"/>
            </w:tcBorders>
            <w:shd w:val="clear" w:color="auto" w:fill="auto"/>
            <w:noWrap/>
            <w:vAlign w:val="bottom"/>
          </w:tcPr>
          <w:p w:rsidR="0016472F" w:rsidRPr="00B637E5" w:rsidRDefault="0016472F" w:rsidP="006B007E">
            <w:pPr>
              <w:tabs>
                <w:tab w:val="left" w:pos="1134"/>
              </w:tabs>
              <w:spacing w:line="360" w:lineRule="auto"/>
              <w:ind w:left="-113" w:right="-113"/>
              <w:jc w:val="both"/>
              <w:rPr>
                <w:sz w:val="20"/>
                <w:szCs w:val="20"/>
              </w:rPr>
            </w:pPr>
            <w:r w:rsidRPr="00B637E5">
              <w:rPr>
                <w:sz w:val="20"/>
                <w:szCs w:val="20"/>
              </w:rPr>
              <w:t>2474,42</w:t>
            </w:r>
          </w:p>
        </w:tc>
        <w:tc>
          <w:tcPr>
            <w:tcW w:w="0" w:type="auto"/>
            <w:tcBorders>
              <w:top w:val="nil"/>
              <w:left w:val="nil"/>
              <w:bottom w:val="single" w:sz="4" w:space="0" w:color="auto"/>
              <w:right w:val="single" w:sz="4" w:space="0" w:color="auto"/>
            </w:tcBorders>
            <w:shd w:val="clear" w:color="auto" w:fill="auto"/>
            <w:noWrap/>
            <w:vAlign w:val="bottom"/>
          </w:tcPr>
          <w:p w:rsidR="0016472F" w:rsidRPr="00B637E5" w:rsidRDefault="0016472F" w:rsidP="006B007E">
            <w:pPr>
              <w:tabs>
                <w:tab w:val="left" w:pos="1134"/>
              </w:tabs>
              <w:spacing w:line="360" w:lineRule="auto"/>
              <w:ind w:left="-113" w:right="-113"/>
              <w:jc w:val="both"/>
              <w:rPr>
                <w:sz w:val="20"/>
                <w:szCs w:val="20"/>
              </w:rPr>
            </w:pPr>
            <w:r w:rsidRPr="00B637E5">
              <w:rPr>
                <w:sz w:val="20"/>
                <w:szCs w:val="20"/>
              </w:rPr>
              <w:t>110217,70</w:t>
            </w:r>
          </w:p>
        </w:tc>
        <w:tc>
          <w:tcPr>
            <w:tcW w:w="0" w:type="auto"/>
            <w:tcBorders>
              <w:top w:val="nil"/>
              <w:left w:val="nil"/>
              <w:bottom w:val="single" w:sz="4" w:space="0" w:color="auto"/>
              <w:right w:val="single" w:sz="4" w:space="0" w:color="auto"/>
            </w:tcBorders>
            <w:shd w:val="clear" w:color="auto" w:fill="auto"/>
            <w:noWrap/>
            <w:vAlign w:val="bottom"/>
          </w:tcPr>
          <w:p w:rsidR="0016472F" w:rsidRPr="00B637E5" w:rsidRDefault="0016472F" w:rsidP="006B007E">
            <w:pPr>
              <w:tabs>
                <w:tab w:val="left" w:pos="1134"/>
              </w:tabs>
              <w:spacing w:line="360" w:lineRule="auto"/>
              <w:ind w:left="-113" w:right="-113"/>
              <w:jc w:val="both"/>
              <w:rPr>
                <w:sz w:val="20"/>
                <w:szCs w:val="20"/>
              </w:rPr>
            </w:pPr>
            <w:r w:rsidRPr="00B637E5">
              <w:rPr>
                <w:sz w:val="20"/>
                <w:szCs w:val="20"/>
              </w:rPr>
              <w:t>177438,3</w:t>
            </w:r>
          </w:p>
        </w:tc>
        <w:tc>
          <w:tcPr>
            <w:tcW w:w="0" w:type="auto"/>
            <w:tcBorders>
              <w:top w:val="nil"/>
              <w:left w:val="nil"/>
              <w:bottom w:val="single" w:sz="4" w:space="0" w:color="auto"/>
              <w:right w:val="single" w:sz="4" w:space="0" w:color="auto"/>
            </w:tcBorders>
            <w:shd w:val="clear" w:color="auto" w:fill="auto"/>
            <w:noWrap/>
            <w:vAlign w:val="bottom"/>
          </w:tcPr>
          <w:p w:rsidR="0016472F" w:rsidRPr="00B637E5" w:rsidRDefault="0016472F" w:rsidP="006B007E">
            <w:pPr>
              <w:tabs>
                <w:tab w:val="left" w:pos="1134"/>
              </w:tabs>
              <w:spacing w:line="360" w:lineRule="auto"/>
              <w:ind w:left="-113" w:right="-113"/>
              <w:jc w:val="both"/>
              <w:rPr>
                <w:sz w:val="20"/>
                <w:szCs w:val="20"/>
              </w:rPr>
            </w:pPr>
            <w:r w:rsidRPr="00B637E5">
              <w:rPr>
                <w:sz w:val="20"/>
                <w:szCs w:val="20"/>
              </w:rPr>
              <w:t>238448,02</w:t>
            </w:r>
          </w:p>
        </w:tc>
        <w:tc>
          <w:tcPr>
            <w:tcW w:w="0" w:type="auto"/>
            <w:tcBorders>
              <w:top w:val="nil"/>
              <w:left w:val="nil"/>
              <w:bottom w:val="single" w:sz="4" w:space="0" w:color="auto"/>
              <w:right w:val="single" w:sz="4" w:space="0" w:color="auto"/>
            </w:tcBorders>
            <w:shd w:val="clear" w:color="auto" w:fill="auto"/>
            <w:noWrap/>
            <w:vAlign w:val="bottom"/>
          </w:tcPr>
          <w:p w:rsidR="0016472F" w:rsidRPr="00B637E5" w:rsidRDefault="0016472F" w:rsidP="006B007E">
            <w:pPr>
              <w:tabs>
                <w:tab w:val="left" w:pos="1134"/>
              </w:tabs>
              <w:spacing w:line="360" w:lineRule="auto"/>
              <w:ind w:left="-113" w:right="-113"/>
              <w:jc w:val="both"/>
              <w:rPr>
                <w:sz w:val="20"/>
                <w:szCs w:val="20"/>
              </w:rPr>
            </w:pPr>
            <w:r w:rsidRPr="00B637E5">
              <w:rPr>
                <w:sz w:val="20"/>
                <w:szCs w:val="20"/>
              </w:rPr>
              <w:t>264416,94</w:t>
            </w:r>
          </w:p>
        </w:tc>
        <w:tc>
          <w:tcPr>
            <w:tcW w:w="0" w:type="auto"/>
            <w:tcBorders>
              <w:top w:val="nil"/>
              <w:left w:val="nil"/>
              <w:bottom w:val="single" w:sz="4" w:space="0" w:color="auto"/>
              <w:right w:val="single" w:sz="4" w:space="0" w:color="auto"/>
            </w:tcBorders>
            <w:shd w:val="clear" w:color="auto" w:fill="auto"/>
            <w:noWrap/>
            <w:vAlign w:val="bottom"/>
          </w:tcPr>
          <w:p w:rsidR="0016472F" w:rsidRPr="00B637E5" w:rsidRDefault="0016472F" w:rsidP="006B007E">
            <w:pPr>
              <w:tabs>
                <w:tab w:val="left" w:pos="1134"/>
              </w:tabs>
              <w:spacing w:line="360" w:lineRule="auto"/>
              <w:ind w:left="-113" w:right="-113"/>
              <w:jc w:val="both"/>
              <w:rPr>
                <w:sz w:val="20"/>
                <w:szCs w:val="20"/>
              </w:rPr>
            </w:pPr>
            <w:r w:rsidRPr="00B637E5">
              <w:rPr>
                <w:sz w:val="20"/>
                <w:szCs w:val="20"/>
              </w:rPr>
              <w:t>285817,34</w:t>
            </w:r>
          </w:p>
        </w:tc>
      </w:tr>
    </w:tbl>
    <w:p w:rsidR="0016472F" w:rsidRPr="006B72AB" w:rsidRDefault="0016472F" w:rsidP="006B72AB">
      <w:pPr>
        <w:tabs>
          <w:tab w:val="left" w:pos="1134"/>
        </w:tabs>
        <w:spacing w:line="360" w:lineRule="auto"/>
        <w:ind w:firstLine="709"/>
        <w:jc w:val="both"/>
        <w:rPr>
          <w:sz w:val="28"/>
          <w:szCs w:val="28"/>
        </w:rPr>
      </w:pPr>
      <w:r w:rsidRPr="006B72AB">
        <w:rPr>
          <w:sz w:val="28"/>
          <w:szCs w:val="28"/>
        </w:rPr>
        <w:t>В данной таблице определяется чистый денежный поток, дисконтированный денежный поток</w:t>
      </w:r>
      <w:r w:rsidR="00B637E5">
        <w:rPr>
          <w:sz w:val="28"/>
          <w:szCs w:val="28"/>
        </w:rPr>
        <w:t xml:space="preserve"> </w:t>
      </w:r>
      <w:r w:rsidRPr="006B72AB">
        <w:rPr>
          <w:sz w:val="28"/>
          <w:szCs w:val="28"/>
        </w:rPr>
        <w:t>и дисконтированный денежный поток нарастающим итогом.</w:t>
      </w:r>
    </w:p>
    <w:p w:rsidR="0016472F" w:rsidRPr="006B72AB" w:rsidRDefault="0016472F" w:rsidP="006B72AB">
      <w:pPr>
        <w:tabs>
          <w:tab w:val="left" w:pos="1134"/>
        </w:tabs>
        <w:spacing w:line="360" w:lineRule="auto"/>
        <w:ind w:firstLine="709"/>
        <w:jc w:val="both"/>
        <w:rPr>
          <w:sz w:val="28"/>
          <w:szCs w:val="28"/>
        </w:rPr>
      </w:pPr>
      <w:r w:rsidRPr="006B72AB">
        <w:rPr>
          <w:sz w:val="28"/>
          <w:szCs w:val="28"/>
        </w:rPr>
        <w:t>Коэффициент дисконтирования (α) рассчитывается по формуле:</w:t>
      </w:r>
    </w:p>
    <w:p w:rsidR="00B637E5" w:rsidRDefault="00B637E5" w:rsidP="006B72AB">
      <w:pPr>
        <w:tabs>
          <w:tab w:val="left" w:pos="1134"/>
        </w:tabs>
        <w:spacing w:line="360" w:lineRule="auto"/>
        <w:ind w:firstLine="709"/>
        <w:jc w:val="both"/>
        <w:rPr>
          <w:sz w:val="28"/>
          <w:szCs w:val="28"/>
        </w:rPr>
      </w:pPr>
    </w:p>
    <w:p w:rsidR="0016472F" w:rsidRPr="006B72AB" w:rsidRDefault="007C363D" w:rsidP="006B72AB">
      <w:pPr>
        <w:tabs>
          <w:tab w:val="left" w:pos="1134"/>
        </w:tabs>
        <w:spacing w:line="360" w:lineRule="auto"/>
        <w:ind w:firstLine="709"/>
        <w:jc w:val="both"/>
        <w:rPr>
          <w:sz w:val="28"/>
          <w:szCs w:val="28"/>
        </w:rPr>
      </w:pPr>
      <w:r>
        <w:rPr>
          <w:sz w:val="28"/>
          <w:szCs w:val="28"/>
        </w:rPr>
        <w:pict>
          <v:shape id="_x0000_i1047" type="#_x0000_t75" style="width:57.75pt;height:33pt">
            <v:imagedata r:id="rId31" o:title=""/>
          </v:shape>
        </w:pict>
      </w:r>
    </w:p>
    <w:p w:rsidR="00B637E5" w:rsidRDefault="00B637E5" w:rsidP="006B72AB">
      <w:pPr>
        <w:tabs>
          <w:tab w:val="left" w:pos="1134"/>
        </w:tabs>
        <w:spacing w:line="360" w:lineRule="auto"/>
        <w:ind w:firstLine="709"/>
        <w:jc w:val="both"/>
        <w:rPr>
          <w:sz w:val="28"/>
          <w:szCs w:val="28"/>
        </w:rPr>
      </w:pPr>
    </w:p>
    <w:p w:rsidR="0016472F" w:rsidRPr="006B72AB" w:rsidRDefault="00B637E5" w:rsidP="006B72AB">
      <w:pPr>
        <w:tabs>
          <w:tab w:val="left" w:pos="1134"/>
        </w:tabs>
        <w:spacing w:line="360" w:lineRule="auto"/>
        <w:ind w:firstLine="709"/>
        <w:jc w:val="both"/>
        <w:rPr>
          <w:sz w:val="28"/>
          <w:szCs w:val="28"/>
        </w:rPr>
      </w:pPr>
      <w:r w:rsidRPr="006B72AB">
        <w:rPr>
          <w:sz w:val="28"/>
          <w:szCs w:val="28"/>
        </w:rPr>
        <w:t>Г</w:t>
      </w:r>
      <w:r w:rsidR="0016472F" w:rsidRPr="006B72AB">
        <w:rPr>
          <w:sz w:val="28"/>
          <w:szCs w:val="28"/>
        </w:rPr>
        <w:t>де</w:t>
      </w:r>
      <w:r>
        <w:rPr>
          <w:sz w:val="28"/>
          <w:szCs w:val="28"/>
        </w:rPr>
        <w:t xml:space="preserve"> </w:t>
      </w:r>
      <w:r w:rsidR="0016472F" w:rsidRPr="006B72AB">
        <w:rPr>
          <w:sz w:val="28"/>
          <w:szCs w:val="28"/>
        </w:rPr>
        <w:t>r – ставка дисконтирования,</w:t>
      </w:r>
    </w:p>
    <w:p w:rsidR="0016472F" w:rsidRPr="006B72AB" w:rsidRDefault="0016472F" w:rsidP="006B72AB">
      <w:pPr>
        <w:tabs>
          <w:tab w:val="left" w:pos="1134"/>
        </w:tabs>
        <w:spacing w:line="360" w:lineRule="auto"/>
        <w:ind w:firstLine="709"/>
        <w:jc w:val="both"/>
        <w:rPr>
          <w:sz w:val="28"/>
          <w:szCs w:val="28"/>
        </w:rPr>
      </w:pPr>
      <w:r w:rsidRPr="006B72AB">
        <w:rPr>
          <w:sz w:val="28"/>
          <w:szCs w:val="28"/>
        </w:rPr>
        <w:t>t – период времени.</w:t>
      </w:r>
    </w:p>
    <w:p w:rsidR="0016472F" w:rsidRDefault="0016472F" w:rsidP="006B72AB">
      <w:pPr>
        <w:tabs>
          <w:tab w:val="left" w:pos="1134"/>
        </w:tabs>
        <w:spacing w:line="360" w:lineRule="auto"/>
        <w:ind w:firstLine="709"/>
        <w:jc w:val="both"/>
        <w:rPr>
          <w:sz w:val="28"/>
          <w:szCs w:val="28"/>
        </w:rPr>
      </w:pPr>
      <w:r w:rsidRPr="006B72AB">
        <w:rPr>
          <w:sz w:val="28"/>
          <w:szCs w:val="28"/>
        </w:rPr>
        <w:t xml:space="preserve"> Ставка дисконтирования (r) рассчитывается по формуле:</w:t>
      </w:r>
    </w:p>
    <w:p w:rsidR="00B637E5" w:rsidRPr="006B72AB" w:rsidRDefault="00B637E5" w:rsidP="006B72AB">
      <w:pPr>
        <w:tabs>
          <w:tab w:val="left" w:pos="1134"/>
        </w:tabs>
        <w:spacing w:line="360" w:lineRule="auto"/>
        <w:ind w:firstLine="709"/>
        <w:jc w:val="both"/>
        <w:rPr>
          <w:sz w:val="28"/>
          <w:szCs w:val="28"/>
        </w:rPr>
      </w:pPr>
    </w:p>
    <w:p w:rsidR="0016472F" w:rsidRPr="006B72AB" w:rsidRDefault="007C363D" w:rsidP="006B72AB">
      <w:pPr>
        <w:tabs>
          <w:tab w:val="left" w:pos="1134"/>
        </w:tabs>
        <w:spacing w:line="360" w:lineRule="auto"/>
        <w:ind w:firstLine="709"/>
        <w:jc w:val="both"/>
        <w:rPr>
          <w:sz w:val="28"/>
          <w:szCs w:val="28"/>
        </w:rPr>
      </w:pPr>
      <w:r>
        <w:rPr>
          <w:sz w:val="28"/>
          <w:szCs w:val="28"/>
        </w:rPr>
        <w:pict>
          <v:shape id="_x0000_i1048" type="#_x0000_t75" style="width:225.75pt;height:38.25pt">
            <v:imagedata r:id="rId32" o:title=""/>
          </v:shape>
        </w:pict>
      </w:r>
    </w:p>
    <w:p w:rsidR="00B637E5" w:rsidRDefault="00B637E5" w:rsidP="006B72AB">
      <w:pPr>
        <w:tabs>
          <w:tab w:val="left" w:pos="1134"/>
        </w:tabs>
        <w:spacing w:line="360" w:lineRule="auto"/>
        <w:ind w:firstLine="709"/>
        <w:jc w:val="both"/>
        <w:rPr>
          <w:sz w:val="28"/>
          <w:szCs w:val="28"/>
        </w:rPr>
      </w:pPr>
    </w:p>
    <w:p w:rsidR="0016472F" w:rsidRPr="006B72AB" w:rsidRDefault="0016472F" w:rsidP="006B72AB">
      <w:pPr>
        <w:tabs>
          <w:tab w:val="left" w:pos="1134"/>
        </w:tabs>
        <w:spacing w:line="360" w:lineRule="auto"/>
        <w:ind w:firstLine="709"/>
        <w:jc w:val="both"/>
        <w:rPr>
          <w:sz w:val="28"/>
          <w:szCs w:val="28"/>
        </w:rPr>
      </w:pPr>
      <w:r w:rsidRPr="006B72AB">
        <w:rPr>
          <w:sz w:val="28"/>
          <w:szCs w:val="28"/>
        </w:rPr>
        <w:t>При этом ставка рефинансирования равна 13%, инфляция – 11%, а риск – 13%. Таким образом, получаем:</w:t>
      </w:r>
    </w:p>
    <w:p w:rsidR="00B637E5" w:rsidRDefault="00B637E5" w:rsidP="006B72AB">
      <w:pPr>
        <w:tabs>
          <w:tab w:val="left" w:pos="1134"/>
        </w:tabs>
        <w:spacing w:line="360" w:lineRule="auto"/>
        <w:ind w:firstLine="709"/>
        <w:jc w:val="both"/>
        <w:rPr>
          <w:sz w:val="28"/>
          <w:szCs w:val="28"/>
        </w:rPr>
      </w:pPr>
    </w:p>
    <w:p w:rsidR="0016472F" w:rsidRPr="006B72AB" w:rsidRDefault="007C363D" w:rsidP="006B72AB">
      <w:pPr>
        <w:tabs>
          <w:tab w:val="left" w:pos="1134"/>
        </w:tabs>
        <w:spacing w:line="360" w:lineRule="auto"/>
        <w:ind w:firstLine="709"/>
        <w:jc w:val="both"/>
        <w:rPr>
          <w:sz w:val="28"/>
          <w:szCs w:val="28"/>
        </w:rPr>
      </w:pPr>
      <w:r>
        <w:rPr>
          <w:sz w:val="28"/>
          <w:szCs w:val="28"/>
        </w:rPr>
        <w:pict>
          <v:shape id="_x0000_i1049" type="#_x0000_t75" style="width:132pt;height:33pt">
            <v:imagedata r:id="rId33" o:title=""/>
          </v:shape>
        </w:pict>
      </w:r>
    </w:p>
    <w:p w:rsidR="00B637E5" w:rsidRDefault="00B637E5" w:rsidP="006B72AB">
      <w:pPr>
        <w:tabs>
          <w:tab w:val="left" w:pos="1134"/>
        </w:tabs>
        <w:spacing w:line="360" w:lineRule="auto"/>
        <w:ind w:firstLine="709"/>
        <w:jc w:val="both"/>
        <w:rPr>
          <w:sz w:val="28"/>
          <w:szCs w:val="28"/>
        </w:rPr>
      </w:pPr>
    </w:p>
    <w:p w:rsidR="0016472F" w:rsidRPr="006B72AB" w:rsidRDefault="0016472F" w:rsidP="006B72AB">
      <w:pPr>
        <w:tabs>
          <w:tab w:val="left" w:pos="1134"/>
        </w:tabs>
        <w:spacing w:line="360" w:lineRule="auto"/>
        <w:ind w:firstLine="709"/>
        <w:jc w:val="both"/>
        <w:rPr>
          <w:sz w:val="28"/>
          <w:szCs w:val="28"/>
        </w:rPr>
      </w:pPr>
      <w:r w:rsidRPr="006B72AB">
        <w:rPr>
          <w:sz w:val="28"/>
          <w:szCs w:val="28"/>
        </w:rPr>
        <w:t>Дисконтированный денежный поток рассчитывается как произведение коэффициента дисконтирования на сумму чистого денежного потока за соответствующий период. Чистая текущая стоимость проекта (</w:t>
      </w:r>
      <w:r w:rsidRPr="006B72AB">
        <w:rPr>
          <w:sz w:val="28"/>
          <w:szCs w:val="28"/>
          <w:lang w:val="en-US"/>
        </w:rPr>
        <w:t>NPV</w:t>
      </w:r>
      <w:r w:rsidRPr="006B72AB">
        <w:rPr>
          <w:sz w:val="28"/>
          <w:szCs w:val="28"/>
        </w:rPr>
        <w:t>) представляет собой дисконтированный денежный поток нарастающим итогом. Она показывает прибыль, получаемую от выполнения проекта, приведенную на начало периода.</w:t>
      </w:r>
    </w:p>
    <w:p w:rsidR="0016472F" w:rsidRPr="006B72AB" w:rsidRDefault="0016472F" w:rsidP="006B72AB">
      <w:pPr>
        <w:tabs>
          <w:tab w:val="left" w:pos="1134"/>
        </w:tabs>
        <w:spacing w:line="360" w:lineRule="auto"/>
        <w:ind w:firstLine="709"/>
        <w:jc w:val="both"/>
        <w:rPr>
          <w:sz w:val="28"/>
          <w:szCs w:val="28"/>
        </w:rPr>
      </w:pPr>
      <w:r w:rsidRPr="006B72AB">
        <w:rPr>
          <w:sz w:val="28"/>
          <w:szCs w:val="28"/>
        </w:rPr>
        <w:t>Индекс доходности (SRR) определяется как отношение суммарного дисконтированного дохода к суммарным дисконтированным капитальным вложениям:</w:t>
      </w:r>
    </w:p>
    <w:p w:rsidR="00B637E5" w:rsidRDefault="00B637E5" w:rsidP="006B72AB">
      <w:pPr>
        <w:tabs>
          <w:tab w:val="left" w:pos="1134"/>
        </w:tabs>
        <w:spacing w:line="360" w:lineRule="auto"/>
        <w:ind w:firstLine="709"/>
        <w:jc w:val="both"/>
        <w:rPr>
          <w:sz w:val="28"/>
          <w:szCs w:val="28"/>
        </w:rPr>
      </w:pPr>
    </w:p>
    <w:p w:rsidR="0016472F" w:rsidRPr="006B72AB" w:rsidRDefault="007C363D" w:rsidP="006B72AB">
      <w:pPr>
        <w:tabs>
          <w:tab w:val="left" w:pos="1134"/>
        </w:tabs>
        <w:spacing w:line="360" w:lineRule="auto"/>
        <w:ind w:firstLine="709"/>
        <w:jc w:val="both"/>
        <w:rPr>
          <w:sz w:val="28"/>
          <w:szCs w:val="28"/>
        </w:rPr>
      </w:pPr>
      <w:r>
        <w:rPr>
          <w:sz w:val="28"/>
          <w:szCs w:val="28"/>
        </w:rPr>
        <w:pict>
          <v:shape id="_x0000_i1050" type="#_x0000_t75" style="width:101.25pt;height:56.25pt">
            <v:imagedata r:id="rId34" o:title=""/>
          </v:shape>
        </w:pict>
      </w:r>
    </w:p>
    <w:p w:rsidR="00B637E5" w:rsidRDefault="00B637E5" w:rsidP="006B72AB">
      <w:pPr>
        <w:tabs>
          <w:tab w:val="left" w:pos="1134"/>
        </w:tabs>
        <w:spacing w:line="360" w:lineRule="auto"/>
        <w:ind w:firstLine="709"/>
        <w:jc w:val="both"/>
        <w:rPr>
          <w:sz w:val="28"/>
          <w:szCs w:val="28"/>
        </w:rPr>
      </w:pPr>
    </w:p>
    <w:p w:rsidR="0016472F" w:rsidRPr="006B72AB" w:rsidRDefault="00B637E5" w:rsidP="006B72AB">
      <w:pPr>
        <w:tabs>
          <w:tab w:val="left" w:pos="1134"/>
        </w:tabs>
        <w:spacing w:line="360" w:lineRule="auto"/>
        <w:ind w:firstLine="709"/>
        <w:jc w:val="both"/>
        <w:rPr>
          <w:sz w:val="28"/>
          <w:szCs w:val="28"/>
        </w:rPr>
      </w:pPr>
      <w:r w:rsidRPr="006B72AB">
        <w:rPr>
          <w:sz w:val="28"/>
          <w:szCs w:val="28"/>
        </w:rPr>
        <w:t>Г</w:t>
      </w:r>
      <w:r w:rsidR="0016472F" w:rsidRPr="006B72AB">
        <w:rPr>
          <w:sz w:val="28"/>
          <w:szCs w:val="28"/>
        </w:rPr>
        <w:t>де</w:t>
      </w:r>
      <w:r>
        <w:rPr>
          <w:sz w:val="28"/>
          <w:szCs w:val="28"/>
        </w:rPr>
        <w:t xml:space="preserve"> </w:t>
      </w:r>
      <w:r w:rsidR="0016472F" w:rsidRPr="006B72AB">
        <w:rPr>
          <w:sz w:val="28"/>
          <w:szCs w:val="28"/>
        </w:rPr>
        <w:t>П</w:t>
      </w:r>
      <w:r w:rsidR="0016472F" w:rsidRPr="006B72AB">
        <w:rPr>
          <w:sz w:val="28"/>
          <w:szCs w:val="28"/>
          <w:vertAlign w:val="subscript"/>
        </w:rPr>
        <w:t>чt</w:t>
      </w:r>
      <w:r w:rsidR="0016472F" w:rsidRPr="006B72AB">
        <w:rPr>
          <w:sz w:val="28"/>
          <w:szCs w:val="28"/>
        </w:rPr>
        <w:t xml:space="preserve"> – прибыль чистая,</w:t>
      </w:r>
    </w:p>
    <w:p w:rsidR="0016472F" w:rsidRPr="006B72AB" w:rsidRDefault="0016472F" w:rsidP="006B72AB">
      <w:pPr>
        <w:tabs>
          <w:tab w:val="left" w:pos="1134"/>
        </w:tabs>
        <w:spacing w:line="360" w:lineRule="auto"/>
        <w:ind w:firstLine="709"/>
        <w:jc w:val="both"/>
        <w:rPr>
          <w:sz w:val="28"/>
          <w:szCs w:val="28"/>
        </w:rPr>
      </w:pPr>
      <w:r w:rsidRPr="006B72AB">
        <w:rPr>
          <w:sz w:val="28"/>
          <w:szCs w:val="28"/>
        </w:rPr>
        <w:t>A</w:t>
      </w:r>
      <w:r w:rsidRPr="006B72AB">
        <w:rPr>
          <w:sz w:val="28"/>
          <w:szCs w:val="28"/>
          <w:vertAlign w:val="subscript"/>
        </w:rPr>
        <w:t xml:space="preserve">t </w:t>
      </w:r>
      <w:r w:rsidRPr="006B72AB">
        <w:rPr>
          <w:sz w:val="28"/>
          <w:szCs w:val="28"/>
        </w:rPr>
        <w:t>– амортизационные отчисления,</w:t>
      </w:r>
    </w:p>
    <w:p w:rsidR="0016472F" w:rsidRPr="006B72AB" w:rsidRDefault="0016472F" w:rsidP="006B72AB">
      <w:pPr>
        <w:tabs>
          <w:tab w:val="left" w:pos="1134"/>
        </w:tabs>
        <w:spacing w:line="360" w:lineRule="auto"/>
        <w:ind w:firstLine="709"/>
        <w:jc w:val="both"/>
        <w:rPr>
          <w:sz w:val="28"/>
          <w:szCs w:val="28"/>
        </w:rPr>
      </w:pPr>
      <w:r w:rsidRPr="006B72AB">
        <w:rPr>
          <w:sz w:val="28"/>
          <w:szCs w:val="28"/>
        </w:rPr>
        <w:t>K</w:t>
      </w:r>
      <w:r w:rsidRPr="006B72AB">
        <w:rPr>
          <w:sz w:val="28"/>
          <w:szCs w:val="28"/>
          <w:vertAlign w:val="subscript"/>
        </w:rPr>
        <w:t xml:space="preserve">t </w:t>
      </w:r>
      <w:r w:rsidRPr="006B72AB">
        <w:rPr>
          <w:sz w:val="28"/>
          <w:szCs w:val="28"/>
        </w:rPr>
        <w:t>– капитальные вложения в основные и оборотные фонды,</w:t>
      </w:r>
    </w:p>
    <w:p w:rsidR="0016472F" w:rsidRPr="006B72AB" w:rsidRDefault="0016472F" w:rsidP="006B72AB">
      <w:pPr>
        <w:tabs>
          <w:tab w:val="left" w:pos="1134"/>
        </w:tabs>
        <w:spacing w:line="360" w:lineRule="auto"/>
        <w:ind w:firstLine="709"/>
        <w:jc w:val="both"/>
        <w:rPr>
          <w:sz w:val="28"/>
          <w:szCs w:val="28"/>
        </w:rPr>
      </w:pPr>
      <w:r w:rsidRPr="006B72AB">
        <w:rPr>
          <w:sz w:val="28"/>
          <w:szCs w:val="28"/>
        </w:rPr>
        <w:t>α</w:t>
      </w:r>
      <w:r w:rsidRPr="006B72AB">
        <w:rPr>
          <w:sz w:val="28"/>
          <w:szCs w:val="28"/>
          <w:vertAlign w:val="subscript"/>
        </w:rPr>
        <w:t>t</w:t>
      </w:r>
      <w:r w:rsidRPr="006B72AB">
        <w:rPr>
          <w:sz w:val="28"/>
          <w:szCs w:val="28"/>
        </w:rPr>
        <w:t xml:space="preserve"> – коэффициент дисконтирования.</w:t>
      </w:r>
    </w:p>
    <w:p w:rsidR="0016472F" w:rsidRPr="006B72AB" w:rsidRDefault="0016472F" w:rsidP="006B72AB">
      <w:pPr>
        <w:tabs>
          <w:tab w:val="left" w:pos="1134"/>
        </w:tabs>
        <w:spacing w:line="360" w:lineRule="auto"/>
        <w:ind w:firstLine="709"/>
        <w:jc w:val="both"/>
        <w:rPr>
          <w:sz w:val="28"/>
          <w:szCs w:val="28"/>
        </w:rPr>
      </w:pPr>
      <w:r w:rsidRPr="006B72AB">
        <w:rPr>
          <w:sz w:val="28"/>
          <w:szCs w:val="28"/>
        </w:rPr>
        <w:t>Таким образом, индекс доходности равен:</w:t>
      </w:r>
    </w:p>
    <w:p w:rsidR="00B637E5" w:rsidRDefault="00B637E5" w:rsidP="006B72AB">
      <w:pPr>
        <w:tabs>
          <w:tab w:val="left" w:pos="1134"/>
        </w:tabs>
        <w:spacing w:line="360" w:lineRule="auto"/>
        <w:ind w:firstLine="709"/>
        <w:jc w:val="both"/>
        <w:rPr>
          <w:sz w:val="28"/>
          <w:szCs w:val="28"/>
        </w:rPr>
      </w:pPr>
    </w:p>
    <w:p w:rsidR="0016472F" w:rsidRPr="006B72AB" w:rsidRDefault="0016472F" w:rsidP="006B72AB">
      <w:pPr>
        <w:tabs>
          <w:tab w:val="left" w:pos="1134"/>
        </w:tabs>
        <w:spacing w:line="360" w:lineRule="auto"/>
        <w:ind w:firstLine="709"/>
        <w:jc w:val="both"/>
        <w:rPr>
          <w:sz w:val="28"/>
          <w:szCs w:val="28"/>
        </w:rPr>
      </w:pPr>
      <w:r w:rsidRPr="006B72AB">
        <w:rPr>
          <w:sz w:val="28"/>
          <w:szCs w:val="28"/>
        </w:rPr>
        <w:t>SRR=(31137*0,87+140898,95*0,81+143657,7*0,75+96029,4*0,7+93861,2*0,65+42572*0,61+38215*0,56)/ (95826,56*0,93+34458,56*0,87)=3,57</w:t>
      </w:r>
    </w:p>
    <w:p w:rsidR="00B637E5" w:rsidRDefault="00B637E5" w:rsidP="006B72AB">
      <w:pPr>
        <w:tabs>
          <w:tab w:val="left" w:pos="1134"/>
        </w:tabs>
        <w:spacing w:line="360" w:lineRule="auto"/>
        <w:ind w:firstLine="709"/>
        <w:jc w:val="both"/>
        <w:rPr>
          <w:sz w:val="28"/>
          <w:szCs w:val="28"/>
        </w:rPr>
      </w:pPr>
    </w:p>
    <w:p w:rsidR="0016472F" w:rsidRPr="006B72AB" w:rsidRDefault="0016472F" w:rsidP="006B72AB">
      <w:pPr>
        <w:tabs>
          <w:tab w:val="left" w:pos="1134"/>
        </w:tabs>
        <w:spacing w:line="360" w:lineRule="auto"/>
        <w:ind w:firstLine="709"/>
        <w:jc w:val="both"/>
        <w:rPr>
          <w:sz w:val="28"/>
          <w:szCs w:val="28"/>
        </w:rPr>
      </w:pPr>
      <w:r w:rsidRPr="006B72AB">
        <w:rPr>
          <w:sz w:val="28"/>
          <w:szCs w:val="28"/>
        </w:rPr>
        <w:t>Индекс доходности показывает во сколько раз суммарный дисконтированный доход от выполнения проекта больше суммарных дисконтированных капитальных вложений в проект, другими словами во сколько раз доходы от проекта превысят расходы на него.</w:t>
      </w:r>
    </w:p>
    <w:p w:rsidR="0016472F" w:rsidRPr="006B72AB" w:rsidRDefault="0016472F" w:rsidP="006B72AB">
      <w:pPr>
        <w:tabs>
          <w:tab w:val="left" w:pos="1134"/>
        </w:tabs>
        <w:spacing w:line="360" w:lineRule="auto"/>
        <w:ind w:firstLine="709"/>
        <w:jc w:val="both"/>
        <w:rPr>
          <w:sz w:val="28"/>
          <w:szCs w:val="28"/>
        </w:rPr>
      </w:pPr>
      <w:r w:rsidRPr="006B72AB">
        <w:rPr>
          <w:sz w:val="28"/>
          <w:szCs w:val="28"/>
        </w:rPr>
        <w:t>Внутренний коэффициент эффективности проекта (IRR) или пороговое значение рентабельности рассчитывается по формуле:</w:t>
      </w:r>
    </w:p>
    <w:p w:rsidR="00B637E5" w:rsidRDefault="00B637E5" w:rsidP="006B72AB">
      <w:pPr>
        <w:tabs>
          <w:tab w:val="left" w:pos="1134"/>
        </w:tabs>
        <w:spacing w:line="360" w:lineRule="auto"/>
        <w:ind w:firstLine="709"/>
        <w:jc w:val="both"/>
        <w:rPr>
          <w:sz w:val="28"/>
          <w:szCs w:val="28"/>
        </w:rPr>
      </w:pPr>
    </w:p>
    <w:p w:rsidR="0016472F" w:rsidRPr="006B72AB" w:rsidRDefault="007C363D" w:rsidP="006B72AB">
      <w:pPr>
        <w:tabs>
          <w:tab w:val="left" w:pos="1134"/>
        </w:tabs>
        <w:spacing w:line="360" w:lineRule="auto"/>
        <w:ind w:firstLine="709"/>
        <w:jc w:val="both"/>
        <w:rPr>
          <w:sz w:val="28"/>
          <w:szCs w:val="28"/>
        </w:rPr>
      </w:pPr>
      <w:r>
        <w:rPr>
          <w:sz w:val="28"/>
          <w:szCs w:val="28"/>
        </w:rPr>
        <w:pict>
          <v:shape id="_x0000_i1051" type="#_x0000_t75" style="width:166.5pt;height:34.5pt">
            <v:imagedata r:id="rId35" o:title=""/>
          </v:shape>
        </w:pict>
      </w:r>
    </w:p>
    <w:p w:rsidR="00B637E5" w:rsidRDefault="00B637E5" w:rsidP="006B72AB">
      <w:pPr>
        <w:tabs>
          <w:tab w:val="left" w:pos="1134"/>
        </w:tabs>
        <w:spacing w:line="360" w:lineRule="auto"/>
        <w:ind w:firstLine="709"/>
        <w:jc w:val="both"/>
        <w:rPr>
          <w:sz w:val="28"/>
          <w:szCs w:val="28"/>
        </w:rPr>
      </w:pPr>
    </w:p>
    <w:p w:rsidR="0016472F" w:rsidRPr="006B72AB" w:rsidRDefault="00B637E5" w:rsidP="006B72AB">
      <w:pPr>
        <w:tabs>
          <w:tab w:val="left" w:pos="1134"/>
        </w:tabs>
        <w:spacing w:line="360" w:lineRule="auto"/>
        <w:ind w:firstLine="709"/>
        <w:jc w:val="both"/>
        <w:rPr>
          <w:sz w:val="28"/>
          <w:szCs w:val="28"/>
        </w:rPr>
      </w:pPr>
      <w:r w:rsidRPr="006B72AB">
        <w:rPr>
          <w:sz w:val="28"/>
          <w:szCs w:val="28"/>
        </w:rPr>
        <w:t>Г</w:t>
      </w:r>
      <w:r w:rsidR="0016472F" w:rsidRPr="006B72AB">
        <w:rPr>
          <w:sz w:val="28"/>
          <w:szCs w:val="28"/>
        </w:rPr>
        <w:t>де</w:t>
      </w:r>
      <w:r>
        <w:rPr>
          <w:sz w:val="28"/>
          <w:szCs w:val="28"/>
        </w:rPr>
        <w:t xml:space="preserve"> </w:t>
      </w:r>
      <w:r w:rsidR="0016472F" w:rsidRPr="006B72AB">
        <w:rPr>
          <w:sz w:val="28"/>
          <w:szCs w:val="28"/>
        </w:rPr>
        <w:t>r</w:t>
      </w:r>
      <w:r w:rsidR="0016472F" w:rsidRPr="006B72AB">
        <w:rPr>
          <w:sz w:val="28"/>
          <w:szCs w:val="28"/>
          <w:vertAlign w:val="subscript"/>
        </w:rPr>
        <w:t>пор</w:t>
      </w:r>
      <w:r w:rsidR="0016472F" w:rsidRPr="006B72AB">
        <w:rPr>
          <w:sz w:val="28"/>
          <w:szCs w:val="28"/>
        </w:rPr>
        <w:t xml:space="preserve"> – внутренний коэффициент эффективности проекта,</w:t>
      </w:r>
    </w:p>
    <w:p w:rsidR="0016472F" w:rsidRPr="006B72AB" w:rsidRDefault="0016472F" w:rsidP="006B72AB">
      <w:pPr>
        <w:tabs>
          <w:tab w:val="left" w:pos="1134"/>
        </w:tabs>
        <w:spacing w:line="360" w:lineRule="auto"/>
        <w:ind w:firstLine="709"/>
        <w:jc w:val="both"/>
        <w:rPr>
          <w:sz w:val="28"/>
          <w:szCs w:val="28"/>
        </w:rPr>
      </w:pPr>
      <w:r w:rsidRPr="006B72AB">
        <w:rPr>
          <w:sz w:val="28"/>
          <w:szCs w:val="28"/>
        </w:rPr>
        <w:t>r</w:t>
      </w:r>
      <w:r w:rsidRPr="006B72AB">
        <w:rPr>
          <w:sz w:val="28"/>
          <w:szCs w:val="28"/>
          <w:vertAlign w:val="subscript"/>
        </w:rPr>
        <w:t>1</w:t>
      </w:r>
      <w:r w:rsidRPr="006B72AB">
        <w:rPr>
          <w:sz w:val="28"/>
          <w:szCs w:val="28"/>
        </w:rPr>
        <w:t xml:space="preserve"> – исходная ставка дисконтирования,</w:t>
      </w:r>
    </w:p>
    <w:p w:rsidR="0016472F" w:rsidRPr="006B72AB" w:rsidRDefault="0016472F" w:rsidP="006B72AB">
      <w:pPr>
        <w:tabs>
          <w:tab w:val="left" w:pos="1134"/>
        </w:tabs>
        <w:spacing w:line="360" w:lineRule="auto"/>
        <w:ind w:firstLine="709"/>
        <w:jc w:val="both"/>
        <w:rPr>
          <w:sz w:val="28"/>
          <w:szCs w:val="28"/>
        </w:rPr>
      </w:pPr>
      <w:r w:rsidRPr="006B72AB">
        <w:rPr>
          <w:sz w:val="28"/>
          <w:szCs w:val="28"/>
        </w:rPr>
        <w:t>r</w:t>
      </w:r>
      <w:r w:rsidRPr="006B72AB">
        <w:rPr>
          <w:sz w:val="28"/>
          <w:szCs w:val="28"/>
          <w:vertAlign w:val="subscript"/>
        </w:rPr>
        <w:t>2</w:t>
      </w:r>
      <w:r w:rsidRPr="006B72AB">
        <w:rPr>
          <w:sz w:val="28"/>
          <w:szCs w:val="28"/>
        </w:rPr>
        <w:t xml:space="preserve"> – ставка дисконтирования, при которой NPV меньше нуля,</w:t>
      </w:r>
    </w:p>
    <w:p w:rsidR="0016472F" w:rsidRPr="006B72AB" w:rsidRDefault="0016472F" w:rsidP="006B72AB">
      <w:pPr>
        <w:tabs>
          <w:tab w:val="left" w:pos="1134"/>
        </w:tabs>
        <w:spacing w:line="360" w:lineRule="auto"/>
        <w:ind w:firstLine="709"/>
        <w:jc w:val="both"/>
        <w:rPr>
          <w:sz w:val="28"/>
          <w:szCs w:val="28"/>
        </w:rPr>
      </w:pPr>
      <w:r w:rsidRPr="006B72AB">
        <w:rPr>
          <w:sz w:val="28"/>
          <w:szCs w:val="28"/>
        </w:rPr>
        <w:t>NPV</w:t>
      </w:r>
      <w:r w:rsidRPr="006B72AB">
        <w:rPr>
          <w:sz w:val="28"/>
          <w:szCs w:val="28"/>
          <w:vertAlign w:val="subscript"/>
        </w:rPr>
        <w:t>r1</w:t>
      </w:r>
      <w:r w:rsidRPr="006B72AB">
        <w:rPr>
          <w:sz w:val="28"/>
          <w:szCs w:val="28"/>
        </w:rPr>
        <w:t xml:space="preserve"> и NPV</w:t>
      </w:r>
      <w:r w:rsidRPr="006B72AB">
        <w:rPr>
          <w:sz w:val="28"/>
          <w:szCs w:val="28"/>
          <w:vertAlign w:val="subscript"/>
        </w:rPr>
        <w:t>r2</w:t>
      </w:r>
      <w:r w:rsidRPr="006B72AB">
        <w:rPr>
          <w:sz w:val="28"/>
          <w:szCs w:val="28"/>
        </w:rPr>
        <w:t xml:space="preserve"> – NPV соответственно при r</w:t>
      </w:r>
      <w:r w:rsidRPr="006B72AB">
        <w:rPr>
          <w:sz w:val="28"/>
          <w:szCs w:val="28"/>
          <w:vertAlign w:val="subscript"/>
        </w:rPr>
        <w:t>1</w:t>
      </w:r>
      <w:r w:rsidRPr="006B72AB">
        <w:rPr>
          <w:sz w:val="28"/>
          <w:szCs w:val="28"/>
        </w:rPr>
        <w:t xml:space="preserve"> и r</w:t>
      </w:r>
      <w:r w:rsidRPr="006B72AB">
        <w:rPr>
          <w:sz w:val="28"/>
          <w:szCs w:val="28"/>
          <w:vertAlign w:val="subscript"/>
        </w:rPr>
        <w:t>2.</w:t>
      </w:r>
    </w:p>
    <w:p w:rsidR="0016472F" w:rsidRDefault="0016472F" w:rsidP="006B72AB">
      <w:pPr>
        <w:tabs>
          <w:tab w:val="left" w:pos="1134"/>
        </w:tabs>
        <w:spacing w:line="360" w:lineRule="auto"/>
        <w:ind w:firstLine="709"/>
        <w:jc w:val="both"/>
        <w:rPr>
          <w:sz w:val="28"/>
          <w:szCs w:val="28"/>
        </w:rPr>
      </w:pPr>
      <w:r w:rsidRPr="006B72AB">
        <w:rPr>
          <w:sz w:val="28"/>
          <w:szCs w:val="28"/>
        </w:rPr>
        <w:t>Для этого возьмем такую ставку дисконтирования (r</w:t>
      </w:r>
      <w:r w:rsidRPr="006B72AB">
        <w:rPr>
          <w:sz w:val="28"/>
          <w:szCs w:val="28"/>
          <w:vertAlign w:val="subscript"/>
        </w:rPr>
        <w:t>2</w:t>
      </w:r>
      <w:r w:rsidRPr="006B72AB">
        <w:rPr>
          <w:sz w:val="28"/>
          <w:szCs w:val="28"/>
        </w:rPr>
        <w:t>=1,14), при которой NPV станет меньше нуля. Полученные результаты сводятся в таблицу 16.</w:t>
      </w:r>
    </w:p>
    <w:p w:rsidR="00B637E5" w:rsidRPr="006B72AB" w:rsidRDefault="00B637E5" w:rsidP="006B72AB">
      <w:pPr>
        <w:tabs>
          <w:tab w:val="left" w:pos="1134"/>
        </w:tabs>
        <w:spacing w:line="360" w:lineRule="auto"/>
        <w:ind w:firstLine="709"/>
        <w:jc w:val="both"/>
        <w:rPr>
          <w:sz w:val="28"/>
          <w:szCs w:val="28"/>
        </w:rPr>
      </w:pPr>
    </w:p>
    <w:p w:rsidR="0016472F" w:rsidRPr="006B72AB" w:rsidRDefault="0016472F" w:rsidP="006B72AB">
      <w:pPr>
        <w:tabs>
          <w:tab w:val="left" w:pos="1134"/>
        </w:tabs>
        <w:spacing w:line="360" w:lineRule="auto"/>
        <w:ind w:firstLine="709"/>
        <w:jc w:val="both"/>
        <w:rPr>
          <w:sz w:val="28"/>
          <w:szCs w:val="28"/>
        </w:rPr>
      </w:pPr>
      <w:r w:rsidRPr="006B72AB">
        <w:rPr>
          <w:sz w:val="28"/>
          <w:szCs w:val="28"/>
        </w:rPr>
        <w:t>Таблица 16</w:t>
      </w:r>
    </w:p>
    <w:p w:rsidR="0016472F" w:rsidRPr="006B72AB" w:rsidRDefault="0016472F" w:rsidP="006B72AB">
      <w:pPr>
        <w:tabs>
          <w:tab w:val="left" w:pos="1134"/>
        </w:tabs>
        <w:spacing w:line="360" w:lineRule="auto"/>
        <w:ind w:firstLine="709"/>
        <w:jc w:val="both"/>
        <w:rPr>
          <w:sz w:val="28"/>
          <w:szCs w:val="28"/>
        </w:rPr>
      </w:pPr>
      <w:r w:rsidRPr="006B72AB">
        <w:rPr>
          <w:sz w:val="28"/>
          <w:szCs w:val="28"/>
        </w:rPr>
        <w:t>Нахождение отрицательной чистой текущей стоимости проекта</w:t>
      </w:r>
    </w:p>
    <w:tbl>
      <w:tblPr>
        <w:tblW w:w="0" w:type="auto"/>
        <w:tblInd w:w="103" w:type="dxa"/>
        <w:tblLook w:val="0000" w:firstRow="0" w:lastRow="0" w:firstColumn="0" w:lastColumn="0" w:noHBand="0" w:noVBand="0"/>
      </w:tblPr>
      <w:tblGrid>
        <w:gridCol w:w="1085"/>
        <w:gridCol w:w="1047"/>
        <w:gridCol w:w="1047"/>
        <w:gridCol w:w="1048"/>
        <w:gridCol w:w="1048"/>
        <w:gridCol w:w="1048"/>
        <w:gridCol w:w="1048"/>
        <w:gridCol w:w="1048"/>
        <w:gridCol w:w="1048"/>
      </w:tblGrid>
      <w:tr w:rsidR="0016472F" w:rsidRPr="006B72AB" w:rsidTr="00B637E5">
        <w:trPr>
          <w:trHeight w:val="255"/>
        </w:trPr>
        <w:tc>
          <w:tcPr>
            <w:tcW w:w="0" w:type="auto"/>
            <w:vMerge w:val="restart"/>
            <w:tcBorders>
              <w:top w:val="single" w:sz="4" w:space="0" w:color="auto"/>
              <w:left w:val="single" w:sz="4" w:space="0" w:color="auto"/>
              <w:bottom w:val="single" w:sz="4" w:space="0" w:color="auto"/>
              <w:right w:val="single" w:sz="4" w:space="0" w:color="auto"/>
            </w:tcBorders>
            <w:shd w:val="clear" w:color="auto" w:fill="auto"/>
            <w:noWrap/>
            <w:vAlign w:val="center"/>
          </w:tcPr>
          <w:p w:rsidR="0016472F" w:rsidRPr="00B637E5" w:rsidRDefault="0016472F" w:rsidP="00B637E5">
            <w:pPr>
              <w:tabs>
                <w:tab w:val="left" w:pos="1134"/>
              </w:tabs>
              <w:spacing w:line="360" w:lineRule="auto"/>
              <w:ind w:right="-113"/>
              <w:jc w:val="both"/>
              <w:rPr>
                <w:bCs/>
                <w:sz w:val="20"/>
                <w:szCs w:val="20"/>
              </w:rPr>
            </w:pPr>
            <w:r w:rsidRPr="00B637E5">
              <w:rPr>
                <w:bCs/>
                <w:sz w:val="20"/>
                <w:szCs w:val="20"/>
              </w:rPr>
              <w:t>Показатели</w:t>
            </w:r>
          </w:p>
        </w:tc>
        <w:tc>
          <w:tcPr>
            <w:tcW w:w="0" w:type="auto"/>
            <w:gridSpan w:val="8"/>
            <w:tcBorders>
              <w:top w:val="single" w:sz="4" w:space="0" w:color="auto"/>
              <w:left w:val="nil"/>
              <w:bottom w:val="single" w:sz="4" w:space="0" w:color="auto"/>
              <w:right w:val="single" w:sz="4" w:space="0" w:color="auto"/>
            </w:tcBorders>
            <w:shd w:val="clear" w:color="auto" w:fill="auto"/>
            <w:noWrap/>
            <w:vAlign w:val="center"/>
          </w:tcPr>
          <w:p w:rsidR="0016472F" w:rsidRPr="00B637E5" w:rsidRDefault="0016472F" w:rsidP="00B637E5">
            <w:pPr>
              <w:tabs>
                <w:tab w:val="left" w:pos="1134"/>
              </w:tabs>
              <w:spacing w:line="360" w:lineRule="auto"/>
              <w:ind w:right="-113"/>
              <w:jc w:val="both"/>
              <w:rPr>
                <w:bCs/>
                <w:sz w:val="20"/>
                <w:szCs w:val="20"/>
              </w:rPr>
            </w:pPr>
            <w:r w:rsidRPr="00B637E5">
              <w:rPr>
                <w:bCs/>
                <w:sz w:val="20"/>
                <w:szCs w:val="20"/>
              </w:rPr>
              <w:t>Период</w:t>
            </w:r>
          </w:p>
        </w:tc>
      </w:tr>
      <w:tr w:rsidR="0016472F" w:rsidRPr="006B72AB" w:rsidTr="00B637E5">
        <w:trPr>
          <w:trHeight w:val="765"/>
        </w:trPr>
        <w:tc>
          <w:tcPr>
            <w:tcW w:w="0" w:type="auto"/>
            <w:vMerge/>
            <w:tcBorders>
              <w:top w:val="single" w:sz="4" w:space="0" w:color="auto"/>
              <w:left w:val="single" w:sz="4" w:space="0" w:color="auto"/>
              <w:bottom w:val="single" w:sz="4" w:space="0" w:color="auto"/>
              <w:right w:val="single" w:sz="4" w:space="0" w:color="auto"/>
            </w:tcBorders>
            <w:vAlign w:val="center"/>
          </w:tcPr>
          <w:p w:rsidR="0016472F" w:rsidRPr="00B637E5" w:rsidRDefault="0016472F" w:rsidP="00B637E5">
            <w:pPr>
              <w:tabs>
                <w:tab w:val="left" w:pos="1134"/>
              </w:tabs>
              <w:spacing w:line="360" w:lineRule="auto"/>
              <w:ind w:right="-113"/>
              <w:jc w:val="both"/>
              <w:rPr>
                <w:bCs/>
                <w:sz w:val="20"/>
                <w:szCs w:val="20"/>
              </w:rPr>
            </w:pPr>
          </w:p>
        </w:tc>
        <w:tc>
          <w:tcPr>
            <w:tcW w:w="0" w:type="auto"/>
            <w:tcBorders>
              <w:top w:val="single" w:sz="4" w:space="0" w:color="auto"/>
              <w:left w:val="nil"/>
              <w:bottom w:val="single" w:sz="4" w:space="0" w:color="auto"/>
              <w:right w:val="single" w:sz="4" w:space="0" w:color="auto"/>
            </w:tcBorders>
            <w:shd w:val="clear" w:color="auto" w:fill="auto"/>
            <w:vAlign w:val="bottom"/>
          </w:tcPr>
          <w:p w:rsidR="0016472F" w:rsidRPr="00B637E5" w:rsidRDefault="0016472F" w:rsidP="00B637E5">
            <w:pPr>
              <w:tabs>
                <w:tab w:val="left" w:pos="1134"/>
              </w:tabs>
              <w:spacing w:line="360" w:lineRule="auto"/>
              <w:ind w:right="-113"/>
              <w:jc w:val="both"/>
              <w:rPr>
                <w:sz w:val="20"/>
                <w:szCs w:val="20"/>
                <w:lang w:val="en-US"/>
              </w:rPr>
            </w:pPr>
            <w:r w:rsidRPr="00B637E5">
              <w:rPr>
                <w:sz w:val="20"/>
                <w:szCs w:val="20"/>
              </w:rPr>
              <w:t>2 полугодие 200</w:t>
            </w:r>
            <w:r w:rsidR="00AF0DF1" w:rsidRPr="00B637E5">
              <w:rPr>
                <w:sz w:val="20"/>
                <w:szCs w:val="20"/>
                <w:lang w:val="en-US"/>
              </w:rPr>
              <w:t>5</w:t>
            </w:r>
          </w:p>
        </w:tc>
        <w:tc>
          <w:tcPr>
            <w:tcW w:w="0" w:type="auto"/>
            <w:tcBorders>
              <w:top w:val="single" w:sz="4" w:space="0" w:color="auto"/>
              <w:left w:val="nil"/>
              <w:bottom w:val="single" w:sz="4" w:space="0" w:color="auto"/>
              <w:right w:val="single" w:sz="4" w:space="0" w:color="auto"/>
            </w:tcBorders>
            <w:shd w:val="clear" w:color="auto" w:fill="auto"/>
            <w:vAlign w:val="bottom"/>
          </w:tcPr>
          <w:p w:rsidR="0016472F" w:rsidRPr="00B637E5" w:rsidRDefault="0016472F" w:rsidP="00B637E5">
            <w:pPr>
              <w:tabs>
                <w:tab w:val="left" w:pos="1134"/>
              </w:tabs>
              <w:spacing w:line="360" w:lineRule="auto"/>
              <w:ind w:right="-113"/>
              <w:jc w:val="both"/>
              <w:rPr>
                <w:sz w:val="20"/>
                <w:szCs w:val="20"/>
                <w:lang w:val="en-US"/>
              </w:rPr>
            </w:pPr>
            <w:r w:rsidRPr="00B637E5">
              <w:rPr>
                <w:sz w:val="20"/>
                <w:szCs w:val="20"/>
              </w:rPr>
              <w:t>1 полугодие 200</w:t>
            </w:r>
            <w:r w:rsidR="00AF0DF1" w:rsidRPr="00B637E5">
              <w:rPr>
                <w:sz w:val="20"/>
                <w:szCs w:val="20"/>
                <w:lang w:val="en-US"/>
              </w:rPr>
              <w:t>6</w:t>
            </w:r>
          </w:p>
        </w:tc>
        <w:tc>
          <w:tcPr>
            <w:tcW w:w="0" w:type="auto"/>
            <w:tcBorders>
              <w:top w:val="single" w:sz="4" w:space="0" w:color="auto"/>
              <w:left w:val="nil"/>
              <w:bottom w:val="single" w:sz="4" w:space="0" w:color="auto"/>
              <w:right w:val="single" w:sz="4" w:space="0" w:color="auto"/>
            </w:tcBorders>
            <w:shd w:val="clear" w:color="auto" w:fill="auto"/>
            <w:vAlign w:val="bottom"/>
          </w:tcPr>
          <w:p w:rsidR="0016472F" w:rsidRPr="00B637E5" w:rsidRDefault="0016472F" w:rsidP="00B637E5">
            <w:pPr>
              <w:tabs>
                <w:tab w:val="left" w:pos="1134"/>
              </w:tabs>
              <w:spacing w:line="360" w:lineRule="auto"/>
              <w:ind w:right="-113"/>
              <w:jc w:val="both"/>
              <w:rPr>
                <w:sz w:val="20"/>
                <w:szCs w:val="20"/>
                <w:lang w:val="en-US"/>
              </w:rPr>
            </w:pPr>
            <w:r w:rsidRPr="00B637E5">
              <w:rPr>
                <w:sz w:val="20"/>
                <w:szCs w:val="20"/>
              </w:rPr>
              <w:t>2 полугодие 200</w:t>
            </w:r>
            <w:r w:rsidR="00AF0DF1" w:rsidRPr="00B637E5">
              <w:rPr>
                <w:sz w:val="20"/>
                <w:szCs w:val="20"/>
                <w:lang w:val="en-US"/>
              </w:rPr>
              <w:t>6</w:t>
            </w:r>
          </w:p>
        </w:tc>
        <w:tc>
          <w:tcPr>
            <w:tcW w:w="0" w:type="auto"/>
            <w:tcBorders>
              <w:top w:val="single" w:sz="4" w:space="0" w:color="auto"/>
              <w:left w:val="nil"/>
              <w:bottom w:val="single" w:sz="4" w:space="0" w:color="auto"/>
              <w:right w:val="single" w:sz="4" w:space="0" w:color="auto"/>
            </w:tcBorders>
            <w:shd w:val="clear" w:color="auto" w:fill="auto"/>
            <w:vAlign w:val="bottom"/>
          </w:tcPr>
          <w:p w:rsidR="0016472F" w:rsidRPr="00B637E5" w:rsidRDefault="0016472F" w:rsidP="00B637E5">
            <w:pPr>
              <w:tabs>
                <w:tab w:val="left" w:pos="1134"/>
              </w:tabs>
              <w:spacing w:line="360" w:lineRule="auto"/>
              <w:ind w:right="-113"/>
              <w:jc w:val="both"/>
              <w:rPr>
                <w:sz w:val="20"/>
                <w:szCs w:val="20"/>
                <w:lang w:val="en-US"/>
              </w:rPr>
            </w:pPr>
            <w:r w:rsidRPr="00B637E5">
              <w:rPr>
                <w:sz w:val="20"/>
                <w:szCs w:val="20"/>
              </w:rPr>
              <w:t>1 полугодие 200</w:t>
            </w:r>
            <w:r w:rsidR="00AF0DF1" w:rsidRPr="00B637E5">
              <w:rPr>
                <w:sz w:val="20"/>
                <w:szCs w:val="20"/>
                <w:lang w:val="en-US"/>
              </w:rPr>
              <w:t>7</w:t>
            </w:r>
          </w:p>
        </w:tc>
        <w:tc>
          <w:tcPr>
            <w:tcW w:w="0" w:type="auto"/>
            <w:tcBorders>
              <w:top w:val="single" w:sz="4" w:space="0" w:color="auto"/>
              <w:left w:val="nil"/>
              <w:bottom w:val="single" w:sz="4" w:space="0" w:color="auto"/>
              <w:right w:val="single" w:sz="4" w:space="0" w:color="auto"/>
            </w:tcBorders>
            <w:shd w:val="clear" w:color="auto" w:fill="auto"/>
            <w:vAlign w:val="bottom"/>
          </w:tcPr>
          <w:p w:rsidR="0016472F" w:rsidRPr="00B637E5" w:rsidRDefault="0016472F" w:rsidP="00B637E5">
            <w:pPr>
              <w:tabs>
                <w:tab w:val="left" w:pos="1134"/>
              </w:tabs>
              <w:spacing w:line="360" w:lineRule="auto"/>
              <w:ind w:right="-113"/>
              <w:jc w:val="both"/>
              <w:rPr>
                <w:sz w:val="20"/>
                <w:szCs w:val="20"/>
                <w:lang w:val="en-US"/>
              </w:rPr>
            </w:pPr>
            <w:r w:rsidRPr="00B637E5">
              <w:rPr>
                <w:sz w:val="20"/>
                <w:szCs w:val="20"/>
              </w:rPr>
              <w:t>2 полугодие 200</w:t>
            </w:r>
            <w:r w:rsidR="00AF0DF1" w:rsidRPr="00B637E5">
              <w:rPr>
                <w:sz w:val="20"/>
                <w:szCs w:val="20"/>
                <w:lang w:val="en-US"/>
              </w:rPr>
              <w:t>7</w:t>
            </w:r>
          </w:p>
        </w:tc>
        <w:tc>
          <w:tcPr>
            <w:tcW w:w="0" w:type="auto"/>
            <w:tcBorders>
              <w:top w:val="single" w:sz="4" w:space="0" w:color="auto"/>
              <w:left w:val="nil"/>
              <w:bottom w:val="single" w:sz="4" w:space="0" w:color="auto"/>
              <w:right w:val="single" w:sz="4" w:space="0" w:color="auto"/>
            </w:tcBorders>
            <w:shd w:val="clear" w:color="auto" w:fill="auto"/>
            <w:vAlign w:val="bottom"/>
          </w:tcPr>
          <w:p w:rsidR="0016472F" w:rsidRPr="00B637E5" w:rsidRDefault="0016472F" w:rsidP="00B637E5">
            <w:pPr>
              <w:tabs>
                <w:tab w:val="left" w:pos="1134"/>
              </w:tabs>
              <w:spacing w:line="360" w:lineRule="auto"/>
              <w:ind w:right="-113"/>
              <w:jc w:val="both"/>
              <w:rPr>
                <w:sz w:val="20"/>
                <w:szCs w:val="20"/>
                <w:lang w:val="en-US"/>
              </w:rPr>
            </w:pPr>
            <w:r w:rsidRPr="00B637E5">
              <w:rPr>
                <w:sz w:val="20"/>
                <w:szCs w:val="20"/>
              </w:rPr>
              <w:t>1 полугодие 200</w:t>
            </w:r>
            <w:r w:rsidR="00AF0DF1" w:rsidRPr="00B637E5">
              <w:rPr>
                <w:sz w:val="20"/>
                <w:szCs w:val="20"/>
                <w:lang w:val="en-US"/>
              </w:rPr>
              <w:t>8</w:t>
            </w:r>
          </w:p>
        </w:tc>
        <w:tc>
          <w:tcPr>
            <w:tcW w:w="0" w:type="auto"/>
            <w:tcBorders>
              <w:top w:val="single" w:sz="4" w:space="0" w:color="auto"/>
              <w:left w:val="nil"/>
              <w:bottom w:val="single" w:sz="4" w:space="0" w:color="auto"/>
              <w:right w:val="single" w:sz="4" w:space="0" w:color="auto"/>
            </w:tcBorders>
            <w:shd w:val="clear" w:color="auto" w:fill="auto"/>
            <w:vAlign w:val="bottom"/>
          </w:tcPr>
          <w:p w:rsidR="0016472F" w:rsidRPr="00B637E5" w:rsidRDefault="0016472F" w:rsidP="00B637E5">
            <w:pPr>
              <w:tabs>
                <w:tab w:val="left" w:pos="1134"/>
              </w:tabs>
              <w:spacing w:line="360" w:lineRule="auto"/>
              <w:ind w:right="-113"/>
              <w:jc w:val="both"/>
              <w:rPr>
                <w:sz w:val="20"/>
                <w:szCs w:val="20"/>
                <w:lang w:val="en-US"/>
              </w:rPr>
            </w:pPr>
            <w:r w:rsidRPr="00B637E5">
              <w:rPr>
                <w:sz w:val="20"/>
                <w:szCs w:val="20"/>
              </w:rPr>
              <w:t>2 полугодие 200</w:t>
            </w:r>
            <w:r w:rsidR="00AF0DF1" w:rsidRPr="00B637E5">
              <w:rPr>
                <w:sz w:val="20"/>
                <w:szCs w:val="20"/>
                <w:lang w:val="en-US"/>
              </w:rPr>
              <w:t>8</w:t>
            </w:r>
          </w:p>
        </w:tc>
        <w:tc>
          <w:tcPr>
            <w:tcW w:w="0" w:type="auto"/>
            <w:tcBorders>
              <w:top w:val="single" w:sz="4" w:space="0" w:color="auto"/>
              <w:left w:val="nil"/>
              <w:bottom w:val="single" w:sz="4" w:space="0" w:color="auto"/>
              <w:right w:val="single" w:sz="4" w:space="0" w:color="auto"/>
            </w:tcBorders>
            <w:shd w:val="clear" w:color="auto" w:fill="auto"/>
            <w:vAlign w:val="bottom"/>
          </w:tcPr>
          <w:p w:rsidR="0016472F" w:rsidRPr="00B637E5" w:rsidRDefault="0016472F" w:rsidP="00B637E5">
            <w:pPr>
              <w:tabs>
                <w:tab w:val="left" w:pos="1134"/>
              </w:tabs>
              <w:spacing w:line="360" w:lineRule="auto"/>
              <w:ind w:right="-113"/>
              <w:jc w:val="both"/>
              <w:rPr>
                <w:sz w:val="20"/>
                <w:szCs w:val="20"/>
                <w:lang w:val="en-US"/>
              </w:rPr>
            </w:pPr>
            <w:r w:rsidRPr="00B637E5">
              <w:rPr>
                <w:sz w:val="20"/>
                <w:szCs w:val="20"/>
              </w:rPr>
              <w:t>1 полугодие 200</w:t>
            </w:r>
            <w:r w:rsidR="00AF0DF1" w:rsidRPr="00B637E5">
              <w:rPr>
                <w:sz w:val="20"/>
                <w:szCs w:val="20"/>
                <w:lang w:val="en-US"/>
              </w:rPr>
              <w:t>9</w:t>
            </w:r>
          </w:p>
        </w:tc>
      </w:tr>
      <w:tr w:rsidR="0016472F" w:rsidRPr="006B72AB" w:rsidTr="00B637E5">
        <w:trPr>
          <w:trHeight w:val="255"/>
        </w:trPr>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tcPr>
          <w:p w:rsidR="0016472F" w:rsidRPr="00B637E5" w:rsidRDefault="0016472F" w:rsidP="00B637E5">
            <w:pPr>
              <w:tabs>
                <w:tab w:val="left" w:pos="1134"/>
              </w:tabs>
              <w:spacing w:line="360" w:lineRule="auto"/>
              <w:ind w:right="-113"/>
              <w:jc w:val="both"/>
              <w:rPr>
                <w:sz w:val="20"/>
                <w:szCs w:val="20"/>
              </w:rPr>
            </w:pPr>
            <w:r w:rsidRPr="00B637E5">
              <w:rPr>
                <w:sz w:val="20"/>
                <w:szCs w:val="20"/>
              </w:rPr>
              <w:t>NPV</w:t>
            </w:r>
            <w:r w:rsidRPr="00B637E5">
              <w:rPr>
                <w:sz w:val="20"/>
                <w:szCs w:val="20"/>
                <w:vertAlign w:val="subscript"/>
              </w:rPr>
              <w:t>r1</w:t>
            </w:r>
            <w:r w:rsidRPr="00B637E5">
              <w:rPr>
                <w:sz w:val="20"/>
                <w:szCs w:val="20"/>
              </w:rPr>
              <w:t xml:space="preserve"> =</w:t>
            </w:r>
          </w:p>
        </w:tc>
        <w:tc>
          <w:tcPr>
            <w:tcW w:w="0" w:type="auto"/>
            <w:tcBorders>
              <w:top w:val="single" w:sz="4" w:space="0" w:color="auto"/>
              <w:left w:val="nil"/>
              <w:bottom w:val="single" w:sz="4" w:space="0" w:color="auto"/>
              <w:right w:val="single" w:sz="4" w:space="0" w:color="auto"/>
            </w:tcBorders>
            <w:shd w:val="clear" w:color="auto" w:fill="auto"/>
            <w:vAlign w:val="bottom"/>
          </w:tcPr>
          <w:p w:rsidR="0016472F" w:rsidRPr="00B637E5" w:rsidRDefault="0016472F" w:rsidP="00B637E5">
            <w:pPr>
              <w:tabs>
                <w:tab w:val="left" w:pos="1134"/>
              </w:tabs>
              <w:spacing w:line="360" w:lineRule="auto"/>
              <w:ind w:right="-113"/>
              <w:jc w:val="both"/>
              <w:rPr>
                <w:sz w:val="20"/>
                <w:szCs w:val="20"/>
              </w:rPr>
            </w:pPr>
            <w:r w:rsidRPr="00B637E5">
              <w:rPr>
                <w:sz w:val="20"/>
                <w:szCs w:val="20"/>
              </w:rPr>
              <w:t>-89118,70</w:t>
            </w:r>
          </w:p>
        </w:tc>
        <w:tc>
          <w:tcPr>
            <w:tcW w:w="0" w:type="auto"/>
            <w:tcBorders>
              <w:top w:val="single" w:sz="4" w:space="0" w:color="auto"/>
              <w:left w:val="nil"/>
              <w:bottom w:val="single" w:sz="4" w:space="0" w:color="auto"/>
              <w:right w:val="single" w:sz="4" w:space="0" w:color="auto"/>
            </w:tcBorders>
            <w:shd w:val="clear" w:color="auto" w:fill="auto"/>
            <w:vAlign w:val="bottom"/>
          </w:tcPr>
          <w:p w:rsidR="0016472F" w:rsidRPr="00B637E5" w:rsidRDefault="0016472F" w:rsidP="00B637E5">
            <w:pPr>
              <w:tabs>
                <w:tab w:val="left" w:pos="1134"/>
              </w:tabs>
              <w:spacing w:line="360" w:lineRule="auto"/>
              <w:ind w:right="-113"/>
              <w:jc w:val="both"/>
              <w:rPr>
                <w:sz w:val="20"/>
                <w:szCs w:val="20"/>
              </w:rPr>
            </w:pPr>
            <w:r w:rsidRPr="00B637E5">
              <w:rPr>
                <w:sz w:val="20"/>
                <w:szCs w:val="20"/>
              </w:rPr>
              <w:t>-111653,73</w:t>
            </w:r>
          </w:p>
        </w:tc>
        <w:tc>
          <w:tcPr>
            <w:tcW w:w="0" w:type="auto"/>
            <w:tcBorders>
              <w:top w:val="single" w:sz="4" w:space="0" w:color="auto"/>
              <w:left w:val="nil"/>
              <w:bottom w:val="single" w:sz="4" w:space="0" w:color="auto"/>
              <w:right w:val="single" w:sz="4" w:space="0" w:color="auto"/>
            </w:tcBorders>
            <w:shd w:val="clear" w:color="auto" w:fill="auto"/>
            <w:vAlign w:val="bottom"/>
          </w:tcPr>
          <w:p w:rsidR="0016472F" w:rsidRPr="00B637E5" w:rsidRDefault="0016472F" w:rsidP="00B637E5">
            <w:pPr>
              <w:tabs>
                <w:tab w:val="left" w:pos="1134"/>
              </w:tabs>
              <w:spacing w:line="360" w:lineRule="auto"/>
              <w:ind w:right="-113"/>
              <w:jc w:val="both"/>
              <w:rPr>
                <w:sz w:val="20"/>
                <w:szCs w:val="20"/>
              </w:rPr>
            </w:pPr>
            <w:r w:rsidRPr="00B637E5">
              <w:rPr>
                <w:sz w:val="20"/>
                <w:szCs w:val="20"/>
              </w:rPr>
              <w:t>2474,42</w:t>
            </w:r>
          </w:p>
        </w:tc>
        <w:tc>
          <w:tcPr>
            <w:tcW w:w="0" w:type="auto"/>
            <w:tcBorders>
              <w:top w:val="single" w:sz="4" w:space="0" w:color="auto"/>
              <w:left w:val="nil"/>
              <w:bottom w:val="single" w:sz="4" w:space="0" w:color="auto"/>
              <w:right w:val="single" w:sz="4" w:space="0" w:color="auto"/>
            </w:tcBorders>
            <w:shd w:val="clear" w:color="auto" w:fill="auto"/>
            <w:vAlign w:val="bottom"/>
          </w:tcPr>
          <w:p w:rsidR="0016472F" w:rsidRPr="00B637E5" w:rsidRDefault="0016472F" w:rsidP="00B637E5">
            <w:pPr>
              <w:tabs>
                <w:tab w:val="left" w:pos="1134"/>
              </w:tabs>
              <w:spacing w:line="360" w:lineRule="auto"/>
              <w:ind w:right="-113"/>
              <w:jc w:val="both"/>
              <w:rPr>
                <w:sz w:val="20"/>
                <w:szCs w:val="20"/>
              </w:rPr>
            </w:pPr>
            <w:r w:rsidRPr="00B637E5">
              <w:rPr>
                <w:sz w:val="20"/>
                <w:szCs w:val="20"/>
              </w:rPr>
              <w:t>110217,70</w:t>
            </w:r>
          </w:p>
        </w:tc>
        <w:tc>
          <w:tcPr>
            <w:tcW w:w="0" w:type="auto"/>
            <w:tcBorders>
              <w:top w:val="single" w:sz="4" w:space="0" w:color="auto"/>
              <w:left w:val="nil"/>
              <w:bottom w:val="single" w:sz="4" w:space="0" w:color="auto"/>
              <w:right w:val="single" w:sz="4" w:space="0" w:color="auto"/>
            </w:tcBorders>
            <w:shd w:val="clear" w:color="auto" w:fill="auto"/>
            <w:vAlign w:val="bottom"/>
          </w:tcPr>
          <w:p w:rsidR="0016472F" w:rsidRPr="00B637E5" w:rsidRDefault="0016472F" w:rsidP="00B637E5">
            <w:pPr>
              <w:tabs>
                <w:tab w:val="left" w:pos="1134"/>
              </w:tabs>
              <w:spacing w:line="360" w:lineRule="auto"/>
              <w:ind w:right="-113"/>
              <w:jc w:val="both"/>
              <w:rPr>
                <w:sz w:val="20"/>
                <w:szCs w:val="20"/>
              </w:rPr>
            </w:pPr>
            <w:r w:rsidRPr="00B637E5">
              <w:rPr>
                <w:sz w:val="20"/>
                <w:szCs w:val="20"/>
              </w:rPr>
              <w:t>177438,3</w:t>
            </w:r>
          </w:p>
        </w:tc>
        <w:tc>
          <w:tcPr>
            <w:tcW w:w="0" w:type="auto"/>
            <w:tcBorders>
              <w:top w:val="single" w:sz="4" w:space="0" w:color="auto"/>
              <w:left w:val="nil"/>
              <w:bottom w:val="single" w:sz="4" w:space="0" w:color="auto"/>
              <w:right w:val="single" w:sz="4" w:space="0" w:color="auto"/>
            </w:tcBorders>
            <w:shd w:val="clear" w:color="auto" w:fill="auto"/>
            <w:vAlign w:val="bottom"/>
          </w:tcPr>
          <w:p w:rsidR="0016472F" w:rsidRPr="00B637E5" w:rsidRDefault="0016472F" w:rsidP="00B637E5">
            <w:pPr>
              <w:tabs>
                <w:tab w:val="left" w:pos="1134"/>
              </w:tabs>
              <w:spacing w:line="360" w:lineRule="auto"/>
              <w:ind w:right="-113"/>
              <w:jc w:val="both"/>
              <w:rPr>
                <w:sz w:val="20"/>
                <w:szCs w:val="20"/>
              </w:rPr>
            </w:pPr>
            <w:r w:rsidRPr="00B637E5">
              <w:rPr>
                <w:sz w:val="20"/>
                <w:szCs w:val="20"/>
              </w:rPr>
              <w:t>238448,02</w:t>
            </w:r>
          </w:p>
        </w:tc>
        <w:tc>
          <w:tcPr>
            <w:tcW w:w="0" w:type="auto"/>
            <w:tcBorders>
              <w:top w:val="single" w:sz="4" w:space="0" w:color="auto"/>
              <w:left w:val="nil"/>
              <w:bottom w:val="single" w:sz="4" w:space="0" w:color="auto"/>
              <w:right w:val="single" w:sz="4" w:space="0" w:color="auto"/>
            </w:tcBorders>
            <w:shd w:val="clear" w:color="auto" w:fill="auto"/>
            <w:vAlign w:val="bottom"/>
          </w:tcPr>
          <w:p w:rsidR="0016472F" w:rsidRPr="00B637E5" w:rsidRDefault="0016472F" w:rsidP="00B637E5">
            <w:pPr>
              <w:tabs>
                <w:tab w:val="left" w:pos="1134"/>
              </w:tabs>
              <w:spacing w:line="360" w:lineRule="auto"/>
              <w:ind w:right="-113"/>
              <w:jc w:val="both"/>
              <w:rPr>
                <w:sz w:val="20"/>
                <w:szCs w:val="20"/>
              </w:rPr>
            </w:pPr>
            <w:r w:rsidRPr="00B637E5">
              <w:rPr>
                <w:sz w:val="20"/>
                <w:szCs w:val="20"/>
              </w:rPr>
              <w:t>264416,94</w:t>
            </w:r>
          </w:p>
        </w:tc>
        <w:tc>
          <w:tcPr>
            <w:tcW w:w="0" w:type="auto"/>
            <w:tcBorders>
              <w:top w:val="single" w:sz="4" w:space="0" w:color="auto"/>
              <w:left w:val="nil"/>
              <w:bottom w:val="single" w:sz="4" w:space="0" w:color="auto"/>
              <w:right w:val="single" w:sz="4" w:space="0" w:color="auto"/>
            </w:tcBorders>
            <w:shd w:val="clear" w:color="auto" w:fill="auto"/>
            <w:vAlign w:val="bottom"/>
          </w:tcPr>
          <w:p w:rsidR="0016472F" w:rsidRPr="00B637E5" w:rsidRDefault="0016472F" w:rsidP="00B637E5">
            <w:pPr>
              <w:tabs>
                <w:tab w:val="left" w:pos="1134"/>
              </w:tabs>
              <w:spacing w:line="360" w:lineRule="auto"/>
              <w:ind w:right="-113"/>
              <w:jc w:val="both"/>
              <w:rPr>
                <w:sz w:val="20"/>
                <w:szCs w:val="20"/>
              </w:rPr>
            </w:pPr>
            <w:r w:rsidRPr="00B637E5">
              <w:rPr>
                <w:sz w:val="20"/>
                <w:szCs w:val="20"/>
              </w:rPr>
              <w:t>285817,34</w:t>
            </w:r>
          </w:p>
        </w:tc>
      </w:tr>
      <w:tr w:rsidR="0016472F" w:rsidRPr="006B72AB" w:rsidTr="00B637E5">
        <w:trPr>
          <w:trHeight w:val="255"/>
        </w:trPr>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tcPr>
          <w:p w:rsidR="0016472F" w:rsidRPr="00B637E5" w:rsidRDefault="0016472F" w:rsidP="00B637E5">
            <w:pPr>
              <w:tabs>
                <w:tab w:val="left" w:pos="1134"/>
              </w:tabs>
              <w:spacing w:line="360" w:lineRule="auto"/>
              <w:ind w:right="-113"/>
              <w:jc w:val="both"/>
              <w:rPr>
                <w:sz w:val="20"/>
                <w:szCs w:val="20"/>
              </w:rPr>
            </w:pPr>
            <w:r w:rsidRPr="00B637E5">
              <w:rPr>
                <w:sz w:val="20"/>
                <w:szCs w:val="20"/>
              </w:rPr>
              <w:t>α</w:t>
            </w:r>
            <w:r w:rsidRPr="00B637E5">
              <w:rPr>
                <w:sz w:val="20"/>
                <w:szCs w:val="20"/>
                <w:vertAlign w:val="subscript"/>
              </w:rPr>
              <w:t>2</w:t>
            </w:r>
            <w:r w:rsidRPr="00B637E5">
              <w:rPr>
                <w:sz w:val="20"/>
                <w:szCs w:val="20"/>
              </w:rPr>
              <w:t>=</w:t>
            </w:r>
          </w:p>
        </w:tc>
        <w:tc>
          <w:tcPr>
            <w:tcW w:w="0" w:type="auto"/>
            <w:tcBorders>
              <w:top w:val="single" w:sz="4" w:space="0" w:color="auto"/>
              <w:left w:val="nil"/>
              <w:bottom w:val="single" w:sz="4" w:space="0" w:color="auto"/>
              <w:right w:val="single" w:sz="4" w:space="0" w:color="auto"/>
            </w:tcBorders>
            <w:shd w:val="clear" w:color="auto" w:fill="auto"/>
            <w:vAlign w:val="bottom"/>
          </w:tcPr>
          <w:p w:rsidR="0016472F" w:rsidRPr="00B637E5" w:rsidRDefault="0016472F" w:rsidP="00B637E5">
            <w:pPr>
              <w:tabs>
                <w:tab w:val="left" w:pos="1134"/>
              </w:tabs>
              <w:spacing w:line="360" w:lineRule="auto"/>
              <w:ind w:right="-113"/>
              <w:jc w:val="both"/>
              <w:rPr>
                <w:sz w:val="20"/>
                <w:szCs w:val="20"/>
              </w:rPr>
            </w:pPr>
            <w:r w:rsidRPr="00B637E5">
              <w:rPr>
                <w:sz w:val="20"/>
                <w:szCs w:val="20"/>
              </w:rPr>
              <w:t>0,64</w:t>
            </w:r>
          </w:p>
        </w:tc>
        <w:tc>
          <w:tcPr>
            <w:tcW w:w="0" w:type="auto"/>
            <w:tcBorders>
              <w:top w:val="single" w:sz="4" w:space="0" w:color="auto"/>
              <w:left w:val="nil"/>
              <w:bottom w:val="single" w:sz="4" w:space="0" w:color="auto"/>
              <w:right w:val="single" w:sz="4" w:space="0" w:color="auto"/>
            </w:tcBorders>
            <w:shd w:val="clear" w:color="auto" w:fill="auto"/>
            <w:vAlign w:val="bottom"/>
          </w:tcPr>
          <w:p w:rsidR="0016472F" w:rsidRPr="00B637E5" w:rsidRDefault="0016472F" w:rsidP="00B637E5">
            <w:pPr>
              <w:tabs>
                <w:tab w:val="left" w:pos="1134"/>
              </w:tabs>
              <w:spacing w:line="360" w:lineRule="auto"/>
              <w:ind w:right="-113"/>
              <w:jc w:val="both"/>
              <w:rPr>
                <w:sz w:val="20"/>
                <w:szCs w:val="20"/>
              </w:rPr>
            </w:pPr>
            <w:r w:rsidRPr="00B637E5">
              <w:rPr>
                <w:sz w:val="20"/>
                <w:szCs w:val="20"/>
              </w:rPr>
              <w:t>0,41</w:t>
            </w:r>
          </w:p>
        </w:tc>
        <w:tc>
          <w:tcPr>
            <w:tcW w:w="0" w:type="auto"/>
            <w:tcBorders>
              <w:top w:val="single" w:sz="4" w:space="0" w:color="auto"/>
              <w:left w:val="nil"/>
              <w:bottom w:val="single" w:sz="4" w:space="0" w:color="auto"/>
              <w:right w:val="single" w:sz="4" w:space="0" w:color="auto"/>
            </w:tcBorders>
            <w:shd w:val="clear" w:color="auto" w:fill="auto"/>
            <w:vAlign w:val="bottom"/>
          </w:tcPr>
          <w:p w:rsidR="0016472F" w:rsidRPr="00B637E5" w:rsidRDefault="0016472F" w:rsidP="00B637E5">
            <w:pPr>
              <w:tabs>
                <w:tab w:val="left" w:pos="1134"/>
              </w:tabs>
              <w:spacing w:line="360" w:lineRule="auto"/>
              <w:ind w:right="-113"/>
              <w:jc w:val="both"/>
              <w:rPr>
                <w:sz w:val="20"/>
                <w:szCs w:val="20"/>
              </w:rPr>
            </w:pPr>
            <w:r w:rsidRPr="00B637E5">
              <w:rPr>
                <w:sz w:val="20"/>
                <w:szCs w:val="20"/>
              </w:rPr>
              <w:t>0,26</w:t>
            </w:r>
          </w:p>
        </w:tc>
        <w:tc>
          <w:tcPr>
            <w:tcW w:w="0" w:type="auto"/>
            <w:tcBorders>
              <w:top w:val="single" w:sz="4" w:space="0" w:color="auto"/>
              <w:left w:val="nil"/>
              <w:bottom w:val="single" w:sz="4" w:space="0" w:color="auto"/>
              <w:right w:val="single" w:sz="4" w:space="0" w:color="auto"/>
            </w:tcBorders>
            <w:shd w:val="clear" w:color="auto" w:fill="auto"/>
            <w:vAlign w:val="bottom"/>
          </w:tcPr>
          <w:p w:rsidR="0016472F" w:rsidRPr="00B637E5" w:rsidRDefault="0016472F" w:rsidP="00B637E5">
            <w:pPr>
              <w:tabs>
                <w:tab w:val="left" w:pos="1134"/>
              </w:tabs>
              <w:spacing w:line="360" w:lineRule="auto"/>
              <w:ind w:right="-113"/>
              <w:jc w:val="both"/>
              <w:rPr>
                <w:sz w:val="20"/>
                <w:szCs w:val="20"/>
              </w:rPr>
            </w:pPr>
            <w:r w:rsidRPr="00B637E5">
              <w:rPr>
                <w:sz w:val="20"/>
                <w:szCs w:val="20"/>
              </w:rPr>
              <w:t>0,16</w:t>
            </w:r>
          </w:p>
        </w:tc>
        <w:tc>
          <w:tcPr>
            <w:tcW w:w="0" w:type="auto"/>
            <w:tcBorders>
              <w:top w:val="single" w:sz="4" w:space="0" w:color="auto"/>
              <w:left w:val="nil"/>
              <w:bottom w:val="single" w:sz="4" w:space="0" w:color="auto"/>
              <w:right w:val="single" w:sz="4" w:space="0" w:color="auto"/>
            </w:tcBorders>
            <w:shd w:val="clear" w:color="auto" w:fill="auto"/>
            <w:vAlign w:val="bottom"/>
          </w:tcPr>
          <w:p w:rsidR="0016472F" w:rsidRPr="00B637E5" w:rsidRDefault="0016472F" w:rsidP="00B637E5">
            <w:pPr>
              <w:tabs>
                <w:tab w:val="left" w:pos="1134"/>
              </w:tabs>
              <w:spacing w:line="360" w:lineRule="auto"/>
              <w:ind w:right="-113"/>
              <w:jc w:val="both"/>
              <w:rPr>
                <w:sz w:val="20"/>
                <w:szCs w:val="20"/>
              </w:rPr>
            </w:pPr>
            <w:r w:rsidRPr="00B637E5">
              <w:rPr>
                <w:sz w:val="20"/>
                <w:szCs w:val="20"/>
              </w:rPr>
              <w:t>0,8</w:t>
            </w:r>
          </w:p>
        </w:tc>
        <w:tc>
          <w:tcPr>
            <w:tcW w:w="0" w:type="auto"/>
            <w:tcBorders>
              <w:top w:val="single" w:sz="4" w:space="0" w:color="auto"/>
              <w:left w:val="nil"/>
              <w:bottom w:val="single" w:sz="4" w:space="0" w:color="auto"/>
              <w:right w:val="single" w:sz="4" w:space="0" w:color="auto"/>
            </w:tcBorders>
            <w:shd w:val="clear" w:color="auto" w:fill="auto"/>
            <w:vAlign w:val="bottom"/>
          </w:tcPr>
          <w:p w:rsidR="0016472F" w:rsidRPr="00B637E5" w:rsidRDefault="0016472F" w:rsidP="00B637E5">
            <w:pPr>
              <w:tabs>
                <w:tab w:val="left" w:pos="1134"/>
              </w:tabs>
              <w:spacing w:line="360" w:lineRule="auto"/>
              <w:ind w:right="-113"/>
              <w:jc w:val="both"/>
              <w:rPr>
                <w:sz w:val="20"/>
                <w:szCs w:val="20"/>
              </w:rPr>
            </w:pPr>
            <w:r w:rsidRPr="00B637E5">
              <w:rPr>
                <w:sz w:val="20"/>
                <w:szCs w:val="20"/>
              </w:rPr>
              <w:t>0,05</w:t>
            </w:r>
          </w:p>
        </w:tc>
        <w:tc>
          <w:tcPr>
            <w:tcW w:w="0" w:type="auto"/>
            <w:tcBorders>
              <w:top w:val="single" w:sz="4" w:space="0" w:color="auto"/>
              <w:left w:val="nil"/>
              <w:bottom w:val="single" w:sz="4" w:space="0" w:color="auto"/>
              <w:right w:val="single" w:sz="4" w:space="0" w:color="auto"/>
            </w:tcBorders>
            <w:shd w:val="clear" w:color="auto" w:fill="auto"/>
            <w:vAlign w:val="bottom"/>
          </w:tcPr>
          <w:p w:rsidR="0016472F" w:rsidRPr="00B637E5" w:rsidRDefault="0016472F" w:rsidP="00B637E5">
            <w:pPr>
              <w:tabs>
                <w:tab w:val="left" w:pos="1134"/>
              </w:tabs>
              <w:spacing w:line="360" w:lineRule="auto"/>
              <w:ind w:right="-113"/>
              <w:jc w:val="both"/>
              <w:rPr>
                <w:sz w:val="20"/>
                <w:szCs w:val="20"/>
              </w:rPr>
            </w:pPr>
            <w:r w:rsidRPr="00B637E5">
              <w:rPr>
                <w:sz w:val="20"/>
                <w:szCs w:val="20"/>
              </w:rPr>
              <w:t>0,04</w:t>
            </w:r>
          </w:p>
        </w:tc>
        <w:tc>
          <w:tcPr>
            <w:tcW w:w="0" w:type="auto"/>
            <w:tcBorders>
              <w:top w:val="single" w:sz="4" w:space="0" w:color="auto"/>
              <w:left w:val="nil"/>
              <w:bottom w:val="single" w:sz="4" w:space="0" w:color="auto"/>
              <w:right w:val="single" w:sz="4" w:space="0" w:color="auto"/>
            </w:tcBorders>
            <w:shd w:val="clear" w:color="auto" w:fill="auto"/>
            <w:vAlign w:val="bottom"/>
          </w:tcPr>
          <w:p w:rsidR="0016472F" w:rsidRPr="00B637E5" w:rsidRDefault="0016472F" w:rsidP="00B637E5">
            <w:pPr>
              <w:tabs>
                <w:tab w:val="left" w:pos="1134"/>
              </w:tabs>
              <w:spacing w:line="360" w:lineRule="auto"/>
              <w:ind w:right="-113"/>
              <w:jc w:val="both"/>
              <w:rPr>
                <w:sz w:val="20"/>
                <w:szCs w:val="20"/>
              </w:rPr>
            </w:pPr>
            <w:r w:rsidRPr="00B637E5">
              <w:rPr>
                <w:sz w:val="20"/>
                <w:szCs w:val="20"/>
              </w:rPr>
              <w:t>0,03</w:t>
            </w:r>
          </w:p>
        </w:tc>
      </w:tr>
      <w:tr w:rsidR="0016472F" w:rsidRPr="006B72AB" w:rsidTr="00B637E5">
        <w:trPr>
          <w:trHeight w:val="255"/>
        </w:trPr>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tcPr>
          <w:p w:rsidR="0016472F" w:rsidRPr="00B637E5" w:rsidRDefault="0016472F" w:rsidP="00B637E5">
            <w:pPr>
              <w:tabs>
                <w:tab w:val="left" w:pos="1134"/>
              </w:tabs>
              <w:spacing w:line="360" w:lineRule="auto"/>
              <w:ind w:right="-113"/>
              <w:jc w:val="both"/>
              <w:rPr>
                <w:sz w:val="20"/>
                <w:szCs w:val="20"/>
              </w:rPr>
            </w:pPr>
            <w:r w:rsidRPr="00B637E5">
              <w:rPr>
                <w:sz w:val="20"/>
                <w:szCs w:val="20"/>
              </w:rPr>
              <w:t>ДДП</w:t>
            </w:r>
            <w:r w:rsidRPr="00B637E5">
              <w:rPr>
                <w:sz w:val="20"/>
                <w:szCs w:val="20"/>
                <w:vertAlign w:val="subscript"/>
              </w:rPr>
              <w:t>2</w:t>
            </w:r>
            <w:r w:rsidRPr="00B637E5">
              <w:rPr>
                <w:sz w:val="20"/>
                <w:szCs w:val="20"/>
              </w:rPr>
              <w:t>=</w:t>
            </w:r>
          </w:p>
        </w:tc>
        <w:tc>
          <w:tcPr>
            <w:tcW w:w="0" w:type="auto"/>
            <w:tcBorders>
              <w:top w:val="single" w:sz="4" w:space="0" w:color="auto"/>
              <w:left w:val="single" w:sz="4" w:space="0" w:color="auto"/>
              <w:bottom w:val="single" w:sz="4" w:space="0" w:color="auto"/>
              <w:right w:val="single" w:sz="4" w:space="0" w:color="auto"/>
            </w:tcBorders>
            <w:shd w:val="clear" w:color="auto" w:fill="auto"/>
            <w:vAlign w:val="bottom"/>
          </w:tcPr>
          <w:p w:rsidR="0016472F" w:rsidRPr="00B637E5" w:rsidRDefault="0016472F" w:rsidP="00B637E5">
            <w:pPr>
              <w:tabs>
                <w:tab w:val="left" w:pos="1134"/>
              </w:tabs>
              <w:spacing w:line="360" w:lineRule="auto"/>
              <w:ind w:right="-113"/>
              <w:jc w:val="both"/>
              <w:rPr>
                <w:sz w:val="20"/>
                <w:szCs w:val="20"/>
              </w:rPr>
            </w:pPr>
            <w:r w:rsidRPr="00B637E5">
              <w:rPr>
                <w:sz w:val="20"/>
                <w:szCs w:val="20"/>
              </w:rPr>
              <w:t>-61329</w:t>
            </w:r>
            <w:r w:rsidR="00B637E5">
              <w:rPr>
                <w:sz w:val="20"/>
                <w:szCs w:val="20"/>
              </w:rPr>
              <w:t xml:space="preserve"> </w:t>
            </w:r>
          </w:p>
        </w:tc>
        <w:tc>
          <w:tcPr>
            <w:tcW w:w="0" w:type="auto"/>
            <w:tcBorders>
              <w:top w:val="single" w:sz="4" w:space="0" w:color="auto"/>
              <w:left w:val="single" w:sz="4" w:space="0" w:color="auto"/>
              <w:bottom w:val="single" w:sz="4" w:space="0" w:color="auto"/>
              <w:right w:val="single" w:sz="4" w:space="0" w:color="auto"/>
            </w:tcBorders>
            <w:shd w:val="clear" w:color="auto" w:fill="auto"/>
            <w:vAlign w:val="bottom"/>
          </w:tcPr>
          <w:p w:rsidR="0016472F" w:rsidRPr="00B637E5" w:rsidRDefault="0016472F" w:rsidP="00B637E5">
            <w:pPr>
              <w:tabs>
                <w:tab w:val="left" w:pos="1134"/>
              </w:tabs>
              <w:spacing w:line="360" w:lineRule="auto"/>
              <w:ind w:right="-113"/>
              <w:jc w:val="both"/>
              <w:rPr>
                <w:sz w:val="20"/>
                <w:szCs w:val="20"/>
              </w:rPr>
            </w:pPr>
            <w:r w:rsidRPr="00B637E5">
              <w:rPr>
                <w:sz w:val="20"/>
                <w:szCs w:val="20"/>
              </w:rPr>
              <w:t>-10619</w:t>
            </w:r>
            <w:r w:rsidR="00B637E5">
              <w:rPr>
                <w:sz w:val="20"/>
                <w:szCs w:val="20"/>
              </w:rPr>
              <w:t xml:space="preserve"> </w:t>
            </w:r>
          </w:p>
        </w:tc>
        <w:tc>
          <w:tcPr>
            <w:tcW w:w="0" w:type="auto"/>
            <w:tcBorders>
              <w:top w:val="single" w:sz="4" w:space="0" w:color="auto"/>
              <w:left w:val="single" w:sz="4" w:space="0" w:color="auto"/>
              <w:bottom w:val="single" w:sz="4" w:space="0" w:color="auto"/>
              <w:right w:val="single" w:sz="4" w:space="0" w:color="auto"/>
            </w:tcBorders>
            <w:shd w:val="clear" w:color="auto" w:fill="auto"/>
            <w:vAlign w:val="bottom"/>
          </w:tcPr>
          <w:p w:rsidR="0016472F" w:rsidRPr="00B637E5" w:rsidRDefault="0016472F" w:rsidP="00B637E5">
            <w:pPr>
              <w:tabs>
                <w:tab w:val="left" w:pos="1134"/>
              </w:tabs>
              <w:spacing w:line="360" w:lineRule="auto"/>
              <w:ind w:right="-113"/>
              <w:jc w:val="both"/>
              <w:rPr>
                <w:sz w:val="20"/>
                <w:szCs w:val="20"/>
              </w:rPr>
            </w:pPr>
            <w:r w:rsidRPr="00B637E5">
              <w:rPr>
                <w:sz w:val="20"/>
                <w:szCs w:val="20"/>
              </w:rPr>
              <w:t>36633,73</w:t>
            </w:r>
          </w:p>
        </w:tc>
        <w:tc>
          <w:tcPr>
            <w:tcW w:w="0" w:type="auto"/>
            <w:tcBorders>
              <w:top w:val="single" w:sz="4" w:space="0" w:color="auto"/>
              <w:left w:val="single" w:sz="4" w:space="0" w:color="auto"/>
              <w:bottom w:val="single" w:sz="4" w:space="0" w:color="auto"/>
              <w:right w:val="single" w:sz="4" w:space="0" w:color="auto"/>
            </w:tcBorders>
            <w:shd w:val="clear" w:color="auto" w:fill="auto"/>
            <w:vAlign w:val="bottom"/>
          </w:tcPr>
          <w:p w:rsidR="0016472F" w:rsidRPr="00B637E5" w:rsidRDefault="0016472F" w:rsidP="00B637E5">
            <w:pPr>
              <w:tabs>
                <w:tab w:val="left" w:pos="1134"/>
              </w:tabs>
              <w:spacing w:line="360" w:lineRule="auto"/>
              <w:ind w:right="-113"/>
              <w:jc w:val="both"/>
              <w:rPr>
                <w:sz w:val="20"/>
                <w:szCs w:val="20"/>
              </w:rPr>
            </w:pPr>
            <w:r w:rsidRPr="00B637E5">
              <w:rPr>
                <w:sz w:val="20"/>
                <w:szCs w:val="20"/>
              </w:rPr>
              <w:t>21225,23</w:t>
            </w:r>
            <w:r w:rsidR="00B637E5">
              <w:rPr>
                <w:sz w:val="20"/>
                <w:szCs w:val="20"/>
              </w:rPr>
              <w:t xml:space="preserve"> </w:t>
            </w:r>
          </w:p>
        </w:tc>
        <w:tc>
          <w:tcPr>
            <w:tcW w:w="0" w:type="auto"/>
            <w:tcBorders>
              <w:top w:val="single" w:sz="4" w:space="0" w:color="auto"/>
              <w:left w:val="single" w:sz="4" w:space="0" w:color="auto"/>
              <w:bottom w:val="single" w:sz="4" w:space="0" w:color="auto"/>
              <w:right w:val="single" w:sz="4" w:space="0" w:color="auto"/>
            </w:tcBorders>
            <w:shd w:val="clear" w:color="auto" w:fill="auto"/>
            <w:vAlign w:val="bottom"/>
          </w:tcPr>
          <w:p w:rsidR="0016472F" w:rsidRPr="00B637E5" w:rsidRDefault="0016472F" w:rsidP="00B637E5">
            <w:pPr>
              <w:tabs>
                <w:tab w:val="left" w:pos="1134"/>
              </w:tabs>
              <w:spacing w:line="360" w:lineRule="auto"/>
              <w:ind w:right="-113"/>
              <w:jc w:val="both"/>
              <w:rPr>
                <w:sz w:val="20"/>
                <w:szCs w:val="20"/>
              </w:rPr>
            </w:pPr>
            <w:r w:rsidRPr="00B637E5">
              <w:rPr>
                <w:sz w:val="20"/>
                <w:szCs w:val="20"/>
              </w:rPr>
              <w:t>5761</w:t>
            </w:r>
          </w:p>
        </w:tc>
        <w:tc>
          <w:tcPr>
            <w:tcW w:w="0" w:type="auto"/>
            <w:tcBorders>
              <w:top w:val="single" w:sz="4" w:space="0" w:color="auto"/>
              <w:left w:val="single" w:sz="4" w:space="0" w:color="auto"/>
              <w:bottom w:val="single" w:sz="4" w:space="0" w:color="auto"/>
              <w:right w:val="single" w:sz="4" w:space="0" w:color="auto"/>
            </w:tcBorders>
            <w:shd w:val="clear" w:color="auto" w:fill="auto"/>
            <w:vAlign w:val="bottom"/>
          </w:tcPr>
          <w:p w:rsidR="0016472F" w:rsidRPr="00B637E5" w:rsidRDefault="0016472F" w:rsidP="00B637E5">
            <w:pPr>
              <w:tabs>
                <w:tab w:val="left" w:pos="1134"/>
              </w:tabs>
              <w:spacing w:line="360" w:lineRule="auto"/>
              <w:ind w:right="-113"/>
              <w:jc w:val="both"/>
              <w:rPr>
                <w:sz w:val="20"/>
                <w:szCs w:val="20"/>
              </w:rPr>
            </w:pPr>
            <w:r w:rsidRPr="00B637E5">
              <w:rPr>
                <w:sz w:val="20"/>
                <w:szCs w:val="20"/>
              </w:rPr>
              <w:t>4693</w:t>
            </w:r>
          </w:p>
        </w:tc>
        <w:tc>
          <w:tcPr>
            <w:tcW w:w="0" w:type="auto"/>
            <w:tcBorders>
              <w:top w:val="single" w:sz="4" w:space="0" w:color="auto"/>
              <w:left w:val="single" w:sz="4" w:space="0" w:color="auto"/>
              <w:bottom w:val="single" w:sz="4" w:space="0" w:color="auto"/>
              <w:right w:val="single" w:sz="4" w:space="0" w:color="auto"/>
            </w:tcBorders>
            <w:shd w:val="clear" w:color="auto" w:fill="auto"/>
            <w:vAlign w:val="bottom"/>
          </w:tcPr>
          <w:p w:rsidR="0016472F" w:rsidRPr="00B637E5" w:rsidRDefault="0016472F" w:rsidP="00B637E5">
            <w:pPr>
              <w:tabs>
                <w:tab w:val="left" w:pos="1134"/>
              </w:tabs>
              <w:spacing w:line="360" w:lineRule="auto"/>
              <w:ind w:right="-113"/>
              <w:jc w:val="both"/>
              <w:rPr>
                <w:sz w:val="20"/>
                <w:szCs w:val="20"/>
              </w:rPr>
            </w:pPr>
            <w:r w:rsidRPr="00B637E5">
              <w:rPr>
                <w:sz w:val="20"/>
                <w:szCs w:val="20"/>
              </w:rPr>
              <w:t>1742,98</w:t>
            </w:r>
          </w:p>
        </w:tc>
        <w:tc>
          <w:tcPr>
            <w:tcW w:w="0" w:type="auto"/>
            <w:tcBorders>
              <w:top w:val="single" w:sz="4" w:space="0" w:color="auto"/>
              <w:left w:val="single" w:sz="4" w:space="0" w:color="auto"/>
              <w:bottom w:val="single" w:sz="4" w:space="0" w:color="auto"/>
              <w:right w:val="single" w:sz="4" w:space="0" w:color="auto"/>
            </w:tcBorders>
            <w:shd w:val="clear" w:color="auto" w:fill="auto"/>
            <w:vAlign w:val="bottom"/>
          </w:tcPr>
          <w:p w:rsidR="0016472F" w:rsidRPr="00B637E5" w:rsidRDefault="0016472F" w:rsidP="00B637E5">
            <w:pPr>
              <w:tabs>
                <w:tab w:val="left" w:pos="1134"/>
              </w:tabs>
              <w:spacing w:line="360" w:lineRule="auto"/>
              <w:ind w:right="-113"/>
              <w:jc w:val="both"/>
              <w:rPr>
                <w:sz w:val="20"/>
                <w:szCs w:val="20"/>
              </w:rPr>
            </w:pPr>
            <w:r w:rsidRPr="00B637E5">
              <w:rPr>
                <w:sz w:val="20"/>
                <w:szCs w:val="20"/>
              </w:rPr>
              <w:t>1146,45</w:t>
            </w:r>
          </w:p>
        </w:tc>
      </w:tr>
      <w:tr w:rsidR="0016472F" w:rsidRPr="006B72AB" w:rsidTr="00B637E5">
        <w:trPr>
          <w:trHeight w:val="255"/>
        </w:trPr>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tcPr>
          <w:p w:rsidR="0016472F" w:rsidRPr="00B637E5" w:rsidRDefault="0016472F" w:rsidP="00B637E5">
            <w:pPr>
              <w:tabs>
                <w:tab w:val="left" w:pos="1134"/>
              </w:tabs>
              <w:spacing w:line="360" w:lineRule="auto"/>
              <w:ind w:right="-113"/>
              <w:jc w:val="both"/>
              <w:rPr>
                <w:sz w:val="20"/>
                <w:szCs w:val="20"/>
              </w:rPr>
            </w:pPr>
            <w:r w:rsidRPr="00B637E5">
              <w:rPr>
                <w:sz w:val="20"/>
                <w:szCs w:val="20"/>
              </w:rPr>
              <w:t>NPV</w:t>
            </w:r>
            <w:r w:rsidRPr="00B637E5">
              <w:rPr>
                <w:sz w:val="20"/>
                <w:szCs w:val="20"/>
                <w:vertAlign w:val="subscript"/>
              </w:rPr>
              <w:t>r2</w:t>
            </w:r>
            <w:r w:rsidRPr="00B637E5">
              <w:rPr>
                <w:sz w:val="20"/>
                <w:szCs w:val="20"/>
              </w:rPr>
              <w:t>=</w:t>
            </w:r>
          </w:p>
        </w:tc>
        <w:tc>
          <w:tcPr>
            <w:tcW w:w="0" w:type="auto"/>
            <w:tcBorders>
              <w:top w:val="single" w:sz="4" w:space="0" w:color="auto"/>
              <w:left w:val="nil"/>
              <w:bottom w:val="single" w:sz="4" w:space="0" w:color="auto"/>
              <w:right w:val="single" w:sz="4" w:space="0" w:color="auto"/>
            </w:tcBorders>
            <w:shd w:val="clear" w:color="auto" w:fill="auto"/>
            <w:vAlign w:val="bottom"/>
          </w:tcPr>
          <w:p w:rsidR="0016472F" w:rsidRPr="00B637E5" w:rsidRDefault="0016472F" w:rsidP="00B637E5">
            <w:pPr>
              <w:tabs>
                <w:tab w:val="left" w:pos="1134"/>
              </w:tabs>
              <w:spacing w:line="360" w:lineRule="auto"/>
              <w:ind w:right="-113"/>
              <w:jc w:val="both"/>
              <w:rPr>
                <w:sz w:val="20"/>
                <w:szCs w:val="20"/>
              </w:rPr>
            </w:pPr>
            <w:r w:rsidRPr="00B637E5">
              <w:rPr>
                <w:sz w:val="20"/>
                <w:szCs w:val="20"/>
              </w:rPr>
              <w:t>-68574,18</w:t>
            </w:r>
          </w:p>
        </w:tc>
        <w:tc>
          <w:tcPr>
            <w:tcW w:w="0" w:type="auto"/>
            <w:tcBorders>
              <w:top w:val="single" w:sz="4" w:space="0" w:color="auto"/>
              <w:left w:val="nil"/>
              <w:bottom w:val="single" w:sz="4" w:space="0" w:color="auto"/>
              <w:right w:val="single" w:sz="4" w:space="0" w:color="auto"/>
            </w:tcBorders>
            <w:shd w:val="clear" w:color="auto" w:fill="auto"/>
            <w:vAlign w:val="bottom"/>
          </w:tcPr>
          <w:p w:rsidR="0016472F" w:rsidRPr="00B637E5" w:rsidRDefault="0016472F" w:rsidP="00B637E5">
            <w:pPr>
              <w:tabs>
                <w:tab w:val="left" w:pos="1134"/>
              </w:tabs>
              <w:spacing w:line="360" w:lineRule="auto"/>
              <w:ind w:right="-113"/>
              <w:jc w:val="both"/>
              <w:rPr>
                <w:sz w:val="20"/>
                <w:szCs w:val="20"/>
              </w:rPr>
            </w:pPr>
            <w:r w:rsidRPr="00B637E5">
              <w:rPr>
                <w:sz w:val="20"/>
                <w:szCs w:val="20"/>
              </w:rPr>
              <w:t>-71948,9</w:t>
            </w:r>
          </w:p>
        </w:tc>
        <w:tc>
          <w:tcPr>
            <w:tcW w:w="0" w:type="auto"/>
            <w:tcBorders>
              <w:top w:val="single" w:sz="4" w:space="0" w:color="auto"/>
              <w:left w:val="nil"/>
              <w:bottom w:val="single" w:sz="4" w:space="0" w:color="auto"/>
              <w:right w:val="single" w:sz="4" w:space="0" w:color="auto"/>
            </w:tcBorders>
            <w:shd w:val="clear" w:color="auto" w:fill="auto"/>
            <w:vAlign w:val="bottom"/>
          </w:tcPr>
          <w:p w:rsidR="0016472F" w:rsidRPr="00B637E5" w:rsidRDefault="0016472F" w:rsidP="00B637E5">
            <w:pPr>
              <w:tabs>
                <w:tab w:val="left" w:pos="1134"/>
              </w:tabs>
              <w:spacing w:line="360" w:lineRule="auto"/>
              <w:ind w:right="-113"/>
              <w:jc w:val="both"/>
              <w:rPr>
                <w:sz w:val="20"/>
                <w:szCs w:val="20"/>
              </w:rPr>
            </w:pPr>
            <w:r w:rsidRPr="00B637E5">
              <w:rPr>
                <w:sz w:val="20"/>
                <w:szCs w:val="20"/>
              </w:rPr>
              <w:t>-35315,1</w:t>
            </w:r>
          </w:p>
        </w:tc>
        <w:tc>
          <w:tcPr>
            <w:tcW w:w="0" w:type="auto"/>
            <w:tcBorders>
              <w:top w:val="single" w:sz="4" w:space="0" w:color="auto"/>
              <w:left w:val="nil"/>
              <w:bottom w:val="single" w:sz="4" w:space="0" w:color="auto"/>
              <w:right w:val="single" w:sz="4" w:space="0" w:color="auto"/>
            </w:tcBorders>
            <w:shd w:val="clear" w:color="auto" w:fill="auto"/>
            <w:vAlign w:val="bottom"/>
          </w:tcPr>
          <w:p w:rsidR="0016472F" w:rsidRPr="00B637E5" w:rsidRDefault="0016472F" w:rsidP="00B637E5">
            <w:pPr>
              <w:tabs>
                <w:tab w:val="left" w:pos="1134"/>
              </w:tabs>
              <w:spacing w:line="360" w:lineRule="auto"/>
              <w:ind w:right="-113"/>
              <w:jc w:val="both"/>
              <w:rPr>
                <w:sz w:val="20"/>
                <w:szCs w:val="20"/>
              </w:rPr>
            </w:pPr>
            <w:r w:rsidRPr="00B637E5">
              <w:rPr>
                <w:sz w:val="20"/>
                <w:szCs w:val="20"/>
              </w:rPr>
              <w:t>-14089,9</w:t>
            </w:r>
          </w:p>
        </w:tc>
        <w:tc>
          <w:tcPr>
            <w:tcW w:w="0" w:type="auto"/>
            <w:tcBorders>
              <w:top w:val="single" w:sz="4" w:space="0" w:color="auto"/>
              <w:left w:val="nil"/>
              <w:bottom w:val="single" w:sz="4" w:space="0" w:color="auto"/>
              <w:right w:val="single" w:sz="4" w:space="0" w:color="auto"/>
            </w:tcBorders>
            <w:shd w:val="clear" w:color="auto" w:fill="auto"/>
            <w:vAlign w:val="bottom"/>
          </w:tcPr>
          <w:p w:rsidR="0016472F" w:rsidRPr="00B637E5" w:rsidRDefault="0016472F" w:rsidP="00B637E5">
            <w:pPr>
              <w:tabs>
                <w:tab w:val="left" w:pos="1134"/>
              </w:tabs>
              <w:spacing w:line="360" w:lineRule="auto"/>
              <w:ind w:right="-113"/>
              <w:jc w:val="both"/>
              <w:rPr>
                <w:sz w:val="20"/>
                <w:szCs w:val="20"/>
              </w:rPr>
            </w:pPr>
            <w:r w:rsidRPr="00B637E5">
              <w:rPr>
                <w:sz w:val="20"/>
                <w:szCs w:val="20"/>
              </w:rPr>
              <w:t>-8328</w:t>
            </w:r>
          </w:p>
        </w:tc>
        <w:tc>
          <w:tcPr>
            <w:tcW w:w="0" w:type="auto"/>
            <w:tcBorders>
              <w:top w:val="single" w:sz="4" w:space="0" w:color="auto"/>
              <w:left w:val="nil"/>
              <w:bottom w:val="single" w:sz="4" w:space="0" w:color="auto"/>
              <w:right w:val="single" w:sz="4" w:space="0" w:color="auto"/>
            </w:tcBorders>
            <w:shd w:val="clear" w:color="auto" w:fill="auto"/>
            <w:vAlign w:val="bottom"/>
          </w:tcPr>
          <w:p w:rsidR="0016472F" w:rsidRPr="00B637E5" w:rsidRDefault="0016472F" w:rsidP="00B637E5">
            <w:pPr>
              <w:tabs>
                <w:tab w:val="left" w:pos="1134"/>
              </w:tabs>
              <w:spacing w:line="360" w:lineRule="auto"/>
              <w:ind w:right="-113"/>
              <w:jc w:val="both"/>
              <w:rPr>
                <w:sz w:val="20"/>
                <w:szCs w:val="20"/>
              </w:rPr>
            </w:pPr>
            <w:r w:rsidRPr="00B637E5">
              <w:rPr>
                <w:sz w:val="20"/>
                <w:szCs w:val="20"/>
              </w:rPr>
              <w:t>-3635,08</w:t>
            </w:r>
          </w:p>
        </w:tc>
        <w:tc>
          <w:tcPr>
            <w:tcW w:w="0" w:type="auto"/>
            <w:tcBorders>
              <w:top w:val="single" w:sz="4" w:space="0" w:color="auto"/>
              <w:left w:val="nil"/>
              <w:bottom w:val="single" w:sz="4" w:space="0" w:color="auto"/>
              <w:right w:val="single" w:sz="4" w:space="0" w:color="auto"/>
            </w:tcBorders>
            <w:shd w:val="clear" w:color="auto" w:fill="auto"/>
            <w:vAlign w:val="bottom"/>
          </w:tcPr>
          <w:p w:rsidR="0016472F" w:rsidRPr="00B637E5" w:rsidRDefault="0016472F" w:rsidP="00B637E5">
            <w:pPr>
              <w:tabs>
                <w:tab w:val="left" w:pos="1134"/>
              </w:tabs>
              <w:spacing w:line="360" w:lineRule="auto"/>
              <w:ind w:right="-113"/>
              <w:jc w:val="both"/>
              <w:rPr>
                <w:sz w:val="20"/>
                <w:szCs w:val="20"/>
              </w:rPr>
            </w:pPr>
            <w:r w:rsidRPr="00B637E5">
              <w:rPr>
                <w:sz w:val="20"/>
                <w:szCs w:val="20"/>
              </w:rPr>
              <w:t>-1892,2</w:t>
            </w:r>
          </w:p>
        </w:tc>
        <w:tc>
          <w:tcPr>
            <w:tcW w:w="0" w:type="auto"/>
            <w:tcBorders>
              <w:top w:val="single" w:sz="4" w:space="0" w:color="auto"/>
              <w:left w:val="nil"/>
              <w:bottom w:val="single" w:sz="4" w:space="0" w:color="auto"/>
              <w:right w:val="single" w:sz="4" w:space="0" w:color="auto"/>
            </w:tcBorders>
            <w:shd w:val="clear" w:color="auto" w:fill="auto"/>
            <w:vAlign w:val="bottom"/>
          </w:tcPr>
          <w:p w:rsidR="0016472F" w:rsidRPr="00B637E5" w:rsidRDefault="0016472F" w:rsidP="00B637E5">
            <w:pPr>
              <w:tabs>
                <w:tab w:val="left" w:pos="1134"/>
              </w:tabs>
              <w:spacing w:line="360" w:lineRule="auto"/>
              <w:ind w:right="-113"/>
              <w:jc w:val="both"/>
              <w:rPr>
                <w:sz w:val="20"/>
                <w:szCs w:val="20"/>
              </w:rPr>
            </w:pPr>
            <w:r w:rsidRPr="00B637E5">
              <w:rPr>
                <w:sz w:val="20"/>
                <w:szCs w:val="20"/>
              </w:rPr>
              <w:t>-745,75</w:t>
            </w:r>
          </w:p>
        </w:tc>
      </w:tr>
    </w:tbl>
    <w:p w:rsidR="00B637E5" w:rsidRDefault="00B637E5" w:rsidP="006B72AB">
      <w:pPr>
        <w:tabs>
          <w:tab w:val="left" w:pos="1134"/>
        </w:tabs>
        <w:spacing w:line="360" w:lineRule="auto"/>
        <w:ind w:firstLine="709"/>
        <w:jc w:val="both"/>
        <w:rPr>
          <w:sz w:val="28"/>
          <w:szCs w:val="28"/>
        </w:rPr>
      </w:pPr>
    </w:p>
    <w:p w:rsidR="0016472F" w:rsidRPr="006B72AB" w:rsidRDefault="0016472F" w:rsidP="006B72AB">
      <w:pPr>
        <w:tabs>
          <w:tab w:val="left" w:pos="1134"/>
        </w:tabs>
        <w:spacing w:line="360" w:lineRule="auto"/>
        <w:ind w:firstLine="709"/>
        <w:jc w:val="both"/>
        <w:rPr>
          <w:sz w:val="28"/>
          <w:szCs w:val="28"/>
        </w:rPr>
      </w:pPr>
      <w:r w:rsidRPr="006B72AB">
        <w:rPr>
          <w:sz w:val="28"/>
          <w:szCs w:val="28"/>
        </w:rPr>
        <w:t>Рассчитаем пороговое значение рентабельности:</w:t>
      </w:r>
    </w:p>
    <w:p w:rsidR="00B637E5" w:rsidRDefault="00B637E5" w:rsidP="006B72AB">
      <w:pPr>
        <w:tabs>
          <w:tab w:val="left" w:pos="1134"/>
        </w:tabs>
        <w:spacing w:line="360" w:lineRule="auto"/>
        <w:ind w:firstLine="709"/>
        <w:jc w:val="both"/>
        <w:rPr>
          <w:sz w:val="28"/>
          <w:szCs w:val="28"/>
        </w:rPr>
      </w:pPr>
    </w:p>
    <w:p w:rsidR="0016472F" w:rsidRPr="006B72AB" w:rsidRDefault="0016472F" w:rsidP="006B72AB">
      <w:pPr>
        <w:tabs>
          <w:tab w:val="left" w:pos="1134"/>
        </w:tabs>
        <w:spacing w:line="360" w:lineRule="auto"/>
        <w:ind w:firstLine="709"/>
        <w:jc w:val="both"/>
        <w:rPr>
          <w:sz w:val="28"/>
          <w:szCs w:val="28"/>
        </w:rPr>
      </w:pPr>
      <w:r w:rsidRPr="006B72AB">
        <w:rPr>
          <w:sz w:val="28"/>
          <w:szCs w:val="28"/>
          <w:lang w:val="en-US"/>
        </w:rPr>
        <w:t>r</w:t>
      </w:r>
      <w:r w:rsidRPr="00B637E5">
        <w:rPr>
          <w:sz w:val="28"/>
          <w:szCs w:val="28"/>
        </w:rPr>
        <w:t>(</w:t>
      </w:r>
      <w:r w:rsidRPr="006B72AB">
        <w:rPr>
          <w:sz w:val="28"/>
          <w:szCs w:val="28"/>
        </w:rPr>
        <w:t>пор.</w:t>
      </w:r>
      <w:r w:rsidRPr="00B637E5">
        <w:rPr>
          <w:sz w:val="28"/>
          <w:szCs w:val="28"/>
        </w:rPr>
        <w:t>)</w:t>
      </w:r>
      <w:r w:rsidRPr="006B72AB">
        <w:rPr>
          <w:sz w:val="28"/>
          <w:szCs w:val="28"/>
        </w:rPr>
        <w:t>= 0,15+(285817,34/(285817,34-(-745,75)))*(1,14-0,15)=1,137</w:t>
      </w:r>
    </w:p>
    <w:p w:rsidR="00B637E5" w:rsidRDefault="00B637E5" w:rsidP="006B72AB">
      <w:pPr>
        <w:tabs>
          <w:tab w:val="left" w:pos="1134"/>
        </w:tabs>
        <w:spacing w:line="360" w:lineRule="auto"/>
        <w:ind w:firstLine="709"/>
        <w:jc w:val="both"/>
        <w:rPr>
          <w:sz w:val="28"/>
          <w:szCs w:val="28"/>
        </w:rPr>
      </w:pPr>
    </w:p>
    <w:p w:rsidR="0016472F" w:rsidRPr="006B72AB" w:rsidRDefault="0016472F" w:rsidP="006B72AB">
      <w:pPr>
        <w:tabs>
          <w:tab w:val="left" w:pos="1134"/>
        </w:tabs>
        <w:spacing w:line="360" w:lineRule="auto"/>
        <w:ind w:firstLine="709"/>
        <w:jc w:val="both"/>
        <w:rPr>
          <w:sz w:val="28"/>
          <w:szCs w:val="28"/>
        </w:rPr>
      </w:pPr>
      <w:r w:rsidRPr="006B72AB">
        <w:rPr>
          <w:sz w:val="28"/>
          <w:szCs w:val="28"/>
        </w:rPr>
        <w:t>Значение внутреннего коэффициента эффективности проекта, равное 113,7 % в полугодие или 129,6% годовых, показывает с одной стороны рентабельность проекта, а с другой стороны – предельную ставку процента по банковскому кредиту, полученному для финансирования проекта.</w:t>
      </w:r>
    </w:p>
    <w:p w:rsidR="0016472F" w:rsidRDefault="0016472F" w:rsidP="006B72AB">
      <w:pPr>
        <w:tabs>
          <w:tab w:val="left" w:pos="1134"/>
        </w:tabs>
        <w:spacing w:line="360" w:lineRule="auto"/>
        <w:ind w:firstLine="709"/>
        <w:jc w:val="both"/>
        <w:rPr>
          <w:sz w:val="28"/>
          <w:szCs w:val="28"/>
        </w:rPr>
      </w:pPr>
      <w:r w:rsidRPr="006B72AB">
        <w:rPr>
          <w:sz w:val="28"/>
          <w:szCs w:val="28"/>
        </w:rPr>
        <w:t>Срок окупаемости проекта (</w:t>
      </w:r>
      <w:r w:rsidRPr="006B72AB">
        <w:rPr>
          <w:i/>
          <w:sz w:val="28"/>
          <w:szCs w:val="28"/>
          <w:lang w:val="en-US"/>
        </w:rPr>
        <w:t>T</w:t>
      </w:r>
      <w:r w:rsidRPr="006B72AB">
        <w:rPr>
          <w:i/>
          <w:sz w:val="28"/>
          <w:szCs w:val="28"/>
          <w:vertAlign w:val="subscript"/>
        </w:rPr>
        <w:t>ок</w:t>
      </w:r>
      <w:r w:rsidRPr="006B72AB">
        <w:rPr>
          <w:sz w:val="28"/>
          <w:szCs w:val="28"/>
        </w:rPr>
        <w:t>) можно найти по формуле:</w:t>
      </w:r>
    </w:p>
    <w:p w:rsidR="00B637E5" w:rsidRPr="006B72AB" w:rsidRDefault="00B637E5" w:rsidP="006B72AB">
      <w:pPr>
        <w:tabs>
          <w:tab w:val="left" w:pos="1134"/>
        </w:tabs>
        <w:spacing w:line="360" w:lineRule="auto"/>
        <w:ind w:firstLine="709"/>
        <w:jc w:val="both"/>
        <w:rPr>
          <w:sz w:val="28"/>
          <w:szCs w:val="28"/>
        </w:rPr>
      </w:pPr>
    </w:p>
    <w:p w:rsidR="0016472F" w:rsidRPr="006B72AB" w:rsidRDefault="007C363D" w:rsidP="006B72AB">
      <w:pPr>
        <w:tabs>
          <w:tab w:val="left" w:pos="1134"/>
        </w:tabs>
        <w:spacing w:line="360" w:lineRule="auto"/>
        <w:ind w:firstLine="709"/>
        <w:jc w:val="both"/>
        <w:rPr>
          <w:sz w:val="28"/>
          <w:szCs w:val="28"/>
        </w:rPr>
      </w:pPr>
      <w:r>
        <w:rPr>
          <w:sz w:val="28"/>
          <w:szCs w:val="28"/>
        </w:rPr>
        <w:pict>
          <v:shape id="_x0000_i1052" type="#_x0000_t75" style="width:92.25pt;height:36pt">
            <v:imagedata r:id="rId36" o:title=""/>
          </v:shape>
        </w:pict>
      </w:r>
    </w:p>
    <w:p w:rsidR="00B637E5" w:rsidRDefault="00B637E5" w:rsidP="006B72AB">
      <w:pPr>
        <w:tabs>
          <w:tab w:val="left" w:pos="1134"/>
        </w:tabs>
        <w:spacing w:line="360" w:lineRule="auto"/>
        <w:ind w:firstLine="709"/>
        <w:jc w:val="both"/>
        <w:rPr>
          <w:sz w:val="28"/>
          <w:szCs w:val="28"/>
        </w:rPr>
      </w:pPr>
    </w:p>
    <w:p w:rsidR="0016472F" w:rsidRPr="006B72AB" w:rsidRDefault="00B637E5" w:rsidP="006B72AB">
      <w:pPr>
        <w:tabs>
          <w:tab w:val="left" w:pos="1134"/>
        </w:tabs>
        <w:spacing w:line="360" w:lineRule="auto"/>
        <w:ind w:firstLine="709"/>
        <w:jc w:val="both"/>
        <w:rPr>
          <w:sz w:val="28"/>
          <w:szCs w:val="28"/>
        </w:rPr>
      </w:pPr>
      <w:r w:rsidRPr="006B72AB">
        <w:rPr>
          <w:sz w:val="28"/>
          <w:szCs w:val="28"/>
        </w:rPr>
        <w:t>Г</w:t>
      </w:r>
      <w:r w:rsidR="0016472F" w:rsidRPr="006B72AB">
        <w:rPr>
          <w:sz w:val="28"/>
          <w:szCs w:val="28"/>
        </w:rPr>
        <w:t>де</w:t>
      </w:r>
      <w:r>
        <w:rPr>
          <w:sz w:val="28"/>
          <w:szCs w:val="28"/>
        </w:rPr>
        <w:t xml:space="preserve"> </w:t>
      </w:r>
      <w:r w:rsidR="0016472F" w:rsidRPr="006B72AB">
        <w:rPr>
          <w:sz w:val="28"/>
          <w:szCs w:val="28"/>
        </w:rPr>
        <w:t>t</w:t>
      </w:r>
      <w:r w:rsidR="0016472F" w:rsidRPr="006B72AB">
        <w:rPr>
          <w:sz w:val="28"/>
          <w:szCs w:val="28"/>
          <w:vertAlign w:val="subscript"/>
        </w:rPr>
        <w:t>x</w:t>
      </w:r>
      <w:r w:rsidR="0016472F" w:rsidRPr="006B72AB">
        <w:rPr>
          <w:sz w:val="28"/>
          <w:szCs w:val="28"/>
        </w:rPr>
        <w:t xml:space="preserve"> – количество периодов, при которых NPV меньше нуля,</w:t>
      </w:r>
    </w:p>
    <w:p w:rsidR="0016472F" w:rsidRPr="006B72AB" w:rsidRDefault="0016472F" w:rsidP="006B72AB">
      <w:pPr>
        <w:tabs>
          <w:tab w:val="left" w:pos="1134"/>
        </w:tabs>
        <w:spacing w:line="360" w:lineRule="auto"/>
        <w:ind w:firstLine="709"/>
        <w:jc w:val="both"/>
        <w:rPr>
          <w:sz w:val="28"/>
          <w:szCs w:val="28"/>
        </w:rPr>
      </w:pPr>
      <w:r w:rsidRPr="006B72AB">
        <w:rPr>
          <w:sz w:val="28"/>
          <w:szCs w:val="28"/>
        </w:rPr>
        <w:t>NPV</w:t>
      </w:r>
      <w:r w:rsidRPr="006B72AB">
        <w:rPr>
          <w:sz w:val="28"/>
          <w:szCs w:val="28"/>
          <w:vertAlign w:val="subscript"/>
        </w:rPr>
        <w:t>t</w:t>
      </w:r>
      <w:r w:rsidRPr="006B72AB">
        <w:rPr>
          <w:sz w:val="28"/>
          <w:szCs w:val="28"/>
        </w:rPr>
        <w:t xml:space="preserve"> – последнее отрицательное значение NPV, </w:t>
      </w:r>
    </w:p>
    <w:p w:rsidR="0016472F" w:rsidRPr="006B72AB" w:rsidRDefault="0016472F" w:rsidP="006B72AB">
      <w:pPr>
        <w:tabs>
          <w:tab w:val="left" w:pos="1134"/>
        </w:tabs>
        <w:spacing w:line="360" w:lineRule="auto"/>
        <w:ind w:firstLine="709"/>
        <w:jc w:val="both"/>
        <w:rPr>
          <w:sz w:val="28"/>
          <w:szCs w:val="28"/>
        </w:rPr>
      </w:pPr>
      <w:r w:rsidRPr="006B72AB">
        <w:rPr>
          <w:sz w:val="28"/>
          <w:szCs w:val="28"/>
        </w:rPr>
        <w:t>ДДП</w:t>
      </w:r>
      <w:r w:rsidRPr="006B72AB">
        <w:rPr>
          <w:sz w:val="28"/>
          <w:szCs w:val="28"/>
          <w:vertAlign w:val="subscript"/>
        </w:rPr>
        <w:t>t+1</w:t>
      </w:r>
      <w:r w:rsidRPr="006B72AB">
        <w:rPr>
          <w:sz w:val="28"/>
          <w:szCs w:val="28"/>
        </w:rPr>
        <w:t xml:space="preserve"> – величина ДДП в t+1 периоде.</w:t>
      </w:r>
    </w:p>
    <w:p w:rsidR="0016472F" w:rsidRDefault="0016472F" w:rsidP="006B72AB">
      <w:pPr>
        <w:tabs>
          <w:tab w:val="left" w:pos="1134"/>
        </w:tabs>
        <w:spacing w:line="360" w:lineRule="auto"/>
        <w:ind w:firstLine="709"/>
        <w:jc w:val="both"/>
        <w:rPr>
          <w:sz w:val="28"/>
          <w:szCs w:val="28"/>
        </w:rPr>
      </w:pPr>
      <w:r w:rsidRPr="006B72AB">
        <w:rPr>
          <w:sz w:val="28"/>
          <w:szCs w:val="28"/>
        </w:rPr>
        <w:t>Срок окупаемости проекта равен:</w:t>
      </w:r>
    </w:p>
    <w:p w:rsidR="00B637E5" w:rsidRPr="006B72AB" w:rsidRDefault="00B637E5" w:rsidP="006B72AB">
      <w:pPr>
        <w:tabs>
          <w:tab w:val="left" w:pos="1134"/>
        </w:tabs>
        <w:spacing w:line="360" w:lineRule="auto"/>
        <w:ind w:firstLine="709"/>
        <w:jc w:val="both"/>
        <w:rPr>
          <w:sz w:val="28"/>
          <w:szCs w:val="28"/>
        </w:rPr>
      </w:pPr>
    </w:p>
    <w:p w:rsidR="0016472F" w:rsidRPr="006B72AB" w:rsidRDefault="0016472F" w:rsidP="006B72AB">
      <w:pPr>
        <w:tabs>
          <w:tab w:val="left" w:pos="1134"/>
        </w:tabs>
        <w:spacing w:line="360" w:lineRule="auto"/>
        <w:ind w:firstLine="709"/>
        <w:jc w:val="both"/>
        <w:rPr>
          <w:sz w:val="28"/>
          <w:szCs w:val="28"/>
        </w:rPr>
      </w:pPr>
      <w:r w:rsidRPr="006B72AB">
        <w:rPr>
          <w:sz w:val="28"/>
          <w:szCs w:val="28"/>
        </w:rPr>
        <w:t>Т(ок)= 2+|-111653,73/114128,15|=2,98</w:t>
      </w:r>
    </w:p>
    <w:p w:rsidR="0016472F" w:rsidRPr="006B72AB" w:rsidRDefault="0016472F" w:rsidP="006B72AB">
      <w:pPr>
        <w:tabs>
          <w:tab w:val="left" w:pos="1134"/>
        </w:tabs>
        <w:spacing w:line="360" w:lineRule="auto"/>
        <w:ind w:firstLine="709"/>
        <w:jc w:val="both"/>
        <w:rPr>
          <w:sz w:val="28"/>
          <w:szCs w:val="28"/>
        </w:rPr>
      </w:pPr>
    </w:p>
    <w:p w:rsidR="0016472F" w:rsidRPr="006B72AB" w:rsidRDefault="0016472F" w:rsidP="006B72AB">
      <w:pPr>
        <w:tabs>
          <w:tab w:val="left" w:pos="1134"/>
        </w:tabs>
        <w:spacing w:line="360" w:lineRule="auto"/>
        <w:ind w:firstLine="709"/>
        <w:jc w:val="both"/>
        <w:rPr>
          <w:sz w:val="28"/>
          <w:szCs w:val="28"/>
        </w:rPr>
      </w:pPr>
      <w:r w:rsidRPr="006B72AB">
        <w:rPr>
          <w:sz w:val="28"/>
          <w:szCs w:val="28"/>
        </w:rPr>
        <w:t>Значение: срока окупаемости проекта равное 2,98 полугодия или 1,49 года говорит о том, что только через данный промежуток времени проект окупит денежные средства, вложенные в его реализацию, и только затем начнет приносить доход.</w:t>
      </w:r>
    </w:p>
    <w:p w:rsidR="0016472F" w:rsidRPr="006B72AB" w:rsidRDefault="0016472F" w:rsidP="006B72AB">
      <w:pPr>
        <w:tabs>
          <w:tab w:val="left" w:pos="1134"/>
        </w:tabs>
        <w:spacing w:line="360" w:lineRule="auto"/>
        <w:ind w:firstLine="709"/>
        <w:jc w:val="both"/>
        <w:rPr>
          <w:sz w:val="28"/>
          <w:szCs w:val="28"/>
        </w:rPr>
      </w:pPr>
      <w:r w:rsidRPr="006B72AB">
        <w:rPr>
          <w:sz w:val="28"/>
          <w:szCs w:val="28"/>
        </w:rPr>
        <w:t xml:space="preserve">На основании данных таблицы 15 можно построить финансовый профиль проекта. </w:t>
      </w:r>
    </w:p>
    <w:p w:rsidR="0016472F" w:rsidRPr="006B72AB" w:rsidRDefault="0016472F" w:rsidP="006B72AB">
      <w:pPr>
        <w:tabs>
          <w:tab w:val="left" w:pos="1134"/>
        </w:tabs>
        <w:spacing w:line="360" w:lineRule="auto"/>
        <w:ind w:firstLine="709"/>
        <w:jc w:val="both"/>
        <w:rPr>
          <w:sz w:val="28"/>
          <w:szCs w:val="28"/>
        </w:rPr>
      </w:pPr>
      <w:r w:rsidRPr="006B72AB">
        <w:rPr>
          <w:sz w:val="28"/>
          <w:szCs w:val="28"/>
        </w:rPr>
        <w:t>В результате проведенного расчета показателей, характеризующих экономическую эффективность проекта можно сделать выводы о его выгодности, т.к. сальдо реальных накопленных денег во всех временных интервалах положительно, значение интегрального экономического эффекта больше нуля (</w:t>
      </w:r>
      <w:r w:rsidRPr="006B72AB">
        <w:rPr>
          <w:sz w:val="28"/>
          <w:szCs w:val="28"/>
          <w:lang w:val="en-US"/>
        </w:rPr>
        <w:t>NPV</w:t>
      </w:r>
      <w:r w:rsidRPr="006B72AB">
        <w:rPr>
          <w:sz w:val="28"/>
          <w:szCs w:val="28"/>
        </w:rPr>
        <w:t>=285817,34&gt;0), значение индекса доходности более единицы (</w:t>
      </w:r>
      <w:r w:rsidRPr="006B72AB">
        <w:rPr>
          <w:sz w:val="28"/>
          <w:szCs w:val="28"/>
          <w:lang w:val="en-US"/>
        </w:rPr>
        <w:t>SRR</w:t>
      </w:r>
      <w:r w:rsidRPr="006B72AB">
        <w:rPr>
          <w:sz w:val="28"/>
          <w:szCs w:val="28"/>
        </w:rPr>
        <w:t>=3,57&gt;1), а так же внутренний коэффициент эффективности значительно больше заданной ставки дисконтирования (</w:t>
      </w:r>
      <w:r w:rsidRPr="006B72AB">
        <w:rPr>
          <w:sz w:val="28"/>
          <w:szCs w:val="28"/>
          <w:lang w:val="en-US"/>
        </w:rPr>
        <w:t>IRR</w:t>
      </w:r>
      <w:r w:rsidRPr="006B72AB">
        <w:rPr>
          <w:sz w:val="28"/>
          <w:szCs w:val="28"/>
        </w:rPr>
        <w:t>=1,28&gt;0,15).</w:t>
      </w:r>
    </w:p>
    <w:p w:rsidR="00163685" w:rsidRPr="00B637E5" w:rsidRDefault="00B637E5" w:rsidP="00B637E5">
      <w:pPr>
        <w:tabs>
          <w:tab w:val="left" w:pos="1134"/>
        </w:tabs>
        <w:spacing w:line="360" w:lineRule="auto"/>
        <w:ind w:firstLine="709"/>
        <w:jc w:val="center"/>
        <w:rPr>
          <w:b/>
          <w:sz w:val="28"/>
          <w:szCs w:val="28"/>
        </w:rPr>
      </w:pPr>
      <w:r>
        <w:rPr>
          <w:sz w:val="28"/>
          <w:szCs w:val="28"/>
        </w:rPr>
        <w:br w:type="page"/>
      </w:r>
      <w:r w:rsidR="00163685" w:rsidRPr="00B637E5">
        <w:rPr>
          <w:b/>
          <w:bCs/>
          <w:color w:val="000000"/>
          <w:sz w:val="28"/>
          <w:szCs w:val="28"/>
        </w:rPr>
        <w:t>Заключение</w:t>
      </w:r>
    </w:p>
    <w:p w:rsidR="00B637E5" w:rsidRDefault="00B637E5" w:rsidP="006B72AB">
      <w:pPr>
        <w:tabs>
          <w:tab w:val="left" w:pos="1134"/>
        </w:tabs>
        <w:spacing w:line="360" w:lineRule="auto"/>
        <w:ind w:firstLine="709"/>
        <w:jc w:val="both"/>
        <w:rPr>
          <w:color w:val="000000"/>
          <w:sz w:val="28"/>
          <w:szCs w:val="28"/>
        </w:rPr>
      </w:pPr>
    </w:p>
    <w:p w:rsidR="00163685" w:rsidRPr="006B72AB" w:rsidRDefault="00163685" w:rsidP="006B72AB">
      <w:pPr>
        <w:tabs>
          <w:tab w:val="left" w:pos="1134"/>
        </w:tabs>
        <w:spacing w:line="360" w:lineRule="auto"/>
        <w:ind w:firstLine="709"/>
        <w:jc w:val="both"/>
        <w:rPr>
          <w:sz w:val="28"/>
          <w:szCs w:val="28"/>
        </w:rPr>
      </w:pPr>
      <w:r w:rsidRPr="006B72AB">
        <w:rPr>
          <w:color w:val="000000"/>
          <w:sz w:val="28"/>
          <w:szCs w:val="28"/>
        </w:rPr>
        <w:t>В итоге я хотел бы сказать, что мне удалось разработать удобную систему для работы с клиентами на Станциях Технического Обслуживания автомобилей.</w:t>
      </w:r>
    </w:p>
    <w:p w:rsidR="00163685" w:rsidRPr="006B72AB" w:rsidRDefault="00163685" w:rsidP="006B72AB">
      <w:pPr>
        <w:tabs>
          <w:tab w:val="left" w:pos="1134"/>
        </w:tabs>
        <w:spacing w:line="360" w:lineRule="auto"/>
        <w:ind w:firstLine="709"/>
        <w:jc w:val="both"/>
        <w:rPr>
          <w:sz w:val="28"/>
          <w:szCs w:val="28"/>
        </w:rPr>
      </w:pPr>
      <w:r w:rsidRPr="006B72AB">
        <w:rPr>
          <w:color w:val="000000"/>
          <w:sz w:val="28"/>
          <w:szCs w:val="28"/>
        </w:rPr>
        <w:t>Она удовлетворяет требованиям современных технологий разработки баз данных.</w:t>
      </w:r>
    </w:p>
    <w:p w:rsidR="00163685" w:rsidRPr="006B72AB" w:rsidRDefault="00163685" w:rsidP="006B72AB">
      <w:pPr>
        <w:tabs>
          <w:tab w:val="left" w:pos="1134"/>
        </w:tabs>
        <w:spacing w:line="360" w:lineRule="auto"/>
        <w:ind w:firstLine="709"/>
        <w:jc w:val="both"/>
        <w:rPr>
          <w:sz w:val="28"/>
          <w:szCs w:val="28"/>
        </w:rPr>
      </w:pPr>
      <w:r w:rsidRPr="006B72AB">
        <w:rPr>
          <w:color w:val="000000"/>
          <w:sz w:val="28"/>
          <w:szCs w:val="28"/>
        </w:rPr>
        <w:t>Проектируемая информационная система рассчитывает стоимость запчастей к конкретному автомобилю используя имеющуюся базу данных по запасным частям, а также рассчитывает экономическую стоимость проведенных работ по ремонту автомобиля для клиента. Кроме этого информационная система запоминает введенные значения, результаты запросов по все критериям.</w:t>
      </w:r>
    </w:p>
    <w:p w:rsidR="00163685" w:rsidRPr="006B72AB" w:rsidRDefault="00163685" w:rsidP="006B72AB">
      <w:pPr>
        <w:tabs>
          <w:tab w:val="left" w:pos="1134"/>
        </w:tabs>
        <w:spacing w:line="360" w:lineRule="auto"/>
        <w:ind w:firstLine="709"/>
        <w:jc w:val="both"/>
        <w:rPr>
          <w:sz w:val="28"/>
          <w:szCs w:val="28"/>
        </w:rPr>
      </w:pPr>
      <w:r w:rsidRPr="006B72AB">
        <w:rPr>
          <w:color w:val="000000"/>
          <w:sz w:val="28"/>
          <w:szCs w:val="28"/>
        </w:rPr>
        <w:t>В дальнейшей перспективе моя информационная система будет совершенствоваться и его возможности будут расширены в значительной степени.</w:t>
      </w:r>
    </w:p>
    <w:p w:rsidR="00163685" w:rsidRPr="006B72AB" w:rsidRDefault="00163685" w:rsidP="006B72AB">
      <w:pPr>
        <w:tabs>
          <w:tab w:val="left" w:pos="1134"/>
        </w:tabs>
        <w:spacing w:line="360" w:lineRule="auto"/>
        <w:ind w:firstLine="709"/>
        <w:jc w:val="both"/>
        <w:rPr>
          <w:sz w:val="28"/>
          <w:szCs w:val="28"/>
        </w:rPr>
      </w:pPr>
      <w:r w:rsidRPr="006B72AB">
        <w:rPr>
          <w:color w:val="000000"/>
          <w:sz w:val="28"/>
          <w:szCs w:val="28"/>
        </w:rPr>
        <w:t>Планируется разработать и ввести расширенную по возможностям систему бухгалтерского учета и систему слежения за выполнением заказа.</w:t>
      </w:r>
    </w:p>
    <w:p w:rsidR="00163685" w:rsidRPr="006B72AB" w:rsidRDefault="00163685" w:rsidP="006B72AB">
      <w:pPr>
        <w:tabs>
          <w:tab w:val="left" w:pos="1134"/>
        </w:tabs>
        <w:spacing w:line="360" w:lineRule="auto"/>
        <w:ind w:firstLine="709"/>
        <w:jc w:val="both"/>
        <w:rPr>
          <w:sz w:val="28"/>
          <w:szCs w:val="28"/>
        </w:rPr>
      </w:pPr>
      <w:r w:rsidRPr="006B72AB">
        <w:rPr>
          <w:color w:val="000000"/>
          <w:sz w:val="28"/>
          <w:szCs w:val="28"/>
        </w:rPr>
        <w:t>В цело можно сделать вывод о том что цель моей курсовой работы достигнута.</w:t>
      </w:r>
    </w:p>
    <w:p w:rsidR="005C1E59" w:rsidRPr="00B637E5" w:rsidRDefault="00B637E5" w:rsidP="00B637E5">
      <w:pPr>
        <w:tabs>
          <w:tab w:val="left" w:pos="1134"/>
        </w:tabs>
        <w:spacing w:line="360" w:lineRule="auto"/>
        <w:ind w:firstLine="709"/>
        <w:jc w:val="center"/>
        <w:rPr>
          <w:b/>
          <w:sz w:val="28"/>
          <w:szCs w:val="28"/>
        </w:rPr>
      </w:pPr>
      <w:r>
        <w:rPr>
          <w:sz w:val="28"/>
          <w:szCs w:val="28"/>
        </w:rPr>
        <w:br w:type="page"/>
      </w:r>
      <w:r w:rsidR="005C1E59" w:rsidRPr="00B637E5">
        <w:rPr>
          <w:b/>
          <w:sz w:val="28"/>
          <w:szCs w:val="28"/>
        </w:rPr>
        <w:t>Список использованной литературы</w:t>
      </w:r>
    </w:p>
    <w:p w:rsidR="00B637E5" w:rsidRDefault="00B637E5" w:rsidP="006B72AB">
      <w:pPr>
        <w:tabs>
          <w:tab w:val="left" w:pos="1134"/>
        </w:tabs>
        <w:spacing w:line="360" w:lineRule="auto"/>
        <w:ind w:firstLine="709"/>
        <w:jc w:val="both"/>
        <w:rPr>
          <w:color w:val="000000"/>
          <w:sz w:val="28"/>
          <w:szCs w:val="28"/>
        </w:rPr>
      </w:pPr>
    </w:p>
    <w:p w:rsidR="00025942" w:rsidRPr="006B72AB" w:rsidRDefault="00025942" w:rsidP="00B637E5">
      <w:pPr>
        <w:numPr>
          <w:ilvl w:val="0"/>
          <w:numId w:val="47"/>
        </w:numPr>
        <w:tabs>
          <w:tab w:val="left" w:pos="426"/>
          <w:tab w:val="left" w:pos="1134"/>
        </w:tabs>
        <w:spacing w:line="360" w:lineRule="auto"/>
        <w:ind w:left="0" w:firstLine="0"/>
        <w:rPr>
          <w:color w:val="000000"/>
          <w:sz w:val="28"/>
          <w:szCs w:val="28"/>
        </w:rPr>
      </w:pPr>
      <w:r w:rsidRPr="006B72AB">
        <w:rPr>
          <w:color w:val="000000"/>
          <w:sz w:val="28"/>
          <w:szCs w:val="28"/>
        </w:rPr>
        <w:t>Автоматизированные информационные технологии в экономике: Учебник/ Под ред. Проф. Г.А. Титоренко. - М.: Компьютер, ЮНИЩ 1998.</w:t>
      </w:r>
    </w:p>
    <w:p w:rsidR="00025942" w:rsidRPr="006B72AB" w:rsidRDefault="00025942" w:rsidP="00B637E5">
      <w:pPr>
        <w:numPr>
          <w:ilvl w:val="0"/>
          <w:numId w:val="47"/>
        </w:numPr>
        <w:tabs>
          <w:tab w:val="left" w:pos="426"/>
          <w:tab w:val="left" w:pos="1134"/>
        </w:tabs>
        <w:spacing w:line="360" w:lineRule="auto"/>
        <w:ind w:left="0" w:firstLine="0"/>
        <w:rPr>
          <w:color w:val="000000"/>
          <w:sz w:val="28"/>
          <w:szCs w:val="28"/>
        </w:rPr>
      </w:pPr>
      <w:r w:rsidRPr="006B72AB">
        <w:rPr>
          <w:color w:val="000000"/>
          <w:sz w:val="28"/>
          <w:szCs w:val="28"/>
        </w:rPr>
        <w:t>Вендров</w:t>
      </w:r>
      <w:r w:rsidR="00B637E5">
        <w:rPr>
          <w:color w:val="000000"/>
          <w:sz w:val="28"/>
          <w:szCs w:val="28"/>
        </w:rPr>
        <w:t xml:space="preserve"> </w:t>
      </w:r>
      <w:r w:rsidRPr="006B72AB">
        <w:rPr>
          <w:color w:val="000000"/>
          <w:sz w:val="28"/>
          <w:szCs w:val="28"/>
        </w:rPr>
        <w:t>А.М.</w:t>
      </w:r>
      <w:r w:rsidR="00B637E5">
        <w:rPr>
          <w:color w:val="000000"/>
          <w:sz w:val="28"/>
          <w:szCs w:val="28"/>
        </w:rPr>
        <w:t xml:space="preserve"> </w:t>
      </w:r>
      <w:r w:rsidRPr="006B72AB">
        <w:rPr>
          <w:color w:val="000000"/>
          <w:sz w:val="28"/>
          <w:szCs w:val="28"/>
          <w:lang w:val="en-US"/>
        </w:rPr>
        <w:t>CASE</w:t>
      </w:r>
      <w:r w:rsidR="00B637E5">
        <w:rPr>
          <w:color w:val="000000"/>
          <w:sz w:val="28"/>
          <w:szCs w:val="28"/>
        </w:rPr>
        <w:t xml:space="preserve"> </w:t>
      </w:r>
      <w:r w:rsidRPr="006B72AB">
        <w:rPr>
          <w:color w:val="000000"/>
          <w:sz w:val="28"/>
          <w:szCs w:val="28"/>
        </w:rPr>
        <w:t>-</w:t>
      </w:r>
      <w:r w:rsidR="00B637E5">
        <w:rPr>
          <w:color w:val="000000"/>
          <w:sz w:val="28"/>
          <w:szCs w:val="28"/>
        </w:rPr>
        <w:t xml:space="preserve"> </w:t>
      </w:r>
      <w:r w:rsidRPr="006B72AB">
        <w:rPr>
          <w:color w:val="000000"/>
          <w:sz w:val="28"/>
          <w:szCs w:val="28"/>
        </w:rPr>
        <w:t>технологии.</w:t>
      </w:r>
      <w:r w:rsidR="00B637E5">
        <w:rPr>
          <w:color w:val="000000"/>
          <w:sz w:val="28"/>
          <w:szCs w:val="28"/>
        </w:rPr>
        <w:t xml:space="preserve"> </w:t>
      </w:r>
      <w:r w:rsidRPr="006B72AB">
        <w:rPr>
          <w:color w:val="000000"/>
          <w:sz w:val="28"/>
          <w:szCs w:val="28"/>
        </w:rPr>
        <w:t>Современные</w:t>
      </w:r>
      <w:r w:rsidR="00B637E5">
        <w:rPr>
          <w:color w:val="000000"/>
          <w:sz w:val="28"/>
          <w:szCs w:val="28"/>
        </w:rPr>
        <w:t xml:space="preserve"> </w:t>
      </w:r>
      <w:r w:rsidRPr="006B72AB">
        <w:rPr>
          <w:color w:val="000000"/>
          <w:sz w:val="28"/>
          <w:szCs w:val="28"/>
        </w:rPr>
        <w:t>методы</w:t>
      </w:r>
      <w:r w:rsidR="00B637E5">
        <w:rPr>
          <w:color w:val="000000"/>
          <w:sz w:val="28"/>
          <w:szCs w:val="28"/>
        </w:rPr>
        <w:t xml:space="preserve"> </w:t>
      </w:r>
      <w:r w:rsidRPr="006B72AB">
        <w:rPr>
          <w:color w:val="000000"/>
          <w:sz w:val="28"/>
          <w:szCs w:val="28"/>
        </w:rPr>
        <w:t>и</w:t>
      </w:r>
      <w:r w:rsidR="00B637E5">
        <w:rPr>
          <w:color w:val="000000"/>
          <w:sz w:val="28"/>
          <w:szCs w:val="28"/>
        </w:rPr>
        <w:t xml:space="preserve"> </w:t>
      </w:r>
      <w:r w:rsidRPr="006B72AB">
        <w:rPr>
          <w:color w:val="000000"/>
          <w:sz w:val="28"/>
          <w:szCs w:val="28"/>
        </w:rPr>
        <w:t>средства проектирования</w:t>
      </w:r>
      <w:r w:rsidR="00B637E5">
        <w:rPr>
          <w:color w:val="000000"/>
          <w:sz w:val="28"/>
          <w:szCs w:val="28"/>
        </w:rPr>
        <w:t xml:space="preserve"> </w:t>
      </w:r>
      <w:r w:rsidRPr="006B72AB">
        <w:rPr>
          <w:color w:val="000000"/>
          <w:sz w:val="28"/>
          <w:szCs w:val="28"/>
        </w:rPr>
        <w:t>информационных</w:t>
      </w:r>
      <w:r w:rsidR="00B637E5">
        <w:rPr>
          <w:color w:val="000000"/>
          <w:sz w:val="28"/>
          <w:szCs w:val="28"/>
        </w:rPr>
        <w:t xml:space="preserve"> </w:t>
      </w:r>
      <w:r w:rsidRPr="006B72AB">
        <w:rPr>
          <w:color w:val="000000"/>
          <w:sz w:val="28"/>
          <w:szCs w:val="28"/>
        </w:rPr>
        <w:t>систем.</w:t>
      </w:r>
      <w:r w:rsidR="00B637E5">
        <w:rPr>
          <w:color w:val="000000"/>
          <w:sz w:val="28"/>
          <w:szCs w:val="28"/>
        </w:rPr>
        <w:t xml:space="preserve"> </w:t>
      </w:r>
      <w:r w:rsidRPr="006B72AB">
        <w:rPr>
          <w:color w:val="000000"/>
          <w:sz w:val="28"/>
          <w:szCs w:val="28"/>
        </w:rPr>
        <w:t>-</w:t>
      </w:r>
      <w:r w:rsidR="00B637E5">
        <w:rPr>
          <w:color w:val="000000"/>
          <w:sz w:val="28"/>
          <w:szCs w:val="28"/>
        </w:rPr>
        <w:t xml:space="preserve"> </w:t>
      </w:r>
      <w:r w:rsidRPr="006B72AB">
        <w:rPr>
          <w:color w:val="000000"/>
          <w:sz w:val="28"/>
          <w:szCs w:val="28"/>
        </w:rPr>
        <w:t>М.:</w:t>
      </w:r>
      <w:r w:rsidR="00B637E5">
        <w:rPr>
          <w:color w:val="000000"/>
          <w:sz w:val="28"/>
          <w:szCs w:val="28"/>
        </w:rPr>
        <w:t xml:space="preserve"> </w:t>
      </w:r>
      <w:r w:rsidRPr="006B72AB">
        <w:rPr>
          <w:color w:val="000000"/>
          <w:sz w:val="28"/>
          <w:szCs w:val="28"/>
        </w:rPr>
        <w:t>Финансы</w:t>
      </w:r>
      <w:r w:rsidR="00B637E5">
        <w:rPr>
          <w:color w:val="000000"/>
          <w:sz w:val="28"/>
          <w:szCs w:val="28"/>
        </w:rPr>
        <w:t xml:space="preserve"> </w:t>
      </w:r>
      <w:r w:rsidRPr="006B72AB">
        <w:rPr>
          <w:color w:val="000000"/>
          <w:sz w:val="28"/>
          <w:szCs w:val="28"/>
        </w:rPr>
        <w:t>и статистика, 1998.</w:t>
      </w:r>
    </w:p>
    <w:p w:rsidR="00025942" w:rsidRPr="006B72AB" w:rsidRDefault="00025942" w:rsidP="00B637E5">
      <w:pPr>
        <w:numPr>
          <w:ilvl w:val="0"/>
          <w:numId w:val="47"/>
        </w:numPr>
        <w:tabs>
          <w:tab w:val="left" w:pos="426"/>
          <w:tab w:val="left" w:pos="1134"/>
        </w:tabs>
        <w:spacing w:line="360" w:lineRule="auto"/>
        <w:ind w:left="0" w:firstLine="0"/>
        <w:rPr>
          <w:color w:val="000000"/>
          <w:sz w:val="28"/>
          <w:szCs w:val="28"/>
        </w:rPr>
      </w:pPr>
      <w:r w:rsidRPr="006B72AB">
        <w:rPr>
          <w:color w:val="000000"/>
          <w:sz w:val="28"/>
          <w:szCs w:val="28"/>
        </w:rPr>
        <w:t>Маклаков</w:t>
      </w:r>
      <w:r w:rsidR="00B637E5">
        <w:rPr>
          <w:color w:val="000000"/>
          <w:sz w:val="28"/>
          <w:szCs w:val="28"/>
        </w:rPr>
        <w:t xml:space="preserve"> </w:t>
      </w:r>
      <w:r w:rsidRPr="006B72AB">
        <w:rPr>
          <w:color w:val="000000"/>
          <w:sz w:val="28"/>
          <w:szCs w:val="28"/>
        </w:rPr>
        <w:t>С.В.</w:t>
      </w:r>
      <w:r w:rsidR="00B637E5">
        <w:rPr>
          <w:color w:val="000000"/>
          <w:sz w:val="28"/>
          <w:szCs w:val="28"/>
        </w:rPr>
        <w:t xml:space="preserve"> </w:t>
      </w:r>
      <w:r w:rsidRPr="006B72AB">
        <w:rPr>
          <w:color w:val="000000"/>
          <w:sz w:val="28"/>
          <w:szCs w:val="28"/>
          <w:lang w:val="en-US"/>
        </w:rPr>
        <w:t>BFWin</w:t>
      </w:r>
      <w:r w:rsidR="00B637E5">
        <w:rPr>
          <w:color w:val="000000"/>
          <w:sz w:val="28"/>
          <w:szCs w:val="28"/>
        </w:rPr>
        <w:t xml:space="preserve"> </w:t>
      </w:r>
      <w:r w:rsidRPr="006B72AB">
        <w:rPr>
          <w:color w:val="000000"/>
          <w:sz w:val="28"/>
          <w:szCs w:val="28"/>
        </w:rPr>
        <w:t>и</w:t>
      </w:r>
      <w:r w:rsidR="00B637E5">
        <w:rPr>
          <w:color w:val="000000"/>
          <w:sz w:val="28"/>
          <w:szCs w:val="28"/>
        </w:rPr>
        <w:t xml:space="preserve"> </w:t>
      </w:r>
      <w:r w:rsidRPr="006B72AB">
        <w:rPr>
          <w:color w:val="000000"/>
          <w:sz w:val="28"/>
          <w:szCs w:val="28"/>
          <w:lang w:val="en-US"/>
        </w:rPr>
        <w:t>ERWin</w:t>
      </w:r>
      <w:r w:rsidRPr="006B72AB">
        <w:rPr>
          <w:color w:val="000000"/>
          <w:sz w:val="28"/>
          <w:szCs w:val="28"/>
        </w:rPr>
        <w:t>.</w:t>
      </w:r>
      <w:r w:rsidR="00B637E5">
        <w:rPr>
          <w:color w:val="000000"/>
          <w:sz w:val="28"/>
          <w:szCs w:val="28"/>
        </w:rPr>
        <w:t xml:space="preserve"> </w:t>
      </w:r>
      <w:r w:rsidRPr="006B72AB">
        <w:rPr>
          <w:color w:val="000000"/>
          <w:sz w:val="28"/>
          <w:szCs w:val="28"/>
          <w:lang w:val="en-US"/>
        </w:rPr>
        <w:t>CASE</w:t>
      </w:r>
      <w:r w:rsidRPr="006B72AB">
        <w:rPr>
          <w:color w:val="000000"/>
          <w:sz w:val="28"/>
          <w:szCs w:val="28"/>
        </w:rPr>
        <w:t>-средства</w:t>
      </w:r>
      <w:r w:rsidR="00B637E5">
        <w:rPr>
          <w:color w:val="000000"/>
          <w:sz w:val="28"/>
          <w:szCs w:val="28"/>
        </w:rPr>
        <w:t xml:space="preserve"> </w:t>
      </w:r>
      <w:r w:rsidRPr="006B72AB">
        <w:rPr>
          <w:color w:val="000000"/>
          <w:sz w:val="28"/>
          <w:szCs w:val="28"/>
        </w:rPr>
        <w:t>разработки</w:t>
      </w:r>
      <w:r w:rsidR="00B637E5">
        <w:rPr>
          <w:color w:val="000000"/>
          <w:sz w:val="28"/>
          <w:szCs w:val="28"/>
        </w:rPr>
        <w:t xml:space="preserve"> </w:t>
      </w:r>
      <w:r w:rsidRPr="006B72AB">
        <w:rPr>
          <w:color w:val="000000"/>
          <w:sz w:val="28"/>
          <w:szCs w:val="28"/>
        </w:rPr>
        <w:t>информационных систем. М.: ДИАЛОГ-МИФИ, 2000.</w:t>
      </w:r>
    </w:p>
    <w:p w:rsidR="005C1E59" w:rsidRPr="006B72AB" w:rsidRDefault="005C1E59" w:rsidP="00B637E5">
      <w:pPr>
        <w:numPr>
          <w:ilvl w:val="0"/>
          <w:numId w:val="47"/>
        </w:numPr>
        <w:tabs>
          <w:tab w:val="left" w:pos="426"/>
          <w:tab w:val="left" w:pos="1134"/>
        </w:tabs>
        <w:spacing w:line="360" w:lineRule="auto"/>
        <w:ind w:left="0" w:firstLine="0"/>
        <w:rPr>
          <w:iCs/>
          <w:color w:val="000000"/>
          <w:sz w:val="28"/>
          <w:szCs w:val="28"/>
        </w:rPr>
      </w:pPr>
      <w:r w:rsidRPr="006B72AB">
        <w:rPr>
          <w:iCs/>
          <w:color w:val="000000"/>
          <w:sz w:val="28"/>
          <w:szCs w:val="28"/>
        </w:rPr>
        <w:t>Delphi 7 в подлиннике. А.</w:t>
      </w:r>
      <w:r w:rsidRPr="006B72AB">
        <w:rPr>
          <w:sz w:val="28"/>
          <w:szCs w:val="28"/>
        </w:rPr>
        <w:t xml:space="preserve"> </w:t>
      </w:r>
      <w:r w:rsidRPr="006B72AB">
        <w:rPr>
          <w:iCs/>
          <w:color w:val="000000"/>
          <w:sz w:val="28"/>
          <w:szCs w:val="28"/>
        </w:rPr>
        <w:t>Хомоненко. СПб: BHV, 2003 – 1216 стр.</w:t>
      </w:r>
    </w:p>
    <w:p w:rsidR="005C1E59" w:rsidRPr="006B72AB" w:rsidRDefault="005C1E59" w:rsidP="00B637E5">
      <w:pPr>
        <w:numPr>
          <w:ilvl w:val="0"/>
          <w:numId w:val="47"/>
        </w:numPr>
        <w:tabs>
          <w:tab w:val="left" w:pos="426"/>
          <w:tab w:val="left" w:pos="1134"/>
        </w:tabs>
        <w:spacing w:line="360" w:lineRule="auto"/>
        <w:ind w:left="0" w:firstLine="0"/>
        <w:rPr>
          <w:iCs/>
          <w:color w:val="000000"/>
          <w:sz w:val="28"/>
          <w:szCs w:val="28"/>
        </w:rPr>
      </w:pPr>
      <w:r w:rsidRPr="006B72AB">
        <w:rPr>
          <w:iCs/>
          <w:color w:val="000000"/>
          <w:sz w:val="28"/>
          <w:szCs w:val="28"/>
        </w:rPr>
        <w:t>Delphi. Советы программистов (2-е издание): В.Озеров. – СПб: Символ-Плюс, 2002. – 976 стр.</w:t>
      </w:r>
    </w:p>
    <w:p w:rsidR="005C1E59" w:rsidRPr="006B72AB" w:rsidRDefault="005C1E59" w:rsidP="00B637E5">
      <w:pPr>
        <w:numPr>
          <w:ilvl w:val="0"/>
          <w:numId w:val="47"/>
        </w:numPr>
        <w:tabs>
          <w:tab w:val="left" w:pos="426"/>
          <w:tab w:val="left" w:pos="1134"/>
        </w:tabs>
        <w:spacing w:line="360" w:lineRule="auto"/>
        <w:ind w:left="0" w:firstLine="0"/>
        <w:rPr>
          <w:iCs/>
          <w:color w:val="000000"/>
          <w:sz w:val="28"/>
          <w:szCs w:val="28"/>
        </w:rPr>
      </w:pPr>
      <w:r w:rsidRPr="006B72AB">
        <w:rPr>
          <w:iCs/>
          <w:color w:val="000000"/>
          <w:sz w:val="28"/>
          <w:szCs w:val="28"/>
        </w:rPr>
        <w:t>Borland Delphi 6. Руководство разработчика:</w:t>
      </w:r>
      <w:r w:rsidRPr="006B72AB">
        <w:rPr>
          <w:sz w:val="28"/>
          <w:szCs w:val="28"/>
        </w:rPr>
        <w:t xml:space="preserve"> С.</w:t>
      </w:r>
      <w:r w:rsidRPr="006B72AB">
        <w:rPr>
          <w:iCs/>
          <w:color w:val="000000"/>
          <w:sz w:val="28"/>
          <w:szCs w:val="28"/>
        </w:rPr>
        <w:t>Тейксейра, К.Пачеко. – М: Вильямс, 2002. – 1120 стр.</w:t>
      </w:r>
    </w:p>
    <w:p w:rsidR="005C1E59" w:rsidRPr="006B72AB" w:rsidRDefault="005C1E59" w:rsidP="00B637E5">
      <w:pPr>
        <w:numPr>
          <w:ilvl w:val="0"/>
          <w:numId w:val="47"/>
        </w:numPr>
        <w:tabs>
          <w:tab w:val="left" w:pos="426"/>
          <w:tab w:val="left" w:pos="1134"/>
        </w:tabs>
        <w:spacing w:line="360" w:lineRule="auto"/>
        <w:ind w:left="0" w:firstLine="0"/>
        <w:rPr>
          <w:sz w:val="28"/>
          <w:szCs w:val="28"/>
        </w:rPr>
      </w:pPr>
      <w:r w:rsidRPr="006B72AB">
        <w:rPr>
          <w:sz w:val="28"/>
          <w:szCs w:val="28"/>
        </w:rPr>
        <w:t xml:space="preserve">Принципы проектирования и разработки программного обеспечения. Учебный курс </w:t>
      </w:r>
      <w:r w:rsidRPr="006B72AB">
        <w:rPr>
          <w:sz w:val="28"/>
          <w:szCs w:val="28"/>
          <w:lang w:val="en-US"/>
        </w:rPr>
        <w:t>MCSD</w:t>
      </w:r>
      <w:r w:rsidRPr="006B72AB">
        <w:rPr>
          <w:sz w:val="28"/>
          <w:szCs w:val="28"/>
        </w:rPr>
        <w:t>: Скотт Ф. Уилсон, Брюс Мэйплс, Тим Лэндгрейв. – М: Русская редакция, 2002. – 736стр.</w:t>
      </w:r>
    </w:p>
    <w:p w:rsidR="005C1E59" w:rsidRPr="006B72AB" w:rsidRDefault="005C1E59" w:rsidP="00B637E5">
      <w:pPr>
        <w:numPr>
          <w:ilvl w:val="0"/>
          <w:numId w:val="47"/>
        </w:numPr>
        <w:tabs>
          <w:tab w:val="left" w:pos="426"/>
          <w:tab w:val="left" w:pos="1134"/>
        </w:tabs>
        <w:spacing w:line="360" w:lineRule="auto"/>
        <w:ind w:left="0" w:firstLine="0"/>
        <w:rPr>
          <w:sz w:val="28"/>
          <w:szCs w:val="28"/>
        </w:rPr>
      </w:pPr>
      <w:r w:rsidRPr="006B72AB">
        <w:rPr>
          <w:iCs/>
          <w:color w:val="000000"/>
          <w:sz w:val="28"/>
          <w:szCs w:val="28"/>
        </w:rPr>
        <w:t>Проектирование экономических информационных систем: Учебник/Г.Н.Смирнова, А.А.Сорокин, Ю.Ф.Тельнов. – М: Финансы и статистика, 2003. – 512стр</w:t>
      </w:r>
      <w:r w:rsidRPr="006B72AB">
        <w:rPr>
          <w:sz w:val="28"/>
          <w:szCs w:val="28"/>
        </w:rPr>
        <w:t>.</w:t>
      </w:r>
    </w:p>
    <w:p w:rsidR="005C1E59" w:rsidRPr="006B72AB" w:rsidRDefault="005C1E59" w:rsidP="00B637E5">
      <w:pPr>
        <w:numPr>
          <w:ilvl w:val="0"/>
          <w:numId w:val="47"/>
        </w:numPr>
        <w:tabs>
          <w:tab w:val="left" w:pos="426"/>
          <w:tab w:val="left" w:pos="1134"/>
        </w:tabs>
        <w:spacing w:line="360" w:lineRule="auto"/>
        <w:ind w:left="0" w:firstLine="0"/>
        <w:rPr>
          <w:sz w:val="28"/>
          <w:szCs w:val="28"/>
        </w:rPr>
      </w:pPr>
      <w:r w:rsidRPr="006B72AB">
        <w:rPr>
          <w:sz w:val="28"/>
          <w:szCs w:val="28"/>
        </w:rPr>
        <w:t>Вендров А.М. Проектирование программного обеспечения экономических информационных систем. М.: «Финансы и статистика»,2002.</w:t>
      </w:r>
    </w:p>
    <w:p w:rsidR="005C1E59" w:rsidRPr="006B72AB" w:rsidRDefault="005C1E59" w:rsidP="00B637E5">
      <w:pPr>
        <w:numPr>
          <w:ilvl w:val="0"/>
          <w:numId w:val="47"/>
        </w:numPr>
        <w:tabs>
          <w:tab w:val="left" w:pos="426"/>
          <w:tab w:val="left" w:pos="1134"/>
        </w:tabs>
        <w:spacing w:line="360" w:lineRule="auto"/>
        <w:ind w:left="0" w:firstLine="0"/>
        <w:rPr>
          <w:iCs/>
          <w:color w:val="000000"/>
          <w:sz w:val="28"/>
          <w:szCs w:val="28"/>
        </w:rPr>
      </w:pPr>
      <w:r w:rsidRPr="006B72AB">
        <w:rPr>
          <w:iCs/>
          <w:color w:val="000000"/>
          <w:sz w:val="28"/>
          <w:szCs w:val="28"/>
        </w:rPr>
        <w:t xml:space="preserve">Самоучитель UML. Эффективный инструмент моделирования информационных систем: А. Леоненков. – СПб: </w:t>
      </w:r>
      <w:r w:rsidRPr="006B72AB">
        <w:rPr>
          <w:iCs/>
          <w:color w:val="000000"/>
          <w:sz w:val="28"/>
          <w:szCs w:val="28"/>
          <w:lang w:val="en-US"/>
        </w:rPr>
        <w:t>BHV</w:t>
      </w:r>
      <w:r w:rsidRPr="006B72AB">
        <w:rPr>
          <w:iCs/>
          <w:color w:val="000000"/>
          <w:sz w:val="28"/>
          <w:szCs w:val="28"/>
        </w:rPr>
        <w:t>, 2001. – 304стр.</w:t>
      </w:r>
    </w:p>
    <w:p w:rsidR="005C1E59" w:rsidRPr="006B72AB" w:rsidRDefault="005C1E59" w:rsidP="00B637E5">
      <w:pPr>
        <w:numPr>
          <w:ilvl w:val="0"/>
          <w:numId w:val="47"/>
        </w:numPr>
        <w:tabs>
          <w:tab w:val="left" w:pos="426"/>
          <w:tab w:val="left" w:pos="1134"/>
        </w:tabs>
        <w:spacing w:line="360" w:lineRule="auto"/>
        <w:ind w:left="0" w:firstLine="0"/>
        <w:rPr>
          <w:sz w:val="28"/>
          <w:szCs w:val="28"/>
        </w:rPr>
      </w:pPr>
      <w:r w:rsidRPr="006B72AB">
        <w:rPr>
          <w:sz w:val="28"/>
          <w:szCs w:val="28"/>
        </w:rPr>
        <w:t>Delphi 7 на примерах/Под ред. Ю. С. Ковтанюка — К.: Издательство Юниор, 2003. — 384 с., ил.</w:t>
      </w:r>
    </w:p>
    <w:p w:rsidR="005C1E59" w:rsidRPr="006B72AB" w:rsidRDefault="005C1E59" w:rsidP="00B637E5">
      <w:pPr>
        <w:numPr>
          <w:ilvl w:val="0"/>
          <w:numId w:val="47"/>
        </w:numPr>
        <w:tabs>
          <w:tab w:val="left" w:pos="426"/>
          <w:tab w:val="left" w:pos="1134"/>
        </w:tabs>
        <w:spacing w:line="360" w:lineRule="auto"/>
        <w:ind w:left="0" w:firstLine="0"/>
        <w:rPr>
          <w:sz w:val="28"/>
          <w:szCs w:val="28"/>
        </w:rPr>
      </w:pPr>
      <w:r w:rsidRPr="006B72AB">
        <w:rPr>
          <w:sz w:val="28"/>
          <w:szCs w:val="28"/>
        </w:rPr>
        <w:t>Нестандартные приемы программирования на Delphi. — СПб.: БХВ-Петербург, 2005. — 560 с : ил.</w:t>
      </w:r>
    </w:p>
    <w:p w:rsidR="005C1E59" w:rsidRPr="006B72AB" w:rsidRDefault="005C1E59" w:rsidP="00B637E5">
      <w:pPr>
        <w:numPr>
          <w:ilvl w:val="0"/>
          <w:numId w:val="47"/>
        </w:numPr>
        <w:tabs>
          <w:tab w:val="left" w:pos="426"/>
          <w:tab w:val="left" w:pos="1134"/>
        </w:tabs>
        <w:spacing w:line="360" w:lineRule="auto"/>
        <w:ind w:left="0" w:firstLine="0"/>
        <w:rPr>
          <w:color w:val="000000"/>
          <w:sz w:val="28"/>
          <w:szCs w:val="28"/>
          <w:lang w:val="en-US"/>
        </w:rPr>
      </w:pPr>
      <w:r w:rsidRPr="006B72AB">
        <w:rPr>
          <w:color w:val="000000"/>
          <w:sz w:val="28"/>
          <w:szCs w:val="28"/>
          <w:lang w:val="en-US"/>
        </w:rPr>
        <w:t xml:space="preserve">UML </w:t>
      </w:r>
      <w:r w:rsidRPr="006B72AB">
        <w:rPr>
          <w:color w:val="000000"/>
          <w:sz w:val="28"/>
          <w:szCs w:val="28"/>
        </w:rPr>
        <w:t>диаграммы</w:t>
      </w:r>
      <w:r w:rsidRPr="006B72AB">
        <w:rPr>
          <w:color w:val="000000"/>
          <w:sz w:val="28"/>
          <w:szCs w:val="28"/>
          <w:lang w:val="en-US"/>
        </w:rPr>
        <w:t xml:space="preserve"> </w:t>
      </w:r>
      <w:r w:rsidRPr="006B72AB">
        <w:rPr>
          <w:color w:val="000000"/>
          <w:sz w:val="28"/>
          <w:szCs w:val="28"/>
        </w:rPr>
        <w:t>в</w:t>
      </w:r>
      <w:r w:rsidRPr="006B72AB">
        <w:rPr>
          <w:color w:val="000000"/>
          <w:sz w:val="28"/>
          <w:szCs w:val="28"/>
          <w:lang w:val="en-US"/>
        </w:rPr>
        <w:t xml:space="preserve"> Rational Rose </w:t>
      </w:r>
      <w:r w:rsidR="00190D8D" w:rsidRPr="006B72AB">
        <w:rPr>
          <w:color w:val="000000"/>
          <w:sz w:val="28"/>
          <w:szCs w:val="28"/>
          <w:lang w:val="en-US"/>
        </w:rPr>
        <w:t>–</w:t>
      </w:r>
      <w:r w:rsidRPr="006B72AB">
        <w:rPr>
          <w:color w:val="000000"/>
          <w:sz w:val="28"/>
          <w:szCs w:val="28"/>
          <w:lang w:val="en-US"/>
        </w:rPr>
        <w:t xml:space="preserve"> </w:t>
      </w:r>
      <w:r w:rsidRPr="00B637E5">
        <w:rPr>
          <w:sz w:val="28"/>
          <w:szCs w:val="28"/>
          <w:lang w:val="en-US"/>
        </w:rPr>
        <w:t xml:space="preserve">http ://www. </w:t>
      </w:r>
      <w:r w:rsidRPr="00B637E5">
        <w:rPr>
          <w:sz w:val="28"/>
          <w:szCs w:val="28"/>
        </w:rPr>
        <w:t>с</w:t>
      </w:r>
      <w:r w:rsidRPr="00B637E5">
        <w:rPr>
          <w:sz w:val="28"/>
          <w:szCs w:val="28"/>
          <w:lang w:val="en-US"/>
        </w:rPr>
        <w:t xml:space="preserve"> ase </w:t>
      </w:r>
      <w:r w:rsidRPr="00B637E5">
        <w:rPr>
          <w:sz w:val="28"/>
          <w:szCs w:val="28"/>
        </w:rPr>
        <w:t>с</w:t>
      </w:r>
      <w:r w:rsidRPr="00B637E5">
        <w:rPr>
          <w:sz w:val="28"/>
          <w:szCs w:val="28"/>
          <w:lang w:val="en-US"/>
        </w:rPr>
        <w:t xml:space="preserve"> lub .</w:t>
      </w:r>
      <w:r w:rsidRPr="00B637E5">
        <w:rPr>
          <w:sz w:val="28"/>
          <w:szCs w:val="28"/>
        </w:rPr>
        <w:t>га</w:t>
      </w:r>
      <w:r w:rsidRPr="00B637E5">
        <w:rPr>
          <w:sz w:val="28"/>
          <w:szCs w:val="28"/>
          <w:lang w:val="en-US"/>
        </w:rPr>
        <w:t>. article s/rose2 .html:</w:t>
      </w:r>
    </w:p>
    <w:p w:rsidR="005C1E59" w:rsidRPr="00B637E5" w:rsidRDefault="005C1E59" w:rsidP="00B637E5">
      <w:pPr>
        <w:numPr>
          <w:ilvl w:val="0"/>
          <w:numId w:val="47"/>
        </w:numPr>
        <w:tabs>
          <w:tab w:val="left" w:pos="426"/>
          <w:tab w:val="left" w:pos="1134"/>
        </w:tabs>
        <w:spacing w:line="360" w:lineRule="auto"/>
        <w:ind w:left="0" w:firstLine="0"/>
        <w:rPr>
          <w:sz w:val="28"/>
          <w:szCs w:val="28"/>
        </w:rPr>
      </w:pPr>
      <w:r w:rsidRPr="006B72AB">
        <w:rPr>
          <w:color w:val="000000"/>
          <w:sz w:val="28"/>
          <w:szCs w:val="28"/>
        </w:rPr>
        <w:t>Объектно-ориентированный</w:t>
      </w:r>
      <w:r w:rsidR="00B637E5">
        <w:rPr>
          <w:color w:val="000000"/>
          <w:sz w:val="28"/>
          <w:szCs w:val="28"/>
        </w:rPr>
        <w:t xml:space="preserve"> </w:t>
      </w:r>
      <w:r w:rsidRPr="006B72AB">
        <w:rPr>
          <w:color w:val="000000"/>
          <w:sz w:val="28"/>
          <w:szCs w:val="28"/>
        </w:rPr>
        <w:t>подход</w:t>
      </w:r>
      <w:r w:rsidR="00B637E5">
        <w:rPr>
          <w:color w:val="000000"/>
          <w:sz w:val="28"/>
          <w:szCs w:val="28"/>
        </w:rPr>
        <w:t xml:space="preserve"> </w:t>
      </w:r>
      <w:r w:rsidRPr="006B72AB">
        <w:rPr>
          <w:color w:val="000000"/>
          <w:sz w:val="28"/>
          <w:szCs w:val="28"/>
        </w:rPr>
        <w:t>и</w:t>
      </w:r>
      <w:r w:rsidR="00B637E5">
        <w:rPr>
          <w:color w:val="000000"/>
          <w:sz w:val="28"/>
          <w:szCs w:val="28"/>
        </w:rPr>
        <w:t xml:space="preserve"> </w:t>
      </w:r>
      <w:r w:rsidRPr="006B72AB">
        <w:rPr>
          <w:color w:val="000000"/>
          <w:sz w:val="28"/>
          <w:szCs w:val="28"/>
        </w:rPr>
        <w:t>диаграммы</w:t>
      </w:r>
      <w:r w:rsidR="00B637E5">
        <w:rPr>
          <w:color w:val="000000"/>
          <w:sz w:val="28"/>
          <w:szCs w:val="28"/>
        </w:rPr>
        <w:t xml:space="preserve"> </w:t>
      </w:r>
      <w:r w:rsidRPr="006B72AB">
        <w:rPr>
          <w:color w:val="000000"/>
          <w:sz w:val="28"/>
          <w:szCs w:val="28"/>
        </w:rPr>
        <w:t>классов</w:t>
      </w:r>
      <w:r w:rsidR="00B637E5">
        <w:rPr>
          <w:color w:val="000000"/>
          <w:sz w:val="28"/>
          <w:szCs w:val="28"/>
        </w:rPr>
        <w:t xml:space="preserve"> </w:t>
      </w:r>
      <w:r w:rsidRPr="006B72AB">
        <w:rPr>
          <w:color w:val="000000"/>
          <w:sz w:val="28"/>
          <w:szCs w:val="28"/>
        </w:rPr>
        <w:t>в</w:t>
      </w:r>
      <w:r w:rsidR="00B637E5">
        <w:rPr>
          <w:color w:val="000000"/>
          <w:sz w:val="28"/>
          <w:szCs w:val="28"/>
        </w:rPr>
        <w:t xml:space="preserve"> </w:t>
      </w:r>
      <w:r w:rsidRPr="006B72AB">
        <w:rPr>
          <w:color w:val="000000"/>
          <w:sz w:val="28"/>
          <w:szCs w:val="28"/>
          <w:lang w:val="en-US"/>
        </w:rPr>
        <w:t>UML</w:t>
      </w:r>
      <w:r w:rsidR="00B637E5">
        <w:rPr>
          <w:color w:val="000000"/>
          <w:sz w:val="28"/>
          <w:szCs w:val="28"/>
        </w:rPr>
        <w:t xml:space="preserve"> </w:t>
      </w:r>
      <w:r w:rsidRPr="00B637E5">
        <w:rPr>
          <w:sz w:val="28"/>
          <w:szCs w:val="28"/>
          <w:lang w:val="en-US"/>
        </w:rPr>
        <w:t>http</w:t>
      </w:r>
      <w:r w:rsidRPr="00B637E5">
        <w:rPr>
          <w:sz w:val="28"/>
          <w:szCs w:val="28"/>
        </w:rPr>
        <w:t>://</w:t>
      </w:r>
      <w:r w:rsidRPr="00B637E5">
        <w:rPr>
          <w:sz w:val="28"/>
          <w:szCs w:val="28"/>
          <w:lang w:val="en-US"/>
        </w:rPr>
        <w:t>www</w:t>
      </w:r>
      <w:r w:rsidRPr="00B637E5">
        <w:rPr>
          <w:sz w:val="28"/>
          <w:szCs w:val="28"/>
        </w:rPr>
        <w:t>.</w:t>
      </w:r>
      <w:r w:rsidRPr="00B637E5">
        <w:rPr>
          <w:sz w:val="28"/>
          <w:szCs w:val="28"/>
          <w:lang w:val="en-US"/>
        </w:rPr>
        <w:t>iti</w:t>
      </w:r>
      <w:r w:rsidRPr="00B637E5">
        <w:rPr>
          <w:sz w:val="28"/>
          <w:szCs w:val="28"/>
        </w:rPr>
        <w:t>.</w:t>
      </w:r>
      <w:r w:rsidRPr="00B637E5">
        <w:rPr>
          <w:sz w:val="28"/>
          <w:szCs w:val="28"/>
          <w:lang w:val="en-US"/>
        </w:rPr>
        <w:t>bpbu</w:t>
      </w:r>
      <w:r w:rsidRPr="00B637E5">
        <w:rPr>
          <w:sz w:val="28"/>
          <w:szCs w:val="28"/>
        </w:rPr>
        <w:t>.</w:t>
      </w:r>
      <w:r w:rsidRPr="00B637E5">
        <w:rPr>
          <w:sz w:val="28"/>
          <w:szCs w:val="28"/>
          <w:lang w:val="en-US"/>
        </w:rPr>
        <w:t>ru</w:t>
      </w:r>
      <w:r w:rsidRPr="00B637E5">
        <w:rPr>
          <w:sz w:val="28"/>
          <w:szCs w:val="28"/>
        </w:rPr>
        <w:t>/</w:t>
      </w:r>
      <w:r w:rsidRPr="00B637E5">
        <w:rPr>
          <w:sz w:val="28"/>
          <w:szCs w:val="28"/>
          <w:lang w:val="en-US"/>
        </w:rPr>
        <w:t>publicationb</w:t>
      </w:r>
      <w:r w:rsidRPr="00B637E5">
        <w:rPr>
          <w:sz w:val="28"/>
          <w:szCs w:val="28"/>
        </w:rPr>
        <w:t>.'</w:t>
      </w:r>
      <w:r w:rsidRPr="00B637E5">
        <w:rPr>
          <w:sz w:val="28"/>
          <w:szCs w:val="28"/>
          <w:lang w:val="en-US"/>
        </w:rPr>
        <w:t>i</w:t>
      </w:r>
      <w:r w:rsidRPr="00B637E5">
        <w:rPr>
          <w:sz w:val="28"/>
          <w:szCs w:val="28"/>
        </w:rPr>
        <w:t>-</w:t>
      </w:r>
      <w:r w:rsidRPr="00B637E5">
        <w:rPr>
          <w:sz w:val="28"/>
          <w:szCs w:val="28"/>
          <w:lang w:val="en-US"/>
        </w:rPr>
        <w:t>u</w:t>
      </w:r>
      <w:r w:rsidRPr="00B637E5">
        <w:rPr>
          <w:sz w:val="28"/>
          <w:szCs w:val="28"/>
        </w:rPr>
        <w:t>/</w:t>
      </w:r>
      <w:r w:rsidRPr="00B637E5">
        <w:rPr>
          <w:sz w:val="28"/>
          <w:szCs w:val="28"/>
          <w:lang w:val="en-US"/>
        </w:rPr>
        <w:t>Real</w:t>
      </w:r>
      <w:r w:rsidRPr="00B637E5">
        <w:rPr>
          <w:sz w:val="28"/>
          <w:szCs w:val="28"/>
        </w:rPr>
        <w:t xml:space="preserve"> </w:t>
      </w:r>
      <w:r w:rsidRPr="00B637E5">
        <w:rPr>
          <w:sz w:val="28"/>
          <w:szCs w:val="28"/>
          <w:lang w:val="en-US"/>
        </w:rPr>
        <w:t>UML</w:t>
      </w:r>
      <w:r w:rsidRPr="00B637E5">
        <w:rPr>
          <w:sz w:val="28"/>
          <w:szCs w:val="28"/>
        </w:rPr>
        <w:t>.</w:t>
      </w:r>
      <w:r w:rsidRPr="00B637E5">
        <w:rPr>
          <w:sz w:val="28"/>
          <w:szCs w:val="28"/>
          <w:lang w:val="en-US"/>
        </w:rPr>
        <w:t>htm</w:t>
      </w:r>
      <w:r w:rsidRPr="00B637E5">
        <w:rPr>
          <w:sz w:val="28"/>
          <w:szCs w:val="28"/>
        </w:rPr>
        <w:t>:</w:t>
      </w:r>
    </w:p>
    <w:p w:rsidR="005C1E59" w:rsidRPr="00B637E5" w:rsidRDefault="005C1E59" w:rsidP="00B637E5">
      <w:pPr>
        <w:numPr>
          <w:ilvl w:val="0"/>
          <w:numId w:val="47"/>
        </w:numPr>
        <w:tabs>
          <w:tab w:val="left" w:pos="426"/>
          <w:tab w:val="left" w:pos="1134"/>
        </w:tabs>
        <w:spacing w:line="360" w:lineRule="auto"/>
        <w:ind w:left="0" w:firstLine="0"/>
        <w:rPr>
          <w:sz w:val="28"/>
          <w:szCs w:val="28"/>
        </w:rPr>
      </w:pPr>
      <w:r w:rsidRPr="00B637E5">
        <w:rPr>
          <w:sz w:val="28"/>
          <w:szCs w:val="28"/>
        </w:rPr>
        <w:t>Основы</w:t>
      </w:r>
      <w:r w:rsidR="00B637E5">
        <w:rPr>
          <w:sz w:val="28"/>
          <w:szCs w:val="28"/>
        </w:rPr>
        <w:t xml:space="preserve"> </w:t>
      </w:r>
      <w:r w:rsidRPr="00B637E5">
        <w:rPr>
          <w:sz w:val="28"/>
          <w:szCs w:val="28"/>
        </w:rPr>
        <w:t>проектирования</w:t>
      </w:r>
      <w:r w:rsidR="00B637E5">
        <w:rPr>
          <w:sz w:val="28"/>
          <w:szCs w:val="28"/>
        </w:rPr>
        <w:t xml:space="preserve"> </w:t>
      </w:r>
      <w:r w:rsidRPr="00B637E5">
        <w:rPr>
          <w:sz w:val="28"/>
          <w:szCs w:val="28"/>
        </w:rPr>
        <w:t>реляционных</w:t>
      </w:r>
      <w:r w:rsidR="00B637E5">
        <w:rPr>
          <w:sz w:val="28"/>
          <w:szCs w:val="28"/>
        </w:rPr>
        <w:t xml:space="preserve"> </w:t>
      </w:r>
      <w:r w:rsidRPr="00B637E5">
        <w:rPr>
          <w:sz w:val="28"/>
          <w:szCs w:val="28"/>
        </w:rPr>
        <w:t>баз</w:t>
      </w:r>
      <w:r w:rsidR="00B637E5">
        <w:rPr>
          <w:sz w:val="28"/>
          <w:szCs w:val="28"/>
        </w:rPr>
        <w:t xml:space="preserve"> </w:t>
      </w:r>
      <w:r w:rsidRPr="00B637E5">
        <w:rPr>
          <w:sz w:val="28"/>
          <w:szCs w:val="28"/>
        </w:rPr>
        <w:t>данных</w:t>
      </w:r>
      <w:r w:rsidR="00B637E5" w:rsidRPr="00B637E5">
        <w:rPr>
          <w:sz w:val="28"/>
          <w:szCs w:val="28"/>
        </w:rPr>
        <w:t xml:space="preserve"> </w:t>
      </w:r>
      <w:r w:rsidRPr="00B637E5">
        <w:rPr>
          <w:sz w:val="28"/>
          <w:szCs w:val="28"/>
          <w:lang w:val="en-US"/>
        </w:rPr>
        <w:t>http</w:t>
      </w:r>
      <w:r w:rsidRPr="00B637E5">
        <w:rPr>
          <w:sz w:val="28"/>
          <w:szCs w:val="28"/>
        </w:rPr>
        <w:t>://</w:t>
      </w:r>
      <w:r w:rsidRPr="00B637E5">
        <w:rPr>
          <w:sz w:val="28"/>
          <w:szCs w:val="28"/>
          <w:lang w:val="en-US"/>
        </w:rPr>
        <w:t>books</w:t>
      </w:r>
      <w:r w:rsidRPr="00B637E5">
        <w:rPr>
          <w:sz w:val="28"/>
          <w:szCs w:val="28"/>
        </w:rPr>
        <w:t>.</w:t>
      </w:r>
      <w:r w:rsidRPr="00B637E5">
        <w:rPr>
          <w:sz w:val="28"/>
          <w:szCs w:val="28"/>
          <w:lang w:val="en-US"/>
        </w:rPr>
        <w:t>kulichki</w:t>
      </w:r>
      <w:r w:rsidRPr="00B637E5">
        <w:rPr>
          <w:sz w:val="28"/>
          <w:szCs w:val="28"/>
        </w:rPr>
        <w:t>.</w:t>
      </w:r>
      <w:r w:rsidRPr="00B637E5">
        <w:rPr>
          <w:sz w:val="28"/>
          <w:szCs w:val="28"/>
          <w:lang w:val="en-US"/>
        </w:rPr>
        <w:t>net</w:t>
      </w:r>
      <w:r w:rsidRPr="00B637E5">
        <w:rPr>
          <w:sz w:val="28"/>
          <w:szCs w:val="28"/>
        </w:rPr>
        <w:t>/</w:t>
      </w:r>
      <w:r w:rsidRPr="00B637E5">
        <w:rPr>
          <w:sz w:val="28"/>
          <w:szCs w:val="28"/>
          <w:lang w:val="en-US"/>
        </w:rPr>
        <w:t>data</w:t>
      </w:r>
      <w:r w:rsidRPr="00B637E5">
        <w:rPr>
          <w:sz w:val="28"/>
          <w:szCs w:val="28"/>
        </w:rPr>
        <w:t>/</w:t>
      </w:r>
      <w:r w:rsidRPr="00B637E5">
        <w:rPr>
          <w:sz w:val="28"/>
          <w:szCs w:val="28"/>
          <w:lang w:val="en-US"/>
        </w:rPr>
        <w:t>sql</w:t>
      </w:r>
      <w:r w:rsidRPr="00B637E5">
        <w:rPr>
          <w:sz w:val="28"/>
          <w:szCs w:val="28"/>
        </w:rPr>
        <w:t>/</w:t>
      </w:r>
      <w:r w:rsidRPr="00B637E5">
        <w:rPr>
          <w:sz w:val="28"/>
          <w:szCs w:val="28"/>
          <w:lang w:val="en-US"/>
        </w:rPr>
        <w:t>sqll</w:t>
      </w:r>
      <w:r w:rsidRPr="00B637E5">
        <w:rPr>
          <w:sz w:val="28"/>
          <w:szCs w:val="28"/>
        </w:rPr>
        <w:t>/:</w:t>
      </w:r>
    </w:p>
    <w:p w:rsidR="005C1E59" w:rsidRPr="00B637E5" w:rsidRDefault="005C1E59" w:rsidP="00B637E5">
      <w:pPr>
        <w:numPr>
          <w:ilvl w:val="0"/>
          <w:numId w:val="47"/>
        </w:numPr>
        <w:tabs>
          <w:tab w:val="left" w:pos="426"/>
          <w:tab w:val="left" w:pos="1134"/>
        </w:tabs>
        <w:spacing w:line="360" w:lineRule="auto"/>
        <w:ind w:left="0" w:firstLine="0"/>
        <w:rPr>
          <w:sz w:val="28"/>
          <w:szCs w:val="28"/>
          <w:lang w:val="en-US"/>
        </w:rPr>
      </w:pPr>
      <w:r w:rsidRPr="00B637E5">
        <w:rPr>
          <w:sz w:val="28"/>
          <w:szCs w:val="28"/>
        </w:rPr>
        <w:t>Понимание</w:t>
      </w:r>
      <w:r w:rsidR="00B637E5">
        <w:rPr>
          <w:sz w:val="28"/>
          <w:szCs w:val="28"/>
          <w:lang w:val="en-US"/>
        </w:rPr>
        <w:t xml:space="preserve"> </w:t>
      </w:r>
      <w:r w:rsidRPr="00B637E5">
        <w:rPr>
          <w:sz w:val="28"/>
          <w:szCs w:val="28"/>
          <w:lang w:val="en-US"/>
        </w:rPr>
        <w:t>SQL</w:t>
      </w:r>
      <w:r w:rsidR="00FA0B90" w:rsidRPr="00B637E5">
        <w:rPr>
          <w:sz w:val="28"/>
          <w:szCs w:val="28"/>
          <w:lang w:val="en-US"/>
        </w:rPr>
        <w:t xml:space="preserve"> </w:t>
      </w:r>
      <w:r w:rsidRPr="00B637E5">
        <w:rPr>
          <w:sz w:val="28"/>
          <w:szCs w:val="28"/>
          <w:lang w:val="en-US"/>
        </w:rPr>
        <w:t>(Understanding</w:t>
      </w:r>
      <w:r w:rsidRPr="00B637E5">
        <w:rPr>
          <w:sz w:val="28"/>
          <w:szCs w:val="28"/>
          <w:lang w:val="en-US"/>
        </w:rPr>
        <w:tab/>
        <w:t>SQL).</w:t>
      </w:r>
      <w:r w:rsidRPr="00B637E5">
        <w:rPr>
          <w:sz w:val="28"/>
          <w:szCs w:val="28"/>
          <w:lang w:val="en-US"/>
        </w:rPr>
        <w:tab/>
        <w:t>[SQL.RU]</w:t>
      </w:r>
      <w:r w:rsidR="00B637E5" w:rsidRPr="00B637E5">
        <w:rPr>
          <w:sz w:val="28"/>
          <w:szCs w:val="28"/>
          <w:lang w:val="en-US"/>
        </w:rPr>
        <w:t xml:space="preserve"> </w:t>
      </w:r>
      <w:r w:rsidRPr="00B637E5">
        <w:rPr>
          <w:sz w:val="28"/>
          <w:szCs w:val="28"/>
          <w:lang w:val="en-US"/>
        </w:rPr>
        <w:t>http://www.sql.ni/docs/sql/u sqI/index.shtml:</w:t>
      </w:r>
    </w:p>
    <w:p w:rsidR="005C1E59" w:rsidRPr="006B72AB" w:rsidRDefault="005C1E59" w:rsidP="00B637E5">
      <w:pPr>
        <w:numPr>
          <w:ilvl w:val="0"/>
          <w:numId w:val="47"/>
        </w:numPr>
        <w:tabs>
          <w:tab w:val="left" w:pos="426"/>
          <w:tab w:val="left" w:pos="1134"/>
        </w:tabs>
        <w:spacing w:line="360" w:lineRule="auto"/>
        <w:ind w:left="0" w:firstLine="0"/>
        <w:rPr>
          <w:sz w:val="28"/>
          <w:szCs w:val="28"/>
          <w:lang w:val="en-US"/>
        </w:rPr>
      </w:pPr>
      <w:r w:rsidRPr="006B72AB">
        <w:rPr>
          <w:sz w:val="28"/>
          <w:szCs w:val="28"/>
          <w:lang w:val="en-US"/>
        </w:rPr>
        <w:t>Borland AML Portal. WWW: http://www.almportal.ru</w:t>
      </w:r>
    </w:p>
    <w:p w:rsidR="005C1E59" w:rsidRPr="00B637E5" w:rsidRDefault="005C1E59" w:rsidP="00B637E5">
      <w:pPr>
        <w:numPr>
          <w:ilvl w:val="0"/>
          <w:numId w:val="47"/>
        </w:numPr>
        <w:tabs>
          <w:tab w:val="left" w:pos="426"/>
          <w:tab w:val="left" w:pos="1134"/>
        </w:tabs>
        <w:spacing w:line="360" w:lineRule="auto"/>
        <w:ind w:left="0" w:firstLine="0"/>
        <w:rPr>
          <w:sz w:val="28"/>
          <w:szCs w:val="28"/>
          <w:lang w:val="en-US"/>
        </w:rPr>
      </w:pPr>
      <w:r w:rsidRPr="006B72AB">
        <w:rPr>
          <w:sz w:val="28"/>
          <w:szCs w:val="28"/>
        </w:rPr>
        <w:t xml:space="preserve">Компания Borland. </w:t>
      </w:r>
      <w:r w:rsidRPr="00B637E5">
        <w:rPr>
          <w:sz w:val="28"/>
          <w:szCs w:val="28"/>
          <w:lang w:val="en-US"/>
        </w:rPr>
        <w:t>WWW: http://www.borland.com</w:t>
      </w:r>
    </w:p>
    <w:p w:rsidR="005C1E59" w:rsidRPr="006B72AB" w:rsidRDefault="005C1E59" w:rsidP="00B637E5">
      <w:pPr>
        <w:numPr>
          <w:ilvl w:val="0"/>
          <w:numId w:val="47"/>
        </w:numPr>
        <w:tabs>
          <w:tab w:val="left" w:pos="426"/>
          <w:tab w:val="left" w:pos="1134"/>
        </w:tabs>
        <w:spacing w:line="360" w:lineRule="auto"/>
        <w:ind w:left="0" w:firstLine="0"/>
        <w:rPr>
          <w:sz w:val="28"/>
          <w:szCs w:val="28"/>
        </w:rPr>
      </w:pPr>
      <w:r w:rsidRPr="006B72AB">
        <w:rPr>
          <w:sz w:val="28"/>
          <w:szCs w:val="28"/>
        </w:rPr>
        <w:t xml:space="preserve">Русскоязычный сайт компании Borland. WWW: </w:t>
      </w:r>
      <w:r w:rsidRPr="00B637E5">
        <w:rPr>
          <w:sz w:val="28"/>
          <w:szCs w:val="28"/>
        </w:rPr>
        <w:t>http://www.borland.ru</w:t>
      </w:r>
    </w:p>
    <w:p w:rsidR="005C1E59" w:rsidRPr="006B72AB" w:rsidRDefault="005C1E59" w:rsidP="00B637E5">
      <w:pPr>
        <w:numPr>
          <w:ilvl w:val="0"/>
          <w:numId w:val="47"/>
        </w:numPr>
        <w:tabs>
          <w:tab w:val="left" w:pos="426"/>
          <w:tab w:val="left" w:pos="1134"/>
        </w:tabs>
        <w:spacing w:line="360" w:lineRule="auto"/>
        <w:ind w:left="0" w:firstLine="0"/>
        <w:rPr>
          <w:sz w:val="28"/>
          <w:szCs w:val="28"/>
        </w:rPr>
      </w:pPr>
      <w:r w:rsidRPr="006B72AB">
        <w:rPr>
          <w:sz w:val="28"/>
          <w:szCs w:val="28"/>
        </w:rPr>
        <w:t xml:space="preserve">Сайт компании </w:t>
      </w:r>
      <w:r w:rsidRPr="006B72AB">
        <w:rPr>
          <w:sz w:val="28"/>
          <w:szCs w:val="28"/>
          <w:lang w:val="en-US"/>
        </w:rPr>
        <w:t>Statsoft</w:t>
      </w:r>
      <w:r w:rsidRPr="006B72AB">
        <w:rPr>
          <w:sz w:val="28"/>
          <w:szCs w:val="28"/>
        </w:rPr>
        <w:t xml:space="preserve">. </w:t>
      </w:r>
      <w:r w:rsidRPr="006B72AB">
        <w:rPr>
          <w:sz w:val="28"/>
          <w:szCs w:val="28"/>
          <w:lang w:val="en-US"/>
        </w:rPr>
        <w:t>WWW</w:t>
      </w:r>
      <w:r w:rsidRPr="006B72AB">
        <w:rPr>
          <w:sz w:val="28"/>
          <w:szCs w:val="28"/>
        </w:rPr>
        <w:t xml:space="preserve">: </w:t>
      </w:r>
      <w:r w:rsidRPr="00B637E5">
        <w:rPr>
          <w:sz w:val="28"/>
          <w:szCs w:val="28"/>
          <w:lang w:val="en-US"/>
        </w:rPr>
        <w:t>http</w:t>
      </w:r>
      <w:r w:rsidRPr="00B637E5">
        <w:rPr>
          <w:sz w:val="28"/>
          <w:szCs w:val="28"/>
        </w:rPr>
        <w:t>://</w:t>
      </w:r>
      <w:r w:rsidRPr="00B637E5">
        <w:rPr>
          <w:sz w:val="28"/>
          <w:szCs w:val="28"/>
          <w:lang w:val="en-US"/>
        </w:rPr>
        <w:t>statsoft</w:t>
      </w:r>
      <w:r w:rsidRPr="00B637E5">
        <w:rPr>
          <w:sz w:val="28"/>
          <w:szCs w:val="28"/>
        </w:rPr>
        <w:t>.</w:t>
      </w:r>
      <w:r w:rsidRPr="00B637E5">
        <w:rPr>
          <w:sz w:val="28"/>
          <w:szCs w:val="28"/>
          <w:lang w:val="en-US"/>
        </w:rPr>
        <w:t>ru</w:t>
      </w:r>
    </w:p>
    <w:p w:rsidR="005C1E59" w:rsidRPr="006B72AB" w:rsidRDefault="005C1E59" w:rsidP="00B637E5">
      <w:pPr>
        <w:numPr>
          <w:ilvl w:val="0"/>
          <w:numId w:val="47"/>
        </w:numPr>
        <w:tabs>
          <w:tab w:val="left" w:pos="426"/>
          <w:tab w:val="left" w:pos="1134"/>
        </w:tabs>
        <w:spacing w:line="360" w:lineRule="auto"/>
        <w:ind w:left="0" w:firstLine="0"/>
        <w:rPr>
          <w:sz w:val="28"/>
          <w:szCs w:val="28"/>
          <w:lang w:val="en-US"/>
        </w:rPr>
      </w:pPr>
      <w:r w:rsidRPr="006B72AB">
        <w:rPr>
          <w:sz w:val="28"/>
          <w:szCs w:val="28"/>
        </w:rPr>
        <w:t>Сайт</w:t>
      </w:r>
      <w:r w:rsidRPr="006B72AB">
        <w:rPr>
          <w:sz w:val="28"/>
          <w:szCs w:val="28"/>
          <w:lang w:val="en-US"/>
        </w:rPr>
        <w:t xml:space="preserve"> </w:t>
      </w:r>
      <w:r w:rsidRPr="006B72AB">
        <w:rPr>
          <w:sz w:val="28"/>
          <w:szCs w:val="28"/>
        </w:rPr>
        <w:t>компании</w:t>
      </w:r>
      <w:r w:rsidRPr="006B72AB">
        <w:rPr>
          <w:sz w:val="28"/>
          <w:szCs w:val="28"/>
          <w:lang w:val="en-US"/>
        </w:rPr>
        <w:t xml:space="preserve"> Base Group Labs. WWW: </w:t>
      </w:r>
      <w:r w:rsidRPr="00B637E5">
        <w:rPr>
          <w:sz w:val="28"/>
          <w:szCs w:val="28"/>
          <w:lang w:val="en-US"/>
        </w:rPr>
        <w:t>http://basegroup.ru</w:t>
      </w:r>
    </w:p>
    <w:p w:rsidR="004B481F" w:rsidRPr="006B72AB" w:rsidRDefault="004B481F" w:rsidP="006B72AB">
      <w:pPr>
        <w:tabs>
          <w:tab w:val="left" w:pos="1134"/>
        </w:tabs>
        <w:spacing w:line="360" w:lineRule="auto"/>
        <w:ind w:firstLine="709"/>
        <w:jc w:val="both"/>
        <w:rPr>
          <w:sz w:val="28"/>
          <w:szCs w:val="28"/>
        </w:rPr>
      </w:pPr>
      <w:bookmarkStart w:id="2" w:name="_GoBack"/>
      <w:bookmarkEnd w:id="2"/>
    </w:p>
    <w:sectPr w:rsidR="004B481F" w:rsidRPr="006B72AB" w:rsidSect="006B72AB">
      <w:type w:val="nextColumn"/>
      <w:pgSz w:w="11906" w:h="16838"/>
      <w:pgMar w:top="1134" w:right="851" w:bottom="1134"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45854" w:rsidRDefault="00645854">
      <w:r>
        <w:separator/>
      </w:r>
    </w:p>
  </w:endnote>
  <w:endnote w:type="continuationSeparator" w:id="0">
    <w:p w:rsidR="00645854" w:rsidRDefault="0064585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637E5" w:rsidRDefault="00B637E5" w:rsidP="00FC3E2E">
    <w:pPr>
      <w:pStyle w:val="ad"/>
      <w:framePr w:wrap="around" w:vAnchor="text" w:hAnchor="margin" w:xAlign="center" w:y="1"/>
      <w:rPr>
        <w:rStyle w:val="ac"/>
      </w:rPr>
    </w:pPr>
  </w:p>
  <w:p w:rsidR="00B637E5" w:rsidRDefault="00B637E5">
    <w:pPr>
      <w:pStyle w:val="ad"/>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45854" w:rsidRDefault="00645854">
      <w:r>
        <w:separator/>
      </w:r>
    </w:p>
  </w:footnote>
  <w:footnote w:type="continuationSeparator" w:id="0">
    <w:p w:rsidR="00645854" w:rsidRDefault="00645854">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FE"/>
    <w:multiLevelType w:val="singleLevel"/>
    <w:tmpl w:val="FF7844E2"/>
    <w:lvl w:ilvl="0">
      <w:numFmt w:val="bullet"/>
      <w:lvlText w:val="*"/>
      <w:lvlJc w:val="left"/>
    </w:lvl>
  </w:abstractNum>
  <w:abstractNum w:abstractNumId="1">
    <w:nsid w:val="036B4658"/>
    <w:multiLevelType w:val="hybridMultilevel"/>
    <w:tmpl w:val="02C457DE"/>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
    <w:nsid w:val="05F53C82"/>
    <w:multiLevelType w:val="hybridMultilevel"/>
    <w:tmpl w:val="2A08BDC4"/>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3">
    <w:nsid w:val="071E369A"/>
    <w:multiLevelType w:val="multilevel"/>
    <w:tmpl w:val="CE7858C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nsid w:val="0ADD6EBA"/>
    <w:multiLevelType w:val="multilevel"/>
    <w:tmpl w:val="2506C69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10BC4181"/>
    <w:multiLevelType w:val="multilevel"/>
    <w:tmpl w:val="691CDAF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1778111E"/>
    <w:multiLevelType w:val="singleLevel"/>
    <w:tmpl w:val="CDFE41EC"/>
    <w:lvl w:ilvl="0">
      <w:start w:val="1"/>
      <w:numFmt w:val="decimal"/>
      <w:lvlText w:val="%1."/>
      <w:legacy w:legacy="1" w:legacySpace="0" w:legacyIndent="173"/>
      <w:lvlJc w:val="left"/>
      <w:rPr>
        <w:rFonts w:ascii="Times New Roman" w:hAnsi="Times New Roman" w:cs="Times New Roman" w:hint="default"/>
      </w:rPr>
    </w:lvl>
  </w:abstractNum>
  <w:abstractNum w:abstractNumId="7">
    <w:nsid w:val="1BD750C3"/>
    <w:multiLevelType w:val="hybridMultilevel"/>
    <w:tmpl w:val="22C07008"/>
    <w:lvl w:ilvl="0" w:tplc="C5EC89A6">
      <w:numFmt w:val="bullet"/>
      <w:lvlText w:val="-"/>
      <w:lvlJc w:val="left"/>
      <w:pPr>
        <w:tabs>
          <w:tab w:val="num" w:pos="1428"/>
        </w:tabs>
        <w:ind w:left="1428" w:hanging="360"/>
      </w:pPr>
      <w:rPr>
        <w:rFonts w:ascii="Times New Roman" w:eastAsia="Times New Roman" w:hAnsi="Times New Roman" w:cs="Times New Roman" w:hint="default"/>
        <w:b/>
      </w:rPr>
    </w:lvl>
    <w:lvl w:ilvl="1" w:tplc="04190001">
      <w:start w:val="1"/>
      <w:numFmt w:val="bullet"/>
      <w:lvlText w:val=""/>
      <w:lvlJc w:val="left"/>
      <w:pPr>
        <w:tabs>
          <w:tab w:val="num" w:pos="2149"/>
        </w:tabs>
        <w:ind w:left="2149" w:hanging="360"/>
      </w:pPr>
      <w:rPr>
        <w:rFonts w:ascii="Symbol" w:hAnsi="Symbol" w:hint="default"/>
        <w:b/>
      </w:rPr>
    </w:lvl>
    <w:lvl w:ilvl="2" w:tplc="04190005" w:tentative="1">
      <w:start w:val="1"/>
      <w:numFmt w:val="bullet"/>
      <w:lvlText w:val=""/>
      <w:lvlJc w:val="left"/>
      <w:pPr>
        <w:tabs>
          <w:tab w:val="num" w:pos="2868"/>
        </w:tabs>
        <w:ind w:left="2868" w:hanging="360"/>
      </w:pPr>
      <w:rPr>
        <w:rFonts w:ascii="Wingdings" w:hAnsi="Wingdings" w:hint="default"/>
      </w:rPr>
    </w:lvl>
    <w:lvl w:ilvl="3" w:tplc="04190001" w:tentative="1">
      <w:start w:val="1"/>
      <w:numFmt w:val="bullet"/>
      <w:lvlText w:val=""/>
      <w:lvlJc w:val="left"/>
      <w:pPr>
        <w:tabs>
          <w:tab w:val="num" w:pos="3588"/>
        </w:tabs>
        <w:ind w:left="3588" w:hanging="360"/>
      </w:pPr>
      <w:rPr>
        <w:rFonts w:ascii="Symbol" w:hAnsi="Symbol" w:hint="default"/>
      </w:rPr>
    </w:lvl>
    <w:lvl w:ilvl="4" w:tplc="04190003" w:tentative="1">
      <w:start w:val="1"/>
      <w:numFmt w:val="bullet"/>
      <w:lvlText w:val="o"/>
      <w:lvlJc w:val="left"/>
      <w:pPr>
        <w:tabs>
          <w:tab w:val="num" w:pos="4308"/>
        </w:tabs>
        <w:ind w:left="4308" w:hanging="360"/>
      </w:pPr>
      <w:rPr>
        <w:rFonts w:ascii="Courier New" w:hAnsi="Courier New" w:cs="Courier New" w:hint="default"/>
      </w:rPr>
    </w:lvl>
    <w:lvl w:ilvl="5" w:tplc="04190005" w:tentative="1">
      <w:start w:val="1"/>
      <w:numFmt w:val="bullet"/>
      <w:lvlText w:val=""/>
      <w:lvlJc w:val="left"/>
      <w:pPr>
        <w:tabs>
          <w:tab w:val="num" w:pos="5028"/>
        </w:tabs>
        <w:ind w:left="5028" w:hanging="360"/>
      </w:pPr>
      <w:rPr>
        <w:rFonts w:ascii="Wingdings" w:hAnsi="Wingdings" w:hint="default"/>
      </w:rPr>
    </w:lvl>
    <w:lvl w:ilvl="6" w:tplc="04190001" w:tentative="1">
      <w:start w:val="1"/>
      <w:numFmt w:val="bullet"/>
      <w:lvlText w:val=""/>
      <w:lvlJc w:val="left"/>
      <w:pPr>
        <w:tabs>
          <w:tab w:val="num" w:pos="5748"/>
        </w:tabs>
        <w:ind w:left="5748" w:hanging="360"/>
      </w:pPr>
      <w:rPr>
        <w:rFonts w:ascii="Symbol" w:hAnsi="Symbol" w:hint="default"/>
      </w:rPr>
    </w:lvl>
    <w:lvl w:ilvl="7" w:tplc="04190003" w:tentative="1">
      <w:start w:val="1"/>
      <w:numFmt w:val="bullet"/>
      <w:lvlText w:val="o"/>
      <w:lvlJc w:val="left"/>
      <w:pPr>
        <w:tabs>
          <w:tab w:val="num" w:pos="6468"/>
        </w:tabs>
        <w:ind w:left="6468" w:hanging="360"/>
      </w:pPr>
      <w:rPr>
        <w:rFonts w:ascii="Courier New" w:hAnsi="Courier New" w:cs="Courier New" w:hint="default"/>
      </w:rPr>
    </w:lvl>
    <w:lvl w:ilvl="8" w:tplc="04190005" w:tentative="1">
      <w:start w:val="1"/>
      <w:numFmt w:val="bullet"/>
      <w:lvlText w:val=""/>
      <w:lvlJc w:val="left"/>
      <w:pPr>
        <w:tabs>
          <w:tab w:val="num" w:pos="7188"/>
        </w:tabs>
        <w:ind w:left="7188" w:hanging="360"/>
      </w:pPr>
      <w:rPr>
        <w:rFonts w:ascii="Wingdings" w:hAnsi="Wingdings" w:hint="default"/>
      </w:rPr>
    </w:lvl>
  </w:abstractNum>
  <w:abstractNum w:abstractNumId="8">
    <w:nsid w:val="1C494B6D"/>
    <w:multiLevelType w:val="hybridMultilevel"/>
    <w:tmpl w:val="D12AF9C0"/>
    <w:lvl w:ilvl="0" w:tplc="C5EC89A6">
      <w:numFmt w:val="bullet"/>
      <w:lvlText w:val="-"/>
      <w:lvlJc w:val="left"/>
      <w:pPr>
        <w:tabs>
          <w:tab w:val="num" w:pos="1428"/>
        </w:tabs>
        <w:ind w:left="1428" w:hanging="360"/>
      </w:pPr>
      <w:rPr>
        <w:rFonts w:ascii="Times New Roman" w:eastAsia="Times New Roman" w:hAnsi="Times New Roman" w:cs="Times New Roman" w:hint="default"/>
        <w:b/>
      </w:rPr>
    </w:lvl>
    <w:lvl w:ilvl="1" w:tplc="04190001">
      <w:start w:val="1"/>
      <w:numFmt w:val="bullet"/>
      <w:lvlText w:val=""/>
      <w:lvlJc w:val="left"/>
      <w:pPr>
        <w:tabs>
          <w:tab w:val="num" w:pos="2149"/>
        </w:tabs>
        <w:ind w:left="2149" w:hanging="360"/>
      </w:pPr>
      <w:rPr>
        <w:rFonts w:ascii="Symbol" w:hAnsi="Symbol" w:hint="default"/>
        <w:b/>
      </w:rPr>
    </w:lvl>
    <w:lvl w:ilvl="2" w:tplc="04190005" w:tentative="1">
      <w:start w:val="1"/>
      <w:numFmt w:val="bullet"/>
      <w:lvlText w:val=""/>
      <w:lvlJc w:val="left"/>
      <w:pPr>
        <w:tabs>
          <w:tab w:val="num" w:pos="2868"/>
        </w:tabs>
        <w:ind w:left="2868" w:hanging="360"/>
      </w:pPr>
      <w:rPr>
        <w:rFonts w:ascii="Wingdings" w:hAnsi="Wingdings" w:hint="default"/>
      </w:rPr>
    </w:lvl>
    <w:lvl w:ilvl="3" w:tplc="04190001" w:tentative="1">
      <w:start w:val="1"/>
      <w:numFmt w:val="bullet"/>
      <w:lvlText w:val=""/>
      <w:lvlJc w:val="left"/>
      <w:pPr>
        <w:tabs>
          <w:tab w:val="num" w:pos="3588"/>
        </w:tabs>
        <w:ind w:left="3588" w:hanging="360"/>
      </w:pPr>
      <w:rPr>
        <w:rFonts w:ascii="Symbol" w:hAnsi="Symbol" w:hint="default"/>
      </w:rPr>
    </w:lvl>
    <w:lvl w:ilvl="4" w:tplc="04190003" w:tentative="1">
      <w:start w:val="1"/>
      <w:numFmt w:val="bullet"/>
      <w:lvlText w:val="o"/>
      <w:lvlJc w:val="left"/>
      <w:pPr>
        <w:tabs>
          <w:tab w:val="num" w:pos="4308"/>
        </w:tabs>
        <w:ind w:left="4308" w:hanging="360"/>
      </w:pPr>
      <w:rPr>
        <w:rFonts w:ascii="Courier New" w:hAnsi="Courier New" w:cs="Courier New" w:hint="default"/>
      </w:rPr>
    </w:lvl>
    <w:lvl w:ilvl="5" w:tplc="04190005" w:tentative="1">
      <w:start w:val="1"/>
      <w:numFmt w:val="bullet"/>
      <w:lvlText w:val=""/>
      <w:lvlJc w:val="left"/>
      <w:pPr>
        <w:tabs>
          <w:tab w:val="num" w:pos="5028"/>
        </w:tabs>
        <w:ind w:left="5028" w:hanging="360"/>
      </w:pPr>
      <w:rPr>
        <w:rFonts w:ascii="Wingdings" w:hAnsi="Wingdings" w:hint="default"/>
      </w:rPr>
    </w:lvl>
    <w:lvl w:ilvl="6" w:tplc="04190001" w:tentative="1">
      <w:start w:val="1"/>
      <w:numFmt w:val="bullet"/>
      <w:lvlText w:val=""/>
      <w:lvlJc w:val="left"/>
      <w:pPr>
        <w:tabs>
          <w:tab w:val="num" w:pos="5748"/>
        </w:tabs>
        <w:ind w:left="5748" w:hanging="360"/>
      </w:pPr>
      <w:rPr>
        <w:rFonts w:ascii="Symbol" w:hAnsi="Symbol" w:hint="default"/>
      </w:rPr>
    </w:lvl>
    <w:lvl w:ilvl="7" w:tplc="04190003" w:tentative="1">
      <w:start w:val="1"/>
      <w:numFmt w:val="bullet"/>
      <w:lvlText w:val="o"/>
      <w:lvlJc w:val="left"/>
      <w:pPr>
        <w:tabs>
          <w:tab w:val="num" w:pos="6468"/>
        </w:tabs>
        <w:ind w:left="6468" w:hanging="360"/>
      </w:pPr>
      <w:rPr>
        <w:rFonts w:ascii="Courier New" w:hAnsi="Courier New" w:cs="Courier New" w:hint="default"/>
      </w:rPr>
    </w:lvl>
    <w:lvl w:ilvl="8" w:tplc="04190005" w:tentative="1">
      <w:start w:val="1"/>
      <w:numFmt w:val="bullet"/>
      <w:lvlText w:val=""/>
      <w:lvlJc w:val="left"/>
      <w:pPr>
        <w:tabs>
          <w:tab w:val="num" w:pos="7188"/>
        </w:tabs>
        <w:ind w:left="7188" w:hanging="360"/>
      </w:pPr>
      <w:rPr>
        <w:rFonts w:ascii="Wingdings" w:hAnsi="Wingdings" w:hint="default"/>
      </w:rPr>
    </w:lvl>
  </w:abstractNum>
  <w:abstractNum w:abstractNumId="9">
    <w:nsid w:val="206F693A"/>
    <w:multiLevelType w:val="hybridMultilevel"/>
    <w:tmpl w:val="C5DC1A9E"/>
    <w:lvl w:ilvl="0" w:tplc="C5EC89A6">
      <w:numFmt w:val="bullet"/>
      <w:lvlText w:val="-"/>
      <w:lvlJc w:val="left"/>
      <w:pPr>
        <w:tabs>
          <w:tab w:val="num" w:pos="1428"/>
        </w:tabs>
        <w:ind w:left="1428" w:hanging="360"/>
      </w:pPr>
      <w:rPr>
        <w:rFonts w:ascii="Times New Roman" w:eastAsia="Times New Roman" w:hAnsi="Times New Roman" w:cs="Times New Roman" w:hint="default"/>
        <w:b/>
      </w:rPr>
    </w:lvl>
    <w:lvl w:ilvl="1" w:tplc="04190001">
      <w:start w:val="1"/>
      <w:numFmt w:val="bullet"/>
      <w:lvlText w:val=""/>
      <w:lvlJc w:val="left"/>
      <w:pPr>
        <w:tabs>
          <w:tab w:val="num" w:pos="2149"/>
        </w:tabs>
        <w:ind w:left="2149" w:hanging="360"/>
      </w:pPr>
      <w:rPr>
        <w:rFonts w:ascii="Symbol" w:hAnsi="Symbol" w:hint="default"/>
        <w:b/>
      </w:rPr>
    </w:lvl>
    <w:lvl w:ilvl="2" w:tplc="04190005">
      <w:start w:val="1"/>
      <w:numFmt w:val="bullet"/>
      <w:lvlText w:val=""/>
      <w:lvlJc w:val="left"/>
      <w:pPr>
        <w:tabs>
          <w:tab w:val="num" w:pos="2868"/>
        </w:tabs>
        <w:ind w:left="2868" w:hanging="360"/>
      </w:pPr>
      <w:rPr>
        <w:rFonts w:ascii="Wingdings" w:hAnsi="Wingdings" w:hint="default"/>
      </w:rPr>
    </w:lvl>
    <w:lvl w:ilvl="3" w:tplc="04190001" w:tentative="1">
      <w:start w:val="1"/>
      <w:numFmt w:val="bullet"/>
      <w:lvlText w:val=""/>
      <w:lvlJc w:val="left"/>
      <w:pPr>
        <w:tabs>
          <w:tab w:val="num" w:pos="3588"/>
        </w:tabs>
        <w:ind w:left="3588" w:hanging="360"/>
      </w:pPr>
      <w:rPr>
        <w:rFonts w:ascii="Symbol" w:hAnsi="Symbol" w:hint="default"/>
      </w:rPr>
    </w:lvl>
    <w:lvl w:ilvl="4" w:tplc="04190003" w:tentative="1">
      <w:start w:val="1"/>
      <w:numFmt w:val="bullet"/>
      <w:lvlText w:val="o"/>
      <w:lvlJc w:val="left"/>
      <w:pPr>
        <w:tabs>
          <w:tab w:val="num" w:pos="4308"/>
        </w:tabs>
        <w:ind w:left="4308" w:hanging="360"/>
      </w:pPr>
      <w:rPr>
        <w:rFonts w:ascii="Courier New" w:hAnsi="Courier New" w:cs="Courier New" w:hint="default"/>
      </w:rPr>
    </w:lvl>
    <w:lvl w:ilvl="5" w:tplc="04190005" w:tentative="1">
      <w:start w:val="1"/>
      <w:numFmt w:val="bullet"/>
      <w:lvlText w:val=""/>
      <w:lvlJc w:val="left"/>
      <w:pPr>
        <w:tabs>
          <w:tab w:val="num" w:pos="5028"/>
        </w:tabs>
        <w:ind w:left="5028" w:hanging="360"/>
      </w:pPr>
      <w:rPr>
        <w:rFonts w:ascii="Wingdings" w:hAnsi="Wingdings" w:hint="default"/>
      </w:rPr>
    </w:lvl>
    <w:lvl w:ilvl="6" w:tplc="04190001" w:tentative="1">
      <w:start w:val="1"/>
      <w:numFmt w:val="bullet"/>
      <w:lvlText w:val=""/>
      <w:lvlJc w:val="left"/>
      <w:pPr>
        <w:tabs>
          <w:tab w:val="num" w:pos="5748"/>
        </w:tabs>
        <w:ind w:left="5748" w:hanging="360"/>
      </w:pPr>
      <w:rPr>
        <w:rFonts w:ascii="Symbol" w:hAnsi="Symbol" w:hint="default"/>
      </w:rPr>
    </w:lvl>
    <w:lvl w:ilvl="7" w:tplc="04190003" w:tentative="1">
      <w:start w:val="1"/>
      <w:numFmt w:val="bullet"/>
      <w:lvlText w:val="o"/>
      <w:lvlJc w:val="left"/>
      <w:pPr>
        <w:tabs>
          <w:tab w:val="num" w:pos="6468"/>
        </w:tabs>
        <w:ind w:left="6468" w:hanging="360"/>
      </w:pPr>
      <w:rPr>
        <w:rFonts w:ascii="Courier New" w:hAnsi="Courier New" w:cs="Courier New" w:hint="default"/>
      </w:rPr>
    </w:lvl>
    <w:lvl w:ilvl="8" w:tplc="04190005" w:tentative="1">
      <w:start w:val="1"/>
      <w:numFmt w:val="bullet"/>
      <w:lvlText w:val=""/>
      <w:lvlJc w:val="left"/>
      <w:pPr>
        <w:tabs>
          <w:tab w:val="num" w:pos="7188"/>
        </w:tabs>
        <w:ind w:left="7188" w:hanging="360"/>
      </w:pPr>
      <w:rPr>
        <w:rFonts w:ascii="Wingdings" w:hAnsi="Wingdings" w:hint="default"/>
      </w:rPr>
    </w:lvl>
  </w:abstractNum>
  <w:abstractNum w:abstractNumId="10">
    <w:nsid w:val="223A4AEE"/>
    <w:multiLevelType w:val="multilevel"/>
    <w:tmpl w:val="AA3419E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nsid w:val="240A5485"/>
    <w:multiLevelType w:val="multilevel"/>
    <w:tmpl w:val="012404F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nsid w:val="279B1486"/>
    <w:multiLevelType w:val="singleLevel"/>
    <w:tmpl w:val="23D6286A"/>
    <w:lvl w:ilvl="0">
      <w:start w:val="1"/>
      <w:numFmt w:val="decimal"/>
      <w:lvlText w:val="%1."/>
      <w:legacy w:legacy="1" w:legacySpace="0" w:legacyIndent="245"/>
      <w:lvlJc w:val="left"/>
      <w:rPr>
        <w:rFonts w:ascii="Times New Roman" w:hAnsi="Times New Roman" w:cs="Times New Roman" w:hint="default"/>
      </w:rPr>
    </w:lvl>
  </w:abstractNum>
  <w:abstractNum w:abstractNumId="13">
    <w:nsid w:val="3BD2200F"/>
    <w:multiLevelType w:val="hybridMultilevel"/>
    <w:tmpl w:val="3BB27A0C"/>
    <w:lvl w:ilvl="0" w:tplc="04190005">
      <w:start w:val="1"/>
      <w:numFmt w:val="bullet"/>
      <w:lvlText w:val=""/>
      <w:lvlJc w:val="left"/>
      <w:pPr>
        <w:tabs>
          <w:tab w:val="num" w:pos="2868"/>
        </w:tabs>
        <w:ind w:left="2868" w:hanging="360"/>
      </w:pPr>
      <w:rPr>
        <w:rFonts w:ascii="Wingdings" w:hAnsi="Wingdings" w:hint="default"/>
      </w:rPr>
    </w:lvl>
    <w:lvl w:ilvl="1" w:tplc="04190003" w:tentative="1">
      <w:start w:val="1"/>
      <w:numFmt w:val="bullet"/>
      <w:lvlText w:val="o"/>
      <w:lvlJc w:val="left"/>
      <w:pPr>
        <w:tabs>
          <w:tab w:val="num" w:pos="3588"/>
        </w:tabs>
        <w:ind w:left="3588" w:hanging="360"/>
      </w:pPr>
      <w:rPr>
        <w:rFonts w:ascii="Courier New" w:hAnsi="Courier New" w:cs="Courier New" w:hint="default"/>
      </w:rPr>
    </w:lvl>
    <w:lvl w:ilvl="2" w:tplc="04190005" w:tentative="1">
      <w:start w:val="1"/>
      <w:numFmt w:val="bullet"/>
      <w:lvlText w:val=""/>
      <w:lvlJc w:val="left"/>
      <w:pPr>
        <w:tabs>
          <w:tab w:val="num" w:pos="4308"/>
        </w:tabs>
        <w:ind w:left="4308" w:hanging="360"/>
      </w:pPr>
      <w:rPr>
        <w:rFonts w:ascii="Wingdings" w:hAnsi="Wingdings" w:hint="default"/>
      </w:rPr>
    </w:lvl>
    <w:lvl w:ilvl="3" w:tplc="04190001" w:tentative="1">
      <w:start w:val="1"/>
      <w:numFmt w:val="bullet"/>
      <w:lvlText w:val=""/>
      <w:lvlJc w:val="left"/>
      <w:pPr>
        <w:tabs>
          <w:tab w:val="num" w:pos="5028"/>
        </w:tabs>
        <w:ind w:left="5028" w:hanging="360"/>
      </w:pPr>
      <w:rPr>
        <w:rFonts w:ascii="Symbol" w:hAnsi="Symbol" w:hint="default"/>
      </w:rPr>
    </w:lvl>
    <w:lvl w:ilvl="4" w:tplc="04190003" w:tentative="1">
      <w:start w:val="1"/>
      <w:numFmt w:val="bullet"/>
      <w:lvlText w:val="o"/>
      <w:lvlJc w:val="left"/>
      <w:pPr>
        <w:tabs>
          <w:tab w:val="num" w:pos="5748"/>
        </w:tabs>
        <w:ind w:left="5748" w:hanging="360"/>
      </w:pPr>
      <w:rPr>
        <w:rFonts w:ascii="Courier New" w:hAnsi="Courier New" w:cs="Courier New" w:hint="default"/>
      </w:rPr>
    </w:lvl>
    <w:lvl w:ilvl="5" w:tplc="04190005" w:tentative="1">
      <w:start w:val="1"/>
      <w:numFmt w:val="bullet"/>
      <w:lvlText w:val=""/>
      <w:lvlJc w:val="left"/>
      <w:pPr>
        <w:tabs>
          <w:tab w:val="num" w:pos="6468"/>
        </w:tabs>
        <w:ind w:left="6468" w:hanging="360"/>
      </w:pPr>
      <w:rPr>
        <w:rFonts w:ascii="Wingdings" w:hAnsi="Wingdings" w:hint="default"/>
      </w:rPr>
    </w:lvl>
    <w:lvl w:ilvl="6" w:tplc="04190001" w:tentative="1">
      <w:start w:val="1"/>
      <w:numFmt w:val="bullet"/>
      <w:lvlText w:val=""/>
      <w:lvlJc w:val="left"/>
      <w:pPr>
        <w:tabs>
          <w:tab w:val="num" w:pos="7188"/>
        </w:tabs>
        <w:ind w:left="7188" w:hanging="360"/>
      </w:pPr>
      <w:rPr>
        <w:rFonts w:ascii="Symbol" w:hAnsi="Symbol" w:hint="default"/>
      </w:rPr>
    </w:lvl>
    <w:lvl w:ilvl="7" w:tplc="04190003" w:tentative="1">
      <w:start w:val="1"/>
      <w:numFmt w:val="bullet"/>
      <w:lvlText w:val="o"/>
      <w:lvlJc w:val="left"/>
      <w:pPr>
        <w:tabs>
          <w:tab w:val="num" w:pos="7908"/>
        </w:tabs>
        <w:ind w:left="7908" w:hanging="360"/>
      </w:pPr>
      <w:rPr>
        <w:rFonts w:ascii="Courier New" w:hAnsi="Courier New" w:cs="Courier New" w:hint="default"/>
      </w:rPr>
    </w:lvl>
    <w:lvl w:ilvl="8" w:tplc="04190005" w:tentative="1">
      <w:start w:val="1"/>
      <w:numFmt w:val="bullet"/>
      <w:lvlText w:val=""/>
      <w:lvlJc w:val="left"/>
      <w:pPr>
        <w:tabs>
          <w:tab w:val="num" w:pos="8628"/>
        </w:tabs>
        <w:ind w:left="8628" w:hanging="360"/>
      </w:pPr>
      <w:rPr>
        <w:rFonts w:ascii="Wingdings" w:hAnsi="Wingdings" w:hint="default"/>
      </w:rPr>
    </w:lvl>
  </w:abstractNum>
  <w:abstractNum w:abstractNumId="14">
    <w:nsid w:val="3C37521E"/>
    <w:multiLevelType w:val="singleLevel"/>
    <w:tmpl w:val="3C74AB6C"/>
    <w:lvl w:ilvl="0">
      <w:start w:val="7"/>
      <w:numFmt w:val="decimal"/>
      <w:lvlText w:val="%1)"/>
      <w:legacy w:legacy="1" w:legacySpace="0" w:legacyIndent="158"/>
      <w:lvlJc w:val="left"/>
      <w:rPr>
        <w:rFonts w:ascii="Times New Roman" w:hAnsi="Times New Roman" w:cs="Times New Roman" w:hint="default"/>
      </w:rPr>
    </w:lvl>
  </w:abstractNum>
  <w:abstractNum w:abstractNumId="15">
    <w:nsid w:val="429628E4"/>
    <w:multiLevelType w:val="multilevel"/>
    <w:tmpl w:val="E31E842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6">
    <w:nsid w:val="4AF37F35"/>
    <w:multiLevelType w:val="multilevel"/>
    <w:tmpl w:val="F3C69BF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nsid w:val="4F9A02B9"/>
    <w:multiLevelType w:val="hybridMultilevel"/>
    <w:tmpl w:val="F446CC48"/>
    <w:lvl w:ilvl="0" w:tplc="04190001">
      <w:start w:val="1"/>
      <w:numFmt w:val="bullet"/>
      <w:lvlText w:val=""/>
      <w:lvlJc w:val="left"/>
      <w:pPr>
        <w:tabs>
          <w:tab w:val="num" w:pos="1429"/>
        </w:tabs>
        <w:ind w:left="1429" w:hanging="360"/>
      </w:pPr>
      <w:rPr>
        <w:rFonts w:ascii="Symbol" w:hAnsi="Symbol" w:hint="default"/>
      </w:rPr>
    </w:lvl>
    <w:lvl w:ilvl="1" w:tplc="04190003" w:tentative="1">
      <w:start w:val="1"/>
      <w:numFmt w:val="bullet"/>
      <w:lvlText w:val="o"/>
      <w:lvlJc w:val="left"/>
      <w:pPr>
        <w:tabs>
          <w:tab w:val="num" w:pos="2149"/>
        </w:tabs>
        <w:ind w:left="2149" w:hanging="360"/>
      </w:pPr>
      <w:rPr>
        <w:rFonts w:ascii="Courier New" w:hAnsi="Courier New" w:cs="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cs="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cs="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18">
    <w:nsid w:val="519E5E8B"/>
    <w:multiLevelType w:val="multilevel"/>
    <w:tmpl w:val="6F1620D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9">
    <w:nsid w:val="53E301A6"/>
    <w:multiLevelType w:val="multilevel"/>
    <w:tmpl w:val="BDD87AC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0">
    <w:nsid w:val="576F7ABD"/>
    <w:multiLevelType w:val="singleLevel"/>
    <w:tmpl w:val="0F4ACD12"/>
    <w:lvl w:ilvl="0">
      <w:start w:val="1"/>
      <w:numFmt w:val="decimal"/>
      <w:lvlText w:val="%1."/>
      <w:legacy w:legacy="1" w:legacySpace="0" w:legacyIndent="244"/>
      <w:lvlJc w:val="left"/>
      <w:rPr>
        <w:rFonts w:ascii="Times New Roman" w:hAnsi="Times New Roman" w:cs="Times New Roman" w:hint="default"/>
      </w:rPr>
    </w:lvl>
  </w:abstractNum>
  <w:abstractNum w:abstractNumId="21">
    <w:nsid w:val="58F31F45"/>
    <w:multiLevelType w:val="multilevel"/>
    <w:tmpl w:val="A740AD6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2">
    <w:nsid w:val="5BF87FDE"/>
    <w:multiLevelType w:val="hybridMultilevel"/>
    <w:tmpl w:val="8A7E8AAC"/>
    <w:lvl w:ilvl="0" w:tplc="C5EC89A6">
      <w:numFmt w:val="bullet"/>
      <w:lvlText w:val="-"/>
      <w:lvlJc w:val="left"/>
      <w:pPr>
        <w:tabs>
          <w:tab w:val="num" w:pos="1428"/>
        </w:tabs>
        <w:ind w:left="1428" w:hanging="360"/>
      </w:pPr>
      <w:rPr>
        <w:rFonts w:ascii="Times New Roman" w:eastAsia="Times New Roman" w:hAnsi="Times New Roman" w:cs="Times New Roman" w:hint="default"/>
        <w:b/>
      </w:rPr>
    </w:lvl>
    <w:lvl w:ilvl="1" w:tplc="04190001">
      <w:start w:val="1"/>
      <w:numFmt w:val="bullet"/>
      <w:lvlText w:val=""/>
      <w:lvlJc w:val="left"/>
      <w:pPr>
        <w:tabs>
          <w:tab w:val="num" w:pos="2149"/>
        </w:tabs>
        <w:ind w:left="2149" w:hanging="360"/>
      </w:pPr>
      <w:rPr>
        <w:rFonts w:ascii="Symbol" w:hAnsi="Symbol" w:hint="default"/>
        <w:b/>
      </w:rPr>
    </w:lvl>
    <w:lvl w:ilvl="2" w:tplc="04190005" w:tentative="1">
      <w:start w:val="1"/>
      <w:numFmt w:val="bullet"/>
      <w:lvlText w:val=""/>
      <w:lvlJc w:val="left"/>
      <w:pPr>
        <w:tabs>
          <w:tab w:val="num" w:pos="2868"/>
        </w:tabs>
        <w:ind w:left="2868" w:hanging="360"/>
      </w:pPr>
      <w:rPr>
        <w:rFonts w:ascii="Wingdings" w:hAnsi="Wingdings" w:hint="default"/>
      </w:rPr>
    </w:lvl>
    <w:lvl w:ilvl="3" w:tplc="04190001" w:tentative="1">
      <w:start w:val="1"/>
      <w:numFmt w:val="bullet"/>
      <w:lvlText w:val=""/>
      <w:lvlJc w:val="left"/>
      <w:pPr>
        <w:tabs>
          <w:tab w:val="num" w:pos="3588"/>
        </w:tabs>
        <w:ind w:left="3588" w:hanging="360"/>
      </w:pPr>
      <w:rPr>
        <w:rFonts w:ascii="Symbol" w:hAnsi="Symbol" w:hint="default"/>
      </w:rPr>
    </w:lvl>
    <w:lvl w:ilvl="4" w:tplc="04190003" w:tentative="1">
      <w:start w:val="1"/>
      <w:numFmt w:val="bullet"/>
      <w:lvlText w:val="o"/>
      <w:lvlJc w:val="left"/>
      <w:pPr>
        <w:tabs>
          <w:tab w:val="num" w:pos="4308"/>
        </w:tabs>
        <w:ind w:left="4308" w:hanging="360"/>
      </w:pPr>
      <w:rPr>
        <w:rFonts w:ascii="Courier New" w:hAnsi="Courier New" w:cs="Courier New" w:hint="default"/>
      </w:rPr>
    </w:lvl>
    <w:lvl w:ilvl="5" w:tplc="04190005" w:tentative="1">
      <w:start w:val="1"/>
      <w:numFmt w:val="bullet"/>
      <w:lvlText w:val=""/>
      <w:lvlJc w:val="left"/>
      <w:pPr>
        <w:tabs>
          <w:tab w:val="num" w:pos="5028"/>
        </w:tabs>
        <w:ind w:left="5028" w:hanging="360"/>
      </w:pPr>
      <w:rPr>
        <w:rFonts w:ascii="Wingdings" w:hAnsi="Wingdings" w:hint="default"/>
      </w:rPr>
    </w:lvl>
    <w:lvl w:ilvl="6" w:tplc="04190001" w:tentative="1">
      <w:start w:val="1"/>
      <w:numFmt w:val="bullet"/>
      <w:lvlText w:val=""/>
      <w:lvlJc w:val="left"/>
      <w:pPr>
        <w:tabs>
          <w:tab w:val="num" w:pos="5748"/>
        </w:tabs>
        <w:ind w:left="5748" w:hanging="360"/>
      </w:pPr>
      <w:rPr>
        <w:rFonts w:ascii="Symbol" w:hAnsi="Symbol" w:hint="default"/>
      </w:rPr>
    </w:lvl>
    <w:lvl w:ilvl="7" w:tplc="04190003" w:tentative="1">
      <w:start w:val="1"/>
      <w:numFmt w:val="bullet"/>
      <w:lvlText w:val="o"/>
      <w:lvlJc w:val="left"/>
      <w:pPr>
        <w:tabs>
          <w:tab w:val="num" w:pos="6468"/>
        </w:tabs>
        <w:ind w:left="6468" w:hanging="360"/>
      </w:pPr>
      <w:rPr>
        <w:rFonts w:ascii="Courier New" w:hAnsi="Courier New" w:cs="Courier New" w:hint="default"/>
      </w:rPr>
    </w:lvl>
    <w:lvl w:ilvl="8" w:tplc="04190005" w:tentative="1">
      <w:start w:val="1"/>
      <w:numFmt w:val="bullet"/>
      <w:lvlText w:val=""/>
      <w:lvlJc w:val="left"/>
      <w:pPr>
        <w:tabs>
          <w:tab w:val="num" w:pos="7188"/>
        </w:tabs>
        <w:ind w:left="7188" w:hanging="360"/>
      </w:pPr>
      <w:rPr>
        <w:rFonts w:ascii="Wingdings" w:hAnsi="Wingdings" w:hint="default"/>
      </w:rPr>
    </w:lvl>
  </w:abstractNum>
  <w:abstractNum w:abstractNumId="23">
    <w:nsid w:val="5DC0513C"/>
    <w:multiLevelType w:val="multilevel"/>
    <w:tmpl w:val="4E2A1FD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nsid w:val="621628CE"/>
    <w:multiLevelType w:val="multilevel"/>
    <w:tmpl w:val="2528D22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5">
    <w:nsid w:val="63980F04"/>
    <w:multiLevelType w:val="hybridMultilevel"/>
    <w:tmpl w:val="8ABA6B72"/>
    <w:lvl w:ilvl="0" w:tplc="8C0AD3F2">
      <w:start w:val="3"/>
      <w:numFmt w:val="decimal"/>
      <w:lvlText w:val="%1)"/>
      <w:lvlJc w:val="left"/>
      <w:pPr>
        <w:tabs>
          <w:tab w:val="num" w:pos="2868"/>
        </w:tabs>
        <w:ind w:left="2868" w:hanging="360"/>
      </w:pPr>
      <w:rPr>
        <w:rFonts w:hint="default"/>
      </w:rPr>
    </w:lvl>
    <w:lvl w:ilvl="1" w:tplc="04190019" w:tentative="1">
      <w:start w:val="1"/>
      <w:numFmt w:val="lowerLetter"/>
      <w:lvlText w:val="%2."/>
      <w:lvlJc w:val="left"/>
      <w:pPr>
        <w:tabs>
          <w:tab w:val="num" w:pos="1440"/>
        </w:tabs>
        <w:ind w:left="1440" w:hanging="360"/>
      </w:pPr>
    </w:lvl>
    <w:lvl w:ilvl="2" w:tplc="04190005">
      <w:start w:val="1"/>
      <w:numFmt w:val="bullet"/>
      <w:lvlText w:val=""/>
      <w:lvlJc w:val="left"/>
      <w:pPr>
        <w:tabs>
          <w:tab w:val="num" w:pos="2868"/>
        </w:tabs>
        <w:ind w:left="2868" w:hanging="360"/>
      </w:pPr>
      <w:rPr>
        <w:rFonts w:ascii="Wingdings" w:hAnsi="Wingdings" w:hint="default"/>
      </w:r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6">
    <w:nsid w:val="65CA446B"/>
    <w:multiLevelType w:val="multilevel"/>
    <w:tmpl w:val="E40069E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nsid w:val="67811CC5"/>
    <w:multiLevelType w:val="hybridMultilevel"/>
    <w:tmpl w:val="BDB44102"/>
    <w:lvl w:ilvl="0" w:tplc="8AF2D9B2">
      <w:start w:val="1"/>
      <w:numFmt w:val="russianLower"/>
      <w:lvlText w:val="%1)"/>
      <w:lvlJc w:val="left"/>
      <w:pPr>
        <w:tabs>
          <w:tab w:val="num" w:pos="1429"/>
        </w:tabs>
        <w:ind w:left="1429"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8">
    <w:nsid w:val="68B36363"/>
    <w:multiLevelType w:val="hybridMultilevel"/>
    <w:tmpl w:val="30EEA5F8"/>
    <w:lvl w:ilvl="0" w:tplc="0419000F">
      <w:start w:val="1"/>
      <w:numFmt w:val="decimal"/>
      <w:lvlText w:val="%1."/>
      <w:lvlJc w:val="left"/>
      <w:pPr>
        <w:tabs>
          <w:tab w:val="num" w:pos="1485"/>
        </w:tabs>
        <w:ind w:left="1485"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9">
    <w:nsid w:val="699C483B"/>
    <w:multiLevelType w:val="hybridMultilevel"/>
    <w:tmpl w:val="ABF4434C"/>
    <w:lvl w:ilvl="0" w:tplc="8C0AD3F2">
      <w:start w:val="3"/>
      <w:numFmt w:val="decimal"/>
      <w:lvlText w:val="%1)"/>
      <w:lvlJc w:val="left"/>
      <w:pPr>
        <w:tabs>
          <w:tab w:val="num" w:pos="2868"/>
        </w:tabs>
        <w:ind w:left="2868" w:hanging="360"/>
      </w:pPr>
      <w:rPr>
        <w:rFonts w:hint="default"/>
      </w:rPr>
    </w:lvl>
    <w:lvl w:ilvl="1" w:tplc="04190019" w:tentative="1">
      <w:start w:val="1"/>
      <w:numFmt w:val="lowerLetter"/>
      <w:lvlText w:val="%2."/>
      <w:lvlJc w:val="left"/>
      <w:pPr>
        <w:tabs>
          <w:tab w:val="num" w:pos="1440"/>
        </w:tabs>
        <w:ind w:left="1440" w:hanging="360"/>
      </w:pPr>
    </w:lvl>
    <w:lvl w:ilvl="2" w:tplc="04190005">
      <w:start w:val="1"/>
      <w:numFmt w:val="bullet"/>
      <w:lvlText w:val=""/>
      <w:lvlJc w:val="left"/>
      <w:pPr>
        <w:tabs>
          <w:tab w:val="num" w:pos="2868"/>
        </w:tabs>
        <w:ind w:left="2868" w:hanging="360"/>
      </w:pPr>
      <w:rPr>
        <w:rFonts w:ascii="Wingdings" w:hAnsi="Wingdings" w:hint="default"/>
      </w:r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0">
    <w:nsid w:val="6D7741A9"/>
    <w:multiLevelType w:val="multilevel"/>
    <w:tmpl w:val="5C9C464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1">
    <w:nsid w:val="6E0A4943"/>
    <w:multiLevelType w:val="hybridMultilevel"/>
    <w:tmpl w:val="CC182D06"/>
    <w:lvl w:ilvl="0" w:tplc="C5EC89A6">
      <w:numFmt w:val="bullet"/>
      <w:lvlText w:val="-"/>
      <w:lvlJc w:val="left"/>
      <w:pPr>
        <w:tabs>
          <w:tab w:val="num" w:pos="1428"/>
        </w:tabs>
        <w:ind w:left="1428" w:hanging="360"/>
      </w:pPr>
      <w:rPr>
        <w:rFonts w:ascii="Times New Roman" w:eastAsia="Times New Roman" w:hAnsi="Times New Roman" w:cs="Times New Roman" w:hint="default"/>
        <w:b/>
      </w:rPr>
    </w:lvl>
    <w:lvl w:ilvl="1" w:tplc="04190001">
      <w:start w:val="1"/>
      <w:numFmt w:val="bullet"/>
      <w:lvlText w:val=""/>
      <w:lvlJc w:val="left"/>
      <w:pPr>
        <w:tabs>
          <w:tab w:val="num" w:pos="2149"/>
        </w:tabs>
        <w:ind w:left="2149" w:hanging="360"/>
      </w:pPr>
      <w:rPr>
        <w:rFonts w:ascii="Symbol" w:hAnsi="Symbol" w:hint="default"/>
        <w:b/>
      </w:rPr>
    </w:lvl>
    <w:lvl w:ilvl="2" w:tplc="04190005" w:tentative="1">
      <w:start w:val="1"/>
      <w:numFmt w:val="bullet"/>
      <w:lvlText w:val=""/>
      <w:lvlJc w:val="left"/>
      <w:pPr>
        <w:tabs>
          <w:tab w:val="num" w:pos="2868"/>
        </w:tabs>
        <w:ind w:left="2868" w:hanging="360"/>
      </w:pPr>
      <w:rPr>
        <w:rFonts w:ascii="Wingdings" w:hAnsi="Wingdings" w:hint="default"/>
      </w:rPr>
    </w:lvl>
    <w:lvl w:ilvl="3" w:tplc="04190001" w:tentative="1">
      <w:start w:val="1"/>
      <w:numFmt w:val="bullet"/>
      <w:lvlText w:val=""/>
      <w:lvlJc w:val="left"/>
      <w:pPr>
        <w:tabs>
          <w:tab w:val="num" w:pos="3588"/>
        </w:tabs>
        <w:ind w:left="3588" w:hanging="360"/>
      </w:pPr>
      <w:rPr>
        <w:rFonts w:ascii="Symbol" w:hAnsi="Symbol" w:hint="default"/>
      </w:rPr>
    </w:lvl>
    <w:lvl w:ilvl="4" w:tplc="04190003" w:tentative="1">
      <w:start w:val="1"/>
      <w:numFmt w:val="bullet"/>
      <w:lvlText w:val="o"/>
      <w:lvlJc w:val="left"/>
      <w:pPr>
        <w:tabs>
          <w:tab w:val="num" w:pos="4308"/>
        </w:tabs>
        <w:ind w:left="4308" w:hanging="360"/>
      </w:pPr>
      <w:rPr>
        <w:rFonts w:ascii="Courier New" w:hAnsi="Courier New" w:cs="Courier New" w:hint="default"/>
      </w:rPr>
    </w:lvl>
    <w:lvl w:ilvl="5" w:tplc="04190005" w:tentative="1">
      <w:start w:val="1"/>
      <w:numFmt w:val="bullet"/>
      <w:lvlText w:val=""/>
      <w:lvlJc w:val="left"/>
      <w:pPr>
        <w:tabs>
          <w:tab w:val="num" w:pos="5028"/>
        </w:tabs>
        <w:ind w:left="5028" w:hanging="360"/>
      </w:pPr>
      <w:rPr>
        <w:rFonts w:ascii="Wingdings" w:hAnsi="Wingdings" w:hint="default"/>
      </w:rPr>
    </w:lvl>
    <w:lvl w:ilvl="6" w:tplc="04190001" w:tentative="1">
      <w:start w:val="1"/>
      <w:numFmt w:val="bullet"/>
      <w:lvlText w:val=""/>
      <w:lvlJc w:val="left"/>
      <w:pPr>
        <w:tabs>
          <w:tab w:val="num" w:pos="5748"/>
        </w:tabs>
        <w:ind w:left="5748" w:hanging="360"/>
      </w:pPr>
      <w:rPr>
        <w:rFonts w:ascii="Symbol" w:hAnsi="Symbol" w:hint="default"/>
      </w:rPr>
    </w:lvl>
    <w:lvl w:ilvl="7" w:tplc="04190003" w:tentative="1">
      <w:start w:val="1"/>
      <w:numFmt w:val="bullet"/>
      <w:lvlText w:val="o"/>
      <w:lvlJc w:val="left"/>
      <w:pPr>
        <w:tabs>
          <w:tab w:val="num" w:pos="6468"/>
        </w:tabs>
        <w:ind w:left="6468" w:hanging="360"/>
      </w:pPr>
      <w:rPr>
        <w:rFonts w:ascii="Courier New" w:hAnsi="Courier New" w:cs="Courier New" w:hint="default"/>
      </w:rPr>
    </w:lvl>
    <w:lvl w:ilvl="8" w:tplc="04190005" w:tentative="1">
      <w:start w:val="1"/>
      <w:numFmt w:val="bullet"/>
      <w:lvlText w:val=""/>
      <w:lvlJc w:val="left"/>
      <w:pPr>
        <w:tabs>
          <w:tab w:val="num" w:pos="7188"/>
        </w:tabs>
        <w:ind w:left="7188" w:hanging="360"/>
      </w:pPr>
      <w:rPr>
        <w:rFonts w:ascii="Wingdings" w:hAnsi="Wingdings" w:hint="default"/>
      </w:rPr>
    </w:lvl>
  </w:abstractNum>
  <w:abstractNum w:abstractNumId="32">
    <w:nsid w:val="6E4108E8"/>
    <w:multiLevelType w:val="multilevel"/>
    <w:tmpl w:val="9D72931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3">
    <w:nsid w:val="6FCC44EC"/>
    <w:multiLevelType w:val="hybridMultilevel"/>
    <w:tmpl w:val="9EBE90C0"/>
    <w:lvl w:ilvl="0" w:tplc="8C0AD3F2">
      <w:start w:val="3"/>
      <w:numFmt w:val="decimal"/>
      <w:lvlText w:val="%1)"/>
      <w:lvlJc w:val="left"/>
      <w:pPr>
        <w:tabs>
          <w:tab w:val="num" w:pos="2868"/>
        </w:tabs>
        <w:ind w:left="2868" w:hanging="360"/>
      </w:pPr>
      <w:rPr>
        <w:rFonts w:hint="default"/>
      </w:rPr>
    </w:lvl>
    <w:lvl w:ilvl="1" w:tplc="04190019" w:tentative="1">
      <w:start w:val="1"/>
      <w:numFmt w:val="lowerLetter"/>
      <w:lvlText w:val="%2."/>
      <w:lvlJc w:val="left"/>
      <w:pPr>
        <w:tabs>
          <w:tab w:val="num" w:pos="1440"/>
        </w:tabs>
        <w:ind w:left="1440" w:hanging="360"/>
      </w:pPr>
    </w:lvl>
    <w:lvl w:ilvl="2" w:tplc="04190005">
      <w:start w:val="1"/>
      <w:numFmt w:val="bullet"/>
      <w:lvlText w:val=""/>
      <w:lvlJc w:val="left"/>
      <w:pPr>
        <w:tabs>
          <w:tab w:val="num" w:pos="2868"/>
        </w:tabs>
        <w:ind w:left="2868" w:hanging="360"/>
      </w:pPr>
      <w:rPr>
        <w:rFonts w:ascii="Wingdings" w:hAnsi="Wingdings" w:hint="default"/>
      </w:r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4">
    <w:nsid w:val="700428F2"/>
    <w:multiLevelType w:val="singleLevel"/>
    <w:tmpl w:val="074E8734"/>
    <w:lvl w:ilvl="0">
      <w:start w:val="5"/>
      <w:numFmt w:val="decimal"/>
      <w:lvlText w:val="%1)"/>
      <w:legacy w:legacy="1" w:legacySpace="0" w:legacyIndent="158"/>
      <w:lvlJc w:val="left"/>
      <w:rPr>
        <w:rFonts w:ascii="Times New Roman" w:hAnsi="Times New Roman" w:cs="Times New Roman" w:hint="default"/>
      </w:rPr>
    </w:lvl>
  </w:abstractNum>
  <w:abstractNum w:abstractNumId="35">
    <w:nsid w:val="71EB0A54"/>
    <w:multiLevelType w:val="multilevel"/>
    <w:tmpl w:val="D4AC874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6">
    <w:nsid w:val="721C74A5"/>
    <w:multiLevelType w:val="multilevel"/>
    <w:tmpl w:val="4A9CCAC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7">
    <w:nsid w:val="76B2510C"/>
    <w:multiLevelType w:val="multilevel"/>
    <w:tmpl w:val="F016322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8">
    <w:nsid w:val="797B2E3B"/>
    <w:multiLevelType w:val="hybridMultilevel"/>
    <w:tmpl w:val="A32C82A8"/>
    <w:lvl w:ilvl="0" w:tplc="C5EC89A6">
      <w:numFmt w:val="bullet"/>
      <w:lvlText w:val="-"/>
      <w:lvlJc w:val="left"/>
      <w:pPr>
        <w:tabs>
          <w:tab w:val="num" w:pos="1428"/>
        </w:tabs>
        <w:ind w:left="1428" w:hanging="360"/>
      </w:pPr>
      <w:rPr>
        <w:rFonts w:ascii="Times New Roman" w:eastAsia="Times New Roman" w:hAnsi="Times New Roman" w:cs="Times New Roman" w:hint="default"/>
        <w:b/>
      </w:rPr>
    </w:lvl>
    <w:lvl w:ilvl="1" w:tplc="04190001">
      <w:start w:val="1"/>
      <w:numFmt w:val="bullet"/>
      <w:lvlText w:val=""/>
      <w:lvlJc w:val="left"/>
      <w:pPr>
        <w:tabs>
          <w:tab w:val="num" w:pos="2149"/>
        </w:tabs>
        <w:ind w:left="2149" w:hanging="360"/>
      </w:pPr>
      <w:rPr>
        <w:rFonts w:ascii="Symbol" w:hAnsi="Symbol" w:hint="default"/>
        <w:b/>
      </w:rPr>
    </w:lvl>
    <w:lvl w:ilvl="2" w:tplc="04190005" w:tentative="1">
      <w:start w:val="1"/>
      <w:numFmt w:val="bullet"/>
      <w:lvlText w:val=""/>
      <w:lvlJc w:val="left"/>
      <w:pPr>
        <w:tabs>
          <w:tab w:val="num" w:pos="2868"/>
        </w:tabs>
        <w:ind w:left="2868" w:hanging="360"/>
      </w:pPr>
      <w:rPr>
        <w:rFonts w:ascii="Wingdings" w:hAnsi="Wingdings" w:hint="default"/>
      </w:rPr>
    </w:lvl>
    <w:lvl w:ilvl="3" w:tplc="04190001" w:tentative="1">
      <w:start w:val="1"/>
      <w:numFmt w:val="bullet"/>
      <w:lvlText w:val=""/>
      <w:lvlJc w:val="left"/>
      <w:pPr>
        <w:tabs>
          <w:tab w:val="num" w:pos="3588"/>
        </w:tabs>
        <w:ind w:left="3588" w:hanging="360"/>
      </w:pPr>
      <w:rPr>
        <w:rFonts w:ascii="Symbol" w:hAnsi="Symbol" w:hint="default"/>
      </w:rPr>
    </w:lvl>
    <w:lvl w:ilvl="4" w:tplc="04190003" w:tentative="1">
      <w:start w:val="1"/>
      <w:numFmt w:val="bullet"/>
      <w:lvlText w:val="o"/>
      <w:lvlJc w:val="left"/>
      <w:pPr>
        <w:tabs>
          <w:tab w:val="num" w:pos="4308"/>
        </w:tabs>
        <w:ind w:left="4308" w:hanging="360"/>
      </w:pPr>
      <w:rPr>
        <w:rFonts w:ascii="Courier New" w:hAnsi="Courier New" w:cs="Courier New" w:hint="default"/>
      </w:rPr>
    </w:lvl>
    <w:lvl w:ilvl="5" w:tplc="04190005" w:tentative="1">
      <w:start w:val="1"/>
      <w:numFmt w:val="bullet"/>
      <w:lvlText w:val=""/>
      <w:lvlJc w:val="left"/>
      <w:pPr>
        <w:tabs>
          <w:tab w:val="num" w:pos="5028"/>
        </w:tabs>
        <w:ind w:left="5028" w:hanging="360"/>
      </w:pPr>
      <w:rPr>
        <w:rFonts w:ascii="Wingdings" w:hAnsi="Wingdings" w:hint="default"/>
      </w:rPr>
    </w:lvl>
    <w:lvl w:ilvl="6" w:tplc="04190001" w:tentative="1">
      <w:start w:val="1"/>
      <w:numFmt w:val="bullet"/>
      <w:lvlText w:val=""/>
      <w:lvlJc w:val="left"/>
      <w:pPr>
        <w:tabs>
          <w:tab w:val="num" w:pos="5748"/>
        </w:tabs>
        <w:ind w:left="5748" w:hanging="360"/>
      </w:pPr>
      <w:rPr>
        <w:rFonts w:ascii="Symbol" w:hAnsi="Symbol" w:hint="default"/>
      </w:rPr>
    </w:lvl>
    <w:lvl w:ilvl="7" w:tplc="04190003" w:tentative="1">
      <w:start w:val="1"/>
      <w:numFmt w:val="bullet"/>
      <w:lvlText w:val="o"/>
      <w:lvlJc w:val="left"/>
      <w:pPr>
        <w:tabs>
          <w:tab w:val="num" w:pos="6468"/>
        </w:tabs>
        <w:ind w:left="6468" w:hanging="360"/>
      </w:pPr>
      <w:rPr>
        <w:rFonts w:ascii="Courier New" w:hAnsi="Courier New" w:cs="Courier New" w:hint="default"/>
      </w:rPr>
    </w:lvl>
    <w:lvl w:ilvl="8" w:tplc="04190005" w:tentative="1">
      <w:start w:val="1"/>
      <w:numFmt w:val="bullet"/>
      <w:lvlText w:val=""/>
      <w:lvlJc w:val="left"/>
      <w:pPr>
        <w:tabs>
          <w:tab w:val="num" w:pos="7188"/>
        </w:tabs>
        <w:ind w:left="7188" w:hanging="360"/>
      </w:pPr>
      <w:rPr>
        <w:rFonts w:ascii="Wingdings" w:hAnsi="Wingdings" w:hint="default"/>
      </w:rPr>
    </w:lvl>
  </w:abstractNum>
  <w:num w:numId="1">
    <w:abstractNumId w:val="0"/>
    <w:lvlOverride w:ilvl="0">
      <w:lvl w:ilvl="0">
        <w:start w:val="65535"/>
        <w:numFmt w:val="bullet"/>
        <w:lvlText w:val="•"/>
        <w:legacy w:legacy="1" w:legacySpace="0" w:legacyIndent="163"/>
        <w:lvlJc w:val="left"/>
        <w:rPr>
          <w:rFonts w:ascii="Times New Roman" w:hAnsi="Times New Roman" w:cs="Times New Roman" w:hint="default"/>
        </w:rPr>
      </w:lvl>
    </w:lvlOverride>
  </w:num>
  <w:num w:numId="2">
    <w:abstractNumId w:val="11"/>
  </w:num>
  <w:num w:numId="3">
    <w:abstractNumId w:val="19"/>
  </w:num>
  <w:num w:numId="4">
    <w:abstractNumId w:val="26"/>
  </w:num>
  <w:num w:numId="5">
    <w:abstractNumId w:val="36"/>
  </w:num>
  <w:num w:numId="6">
    <w:abstractNumId w:val="3"/>
  </w:num>
  <w:num w:numId="7">
    <w:abstractNumId w:val="35"/>
    <w:lvlOverride w:ilvl="0">
      <w:startOverride w:val="2"/>
    </w:lvlOverride>
  </w:num>
  <w:num w:numId="8">
    <w:abstractNumId w:val="32"/>
    <w:lvlOverride w:ilvl="0">
      <w:startOverride w:val="3"/>
    </w:lvlOverride>
  </w:num>
  <w:num w:numId="9">
    <w:abstractNumId w:val="15"/>
    <w:lvlOverride w:ilvl="0">
      <w:startOverride w:val="4"/>
    </w:lvlOverride>
  </w:num>
  <w:num w:numId="10">
    <w:abstractNumId w:val="18"/>
    <w:lvlOverride w:ilvl="0">
      <w:startOverride w:val="5"/>
    </w:lvlOverride>
  </w:num>
  <w:num w:numId="11">
    <w:abstractNumId w:val="21"/>
    <w:lvlOverride w:ilvl="0">
      <w:startOverride w:val="6"/>
    </w:lvlOverride>
  </w:num>
  <w:num w:numId="12">
    <w:abstractNumId w:val="24"/>
    <w:lvlOverride w:ilvl="0">
      <w:startOverride w:val="7"/>
    </w:lvlOverride>
  </w:num>
  <w:num w:numId="13">
    <w:abstractNumId w:val="10"/>
  </w:num>
  <w:num w:numId="14">
    <w:abstractNumId w:val="30"/>
  </w:num>
  <w:num w:numId="15">
    <w:abstractNumId w:val="16"/>
  </w:num>
  <w:num w:numId="16">
    <w:abstractNumId w:val="37"/>
  </w:num>
  <w:num w:numId="17">
    <w:abstractNumId w:val="5"/>
  </w:num>
  <w:num w:numId="18">
    <w:abstractNumId w:val="4"/>
  </w:num>
  <w:num w:numId="19">
    <w:abstractNumId w:val="23"/>
  </w:num>
  <w:num w:numId="20">
    <w:abstractNumId w:val="34"/>
  </w:num>
  <w:num w:numId="21">
    <w:abstractNumId w:val="14"/>
  </w:num>
  <w:num w:numId="22">
    <w:abstractNumId w:val="0"/>
    <w:lvlOverride w:ilvl="0">
      <w:lvl w:ilvl="0">
        <w:start w:val="65535"/>
        <w:numFmt w:val="bullet"/>
        <w:lvlText w:val="•"/>
        <w:legacy w:legacy="1" w:legacySpace="0" w:legacyIndent="249"/>
        <w:lvlJc w:val="left"/>
        <w:rPr>
          <w:rFonts w:ascii="Times New Roman" w:hAnsi="Times New Roman" w:cs="Times New Roman" w:hint="default"/>
        </w:rPr>
      </w:lvl>
    </w:lvlOverride>
  </w:num>
  <w:num w:numId="23">
    <w:abstractNumId w:val="0"/>
    <w:lvlOverride w:ilvl="0">
      <w:lvl w:ilvl="0">
        <w:start w:val="65535"/>
        <w:numFmt w:val="bullet"/>
        <w:lvlText w:val="•"/>
        <w:legacy w:legacy="1" w:legacySpace="0" w:legacyIndent="250"/>
        <w:lvlJc w:val="left"/>
        <w:rPr>
          <w:rFonts w:ascii="Times New Roman" w:hAnsi="Times New Roman" w:cs="Times New Roman" w:hint="default"/>
        </w:rPr>
      </w:lvl>
    </w:lvlOverride>
  </w:num>
  <w:num w:numId="24">
    <w:abstractNumId w:val="0"/>
    <w:lvlOverride w:ilvl="0">
      <w:lvl w:ilvl="0">
        <w:start w:val="65535"/>
        <w:numFmt w:val="bullet"/>
        <w:lvlText w:val="•"/>
        <w:legacy w:legacy="1" w:legacySpace="0" w:legacyIndent="245"/>
        <w:lvlJc w:val="left"/>
        <w:rPr>
          <w:rFonts w:ascii="Times New Roman" w:hAnsi="Times New Roman" w:cs="Times New Roman" w:hint="default"/>
        </w:rPr>
      </w:lvl>
    </w:lvlOverride>
  </w:num>
  <w:num w:numId="25">
    <w:abstractNumId w:val="0"/>
    <w:lvlOverride w:ilvl="0">
      <w:lvl w:ilvl="0">
        <w:start w:val="65535"/>
        <w:numFmt w:val="bullet"/>
        <w:lvlText w:val="•"/>
        <w:legacy w:legacy="1" w:legacySpace="0" w:legacyIndent="244"/>
        <w:lvlJc w:val="left"/>
        <w:rPr>
          <w:rFonts w:ascii="Times New Roman" w:hAnsi="Times New Roman" w:cs="Times New Roman" w:hint="default"/>
        </w:rPr>
      </w:lvl>
    </w:lvlOverride>
  </w:num>
  <w:num w:numId="26">
    <w:abstractNumId w:val="0"/>
    <w:lvlOverride w:ilvl="0">
      <w:lvl w:ilvl="0">
        <w:start w:val="65535"/>
        <w:numFmt w:val="bullet"/>
        <w:lvlText w:val="•"/>
        <w:legacy w:legacy="1" w:legacySpace="0" w:legacyIndent="164"/>
        <w:lvlJc w:val="left"/>
        <w:rPr>
          <w:rFonts w:ascii="Times New Roman" w:hAnsi="Times New Roman" w:cs="Times New Roman" w:hint="default"/>
        </w:rPr>
      </w:lvl>
    </w:lvlOverride>
  </w:num>
  <w:num w:numId="27">
    <w:abstractNumId w:val="6"/>
  </w:num>
  <w:num w:numId="28">
    <w:abstractNumId w:val="0"/>
    <w:lvlOverride w:ilvl="0">
      <w:lvl w:ilvl="0">
        <w:start w:val="65535"/>
        <w:numFmt w:val="bullet"/>
        <w:lvlText w:val="•"/>
        <w:legacy w:legacy="1" w:legacySpace="0" w:legacyIndent="158"/>
        <w:lvlJc w:val="left"/>
        <w:rPr>
          <w:rFonts w:ascii="Times New Roman" w:hAnsi="Times New Roman" w:cs="Times New Roman" w:hint="default"/>
        </w:rPr>
      </w:lvl>
    </w:lvlOverride>
  </w:num>
  <w:num w:numId="29">
    <w:abstractNumId w:val="0"/>
    <w:lvlOverride w:ilvl="0">
      <w:lvl w:ilvl="0">
        <w:start w:val="65535"/>
        <w:numFmt w:val="bullet"/>
        <w:lvlText w:val="•"/>
        <w:legacy w:legacy="1" w:legacySpace="0" w:legacyIndent="168"/>
        <w:lvlJc w:val="left"/>
        <w:rPr>
          <w:rFonts w:ascii="Times New Roman" w:hAnsi="Times New Roman" w:cs="Times New Roman" w:hint="default"/>
        </w:rPr>
      </w:lvl>
    </w:lvlOverride>
  </w:num>
  <w:num w:numId="30">
    <w:abstractNumId w:val="8"/>
  </w:num>
  <w:num w:numId="31">
    <w:abstractNumId w:val="31"/>
  </w:num>
  <w:num w:numId="32">
    <w:abstractNumId w:val="22"/>
  </w:num>
  <w:num w:numId="33">
    <w:abstractNumId w:val="38"/>
  </w:num>
  <w:num w:numId="34">
    <w:abstractNumId w:val="7"/>
  </w:num>
  <w:num w:numId="35">
    <w:abstractNumId w:val="9"/>
  </w:num>
  <w:num w:numId="36">
    <w:abstractNumId w:val="27"/>
  </w:num>
  <w:num w:numId="37">
    <w:abstractNumId w:val="17"/>
  </w:num>
  <w:num w:numId="38">
    <w:abstractNumId w:val="25"/>
  </w:num>
  <w:num w:numId="39">
    <w:abstractNumId w:val="29"/>
  </w:num>
  <w:num w:numId="40">
    <w:abstractNumId w:val="33"/>
  </w:num>
  <w:num w:numId="41">
    <w:abstractNumId w:val="13"/>
  </w:num>
  <w:num w:numId="42">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3">
    <w:abstractNumId w:val="12"/>
  </w:num>
  <w:num w:numId="44">
    <w:abstractNumId w:val="1"/>
  </w:num>
  <w:num w:numId="45">
    <w:abstractNumId w:val="20"/>
  </w:num>
  <w:num w:numId="46">
    <w:abstractNumId w:val="20"/>
    <w:lvlOverride w:ilvl="0">
      <w:lvl w:ilvl="0">
        <w:start w:val="1"/>
        <w:numFmt w:val="decimal"/>
        <w:lvlText w:val="%1."/>
        <w:legacy w:legacy="1" w:legacySpace="0" w:legacyIndent="245"/>
        <w:lvlJc w:val="left"/>
        <w:rPr>
          <w:rFonts w:ascii="Times New Roman" w:hAnsi="Times New Roman" w:cs="Times New Roman" w:hint="default"/>
        </w:rPr>
      </w:lvl>
    </w:lvlOverride>
  </w:num>
  <w:num w:numId="47">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8"/>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A067B0"/>
    <w:rsid w:val="00025942"/>
    <w:rsid w:val="00066116"/>
    <w:rsid w:val="00087B52"/>
    <w:rsid w:val="0009617F"/>
    <w:rsid w:val="000A4491"/>
    <w:rsid w:val="00101237"/>
    <w:rsid w:val="00104A30"/>
    <w:rsid w:val="00125997"/>
    <w:rsid w:val="001554D0"/>
    <w:rsid w:val="00156D1E"/>
    <w:rsid w:val="00163685"/>
    <w:rsid w:val="0016472F"/>
    <w:rsid w:val="00190D8D"/>
    <w:rsid w:val="001913CC"/>
    <w:rsid w:val="00195FDC"/>
    <w:rsid w:val="001A5501"/>
    <w:rsid w:val="001B4302"/>
    <w:rsid w:val="001C03F4"/>
    <w:rsid w:val="001C6A6C"/>
    <w:rsid w:val="00204727"/>
    <w:rsid w:val="00234BF7"/>
    <w:rsid w:val="00241FF5"/>
    <w:rsid w:val="00264FDC"/>
    <w:rsid w:val="00265533"/>
    <w:rsid w:val="002736C5"/>
    <w:rsid w:val="0029442D"/>
    <w:rsid w:val="002F5D9D"/>
    <w:rsid w:val="00312057"/>
    <w:rsid w:val="00314483"/>
    <w:rsid w:val="00317C89"/>
    <w:rsid w:val="00384334"/>
    <w:rsid w:val="00394BCA"/>
    <w:rsid w:val="003E5314"/>
    <w:rsid w:val="00415D1D"/>
    <w:rsid w:val="00465793"/>
    <w:rsid w:val="00480F41"/>
    <w:rsid w:val="004B336F"/>
    <w:rsid w:val="004B481F"/>
    <w:rsid w:val="004C7A75"/>
    <w:rsid w:val="004C7B91"/>
    <w:rsid w:val="004D6511"/>
    <w:rsid w:val="00500384"/>
    <w:rsid w:val="005226A0"/>
    <w:rsid w:val="005414A6"/>
    <w:rsid w:val="00567580"/>
    <w:rsid w:val="005C1E59"/>
    <w:rsid w:val="005F2C76"/>
    <w:rsid w:val="0060556F"/>
    <w:rsid w:val="00640E58"/>
    <w:rsid w:val="00645854"/>
    <w:rsid w:val="00652C89"/>
    <w:rsid w:val="00694056"/>
    <w:rsid w:val="006B007E"/>
    <w:rsid w:val="006B72AB"/>
    <w:rsid w:val="006C2316"/>
    <w:rsid w:val="006D4C27"/>
    <w:rsid w:val="00707DAB"/>
    <w:rsid w:val="007362F3"/>
    <w:rsid w:val="007371A7"/>
    <w:rsid w:val="00766CCD"/>
    <w:rsid w:val="007743B4"/>
    <w:rsid w:val="00784A7E"/>
    <w:rsid w:val="007945AC"/>
    <w:rsid w:val="007C363D"/>
    <w:rsid w:val="00802ECB"/>
    <w:rsid w:val="00806347"/>
    <w:rsid w:val="008063F5"/>
    <w:rsid w:val="00833648"/>
    <w:rsid w:val="00864314"/>
    <w:rsid w:val="008715EC"/>
    <w:rsid w:val="008749A3"/>
    <w:rsid w:val="008C7E83"/>
    <w:rsid w:val="008F19BA"/>
    <w:rsid w:val="00910DA7"/>
    <w:rsid w:val="00912910"/>
    <w:rsid w:val="00922498"/>
    <w:rsid w:val="00927555"/>
    <w:rsid w:val="00932A2C"/>
    <w:rsid w:val="00983A9C"/>
    <w:rsid w:val="009C508F"/>
    <w:rsid w:val="00A067B0"/>
    <w:rsid w:val="00A17BBD"/>
    <w:rsid w:val="00A556BE"/>
    <w:rsid w:val="00A662B3"/>
    <w:rsid w:val="00A7506C"/>
    <w:rsid w:val="00AE7735"/>
    <w:rsid w:val="00AF0DF1"/>
    <w:rsid w:val="00AF4CFE"/>
    <w:rsid w:val="00B22EC8"/>
    <w:rsid w:val="00B628E7"/>
    <w:rsid w:val="00B637E5"/>
    <w:rsid w:val="00B64841"/>
    <w:rsid w:val="00BA3E1F"/>
    <w:rsid w:val="00BC07A6"/>
    <w:rsid w:val="00BE6C70"/>
    <w:rsid w:val="00C255C4"/>
    <w:rsid w:val="00C3457D"/>
    <w:rsid w:val="00C4537E"/>
    <w:rsid w:val="00C60075"/>
    <w:rsid w:val="00C61FE8"/>
    <w:rsid w:val="00CA67E5"/>
    <w:rsid w:val="00D15255"/>
    <w:rsid w:val="00D176D6"/>
    <w:rsid w:val="00D21598"/>
    <w:rsid w:val="00D30E3C"/>
    <w:rsid w:val="00D820A2"/>
    <w:rsid w:val="00D9030E"/>
    <w:rsid w:val="00DA0D3D"/>
    <w:rsid w:val="00DB0127"/>
    <w:rsid w:val="00DD5095"/>
    <w:rsid w:val="00DF258B"/>
    <w:rsid w:val="00DF2C36"/>
    <w:rsid w:val="00E252CD"/>
    <w:rsid w:val="00E423ED"/>
    <w:rsid w:val="00E448DD"/>
    <w:rsid w:val="00E45470"/>
    <w:rsid w:val="00E922EA"/>
    <w:rsid w:val="00EE7989"/>
    <w:rsid w:val="00F16CEA"/>
    <w:rsid w:val="00F20CC3"/>
    <w:rsid w:val="00F21CA7"/>
    <w:rsid w:val="00F46B23"/>
    <w:rsid w:val="00F65836"/>
    <w:rsid w:val="00F72080"/>
    <w:rsid w:val="00F8596A"/>
    <w:rsid w:val="00FA0B90"/>
    <w:rsid w:val="00FA0C9E"/>
    <w:rsid w:val="00FA0EFC"/>
    <w:rsid w:val="00FA0F8F"/>
    <w:rsid w:val="00FB6400"/>
    <w:rsid w:val="00FC3E2E"/>
    <w:rsid w:val="00FD6530"/>
    <w:rsid w:val="00FF025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time"/>
  <w:shapeDefaults>
    <o:shapedefaults v:ext="edit" spidmax="1054"/>
    <o:shapelayout v:ext="edit">
      <o:idmap v:ext="edit" data="1"/>
    </o:shapelayout>
  </w:shapeDefaults>
  <w:decimalSymbol w:val=","/>
  <w:listSeparator w:val=";"/>
  <w15:chartTrackingRefBased/>
  <w15:docId w15:val="{9C37966D-6272-48E1-B59C-60388FD868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A067B0"/>
    <w:rPr>
      <w:sz w:val="24"/>
      <w:szCs w:val="24"/>
    </w:rPr>
  </w:style>
  <w:style w:type="paragraph" w:styleId="1">
    <w:name w:val="heading 1"/>
    <w:basedOn w:val="a"/>
    <w:link w:val="10"/>
    <w:qFormat/>
    <w:rsid w:val="0016472F"/>
    <w:pPr>
      <w:spacing w:before="100" w:beforeAutospacing="1" w:after="100" w:afterAutospacing="1"/>
      <w:outlineLvl w:val="0"/>
    </w:pPr>
    <w:rPr>
      <w:b/>
      <w:bCs/>
      <w:kern w:val="36"/>
      <w:sz w:val="48"/>
      <w:szCs w:val="48"/>
    </w:rPr>
  </w:style>
  <w:style w:type="paragraph" w:styleId="2">
    <w:name w:val="heading 2"/>
    <w:basedOn w:val="a"/>
    <w:next w:val="a"/>
    <w:link w:val="20"/>
    <w:qFormat/>
    <w:rsid w:val="0016472F"/>
    <w:pPr>
      <w:keepNext/>
      <w:spacing w:before="240" w:after="60"/>
      <w:outlineLvl w:val="1"/>
    </w:pPr>
    <w:rPr>
      <w:rFonts w:ascii="Arial" w:hAnsi="Arial" w:cs="Arial"/>
      <w:b/>
      <w:bCs/>
      <w:i/>
      <w:iCs/>
      <w:sz w:val="28"/>
      <w:szCs w:val="28"/>
    </w:rPr>
  </w:style>
  <w:style w:type="paragraph" w:styleId="3">
    <w:name w:val="heading 3"/>
    <w:basedOn w:val="a"/>
    <w:qFormat/>
    <w:rsid w:val="0016472F"/>
    <w:pPr>
      <w:spacing w:before="100" w:beforeAutospacing="1" w:after="100" w:afterAutospacing="1"/>
      <w:outlineLvl w:val="2"/>
    </w:pPr>
    <w:rPr>
      <w:b/>
      <w:bCs/>
      <w:sz w:val="27"/>
      <w:szCs w:val="27"/>
    </w:rPr>
  </w:style>
  <w:style w:type="paragraph" w:styleId="4">
    <w:name w:val="heading 4"/>
    <w:basedOn w:val="a"/>
    <w:link w:val="40"/>
    <w:qFormat/>
    <w:rsid w:val="0016472F"/>
    <w:pPr>
      <w:spacing w:before="100" w:beforeAutospacing="1" w:after="100" w:afterAutospacing="1"/>
      <w:outlineLvl w:val="3"/>
    </w:pPr>
    <w:rPr>
      <w:b/>
      <w:bC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rsid w:val="0016472F"/>
    <w:rPr>
      <w:b/>
      <w:bCs/>
      <w:kern w:val="36"/>
      <w:sz w:val="48"/>
      <w:szCs w:val="48"/>
      <w:lang w:val="ru-RU" w:eastAsia="ru-RU" w:bidi="ar-SA"/>
    </w:rPr>
  </w:style>
  <w:style w:type="character" w:customStyle="1" w:styleId="20">
    <w:name w:val="Заголовок 2 Знак"/>
    <w:link w:val="2"/>
    <w:rsid w:val="0016472F"/>
    <w:rPr>
      <w:rFonts w:ascii="Arial" w:hAnsi="Arial" w:cs="Arial"/>
      <w:b/>
      <w:bCs/>
      <w:i/>
      <w:iCs/>
      <w:sz w:val="28"/>
      <w:szCs w:val="28"/>
      <w:lang w:val="ru-RU" w:eastAsia="ru-RU" w:bidi="ar-SA"/>
    </w:rPr>
  </w:style>
  <w:style w:type="character" w:customStyle="1" w:styleId="40">
    <w:name w:val="Заголовок 4 Знак"/>
    <w:link w:val="4"/>
    <w:rsid w:val="0016472F"/>
    <w:rPr>
      <w:b/>
      <w:bCs/>
      <w:sz w:val="24"/>
      <w:szCs w:val="24"/>
      <w:lang w:val="ru-RU" w:eastAsia="ru-RU" w:bidi="ar-SA"/>
    </w:rPr>
  </w:style>
  <w:style w:type="paragraph" w:styleId="a3">
    <w:name w:val="Normal (Web)"/>
    <w:basedOn w:val="a"/>
    <w:rsid w:val="00500384"/>
    <w:pPr>
      <w:spacing w:before="100" w:beforeAutospacing="1" w:after="100" w:afterAutospacing="1"/>
    </w:pPr>
  </w:style>
  <w:style w:type="table" w:styleId="a4">
    <w:name w:val="Table Grid"/>
    <w:basedOn w:val="a1"/>
    <w:rsid w:val="0086431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5">
    <w:name w:val="Plain Text"/>
    <w:basedOn w:val="a"/>
    <w:rsid w:val="0016472F"/>
    <w:pPr>
      <w:autoSpaceDE w:val="0"/>
      <w:autoSpaceDN w:val="0"/>
    </w:pPr>
    <w:rPr>
      <w:rFonts w:ascii="Courier New" w:hAnsi="Courier New" w:cs="Courier New"/>
      <w:sz w:val="20"/>
      <w:szCs w:val="20"/>
    </w:rPr>
  </w:style>
  <w:style w:type="character" w:styleId="a6">
    <w:name w:val="Strong"/>
    <w:qFormat/>
    <w:rsid w:val="0016472F"/>
    <w:rPr>
      <w:b/>
      <w:bCs/>
    </w:rPr>
  </w:style>
  <w:style w:type="paragraph" w:customStyle="1" w:styleId="ConsNormal">
    <w:name w:val="ConsNormal"/>
    <w:rsid w:val="0016472F"/>
    <w:pPr>
      <w:widowControl w:val="0"/>
      <w:autoSpaceDE w:val="0"/>
      <w:autoSpaceDN w:val="0"/>
      <w:adjustRightInd w:val="0"/>
      <w:ind w:firstLine="720"/>
    </w:pPr>
    <w:rPr>
      <w:rFonts w:ascii="Arial" w:hAnsi="Arial" w:cs="Arial"/>
    </w:rPr>
  </w:style>
  <w:style w:type="paragraph" w:customStyle="1" w:styleId="ConsNonformat">
    <w:name w:val="ConsNonformat"/>
    <w:rsid w:val="0016472F"/>
    <w:pPr>
      <w:widowControl w:val="0"/>
      <w:autoSpaceDE w:val="0"/>
      <w:autoSpaceDN w:val="0"/>
      <w:adjustRightInd w:val="0"/>
    </w:pPr>
    <w:rPr>
      <w:rFonts w:ascii="Courier New" w:hAnsi="Courier New" w:cs="Courier New"/>
    </w:rPr>
  </w:style>
  <w:style w:type="paragraph" w:styleId="11">
    <w:name w:val="toc 1"/>
    <w:basedOn w:val="a"/>
    <w:next w:val="a"/>
    <w:autoRedefine/>
    <w:semiHidden/>
    <w:rsid w:val="0016472F"/>
    <w:pPr>
      <w:tabs>
        <w:tab w:val="right" w:leader="dot" w:pos="9628"/>
      </w:tabs>
      <w:spacing w:before="120" w:after="120"/>
    </w:pPr>
    <w:rPr>
      <w:bCs/>
      <w:caps/>
      <w:noProof/>
    </w:rPr>
  </w:style>
  <w:style w:type="character" w:styleId="a7">
    <w:name w:val="Hyperlink"/>
    <w:rsid w:val="0016472F"/>
    <w:rPr>
      <w:color w:val="0000FF"/>
      <w:u w:val="single"/>
    </w:rPr>
  </w:style>
  <w:style w:type="paragraph" w:customStyle="1" w:styleId="a8">
    <w:name w:val="тире"/>
    <w:rsid w:val="0016472F"/>
    <w:pPr>
      <w:widowControl w:val="0"/>
      <w:overflowPunct w:val="0"/>
      <w:autoSpaceDE w:val="0"/>
      <w:autoSpaceDN w:val="0"/>
      <w:adjustRightInd w:val="0"/>
      <w:ind w:firstLine="283"/>
    </w:pPr>
    <w:rPr>
      <w:rFonts w:ascii="Arial" w:hAnsi="Arial"/>
      <w:color w:val="000000"/>
    </w:rPr>
  </w:style>
  <w:style w:type="paragraph" w:customStyle="1" w:styleId="-">
    <w:name w:val="Аб-курс"/>
    <w:basedOn w:val="a"/>
    <w:rsid w:val="0016472F"/>
    <w:pPr>
      <w:spacing w:line="360" w:lineRule="auto"/>
      <w:ind w:firstLine="720"/>
    </w:pPr>
    <w:rPr>
      <w:sz w:val="28"/>
      <w:szCs w:val="20"/>
    </w:rPr>
  </w:style>
  <w:style w:type="paragraph" w:styleId="a9">
    <w:name w:val="footnote text"/>
    <w:basedOn w:val="a"/>
    <w:semiHidden/>
    <w:rsid w:val="0016472F"/>
    <w:rPr>
      <w:sz w:val="20"/>
      <w:szCs w:val="20"/>
    </w:rPr>
  </w:style>
  <w:style w:type="character" w:styleId="aa">
    <w:name w:val="footnote reference"/>
    <w:semiHidden/>
    <w:rsid w:val="0016472F"/>
    <w:rPr>
      <w:vertAlign w:val="superscript"/>
    </w:rPr>
  </w:style>
  <w:style w:type="paragraph" w:styleId="ab">
    <w:name w:val="header"/>
    <w:basedOn w:val="a"/>
    <w:rsid w:val="0016472F"/>
    <w:pPr>
      <w:tabs>
        <w:tab w:val="center" w:pos="4677"/>
        <w:tab w:val="right" w:pos="9355"/>
      </w:tabs>
    </w:pPr>
  </w:style>
  <w:style w:type="character" w:styleId="ac">
    <w:name w:val="page number"/>
    <w:basedOn w:val="a0"/>
    <w:rsid w:val="0016472F"/>
  </w:style>
  <w:style w:type="paragraph" w:styleId="ad">
    <w:name w:val="footer"/>
    <w:basedOn w:val="a"/>
    <w:rsid w:val="0016472F"/>
    <w:pPr>
      <w:tabs>
        <w:tab w:val="center" w:pos="4677"/>
        <w:tab w:val="right" w:pos="9355"/>
      </w:tabs>
    </w:pPr>
  </w:style>
  <w:style w:type="paragraph" w:styleId="ae">
    <w:name w:val="Body Text Indent"/>
    <w:basedOn w:val="a"/>
    <w:rsid w:val="0016472F"/>
    <w:pPr>
      <w:ind w:firstLine="360"/>
      <w:jc w:val="both"/>
    </w:pPr>
    <w:rPr>
      <w:szCs w:val="14"/>
    </w:rPr>
  </w:style>
  <w:style w:type="paragraph" w:customStyle="1" w:styleId="Arial">
    <w:name w:val="Обычный + Arial"/>
    <w:aliases w:val="14 пт,Первая строка:  1,25 см,Обычный + По ширине"/>
    <w:basedOn w:val="a"/>
    <w:rsid w:val="0016472F"/>
    <w:rPr>
      <w:rFonts w:ascii="Arial" w:hAnsi="Arial" w:cs="Arial"/>
      <w:sz w:val="28"/>
      <w:szCs w:val="28"/>
    </w:rPr>
  </w:style>
  <w:style w:type="character" w:styleId="af">
    <w:name w:val="FollowedHyperlink"/>
    <w:rsid w:val="0016472F"/>
    <w:rPr>
      <w:color w:val="800080"/>
      <w:u w:val="single"/>
    </w:rPr>
  </w:style>
  <w:style w:type="paragraph" w:styleId="HTML">
    <w:name w:val="HTML Preformatted"/>
    <w:basedOn w:val="a"/>
    <w:rsid w:val="0016472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paragraph" w:styleId="21">
    <w:name w:val="Body Text Indent 2"/>
    <w:basedOn w:val="a"/>
    <w:rsid w:val="0016472F"/>
    <w:pPr>
      <w:spacing w:after="120" w:line="480" w:lineRule="auto"/>
      <w:ind w:left="283"/>
    </w:pPr>
  </w:style>
  <w:style w:type="paragraph" w:customStyle="1" w:styleId="ConsTitle">
    <w:name w:val="ConsTitle"/>
    <w:rsid w:val="0016472F"/>
    <w:pPr>
      <w:autoSpaceDE w:val="0"/>
      <w:autoSpaceDN w:val="0"/>
      <w:adjustRightInd w:val="0"/>
    </w:pPr>
    <w:rPr>
      <w:rFonts w:ascii="Arial" w:hAnsi="Arial" w:cs="Arial"/>
      <w:b/>
      <w:bCs/>
      <w:sz w:val="16"/>
      <w:szCs w:val="16"/>
    </w:rPr>
  </w:style>
  <w:style w:type="paragraph" w:styleId="5">
    <w:name w:val="toc 5"/>
    <w:basedOn w:val="a"/>
    <w:next w:val="a"/>
    <w:autoRedefine/>
    <w:semiHidden/>
    <w:rsid w:val="0016472F"/>
    <w:pPr>
      <w:ind w:left="960"/>
    </w:pPr>
    <w:rPr>
      <w:sz w:val="18"/>
      <w:szCs w:val="18"/>
    </w:rPr>
  </w:style>
  <w:style w:type="paragraph" w:customStyle="1" w:styleId="12">
    <w:name w:val="Звичайний1"/>
    <w:rsid w:val="00B64841"/>
    <w:pPr>
      <w:spacing w:before="100" w:after="100"/>
    </w:pPr>
    <w:rPr>
      <w:snapToGrid w:val="0"/>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9981212">
      <w:bodyDiv w:val="1"/>
      <w:marLeft w:val="0"/>
      <w:marRight w:val="0"/>
      <w:marTop w:val="0"/>
      <w:marBottom w:val="0"/>
      <w:divBdr>
        <w:top w:val="none" w:sz="0" w:space="0" w:color="auto"/>
        <w:left w:val="none" w:sz="0" w:space="0" w:color="auto"/>
        <w:bottom w:val="none" w:sz="0" w:space="0" w:color="auto"/>
        <w:right w:val="none" w:sz="0" w:space="0" w:color="auto"/>
      </w:divBdr>
    </w:div>
    <w:div w:id="1269846478">
      <w:bodyDiv w:val="1"/>
      <w:marLeft w:val="0"/>
      <w:marRight w:val="0"/>
      <w:marTop w:val="0"/>
      <w:marBottom w:val="0"/>
      <w:divBdr>
        <w:top w:val="none" w:sz="0" w:space="0" w:color="auto"/>
        <w:left w:val="none" w:sz="0" w:space="0" w:color="auto"/>
        <w:bottom w:val="none" w:sz="0" w:space="0" w:color="auto"/>
        <w:right w:val="none" w:sz="0" w:space="0" w:color="auto"/>
      </w:divBdr>
      <w:divsChild>
        <w:div w:id="319774502">
          <w:blockQuote w:val="1"/>
          <w:marLeft w:val="720"/>
          <w:marRight w:val="720"/>
          <w:marTop w:val="100"/>
          <w:marBottom w:val="100"/>
          <w:divBdr>
            <w:top w:val="none" w:sz="0" w:space="0" w:color="auto"/>
            <w:left w:val="none" w:sz="0" w:space="0" w:color="auto"/>
            <w:bottom w:val="none" w:sz="0" w:space="0" w:color="auto"/>
            <w:right w:val="none" w:sz="0" w:space="0" w:color="auto"/>
          </w:divBdr>
        </w:div>
        <w:div w:id="364064891">
          <w:blockQuote w:val="1"/>
          <w:marLeft w:val="720"/>
          <w:marRight w:val="720"/>
          <w:marTop w:val="100"/>
          <w:marBottom w:val="100"/>
          <w:divBdr>
            <w:top w:val="none" w:sz="0" w:space="0" w:color="auto"/>
            <w:left w:val="none" w:sz="0" w:space="0" w:color="auto"/>
            <w:bottom w:val="none" w:sz="0" w:space="0" w:color="auto"/>
            <w:right w:val="none" w:sz="0" w:space="0" w:color="auto"/>
          </w:divBdr>
        </w:div>
        <w:div w:id="737240841">
          <w:blockQuote w:val="1"/>
          <w:marLeft w:val="720"/>
          <w:marRight w:val="720"/>
          <w:marTop w:val="100"/>
          <w:marBottom w:val="100"/>
          <w:divBdr>
            <w:top w:val="none" w:sz="0" w:space="0" w:color="auto"/>
            <w:left w:val="none" w:sz="0" w:space="0" w:color="auto"/>
            <w:bottom w:val="none" w:sz="0" w:space="0" w:color="auto"/>
            <w:right w:val="none" w:sz="0" w:space="0" w:color="auto"/>
          </w:divBdr>
        </w:div>
        <w:div w:id="851724388">
          <w:blockQuote w:val="1"/>
          <w:marLeft w:val="720"/>
          <w:marRight w:val="720"/>
          <w:marTop w:val="100"/>
          <w:marBottom w:val="100"/>
          <w:divBdr>
            <w:top w:val="none" w:sz="0" w:space="0" w:color="auto"/>
            <w:left w:val="none" w:sz="0" w:space="0" w:color="auto"/>
            <w:bottom w:val="none" w:sz="0" w:space="0" w:color="auto"/>
            <w:right w:val="none" w:sz="0" w:space="0" w:color="auto"/>
          </w:divBdr>
        </w:div>
        <w:div w:id="1612132060">
          <w:blockQuote w:val="1"/>
          <w:marLeft w:val="720"/>
          <w:marRight w:val="720"/>
          <w:marTop w:val="100"/>
          <w:marBottom w:val="100"/>
          <w:divBdr>
            <w:top w:val="none" w:sz="0" w:space="0" w:color="auto"/>
            <w:left w:val="none" w:sz="0" w:space="0" w:color="auto"/>
            <w:bottom w:val="none" w:sz="0" w:space="0" w:color="auto"/>
            <w:right w:val="none" w:sz="0" w:space="0" w:color="auto"/>
          </w:divBdr>
        </w:div>
        <w:div w:id="1774083091">
          <w:blockQuote w:val="1"/>
          <w:marLeft w:val="720"/>
          <w:marRight w:val="720"/>
          <w:marTop w:val="100"/>
          <w:marBottom w:val="100"/>
          <w:divBdr>
            <w:top w:val="none" w:sz="0" w:space="0" w:color="auto"/>
            <w:left w:val="none" w:sz="0" w:space="0" w:color="auto"/>
            <w:bottom w:val="none" w:sz="0" w:space="0" w:color="auto"/>
            <w:right w:val="none" w:sz="0" w:space="0" w:color="auto"/>
          </w:divBdr>
        </w:div>
        <w:div w:id="1903563843">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34259013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3" Type="http://schemas.openxmlformats.org/officeDocument/2006/relationships/image" Target="media/image5.png"/><Relationship Id="rId18" Type="http://schemas.openxmlformats.org/officeDocument/2006/relationships/image" Target="media/image10.png"/><Relationship Id="rId26" Type="http://schemas.openxmlformats.org/officeDocument/2006/relationships/image" Target="media/image18.png"/><Relationship Id="rId21" Type="http://schemas.openxmlformats.org/officeDocument/2006/relationships/image" Target="media/image13.png"/><Relationship Id="rId34" Type="http://schemas.openxmlformats.org/officeDocument/2006/relationships/image" Target="media/image26.wmf"/><Relationship Id="rId7" Type="http://schemas.openxmlformats.org/officeDocument/2006/relationships/endnotes" Target="endnotes.xml"/><Relationship Id="rId12" Type="http://schemas.openxmlformats.org/officeDocument/2006/relationships/image" Target="media/image4.png"/><Relationship Id="rId17" Type="http://schemas.openxmlformats.org/officeDocument/2006/relationships/image" Target="media/image9.png"/><Relationship Id="rId25" Type="http://schemas.openxmlformats.org/officeDocument/2006/relationships/image" Target="media/image17.emf"/><Relationship Id="rId33" Type="http://schemas.openxmlformats.org/officeDocument/2006/relationships/image" Target="media/image25.wmf"/><Relationship Id="rId38"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image" Target="media/image8.png"/><Relationship Id="rId20" Type="http://schemas.openxmlformats.org/officeDocument/2006/relationships/image" Target="media/image12.png"/><Relationship Id="rId29" Type="http://schemas.openxmlformats.org/officeDocument/2006/relationships/image" Target="media/image21.wmf"/><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png"/><Relationship Id="rId24" Type="http://schemas.openxmlformats.org/officeDocument/2006/relationships/image" Target="media/image16.png"/><Relationship Id="rId32" Type="http://schemas.openxmlformats.org/officeDocument/2006/relationships/image" Target="media/image24.wmf"/><Relationship Id="rId37"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image" Target="media/image7.png"/><Relationship Id="rId23" Type="http://schemas.openxmlformats.org/officeDocument/2006/relationships/image" Target="media/image15.png"/><Relationship Id="rId28" Type="http://schemas.openxmlformats.org/officeDocument/2006/relationships/image" Target="media/image20.png"/><Relationship Id="rId36" Type="http://schemas.openxmlformats.org/officeDocument/2006/relationships/image" Target="media/image28.wmf"/><Relationship Id="rId10" Type="http://schemas.openxmlformats.org/officeDocument/2006/relationships/image" Target="media/image2.png"/><Relationship Id="rId19" Type="http://schemas.openxmlformats.org/officeDocument/2006/relationships/image" Target="media/image11.png"/><Relationship Id="rId31" Type="http://schemas.openxmlformats.org/officeDocument/2006/relationships/image" Target="media/image23.wmf"/><Relationship Id="rId4" Type="http://schemas.openxmlformats.org/officeDocument/2006/relationships/settings" Target="settings.xml"/><Relationship Id="rId9" Type="http://schemas.openxmlformats.org/officeDocument/2006/relationships/image" Target="media/image1.png"/><Relationship Id="rId14" Type="http://schemas.openxmlformats.org/officeDocument/2006/relationships/image" Target="media/image6.png"/><Relationship Id="rId22" Type="http://schemas.openxmlformats.org/officeDocument/2006/relationships/image" Target="media/image14.png"/><Relationship Id="rId27" Type="http://schemas.openxmlformats.org/officeDocument/2006/relationships/image" Target="media/image19.png"/><Relationship Id="rId30" Type="http://schemas.openxmlformats.org/officeDocument/2006/relationships/image" Target="media/image22.wmf"/><Relationship Id="rId35" Type="http://schemas.openxmlformats.org/officeDocument/2006/relationships/image" Target="media/image27.wmf"/><Relationship Id="rId8" Type="http://schemas.openxmlformats.org/officeDocument/2006/relationships/footer" Target="footer1.xml"/><Relationship Id="rId3" Type="http://schemas.openxmlformats.org/officeDocument/2006/relationships/styles" Target="styles.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5EED95E-DD4C-4FA1-9C2F-CD84F9130D5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9585</Words>
  <Characters>54639</Characters>
  <Application>Microsoft Office Word</Application>
  <DocSecurity>0</DocSecurity>
  <Lines>455</Lines>
  <Paragraphs>128</Paragraphs>
  <ScaleCrop>false</ScaleCrop>
  <HeadingPairs>
    <vt:vector size="2" baseType="variant">
      <vt:variant>
        <vt:lpstr>Название</vt:lpstr>
      </vt:variant>
      <vt:variant>
        <vt:i4>1</vt:i4>
      </vt:variant>
    </vt:vector>
  </HeadingPairs>
  <TitlesOfParts>
    <vt:vector size="1" baseType="lpstr">
      <vt:lpstr>Оглавление</vt:lpstr>
    </vt:vector>
  </TitlesOfParts>
  <Company>э</Company>
  <LinksUpToDate>false</LinksUpToDate>
  <CharactersWithSpaces>64096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Оглавление</dc:title>
  <dc:subject/>
  <dc:creator>Jura2</dc:creator>
  <cp:keywords/>
  <dc:description/>
  <cp:lastModifiedBy>Irina</cp:lastModifiedBy>
  <cp:revision>2</cp:revision>
  <dcterms:created xsi:type="dcterms:W3CDTF">2014-09-30T05:03:00Z</dcterms:created>
  <dcterms:modified xsi:type="dcterms:W3CDTF">2014-09-30T05:03:00Z</dcterms:modified>
</cp:coreProperties>
</file>