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E9" w:rsidRPr="00371E5A" w:rsidRDefault="00371E5A" w:rsidP="008D448E">
      <w:pPr>
        <w:rPr>
          <w:b/>
          <w:sz w:val="28"/>
          <w:szCs w:val="28"/>
        </w:rPr>
      </w:pPr>
      <w:r w:rsidRPr="00371E5A">
        <w:rPr>
          <w:b/>
          <w:sz w:val="28"/>
          <w:szCs w:val="28"/>
        </w:rPr>
        <w:t>Содержание</w:t>
      </w:r>
    </w:p>
    <w:p w:rsidR="006C07E9" w:rsidRDefault="006C07E9" w:rsidP="008D448E">
      <w:pPr>
        <w:tabs>
          <w:tab w:val="left" w:pos="9540"/>
        </w:tabs>
      </w:pPr>
    </w:p>
    <w:p w:rsidR="00447172" w:rsidRDefault="006C07E9" w:rsidP="008D448E">
      <w:pPr>
        <w:pStyle w:val="2"/>
        <w:keepNext w:val="0"/>
        <w:widowControl w:val="0"/>
        <w:tabs>
          <w:tab w:val="left" w:pos="9720"/>
        </w:tabs>
        <w:spacing w:line="360" w:lineRule="auto"/>
        <w:rPr>
          <w:rFonts w:ascii="Times New Roman" w:hAnsi="Times New Roman" w:cs="Times New Roman"/>
          <w:b w:val="0"/>
          <w:bCs w:val="0"/>
          <w:i w:val="0"/>
          <w:iCs w:val="0"/>
        </w:rPr>
      </w:pPr>
      <w:r w:rsidRPr="008A28D6">
        <w:rPr>
          <w:rFonts w:ascii="Times New Roman" w:hAnsi="Times New Roman" w:cs="Times New Roman"/>
          <w:b w:val="0"/>
          <w:bCs w:val="0"/>
          <w:i w:val="0"/>
          <w:iCs w:val="0"/>
        </w:rPr>
        <w:t>Введение</w:t>
      </w:r>
    </w:p>
    <w:p w:rsidR="00447172" w:rsidRPr="00447172" w:rsidRDefault="00447172" w:rsidP="008D448E">
      <w:pPr>
        <w:pStyle w:val="2"/>
        <w:keepNext w:val="0"/>
        <w:widowControl w:val="0"/>
        <w:tabs>
          <w:tab w:val="left" w:pos="9360"/>
        </w:tabs>
        <w:spacing w:before="0" w:after="0" w:line="360" w:lineRule="auto"/>
        <w:rPr>
          <w:rFonts w:ascii="Times New Roman" w:hAnsi="Times New Roman" w:cs="Times New Roman"/>
          <w:b w:val="0"/>
          <w:bCs w:val="0"/>
          <w:i w:val="0"/>
          <w:iCs w:val="0"/>
        </w:rPr>
      </w:pPr>
      <w:r w:rsidRPr="00830FC9">
        <w:rPr>
          <w:rFonts w:ascii="Times New Roman" w:hAnsi="Times New Roman" w:cs="Times New Roman"/>
          <w:b w:val="0"/>
          <w:bCs w:val="0"/>
          <w:i w:val="0"/>
          <w:iCs w:val="0"/>
        </w:rPr>
        <w:t>1</w:t>
      </w:r>
      <w:r w:rsidRPr="00447172">
        <w:rPr>
          <w:rFonts w:ascii="Times New Roman" w:hAnsi="Times New Roman" w:cs="Times New Roman"/>
          <w:b w:val="0"/>
          <w:bCs w:val="0"/>
          <w:i w:val="0"/>
          <w:iCs w:val="0"/>
        </w:rPr>
        <w:t xml:space="preserve"> Теоретические аспекты анализа факторов и форм воздействия на</w:t>
      </w:r>
      <w:r w:rsidR="008D448E">
        <w:rPr>
          <w:rFonts w:ascii="Times New Roman" w:hAnsi="Times New Roman" w:cs="Times New Roman"/>
          <w:b w:val="0"/>
          <w:bCs w:val="0"/>
          <w:i w:val="0"/>
          <w:iCs w:val="0"/>
        </w:rPr>
        <w:t xml:space="preserve"> </w:t>
      </w:r>
      <w:r w:rsidRPr="00447172">
        <w:rPr>
          <w:rFonts w:ascii="Times New Roman" w:hAnsi="Times New Roman" w:cs="Times New Roman"/>
          <w:b w:val="0"/>
          <w:bCs w:val="0"/>
          <w:i w:val="0"/>
          <w:iCs w:val="0"/>
        </w:rPr>
        <w:t>потенциального</w:t>
      </w:r>
      <w:r w:rsidR="008D448E">
        <w:rPr>
          <w:rFonts w:ascii="Times New Roman" w:hAnsi="Times New Roman" w:cs="Times New Roman"/>
          <w:b w:val="0"/>
          <w:bCs w:val="0"/>
          <w:i w:val="0"/>
          <w:iCs w:val="0"/>
        </w:rPr>
        <w:t xml:space="preserve"> по</w:t>
      </w:r>
      <w:r w:rsidR="008D448E" w:rsidRPr="00447172">
        <w:rPr>
          <w:rFonts w:ascii="Times New Roman" w:hAnsi="Times New Roman" w:cs="Times New Roman"/>
          <w:b w:val="0"/>
          <w:bCs w:val="0"/>
          <w:i w:val="0"/>
          <w:iCs w:val="0"/>
        </w:rPr>
        <w:t>требителя</w:t>
      </w:r>
    </w:p>
    <w:p w:rsidR="00447172" w:rsidRPr="00447172" w:rsidRDefault="00447172" w:rsidP="008D448E">
      <w:pPr>
        <w:pStyle w:val="2"/>
        <w:keepNext w:val="0"/>
        <w:widowControl w:val="0"/>
        <w:tabs>
          <w:tab w:val="left" w:pos="9720"/>
        </w:tabs>
        <w:spacing w:before="0" w:after="0" w:line="360" w:lineRule="auto"/>
        <w:rPr>
          <w:rFonts w:ascii="Times New Roman" w:hAnsi="Times New Roman" w:cs="Times New Roman"/>
          <w:b w:val="0"/>
          <w:bCs w:val="0"/>
          <w:i w:val="0"/>
          <w:iCs w:val="0"/>
        </w:rPr>
      </w:pPr>
      <w:r w:rsidRPr="00447172">
        <w:rPr>
          <w:rFonts w:ascii="Times New Roman" w:hAnsi="Times New Roman" w:cs="Times New Roman"/>
          <w:b w:val="0"/>
          <w:bCs w:val="0"/>
          <w:i w:val="0"/>
          <w:iCs w:val="0"/>
        </w:rPr>
        <w:t>1.</w:t>
      </w:r>
      <w:r w:rsidR="00830FC9">
        <w:rPr>
          <w:rFonts w:ascii="Times New Roman" w:hAnsi="Times New Roman" w:cs="Times New Roman"/>
          <w:b w:val="0"/>
          <w:bCs w:val="0"/>
          <w:i w:val="0"/>
          <w:iCs w:val="0"/>
        </w:rPr>
        <w:t>1</w:t>
      </w:r>
      <w:r w:rsidRPr="00447172">
        <w:rPr>
          <w:rFonts w:ascii="Times New Roman" w:hAnsi="Times New Roman" w:cs="Times New Roman"/>
          <w:b w:val="0"/>
          <w:bCs w:val="0"/>
          <w:i w:val="0"/>
          <w:iCs w:val="0"/>
        </w:rPr>
        <w:t xml:space="preserve"> Основы формирования потребительского спроса</w:t>
      </w:r>
    </w:p>
    <w:p w:rsidR="00447172" w:rsidRPr="00447172" w:rsidRDefault="00830FC9" w:rsidP="008D448E">
      <w:pPr>
        <w:pStyle w:val="2"/>
        <w:keepNext w:val="0"/>
        <w:widowControl w:val="0"/>
        <w:tabs>
          <w:tab w:val="left" w:pos="9360"/>
          <w:tab w:val="left" w:pos="9720"/>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1.2</w:t>
      </w:r>
      <w:r w:rsidR="00447172" w:rsidRPr="00447172">
        <w:rPr>
          <w:rFonts w:ascii="Times New Roman" w:hAnsi="Times New Roman" w:cs="Times New Roman"/>
          <w:b w:val="0"/>
          <w:bCs w:val="0"/>
          <w:i w:val="0"/>
          <w:iCs w:val="0"/>
        </w:rPr>
        <w:t xml:space="preserve"> Теоретические основы маркетинговых исследований</w:t>
      </w:r>
    </w:p>
    <w:p w:rsidR="006C07E9" w:rsidRDefault="00830FC9" w:rsidP="008D448E">
      <w:pPr>
        <w:pStyle w:val="2"/>
        <w:keepNext w:val="0"/>
        <w:widowControl w:val="0"/>
        <w:tabs>
          <w:tab w:val="left" w:pos="9720"/>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1.3</w:t>
      </w:r>
      <w:r w:rsidR="008D448E">
        <w:rPr>
          <w:rFonts w:ascii="Times New Roman" w:hAnsi="Times New Roman" w:cs="Times New Roman"/>
          <w:b w:val="0"/>
          <w:bCs w:val="0"/>
          <w:i w:val="0"/>
          <w:iCs w:val="0"/>
        </w:rPr>
        <w:t xml:space="preserve"> </w:t>
      </w:r>
      <w:r w:rsidR="00447172" w:rsidRPr="00447172">
        <w:rPr>
          <w:rFonts w:ascii="Times New Roman" w:hAnsi="Times New Roman" w:cs="Times New Roman"/>
          <w:b w:val="0"/>
          <w:bCs w:val="0"/>
          <w:i w:val="0"/>
          <w:iCs w:val="0"/>
        </w:rPr>
        <w:t>Разработка комплекса рекламных мероприятий</w:t>
      </w:r>
    </w:p>
    <w:p w:rsidR="006C07E9" w:rsidRPr="006C07E9" w:rsidRDefault="00447172" w:rsidP="008D448E">
      <w:pPr>
        <w:pStyle w:val="2"/>
        <w:keepNext w:val="0"/>
        <w:widowControl w:val="0"/>
        <w:tabs>
          <w:tab w:val="left" w:pos="9360"/>
          <w:tab w:val="left" w:pos="9720"/>
        </w:tabs>
        <w:spacing w:before="0" w:after="0" w:line="360" w:lineRule="auto"/>
        <w:rPr>
          <w:rFonts w:ascii="Times New Roman" w:hAnsi="Times New Roman" w:cs="Times New Roman"/>
          <w:b w:val="0"/>
          <w:bCs w:val="0"/>
          <w:i w:val="0"/>
          <w:iCs w:val="0"/>
        </w:rPr>
      </w:pPr>
      <w:r w:rsidRPr="00830FC9">
        <w:rPr>
          <w:rFonts w:ascii="Times New Roman" w:hAnsi="Times New Roman" w:cs="Times New Roman"/>
          <w:b w:val="0"/>
          <w:bCs w:val="0"/>
          <w:i w:val="0"/>
          <w:iCs w:val="0"/>
        </w:rPr>
        <w:t>2</w:t>
      </w:r>
      <w:r w:rsidRPr="00447172">
        <w:rPr>
          <w:rFonts w:ascii="Times New Roman" w:hAnsi="Times New Roman" w:cs="Times New Roman"/>
          <w:bCs w:val="0"/>
          <w:i w:val="0"/>
          <w:iCs w:val="0"/>
        </w:rPr>
        <w:t xml:space="preserve"> </w:t>
      </w:r>
      <w:r w:rsidR="006C07E9" w:rsidRPr="006C07E9">
        <w:rPr>
          <w:rFonts w:ascii="Times New Roman" w:hAnsi="Times New Roman" w:cs="Times New Roman"/>
          <w:b w:val="0"/>
          <w:bCs w:val="0"/>
          <w:i w:val="0"/>
          <w:iCs w:val="0"/>
        </w:rPr>
        <w:t>Маркетинговый анализ магазина «СуперСтрой»</w:t>
      </w:r>
    </w:p>
    <w:p w:rsidR="006C07E9" w:rsidRDefault="00830FC9" w:rsidP="008D448E">
      <w:pPr>
        <w:pStyle w:val="2"/>
        <w:keepNext w:val="0"/>
        <w:widowControl w:val="0"/>
        <w:tabs>
          <w:tab w:val="left" w:pos="9720"/>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2.1</w:t>
      </w:r>
      <w:r w:rsidR="006C07E9" w:rsidRPr="006C07E9">
        <w:rPr>
          <w:rFonts w:ascii="Times New Roman" w:hAnsi="Times New Roman" w:cs="Times New Roman"/>
          <w:b w:val="0"/>
          <w:bCs w:val="0"/>
          <w:i w:val="0"/>
          <w:iCs w:val="0"/>
        </w:rPr>
        <w:t xml:space="preserve"> Краткая торгово-организационная характеристика</w:t>
      </w:r>
      <w:r w:rsidR="008D448E">
        <w:rPr>
          <w:rFonts w:ascii="Times New Roman" w:hAnsi="Times New Roman" w:cs="Times New Roman"/>
          <w:b w:val="0"/>
          <w:bCs w:val="0"/>
          <w:i w:val="0"/>
          <w:iCs w:val="0"/>
        </w:rPr>
        <w:t xml:space="preserve"> </w:t>
      </w:r>
      <w:r w:rsidR="00216E2D">
        <w:rPr>
          <w:rFonts w:ascii="Times New Roman" w:hAnsi="Times New Roman" w:cs="Times New Roman"/>
          <w:b w:val="0"/>
          <w:bCs w:val="0"/>
          <w:i w:val="0"/>
          <w:iCs w:val="0"/>
        </w:rPr>
        <w:t>магазина «СуперСтрой»</w:t>
      </w:r>
      <w:r w:rsidR="008D448E">
        <w:rPr>
          <w:rFonts w:ascii="Times New Roman" w:hAnsi="Times New Roman" w:cs="Times New Roman"/>
          <w:b w:val="0"/>
          <w:bCs w:val="0"/>
          <w:i w:val="0"/>
          <w:iCs w:val="0"/>
        </w:rPr>
        <w:t xml:space="preserve"> </w:t>
      </w:r>
      <w:r>
        <w:rPr>
          <w:rFonts w:ascii="Times New Roman" w:hAnsi="Times New Roman" w:cs="Times New Roman"/>
          <w:b w:val="0"/>
          <w:bCs w:val="0"/>
          <w:i w:val="0"/>
          <w:iCs w:val="0"/>
        </w:rPr>
        <w:t>2.2</w:t>
      </w:r>
      <w:r w:rsidR="00447172">
        <w:rPr>
          <w:rFonts w:ascii="Times New Roman" w:hAnsi="Times New Roman" w:cs="Times New Roman"/>
          <w:b w:val="0"/>
          <w:bCs w:val="0"/>
          <w:i w:val="0"/>
          <w:iCs w:val="0"/>
        </w:rPr>
        <w:t xml:space="preserve"> </w:t>
      </w:r>
      <w:r w:rsidR="005174D0">
        <w:rPr>
          <w:rFonts w:ascii="Times New Roman" w:hAnsi="Times New Roman" w:cs="Times New Roman"/>
          <w:b w:val="0"/>
          <w:bCs w:val="0"/>
          <w:i w:val="0"/>
          <w:iCs w:val="0"/>
        </w:rPr>
        <w:t>Анализ</w:t>
      </w:r>
      <w:r w:rsidR="008D448E">
        <w:rPr>
          <w:rFonts w:ascii="Times New Roman" w:hAnsi="Times New Roman" w:cs="Times New Roman"/>
          <w:b w:val="0"/>
          <w:bCs w:val="0"/>
          <w:i w:val="0"/>
          <w:iCs w:val="0"/>
        </w:rPr>
        <w:t xml:space="preserve"> </w:t>
      </w:r>
      <w:r w:rsidR="005174D0">
        <w:rPr>
          <w:rFonts w:ascii="Times New Roman" w:hAnsi="Times New Roman" w:cs="Times New Roman"/>
          <w:b w:val="0"/>
          <w:bCs w:val="0"/>
          <w:i w:val="0"/>
          <w:iCs w:val="0"/>
        </w:rPr>
        <w:t>среды магазина «СуперСтрой»</w:t>
      </w:r>
    </w:p>
    <w:p w:rsidR="005174D0" w:rsidRPr="005174D0" w:rsidRDefault="005174D0" w:rsidP="008D448E">
      <w:pPr>
        <w:tabs>
          <w:tab w:val="left" w:pos="9720"/>
        </w:tabs>
        <w:spacing w:line="360" w:lineRule="auto"/>
        <w:rPr>
          <w:sz w:val="28"/>
          <w:szCs w:val="28"/>
        </w:rPr>
      </w:pPr>
      <w:r w:rsidRPr="005174D0">
        <w:rPr>
          <w:sz w:val="28"/>
          <w:szCs w:val="28"/>
        </w:rPr>
        <w:t>2</w:t>
      </w:r>
      <w:r>
        <w:t>.</w:t>
      </w:r>
      <w:r w:rsidRPr="005174D0">
        <w:rPr>
          <w:sz w:val="28"/>
          <w:szCs w:val="28"/>
        </w:rPr>
        <w:t xml:space="preserve">3 </w:t>
      </w:r>
      <w:r>
        <w:rPr>
          <w:sz w:val="28"/>
          <w:szCs w:val="28"/>
        </w:rPr>
        <w:t xml:space="preserve">Анализ клиентской базы </w:t>
      </w:r>
      <w:r w:rsidRPr="005174D0">
        <w:rPr>
          <w:sz w:val="28"/>
          <w:szCs w:val="28"/>
        </w:rPr>
        <w:t>магазина «СуперСтрой»</w:t>
      </w:r>
    </w:p>
    <w:p w:rsidR="00B62480" w:rsidRDefault="00830FC9" w:rsidP="008D448E">
      <w:pPr>
        <w:widowControl w:val="0"/>
        <w:tabs>
          <w:tab w:val="left" w:pos="9360"/>
        </w:tabs>
        <w:spacing w:line="360" w:lineRule="auto"/>
        <w:rPr>
          <w:sz w:val="28"/>
          <w:szCs w:val="28"/>
        </w:rPr>
      </w:pPr>
      <w:r>
        <w:rPr>
          <w:sz w:val="28"/>
          <w:szCs w:val="28"/>
        </w:rPr>
        <w:t>2.4</w:t>
      </w:r>
      <w:r w:rsidR="00B62480">
        <w:rPr>
          <w:sz w:val="28"/>
          <w:szCs w:val="28"/>
        </w:rPr>
        <w:t xml:space="preserve"> </w:t>
      </w:r>
      <w:r w:rsidR="006C07E9" w:rsidRPr="00B62480">
        <w:rPr>
          <w:sz w:val="28"/>
          <w:szCs w:val="28"/>
        </w:rPr>
        <w:t xml:space="preserve">Анализ проблем, связанных с достижением поставленных целей и </w:t>
      </w:r>
    </w:p>
    <w:p w:rsidR="006C07E9" w:rsidRDefault="006C07E9" w:rsidP="008D448E">
      <w:pPr>
        <w:widowControl w:val="0"/>
        <w:tabs>
          <w:tab w:val="left" w:pos="9720"/>
        </w:tabs>
        <w:spacing w:line="360" w:lineRule="auto"/>
        <w:rPr>
          <w:sz w:val="28"/>
          <w:szCs w:val="28"/>
        </w:rPr>
      </w:pPr>
      <w:r w:rsidRPr="00B62480">
        <w:rPr>
          <w:sz w:val="28"/>
          <w:szCs w:val="28"/>
        </w:rPr>
        <w:t>выработка стратегии</w:t>
      </w:r>
    </w:p>
    <w:p w:rsidR="00B62480" w:rsidRPr="00B62480" w:rsidRDefault="00830FC9" w:rsidP="008D448E">
      <w:pPr>
        <w:widowControl w:val="0"/>
        <w:tabs>
          <w:tab w:val="left" w:pos="9720"/>
          <w:tab w:val="left" w:pos="9900"/>
        </w:tabs>
        <w:spacing w:line="360" w:lineRule="auto"/>
        <w:rPr>
          <w:sz w:val="28"/>
          <w:szCs w:val="28"/>
        </w:rPr>
      </w:pPr>
      <w:r w:rsidRPr="000B381F">
        <w:rPr>
          <w:sz w:val="28"/>
          <w:szCs w:val="28"/>
        </w:rPr>
        <w:t>3</w:t>
      </w:r>
      <w:r w:rsidR="008D448E">
        <w:rPr>
          <w:b/>
          <w:sz w:val="28"/>
          <w:szCs w:val="28"/>
        </w:rPr>
        <w:t xml:space="preserve"> </w:t>
      </w:r>
      <w:r w:rsidR="00B62480" w:rsidRPr="00B62480">
        <w:rPr>
          <w:sz w:val="28"/>
          <w:szCs w:val="28"/>
        </w:rPr>
        <w:t>Разработка решений по продвижению стратегии продаж магазина</w:t>
      </w:r>
      <w:r w:rsidR="008D448E">
        <w:rPr>
          <w:sz w:val="28"/>
          <w:szCs w:val="28"/>
        </w:rPr>
        <w:t xml:space="preserve">     </w:t>
      </w:r>
      <w:r w:rsidR="00B62480" w:rsidRPr="00B62480">
        <w:rPr>
          <w:sz w:val="28"/>
          <w:szCs w:val="28"/>
        </w:rPr>
        <w:t>«СуперСтрой»</w:t>
      </w:r>
    </w:p>
    <w:p w:rsidR="00B62480" w:rsidRDefault="00830FC9" w:rsidP="008D448E">
      <w:pPr>
        <w:widowControl w:val="0"/>
        <w:tabs>
          <w:tab w:val="left" w:pos="9720"/>
        </w:tabs>
        <w:spacing w:line="360" w:lineRule="auto"/>
        <w:rPr>
          <w:sz w:val="28"/>
          <w:szCs w:val="28"/>
        </w:rPr>
      </w:pPr>
      <w:r>
        <w:rPr>
          <w:sz w:val="28"/>
          <w:szCs w:val="28"/>
        </w:rPr>
        <w:t xml:space="preserve">3.1 </w:t>
      </w:r>
      <w:r w:rsidR="00B62480" w:rsidRPr="00B62480">
        <w:rPr>
          <w:sz w:val="28"/>
          <w:szCs w:val="28"/>
        </w:rPr>
        <w:t>Маркетинговое исследование профессионализма сотрудников</w:t>
      </w:r>
      <w:r w:rsidR="008D448E">
        <w:rPr>
          <w:sz w:val="28"/>
          <w:szCs w:val="28"/>
        </w:rPr>
        <w:t xml:space="preserve"> </w:t>
      </w:r>
      <w:r w:rsidR="00B62480" w:rsidRPr="00B62480">
        <w:rPr>
          <w:sz w:val="28"/>
          <w:szCs w:val="28"/>
        </w:rPr>
        <w:t>магазина «СуперСтрой»</w:t>
      </w:r>
    </w:p>
    <w:p w:rsidR="00B62480" w:rsidRDefault="00830FC9" w:rsidP="008D448E">
      <w:pPr>
        <w:widowControl w:val="0"/>
        <w:tabs>
          <w:tab w:val="left" w:pos="9720"/>
        </w:tabs>
        <w:spacing w:line="360" w:lineRule="auto"/>
        <w:rPr>
          <w:sz w:val="28"/>
          <w:szCs w:val="28"/>
        </w:rPr>
      </w:pPr>
      <w:r>
        <w:rPr>
          <w:sz w:val="28"/>
          <w:szCs w:val="28"/>
        </w:rPr>
        <w:t>3.2</w:t>
      </w:r>
      <w:r w:rsidR="00B62480" w:rsidRPr="00B62480">
        <w:rPr>
          <w:sz w:val="28"/>
          <w:szCs w:val="28"/>
        </w:rPr>
        <w:t xml:space="preserve"> </w:t>
      </w:r>
      <w:r w:rsidR="00B46E2C">
        <w:rPr>
          <w:sz w:val="28"/>
          <w:szCs w:val="28"/>
        </w:rPr>
        <w:t>Поиск возможностей расширения клиентской базы магазина «СуперСтрой»</w:t>
      </w:r>
    </w:p>
    <w:p w:rsidR="009D1298" w:rsidRDefault="009D1298" w:rsidP="008D448E">
      <w:pPr>
        <w:widowControl w:val="0"/>
        <w:tabs>
          <w:tab w:val="left" w:pos="9360"/>
          <w:tab w:val="left" w:pos="9720"/>
        </w:tabs>
        <w:spacing w:line="360" w:lineRule="auto"/>
        <w:rPr>
          <w:sz w:val="28"/>
          <w:szCs w:val="28"/>
        </w:rPr>
      </w:pPr>
      <w:r>
        <w:rPr>
          <w:sz w:val="28"/>
          <w:szCs w:val="28"/>
        </w:rPr>
        <w:t>Заключение</w:t>
      </w:r>
    </w:p>
    <w:p w:rsidR="009D1298" w:rsidRDefault="009D1298" w:rsidP="008D448E">
      <w:pPr>
        <w:widowControl w:val="0"/>
        <w:tabs>
          <w:tab w:val="left" w:pos="9720"/>
        </w:tabs>
        <w:spacing w:line="360" w:lineRule="auto"/>
        <w:rPr>
          <w:sz w:val="28"/>
          <w:szCs w:val="28"/>
        </w:rPr>
      </w:pPr>
      <w:r>
        <w:rPr>
          <w:sz w:val="28"/>
          <w:szCs w:val="28"/>
        </w:rPr>
        <w:t xml:space="preserve">Список </w:t>
      </w:r>
      <w:r w:rsidR="005977AE">
        <w:rPr>
          <w:sz w:val="28"/>
          <w:szCs w:val="28"/>
        </w:rPr>
        <w:t>использованных источников</w:t>
      </w:r>
    </w:p>
    <w:p w:rsidR="008D448E" w:rsidRDefault="00225D4B" w:rsidP="008D448E">
      <w:pPr>
        <w:widowControl w:val="0"/>
        <w:tabs>
          <w:tab w:val="left" w:pos="9720"/>
        </w:tabs>
        <w:spacing w:line="360" w:lineRule="auto"/>
        <w:rPr>
          <w:sz w:val="28"/>
          <w:szCs w:val="28"/>
        </w:rPr>
      </w:pPr>
      <w:r>
        <w:rPr>
          <w:sz w:val="28"/>
          <w:szCs w:val="28"/>
        </w:rPr>
        <w:t>Приложение</w:t>
      </w:r>
    </w:p>
    <w:p w:rsidR="0003051D" w:rsidRDefault="008D448E" w:rsidP="008D448E">
      <w:pPr>
        <w:widowControl w:val="0"/>
        <w:tabs>
          <w:tab w:val="left" w:pos="9720"/>
        </w:tabs>
        <w:spacing w:line="360" w:lineRule="auto"/>
        <w:rPr>
          <w:b/>
          <w:sz w:val="28"/>
          <w:szCs w:val="28"/>
        </w:rPr>
      </w:pPr>
      <w:r>
        <w:rPr>
          <w:sz w:val="28"/>
          <w:szCs w:val="28"/>
        </w:rPr>
        <w:br w:type="page"/>
      </w:r>
      <w:r w:rsidR="007E6FE8" w:rsidRPr="000B381F">
        <w:rPr>
          <w:b/>
          <w:sz w:val="28"/>
          <w:szCs w:val="28"/>
        </w:rPr>
        <w:lastRenderedPageBreak/>
        <w:t>Введение</w:t>
      </w:r>
    </w:p>
    <w:p w:rsidR="000B381F" w:rsidRPr="000B381F" w:rsidRDefault="000B381F" w:rsidP="000B381F">
      <w:pPr>
        <w:tabs>
          <w:tab w:val="left" w:pos="3568"/>
        </w:tabs>
        <w:spacing w:line="360" w:lineRule="auto"/>
        <w:ind w:firstLine="720"/>
        <w:rPr>
          <w:b/>
          <w:sz w:val="28"/>
          <w:szCs w:val="28"/>
        </w:rPr>
      </w:pPr>
    </w:p>
    <w:p w:rsidR="007E6FE8" w:rsidRDefault="00DE4C55" w:rsidP="000B381F">
      <w:pPr>
        <w:tabs>
          <w:tab w:val="left" w:pos="3568"/>
        </w:tabs>
        <w:spacing w:line="360" w:lineRule="auto"/>
        <w:ind w:firstLine="720"/>
        <w:jc w:val="both"/>
        <w:rPr>
          <w:sz w:val="28"/>
          <w:szCs w:val="28"/>
        </w:rPr>
      </w:pPr>
      <w:r>
        <w:rPr>
          <w:sz w:val="28"/>
          <w:szCs w:val="28"/>
        </w:rPr>
        <w:t>Большой проблемой для розничного предприятия во все времена считалось привлечение новых покупателей. Именно для этой цели появился такой предмет как маркетинг. Именно он на современном этапе развития мировой экономики</w:t>
      </w:r>
      <w:r w:rsidR="007E6FE8" w:rsidRPr="007E6FE8">
        <w:rPr>
          <w:sz w:val="28"/>
          <w:szCs w:val="28"/>
        </w:rPr>
        <w:t xml:space="preserve"> обеспечивает </w:t>
      </w:r>
      <w:r>
        <w:rPr>
          <w:sz w:val="28"/>
          <w:szCs w:val="28"/>
        </w:rPr>
        <w:t xml:space="preserve">розничному </w:t>
      </w:r>
      <w:r w:rsidR="007E6FE8" w:rsidRPr="007E6FE8">
        <w:rPr>
          <w:sz w:val="28"/>
          <w:szCs w:val="28"/>
        </w:rPr>
        <w:t xml:space="preserve">предприятию необходимый сбыт </w:t>
      </w:r>
      <w:r>
        <w:rPr>
          <w:sz w:val="28"/>
          <w:szCs w:val="28"/>
        </w:rPr>
        <w:t>товаров и услуг</w:t>
      </w:r>
      <w:r w:rsidR="007E6FE8" w:rsidRPr="007E6FE8">
        <w:rPr>
          <w:sz w:val="28"/>
          <w:szCs w:val="28"/>
        </w:rPr>
        <w:t>, что является залогом успешного его функционирования. От эффективности маркетинговой деятельности напрямую за</w:t>
      </w:r>
      <w:r>
        <w:rPr>
          <w:sz w:val="28"/>
          <w:szCs w:val="28"/>
        </w:rPr>
        <w:t>висит эффективность работы всей розничной сети магазинов предприятия</w:t>
      </w:r>
      <w:r w:rsidR="007E6FE8" w:rsidRPr="007E6FE8">
        <w:rPr>
          <w:sz w:val="28"/>
          <w:szCs w:val="28"/>
        </w:rPr>
        <w:t>.</w:t>
      </w:r>
    </w:p>
    <w:p w:rsidR="007E6FE8" w:rsidRDefault="007E6FE8" w:rsidP="000B381F">
      <w:pPr>
        <w:spacing w:line="360" w:lineRule="auto"/>
        <w:ind w:firstLine="720"/>
        <w:jc w:val="both"/>
        <w:rPr>
          <w:sz w:val="28"/>
          <w:szCs w:val="28"/>
        </w:rPr>
      </w:pPr>
      <w:r>
        <w:rPr>
          <w:sz w:val="28"/>
          <w:szCs w:val="28"/>
        </w:rPr>
        <w:t>Маркетинг является руководством к управлению, планированию, действию в условиях рыночной экономики. В этой связи необходимо разобраться в философии маркетинга в сравнении с философией сбыта.</w:t>
      </w:r>
    </w:p>
    <w:p w:rsidR="00083916" w:rsidRDefault="00083916" w:rsidP="000B381F">
      <w:pPr>
        <w:spacing w:line="360" w:lineRule="auto"/>
        <w:ind w:firstLine="720"/>
        <w:jc w:val="both"/>
        <w:rPr>
          <w:sz w:val="28"/>
          <w:szCs w:val="28"/>
        </w:rPr>
      </w:pPr>
      <w:r>
        <w:rPr>
          <w:sz w:val="28"/>
          <w:szCs w:val="28"/>
        </w:rPr>
        <w:t xml:space="preserve">Целью данной работы является </w:t>
      </w:r>
      <w:r w:rsidR="0059326D">
        <w:rPr>
          <w:sz w:val="28"/>
          <w:szCs w:val="28"/>
        </w:rPr>
        <w:t>определить маркетинговые возможности</w:t>
      </w:r>
      <w:r w:rsidR="008D448E">
        <w:rPr>
          <w:sz w:val="28"/>
          <w:szCs w:val="28"/>
        </w:rPr>
        <w:t xml:space="preserve"> </w:t>
      </w:r>
      <w:r w:rsidR="0059326D">
        <w:rPr>
          <w:sz w:val="28"/>
          <w:szCs w:val="28"/>
        </w:rPr>
        <w:t xml:space="preserve">привлечения новых клиентов для торгового предприятия. </w:t>
      </w:r>
    </w:p>
    <w:p w:rsidR="00083916" w:rsidRDefault="00083916" w:rsidP="000B381F">
      <w:pPr>
        <w:spacing w:line="360" w:lineRule="auto"/>
        <w:ind w:firstLine="720"/>
        <w:jc w:val="both"/>
        <w:rPr>
          <w:sz w:val="28"/>
          <w:szCs w:val="28"/>
        </w:rPr>
      </w:pPr>
      <w:r>
        <w:rPr>
          <w:sz w:val="28"/>
          <w:szCs w:val="28"/>
        </w:rPr>
        <w:t xml:space="preserve">Для достижения этих целей необходимо решить следующие задачи: </w:t>
      </w:r>
    </w:p>
    <w:p w:rsidR="00995315" w:rsidRDefault="000B381F" w:rsidP="000B381F">
      <w:pPr>
        <w:spacing w:line="360" w:lineRule="auto"/>
        <w:ind w:firstLine="720"/>
        <w:jc w:val="both"/>
        <w:rPr>
          <w:sz w:val="28"/>
          <w:szCs w:val="28"/>
        </w:rPr>
      </w:pPr>
      <w:r>
        <w:rPr>
          <w:sz w:val="28"/>
          <w:szCs w:val="28"/>
        </w:rPr>
        <w:t>а)</w:t>
      </w:r>
      <w:r w:rsidR="00995315">
        <w:rPr>
          <w:sz w:val="28"/>
          <w:szCs w:val="28"/>
        </w:rPr>
        <w:t xml:space="preserve"> </w:t>
      </w:r>
      <w:r w:rsidR="00774811">
        <w:rPr>
          <w:sz w:val="28"/>
          <w:szCs w:val="28"/>
        </w:rPr>
        <w:t>р</w:t>
      </w:r>
      <w:r w:rsidR="00995315">
        <w:rPr>
          <w:sz w:val="28"/>
          <w:szCs w:val="28"/>
        </w:rPr>
        <w:t>азобраться в основах формирования потребительского спроса</w:t>
      </w:r>
      <w:r w:rsidR="00774811">
        <w:rPr>
          <w:sz w:val="28"/>
          <w:szCs w:val="28"/>
        </w:rPr>
        <w:t>;</w:t>
      </w:r>
    </w:p>
    <w:p w:rsidR="00995315" w:rsidRDefault="000B381F" w:rsidP="000B381F">
      <w:pPr>
        <w:spacing w:line="360" w:lineRule="auto"/>
        <w:ind w:firstLine="720"/>
        <w:jc w:val="both"/>
        <w:rPr>
          <w:sz w:val="28"/>
          <w:szCs w:val="28"/>
        </w:rPr>
      </w:pPr>
      <w:r>
        <w:rPr>
          <w:sz w:val="28"/>
          <w:szCs w:val="28"/>
        </w:rPr>
        <w:t>б)</w:t>
      </w:r>
      <w:r w:rsidR="00774811">
        <w:rPr>
          <w:sz w:val="28"/>
          <w:szCs w:val="28"/>
        </w:rPr>
        <w:t xml:space="preserve"> р</w:t>
      </w:r>
      <w:r w:rsidR="00995315">
        <w:rPr>
          <w:sz w:val="28"/>
          <w:szCs w:val="28"/>
        </w:rPr>
        <w:t>ассмотреть теоретические основы маркетинговых исследований, а также методику провед</w:t>
      </w:r>
      <w:r w:rsidR="00774811">
        <w:rPr>
          <w:sz w:val="28"/>
          <w:szCs w:val="28"/>
        </w:rPr>
        <w:t>ения рекламных мероприятий;</w:t>
      </w:r>
    </w:p>
    <w:p w:rsidR="00083916" w:rsidRDefault="000B381F" w:rsidP="000B381F">
      <w:pPr>
        <w:spacing w:line="360" w:lineRule="auto"/>
        <w:ind w:firstLine="720"/>
        <w:jc w:val="both"/>
        <w:rPr>
          <w:sz w:val="28"/>
          <w:szCs w:val="28"/>
        </w:rPr>
      </w:pPr>
      <w:r>
        <w:rPr>
          <w:sz w:val="28"/>
          <w:szCs w:val="28"/>
        </w:rPr>
        <w:t>в)</w:t>
      </w:r>
      <w:r w:rsidR="00083916">
        <w:rPr>
          <w:sz w:val="28"/>
          <w:szCs w:val="28"/>
        </w:rPr>
        <w:t xml:space="preserve"> </w:t>
      </w:r>
      <w:r w:rsidR="00774811">
        <w:rPr>
          <w:sz w:val="28"/>
          <w:szCs w:val="28"/>
        </w:rPr>
        <w:t>д</w:t>
      </w:r>
      <w:r w:rsidR="00FB0888">
        <w:rPr>
          <w:sz w:val="28"/>
          <w:szCs w:val="28"/>
        </w:rPr>
        <w:t>ать краткую торговую характеристику предприятию ООО «Трест СКМ», а именно магазину «СуперСтрой»,</w:t>
      </w:r>
      <w:r w:rsidR="008D448E">
        <w:rPr>
          <w:sz w:val="28"/>
          <w:szCs w:val="28"/>
        </w:rPr>
        <w:t xml:space="preserve"> </w:t>
      </w:r>
      <w:r w:rsidR="00FB0888">
        <w:rPr>
          <w:sz w:val="28"/>
          <w:szCs w:val="28"/>
        </w:rPr>
        <w:t xml:space="preserve"> находящемуся</w:t>
      </w:r>
      <w:r w:rsidR="008D448E">
        <w:rPr>
          <w:sz w:val="28"/>
          <w:szCs w:val="28"/>
        </w:rPr>
        <w:t xml:space="preserve">  </w:t>
      </w:r>
      <w:r w:rsidR="00774811">
        <w:rPr>
          <w:sz w:val="28"/>
          <w:szCs w:val="28"/>
        </w:rPr>
        <w:t>по</w:t>
      </w:r>
      <w:r w:rsidR="008D448E">
        <w:rPr>
          <w:sz w:val="28"/>
          <w:szCs w:val="28"/>
        </w:rPr>
        <w:t xml:space="preserve"> </w:t>
      </w:r>
      <w:r w:rsidR="00774811">
        <w:rPr>
          <w:sz w:val="28"/>
          <w:szCs w:val="28"/>
        </w:rPr>
        <w:t xml:space="preserve"> адресу</w:t>
      </w:r>
      <w:r w:rsidR="008D448E">
        <w:rPr>
          <w:sz w:val="28"/>
          <w:szCs w:val="28"/>
        </w:rPr>
        <w:t xml:space="preserve">  </w:t>
      </w:r>
      <w:r w:rsidR="00774811">
        <w:rPr>
          <w:sz w:val="28"/>
          <w:szCs w:val="28"/>
        </w:rPr>
        <w:t>Белинского,</w:t>
      </w:r>
      <w:r w:rsidR="008D448E">
        <w:rPr>
          <w:sz w:val="28"/>
          <w:szCs w:val="28"/>
        </w:rPr>
        <w:t xml:space="preserve"> </w:t>
      </w:r>
      <w:r w:rsidR="00774811">
        <w:rPr>
          <w:sz w:val="28"/>
          <w:szCs w:val="28"/>
        </w:rPr>
        <w:t>149;</w:t>
      </w:r>
      <w:r w:rsidR="00FB0888">
        <w:rPr>
          <w:sz w:val="28"/>
          <w:szCs w:val="28"/>
        </w:rPr>
        <w:t xml:space="preserve"> </w:t>
      </w:r>
    </w:p>
    <w:p w:rsidR="0059326D" w:rsidRDefault="00BF319C" w:rsidP="000B381F">
      <w:pPr>
        <w:spacing w:line="360" w:lineRule="auto"/>
        <w:ind w:firstLine="720"/>
        <w:jc w:val="both"/>
        <w:rPr>
          <w:sz w:val="28"/>
          <w:szCs w:val="28"/>
        </w:rPr>
      </w:pPr>
      <w:r>
        <w:rPr>
          <w:sz w:val="28"/>
          <w:szCs w:val="28"/>
        </w:rPr>
        <w:t>д</w:t>
      </w:r>
      <w:r w:rsidR="000B381F">
        <w:rPr>
          <w:sz w:val="28"/>
          <w:szCs w:val="28"/>
        </w:rPr>
        <w:t>)</w:t>
      </w:r>
      <w:r w:rsidR="00774811">
        <w:rPr>
          <w:sz w:val="28"/>
          <w:szCs w:val="28"/>
        </w:rPr>
        <w:t xml:space="preserve"> п</w:t>
      </w:r>
      <w:r w:rsidR="0059326D">
        <w:rPr>
          <w:sz w:val="28"/>
          <w:szCs w:val="28"/>
        </w:rPr>
        <w:t>роанализировать внешнюю и внутрен</w:t>
      </w:r>
      <w:r w:rsidR="00774811">
        <w:rPr>
          <w:sz w:val="28"/>
          <w:szCs w:val="28"/>
        </w:rPr>
        <w:t>нюю среду магазина «СуперСтрой»;</w:t>
      </w:r>
    </w:p>
    <w:p w:rsidR="0059326D" w:rsidRDefault="00BF319C" w:rsidP="000B381F">
      <w:pPr>
        <w:spacing w:line="360" w:lineRule="auto"/>
        <w:ind w:firstLine="720"/>
        <w:jc w:val="both"/>
        <w:rPr>
          <w:sz w:val="28"/>
          <w:szCs w:val="28"/>
        </w:rPr>
      </w:pPr>
      <w:r>
        <w:rPr>
          <w:sz w:val="28"/>
          <w:szCs w:val="28"/>
        </w:rPr>
        <w:t>ж</w:t>
      </w:r>
      <w:r w:rsidR="000B381F">
        <w:rPr>
          <w:sz w:val="28"/>
          <w:szCs w:val="28"/>
        </w:rPr>
        <w:t>)</w:t>
      </w:r>
      <w:r w:rsidR="00D00BB4">
        <w:rPr>
          <w:sz w:val="28"/>
          <w:szCs w:val="28"/>
        </w:rPr>
        <w:t xml:space="preserve"> п</w:t>
      </w:r>
      <w:r w:rsidR="0059326D">
        <w:rPr>
          <w:sz w:val="28"/>
          <w:szCs w:val="28"/>
        </w:rPr>
        <w:t>роанализировать ко</w:t>
      </w:r>
      <w:r w:rsidR="00774811">
        <w:rPr>
          <w:sz w:val="28"/>
          <w:szCs w:val="28"/>
        </w:rPr>
        <w:t>нкурентов магазина «СуперСтрой»;</w:t>
      </w:r>
    </w:p>
    <w:p w:rsidR="00FB0888" w:rsidRDefault="00BF319C" w:rsidP="000B381F">
      <w:pPr>
        <w:spacing w:line="360" w:lineRule="auto"/>
        <w:ind w:firstLine="720"/>
        <w:jc w:val="both"/>
        <w:rPr>
          <w:sz w:val="28"/>
          <w:szCs w:val="28"/>
        </w:rPr>
      </w:pPr>
      <w:r>
        <w:rPr>
          <w:sz w:val="28"/>
          <w:szCs w:val="28"/>
        </w:rPr>
        <w:t>и</w:t>
      </w:r>
      <w:r w:rsidR="000B381F">
        <w:rPr>
          <w:sz w:val="28"/>
          <w:szCs w:val="28"/>
        </w:rPr>
        <w:t>)</w:t>
      </w:r>
      <w:r w:rsidR="00D00BB4">
        <w:rPr>
          <w:sz w:val="28"/>
          <w:szCs w:val="28"/>
        </w:rPr>
        <w:t xml:space="preserve"> в</w:t>
      </w:r>
      <w:r w:rsidR="00FB0888">
        <w:rPr>
          <w:sz w:val="28"/>
          <w:szCs w:val="28"/>
        </w:rPr>
        <w:t>ыбрать маркетинговую стратегию для магазина «СуперСтрой»</w:t>
      </w:r>
      <w:r w:rsidR="00774811">
        <w:rPr>
          <w:sz w:val="28"/>
          <w:szCs w:val="28"/>
        </w:rPr>
        <w:t>;</w:t>
      </w:r>
    </w:p>
    <w:p w:rsidR="00083916" w:rsidRDefault="00BF319C" w:rsidP="000B381F">
      <w:pPr>
        <w:spacing w:line="360" w:lineRule="auto"/>
        <w:ind w:firstLine="720"/>
        <w:jc w:val="both"/>
        <w:rPr>
          <w:sz w:val="28"/>
          <w:szCs w:val="28"/>
        </w:rPr>
      </w:pPr>
      <w:r>
        <w:rPr>
          <w:sz w:val="28"/>
          <w:szCs w:val="28"/>
        </w:rPr>
        <w:t>к</w:t>
      </w:r>
      <w:r w:rsidR="000B381F">
        <w:rPr>
          <w:sz w:val="28"/>
          <w:szCs w:val="28"/>
        </w:rPr>
        <w:t>)</w:t>
      </w:r>
      <w:r w:rsidR="00995315">
        <w:rPr>
          <w:sz w:val="28"/>
          <w:szCs w:val="28"/>
        </w:rPr>
        <w:t xml:space="preserve"> </w:t>
      </w:r>
      <w:r w:rsidR="00D00BB4">
        <w:rPr>
          <w:sz w:val="28"/>
          <w:szCs w:val="28"/>
        </w:rPr>
        <w:t>р</w:t>
      </w:r>
      <w:r w:rsidR="00FB0888">
        <w:rPr>
          <w:sz w:val="28"/>
          <w:szCs w:val="28"/>
        </w:rPr>
        <w:t>азработать проект для достижения выбранн</w:t>
      </w:r>
      <w:r w:rsidR="00774811">
        <w:rPr>
          <w:sz w:val="28"/>
          <w:szCs w:val="28"/>
        </w:rPr>
        <w:t>ой нами маркетинговой стратегии;</w:t>
      </w:r>
    </w:p>
    <w:p w:rsidR="00995315" w:rsidRDefault="00BF319C" w:rsidP="000B381F">
      <w:pPr>
        <w:spacing w:line="360" w:lineRule="auto"/>
        <w:ind w:firstLine="720"/>
        <w:jc w:val="both"/>
        <w:rPr>
          <w:sz w:val="28"/>
          <w:szCs w:val="28"/>
        </w:rPr>
      </w:pPr>
      <w:r>
        <w:rPr>
          <w:sz w:val="28"/>
          <w:szCs w:val="28"/>
        </w:rPr>
        <w:t>л</w:t>
      </w:r>
      <w:r w:rsidR="000B381F">
        <w:rPr>
          <w:sz w:val="28"/>
          <w:szCs w:val="28"/>
        </w:rPr>
        <w:t>)</w:t>
      </w:r>
      <w:r w:rsidR="00995315">
        <w:rPr>
          <w:sz w:val="28"/>
          <w:szCs w:val="28"/>
        </w:rPr>
        <w:t xml:space="preserve"> </w:t>
      </w:r>
      <w:r w:rsidR="00D00BB4">
        <w:rPr>
          <w:sz w:val="28"/>
          <w:szCs w:val="28"/>
        </w:rPr>
        <w:t>п</w:t>
      </w:r>
      <w:r w:rsidR="00995315">
        <w:rPr>
          <w:sz w:val="28"/>
          <w:szCs w:val="28"/>
        </w:rPr>
        <w:t>ровест</w:t>
      </w:r>
      <w:r w:rsidR="0059326D">
        <w:rPr>
          <w:sz w:val="28"/>
          <w:szCs w:val="28"/>
        </w:rPr>
        <w:t>и оценку эффективности рекламных</w:t>
      </w:r>
      <w:r w:rsidR="008D448E">
        <w:rPr>
          <w:sz w:val="28"/>
          <w:szCs w:val="28"/>
        </w:rPr>
        <w:t xml:space="preserve"> </w:t>
      </w:r>
      <w:r w:rsidR="000B381F">
        <w:rPr>
          <w:sz w:val="28"/>
          <w:szCs w:val="28"/>
        </w:rPr>
        <w:t>м</w:t>
      </w:r>
      <w:r w:rsidR="0059326D">
        <w:rPr>
          <w:sz w:val="28"/>
          <w:szCs w:val="28"/>
        </w:rPr>
        <w:t>ероприятий</w:t>
      </w:r>
      <w:r w:rsidR="00D00BB4">
        <w:rPr>
          <w:sz w:val="28"/>
          <w:szCs w:val="28"/>
        </w:rPr>
        <w:t>.</w:t>
      </w:r>
    </w:p>
    <w:p w:rsidR="00C42A97" w:rsidRDefault="00C42A97" w:rsidP="000B381F">
      <w:pPr>
        <w:spacing w:line="360" w:lineRule="auto"/>
        <w:ind w:firstLine="720"/>
        <w:jc w:val="both"/>
        <w:rPr>
          <w:sz w:val="28"/>
          <w:szCs w:val="28"/>
        </w:rPr>
      </w:pPr>
      <w:r w:rsidRPr="00C42A97">
        <w:rPr>
          <w:sz w:val="28"/>
          <w:szCs w:val="28"/>
        </w:rPr>
        <w:lastRenderedPageBreak/>
        <w:t xml:space="preserve">Работа выполнена на примере одного из </w:t>
      </w:r>
      <w:r>
        <w:rPr>
          <w:sz w:val="28"/>
          <w:szCs w:val="28"/>
        </w:rPr>
        <w:t>предприятий</w:t>
      </w:r>
      <w:r w:rsidR="008D448E">
        <w:rPr>
          <w:sz w:val="28"/>
          <w:szCs w:val="28"/>
        </w:rPr>
        <w:t xml:space="preserve"> </w:t>
      </w:r>
      <w:r>
        <w:rPr>
          <w:sz w:val="28"/>
          <w:szCs w:val="28"/>
        </w:rPr>
        <w:t>розничной торговли ООО «Трест СКМ», а именно магазина «СуперСтрой»,</w:t>
      </w:r>
      <w:r w:rsidR="008D448E">
        <w:rPr>
          <w:sz w:val="28"/>
          <w:szCs w:val="28"/>
        </w:rPr>
        <w:t xml:space="preserve"> </w:t>
      </w:r>
      <w:r>
        <w:rPr>
          <w:sz w:val="28"/>
          <w:szCs w:val="28"/>
        </w:rPr>
        <w:t xml:space="preserve"> находящемуся</w:t>
      </w:r>
      <w:r w:rsidR="008D448E">
        <w:rPr>
          <w:sz w:val="28"/>
          <w:szCs w:val="28"/>
        </w:rPr>
        <w:t xml:space="preserve">  </w:t>
      </w:r>
      <w:r>
        <w:rPr>
          <w:sz w:val="28"/>
          <w:szCs w:val="28"/>
        </w:rPr>
        <w:t>по</w:t>
      </w:r>
      <w:r w:rsidR="008D448E">
        <w:rPr>
          <w:sz w:val="28"/>
          <w:szCs w:val="28"/>
        </w:rPr>
        <w:t xml:space="preserve"> </w:t>
      </w:r>
      <w:r>
        <w:rPr>
          <w:sz w:val="28"/>
          <w:szCs w:val="28"/>
        </w:rPr>
        <w:t xml:space="preserve"> адресу</w:t>
      </w:r>
      <w:r w:rsidR="008D448E">
        <w:rPr>
          <w:sz w:val="28"/>
          <w:szCs w:val="28"/>
        </w:rPr>
        <w:t xml:space="preserve">  </w:t>
      </w:r>
      <w:r>
        <w:rPr>
          <w:sz w:val="28"/>
          <w:szCs w:val="28"/>
        </w:rPr>
        <w:t>Белинского,</w:t>
      </w:r>
      <w:r w:rsidR="008D448E">
        <w:rPr>
          <w:sz w:val="28"/>
          <w:szCs w:val="28"/>
        </w:rPr>
        <w:t xml:space="preserve"> </w:t>
      </w:r>
      <w:r>
        <w:rPr>
          <w:sz w:val="28"/>
          <w:szCs w:val="28"/>
        </w:rPr>
        <w:t>149</w:t>
      </w:r>
      <w:r w:rsidR="008D448E">
        <w:rPr>
          <w:sz w:val="28"/>
          <w:szCs w:val="28"/>
        </w:rPr>
        <w:t xml:space="preserve"> </w:t>
      </w:r>
      <w:r>
        <w:rPr>
          <w:sz w:val="28"/>
          <w:szCs w:val="28"/>
        </w:rPr>
        <w:t>г. Екатеринбурга.</w:t>
      </w:r>
    </w:p>
    <w:p w:rsidR="00C42A97" w:rsidRPr="00C42A97" w:rsidRDefault="00C42A97" w:rsidP="000B381F">
      <w:pPr>
        <w:spacing w:line="360" w:lineRule="auto"/>
        <w:ind w:firstLine="720"/>
        <w:jc w:val="both"/>
        <w:rPr>
          <w:sz w:val="28"/>
          <w:szCs w:val="28"/>
        </w:rPr>
      </w:pPr>
      <w:r w:rsidRPr="00C42A97">
        <w:rPr>
          <w:sz w:val="28"/>
          <w:szCs w:val="28"/>
        </w:rPr>
        <w:t xml:space="preserve"> В качестве методов исследования избраны анализ литературных источников, а также практический материал (анализ хозяйственной деятельности</w:t>
      </w:r>
      <w:r w:rsidR="002F1AB7">
        <w:rPr>
          <w:sz w:val="28"/>
          <w:szCs w:val="28"/>
        </w:rPr>
        <w:t xml:space="preserve">, внешней и внутренней среды, факторный анализ конкурентоспособности, </w:t>
      </w:r>
      <w:r w:rsidR="002F1AB7">
        <w:rPr>
          <w:sz w:val="28"/>
          <w:szCs w:val="28"/>
          <w:lang w:val="en-US"/>
        </w:rPr>
        <w:t>SWOT</w:t>
      </w:r>
      <w:r w:rsidR="002F1AB7" w:rsidRPr="002F1AB7">
        <w:rPr>
          <w:sz w:val="28"/>
          <w:szCs w:val="28"/>
        </w:rPr>
        <w:t>-анализ</w:t>
      </w:r>
      <w:r w:rsidR="002F1AB7">
        <w:rPr>
          <w:sz w:val="28"/>
          <w:szCs w:val="28"/>
        </w:rPr>
        <w:t>, анализ профессионализма</w:t>
      </w:r>
      <w:r w:rsidR="00791BE3">
        <w:rPr>
          <w:sz w:val="28"/>
          <w:szCs w:val="28"/>
        </w:rPr>
        <w:t xml:space="preserve"> сотрудников, бланк наблюдений</w:t>
      </w:r>
      <w:r w:rsidRPr="00C42A97">
        <w:rPr>
          <w:sz w:val="28"/>
          <w:szCs w:val="28"/>
        </w:rPr>
        <w:t>).</w:t>
      </w:r>
    </w:p>
    <w:p w:rsidR="00C42A97" w:rsidRDefault="00C42A97" w:rsidP="000B381F">
      <w:pPr>
        <w:spacing w:line="360" w:lineRule="auto"/>
        <w:ind w:firstLine="720"/>
        <w:jc w:val="both"/>
        <w:rPr>
          <w:sz w:val="28"/>
          <w:szCs w:val="28"/>
        </w:rPr>
      </w:pPr>
      <w:r>
        <w:rPr>
          <w:sz w:val="28"/>
          <w:szCs w:val="28"/>
        </w:rPr>
        <w:t>Р</w:t>
      </w:r>
      <w:r w:rsidRPr="00C42A97">
        <w:rPr>
          <w:sz w:val="28"/>
          <w:szCs w:val="28"/>
        </w:rPr>
        <w:t xml:space="preserve">абота состоит из введения, </w:t>
      </w:r>
      <w:r w:rsidR="00995315">
        <w:rPr>
          <w:sz w:val="28"/>
          <w:szCs w:val="28"/>
        </w:rPr>
        <w:t>трех глав, вывода и заключения</w:t>
      </w:r>
      <w:r w:rsidRPr="00C42A97">
        <w:rPr>
          <w:sz w:val="28"/>
          <w:szCs w:val="28"/>
        </w:rPr>
        <w:t>, списка использованной литературы.</w:t>
      </w:r>
    </w:p>
    <w:p w:rsidR="00995315" w:rsidRPr="00AB4955" w:rsidRDefault="00995315" w:rsidP="000B381F">
      <w:pPr>
        <w:pStyle w:val="a3"/>
        <w:spacing w:line="360" w:lineRule="auto"/>
        <w:ind w:firstLine="720"/>
        <w:jc w:val="both"/>
        <w:rPr>
          <w:sz w:val="28"/>
          <w:szCs w:val="28"/>
        </w:rPr>
      </w:pPr>
      <w:r>
        <w:rPr>
          <w:sz w:val="28"/>
          <w:szCs w:val="28"/>
        </w:rPr>
        <w:t>Первая глава нашего исследования анализирует факторы, под влиянием</w:t>
      </w:r>
      <w:r w:rsidR="008D448E">
        <w:rPr>
          <w:sz w:val="28"/>
          <w:szCs w:val="28"/>
        </w:rPr>
        <w:t xml:space="preserve"> </w:t>
      </w:r>
      <w:r>
        <w:rPr>
          <w:sz w:val="28"/>
          <w:szCs w:val="28"/>
        </w:rPr>
        <w:t>которых потребитель принимает решение о покупке и способы влияния на это решение, т.е. основы формирования потребительского спроса, а так же теоретические основы маркетинговых исследований и теорию разработки рекламных программ.</w:t>
      </w:r>
    </w:p>
    <w:p w:rsidR="00C42A97" w:rsidRPr="00C42A97" w:rsidRDefault="00995315" w:rsidP="000B381F">
      <w:pPr>
        <w:spacing w:line="360" w:lineRule="auto"/>
        <w:ind w:firstLine="720"/>
        <w:jc w:val="both"/>
        <w:rPr>
          <w:sz w:val="28"/>
          <w:szCs w:val="28"/>
        </w:rPr>
      </w:pPr>
      <w:r>
        <w:rPr>
          <w:sz w:val="28"/>
          <w:szCs w:val="28"/>
        </w:rPr>
        <w:t>Вторая</w:t>
      </w:r>
      <w:r w:rsidR="00C42A97" w:rsidRPr="00C42A97">
        <w:rPr>
          <w:sz w:val="28"/>
          <w:szCs w:val="28"/>
        </w:rPr>
        <w:t xml:space="preserve"> глава </w:t>
      </w:r>
      <w:r w:rsidR="00C42A97">
        <w:rPr>
          <w:sz w:val="28"/>
          <w:szCs w:val="28"/>
        </w:rPr>
        <w:t xml:space="preserve">освещает торгово-организационную характеристику </w:t>
      </w:r>
      <w:r w:rsidR="00C42A97" w:rsidRPr="00C42A97">
        <w:rPr>
          <w:sz w:val="28"/>
          <w:szCs w:val="28"/>
        </w:rPr>
        <w:t>предприятия</w:t>
      </w:r>
      <w:r w:rsidR="008D448E">
        <w:rPr>
          <w:sz w:val="28"/>
          <w:szCs w:val="28"/>
        </w:rPr>
        <w:t xml:space="preserve"> </w:t>
      </w:r>
      <w:r w:rsidR="00C42A97" w:rsidRPr="00C42A97">
        <w:rPr>
          <w:sz w:val="28"/>
          <w:szCs w:val="28"/>
        </w:rPr>
        <w:t>ООО «Трест СКМ»</w:t>
      </w:r>
      <w:r w:rsidR="00C42A97">
        <w:rPr>
          <w:sz w:val="28"/>
          <w:szCs w:val="28"/>
        </w:rPr>
        <w:t>,</w:t>
      </w:r>
      <w:r w:rsidR="008D448E">
        <w:rPr>
          <w:sz w:val="28"/>
          <w:szCs w:val="28"/>
        </w:rPr>
        <w:t xml:space="preserve"> </w:t>
      </w:r>
      <w:r w:rsidR="00C42A97">
        <w:rPr>
          <w:sz w:val="28"/>
          <w:szCs w:val="28"/>
        </w:rPr>
        <w:t xml:space="preserve">дает анализ внешней и внутренней среды магазина «СуперСтрой», а также </w:t>
      </w:r>
      <w:r w:rsidR="00AB2652">
        <w:rPr>
          <w:sz w:val="28"/>
          <w:szCs w:val="28"/>
        </w:rPr>
        <w:t>производит анализ конкурентов с дальнейшим выбором маркетинговой стратегии.</w:t>
      </w:r>
    </w:p>
    <w:p w:rsidR="00A95168" w:rsidRDefault="00995315" w:rsidP="000B381F">
      <w:pPr>
        <w:spacing w:line="360" w:lineRule="auto"/>
        <w:ind w:firstLine="720"/>
        <w:jc w:val="both"/>
        <w:rPr>
          <w:sz w:val="28"/>
          <w:szCs w:val="28"/>
        </w:rPr>
      </w:pPr>
      <w:r>
        <w:rPr>
          <w:sz w:val="28"/>
          <w:szCs w:val="28"/>
        </w:rPr>
        <w:t>Третья</w:t>
      </w:r>
      <w:r w:rsidR="00C42A97" w:rsidRPr="00C42A97">
        <w:rPr>
          <w:sz w:val="28"/>
          <w:szCs w:val="28"/>
        </w:rPr>
        <w:t xml:space="preserve">, основная глава </w:t>
      </w:r>
      <w:r w:rsidR="00A95168">
        <w:rPr>
          <w:sz w:val="28"/>
          <w:szCs w:val="28"/>
        </w:rPr>
        <w:t>рассматривает проблемы связанные с продвижением выбранной нами стратегии, а</w:t>
      </w:r>
      <w:r w:rsidR="008D448E">
        <w:rPr>
          <w:sz w:val="28"/>
          <w:szCs w:val="28"/>
        </w:rPr>
        <w:t xml:space="preserve"> </w:t>
      </w:r>
      <w:r w:rsidR="00A95168">
        <w:rPr>
          <w:sz w:val="28"/>
          <w:szCs w:val="28"/>
        </w:rPr>
        <w:t>также ищет</w:t>
      </w:r>
      <w:r w:rsidR="00BB1902">
        <w:rPr>
          <w:sz w:val="28"/>
          <w:szCs w:val="28"/>
        </w:rPr>
        <w:t xml:space="preserve"> пути решения данных проблем. В</w:t>
      </w:r>
      <w:r w:rsidR="00A95168">
        <w:rPr>
          <w:sz w:val="28"/>
          <w:szCs w:val="28"/>
        </w:rPr>
        <w:t xml:space="preserve"> </w:t>
      </w:r>
      <w:r w:rsidR="00BB1902">
        <w:rPr>
          <w:sz w:val="28"/>
          <w:szCs w:val="28"/>
        </w:rPr>
        <w:t>трет</w:t>
      </w:r>
      <w:r w:rsidR="005055F8">
        <w:rPr>
          <w:sz w:val="28"/>
          <w:szCs w:val="28"/>
        </w:rPr>
        <w:t>ь</w:t>
      </w:r>
      <w:r w:rsidR="00BB1902">
        <w:rPr>
          <w:sz w:val="28"/>
          <w:szCs w:val="28"/>
        </w:rPr>
        <w:t>ей</w:t>
      </w:r>
      <w:r w:rsidR="00A95168">
        <w:rPr>
          <w:sz w:val="28"/>
          <w:szCs w:val="28"/>
        </w:rPr>
        <w:t xml:space="preserve"> главе представлены два маркетинговых проекта по продвижению маркетинговой стратегии магазина «СуперСтрой».</w:t>
      </w:r>
    </w:p>
    <w:p w:rsidR="00FB0888" w:rsidRDefault="00FB0888" w:rsidP="000B381F">
      <w:pPr>
        <w:spacing w:line="360" w:lineRule="auto"/>
        <w:ind w:firstLine="720"/>
        <w:jc w:val="both"/>
        <w:rPr>
          <w:sz w:val="28"/>
          <w:szCs w:val="28"/>
        </w:rPr>
      </w:pPr>
    </w:p>
    <w:p w:rsidR="00447172" w:rsidRPr="000B381F" w:rsidRDefault="008D448E" w:rsidP="008D448E">
      <w:pPr>
        <w:spacing w:line="360" w:lineRule="auto"/>
        <w:ind w:firstLine="720"/>
        <w:jc w:val="both"/>
        <w:rPr>
          <w:b/>
          <w:sz w:val="28"/>
          <w:szCs w:val="28"/>
        </w:rPr>
      </w:pPr>
      <w:r>
        <w:rPr>
          <w:sz w:val="28"/>
          <w:szCs w:val="28"/>
        </w:rPr>
        <w:br w:type="page"/>
      </w:r>
      <w:r w:rsidR="003F63C3" w:rsidRPr="000B381F">
        <w:rPr>
          <w:b/>
          <w:sz w:val="28"/>
          <w:szCs w:val="28"/>
        </w:rPr>
        <w:lastRenderedPageBreak/>
        <w:t xml:space="preserve">1 </w:t>
      </w:r>
      <w:r w:rsidR="00447172" w:rsidRPr="000B381F">
        <w:rPr>
          <w:b/>
          <w:sz w:val="28"/>
          <w:szCs w:val="28"/>
        </w:rPr>
        <w:t>Теоретические аспекты анализа основных форм и факторов воздействия на потенциального потребителя</w:t>
      </w:r>
    </w:p>
    <w:p w:rsidR="00447172" w:rsidRPr="000B381F" w:rsidRDefault="00447172" w:rsidP="008D448E">
      <w:pPr>
        <w:spacing w:line="360" w:lineRule="auto"/>
        <w:ind w:firstLine="720"/>
        <w:jc w:val="both"/>
        <w:rPr>
          <w:b/>
          <w:sz w:val="28"/>
          <w:szCs w:val="28"/>
        </w:rPr>
      </w:pPr>
    </w:p>
    <w:p w:rsidR="00447172" w:rsidRPr="0032485D" w:rsidRDefault="003F63C3" w:rsidP="008D448E">
      <w:pPr>
        <w:spacing w:line="360" w:lineRule="auto"/>
        <w:ind w:firstLine="720"/>
        <w:jc w:val="both"/>
        <w:rPr>
          <w:sz w:val="28"/>
          <w:szCs w:val="28"/>
        </w:rPr>
      </w:pPr>
      <w:r w:rsidRPr="0032485D">
        <w:rPr>
          <w:sz w:val="28"/>
          <w:szCs w:val="28"/>
        </w:rPr>
        <w:t>1. 1</w:t>
      </w:r>
      <w:r w:rsidR="008D448E">
        <w:rPr>
          <w:sz w:val="28"/>
          <w:szCs w:val="28"/>
        </w:rPr>
        <w:t xml:space="preserve"> </w:t>
      </w:r>
      <w:r w:rsidR="00447172" w:rsidRPr="0032485D">
        <w:rPr>
          <w:sz w:val="28"/>
          <w:szCs w:val="28"/>
        </w:rPr>
        <w:t>Основы формирования потребительского спроса</w:t>
      </w:r>
    </w:p>
    <w:p w:rsidR="00447172" w:rsidRPr="008E0DA2" w:rsidRDefault="00447172" w:rsidP="008D448E">
      <w:pPr>
        <w:spacing w:line="360" w:lineRule="auto"/>
        <w:ind w:firstLine="720"/>
        <w:jc w:val="both"/>
        <w:rPr>
          <w:sz w:val="28"/>
          <w:szCs w:val="28"/>
        </w:rPr>
      </w:pPr>
    </w:p>
    <w:p w:rsidR="00447172" w:rsidRPr="008E0DA2" w:rsidRDefault="00447172" w:rsidP="008D448E">
      <w:pPr>
        <w:spacing w:line="360" w:lineRule="auto"/>
        <w:ind w:firstLine="720"/>
        <w:jc w:val="both"/>
        <w:rPr>
          <w:sz w:val="28"/>
          <w:szCs w:val="28"/>
        </w:rPr>
      </w:pPr>
      <w:r w:rsidRPr="008E0DA2">
        <w:rPr>
          <w:sz w:val="28"/>
          <w:szCs w:val="28"/>
        </w:rPr>
        <w:t xml:space="preserve">Для сопоставления потребностей людей и организации в товарах и услугах со своими товарами и услугами огромный интерес представляет покупательское поведение. </w:t>
      </w:r>
    </w:p>
    <w:p w:rsidR="00447172" w:rsidRPr="008E0DA2" w:rsidRDefault="00447172" w:rsidP="008D448E">
      <w:pPr>
        <w:spacing w:line="360" w:lineRule="auto"/>
        <w:ind w:firstLine="720"/>
        <w:jc w:val="both"/>
        <w:rPr>
          <w:sz w:val="28"/>
          <w:szCs w:val="28"/>
        </w:rPr>
      </w:pPr>
      <w:r w:rsidRPr="008E0DA2">
        <w:rPr>
          <w:sz w:val="28"/>
          <w:szCs w:val="28"/>
        </w:rPr>
        <w:t>Спрос определяется платежеспособной потребностью покупателей (потребителей).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w:t>
      </w:r>
      <w:r w:rsidR="00E627DB" w:rsidRPr="00E627DB">
        <w:rPr>
          <w:sz w:val="28"/>
          <w:szCs w:val="28"/>
        </w:rPr>
        <w:t xml:space="preserve"> </w:t>
      </w:r>
      <w:r w:rsidR="00E627DB">
        <w:rPr>
          <w:sz w:val="28"/>
          <w:szCs w:val="28"/>
        </w:rPr>
        <w:t>[</w:t>
      </w:r>
      <w:r w:rsidR="00E627DB" w:rsidRPr="00E627DB">
        <w:rPr>
          <w:sz w:val="28"/>
          <w:szCs w:val="28"/>
        </w:rPr>
        <w:t>15,С.53-58]</w:t>
      </w:r>
      <w:r w:rsidRPr="008E0DA2">
        <w:rPr>
          <w:sz w:val="28"/>
          <w:szCs w:val="28"/>
        </w:rPr>
        <w:t>.</w:t>
      </w:r>
    </w:p>
    <w:p w:rsidR="00447172" w:rsidRPr="008E0DA2" w:rsidRDefault="00447172" w:rsidP="000B381F">
      <w:pPr>
        <w:spacing w:line="360" w:lineRule="auto"/>
        <w:ind w:firstLine="720"/>
        <w:jc w:val="both"/>
        <w:rPr>
          <w:sz w:val="28"/>
          <w:szCs w:val="28"/>
        </w:rPr>
      </w:pPr>
      <w:r w:rsidRPr="008E0DA2">
        <w:rPr>
          <w:sz w:val="28"/>
          <w:szCs w:val="28"/>
        </w:rPr>
        <w:t xml:space="preserve">Любая </w:t>
      </w:r>
      <w:r w:rsidR="007D6CC4" w:rsidRPr="008E0DA2">
        <w:rPr>
          <w:sz w:val="28"/>
          <w:szCs w:val="28"/>
        </w:rPr>
        <w:t>цена,</w:t>
      </w:r>
      <w:r w:rsidRPr="008E0DA2">
        <w:rPr>
          <w:sz w:val="28"/>
          <w:szCs w:val="28"/>
        </w:rPr>
        <w:t xml:space="preserve">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w:t>
      </w:r>
      <w:r w:rsidR="00E952E2">
        <w:rPr>
          <w:sz w:val="28"/>
          <w:szCs w:val="28"/>
        </w:rPr>
        <w:t xml:space="preserve">оса </w:t>
      </w:r>
      <w:r w:rsidR="0032485D">
        <w:rPr>
          <w:sz w:val="28"/>
          <w:szCs w:val="28"/>
        </w:rPr>
        <w:t>на рисунке 1</w:t>
      </w:r>
      <w:r w:rsidR="00AC65A2">
        <w:rPr>
          <w:sz w:val="28"/>
          <w:szCs w:val="28"/>
        </w:rPr>
        <w:t>.</w:t>
      </w:r>
    </w:p>
    <w:p w:rsidR="00447172" w:rsidRPr="008E0DA2" w:rsidRDefault="00892998" w:rsidP="000B381F">
      <w:pPr>
        <w:spacing w:line="360" w:lineRule="auto"/>
        <w:ind w:firstLine="720"/>
        <w:jc w:val="both"/>
        <w:rPr>
          <w:sz w:val="28"/>
          <w:szCs w:val="28"/>
        </w:rPr>
      </w:pPr>
      <w:r>
        <w:rPr>
          <w:noProof/>
        </w:rPr>
        <w:pict>
          <v:group id="_x0000_s1026" style="position:absolute;left:0;text-align:left;margin-left:18pt;margin-top:6.35pt;width:438.9pt;height:225.15pt;z-index:251650048" coordorigin="2052,9120" coordsize="8778,4503">
            <v:shapetype id="_x0000_t202" coordsize="21600,21600" o:spt="202" path="m,l,21600r21600,l21600,xe">
              <v:stroke joinstyle="miter"/>
              <v:path gradientshapeok="t" o:connecttype="rect"/>
            </v:shapetype>
            <v:shape id="_x0000_s1027" type="#_x0000_t202" style="position:absolute;left:2109;top:9120;width:8721;height:3819">
              <v:textbox style="mso-next-textbox:#_x0000_s1027">
                <w:txbxContent>
                  <w:p w:rsidR="008D448E" w:rsidRDefault="008D448E" w:rsidP="00447172"/>
                </w:txbxContent>
              </v:textbox>
            </v:shape>
            <v:line id="_x0000_s1028" style="position:absolute" from="2964,9690" to="2964,11571"/>
            <v:line id="_x0000_s1029" style="position:absolute" from="7752,9690" to="7752,11571"/>
            <v:line id="_x0000_s1030" style="position:absolute" from="2964,11571" to="5415,11571"/>
            <v:line id="_x0000_s1031" style="position:absolute" from="7752,11571" to="10203,11571"/>
            <v:line id="_x0000_s1032" style="position:absolute" from="3363,9861" to="5073,11172" strokeweight="1.5pt"/>
            <v:line id="_x0000_s1033" style="position:absolute" from="2964,10374" to="4047,10374">
              <v:stroke dashstyle="longDash"/>
            </v:line>
            <v:line id="_x0000_s1034" style="position:absolute" from="4047,10374" to="4047,11571">
              <v:stroke dashstyle="longDash"/>
            </v:line>
            <v:shape id="_x0000_s1035" style="position:absolute;left:2964;top:10944;width:1824;height:627" coordsize="1824,627" path="m,l1824,r,627e" filled="f">
              <v:stroke dashstyle="longDash"/>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9006;top:9861;width:708;height:1197;flip:y" coordsize="24387,43200" adj=",6384132,2787" path="wr-18813,,24387,43200,2787,,,43019nfewr-18813,,24387,43200,2787,,,43019l2787,21600nsxe" strokeweight="1.5pt">
              <v:path o:connectlocs="2787,0;0,43019;2787,21600"/>
            </v:shape>
            <v:shape id="_x0000_s1037" style="position:absolute;left:7752;top:10032;width:1710;height:1539" coordsize="1710,1539" path="m,l1710,r,1539e" filled="f">
              <v:stroke dashstyle="longDash"/>
              <v:path arrowok="t"/>
            </v:shape>
            <v:line id="_x0000_s1038" style="position:absolute;flip:x" from="7752,10488" to="9690,10488">
              <v:stroke dashstyle="longDash"/>
            </v:line>
            <v:line id="_x0000_s1039" style="position:absolute" from="9690,10488" to="9690,11571">
              <v:stroke dashstyle="longDash"/>
            </v:line>
            <v:line id="_x0000_s1040" style="position:absolute;flip:x" from="7752,10944" to="9462,10944">
              <v:stroke dashstyle="longDash"/>
            </v:line>
            <v:shape id="_x0000_s1041" type="#_x0000_t202" style="position:absolute;left:2052;top:9633;width:912;height:399" filled="f" stroked="f">
              <v:textbox style="mso-next-textbox:#_x0000_s1041">
                <w:txbxContent>
                  <w:p w:rsidR="008D448E" w:rsidRDefault="008D448E" w:rsidP="00447172">
                    <w:pPr>
                      <w:rPr>
                        <w:sz w:val="16"/>
                      </w:rPr>
                    </w:pPr>
                    <w:r>
                      <w:rPr>
                        <w:sz w:val="16"/>
                      </w:rPr>
                      <w:t>Высокая</w:t>
                    </w:r>
                  </w:p>
                </w:txbxContent>
              </v:textbox>
            </v:shape>
            <v:shape id="_x0000_s1042" type="#_x0000_t202" style="position:absolute;left:2109;top:11286;width:912;height:399" filled="f" stroked="f">
              <v:textbox style="mso-next-textbox:#_x0000_s1042">
                <w:txbxContent>
                  <w:p w:rsidR="008D448E" w:rsidRDefault="008D448E" w:rsidP="00447172">
                    <w:pPr>
                      <w:rPr>
                        <w:sz w:val="16"/>
                      </w:rPr>
                    </w:pPr>
                    <w:r>
                      <w:rPr>
                        <w:sz w:val="16"/>
                      </w:rPr>
                      <w:t>Низкая</w:t>
                    </w:r>
                  </w:p>
                </w:txbxContent>
              </v:textbox>
            </v:shape>
            <v:shape id="_x0000_s1043" type="#_x0000_t202" style="position:absolute;left:2280;top:10260;width:399;height:912" filled="f" stroked="f">
              <v:textbox style="mso-next-textbox:#_x0000_s1043">
                <w:txbxContent>
                  <w:p w:rsidR="008D448E" w:rsidRDefault="008D448E" w:rsidP="00447172">
                    <w:pPr>
                      <w:rPr>
                        <w:sz w:val="16"/>
                      </w:rPr>
                    </w:pPr>
                    <w:r>
                      <w:rPr>
                        <w:sz w:val="16"/>
                      </w:rPr>
                      <w:t>Цена</w:t>
                    </w:r>
                  </w:p>
                </w:txbxContent>
              </v:textbox>
            </v:shape>
            <v:shape id="_x0000_s1044" type="#_x0000_t202" style="position:absolute;left:2565;top:10716;width:513;height:399" filled="f" stroked="f">
              <v:textbox style="mso-next-textbox:#_x0000_s1044">
                <w:txbxContent>
                  <w:p w:rsidR="008D448E" w:rsidRDefault="008D448E" w:rsidP="00447172">
                    <w:pPr>
                      <w:rPr>
                        <w:sz w:val="16"/>
                        <w:vertAlign w:val="subscript"/>
                      </w:rPr>
                    </w:pPr>
                    <w:r>
                      <w:rPr>
                        <w:sz w:val="16"/>
                      </w:rPr>
                      <w:t>Ц</w:t>
                    </w:r>
                    <w:r>
                      <w:rPr>
                        <w:sz w:val="16"/>
                        <w:vertAlign w:val="subscript"/>
                      </w:rPr>
                      <w:t>1</w:t>
                    </w:r>
                  </w:p>
                </w:txbxContent>
              </v:textbox>
            </v:shape>
            <v:shape id="_x0000_s1045" type="#_x0000_t202" style="position:absolute;left:2565;top:10203;width:513;height:399" filled="f" stroked="f">
              <v:textbox style="mso-next-textbox:#_x0000_s1045">
                <w:txbxContent>
                  <w:p w:rsidR="008D448E" w:rsidRDefault="008D448E" w:rsidP="00447172">
                    <w:pPr>
                      <w:rPr>
                        <w:sz w:val="16"/>
                        <w:vertAlign w:val="subscript"/>
                      </w:rPr>
                    </w:pPr>
                    <w:r>
                      <w:rPr>
                        <w:sz w:val="16"/>
                      </w:rPr>
                      <w:t>Ц</w:t>
                    </w:r>
                    <w:r>
                      <w:rPr>
                        <w:sz w:val="16"/>
                        <w:vertAlign w:val="subscript"/>
                      </w:rPr>
                      <w:t>2</w:t>
                    </w:r>
                  </w:p>
                </w:txbxContent>
              </v:textbox>
            </v:shape>
            <v:shape id="_x0000_s1046" type="#_x0000_t202" style="position:absolute;left:2907;top:11628;width:798;height:285" filled="f" stroked="f">
              <v:textbox style="mso-next-textbox:#_x0000_s1046">
                <w:txbxContent>
                  <w:p w:rsidR="008D448E" w:rsidRDefault="008D448E" w:rsidP="00447172">
                    <w:pPr>
                      <w:rPr>
                        <w:sz w:val="16"/>
                      </w:rPr>
                    </w:pPr>
                    <w:r>
                      <w:rPr>
                        <w:sz w:val="16"/>
                      </w:rPr>
                      <w:t>Малое</w:t>
                    </w:r>
                  </w:p>
                </w:txbxContent>
              </v:textbox>
            </v:shape>
            <v:shape id="_x0000_s1047" type="#_x0000_t202" style="position:absolute;left:4959;top:11628;width:912;height:285" filled="f" stroked="f">
              <v:textbox style="mso-next-textbox:#_x0000_s1047">
                <w:txbxContent>
                  <w:p w:rsidR="008D448E" w:rsidRDefault="008D448E" w:rsidP="00447172">
                    <w:pPr>
                      <w:rPr>
                        <w:sz w:val="16"/>
                      </w:rPr>
                    </w:pPr>
                    <w:r>
                      <w:rPr>
                        <w:sz w:val="16"/>
                      </w:rPr>
                      <w:t>Большое</w:t>
                    </w:r>
                  </w:p>
                </w:txbxContent>
              </v:textbox>
            </v:shape>
            <v:shape id="_x0000_s1048" type="#_x0000_t202" style="position:absolute;left:3762;top:11571;width:513;height:342" filled="f" stroked="f">
              <v:textbox style="mso-next-textbox:#_x0000_s1048">
                <w:txbxContent>
                  <w:p w:rsidR="008D448E" w:rsidRDefault="008D448E" w:rsidP="00447172">
                    <w:pPr>
                      <w:rPr>
                        <w:sz w:val="16"/>
                        <w:vertAlign w:val="subscript"/>
                      </w:rPr>
                    </w:pPr>
                    <w:r>
                      <w:rPr>
                        <w:sz w:val="16"/>
                      </w:rPr>
                      <w:t>К</w:t>
                    </w:r>
                    <w:r>
                      <w:rPr>
                        <w:sz w:val="16"/>
                        <w:vertAlign w:val="subscript"/>
                      </w:rPr>
                      <w:t>2</w:t>
                    </w:r>
                  </w:p>
                </w:txbxContent>
              </v:textbox>
            </v:shape>
            <v:shape id="_x0000_s1049" type="#_x0000_t202" style="position:absolute;left:4560;top:11571;width:513;height:285" filled="f" stroked="f">
              <v:textbox style="mso-next-textbox:#_x0000_s1049">
                <w:txbxContent>
                  <w:p w:rsidR="008D448E" w:rsidRDefault="008D448E" w:rsidP="00447172">
                    <w:pPr>
                      <w:rPr>
                        <w:sz w:val="16"/>
                        <w:vertAlign w:val="subscript"/>
                      </w:rPr>
                    </w:pPr>
                    <w:r>
                      <w:rPr>
                        <w:sz w:val="16"/>
                      </w:rPr>
                      <w:t>К</w:t>
                    </w:r>
                    <w:r>
                      <w:rPr>
                        <w:sz w:val="16"/>
                        <w:vertAlign w:val="subscript"/>
                      </w:rPr>
                      <w:t>1</w:t>
                    </w:r>
                  </w:p>
                </w:txbxContent>
              </v:textbox>
            </v:shape>
            <v:shape id="_x0000_s1050" type="#_x0000_t202" style="position:absolute;left:9177;top:11571;width:513;height:285" filled="f" stroked="f">
              <v:textbox style="mso-next-textbox:#_x0000_s1050">
                <w:txbxContent>
                  <w:p w:rsidR="008D448E" w:rsidRDefault="008D448E" w:rsidP="00447172">
                    <w:pPr>
                      <w:rPr>
                        <w:sz w:val="16"/>
                        <w:vertAlign w:val="subscript"/>
                      </w:rPr>
                    </w:pPr>
                    <w:r>
                      <w:rPr>
                        <w:sz w:val="16"/>
                      </w:rPr>
                      <w:t>К</w:t>
                    </w:r>
                    <w:r>
                      <w:rPr>
                        <w:sz w:val="16"/>
                        <w:vertAlign w:val="subscript"/>
                      </w:rPr>
                      <w:t>1</w:t>
                    </w:r>
                  </w:p>
                </w:txbxContent>
              </v:textbox>
            </v:shape>
            <v:shape id="_x0000_s1051" type="#_x0000_t202" style="position:absolute;left:9576;top:11571;width:513;height:342" filled="f" stroked="f">
              <v:textbox style="mso-next-textbox:#_x0000_s1051">
                <w:txbxContent>
                  <w:p w:rsidR="008D448E" w:rsidRDefault="008D448E" w:rsidP="00447172">
                    <w:pPr>
                      <w:rPr>
                        <w:sz w:val="16"/>
                        <w:vertAlign w:val="subscript"/>
                      </w:rPr>
                    </w:pPr>
                    <w:r>
                      <w:rPr>
                        <w:sz w:val="16"/>
                      </w:rPr>
                      <w:t>К</w:t>
                    </w:r>
                    <w:r>
                      <w:rPr>
                        <w:sz w:val="16"/>
                        <w:vertAlign w:val="subscript"/>
                      </w:rPr>
                      <w:t>2</w:t>
                    </w:r>
                  </w:p>
                </w:txbxContent>
              </v:textbox>
            </v:shape>
            <v:shape id="_x0000_s1052" type="#_x0000_t202" style="position:absolute;left:7353;top:10773;width:513;height:399" filled="f" stroked="f">
              <v:textbox style="mso-next-textbox:#_x0000_s1052">
                <w:txbxContent>
                  <w:p w:rsidR="008D448E" w:rsidRDefault="008D448E" w:rsidP="00447172">
                    <w:pPr>
                      <w:rPr>
                        <w:sz w:val="16"/>
                        <w:vertAlign w:val="subscript"/>
                      </w:rPr>
                    </w:pPr>
                    <w:r>
                      <w:rPr>
                        <w:sz w:val="16"/>
                      </w:rPr>
                      <w:t>Ц</w:t>
                    </w:r>
                    <w:r>
                      <w:rPr>
                        <w:sz w:val="16"/>
                        <w:vertAlign w:val="subscript"/>
                      </w:rPr>
                      <w:t>1</w:t>
                    </w:r>
                  </w:p>
                </w:txbxContent>
              </v:textbox>
            </v:shape>
            <v:shape id="_x0000_s1053" type="#_x0000_t202" style="position:absolute;left:7353;top:10317;width:513;height:399" filled="f" stroked="f">
              <v:textbox style="mso-next-textbox:#_x0000_s1053">
                <w:txbxContent>
                  <w:p w:rsidR="008D448E" w:rsidRDefault="008D448E" w:rsidP="00447172">
                    <w:pPr>
                      <w:rPr>
                        <w:sz w:val="16"/>
                        <w:vertAlign w:val="subscript"/>
                      </w:rPr>
                    </w:pPr>
                    <w:r>
                      <w:rPr>
                        <w:sz w:val="16"/>
                      </w:rPr>
                      <w:t>Ц</w:t>
                    </w:r>
                    <w:r>
                      <w:rPr>
                        <w:sz w:val="16"/>
                        <w:vertAlign w:val="subscript"/>
                      </w:rPr>
                      <w:t>2</w:t>
                    </w:r>
                  </w:p>
                </w:txbxContent>
              </v:textbox>
            </v:shape>
            <v:shape id="_x0000_s1054" type="#_x0000_t202" style="position:absolute;left:7353;top:9861;width:513;height:399" filled="f" stroked="f">
              <v:textbox style="mso-next-textbox:#_x0000_s1054">
                <w:txbxContent>
                  <w:p w:rsidR="008D448E" w:rsidRDefault="008D448E" w:rsidP="00447172">
                    <w:pPr>
                      <w:rPr>
                        <w:sz w:val="16"/>
                        <w:vertAlign w:val="subscript"/>
                      </w:rPr>
                    </w:pPr>
                    <w:r>
                      <w:rPr>
                        <w:sz w:val="16"/>
                      </w:rPr>
                      <w:t>Ц</w:t>
                    </w:r>
                    <w:r>
                      <w:rPr>
                        <w:sz w:val="16"/>
                        <w:vertAlign w:val="subscript"/>
                      </w:rPr>
                      <w:t>3</w:t>
                    </w:r>
                  </w:p>
                </w:txbxContent>
              </v:textbox>
            </v:shape>
            <v:shape id="_x0000_s1055" type="#_x0000_t202" style="position:absolute;left:4389;top:11856;width:4617;height:342" filled="f" stroked="f">
              <v:textbox style="mso-next-textbox:#_x0000_s1055">
                <w:txbxContent>
                  <w:p w:rsidR="008D448E" w:rsidRDefault="008D448E" w:rsidP="00447172">
                    <w:pPr>
                      <w:rPr>
                        <w:sz w:val="16"/>
                      </w:rPr>
                    </w:pPr>
                    <w:r>
                      <w:rPr>
                        <w:sz w:val="16"/>
                      </w:rPr>
                      <w:t>Количество штук товара, купленных за определенный период</w:t>
                    </w:r>
                  </w:p>
                </w:txbxContent>
              </v:textbox>
            </v:shape>
            <v:shape id="_x0000_s1056" type="#_x0000_t202" style="position:absolute;left:6954;top:10089;width:399;height:912" filled="f" stroked="f">
              <v:textbox style="mso-next-textbox:#_x0000_s1056">
                <w:txbxContent>
                  <w:p w:rsidR="008D448E" w:rsidRDefault="008D448E" w:rsidP="00447172">
                    <w:pPr>
                      <w:rPr>
                        <w:sz w:val="16"/>
                      </w:rPr>
                    </w:pPr>
                    <w:r>
                      <w:rPr>
                        <w:sz w:val="16"/>
                      </w:rPr>
                      <w:t>Цена</w:t>
                    </w:r>
                  </w:p>
                </w:txbxContent>
              </v:textbox>
            </v:shape>
            <v:shape id="_x0000_s1057" type="#_x0000_t202" style="position:absolute;left:3078;top:12141;width:2508;height:342" filled="f" stroked="f">
              <v:textbox style="mso-next-textbox:#_x0000_s1057">
                <w:txbxContent>
                  <w:p w:rsidR="008D448E" w:rsidRDefault="008D448E" w:rsidP="00447172">
                    <w:pPr>
                      <w:rPr>
                        <w:sz w:val="16"/>
                      </w:rPr>
                    </w:pPr>
                    <w:r>
                      <w:rPr>
                        <w:sz w:val="16"/>
                      </w:rPr>
                      <w:t>А. Для большинства товаров</w:t>
                    </w:r>
                  </w:p>
                </w:txbxContent>
              </v:textbox>
            </v:shape>
            <v:shape id="_x0000_s1058" type="#_x0000_t202" style="position:absolute;left:7809;top:12141;width:2508;height:342" filled="f" stroked="f">
              <v:textbox style="mso-next-textbox:#_x0000_s1058">
                <w:txbxContent>
                  <w:p w:rsidR="008D448E" w:rsidRDefault="008D448E" w:rsidP="00447172">
                    <w:pPr>
                      <w:rPr>
                        <w:sz w:val="16"/>
                      </w:rPr>
                    </w:pPr>
                    <w:r>
                      <w:rPr>
                        <w:sz w:val="16"/>
                      </w:rPr>
                      <w:t>Б. Для престижных товаров</w:t>
                    </w:r>
                  </w:p>
                </w:txbxContent>
              </v:textbox>
            </v:shape>
            <v:shape id="_x0000_s1059" type="#_x0000_t202" style="position:absolute;left:3990;top:13110;width:5871;height:513" filled="f" stroked="f">
              <v:textbox style="mso-next-textbox:#_x0000_s1059">
                <w:txbxContent>
                  <w:p w:rsidR="008D448E" w:rsidRPr="0032485D" w:rsidRDefault="008D448E" w:rsidP="003F63C3">
                    <w:r w:rsidRPr="0032485D">
                      <w:t>Рисунок 1 - Варианты  кривой  спроса</w:t>
                    </w:r>
                  </w:p>
                </w:txbxContent>
              </v:textbox>
            </v:shape>
          </v:group>
        </w:pict>
      </w: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r w:rsidRPr="008E0DA2">
        <w:rPr>
          <w:sz w:val="28"/>
          <w:szCs w:val="28"/>
        </w:rPr>
        <w:lastRenderedPageBreak/>
        <w:t>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 е. чем выше цена, тем ниже спрос. И соответственно, чем ниже цена, тем выше спрос. Так что, подняв цену с Ц1 до Ц2,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w:t>
      </w:r>
    </w:p>
    <w:p w:rsidR="00447172" w:rsidRPr="008E0DA2" w:rsidRDefault="000B381F" w:rsidP="000B381F">
      <w:pPr>
        <w:spacing w:line="360" w:lineRule="auto"/>
        <w:ind w:firstLine="720"/>
        <w:jc w:val="both"/>
        <w:rPr>
          <w:sz w:val="28"/>
          <w:szCs w:val="28"/>
        </w:rPr>
      </w:pPr>
      <w:r>
        <w:rPr>
          <w:sz w:val="28"/>
          <w:szCs w:val="28"/>
        </w:rPr>
        <w:t xml:space="preserve">В </w:t>
      </w:r>
      <w:r w:rsidR="00447172" w:rsidRPr="008E0DA2">
        <w:rPr>
          <w:sz w:val="28"/>
          <w:szCs w:val="28"/>
        </w:rPr>
        <w:t>случаях с престижными товарами кривая спроса имеет положительный наклон т</w:t>
      </w:r>
      <w:r>
        <w:rPr>
          <w:sz w:val="28"/>
          <w:szCs w:val="28"/>
        </w:rPr>
        <w:t>ипа представленного на рисунке 1</w:t>
      </w:r>
      <w:r w:rsidR="00447172" w:rsidRPr="008E0DA2">
        <w:rPr>
          <w:sz w:val="28"/>
          <w:szCs w:val="28"/>
        </w:rPr>
        <w:t>. Парфюмерная фирма обнаружила, что, повысив цену с Ц1 до Ц2,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 Однако при слишком высокой цене (Ц3) уровень спроса оказывается ниже, чем при цене Ц2. Спрос, вероятнее всего, будет менее эластичным при следующих обстоятельствах:</w:t>
      </w:r>
    </w:p>
    <w:p w:rsidR="00447172" w:rsidRPr="008E0DA2" w:rsidRDefault="00DD6BCA" w:rsidP="00DD6BCA">
      <w:pPr>
        <w:spacing w:line="360" w:lineRule="auto"/>
        <w:ind w:left="711"/>
        <w:jc w:val="both"/>
        <w:rPr>
          <w:sz w:val="28"/>
          <w:szCs w:val="28"/>
        </w:rPr>
      </w:pPr>
      <w:r>
        <w:rPr>
          <w:sz w:val="28"/>
          <w:szCs w:val="28"/>
        </w:rPr>
        <w:t>а)</w:t>
      </w:r>
      <w:r w:rsidR="008D448E">
        <w:rPr>
          <w:sz w:val="28"/>
          <w:szCs w:val="28"/>
        </w:rPr>
        <w:t xml:space="preserve"> </w:t>
      </w:r>
      <w:r>
        <w:rPr>
          <w:sz w:val="28"/>
          <w:szCs w:val="28"/>
        </w:rPr>
        <w:t xml:space="preserve"> </w:t>
      </w:r>
      <w:r w:rsidR="00447172" w:rsidRPr="008E0DA2">
        <w:rPr>
          <w:sz w:val="28"/>
          <w:szCs w:val="28"/>
        </w:rPr>
        <w:t>товару нет или почти нет за</w:t>
      </w:r>
      <w:r w:rsidR="00A24FA6">
        <w:rPr>
          <w:sz w:val="28"/>
          <w:szCs w:val="28"/>
        </w:rPr>
        <w:t>мены или отсутствуют конкуренты;</w:t>
      </w:r>
    </w:p>
    <w:p w:rsidR="00447172" w:rsidRPr="008E0DA2" w:rsidRDefault="00DD6BCA" w:rsidP="00DD6BCA">
      <w:pPr>
        <w:spacing w:line="360" w:lineRule="auto"/>
        <w:ind w:left="711"/>
        <w:jc w:val="both"/>
        <w:rPr>
          <w:sz w:val="28"/>
          <w:szCs w:val="28"/>
        </w:rPr>
      </w:pPr>
      <w:r>
        <w:rPr>
          <w:sz w:val="28"/>
          <w:szCs w:val="28"/>
        </w:rPr>
        <w:t>б)</w:t>
      </w:r>
      <w:r w:rsidR="008D448E">
        <w:rPr>
          <w:sz w:val="28"/>
          <w:szCs w:val="28"/>
        </w:rPr>
        <w:t xml:space="preserve"> </w:t>
      </w:r>
      <w:r>
        <w:rPr>
          <w:sz w:val="28"/>
          <w:szCs w:val="28"/>
        </w:rPr>
        <w:t xml:space="preserve"> </w:t>
      </w:r>
      <w:r w:rsidR="00447172" w:rsidRPr="008E0DA2">
        <w:rPr>
          <w:sz w:val="28"/>
          <w:szCs w:val="28"/>
        </w:rPr>
        <w:t xml:space="preserve">покупатели </w:t>
      </w:r>
      <w:r w:rsidR="00A24FA6">
        <w:rPr>
          <w:sz w:val="28"/>
          <w:szCs w:val="28"/>
        </w:rPr>
        <w:t>не сразу замечают повышение цен;</w:t>
      </w:r>
      <w:r w:rsidR="00447172" w:rsidRPr="008E0DA2">
        <w:rPr>
          <w:sz w:val="28"/>
          <w:szCs w:val="28"/>
        </w:rPr>
        <w:t xml:space="preserve"> </w:t>
      </w:r>
    </w:p>
    <w:p w:rsidR="00447172" w:rsidRPr="008E0DA2" w:rsidRDefault="00DD6BCA" w:rsidP="0032485D">
      <w:pPr>
        <w:spacing w:line="360" w:lineRule="auto"/>
        <w:ind w:firstLine="711"/>
        <w:jc w:val="both"/>
        <w:rPr>
          <w:sz w:val="28"/>
          <w:szCs w:val="28"/>
        </w:rPr>
      </w:pPr>
      <w:r>
        <w:rPr>
          <w:sz w:val="28"/>
          <w:szCs w:val="28"/>
        </w:rPr>
        <w:t xml:space="preserve">в) </w:t>
      </w:r>
      <w:r w:rsidR="00447172" w:rsidRPr="008E0DA2">
        <w:rPr>
          <w:sz w:val="28"/>
          <w:szCs w:val="28"/>
        </w:rPr>
        <w:t>покупатели медленно меняют свои покупательские привычки и не торопя</w:t>
      </w:r>
      <w:r w:rsidR="00A24FA6">
        <w:rPr>
          <w:sz w:val="28"/>
          <w:szCs w:val="28"/>
        </w:rPr>
        <w:t>тся искать более дешевые товары;</w:t>
      </w:r>
      <w:r w:rsidR="00447172" w:rsidRPr="008E0DA2">
        <w:rPr>
          <w:sz w:val="28"/>
          <w:szCs w:val="28"/>
        </w:rPr>
        <w:t xml:space="preserve"> </w:t>
      </w:r>
    </w:p>
    <w:p w:rsidR="00447172" w:rsidRPr="008E0DA2" w:rsidRDefault="0032485D" w:rsidP="0032485D">
      <w:pPr>
        <w:spacing w:line="360" w:lineRule="auto"/>
        <w:ind w:firstLine="720"/>
        <w:jc w:val="both"/>
        <w:rPr>
          <w:sz w:val="28"/>
          <w:szCs w:val="28"/>
        </w:rPr>
      </w:pPr>
      <w:r>
        <w:rPr>
          <w:sz w:val="28"/>
          <w:szCs w:val="28"/>
        </w:rPr>
        <w:t>д</w:t>
      </w:r>
      <w:r w:rsidR="00A24FA6">
        <w:rPr>
          <w:sz w:val="28"/>
          <w:szCs w:val="28"/>
        </w:rPr>
        <w:t xml:space="preserve">) </w:t>
      </w:r>
      <w:r w:rsidR="00447172" w:rsidRPr="008E0DA2">
        <w:rPr>
          <w:sz w:val="28"/>
          <w:szCs w:val="28"/>
        </w:rPr>
        <w:t xml:space="preserve">покупатели считают, что повышенная цена оправдана повышением качества товара, естественным ростом инфляции и т. п. </w:t>
      </w:r>
    </w:p>
    <w:p w:rsidR="00447172" w:rsidRPr="00E2761F" w:rsidRDefault="00447172" w:rsidP="000B381F">
      <w:pPr>
        <w:spacing w:line="360" w:lineRule="auto"/>
        <w:ind w:firstLine="720"/>
        <w:jc w:val="both"/>
        <w:rPr>
          <w:sz w:val="28"/>
          <w:szCs w:val="28"/>
          <w:u w:val="single"/>
        </w:rPr>
      </w:pPr>
      <w:r w:rsidRPr="00E2761F">
        <w:rPr>
          <w:sz w:val="28"/>
          <w:szCs w:val="28"/>
          <w:u w:val="single"/>
        </w:rPr>
        <w:t>Модель покупательского поведения и процесс принятия решения о покупке</w:t>
      </w:r>
      <w:r w:rsidR="00A24FA6">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 xml:space="preserve">Рост размеров фирм и рынков лишил многих распорядителей маркетинга непосредственных контактов со своими клиентами, поэтому приходится все чаще прибегать к исследованию потребителей. Последнее время фирмы тратят очень много усилий на исследование зависимостей между побудительными факторами маркетинга и ответной реакцией </w:t>
      </w:r>
      <w:r w:rsidRPr="008E0DA2">
        <w:rPr>
          <w:sz w:val="28"/>
          <w:szCs w:val="28"/>
        </w:rPr>
        <w:lastRenderedPageBreak/>
        <w:t xml:space="preserve">потребителей. Основной вопрос: как именно реагируют потребители на резные побудительные приемы маркетинга, которые фирма может применять? Отправной точкой всех этих усилий является простая </w:t>
      </w:r>
      <w:r w:rsidR="00C874B0">
        <w:rPr>
          <w:sz w:val="28"/>
          <w:szCs w:val="28"/>
        </w:rPr>
        <w:t>модель, представленная на рис.</w:t>
      </w:r>
      <w:r w:rsidR="008D448E">
        <w:rPr>
          <w:sz w:val="28"/>
          <w:szCs w:val="28"/>
        </w:rPr>
        <w:t xml:space="preserve"> </w:t>
      </w:r>
      <w:r w:rsidRPr="008E0DA2">
        <w:rPr>
          <w:sz w:val="28"/>
          <w:szCs w:val="28"/>
        </w:rPr>
        <w:t>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r w:rsidR="00E627DB">
        <w:rPr>
          <w:sz w:val="28"/>
          <w:szCs w:val="28"/>
        </w:rPr>
        <w:t xml:space="preserve"> </w:t>
      </w:r>
      <w:r w:rsidR="00E627DB" w:rsidRPr="00E627DB">
        <w:rPr>
          <w:sz w:val="28"/>
          <w:szCs w:val="28"/>
        </w:rPr>
        <w:t>[3</w:t>
      </w:r>
      <w:r w:rsidR="00E627DB">
        <w:rPr>
          <w:sz w:val="28"/>
          <w:szCs w:val="28"/>
        </w:rPr>
        <w:t>,С.112-115</w:t>
      </w:r>
      <w:r w:rsidR="00E627DB" w:rsidRPr="00E627DB">
        <w:rPr>
          <w:sz w:val="28"/>
          <w:szCs w:val="28"/>
        </w:rPr>
        <w:t>]</w:t>
      </w:r>
      <w:r w:rsidRPr="008E0DA2">
        <w:rPr>
          <w:sz w:val="28"/>
          <w:szCs w:val="28"/>
        </w:rPr>
        <w:t>.</w:t>
      </w:r>
    </w:p>
    <w:p w:rsidR="00447172" w:rsidRPr="008E0DA2" w:rsidRDefault="00447172" w:rsidP="000B381F">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728"/>
        <w:gridCol w:w="364"/>
        <w:gridCol w:w="1900"/>
        <w:gridCol w:w="1458"/>
        <w:gridCol w:w="448"/>
        <w:gridCol w:w="1729"/>
      </w:tblGrid>
      <w:tr w:rsidR="003975EE" w:rsidRPr="00BD0909" w:rsidTr="00BD0909">
        <w:tc>
          <w:tcPr>
            <w:tcW w:w="2065" w:type="dxa"/>
            <w:shd w:val="clear" w:color="auto" w:fill="auto"/>
          </w:tcPr>
          <w:p w:rsidR="003975EE" w:rsidRPr="00BD0909" w:rsidRDefault="003975EE" w:rsidP="00BD0909">
            <w:pPr>
              <w:jc w:val="both"/>
              <w:rPr>
                <w:sz w:val="20"/>
                <w:szCs w:val="20"/>
              </w:rPr>
            </w:pPr>
            <w:r w:rsidRPr="00BD0909">
              <w:rPr>
                <w:sz w:val="20"/>
                <w:szCs w:val="20"/>
              </w:rPr>
              <w:t>Побудительные факторы</w:t>
            </w:r>
          </w:p>
          <w:p w:rsidR="003975EE" w:rsidRPr="00BD0909" w:rsidRDefault="003975EE" w:rsidP="00BD0909">
            <w:pPr>
              <w:jc w:val="both"/>
              <w:rPr>
                <w:sz w:val="20"/>
                <w:szCs w:val="20"/>
              </w:rPr>
            </w:pPr>
            <w:r w:rsidRPr="00BD0909">
              <w:rPr>
                <w:sz w:val="20"/>
                <w:szCs w:val="20"/>
              </w:rPr>
              <w:t xml:space="preserve">маркетинга </w:t>
            </w:r>
          </w:p>
          <w:p w:rsidR="003975EE" w:rsidRPr="00BD0909" w:rsidRDefault="003975EE" w:rsidP="00BD0909">
            <w:pPr>
              <w:jc w:val="both"/>
              <w:rPr>
                <w:sz w:val="20"/>
                <w:szCs w:val="20"/>
              </w:rPr>
            </w:pPr>
          </w:p>
        </w:tc>
        <w:tc>
          <w:tcPr>
            <w:tcW w:w="1826" w:type="dxa"/>
            <w:shd w:val="clear" w:color="auto" w:fill="auto"/>
          </w:tcPr>
          <w:p w:rsidR="003975EE" w:rsidRPr="00BD0909" w:rsidRDefault="003975EE" w:rsidP="00BD0909">
            <w:pPr>
              <w:jc w:val="both"/>
              <w:rPr>
                <w:sz w:val="20"/>
                <w:szCs w:val="20"/>
              </w:rPr>
            </w:pPr>
            <w:r w:rsidRPr="00BD0909">
              <w:rPr>
                <w:sz w:val="20"/>
                <w:szCs w:val="20"/>
              </w:rPr>
              <w:t>Прочие раздражители</w:t>
            </w:r>
          </w:p>
        </w:tc>
        <w:tc>
          <w:tcPr>
            <w:tcW w:w="428" w:type="dxa"/>
            <w:vMerge w:val="restart"/>
            <w:shd w:val="clear" w:color="auto" w:fill="auto"/>
          </w:tcPr>
          <w:p w:rsidR="003975EE" w:rsidRPr="00BD0909" w:rsidRDefault="00892998" w:rsidP="00BD0909">
            <w:pPr>
              <w:jc w:val="both"/>
              <w:rPr>
                <w:sz w:val="20"/>
                <w:szCs w:val="20"/>
              </w:rPr>
            </w:pPr>
            <w:r>
              <w:rPr>
                <w:noProof/>
              </w:rPr>
              <w:pict>
                <v:line id="_x0000_s1060" style="position:absolute;left:0;text-align:left;flip:y;z-index:251660288;mso-position-horizontal-relative:text;mso-position-vertical-relative:text" from="-5.4pt,26.5pt" to="12.45pt,26.65pt">
                  <v:stroke endarrow="block"/>
                </v:line>
              </w:pict>
            </w:r>
          </w:p>
          <w:p w:rsidR="003975EE" w:rsidRPr="00BD0909" w:rsidRDefault="003975EE" w:rsidP="00BD0909">
            <w:pPr>
              <w:jc w:val="both"/>
              <w:rPr>
                <w:sz w:val="20"/>
                <w:szCs w:val="20"/>
              </w:rPr>
            </w:pPr>
          </w:p>
        </w:tc>
        <w:tc>
          <w:tcPr>
            <w:tcW w:w="3578" w:type="dxa"/>
            <w:gridSpan w:val="2"/>
            <w:shd w:val="clear" w:color="auto" w:fill="auto"/>
          </w:tcPr>
          <w:p w:rsidR="003975EE" w:rsidRPr="00BD0909" w:rsidRDefault="003975EE" w:rsidP="00BD0909">
            <w:pPr>
              <w:jc w:val="both"/>
              <w:rPr>
                <w:sz w:val="20"/>
                <w:szCs w:val="20"/>
              </w:rPr>
            </w:pPr>
            <w:r w:rsidRPr="00BD0909">
              <w:rPr>
                <w:sz w:val="20"/>
                <w:szCs w:val="20"/>
              </w:rPr>
              <w:t xml:space="preserve">"Черный ящик" сознания </w:t>
            </w:r>
          </w:p>
          <w:p w:rsidR="003975EE" w:rsidRPr="00BD0909" w:rsidRDefault="00892998" w:rsidP="00BD0909">
            <w:pPr>
              <w:jc w:val="both"/>
              <w:rPr>
                <w:sz w:val="20"/>
                <w:szCs w:val="20"/>
              </w:rPr>
            </w:pPr>
            <w:r>
              <w:rPr>
                <w:noProof/>
              </w:rPr>
              <w:pict>
                <v:line id="_x0000_s1061" style="position:absolute;left:0;text-align:left;flip:y;z-index:251661312" from="171.05pt,12.7pt" to="198.05pt,12.85pt">
                  <v:stroke endarrow="block"/>
                </v:line>
              </w:pict>
            </w:r>
            <w:r w:rsidR="003975EE" w:rsidRPr="00BD0909">
              <w:rPr>
                <w:sz w:val="20"/>
                <w:szCs w:val="20"/>
              </w:rPr>
              <w:t>покупателя</w:t>
            </w:r>
          </w:p>
          <w:p w:rsidR="003975EE" w:rsidRPr="00BD0909" w:rsidRDefault="003975EE" w:rsidP="00BD0909">
            <w:pPr>
              <w:jc w:val="both"/>
              <w:rPr>
                <w:sz w:val="20"/>
                <w:szCs w:val="20"/>
              </w:rPr>
            </w:pPr>
          </w:p>
        </w:tc>
        <w:tc>
          <w:tcPr>
            <w:tcW w:w="550" w:type="dxa"/>
            <w:vMerge w:val="restart"/>
            <w:shd w:val="clear" w:color="auto" w:fill="auto"/>
          </w:tcPr>
          <w:p w:rsidR="003975EE" w:rsidRPr="00BD0909" w:rsidRDefault="003975EE" w:rsidP="00BD0909">
            <w:pPr>
              <w:jc w:val="both"/>
              <w:rPr>
                <w:sz w:val="20"/>
                <w:szCs w:val="20"/>
              </w:rPr>
            </w:pPr>
          </w:p>
          <w:p w:rsidR="003975EE" w:rsidRPr="00BD0909" w:rsidRDefault="003975EE" w:rsidP="00BD0909">
            <w:pPr>
              <w:jc w:val="both"/>
              <w:rPr>
                <w:sz w:val="20"/>
                <w:szCs w:val="20"/>
              </w:rPr>
            </w:pPr>
          </w:p>
          <w:p w:rsidR="003975EE" w:rsidRPr="00BD0909" w:rsidRDefault="003975EE" w:rsidP="00BD0909">
            <w:pPr>
              <w:jc w:val="both"/>
              <w:rPr>
                <w:sz w:val="20"/>
                <w:szCs w:val="20"/>
              </w:rPr>
            </w:pPr>
          </w:p>
          <w:p w:rsidR="003975EE" w:rsidRPr="00BD0909" w:rsidRDefault="003975EE" w:rsidP="00BD0909">
            <w:pPr>
              <w:jc w:val="both"/>
              <w:rPr>
                <w:sz w:val="20"/>
                <w:szCs w:val="20"/>
              </w:rPr>
            </w:pPr>
          </w:p>
          <w:p w:rsidR="003975EE" w:rsidRPr="00BD0909" w:rsidRDefault="003975EE" w:rsidP="00BD0909">
            <w:pPr>
              <w:jc w:val="both"/>
              <w:rPr>
                <w:sz w:val="20"/>
                <w:szCs w:val="20"/>
              </w:rPr>
            </w:pPr>
          </w:p>
        </w:tc>
        <w:tc>
          <w:tcPr>
            <w:tcW w:w="1974" w:type="dxa"/>
            <w:shd w:val="clear" w:color="auto" w:fill="auto"/>
          </w:tcPr>
          <w:p w:rsidR="003975EE" w:rsidRPr="00BD0909" w:rsidRDefault="003975EE" w:rsidP="00BD0909">
            <w:pPr>
              <w:jc w:val="both"/>
              <w:rPr>
                <w:sz w:val="20"/>
                <w:szCs w:val="20"/>
              </w:rPr>
            </w:pPr>
            <w:r w:rsidRPr="00BD0909">
              <w:rPr>
                <w:sz w:val="20"/>
                <w:szCs w:val="20"/>
              </w:rPr>
              <w:t>Ответные</w:t>
            </w:r>
          </w:p>
          <w:p w:rsidR="003975EE" w:rsidRPr="00BD0909" w:rsidRDefault="003975EE" w:rsidP="00BD0909">
            <w:pPr>
              <w:jc w:val="both"/>
              <w:rPr>
                <w:sz w:val="20"/>
                <w:szCs w:val="20"/>
              </w:rPr>
            </w:pPr>
            <w:r w:rsidRPr="00BD0909">
              <w:rPr>
                <w:sz w:val="20"/>
                <w:szCs w:val="20"/>
              </w:rPr>
              <w:t>реакции покупателя</w:t>
            </w:r>
          </w:p>
          <w:p w:rsidR="003975EE" w:rsidRPr="00BD0909" w:rsidRDefault="003975EE" w:rsidP="00BD0909">
            <w:pPr>
              <w:jc w:val="both"/>
              <w:rPr>
                <w:sz w:val="20"/>
                <w:szCs w:val="20"/>
              </w:rPr>
            </w:pPr>
          </w:p>
        </w:tc>
      </w:tr>
      <w:tr w:rsidR="003975EE" w:rsidRPr="00BD0909" w:rsidTr="00BD0909">
        <w:tc>
          <w:tcPr>
            <w:tcW w:w="2065" w:type="dxa"/>
            <w:shd w:val="clear" w:color="auto" w:fill="auto"/>
          </w:tcPr>
          <w:p w:rsidR="003975EE" w:rsidRPr="00BD0909" w:rsidRDefault="003975EE" w:rsidP="00BD0909">
            <w:pPr>
              <w:jc w:val="both"/>
              <w:rPr>
                <w:sz w:val="20"/>
                <w:szCs w:val="20"/>
              </w:rPr>
            </w:pPr>
            <w:r w:rsidRPr="00BD0909">
              <w:rPr>
                <w:sz w:val="20"/>
                <w:szCs w:val="20"/>
              </w:rPr>
              <w:t>товар</w:t>
            </w:r>
          </w:p>
          <w:p w:rsidR="003975EE" w:rsidRPr="00BD0909" w:rsidRDefault="003975EE" w:rsidP="00BD0909">
            <w:pPr>
              <w:jc w:val="both"/>
              <w:rPr>
                <w:sz w:val="20"/>
                <w:szCs w:val="20"/>
              </w:rPr>
            </w:pPr>
            <w:r w:rsidRPr="00BD0909">
              <w:rPr>
                <w:sz w:val="20"/>
                <w:szCs w:val="20"/>
              </w:rPr>
              <w:t>цена</w:t>
            </w:r>
          </w:p>
          <w:p w:rsidR="003975EE" w:rsidRPr="00BD0909" w:rsidRDefault="003975EE" w:rsidP="00BD0909">
            <w:pPr>
              <w:jc w:val="both"/>
              <w:rPr>
                <w:sz w:val="20"/>
                <w:szCs w:val="20"/>
              </w:rPr>
            </w:pPr>
            <w:r w:rsidRPr="00BD0909">
              <w:rPr>
                <w:sz w:val="20"/>
                <w:szCs w:val="20"/>
              </w:rPr>
              <w:t>методы распространения</w:t>
            </w:r>
          </w:p>
          <w:p w:rsidR="003975EE" w:rsidRPr="00BD0909" w:rsidRDefault="003975EE" w:rsidP="00BD0909">
            <w:pPr>
              <w:jc w:val="both"/>
              <w:rPr>
                <w:sz w:val="20"/>
                <w:szCs w:val="20"/>
              </w:rPr>
            </w:pPr>
            <w:r w:rsidRPr="00BD0909">
              <w:rPr>
                <w:sz w:val="20"/>
                <w:szCs w:val="20"/>
              </w:rPr>
              <w:t>стимулирование сбыта</w:t>
            </w:r>
          </w:p>
          <w:p w:rsidR="003975EE" w:rsidRPr="00BD0909" w:rsidRDefault="003975EE" w:rsidP="00BD0909">
            <w:pPr>
              <w:jc w:val="both"/>
              <w:rPr>
                <w:sz w:val="20"/>
                <w:szCs w:val="20"/>
              </w:rPr>
            </w:pPr>
          </w:p>
        </w:tc>
        <w:tc>
          <w:tcPr>
            <w:tcW w:w="1826" w:type="dxa"/>
            <w:shd w:val="clear" w:color="auto" w:fill="auto"/>
          </w:tcPr>
          <w:p w:rsidR="003975EE" w:rsidRPr="00BD0909" w:rsidRDefault="003975EE" w:rsidP="00BD0909">
            <w:pPr>
              <w:jc w:val="both"/>
              <w:rPr>
                <w:sz w:val="20"/>
                <w:szCs w:val="20"/>
              </w:rPr>
            </w:pPr>
            <w:r w:rsidRPr="00BD0909">
              <w:rPr>
                <w:sz w:val="20"/>
                <w:szCs w:val="20"/>
              </w:rPr>
              <w:t>экономические</w:t>
            </w:r>
          </w:p>
          <w:p w:rsidR="003975EE" w:rsidRPr="00BD0909" w:rsidRDefault="003975EE" w:rsidP="00BD0909">
            <w:pPr>
              <w:jc w:val="both"/>
              <w:rPr>
                <w:sz w:val="20"/>
                <w:szCs w:val="20"/>
              </w:rPr>
            </w:pPr>
            <w:r w:rsidRPr="00BD0909">
              <w:rPr>
                <w:sz w:val="20"/>
                <w:szCs w:val="20"/>
              </w:rPr>
              <w:t>научно-технические</w:t>
            </w:r>
          </w:p>
          <w:p w:rsidR="003975EE" w:rsidRPr="00BD0909" w:rsidRDefault="003975EE" w:rsidP="00BD0909">
            <w:pPr>
              <w:jc w:val="both"/>
              <w:rPr>
                <w:sz w:val="20"/>
                <w:szCs w:val="20"/>
              </w:rPr>
            </w:pPr>
            <w:r w:rsidRPr="00BD0909">
              <w:rPr>
                <w:sz w:val="20"/>
                <w:szCs w:val="20"/>
              </w:rPr>
              <w:t>политические</w:t>
            </w:r>
          </w:p>
          <w:p w:rsidR="003975EE" w:rsidRPr="00BD0909" w:rsidRDefault="003975EE" w:rsidP="00BD0909">
            <w:pPr>
              <w:jc w:val="both"/>
              <w:rPr>
                <w:sz w:val="20"/>
                <w:szCs w:val="20"/>
              </w:rPr>
            </w:pPr>
            <w:r w:rsidRPr="00BD0909">
              <w:rPr>
                <w:sz w:val="20"/>
                <w:szCs w:val="20"/>
              </w:rPr>
              <w:t>культурные</w:t>
            </w:r>
          </w:p>
          <w:p w:rsidR="003975EE" w:rsidRPr="00BD0909" w:rsidRDefault="003975EE" w:rsidP="00BD0909">
            <w:pPr>
              <w:jc w:val="both"/>
              <w:rPr>
                <w:sz w:val="20"/>
                <w:szCs w:val="20"/>
              </w:rPr>
            </w:pPr>
          </w:p>
        </w:tc>
        <w:tc>
          <w:tcPr>
            <w:tcW w:w="428" w:type="dxa"/>
            <w:vMerge/>
            <w:shd w:val="clear" w:color="auto" w:fill="auto"/>
          </w:tcPr>
          <w:p w:rsidR="003975EE" w:rsidRPr="00BD0909" w:rsidRDefault="003975EE" w:rsidP="00BD0909">
            <w:pPr>
              <w:jc w:val="both"/>
              <w:rPr>
                <w:sz w:val="20"/>
                <w:szCs w:val="20"/>
              </w:rPr>
            </w:pPr>
          </w:p>
        </w:tc>
        <w:tc>
          <w:tcPr>
            <w:tcW w:w="2052" w:type="dxa"/>
            <w:shd w:val="clear" w:color="auto" w:fill="auto"/>
          </w:tcPr>
          <w:p w:rsidR="003975EE" w:rsidRPr="00BD0909" w:rsidRDefault="003975EE" w:rsidP="00BD0909">
            <w:pPr>
              <w:jc w:val="both"/>
              <w:rPr>
                <w:sz w:val="20"/>
                <w:szCs w:val="20"/>
              </w:rPr>
            </w:pPr>
            <w:r w:rsidRPr="00BD0909">
              <w:rPr>
                <w:sz w:val="20"/>
                <w:szCs w:val="20"/>
              </w:rPr>
              <w:t>характеристики покупателя</w:t>
            </w:r>
          </w:p>
          <w:p w:rsidR="003975EE" w:rsidRPr="00BD0909" w:rsidRDefault="003975EE" w:rsidP="00BD0909">
            <w:pPr>
              <w:jc w:val="both"/>
              <w:rPr>
                <w:sz w:val="20"/>
                <w:szCs w:val="20"/>
              </w:rPr>
            </w:pPr>
          </w:p>
        </w:tc>
        <w:tc>
          <w:tcPr>
            <w:tcW w:w="1526" w:type="dxa"/>
            <w:shd w:val="clear" w:color="auto" w:fill="auto"/>
          </w:tcPr>
          <w:p w:rsidR="003975EE" w:rsidRPr="00BD0909" w:rsidRDefault="003975EE" w:rsidP="00BD0909">
            <w:pPr>
              <w:jc w:val="both"/>
              <w:rPr>
                <w:sz w:val="20"/>
                <w:szCs w:val="20"/>
              </w:rPr>
            </w:pPr>
            <w:r w:rsidRPr="00BD0909">
              <w:rPr>
                <w:sz w:val="20"/>
                <w:szCs w:val="20"/>
              </w:rPr>
              <w:t>процесс принятия решения покупателем</w:t>
            </w:r>
          </w:p>
          <w:p w:rsidR="003975EE" w:rsidRPr="00BD0909" w:rsidRDefault="003975EE" w:rsidP="00BD0909">
            <w:pPr>
              <w:jc w:val="both"/>
              <w:rPr>
                <w:sz w:val="20"/>
                <w:szCs w:val="20"/>
              </w:rPr>
            </w:pPr>
          </w:p>
        </w:tc>
        <w:tc>
          <w:tcPr>
            <w:tcW w:w="550" w:type="dxa"/>
            <w:vMerge/>
            <w:shd w:val="clear" w:color="auto" w:fill="auto"/>
          </w:tcPr>
          <w:p w:rsidR="003975EE" w:rsidRPr="00BD0909" w:rsidRDefault="003975EE" w:rsidP="00BD0909">
            <w:pPr>
              <w:jc w:val="both"/>
              <w:rPr>
                <w:sz w:val="20"/>
                <w:szCs w:val="20"/>
              </w:rPr>
            </w:pPr>
          </w:p>
        </w:tc>
        <w:tc>
          <w:tcPr>
            <w:tcW w:w="1974" w:type="dxa"/>
            <w:shd w:val="clear" w:color="auto" w:fill="auto"/>
          </w:tcPr>
          <w:p w:rsidR="003975EE" w:rsidRPr="00BD0909" w:rsidRDefault="003975EE" w:rsidP="00BD0909">
            <w:pPr>
              <w:jc w:val="both"/>
              <w:rPr>
                <w:sz w:val="20"/>
                <w:szCs w:val="20"/>
              </w:rPr>
            </w:pPr>
            <w:r w:rsidRPr="00BD0909">
              <w:rPr>
                <w:sz w:val="20"/>
                <w:szCs w:val="20"/>
              </w:rPr>
              <w:t>выбор товара</w:t>
            </w:r>
          </w:p>
          <w:p w:rsidR="003975EE" w:rsidRPr="00BD0909" w:rsidRDefault="003975EE" w:rsidP="00BD0909">
            <w:pPr>
              <w:jc w:val="both"/>
              <w:rPr>
                <w:sz w:val="20"/>
                <w:szCs w:val="20"/>
              </w:rPr>
            </w:pPr>
            <w:r w:rsidRPr="00BD0909">
              <w:rPr>
                <w:sz w:val="20"/>
                <w:szCs w:val="20"/>
              </w:rPr>
              <w:t>выбор марки</w:t>
            </w:r>
          </w:p>
          <w:p w:rsidR="003975EE" w:rsidRPr="00BD0909" w:rsidRDefault="003975EE" w:rsidP="00BD0909">
            <w:pPr>
              <w:jc w:val="both"/>
              <w:rPr>
                <w:sz w:val="20"/>
                <w:szCs w:val="20"/>
              </w:rPr>
            </w:pPr>
            <w:r w:rsidRPr="00BD0909">
              <w:rPr>
                <w:sz w:val="20"/>
                <w:szCs w:val="20"/>
              </w:rPr>
              <w:t>выбор дилеров</w:t>
            </w:r>
          </w:p>
          <w:p w:rsidR="003975EE" w:rsidRPr="00BD0909" w:rsidRDefault="003975EE" w:rsidP="00BD0909">
            <w:pPr>
              <w:jc w:val="both"/>
              <w:rPr>
                <w:sz w:val="20"/>
                <w:szCs w:val="20"/>
              </w:rPr>
            </w:pPr>
            <w:r w:rsidRPr="00BD0909">
              <w:rPr>
                <w:sz w:val="20"/>
                <w:szCs w:val="20"/>
              </w:rPr>
              <w:t>выбор времени покупки</w:t>
            </w:r>
          </w:p>
          <w:p w:rsidR="003975EE" w:rsidRPr="00BD0909" w:rsidRDefault="003975EE" w:rsidP="00BD0909">
            <w:pPr>
              <w:jc w:val="both"/>
              <w:rPr>
                <w:sz w:val="20"/>
                <w:szCs w:val="20"/>
              </w:rPr>
            </w:pPr>
            <w:r w:rsidRPr="00BD0909">
              <w:rPr>
                <w:sz w:val="20"/>
                <w:szCs w:val="20"/>
              </w:rPr>
              <w:t>выбор объекта</w:t>
            </w:r>
          </w:p>
          <w:p w:rsidR="003975EE" w:rsidRPr="00BD0909" w:rsidRDefault="003975EE" w:rsidP="00BD0909">
            <w:pPr>
              <w:jc w:val="both"/>
              <w:rPr>
                <w:sz w:val="20"/>
                <w:szCs w:val="20"/>
              </w:rPr>
            </w:pPr>
            <w:r w:rsidRPr="00BD0909">
              <w:rPr>
                <w:sz w:val="20"/>
                <w:szCs w:val="20"/>
              </w:rPr>
              <w:t>покупки</w:t>
            </w:r>
          </w:p>
          <w:p w:rsidR="003975EE" w:rsidRPr="00BD0909" w:rsidRDefault="003975EE" w:rsidP="00BD0909">
            <w:pPr>
              <w:jc w:val="both"/>
              <w:rPr>
                <w:sz w:val="20"/>
                <w:szCs w:val="20"/>
              </w:rPr>
            </w:pPr>
          </w:p>
        </w:tc>
      </w:tr>
    </w:tbl>
    <w:p w:rsidR="003975EE" w:rsidRDefault="003975EE" w:rsidP="003975EE">
      <w:pPr>
        <w:jc w:val="center"/>
        <w:rPr>
          <w:sz w:val="28"/>
          <w:szCs w:val="28"/>
        </w:rPr>
      </w:pPr>
    </w:p>
    <w:p w:rsidR="003975EE" w:rsidRPr="006669F6" w:rsidRDefault="003975EE" w:rsidP="003975EE">
      <w:pPr>
        <w:jc w:val="center"/>
        <w:rPr>
          <w:sz w:val="28"/>
          <w:szCs w:val="28"/>
        </w:rPr>
      </w:pPr>
      <w:r>
        <w:rPr>
          <w:sz w:val="28"/>
          <w:szCs w:val="28"/>
        </w:rPr>
        <w:t>Рисунок 2 – Развернутая модель покупательского поведения</w:t>
      </w:r>
    </w:p>
    <w:p w:rsidR="0044717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r w:rsidRPr="008E0DA2">
        <w:rPr>
          <w:sz w:val="28"/>
          <w:szCs w:val="28"/>
        </w:rPr>
        <w:t>Н</w:t>
      </w:r>
      <w:r w:rsidR="00CC3FAC">
        <w:rPr>
          <w:sz w:val="28"/>
          <w:szCs w:val="28"/>
        </w:rPr>
        <w:t>а рисунке</w:t>
      </w:r>
      <w:r w:rsidR="00E952E2">
        <w:rPr>
          <w:sz w:val="28"/>
          <w:szCs w:val="28"/>
        </w:rPr>
        <w:t xml:space="preserve"> </w:t>
      </w:r>
      <w:r w:rsidRPr="008E0DA2">
        <w:rPr>
          <w:sz w:val="28"/>
          <w:szCs w:val="28"/>
        </w:rPr>
        <w:t xml:space="preserve">2 </w:t>
      </w:r>
      <w:r w:rsidR="003975EE">
        <w:rPr>
          <w:sz w:val="28"/>
          <w:szCs w:val="28"/>
        </w:rPr>
        <w:t xml:space="preserve">в </w:t>
      </w:r>
      <w:r w:rsidRPr="008E0DA2">
        <w:rPr>
          <w:sz w:val="28"/>
          <w:szCs w:val="28"/>
        </w:rPr>
        <w:t>левом прямоугольнике - побудительные факторы двух типов. 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447172" w:rsidRPr="008E0DA2" w:rsidRDefault="00447172" w:rsidP="000B381F">
      <w:pPr>
        <w:spacing w:line="360" w:lineRule="auto"/>
        <w:ind w:firstLine="720"/>
        <w:jc w:val="both"/>
        <w:rPr>
          <w:sz w:val="28"/>
          <w:szCs w:val="28"/>
        </w:rPr>
      </w:pPr>
      <w:r w:rsidRPr="008E0DA2">
        <w:rPr>
          <w:sz w:val="28"/>
          <w:szCs w:val="28"/>
        </w:rPr>
        <w:t xml:space="preserve">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покупательского решения, от которого зависит результат. </w:t>
      </w:r>
    </w:p>
    <w:p w:rsidR="00447172" w:rsidRPr="008E0DA2" w:rsidRDefault="00447172" w:rsidP="000B381F">
      <w:pPr>
        <w:spacing w:line="360" w:lineRule="auto"/>
        <w:ind w:firstLine="720"/>
        <w:jc w:val="both"/>
        <w:rPr>
          <w:sz w:val="28"/>
          <w:szCs w:val="28"/>
        </w:rPr>
      </w:pPr>
      <w:r w:rsidRPr="008E0DA2">
        <w:rPr>
          <w:sz w:val="28"/>
          <w:szCs w:val="28"/>
        </w:rPr>
        <w:lastRenderedPageBreak/>
        <w:t>Теперь необходимо рассмотреть этапы, которые покупатель преодолевает на пути к принятию решения о пок</w:t>
      </w:r>
      <w:r w:rsidR="00DD6BCA">
        <w:rPr>
          <w:sz w:val="28"/>
          <w:szCs w:val="28"/>
        </w:rPr>
        <w:t>упке и ее совершению. На рисунке 3</w:t>
      </w:r>
      <w:r w:rsidRPr="008E0DA2">
        <w:rPr>
          <w:sz w:val="28"/>
          <w:szCs w:val="28"/>
        </w:rPr>
        <w:t xml:space="preserve"> представлены пять этапов, через которые проходит потребитель. Из этой модели следует, что процесс покупки начинается задолго до совершения акта купли-продажи, а ее последствия проявляются в течение долго времени после совершения этого акта. </w:t>
      </w:r>
    </w:p>
    <w:p w:rsidR="00447172" w:rsidRPr="008E0DA2" w:rsidRDefault="00892998" w:rsidP="000B381F">
      <w:pPr>
        <w:spacing w:line="360" w:lineRule="auto"/>
        <w:ind w:firstLine="720"/>
        <w:jc w:val="both"/>
        <w:rPr>
          <w:sz w:val="28"/>
          <w:szCs w:val="28"/>
        </w:rPr>
      </w:pPr>
      <w:r>
        <w:rPr>
          <w:noProof/>
        </w:rPr>
        <w:pict>
          <v:group id="_x0000_s1062" style="position:absolute;left:0;text-align:left;margin-left:10.8pt;margin-top:18.35pt;width:447.45pt;height:175pt;z-index:251651072" coordorigin="2337,9291" coordsize="8949,3192" o:allowincell="f">
            <v:shape id="_x0000_s1063" type="#_x0000_t202" style="position:absolute;left:2337;top:9291;width:8949;height:2565">
              <v:textbox style="mso-next-textbox:#_x0000_s1063">
                <w:txbxContent>
                  <w:p w:rsidR="008D448E" w:rsidRDefault="008D448E" w:rsidP="00B64561"/>
                </w:txbxContent>
              </v:textbox>
            </v:shape>
            <v:shape id="_x0000_s1064" type="#_x0000_t202" style="position:absolute;left:2622;top:10203;width:1311;height:855">
              <v:textbox style="mso-next-textbox:#_x0000_s1064">
                <w:txbxContent>
                  <w:p w:rsidR="008D448E" w:rsidRDefault="008D448E" w:rsidP="00447172">
                    <w:r>
                      <w:t>Осознание проблемы</w:t>
                    </w:r>
                  </w:p>
                </w:txbxContent>
              </v:textbox>
            </v:shape>
            <v:shape id="_x0000_s1065" type="#_x0000_t202" style="position:absolute;left:4332;top:10203;width:1425;height:855">
              <v:textbox style="mso-next-textbox:#_x0000_s1065">
                <w:txbxContent>
                  <w:p w:rsidR="008D448E" w:rsidRDefault="008D448E" w:rsidP="00447172">
                    <w:pPr>
                      <w:jc w:val="center"/>
                    </w:pPr>
                    <w:r>
                      <w:t>Поиск</w:t>
                    </w:r>
                  </w:p>
                  <w:p w:rsidR="008D448E" w:rsidRDefault="008D448E" w:rsidP="00447172">
                    <w:pPr>
                      <w:jc w:val="center"/>
                    </w:pPr>
                    <w:r>
                      <w:t>информации</w:t>
                    </w:r>
                  </w:p>
                </w:txbxContent>
              </v:textbox>
            </v:shape>
            <v:shape id="_x0000_s1066" type="#_x0000_t202" style="position:absolute;left:6156;top:10203;width:1368;height:855">
              <v:textbox style="mso-next-textbox:#_x0000_s1066">
                <w:txbxContent>
                  <w:p w:rsidR="008D448E" w:rsidRDefault="008D448E" w:rsidP="00447172">
                    <w:pPr>
                      <w:jc w:val="center"/>
                    </w:pPr>
                    <w:r>
                      <w:t>Оценка</w:t>
                    </w:r>
                  </w:p>
                  <w:p w:rsidR="008D448E" w:rsidRDefault="008D448E" w:rsidP="00447172">
                    <w:pPr>
                      <w:jc w:val="center"/>
                    </w:pPr>
                    <w:r>
                      <w:t>вариантов</w:t>
                    </w:r>
                  </w:p>
                </w:txbxContent>
              </v:textbox>
            </v:shape>
            <v:shape id="_x0000_s1067" type="#_x0000_t202" style="position:absolute;left:7980;top:10203;width:1368;height:855">
              <v:textbox style="mso-next-textbox:#_x0000_s1067">
                <w:txbxContent>
                  <w:p w:rsidR="008D448E" w:rsidRDefault="008D448E" w:rsidP="00447172">
                    <w:pPr>
                      <w:jc w:val="center"/>
                    </w:pPr>
                    <w:r>
                      <w:t>Решение о</w:t>
                    </w:r>
                  </w:p>
                  <w:p w:rsidR="008D448E" w:rsidRDefault="008D448E" w:rsidP="00447172">
                    <w:pPr>
                      <w:jc w:val="center"/>
                    </w:pPr>
                    <w:r>
                      <w:t>покупке</w:t>
                    </w:r>
                  </w:p>
                </w:txbxContent>
              </v:textbox>
            </v:shape>
            <v:shape id="_x0000_s1068" type="#_x0000_t202" style="position:absolute;left:9633;top:10203;width:1368;height:855">
              <v:textbox style="mso-next-textbox:#_x0000_s1068">
                <w:txbxContent>
                  <w:p w:rsidR="008D448E" w:rsidRDefault="008D448E" w:rsidP="00447172">
                    <w:pPr>
                      <w:jc w:val="center"/>
                    </w:pPr>
                    <w:r>
                      <w:t>Реакция на покупку</w:t>
                    </w:r>
                  </w:p>
                </w:txbxContent>
              </v:textbox>
            </v:shape>
            <v:line id="_x0000_s1069" style="position:absolute" from="3933,10659" to="4332,10659">
              <v:stroke endarrow="block"/>
            </v:line>
            <v:line id="_x0000_s1070" style="position:absolute" from="5757,10659" to="6156,10659">
              <v:stroke endarrow="block"/>
            </v:line>
            <v:line id="_x0000_s1071" style="position:absolute" from="7524,10602" to="7980,10602">
              <v:stroke endarrow="block"/>
            </v:line>
            <v:line id="_x0000_s1072" style="position:absolute" from="9348,10602" to="9633,10602">
              <v:stroke endarrow="block"/>
            </v:line>
            <v:shape id="_x0000_s1073" type="#_x0000_t202" style="position:absolute;left:3762;top:11913;width:6350;height:570;mso-wrap-style:none" stroked="f">
              <v:textbox style="mso-next-textbox:#_x0000_s1073">
                <w:txbxContent>
                  <w:p w:rsidR="008D448E" w:rsidRPr="00B64561" w:rsidRDefault="008D448E" w:rsidP="00447172">
                    <w:pPr>
                      <w:pStyle w:val="2"/>
                      <w:rPr>
                        <w:rFonts w:ascii="Times New Roman" w:hAnsi="Times New Roman" w:cs="Times New Roman"/>
                        <w:b w:val="0"/>
                        <w:i w:val="0"/>
                      </w:rPr>
                    </w:pPr>
                    <w:r w:rsidRPr="00B64561">
                      <w:rPr>
                        <w:rFonts w:ascii="Times New Roman" w:hAnsi="Times New Roman" w:cs="Times New Roman"/>
                        <w:b w:val="0"/>
                        <w:i w:val="0"/>
                      </w:rPr>
                      <w:t>Рисунок  3 - Процесс принятия решения о покупке</w:t>
                    </w:r>
                  </w:p>
                </w:txbxContent>
              </v:textbox>
            </v:shape>
          </v:group>
        </w:pict>
      </w: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p>
    <w:p w:rsidR="00447172" w:rsidRDefault="00447172" w:rsidP="000B381F">
      <w:pPr>
        <w:spacing w:line="360" w:lineRule="auto"/>
        <w:ind w:firstLine="720"/>
        <w:jc w:val="both"/>
        <w:rPr>
          <w:sz w:val="28"/>
          <w:szCs w:val="28"/>
        </w:rPr>
      </w:pPr>
    </w:p>
    <w:p w:rsidR="00447172" w:rsidRDefault="00447172" w:rsidP="000B381F">
      <w:pPr>
        <w:spacing w:line="360" w:lineRule="auto"/>
        <w:ind w:firstLine="720"/>
        <w:jc w:val="both"/>
        <w:rPr>
          <w:sz w:val="28"/>
          <w:szCs w:val="28"/>
        </w:rPr>
      </w:pPr>
    </w:p>
    <w:p w:rsidR="00447172" w:rsidRDefault="00447172" w:rsidP="000B381F">
      <w:pPr>
        <w:spacing w:line="360" w:lineRule="auto"/>
        <w:ind w:firstLine="720"/>
        <w:jc w:val="both"/>
        <w:rPr>
          <w:sz w:val="28"/>
          <w:szCs w:val="28"/>
        </w:rPr>
      </w:pPr>
    </w:p>
    <w:p w:rsidR="0044717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r w:rsidRPr="008E0DA2">
        <w:rPr>
          <w:sz w:val="28"/>
          <w:szCs w:val="28"/>
        </w:rPr>
        <w:t>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 человека к осознанию проблемы. Следует выяснить: а) какие именно ощутимые нужды или проблемы возникли, б) чем вызвано их возникновение, в) каким образом вывели они человека на конкретный товар</w:t>
      </w:r>
      <w:r w:rsidR="00E627DB">
        <w:rPr>
          <w:sz w:val="28"/>
          <w:szCs w:val="28"/>
        </w:rPr>
        <w:t xml:space="preserve"> [7,С.94-107]</w:t>
      </w:r>
      <w:r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 xml:space="preserve">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 </w:t>
      </w:r>
    </w:p>
    <w:p w:rsidR="00447172" w:rsidRPr="008E0DA2" w:rsidRDefault="00576142" w:rsidP="00576142">
      <w:pPr>
        <w:spacing w:line="360" w:lineRule="auto"/>
        <w:ind w:firstLine="720"/>
        <w:jc w:val="both"/>
        <w:rPr>
          <w:sz w:val="28"/>
          <w:szCs w:val="28"/>
        </w:rPr>
      </w:pPr>
      <w:r>
        <w:rPr>
          <w:sz w:val="28"/>
          <w:szCs w:val="28"/>
        </w:rPr>
        <w:lastRenderedPageBreak/>
        <w:t>а)</w:t>
      </w:r>
      <w:r w:rsidR="00DD6BCA">
        <w:rPr>
          <w:sz w:val="28"/>
          <w:szCs w:val="28"/>
        </w:rPr>
        <w:t xml:space="preserve"> </w:t>
      </w:r>
      <w:r w:rsidR="008741FF">
        <w:rPr>
          <w:sz w:val="28"/>
          <w:szCs w:val="28"/>
        </w:rPr>
        <w:t>л</w:t>
      </w:r>
      <w:r w:rsidR="00447172" w:rsidRPr="008E0DA2">
        <w:rPr>
          <w:sz w:val="28"/>
          <w:szCs w:val="28"/>
        </w:rPr>
        <w:t>ичные исто</w:t>
      </w:r>
      <w:r w:rsidR="008741FF">
        <w:rPr>
          <w:sz w:val="28"/>
          <w:szCs w:val="28"/>
        </w:rPr>
        <w:t>чники (семья, друзья, знакомые);</w:t>
      </w:r>
    </w:p>
    <w:p w:rsidR="00447172" w:rsidRPr="008E0DA2" w:rsidRDefault="00576142" w:rsidP="00576142">
      <w:pPr>
        <w:spacing w:line="360" w:lineRule="auto"/>
        <w:ind w:firstLine="720"/>
        <w:jc w:val="both"/>
        <w:rPr>
          <w:sz w:val="28"/>
          <w:szCs w:val="28"/>
        </w:rPr>
      </w:pPr>
      <w:r>
        <w:rPr>
          <w:sz w:val="28"/>
          <w:szCs w:val="28"/>
        </w:rPr>
        <w:t>б)</w:t>
      </w:r>
      <w:r w:rsidR="00DD6BCA">
        <w:rPr>
          <w:sz w:val="28"/>
          <w:szCs w:val="28"/>
        </w:rPr>
        <w:t xml:space="preserve"> </w:t>
      </w:r>
      <w:r w:rsidR="008741FF">
        <w:rPr>
          <w:sz w:val="28"/>
          <w:szCs w:val="28"/>
        </w:rPr>
        <w:t>к</w:t>
      </w:r>
      <w:r w:rsidR="00447172" w:rsidRPr="008E0DA2">
        <w:rPr>
          <w:sz w:val="28"/>
          <w:szCs w:val="28"/>
        </w:rPr>
        <w:t>оммерческие источники (реклама</w:t>
      </w:r>
      <w:r w:rsidR="008741FF">
        <w:rPr>
          <w:sz w:val="28"/>
          <w:szCs w:val="28"/>
        </w:rPr>
        <w:t>, продавцы, упаковка, выставки);</w:t>
      </w:r>
    </w:p>
    <w:p w:rsidR="00447172" w:rsidRPr="008E0DA2" w:rsidRDefault="00576142" w:rsidP="00576142">
      <w:pPr>
        <w:spacing w:line="360" w:lineRule="auto"/>
        <w:ind w:firstLine="720"/>
        <w:jc w:val="both"/>
        <w:rPr>
          <w:sz w:val="28"/>
          <w:szCs w:val="28"/>
        </w:rPr>
      </w:pPr>
      <w:r>
        <w:rPr>
          <w:sz w:val="28"/>
          <w:szCs w:val="28"/>
        </w:rPr>
        <w:t>в)</w:t>
      </w:r>
      <w:r w:rsidR="00DD6BCA">
        <w:rPr>
          <w:sz w:val="28"/>
          <w:szCs w:val="28"/>
        </w:rPr>
        <w:t xml:space="preserve"> </w:t>
      </w:r>
      <w:r w:rsidR="008741FF">
        <w:rPr>
          <w:sz w:val="28"/>
          <w:szCs w:val="28"/>
        </w:rPr>
        <w:t>о</w:t>
      </w:r>
      <w:r w:rsidR="00447172" w:rsidRPr="008E0DA2">
        <w:rPr>
          <w:sz w:val="28"/>
          <w:szCs w:val="28"/>
        </w:rPr>
        <w:t>бщедоступные источники</w:t>
      </w:r>
      <w:r w:rsidR="008741FF">
        <w:rPr>
          <w:sz w:val="28"/>
          <w:szCs w:val="28"/>
        </w:rPr>
        <w:t xml:space="preserve"> (средства массовой информации);</w:t>
      </w:r>
    </w:p>
    <w:p w:rsidR="00447172" w:rsidRPr="008E0DA2" w:rsidRDefault="00576142" w:rsidP="00576142">
      <w:pPr>
        <w:spacing w:line="360" w:lineRule="auto"/>
        <w:ind w:firstLine="720"/>
        <w:jc w:val="both"/>
        <w:rPr>
          <w:sz w:val="28"/>
          <w:szCs w:val="28"/>
        </w:rPr>
      </w:pPr>
      <w:r>
        <w:rPr>
          <w:sz w:val="28"/>
          <w:szCs w:val="28"/>
        </w:rPr>
        <w:t>д)</w:t>
      </w:r>
      <w:r w:rsidR="00DD6BCA">
        <w:rPr>
          <w:sz w:val="28"/>
          <w:szCs w:val="28"/>
        </w:rPr>
        <w:t xml:space="preserve"> </w:t>
      </w:r>
      <w:r w:rsidR="008741FF">
        <w:rPr>
          <w:sz w:val="28"/>
          <w:szCs w:val="28"/>
        </w:rPr>
        <w:t>и</w:t>
      </w:r>
      <w:r w:rsidR="00447172" w:rsidRPr="008E0DA2">
        <w:rPr>
          <w:sz w:val="28"/>
          <w:szCs w:val="28"/>
        </w:rPr>
        <w:t>сточники эмпирического опыты (осязание, изучение, использование товара)</w:t>
      </w:r>
      <w:r w:rsidR="008741FF">
        <w:rPr>
          <w:sz w:val="28"/>
          <w:szCs w:val="28"/>
        </w:rPr>
        <w:t>.</w:t>
      </w:r>
    </w:p>
    <w:p w:rsidR="00447172" w:rsidRPr="008E0DA2" w:rsidRDefault="00447172" w:rsidP="000B381F">
      <w:pPr>
        <w:spacing w:line="360" w:lineRule="auto"/>
        <w:ind w:firstLine="720"/>
        <w:jc w:val="both"/>
        <w:rPr>
          <w:sz w:val="28"/>
          <w:szCs w:val="28"/>
        </w:rPr>
      </w:pPr>
      <w:r w:rsidRPr="008E0DA2">
        <w:rPr>
          <w:sz w:val="28"/>
          <w:szCs w:val="28"/>
        </w:rPr>
        <w:t>Относительное влияние этих источников информации варьируется в зависимости от товарной категории и характеристик покупателя. Каждый вид источников может по-разному сказываться на принятии решения о покупке. Самыми эффективными являются личные источники.</w:t>
      </w:r>
    </w:p>
    <w:p w:rsidR="00447172" w:rsidRPr="008E0DA2" w:rsidRDefault="00447172" w:rsidP="000B381F">
      <w:pPr>
        <w:spacing w:line="360" w:lineRule="auto"/>
        <w:ind w:firstLine="720"/>
        <w:jc w:val="both"/>
        <w:rPr>
          <w:sz w:val="28"/>
          <w:szCs w:val="28"/>
        </w:rPr>
      </w:pPr>
      <w:r w:rsidRPr="008E0DA2">
        <w:rPr>
          <w:sz w:val="28"/>
          <w:szCs w:val="28"/>
        </w:rPr>
        <w:t>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w:t>
      </w:r>
      <w:r w:rsidR="00E627DB">
        <w:rPr>
          <w:sz w:val="28"/>
          <w:szCs w:val="28"/>
        </w:rPr>
        <w:t xml:space="preserve"> [11,С.234-237]</w:t>
      </w:r>
      <w:r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 xml:space="preserve">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 </w:t>
      </w:r>
    </w:p>
    <w:p w:rsidR="00447172" w:rsidRPr="008E0DA2" w:rsidRDefault="00447172" w:rsidP="000B381F">
      <w:pPr>
        <w:spacing w:line="360" w:lineRule="auto"/>
        <w:ind w:firstLine="720"/>
        <w:jc w:val="both"/>
        <w:rPr>
          <w:sz w:val="28"/>
          <w:szCs w:val="28"/>
        </w:rPr>
      </w:pPr>
      <w:r w:rsidRPr="008E0DA2">
        <w:rPr>
          <w:sz w:val="28"/>
          <w:szCs w:val="28"/>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 е. заметностью.</w:t>
      </w:r>
    </w:p>
    <w:p w:rsidR="00447172" w:rsidRPr="008E0DA2" w:rsidRDefault="00447172" w:rsidP="000B381F">
      <w:pPr>
        <w:spacing w:line="360" w:lineRule="auto"/>
        <w:ind w:firstLine="720"/>
        <w:jc w:val="both"/>
        <w:rPr>
          <w:sz w:val="28"/>
          <w:szCs w:val="28"/>
        </w:rPr>
      </w:pPr>
      <w:r w:rsidRPr="008E0DA2">
        <w:rPr>
          <w:sz w:val="28"/>
          <w:szCs w:val="28"/>
        </w:rPr>
        <w:t>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r w:rsidR="008D448E">
        <w:rPr>
          <w:sz w:val="28"/>
          <w:szCs w:val="28"/>
        </w:rPr>
        <w:t xml:space="preserve"> </w:t>
      </w:r>
      <w:r w:rsidRPr="008E0DA2">
        <w:rPr>
          <w:sz w:val="28"/>
          <w:szCs w:val="28"/>
        </w:rPr>
        <w:t>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w:t>
      </w:r>
    </w:p>
    <w:p w:rsidR="00447172" w:rsidRPr="008E0DA2" w:rsidRDefault="00447172" w:rsidP="000B381F">
      <w:pPr>
        <w:spacing w:line="360" w:lineRule="auto"/>
        <w:ind w:firstLine="720"/>
        <w:jc w:val="both"/>
        <w:rPr>
          <w:sz w:val="28"/>
          <w:szCs w:val="28"/>
        </w:rPr>
      </w:pPr>
      <w:r w:rsidRPr="008E0DA2">
        <w:rPr>
          <w:sz w:val="28"/>
          <w:szCs w:val="28"/>
        </w:rPr>
        <w:t>В-пятых, отношение к марочным альтернативам складывается у потребителя в результате проведенной им оценки.</w:t>
      </w:r>
    </w:p>
    <w:p w:rsidR="00447172" w:rsidRPr="008E0DA2" w:rsidRDefault="00447172" w:rsidP="000B381F">
      <w:pPr>
        <w:spacing w:line="360" w:lineRule="auto"/>
        <w:ind w:firstLine="720"/>
        <w:jc w:val="both"/>
        <w:rPr>
          <w:sz w:val="28"/>
          <w:szCs w:val="28"/>
        </w:rPr>
      </w:pPr>
      <w:r w:rsidRPr="008E0DA2">
        <w:rPr>
          <w:sz w:val="28"/>
          <w:szCs w:val="28"/>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Что определяет степень 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 Чем больше разрыв между ожидаемыми и реальными эксплуатационными свойствами, тем острее неудовлетворенность потребителя.</w:t>
      </w:r>
    </w:p>
    <w:p w:rsidR="00447172" w:rsidRDefault="00447172" w:rsidP="000B381F">
      <w:pPr>
        <w:spacing w:line="360" w:lineRule="auto"/>
        <w:ind w:firstLine="720"/>
        <w:jc w:val="both"/>
        <w:rPr>
          <w:sz w:val="28"/>
          <w:szCs w:val="28"/>
        </w:rPr>
      </w:pPr>
    </w:p>
    <w:p w:rsidR="00447172" w:rsidRPr="00613650" w:rsidRDefault="00CC3FAC" w:rsidP="00165AA2">
      <w:pPr>
        <w:spacing w:line="360" w:lineRule="auto"/>
        <w:ind w:firstLine="720"/>
        <w:rPr>
          <w:sz w:val="28"/>
          <w:szCs w:val="28"/>
        </w:rPr>
      </w:pPr>
      <w:r w:rsidRPr="00613650">
        <w:rPr>
          <w:sz w:val="28"/>
          <w:szCs w:val="28"/>
        </w:rPr>
        <w:t>1.2</w:t>
      </w:r>
      <w:r w:rsidR="00447172" w:rsidRPr="00613650">
        <w:rPr>
          <w:sz w:val="28"/>
          <w:szCs w:val="28"/>
        </w:rPr>
        <w:t xml:space="preserve"> Теоретические</w:t>
      </w:r>
      <w:r w:rsidR="008D448E">
        <w:rPr>
          <w:sz w:val="28"/>
          <w:szCs w:val="28"/>
        </w:rPr>
        <w:t xml:space="preserve"> </w:t>
      </w:r>
      <w:r w:rsidR="00447172" w:rsidRPr="00613650">
        <w:rPr>
          <w:sz w:val="28"/>
          <w:szCs w:val="28"/>
        </w:rPr>
        <w:t>основы</w:t>
      </w:r>
      <w:r w:rsidR="008D448E">
        <w:rPr>
          <w:sz w:val="28"/>
          <w:szCs w:val="28"/>
        </w:rPr>
        <w:t xml:space="preserve"> </w:t>
      </w:r>
      <w:r w:rsidR="00447172" w:rsidRPr="00613650">
        <w:rPr>
          <w:sz w:val="28"/>
          <w:szCs w:val="28"/>
        </w:rPr>
        <w:t>маркетинговых</w:t>
      </w:r>
      <w:r w:rsidR="008D448E">
        <w:rPr>
          <w:sz w:val="28"/>
          <w:szCs w:val="28"/>
        </w:rPr>
        <w:t xml:space="preserve"> </w:t>
      </w:r>
      <w:r w:rsidR="00447172" w:rsidRPr="00613650">
        <w:rPr>
          <w:sz w:val="28"/>
          <w:szCs w:val="28"/>
        </w:rPr>
        <w:t>исследований</w:t>
      </w:r>
    </w:p>
    <w:p w:rsidR="00447172" w:rsidRDefault="00447172" w:rsidP="000B381F">
      <w:pPr>
        <w:spacing w:line="360" w:lineRule="auto"/>
        <w:ind w:firstLine="720"/>
        <w:jc w:val="both"/>
        <w:rPr>
          <w:sz w:val="28"/>
          <w:szCs w:val="28"/>
        </w:rPr>
      </w:pPr>
    </w:p>
    <w:p w:rsidR="00EA0DC5" w:rsidRDefault="00447172" w:rsidP="000B381F">
      <w:pPr>
        <w:spacing w:line="360" w:lineRule="auto"/>
        <w:ind w:firstLine="720"/>
        <w:jc w:val="both"/>
        <w:rPr>
          <w:sz w:val="28"/>
          <w:szCs w:val="28"/>
        </w:rPr>
      </w:pPr>
      <w:r w:rsidRPr="008E0DA2">
        <w:rPr>
          <w:sz w:val="28"/>
          <w:szCs w:val="28"/>
        </w:rPr>
        <w:t>Для сопоставления потребностей людей и организаций в товарах и услугах со своими товарами и услугами огромный интерес представляет покупательское поведение, как индивидуального потребителя, так и промышленного покупателя. Поведенческие характеристики больших групп людей задают направление любой рекламе, сориентированной на эти группы. Таким образом, реклама использует тенденции в поведении для создания моды или привычки в поведении конкретного потребителя. Чтобы достаточно достоверно определить эти тенденции необходимо провести маркетинговое исследование. Исследование в рекламе – это систематический сбор и анализ информации, специальное назначение которой состоит в облегчении разработки или оценки рекламных стратегий, рекламных объявлений и заставок, а также рекламных кампаний в средствах массовой информации. По сути, это – вид исследования рынка и возможностей рыночной деятельности, или маркетинга, такой, как исследование рыночной ситуации, являющееся простым сбором информации о конкретном рынке. Для разработки стратегий работы со средствами массовой информации, для выбора этих средств и оценки результатов работы используют отдельный вид рекламного исследования, называемый исследованием средств массовой информации</w:t>
      </w:r>
      <w:r w:rsidR="00E627DB">
        <w:rPr>
          <w:sz w:val="28"/>
          <w:szCs w:val="28"/>
        </w:rPr>
        <w:t xml:space="preserve"> </w:t>
      </w:r>
      <w:r w:rsidR="00E627DB" w:rsidRPr="00E627DB">
        <w:rPr>
          <w:sz w:val="28"/>
          <w:szCs w:val="28"/>
        </w:rPr>
        <w:t>[</w:t>
      </w:r>
      <w:r w:rsidR="00E627DB">
        <w:rPr>
          <w:sz w:val="28"/>
          <w:szCs w:val="28"/>
        </w:rPr>
        <w:t>21,С.37</w:t>
      </w:r>
      <w:r w:rsidR="00E627DB" w:rsidRPr="00E627DB">
        <w:rPr>
          <w:sz w:val="28"/>
          <w:szCs w:val="28"/>
        </w:rPr>
        <w:t>]</w:t>
      </w:r>
      <w:r w:rsidRPr="008E0DA2">
        <w:rPr>
          <w:sz w:val="28"/>
          <w:szCs w:val="28"/>
        </w:rPr>
        <w:t xml:space="preserve">. </w:t>
      </w:r>
    </w:p>
    <w:p w:rsidR="00447172" w:rsidRPr="00613650" w:rsidRDefault="00447172" w:rsidP="00165AA2">
      <w:pPr>
        <w:spacing w:line="360" w:lineRule="auto"/>
        <w:ind w:firstLine="720"/>
        <w:rPr>
          <w:sz w:val="28"/>
          <w:szCs w:val="28"/>
          <w:u w:val="single"/>
        </w:rPr>
      </w:pPr>
      <w:r w:rsidRPr="00613650">
        <w:rPr>
          <w:sz w:val="28"/>
          <w:szCs w:val="28"/>
          <w:u w:val="single"/>
        </w:rPr>
        <w:t>Этапы исследований при разработке рекламы</w:t>
      </w:r>
      <w:r w:rsidR="00613650" w:rsidRPr="00613650">
        <w:rPr>
          <w:sz w:val="28"/>
          <w:szCs w:val="28"/>
          <w:u w:val="single"/>
        </w:rPr>
        <w:t>.</w:t>
      </w:r>
    </w:p>
    <w:p w:rsidR="008D448E" w:rsidRDefault="00447172" w:rsidP="008D448E">
      <w:pPr>
        <w:spacing w:line="360" w:lineRule="auto"/>
        <w:ind w:firstLine="720"/>
        <w:jc w:val="both"/>
        <w:rPr>
          <w:sz w:val="28"/>
          <w:szCs w:val="28"/>
        </w:rPr>
      </w:pPr>
      <w:r w:rsidRPr="008E0DA2">
        <w:rPr>
          <w:sz w:val="28"/>
          <w:szCs w:val="28"/>
        </w:rPr>
        <w:t xml:space="preserve">Граница между рыночным исследованием и рекламной деятельностью настолько </w:t>
      </w:r>
      <w:r w:rsidR="00EA0DC5" w:rsidRPr="008E0DA2">
        <w:rPr>
          <w:sz w:val="28"/>
          <w:szCs w:val="28"/>
        </w:rPr>
        <w:t>неопределенна</w:t>
      </w:r>
      <w:r w:rsidRPr="008E0DA2">
        <w:rPr>
          <w:sz w:val="28"/>
          <w:szCs w:val="28"/>
        </w:rPr>
        <w:t>, что часто трудно понять, где кончается рыночное исследование и начинается рекламная деятельность. Рекламное исследование включает</w:t>
      </w:r>
      <w:r w:rsidR="00F7720E">
        <w:rPr>
          <w:sz w:val="28"/>
          <w:szCs w:val="28"/>
        </w:rPr>
        <w:t xml:space="preserve"> в себя четыре этапа</w:t>
      </w:r>
      <w:r w:rsidR="00DD2DCC">
        <w:rPr>
          <w:sz w:val="28"/>
          <w:szCs w:val="28"/>
        </w:rPr>
        <w:t xml:space="preserve"> </w:t>
      </w:r>
      <w:r w:rsidR="00DD2DCC" w:rsidRPr="00613650">
        <w:rPr>
          <w:sz w:val="28"/>
          <w:szCs w:val="28"/>
        </w:rPr>
        <w:t>[</w:t>
      </w:r>
      <w:r w:rsidR="00DD2DCC">
        <w:rPr>
          <w:sz w:val="28"/>
          <w:szCs w:val="28"/>
        </w:rPr>
        <w:t>6,С.191</w:t>
      </w:r>
      <w:r w:rsidR="00DD2DCC" w:rsidRPr="00613650">
        <w:rPr>
          <w:sz w:val="28"/>
          <w:szCs w:val="28"/>
        </w:rPr>
        <w:t>]</w:t>
      </w:r>
      <w:r w:rsidR="00F7720E">
        <w:rPr>
          <w:sz w:val="28"/>
          <w:szCs w:val="28"/>
        </w:rPr>
        <w:t>.</w:t>
      </w:r>
    </w:p>
    <w:p w:rsidR="008D448E" w:rsidRDefault="008D448E" w:rsidP="008D448E">
      <w:pPr>
        <w:spacing w:line="360" w:lineRule="auto"/>
        <w:jc w:val="right"/>
        <w:rPr>
          <w:sz w:val="28"/>
          <w:szCs w:val="28"/>
        </w:rPr>
      </w:pPr>
      <w:r>
        <w:rPr>
          <w:sz w:val="28"/>
          <w:szCs w:val="28"/>
        </w:rPr>
        <w:t xml:space="preserve"> </w:t>
      </w:r>
      <w:r w:rsidR="00EA0DC5">
        <w:rPr>
          <w:sz w:val="28"/>
          <w:szCs w:val="28"/>
        </w:rPr>
        <w:t>Таблица 1.1</w:t>
      </w:r>
    </w:p>
    <w:p w:rsidR="00EA0DC5" w:rsidRPr="008E0DA2" w:rsidRDefault="00EA0DC5" w:rsidP="008D448E">
      <w:pPr>
        <w:spacing w:line="360" w:lineRule="auto"/>
        <w:jc w:val="center"/>
        <w:rPr>
          <w:sz w:val="28"/>
          <w:szCs w:val="28"/>
        </w:rPr>
      </w:pPr>
      <w:r w:rsidRPr="008E0DA2">
        <w:rPr>
          <w:sz w:val="28"/>
          <w:szCs w:val="28"/>
        </w:rPr>
        <w:t>Основн</w:t>
      </w:r>
      <w:r>
        <w:rPr>
          <w:sz w:val="28"/>
          <w:szCs w:val="28"/>
        </w:rPr>
        <w:t>ые этапы исследований в рекламе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1925"/>
        <w:gridCol w:w="1925"/>
        <w:gridCol w:w="1925"/>
        <w:gridCol w:w="1925"/>
      </w:tblGrid>
      <w:tr w:rsidR="00447172" w:rsidRPr="008D448E">
        <w:trPr>
          <w:jc w:val="center"/>
        </w:trPr>
        <w:tc>
          <w:tcPr>
            <w:tcW w:w="1925" w:type="dxa"/>
          </w:tcPr>
          <w:p w:rsidR="00447172" w:rsidRPr="008D448E" w:rsidRDefault="00447172" w:rsidP="008D448E">
            <w:pPr>
              <w:ind w:firstLine="28"/>
              <w:rPr>
                <w:b/>
                <w:sz w:val="20"/>
                <w:szCs w:val="20"/>
              </w:rPr>
            </w:pPr>
          </w:p>
          <w:p w:rsidR="00447172" w:rsidRPr="008D448E" w:rsidRDefault="00165AA2" w:rsidP="008D448E">
            <w:pPr>
              <w:ind w:firstLine="28"/>
              <w:rPr>
                <w:sz w:val="20"/>
                <w:szCs w:val="20"/>
              </w:rPr>
            </w:pPr>
            <w:r w:rsidRPr="008D448E">
              <w:rPr>
                <w:sz w:val="20"/>
                <w:szCs w:val="20"/>
              </w:rPr>
              <w:t>Показатель</w:t>
            </w:r>
          </w:p>
        </w:tc>
        <w:tc>
          <w:tcPr>
            <w:tcW w:w="1925" w:type="dxa"/>
          </w:tcPr>
          <w:p w:rsidR="00447172" w:rsidRPr="008D448E" w:rsidRDefault="00447172" w:rsidP="008D448E">
            <w:pPr>
              <w:ind w:firstLine="28"/>
              <w:rPr>
                <w:sz w:val="20"/>
                <w:szCs w:val="20"/>
              </w:rPr>
            </w:pPr>
            <w:r w:rsidRPr="008D448E">
              <w:rPr>
                <w:sz w:val="20"/>
                <w:szCs w:val="20"/>
              </w:rPr>
              <w:t>Этап 1:</w:t>
            </w:r>
          </w:p>
          <w:p w:rsidR="00447172" w:rsidRPr="008D448E" w:rsidRDefault="00447172" w:rsidP="008D448E">
            <w:pPr>
              <w:ind w:firstLine="28"/>
              <w:rPr>
                <w:sz w:val="20"/>
                <w:szCs w:val="20"/>
              </w:rPr>
            </w:pPr>
            <w:r w:rsidRPr="008D448E">
              <w:rPr>
                <w:sz w:val="20"/>
                <w:szCs w:val="20"/>
              </w:rPr>
              <w:t>Определение стратегии</w:t>
            </w:r>
          </w:p>
        </w:tc>
        <w:tc>
          <w:tcPr>
            <w:tcW w:w="1925" w:type="dxa"/>
          </w:tcPr>
          <w:p w:rsidR="00447172" w:rsidRPr="008D448E" w:rsidRDefault="00447172" w:rsidP="008D448E">
            <w:pPr>
              <w:ind w:firstLine="28"/>
              <w:rPr>
                <w:sz w:val="20"/>
                <w:szCs w:val="20"/>
              </w:rPr>
            </w:pPr>
            <w:r w:rsidRPr="008D448E">
              <w:rPr>
                <w:sz w:val="20"/>
                <w:szCs w:val="20"/>
              </w:rPr>
              <w:t>Этап 2:</w:t>
            </w:r>
          </w:p>
          <w:p w:rsidR="00447172" w:rsidRPr="008D448E" w:rsidRDefault="00447172" w:rsidP="008D448E">
            <w:pPr>
              <w:ind w:firstLine="28"/>
              <w:rPr>
                <w:sz w:val="20"/>
                <w:szCs w:val="20"/>
              </w:rPr>
            </w:pPr>
            <w:r w:rsidRPr="008D448E">
              <w:rPr>
                <w:sz w:val="20"/>
                <w:szCs w:val="20"/>
              </w:rPr>
              <w:t>Выработка концепции</w:t>
            </w:r>
          </w:p>
        </w:tc>
        <w:tc>
          <w:tcPr>
            <w:tcW w:w="1925" w:type="dxa"/>
          </w:tcPr>
          <w:p w:rsidR="00447172" w:rsidRPr="008D448E" w:rsidRDefault="00447172" w:rsidP="008D448E">
            <w:pPr>
              <w:ind w:firstLine="28"/>
              <w:rPr>
                <w:sz w:val="20"/>
                <w:szCs w:val="20"/>
              </w:rPr>
            </w:pPr>
            <w:r w:rsidRPr="008D448E">
              <w:rPr>
                <w:sz w:val="20"/>
                <w:szCs w:val="20"/>
              </w:rPr>
              <w:t>Этап 3:</w:t>
            </w:r>
          </w:p>
          <w:p w:rsidR="00447172" w:rsidRPr="008D448E" w:rsidRDefault="00447172" w:rsidP="008D448E">
            <w:pPr>
              <w:ind w:firstLine="28"/>
              <w:rPr>
                <w:sz w:val="20"/>
                <w:szCs w:val="20"/>
              </w:rPr>
            </w:pPr>
            <w:r w:rsidRPr="008D448E">
              <w:rPr>
                <w:sz w:val="20"/>
                <w:szCs w:val="20"/>
              </w:rPr>
              <w:t>Предварите-льное опробова-ние</w:t>
            </w:r>
          </w:p>
        </w:tc>
        <w:tc>
          <w:tcPr>
            <w:tcW w:w="1925" w:type="dxa"/>
          </w:tcPr>
          <w:p w:rsidR="00447172" w:rsidRPr="008D448E" w:rsidRDefault="00447172" w:rsidP="008D448E">
            <w:pPr>
              <w:ind w:firstLine="28"/>
              <w:rPr>
                <w:sz w:val="20"/>
                <w:szCs w:val="20"/>
              </w:rPr>
            </w:pPr>
            <w:r w:rsidRPr="008D448E">
              <w:rPr>
                <w:sz w:val="20"/>
                <w:szCs w:val="20"/>
              </w:rPr>
              <w:t>Этап 4:</w:t>
            </w:r>
          </w:p>
          <w:p w:rsidR="00447172" w:rsidRPr="008D448E" w:rsidRDefault="00415CCF" w:rsidP="008D448E">
            <w:pPr>
              <w:ind w:firstLine="28"/>
              <w:rPr>
                <w:sz w:val="20"/>
                <w:szCs w:val="20"/>
              </w:rPr>
            </w:pPr>
            <w:r w:rsidRPr="008D448E">
              <w:rPr>
                <w:sz w:val="20"/>
                <w:szCs w:val="20"/>
              </w:rPr>
              <w:t>Пост</w:t>
            </w:r>
            <w:r w:rsidR="00447172" w:rsidRPr="008D448E">
              <w:rPr>
                <w:sz w:val="20"/>
                <w:szCs w:val="20"/>
              </w:rPr>
              <w:t>проверка результатов</w:t>
            </w:r>
          </w:p>
          <w:p w:rsidR="00447172" w:rsidRPr="008D448E" w:rsidRDefault="00447172" w:rsidP="008D448E">
            <w:pPr>
              <w:ind w:firstLine="28"/>
              <w:rPr>
                <w:sz w:val="20"/>
                <w:szCs w:val="20"/>
              </w:rPr>
            </w:pPr>
          </w:p>
        </w:tc>
      </w:tr>
      <w:tr w:rsidR="00447172" w:rsidRPr="008D448E">
        <w:trPr>
          <w:jc w:val="center"/>
        </w:trPr>
        <w:tc>
          <w:tcPr>
            <w:tcW w:w="1925" w:type="dxa"/>
          </w:tcPr>
          <w:p w:rsidR="00447172" w:rsidRPr="008D448E" w:rsidRDefault="00415CCF" w:rsidP="008D448E">
            <w:pPr>
              <w:ind w:firstLine="28"/>
              <w:rPr>
                <w:sz w:val="20"/>
                <w:szCs w:val="20"/>
              </w:rPr>
            </w:pPr>
            <w:r w:rsidRPr="008D448E">
              <w:rPr>
                <w:sz w:val="20"/>
                <w:szCs w:val="20"/>
              </w:rPr>
              <w:t>С</w:t>
            </w:r>
            <w:r w:rsidR="00447172" w:rsidRPr="008D448E">
              <w:rPr>
                <w:sz w:val="20"/>
                <w:szCs w:val="20"/>
              </w:rPr>
              <w:t>роки</w:t>
            </w:r>
          </w:p>
        </w:tc>
        <w:tc>
          <w:tcPr>
            <w:tcW w:w="1925" w:type="dxa"/>
          </w:tcPr>
          <w:p w:rsidR="00447172" w:rsidRPr="008D448E" w:rsidRDefault="00447172" w:rsidP="008D448E">
            <w:pPr>
              <w:ind w:firstLine="28"/>
              <w:rPr>
                <w:sz w:val="20"/>
                <w:szCs w:val="20"/>
              </w:rPr>
            </w:pPr>
            <w:r w:rsidRPr="008D448E">
              <w:rPr>
                <w:sz w:val="20"/>
                <w:szCs w:val="20"/>
              </w:rPr>
              <w:t>До начала творческой работы</w:t>
            </w:r>
          </w:p>
        </w:tc>
        <w:tc>
          <w:tcPr>
            <w:tcW w:w="1925" w:type="dxa"/>
          </w:tcPr>
          <w:p w:rsidR="00447172" w:rsidRPr="008D448E" w:rsidRDefault="00447172" w:rsidP="008D448E">
            <w:pPr>
              <w:ind w:firstLine="28"/>
              <w:rPr>
                <w:sz w:val="20"/>
                <w:szCs w:val="20"/>
              </w:rPr>
            </w:pPr>
            <w:r w:rsidRPr="008D448E">
              <w:rPr>
                <w:sz w:val="20"/>
                <w:szCs w:val="20"/>
              </w:rPr>
              <w:t xml:space="preserve">До начала работ рекламного </w:t>
            </w:r>
            <w:r w:rsidR="00FA78BD" w:rsidRPr="008D448E">
              <w:rPr>
                <w:sz w:val="20"/>
                <w:szCs w:val="20"/>
              </w:rPr>
              <w:t>агентства</w:t>
            </w:r>
          </w:p>
        </w:tc>
        <w:tc>
          <w:tcPr>
            <w:tcW w:w="1925" w:type="dxa"/>
          </w:tcPr>
          <w:p w:rsidR="00447172" w:rsidRPr="008D448E" w:rsidRDefault="00447172" w:rsidP="008D448E">
            <w:pPr>
              <w:ind w:firstLine="28"/>
              <w:rPr>
                <w:sz w:val="20"/>
                <w:szCs w:val="20"/>
              </w:rPr>
            </w:pPr>
            <w:r w:rsidRPr="008D448E">
              <w:rPr>
                <w:sz w:val="20"/>
                <w:szCs w:val="20"/>
              </w:rPr>
              <w:t>До окончания художест-венных и фоторабот</w:t>
            </w:r>
          </w:p>
        </w:tc>
        <w:tc>
          <w:tcPr>
            <w:tcW w:w="1925" w:type="dxa"/>
          </w:tcPr>
          <w:p w:rsidR="00447172" w:rsidRPr="008D448E" w:rsidRDefault="00447172" w:rsidP="008D448E">
            <w:pPr>
              <w:ind w:firstLine="28"/>
              <w:rPr>
                <w:sz w:val="20"/>
                <w:szCs w:val="20"/>
              </w:rPr>
            </w:pPr>
            <w:r w:rsidRPr="008D448E">
              <w:rPr>
                <w:sz w:val="20"/>
                <w:szCs w:val="20"/>
              </w:rPr>
              <w:t>После проведения кампании</w:t>
            </w:r>
          </w:p>
        </w:tc>
      </w:tr>
      <w:tr w:rsidR="00447172" w:rsidRPr="008D448E">
        <w:trPr>
          <w:jc w:val="center"/>
        </w:trPr>
        <w:tc>
          <w:tcPr>
            <w:tcW w:w="1925" w:type="dxa"/>
          </w:tcPr>
          <w:p w:rsidR="00447172" w:rsidRPr="008D448E" w:rsidRDefault="00447172" w:rsidP="008D448E">
            <w:pPr>
              <w:ind w:firstLine="28"/>
              <w:rPr>
                <w:sz w:val="20"/>
                <w:szCs w:val="20"/>
              </w:rPr>
            </w:pPr>
            <w:r w:rsidRPr="008D448E">
              <w:rPr>
                <w:sz w:val="20"/>
                <w:szCs w:val="20"/>
              </w:rPr>
              <w:t>Исследуемая проблема</w:t>
            </w:r>
          </w:p>
        </w:tc>
        <w:tc>
          <w:tcPr>
            <w:tcW w:w="1925" w:type="dxa"/>
          </w:tcPr>
          <w:p w:rsidR="00447172" w:rsidRPr="008D448E" w:rsidRDefault="00447172" w:rsidP="008D448E">
            <w:pPr>
              <w:ind w:firstLine="28"/>
              <w:rPr>
                <w:sz w:val="20"/>
                <w:szCs w:val="20"/>
              </w:rPr>
            </w:pPr>
            <w:r w:rsidRPr="008D448E">
              <w:rPr>
                <w:sz w:val="20"/>
                <w:szCs w:val="20"/>
              </w:rPr>
              <w:t>Определение класса продукта</w:t>
            </w:r>
          </w:p>
          <w:p w:rsidR="00447172" w:rsidRPr="008D448E" w:rsidRDefault="00FA78BD" w:rsidP="008D448E">
            <w:pPr>
              <w:ind w:firstLine="28"/>
              <w:rPr>
                <w:sz w:val="20"/>
                <w:szCs w:val="20"/>
              </w:rPr>
            </w:pPr>
            <w:r w:rsidRPr="008D448E">
              <w:rPr>
                <w:sz w:val="20"/>
                <w:szCs w:val="20"/>
              </w:rPr>
              <w:t>Выбор потенциаль</w:t>
            </w:r>
            <w:r w:rsidR="00447172" w:rsidRPr="008D448E">
              <w:rPr>
                <w:sz w:val="20"/>
                <w:szCs w:val="20"/>
              </w:rPr>
              <w:t>ной группы</w:t>
            </w:r>
          </w:p>
          <w:p w:rsidR="00447172" w:rsidRPr="008D448E" w:rsidRDefault="00447172" w:rsidP="008D448E">
            <w:pPr>
              <w:ind w:firstLine="28"/>
              <w:rPr>
                <w:sz w:val="20"/>
                <w:szCs w:val="20"/>
              </w:rPr>
            </w:pPr>
            <w:r w:rsidRPr="008D448E">
              <w:rPr>
                <w:sz w:val="20"/>
                <w:szCs w:val="20"/>
              </w:rPr>
              <w:t>Выбор элементов обращения</w:t>
            </w:r>
          </w:p>
        </w:tc>
        <w:tc>
          <w:tcPr>
            <w:tcW w:w="1925" w:type="dxa"/>
          </w:tcPr>
          <w:p w:rsidR="00447172" w:rsidRPr="008D448E" w:rsidRDefault="00447172" w:rsidP="008D448E">
            <w:pPr>
              <w:ind w:firstLine="28"/>
              <w:rPr>
                <w:sz w:val="20"/>
                <w:szCs w:val="20"/>
              </w:rPr>
            </w:pPr>
            <w:r w:rsidRPr="008D448E">
              <w:rPr>
                <w:sz w:val="20"/>
                <w:szCs w:val="20"/>
              </w:rPr>
              <w:t>Проверка концепции</w:t>
            </w:r>
          </w:p>
          <w:p w:rsidR="00447172" w:rsidRPr="008D448E" w:rsidRDefault="00447172" w:rsidP="008D448E">
            <w:pPr>
              <w:ind w:firstLine="28"/>
              <w:rPr>
                <w:sz w:val="20"/>
                <w:szCs w:val="20"/>
              </w:rPr>
            </w:pPr>
            <w:r w:rsidRPr="008D448E">
              <w:rPr>
                <w:sz w:val="20"/>
                <w:szCs w:val="20"/>
              </w:rPr>
              <w:t>Проверка названия</w:t>
            </w:r>
          </w:p>
          <w:p w:rsidR="00447172" w:rsidRPr="008D448E" w:rsidRDefault="00447172" w:rsidP="008D448E">
            <w:pPr>
              <w:ind w:firstLine="28"/>
              <w:rPr>
                <w:sz w:val="20"/>
                <w:szCs w:val="20"/>
              </w:rPr>
            </w:pPr>
            <w:r w:rsidRPr="008D448E">
              <w:rPr>
                <w:sz w:val="20"/>
                <w:szCs w:val="20"/>
              </w:rPr>
              <w:t>Проверка лозунга</w:t>
            </w:r>
          </w:p>
        </w:tc>
        <w:tc>
          <w:tcPr>
            <w:tcW w:w="1925" w:type="dxa"/>
          </w:tcPr>
          <w:p w:rsidR="00447172" w:rsidRPr="008D448E" w:rsidRDefault="00447172" w:rsidP="008D448E">
            <w:pPr>
              <w:ind w:firstLine="28"/>
              <w:rPr>
                <w:sz w:val="20"/>
                <w:szCs w:val="20"/>
              </w:rPr>
            </w:pPr>
            <w:r w:rsidRPr="008D448E">
              <w:rPr>
                <w:sz w:val="20"/>
                <w:szCs w:val="20"/>
              </w:rPr>
              <w:t>Опробование печатных материалов</w:t>
            </w:r>
          </w:p>
          <w:p w:rsidR="00447172" w:rsidRPr="008D448E" w:rsidRDefault="00447172" w:rsidP="008D448E">
            <w:pPr>
              <w:ind w:firstLine="28"/>
              <w:rPr>
                <w:sz w:val="20"/>
                <w:szCs w:val="20"/>
              </w:rPr>
            </w:pPr>
            <w:r w:rsidRPr="008D448E">
              <w:rPr>
                <w:sz w:val="20"/>
                <w:szCs w:val="20"/>
              </w:rPr>
              <w:t>Опробование сценария</w:t>
            </w:r>
          </w:p>
          <w:p w:rsidR="00447172" w:rsidRPr="008D448E" w:rsidRDefault="00447172" w:rsidP="008D448E">
            <w:pPr>
              <w:ind w:firstLine="28"/>
              <w:rPr>
                <w:sz w:val="20"/>
                <w:szCs w:val="20"/>
              </w:rPr>
            </w:pPr>
            <w:r w:rsidRPr="008D448E">
              <w:rPr>
                <w:sz w:val="20"/>
                <w:szCs w:val="20"/>
              </w:rPr>
              <w:t>Опробование радиотекста</w:t>
            </w:r>
          </w:p>
        </w:tc>
        <w:tc>
          <w:tcPr>
            <w:tcW w:w="1925" w:type="dxa"/>
          </w:tcPr>
          <w:p w:rsidR="00447172" w:rsidRPr="008D448E" w:rsidRDefault="00FA78BD" w:rsidP="008D448E">
            <w:pPr>
              <w:ind w:firstLine="28"/>
              <w:rPr>
                <w:sz w:val="20"/>
                <w:szCs w:val="20"/>
              </w:rPr>
            </w:pPr>
            <w:r w:rsidRPr="008D448E">
              <w:rPr>
                <w:sz w:val="20"/>
                <w:szCs w:val="20"/>
              </w:rPr>
              <w:t>Эффектив</w:t>
            </w:r>
            <w:r w:rsidR="00447172" w:rsidRPr="008D448E">
              <w:rPr>
                <w:sz w:val="20"/>
                <w:szCs w:val="20"/>
              </w:rPr>
              <w:t>ность рекламы</w:t>
            </w:r>
          </w:p>
          <w:p w:rsidR="00447172" w:rsidRPr="008D448E" w:rsidRDefault="00447172" w:rsidP="008D448E">
            <w:pPr>
              <w:ind w:firstLine="28"/>
              <w:rPr>
                <w:sz w:val="20"/>
                <w:szCs w:val="20"/>
              </w:rPr>
            </w:pPr>
            <w:r w:rsidRPr="008D448E">
              <w:rPr>
                <w:sz w:val="20"/>
                <w:szCs w:val="20"/>
              </w:rPr>
              <w:t>Изменение отношения потребителя</w:t>
            </w:r>
          </w:p>
          <w:p w:rsidR="00447172" w:rsidRPr="008D448E" w:rsidRDefault="00447172" w:rsidP="008D448E">
            <w:pPr>
              <w:ind w:firstLine="28"/>
              <w:rPr>
                <w:sz w:val="20"/>
                <w:szCs w:val="20"/>
              </w:rPr>
            </w:pPr>
            <w:r w:rsidRPr="008D448E">
              <w:rPr>
                <w:sz w:val="20"/>
                <w:szCs w:val="20"/>
              </w:rPr>
              <w:t>Рост уровня продаж</w:t>
            </w:r>
          </w:p>
          <w:p w:rsidR="00447172" w:rsidRPr="008D448E" w:rsidRDefault="00447172" w:rsidP="008D448E">
            <w:pPr>
              <w:ind w:firstLine="28"/>
              <w:rPr>
                <w:sz w:val="20"/>
                <w:szCs w:val="20"/>
              </w:rPr>
            </w:pPr>
          </w:p>
        </w:tc>
      </w:tr>
      <w:tr w:rsidR="00165AA2" w:rsidRPr="008D448E">
        <w:trPr>
          <w:jc w:val="center"/>
        </w:trPr>
        <w:tc>
          <w:tcPr>
            <w:tcW w:w="1925" w:type="dxa"/>
          </w:tcPr>
          <w:p w:rsidR="00165AA2" w:rsidRPr="008D448E" w:rsidRDefault="00165AA2" w:rsidP="008D448E">
            <w:pPr>
              <w:ind w:firstLine="28"/>
              <w:rPr>
                <w:sz w:val="20"/>
                <w:szCs w:val="20"/>
              </w:rPr>
            </w:pPr>
            <w:r w:rsidRPr="008D448E">
              <w:rPr>
                <w:sz w:val="20"/>
                <w:szCs w:val="20"/>
              </w:rPr>
              <w:t>Методика</w:t>
            </w:r>
          </w:p>
        </w:tc>
        <w:tc>
          <w:tcPr>
            <w:tcW w:w="1925" w:type="dxa"/>
          </w:tcPr>
          <w:p w:rsidR="00165AA2" w:rsidRPr="008D448E" w:rsidRDefault="00165AA2" w:rsidP="008D448E">
            <w:pPr>
              <w:ind w:firstLine="28"/>
              <w:rPr>
                <w:sz w:val="20"/>
                <w:szCs w:val="20"/>
              </w:rPr>
            </w:pPr>
            <w:r w:rsidRPr="008D448E">
              <w:rPr>
                <w:sz w:val="20"/>
                <w:szCs w:val="20"/>
              </w:rPr>
              <w:t>Изучение отношения к продукту и активности его потребления</w:t>
            </w:r>
          </w:p>
        </w:tc>
        <w:tc>
          <w:tcPr>
            <w:tcW w:w="1925" w:type="dxa"/>
          </w:tcPr>
          <w:p w:rsidR="00165AA2" w:rsidRPr="008D448E" w:rsidRDefault="00165AA2" w:rsidP="008D448E">
            <w:pPr>
              <w:ind w:firstLine="28"/>
              <w:rPr>
                <w:sz w:val="20"/>
                <w:szCs w:val="20"/>
              </w:rPr>
            </w:pPr>
            <w:r w:rsidRPr="008D448E">
              <w:rPr>
                <w:sz w:val="20"/>
                <w:szCs w:val="20"/>
              </w:rPr>
              <w:t>Проверка ассоциати</w:t>
            </w:r>
            <w:r w:rsidR="00613650" w:rsidRPr="008D448E">
              <w:rPr>
                <w:sz w:val="20"/>
                <w:szCs w:val="20"/>
              </w:rPr>
              <w:t>-</w:t>
            </w:r>
            <w:r w:rsidRPr="008D448E">
              <w:rPr>
                <w:sz w:val="20"/>
                <w:szCs w:val="20"/>
              </w:rPr>
              <w:t>вност</w:t>
            </w:r>
            <w:r w:rsidR="00613650" w:rsidRPr="008D448E">
              <w:rPr>
                <w:sz w:val="20"/>
                <w:szCs w:val="20"/>
              </w:rPr>
              <w:t>и</w:t>
            </w:r>
          </w:p>
          <w:p w:rsidR="00613650" w:rsidRPr="008D448E" w:rsidRDefault="00613650" w:rsidP="008D448E">
            <w:pPr>
              <w:ind w:firstLine="28"/>
              <w:rPr>
                <w:sz w:val="20"/>
                <w:szCs w:val="20"/>
              </w:rPr>
            </w:pPr>
            <w:r w:rsidRPr="008D448E">
              <w:rPr>
                <w:sz w:val="20"/>
                <w:szCs w:val="20"/>
              </w:rPr>
              <w:t>Качественные опросы</w:t>
            </w:r>
          </w:p>
          <w:p w:rsidR="00165AA2" w:rsidRPr="008D448E" w:rsidRDefault="00613650" w:rsidP="008D448E">
            <w:pPr>
              <w:ind w:firstLine="28"/>
              <w:rPr>
                <w:sz w:val="20"/>
                <w:szCs w:val="20"/>
              </w:rPr>
            </w:pPr>
            <w:r w:rsidRPr="008D448E">
              <w:rPr>
                <w:sz w:val="20"/>
                <w:szCs w:val="20"/>
              </w:rPr>
              <w:t>Сравнение результатов с прогнозами</w:t>
            </w:r>
          </w:p>
        </w:tc>
        <w:tc>
          <w:tcPr>
            <w:tcW w:w="1925" w:type="dxa"/>
          </w:tcPr>
          <w:p w:rsidR="00FD64A7" w:rsidRPr="008D448E" w:rsidRDefault="00FD64A7" w:rsidP="008D448E">
            <w:pPr>
              <w:ind w:firstLine="28"/>
              <w:rPr>
                <w:sz w:val="20"/>
                <w:szCs w:val="20"/>
              </w:rPr>
            </w:pPr>
            <w:r w:rsidRPr="008D448E">
              <w:rPr>
                <w:sz w:val="20"/>
                <w:szCs w:val="20"/>
              </w:rPr>
              <w:t>Оценка покупательским жюри</w:t>
            </w:r>
          </w:p>
          <w:p w:rsidR="00613650" w:rsidRPr="008D448E" w:rsidRDefault="00613650" w:rsidP="008D448E">
            <w:pPr>
              <w:ind w:firstLine="28"/>
              <w:rPr>
                <w:sz w:val="20"/>
                <w:szCs w:val="20"/>
              </w:rPr>
            </w:pPr>
            <w:r w:rsidRPr="008D448E">
              <w:rPr>
                <w:sz w:val="20"/>
                <w:szCs w:val="20"/>
              </w:rPr>
              <w:t xml:space="preserve">Проверка соответствия образца </w:t>
            </w:r>
          </w:p>
          <w:p w:rsidR="00613650" w:rsidRPr="008D448E" w:rsidRDefault="00613650" w:rsidP="008D448E">
            <w:pPr>
              <w:ind w:firstLine="28"/>
              <w:rPr>
                <w:sz w:val="20"/>
                <w:szCs w:val="20"/>
              </w:rPr>
            </w:pPr>
            <w:r w:rsidRPr="008D448E">
              <w:rPr>
                <w:sz w:val="20"/>
                <w:szCs w:val="20"/>
              </w:rPr>
              <w:t>Проверка сценария</w:t>
            </w:r>
          </w:p>
          <w:p w:rsidR="00613650" w:rsidRPr="008D448E" w:rsidRDefault="00613650" w:rsidP="008D448E">
            <w:pPr>
              <w:ind w:firstLine="28"/>
              <w:rPr>
                <w:sz w:val="20"/>
                <w:szCs w:val="20"/>
              </w:rPr>
            </w:pPr>
            <w:r w:rsidRPr="008D448E">
              <w:rPr>
                <w:sz w:val="20"/>
                <w:szCs w:val="20"/>
              </w:rPr>
              <w:t>Психологи-ческий рейтинг покупателей</w:t>
            </w:r>
          </w:p>
          <w:p w:rsidR="00165AA2" w:rsidRPr="008D448E" w:rsidRDefault="00165AA2" w:rsidP="008D448E">
            <w:pPr>
              <w:ind w:firstLine="28"/>
              <w:rPr>
                <w:sz w:val="20"/>
                <w:szCs w:val="20"/>
              </w:rPr>
            </w:pPr>
          </w:p>
        </w:tc>
        <w:tc>
          <w:tcPr>
            <w:tcW w:w="1925" w:type="dxa"/>
          </w:tcPr>
          <w:p w:rsidR="00FD64A7" w:rsidRPr="008D448E" w:rsidRDefault="00FD64A7" w:rsidP="008D448E">
            <w:pPr>
              <w:ind w:firstLine="28"/>
              <w:rPr>
                <w:sz w:val="20"/>
                <w:szCs w:val="20"/>
              </w:rPr>
            </w:pPr>
            <w:r w:rsidRPr="008D448E">
              <w:rPr>
                <w:sz w:val="20"/>
                <w:szCs w:val="20"/>
              </w:rPr>
              <w:t>Контроль продаж</w:t>
            </w:r>
          </w:p>
          <w:p w:rsidR="00FD64A7" w:rsidRPr="008D448E" w:rsidRDefault="00FD64A7" w:rsidP="008D448E">
            <w:pPr>
              <w:ind w:firstLine="28"/>
              <w:rPr>
                <w:sz w:val="20"/>
                <w:szCs w:val="20"/>
              </w:rPr>
            </w:pPr>
            <w:r w:rsidRPr="008D448E">
              <w:rPr>
                <w:sz w:val="20"/>
                <w:szCs w:val="20"/>
              </w:rPr>
              <w:t xml:space="preserve">Контроль поступления </w:t>
            </w:r>
          </w:p>
          <w:p w:rsidR="00613650" w:rsidRPr="008D448E" w:rsidRDefault="00613650" w:rsidP="008D448E">
            <w:pPr>
              <w:ind w:firstLine="28"/>
              <w:rPr>
                <w:sz w:val="20"/>
                <w:szCs w:val="20"/>
              </w:rPr>
            </w:pPr>
            <w:r w:rsidRPr="008D448E">
              <w:rPr>
                <w:sz w:val="20"/>
                <w:szCs w:val="20"/>
              </w:rPr>
              <w:t>запросов</w:t>
            </w:r>
          </w:p>
          <w:p w:rsidR="00165AA2" w:rsidRPr="008D448E" w:rsidRDefault="00613650" w:rsidP="008D448E">
            <w:pPr>
              <w:ind w:firstLine="28"/>
              <w:rPr>
                <w:sz w:val="20"/>
                <w:szCs w:val="20"/>
              </w:rPr>
            </w:pPr>
            <w:r w:rsidRPr="008D448E">
              <w:rPr>
                <w:sz w:val="20"/>
                <w:szCs w:val="20"/>
              </w:rPr>
              <w:t>Проверка изменения отношения покупателей</w:t>
            </w:r>
          </w:p>
        </w:tc>
      </w:tr>
    </w:tbl>
    <w:p w:rsidR="008D448E" w:rsidRDefault="008D448E" w:rsidP="00FD64A7">
      <w:pPr>
        <w:spacing w:line="360" w:lineRule="auto"/>
        <w:ind w:firstLine="720"/>
        <w:rPr>
          <w:sz w:val="28"/>
          <w:szCs w:val="28"/>
          <w:u w:val="single"/>
        </w:rPr>
      </w:pPr>
    </w:p>
    <w:p w:rsidR="00447172" w:rsidRPr="00613650" w:rsidRDefault="00447172" w:rsidP="00FD64A7">
      <w:pPr>
        <w:spacing w:line="360" w:lineRule="auto"/>
        <w:ind w:firstLine="720"/>
        <w:rPr>
          <w:sz w:val="28"/>
          <w:szCs w:val="28"/>
          <w:u w:val="single"/>
        </w:rPr>
      </w:pPr>
      <w:r w:rsidRPr="00613650">
        <w:rPr>
          <w:sz w:val="28"/>
          <w:szCs w:val="28"/>
          <w:u w:val="single"/>
        </w:rPr>
        <w:t>Классификация</w:t>
      </w:r>
      <w:r w:rsidR="008D448E">
        <w:rPr>
          <w:sz w:val="28"/>
          <w:szCs w:val="28"/>
          <w:u w:val="single"/>
        </w:rPr>
        <w:t xml:space="preserve"> </w:t>
      </w:r>
      <w:r w:rsidRPr="00613650">
        <w:rPr>
          <w:sz w:val="28"/>
          <w:szCs w:val="28"/>
          <w:u w:val="single"/>
        </w:rPr>
        <w:t>маркетинговых</w:t>
      </w:r>
      <w:r w:rsidR="008D448E">
        <w:rPr>
          <w:sz w:val="28"/>
          <w:szCs w:val="28"/>
          <w:u w:val="single"/>
        </w:rPr>
        <w:t xml:space="preserve"> </w:t>
      </w:r>
      <w:r w:rsidRPr="00613650">
        <w:rPr>
          <w:sz w:val="28"/>
          <w:szCs w:val="28"/>
          <w:u w:val="single"/>
        </w:rPr>
        <w:t>исследований</w:t>
      </w:r>
      <w:r w:rsidR="00613650">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Для формирования</w:t>
      </w:r>
      <w:r w:rsidR="008D448E">
        <w:rPr>
          <w:sz w:val="28"/>
          <w:szCs w:val="28"/>
        </w:rPr>
        <w:t xml:space="preserve"> </w:t>
      </w:r>
      <w:r w:rsidRPr="008E0DA2">
        <w:rPr>
          <w:sz w:val="28"/>
          <w:szCs w:val="28"/>
        </w:rPr>
        <w:t>маркетинговой</w:t>
      </w:r>
      <w:r w:rsidR="008D448E">
        <w:rPr>
          <w:sz w:val="28"/>
          <w:szCs w:val="28"/>
        </w:rPr>
        <w:t xml:space="preserve"> </w:t>
      </w:r>
      <w:r w:rsidRPr="008E0DA2">
        <w:rPr>
          <w:sz w:val="28"/>
          <w:szCs w:val="28"/>
        </w:rPr>
        <w:t>информации</w:t>
      </w:r>
      <w:r w:rsidR="008D448E">
        <w:rPr>
          <w:sz w:val="28"/>
          <w:szCs w:val="28"/>
        </w:rPr>
        <w:t xml:space="preserve"> </w:t>
      </w:r>
      <w:r w:rsidRPr="008E0DA2">
        <w:rPr>
          <w:sz w:val="28"/>
          <w:szCs w:val="28"/>
        </w:rPr>
        <w:t>важно правильно ее</w:t>
      </w:r>
      <w:r w:rsidR="008D448E">
        <w:rPr>
          <w:sz w:val="28"/>
          <w:szCs w:val="28"/>
        </w:rPr>
        <w:t xml:space="preserve"> </w:t>
      </w:r>
      <w:r w:rsidRPr="008E0DA2">
        <w:rPr>
          <w:sz w:val="28"/>
          <w:szCs w:val="28"/>
        </w:rPr>
        <w:t>классифицировать,</w:t>
      </w:r>
      <w:r w:rsidR="008D448E">
        <w:rPr>
          <w:sz w:val="28"/>
          <w:szCs w:val="28"/>
        </w:rPr>
        <w:t xml:space="preserve"> </w:t>
      </w:r>
      <w:r w:rsidRPr="008E0DA2">
        <w:rPr>
          <w:sz w:val="28"/>
          <w:szCs w:val="28"/>
        </w:rPr>
        <w:t>так</w:t>
      </w:r>
      <w:r w:rsidR="008D448E">
        <w:rPr>
          <w:sz w:val="28"/>
          <w:szCs w:val="28"/>
        </w:rPr>
        <w:t xml:space="preserve"> </w:t>
      </w:r>
      <w:r w:rsidRPr="008E0DA2">
        <w:rPr>
          <w:sz w:val="28"/>
          <w:szCs w:val="28"/>
        </w:rPr>
        <w:t>как</w:t>
      </w:r>
      <w:r w:rsidR="008D448E">
        <w:rPr>
          <w:sz w:val="28"/>
          <w:szCs w:val="28"/>
        </w:rPr>
        <w:t xml:space="preserve"> </w:t>
      </w:r>
      <w:r w:rsidRPr="008E0DA2">
        <w:rPr>
          <w:sz w:val="28"/>
          <w:szCs w:val="28"/>
        </w:rPr>
        <w:t>это</w:t>
      </w:r>
      <w:r w:rsidR="008D448E">
        <w:rPr>
          <w:sz w:val="28"/>
          <w:szCs w:val="28"/>
        </w:rPr>
        <w:t xml:space="preserve"> </w:t>
      </w:r>
      <w:r w:rsidRPr="008E0DA2">
        <w:rPr>
          <w:sz w:val="28"/>
          <w:szCs w:val="28"/>
        </w:rPr>
        <w:t>поможет</w:t>
      </w:r>
      <w:r w:rsidR="008D448E">
        <w:rPr>
          <w:sz w:val="28"/>
          <w:szCs w:val="28"/>
        </w:rPr>
        <w:t xml:space="preserve"> </w:t>
      </w:r>
      <w:r w:rsidRPr="008E0DA2">
        <w:rPr>
          <w:sz w:val="28"/>
          <w:szCs w:val="28"/>
        </w:rPr>
        <w:t>определить</w:t>
      </w:r>
      <w:r w:rsidR="008D448E">
        <w:rPr>
          <w:sz w:val="28"/>
          <w:szCs w:val="28"/>
        </w:rPr>
        <w:t xml:space="preserve"> </w:t>
      </w:r>
      <w:r w:rsidRPr="008E0DA2">
        <w:rPr>
          <w:sz w:val="28"/>
          <w:szCs w:val="28"/>
        </w:rPr>
        <w:t>эффективные</w:t>
      </w:r>
      <w:r w:rsidR="008D448E">
        <w:rPr>
          <w:sz w:val="28"/>
          <w:szCs w:val="28"/>
        </w:rPr>
        <w:t xml:space="preserve"> </w:t>
      </w:r>
      <w:r w:rsidRPr="008E0DA2">
        <w:rPr>
          <w:sz w:val="28"/>
          <w:szCs w:val="28"/>
        </w:rPr>
        <w:t>способы</w:t>
      </w:r>
      <w:r w:rsidR="008D448E">
        <w:rPr>
          <w:sz w:val="28"/>
          <w:szCs w:val="28"/>
        </w:rPr>
        <w:t xml:space="preserve"> </w:t>
      </w:r>
      <w:r w:rsidRPr="008E0DA2">
        <w:rPr>
          <w:sz w:val="28"/>
          <w:szCs w:val="28"/>
        </w:rPr>
        <w:t>организации</w:t>
      </w:r>
      <w:r w:rsidR="008D448E">
        <w:rPr>
          <w:sz w:val="28"/>
          <w:szCs w:val="28"/>
        </w:rPr>
        <w:t xml:space="preserve"> </w:t>
      </w:r>
      <w:r w:rsidRPr="008E0DA2">
        <w:rPr>
          <w:sz w:val="28"/>
          <w:szCs w:val="28"/>
        </w:rPr>
        <w:t>массивов ценных</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разработать</w:t>
      </w:r>
      <w:r w:rsidR="008D448E">
        <w:rPr>
          <w:sz w:val="28"/>
          <w:szCs w:val="28"/>
        </w:rPr>
        <w:t xml:space="preserve"> </w:t>
      </w:r>
      <w:r w:rsidRPr="008E0DA2">
        <w:rPr>
          <w:sz w:val="28"/>
          <w:szCs w:val="28"/>
        </w:rPr>
        <w:t>рациональные</w:t>
      </w:r>
      <w:r w:rsidR="008D448E">
        <w:rPr>
          <w:sz w:val="28"/>
          <w:szCs w:val="28"/>
        </w:rPr>
        <w:t xml:space="preserve"> </w:t>
      </w:r>
      <w:r w:rsidRPr="008E0DA2">
        <w:rPr>
          <w:sz w:val="28"/>
          <w:szCs w:val="28"/>
        </w:rPr>
        <w:t>технологические</w:t>
      </w:r>
      <w:r w:rsidR="008D448E">
        <w:rPr>
          <w:sz w:val="28"/>
          <w:szCs w:val="28"/>
        </w:rPr>
        <w:t xml:space="preserve"> </w:t>
      </w:r>
      <w:r w:rsidRPr="008E0DA2">
        <w:rPr>
          <w:sz w:val="28"/>
          <w:szCs w:val="28"/>
        </w:rPr>
        <w:t xml:space="preserve"> процессы</w:t>
      </w:r>
      <w:r w:rsidR="008D448E">
        <w:rPr>
          <w:sz w:val="28"/>
          <w:szCs w:val="28"/>
        </w:rPr>
        <w:t xml:space="preserve"> </w:t>
      </w:r>
      <w:r w:rsidRPr="008E0DA2">
        <w:rPr>
          <w:sz w:val="28"/>
          <w:szCs w:val="28"/>
        </w:rPr>
        <w:t>сбора, передачи и обработки</w:t>
      </w:r>
      <w:r w:rsidR="008D448E">
        <w:rPr>
          <w:sz w:val="28"/>
          <w:szCs w:val="28"/>
        </w:rPr>
        <w:t xml:space="preserve"> </w:t>
      </w:r>
      <w:r w:rsidRPr="008E0DA2">
        <w:rPr>
          <w:sz w:val="28"/>
          <w:szCs w:val="28"/>
        </w:rPr>
        <w:t>информации</w:t>
      </w:r>
      <w:r w:rsidR="00DD2DCC">
        <w:rPr>
          <w:sz w:val="28"/>
          <w:szCs w:val="28"/>
        </w:rPr>
        <w:t xml:space="preserve"> </w:t>
      </w:r>
      <w:r w:rsidR="00DD2DCC" w:rsidRPr="00DD2DCC">
        <w:rPr>
          <w:sz w:val="28"/>
          <w:szCs w:val="28"/>
        </w:rPr>
        <w:t>[</w:t>
      </w:r>
      <w:r w:rsidR="00DD2DCC">
        <w:rPr>
          <w:sz w:val="28"/>
          <w:szCs w:val="28"/>
        </w:rPr>
        <w:t>2,С.130</w:t>
      </w:r>
      <w:r w:rsidR="00DD2DCC" w:rsidRPr="00DD2DCC">
        <w:rPr>
          <w:sz w:val="28"/>
          <w:szCs w:val="28"/>
        </w:rPr>
        <w:t>]</w:t>
      </w:r>
      <w:r w:rsidRPr="008E0DA2">
        <w:rPr>
          <w:sz w:val="28"/>
          <w:szCs w:val="28"/>
        </w:rPr>
        <w:t>.</w:t>
      </w:r>
    </w:p>
    <w:p w:rsidR="00447172" w:rsidRPr="008E0DA2" w:rsidRDefault="00447172" w:rsidP="000B381F">
      <w:pPr>
        <w:spacing w:line="360" w:lineRule="auto"/>
        <w:ind w:firstLine="720"/>
        <w:jc w:val="both"/>
        <w:rPr>
          <w:sz w:val="28"/>
          <w:szCs w:val="28"/>
        </w:rPr>
      </w:pPr>
      <w:r w:rsidRPr="008E0DA2">
        <w:rPr>
          <w:sz w:val="28"/>
          <w:szCs w:val="28"/>
        </w:rPr>
        <w:t>Маркетинговая</w:t>
      </w:r>
      <w:r w:rsidR="008D448E">
        <w:rPr>
          <w:sz w:val="28"/>
          <w:szCs w:val="28"/>
        </w:rPr>
        <w:t xml:space="preserve"> </w:t>
      </w:r>
      <w:r w:rsidRPr="008E0DA2">
        <w:rPr>
          <w:sz w:val="28"/>
          <w:szCs w:val="28"/>
        </w:rPr>
        <w:t>информационная</w:t>
      </w:r>
      <w:r w:rsidR="008D448E">
        <w:rPr>
          <w:sz w:val="28"/>
          <w:szCs w:val="28"/>
        </w:rPr>
        <w:t xml:space="preserve"> </w:t>
      </w:r>
      <w:r w:rsidRPr="008E0DA2">
        <w:rPr>
          <w:sz w:val="28"/>
          <w:szCs w:val="28"/>
        </w:rPr>
        <w:t xml:space="preserve"> система</w:t>
      </w:r>
      <w:r w:rsidR="008D448E">
        <w:rPr>
          <w:sz w:val="28"/>
          <w:szCs w:val="28"/>
        </w:rPr>
        <w:t xml:space="preserve"> </w:t>
      </w:r>
      <w:r w:rsidRPr="008E0DA2">
        <w:rPr>
          <w:sz w:val="28"/>
          <w:szCs w:val="28"/>
        </w:rPr>
        <w:t>(МИС) –</w:t>
      </w:r>
      <w:r w:rsidR="008D448E">
        <w:rPr>
          <w:sz w:val="28"/>
          <w:szCs w:val="28"/>
        </w:rPr>
        <w:t xml:space="preserve"> </w:t>
      </w:r>
      <w:r w:rsidRPr="008E0DA2">
        <w:rPr>
          <w:sz w:val="28"/>
          <w:szCs w:val="28"/>
        </w:rPr>
        <w:t xml:space="preserve"> это взаимосвязанная, непрерывно</w:t>
      </w:r>
      <w:r w:rsidR="008D448E">
        <w:rPr>
          <w:sz w:val="28"/>
          <w:szCs w:val="28"/>
        </w:rPr>
        <w:t xml:space="preserve"> </w:t>
      </w:r>
      <w:r w:rsidRPr="008E0DA2">
        <w:rPr>
          <w:sz w:val="28"/>
          <w:szCs w:val="28"/>
        </w:rPr>
        <w:t>действующая структура, включающая</w:t>
      </w:r>
      <w:r w:rsidR="008D448E">
        <w:rPr>
          <w:sz w:val="28"/>
          <w:szCs w:val="28"/>
        </w:rPr>
        <w:t xml:space="preserve"> </w:t>
      </w:r>
      <w:r w:rsidRPr="008E0DA2">
        <w:rPr>
          <w:sz w:val="28"/>
          <w:szCs w:val="28"/>
        </w:rPr>
        <w:t>людей, оборудование</w:t>
      </w:r>
      <w:r w:rsidR="008D448E">
        <w:rPr>
          <w:sz w:val="28"/>
          <w:szCs w:val="28"/>
        </w:rPr>
        <w:t xml:space="preserve"> </w:t>
      </w:r>
      <w:r w:rsidRPr="008E0DA2">
        <w:rPr>
          <w:sz w:val="28"/>
          <w:szCs w:val="28"/>
        </w:rPr>
        <w:t>и процедуры</w:t>
      </w:r>
      <w:r w:rsidR="008D448E">
        <w:rPr>
          <w:sz w:val="28"/>
          <w:szCs w:val="28"/>
        </w:rPr>
        <w:t xml:space="preserve"> </w:t>
      </w:r>
      <w:r w:rsidRPr="008E0DA2">
        <w:rPr>
          <w:sz w:val="28"/>
          <w:szCs w:val="28"/>
        </w:rPr>
        <w:t>сбора, обработки</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передачи</w:t>
      </w:r>
      <w:r w:rsidR="008D448E">
        <w:rPr>
          <w:sz w:val="28"/>
          <w:szCs w:val="28"/>
        </w:rPr>
        <w:t xml:space="preserve"> </w:t>
      </w:r>
      <w:r w:rsidRPr="008E0DA2">
        <w:rPr>
          <w:sz w:val="28"/>
          <w:szCs w:val="28"/>
        </w:rPr>
        <w:t>адекватной, своевременной</w:t>
      </w:r>
      <w:r w:rsidR="008D448E">
        <w:rPr>
          <w:sz w:val="28"/>
          <w:szCs w:val="28"/>
        </w:rPr>
        <w:t xml:space="preserve"> </w:t>
      </w:r>
      <w:r w:rsidRPr="008E0DA2">
        <w:rPr>
          <w:sz w:val="28"/>
          <w:szCs w:val="28"/>
        </w:rPr>
        <w:t>и достоверной</w:t>
      </w:r>
      <w:r w:rsidR="008D448E">
        <w:rPr>
          <w:sz w:val="28"/>
          <w:szCs w:val="28"/>
        </w:rPr>
        <w:t xml:space="preserve"> </w:t>
      </w:r>
      <w:r w:rsidRPr="008E0DA2">
        <w:rPr>
          <w:sz w:val="28"/>
          <w:szCs w:val="28"/>
        </w:rPr>
        <w:t>информации</w:t>
      </w:r>
      <w:r w:rsidR="008D448E">
        <w:rPr>
          <w:sz w:val="28"/>
          <w:szCs w:val="28"/>
        </w:rPr>
        <w:t xml:space="preserve"> </w:t>
      </w:r>
      <w:r w:rsidRPr="008E0DA2">
        <w:rPr>
          <w:sz w:val="28"/>
          <w:szCs w:val="28"/>
        </w:rPr>
        <w:t>для</w:t>
      </w:r>
      <w:r w:rsidR="008D448E">
        <w:rPr>
          <w:sz w:val="28"/>
          <w:szCs w:val="28"/>
        </w:rPr>
        <w:t xml:space="preserve"> </w:t>
      </w:r>
      <w:r w:rsidRPr="008E0DA2">
        <w:rPr>
          <w:sz w:val="28"/>
          <w:szCs w:val="28"/>
        </w:rPr>
        <w:t>использования</w:t>
      </w:r>
      <w:r w:rsidR="008D448E">
        <w:rPr>
          <w:sz w:val="28"/>
          <w:szCs w:val="28"/>
        </w:rPr>
        <w:t xml:space="preserve"> </w:t>
      </w:r>
      <w:r w:rsidRPr="008E0DA2">
        <w:rPr>
          <w:sz w:val="28"/>
          <w:szCs w:val="28"/>
        </w:rPr>
        <w:t>при</w:t>
      </w:r>
      <w:r w:rsidR="008D448E">
        <w:rPr>
          <w:sz w:val="28"/>
          <w:szCs w:val="28"/>
        </w:rPr>
        <w:t xml:space="preserve"> </w:t>
      </w:r>
      <w:r w:rsidRPr="008E0DA2">
        <w:rPr>
          <w:sz w:val="28"/>
          <w:szCs w:val="28"/>
        </w:rPr>
        <w:t>принятии</w:t>
      </w:r>
      <w:r w:rsidR="008D448E">
        <w:rPr>
          <w:sz w:val="28"/>
          <w:szCs w:val="28"/>
        </w:rPr>
        <w:t xml:space="preserve"> </w:t>
      </w:r>
      <w:r w:rsidRPr="008E0DA2">
        <w:rPr>
          <w:sz w:val="28"/>
          <w:szCs w:val="28"/>
        </w:rPr>
        <w:t>решений в</w:t>
      </w:r>
      <w:r w:rsidR="008D448E">
        <w:rPr>
          <w:sz w:val="28"/>
          <w:szCs w:val="28"/>
        </w:rPr>
        <w:t xml:space="preserve"> </w:t>
      </w:r>
      <w:r w:rsidRPr="008E0DA2">
        <w:rPr>
          <w:sz w:val="28"/>
          <w:szCs w:val="28"/>
        </w:rPr>
        <w:t>рамках</w:t>
      </w:r>
      <w:r w:rsidR="008D448E">
        <w:rPr>
          <w:sz w:val="28"/>
          <w:szCs w:val="28"/>
        </w:rPr>
        <w:t xml:space="preserve"> </w:t>
      </w:r>
      <w:r w:rsidRPr="008E0DA2">
        <w:rPr>
          <w:sz w:val="28"/>
          <w:szCs w:val="28"/>
        </w:rPr>
        <w:t>маркетинговой</w:t>
      </w:r>
      <w:r w:rsidR="008D448E">
        <w:rPr>
          <w:sz w:val="28"/>
          <w:szCs w:val="28"/>
        </w:rPr>
        <w:t xml:space="preserve"> </w:t>
      </w:r>
      <w:r w:rsidRPr="008E0DA2">
        <w:rPr>
          <w:sz w:val="28"/>
          <w:szCs w:val="28"/>
        </w:rPr>
        <w:t>программы</w:t>
      </w:r>
      <w:r w:rsidR="008D448E">
        <w:rPr>
          <w:sz w:val="28"/>
          <w:szCs w:val="28"/>
        </w:rPr>
        <w:t xml:space="preserve"> </w:t>
      </w:r>
      <w:r w:rsidRPr="008E0DA2">
        <w:rPr>
          <w:sz w:val="28"/>
          <w:szCs w:val="28"/>
        </w:rPr>
        <w:t>фирм. Система</w:t>
      </w:r>
      <w:r w:rsidR="008D448E">
        <w:rPr>
          <w:sz w:val="28"/>
          <w:szCs w:val="28"/>
        </w:rPr>
        <w:t xml:space="preserve"> </w:t>
      </w:r>
      <w:r w:rsidRPr="008E0DA2">
        <w:rPr>
          <w:sz w:val="28"/>
          <w:szCs w:val="28"/>
        </w:rPr>
        <w:t>включает</w:t>
      </w:r>
      <w:r w:rsidR="008D448E">
        <w:rPr>
          <w:sz w:val="28"/>
          <w:szCs w:val="28"/>
        </w:rPr>
        <w:t xml:space="preserve"> </w:t>
      </w:r>
      <w:r w:rsidRPr="008E0DA2">
        <w:rPr>
          <w:sz w:val="28"/>
          <w:szCs w:val="28"/>
        </w:rPr>
        <w:t>четыре</w:t>
      </w:r>
      <w:r w:rsidR="008D448E">
        <w:rPr>
          <w:sz w:val="28"/>
          <w:szCs w:val="28"/>
        </w:rPr>
        <w:t xml:space="preserve"> </w:t>
      </w:r>
      <w:r w:rsidRPr="008E0DA2">
        <w:rPr>
          <w:sz w:val="28"/>
          <w:szCs w:val="28"/>
        </w:rPr>
        <w:t>сравнительно</w:t>
      </w:r>
      <w:r w:rsidR="008D448E">
        <w:rPr>
          <w:sz w:val="28"/>
          <w:szCs w:val="28"/>
        </w:rPr>
        <w:t xml:space="preserve"> </w:t>
      </w:r>
      <w:r w:rsidRPr="008E0DA2">
        <w:rPr>
          <w:sz w:val="28"/>
          <w:szCs w:val="28"/>
        </w:rPr>
        <w:t>обособленные</w:t>
      </w:r>
      <w:r w:rsidR="008D448E">
        <w:rPr>
          <w:sz w:val="28"/>
          <w:szCs w:val="28"/>
        </w:rPr>
        <w:t xml:space="preserve"> </w:t>
      </w:r>
      <w:r w:rsidRPr="008E0DA2">
        <w:rPr>
          <w:sz w:val="28"/>
          <w:szCs w:val="28"/>
        </w:rPr>
        <w:t>подсистемы</w:t>
      </w:r>
      <w:r w:rsidR="008D448E">
        <w:rPr>
          <w:sz w:val="28"/>
          <w:szCs w:val="28"/>
        </w:rPr>
        <w:t xml:space="preserve"> </w:t>
      </w:r>
      <w:r w:rsidRPr="008E0DA2">
        <w:rPr>
          <w:sz w:val="28"/>
          <w:szCs w:val="28"/>
        </w:rPr>
        <w:t>-</w:t>
      </w:r>
      <w:r w:rsidR="008D448E">
        <w:rPr>
          <w:sz w:val="28"/>
          <w:szCs w:val="28"/>
        </w:rPr>
        <w:t xml:space="preserve"> </w:t>
      </w:r>
      <w:r w:rsidRPr="008E0DA2">
        <w:rPr>
          <w:sz w:val="28"/>
          <w:szCs w:val="28"/>
        </w:rPr>
        <w:t>внутренней</w:t>
      </w:r>
      <w:r w:rsidR="008D448E">
        <w:rPr>
          <w:sz w:val="28"/>
          <w:szCs w:val="28"/>
        </w:rPr>
        <w:t xml:space="preserve"> </w:t>
      </w:r>
      <w:r w:rsidRPr="008E0DA2">
        <w:rPr>
          <w:sz w:val="28"/>
          <w:szCs w:val="28"/>
        </w:rPr>
        <w:t>информации,</w:t>
      </w:r>
      <w:r w:rsidR="008D448E">
        <w:rPr>
          <w:sz w:val="28"/>
          <w:szCs w:val="28"/>
        </w:rPr>
        <w:t xml:space="preserve"> </w:t>
      </w:r>
      <w:r w:rsidRPr="008E0DA2">
        <w:rPr>
          <w:sz w:val="28"/>
          <w:szCs w:val="28"/>
        </w:rPr>
        <w:t>маркетинговых</w:t>
      </w:r>
      <w:r w:rsidR="008D448E">
        <w:rPr>
          <w:sz w:val="28"/>
          <w:szCs w:val="28"/>
        </w:rPr>
        <w:t xml:space="preserve"> </w:t>
      </w:r>
      <w:r w:rsidRPr="008E0DA2">
        <w:rPr>
          <w:sz w:val="28"/>
          <w:szCs w:val="28"/>
        </w:rPr>
        <w:t>исследований, текущей</w:t>
      </w:r>
      <w:r w:rsidR="008D448E">
        <w:rPr>
          <w:sz w:val="28"/>
          <w:szCs w:val="28"/>
        </w:rPr>
        <w:t xml:space="preserve"> </w:t>
      </w:r>
      <w:r w:rsidRPr="008E0DA2">
        <w:rPr>
          <w:sz w:val="28"/>
          <w:szCs w:val="28"/>
        </w:rPr>
        <w:t>внешней</w:t>
      </w:r>
      <w:r w:rsidR="008D448E">
        <w:rPr>
          <w:sz w:val="28"/>
          <w:szCs w:val="28"/>
        </w:rPr>
        <w:t xml:space="preserve"> </w:t>
      </w:r>
      <w:r w:rsidRPr="008E0DA2">
        <w:rPr>
          <w:sz w:val="28"/>
          <w:szCs w:val="28"/>
        </w:rPr>
        <w:t>информации, обработки</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анализа</w:t>
      </w:r>
      <w:r w:rsidR="008D448E">
        <w:rPr>
          <w:sz w:val="28"/>
          <w:szCs w:val="28"/>
        </w:rPr>
        <w:t xml:space="preserve"> </w:t>
      </w:r>
      <w:r w:rsidRPr="008E0DA2">
        <w:rPr>
          <w:sz w:val="28"/>
          <w:szCs w:val="28"/>
        </w:rPr>
        <w:t>информации.</w:t>
      </w:r>
    </w:p>
    <w:p w:rsidR="00447172" w:rsidRPr="008E0DA2" w:rsidRDefault="00447172" w:rsidP="000B381F">
      <w:pPr>
        <w:spacing w:line="360" w:lineRule="auto"/>
        <w:ind w:firstLine="720"/>
        <w:jc w:val="both"/>
        <w:rPr>
          <w:sz w:val="28"/>
          <w:szCs w:val="28"/>
        </w:rPr>
      </w:pPr>
      <w:r w:rsidRPr="008E0DA2">
        <w:rPr>
          <w:sz w:val="28"/>
          <w:szCs w:val="28"/>
        </w:rPr>
        <w:t>Центральным</w:t>
      </w:r>
      <w:r w:rsidR="008D448E">
        <w:rPr>
          <w:sz w:val="28"/>
          <w:szCs w:val="28"/>
        </w:rPr>
        <w:t xml:space="preserve"> </w:t>
      </w:r>
      <w:r w:rsidRPr="008E0DA2">
        <w:rPr>
          <w:sz w:val="28"/>
          <w:szCs w:val="28"/>
        </w:rPr>
        <w:t>элементом МИС</w:t>
      </w:r>
      <w:r w:rsidR="008D448E">
        <w:rPr>
          <w:sz w:val="28"/>
          <w:szCs w:val="28"/>
        </w:rPr>
        <w:t xml:space="preserve"> </w:t>
      </w:r>
      <w:r w:rsidRPr="008E0DA2">
        <w:rPr>
          <w:sz w:val="28"/>
          <w:szCs w:val="28"/>
        </w:rPr>
        <w:t>является</w:t>
      </w:r>
      <w:r w:rsidR="008D448E">
        <w:rPr>
          <w:sz w:val="28"/>
          <w:szCs w:val="28"/>
        </w:rPr>
        <w:t xml:space="preserve"> </w:t>
      </w:r>
      <w:r w:rsidRPr="008E0DA2">
        <w:rPr>
          <w:sz w:val="28"/>
          <w:szCs w:val="28"/>
        </w:rPr>
        <w:t>маркетинговое исследование.</w:t>
      </w:r>
    </w:p>
    <w:p w:rsidR="00447172" w:rsidRPr="008E0DA2" w:rsidRDefault="00447172" w:rsidP="000B381F">
      <w:pPr>
        <w:spacing w:line="360" w:lineRule="auto"/>
        <w:ind w:firstLine="720"/>
        <w:jc w:val="both"/>
        <w:rPr>
          <w:sz w:val="28"/>
          <w:szCs w:val="28"/>
        </w:rPr>
      </w:pPr>
      <w:r w:rsidRPr="008E0DA2">
        <w:rPr>
          <w:sz w:val="28"/>
          <w:szCs w:val="28"/>
        </w:rPr>
        <w:t>Маркетинговое</w:t>
      </w:r>
      <w:r w:rsidR="008D448E">
        <w:rPr>
          <w:sz w:val="28"/>
          <w:szCs w:val="28"/>
        </w:rPr>
        <w:t xml:space="preserve"> </w:t>
      </w:r>
      <w:r w:rsidRPr="008E0DA2">
        <w:rPr>
          <w:sz w:val="28"/>
          <w:szCs w:val="28"/>
        </w:rPr>
        <w:t xml:space="preserve"> исследование</w:t>
      </w:r>
      <w:r w:rsidR="008D448E">
        <w:rPr>
          <w:sz w:val="28"/>
          <w:szCs w:val="28"/>
        </w:rPr>
        <w:t xml:space="preserve"> </w:t>
      </w:r>
      <w:r w:rsidRPr="008E0DA2">
        <w:rPr>
          <w:sz w:val="28"/>
          <w:szCs w:val="28"/>
        </w:rPr>
        <w:t>-</w:t>
      </w:r>
      <w:r w:rsidR="008D448E">
        <w:rPr>
          <w:sz w:val="28"/>
          <w:szCs w:val="28"/>
        </w:rPr>
        <w:t xml:space="preserve"> </w:t>
      </w:r>
      <w:r w:rsidRPr="008E0DA2">
        <w:rPr>
          <w:sz w:val="28"/>
          <w:szCs w:val="28"/>
        </w:rPr>
        <w:t>это</w:t>
      </w:r>
      <w:r w:rsidR="008D448E">
        <w:rPr>
          <w:sz w:val="28"/>
          <w:szCs w:val="28"/>
        </w:rPr>
        <w:t xml:space="preserve"> </w:t>
      </w:r>
      <w:r w:rsidRPr="008E0DA2">
        <w:rPr>
          <w:sz w:val="28"/>
          <w:szCs w:val="28"/>
        </w:rPr>
        <w:t>систематический</w:t>
      </w:r>
      <w:r w:rsidR="008D448E">
        <w:rPr>
          <w:sz w:val="28"/>
          <w:szCs w:val="28"/>
        </w:rPr>
        <w:t xml:space="preserve"> </w:t>
      </w:r>
      <w:r w:rsidRPr="008E0DA2">
        <w:rPr>
          <w:sz w:val="28"/>
          <w:szCs w:val="28"/>
        </w:rPr>
        <w:t xml:space="preserve"> сбор, обработка</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анализ</w:t>
      </w:r>
      <w:r w:rsidR="008D448E">
        <w:rPr>
          <w:sz w:val="28"/>
          <w:szCs w:val="28"/>
        </w:rPr>
        <w:t xml:space="preserve"> </w:t>
      </w:r>
      <w:r w:rsidRPr="008E0DA2">
        <w:rPr>
          <w:sz w:val="28"/>
          <w:szCs w:val="28"/>
        </w:rPr>
        <w:t>данных о</w:t>
      </w:r>
      <w:r w:rsidR="008D448E">
        <w:rPr>
          <w:sz w:val="28"/>
          <w:szCs w:val="28"/>
        </w:rPr>
        <w:t xml:space="preserve"> </w:t>
      </w:r>
      <w:r w:rsidRPr="008E0DA2">
        <w:rPr>
          <w:sz w:val="28"/>
          <w:szCs w:val="28"/>
        </w:rPr>
        <w:t>проблемах, связанных</w:t>
      </w:r>
      <w:r w:rsidR="008D448E">
        <w:rPr>
          <w:sz w:val="28"/>
          <w:szCs w:val="28"/>
        </w:rPr>
        <w:t xml:space="preserve"> </w:t>
      </w:r>
      <w:r w:rsidRPr="008E0DA2">
        <w:rPr>
          <w:sz w:val="28"/>
          <w:szCs w:val="28"/>
        </w:rPr>
        <w:t>с маркетингом</w:t>
      </w:r>
      <w:r w:rsidR="008D448E">
        <w:rPr>
          <w:sz w:val="28"/>
          <w:szCs w:val="28"/>
        </w:rPr>
        <w:t xml:space="preserve"> </w:t>
      </w:r>
      <w:r w:rsidRPr="008E0DA2">
        <w:rPr>
          <w:sz w:val="28"/>
          <w:szCs w:val="28"/>
        </w:rPr>
        <w:t>товаров</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услуг.</w:t>
      </w:r>
    </w:p>
    <w:p w:rsidR="00447172" w:rsidRPr="008E0DA2" w:rsidRDefault="00447172" w:rsidP="000B381F">
      <w:pPr>
        <w:spacing w:line="360" w:lineRule="auto"/>
        <w:ind w:firstLine="720"/>
        <w:jc w:val="both"/>
        <w:rPr>
          <w:sz w:val="28"/>
          <w:szCs w:val="28"/>
        </w:rPr>
      </w:pPr>
      <w:r w:rsidRPr="008E0DA2">
        <w:rPr>
          <w:sz w:val="28"/>
          <w:szCs w:val="28"/>
        </w:rPr>
        <w:t>Маркетинговое</w:t>
      </w:r>
      <w:r w:rsidR="008D448E">
        <w:rPr>
          <w:sz w:val="28"/>
          <w:szCs w:val="28"/>
        </w:rPr>
        <w:t xml:space="preserve"> </w:t>
      </w:r>
      <w:r w:rsidRPr="008E0DA2">
        <w:rPr>
          <w:sz w:val="28"/>
          <w:szCs w:val="28"/>
        </w:rPr>
        <w:t>исследование</w:t>
      </w:r>
      <w:r w:rsidR="008D448E">
        <w:rPr>
          <w:sz w:val="28"/>
          <w:szCs w:val="28"/>
        </w:rPr>
        <w:t xml:space="preserve"> </w:t>
      </w:r>
      <w:r w:rsidRPr="008E0DA2">
        <w:rPr>
          <w:sz w:val="28"/>
          <w:szCs w:val="28"/>
        </w:rPr>
        <w:t>(в</w:t>
      </w:r>
      <w:r w:rsidR="008D448E">
        <w:rPr>
          <w:sz w:val="28"/>
          <w:szCs w:val="28"/>
        </w:rPr>
        <w:t xml:space="preserve"> </w:t>
      </w:r>
      <w:r w:rsidRPr="008E0DA2">
        <w:rPr>
          <w:sz w:val="28"/>
          <w:szCs w:val="28"/>
        </w:rPr>
        <w:t>дальнейшем</w:t>
      </w:r>
      <w:r w:rsidR="008D448E">
        <w:rPr>
          <w:sz w:val="28"/>
          <w:szCs w:val="28"/>
        </w:rPr>
        <w:t xml:space="preserve"> </w:t>
      </w:r>
      <w:r w:rsidRPr="008E0DA2">
        <w:rPr>
          <w:sz w:val="28"/>
          <w:szCs w:val="28"/>
        </w:rPr>
        <w:t>МИ)</w:t>
      </w:r>
      <w:r w:rsidR="008D448E">
        <w:rPr>
          <w:sz w:val="28"/>
          <w:szCs w:val="28"/>
        </w:rPr>
        <w:t xml:space="preserve"> </w:t>
      </w:r>
      <w:r w:rsidRPr="008E0DA2">
        <w:rPr>
          <w:sz w:val="28"/>
          <w:szCs w:val="28"/>
        </w:rPr>
        <w:t>включает</w:t>
      </w:r>
      <w:r w:rsidR="008D448E">
        <w:rPr>
          <w:sz w:val="28"/>
          <w:szCs w:val="28"/>
        </w:rPr>
        <w:t xml:space="preserve"> </w:t>
      </w:r>
      <w:r w:rsidRPr="008E0DA2">
        <w:rPr>
          <w:sz w:val="28"/>
          <w:szCs w:val="28"/>
        </w:rPr>
        <w:t>две</w:t>
      </w:r>
      <w:r w:rsidR="008D448E">
        <w:rPr>
          <w:sz w:val="28"/>
          <w:szCs w:val="28"/>
        </w:rPr>
        <w:t xml:space="preserve"> </w:t>
      </w:r>
      <w:r w:rsidRPr="008E0DA2">
        <w:rPr>
          <w:sz w:val="28"/>
          <w:szCs w:val="28"/>
        </w:rPr>
        <w:t>составляющие:</w:t>
      </w:r>
      <w:r w:rsidR="008D448E">
        <w:rPr>
          <w:sz w:val="28"/>
          <w:szCs w:val="28"/>
        </w:rPr>
        <w:t xml:space="preserve"> </w:t>
      </w:r>
      <w:r w:rsidRPr="008E0DA2">
        <w:rPr>
          <w:sz w:val="28"/>
          <w:szCs w:val="28"/>
        </w:rPr>
        <w:t>рыночное</w:t>
      </w:r>
      <w:r w:rsidR="008D448E">
        <w:rPr>
          <w:sz w:val="28"/>
          <w:szCs w:val="28"/>
        </w:rPr>
        <w:t xml:space="preserve"> </w:t>
      </w:r>
      <w:r w:rsidRPr="008E0DA2">
        <w:rPr>
          <w:sz w:val="28"/>
          <w:szCs w:val="28"/>
        </w:rPr>
        <w:t>исследование, иначе</w:t>
      </w:r>
      <w:r w:rsidR="008D448E">
        <w:rPr>
          <w:sz w:val="28"/>
          <w:szCs w:val="28"/>
        </w:rPr>
        <w:t xml:space="preserve"> </w:t>
      </w:r>
      <w:r w:rsidRPr="008E0DA2">
        <w:rPr>
          <w:sz w:val="28"/>
          <w:szCs w:val="28"/>
        </w:rPr>
        <w:t>исследование</w:t>
      </w:r>
      <w:r w:rsidR="008D448E">
        <w:rPr>
          <w:sz w:val="28"/>
          <w:szCs w:val="28"/>
        </w:rPr>
        <w:t xml:space="preserve"> </w:t>
      </w:r>
      <w:r w:rsidRPr="008E0DA2">
        <w:rPr>
          <w:sz w:val="28"/>
          <w:szCs w:val="28"/>
        </w:rPr>
        <w:t>внешней</w:t>
      </w:r>
      <w:r w:rsidR="008D448E">
        <w:rPr>
          <w:sz w:val="28"/>
          <w:szCs w:val="28"/>
        </w:rPr>
        <w:t xml:space="preserve"> </w:t>
      </w:r>
      <w:r w:rsidRPr="008E0DA2">
        <w:rPr>
          <w:sz w:val="28"/>
          <w:szCs w:val="28"/>
        </w:rPr>
        <w:t xml:space="preserve"> коммерческой</w:t>
      </w:r>
      <w:r w:rsidR="008D448E">
        <w:rPr>
          <w:sz w:val="28"/>
          <w:szCs w:val="28"/>
        </w:rPr>
        <w:t xml:space="preserve"> </w:t>
      </w:r>
      <w:r w:rsidRPr="008E0DA2">
        <w:rPr>
          <w:sz w:val="28"/>
          <w:szCs w:val="28"/>
        </w:rPr>
        <w:t>среды, и</w:t>
      </w:r>
      <w:r w:rsidR="008D448E">
        <w:rPr>
          <w:sz w:val="28"/>
          <w:szCs w:val="28"/>
        </w:rPr>
        <w:t xml:space="preserve"> </w:t>
      </w:r>
      <w:r w:rsidRPr="008E0DA2">
        <w:rPr>
          <w:sz w:val="28"/>
          <w:szCs w:val="28"/>
        </w:rPr>
        <w:t>исследование</w:t>
      </w:r>
      <w:r w:rsidR="008D448E">
        <w:rPr>
          <w:sz w:val="28"/>
          <w:szCs w:val="28"/>
        </w:rPr>
        <w:t xml:space="preserve"> </w:t>
      </w:r>
      <w:r w:rsidRPr="008E0DA2">
        <w:rPr>
          <w:sz w:val="28"/>
          <w:szCs w:val="28"/>
        </w:rPr>
        <w:t>деятельности самого</w:t>
      </w:r>
      <w:r w:rsidR="008D448E">
        <w:rPr>
          <w:sz w:val="28"/>
          <w:szCs w:val="28"/>
        </w:rPr>
        <w:t xml:space="preserve"> </w:t>
      </w:r>
      <w:r w:rsidRPr="008E0DA2">
        <w:rPr>
          <w:sz w:val="28"/>
          <w:szCs w:val="28"/>
        </w:rPr>
        <w:t>предприятия.</w:t>
      </w:r>
      <w:r w:rsidR="008D448E">
        <w:rPr>
          <w:sz w:val="28"/>
          <w:szCs w:val="28"/>
        </w:rPr>
        <w:t xml:space="preserve"> </w:t>
      </w:r>
      <w:r w:rsidRPr="008E0DA2">
        <w:rPr>
          <w:sz w:val="28"/>
          <w:szCs w:val="28"/>
        </w:rPr>
        <w:t>Эти две составляющие</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быть объектами</w:t>
      </w:r>
      <w:r w:rsidR="008D448E">
        <w:rPr>
          <w:sz w:val="28"/>
          <w:szCs w:val="28"/>
        </w:rPr>
        <w:t xml:space="preserve"> </w:t>
      </w:r>
      <w:r w:rsidRPr="008E0DA2">
        <w:rPr>
          <w:sz w:val="28"/>
          <w:szCs w:val="28"/>
        </w:rPr>
        <w:t>самостоятельных</w:t>
      </w:r>
      <w:r w:rsidR="008D448E">
        <w:rPr>
          <w:sz w:val="28"/>
          <w:szCs w:val="28"/>
        </w:rPr>
        <w:t xml:space="preserve"> </w:t>
      </w:r>
      <w:r w:rsidRPr="008E0DA2">
        <w:rPr>
          <w:sz w:val="28"/>
          <w:szCs w:val="28"/>
        </w:rPr>
        <w:t>исследований.</w:t>
      </w:r>
    </w:p>
    <w:p w:rsidR="00447172" w:rsidRPr="008E0DA2" w:rsidRDefault="00447172" w:rsidP="000B381F">
      <w:pPr>
        <w:spacing w:line="360" w:lineRule="auto"/>
        <w:ind w:firstLine="720"/>
        <w:jc w:val="both"/>
        <w:rPr>
          <w:sz w:val="28"/>
          <w:szCs w:val="28"/>
        </w:rPr>
      </w:pPr>
      <w:r w:rsidRPr="008E0DA2">
        <w:rPr>
          <w:sz w:val="28"/>
          <w:szCs w:val="28"/>
        </w:rPr>
        <w:t>Таким</w:t>
      </w:r>
      <w:r w:rsidR="008D448E">
        <w:rPr>
          <w:sz w:val="28"/>
          <w:szCs w:val="28"/>
        </w:rPr>
        <w:t xml:space="preserve"> </w:t>
      </w:r>
      <w:r w:rsidRPr="008E0DA2">
        <w:rPr>
          <w:sz w:val="28"/>
          <w:szCs w:val="28"/>
        </w:rPr>
        <w:t>образом, по</w:t>
      </w:r>
      <w:r w:rsidR="008D448E">
        <w:rPr>
          <w:sz w:val="28"/>
          <w:szCs w:val="28"/>
        </w:rPr>
        <w:t xml:space="preserve"> </w:t>
      </w:r>
      <w:r w:rsidRPr="008E0DA2">
        <w:rPr>
          <w:sz w:val="28"/>
          <w:szCs w:val="28"/>
        </w:rPr>
        <w:t>основным</w:t>
      </w:r>
      <w:r w:rsidR="008D448E">
        <w:rPr>
          <w:sz w:val="28"/>
          <w:szCs w:val="28"/>
        </w:rPr>
        <w:t xml:space="preserve"> </w:t>
      </w:r>
      <w:r w:rsidRPr="008E0DA2">
        <w:rPr>
          <w:sz w:val="28"/>
          <w:szCs w:val="28"/>
        </w:rPr>
        <w:t>направлениям (или</w:t>
      </w:r>
      <w:r w:rsidR="008D448E">
        <w:rPr>
          <w:sz w:val="28"/>
          <w:szCs w:val="28"/>
        </w:rPr>
        <w:t xml:space="preserve"> </w:t>
      </w:r>
      <w:r w:rsidRPr="008E0DA2">
        <w:rPr>
          <w:sz w:val="28"/>
          <w:szCs w:val="28"/>
        </w:rPr>
        <w:t>по</w:t>
      </w:r>
      <w:r w:rsidR="008D448E">
        <w:rPr>
          <w:sz w:val="28"/>
          <w:szCs w:val="28"/>
        </w:rPr>
        <w:t xml:space="preserve"> </w:t>
      </w:r>
      <w:r w:rsidRPr="008E0DA2">
        <w:rPr>
          <w:sz w:val="28"/>
          <w:szCs w:val="28"/>
        </w:rPr>
        <w:t>объектам изучения) МИ</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быть</w:t>
      </w:r>
      <w:r w:rsidR="008D448E">
        <w:rPr>
          <w:sz w:val="28"/>
          <w:szCs w:val="28"/>
        </w:rPr>
        <w:t xml:space="preserve"> </w:t>
      </w:r>
      <w:r w:rsidRPr="008E0DA2">
        <w:rPr>
          <w:sz w:val="28"/>
          <w:szCs w:val="28"/>
        </w:rPr>
        <w:t>разделены</w:t>
      </w:r>
      <w:r w:rsidR="008D448E">
        <w:rPr>
          <w:sz w:val="28"/>
          <w:szCs w:val="28"/>
        </w:rPr>
        <w:t xml:space="preserve"> </w:t>
      </w:r>
      <w:r w:rsidRPr="008E0DA2">
        <w:rPr>
          <w:sz w:val="28"/>
          <w:szCs w:val="28"/>
        </w:rPr>
        <w:t>на рыночные</w:t>
      </w:r>
      <w:r w:rsidR="008D448E">
        <w:rPr>
          <w:sz w:val="28"/>
          <w:szCs w:val="28"/>
        </w:rPr>
        <w:t xml:space="preserve"> </w:t>
      </w:r>
      <w:r w:rsidRPr="008E0DA2">
        <w:rPr>
          <w:sz w:val="28"/>
          <w:szCs w:val="28"/>
        </w:rPr>
        <w:t>исследования и исследования</w:t>
      </w:r>
      <w:r w:rsidR="008D448E">
        <w:rPr>
          <w:sz w:val="28"/>
          <w:szCs w:val="28"/>
        </w:rPr>
        <w:t xml:space="preserve"> </w:t>
      </w:r>
      <w:r w:rsidRPr="008E0DA2">
        <w:rPr>
          <w:sz w:val="28"/>
          <w:szCs w:val="28"/>
        </w:rPr>
        <w:t>рыночной деятельности</w:t>
      </w:r>
      <w:r w:rsidR="008D448E">
        <w:rPr>
          <w:sz w:val="28"/>
          <w:szCs w:val="28"/>
        </w:rPr>
        <w:t xml:space="preserve"> </w:t>
      </w:r>
      <w:r w:rsidRPr="008E0DA2">
        <w:rPr>
          <w:sz w:val="28"/>
          <w:szCs w:val="28"/>
        </w:rPr>
        <w:t>предприятия.</w:t>
      </w:r>
      <w:r w:rsidR="008D448E">
        <w:rPr>
          <w:sz w:val="28"/>
          <w:szCs w:val="28"/>
        </w:rPr>
        <w:t xml:space="preserve"> </w:t>
      </w:r>
      <w:r w:rsidRPr="008E0DA2">
        <w:rPr>
          <w:sz w:val="28"/>
          <w:szCs w:val="28"/>
        </w:rPr>
        <w:t>Первая из</w:t>
      </w:r>
      <w:r w:rsidR="008D448E">
        <w:rPr>
          <w:sz w:val="28"/>
          <w:szCs w:val="28"/>
        </w:rPr>
        <w:t xml:space="preserve"> </w:t>
      </w:r>
      <w:r w:rsidRPr="008E0DA2">
        <w:rPr>
          <w:sz w:val="28"/>
          <w:szCs w:val="28"/>
        </w:rPr>
        <w:t>этих</w:t>
      </w:r>
      <w:r w:rsidR="008D448E">
        <w:rPr>
          <w:sz w:val="28"/>
          <w:szCs w:val="28"/>
        </w:rPr>
        <w:t xml:space="preserve"> </w:t>
      </w:r>
      <w:r w:rsidRPr="008E0DA2">
        <w:rPr>
          <w:sz w:val="28"/>
          <w:szCs w:val="28"/>
        </w:rPr>
        <w:t>составляющих</w:t>
      </w:r>
      <w:r w:rsidR="008D448E">
        <w:rPr>
          <w:sz w:val="28"/>
          <w:szCs w:val="28"/>
        </w:rPr>
        <w:t xml:space="preserve"> </w:t>
      </w:r>
      <w:r w:rsidRPr="008E0DA2">
        <w:rPr>
          <w:sz w:val="28"/>
          <w:szCs w:val="28"/>
        </w:rPr>
        <w:t>включает</w:t>
      </w:r>
      <w:r w:rsidR="008D448E">
        <w:rPr>
          <w:sz w:val="28"/>
          <w:szCs w:val="28"/>
        </w:rPr>
        <w:t xml:space="preserve"> </w:t>
      </w:r>
      <w:r w:rsidRPr="008E0DA2">
        <w:rPr>
          <w:sz w:val="28"/>
          <w:szCs w:val="28"/>
        </w:rPr>
        <w:t>основные</w:t>
      </w:r>
      <w:r w:rsidR="008D448E">
        <w:rPr>
          <w:sz w:val="28"/>
          <w:szCs w:val="28"/>
        </w:rPr>
        <w:t xml:space="preserve"> </w:t>
      </w:r>
      <w:r w:rsidRPr="008E0DA2">
        <w:rPr>
          <w:sz w:val="28"/>
          <w:szCs w:val="28"/>
        </w:rPr>
        <w:t>направления:</w:t>
      </w:r>
    </w:p>
    <w:p w:rsidR="00447172" w:rsidRPr="008E0DA2" w:rsidRDefault="00FD64A7" w:rsidP="000B381F">
      <w:pPr>
        <w:spacing w:line="360" w:lineRule="auto"/>
        <w:ind w:firstLine="720"/>
        <w:jc w:val="both"/>
        <w:rPr>
          <w:sz w:val="28"/>
          <w:szCs w:val="28"/>
        </w:rPr>
      </w:pPr>
      <w:r>
        <w:rPr>
          <w:sz w:val="28"/>
          <w:szCs w:val="28"/>
        </w:rPr>
        <w:t xml:space="preserve"> а</w:t>
      </w:r>
      <w:r w:rsidR="00613650">
        <w:rPr>
          <w:sz w:val="28"/>
          <w:szCs w:val="28"/>
        </w:rPr>
        <w:t>) а</w:t>
      </w:r>
      <w:r w:rsidR="00447172" w:rsidRPr="008E0DA2">
        <w:rPr>
          <w:sz w:val="28"/>
          <w:szCs w:val="28"/>
        </w:rPr>
        <w:t>нали</w:t>
      </w:r>
      <w:r w:rsidR="00613650">
        <w:rPr>
          <w:sz w:val="28"/>
          <w:szCs w:val="28"/>
        </w:rPr>
        <w:t>з</w:t>
      </w:r>
      <w:r w:rsidR="008D448E">
        <w:rPr>
          <w:sz w:val="28"/>
          <w:szCs w:val="28"/>
        </w:rPr>
        <w:t xml:space="preserve"> </w:t>
      </w:r>
      <w:r w:rsidR="00613650">
        <w:rPr>
          <w:sz w:val="28"/>
          <w:szCs w:val="28"/>
        </w:rPr>
        <w:t>внешней</w:t>
      </w:r>
      <w:r w:rsidR="008D448E">
        <w:rPr>
          <w:sz w:val="28"/>
          <w:szCs w:val="28"/>
        </w:rPr>
        <w:t xml:space="preserve"> </w:t>
      </w:r>
      <w:r w:rsidR="00613650">
        <w:rPr>
          <w:sz w:val="28"/>
          <w:szCs w:val="28"/>
        </w:rPr>
        <w:t>коммерческой</w:t>
      </w:r>
      <w:r w:rsidR="008D448E">
        <w:rPr>
          <w:sz w:val="28"/>
          <w:szCs w:val="28"/>
        </w:rPr>
        <w:t xml:space="preserve"> </w:t>
      </w:r>
      <w:r w:rsidR="00613650">
        <w:rPr>
          <w:sz w:val="28"/>
          <w:szCs w:val="28"/>
        </w:rPr>
        <w:t>среды:</w:t>
      </w:r>
    </w:p>
    <w:p w:rsidR="00447172" w:rsidRPr="008E0DA2" w:rsidRDefault="00613650" w:rsidP="00613650">
      <w:pPr>
        <w:numPr>
          <w:ilvl w:val="0"/>
          <w:numId w:val="14"/>
        </w:numPr>
        <w:tabs>
          <w:tab w:val="num" w:pos="1080"/>
        </w:tabs>
        <w:spacing w:line="360" w:lineRule="auto"/>
        <w:ind w:left="0" w:firstLine="1440"/>
        <w:jc w:val="both"/>
        <w:rPr>
          <w:sz w:val="28"/>
          <w:szCs w:val="28"/>
        </w:rPr>
      </w:pPr>
      <w:r>
        <w:rPr>
          <w:sz w:val="28"/>
          <w:szCs w:val="28"/>
        </w:rPr>
        <w:t>и</w:t>
      </w:r>
      <w:r w:rsidR="00447172" w:rsidRPr="008E0DA2">
        <w:rPr>
          <w:sz w:val="28"/>
          <w:szCs w:val="28"/>
        </w:rPr>
        <w:t>зучение</w:t>
      </w:r>
      <w:r w:rsidR="008D448E">
        <w:rPr>
          <w:sz w:val="28"/>
          <w:szCs w:val="28"/>
        </w:rPr>
        <w:t xml:space="preserve"> </w:t>
      </w:r>
      <w:r w:rsidR="00447172" w:rsidRPr="008E0DA2">
        <w:rPr>
          <w:sz w:val="28"/>
          <w:szCs w:val="28"/>
        </w:rPr>
        <w:t>потребителей, в том</w:t>
      </w:r>
      <w:r w:rsidR="008D448E">
        <w:rPr>
          <w:sz w:val="28"/>
          <w:szCs w:val="28"/>
        </w:rPr>
        <w:t xml:space="preserve"> </w:t>
      </w:r>
      <w:r w:rsidR="00447172" w:rsidRPr="008E0DA2">
        <w:rPr>
          <w:sz w:val="28"/>
          <w:szCs w:val="28"/>
        </w:rPr>
        <w:t>числе существующих и</w:t>
      </w:r>
      <w:r w:rsidR="008D448E">
        <w:rPr>
          <w:sz w:val="28"/>
          <w:szCs w:val="28"/>
        </w:rPr>
        <w:t xml:space="preserve"> </w:t>
      </w:r>
      <w:r w:rsidR="00447172" w:rsidRPr="008E0DA2">
        <w:rPr>
          <w:sz w:val="28"/>
          <w:szCs w:val="28"/>
        </w:rPr>
        <w:t>потенциальных</w:t>
      </w:r>
      <w:r w:rsidR="008D448E">
        <w:rPr>
          <w:sz w:val="28"/>
          <w:szCs w:val="28"/>
        </w:rPr>
        <w:t xml:space="preserve"> </w:t>
      </w:r>
      <w:r w:rsidR="00447172" w:rsidRPr="008E0DA2">
        <w:rPr>
          <w:sz w:val="28"/>
          <w:szCs w:val="28"/>
        </w:rPr>
        <w:t>потребителей, выявление</w:t>
      </w:r>
      <w:r w:rsidR="008D448E">
        <w:rPr>
          <w:sz w:val="28"/>
          <w:szCs w:val="28"/>
        </w:rPr>
        <w:t xml:space="preserve"> </w:t>
      </w:r>
      <w:r w:rsidR="00447172" w:rsidRPr="008E0DA2">
        <w:rPr>
          <w:sz w:val="28"/>
          <w:szCs w:val="28"/>
        </w:rPr>
        <w:t>системы</w:t>
      </w:r>
      <w:r w:rsidR="008D448E">
        <w:rPr>
          <w:sz w:val="28"/>
          <w:szCs w:val="28"/>
        </w:rPr>
        <w:t xml:space="preserve"> </w:t>
      </w:r>
      <w:r w:rsidR="00447172" w:rsidRPr="008E0DA2">
        <w:rPr>
          <w:sz w:val="28"/>
          <w:szCs w:val="28"/>
        </w:rPr>
        <w:t>их</w:t>
      </w:r>
      <w:r w:rsidR="008D448E">
        <w:rPr>
          <w:sz w:val="28"/>
          <w:szCs w:val="28"/>
        </w:rPr>
        <w:t xml:space="preserve"> </w:t>
      </w:r>
      <w:r>
        <w:rPr>
          <w:sz w:val="28"/>
          <w:szCs w:val="28"/>
        </w:rPr>
        <w:t>предпочтений, намерений;</w:t>
      </w:r>
    </w:p>
    <w:p w:rsidR="00447172" w:rsidRPr="008E0DA2" w:rsidRDefault="00613650" w:rsidP="00613650">
      <w:pPr>
        <w:numPr>
          <w:ilvl w:val="0"/>
          <w:numId w:val="14"/>
        </w:numPr>
        <w:tabs>
          <w:tab w:val="num" w:pos="1080"/>
        </w:tabs>
        <w:spacing w:line="360" w:lineRule="auto"/>
        <w:ind w:left="0" w:firstLine="1440"/>
        <w:jc w:val="both"/>
        <w:rPr>
          <w:sz w:val="28"/>
          <w:szCs w:val="28"/>
        </w:rPr>
      </w:pPr>
      <w:r>
        <w:rPr>
          <w:sz w:val="28"/>
          <w:szCs w:val="28"/>
        </w:rPr>
        <w:t>и</w:t>
      </w:r>
      <w:r w:rsidR="00447172" w:rsidRPr="008E0DA2">
        <w:rPr>
          <w:sz w:val="28"/>
          <w:szCs w:val="28"/>
        </w:rPr>
        <w:t>зучение</w:t>
      </w:r>
      <w:r w:rsidR="008D448E">
        <w:rPr>
          <w:sz w:val="28"/>
          <w:szCs w:val="28"/>
        </w:rPr>
        <w:t xml:space="preserve"> </w:t>
      </w:r>
      <w:r w:rsidR="00447172" w:rsidRPr="008E0DA2">
        <w:rPr>
          <w:sz w:val="28"/>
          <w:szCs w:val="28"/>
        </w:rPr>
        <w:t>рын</w:t>
      </w:r>
      <w:r>
        <w:rPr>
          <w:sz w:val="28"/>
          <w:szCs w:val="28"/>
        </w:rPr>
        <w:t>очной</w:t>
      </w:r>
      <w:r w:rsidR="008D448E">
        <w:rPr>
          <w:sz w:val="28"/>
          <w:szCs w:val="28"/>
        </w:rPr>
        <w:t xml:space="preserve"> </w:t>
      </w:r>
      <w:r>
        <w:rPr>
          <w:sz w:val="28"/>
          <w:szCs w:val="28"/>
        </w:rPr>
        <w:t>сегментации;</w:t>
      </w:r>
    </w:p>
    <w:p w:rsidR="00447172" w:rsidRPr="008E0DA2" w:rsidRDefault="00613650" w:rsidP="00613650">
      <w:pPr>
        <w:numPr>
          <w:ilvl w:val="0"/>
          <w:numId w:val="14"/>
        </w:numPr>
        <w:tabs>
          <w:tab w:val="num" w:pos="1080"/>
        </w:tabs>
        <w:spacing w:line="360" w:lineRule="auto"/>
        <w:ind w:left="0" w:firstLine="1440"/>
        <w:jc w:val="both"/>
        <w:rPr>
          <w:sz w:val="28"/>
          <w:szCs w:val="28"/>
        </w:rPr>
      </w:pPr>
      <w:r>
        <w:rPr>
          <w:sz w:val="28"/>
          <w:szCs w:val="28"/>
        </w:rPr>
        <w:t>а</w:t>
      </w:r>
      <w:r w:rsidR="00447172" w:rsidRPr="008E0DA2">
        <w:rPr>
          <w:sz w:val="28"/>
          <w:szCs w:val="28"/>
        </w:rPr>
        <w:t>нализ</w:t>
      </w:r>
      <w:r w:rsidR="008D448E">
        <w:rPr>
          <w:sz w:val="28"/>
          <w:szCs w:val="28"/>
        </w:rPr>
        <w:t xml:space="preserve"> </w:t>
      </w:r>
      <w:r w:rsidR="00447172" w:rsidRPr="008E0DA2">
        <w:rPr>
          <w:sz w:val="28"/>
          <w:szCs w:val="28"/>
        </w:rPr>
        <w:t>конъюнктуры</w:t>
      </w:r>
      <w:r w:rsidR="008D448E">
        <w:rPr>
          <w:sz w:val="28"/>
          <w:szCs w:val="28"/>
        </w:rPr>
        <w:t xml:space="preserve"> </w:t>
      </w:r>
      <w:r w:rsidR="00447172" w:rsidRPr="008E0DA2">
        <w:rPr>
          <w:sz w:val="28"/>
          <w:szCs w:val="28"/>
        </w:rPr>
        <w:t>рынка, в том</w:t>
      </w:r>
      <w:r w:rsidR="008D448E">
        <w:rPr>
          <w:sz w:val="28"/>
          <w:szCs w:val="28"/>
        </w:rPr>
        <w:t xml:space="preserve"> </w:t>
      </w:r>
      <w:r w:rsidR="00447172" w:rsidRPr="008E0DA2">
        <w:rPr>
          <w:sz w:val="28"/>
          <w:szCs w:val="28"/>
        </w:rPr>
        <w:t>числе</w:t>
      </w:r>
      <w:r w:rsidR="008D448E">
        <w:rPr>
          <w:sz w:val="28"/>
          <w:szCs w:val="28"/>
        </w:rPr>
        <w:t xml:space="preserve"> </w:t>
      </w:r>
      <w:r w:rsidR="00447172" w:rsidRPr="008E0DA2">
        <w:rPr>
          <w:sz w:val="28"/>
          <w:szCs w:val="28"/>
        </w:rPr>
        <w:t>определение</w:t>
      </w:r>
      <w:r w:rsidR="008D448E">
        <w:rPr>
          <w:sz w:val="28"/>
          <w:szCs w:val="28"/>
        </w:rPr>
        <w:t xml:space="preserve"> </w:t>
      </w:r>
      <w:r w:rsidR="00447172" w:rsidRPr="008E0DA2">
        <w:rPr>
          <w:sz w:val="28"/>
          <w:szCs w:val="28"/>
        </w:rPr>
        <w:t>тенденций</w:t>
      </w:r>
      <w:r w:rsidR="008D448E">
        <w:rPr>
          <w:sz w:val="28"/>
          <w:szCs w:val="28"/>
        </w:rPr>
        <w:t xml:space="preserve"> </w:t>
      </w:r>
      <w:r w:rsidR="00447172" w:rsidRPr="008E0DA2">
        <w:rPr>
          <w:sz w:val="28"/>
          <w:szCs w:val="28"/>
        </w:rPr>
        <w:t>изменения</w:t>
      </w:r>
      <w:r w:rsidR="008D448E">
        <w:rPr>
          <w:sz w:val="28"/>
          <w:szCs w:val="28"/>
        </w:rPr>
        <w:t xml:space="preserve"> </w:t>
      </w:r>
      <w:r w:rsidR="00447172" w:rsidRPr="008E0DA2">
        <w:rPr>
          <w:sz w:val="28"/>
          <w:szCs w:val="28"/>
        </w:rPr>
        <w:t>рынка,</w:t>
      </w:r>
      <w:r w:rsidR="008D448E">
        <w:rPr>
          <w:sz w:val="28"/>
          <w:szCs w:val="28"/>
        </w:rPr>
        <w:t xml:space="preserve"> </w:t>
      </w:r>
      <w:r w:rsidR="00447172" w:rsidRPr="008E0DA2">
        <w:rPr>
          <w:sz w:val="28"/>
          <w:szCs w:val="28"/>
        </w:rPr>
        <w:t>емкости</w:t>
      </w:r>
      <w:r w:rsidR="008D448E">
        <w:rPr>
          <w:sz w:val="28"/>
          <w:szCs w:val="28"/>
        </w:rPr>
        <w:t xml:space="preserve"> </w:t>
      </w:r>
      <w:r w:rsidR="00447172" w:rsidRPr="008E0DA2">
        <w:rPr>
          <w:sz w:val="28"/>
          <w:szCs w:val="28"/>
        </w:rPr>
        <w:t>рынка,</w:t>
      </w:r>
      <w:r w:rsidR="008D448E">
        <w:rPr>
          <w:sz w:val="28"/>
          <w:szCs w:val="28"/>
        </w:rPr>
        <w:t xml:space="preserve"> </w:t>
      </w:r>
      <w:r>
        <w:rPr>
          <w:sz w:val="28"/>
          <w:szCs w:val="28"/>
        </w:rPr>
        <w:t>прогноз</w:t>
      </w:r>
      <w:r w:rsidR="008D448E">
        <w:rPr>
          <w:sz w:val="28"/>
          <w:szCs w:val="28"/>
        </w:rPr>
        <w:t xml:space="preserve"> </w:t>
      </w:r>
      <w:r>
        <w:rPr>
          <w:sz w:val="28"/>
          <w:szCs w:val="28"/>
        </w:rPr>
        <w:t>объема</w:t>
      </w:r>
      <w:r w:rsidR="008D448E">
        <w:rPr>
          <w:sz w:val="28"/>
          <w:szCs w:val="28"/>
        </w:rPr>
        <w:t xml:space="preserve"> </w:t>
      </w:r>
      <w:r>
        <w:rPr>
          <w:sz w:val="28"/>
          <w:szCs w:val="28"/>
        </w:rPr>
        <w:t>спроса;</w:t>
      </w:r>
    </w:p>
    <w:p w:rsidR="00447172" w:rsidRPr="008E0DA2" w:rsidRDefault="00613650" w:rsidP="00613650">
      <w:pPr>
        <w:numPr>
          <w:ilvl w:val="0"/>
          <w:numId w:val="14"/>
        </w:numPr>
        <w:tabs>
          <w:tab w:val="num" w:pos="1080"/>
        </w:tabs>
        <w:spacing w:line="360" w:lineRule="auto"/>
        <w:ind w:left="0" w:firstLine="1440"/>
        <w:jc w:val="both"/>
        <w:rPr>
          <w:sz w:val="28"/>
          <w:szCs w:val="28"/>
        </w:rPr>
      </w:pPr>
      <w:r>
        <w:rPr>
          <w:sz w:val="28"/>
          <w:szCs w:val="28"/>
        </w:rPr>
        <w:t>Анализ</w:t>
      </w:r>
      <w:r w:rsidR="008D448E">
        <w:rPr>
          <w:sz w:val="28"/>
          <w:szCs w:val="28"/>
        </w:rPr>
        <w:t xml:space="preserve"> </w:t>
      </w:r>
      <w:r>
        <w:rPr>
          <w:sz w:val="28"/>
          <w:szCs w:val="28"/>
        </w:rPr>
        <w:t>конкуренции</w:t>
      </w:r>
      <w:r w:rsidR="008D448E">
        <w:rPr>
          <w:sz w:val="28"/>
          <w:szCs w:val="28"/>
        </w:rPr>
        <w:t xml:space="preserve"> </w:t>
      </w:r>
      <w:r>
        <w:rPr>
          <w:sz w:val="28"/>
          <w:szCs w:val="28"/>
        </w:rPr>
        <w:t>на</w:t>
      </w:r>
      <w:r w:rsidR="008D448E">
        <w:rPr>
          <w:sz w:val="28"/>
          <w:szCs w:val="28"/>
        </w:rPr>
        <w:t xml:space="preserve"> </w:t>
      </w:r>
      <w:r>
        <w:rPr>
          <w:sz w:val="28"/>
          <w:szCs w:val="28"/>
        </w:rPr>
        <w:t>рынке;</w:t>
      </w:r>
    </w:p>
    <w:p w:rsidR="00447172" w:rsidRPr="008E0DA2" w:rsidRDefault="00613650" w:rsidP="00613650">
      <w:pPr>
        <w:numPr>
          <w:ilvl w:val="0"/>
          <w:numId w:val="14"/>
        </w:numPr>
        <w:tabs>
          <w:tab w:val="num" w:pos="1080"/>
        </w:tabs>
        <w:spacing w:line="360" w:lineRule="auto"/>
        <w:ind w:left="0" w:firstLine="1440"/>
        <w:jc w:val="both"/>
        <w:rPr>
          <w:sz w:val="28"/>
          <w:szCs w:val="28"/>
        </w:rPr>
      </w:pPr>
      <w:r>
        <w:rPr>
          <w:sz w:val="28"/>
          <w:szCs w:val="28"/>
        </w:rPr>
        <w:t>а</w:t>
      </w:r>
      <w:r w:rsidR="00447172" w:rsidRPr="008E0DA2">
        <w:rPr>
          <w:sz w:val="28"/>
          <w:szCs w:val="28"/>
        </w:rPr>
        <w:t>нализ</w:t>
      </w:r>
      <w:r w:rsidR="008D448E">
        <w:rPr>
          <w:sz w:val="28"/>
          <w:szCs w:val="28"/>
        </w:rPr>
        <w:t xml:space="preserve"> </w:t>
      </w:r>
      <w:r w:rsidR="00447172" w:rsidRPr="008E0DA2">
        <w:rPr>
          <w:sz w:val="28"/>
          <w:szCs w:val="28"/>
        </w:rPr>
        <w:t>рыночных</w:t>
      </w:r>
      <w:r w:rsidR="008D448E">
        <w:rPr>
          <w:sz w:val="28"/>
          <w:szCs w:val="28"/>
        </w:rPr>
        <w:t xml:space="preserve"> </w:t>
      </w:r>
      <w:r w:rsidR="00447172" w:rsidRPr="008E0DA2">
        <w:rPr>
          <w:sz w:val="28"/>
          <w:szCs w:val="28"/>
        </w:rPr>
        <w:t>позиций</w:t>
      </w:r>
      <w:r w:rsidR="008D448E">
        <w:rPr>
          <w:sz w:val="28"/>
          <w:szCs w:val="28"/>
        </w:rPr>
        <w:t xml:space="preserve"> </w:t>
      </w:r>
      <w:r w:rsidR="00447172" w:rsidRPr="008E0DA2">
        <w:rPr>
          <w:sz w:val="28"/>
          <w:szCs w:val="28"/>
        </w:rPr>
        <w:t>предприятия.</w:t>
      </w:r>
    </w:p>
    <w:p w:rsidR="00447172" w:rsidRPr="008E0DA2" w:rsidRDefault="00FD64A7" w:rsidP="000B381F">
      <w:pPr>
        <w:spacing w:line="360" w:lineRule="auto"/>
        <w:ind w:firstLine="720"/>
        <w:jc w:val="both"/>
        <w:rPr>
          <w:sz w:val="28"/>
          <w:szCs w:val="28"/>
        </w:rPr>
      </w:pPr>
      <w:r>
        <w:rPr>
          <w:sz w:val="28"/>
          <w:szCs w:val="28"/>
        </w:rPr>
        <w:t>б</w:t>
      </w:r>
      <w:r w:rsidR="00613650">
        <w:rPr>
          <w:sz w:val="28"/>
          <w:szCs w:val="28"/>
        </w:rPr>
        <w:t>) а</w:t>
      </w:r>
      <w:r w:rsidR="00447172" w:rsidRPr="008E0DA2">
        <w:rPr>
          <w:sz w:val="28"/>
          <w:szCs w:val="28"/>
        </w:rPr>
        <w:t>нализ</w:t>
      </w:r>
      <w:r w:rsidR="008D448E">
        <w:rPr>
          <w:sz w:val="28"/>
          <w:szCs w:val="28"/>
        </w:rPr>
        <w:t xml:space="preserve"> </w:t>
      </w:r>
      <w:r w:rsidR="00447172" w:rsidRPr="008E0DA2">
        <w:rPr>
          <w:sz w:val="28"/>
          <w:szCs w:val="28"/>
        </w:rPr>
        <w:t>внутренней</w:t>
      </w:r>
      <w:r w:rsidR="008D448E">
        <w:rPr>
          <w:sz w:val="28"/>
          <w:szCs w:val="28"/>
        </w:rPr>
        <w:t xml:space="preserve"> </w:t>
      </w:r>
      <w:r w:rsidR="00447172" w:rsidRPr="008E0DA2">
        <w:rPr>
          <w:sz w:val="28"/>
          <w:szCs w:val="28"/>
        </w:rPr>
        <w:t>рыночной</w:t>
      </w:r>
      <w:r w:rsidR="008D448E">
        <w:rPr>
          <w:sz w:val="28"/>
          <w:szCs w:val="28"/>
        </w:rPr>
        <w:t xml:space="preserve"> </w:t>
      </w:r>
      <w:r w:rsidR="00447172" w:rsidRPr="008E0DA2">
        <w:rPr>
          <w:sz w:val="28"/>
          <w:szCs w:val="28"/>
        </w:rPr>
        <w:t>деятельности</w:t>
      </w:r>
      <w:r w:rsidR="008D448E">
        <w:rPr>
          <w:sz w:val="28"/>
          <w:szCs w:val="28"/>
        </w:rPr>
        <w:t xml:space="preserve"> </w:t>
      </w:r>
      <w:r w:rsidR="00447172" w:rsidRPr="008E0DA2">
        <w:rPr>
          <w:sz w:val="28"/>
          <w:szCs w:val="28"/>
        </w:rPr>
        <w:t>предприятия</w:t>
      </w:r>
      <w:r w:rsidR="008D448E">
        <w:rPr>
          <w:sz w:val="28"/>
          <w:szCs w:val="28"/>
        </w:rPr>
        <w:t xml:space="preserve"> </w:t>
      </w:r>
      <w:r w:rsidR="00447172" w:rsidRPr="008E0DA2">
        <w:rPr>
          <w:sz w:val="28"/>
          <w:szCs w:val="28"/>
        </w:rPr>
        <w:t>включает</w:t>
      </w:r>
      <w:r w:rsidR="008D448E">
        <w:rPr>
          <w:sz w:val="28"/>
          <w:szCs w:val="28"/>
        </w:rPr>
        <w:t xml:space="preserve">  </w:t>
      </w:r>
      <w:r w:rsidR="00447172" w:rsidRPr="008E0DA2">
        <w:rPr>
          <w:sz w:val="28"/>
          <w:szCs w:val="28"/>
        </w:rPr>
        <w:t>следующие</w:t>
      </w:r>
      <w:r w:rsidR="008D448E">
        <w:rPr>
          <w:sz w:val="28"/>
          <w:szCs w:val="28"/>
        </w:rPr>
        <w:t xml:space="preserve"> </w:t>
      </w:r>
      <w:r w:rsidR="00447172" w:rsidRPr="008E0DA2">
        <w:rPr>
          <w:sz w:val="28"/>
          <w:szCs w:val="28"/>
        </w:rPr>
        <w:t>основные</w:t>
      </w:r>
      <w:r w:rsidR="008D448E">
        <w:rPr>
          <w:sz w:val="28"/>
          <w:szCs w:val="28"/>
        </w:rPr>
        <w:t xml:space="preserve"> </w:t>
      </w:r>
      <w:r w:rsidR="00447172" w:rsidRPr="008E0DA2">
        <w:rPr>
          <w:sz w:val="28"/>
          <w:szCs w:val="28"/>
        </w:rPr>
        <w:t>направления:</w:t>
      </w:r>
    </w:p>
    <w:p w:rsidR="00447172" w:rsidRPr="008E0DA2" w:rsidRDefault="00FD64A7" w:rsidP="00613650">
      <w:pPr>
        <w:spacing w:line="360" w:lineRule="auto"/>
        <w:ind w:firstLine="1440"/>
        <w:jc w:val="both"/>
        <w:rPr>
          <w:sz w:val="28"/>
          <w:szCs w:val="28"/>
        </w:rPr>
      </w:pPr>
      <w:r>
        <w:rPr>
          <w:sz w:val="28"/>
          <w:szCs w:val="28"/>
        </w:rPr>
        <w:t>1</w:t>
      </w:r>
      <w:r w:rsidR="003C2A15">
        <w:rPr>
          <w:sz w:val="28"/>
          <w:szCs w:val="28"/>
        </w:rPr>
        <w:t>)</w:t>
      </w:r>
      <w:r w:rsidR="008D448E">
        <w:rPr>
          <w:sz w:val="28"/>
          <w:szCs w:val="28"/>
        </w:rPr>
        <w:t xml:space="preserve"> </w:t>
      </w:r>
      <w:r w:rsidR="00613650">
        <w:rPr>
          <w:sz w:val="28"/>
          <w:szCs w:val="28"/>
        </w:rPr>
        <w:t>исследование</w:t>
      </w:r>
      <w:r w:rsidR="008D448E">
        <w:rPr>
          <w:sz w:val="28"/>
          <w:szCs w:val="28"/>
        </w:rPr>
        <w:t xml:space="preserve"> </w:t>
      </w:r>
      <w:r w:rsidR="00613650">
        <w:rPr>
          <w:sz w:val="28"/>
          <w:szCs w:val="28"/>
        </w:rPr>
        <w:t xml:space="preserve"> товара;</w:t>
      </w:r>
    </w:p>
    <w:p w:rsidR="00447172" w:rsidRPr="008E0DA2" w:rsidRDefault="00613650" w:rsidP="00613650">
      <w:pPr>
        <w:spacing w:line="360" w:lineRule="auto"/>
        <w:ind w:left="1440"/>
        <w:jc w:val="both"/>
        <w:rPr>
          <w:sz w:val="28"/>
          <w:szCs w:val="28"/>
        </w:rPr>
      </w:pPr>
      <w:r>
        <w:rPr>
          <w:sz w:val="28"/>
          <w:szCs w:val="28"/>
        </w:rPr>
        <w:t>2)</w:t>
      </w:r>
      <w:r w:rsidR="008D448E">
        <w:rPr>
          <w:sz w:val="28"/>
          <w:szCs w:val="28"/>
        </w:rPr>
        <w:t xml:space="preserve"> </w:t>
      </w:r>
      <w:r>
        <w:rPr>
          <w:sz w:val="28"/>
          <w:szCs w:val="28"/>
        </w:rPr>
        <w:t>и</w:t>
      </w:r>
      <w:r w:rsidR="00447172" w:rsidRPr="008E0DA2">
        <w:rPr>
          <w:sz w:val="28"/>
          <w:szCs w:val="28"/>
        </w:rPr>
        <w:t>сследование</w:t>
      </w:r>
      <w:r w:rsidR="008D448E">
        <w:rPr>
          <w:sz w:val="28"/>
          <w:szCs w:val="28"/>
        </w:rPr>
        <w:t xml:space="preserve"> </w:t>
      </w:r>
      <w:r w:rsidR="00447172" w:rsidRPr="008E0DA2">
        <w:rPr>
          <w:sz w:val="28"/>
          <w:szCs w:val="28"/>
        </w:rPr>
        <w:t>цен</w:t>
      </w:r>
      <w:r>
        <w:rPr>
          <w:sz w:val="28"/>
          <w:szCs w:val="28"/>
        </w:rPr>
        <w:t>;</w:t>
      </w:r>
    </w:p>
    <w:p w:rsidR="00447172" w:rsidRPr="008E0DA2" w:rsidRDefault="00FD64A7" w:rsidP="00613650">
      <w:pPr>
        <w:spacing w:line="360" w:lineRule="auto"/>
        <w:ind w:firstLine="1440"/>
        <w:jc w:val="both"/>
        <w:rPr>
          <w:sz w:val="28"/>
          <w:szCs w:val="28"/>
        </w:rPr>
      </w:pPr>
      <w:r>
        <w:rPr>
          <w:sz w:val="28"/>
          <w:szCs w:val="28"/>
        </w:rPr>
        <w:t>3</w:t>
      </w:r>
      <w:r w:rsidR="003C2A15">
        <w:rPr>
          <w:sz w:val="28"/>
          <w:szCs w:val="28"/>
        </w:rPr>
        <w:t>)</w:t>
      </w:r>
      <w:r w:rsidR="00447172" w:rsidRPr="008E0DA2">
        <w:rPr>
          <w:sz w:val="28"/>
          <w:szCs w:val="28"/>
        </w:rPr>
        <w:t xml:space="preserve"> </w:t>
      </w:r>
      <w:r w:rsidR="00613650">
        <w:rPr>
          <w:sz w:val="28"/>
          <w:szCs w:val="28"/>
        </w:rPr>
        <w:t>и</w:t>
      </w:r>
      <w:r w:rsidR="00447172" w:rsidRPr="008E0DA2">
        <w:rPr>
          <w:sz w:val="28"/>
          <w:szCs w:val="28"/>
        </w:rPr>
        <w:t>сследование</w:t>
      </w:r>
      <w:r w:rsidR="008D448E">
        <w:rPr>
          <w:sz w:val="28"/>
          <w:szCs w:val="28"/>
        </w:rPr>
        <w:t xml:space="preserve"> </w:t>
      </w:r>
      <w:r w:rsidR="00447172" w:rsidRPr="008E0DA2">
        <w:rPr>
          <w:sz w:val="28"/>
          <w:szCs w:val="28"/>
        </w:rPr>
        <w:t>товаропродвижения</w:t>
      </w:r>
      <w:r w:rsidR="008D448E">
        <w:rPr>
          <w:sz w:val="28"/>
          <w:szCs w:val="28"/>
        </w:rPr>
        <w:t xml:space="preserve"> </w:t>
      </w:r>
      <w:r w:rsidR="00447172" w:rsidRPr="008E0DA2">
        <w:rPr>
          <w:sz w:val="28"/>
          <w:szCs w:val="28"/>
        </w:rPr>
        <w:t>(иначе, доведение</w:t>
      </w:r>
      <w:r w:rsidR="008D448E">
        <w:rPr>
          <w:sz w:val="28"/>
          <w:szCs w:val="28"/>
        </w:rPr>
        <w:t xml:space="preserve"> </w:t>
      </w:r>
      <w:r w:rsidR="00447172" w:rsidRPr="008E0DA2">
        <w:rPr>
          <w:sz w:val="28"/>
          <w:szCs w:val="28"/>
        </w:rPr>
        <w:t>продукта до</w:t>
      </w:r>
      <w:r w:rsidR="008D448E">
        <w:rPr>
          <w:sz w:val="28"/>
          <w:szCs w:val="28"/>
        </w:rPr>
        <w:t xml:space="preserve"> </w:t>
      </w:r>
      <w:r w:rsidR="00613650">
        <w:rPr>
          <w:sz w:val="28"/>
          <w:szCs w:val="28"/>
        </w:rPr>
        <w:t>потребителя);</w:t>
      </w:r>
    </w:p>
    <w:p w:rsidR="00447172" w:rsidRPr="008E0DA2" w:rsidRDefault="00FD64A7" w:rsidP="00613650">
      <w:pPr>
        <w:spacing w:line="360" w:lineRule="auto"/>
        <w:ind w:firstLine="1440"/>
        <w:jc w:val="both"/>
        <w:rPr>
          <w:sz w:val="28"/>
          <w:szCs w:val="28"/>
        </w:rPr>
      </w:pPr>
      <w:r>
        <w:rPr>
          <w:sz w:val="28"/>
          <w:szCs w:val="28"/>
        </w:rPr>
        <w:t>4</w:t>
      </w:r>
      <w:r w:rsidR="003C2A15">
        <w:rPr>
          <w:sz w:val="28"/>
          <w:szCs w:val="28"/>
        </w:rPr>
        <w:t>)</w:t>
      </w:r>
      <w:r w:rsidR="00613650">
        <w:rPr>
          <w:sz w:val="28"/>
          <w:szCs w:val="28"/>
        </w:rPr>
        <w:t xml:space="preserve"> и</w:t>
      </w:r>
      <w:r w:rsidR="00447172" w:rsidRPr="008E0DA2">
        <w:rPr>
          <w:sz w:val="28"/>
          <w:szCs w:val="28"/>
        </w:rPr>
        <w:t>сследование эффективности продвижения</w:t>
      </w:r>
      <w:r w:rsidR="008D448E">
        <w:rPr>
          <w:sz w:val="28"/>
          <w:szCs w:val="28"/>
        </w:rPr>
        <w:t xml:space="preserve"> </w:t>
      </w:r>
      <w:r w:rsidR="00447172" w:rsidRPr="008E0DA2">
        <w:rPr>
          <w:sz w:val="28"/>
          <w:szCs w:val="28"/>
        </w:rPr>
        <w:t>товара,</w:t>
      </w:r>
      <w:r w:rsidR="008D448E">
        <w:rPr>
          <w:sz w:val="28"/>
          <w:szCs w:val="28"/>
        </w:rPr>
        <w:t xml:space="preserve"> </w:t>
      </w:r>
      <w:r w:rsidR="00447172" w:rsidRPr="008E0DA2">
        <w:rPr>
          <w:sz w:val="28"/>
          <w:szCs w:val="28"/>
        </w:rPr>
        <w:t>в</w:t>
      </w:r>
      <w:r w:rsidR="008D448E">
        <w:rPr>
          <w:sz w:val="28"/>
          <w:szCs w:val="28"/>
        </w:rPr>
        <w:t xml:space="preserve"> </w:t>
      </w:r>
      <w:r w:rsidR="00447172" w:rsidRPr="008E0DA2">
        <w:rPr>
          <w:sz w:val="28"/>
          <w:szCs w:val="28"/>
        </w:rPr>
        <w:t>том</w:t>
      </w:r>
      <w:r w:rsidR="008D448E">
        <w:rPr>
          <w:sz w:val="28"/>
          <w:szCs w:val="28"/>
        </w:rPr>
        <w:t xml:space="preserve"> </w:t>
      </w:r>
      <w:r w:rsidR="00447172" w:rsidRPr="008E0DA2">
        <w:rPr>
          <w:sz w:val="28"/>
          <w:szCs w:val="28"/>
        </w:rPr>
        <w:t>числе</w:t>
      </w:r>
      <w:r w:rsidR="008D448E">
        <w:rPr>
          <w:sz w:val="28"/>
          <w:szCs w:val="28"/>
        </w:rPr>
        <w:t xml:space="preserve"> </w:t>
      </w:r>
      <w:r w:rsidR="00447172" w:rsidRPr="008E0DA2">
        <w:rPr>
          <w:sz w:val="28"/>
          <w:szCs w:val="28"/>
        </w:rPr>
        <w:t>исследование</w:t>
      </w:r>
      <w:r w:rsidR="008D448E">
        <w:rPr>
          <w:sz w:val="28"/>
          <w:szCs w:val="28"/>
        </w:rPr>
        <w:t xml:space="preserve"> </w:t>
      </w:r>
      <w:r w:rsidR="00447172" w:rsidRPr="008E0DA2">
        <w:rPr>
          <w:sz w:val="28"/>
          <w:szCs w:val="28"/>
        </w:rPr>
        <w:t>эффекти</w:t>
      </w:r>
      <w:r w:rsidR="00613650">
        <w:rPr>
          <w:sz w:val="28"/>
          <w:szCs w:val="28"/>
        </w:rPr>
        <w:t>вности</w:t>
      </w:r>
      <w:r w:rsidR="008D448E">
        <w:rPr>
          <w:sz w:val="28"/>
          <w:szCs w:val="28"/>
        </w:rPr>
        <w:t xml:space="preserve"> </w:t>
      </w:r>
      <w:r w:rsidR="00613650">
        <w:rPr>
          <w:sz w:val="28"/>
          <w:szCs w:val="28"/>
        </w:rPr>
        <w:t>рекламной</w:t>
      </w:r>
      <w:r w:rsidR="008D448E">
        <w:rPr>
          <w:sz w:val="28"/>
          <w:szCs w:val="28"/>
        </w:rPr>
        <w:t xml:space="preserve"> </w:t>
      </w:r>
      <w:r w:rsidR="00613650">
        <w:rPr>
          <w:sz w:val="28"/>
          <w:szCs w:val="28"/>
        </w:rPr>
        <w:t>деятельности.</w:t>
      </w:r>
    </w:p>
    <w:p w:rsidR="00447172" w:rsidRPr="008E0DA2" w:rsidRDefault="00FD64A7" w:rsidP="000B381F">
      <w:pPr>
        <w:spacing w:line="360" w:lineRule="auto"/>
        <w:ind w:firstLine="720"/>
        <w:jc w:val="both"/>
        <w:rPr>
          <w:sz w:val="28"/>
          <w:szCs w:val="28"/>
        </w:rPr>
      </w:pPr>
      <w:r>
        <w:rPr>
          <w:sz w:val="28"/>
          <w:szCs w:val="28"/>
        </w:rPr>
        <w:t>в)</w:t>
      </w:r>
      <w:r w:rsidR="00447172" w:rsidRPr="008E0DA2">
        <w:rPr>
          <w:sz w:val="28"/>
          <w:szCs w:val="28"/>
        </w:rPr>
        <w:t xml:space="preserve"> </w:t>
      </w:r>
      <w:r w:rsidR="008C23B3">
        <w:rPr>
          <w:sz w:val="28"/>
          <w:szCs w:val="28"/>
        </w:rPr>
        <w:t>а</w:t>
      </w:r>
      <w:r w:rsidR="00447172" w:rsidRPr="008E0DA2">
        <w:rPr>
          <w:sz w:val="28"/>
          <w:szCs w:val="28"/>
        </w:rPr>
        <w:t>нализ</w:t>
      </w:r>
      <w:r w:rsidR="008D448E">
        <w:rPr>
          <w:sz w:val="28"/>
          <w:szCs w:val="28"/>
        </w:rPr>
        <w:t xml:space="preserve"> </w:t>
      </w:r>
      <w:r w:rsidR="00447172" w:rsidRPr="008E0DA2">
        <w:rPr>
          <w:sz w:val="28"/>
          <w:szCs w:val="28"/>
        </w:rPr>
        <w:t>сильных и слабых</w:t>
      </w:r>
      <w:r w:rsidR="008D448E">
        <w:rPr>
          <w:sz w:val="28"/>
          <w:szCs w:val="28"/>
        </w:rPr>
        <w:t xml:space="preserve"> </w:t>
      </w:r>
      <w:r w:rsidR="00447172" w:rsidRPr="008E0DA2">
        <w:rPr>
          <w:sz w:val="28"/>
          <w:szCs w:val="28"/>
        </w:rPr>
        <w:t>сторон</w:t>
      </w:r>
      <w:r w:rsidR="008D448E">
        <w:rPr>
          <w:sz w:val="28"/>
          <w:szCs w:val="28"/>
        </w:rPr>
        <w:t xml:space="preserve"> </w:t>
      </w:r>
      <w:r w:rsidR="00447172" w:rsidRPr="008E0DA2">
        <w:rPr>
          <w:sz w:val="28"/>
          <w:szCs w:val="28"/>
        </w:rPr>
        <w:t>предприятия,</w:t>
      </w:r>
      <w:r w:rsidR="008D448E">
        <w:rPr>
          <w:sz w:val="28"/>
          <w:szCs w:val="28"/>
        </w:rPr>
        <w:t xml:space="preserve"> </w:t>
      </w:r>
      <w:r w:rsidR="008C23B3">
        <w:rPr>
          <w:sz w:val="28"/>
          <w:szCs w:val="28"/>
        </w:rPr>
        <w:t>его</w:t>
      </w:r>
      <w:r w:rsidR="008D448E">
        <w:rPr>
          <w:sz w:val="28"/>
          <w:szCs w:val="28"/>
        </w:rPr>
        <w:t xml:space="preserve"> </w:t>
      </w:r>
      <w:r w:rsidR="008C23B3">
        <w:rPr>
          <w:sz w:val="28"/>
          <w:szCs w:val="28"/>
        </w:rPr>
        <w:t>проблем</w:t>
      </w:r>
      <w:r w:rsidR="008D448E">
        <w:rPr>
          <w:sz w:val="28"/>
          <w:szCs w:val="28"/>
        </w:rPr>
        <w:t xml:space="preserve"> </w:t>
      </w:r>
      <w:r w:rsidR="008C23B3">
        <w:rPr>
          <w:sz w:val="28"/>
          <w:szCs w:val="28"/>
        </w:rPr>
        <w:t>и</w:t>
      </w:r>
      <w:r w:rsidR="008D448E">
        <w:rPr>
          <w:sz w:val="28"/>
          <w:szCs w:val="28"/>
        </w:rPr>
        <w:t xml:space="preserve"> </w:t>
      </w:r>
      <w:r w:rsidR="008C23B3">
        <w:rPr>
          <w:sz w:val="28"/>
          <w:szCs w:val="28"/>
        </w:rPr>
        <w:t xml:space="preserve"> возможностей;</w:t>
      </w:r>
    </w:p>
    <w:p w:rsidR="00447172" w:rsidRPr="008E0DA2" w:rsidRDefault="00447172" w:rsidP="000B381F">
      <w:pPr>
        <w:spacing w:line="360" w:lineRule="auto"/>
        <w:ind w:firstLine="720"/>
        <w:jc w:val="both"/>
        <w:rPr>
          <w:sz w:val="28"/>
          <w:szCs w:val="28"/>
        </w:rPr>
      </w:pPr>
      <w:r w:rsidRPr="008E0DA2">
        <w:rPr>
          <w:sz w:val="28"/>
          <w:szCs w:val="28"/>
        </w:rPr>
        <w:t>По</w:t>
      </w:r>
      <w:r w:rsidR="008D448E">
        <w:rPr>
          <w:sz w:val="28"/>
          <w:szCs w:val="28"/>
        </w:rPr>
        <w:t xml:space="preserve"> </w:t>
      </w:r>
      <w:r w:rsidRPr="008E0DA2">
        <w:rPr>
          <w:sz w:val="28"/>
          <w:szCs w:val="28"/>
        </w:rPr>
        <w:t>степени</w:t>
      </w:r>
      <w:r w:rsidR="008D448E">
        <w:rPr>
          <w:sz w:val="28"/>
          <w:szCs w:val="28"/>
        </w:rPr>
        <w:t xml:space="preserve"> </w:t>
      </w:r>
      <w:r w:rsidRPr="008E0DA2">
        <w:rPr>
          <w:sz w:val="28"/>
          <w:szCs w:val="28"/>
        </w:rPr>
        <w:t>охвата</w:t>
      </w:r>
      <w:r w:rsidR="008D448E">
        <w:rPr>
          <w:sz w:val="28"/>
          <w:szCs w:val="28"/>
        </w:rPr>
        <w:t xml:space="preserve"> </w:t>
      </w:r>
      <w:r w:rsidRPr="008E0DA2">
        <w:rPr>
          <w:sz w:val="28"/>
          <w:szCs w:val="28"/>
        </w:rPr>
        <w:t>перечисленных</w:t>
      </w:r>
      <w:r w:rsidR="008D448E">
        <w:rPr>
          <w:sz w:val="28"/>
          <w:szCs w:val="28"/>
        </w:rPr>
        <w:t xml:space="preserve"> </w:t>
      </w:r>
      <w:r w:rsidRPr="008E0DA2">
        <w:rPr>
          <w:sz w:val="28"/>
          <w:szCs w:val="28"/>
        </w:rPr>
        <w:t>направлений МИ</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быть</w:t>
      </w:r>
      <w:r w:rsidR="008D448E">
        <w:rPr>
          <w:sz w:val="28"/>
          <w:szCs w:val="28"/>
        </w:rPr>
        <w:t xml:space="preserve"> </w:t>
      </w:r>
      <w:r w:rsidRPr="008E0DA2">
        <w:rPr>
          <w:sz w:val="28"/>
          <w:szCs w:val="28"/>
        </w:rPr>
        <w:t>весьма различны.</w:t>
      </w:r>
      <w:r w:rsidR="008D448E">
        <w:rPr>
          <w:sz w:val="28"/>
          <w:szCs w:val="28"/>
        </w:rPr>
        <w:t xml:space="preserve"> </w:t>
      </w:r>
      <w:r w:rsidRPr="008E0DA2">
        <w:rPr>
          <w:sz w:val="28"/>
          <w:szCs w:val="28"/>
        </w:rPr>
        <w:t>Они</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охватывать</w:t>
      </w:r>
      <w:r w:rsidR="008D448E">
        <w:rPr>
          <w:sz w:val="28"/>
          <w:szCs w:val="28"/>
        </w:rPr>
        <w:t xml:space="preserve"> </w:t>
      </w:r>
      <w:r w:rsidRPr="008E0DA2">
        <w:rPr>
          <w:sz w:val="28"/>
          <w:szCs w:val="28"/>
        </w:rPr>
        <w:t>всю</w:t>
      </w:r>
      <w:r w:rsidR="008D448E">
        <w:rPr>
          <w:sz w:val="28"/>
          <w:szCs w:val="28"/>
        </w:rPr>
        <w:t xml:space="preserve"> </w:t>
      </w:r>
      <w:r w:rsidRPr="008E0DA2">
        <w:rPr>
          <w:sz w:val="28"/>
          <w:szCs w:val="28"/>
        </w:rPr>
        <w:t>совокупность</w:t>
      </w:r>
      <w:r w:rsidR="008D448E">
        <w:rPr>
          <w:sz w:val="28"/>
          <w:szCs w:val="28"/>
        </w:rPr>
        <w:t xml:space="preserve"> </w:t>
      </w:r>
      <w:r w:rsidRPr="008E0DA2">
        <w:rPr>
          <w:sz w:val="28"/>
          <w:szCs w:val="28"/>
        </w:rPr>
        <w:t>перечисленных</w:t>
      </w:r>
      <w:r w:rsidR="008D448E">
        <w:rPr>
          <w:sz w:val="28"/>
          <w:szCs w:val="28"/>
        </w:rPr>
        <w:t xml:space="preserve"> </w:t>
      </w:r>
      <w:r w:rsidRPr="008E0DA2">
        <w:rPr>
          <w:sz w:val="28"/>
          <w:szCs w:val="28"/>
        </w:rPr>
        <w:t>задач</w:t>
      </w:r>
      <w:r w:rsidR="008D448E">
        <w:rPr>
          <w:sz w:val="28"/>
          <w:szCs w:val="28"/>
        </w:rPr>
        <w:t xml:space="preserve"> </w:t>
      </w:r>
      <w:r w:rsidRPr="008E0DA2">
        <w:rPr>
          <w:sz w:val="28"/>
          <w:szCs w:val="28"/>
        </w:rPr>
        <w:t>или</w:t>
      </w:r>
      <w:r w:rsidR="008D448E">
        <w:rPr>
          <w:sz w:val="28"/>
          <w:szCs w:val="28"/>
        </w:rPr>
        <w:t xml:space="preserve"> </w:t>
      </w:r>
      <w:r w:rsidRPr="008E0DA2">
        <w:rPr>
          <w:sz w:val="28"/>
          <w:szCs w:val="28"/>
        </w:rPr>
        <w:t>некоторых</w:t>
      </w:r>
      <w:r w:rsidR="008D448E">
        <w:rPr>
          <w:sz w:val="28"/>
          <w:szCs w:val="28"/>
        </w:rPr>
        <w:t xml:space="preserve"> </w:t>
      </w:r>
      <w:r w:rsidRPr="008E0DA2">
        <w:rPr>
          <w:sz w:val="28"/>
          <w:szCs w:val="28"/>
        </w:rPr>
        <w:t>комплексов</w:t>
      </w:r>
      <w:r w:rsidR="008D448E">
        <w:rPr>
          <w:sz w:val="28"/>
          <w:szCs w:val="28"/>
        </w:rPr>
        <w:t xml:space="preserve"> </w:t>
      </w:r>
      <w:r w:rsidRPr="008E0DA2">
        <w:rPr>
          <w:sz w:val="28"/>
          <w:szCs w:val="28"/>
        </w:rPr>
        <w:t>задач,</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быть</w:t>
      </w:r>
      <w:r w:rsidR="008D448E">
        <w:rPr>
          <w:sz w:val="28"/>
          <w:szCs w:val="28"/>
        </w:rPr>
        <w:t xml:space="preserve"> </w:t>
      </w:r>
      <w:r w:rsidRPr="008E0DA2">
        <w:rPr>
          <w:sz w:val="28"/>
          <w:szCs w:val="28"/>
        </w:rPr>
        <w:t>направлены</w:t>
      </w:r>
      <w:r w:rsidR="008D448E">
        <w:rPr>
          <w:sz w:val="28"/>
          <w:szCs w:val="28"/>
        </w:rPr>
        <w:t xml:space="preserve"> </w:t>
      </w:r>
      <w:r w:rsidRPr="008E0DA2">
        <w:rPr>
          <w:sz w:val="28"/>
          <w:szCs w:val="28"/>
        </w:rPr>
        <w:t>на</w:t>
      </w:r>
      <w:r w:rsidR="008D448E">
        <w:rPr>
          <w:sz w:val="28"/>
          <w:szCs w:val="28"/>
        </w:rPr>
        <w:t xml:space="preserve"> </w:t>
      </w:r>
      <w:r w:rsidRPr="008E0DA2">
        <w:rPr>
          <w:sz w:val="28"/>
          <w:szCs w:val="28"/>
        </w:rPr>
        <w:t>решение</w:t>
      </w:r>
      <w:r w:rsidR="008D448E">
        <w:rPr>
          <w:sz w:val="28"/>
          <w:szCs w:val="28"/>
        </w:rPr>
        <w:t xml:space="preserve"> </w:t>
      </w:r>
      <w:r w:rsidRPr="008E0DA2">
        <w:rPr>
          <w:sz w:val="28"/>
          <w:szCs w:val="28"/>
        </w:rPr>
        <w:t>отдельной</w:t>
      </w:r>
      <w:r w:rsidR="008D448E">
        <w:rPr>
          <w:sz w:val="28"/>
          <w:szCs w:val="28"/>
        </w:rPr>
        <w:t xml:space="preserve"> </w:t>
      </w:r>
      <w:r w:rsidRPr="008E0DA2">
        <w:rPr>
          <w:sz w:val="28"/>
          <w:szCs w:val="28"/>
        </w:rPr>
        <w:t>проблемы.</w:t>
      </w:r>
    </w:p>
    <w:p w:rsidR="00447172" w:rsidRPr="008E0DA2" w:rsidRDefault="00447172" w:rsidP="000B381F">
      <w:pPr>
        <w:spacing w:line="360" w:lineRule="auto"/>
        <w:ind w:firstLine="720"/>
        <w:jc w:val="both"/>
        <w:rPr>
          <w:sz w:val="28"/>
          <w:szCs w:val="28"/>
        </w:rPr>
      </w:pPr>
      <w:r w:rsidRPr="008E0DA2">
        <w:rPr>
          <w:sz w:val="28"/>
          <w:szCs w:val="28"/>
        </w:rPr>
        <w:t>По</w:t>
      </w:r>
      <w:r w:rsidR="008D448E">
        <w:rPr>
          <w:sz w:val="28"/>
          <w:szCs w:val="28"/>
        </w:rPr>
        <w:t xml:space="preserve"> </w:t>
      </w:r>
      <w:r w:rsidRPr="008E0DA2">
        <w:rPr>
          <w:sz w:val="28"/>
          <w:szCs w:val="28"/>
        </w:rPr>
        <w:t>регулярности</w:t>
      </w:r>
      <w:r w:rsidR="008D448E">
        <w:rPr>
          <w:sz w:val="28"/>
          <w:szCs w:val="28"/>
        </w:rPr>
        <w:t xml:space="preserve"> </w:t>
      </w:r>
      <w:r w:rsidRPr="008E0DA2">
        <w:rPr>
          <w:sz w:val="28"/>
          <w:szCs w:val="28"/>
        </w:rPr>
        <w:t>проведения</w:t>
      </w:r>
      <w:r w:rsidR="008D448E">
        <w:rPr>
          <w:sz w:val="28"/>
          <w:szCs w:val="28"/>
        </w:rPr>
        <w:t xml:space="preserve"> </w:t>
      </w:r>
      <w:r w:rsidRPr="008E0DA2">
        <w:rPr>
          <w:sz w:val="28"/>
          <w:szCs w:val="28"/>
        </w:rPr>
        <w:t>МИ могут</w:t>
      </w:r>
      <w:r w:rsidR="008D448E">
        <w:rPr>
          <w:sz w:val="28"/>
          <w:szCs w:val="28"/>
        </w:rPr>
        <w:t xml:space="preserve"> </w:t>
      </w:r>
      <w:r w:rsidRPr="008E0DA2">
        <w:rPr>
          <w:sz w:val="28"/>
          <w:szCs w:val="28"/>
        </w:rPr>
        <w:t>быть</w:t>
      </w:r>
      <w:r w:rsidR="008D448E">
        <w:rPr>
          <w:sz w:val="28"/>
          <w:szCs w:val="28"/>
        </w:rPr>
        <w:t xml:space="preserve"> </w:t>
      </w:r>
      <w:r w:rsidRPr="008E0DA2">
        <w:rPr>
          <w:sz w:val="28"/>
          <w:szCs w:val="28"/>
        </w:rPr>
        <w:t>непрерывными</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разовыми.</w:t>
      </w:r>
      <w:r w:rsidR="008D448E">
        <w:rPr>
          <w:sz w:val="28"/>
          <w:szCs w:val="28"/>
        </w:rPr>
        <w:t xml:space="preserve"> </w:t>
      </w:r>
      <w:r w:rsidRPr="008E0DA2">
        <w:rPr>
          <w:sz w:val="28"/>
          <w:szCs w:val="28"/>
        </w:rPr>
        <w:t>Непрерывные</w:t>
      </w:r>
      <w:r w:rsidR="008D448E">
        <w:rPr>
          <w:sz w:val="28"/>
          <w:szCs w:val="28"/>
        </w:rPr>
        <w:t xml:space="preserve"> </w:t>
      </w:r>
      <w:r w:rsidRPr="008E0DA2">
        <w:rPr>
          <w:sz w:val="28"/>
          <w:szCs w:val="28"/>
        </w:rPr>
        <w:t>наблюдения ведутся,</w:t>
      </w:r>
      <w:r w:rsidR="008D448E">
        <w:rPr>
          <w:sz w:val="28"/>
          <w:szCs w:val="28"/>
        </w:rPr>
        <w:t xml:space="preserve"> </w:t>
      </w:r>
      <w:r w:rsidRPr="008E0DA2">
        <w:rPr>
          <w:sz w:val="28"/>
          <w:szCs w:val="28"/>
        </w:rPr>
        <w:t>например, за положением</w:t>
      </w:r>
      <w:r w:rsidR="008D448E">
        <w:rPr>
          <w:sz w:val="28"/>
          <w:szCs w:val="28"/>
        </w:rPr>
        <w:t xml:space="preserve"> </w:t>
      </w:r>
      <w:r w:rsidRPr="008E0DA2">
        <w:rPr>
          <w:sz w:val="28"/>
          <w:szCs w:val="28"/>
        </w:rPr>
        <w:t>на рынке</w:t>
      </w:r>
      <w:r w:rsidR="008D448E">
        <w:rPr>
          <w:sz w:val="28"/>
          <w:szCs w:val="28"/>
        </w:rPr>
        <w:t xml:space="preserve"> </w:t>
      </w:r>
      <w:r w:rsidRPr="008E0DA2">
        <w:rPr>
          <w:sz w:val="28"/>
          <w:szCs w:val="28"/>
        </w:rPr>
        <w:t>на</w:t>
      </w:r>
      <w:r w:rsidR="008D448E">
        <w:rPr>
          <w:sz w:val="28"/>
          <w:szCs w:val="28"/>
        </w:rPr>
        <w:t xml:space="preserve"> </w:t>
      </w:r>
      <w:r w:rsidRPr="008E0DA2">
        <w:rPr>
          <w:sz w:val="28"/>
          <w:szCs w:val="28"/>
        </w:rPr>
        <w:t>основе</w:t>
      </w:r>
      <w:r w:rsidR="008D448E">
        <w:rPr>
          <w:sz w:val="28"/>
          <w:szCs w:val="28"/>
        </w:rPr>
        <w:t xml:space="preserve"> </w:t>
      </w:r>
      <w:r w:rsidRPr="008E0DA2">
        <w:rPr>
          <w:sz w:val="28"/>
          <w:szCs w:val="28"/>
        </w:rPr>
        <w:t>сведений</w:t>
      </w:r>
      <w:r w:rsidR="008D448E">
        <w:rPr>
          <w:sz w:val="28"/>
          <w:szCs w:val="28"/>
        </w:rPr>
        <w:t xml:space="preserve"> </w:t>
      </w:r>
      <w:r w:rsidRPr="008E0DA2">
        <w:rPr>
          <w:sz w:val="28"/>
          <w:szCs w:val="28"/>
        </w:rPr>
        <w:t>фирм</w:t>
      </w:r>
      <w:r w:rsidR="008D448E">
        <w:rPr>
          <w:sz w:val="28"/>
          <w:szCs w:val="28"/>
        </w:rPr>
        <w:t xml:space="preserve"> </w:t>
      </w:r>
      <w:r w:rsidRPr="008E0DA2">
        <w:rPr>
          <w:sz w:val="28"/>
          <w:szCs w:val="28"/>
        </w:rPr>
        <w:t>о</w:t>
      </w:r>
      <w:r w:rsidR="008D448E">
        <w:rPr>
          <w:sz w:val="28"/>
          <w:szCs w:val="28"/>
        </w:rPr>
        <w:t xml:space="preserve"> </w:t>
      </w:r>
      <w:r w:rsidRPr="008E0DA2">
        <w:rPr>
          <w:sz w:val="28"/>
          <w:szCs w:val="28"/>
        </w:rPr>
        <w:t>ходе реализации</w:t>
      </w:r>
      <w:r w:rsidR="008D448E">
        <w:rPr>
          <w:sz w:val="28"/>
          <w:szCs w:val="28"/>
        </w:rPr>
        <w:t xml:space="preserve"> </w:t>
      </w:r>
      <w:r w:rsidRPr="008E0DA2">
        <w:rPr>
          <w:sz w:val="28"/>
          <w:szCs w:val="28"/>
        </w:rPr>
        <w:t>продукции, а также на основе публикуемых</w:t>
      </w:r>
      <w:r w:rsidR="008D448E">
        <w:rPr>
          <w:sz w:val="28"/>
          <w:szCs w:val="28"/>
        </w:rPr>
        <w:t xml:space="preserve"> </w:t>
      </w:r>
      <w:r w:rsidRPr="008E0DA2">
        <w:rPr>
          <w:sz w:val="28"/>
          <w:szCs w:val="28"/>
        </w:rPr>
        <w:t>конъюнктурных</w:t>
      </w:r>
      <w:r w:rsidR="008D448E">
        <w:rPr>
          <w:sz w:val="28"/>
          <w:szCs w:val="28"/>
        </w:rPr>
        <w:t xml:space="preserve"> </w:t>
      </w:r>
      <w:r w:rsidRPr="008E0DA2">
        <w:rPr>
          <w:sz w:val="28"/>
          <w:szCs w:val="28"/>
        </w:rPr>
        <w:t>обзоров. Проведение</w:t>
      </w:r>
      <w:r w:rsidR="008D448E">
        <w:rPr>
          <w:sz w:val="28"/>
          <w:szCs w:val="28"/>
        </w:rPr>
        <w:t xml:space="preserve"> </w:t>
      </w:r>
      <w:r w:rsidRPr="008E0DA2">
        <w:rPr>
          <w:sz w:val="28"/>
          <w:szCs w:val="28"/>
        </w:rPr>
        <w:t>проблемных</w:t>
      </w:r>
      <w:r w:rsidR="008D448E">
        <w:rPr>
          <w:sz w:val="28"/>
          <w:szCs w:val="28"/>
        </w:rPr>
        <w:t xml:space="preserve"> </w:t>
      </w:r>
      <w:r w:rsidRPr="008E0DA2">
        <w:rPr>
          <w:sz w:val="28"/>
          <w:szCs w:val="28"/>
        </w:rPr>
        <w:t>исследований</w:t>
      </w:r>
      <w:r w:rsidR="008D448E">
        <w:rPr>
          <w:sz w:val="28"/>
          <w:szCs w:val="28"/>
        </w:rPr>
        <w:t xml:space="preserve"> </w:t>
      </w:r>
      <w:r w:rsidRPr="008E0DA2">
        <w:rPr>
          <w:sz w:val="28"/>
          <w:szCs w:val="28"/>
        </w:rPr>
        <w:t>связано,</w:t>
      </w:r>
      <w:r w:rsidR="008D448E">
        <w:rPr>
          <w:sz w:val="28"/>
          <w:szCs w:val="28"/>
        </w:rPr>
        <w:t xml:space="preserve"> </w:t>
      </w:r>
      <w:r w:rsidRPr="008E0DA2">
        <w:rPr>
          <w:sz w:val="28"/>
          <w:szCs w:val="28"/>
        </w:rPr>
        <w:t>как</w:t>
      </w:r>
      <w:r w:rsidR="008D448E">
        <w:rPr>
          <w:sz w:val="28"/>
          <w:szCs w:val="28"/>
        </w:rPr>
        <w:t xml:space="preserve"> </w:t>
      </w:r>
      <w:r w:rsidRPr="008E0DA2">
        <w:rPr>
          <w:sz w:val="28"/>
          <w:szCs w:val="28"/>
        </w:rPr>
        <w:t>правило,</w:t>
      </w:r>
      <w:r w:rsidR="008D448E">
        <w:rPr>
          <w:sz w:val="28"/>
          <w:szCs w:val="28"/>
        </w:rPr>
        <w:t xml:space="preserve"> </w:t>
      </w:r>
      <w:r w:rsidRPr="008E0DA2">
        <w:rPr>
          <w:sz w:val="28"/>
          <w:szCs w:val="28"/>
        </w:rPr>
        <w:t>с</w:t>
      </w:r>
      <w:r w:rsidR="008D448E">
        <w:rPr>
          <w:sz w:val="28"/>
          <w:szCs w:val="28"/>
        </w:rPr>
        <w:t xml:space="preserve"> </w:t>
      </w:r>
      <w:r w:rsidRPr="008E0DA2">
        <w:rPr>
          <w:sz w:val="28"/>
          <w:szCs w:val="28"/>
        </w:rPr>
        <w:t>принятием</w:t>
      </w:r>
      <w:r w:rsidR="008D448E">
        <w:rPr>
          <w:sz w:val="28"/>
          <w:szCs w:val="28"/>
        </w:rPr>
        <w:t xml:space="preserve"> </w:t>
      </w:r>
      <w:r w:rsidRPr="008E0DA2">
        <w:rPr>
          <w:sz w:val="28"/>
          <w:szCs w:val="28"/>
        </w:rPr>
        <w:t>важных</w:t>
      </w:r>
      <w:r w:rsidR="008D448E">
        <w:rPr>
          <w:sz w:val="28"/>
          <w:szCs w:val="28"/>
        </w:rPr>
        <w:t xml:space="preserve"> </w:t>
      </w:r>
      <w:r w:rsidRPr="008E0DA2">
        <w:rPr>
          <w:sz w:val="28"/>
          <w:szCs w:val="28"/>
        </w:rPr>
        <w:t>для</w:t>
      </w:r>
      <w:r w:rsidR="008D448E">
        <w:rPr>
          <w:sz w:val="28"/>
          <w:szCs w:val="28"/>
        </w:rPr>
        <w:t xml:space="preserve"> </w:t>
      </w:r>
      <w:r w:rsidRPr="008E0DA2">
        <w:rPr>
          <w:sz w:val="28"/>
          <w:szCs w:val="28"/>
        </w:rPr>
        <w:t>предприятия</w:t>
      </w:r>
      <w:r w:rsidR="008D448E">
        <w:rPr>
          <w:sz w:val="28"/>
          <w:szCs w:val="28"/>
        </w:rPr>
        <w:t xml:space="preserve"> </w:t>
      </w:r>
      <w:r w:rsidRPr="008E0DA2">
        <w:rPr>
          <w:sz w:val="28"/>
          <w:szCs w:val="28"/>
        </w:rPr>
        <w:t>решения (например, проникновение</w:t>
      </w:r>
      <w:r w:rsidR="008D448E">
        <w:rPr>
          <w:sz w:val="28"/>
          <w:szCs w:val="28"/>
        </w:rPr>
        <w:t xml:space="preserve"> </w:t>
      </w:r>
      <w:r w:rsidRPr="008E0DA2">
        <w:rPr>
          <w:sz w:val="28"/>
          <w:szCs w:val="28"/>
        </w:rPr>
        <w:t>на</w:t>
      </w:r>
      <w:r w:rsidR="008D448E">
        <w:rPr>
          <w:sz w:val="28"/>
          <w:szCs w:val="28"/>
        </w:rPr>
        <w:t xml:space="preserve"> </w:t>
      </w:r>
      <w:r w:rsidRPr="008E0DA2">
        <w:rPr>
          <w:sz w:val="28"/>
          <w:szCs w:val="28"/>
        </w:rPr>
        <w:t>новый рынок).</w:t>
      </w:r>
    </w:p>
    <w:p w:rsidR="00447172" w:rsidRPr="008E0DA2" w:rsidRDefault="00447172" w:rsidP="000B381F">
      <w:pPr>
        <w:spacing w:line="360" w:lineRule="auto"/>
        <w:ind w:firstLine="720"/>
        <w:jc w:val="both"/>
        <w:rPr>
          <w:sz w:val="28"/>
          <w:szCs w:val="28"/>
        </w:rPr>
      </w:pPr>
      <w:r w:rsidRPr="008E0DA2">
        <w:rPr>
          <w:sz w:val="28"/>
          <w:szCs w:val="28"/>
        </w:rPr>
        <w:t>В</w:t>
      </w:r>
      <w:r w:rsidR="008D448E">
        <w:rPr>
          <w:sz w:val="28"/>
          <w:szCs w:val="28"/>
        </w:rPr>
        <w:t xml:space="preserve"> </w:t>
      </w:r>
      <w:r w:rsidRPr="008E0DA2">
        <w:rPr>
          <w:sz w:val="28"/>
          <w:szCs w:val="28"/>
        </w:rPr>
        <w:t>зависимости</w:t>
      </w:r>
      <w:r w:rsidR="008D448E">
        <w:rPr>
          <w:sz w:val="28"/>
          <w:szCs w:val="28"/>
        </w:rPr>
        <w:t xml:space="preserve"> </w:t>
      </w:r>
      <w:r w:rsidRPr="008E0DA2">
        <w:rPr>
          <w:sz w:val="28"/>
          <w:szCs w:val="28"/>
        </w:rPr>
        <w:t>от</w:t>
      </w:r>
      <w:r w:rsidR="008D448E">
        <w:rPr>
          <w:sz w:val="28"/>
          <w:szCs w:val="28"/>
        </w:rPr>
        <w:t xml:space="preserve"> </w:t>
      </w:r>
      <w:r w:rsidRPr="008E0DA2">
        <w:rPr>
          <w:sz w:val="28"/>
          <w:szCs w:val="28"/>
        </w:rPr>
        <w:t>особенностей товарных</w:t>
      </w:r>
      <w:r w:rsidR="008D448E">
        <w:rPr>
          <w:sz w:val="28"/>
          <w:szCs w:val="28"/>
        </w:rPr>
        <w:t xml:space="preserve"> </w:t>
      </w:r>
      <w:r w:rsidRPr="008E0DA2">
        <w:rPr>
          <w:sz w:val="28"/>
          <w:szCs w:val="28"/>
        </w:rPr>
        <w:t>рынков</w:t>
      </w:r>
      <w:r w:rsidR="008D448E">
        <w:rPr>
          <w:sz w:val="28"/>
          <w:szCs w:val="28"/>
        </w:rPr>
        <w:t xml:space="preserve"> </w:t>
      </w:r>
      <w:r w:rsidRPr="008E0DA2">
        <w:rPr>
          <w:sz w:val="28"/>
          <w:szCs w:val="28"/>
        </w:rPr>
        <w:t>МИ</w:t>
      </w:r>
      <w:r w:rsidR="008D448E">
        <w:rPr>
          <w:sz w:val="28"/>
          <w:szCs w:val="28"/>
        </w:rPr>
        <w:t xml:space="preserve"> </w:t>
      </w:r>
      <w:r w:rsidRPr="008E0DA2">
        <w:rPr>
          <w:sz w:val="28"/>
          <w:szCs w:val="28"/>
        </w:rPr>
        <w:t>также</w:t>
      </w:r>
      <w:r w:rsidR="008D448E">
        <w:rPr>
          <w:sz w:val="28"/>
          <w:szCs w:val="28"/>
        </w:rPr>
        <w:t xml:space="preserve"> </w:t>
      </w:r>
      <w:r w:rsidRPr="008E0DA2">
        <w:rPr>
          <w:sz w:val="28"/>
          <w:szCs w:val="28"/>
        </w:rPr>
        <w:t>могут</w:t>
      </w:r>
      <w:r w:rsidR="008D448E">
        <w:rPr>
          <w:sz w:val="28"/>
          <w:szCs w:val="28"/>
        </w:rPr>
        <w:t xml:space="preserve"> </w:t>
      </w:r>
      <w:r w:rsidRPr="008E0DA2">
        <w:rPr>
          <w:sz w:val="28"/>
          <w:szCs w:val="28"/>
        </w:rPr>
        <w:t>иметь свою специфику.</w:t>
      </w:r>
      <w:r w:rsidR="008D448E">
        <w:rPr>
          <w:sz w:val="28"/>
          <w:szCs w:val="28"/>
        </w:rPr>
        <w:t xml:space="preserve"> </w:t>
      </w:r>
      <w:r w:rsidRPr="008E0DA2">
        <w:rPr>
          <w:sz w:val="28"/>
          <w:szCs w:val="28"/>
        </w:rPr>
        <w:t>Так,</w:t>
      </w:r>
      <w:r w:rsidR="008D448E">
        <w:rPr>
          <w:sz w:val="28"/>
          <w:szCs w:val="28"/>
        </w:rPr>
        <w:t xml:space="preserve"> </w:t>
      </w:r>
      <w:r w:rsidRPr="008E0DA2">
        <w:rPr>
          <w:sz w:val="28"/>
          <w:szCs w:val="28"/>
        </w:rPr>
        <w:t>при</w:t>
      </w:r>
      <w:r w:rsidR="008D448E">
        <w:rPr>
          <w:sz w:val="28"/>
          <w:szCs w:val="28"/>
        </w:rPr>
        <w:t xml:space="preserve"> </w:t>
      </w:r>
      <w:r w:rsidRPr="008E0DA2">
        <w:rPr>
          <w:sz w:val="28"/>
          <w:szCs w:val="28"/>
        </w:rPr>
        <w:t>исследовании</w:t>
      </w:r>
      <w:r w:rsidR="008D448E">
        <w:rPr>
          <w:sz w:val="28"/>
          <w:szCs w:val="28"/>
        </w:rPr>
        <w:t xml:space="preserve"> </w:t>
      </w:r>
      <w:r w:rsidRPr="008E0DA2">
        <w:rPr>
          <w:sz w:val="28"/>
          <w:szCs w:val="28"/>
        </w:rPr>
        <w:t>рынка</w:t>
      </w:r>
      <w:r w:rsidR="008D448E">
        <w:rPr>
          <w:sz w:val="28"/>
          <w:szCs w:val="28"/>
        </w:rPr>
        <w:t xml:space="preserve"> </w:t>
      </w:r>
      <w:r w:rsidRPr="008E0DA2">
        <w:rPr>
          <w:sz w:val="28"/>
          <w:szCs w:val="28"/>
        </w:rPr>
        <w:t>потребительских товаров чаще</w:t>
      </w:r>
      <w:r w:rsidR="008D448E">
        <w:rPr>
          <w:sz w:val="28"/>
          <w:szCs w:val="28"/>
        </w:rPr>
        <w:t xml:space="preserve"> </w:t>
      </w:r>
      <w:r w:rsidRPr="008E0DA2">
        <w:rPr>
          <w:sz w:val="28"/>
          <w:szCs w:val="28"/>
        </w:rPr>
        <w:t>используются</w:t>
      </w:r>
      <w:r w:rsidR="008D448E">
        <w:rPr>
          <w:sz w:val="28"/>
          <w:szCs w:val="28"/>
        </w:rPr>
        <w:t xml:space="preserve"> </w:t>
      </w:r>
      <w:r w:rsidRPr="008E0DA2">
        <w:rPr>
          <w:sz w:val="28"/>
          <w:szCs w:val="28"/>
        </w:rPr>
        <w:t>выборочные</w:t>
      </w:r>
      <w:r w:rsidR="008D448E">
        <w:rPr>
          <w:sz w:val="28"/>
          <w:szCs w:val="28"/>
        </w:rPr>
        <w:t xml:space="preserve"> </w:t>
      </w:r>
      <w:r w:rsidRPr="008E0DA2">
        <w:rPr>
          <w:sz w:val="28"/>
          <w:szCs w:val="28"/>
        </w:rPr>
        <w:t>опросы, а</w:t>
      </w:r>
      <w:r w:rsidR="008D448E">
        <w:rPr>
          <w:sz w:val="28"/>
          <w:szCs w:val="28"/>
        </w:rPr>
        <w:t xml:space="preserve"> </w:t>
      </w:r>
      <w:r w:rsidRPr="008E0DA2">
        <w:rPr>
          <w:sz w:val="28"/>
          <w:szCs w:val="28"/>
        </w:rPr>
        <w:t>при исследовании</w:t>
      </w:r>
      <w:r w:rsidR="008D448E">
        <w:rPr>
          <w:sz w:val="28"/>
          <w:szCs w:val="28"/>
        </w:rPr>
        <w:t xml:space="preserve"> </w:t>
      </w:r>
      <w:r w:rsidRPr="008E0DA2">
        <w:rPr>
          <w:sz w:val="28"/>
          <w:szCs w:val="28"/>
        </w:rPr>
        <w:t>рынка средств производства</w:t>
      </w:r>
      <w:r w:rsidR="008D448E">
        <w:rPr>
          <w:sz w:val="28"/>
          <w:szCs w:val="28"/>
        </w:rPr>
        <w:t xml:space="preserve"> </w:t>
      </w:r>
      <w:r w:rsidRPr="008E0DA2">
        <w:rPr>
          <w:sz w:val="28"/>
          <w:szCs w:val="28"/>
        </w:rPr>
        <w:t>имеется возможность</w:t>
      </w:r>
      <w:r w:rsidR="008D448E">
        <w:rPr>
          <w:sz w:val="28"/>
          <w:szCs w:val="28"/>
        </w:rPr>
        <w:t xml:space="preserve"> </w:t>
      </w:r>
      <w:r w:rsidRPr="008E0DA2">
        <w:rPr>
          <w:sz w:val="28"/>
          <w:szCs w:val="28"/>
        </w:rPr>
        <w:t>изучить большую</w:t>
      </w:r>
      <w:r w:rsidR="008D448E">
        <w:rPr>
          <w:sz w:val="28"/>
          <w:szCs w:val="28"/>
        </w:rPr>
        <w:t xml:space="preserve"> </w:t>
      </w:r>
      <w:r w:rsidRPr="008E0DA2">
        <w:rPr>
          <w:sz w:val="28"/>
          <w:szCs w:val="28"/>
        </w:rPr>
        <w:t>часть</w:t>
      </w:r>
      <w:r w:rsidR="008D448E">
        <w:rPr>
          <w:sz w:val="28"/>
          <w:szCs w:val="28"/>
        </w:rPr>
        <w:t xml:space="preserve"> </w:t>
      </w:r>
      <w:r w:rsidRPr="008E0DA2">
        <w:rPr>
          <w:sz w:val="28"/>
          <w:szCs w:val="28"/>
        </w:rPr>
        <w:t>покупателей</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уделить основное внимание</w:t>
      </w:r>
      <w:r w:rsidR="008D448E">
        <w:rPr>
          <w:sz w:val="28"/>
          <w:szCs w:val="28"/>
        </w:rPr>
        <w:t xml:space="preserve"> </w:t>
      </w:r>
      <w:r w:rsidRPr="008E0DA2">
        <w:rPr>
          <w:sz w:val="28"/>
          <w:szCs w:val="28"/>
        </w:rPr>
        <w:t>изучению</w:t>
      </w:r>
      <w:r w:rsidR="008D448E">
        <w:rPr>
          <w:sz w:val="28"/>
          <w:szCs w:val="28"/>
        </w:rPr>
        <w:t xml:space="preserve"> </w:t>
      </w:r>
      <w:r w:rsidRPr="008E0DA2">
        <w:rPr>
          <w:sz w:val="28"/>
          <w:szCs w:val="28"/>
        </w:rPr>
        <w:t>их требований.</w:t>
      </w:r>
    </w:p>
    <w:p w:rsidR="00447172" w:rsidRPr="008E0DA2" w:rsidRDefault="00447172" w:rsidP="000B381F">
      <w:pPr>
        <w:spacing w:line="360" w:lineRule="auto"/>
        <w:ind w:firstLine="720"/>
        <w:jc w:val="both"/>
        <w:rPr>
          <w:sz w:val="28"/>
          <w:szCs w:val="28"/>
        </w:rPr>
      </w:pPr>
      <w:r w:rsidRPr="008E0DA2">
        <w:rPr>
          <w:sz w:val="28"/>
          <w:szCs w:val="28"/>
        </w:rPr>
        <w:t>Определенные</w:t>
      </w:r>
      <w:r w:rsidR="008D448E">
        <w:rPr>
          <w:sz w:val="28"/>
          <w:szCs w:val="28"/>
        </w:rPr>
        <w:t xml:space="preserve"> </w:t>
      </w:r>
      <w:r w:rsidRPr="008E0DA2">
        <w:rPr>
          <w:sz w:val="28"/>
          <w:szCs w:val="28"/>
        </w:rPr>
        <w:t>различия</w:t>
      </w:r>
      <w:r w:rsidR="008D448E">
        <w:rPr>
          <w:sz w:val="28"/>
          <w:szCs w:val="28"/>
        </w:rPr>
        <w:t xml:space="preserve"> </w:t>
      </w:r>
      <w:r w:rsidRPr="008E0DA2">
        <w:rPr>
          <w:sz w:val="28"/>
          <w:szCs w:val="28"/>
        </w:rPr>
        <w:t>имеются</w:t>
      </w:r>
      <w:r w:rsidR="008D448E">
        <w:rPr>
          <w:sz w:val="28"/>
          <w:szCs w:val="28"/>
        </w:rPr>
        <w:t xml:space="preserve"> </w:t>
      </w:r>
      <w:r w:rsidRPr="008E0DA2">
        <w:rPr>
          <w:sz w:val="28"/>
          <w:szCs w:val="28"/>
        </w:rPr>
        <w:t>в</w:t>
      </w:r>
      <w:r w:rsidR="008D448E">
        <w:rPr>
          <w:sz w:val="28"/>
          <w:szCs w:val="28"/>
        </w:rPr>
        <w:t xml:space="preserve"> </w:t>
      </w:r>
      <w:r w:rsidRPr="008E0DA2">
        <w:rPr>
          <w:sz w:val="28"/>
          <w:szCs w:val="28"/>
        </w:rPr>
        <w:t>МИ</w:t>
      </w:r>
      <w:r w:rsidR="008D448E">
        <w:rPr>
          <w:sz w:val="28"/>
          <w:szCs w:val="28"/>
        </w:rPr>
        <w:t xml:space="preserve"> </w:t>
      </w:r>
      <w:r w:rsidRPr="008E0DA2">
        <w:rPr>
          <w:sz w:val="28"/>
          <w:szCs w:val="28"/>
        </w:rPr>
        <w:t>в зависимости от того, какой</w:t>
      </w:r>
      <w:r w:rsidR="008D448E">
        <w:rPr>
          <w:sz w:val="28"/>
          <w:szCs w:val="28"/>
        </w:rPr>
        <w:t xml:space="preserve"> </w:t>
      </w:r>
      <w:r w:rsidRPr="008E0DA2">
        <w:rPr>
          <w:sz w:val="28"/>
          <w:szCs w:val="28"/>
        </w:rPr>
        <w:t>рынок</w:t>
      </w:r>
      <w:r w:rsidR="008D448E">
        <w:rPr>
          <w:sz w:val="28"/>
          <w:szCs w:val="28"/>
        </w:rPr>
        <w:t xml:space="preserve"> </w:t>
      </w:r>
      <w:r w:rsidRPr="008E0DA2">
        <w:rPr>
          <w:sz w:val="28"/>
          <w:szCs w:val="28"/>
        </w:rPr>
        <w:t>изучается</w:t>
      </w:r>
      <w:r w:rsidR="008D448E">
        <w:rPr>
          <w:sz w:val="28"/>
          <w:szCs w:val="28"/>
        </w:rPr>
        <w:t xml:space="preserve"> </w:t>
      </w:r>
      <w:r w:rsidRPr="008E0DA2">
        <w:rPr>
          <w:sz w:val="28"/>
          <w:szCs w:val="28"/>
        </w:rPr>
        <w:t>- внутренний</w:t>
      </w:r>
      <w:r w:rsidR="008D448E">
        <w:rPr>
          <w:sz w:val="28"/>
          <w:szCs w:val="28"/>
        </w:rPr>
        <w:t xml:space="preserve"> </w:t>
      </w:r>
      <w:r w:rsidRPr="008E0DA2">
        <w:rPr>
          <w:sz w:val="28"/>
          <w:szCs w:val="28"/>
        </w:rPr>
        <w:t>или</w:t>
      </w:r>
      <w:r w:rsidR="008D448E">
        <w:rPr>
          <w:sz w:val="28"/>
          <w:szCs w:val="28"/>
        </w:rPr>
        <w:t xml:space="preserve"> </w:t>
      </w:r>
      <w:r w:rsidRPr="008E0DA2">
        <w:rPr>
          <w:sz w:val="28"/>
          <w:szCs w:val="28"/>
        </w:rPr>
        <w:t>внешний.</w:t>
      </w:r>
    </w:p>
    <w:p w:rsidR="00447172" w:rsidRPr="008C23B3" w:rsidRDefault="00F47A9C" w:rsidP="000B381F">
      <w:pPr>
        <w:spacing w:line="360" w:lineRule="auto"/>
        <w:ind w:firstLine="720"/>
        <w:jc w:val="both"/>
        <w:rPr>
          <w:sz w:val="28"/>
          <w:szCs w:val="28"/>
          <w:u w:val="single"/>
        </w:rPr>
      </w:pPr>
      <w:r w:rsidRPr="008C23B3">
        <w:rPr>
          <w:sz w:val="28"/>
          <w:szCs w:val="28"/>
          <w:u w:val="single"/>
        </w:rPr>
        <w:t>Общая процедура разработки</w:t>
      </w:r>
      <w:r w:rsidR="008D448E">
        <w:rPr>
          <w:sz w:val="28"/>
          <w:szCs w:val="28"/>
          <w:u w:val="single"/>
        </w:rPr>
        <w:t xml:space="preserve"> </w:t>
      </w:r>
      <w:r w:rsidRPr="008C23B3">
        <w:rPr>
          <w:sz w:val="28"/>
          <w:szCs w:val="28"/>
          <w:u w:val="single"/>
        </w:rPr>
        <w:t>маркетинговых исследований</w:t>
      </w:r>
      <w:r w:rsidR="008C23B3">
        <w:rPr>
          <w:sz w:val="28"/>
          <w:szCs w:val="28"/>
          <w:u w:val="single"/>
        </w:rPr>
        <w:t>.</w:t>
      </w:r>
    </w:p>
    <w:p w:rsidR="00447172" w:rsidRDefault="00447172" w:rsidP="000B381F">
      <w:pPr>
        <w:spacing w:line="360" w:lineRule="auto"/>
        <w:ind w:firstLine="720"/>
        <w:jc w:val="both"/>
        <w:rPr>
          <w:sz w:val="28"/>
          <w:szCs w:val="28"/>
        </w:rPr>
      </w:pPr>
      <w:r w:rsidRPr="008E0DA2">
        <w:rPr>
          <w:sz w:val="28"/>
          <w:szCs w:val="28"/>
        </w:rPr>
        <w:t>Общая</w:t>
      </w:r>
      <w:r w:rsidR="008D448E">
        <w:rPr>
          <w:sz w:val="28"/>
          <w:szCs w:val="28"/>
        </w:rPr>
        <w:t xml:space="preserve"> </w:t>
      </w:r>
      <w:r w:rsidRPr="008E0DA2">
        <w:rPr>
          <w:sz w:val="28"/>
          <w:szCs w:val="28"/>
        </w:rPr>
        <w:t>процедура</w:t>
      </w:r>
      <w:r w:rsidR="008D448E">
        <w:rPr>
          <w:sz w:val="28"/>
          <w:szCs w:val="28"/>
        </w:rPr>
        <w:t xml:space="preserve"> </w:t>
      </w:r>
      <w:r w:rsidRPr="008E0DA2">
        <w:rPr>
          <w:sz w:val="28"/>
          <w:szCs w:val="28"/>
        </w:rPr>
        <w:t>проведения</w:t>
      </w:r>
      <w:r w:rsidR="008D448E">
        <w:rPr>
          <w:sz w:val="28"/>
          <w:szCs w:val="28"/>
        </w:rPr>
        <w:t xml:space="preserve"> </w:t>
      </w:r>
      <w:r w:rsidRPr="008E0DA2">
        <w:rPr>
          <w:sz w:val="28"/>
          <w:szCs w:val="28"/>
        </w:rPr>
        <w:t>МИ</w:t>
      </w:r>
      <w:r w:rsidR="008D448E">
        <w:rPr>
          <w:sz w:val="28"/>
          <w:szCs w:val="28"/>
        </w:rPr>
        <w:t xml:space="preserve"> </w:t>
      </w:r>
      <w:r w:rsidRPr="008E0DA2">
        <w:rPr>
          <w:sz w:val="28"/>
          <w:szCs w:val="28"/>
        </w:rPr>
        <w:t>включает основн</w:t>
      </w:r>
      <w:r w:rsidR="001279C7">
        <w:rPr>
          <w:sz w:val="28"/>
          <w:szCs w:val="28"/>
        </w:rPr>
        <w:t>ые</w:t>
      </w:r>
      <w:r w:rsidR="008D448E">
        <w:rPr>
          <w:sz w:val="28"/>
          <w:szCs w:val="28"/>
        </w:rPr>
        <w:t xml:space="preserve"> </w:t>
      </w:r>
      <w:r w:rsidR="001279C7">
        <w:rPr>
          <w:sz w:val="28"/>
          <w:szCs w:val="28"/>
        </w:rPr>
        <w:t>этапы</w:t>
      </w:r>
      <w:r w:rsidR="00DD2DCC">
        <w:rPr>
          <w:sz w:val="28"/>
          <w:szCs w:val="28"/>
        </w:rPr>
        <w:t xml:space="preserve"> [</w:t>
      </w:r>
      <w:r w:rsidR="00DD2DCC" w:rsidRPr="00DD2DCC">
        <w:rPr>
          <w:sz w:val="28"/>
          <w:szCs w:val="28"/>
        </w:rPr>
        <w:t>26,С47</w:t>
      </w:r>
      <w:r w:rsidR="00DD2DCC">
        <w:rPr>
          <w:sz w:val="28"/>
          <w:szCs w:val="28"/>
        </w:rPr>
        <w:t>]</w:t>
      </w:r>
      <w:r w:rsidR="001279C7">
        <w:rPr>
          <w:sz w:val="28"/>
          <w:szCs w:val="28"/>
        </w:rPr>
        <w:t>, приведенные в таблице</w:t>
      </w:r>
      <w:r w:rsidR="0003352C">
        <w:rPr>
          <w:sz w:val="28"/>
          <w:szCs w:val="28"/>
        </w:rPr>
        <w:t xml:space="preserve"> 1</w:t>
      </w:r>
      <w:r w:rsidR="00E924D6">
        <w:rPr>
          <w:sz w:val="28"/>
          <w:szCs w:val="28"/>
        </w:rPr>
        <w:t>.2.</w:t>
      </w:r>
    </w:p>
    <w:p w:rsidR="008D448E" w:rsidRDefault="001279C7" w:rsidP="008D448E">
      <w:pPr>
        <w:spacing w:line="360" w:lineRule="auto"/>
        <w:ind w:firstLine="720"/>
        <w:jc w:val="right"/>
        <w:rPr>
          <w:sz w:val="28"/>
          <w:szCs w:val="28"/>
        </w:rPr>
      </w:pPr>
      <w:r>
        <w:rPr>
          <w:sz w:val="28"/>
          <w:szCs w:val="28"/>
        </w:rPr>
        <w:t xml:space="preserve">Таблица 1.2 </w:t>
      </w:r>
    </w:p>
    <w:p w:rsidR="001279C7" w:rsidRPr="008E0DA2" w:rsidRDefault="001279C7" w:rsidP="008D448E">
      <w:pPr>
        <w:spacing w:line="360" w:lineRule="auto"/>
        <w:ind w:firstLine="720"/>
        <w:jc w:val="center"/>
        <w:rPr>
          <w:sz w:val="28"/>
          <w:szCs w:val="28"/>
        </w:rPr>
      </w:pPr>
      <w:r w:rsidRPr="008E0DA2">
        <w:rPr>
          <w:sz w:val="28"/>
          <w:szCs w:val="28"/>
        </w:rPr>
        <w:t>Основные э</w:t>
      </w:r>
      <w:r>
        <w:rPr>
          <w:sz w:val="28"/>
          <w:szCs w:val="28"/>
        </w:rPr>
        <w:t>тапы маркетинговых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Описание</w:t>
            </w:r>
            <w:r w:rsidR="008D448E" w:rsidRPr="008D448E">
              <w:rPr>
                <w:sz w:val="20"/>
                <w:szCs w:val="20"/>
              </w:rPr>
              <w:t xml:space="preserve"> </w:t>
            </w:r>
            <w:r w:rsidRPr="008D448E">
              <w:rPr>
                <w:sz w:val="20"/>
                <w:szCs w:val="20"/>
              </w:rPr>
              <w:t>и</w:t>
            </w:r>
            <w:r w:rsidR="008D448E" w:rsidRPr="008D448E">
              <w:rPr>
                <w:sz w:val="20"/>
                <w:szCs w:val="20"/>
              </w:rPr>
              <w:t xml:space="preserve"> </w:t>
            </w:r>
            <w:r w:rsidRPr="008D448E">
              <w:rPr>
                <w:sz w:val="20"/>
                <w:szCs w:val="20"/>
              </w:rPr>
              <w:t>постановка</w:t>
            </w:r>
            <w:r w:rsidR="008D448E" w:rsidRPr="008D448E">
              <w:rPr>
                <w:sz w:val="20"/>
                <w:szCs w:val="20"/>
              </w:rPr>
              <w:t xml:space="preserve"> </w:t>
            </w:r>
            <w:r w:rsidRPr="008D448E">
              <w:rPr>
                <w:sz w:val="20"/>
                <w:szCs w:val="20"/>
              </w:rPr>
              <w:t>проблем</w:t>
            </w:r>
            <w:r w:rsidR="008D448E" w:rsidRPr="008D448E">
              <w:rPr>
                <w:sz w:val="20"/>
                <w:szCs w:val="20"/>
              </w:rPr>
              <w:t xml:space="preserve"> </w:t>
            </w:r>
            <w:r w:rsidRPr="008D448E">
              <w:rPr>
                <w:sz w:val="20"/>
                <w:szCs w:val="20"/>
              </w:rPr>
              <w:t>исследования.</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Определение</w:t>
            </w:r>
            <w:r w:rsidR="008D448E" w:rsidRPr="008D448E">
              <w:rPr>
                <w:sz w:val="20"/>
                <w:szCs w:val="20"/>
              </w:rPr>
              <w:t xml:space="preserve"> </w:t>
            </w:r>
            <w:r w:rsidRPr="008D448E">
              <w:rPr>
                <w:sz w:val="20"/>
                <w:szCs w:val="20"/>
              </w:rPr>
              <w:t>конкретной цели</w:t>
            </w:r>
            <w:r w:rsidR="008D448E" w:rsidRPr="008D448E">
              <w:rPr>
                <w:sz w:val="20"/>
                <w:szCs w:val="20"/>
              </w:rPr>
              <w:t xml:space="preserve"> </w:t>
            </w:r>
            <w:r w:rsidRPr="008D448E">
              <w:rPr>
                <w:sz w:val="20"/>
                <w:szCs w:val="20"/>
              </w:rPr>
              <w:t>и</w:t>
            </w:r>
            <w:r w:rsidR="008D448E" w:rsidRPr="008D448E">
              <w:rPr>
                <w:sz w:val="20"/>
                <w:szCs w:val="20"/>
              </w:rPr>
              <w:t xml:space="preserve"> </w:t>
            </w:r>
            <w:r w:rsidRPr="008D448E">
              <w:rPr>
                <w:sz w:val="20"/>
                <w:szCs w:val="20"/>
              </w:rPr>
              <w:t>задач</w:t>
            </w:r>
            <w:r w:rsidR="008D448E" w:rsidRPr="008D448E">
              <w:rPr>
                <w:sz w:val="20"/>
                <w:szCs w:val="20"/>
              </w:rPr>
              <w:t xml:space="preserve"> </w:t>
            </w:r>
            <w:r w:rsidRPr="008D448E">
              <w:rPr>
                <w:sz w:val="20"/>
                <w:szCs w:val="20"/>
              </w:rPr>
              <w:t>исследования</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Формирование</w:t>
            </w:r>
            <w:r w:rsidR="008D448E" w:rsidRPr="008D448E">
              <w:rPr>
                <w:sz w:val="20"/>
                <w:szCs w:val="20"/>
              </w:rPr>
              <w:t xml:space="preserve"> </w:t>
            </w:r>
            <w:r w:rsidRPr="008D448E">
              <w:rPr>
                <w:sz w:val="20"/>
                <w:szCs w:val="20"/>
              </w:rPr>
              <w:t>требований</w:t>
            </w:r>
            <w:r w:rsidR="008D448E" w:rsidRPr="008D448E">
              <w:rPr>
                <w:sz w:val="20"/>
                <w:szCs w:val="20"/>
              </w:rPr>
              <w:t xml:space="preserve"> </w:t>
            </w:r>
            <w:r w:rsidRPr="008D448E">
              <w:rPr>
                <w:sz w:val="20"/>
                <w:szCs w:val="20"/>
              </w:rPr>
              <w:t>к</w:t>
            </w:r>
            <w:r w:rsidR="008D448E" w:rsidRPr="008D448E">
              <w:rPr>
                <w:sz w:val="20"/>
                <w:szCs w:val="20"/>
              </w:rPr>
              <w:t xml:space="preserve"> </w:t>
            </w:r>
            <w:r w:rsidRPr="008D448E">
              <w:rPr>
                <w:sz w:val="20"/>
                <w:szCs w:val="20"/>
              </w:rPr>
              <w:t>информации,</w:t>
            </w:r>
            <w:r w:rsidR="008D448E" w:rsidRPr="008D448E">
              <w:rPr>
                <w:sz w:val="20"/>
                <w:szCs w:val="20"/>
              </w:rPr>
              <w:t xml:space="preserve"> </w:t>
            </w:r>
            <w:r w:rsidRPr="008D448E">
              <w:rPr>
                <w:sz w:val="20"/>
                <w:szCs w:val="20"/>
              </w:rPr>
              <w:t>необходимой для</w:t>
            </w:r>
            <w:r w:rsidR="008D448E" w:rsidRPr="008D448E">
              <w:rPr>
                <w:sz w:val="20"/>
                <w:szCs w:val="20"/>
              </w:rPr>
              <w:t xml:space="preserve"> </w:t>
            </w:r>
            <w:r w:rsidRPr="008D448E">
              <w:rPr>
                <w:sz w:val="20"/>
                <w:szCs w:val="20"/>
              </w:rPr>
              <w:t>исследования.</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Формирование</w:t>
            </w:r>
            <w:r w:rsidR="008D448E" w:rsidRPr="008D448E">
              <w:rPr>
                <w:sz w:val="20"/>
                <w:szCs w:val="20"/>
              </w:rPr>
              <w:t xml:space="preserve"> </w:t>
            </w:r>
            <w:r w:rsidRPr="008D448E">
              <w:rPr>
                <w:sz w:val="20"/>
                <w:szCs w:val="20"/>
              </w:rPr>
              <w:t>плана</w:t>
            </w:r>
            <w:r w:rsidR="008D448E" w:rsidRPr="008D448E">
              <w:rPr>
                <w:sz w:val="20"/>
                <w:szCs w:val="20"/>
              </w:rPr>
              <w:t xml:space="preserve"> </w:t>
            </w:r>
            <w:r w:rsidRPr="008D448E">
              <w:rPr>
                <w:sz w:val="20"/>
                <w:szCs w:val="20"/>
              </w:rPr>
              <w:t>исследования.</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Сбор,</w:t>
            </w:r>
            <w:r w:rsidR="008D448E" w:rsidRPr="008D448E">
              <w:rPr>
                <w:sz w:val="20"/>
                <w:szCs w:val="20"/>
              </w:rPr>
              <w:t xml:space="preserve"> </w:t>
            </w:r>
            <w:r w:rsidRPr="008D448E">
              <w:rPr>
                <w:sz w:val="20"/>
                <w:szCs w:val="20"/>
              </w:rPr>
              <w:t>систематизация и</w:t>
            </w:r>
            <w:r w:rsidR="008D448E" w:rsidRPr="008D448E">
              <w:rPr>
                <w:sz w:val="20"/>
                <w:szCs w:val="20"/>
              </w:rPr>
              <w:t xml:space="preserve"> </w:t>
            </w:r>
            <w:r w:rsidRPr="008D448E">
              <w:rPr>
                <w:sz w:val="20"/>
                <w:szCs w:val="20"/>
              </w:rPr>
              <w:t>анализ</w:t>
            </w:r>
            <w:r w:rsidR="008D448E" w:rsidRPr="008D448E">
              <w:rPr>
                <w:sz w:val="20"/>
                <w:szCs w:val="20"/>
              </w:rPr>
              <w:t xml:space="preserve"> </w:t>
            </w:r>
            <w:r w:rsidRPr="008D448E">
              <w:rPr>
                <w:sz w:val="20"/>
                <w:szCs w:val="20"/>
              </w:rPr>
              <w:t>вторичности</w:t>
            </w:r>
            <w:r w:rsidR="008D448E" w:rsidRPr="008D448E">
              <w:rPr>
                <w:sz w:val="20"/>
                <w:szCs w:val="20"/>
              </w:rPr>
              <w:t xml:space="preserve"> </w:t>
            </w:r>
            <w:r w:rsidRPr="008D448E">
              <w:rPr>
                <w:sz w:val="20"/>
                <w:szCs w:val="20"/>
              </w:rPr>
              <w:t>информации в</w:t>
            </w:r>
            <w:r w:rsidR="008D448E" w:rsidRPr="008D448E">
              <w:rPr>
                <w:sz w:val="20"/>
                <w:szCs w:val="20"/>
              </w:rPr>
              <w:t xml:space="preserve"> </w:t>
            </w:r>
            <w:r w:rsidRPr="008D448E">
              <w:rPr>
                <w:sz w:val="20"/>
                <w:szCs w:val="20"/>
              </w:rPr>
              <w:t>рамках</w:t>
            </w:r>
            <w:r w:rsidR="008D448E" w:rsidRPr="008D448E">
              <w:rPr>
                <w:sz w:val="20"/>
                <w:szCs w:val="20"/>
              </w:rPr>
              <w:t xml:space="preserve"> </w:t>
            </w:r>
            <w:r w:rsidRPr="008D448E">
              <w:rPr>
                <w:sz w:val="20"/>
                <w:szCs w:val="20"/>
              </w:rPr>
              <w:t>определенной</w:t>
            </w:r>
            <w:r w:rsidR="008D448E" w:rsidRPr="008D448E">
              <w:rPr>
                <w:sz w:val="20"/>
                <w:szCs w:val="20"/>
              </w:rPr>
              <w:t xml:space="preserve"> </w:t>
            </w:r>
            <w:r w:rsidRPr="008D448E">
              <w:rPr>
                <w:sz w:val="20"/>
                <w:szCs w:val="20"/>
              </w:rPr>
              <w:t>проблемы.</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Корректировка</w:t>
            </w:r>
            <w:r w:rsidR="008D448E" w:rsidRPr="008D448E">
              <w:rPr>
                <w:sz w:val="20"/>
                <w:szCs w:val="20"/>
              </w:rPr>
              <w:t xml:space="preserve"> </w:t>
            </w:r>
            <w:r w:rsidRPr="008D448E">
              <w:rPr>
                <w:sz w:val="20"/>
                <w:szCs w:val="20"/>
              </w:rPr>
              <w:t>разделов плана</w:t>
            </w:r>
            <w:r w:rsidR="008D448E" w:rsidRPr="008D448E">
              <w:rPr>
                <w:sz w:val="20"/>
                <w:szCs w:val="20"/>
              </w:rPr>
              <w:t xml:space="preserve"> </w:t>
            </w:r>
            <w:r w:rsidRPr="008D448E">
              <w:rPr>
                <w:sz w:val="20"/>
                <w:szCs w:val="20"/>
              </w:rPr>
              <w:t>исследования, ориентированных</w:t>
            </w:r>
            <w:r w:rsidR="008D448E" w:rsidRPr="008D448E">
              <w:rPr>
                <w:sz w:val="20"/>
                <w:szCs w:val="20"/>
              </w:rPr>
              <w:t xml:space="preserve"> </w:t>
            </w:r>
            <w:r w:rsidRPr="008D448E">
              <w:rPr>
                <w:sz w:val="20"/>
                <w:szCs w:val="20"/>
              </w:rPr>
              <w:t>на</w:t>
            </w:r>
            <w:r w:rsidR="008D448E" w:rsidRPr="008D448E">
              <w:rPr>
                <w:sz w:val="20"/>
                <w:szCs w:val="20"/>
              </w:rPr>
              <w:t xml:space="preserve"> </w:t>
            </w:r>
            <w:r w:rsidRPr="008D448E">
              <w:rPr>
                <w:sz w:val="20"/>
                <w:szCs w:val="20"/>
              </w:rPr>
              <w:t>получение</w:t>
            </w:r>
            <w:r w:rsidR="008D448E" w:rsidRPr="008D448E">
              <w:rPr>
                <w:sz w:val="20"/>
                <w:szCs w:val="20"/>
              </w:rPr>
              <w:t xml:space="preserve"> </w:t>
            </w:r>
            <w:r w:rsidRPr="008D448E">
              <w:rPr>
                <w:sz w:val="20"/>
                <w:szCs w:val="20"/>
              </w:rPr>
              <w:t>первичной</w:t>
            </w:r>
            <w:r w:rsidR="008D448E" w:rsidRPr="008D448E">
              <w:rPr>
                <w:sz w:val="20"/>
                <w:szCs w:val="20"/>
              </w:rPr>
              <w:t xml:space="preserve"> </w:t>
            </w:r>
            <w:r w:rsidRPr="008D448E">
              <w:rPr>
                <w:sz w:val="20"/>
                <w:szCs w:val="20"/>
              </w:rPr>
              <w:t>информации.</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Сбор</w:t>
            </w:r>
            <w:r w:rsidR="008D448E" w:rsidRPr="008D448E">
              <w:rPr>
                <w:sz w:val="20"/>
                <w:szCs w:val="20"/>
              </w:rPr>
              <w:t xml:space="preserve"> </w:t>
            </w:r>
            <w:r w:rsidRPr="008D448E">
              <w:rPr>
                <w:sz w:val="20"/>
                <w:szCs w:val="20"/>
              </w:rPr>
              <w:t>первичной</w:t>
            </w:r>
            <w:r w:rsidR="008D448E" w:rsidRPr="008D448E">
              <w:rPr>
                <w:sz w:val="20"/>
                <w:szCs w:val="20"/>
              </w:rPr>
              <w:t xml:space="preserve"> </w:t>
            </w:r>
            <w:r w:rsidRPr="008D448E">
              <w:rPr>
                <w:sz w:val="20"/>
                <w:szCs w:val="20"/>
              </w:rPr>
              <w:t>информации.</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Систематизация</w:t>
            </w:r>
            <w:r w:rsidR="008D448E" w:rsidRPr="008D448E">
              <w:rPr>
                <w:sz w:val="20"/>
                <w:szCs w:val="20"/>
              </w:rPr>
              <w:t xml:space="preserve"> </w:t>
            </w:r>
            <w:r w:rsidRPr="008D448E">
              <w:rPr>
                <w:sz w:val="20"/>
                <w:szCs w:val="20"/>
              </w:rPr>
              <w:t>и</w:t>
            </w:r>
            <w:r w:rsidR="008D448E" w:rsidRPr="008D448E">
              <w:rPr>
                <w:sz w:val="20"/>
                <w:szCs w:val="20"/>
              </w:rPr>
              <w:t xml:space="preserve"> </w:t>
            </w:r>
            <w:r w:rsidRPr="008D448E">
              <w:rPr>
                <w:sz w:val="20"/>
                <w:szCs w:val="20"/>
              </w:rPr>
              <w:t>анализ, полученных</w:t>
            </w:r>
            <w:r w:rsidR="008D448E" w:rsidRPr="008D448E">
              <w:rPr>
                <w:sz w:val="20"/>
                <w:szCs w:val="20"/>
              </w:rPr>
              <w:t xml:space="preserve"> </w:t>
            </w:r>
            <w:r w:rsidRPr="008D448E">
              <w:rPr>
                <w:sz w:val="20"/>
                <w:szCs w:val="20"/>
              </w:rPr>
              <w:t>данных.</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Анализ</w:t>
            </w:r>
            <w:r w:rsidR="008D448E" w:rsidRPr="008D448E">
              <w:rPr>
                <w:sz w:val="20"/>
                <w:szCs w:val="20"/>
              </w:rPr>
              <w:t xml:space="preserve"> </w:t>
            </w:r>
            <w:r w:rsidRPr="008D448E">
              <w:rPr>
                <w:sz w:val="20"/>
                <w:szCs w:val="20"/>
              </w:rPr>
              <w:t>результатов, формирование</w:t>
            </w:r>
            <w:r w:rsidR="008D448E" w:rsidRPr="008D448E">
              <w:rPr>
                <w:sz w:val="20"/>
                <w:szCs w:val="20"/>
              </w:rPr>
              <w:t xml:space="preserve"> </w:t>
            </w:r>
            <w:r w:rsidRPr="008D448E">
              <w:rPr>
                <w:sz w:val="20"/>
                <w:szCs w:val="20"/>
              </w:rPr>
              <w:t>выводов и</w:t>
            </w:r>
            <w:r w:rsidR="008D448E" w:rsidRPr="008D448E">
              <w:rPr>
                <w:sz w:val="20"/>
                <w:szCs w:val="20"/>
              </w:rPr>
              <w:t xml:space="preserve"> </w:t>
            </w:r>
            <w:r w:rsidRPr="008D448E">
              <w:rPr>
                <w:sz w:val="20"/>
                <w:szCs w:val="20"/>
              </w:rPr>
              <w:t>рекомендаций</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Подготовка</w:t>
            </w:r>
            <w:r w:rsidR="008D448E" w:rsidRPr="008D448E">
              <w:rPr>
                <w:sz w:val="20"/>
                <w:szCs w:val="20"/>
              </w:rPr>
              <w:t xml:space="preserve"> </w:t>
            </w:r>
            <w:r w:rsidRPr="008D448E">
              <w:rPr>
                <w:sz w:val="20"/>
                <w:szCs w:val="20"/>
              </w:rPr>
              <w:t>и</w:t>
            </w:r>
            <w:r w:rsidR="008D448E" w:rsidRPr="008D448E">
              <w:rPr>
                <w:sz w:val="20"/>
                <w:szCs w:val="20"/>
              </w:rPr>
              <w:t xml:space="preserve"> </w:t>
            </w:r>
            <w:r w:rsidRPr="008D448E">
              <w:rPr>
                <w:sz w:val="20"/>
                <w:szCs w:val="20"/>
              </w:rPr>
              <w:t>представление</w:t>
            </w:r>
            <w:r w:rsidR="008D448E" w:rsidRPr="008D448E">
              <w:rPr>
                <w:sz w:val="20"/>
                <w:szCs w:val="20"/>
              </w:rPr>
              <w:t xml:space="preserve"> </w:t>
            </w:r>
            <w:r w:rsidRPr="008D448E">
              <w:rPr>
                <w:sz w:val="20"/>
                <w:szCs w:val="20"/>
              </w:rPr>
              <w:t>отчета с окончательными</w:t>
            </w:r>
            <w:r w:rsidR="008D448E" w:rsidRPr="008D448E">
              <w:rPr>
                <w:sz w:val="20"/>
                <w:szCs w:val="20"/>
              </w:rPr>
              <w:t xml:space="preserve"> </w:t>
            </w:r>
            <w:r w:rsidRPr="008D448E">
              <w:rPr>
                <w:sz w:val="20"/>
                <w:szCs w:val="20"/>
              </w:rPr>
              <w:t>результатами</w:t>
            </w:r>
            <w:r w:rsidR="008D448E" w:rsidRPr="008D448E">
              <w:rPr>
                <w:sz w:val="20"/>
                <w:szCs w:val="20"/>
              </w:rPr>
              <w:t xml:space="preserve"> </w:t>
            </w:r>
            <w:r w:rsidRPr="008D448E">
              <w:rPr>
                <w:sz w:val="20"/>
                <w:szCs w:val="20"/>
              </w:rPr>
              <w:t>исследования.</w:t>
            </w:r>
          </w:p>
        </w:tc>
      </w:tr>
      <w:tr w:rsidR="008259B6" w:rsidRPr="008D448E">
        <w:trPr>
          <w:jc w:val="center"/>
        </w:trPr>
        <w:tc>
          <w:tcPr>
            <w:tcW w:w="8472" w:type="dxa"/>
          </w:tcPr>
          <w:p w:rsidR="008259B6" w:rsidRPr="008D448E" w:rsidRDefault="008259B6" w:rsidP="00F47A9C">
            <w:pPr>
              <w:spacing w:line="360" w:lineRule="auto"/>
              <w:rPr>
                <w:sz w:val="20"/>
                <w:szCs w:val="20"/>
              </w:rPr>
            </w:pPr>
            <w:r w:rsidRPr="008D448E">
              <w:rPr>
                <w:sz w:val="20"/>
                <w:szCs w:val="20"/>
              </w:rPr>
              <w:t>Использование</w:t>
            </w:r>
            <w:r w:rsidR="008D448E" w:rsidRPr="008D448E">
              <w:rPr>
                <w:sz w:val="20"/>
                <w:szCs w:val="20"/>
              </w:rPr>
              <w:t xml:space="preserve"> </w:t>
            </w:r>
            <w:r w:rsidRPr="008D448E">
              <w:rPr>
                <w:sz w:val="20"/>
                <w:szCs w:val="20"/>
              </w:rPr>
              <w:t>результатов</w:t>
            </w:r>
            <w:r w:rsidR="008D448E" w:rsidRPr="008D448E">
              <w:rPr>
                <w:sz w:val="20"/>
                <w:szCs w:val="20"/>
              </w:rPr>
              <w:t xml:space="preserve"> </w:t>
            </w:r>
            <w:r w:rsidRPr="008D448E">
              <w:rPr>
                <w:sz w:val="20"/>
                <w:szCs w:val="20"/>
              </w:rPr>
              <w:t>исследования.</w:t>
            </w:r>
          </w:p>
        </w:tc>
      </w:tr>
    </w:tbl>
    <w:p w:rsidR="00E924D6" w:rsidRDefault="00E924D6" w:rsidP="000B381F">
      <w:pPr>
        <w:spacing w:line="360" w:lineRule="auto"/>
        <w:ind w:firstLine="720"/>
        <w:jc w:val="both"/>
        <w:rPr>
          <w:sz w:val="28"/>
          <w:szCs w:val="28"/>
        </w:rPr>
      </w:pPr>
    </w:p>
    <w:p w:rsidR="008259B6" w:rsidRPr="008E0DA2" w:rsidRDefault="008259B6" w:rsidP="008259B6">
      <w:pPr>
        <w:spacing w:line="360" w:lineRule="auto"/>
        <w:ind w:firstLine="720"/>
        <w:jc w:val="both"/>
        <w:rPr>
          <w:sz w:val="28"/>
          <w:szCs w:val="28"/>
        </w:rPr>
      </w:pPr>
      <w:r>
        <w:rPr>
          <w:sz w:val="28"/>
          <w:szCs w:val="28"/>
        </w:rPr>
        <w:t>Далее</w:t>
      </w:r>
      <w:r w:rsidR="008D448E">
        <w:rPr>
          <w:sz w:val="28"/>
          <w:szCs w:val="28"/>
        </w:rPr>
        <w:t xml:space="preserve"> </w:t>
      </w:r>
      <w:r w:rsidRPr="008E0DA2">
        <w:rPr>
          <w:sz w:val="28"/>
          <w:szCs w:val="28"/>
        </w:rPr>
        <w:t>дается краткая</w:t>
      </w:r>
      <w:r w:rsidR="008D448E">
        <w:rPr>
          <w:sz w:val="28"/>
          <w:szCs w:val="28"/>
        </w:rPr>
        <w:t xml:space="preserve"> </w:t>
      </w:r>
      <w:r w:rsidRPr="008E0DA2">
        <w:rPr>
          <w:sz w:val="28"/>
          <w:szCs w:val="28"/>
        </w:rPr>
        <w:t>характеристика</w:t>
      </w:r>
      <w:r w:rsidR="008D448E">
        <w:rPr>
          <w:sz w:val="28"/>
          <w:szCs w:val="28"/>
        </w:rPr>
        <w:t xml:space="preserve"> </w:t>
      </w:r>
      <w:r w:rsidRPr="008E0DA2">
        <w:rPr>
          <w:sz w:val="28"/>
          <w:szCs w:val="28"/>
        </w:rPr>
        <w:t>основных этапов МИ:</w:t>
      </w:r>
    </w:p>
    <w:p w:rsidR="008259B6" w:rsidRPr="008E0DA2" w:rsidRDefault="008259B6" w:rsidP="008259B6">
      <w:pPr>
        <w:spacing w:line="360" w:lineRule="auto"/>
        <w:ind w:firstLine="720"/>
        <w:jc w:val="both"/>
        <w:rPr>
          <w:sz w:val="28"/>
          <w:szCs w:val="28"/>
        </w:rPr>
      </w:pPr>
      <w:r>
        <w:rPr>
          <w:sz w:val="28"/>
          <w:szCs w:val="28"/>
        </w:rPr>
        <w:t>а) о</w:t>
      </w:r>
      <w:r w:rsidRPr="008E0DA2">
        <w:rPr>
          <w:sz w:val="28"/>
          <w:szCs w:val="28"/>
        </w:rPr>
        <w:t>пределение</w:t>
      </w:r>
      <w:r w:rsidR="008D448E">
        <w:rPr>
          <w:sz w:val="28"/>
          <w:szCs w:val="28"/>
        </w:rPr>
        <w:t xml:space="preserve"> </w:t>
      </w:r>
      <w:r w:rsidRPr="008E0DA2">
        <w:rPr>
          <w:sz w:val="28"/>
          <w:szCs w:val="28"/>
        </w:rPr>
        <w:t>проблемы</w:t>
      </w:r>
      <w:r w:rsidR="008D448E">
        <w:rPr>
          <w:sz w:val="28"/>
          <w:szCs w:val="28"/>
        </w:rPr>
        <w:t xml:space="preserve"> </w:t>
      </w:r>
      <w:r w:rsidRPr="008E0DA2">
        <w:rPr>
          <w:sz w:val="28"/>
          <w:szCs w:val="28"/>
        </w:rPr>
        <w:t>-</w:t>
      </w:r>
      <w:r w:rsidR="008D448E">
        <w:rPr>
          <w:sz w:val="28"/>
          <w:szCs w:val="28"/>
        </w:rPr>
        <w:t xml:space="preserve"> </w:t>
      </w:r>
      <w:r w:rsidRPr="008E0DA2">
        <w:rPr>
          <w:sz w:val="28"/>
          <w:szCs w:val="28"/>
        </w:rPr>
        <w:t>это</w:t>
      </w:r>
      <w:r w:rsidR="008D448E">
        <w:rPr>
          <w:sz w:val="28"/>
          <w:szCs w:val="28"/>
        </w:rPr>
        <w:t xml:space="preserve"> </w:t>
      </w:r>
      <w:r w:rsidRPr="008E0DA2">
        <w:rPr>
          <w:sz w:val="28"/>
          <w:szCs w:val="28"/>
        </w:rPr>
        <w:t>формулирование</w:t>
      </w:r>
      <w:r w:rsidR="008D448E">
        <w:rPr>
          <w:sz w:val="28"/>
          <w:szCs w:val="28"/>
        </w:rPr>
        <w:t xml:space="preserve"> </w:t>
      </w:r>
      <w:r w:rsidRPr="008E0DA2">
        <w:rPr>
          <w:sz w:val="28"/>
          <w:szCs w:val="28"/>
        </w:rPr>
        <w:t>предмета</w:t>
      </w:r>
      <w:r w:rsidR="008D448E">
        <w:rPr>
          <w:sz w:val="28"/>
          <w:szCs w:val="28"/>
        </w:rPr>
        <w:t xml:space="preserve"> </w:t>
      </w:r>
      <w:r w:rsidRPr="008E0DA2">
        <w:rPr>
          <w:sz w:val="28"/>
          <w:szCs w:val="28"/>
        </w:rPr>
        <w:t>МИ.</w:t>
      </w:r>
      <w:r w:rsidR="008D448E">
        <w:rPr>
          <w:sz w:val="28"/>
          <w:szCs w:val="28"/>
        </w:rPr>
        <w:t xml:space="preserve"> </w:t>
      </w:r>
      <w:r w:rsidRPr="008E0DA2">
        <w:rPr>
          <w:sz w:val="28"/>
          <w:szCs w:val="28"/>
        </w:rPr>
        <w:t>Данный</w:t>
      </w:r>
      <w:r w:rsidR="008D448E">
        <w:rPr>
          <w:sz w:val="28"/>
          <w:szCs w:val="28"/>
        </w:rPr>
        <w:t xml:space="preserve"> </w:t>
      </w:r>
      <w:r w:rsidRPr="008E0DA2">
        <w:rPr>
          <w:sz w:val="28"/>
          <w:szCs w:val="28"/>
        </w:rPr>
        <w:t>этап</w:t>
      </w:r>
      <w:r w:rsidR="008D448E">
        <w:rPr>
          <w:sz w:val="28"/>
          <w:szCs w:val="28"/>
        </w:rPr>
        <w:t xml:space="preserve"> </w:t>
      </w:r>
      <w:r w:rsidRPr="008E0DA2">
        <w:rPr>
          <w:sz w:val="28"/>
          <w:szCs w:val="28"/>
        </w:rPr>
        <w:t>является</w:t>
      </w:r>
      <w:r w:rsidR="008D448E">
        <w:rPr>
          <w:sz w:val="28"/>
          <w:szCs w:val="28"/>
        </w:rPr>
        <w:t xml:space="preserve"> </w:t>
      </w:r>
      <w:r w:rsidRPr="008E0DA2">
        <w:rPr>
          <w:sz w:val="28"/>
          <w:szCs w:val="28"/>
        </w:rPr>
        <w:t>опред</w:t>
      </w:r>
      <w:r>
        <w:rPr>
          <w:sz w:val="28"/>
          <w:szCs w:val="28"/>
        </w:rPr>
        <w:t>еляющим</w:t>
      </w:r>
      <w:r w:rsidR="008D448E">
        <w:rPr>
          <w:sz w:val="28"/>
          <w:szCs w:val="28"/>
        </w:rPr>
        <w:t xml:space="preserve"> </w:t>
      </w:r>
      <w:r>
        <w:rPr>
          <w:sz w:val="28"/>
          <w:szCs w:val="28"/>
        </w:rPr>
        <w:t>для</w:t>
      </w:r>
      <w:r w:rsidR="008D448E">
        <w:rPr>
          <w:sz w:val="28"/>
          <w:szCs w:val="28"/>
        </w:rPr>
        <w:t xml:space="preserve"> </w:t>
      </w:r>
      <w:r>
        <w:rPr>
          <w:sz w:val="28"/>
          <w:szCs w:val="28"/>
        </w:rPr>
        <w:t>всех</w:t>
      </w:r>
      <w:r w:rsidR="008D448E">
        <w:rPr>
          <w:sz w:val="28"/>
          <w:szCs w:val="28"/>
        </w:rPr>
        <w:t xml:space="preserve"> </w:t>
      </w:r>
      <w:r>
        <w:rPr>
          <w:sz w:val="28"/>
          <w:szCs w:val="28"/>
        </w:rPr>
        <w:t>последующих;</w:t>
      </w:r>
      <w:r w:rsidRPr="008E0DA2">
        <w:rPr>
          <w:sz w:val="28"/>
          <w:szCs w:val="28"/>
        </w:rPr>
        <w:t xml:space="preserve"> </w:t>
      </w:r>
    </w:p>
    <w:p w:rsidR="008259B6" w:rsidRPr="008E0DA2" w:rsidRDefault="008259B6" w:rsidP="008259B6">
      <w:pPr>
        <w:spacing w:line="360" w:lineRule="auto"/>
        <w:ind w:left="680"/>
        <w:jc w:val="both"/>
        <w:rPr>
          <w:sz w:val="28"/>
          <w:szCs w:val="28"/>
        </w:rPr>
      </w:pPr>
      <w:r>
        <w:rPr>
          <w:sz w:val="28"/>
          <w:szCs w:val="28"/>
        </w:rPr>
        <w:t>б) м</w:t>
      </w:r>
      <w:r w:rsidRPr="008E0DA2">
        <w:rPr>
          <w:sz w:val="28"/>
          <w:szCs w:val="28"/>
        </w:rPr>
        <w:t>ожно</w:t>
      </w:r>
      <w:r w:rsidR="008D448E">
        <w:rPr>
          <w:sz w:val="28"/>
          <w:szCs w:val="28"/>
        </w:rPr>
        <w:t xml:space="preserve"> </w:t>
      </w:r>
      <w:r w:rsidRPr="008E0DA2">
        <w:rPr>
          <w:sz w:val="28"/>
          <w:szCs w:val="28"/>
        </w:rPr>
        <w:t>выделить</w:t>
      </w:r>
      <w:r w:rsidR="008D448E">
        <w:rPr>
          <w:sz w:val="28"/>
          <w:szCs w:val="28"/>
        </w:rPr>
        <w:t xml:space="preserve"> </w:t>
      </w:r>
      <w:r w:rsidRPr="008E0DA2">
        <w:rPr>
          <w:sz w:val="28"/>
          <w:szCs w:val="28"/>
        </w:rPr>
        <w:t>три</w:t>
      </w:r>
      <w:r w:rsidR="008D448E">
        <w:rPr>
          <w:sz w:val="28"/>
          <w:szCs w:val="28"/>
        </w:rPr>
        <w:t xml:space="preserve"> </w:t>
      </w:r>
      <w:r w:rsidRPr="008E0DA2">
        <w:rPr>
          <w:sz w:val="28"/>
          <w:szCs w:val="28"/>
        </w:rPr>
        <w:t>осно</w:t>
      </w:r>
      <w:r>
        <w:rPr>
          <w:sz w:val="28"/>
          <w:szCs w:val="28"/>
        </w:rPr>
        <w:t>вные</w:t>
      </w:r>
      <w:r w:rsidR="008D448E">
        <w:rPr>
          <w:sz w:val="28"/>
          <w:szCs w:val="28"/>
        </w:rPr>
        <w:t xml:space="preserve"> </w:t>
      </w:r>
      <w:r>
        <w:rPr>
          <w:sz w:val="28"/>
          <w:szCs w:val="28"/>
        </w:rPr>
        <w:t>общие</w:t>
      </w:r>
      <w:r w:rsidR="008D448E">
        <w:rPr>
          <w:sz w:val="28"/>
          <w:szCs w:val="28"/>
        </w:rPr>
        <w:t xml:space="preserve"> </w:t>
      </w:r>
      <w:r>
        <w:rPr>
          <w:sz w:val="28"/>
          <w:szCs w:val="28"/>
        </w:rPr>
        <w:t>цели</w:t>
      </w:r>
      <w:r w:rsidR="008D448E">
        <w:rPr>
          <w:sz w:val="28"/>
          <w:szCs w:val="28"/>
        </w:rPr>
        <w:t xml:space="preserve"> </w:t>
      </w:r>
      <w:r>
        <w:rPr>
          <w:sz w:val="28"/>
          <w:szCs w:val="28"/>
        </w:rPr>
        <w:t>исследования;</w:t>
      </w:r>
    </w:p>
    <w:p w:rsidR="008259B6" w:rsidRPr="008E0DA2" w:rsidRDefault="008259B6" w:rsidP="008259B6">
      <w:pPr>
        <w:spacing w:line="360" w:lineRule="auto"/>
        <w:ind w:firstLine="720"/>
        <w:jc w:val="both"/>
        <w:rPr>
          <w:sz w:val="28"/>
          <w:szCs w:val="28"/>
        </w:rPr>
      </w:pPr>
      <w:r w:rsidRPr="008E0DA2">
        <w:rPr>
          <w:sz w:val="28"/>
          <w:szCs w:val="28"/>
        </w:rPr>
        <w:t>Цель</w:t>
      </w:r>
      <w:r w:rsidR="008D448E">
        <w:rPr>
          <w:sz w:val="28"/>
          <w:szCs w:val="28"/>
        </w:rPr>
        <w:t xml:space="preserve"> </w:t>
      </w:r>
      <w:r w:rsidRPr="008E0DA2">
        <w:rPr>
          <w:sz w:val="28"/>
          <w:szCs w:val="28"/>
        </w:rPr>
        <w:t>исследования</w:t>
      </w:r>
      <w:r w:rsidR="008D448E">
        <w:rPr>
          <w:sz w:val="28"/>
          <w:szCs w:val="28"/>
        </w:rPr>
        <w:t xml:space="preserve"> </w:t>
      </w:r>
      <w:r w:rsidRPr="008E0DA2">
        <w:rPr>
          <w:sz w:val="28"/>
          <w:szCs w:val="28"/>
        </w:rPr>
        <w:t>ориентирует</w:t>
      </w:r>
      <w:r w:rsidR="008D448E">
        <w:rPr>
          <w:sz w:val="28"/>
          <w:szCs w:val="28"/>
        </w:rPr>
        <w:t xml:space="preserve"> </w:t>
      </w:r>
      <w:r w:rsidRPr="008E0DA2">
        <w:rPr>
          <w:sz w:val="28"/>
          <w:szCs w:val="28"/>
        </w:rPr>
        <w:t>на</w:t>
      </w:r>
      <w:r w:rsidR="008D448E">
        <w:rPr>
          <w:sz w:val="28"/>
          <w:szCs w:val="28"/>
        </w:rPr>
        <w:t xml:space="preserve"> </w:t>
      </w:r>
      <w:r w:rsidRPr="008E0DA2">
        <w:rPr>
          <w:sz w:val="28"/>
          <w:szCs w:val="28"/>
        </w:rPr>
        <w:t>его</w:t>
      </w:r>
      <w:r w:rsidR="008D448E">
        <w:rPr>
          <w:sz w:val="28"/>
          <w:szCs w:val="28"/>
        </w:rPr>
        <w:t xml:space="preserve"> </w:t>
      </w:r>
      <w:r w:rsidRPr="008E0DA2">
        <w:rPr>
          <w:sz w:val="28"/>
          <w:szCs w:val="28"/>
        </w:rPr>
        <w:t>конечный</w:t>
      </w:r>
      <w:r w:rsidR="008D448E">
        <w:rPr>
          <w:sz w:val="28"/>
          <w:szCs w:val="28"/>
        </w:rPr>
        <w:t xml:space="preserve"> </w:t>
      </w:r>
      <w:r w:rsidRPr="008E0DA2">
        <w:rPr>
          <w:sz w:val="28"/>
          <w:szCs w:val="28"/>
        </w:rPr>
        <w:t>результат;</w:t>
      </w:r>
      <w:r w:rsidR="008D448E">
        <w:rPr>
          <w:sz w:val="28"/>
          <w:szCs w:val="28"/>
        </w:rPr>
        <w:t xml:space="preserve"> </w:t>
      </w:r>
      <w:r w:rsidRPr="008E0DA2">
        <w:rPr>
          <w:sz w:val="28"/>
          <w:szCs w:val="28"/>
        </w:rPr>
        <w:t>задачи формируют</w:t>
      </w:r>
      <w:r w:rsidR="008D448E">
        <w:rPr>
          <w:sz w:val="28"/>
          <w:szCs w:val="28"/>
        </w:rPr>
        <w:t xml:space="preserve"> </w:t>
      </w:r>
      <w:r w:rsidRPr="008E0DA2">
        <w:rPr>
          <w:sz w:val="28"/>
          <w:szCs w:val="28"/>
        </w:rPr>
        <w:t>вопросы, на</w:t>
      </w:r>
      <w:r w:rsidR="008D448E">
        <w:rPr>
          <w:sz w:val="28"/>
          <w:szCs w:val="28"/>
        </w:rPr>
        <w:t xml:space="preserve"> </w:t>
      </w:r>
      <w:r w:rsidRPr="008E0DA2">
        <w:rPr>
          <w:sz w:val="28"/>
          <w:szCs w:val="28"/>
        </w:rPr>
        <w:t>которые</w:t>
      </w:r>
      <w:r w:rsidR="008D448E">
        <w:rPr>
          <w:sz w:val="28"/>
          <w:szCs w:val="28"/>
        </w:rPr>
        <w:t xml:space="preserve"> </w:t>
      </w:r>
      <w:r w:rsidRPr="008E0DA2">
        <w:rPr>
          <w:sz w:val="28"/>
          <w:szCs w:val="28"/>
        </w:rPr>
        <w:t>должен</w:t>
      </w:r>
      <w:r w:rsidR="008D448E">
        <w:rPr>
          <w:sz w:val="28"/>
          <w:szCs w:val="28"/>
        </w:rPr>
        <w:t xml:space="preserve"> </w:t>
      </w:r>
      <w:r w:rsidRPr="008E0DA2">
        <w:rPr>
          <w:sz w:val="28"/>
          <w:szCs w:val="28"/>
        </w:rPr>
        <w:t>быть</w:t>
      </w:r>
      <w:r w:rsidR="008D448E">
        <w:rPr>
          <w:sz w:val="28"/>
          <w:szCs w:val="28"/>
        </w:rPr>
        <w:t xml:space="preserve"> </w:t>
      </w:r>
      <w:r w:rsidRPr="008E0DA2">
        <w:rPr>
          <w:sz w:val="28"/>
          <w:szCs w:val="28"/>
        </w:rPr>
        <w:t>получен</w:t>
      </w:r>
      <w:r w:rsidR="008D448E">
        <w:rPr>
          <w:sz w:val="28"/>
          <w:szCs w:val="28"/>
        </w:rPr>
        <w:t xml:space="preserve"> </w:t>
      </w:r>
      <w:r w:rsidRPr="008E0DA2">
        <w:rPr>
          <w:sz w:val="28"/>
          <w:szCs w:val="28"/>
        </w:rPr>
        <w:t>ответ для реализации</w:t>
      </w:r>
      <w:r w:rsidR="008D448E">
        <w:rPr>
          <w:sz w:val="28"/>
          <w:szCs w:val="28"/>
        </w:rPr>
        <w:t xml:space="preserve"> </w:t>
      </w:r>
      <w:r w:rsidRPr="008E0DA2">
        <w:rPr>
          <w:sz w:val="28"/>
          <w:szCs w:val="28"/>
        </w:rPr>
        <w:t>целей</w:t>
      </w:r>
      <w:r w:rsidR="008D448E">
        <w:rPr>
          <w:sz w:val="28"/>
          <w:szCs w:val="28"/>
        </w:rPr>
        <w:t xml:space="preserve"> </w:t>
      </w:r>
      <w:r w:rsidRPr="008E0DA2">
        <w:rPr>
          <w:sz w:val="28"/>
          <w:szCs w:val="28"/>
        </w:rPr>
        <w:t>исследования.</w:t>
      </w:r>
      <w:r w:rsidR="008D448E">
        <w:rPr>
          <w:sz w:val="28"/>
          <w:szCs w:val="28"/>
        </w:rPr>
        <w:t xml:space="preserve"> </w:t>
      </w:r>
      <w:r w:rsidRPr="008E0DA2">
        <w:rPr>
          <w:sz w:val="28"/>
          <w:szCs w:val="28"/>
        </w:rPr>
        <w:t>Цель</w:t>
      </w:r>
      <w:r w:rsidR="008D448E">
        <w:rPr>
          <w:sz w:val="28"/>
          <w:szCs w:val="28"/>
        </w:rPr>
        <w:t xml:space="preserve"> </w:t>
      </w:r>
      <w:r w:rsidRPr="008E0DA2">
        <w:rPr>
          <w:sz w:val="28"/>
          <w:szCs w:val="28"/>
        </w:rPr>
        <w:t xml:space="preserve"> определяет</w:t>
      </w:r>
      <w:r w:rsidR="008D448E">
        <w:rPr>
          <w:sz w:val="28"/>
          <w:szCs w:val="28"/>
        </w:rPr>
        <w:t xml:space="preserve"> </w:t>
      </w:r>
      <w:r w:rsidRPr="008E0DA2">
        <w:rPr>
          <w:sz w:val="28"/>
          <w:szCs w:val="28"/>
        </w:rPr>
        <w:t>преимущественную ориентацию</w:t>
      </w:r>
      <w:r w:rsidR="008D448E">
        <w:rPr>
          <w:sz w:val="28"/>
          <w:szCs w:val="28"/>
        </w:rPr>
        <w:t xml:space="preserve"> </w:t>
      </w:r>
      <w:r w:rsidRPr="008E0DA2">
        <w:rPr>
          <w:sz w:val="28"/>
          <w:szCs w:val="28"/>
        </w:rPr>
        <w:t>исследования. Задачи</w:t>
      </w:r>
      <w:r w:rsidR="008D448E">
        <w:rPr>
          <w:sz w:val="28"/>
          <w:szCs w:val="28"/>
        </w:rPr>
        <w:t xml:space="preserve"> </w:t>
      </w:r>
      <w:r w:rsidRPr="008E0DA2">
        <w:rPr>
          <w:sz w:val="28"/>
          <w:szCs w:val="28"/>
        </w:rPr>
        <w:t>содержат</w:t>
      </w:r>
      <w:r w:rsidR="008D448E">
        <w:rPr>
          <w:sz w:val="28"/>
          <w:szCs w:val="28"/>
        </w:rPr>
        <w:t xml:space="preserve"> </w:t>
      </w:r>
      <w:r w:rsidRPr="008E0DA2">
        <w:rPr>
          <w:sz w:val="28"/>
          <w:szCs w:val="28"/>
        </w:rPr>
        <w:t>требования</w:t>
      </w:r>
      <w:r w:rsidR="008D448E">
        <w:rPr>
          <w:sz w:val="28"/>
          <w:szCs w:val="28"/>
        </w:rPr>
        <w:t xml:space="preserve"> </w:t>
      </w:r>
      <w:r w:rsidRPr="008E0DA2">
        <w:rPr>
          <w:sz w:val="28"/>
          <w:szCs w:val="28"/>
        </w:rPr>
        <w:t>к</w:t>
      </w:r>
      <w:r w:rsidR="008D448E">
        <w:rPr>
          <w:sz w:val="28"/>
          <w:szCs w:val="28"/>
        </w:rPr>
        <w:t xml:space="preserve"> </w:t>
      </w:r>
      <w:r w:rsidRPr="008E0DA2">
        <w:rPr>
          <w:sz w:val="28"/>
          <w:szCs w:val="28"/>
        </w:rPr>
        <w:t>анализу</w:t>
      </w:r>
      <w:r w:rsidR="008D448E">
        <w:rPr>
          <w:sz w:val="28"/>
          <w:szCs w:val="28"/>
        </w:rPr>
        <w:t xml:space="preserve"> </w:t>
      </w:r>
      <w:r w:rsidRPr="008E0DA2">
        <w:rPr>
          <w:sz w:val="28"/>
          <w:szCs w:val="28"/>
        </w:rPr>
        <w:t>проблемы.</w:t>
      </w:r>
      <w:r w:rsidR="008D448E">
        <w:rPr>
          <w:sz w:val="28"/>
          <w:szCs w:val="28"/>
        </w:rPr>
        <w:t xml:space="preserve"> </w:t>
      </w:r>
    </w:p>
    <w:p w:rsidR="008259B6" w:rsidRPr="008E0DA2" w:rsidRDefault="008259B6" w:rsidP="008259B6">
      <w:pPr>
        <w:spacing w:line="360" w:lineRule="auto"/>
        <w:ind w:firstLine="720"/>
        <w:jc w:val="both"/>
        <w:rPr>
          <w:sz w:val="28"/>
          <w:szCs w:val="28"/>
        </w:rPr>
      </w:pPr>
      <w:r>
        <w:rPr>
          <w:sz w:val="28"/>
          <w:szCs w:val="28"/>
        </w:rPr>
        <w:t>в) з</w:t>
      </w:r>
      <w:r w:rsidRPr="008E0DA2">
        <w:rPr>
          <w:sz w:val="28"/>
          <w:szCs w:val="28"/>
        </w:rPr>
        <w:t>десь</w:t>
      </w:r>
      <w:r w:rsidR="008D448E">
        <w:rPr>
          <w:sz w:val="28"/>
          <w:szCs w:val="28"/>
        </w:rPr>
        <w:t xml:space="preserve"> </w:t>
      </w:r>
      <w:r w:rsidRPr="008E0DA2">
        <w:rPr>
          <w:sz w:val="28"/>
          <w:szCs w:val="28"/>
        </w:rPr>
        <w:t>необходимо</w:t>
      </w:r>
      <w:r w:rsidR="008D448E">
        <w:rPr>
          <w:sz w:val="28"/>
          <w:szCs w:val="28"/>
        </w:rPr>
        <w:t xml:space="preserve"> </w:t>
      </w:r>
      <w:r w:rsidRPr="008E0DA2">
        <w:rPr>
          <w:sz w:val="28"/>
          <w:szCs w:val="28"/>
        </w:rPr>
        <w:t>определить</w:t>
      </w:r>
      <w:r w:rsidR="008D448E">
        <w:rPr>
          <w:sz w:val="28"/>
          <w:szCs w:val="28"/>
        </w:rPr>
        <w:t xml:space="preserve"> </w:t>
      </w:r>
      <w:r w:rsidRPr="008E0DA2">
        <w:rPr>
          <w:sz w:val="28"/>
          <w:szCs w:val="28"/>
        </w:rPr>
        <w:t>степень</w:t>
      </w:r>
      <w:r w:rsidR="008D448E">
        <w:rPr>
          <w:sz w:val="28"/>
          <w:szCs w:val="28"/>
        </w:rPr>
        <w:t xml:space="preserve"> </w:t>
      </w:r>
      <w:r w:rsidRPr="008E0DA2">
        <w:rPr>
          <w:sz w:val="28"/>
          <w:szCs w:val="28"/>
        </w:rPr>
        <w:t>детализации</w:t>
      </w:r>
      <w:r w:rsidR="008D448E">
        <w:rPr>
          <w:sz w:val="28"/>
          <w:szCs w:val="28"/>
        </w:rPr>
        <w:t xml:space="preserve"> </w:t>
      </w:r>
      <w:r w:rsidRPr="008E0DA2">
        <w:rPr>
          <w:sz w:val="28"/>
          <w:szCs w:val="28"/>
        </w:rPr>
        <w:t>требуемой</w:t>
      </w:r>
      <w:r w:rsidR="008D448E">
        <w:rPr>
          <w:sz w:val="28"/>
          <w:szCs w:val="28"/>
        </w:rPr>
        <w:t xml:space="preserve"> </w:t>
      </w:r>
      <w:r w:rsidRPr="008E0DA2">
        <w:rPr>
          <w:sz w:val="28"/>
          <w:szCs w:val="28"/>
        </w:rPr>
        <w:t>информации, ур</w:t>
      </w:r>
      <w:r>
        <w:rPr>
          <w:sz w:val="28"/>
          <w:szCs w:val="28"/>
        </w:rPr>
        <w:t>овень</w:t>
      </w:r>
      <w:r w:rsidR="008D448E">
        <w:rPr>
          <w:sz w:val="28"/>
          <w:szCs w:val="28"/>
        </w:rPr>
        <w:t xml:space="preserve"> </w:t>
      </w:r>
      <w:r>
        <w:rPr>
          <w:sz w:val="28"/>
          <w:szCs w:val="28"/>
        </w:rPr>
        <w:t>ее</w:t>
      </w:r>
      <w:r w:rsidR="008D448E">
        <w:rPr>
          <w:sz w:val="28"/>
          <w:szCs w:val="28"/>
        </w:rPr>
        <w:t xml:space="preserve"> </w:t>
      </w:r>
      <w:r>
        <w:rPr>
          <w:sz w:val="28"/>
          <w:szCs w:val="28"/>
        </w:rPr>
        <w:t>точности</w:t>
      </w:r>
      <w:r w:rsidR="008D448E">
        <w:rPr>
          <w:sz w:val="28"/>
          <w:szCs w:val="28"/>
        </w:rPr>
        <w:t xml:space="preserve"> </w:t>
      </w:r>
      <w:r>
        <w:rPr>
          <w:sz w:val="28"/>
          <w:szCs w:val="28"/>
        </w:rPr>
        <w:t>и</w:t>
      </w:r>
      <w:r w:rsidR="008D448E">
        <w:rPr>
          <w:sz w:val="28"/>
          <w:szCs w:val="28"/>
        </w:rPr>
        <w:t xml:space="preserve"> </w:t>
      </w:r>
      <w:r>
        <w:rPr>
          <w:sz w:val="28"/>
          <w:szCs w:val="28"/>
        </w:rPr>
        <w:t>полноты;</w:t>
      </w:r>
    </w:p>
    <w:p w:rsidR="008259B6" w:rsidRPr="008E0DA2" w:rsidRDefault="008259B6" w:rsidP="008259B6">
      <w:pPr>
        <w:spacing w:line="360" w:lineRule="auto"/>
        <w:ind w:firstLine="720"/>
        <w:jc w:val="both"/>
        <w:rPr>
          <w:sz w:val="28"/>
          <w:szCs w:val="28"/>
        </w:rPr>
      </w:pPr>
      <w:r w:rsidRPr="008E0DA2">
        <w:rPr>
          <w:sz w:val="28"/>
          <w:szCs w:val="28"/>
        </w:rPr>
        <w:t>Важнейшим</w:t>
      </w:r>
      <w:r w:rsidR="008D448E">
        <w:rPr>
          <w:sz w:val="28"/>
          <w:szCs w:val="28"/>
        </w:rPr>
        <w:t xml:space="preserve"> </w:t>
      </w:r>
      <w:r w:rsidRPr="008E0DA2">
        <w:rPr>
          <w:sz w:val="28"/>
          <w:szCs w:val="28"/>
        </w:rPr>
        <w:t>методологическим</w:t>
      </w:r>
      <w:r w:rsidR="008D448E">
        <w:rPr>
          <w:sz w:val="28"/>
          <w:szCs w:val="28"/>
        </w:rPr>
        <w:t xml:space="preserve"> </w:t>
      </w:r>
      <w:r w:rsidRPr="008E0DA2">
        <w:rPr>
          <w:sz w:val="28"/>
          <w:szCs w:val="28"/>
        </w:rPr>
        <w:t>инструментом</w:t>
      </w:r>
      <w:r w:rsidR="008D448E">
        <w:rPr>
          <w:sz w:val="28"/>
          <w:szCs w:val="28"/>
        </w:rPr>
        <w:t xml:space="preserve"> </w:t>
      </w:r>
      <w:r w:rsidRPr="008E0DA2">
        <w:rPr>
          <w:sz w:val="28"/>
          <w:szCs w:val="28"/>
        </w:rPr>
        <w:t>исследования является</w:t>
      </w:r>
      <w:r w:rsidR="008D448E">
        <w:rPr>
          <w:sz w:val="28"/>
          <w:szCs w:val="28"/>
        </w:rPr>
        <w:t xml:space="preserve"> </w:t>
      </w:r>
      <w:r w:rsidRPr="008E0DA2">
        <w:rPr>
          <w:sz w:val="28"/>
          <w:szCs w:val="28"/>
        </w:rPr>
        <w:t>гипотеза</w:t>
      </w:r>
      <w:r w:rsidR="008D448E">
        <w:rPr>
          <w:sz w:val="28"/>
          <w:szCs w:val="28"/>
        </w:rPr>
        <w:t xml:space="preserve"> </w:t>
      </w:r>
      <w:r w:rsidRPr="008E0DA2">
        <w:rPr>
          <w:sz w:val="28"/>
          <w:szCs w:val="28"/>
        </w:rPr>
        <w:t>(научное</w:t>
      </w:r>
      <w:r w:rsidR="008D448E">
        <w:rPr>
          <w:sz w:val="28"/>
          <w:szCs w:val="28"/>
        </w:rPr>
        <w:t xml:space="preserve">  </w:t>
      </w:r>
      <w:r w:rsidRPr="008E0DA2">
        <w:rPr>
          <w:sz w:val="28"/>
          <w:szCs w:val="28"/>
        </w:rPr>
        <w:t>предположение</w:t>
      </w:r>
      <w:r w:rsidR="008D448E">
        <w:rPr>
          <w:sz w:val="28"/>
          <w:szCs w:val="28"/>
        </w:rPr>
        <w:t xml:space="preserve"> </w:t>
      </w:r>
      <w:r w:rsidRPr="008E0DA2">
        <w:rPr>
          <w:sz w:val="28"/>
          <w:szCs w:val="28"/>
        </w:rPr>
        <w:t>о</w:t>
      </w:r>
      <w:r w:rsidR="008D448E">
        <w:rPr>
          <w:sz w:val="28"/>
          <w:szCs w:val="28"/>
        </w:rPr>
        <w:t xml:space="preserve"> </w:t>
      </w:r>
      <w:r w:rsidRPr="008E0DA2">
        <w:rPr>
          <w:sz w:val="28"/>
          <w:szCs w:val="28"/>
        </w:rPr>
        <w:t>структуре</w:t>
      </w:r>
      <w:r w:rsidR="008D448E">
        <w:rPr>
          <w:sz w:val="28"/>
          <w:szCs w:val="28"/>
        </w:rPr>
        <w:t xml:space="preserve"> </w:t>
      </w:r>
      <w:r w:rsidRPr="008E0DA2">
        <w:rPr>
          <w:sz w:val="28"/>
          <w:szCs w:val="28"/>
        </w:rPr>
        <w:t>изучаемых</w:t>
      </w:r>
      <w:r w:rsidR="008D448E">
        <w:rPr>
          <w:sz w:val="28"/>
          <w:szCs w:val="28"/>
        </w:rPr>
        <w:t xml:space="preserve"> </w:t>
      </w:r>
      <w:r w:rsidRPr="008E0DA2">
        <w:rPr>
          <w:sz w:val="28"/>
          <w:szCs w:val="28"/>
        </w:rPr>
        <w:t xml:space="preserve"> объектов, о</w:t>
      </w:r>
      <w:r w:rsidR="008D448E">
        <w:rPr>
          <w:sz w:val="28"/>
          <w:szCs w:val="28"/>
        </w:rPr>
        <w:t xml:space="preserve"> </w:t>
      </w:r>
      <w:r w:rsidRPr="008E0DA2">
        <w:rPr>
          <w:sz w:val="28"/>
          <w:szCs w:val="28"/>
        </w:rPr>
        <w:t>характере</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сущности связей между</w:t>
      </w:r>
      <w:r w:rsidR="008D448E">
        <w:rPr>
          <w:sz w:val="28"/>
          <w:szCs w:val="28"/>
        </w:rPr>
        <w:t xml:space="preserve"> </w:t>
      </w:r>
      <w:r w:rsidRPr="008E0DA2">
        <w:rPr>
          <w:sz w:val="28"/>
          <w:szCs w:val="28"/>
        </w:rPr>
        <w:t>явлениями). Рабочие гипотезы должны</w:t>
      </w:r>
      <w:r w:rsidR="008D448E">
        <w:rPr>
          <w:sz w:val="28"/>
          <w:szCs w:val="28"/>
        </w:rPr>
        <w:t xml:space="preserve"> </w:t>
      </w:r>
      <w:r w:rsidRPr="008E0DA2">
        <w:rPr>
          <w:sz w:val="28"/>
          <w:szCs w:val="28"/>
        </w:rPr>
        <w:t>формироваться</w:t>
      </w:r>
      <w:r w:rsidR="008D448E">
        <w:rPr>
          <w:sz w:val="28"/>
          <w:szCs w:val="28"/>
        </w:rPr>
        <w:t xml:space="preserve"> </w:t>
      </w:r>
      <w:r w:rsidRPr="008E0DA2">
        <w:rPr>
          <w:sz w:val="28"/>
          <w:szCs w:val="28"/>
        </w:rPr>
        <w:t>после</w:t>
      </w:r>
      <w:r w:rsidR="008D448E">
        <w:rPr>
          <w:sz w:val="28"/>
          <w:szCs w:val="28"/>
        </w:rPr>
        <w:t xml:space="preserve"> </w:t>
      </w:r>
      <w:r w:rsidRPr="008E0DA2">
        <w:rPr>
          <w:sz w:val="28"/>
          <w:szCs w:val="28"/>
        </w:rPr>
        <w:t>того, как</w:t>
      </w:r>
      <w:r w:rsidR="008D448E">
        <w:rPr>
          <w:sz w:val="28"/>
          <w:szCs w:val="28"/>
        </w:rPr>
        <w:t xml:space="preserve"> </w:t>
      </w:r>
      <w:r w:rsidRPr="008E0DA2">
        <w:rPr>
          <w:sz w:val="28"/>
          <w:szCs w:val="28"/>
        </w:rPr>
        <w:t>использованы</w:t>
      </w:r>
      <w:r w:rsidR="008D448E">
        <w:rPr>
          <w:sz w:val="28"/>
          <w:szCs w:val="28"/>
        </w:rPr>
        <w:t xml:space="preserve"> </w:t>
      </w:r>
      <w:r w:rsidRPr="008E0DA2">
        <w:rPr>
          <w:sz w:val="28"/>
          <w:szCs w:val="28"/>
        </w:rPr>
        <w:t>имеющиеся</w:t>
      </w:r>
      <w:r w:rsidR="008D448E">
        <w:rPr>
          <w:sz w:val="28"/>
          <w:szCs w:val="28"/>
        </w:rPr>
        <w:t xml:space="preserve"> </w:t>
      </w:r>
      <w:r w:rsidRPr="008E0DA2">
        <w:rPr>
          <w:sz w:val="28"/>
          <w:szCs w:val="28"/>
        </w:rPr>
        <w:t>теоретические</w:t>
      </w:r>
      <w:r w:rsidR="008D448E">
        <w:rPr>
          <w:sz w:val="28"/>
          <w:szCs w:val="28"/>
        </w:rPr>
        <w:t xml:space="preserve"> </w:t>
      </w:r>
      <w:r w:rsidRPr="008E0DA2">
        <w:rPr>
          <w:sz w:val="28"/>
          <w:szCs w:val="28"/>
        </w:rPr>
        <w:t>и эмпирические</w:t>
      </w:r>
      <w:r w:rsidR="008D448E">
        <w:rPr>
          <w:sz w:val="28"/>
          <w:szCs w:val="28"/>
        </w:rPr>
        <w:t xml:space="preserve"> </w:t>
      </w:r>
      <w:r w:rsidRPr="008E0DA2">
        <w:rPr>
          <w:sz w:val="28"/>
          <w:szCs w:val="28"/>
        </w:rPr>
        <w:t>сведения, относящиеся</w:t>
      </w:r>
      <w:r w:rsidR="008D448E">
        <w:rPr>
          <w:sz w:val="28"/>
          <w:szCs w:val="28"/>
        </w:rPr>
        <w:t xml:space="preserve"> </w:t>
      </w:r>
      <w:r w:rsidRPr="008E0DA2">
        <w:rPr>
          <w:sz w:val="28"/>
          <w:szCs w:val="28"/>
        </w:rPr>
        <w:t>к</w:t>
      </w:r>
      <w:r w:rsidR="008D448E">
        <w:rPr>
          <w:sz w:val="28"/>
          <w:szCs w:val="28"/>
        </w:rPr>
        <w:t xml:space="preserve"> </w:t>
      </w:r>
      <w:r w:rsidRPr="008E0DA2">
        <w:rPr>
          <w:sz w:val="28"/>
          <w:szCs w:val="28"/>
        </w:rPr>
        <w:t>исследуемой</w:t>
      </w:r>
      <w:r w:rsidR="008D448E">
        <w:rPr>
          <w:sz w:val="28"/>
          <w:szCs w:val="28"/>
        </w:rPr>
        <w:t xml:space="preserve"> </w:t>
      </w:r>
      <w:r w:rsidRPr="008E0DA2">
        <w:rPr>
          <w:sz w:val="28"/>
          <w:szCs w:val="28"/>
        </w:rPr>
        <w:t>области. Формулирование</w:t>
      </w:r>
      <w:r w:rsidR="008D448E">
        <w:rPr>
          <w:sz w:val="28"/>
          <w:szCs w:val="28"/>
        </w:rPr>
        <w:t xml:space="preserve"> </w:t>
      </w:r>
      <w:r w:rsidRPr="008E0DA2">
        <w:rPr>
          <w:sz w:val="28"/>
          <w:szCs w:val="28"/>
        </w:rPr>
        <w:t>гипотез</w:t>
      </w:r>
      <w:r w:rsidR="008D448E">
        <w:rPr>
          <w:sz w:val="28"/>
          <w:szCs w:val="28"/>
        </w:rPr>
        <w:t xml:space="preserve"> </w:t>
      </w:r>
      <w:r w:rsidRPr="008E0DA2">
        <w:rPr>
          <w:sz w:val="28"/>
          <w:szCs w:val="28"/>
        </w:rPr>
        <w:t xml:space="preserve"> предшествует</w:t>
      </w:r>
      <w:r w:rsidR="008D448E">
        <w:rPr>
          <w:sz w:val="28"/>
          <w:szCs w:val="28"/>
        </w:rPr>
        <w:t xml:space="preserve"> </w:t>
      </w:r>
      <w:r w:rsidRPr="008E0DA2">
        <w:rPr>
          <w:sz w:val="28"/>
          <w:szCs w:val="28"/>
        </w:rPr>
        <w:t>исследованию</w:t>
      </w:r>
      <w:r w:rsidR="008D448E">
        <w:rPr>
          <w:sz w:val="28"/>
          <w:szCs w:val="28"/>
        </w:rPr>
        <w:t xml:space="preserve"> </w:t>
      </w:r>
      <w:r w:rsidRPr="008E0DA2">
        <w:rPr>
          <w:sz w:val="28"/>
          <w:szCs w:val="28"/>
        </w:rPr>
        <w:t>действительности</w:t>
      </w:r>
      <w:r w:rsidR="008D448E">
        <w:rPr>
          <w:sz w:val="28"/>
          <w:szCs w:val="28"/>
        </w:rPr>
        <w:t xml:space="preserve"> </w:t>
      </w:r>
      <w:r w:rsidRPr="008E0DA2">
        <w:rPr>
          <w:sz w:val="28"/>
          <w:szCs w:val="28"/>
        </w:rPr>
        <w:t>посредством</w:t>
      </w:r>
      <w:r w:rsidR="008D448E">
        <w:rPr>
          <w:sz w:val="28"/>
          <w:szCs w:val="28"/>
        </w:rPr>
        <w:t xml:space="preserve"> </w:t>
      </w:r>
      <w:r w:rsidRPr="008E0DA2">
        <w:rPr>
          <w:sz w:val="28"/>
          <w:szCs w:val="28"/>
        </w:rPr>
        <w:t>наблюдений,</w:t>
      </w:r>
      <w:r w:rsidR="008D448E">
        <w:rPr>
          <w:sz w:val="28"/>
          <w:szCs w:val="28"/>
        </w:rPr>
        <w:t xml:space="preserve"> </w:t>
      </w:r>
      <w:r w:rsidRPr="008E0DA2">
        <w:rPr>
          <w:sz w:val="28"/>
          <w:szCs w:val="28"/>
        </w:rPr>
        <w:t>эксперимента,</w:t>
      </w:r>
      <w:r w:rsidR="008D448E">
        <w:rPr>
          <w:sz w:val="28"/>
          <w:szCs w:val="28"/>
        </w:rPr>
        <w:t xml:space="preserve"> </w:t>
      </w:r>
      <w:r w:rsidRPr="008E0DA2">
        <w:rPr>
          <w:sz w:val="28"/>
          <w:szCs w:val="28"/>
        </w:rPr>
        <w:t>опроса</w:t>
      </w:r>
      <w:r w:rsidR="008D448E">
        <w:rPr>
          <w:sz w:val="28"/>
          <w:szCs w:val="28"/>
        </w:rPr>
        <w:t xml:space="preserve"> </w:t>
      </w:r>
      <w:r w:rsidRPr="008E0DA2">
        <w:rPr>
          <w:sz w:val="28"/>
          <w:szCs w:val="28"/>
        </w:rPr>
        <w:t>и</w:t>
      </w:r>
      <w:r w:rsidR="008D448E">
        <w:rPr>
          <w:sz w:val="28"/>
          <w:szCs w:val="28"/>
        </w:rPr>
        <w:t xml:space="preserve"> </w:t>
      </w:r>
      <w:r w:rsidRPr="008E0DA2">
        <w:rPr>
          <w:sz w:val="28"/>
          <w:szCs w:val="28"/>
        </w:rPr>
        <w:t>т.д. По</w:t>
      </w:r>
      <w:r w:rsidR="008D448E">
        <w:rPr>
          <w:sz w:val="28"/>
          <w:szCs w:val="28"/>
        </w:rPr>
        <w:t xml:space="preserve"> </w:t>
      </w:r>
      <w:r w:rsidRPr="008E0DA2">
        <w:rPr>
          <w:sz w:val="28"/>
          <w:szCs w:val="28"/>
        </w:rPr>
        <w:t>степени</w:t>
      </w:r>
      <w:r w:rsidR="008D448E">
        <w:rPr>
          <w:sz w:val="28"/>
          <w:szCs w:val="28"/>
        </w:rPr>
        <w:t xml:space="preserve"> </w:t>
      </w:r>
      <w:r w:rsidRPr="008E0DA2">
        <w:rPr>
          <w:sz w:val="28"/>
          <w:szCs w:val="28"/>
        </w:rPr>
        <w:t>разработанности и</w:t>
      </w:r>
      <w:r w:rsidR="008D448E">
        <w:rPr>
          <w:sz w:val="28"/>
          <w:szCs w:val="28"/>
        </w:rPr>
        <w:t xml:space="preserve"> </w:t>
      </w:r>
      <w:r w:rsidRPr="008E0DA2">
        <w:rPr>
          <w:sz w:val="28"/>
          <w:szCs w:val="28"/>
        </w:rPr>
        <w:t>обоснованности</w:t>
      </w:r>
      <w:r w:rsidR="008D448E">
        <w:rPr>
          <w:sz w:val="28"/>
          <w:szCs w:val="28"/>
        </w:rPr>
        <w:t xml:space="preserve"> </w:t>
      </w:r>
      <w:r w:rsidRPr="008E0DA2">
        <w:rPr>
          <w:sz w:val="28"/>
          <w:szCs w:val="28"/>
        </w:rPr>
        <w:t>гипотезы</w:t>
      </w:r>
      <w:r w:rsidR="008D448E">
        <w:rPr>
          <w:sz w:val="28"/>
          <w:szCs w:val="28"/>
        </w:rPr>
        <w:t xml:space="preserve"> </w:t>
      </w:r>
      <w:r w:rsidRPr="008E0DA2">
        <w:rPr>
          <w:sz w:val="28"/>
          <w:szCs w:val="28"/>
        </w:rPr>
        <w:t>подразделяются</w:t>
      </w:r>
      <w:r w:rsidR="008D448E">
        <w:rPr>
          <w:sz w:val="28"/>
          <w:szCs w:val="28"/>
        </w:rPr>
        <w:t xml:space="preserve"> </w:t>
      </w:r>
      <w:r w:rsidRPr="008E0DA2">
        <w:rPr>
          <w:sz w:val="28"/>
          <w:szCs w:val="28"/>
        </w:rPr>
        <w:t>на</w:t>
      </w:r>
      <w:r w:rsidR="008D448E">
        <w:rPr>
          <w:sz w:val="28"/>
          <w:szCs w:val="28"/>
        </w:rPr>
        <w:t xml:space="preserve"> </w:t>
      </w:r>
      <w:r w:rsidRPr="008E0DA2">
        <w:rPr>
          <w:sz w:val="28"/>
          <w:szCs w:val="28"/>
        </w:rPr>
        <w:t>первичные и вторичные. Первичные</w:t>
      </w:r>
      <w:r w:rsidR="008D448E">
        <w:rPr>
          <w:sz w:val="28"/>
          <w:szCs w:val="28"/>
        </w:rPr>
        <w:t xml:space="preserve"> </w:t>
      </w:r>
    </w:p>
    <w:p w:rsidR="00447172" w:rsidRPr="008E0DA2" w:rsidRDefault="00447172" w:rsidP="003C2A15">
      <w:pPr>
        <w:spacing w:line="360" w:lineRule="auto"/>
        <w:jc w:val="both"/>
        <w:rPr>
          <w:sz w:val="28"/>
          <w:szCs w:val="28"/>
        </w:rPr>
      </w:pPr>
      <w:r w:rsidRPr="008E0DA2">
        <w:rPr>
          <w:sz w:val="28"/>
          <w:szCs w:val="28"/>
        </w:rPr>
        <w:t>формируются</w:t>
      </w:r>
      <w:r w:rsidR="008D448E">
        <w:rPr>
          <w:sz w:val="28"/>
          <w:szCs w:val="28"/>
        </w:rPr>
        <w:t xml:space="preserve"> </w:t>
      </w:r>
      <w:r w:rsidRPr="008E0DA2">
        <w:rPr>
          <w:sz w:val="28"/>
          <w:szCs w:val="28"/>
        </w:rPr>
        <w:t>до</w:t>
      </w:r>
      <w:r w:rsidR="008D448E">
        <w:rPr>
          <w:sz w:val="28"/>
          <w:szCs w:val="28"/>
        </w:rPr>
        <w:t xml:space="preserve"> </w:t>
      </w:r>
      <w:r w:rsidRPr="008E0DA2">
        <w:rPr>
          <w:sz w:val="28"/>
          <w:szCs w:val="28"/>
        </w:rPr>
        <w:t>сбора эмпирических</w:t>
      </w:r>
      <w:r w:rsidR="008D448E">
        <w:rPr>
          <w:sz w:val="28"/>
          <w:szCs w:val="28"/>
        </w:rPr>
        <w:t xml:space="preserve"> </w:t>
      </w:r>
      <w:r w:rsidRPr="008E0DA2">
        <w:rPr>
          <w:sz w:val="28"/>
          <w:szCs w:val="28"/>
        </w:rPr>
        <w:t>данных. Если</w:t>
      </w:r>
      <w:r w:rsidR="008D448E">
        <w:rPr>
          <w:sz w:val="28"/>
          <w:szCs w:val="28"/>
        </w:rPr>
        <w:t xml:space="preserve"> </w:t>
      </w:r>
      <w:r w:rsidRPr="008E0DA2">
        <w:rPr>
          <w:sz w:val="28"/>
          <w:szCs w:val="28"/>
        </w:rPr>
        <w:t>они</w:t>
      </w:r>
      <w:r w:rsidR="008D448E">
        <w:rPr>
          <w:sz w:val="28"/>
          <w:szCs w:val="28"/>
        </w:rPr>
        <w:t xml:space="preserve"> </w:t>
      </w:r>
      <w:r w:rsidRPr="008E0DA2">
        <w:rPr>
          <w:sz w:val="28"/>
          <w:szCs w:val="28"/>
        </w:rPr>
        <w:t>опровергаются, то</w:t>
      </w:r>
      <w:r w:rsidR="008D448E">
        <w:rPr>
          <w:sz w:val="28"/>
          <w:szCs w:val="28"/>
        </w:rPr>
        <w:t xml:space="preserve"> </w:t>
      </w:r>
      <w:r w:rsidRPr="008E0DA2">
        <w:rPr>
          <w:sz w:val="28"/>
          <w:szCs w:val="28"/>
        </w:rPr>
        <w:t>взамен</w:t>
      </w:r>
      <w:r w:rsidR="008D448E">
        <w:rPr>
          <w:sz w:val="28"/>
          <w:szCs w:val="28"/>
        </w:rPr>
        <w:t xml:space="preserve"> </w:t>
      </w:r>
      <w:r w:rsidRPr="008E0DA2">
        <w:rPr>
          <w:sz w:val="28"/>
          <w:szCs w:val="28"/>
        </w:rPr>
        <w:t>выдвигаются</w:t>
      </w:r>
      <w:r w:rsidR="008D448E">
        <w:rPr>
          <w:sz w:val="28"/>
          <w:szCs w:val="28"/>
        </w:rPr>
        <w:t xml:space="preserve"> </w:t>
      </w:r>
      <w:r w:rsidRPr="008E0DA2">
        <w:rPr>
          <w:sz w:val="28"/>
          <w:szCs w:val="28"/>
        </w:rPr>
        <w:t>вторичные</w:t>
      </w:r>
      <w:r w:rsidR="008D448E">
        <w:rPr>
          <w:sz w:val="28"/>
          <w:szCs w:val="28"/>
        </w:rPr>
        <w:t xml:space="preserve"> </w:t>
      </w:r>
      <w:r w:rsidRPr="008E0DA2">
        <w:rPr>
          <w:sz w:val="28"/>
          <w:szCs w:val="28"/>
        </w:rPr>
        <w:t>гипотезы. Образцом</w:t>
      </w:r>
      <w:r w:rsidR="008D448E">
        <w:rPr>
          <w:sz w:val="28"/>
          <w:szCs w:val="28"/>
        </w:rPr>
        <w:t xml:space="preserve"> </w:t>
      </w:r>
      <w:r w:rsidRPr="008E0DA2">
        <w:rPr>
          <w:sz w:val="28"/>
          <w:szCs w:val="28"/>
        </w:rPr>
        <w:t>исследования является такой, в</w:t>
      </w:r>
      <w:r w:rsidR="008D448E">
        <w:rPr>
          <w:sz w:val="28"/>
          <w:szCs w:val="28"/>
        </w:rPr>
        <w:t xml:space="preserve"> </w:t>
      </w:r>
      <w:r w:rsidRPr="008E0DA2">
        <w:rPr>
          <w:sz w:val="28"/>
          <w:szCs w:val="28"/>
        </w:rPr>
        <w:t>котором</w:t>
      </w:r>
      <w:r w:rsidR="008D448E">
        <w:rPr>
          <w:sz w:val="28"/>
          <w:szCs w:val="28"/>
        </w:rPr>
        <w:t xml:space="preserve"> </w:t>
      </w:r>
      <w:r w:rsidRPr="008E0DA2">
        <w:rPr>
          <w:sz w:val="28"/>
          <w:szCs w:val="28"/>
        </w:rPr>
        <w:t>ясно сформулирована</w:t>
      </w:r>
      <w:r w:rsidR="008D448E">
        <w:rPr>
          <w:sz w:val="28"/>
          <w:szCs w:val="28"/>
        </w:rPr>
        <w:t xml:space="preserve"> </w:t>
      </w:r>
      <w:r w:rsidRPr="008E0DA2">
        <w:rPr>
          <w:sz w:val="28"/>
          <w:szCs w:val="28"/>
        </w:rPr>
        <w:t>проблема,</w:t>
      </w:r>
      <w:r w:rsidR="008D448E">
        <w:rPr>
          <w:sz w:val="28"/>
          <w:szCs w:val="28"/>
        </w:rPr>
        <w:t xml:space="preserve"> </w:t>
      </w:r>
      <w:r w:rsidRPr="008E0DA2">
        <w:rPr>
          <w:sz w:val="28"/>
          <w:szCs w:val="28"/>
        </w:rPr>
        <w:t>четко</w:t>
      </w:r>
      <w:r w:rsidR="008D448E">
        <w:rPr>
          <w:sz w:val="28"/>
          <w:szCs w:val="28"/>
        </w:rPr>
        <w:t xml:space="preserve"> </w:t>
      </w:r>
      <w:r w:rsidRPr="008E0DA2">
        <w:rPr>
          <w:sz w:val="28"/>
          <w:szCs w:val="28"/>
        </w:rPr>
        <w:t>интерпретированы</w:t>
      </w:r>
      <w:r w:rsidR="008D448E">
        <w:rPr>
          <w:sz w:val="28"/>
          <w:szCs w:val="28"/>
        </w:rPr>
        <w:t xml:space="preserve"> </w:t>
      </w:r>
      <w:r w:rsidRPr="008E0DA2">
        <w:rPr>
          <w:sz w:val="28"/>
          <w:szCs w:val="28"/>
        </w:rPr>
        <w:t>понятия и</w:t>
      </w:r>
      <w:r w:rsidR="008D448E">
        <w:rPr>
          <w:sz w:val="28"/>
          <w:szCs w:val="28"/>
        </w:rPr>
        <w:t xml:space="preserve"> </w:t>
      </w:r>
      <w:r w:rsidRPr="008E0DA2">
        <w:rPr>
          <w:sz w:val="28"/>
          <w:szCs w:val="28"/>
        </w:rPr>
        <w:t>имеется</w:t>
      </w:r>
      <w:r w:rsidR="008D448E">
        <w:rPr>
          <w:sz w:val="28"/>
          <w:szCs w:val="28"/>
        </w:rPr>
        <w:t xml:space="preserve"> </w:t>
      </w:r>
      <w:r w:rsidRPr="008E0DA2">
        <w:rPr>
          <w:sz w:val="28"/>
          <w:szCs w:val="28"/>
        </w:rPr>
        <w:t>одна</w:t>
      </w:r>
      <w:r w:rsidR="008D448E">
        <w:rPr>
          <w:sz w:val="28"/>
          <w:szCs w:val="28"/>
        </w:rPr>
        <w:t xml:space="preserve"> </w:t>
      </w:r>
      <w:r w:rsidRPr="008E0DA2">
        <w:rPr>
          <w:sz w:val="28"/>
          <w:szCs w:val="28"/>
        </w:rPr>
        <w:t>или несколько общих гипотез, допускающих выведение</w:t>
      </w:r>
      <w:r w:rsidR="008D448E">
        <w:rPr>
          <w:sz w:val="28"/>
          <w:szCs w:val="28"/>
        </w:rPr>
        <w:t xml:space="preserve"> </w:t>
      </w:r>
      <w:r w:rsidRPr="008E0DA2">
        <w:rPr>
          <w:sz w:val="28"/>
          <w:szCs w:val="28"/>
        </w:rPr>
        <w:t>частных</w:t>
      </w:r>
      <w:r w:rsidR="008D448E">
        <w:rPr>
          <w:sz w:val="28"/>
          <w:szCs w:val="28"/>
        </w:rPr>
        <w:t xml:space="preserve"> </w:t>
      </w:r>
      <w:r w:rsidRPr="008E0DA2">
        <w:rPr>
          <w:sz w:val="28"/>
          <w:szCs w:val="28"/>
        </w:rPr>
        <w:t>гипотез и их эмпирическую</w:t>
      </w:r>
      <w:r w:rsidR="008D448E">
        <w:rPr>
          <w:sz w:val="28"/>
          <w:szCs w:val="28"/>
        </w:rPr>
        <w:t xml:space="preserve"> </w:t>
      </w:r>
      <w:r w:rsidRPr="008E0DA2">
        <w:rPr>
          <w:sz w:val="28"/>
          <w:szCs w:val="28"/>
        </w:rPr>
        <w:t>проверку.</w:t>
      </w:r>
    </w:p>
    <w:p w:rsidR="008C23B3" w:rsidRDefault="008C23B3" w:rsidP="003C2A15">
      <w:pPr>
        <w:spacing w:line="360" w:lineRule="auto"/>
        <w:ind w:firstLine="720"/>
        <w:jc w:val="both"/>
        <w:rPr>
          <w:sz w:val="28"/>
          <w:szCs w:val="28"/>
        </w:rPr>
      </w:pPr>
      <w:r>
        <w:rPr>
          <w:sz w:val="28"/>
          <w:szCs w:val="28"/>
        </w:rPr>
        <w:t>д</w:t>
      </w:r>
      <w:r w:rsidR="003C2A15">
        <w:rPr>
          <w:sz w:val="28"/>
          <w:szCs w:val="28"/>
        </w:rPr>
        <w:t xml:space="preserve">) </w:t>
      </w:r>
      <w:r>
        <w:rPr>
          <w:sz w:val="28"/>
          <w:szCs w:val="28"/>
        </w:rPr>
        <w:t>в</w:t>
      </w:r>
      <w:r w:rsidR="008D448E">
        <w:rPr>
          <w:sz w:val="28"/>
          <w:szCs w:val="28"/>
        </w:rPr>
        <w:t xml:space="preserve"> </w:t>
      </w:r>
      <w:r w:rsidR="00447172" w:rsidRPr="008E0DA2">
        <w:rPr>
          <w:sz w:val="28"/>
          <w:szCs w:val="28"/>
        </w:rPr>
        <w:t>зависимости от</w:t>
      </w:r>
      <w:r w:rsidR="008D448E">
        <w:rPr>
          <w:sz w:val="28"/>
          <w:szCs w:val="28"/>
        </w:rPr>
        <w:t xml:space="preserve"> </w:t>
      </w:r>
      <w:r w:rsidR="00447172" w:rsidRPr="008E0DA2">
        <w:rPr>
          <w:sz w:val="28"/>
          <w:szCs w:val="28"/>
        </w:rPr>
        <w:t>целей и задач исследования, состояния знаний об изучаемом</w:t>
      </w:r>
      <w:r w:rsidR="008D448E">
        <w:rPr>
          <w:sz w:val="28"/>
          <w:szCs w:val="28"/>
        </w:rPr>
        <w:t xml:space="preserve"> </w:t>
      </w:r>
      <w:r w:rsidR="00447172" w:rsidRPr="008E0DA2">
        <w:rPr>
          <w:sz w:val="28"/>
          <w:szCs w:val="28"/>
        </w:rPr>
        <w:t>объекте, а также сформулированных рабочих гипотез в каждом конкретном случае должен быть разработан план МИ, определяющий содержание и последовательность операци</w:t>
      </w:r>
      <w:r>
        <w:rPr>
          <w:sz w:val="28"/>
          <w:szCs w:val="28"/>
        </w:rPr>
        <w:t>й;</w:t>
      </w:r>
    </w:p>
    <w:p w:rsidR="00447172" w:rsidRPr="008E0DA2" w:rsidRDefault="00447172" w:rsidP="003C2A15">
      <w:pPr>
        <w:spacing w:line="360" w:lineRule="auto"/>
        <w:ind w:firstLine="720"/>
        <w:jc w:val="both"/>
        <w:rPr>
          <w:sz w:val="28"/>
          <w:szCs w:val="28"/>
        </w:rPr>
      </w:pPr>
      <w:r w:rsidRPr="008E0DA2">
        <w:rPr>
          <w:sz w:val="28"/>
          <w:szCs w:val="28"/>
        </w:rPr>
        <w:t xml:space="preserve"> Различают три варианта</w:t>
      </w:r>
      <w:r w:rsidR="008D448E">
        <w:rPr>
          <w:sz w:val="28"/>
          <w:szCs w:val="28"/>
        </w:rPr>
        <w:t xml:space="preserve"> </w:t>
      </w:r>
      <w:r w:rsidRPr="008E0DA2">
        <w:rPr>
          <w:sz w:val="28"/>
          <w:szCs w:val="28"/>
        </w:rPr>
        <w:t>плана:</w:t>
      </w:r>
      <w:r w:rsidR="008D448E">
        <w:rPr>
          <w:sz w:val="28"/>
          <w:szCs w:val="28"/>
        </w:rPr>
        <w:t xml:space="preserve"> </w:t>
      </w:r>
      <w:r w:rsidRPr="008E0DA2">
        <w:rPr>
          <w:sz w:val="28"/>
          <w:szCs w:val="28"/>
        </w:rPr>
        <w:t>поисковый (разведывательный), аналитический (оп</w:t>
      </w:r>
      <w:r w:rsidR="008C23B3">
        <w:rPr>
          <w:sz w:val="28"/>
          <w:szCs w:val="28"/>
        </w:rPr>
        <w:t>исательный) и экспериментальный;</w:t>
      </w:r>
    </w:p>
    <w:p w:rsidR="00447172" w:rsidRPr="008E0DA2" w:rsidRDefault="00447172" w:rsidP="000B381F">
      <w:pPr>
        <w:spacing w:line="360" w:lineRule="auto"/>
        <w:ind w:firstLine="720"/>
        <w:jc w:val="both"/>
        <w:rPr>
          <w:sz w:val="28"/>
          <w:szCs w:val="28"/>
        </w:rPr>
      </w:pPr>
      <w:r w:rsidRPr="008E0DA2">
        <w:rPr>
          <w:sz w:val="28"/>
          <w:szCs w:val="28"/>
        </w:rPr>
        <w:t>Поисковый план</w:t>
      </w:r>
      <w:r w:rsidR="008D448E">
        <w:rPr>
          <w:sz w:val="28"/>
          <w:szCs w:val="28"/>
        </w:rPr>
        <w:t xml:space="preserve"> </w:t>
      </w:r>
      <w:r w:rsidRPr="008E0DA2">
        <w:rPr>
          <w:sz w:val="28"/>
          <w:szCs w:val="28"/>
        </w:rPr>
        <w:t>исследования</w:t>
      </w:r>
      <w:r w:rsidR="008D448E">
        <w:rPr>
          <w:sz w:val="28"/>
          <w:szCs w:val="28"/>
        </w:rPr>
        <w:t xml:space="preserve"> </w:t>
      </w:r>
      <w:r w:rsidRPr="008E0DA2">
        <w:rPr>
          <w:sz w:val="28"/>
          <w:szCs w:val="28"/>
        </w:rPr>
        <w:t>применяется</w:t>
      </w:r>
      <w:r w:rsidR="008D448E">
        <w:rPr>
          <w:sz w:val="28"/>
          <w:szCs w:val="28"/>
        </w:rPr>
        <w:t xml:space="preserve"> </w:t>
      </w:r>
      <w:r w:rsidRPr="008E0DA2">
        <w:rPr>
          <w:sz w:val="28"/>
          <w:szCs w:val="28"/>
        </w:rPr>
        <w:t>в</w:t>
      </w:r>
      <w:r w:rsidR="008D448E">
        <w:rPr>
          <w:sz w:val="28"/>
          <w:szCs w:val="28"/>
        </w:rPr>
        <w:t xml:space="preserve"> </w:t>
      </w:r>
      <w:r w:rsidRPr="008E0DA2">
        <w:rPr>
          <w:sz w:val="28"/>
          <w:szCs w:val="28"/>
        </w:rPr>
        <w:t>тех</w:t>
      </w:r>
      <w:r w:rsidR="008D448E">
        <w:rPr>
          <w:sz w:val="28"/>
          <w:szCs w:val="28"/>
        </w:rPr>
        <w:t xml:space="preserve"> </w:t>
      </w:r>
      <w:r w:rsidRPr="008E0DA2">
        <w:rPr>
          <w:sz w:val="28"/>
          <w:szCs w:val="28"/>
        </w:rPr>
        <w:t>случаях,</w:t>
      </w:r>
      <w:r w:rsidR="008D448E">
        <w:rPr>
          <w:sz w:val="28"/>
          <w:szCs w:val="28"/>
        </w:rPr>
        <w:t xml:space="preserve"> </w:t>
      </w:r>
      <w:r w:rsidRPr="008E0DA2">
        <w:rPr>
          <w:sz w:val="28"/>
          <w:szCs w:val="28"/>
        </w:rPr>
        <w:t>когда нет</w:t>
      </w:r>
      <w:r w:rsidR="008D448E">
        <w:rPr>
          <w:sz w:val="28"/>
          <w:szCs w:val="28"/>
        </w:rPr>
        <w:t xml:space="preserve"> </w:t>
      </w:r>
      <w:r w:rsidRPr="008E0DA2">
        <w:rPr>
          <w:sz w:val="28"/>
          <w:szCs w:val="28"/>
        </w:rPr>
        <w:t>ясного</w:t>
      </w:r>
      <w:r w:rsidR="008D448E">
        <w:rPr>
          <w:sz w:val="28"/>
          <w:szCs w:val="28"/>
        </w:rPr>
        <w:t xml:space="preserve"> </w:t>
      </w:r>
      <w:r w:rsidRPr="008E0DA2">
        <w:rPr>
          <w:sz w:val="28"/>
          <w:szCs w:val="28"/>
        </w:rPr>
        <w:t>представления о</w:t>
      </w:r>
      <w:r w:rsidR="008D448E">
        <w:rPr>
          <w:sz w:val="28"/>
          <w:szCs w:val="28"/>
        </w:rPr>
        <w:t xml:space="preserve"> </w:t>
      </w:r>
      <w:r w:rsidRPr="008E0DA2">
        <w:rPr>
          <w:sz w:val="28"/>
          <w:szCs w:val="28"/>
        </w:rPr>
        <w:t>проблеме</w:t>
      </w:r>
      <w:r w:rsidR="008D448E">
        <w:rPr>
          <w:sz w:val="28"/>
          <w:szCs w:val="28"/>
        </w:rPr>
        <w:t xml:space="preserve"> </w:t>
      </w:r>
      <w:r w:rsidRPr="008E0DA2">
        <w:rPr>
          <w:sz w:val="28"/>
          <w:szCs w:val="28"/>
        </w:rPr>
        <w:t>или объекте</w:t>
      </w:r>
      <w:r w:rsidR="008D448E">
        <w:rPr>
          <w:sz w:val="28"/>
          <w:szCs w:val="28"/>
        </w:rPr>
        <w:t xml:space="preserve"> </w:t>
      </w:r>
      <w:r w:rsidRPr="008E0DA2">
        <w:rPr>
          <w:sz w:val="28"/>
          <w:szCs w:val="28"/>
        </w:rPr>
        <w:t>исследования.</w:t>
      </w:r>
      <w:r w:rsidR="008D448E">
        <w:rPr>
          <w:sz w:val="28"/>
          <w:szCs w:val="28"/>
        </w:rPr>
        <w:t xml:space="preserve"> </w:t>
      </w:r>
      <w:r w:rsidRPr="008E0DA2">
        <w:rPr>
          <w:sz w:val="28"/>
          <w:szCs w:val="28"/>
        </w:rPr>
        <w:t>Цель</w:t>
      </w:r>
      <w:r w:rsidR="008D448E">
        <w:rPr>
          <w:sz w:val="28"/>
          <w:szCs w:val="28"/>
        </w:rPr>
        <w:t xml:space="preserve"> </w:t>
      </w:r>
      <w:r w:rsidRPr="008E0DA2">
        <w:rPr>
          <w:sz w:val="28"/>
          <w:szCs w:val="28"/>
        </w:rPr>
        <w:t>плана -</w:t>
      </w:r>
      <w:r w:rsidR="008D448E">
        <w:rPr>
          <w:sz w:val="28"/>
          <w:szCs w:val="28"/>
        </w:rPr>
        <w:t xml:space="preserve"> </w:t>
      </w:r>
      <w:r w:rsidRPr="008E0DA2">
        <w:rPr>
          <w:sz w:val="28"/>
          <w:szCs w:val="28"/>
        </w:rPr>
        <w:t>формулировка проблемы. Исследование начинается с общего поиска, в процессе</w:t>
      </w:r>
      <w:r w:rsidR="008D448E">
        <w:rPr>
          <w:sz w:val="28"/>
          <w:szCs w:val="28"/>
        </w:rPr>
        <w:t xml:space="preserve"> </w:t>
      </w:r>
      <w:r w:rsidRPr="008E0DA2">
        <w:rPr>
          <w:sz w:val="28"/>
          <w:szCs w:val="28"/>
        </w:rPr>
        <w:t>которого</w:t>
      </w:r>
      <w:r w:rsidR="008D448E">
        <w:rPr>
          <w:sz w:val="28"/>
          <w:szCs w:val="28"/>
        </w:rPr>
        <w:t xml:space="preserve"> </w:t>
      </w:r>
      <w:r w:rsidRPr="008E0DA2">
        <w:rPr>
          <w:sz w:val="28"/>
          <w:szCs w:val="28"/>
        </w:rPr>
        <w:t>должна быть сформулирована</w:t>
      </w:r>
      <w:r w:rsidR="008D448E">
        <w:rPr>
          <w:sz w:val="28"/>
          <w:szCs w:val="28"/>
        </w:rPr>
        <w:t xml:space="preserve"> </w:t>
      </w:r>
      <w:r w:rsidRPr="008E0DA2">
        <w:rPr>
          <w:sz w:val="28"/>
          <w:szCs w:val="28"/>
        </w:rPr>
        <w:t>проблема,</w:t>
      </w:r>
      <w:r w:rsidR="008D448E">
        <w:rPr>
          <w:sz w:val="28"/>
          <w:szCs w:val="28"/>
        </w:rPr>
        <w:t xml:space="preserve"> </w:t>
      </w:r>
      <w:r w:rsidRPr="008E0DA2">
        <w:rPr>
          <w:sz w:val="28"/>
          <w:szCs w:val="28"/>
        </w:rPr>
        <w:t>определен основной набор</w:t>
      </w:r>
      <w:r w:rsidR="008D448E">
        <w:rPr>
          <w:sz w:val="28"/>
          <w:szCs w:val="28"/>
        </w:rPr>
        <w:t xml:space="preserve"> </w:t>
      </w:r>
      <w:r w:rsidRPr="008E0DA2">
        <w:rPr>
          <w:sz w:val="28"/>
          <w:szCs w:val="28"/>
        </w:rPr>
        <w:t>исследовательских</w:t>
      </w:r>
      <w:r w:rsidR="008D448E">
        <w:rPr>
          <w:sz w:val="28"/>
          <w:szCs w:val="28"/>
        </w:rPr>
        <w:t xml:space="preserve"> </w:t>
      </w:r>
      <w:r w:rsidRPr="008E0DA2">
        <w:rPr>
          <w:sz w:val="28"/>
          <w:szCs w:val="28"/>
        </w:rPr>
        <w:t>средств – методик</w:t>
      </w:r>
      <w:r w:rsidR="008D448E">
        <w:rPr>
          <w:sz w:val="28"/>
          <w:szCs w:val="28"/>
        </w:rPr>
        <w:t xml:space="preserve"> </w:t>
      </w:r>
      <w:r w:rsidRPr="008E0DA2">
        <w:rPr>
          <w:sz w:val="28"/>
          <w:szCs w:val="28"/>
        </w:rPr>
        <w:t>исследования, порядок</w:t>
      </w:r>
      <w:r w:rsidR="008D448E">
        <w:rPr>
          <w:sz w:val="28"/>
          <w:szCs w:val="28"/>
        </w:rPr>
        <w:t xml:space="preserve"> </w:t>
      </w:r>
      <w:r w:rsidRPr="008E0DA2">
        <w:rPr>
          <w:sz w:val="28"/>
          <w:szCs w:val="28"/>
        </w:rPr>
        <w:t>их</w:t>
      </w:r>
      <w:r w:rsidR="008D448E">
        <w:rPr>
          <w:sz w:val="28"/>
          <w:szCs w:val="28"/>
        </w:rPr>
        <w:t xml:space="preserve"> </w:t>
      </w:r>
      <w:r w:rsidRPr="008E0DA2">
        <w:rPr>
          <w:sz w:val="28"/>
          <w:szCs w:val="28"/>
        </w:rPr>
        <w:t>применения, очередность</w:t>
      </w:r>
      <w:r w:rsidR="008D448E">
        <w:rPr>
          <w:sz w:val="28"/>
          <w:szCs w:val="28"/>
        </w:rPr>
        <w:t xml:space="preserve"> </w:t>
      </w:r>
      <w:r w:rsidRPr="008E0DA2">
        <w:rPr>
          <w:sz w:val="28"/>
          <w:szCs w:val="28"/>
        </w:rPr>
        <w:t>задач, подлежащих</w:t>
      </w:r>
      <w:r w:rsidR="008D448E">
        <w:rPr>
          <w:sz w:val="28"/>
          <w:szCs w:val="28"/>
        </w:rPr>
        <w:t xml:space="preserve"> </w:t>
      </w:r>
      <w:r w:rsidRPr="008E0DA2">
        <w:rPr>
          <w:sz w:val="28"/>
          <w:szCs w:val="28"/>
        </w:rPr>
        <w:t>решению. Поисковый</w:t>
      </w:r>
      <w:r w:rsidR="008D448E">
        <w:rPr>
          <w:sz w:val="28"/>
          <w:szCs w:val="28"/>
        </w:rPr>
        <w:t xml:space="preserve"> </w:t>
      </w:r>
      <w:r w:rsidRPr="008E0DA2">
        <w:rPr>
          <w:sz w:val="28"/>
          <w:szCs w:val="28"/>
        </w:rPr>
        <w:t>план</w:t>
      </w:r>
      <w:r w:rsidR="008D448E">
        <w:rPr>
          <w:sz w:val="28"/>
          <w:szCs w:val="28"/>
        </w:rPr>
        <w:t xml:space="preserve"> </w:t>
      </w:r>
      <w:r w:rsidRPr="008E0DA2">
        <w:rPr>
          <w:sz w:val="28"/>
          <w:szCs w:val="28"/>
        </w:rPr>
        <w:t>предполагает проведение исследования в</w:t>
      </w:r>
      <w:r w:rsidR="008D448E">
        <w:rPr>
          <w:sz w:val="28"/>
          <w:szCs w:val="28"/>
        </w:rPr>
        <w:t xml:space="preserve"> </w:t>
      </w:r>
      <w:r w:rsidRPr="008E0DA2">
        <w:rPr>
          <w:sz w:val="28"/>
          <w:szCs w:val="28"/>
        </w:rPr>
        <w:t>три</w:t>
      </w:r>
      <w:r w:rsidR="008D448E">
        <w:rPr>
          <w:sz w:val="28"/>
          <w:szCs w:val="28"/>
        </w:rPr>
        <w:t xml:space="preserve"> </w:t>
      </w:r>
      <w:r w:rsidRPr="008E0DA2">
        <w:rPr>
          <w:sz w:val="28"/>
          <w:szCs w:val="28"/>
        </w:rPr>
        <w:t>этапа:</w:t>
      </w:r>
      <w:r w:rsidR="008D448E">
        <w:rPr>
          <w:sz w:val="28"/>
          <w:szCs w:val="28"/>
        </w:rPr>
        <w:t xml:space="preserve"> </w:t>
      </w:r>
      <w:r w:rsidRPr="008E0DA2">
        <w:rPr>
          <w:sz w:val="28"/>
          <w:szCs w:val="28"/>
        </w:rPr>
        <w:t>изучение</w:t>
      </w:r>
      <w:r w:rsidR="008D448E">
        <w:rPr>
          <w:sz w:val="28"/>
          <w:szCs w:val="28"/>
        </w:rPr>
        <w:t xml:space="preserve"> </w:t>
      </w:r>
      <w:r w:rsidRPr="008E0DA2">
        <w:rPr>
          <w:sz w:val="28"/>
          <w:szCs w:val="28"/>
        </w:rPr>
        <w:t>документов,</w:t>
      </w:r>
      <w:r w:rsidR="008D448E">
        <w:rPr>
          <w:sz w:val="28"/>
          <w:szCs w:val="28"/>
        </w:rPr>
        <w:t xml:space="preserve"> </w:t>
      </w:r>
      <w:r w:rsidRPr="008E0DA2">
        <w:rPr>
          <w:sz w:val="28"/>
          <w:szCs w:val="28"/>
        </w:rPr>
        <w:t>опросы</w:t>
      </w:r>
      <w:r w:rsidR="008D448E">
        <w:rPr>
          <w:sz w:val="28"/>
          <w:szCs w:val="28"/>
        </w:rPr>
        <w:t xml:space="preserve"> </w:t>
      </w:r>
      <w:r w:rsidRPr="008E0DA2">
        <w:rPr>
          <w:sz w:val="28"/>
          <w:szCs w:val="28"/>
        </w:rPr>
        <w:t>экспертов и</w:t>
      </w:r>
      <w:r w:rsidR="008D448E">
        <w:rPr>
          <w:sz w:val="28"/>
          <w:szCs w:val="28"/>
        </w:rPr>
        <w:t xml:space="preserve"> </w:t>
      </w:r>
      <w:r w:rsidRPr="008E0DA2">
        <w:rPr>
          <w:sz w:val="28"/>
          <w:szCs w:val="28"/>
        </w:rPr>
        <w:t xml:space="preserve">осуществление наблюдений. </w:t>
      </w:r>
    </w:p>
    <w:p w:rsidR="00447172" w:rsidRPr="008E0DA2" w:rsidRDefault="00447172" w:rsidP="000B381F">
      <w:pPr>
        <w:spacing w:line="360" w:lineRule="auto"/>
        <w:ind w:firstLine="720"/>
        <w:jc w:val="both"/>
        <w:rPr>
          <w:sz w:val="28"/>
          <w:szCs w:val="28"/>
        </w:rPr>
      </w:pPr>
      <w:r w:rsidRPr="008E0DA2">
        <w:rPr>
          <w:sz w:val="28"/>
          <w:szCs w:val="28"/>
        </w:rPr>
        <w:t>Аналитический (описательный)</w:t>
      </w:r>
      <w:r w:rsidR="008D448E">
        <w:rPr>
          <w:sz w:val="28"/>
          <w:szCs w:val="28"/>
        </w:rPr>
        <w:t xml:space="preserve"> </w:t>
      </w:r>
      <w:r w:rsidRPr="008E0DA2">
        <w:rPr>
          <w:sz w:val="28"/>
          <w:szCs w:val="28"/>
        </w:rPr>
        <w:t>план применяется в тех случаях, когда имеющиеся знания о</w:t>
      </w:r>
      <w:r w:rsidR="008D448E">
        <w:rPr>
          <w:sz w:val="28"/>
          <w:szCs w:val="28"/>
        </w:rPr>
        <w:t xml:space="preserve"> </w:t>
      </w:r>
      <w:r w:rsidRPr="008E0DA2">
        <w:rPr>
          <w:sz w:val="28"/>
          <w:szCs w:val="28"/>
        </w:rPr>
        <w:t>проблеме</w:t>
      </w:r>
      <w:r w:rsidR="008D448E">
        <w:rPr>
          <w:sz w:val="28"/>
          <w:szCs w:val="28"/>
        </w:rPr>
        <w:t xml:space="preserve"> </w:t>
      </w:r>
      <w:r w:rsidRPr="008E0DA2">
        <w:rPr>
          <w:sz w:val="28"/>
          <w:szCs w:val="28"/>
        </w:rPr>
        <w:t>позволяют выделить объект и сформулировать описательную</w:t>
      </w:r>
      <w:r w:rsidR="008D448E">
        <w:rPr>
          <w:sz w:val="28"/>
          <w:szCs w:val="28"/>
        </w:rPr>
        <w:t xml:space="preserve"> </w:t>
      </w:r>
      <w:r w:rsidRPr="008E0DA2">
        <w:rPr>
          <w:sz w:val="28"/>
          <w:szCs w:val="28"/>
        </w:rPr>
        <w:t>гипотезу. Цель</w:t>
      </w:r>
      <w:r w:rsidR="008D448E">
        <w:rPr>
          <w:sz w:val="28"/>
          <w:szCs w:val="28"/>
        </w:rPr>
        <w:t xml:space="preserve"> </w:t>
      </w:r>
      <w:r w:rsidRPr="008E0DA2">
        <w:rPr>
          <w:sz w:val="28"/>
          <w:szCs w:val="28"/>
        </w:rPr>
        <w:t>плана</w:t>
      </w:r>
      <w:r w:rsidR="008D448E">
        <w:rPr>
          <w:sz w:val="28"/>
          <w:szCs w:val="28"/>
        </w:rPr>
        <w:t xml:space="preserve"> </w:t>
      </w:r>
      <w:r w:rsidRPr="008E0DA2">
        <w:rPr>
          <w:sz w:val="28"/>
          <w:szCs w:val="28"/>
        </w:rPr>
        <w:t>состоит в том, чтобы</w:t>
      </w:r>
      <w:r w:rsidR="008D448E">
        <w:rPr>
          <w:sz w:val="28"/>
          <w:szCs w:val="28"/>
        </w:rPr>
        <w:t xml:space="preserve"> </w:t>
      </w:r>
      <w:r w:rsidRPr="008E0DA2">
        <w:rPr>
          <w:sz w:val="28"/>
          <w:szCs w:val="28"/>
        </w:rPr>
        <w:t>проверить эту гипотезу и в случае</w:t>
      </w:r>
      <w:r w:rsidR="008D448E">
        <w:rPr>
          <w:sz w:val="28"/>
          <w:szCs w:val="28"/>
        </w:rPr>
        <w:t xml:space="preserve"> </w:t>
      </w:r>
      <w:r w:rsidRPr="008E0DA2">
        <w:rPr>
          <w:sz w:val="28"/>
          <w:szCs w:val="28"/>
        </w:rPr>
        <w:t>ее</w:t>
      </w:r>
      <w:r w:rsidR="008D448E">
        <w:rPr>
          <w:sz w:val="28"/>
          <w:szCs w:val="28"/>
        </w:rPr>
        <w:t xml:space="preserve"> </w:t>
      </w:r>
      <w:r w:rsidRPr="008E0DA2">
        <w:rPr>
          <w:sz w:val="28"/>
          <w:szCs w:val="28"/>
        </w:rPr>
        <w:t>подтверждения</w:t>
      </w:r>
      <w:r w:rsidR="008D448E">
        <w:rPr>
          <w:sz w:val="28"/>
          <w:szCs w:val="28"/>
        </w:rPr>
        <w:t xml:space="preserve"> </w:t>
      </w:r>
      <w:r w:rsidRPr="008E0DA2">
        <w:rPr>
          <w:sz w:val="28"/>
          <w:szCs w:val="28"/>
        </w:rPr>
        <w:t>получить</w:t>
      </w:r>
      <w:r w:rsidR="008D448E">
        <w:rPr>
          <w:sz w:val="28"/>
          <w:szCs w:val="28"/>
        </w:rPr>
        <w:t xml:space="preserve"> </w:t>
      </w:r>
      <w:r w:rsidRPr="008E0DA2">
        <w:rPr>
          <w:sz w:val="28"/>
          <w:szCs w:val="28"/>
        </w:rPr>
        <w:t>качественно-количественные</w:t>
      </w:r>
      <w:r w:rsidR="008D448E">
        <w:rPr>
          <w:sz w:val="28"/>
          <w:szCs w:val="28"/>
        </w:rPr>
        <w:t xml:space="preserve"> </w:t>
      </w:r>
      <w:r w:rsidRPr="008E0DA2">
        <w:rPr>
          <w:sz w:val="28"/>
          <w:szCs w:val="28"/>
        </w:rPr>
        <w:t>характеристики</w:t>
      </w:r>
      <w:r w:rsidR="008D448E">
        <w:rPr>
          <w:sz w:val="28"/>
          <w:szCs w:val="28"/>
        </w:rPr>
        <w:t xml:space="preserve"> </w:t>
      </w:r>
      <w:r w:rsidRPr="008E0DA2">
        <w:rPr>
          <w:sz w:val="28"/>
          <w:szCs w:val="28"/>
        </w:rPr>
        <w:t>изучаемого</w:t>
      </w:r>
      <w:r w:rsidR="008D448E">
        <w:rPr>
          <w:sz w:val="28"/>
          <w:szCs w:val="28"/>
        </w:rPr>
        <w:t xml:space="preserve"> </w:t>
      </w:r>
      <w:r w:rsidRPr="008E0DA2">
        <w:rPr>
          <w:sz w:val="28"/>
          <w:szCs w:val="28"/>
        </w:rPr>
        <w:t>объекта.</w:t>
      </w:r>
      <w:r w:rsidR="008D448E">
        <w:rPr>
          <w:sz w:val="28"/>
          <w:szCs w:val="28"/>
        </w:rPr>
        <w:t xml:space="preserve"> </w:t>
      </w:r>
      <w:r w:rsidRPr="008E0DA2">
        <w:rPr>
          <w:sz w:val="28"/>
          <w:szCs w:val="28"/>
        </w:rPr>
        <w:t>В данном</w:t>
      </w:r>
      <w:r w:rsidR="008D448E">
        <w:rPr>
          <w:sz w:val="28"/>
          <w:szCs w:val="28"/>
        </w:rPr>
        <w:t xml:space="preserve"> </w:t>
      </w:r>
      <w:r w:rsidRPr="008E0DA2">
        <w:rPr>
          <w:sz w:val="28"/>
          <w:szCs w:val="28"/>
        </w:rPr>
        <w:t>плане</w:t>
      </w:r>
      <w:r w:rsidR="008D448E">
        <w:rPr>
          <w:sz w:val="28"/>
          <w:szCs w:val="28"/>
        </w:rPr>
        <w:t xml:space="preserve"> </w:t>
      </w:r>
      <w:r w:rsidRPr="008E0DA2">
        <w:rPr>
          <w:sz w:val="28"/>
          <w:szCs w:val="28"/>
        </w:rPr>
        <w:t>применяется</w:t>
      </w:r>
      <w:r w:rsidR="008D448E">
        <w:rPr>
          <w:sz w:val="28"/>
          <w:szCs w:val="28"/>
        </w:rPr>
        <w:t xml:space="preserve"> </w:t>
      </w:r>
      <w:r w:rsidRPr="008E0DA2">
        <w:rPr>
          <w:sz w:val="28"/>
          <w:szCs w:val="28"/>
        </w:rPr>
        <w:t>следующий</w:t>
      </w:r>
      <w:r w:rsidR="008D448E">
        <w:rPr>
          <w:sz w:val="28"/>
          <w:szCs w:val="28"/>
        </w:rPr>
        <w:t xml:space="preserve"> </w:t>
      </w:r>
      <w:r w:rsidRPr="008E0DA2">
        <w:rPr>
          <w:sz w:val="28"/>
          <w:szCs w:val="28"/>
        </w:rPr>
        <w:t>набор исследовательских</w:t>
      </w:r>
      <w:r w:rsidR="008D448E">
        <w:rPr>
          <w:sz w:val="28"/>
          <w:szCs w:val="28"/>
        </w:rPr>
        <w:t xml:space="preserve"> </w:t>
      </w:r>
      <w:r w:rsidRPr="008E0DA2">
        <w:rPr>
          <w:sz w:val="28"/>
          <w:szCs w:val="28"/>
        </w:rPr>
        <w:t>средств: выборочное</w:t>
      </w:r>
      <w:r w:rsidR="008D448E">
        <w:rPr>
          <w:sz w:val="28"/>
          <w:szCs w:val="28"/>
        </w:rPr>
        <w:t xml:space="preserve"> </w:t>
      </w:r>
      <w:r w:rsidRPr="008E0DA2">
        <w:rPr>
          <w:sz w:val="28"/>
          <w:szCs w:val="28"/>
        </w:rPr>
        <w:t>или</w:t>
      </w:r>
      <w:r w:rsidR="008D448E">
        <w:rPr>
          <w:sz w:val="28"/>
          <w:szCs w:val="28"/>
        </w:rPr>
        <w:t xml:space="preserve"> </w:t>
      </w:r>
      <w:r w:rsidRPr="008E0DA2">
        <w:rPr>
          <w:sz w:val="28"/>
          <w:szCs w:val="28"/>
        </w:rPr>
        <w:t>монографическое обследование, статистический</w:t>
      </w:r>
      <w:r w:rsidR="008D448E">
        <w:rPr>
          <w:sz w:val="28"/>
          <w:szCs w:val="28"/>
        </w:rPr>
        <w:t xml:space="preserve"> </w:t>
      </w:r>
      <w:r w:rsidRPr="008E0DA2">
        <w:rPr>
          <w:sz w:val="28"/>
          <w:szCs w:val="28"/>
        </w:rPr>
        <w:t>анализ</w:t>
      </w:r>
      <w:r w:rsidR="008D448E">
        <w:rPr>
          <w:sz w:val="28"/>
          <w:szCs w:val="28"/>
        </w:rPr>
        <w:t xml:space="preserve"> </w:t>
      </w:r>
      <w:r w:rsidRPr="008E0DA2">
        <w:rPr>
          <w:sz w:val="28"/>
          <w:szCs w:val="28"/>
        </w:rPr>
        <w:t>полученных данных.</w:t>
      </w:r>
    </w:p>
    <w:p w:rsidR="00447172" w:rsidRPr="008E0DA2" w:rsidRDefault="00447172" w:rsidP="000B381F">
      <w:pPr>
        <w:spacing w:line="360" w:lineRule="auto"/>
        <w:ind w:firstLine="720"/>
        <w:jc w:val="both"/>
        <w:rPr>
          <w:sz w:val="28"/>
          <w:szCs w:val="28"/>
        </w:rPr>
      </w:pPr>
      <w:r w:rsidRPr="008E0DA2">
        <w:rPr>
          <w:sz w:val="28"/>
          <w:szCs w:val="28"/>
        </w:rPr>
        <w:t>Экспериментальный</w:t>
      </w:r>
      <w:r w:rsidR="008D448E">
        <w:rPr>
          <w:sz w:val="28"/>
          <w:szCs w:val="28"/>
        </w:rPr>
        <w:t xml:space="preserve"> </w:t>
      </w:r>
      <w:r w:rsidRPr="008E0DA2">
        <w:rPr>
          <w:sz w:val="28"/>
          <w:szCs w:val="28"/>
        </w:rPr>
        <w:t xml:space="preserve"> план</w:t>
      </w:r>
      <w:r w:rsidR="008D448E">
        <w:rPr>
          <w:sz w:val="28"/>
          <w:szCs w:val="28"/>
        </w:rPr>
        <w:t xml:space="preserve"> </w:t>
      </w:r>
      <w:r w:rsidRPr="008E0DA2">
        <w:rPr>
          <w:sz w:val="28"/>
          <w:szCs w:val="28"/>
        </w:rPr>
        <w:t>применяется в</w:t>
      </w:r>
      <w:r w:rsidR="008D448E">
        <w:rPr>
          <w:sz w:val="28"/>
          <w:szCs w:val="28"/>
        </w:rPr>
        <w:t xml:space="preserve"> </w:t>
      </w:r>
      <w:r w:rsidRPr="008E0DA2">
        <w:rPr>
          <w:sz w:val="28"/>
          <w:szCs w:val="28"/>
        </w:rPr>
        <w:t>тех случаях, когда имеющиеся знания об</w:t>
      </w:r>
      <w:r w:rsidR="008D448E">
        <w:rPr>
          <w:sz w:val="28"/>
          <w:szCs w:val="28"/>
        </w:rPr>
        <w:t xml:space="preserve"> </w:t>
      </w:r>
      <w:r w:rsidRPr="008E0DA2">
        <w:rPr>
          <w:sz w:val="28"/>
          <w:szCs w:val="28"/>
        </w:rPr>
        <w:t>объекте позволяют сформулировать объяснительную гипотезу. Цель плана – установить причинно-следственные связи в объекте, раскрыть не только структуру</w:t>
      </w:r>
      <w:r w:rsidR="008D448E">
        <w:rPr>
          <w:sz w:val="28"/>
          <w:szCs w:val="28"/>
        </w:rPr>
        <w:t xml:space="preserve"> </w:t>
      </w:r>
      <w:r w:rsidRPr="008E0DA2">
        <w:rPr>
          <w:sz w:val="28"/>
          <w:szCs w:val="28"/>
        </w:rPr>
        <w:t>последнего, но и</w:t>
      </w:r>
      <w:r w:rsidR="008D448E">
        <w:rPr>
          <w:sz w:val="28"/>
          <w:szCs w:val="28"/>
        </w:rPr>
        <w:t xml:space="preserve"> </w:t>
      </w:r>
      <w:r w:rsidRPr="008E0DA2">
        <w:rPr>
          <w:sz w:val="28"/>
          <w:szCs w:val="28"/>
        </w:rPr>
        <w:t>причины, обуславливающие его функционирование или</w:t>
      </w:r>
      <w:r w:rsidR="008D448E">
        <w:rPr>
          <w:sz w:val="28"/>
          <w:szCs w:val="28"/>
        </w:rPr>
        <w:t xml:space="preserve"> </w:t>
      </w:r>
      <w:r w:rsidRPr="008E0DA2">
        <w:rPr>
          <w:sz w:val="28"/>
          <w:szCs w:val="28"/>
        </w:rPr>
        <w:t>развитие. Наиболее</w:t>
      </w:r>
      <w:r w:rsidR="008D448E">
        <w:rPr>
          <w:sz w:val="28"/>
          <w:szCs w:val="28"/>
        </w:rPr>
        <w:t xml:space="preserve"> </w:t>
      </w:r>
      <w:r w:rsidRPr="008E0DA2">
        <w:rPr>
          <w:sz w:val="28"/>
          <w:szCs w:val="28"/>
        </w:rPr>
        <w:t>надежным методом достижения этой</w:t>
      </w:r>
      <w:r w:rsidR="008D448E">
        <w:rPr>
          <w:sz w:val="28"/>
          <w:szCs w:val="28"/>
        </w:rPr>
        <w:t xml:space="preserve"> </w:t>
      </w:r>
      <w:r w:rsidRPr="008E0DA2">
        <w:rPr>
          <w:sz w:val="28"/>
          <w:szCs w:val="28"/>
        </w:rPr>
        <w:t>цели является</w:t>
      </w:r>
      <w:r w:rsidR="008D448E">
        <w:rPr>
          <w:sz w:val="28"/>
          <w:szCs w:val="28"/>
        </w:rPr>
        <w:t xml:space="preserve"> </w:t>
      </w:r>
      <w:r w:rsidRPr="008E0DA2">
        <w:rPr>
          <w:sz w:val="28"/>
          <w:szCs w:val="28"/>
        </w:rPr>
        <w:t>проведение</w:t>
      </w:r>
      <w:r w:rsidR="008D448E">
        <w:rPr>
          <w:sz w:val="28"/>
          <w:szCs w:val="28"/>
        </w:rPr>
        <w:t xml:space="preserve"> </w:t>
      </w:r>
      <w:r w:rsidRPr="008E0DA2">
        <w:rPr>
          <w:sz w:val="28"/>
          <w:szCs w:val="28"/>
        </w:rPr>
        <w:t xml:space="preserve">эксперимента. </w:t>
      </w:r>
    </w:p>
    <w:p w:rsidR="00447172" w:rsidRPr="008E0DA2" w:rsidRDefault="00447172" w:rsidP="000B381F">
      <w:pPr>
        <w:spacing w:line="360" w:lineRule="auto"/>
        <w:ind w:firstLine="720"/>
        <w:jc w:val="both"/>
        <w:rPr>
          <w:sz w:val="28"/>
          <w:szCs w:val="28"/>
        </w:rPr>
      </w:pPr>
      <w:r w:rsidRPr="008E0DA2">
        <w:rPr>
          <w:sz w:val="28"/>
          <w:szCs w:val="28"/>
        </w:rPr>
        <w:t>В реальной</w:t>
      </w:r>
      <w:r w:rsidR="008D448E">
        <w:rPr>
          <w:sz w:val="28"/>
          <w:szCs w:val="28"/>
        </w:rPr>
        <w:t xml:space="preserve"> </w:t>
      </w:r>
      <w:r w:rsidRPr="008E0DA2">
        <w:rPr>
          <w:sz w:val="28"/>
          <w:szCs w:val="28"/>
        </w:rPr>
        <w:t>практике редко</w:t>
      </w:r>
      <w:r w:rsidR="008D448E">
        <w:rPr>
          <w:sz w:val="28"/>
          <w:szCs w:val="28"/>
        </w:rPr>
        <w:t xml:space="preserve"> </w:t>
      </w:r>
      <w:r w:rsidRPr="008E0DA2">
        <w:rPr>
          <w:sz w:val="28"/>
          <w:szCs w:val="28"/>
        </w:rPr>
        <w:t>бывает</w:t>
      </w:r>
      <w:r w:rsidR="008D448E">
        <w:rPr>
          <w:sz w:val="28"/>
          <w:szCs w:val="28"/>
        </w:rPr>
        <w:t xml:space="preserve"> </w:t>
      </w:r>
      <w:r w:rsidRPr="008E0DA2">
        <w:rPr>
          <w:sz w:val="28"/>
          <w:szCs w:val="28"/>
        </w:rPr>
        <w:t>так, чтобы один из трех описанных типов</w:t>
      </w:r>
      <w:r w:rsidR="008D448E">
        <w:rPr>
          <w:sz w:val="28"/>
          <w:szCs w:val="28"/>
        </w:rPr>
        <w:t xml:space="preserve"> </w:t>
      </w:r>
      <w:r w:rsidRPr="008E0DA2">
        <w:rPr>
          <w:sz w:val="28"/>
          <w:szCs w:val="28"/>
        </w:rPr>
        <w:t>плана существовал</w:t>
      </w:r>
      <w:r w:rsidR="008D448E">
        <w:rPr>
          <w:sz w:val="28"/>
          <w:szCs w:val="28"/>
        </w:rPr>
        <w:t xml:space="preserve"> </w:t>
      </w:r>
      <w:r w:rsidRPr="008E0DA2">
        <w:rPr>
          <w:sz w:val="28"/>
          <w:szCs w:val="28"/>
        </w:rPr>
        <w:t>в чистом виде. Иногда в одном</w:t>
      </w:r>
      <w:r w:rsidR="008D448E">
        <w:rPr>
          <w:sz w:val="28"/>
          <w:szCs w:val="28"/>
        </w:rPr>
        <w:t xml:space="preserve"> </w:t>
      </w:r>
      <w:r w:rsidRPr="008E0DA2">
        <w:rPr>
          <w:sz w:val="28"/>
          <w:szCs w:val="28"/>
        </w:rPr>
        <w:t>исследовании сочетаются все три вида плана: начинается оно с поиска, потом идет</w:t>
      </w:r>
      <w:r w:rsidR="008D448E">
        <w:rPr>
          <w:sz w:val="28"/>
          <w:szCs w:val="28"/>
        </w:rPr>
        <w:t xml:space="preserve"> </w:t>
      </w:r>
      <w:r w:rsidRPr="008E0DA2">
        <w:rPr>
          <w:sz w:val="28"/>
          <w:szCs w:val="28"/>
        </w:rPr>
        <w:t>выдвижение описательных гипотез, а затем</w:t>
      </w:r>
      <w:r w:rsidR="008D448E">
        <w:rPr>
          <w:sz w:val="28"/>
          <w:szCs w:val="28"/>
        </w:rPr>
        <w:t xml:space="preserve"> </w:t>
      </w:r>
      <w:r w:rsidRPr="008E0DA2">
        <w:rPr>
          <w:sz w:val="28"/>
          <w:szCs w:val="28"/>
        </w:rPr>
        <w:t>следует уяснение причинно-следственных</w:t>
      </w:r>
      <w:r w:rsidR="008D448E">
        <w:rPr>
          <w:sz w:val="28"/>
          <w:szCs w:val="28"/>
        </w:rPr>
        <w:t xml:space="preserve"> </w:t>
      </w:r>
      <w:r w:rsidRPr="008E0DA2">
        <w:rPr>
          <w:sz w:val="28"/>
          <w:szCs w:val="28"/>
        </w:rPr>
        <w:t>связей путем реализации</w:t>
      </w:r>
      <w:r w:rsidR="008D448E">
        <w:rPr>
          <w:sz w:val="28"/>
          <w:szCs w:val="28"/>
        </w:rPr>
        <w:t xml:space="preserve"> </w:t>
      </w:r>
      <w:r w:rsidRPr="008E0DA2">
        <w:rPr>
          <w:sz w:val="28"/>
          <w:szCs w:val="28"/>
        </w:rPr>
        <w:t>экспериментального плана</w:t>
      </w:r>
      <w:r w:rsidR="008D448E">
        <w:rPr>
          <w:sz w:val="28"/>
          <w:szCs w:val="28"/>
        </w:rPr>
        <w:t xml:space="preserve"> </w:t>
      </w:r>
      <w:r w:rsidRPr="008E0DA2">
        <w:rPr>
          <w:sz w:val="28"/>
          <w:szCs w:val="28"/>
        </w:rPr>
        <w:t>исследования.</w:t>
      </w:r>
    </w:p>
    <w:p w:rsidR="008C23B3" w:rsidRDefault="008C23B3" w:rsidP="000B381F">
      <w:pPr>
        <w:spacing w:line="360" w:lineRule="auto"/>
        <w:ind w:firstLine="720"/>
        <w:jc w:val="both"/>
        <w:rPr>
          <w:sz w:val="28"/>
          <w:szCs w:val="28"/>
        </w:rPr>
      </w:pPr>
      <w:r>
        <w:rPr>
          <w:sz w:val="28"/>
          <w:szCs w:val="28"/>
        </w:rPr>
        <w:t>ж</w:t>
      </w:r>
      <w:r w:rsidR="003C2A15">
        <w:rPr>
          <w:sz w:val="28"/>
          <w:szCs w:val="28"/>
        </w:rPr>
        <w:t>)</w:t>
      </w:r>
      <w:r>
        <w:rPr>
          <w:sz w:val="28"/>
          <w:szCs w:val="28"/>
        </w:rPr>
        <w:t xml:space="preserve"> ч</w:t>
      </w:r>
      <w:r w:rsidR="00447172" w:rsidRPr="008E0DA2">
        <w:rPr>
          <w:sz w:val="28"/>
          <w:szCs w:val="28"/>
        </w:rPr>
        <w:t>исло и состав разделов</w:t>
      </w:r>
      <w:r w:rsidR="008D448E">
        <w:rPr>
          <w:sz w:val="28"/>
          <w:szCs w:val="28"/>
        </w:rPr>
        <w:t xml:space="preserve"> </w:t>
      </w:r>
      <w:r w:rsidR="00447172" w:rsidRPr="008E0DA2">
        <w:rPr>
          <w:sz w:val="28"/>
          <w:szCs w:val="28"/>
        </w:rPr>
        <w:t>плана могут изменяться, но должен быть предусмотрен сбор</w:t>
      </w:r>
      <w:r w:rsidR="008D448E">
        <w:rPr>
          <w:sz w:val="28"/>
          <w:szCs w:val="28"/>
        </w:rPr>
        <w:t xml:space="preserve"> </w:t>
      </w:r>
      <w:r w:rsidR="00447172" w:rsidRPr="008E0DA2">
        <w:rPr>
          <w:sz w:val="28"/>
          <w:szCs w:val="28"/>
        </w:rPr>
        <w:t>данных</w:t>
      </w:r>
      <w:r w:rsidR="008D448E">
        <w:rPr>
          <w:sz w:val="28"/>
          <w:szCs w:val="28"/>
        </w:rPr>
        <w:t xml:space="preserve"> </w:t>
      </w:r>
      <w:r w:rsidR="00447172" w:rsidRPr="008E0DA2">
        <w:rPr>
          <w:sz w:val="28"/>
          <w:szCs w:val="28"/>
        </w:rPr>
        <w:t>двух типов: первичных и вторичных</w:t>
      </w:r>
      <w:r>
        <w:rPr>
          <w:sz w:val="28"/>
          <w:szCs w:val="28"/>
        </w:rPr>
        <w:t>;</w:t>
      </w:r>
      <w:r w:rsidR="00447172"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Первичные данные</w:t>
      </w:r>
      <w:r w:rsidR="008D448E">
        <w:rPr>
          <w:sz w:val="28"/>
          <w:szCs w:val="28"/>
        </w:rPr>
        <w:t xml:space="preserve"> </w:t>
      </w:r>
      <w:r w:rsidRPr="008E0DA2">
        <w:rPr>
          <w:sz w:val="28"/>
          <w:szCs w:val="28"/>
        </w:rPr>
        <w:t>представляют собой массив информации, получаемый</w:t>
      </w:r>
      <w:r w:rsidR="008D448E">
        <w:rPr>
          <w:sz w:val="28"/>
          <w:szCs w:val="28"/>
        </w:rPr>
        <w:t xml:space="preserve"> </w:t>
      </w:r>
      <w:r w:rsidRPr="008E0DA2">
        <w:rPr>
          <w:sz w:val="28"/>
          <w:szCs w:val="28"/>
        </w:rPr>
        <w:t>в процессе исследования непосредственно</w:t>
      </w:r>
      <w:r w:rsidR="008D448E">
        <w:rPr>
          <w:sz w:val="28"/>
          <w:szCs w:val="28"/>
        </w:rPr>
        <w:t xml:space="preserve"> </w:t>
      </w:r>
      <w:r w:rsidRPr="008E0DA2">
        <w:rPr>
          <w:sz w:val="28"/>
          <w:szCs w:val="28"/>
        </w:rPr>
        <w:t>для</w:t>
      </w:r>
      <w:r w:rsidR="008D448E">
        <w:rPr>
          <w:sz w:val="28"/>
          <w:szCs w:val="28"/>
        </w:rPr>
        <w:t xml:space="preserve"> </w:t>
      </w:r>
      <w:r w:rsidRPr="008E0DA2">
        <w:rPr>
          <w:sz w:val="28"/>
          <w:szCs w:val="28"/>
        </w:rPr>
        <w:t>решения выделенной</w:t>
      </w:r>
      <w:r w:rsidR="008D448E">
        <w:rPr>
          <w:sz w:val="28"/>
          <w:szCs w:val="28"/>
        </w:rPr>
        <w:t xml:space="preserve"> </w:t>
      </w:r>
      <w:r w:rsidRPr="008E0DA2">
        <w:rPr>
          <w:sz w:val="28"/>
          <w:szCs w:val="28"/>
        </w:rPr>
        <w:t>проблемы. К вторичным данным</w:t>
      </w:r>
      <w:r w:rsidR="008D448E">
        <w:rPr>
          <w:sz w:val="28"/>
          <w:szCs w:val="28"/>
        </w:rPr>
        <w:t xml:space="preserve"> </w:t>
      </w:r>
      <w:r w:rsidRPr="008E0DA2">
        <w:rPr>
          <w:sz w:val="28"/>
          <w:szCs w:val="28"/>
        </w:rPr>
        <w:t xml:space="preserve"> относят всю информацию, которая</w:t>
      </w:r>
      <w:r w:rsidR="008D448E">
        <w:rPr>
          <w:sz w:val="28"/>
          <w:szCs w:val="28"/>
        </w:rPr>
        <w:t xml:space="preserve"> </w:t>
      </w:r>
      <w:r w:rsidRPr="008E0DA2">
        <w:rPr>
          <w:sz w:val="28"/>
          <w:szCs w:val="28"/>
        </w:rPr>
        <w:t>может быть представлена в распоряжение</w:t>
      </w:r>
      <w:r w:rsidR="008D448E">
        <w:rPr>
          <w:sz w:val="28"/>
          <w:szCs w:val="28"/>
        </w:rPr>
        <w:t xml:space="preserve"> </w:t>
      </w:r>
      <w:r w:rsidRPr="008E0DA2">
        <w:rPr>
          <w:sz w:val="28"/>
          <w:szCs w:val="28"/>
        </w:rPr>
        <w:t>исследования на</w:t>
      </w:r>
      <w:r w:rsidR="008D448E">
        <w:rPr>
          <w:sz w:val="28"/>
          <w:szCs w:val="28"/>
        </w:rPr>
        <w:t xml:space="preserve"> </w:t>
      </w:r>
      <w:r w:rsidRPr="008E0DA2">
        <w:rPr>
          <w:sz w:val="28"/>
          <w:szCs w:val="28"/>
        </w:rPr>
        <w:t>момент</w:t>
      </w:r>
      <w:r w:rsidR="008D448E">
        <w:rPr>
          <w:sz w:val="28"/>
          <w:szCs w:val="28"/>
        </w:rPr>
        <w:t xml:space="preserve"> </w:t>
      </w:r>
      <w:r w:rsidRPr="008E0DA2">
        <w:rPr>
          <w:sz w:val="28"/>
          <w:szCs w:val="28"/>
        </w:rPr>
        <w:t>начала</w:t>
      </w:r>
      <w:r w:rsidR="008D448E">
        <w:rPr>
          <w:sz w:val="28"/>
          <w:szCs w:val="28"/>
        </w:rPr>
        <w:t xml:space="preserve"> </w:t>
      </w:r>
      <w:r w:rsidRPr="008E0DA2">
        <w:rPr>
          <w:sz w:val="28"/>
          <w:szCs w:val="28"/>
        </w:rPr>
        <w:t>работ. Соответственно</w:t>
      </w:r>
      <w:r w:rsidR="008D448E">
        <w:rPr>
          <w:sz w:val="28"/>
          <w:szCs w:val="28"/>
        </w:rPr>
        <w:t xml:space="preserve"> </w:t>
      </w:r>
      <w:r w:rsidRPr="008E0DA2">
        <w:rPr>
          <w:sz w:val="28"/>
          <w:szCs w:val="28"/>
        </w:rPr>
        <w:t>здесь употребляется</w:t>
      </w:r>
      <w:r w:rsidR="008D448E">
        <w:rPr>
          <w:sz w:val="28"/>
          <w:szCs w:val="28"/>
        </w:rPr>
        <w:t xml:space="preserve"> </w:t>
      </w:r>
      <w:r w:rsidRPr="008E0DA2">
        <w:rPr>
          <w:sz w:val="28"/>
          <w:szCs w:val="28"/>
        </w:rPr>
        <w:t>и два термина: кабинетное исследование, и внекабинетное (полевое) исследование, целью</w:t>
      </w:r>
      <w:r w:rsidR="008D448E">
        <w:rPr>
          <w:sz w:val="28"/>
          <w:szCs w:val="28"/>
        </w:rPr>
        <w:t xml:space="preserve"> </w:t>
      </w:r>
      <w:r w:rsidRPr="008E0DA2">
        <w:rPr>
          <w:sz w:val="28"/>
          <w:szCs w:val="28"/>
        </w:rPr>
        <w:t>которого является</w:t>
      </w:r>
      <w:r w:rsidR="008D448E">
        <w:rPr>
          <w:sz w:val="28"/>
          <w:szCs w:val="28"/>
        </w:rPr>
        <w:t xml:space="preserve"> </w:t>
      </w:r>
      <w:r w:rsidRPr="008E0DA2">
        <w:rPr>
          <w:sz w:val="28"/>
          <w:szCs w:val="28"/>
        </w:rPr>
        <w:t xml:space="preserve">сбор первичных данных. </w:t>
      </w:r>
    </w:p>
    <w:p w:rsidR="00447172" w:rsidRPr="008E0DA2" w:rsidRDefault="00447172" w:rsidP="000B381F">
      <w:pPr>
        <w:spacing w:line="360" w:lineRule="auto"/>
        <w:ind w:firstLine="720"/>
        <w:jc w:val="both"/>
        <w:rPr>
          <w:sz w:val="28"/>
          <w:szCs w:val="28"/>
        </w:rPr>
      </w:pPr>
      <w:r w:rsidRPr="008E0DA2">
        <w:rPr>
          <w:sz w:val="28"/>
          <w:szCs w:val="28"/>
        </w:rPr>
        <w:t>Кабинетные исследования</w:t>
      </w:r>
      <w:r w:rsidR="008D448E">
        <w:rPr>
          <w:sz w:val="28"/>
          <w:szCs w:val="28"/>
        </w:rPr>
        <w:t xml:space="preserve"> </w:t>
      </w:r>
      <w:r w:rsidRPr="008E0DA2">
        <w:rPr>
          <w:sz w:val="28"/>
          <w:szCs w:val="28"/>
        </w:rPr>
        <w:t>предшествуют любому</w:t>
      </w:r>
      <w:r w:rsidR="008D448E">
        <w:rPr>
          <w:sz w:val="28"/>
          <w:szCs w:val="28"/>
        </w:rPr>
        <w:t xml:space="preserve"> </w:t>
      </w:r>
      <w:r w:rsidRPr="008E0DA2">
        <w:rPr>
          <w:sz w:val="28"/>
          <w:szCs w:val="28"/>
        </w:rPr>
        <w:t>внекабинетному.</w:t>
      </w:r>
      <w:r w:rsidR="008D448E">
        <w:rPr>
          <w:sz w:val="28"/>
          <w:szCs w:val="28"/>
        </w:rPr>
        <w:t xml:space="preserve"> </w:t>
      </w:r>
      <w:r w:rsidRPr="008E0DA2">
        <w:rPr>
          <w:sz w:val="28"/>
          <w:szCs w:val="28"/>
        </w:rPr>
        <w:t>Это связано с тем, что затраты на кабинетные исследования, как правило, значительно ниже, чем на полевые (информация</w:t>
      </w:r>
      <w:r w:rsidR="008D448E">
        <w:rPr>
          <w:sz w:val="28"/>
          <w:szCs w:val="28"/>
        </w:rPr>
        <w:t xml:space="preserve"> </w:t>
      </w:r>
      <w:r w:rsidRPr="008E0DA2">
        <w:rPr>
          <w:sz w:val="28"/>
          <w:szCs w:val="28"/>
        </w:rPr>
        <w:t>имеется и постепенно обновляется, специальный</w:t>
      </w:r>
      <w:r w:rsidR="008D448E">
        <w:rPr>
          <w:sz w:val="28"/>
          <w:szCs w:val="28"/>
        </w:rPr>
        <w:t xml:space="preserve"> </w:t>
      </w:r>
      <w:r w:rsidRPr="008E0DA2">
        <w:rPr>
          <w:sz w:val="28"/>
          <w:szCs w:val="28"/>
        </w:rPr>
        <w:t>сбор</w:t>
      </w:r>
      <w:r w:rsidR="008D448E">
        <w:rPr>
          <w:sz w:val="28"/>
          <w:szCs w:val="28"/>
        </w:rPr>
        <w:t xml:space="preserve"> </w:t>
      </w:r>
      <w:r w:rsidRPr="008E0DA2">
        <w:rPr>
          <w:sz w:val="28"/>
          <w:szCs w:val="28"/>
        </w:rPr>
        <w:t>новых</w:t>
      </w:r>
      <w:r w:rsidR="008D448E">
        <w:rPr>
          <w:sz w:val="28"/>
          <w:szCs w:val="28"/>
        </w:rPr>
        <w:t xml:space="preserve"> </w:t>
      </w:r>
      <w:r w:rsidRPr="008E0DA2">
        <w:rPr>
          <w:sz w:val="28"/>
          <w:szCs w:val="28"/>
        </w:rPr>
        <w:t>данных не требуется);</w:t>
      </w:r>
      <w:r w:rsidR="008D448E">
        <w:rPr>
          <w:sz w:val="28"/>
          <w:szCs w:val="28"/>
        </w:rPr>
        <w:t xml:space="preserve"> </w:t>
      </w:r>
      <w:r w:rsidRPr="008E0DA2">
        <w:rPr>
          <w:sz w:val="28"/>
          <w:szCs w:val="28"/>
        </w:rPr>
        <w:t>существуют данные, которые в принципе невозможно получить силами фирмы (крупные социологические</w:t>
      </w:r>
      <w:r w:rsidR="008D448E">
        <w:rPr>
          <w:sz w:val="28"/>
          <w:szCs w:val="28"/>
        </w:rPr>
        <w:t xml:space="preserve"> </w:t>
      </w:r>
      <w:r w:rsidRPr="008E0DA2">
        <w:rPr>
          <w:sz w:val="28"/>
          <w:szCs w:val="28"/>
        </w:rPr>
        <w:t xml:space="preserve"> исследования, прогнозы развития науки и техники, демографические исследования и т.д.). Часто кабинетное</w:t>
      </w:r>
      <w:r w:rsidR="008D448E">
        <w:rPr>
          <w:sz w:val="28"/>
          <w:szCs w:val="28"/>
        </w:rPr>
        <w:t xml:space="preserve"> </w:t>
      </w:r>
      <w:r w:rsidRPr="008E0DA2">
        <w:rPr>
          <w:sz w:val="28"/>
          <w:szCs w:val="28"/>
        </w:rPr>
        <w:t>исследование помогает в процессе предварительного анализа</w:t>
      </w:r>
      <w:r w:rsidR="008D448E">
        <w:rPr>
          <w:sz w:val="28"/>
          <w:szCs w:val="28"/>
        </w:rPr>
        <w:t xml:space="preserve"> </w:t>
      </w:r>
      <w:r w:rsidRPr="008E0DA2">
        <w:rPr>
          <w:sz w:val="28"/>
          <w:szCs w:val="28"/>
        </w:rPr>
        <w:t>конкретизировать задачи. Внутренняя</w:t>
      </w:r>
      <w:r w:rsidR="008D448E">
        <w:rPr>
          <w:sz w:val="28"/>
          <w:szCs w:val="28"/>
        </w:rPr>
        <w:t xml:space="preserve"> </w:t>
      </w:r>
      <w:r w:rsidRPr="008E0DA2">
        <w:rPr>
          <w:sz w:val="28"/>
          <w:szCs w:val="28"/>
        </w:rPr>
        <w:t>информация собирается до внешней.</w:t>
      </w:r>
      <w:r w:rsidR="008D448E">
        <w:rPr>
          <w:sz w:val="28"/>
          <w:szCs w:val="28"/>
        </w:rPr>
        <w:t xml:space="preserve"> </w:t>
      </w:r>
    </w:p>
    <w:p w:rsidR="008C23B3" w:rsidRDefault="008C23B3" w:rsidP="000B381F">
      <w:pPr>
        <w:spacing w:line="360" w:lineRule="auto"/>
        <w:ind w:firstLine="720"/>
        <w:jc w:val="both"/>
        <w:rPr>
          <w:sz w:val="28"/>
          <w:szCs w:val="28"/>
        </w:rPr>
      </w:pPr>
      <w:r>
        <w:rPr>
          <w:sz w:val="28"/>
          <w:szCs w:val="28"/>
        </w:rPr>
        <w:t>и</w:t>
      </w:r>
      <w:r w:rsidR="003C2A15">
        <w:rPr>
          <w:sz w:val="28"/>
          <w:szCs w:val="28"/>
        </w:rPr>
        <w:t>)</w:t>
      </w:r>
      <w:r>
        <w:rPr>
          <w:sz w:val="28"/>
          <w:szCs w:val="28"/>
        </w:rPr>
        <w:t xml:space="preserve"> п</w:t>
      </w:r>
      <w:r w:rsidR="00447172" w:rsidRPr="008E0DA2">
        <w:rPr>
          <w:sz w:val="28"/>
          <w:szCs w:val="28"/>
        </w:rPr>
        <w:t>осле</w:t>
      </w:r>
      <w:r w:rsidR="008D448E">
        <w:rPr>
          <w:sz w:val="28"/>
          <w:szCs w:val="28"/>
        </w:rPr>
        <w:t xml:space="preserve"> </w:t>
      </w:r>
      <w:r w:rsidR="00447172" w:rsidRPr="008E0DA2">
        <w:rPr>
          <w:sz w:val="28"/>
          <w:szCs w:val="28"/>
        </w:rPr>
        <w:t>сбора, систематизации и анализа вторичной информации</w:t>
      </w:r>
      <w:r w:rsidR="008D448E">
        <w:rPr>
          <w:sz w:val="28"/>
          <w:szCs w:val="28"/>
        </w:rPr>
        <w:t xml:space="preserve"> </w:t>
      </w:r>
      <w:r w:rsidR="00447172" w:rsidRPr="008E0DA2">
        <w:rPr>
          <w:sz w:val="28"/>
          <w:szCs w:val="28"/>
        </w:rPr>
        <w:t>в зависимости от полученных</w:t>
      </w:r>
      <w:r w:rsidR="008D448E">
        <w:rPr>
          <w:sz w:val="28"/>
          <w:szCs w:val="28"/>
        </w:rPr>
        <w:t xml:space="preserve"> </w:t>
      </w:r>
      <w:r w:rsidR="00447172" w:rsidRPr="008E0DA2">
        <w:rPr>
          <w:sz w:val="28"/>
          <w:szCs w:val="28"/>
        </w:rPr>
        <w:t>результатов</w:t>
      </w:r>
      <w:r w:rsidR="008D448E">
        <w:rPr>
          <w:sz w:val="28"/>
          <w:szCs w:val="28"/>
        </w:rPr>
        <w:t xml:space="preserve"> </w:t>
      </w:r>
      <w:r w:rsidR="00447172" w:rsidRPr="008E0DA2">
        <w:rPr>
          <w:sz w:val="28"/>
          <w:szCs w:val="28"/>
        </w:rPr>
        <w:t>принимаются решению о даль</w:t>
      </w:r>
      <w:r>
        <w:rPr>
          <w:sz w:val="28"/>
          <w:szCs w:val="28"/>
        </w:rPr>
        <w:t>нейших исследовательских планах;</w:t>
      </w:r>
      <w:r w:rsidR="00447172"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При этом</w:t>
      </w:r>
      <w:r w:rsidR="008D448E">
        <w:rPr>
          <w:sz w:val="28"/>
          <w:szCs w:val="28"/>
        </w:rPr>
        <w:t xml:space="preserve"> </w:t>
      </w:r>
      <w:r w:rsidRPr="008E0DA2">
        <w:rPr>
          <w:sz w:val="28"/>
          <w:szCs w:val="28"/>
        </w:rPr>
        <w:t>возможны варианты: а) прекращение работ (проблема</w:t>
      </w:r>
      <w:r w:rsidR="008D448E">
        <w:rPr>
          <w:sz w:val="28"/>
          <w:szCs w:val="28"/>
        </w:rPr>
        <w:t xml:space="preserve"> </w:t>
      </w:r>
      <w:r w:rsidRPr="008E0DA2">
        <w:rPr>
          <w:sz w:val="28"/>
          <w:szCs w:val="28"/>
        </w:rPr>
        <w:t>решена); б) переход к следующему этапу исследования.</w:t>
      </w:r>
    </w:p>
    <w:p w:rsidR="00447172" w:rsidRPr="008E0DA2" w:rsidRDefault="00447172" w:rsidP="000B381F">
      <w:pPr>
        <w:spacing w:line="360" w:lineRule="auto"/>
        <w:ind w:firstLine="720"/>
        <w:jc w:val="both"/>
        <w:rPr>
          <w:sz w:val="28"/>
          <w:szCs w:val="28"/>
        </w:rPr>
      </w:pPr>
      <w:r w:rsidRPr="008E0DA2">
        <w:rPr>
          <w:sz w:val="28"/>
          <w:szCs w:val="28"/>
        </w:rPr>
        <w:t>Как</w:t>
      </w:r>
      <w:r w:rsidR="008D448E">
        <w:rPr>
          <w:sz w:val="28"/>
          <w:szCs w:val="28"/>
        </w:rPr>
        <w:t xml:space="preserve"> </w:t>
      </w:r>
      <w:r w:rsidRPr="008E0DA2">
        <w:rPr>
          <w:sz w:val="28"/>
          <w:szCs w:val="28"/>
        </w:rPr>
        <w:t>правило, после анализа вторичной информации</w:t>
      </w:r>
      <w:r w:rsidR="008D448E">
        <w:rPr>
          <w:sz w:val="28"/>
          <w:szCs w:val="28"/>
        </w:rPr>
        <w:t xml:space="preserve"> </w:t>
      </w:r>
      <w:r w:rsidRPr="008E0DA2">
        <w:rPr>
          <w:sz w:val="28"/>
          <w:szCs w:val="28"/>
        </w:rPr>
        <w:t>возникает</w:t>
      </w:r>
      <w:r w:rsidR="008D448E">
        <w:rPr>
          <w:sz w:val="28"/>
          <w:szCs w:val="28"/>
        </w:rPr>
        <w:t xml:space="preserve"> </w:t>
      </w:r>
      <w:r w:rsidRPr="008E0DA2">
        <w:rPr>
          <w:sz w:val="28"/>
          <w:szCs w:val="28"/>
        </w:rPr>
        <w:t>необходимость внесения</w:t>
      </w:r>
      <w:r w:rsidR="008D448E">
        <w:rPr>
          <w:sz w:val="28"/>
          <w:szCs w:val="28"/>
        </w:rPr>
        <w:t xml:space="preserve"> </w:t>
      </w:r>
      <w:r w:rsidRPr="008E0DA2">
        <w:rPr>
          <w:sz w:val="28"/>
          <w:szCs w:val="28"/>
        </w:rPr>
        <w:t>определенных изменений и дополнений не только</w:t>
      </w:r>
      <w:r w:rsidR="008D448E">
        <w:rPr>
          <w:sz w:val="28"/>
          <w:szCs w:val="28"/>
        </w:rPr>
        <w:t xml:space="preserve"> </w:t>
      </w:r>
      <w:r w:rsidRPr="008E0DA2">
        <w:rPr>
          <w:sz w:val="28"/>
          <w:szCs w:val="28"/>
        </w:rPr>
        <w:t>в программу</w:t>
      </w:r>
      <w:r w:rsidR="008D448E">
        <w:rPr>
          <w:sz w:val="28"/>
          <w:szCs w:val="28"/>
        </w:rPr>
        <w:t xml:space="preserve"> </w:t>
      </w:r>
      <w:r w:rsidRPr="008E0DA2">
        <w:rPr>
          <w:sz w:val="28"/>
          <w:szCs w:val="28"/>
        </w:rPr>
        <w:t>последующих</w:t>
      </w:r>
      <w:r w:rsidR="008D448E">
        <w:rPr>
          <w:sz w:val="28"/>
          <w:szCs w:val="28"/>
        </w:rPr>
        <w:t xml:space="preserve"> </w:t>
      </w:r>
      <w:r w:rsidRPr="008E0DA2">
        <w:rPr>
          <w:sz w:val="28"/>
          <w:szCs w:val="28"/>
        </w:rPr>
        <w:t>работ, но и в план исследования</w:t>
      </w:r>
      <w:r w:rsidR="008D448E">
        <w:rPr>
          <w:sz w:val="28"/>
          <w:szCs w:val="28"/>
        </w:rPr>
        <w:t xml:space="preserve"> </w:t>
      </w:r>
      <w:r w:rsidRPr="008E0DA2">
        <w:rPr>
          <w:sz w:val="28"/>
          <w:szCs w:val="28"/>
        </w:rPr>
        <w:t>в целом. После</w:t>
      </w:r>
      <w:r w:rsidR="008D448E">
        <w:rPr>
          <w:sz w:val="28"/>
          <w:szCs w:val="28"/>
        </w:rPr>
        <w:t xml:space="preserve"> </w:t>
      </w:r>
      <w:r w:rsidRPr="008E0DA2">
        <w:rPr>
          <w:sz w:val="28"/>
          <w:szCs w:val="28"/>
        </w:rPr>
        <w:t>этого можно перейти к следующему этапу работ -</w:t>
      </w:r>
      <w:r w:rsidR="008D448E">
        <w:rPr>
          <w:sz w:val="28"/>
          <w:szCs w:val="28"/>
        </w:rPr>
        <w:t xml:space="preserve"> </w:t>
      </w:r>
      <w:r w:rsidRPr="008E0DA2">
        <w:rPr>
          <w:sz w:val="28"/>
          <w:szCs w:val="28"/>
        </w:rPr>
        <w:t>сбору первичной информации.</w:t>
      </w:r>
    </w:p>
    <w:p w:rsidR="008C23B3" w:rsidRDefault="008C23B3" w:rsidP="000B381F">
      <w:pPr>
        <w:spacing w:line="360" w:lineRule="auto"/>
        <w:ind w:firstLine="720"/>
        <w:jc w:val="both"/>
        <w:rPr>
          <w:sz w:val="28"/>
          <w:szCs w:val="28"/>
        </w:rPr>
      </w:pPr>
      <w:r>
        <w:rPr>
          <w:sz w:val="28"/>
          <w:szCs w:val="28"/>
        </w:rPr>
        <w:t>к</w:t>
      </w:r>
      <w:r w:rsidR="003C2A15">
        <w:rPr>
          <w:sz w:val="28"/>
          <w:szCs w:val="28"/>
        </w:rPr>
        <w:t>)</w:t>
      </w:r>
      <w:r>
        <w:rPr>
          <w:sz w:val="28"/>
          <w:szCs w:val="28"/>
        </w:rPr>
        <w:t xml:space="preserve"> с</w:t>
      </w:r>
      <w:r w:rsidR="00447172" w:rsidRPr="008E0DA2">
        <w:rPr>
          <w:sz w:val="28"/>
          <w:szCs w:val="28"/>
        </w:rPr>
        <w:t>бор первичной информации для решения некоторых</w:t>
      </w:r>
      <w:r w:rsidR="008D448E">
        <w:rPr>
          <w:sz w:val="28"/>
          <w:szCs w:val="28"/>
        </w:rPr>
        <w:t xml:space="preserve"> </w:t>
      </w:r>
      <w:r w:rsidR="00447172" w:rsidRPr="008E0DA2">
        <w:rPr>
          <w:sz w:val="28"/>
          <w:szCs w:val="28"/>
        </w:rPr>
        <w:t>задач – это единственный способ получить все н</w:t>
      </w:r>
      <w:r>
        <w:rPr>
          <w:sz w:val="28"/>
          <w:szCs w:val="28"/>
        </w:rPr>
        <w:t>еобходимые предприятию сведения.</w:t>
      </w:r>
      <w:r w:rsidR="00447172"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К его основным достоинствам</w:t>
      </w:r>
      <w:r w:rsidR="008D448E">
        <w:rPr>
          <w:sz w:val="28"/>
          <w:szCs w:val="28"/>
        </w:rPr>
        <w:t xml:space="preserve"> </w:t>
      </w:r>
      <w:r w:rsidRPr="008E0DA2">
        <w:rPr>
          <w:sz w:val="28"/>
          <w:szCs w:val="28"/>
        </w:rPr>
        <w:t>можно отнести: сбор информации</w:t>
      </w:r>
      <w:r w:rsidR="008D448E">
        <w:rPr>
          <w:sz w:val="28"/>
          <w:szCs w:val="28"/>
        </w:rPr>
        <w:t xml:space="preserve"> </w:t>
      </w:r>
      <w:r w:rsidRPr="008E0DA2">
        <w:rPr>
          <w:sz w:val="28"/>
          <w:szCs w:val="28"/>
        </w:rPr>
        <w:t>для конкретных целей (определены степень детализации, единицы измерения, время сбора и т.п., контроль методики</w:t>
      </w:r>
      <w:r w:rsidR="008D448E">
        <w:rPr>
          <w:sz w:val="28"/>
          <w:szCs w:val="28"/>
        </w:rPr>
        <w:t xml:space="preserve"> </w:t>
      </w:r>
      <w:r w:rsidRPr="008E0DA2">
        <w:rPr>
          <w:sz w:val="28"/>
          <w:szCs w:val="28"/>
        </w:rPr>
        <w:t>сбора и обработки первичных данных (высокая</w:t>
      </w:r>
      <w:r w:rsidR="008D448E">
        <w:rPr>
          <w:sz w:val="28"/>
          <w:szCs w:val="28"/>
        </w:rPr>
        <w:t xml:space="preserve"> </w:t>
      </w:r>
      <w:r w:rsidRPr="008E0DA2">
        <w:rPr>
          <w:sz w:val="28"/>
          <w:szCs w:val="28"/>
        </w:rPr>
        <w:t>надежность данных), доступность всех полученных результатов</w:t>
      </w:r>
      <w:r w:rsidR="008D448E">
        <w:rPr>
          <w:sz w:val="28"/>
          <w:szCs w:val="28"/>
        </w:rPr>
        <w:t xml:space="preserve"> </w:t>
      </w:r>
      <w:r w:rsidRPr="008E0DA2">
        <w:rPr>
          <w:sz w:val="28"/>
          <w:szCs w:val="28"/>
        </w:rPr>
        <w:t>при достаточной «закрытости» их для конкурентов и отсутствие противоречивости в полученных</w:t>
      </w:r>
      <w:r w:rsidR="008D448E">
        <w:rPr>
          <w:sz w:val="28"/>
          <w:szCs w:val="28"/>
        </w:rPr>
        <w:t xml:space="preserve"> </w:t>
      </w:r>
      <w:r w:rsidRPr="008E0DA2">
        <w:rPr>
          <w:sz w:val="28"/>
          <w:szCs w:val="28"/>
        </w:rPr>
        <w:t>данных, т.к. вся информация идет из одного источника.</w:t>
      </w:r>
    </w:p>
    <w:p w:rsidR="00447172" w:rsidRPr="00DD2DCC" w:rsidRDefault="00447172" w:rsidP="000B381F">
      <w:pPr>
        <w:spacing w:line="360" w:lineRule="auto"/>
        <w:ind w:firstLine="720"/>
        <w:jc w:val="both"/>
        <w:rPr>
          <w:sz w:val="28"/>
          <w:szCs w:val="28"/>
        </w:rPr>
      </w:pPr>
      <w:r w:rsidRPr="008E0DA2">
        <w:rPr>
          <w:sz w:val="28"/>
          <w:szCs w:val="28"/>
        </w:rPr>
        <w:t>Но</w:t>
      </w:r>
      <w:r w:rsidR="008D448E">
        <w:rPr>
          <w:sz w:val="28"/>
          <w:szCs w:val="28"/>
        </w:rPr>
        <w:t xml:space="preserve"> </w:t>
      </w:r>
      <w:r w:rsidRPr="008E0DA2">
        <w:rPr>
          <w:sz w:val="28"/>
          <w:szCs w:val="28"/>
        </w:rPr>
        <w:t>внекабинетные исследования</w:t>
      </w:r>
      <w:r w:rsidR="008D448E">
        <w:rPr>
          <w:sz w:val="28"/>
          <w:szCs w:val="28"/>
        </w:rPr>
        <w:t xml:space="preserve"> </w:t>
      </w:r>
      <w:r w:rsidRPr="008E0DA2">
        <w:rPr>
          <w:sz w:val="28"/>
          <w:szCs w:val="28"/>
        </w:rPr>
        <w:t>имеют и недостатки: их сбор требует больших затрат времени и средств</w:t>
      </w:r>
      <w:r w:rsidR="00DD2DCC">
        <w:rPr>
          <w:sz w:val="28"/>
          <w:szCs w:val="28"/>
        </w:rPr>
        <w:t xml:space="preserve"> [1,С.54-58</w:t>
      </w:r>
      <w:r w:rsidR="00DD2DCC" w:rsidRPr="00DD2DCC">
        <w:rPr>
          <w:sz w:val="28"/>
          <w:szCs w:val="28"/>
        </w:rPr>
        <w:t>]</w:t>
      </w:r>
      <w:r w:rsidR="00DD2DCC">
        <w:rPr>
          <w:sz w:val="28"/>
          <w:szCs w:val="28"/>
        </w:rPr>
        <w:t>.</w:t>
      </w:r>
    </w:p>
    <w:p w:rsidR="00447172" w:rsidRPr="008E0DA2" w:rsidRDefault="00447172" w:rsidP="000B381F">
      <w:pPr>
        <w:spacing w:line="360" w:lineRule="auto"/>
        <w:ind w:firstLine="720"/>
        <w:jc w:val="both"/>
        <w:rPr>
          <w:sz w:val="28"/>
          <w:szCs w:val="28"/>
        </w:rPr>
      </w:pPr>
      <w:r w:rsidRPr="008E0DA2">
        <w:rPr>
          <w:sz w:val="28"/>
          <w:szCs w:val="28"/>
        </w:rPr>
        <w:t>При</w:t>
      </w:r>
      <w:r w:rsidR="008D448E">
        <w:rPr>
          <w:sz w:val="28"/>
          <w:szCs w:val="28"/>
        </w:rPr>
        <w:t xml:space="preserve"> </w:t>
      </w:r>
      <w:r w:rsidRPr="008E0DA2">
        <w:rPr>
          <w:sz w:val="28"/>
          <w:szCs w:val="28"/>
        </w:rPr>
        <w:t>подготовке</w:t>
      </w:r>
      <w:r w:rsidR="008D448E">
        <w:rPr>
          <w:sz w:val="28"/>
          <w:szCs w:val="28"/>
        </w:rPr>
        <w:t xml:space="preserve"> </w:t>
      </w:r>
      <w:r w:rsidRPr="008E0DA2">
        <w:rPr>
          <w:sz w:val="28"/>
          <w:szCs w:val="28"/>
        </w:rPr>
        <w:t>к сбору первичных данных</w:t>
      </w:r>
      <w:r w:rsidR="008D448E">
        <w:rPr>
          <w:sz w:val="28"/>
          <w:szCs w:val="28"/>
        </w:rPr>
        <w:t xml:space="preserve"> </w:t>
      </w:r>
      <w:r w:rsidRPr="008E0DA2">
        <w:rPr>
          <w:sz w:val="28"/>
          <w:szCs w:val="28"/>
        </w:rPr>
        <w:t>необходимо получить ответы на ряд вопросов:</w:t>
      </w:r>
    </w:p>
    <w:p w:rsidR="00447172" w:rsidRPr="008E0DA2" w:rsidRDefault="001279C7" w:rsidP="000B381F">
      <w:pPr>
        <w:spacing w:line="360" w:lineRule="auto"/>
        <w:ind w:firstLine="720"/>
        <w:jc w:val="both"/>
        <w:rPr>
          <w:sz w:val="28"/>
          <w:szCs w:val="28"/>
        </w:rPr>
      </w:pPr>
      <w:r>
        <w:rPr>
          <w:sz w:val="28"/>
          <w:szCs w:val="28"/>
        </w:rPr>
        <w:t>Во-первых, к</w:t>
      </w:r>
      <w:r w:rsidR="00447172" w:rsidRPr="008E0DA2">
        <w:rPr>
          <w:sz w:val="28"/>
          <w:szCs w:val="28"/>
        </w:rPr>
        <w:t>то собирает данные (Собственными силами или с привлечением сторонних специалистов)?</w:t>
      </w:r>
    </w:p>
    <w:p w:rsidR="00447172" w:rsidRPr="008E0DA2" w:rsidRDefault="001279C7" w:rsidP="000B381F">
      <w:pPr>
        <w:spacing w:line="360" w:lineRule="auto"/>
        <w:ind w:firstLine="720"/>
        <w:jc w:val="both"/>
        <w:rPr>
          <w:sz w:val="28"/>
          <w:szCs w:val="28"/>
        </w:rPr>
      </w:pPr>
      <w:r>
        <w:rPr>
          <w:sz w:val="28"/>
          <w:szCs w:val="28"/>
        </w:rPr>
        <w:t>Во-вторых, к</w:t>
      </w:r>
      <w:r w:rsidR="00447172" w:rsidRPr="008E0DA2">
        <w:rPr>
          <w:sz w:val="28"/>
          <w:szCs w:val="28"/>
        </w:rPr>
        <w:t>акая первичная информация должна</w:t>
      </w:r>
      <w:r w:rsidR="008D448E">
        <w:rPr>
          <w:sz w:val="28"/>
          <w:szCs w:val="28"/>
        </w:rPr>
        <w:t xml:space="preserve"> </w:t>
      </w:r>
      <w:r w:rsidR="00447172" w:rsidRPr="008E0DA2">
        <w:rPr>
          <w:sz w:val="28"/>
          <w:szCs w:val="28"/>
        </w:rPr>
        <w:t>собираться? Должен ли быть определен вид и объем требуемой информации?</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третьих,</w:t>
      </w:r>
      <w:r w:rsidR="008D448E">
        <w:rPr>
          <w:sz w:val="28"/>
          <w:szCs w:val="28"/>
        </w:rPr>
        <w:t xml:space="preserve"> </w:t>
      </w:r>
      <w:r w:rsidR="001279C7">
        <w:rPr>
          <w:sz w:val="28"/>
          <w:szCs w:val="28"/>
        </w:rPr>
        <w:t>к</w:t>
      </w:r>
      <w:r w:rsidR="00447172" w:rsidRPr="008E0DA2">
        <w:rPr>
          <w:sz w:val="28"/>
          <w:szCs w:val="28"/>
        </w:rPr>
        <w:t>ого или что необходимо</w:t>
      </w:r>
      <w:r w:rsidR="008D448E">
        <w:rPr>
          <w:sz w:val="28"/>
          <w:szCs w:val="28"/>
        </w:rPr>
        <w:t xml:space="preserve"> </w:t>
      </w:r>
      <w:r w:rsidR="00447172" w:rsidRPr="008E0DA2">
        <w:rPr>
          <w:sz w:val="28"/>
          <w:szCs w:val="28"/>
        </w:rPr>
        <w:t>исследовать?</w:t>
      </w:r>
    </w:p>
    <w:p w:rsidR="00447172" w:rsidRPr="008E0DA2" w:rsidRDefault="00447172" w:rsidP="000B381F">
      <w:pPr>
        <w:spacing w:line="360" w:lineRule="auto"/>
        <w:ind w:firstLine="720"/>
        <w:jc w:val="both"/>
        <w:rPr>
          <w:sz w:val="28"/>
          <w:szCs w:val="28"/>
        </w:rPr>
      </w:pPr>
      <w:r w:rsidRPr="008E0DA2">
        <w:rPr>
          <w:sz w:val="28"/>
          <w:szCs w:val="28"/>
        </w:rPr>
        <w:t>Следует</w:t>
      </w:r>
      <w:r w:rsidR="008D448E">
        <w:rPr>
          <w:sz w:val="28"/>
          <w:szCs w:val="28"/>
        </w:rPr>
        <w:t xml:space="preserve"> </w:t>
      </w:r>
      <w:r w:rsidRPr="008E0DA2">
        <w:rPr>
          <w:sz w:val="28"/>
          <w:szCs w:val="28"/>
        </w:rPr>
        <w:t>определить</w:t>
      </w:r>
      <w:r w:rsidR="008D448E">
        <w:rPr>
          <w:sz w:val="28"/>
          <w:szCs w:val="28"/>
        </w:rPr>
        <w:t xml:space="preserve"> </w:t>
      </w:r>
      <w:r w:rsidRPr="008E0DA2">
        <w:rPr>
          <w:sz w:val="28"/>
          <w:szCs w:val="28"/>
        </w:rPr>
        <w:t>порядок отбора объектов исследования. Большие и разбросанные совокупности часто изучают</w:t>
      </w:r>
      <w:r w:rsidR="008D448E">
        <w:rPr>
          <w:sz w:val="28"/>
          <w:szCs w:val="28"/>
        </w:rPr>
        <w:t xml:space="preserve"> </w:t>
      </w:r>
      <w:r w:rsidRPr="008E0DA2">
        <w:rPr>
          <w:sz w:val="28"/>
          <w:szCs w:val="28"/>
        </w:rPr>
        <w:t>с помощью выборочного обследования, исследуя только</w:t>
      </w:r>
      <w:r w:rsidR="008D448E">
        <w:rPr>
          <w:sz w:val="28"/>
          <w:szCs w:val="28"/>
        </w:rPr>
        <w:t xml:space="preserve"> </w:t>
      </w:r>
      <w:r w:rsidRPr="008E0DA2">
        <w:rPr>
          <w:sz w:val="28"/>
          <w:szCs w:val="28"/>
        </w:rPr>
        <w:t>часть совокупности. При этом требуется определить тип выборки и необходимый объем выборки. Существуют методы для оценки размера выборки с точки зрения затрат и требуемой точности, определения типа выборки.</w:t>
      </w:r>
    </w:p>
    <w:p w:rsidR="00447172" w:rsidRPr="008E0DA2" w:rsidRDefault="00447172" w:rsidP="000B381F">
      <w:pPr>
        <w:spacing w:line="360" w:lineRule="auto"/>
        <w:ind w:firstLine="720"/>
        <w:jc w:val="both"/>
        <w:rPr>
          <w:sz w:val="28"/>
          <w:szCs w:val="28"/>
        </w:rPr>
      </w:pPr>
      <w:r w:rsidRPr="008E0DA2">
        <w:rPr>
          <w:sz w:val="28"/>
          <w:szCs w:val="28"/>
        </w:rPr>
        <w:t>С помощью выборочного исследования</w:t>
      </w:r>
      <w:r w:rsidR="008D448E">
        <w:rPr>
          <w:sz w:val="28"/>
          <w:szCs w:val="28"/>
        </w:rPr>
        <w:t xml:space="preserve"> </w:t>
      </w:r>
      <w:r w:rsidRPr="008E0DA2">
        <w:rPr>
          <w:sz w:val="28"/>
          <w:szCs w:val="28"/>
        </w:rPr>
        <w:t>можно изучить, например, требования потребителей к товарам широкого потребления и т.п.</w:t>
      </w:r>
    </w:p>
    <w:p w:rsidR="00447172" w:rsidRPr="008E0DA2" w:rsidRDefault="00447172" w:rsidP="000B381F">
      <w:pPr>
        <w:spacing w:line="360" w:lineRule="auto"/>
        <w:ind w:firstLine="720"/>
        <w:jc w:val="both"/>
        <w:rPr>
          <w:sz w:val="28"/>
          <w:szCs w:val="28"/>
        </w:rPr>
      </w:pPr>
      <w:r w:rsidRPr="008E0DA2">
        <w:rPr>
          <w:sz w:val="28"/>
          <w:szCs w:val="28"/>
        </w:rPr>
        <w:t>Изучение товаров производственно-технического назначения часто возможно с помощью сплошного</w:t>
      </w:r>
      <w:r w:rsidR="008D448E">
        <w:rPr>
          <w:sz w:val="28"/>
          <w:szCs w:val="28"/>
        </w:rPr>
        <w:t xml:space="preserve"> </w:t>
      </w:r>
      <w:r w:rsidRPr="008E0DA2">
        <w:rPr>
          <w:sz w:val="28"/>
          <w:szCs w:val="28"/>
        </w:rPr>
        <w:t>обследования, т.е.</w:t>
      </w:r>
      <w:r w:rsidR="008D448E">
        <w:rPr>
          <w:sz w:val="28"/>
          <w:szCs w:val="28"/>
        </w:rPr>
        <w:t xml:space="preserve"> </w:t>
      </w:r>
      <w:r w:rsidRPr="008E0DA2">
        <w:rPr>
          <w:sz w:val="28"/>
          <w:szCs w:val="28"/>
        </w:rPr>
        <w:t>исследования всей совокупности</w:t>
      </w:r>
      <w:r w:rsidR="008D448E">
        <w:rPr>
          <w:sz w:val="28"/>
          <w:szCs w:val="28"/>
        </w:rPr>
        <w:t xml:space="preserve"> </w:t>
      </w:r>
      <w:r w:rsidRPr="008E0DA2">
        <w:rPr>
          <w:sz w:val="28"/>
          <w:szCs w:val="28"/>
        </w:rPr>
        <w:t>или ее большей части.</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четвертых, к</w:t>
      </w:r>
      <w:r w:rsidR="00447172" w:rsidRPr="008E0DA2">
        <w:rPr>
          <w:sz w:val="28"/>
          <w:szCs w:val="28"/>
        </w:rPr>
        <w:t>акие методы сбора данных следует использовать? Существует четыре основных метода сбора первичных данных: опрос, наблюдение, эксперимент, имитация.</w:t>
      </w:r>
    </w:p>
    <w:p w:rsidR="00447172" w:rsidRPr="008E0DA2" w:rsidRDefault="00447172" w:rsidP="000B381F">
      <w:pPr>
        <w:spacing w:line="360" w:lineRule="auto"/>
        <w:ind w:firstLine="720"/>
        <w:jc w:val="both"/>
        <w:rPr>
          <w:sz w:val="28"/>
          <w:szCs w:val="28"/>
        </w:rPr>
      </w:pPr>
      <w:r w:rsidRPr="008E0DA2">
        <w:rPr>
          <w:sz w:val="28"/>
          <w:szCs w:val="28"/>
        </w:rPr>
        <w:t>Опрос -</w:t>
      </w:r>
      <w:r w:rsidR="008D448E">
        <w:rPr>
          <w:sz w:val="28"/>
          <w:szCs w:val="28"/>
        </w:rPr>
        <w:t xml:space="preserve"> </w:t>
      </w:r>
      <w:r w:rsidRPr="008E0DA2">
        <w:rPr>
          <w:sz w:val="28"/>
          <w:szCs w:val="28"/>
        </w:rPr>
        <w:t>метод</w:t>
      </w:r>
      <w:r w:rsidR="008D448E">
        <w:rPr>
          <w:sz w:val="28"/>
          <w:szCs w:val="28"/>
        </w:rPr>
        <w:t xml:space="preserve"> </w:t>
      </w:r>
      <w:r w:rsidRPr="008E0DA2">
        <w:rPr>
          <w:sz w:val="28"/>
          <w:szCs w:val="28"/>
        </w:rPr>
        <w:t>получения первичной информации, основанный на устном или письменном обращении к опрашиваемой совокупности людей (респондентов) с вопросами, содержание которых представляет проблему исследования на эмпирическом</w:t>
      </w:r>
      <w:r w:rsidR="008D448E">
        <w:rPr>
          <w:sz w:val="28"/>
          <w:szCs w:val="28"/>
        </w:rPr>
        <w:t xml:space="preserve"> </w:t>
      </w:r>
      <w:r w:rsidRPr="008E0DA2">
        <w:rPr>
          <w:sz w:val="28"/>
          <w:szCs w:val="28"/>
        </w:rPr>
        <w:t>уровне. Опрос</w:t>
      </w:r>
      <w:r w:rsidR="008D448E">
        <w:rPr>
          <w:sz w:val="28"/>
          <w:szCs w:val="28"/>
        </w:rPr>
        <w:t xml:space="preserve"> </w:t>
      </w:r>
      <w:r w:rsidRPr="008E0DA2">
        <w:rPr>
          <w:sz w:val="28"/>
          <w:szCs w:val="28"/>
        </w:rPr>
        <w:t>- наиболее</w:t>
      </w:r>
      <w:r w:rsidR="008D448E">
        <w:rPr>
          <w:sz w:val="28"/>
          <w:szCs w:val="28"/>
        </w:rPr>
        <w:t xml:space="preserve"> </w:t>
      </w:r>
      <w:r w:rsidRPr="008E0DA2">
        <w:rPr>
          <w:sz w:val="28"/>
          <w:szCs w:val="28"/>
        </w:rPr>
        <w:t>распространенный метод сбора</w:t>
      </w:r>
      <w:r w:rsidR="008D448E">
        <w:rPr>
          <w:sz w:val="28"/>
          <w:szCs w:val="28"/>
        </w:rPr>
        <w:t xml:space="preserve"> </w:t>
      </w:r>
      <w:r w:rsidRPr="008E0DA2">
        <w:rPr>
          <w:sz w:val="28"/>
          <w:szCs w:val="28"/>
        </w:rPr>
        <w:t>первичной информации, особенно при</w:t>
      </w:r>
      <w:r w:rsidR="008D448E">
        <w:rPr>
          <w:sz w:val="28"/>
          <w:szCs w:val="28"/>
        </w:rPr>
        <w:t xml:space="preserve"> </w:t>
      </w:r>
      <w:r w:rsidRPr="008E0DA2">
        <w:rPr>
          <w:sz w:val="28"/>
          <w:szCs w:val="28"/>
        </w:rPr>
        <w:t>изучении субъективных</w:t>
      </w:r>
      <w:r w:rsidR="008D448E">
        <w:rPr>
          <w:sz w:val="28"/>
          <w:szCs w:val="28"/>
        </w:rPr>
        <w:t xml:space="preserve"> </w:t>
      </w:r>
      <w:r w:rsidRPr="008E0DA2">
        <w:rPr>
          <w:sz w:val="28"/>
          <w:szCs w:val="28"/>
        </w:rPr>
        <w:t xml:space="preserve">состояний людей, мнений и отношения к событиям. </w:t>
      </w:r>
    </w:p>
    <w:p w:rsidR="00447172" w:rsidRPr="008E0DA2" w:rsidRDefault="00447172" w:rsidP="000B381F">
      <w:pPr>
        <w:spacing w:line="360" w:lineRule="auto"/>
        <w:ind w:firstLine="720"/>
        <w:jc w:val="both"/>
        <w:rPr>
          <w:sz w:val="28"/>
          <w:szCs w:val="28"/>
        </w:rPr>
      </w:pPr>
      <w:r w:rsidRPr="008E0DA2">
        <w:rPr>
          <w:sz w:val="28"/>
          <w:szCs w:val="28"/>
        </w:rPr>
        <w:t xml:space="preserve"> Существует два больших класса опросных методов: интервью и анкетирование.</w:t>
      </w:r>
    </w:p>
    <w:p w:rsidR="00447172" w:rsidRPr="008E0DA2" w:rsidRDefault="00447172" w:rsidP="000B381F">
      <w:pPr>
        <w:spacing w:line="360" w:lineRule="auto"/>
        <w:ind w:firstLine="720"/>
        <w:jc w:val="both"/>
        <w:rPr>
          <w:sz w:val="28"/>
          <w:szCs w:val="28"/>
        </w:rPr>
      </w:pPr>
      <w:r w:rsidRPr="008E0DA2">
        <w:rPr>
          <w:sz w:val="28"/>
          <w:szCs w:val="28"/>
        </w:rPr>
        <w:t>Интервью -</w:t>
      </w:r>
      <w:r w:rsidR="008D448E">
        <w:rPr>
          <w:sz w:val="28"/>
          <w:szCs w:val="28"/>
        </w:rPr>
        <w:t xml:space="preserve"> </w:t>
      </w:r>
      <w:r w:rsidRPr="008E0DA2">
        <w:rPr>
          <w:sz w:val="28"/>
          <w:szCs w:val="28"/>
        </w:rPr>
        <w:t>проводимая по определенному плану беседа, предполагающая прямой контакт интервьюера с респондентом. Интервью используется</w:t>
      </w:r>
      <w:r w:rsidR="008D448E">
        <w:rPr>
          <w:sz w:val="28"/>
          <w:szCs w:val="28"/>
        </w:rPr>
        <w:t xml:space="preserve"> </w:t>
      </w:r>
      <w:r w:rsidRPr="008E0DA2">
        <w:rPr>
          <w:sz w:val="28"/>
          <w:szCs w:val="28"/>
        </w:rPr>
        <w:t>на разных</w:t>
      </w:r>
      <w:r w:rsidR="008D448E">
        <w:rPr>
          <w:sz w:val="28"/>
          <w:szCs w:val="28"/>
        </w:rPr>
        <w:t xml:space="preserve"> </w:t>
      </w:r>
      <w:r w:rsidRPr="008E0DA2">
        <w:rPr>
          <w:sz w:val="28"/>
          <w:szCs w:val="28"/>
        </w:rPr>
        <w:t>этапах исследования: во-первых,</w:t>
      </w:r>
      <w:r w:rsidR="008D448E">
        <w:rPr>
          <w:sz w:val="28"/>
          <w:szCs w:val="28"/>
        </w:rPr>
        <w:t xml:space="preserve"> </w:t>
      </w:r>
      <w:r w:rsidRPr="008E0DA2">
        <w:rPr>
          <w:sz w:val="28"/>
          <w:szCs w:val="28"/>
        </w:rPr>
        <w:t>оно используется на ранних стадиях исследования для уточнения гипотез, задач, методики исследования; во-вторых, применяется в качестве основного метода исследования</w:t>
      </w:r>
      <w:r w:rsidR="008D448E">
        <w:rPr>
          <w:sz w:val="28"/>
          <w:szCs w:val="28"/>
        </w:rPr>
        <w:t xml:space="preserve"> </w:t>
      </w:r>
      <w:r w:rsidRPr="008E0DA2">
        <w:rPr>
          <w:sz w:val="28"/>
          <w:szCs w:val="28"/>
        </w:rPr>
        <w:t>при ограниченной</w:t>
      </w:r>
      <w:r w:rsidR="008D448E">
        <w:rPr>
          <w:sz w:val="28"/>
          <w:szCs w:val="28"/>
        </w:rPr>
        <w:t xml:space="preserve"> </w:t>
      </w:r>
      <w:r w:rsidRPr="008E0DA2">
        <w:rPr>
          <w:sz w:val="28"/>
          <w:szCs w:val="28"/>
        </w:rPr>
        <w:t>выборке, особенно, когда надо</w:t>
      </w:r>
      <w:r w:rsidR="008D448E">
        <w:rPr>
          <w:sz w:val="28"/>
          <w:szCs w:val="28"/>
        </w:rPr>
        <w:t xml:space="preserve"> </w:t>
      </w:r>
      <w:r w:rsidRPr="008E0DA2">
        <w:rPr>
          <w:sz w:val="28"/>
          <w:szCs w:val="28"/>
        </w:rPr>
        <w:t>получить информацию социально-психологического характера; в-третьих, интервью</w:t>
      </w:r>
      <w:r w:rsidR="008D448E">
        <w:rPr>
          <w:sz w:val="28"/>
          <w:szCs w:val="28"/>
        </w:rPr>
        <w:t xml:space="preserve"> </w:t>
      </w:r>
      <w:r w:rsidRPr="008E0DA2">
        <w:rPr>
          <w:sz w:val="28"/>
          <w:szCs w:val="28"/>
        </w:rPr>
        <w:t>используется в качестве дополнительного</w:t>
      </w:r>
      <w:r w:rsidR="008D448E">
        <w:rPr>
          <w:sz w:val="28"/>
          <w:szCs w:val="28"/>
        </w:rPr>
        <w:t xml:space="preserve"> </w:t>
      </w:r>
      <w:r w:rsidRPr="008E0DA2">
        <w:rPr>
          <w:sz w:val="28"/>
          <w:szCs w:val="28"/>
        </w:rPr>
        <w:t xml:space="preserve">метода сбора информации к другим методам (наблюдение, изучение документов), а также для контроля данных, полученных другими методами исследования. </w:t>
      </w:r>
    </w:p>
    <w:p w:rsidR="00447172" w:rsidRPr="008E0DA2" w:rsidRDefault="00447172" w:rsidP="000B381F">
      <w:pPr>
        <w:spacing w:line="360" w:lineRule="auto"/>
        <w:ind w:firstLine="720"/>
        <w:jc w:val="both"/>
        <w:rPr>
          <w:sz w:val="28"/>
          <w:szCs w:val="28"/>
        </w:rPr>
      </w:pPr>
      <w:r w:rsidRPr="008E0DA2">
        <w:rPr>
          <w:sz w:val="28"/>
          <w:szCs w:val="28"/>
        </w:rPr>
        <w:t>Анкетирование -</w:t>
      </w:r>
      <w:r w:rsidR="008D448E">
        <w:rPr>
          <w:sz w:val="28"/>
          <w:szCs w:val="28"/>
        </w:rPr>
        <w:t xml:space="preserve"> </w:t>
      </w:r>
      <w:r w:rsidRPr="008E0DA2">
        <w:rPr>
          <w:sz w:val="28"/>
          <w:szCs w:val="28"/>
        </w:rPr>
        <w:t>один из наиболее распространенных видов опроса, основными компонентами которого являются исследователь, анкета (опросный лист) и</w:t>
      </w:r>
      <w:r w:rsidR="008D448E">
        <w:rPr>
          <w:sz w:val="28"/>
          <w:szCs w:val="28"/>
        </w:rPr>
        <w:t xml:space="preserve"> </w:t>
      </w:r>
      <w:r w:rsidRPr="008E0DA2">
        <w:rPr>
          <w:sz w:val="28"/>
          <w:szCs w:val="28"/>
        </w:rPr>
        <w:t>респондент. Считается</w:t>
      </w:r>
      <w:r w:rsidR="008D448E">
        <w:rPr>
          <w:sz w:val="28"/>
          <w:szCs w:val="28"/>
        </w:rPr>
        <w:t xml:space="preserve"> </w:t>
      </w:r>
      <w:r w:rsidRPr="008E0DA2">
        <w:rPr>
          <w:sz w:val="28"/>
          <w:szCs w:val="28"/>
        </w:rPr>
        <w:t>достаточно оперативным видом опроса, экономичным.</w:t>
      </w:r>
      <w:r w:rsidR="008D448E">
        <w:rPr>
          <w:sz w:val="28"/>
          <w:szCs w:val="28"/>
        </w:rPr>
        <w:t xml:space="preserve"> </w:t>
      </w:r>
      <w:r w:rsidRPr="008E0DA2">
        <w:rPr>
          <w:sz w:val="28"/>
          <w:szCs w:val="28"/>
        </w:rPr>
        <w:t>С точки зрения достоверности тот или иной вид опроса предпочитается в зависимости от целей и особенностей исследования. Так, предполагается, что анкета, обеспечивающая полную анонимность, позволят лучше исследовать</w:t>
      </w:r>
      <w:r w:rsidR="008D448E">
        <w:rPr>
          <w:sz w:val="28"/>
          <w:szCs w:val="28"/>
        </w:rPr>
        <w:t xml:space="preserve"> </w:t>
      </w:r>
      <w:r w:rsidRPr="008E0DA2">
        <w:rPr>
          <w:sz w:val="28"/>
          <w:szCs w:val="28"/>
        </w:rPr>
        <w:t>темы, имеющие большую личную значимость.</w:t>
      </w:r>
    </w:p>
    <w:p w:rsidR="00447172" w:rsidRPr="008E0DA2" w:rsidRDefault="00447172" w:rsidP="000B381F">
      <w:pPr>
        <w:spacing w:line="360" w:lineRule="auto"/>
        <w:ind w:firstLine="720"/>
        <w:jc w:val="both"/>
        <w:rPr>
          <w:sz w:val="28"/>
          <w:szCs w:val="28"/>
        </w:rPr>
      </w:pPr>
      <w:r w:rsidRPr="008E0DA2">
        <w:rPr>
          <w:sz w:val="28"/>
          <w:szCs w:val="28"/>
        </w:rPr>
        <w:t>Интервью дает более глубокую и развернутую информацию субъективного мира опрашиваемых, анкетные опросы – массовую представительную картину. Целесообразно в одном исследовании</w:t>
      </w:r>
      <w:r w:rsidR="008D448E">
        <w:rPr>
          <w:sz w:val="28"/>
          <w:szCs w:val="28"/>
        </w:rPr>
        <w:t xml:space="preserve"> </w:t>
      </w:r>
      <w:r w:rsidRPr="008E0DA2">
        <w:rPr>
          <w:sz w:val="28"/>
          <w:szCs w:val="28"/>
        </w:rPr>
        <w:t>комбинировать</w:t>
      </w:r>
      <w:r w:rsidR="008D448E">
        <w:rPr>
          <w:sz w:val="28"/>
          <w:szCs w:val="28"/>
        </w:rPr>
        <w:t xml:space="preserve"> </w:t>
      </w:r>
      <w:r w:rsidRPr="008E0DA2">
        <w:rPr>
          <w:sz w:val="28"/>
          <w:szCs w:val="28"/>
        </w:rPr>
        <w:t>анкетный опрос и интервью, что повышает достоверность информации.</w:t>
      </w:r>
    </w:p>
    <w:p w:rsidR="00447172" w:rsidRPr="008E0DA2" w:rsidRDefault="00447172" w:rsidP="000B381F">
      <w:pPr>
        <w:spacing w:line="360" w:lineRule="auto"/>
        <w:ind w:firstLine="720"/>
        <w:jc w:val="both"/>
        <w:rPr>
          <w:sz w:val="28"/>
          <w:szCs w:val="28"/>
        </w:rPr>
      </w:pPr>
      <w:r w:rsidRPr="008E0DA2">
        <w:rPr>
          <w:sz w:val="28"/>
          <w:szCs w:val="28"/>
        </w:rPr>
        <w:t>Выбор метода зависит от целей и возможностей конкретного исследовательского плана.</w:t>
      </w:r>
    </w:p>
    <w:p w:rsidR="00447172" w:rsidRPr="008E0DA2" w:rsidRDefault="00447172" w:rsidP="000B381F">
      <w:pPr>
        <w:spacing w:line="360" w:lineRule="auto"/>
        <w:ind w:firstLine="720"/>
        <w:jc w:val="both"/>
        <w:rPr>
          <w:sz w:val="28"/>
          <w:szCs w:val="28"/>
        </w:rPr>
      </w:pPr>
      <w:r w:rsidRPr="008E0DA2">
        <w:rPr>
          <w:sz w:val="28"/>
          <w:szCs w:val="28"/>
        </w:rPr>
        <w:t>Наблюдение представляет собой прямую регистрацию событий очевидцем. Обычно оно применяется наряду с другими методами, а также в тех случаях, когда необходимая информация не может быть получена никакими другими способами.</w:t>
      </w:r>
    </w:p>
    <w:p w:rsidR="00447172" w:rsidRPr="008E0DA2" w:rsidRDefault="00447172" w:rsidP="000B381F">
      <w:pPr>
        <w:spacing w:line="360" w:lineRule="auto"/>
        <w:ind w:firstLine="720"/>
        <w:jc w:val="both"/>
        <w:rPr>
          <w:sz w:val="28"/>
          <w:szCs w:val="28"/>
        </w:rPr>
      </w:pPr>
      <w:r w:rsidRPr="008E0DA2">
        <w:rPr>
          <w:sz w:val="28"/>
          <w:szCs w:val="28"/>
        </w:rPr>
        <w:t>Эксперимент -</w:t>
      </w:r>
      <w:r w:rsidR="008D448E">
        <w:rPr>
          <w:sz w:val="28"/>
          <w:szCs w:val="28"/>
        </w:rPr>
        <w:t xml:space="preserve"> </w:t>
      </w:r>
      <w:r w:rsidRPr="008E0DA2">
        <w:rPr>
          <w:sz w:val="28"/>
          <w:szCs w:val="28"/>
        </w:rPr>
        <w:t>это такой тип исследования, когда в контролируемых условиях изменяются</w:t>
      </w:r>
      <w:r w:rsidR="008D448E">
        <w:rPr>
          <w:sz w:val="28"/>
          <w:szCs w:val="28"/>
        </w:rPr>
        <w:t xml:space="preserve"> </w:t>
      </w:r>
      <w:r w:rsidRPr="008E0DA2">
        <w:rPr>
          <w:sz w:val="28"/>
          <w:szCs w:val="28"/>
        </w:rPr>
        <w:t>один или несколько факторов (например, какой-либо элемент маркетинга – от конструкции упаковки до средств рекламы) все остальное остается неизменными. Например, чтобы оценить эффективность нового способа рекламы, можно применить его</w:t>
      </w:r>
      <w:r w:rsidR="008D448E">
        <w:rPr>
          <w:sz w:val="28"/>
          <w:szCs w:val="28"/>
        </w:rPr>
        <w:t xml:space="preserve"> </w:t>
      </w:r>
      <w:r w:rsidRPr="008E0DA2">
        <w:rPr>
          <w:sz w:val="28"/>
          <w:szCs w:val="28"/>
        </w:rPr>
        <w:t>к одному из видов товара, а затем сравнить результаты продаж сравниваемых товаров. Основное достоинство</w:t>
      </w:r>
      <w:r w:rsidR="008D448E">
        <w:rPr>
          <w:sz w:val="28"/>
          <w:szCs w:val="28"/>
        </w:rPr>
        <w:t xml:space="preserve"> </w:t>
      </w:r>
      <w:r w:rsidRPr="008E0DA2">
        <w:rPr>
          <w:sz w:val="28"/>
          <w:szCs w:val="28"/>
        </w:rPr>
        <w:t>эксперимента то, что он позволяет видеть причину и следствие (например, новая</w:t>
      </w:r>
      <w:r w:rsidR="008D448E">
        <w:rPr>
          <w:sz w:val="28"/>
          <w:szCs w:val="28"/>
        </w:rPr>
        <w:t xml:space="preserve"> </w:t>
      </w:r>
      <w:r w:rsidRPr="008E0DA2">
        <w:rPr>
          <w:sz w:val="28"/>
          <w:szCs w:val="28"/>
        </w:rPr>
        <w:t>реклама резко</w:t>
      </w:r>
      <w:r w:rsidR="008D448E">
        <w:rPr>
          <w:sz w:val="28"/>
          <w:szCs w:val="28"/>
        </w:rPr>
        <w:t xml:space="preserve"> </w:t>
      </w:r>
      <w:r w:rsidRPr="008E0DA2">
        <w:rPr>
          <w:sz w:val="28"/>
          <w:szCs w:val="28"/>
        </w:rPr>
        <w:t>повысила сбыт). Основные недостатки – высокие задержки и невозможность контролировать все параметры плана маркетинга или все факторы, влияющие на него.</w:t>
      </w:r>
    </w:p>
    <w:p w:rsidR="00447172" w:rsidRPr="008E0DA2" w:rsidRDefault="00447172" w:rsidP="000B381F">
      <w:pPr>
        <w:spacing w:line="360" w:lineRule="auto"/>
        <w:ind w:firstLine="720"/>
        <w:jc w:val="both"/>
        <w:rPr>
          <w:sz w:val="28"/>
          <w:szCs w:val="28"/>
        </w:rPr>
      </w:pPr>
      <w:r w:rsidRPr="008E0DA2">
        <w:rPr>
          <w:sz w:val="28"/>
          <w:szCs w:val="28"/>
        </w:rPr>
        <w:t>Имитация – это основанный на применении ЭВМ метод, который воссоздает использование различных маркетинговый средств в искусственной ситуации («на бумаге»), а не</w:t>
      </w:r>
      <w:r w:rsidR="008D448E">
        <w:rPr>
          <w:sz w:val="28"/>
          <w:szCs w:val="28"/>
        </w:rPr>
        <w:t xml:space="preserve"> </w:t>
      </w:r>
      <w:r w:rsidRPr="008E0DA2">
        <w:rPr>
          <w:sz w:val="28"/>
          <w:szCs w:val="28"/>
        </w:rPr>
        <w:t>в реальных условиях. Метод основан</w:t>
      </w:r>
      <w:r w:rsidR="008D448E">
        <w:rPr>
          <w:sz w:val="28"/>
          <w:szCs w:val="28"/>
        </w:rPr>
        <w:t xml:space="preserve"> </w:t>
      </w:r>
      <w:r w:rsidRPr="008E0DA2">
        <w:rPr>
          <w:sz w:val="28"/>
          <w:szCs w:val="28"/>
        </w:rPr>
        <w:t>на построении имитационной модели. Этот метод</w:t>
      </w:r>
      <w:r w:rsidR="008D448E">
        <w:rPr>
          <w:sz w:val="28"/>
          <w:szCs w:val="28"/>
        </w:rPr>
        <w:t xml:space="preserve"> </w:t>
      </w:r>
      <w:r w:rsidRPr="008E0DA2">
        <w:rPr>
          <w:sz w:val="28"/>
          <w:szCs w:val="28"/>
        </w:rPr>
        <w:t>сложен, трудоемок и существенно зависит от положенных в основу</w:t>
      </w:r>
      <w:r w:rsidR="008D448E">
        <w:rPr>
          <w:sz w:val="28"/>
          <w:szCs w:val="28"/>
        </w:rPr>
        <w:t xml:space="preserve"> </w:t>
      </w:r>
      <w:r w:rsidRPr="008E0DA2">
        <w:rPr>
          <w:sz w:val="28"/>
          <w:szCs w:val="28"/>
        </w:rPr>
        <w:t>модели предположений.</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пятых, с</w:t>
      </w:r>
      <w:r w:rsidR="00447172" w:rsidRPr="008E0DA2">
        <w:rPr>
          <w:sz w:val="28"/>
          <w:szCs w:val="28"/>
        </w:rPr>
        <w:t>тоимость исследования. Следует</w:t>
      </w:r>
      <w:r w:rsidR="008D448E">
        <w:rPr>
          <w:sz w:val="28"/>
          <w:szCs w:val="28"/>
        </w:rPr>
        <w:t xml:space="preserve"> </w:t>
      </w:r>
      <w:r w:rsidR="00447172" w:rsidRPr="008E0DA2">
        <w:rPr>
          <w:sz w:val="28"/>
          <w:szCs w:val="28"/>
        </w:rPr>
        <w:t>четко определить: общие и конкретные</w:t>
      </w:r>
      <w:r w:rsidR="008D448E">
        <w:rPr>
          <w:sz w:val="28"/>
          <w:szCs w:val="28"/>
        </w:rPr>
        <w:t xml:space="preserve"> </w:t>
      </w:r>
      <w:r w:rsidR="00447172" w:rsidRPr="008E0DA2">
        <w:rPr>
          <w:sz w:val="28"/>
          <w:szCs w:val="28"/>
        </w:rPr>
        <w:t>издержки</w:t>
      </w:r>
      <w:r w:rsidR="008D448E">
        <w:rPr>
          <w:sz w:val="28"/>
          <w:szCs w:val="28"/>
        </w:rPr>
        <w:t xml:space="preserve"> </w:t>
      </w:r>
      <w:r w:rsidR="00447172" w:rsidRPr="008E0DA2">
        <w:rPr>
          <w:sz w:val="28"/>
          <w:szCs w:val="28"/>
        </w:rPr>
        <w:t>исследования;</w:t>
      </w:r>
      <w:r w:rsidR="008D448E">
        <w:rPr>
          <w:sz w:val="28"/>
          <w:szCs w:val="28"/>
        </w:rPr>
        <w:t xml:space="preserve"> </w:t>
      </w:r>
      <w:r w:rsidR="00447172" w:rsidRPr="008E0DA2">
        <w:rPr>
          <w:sz w:val="28"/>
          <w:szCs w:val="28"/>
        </w:rPr>
        <w:t>время руководителей, исследователей, технического персонала; использование</w:t>
      </w:r>
      <w:r w:rsidR="008D448E">
        <w:rPr>
          <w:sz w:val="28"/>
          <w:szCs w:val="28"/>
        </w:rPr>
        <w:t xml:space="preserve"> </w:t>
      </w:r>
      <w:r w:rsidR="00447172" w:rsidRPr="008E0DA2">
        <w:rPr>
          <w:sz w:val="28"/>
          <w:szCs w:val="28"/>
        </w:rPr>
        <w:t>компьютеров, стимулирование ответов опрашиваемых лиц (если таковое имеет</w:t>
      </w:r>
      <w:r w:rsidR="008D448E">
        <w:rPr>
          <w:sz w:val="28"/>
          <w:szCs w:val="28"/>
        </w:rPr>
        <w:t xml:space="preserve"> </w:t>
      </w:r>
      <w:r w:rsidR="00447172" w:rsidRPr="008E0DA2">
        <w:rPr>
          <w:sz w:val="28"/>
          <w:szCs w:val="28"/>
        </w:rPr>
        <w:t>место), издержки</w:t>
      </w:r>
      <w:r w:rsidR="008D448E">
        <w:rPr>
          <w:sz w:val="28"/>
          <w:szCs w:val="28"/>
        </w:rPr>
        <w:t xml:space="preserve"> </w:t>
      </w:r>
      <w:r w:rsidR="00447172" w:rsidRPr="008E0DA2">
        <w:rPr>
          <w:sz w:val="28"/>
          <w:szCs w:val="28"/>
        </w:rPr>
        <w:t>интервьюеров, издержки специального оборудования и маркетинговые издержки (например, такие, как реклама).</w:t>
      </w:r>
      <w:r w:rsidR="008D448E">
        <w:rPr>
          <w:sz w:val="28"/>
          <w:szCs w:val="28"/>
        </w:rPr>
        <w:t xml:space="preserve"> </w:t>
      </w:r>
      <w:r w:rsidR="00447172" w:rsidRPr="008E0DA2">
        <w:rPr>
          <w:sz w:val="28"/>
          <w:szCs w:val="28"/>
        </w:rPr>
        <w:t>Издержки исследования</w:t>
      </w:r>
      <w:r w:rsidR="008D448E">
        <w:rPr>
          <w:sz w:val="28"/>
          <w:szCs w:val="28"/>
        </w:rPr>
        <w:t xml:space="preserve"> </w:t>
      </w:r>
      <w:r w:rsidR="00447172" w:rsidRPr="008E0DA2">
        <w:rPr>
          <w:sz w:val="28"/>
          <w:szCs w:val="28"/>
        </w:rPr>
        <w:t>следует сравнить с преимуществами, которые будут</w:t>
      </w:r>
      <w:r w:rsidR="008D448E">
        <w:rPr>
          <w:sz w:val="28"/>
          <w:szCs w:val="28"/>
        </w:rPr>
        <w:t xml:space="preserve"> </w:t>
      </w:r>
      <w:r w:rsidR="00447172" w:rsidRPr="008E0DA2">
        <w:rPr>
          <w:sz w:val="28"/>
          <w:szCs w:val="28"/>
        </w:rPr>
        <w:t>получены в результате его проведения.</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шестых, у</w:t>
      </w:r>
      <w:r w:rsidR="00447172" w:rsidRPr="008E0DA2">
        <w:rPr>
          <w:sz w:val="28"/>
          <w:szCs w:val="28"/>
        </w:rPr>
        <w:t>словия сбора первичных</w:t>
      </w:r>
      <w:r w:rsidR="008D448E">
        <w:rPr>
          <w:sz w:val="28"/>
          <w:szCs w:val="28"/>
        </w:rPr>
        <w:t xml:space="preserve"> </w:t>
      </w:r>
      <w:r w:rsidR="00447172" w:rsidRPr="008E0DA2">
        <w:rPr>
          <w:sz w:val="28"/>
          <w:szCs w:val="28"/>
        </w:rPr>
        <w:t>данных. Здесь следует получить ответы на следующие</w:t>
      </w:r>
      <w:r w:rsidR="008D448E">
        <w:rPr>
          <w:sz w:val="28"/>
          <w:szCs w:val="28"/>
        </w:rPr>
        <w:t xml:space="preserve"> </w:t>
      </w:r>
      <w:r w:rsidR="00447172" w:rsidRPr="008E0DA2">
        <w:rPr>
          <w:sz w:val="28"/>
          <w:szCs w:val="28"/>
        </w:rPr>
        <w:t>вопросы:</w:t>
      </w:r>
    </w:p>
    <w:p w:rsidR="00447172" w:rsidRPr="008E0DA2" w:rsidRDefault="00447172" w:rsidP="00F16E4C">
      <w:pPr>
        <w:spacing w:line="360" w:lineRule="auto"/>
        <w:ind w:firstLine="720"/>
        <w:jc w:val="both"/>
        <w:rPr>
          <w:sz w:val="28"/>
          <w:szCs w:val="28"/>
        </w:rPr>
      </w:pPr>
      <w:r w:rsidRPr="00F16E4C">
        <w:rPr>
          <w:i/>
          <w:sz w:val="28"/>
          <w:szCs w:val="28"/>
        </w:rPr>
        <w:t>Как будут собраться данные?</w:t>
      </w:r>
      <w:r w:rsidRPr="008E0DA2">
        <w:rPr>
          <w:sz w:val="28"/>
          <w:szCs w:val="28"/>
        </w:rPr>
        <w:t xml:space="preserve"> Следует</w:t>
      </w:r>
      <w:r w:rsidR="008D448E">
        <w:rPr>
          <w:sz w:val="28"/>
          <w:szCs w:val="28"/>
        </w:rPr>
        <w:t xml:space="preserve"> </w:t>
      </w:r>
      <w:r w:rsidRPr="008E0DA2">
        <w:rPr>
          <w:sz w:val="28"/>
          <w:szCs w:val="28"/>
        </w:rPr>
        <w:t>определить необходимый</w:t>
      </w:r>
      <w:r w:rsidR="008D448E">
        <w:rPr>
          <w:sz w:val="28"/>
          <w:szCs w:val="28"/>
        </w:rPr>
        <w:t xml:space="preserve"> </w:t>
      </w:r>
      <w:r w:rsidRPr="008E0DA2">
        <w:rPr>
          <w:sz w:val="28"/>
          <w:szCs w:val="28"/>
        </w:rPr>
        <w:t>для</w:t>
      </w:r>
      <w:r w:rsidR="008D448E">
        <w:rPr>
          <w:sz w:val="28"/>
          <w:szCs w:val="28"/>
        </w:rPr>
        <w:t xml:space="preserve"> </w:t>
      </w:r>
      <w:r w:rsidRPr="008E0DA2">
        <w:rPr>
          <w:sz w:val="28"/>
          <w:szCs w:val="28"/>
        </w:rPr>
        <w:t>сбора данных</w:t>
      </w:r>
      <w:r w:rsidR="008D448E">
        <w:rPr>
          <w:sz w:val="28"/>
          <w:szCs w:val="28"/>
        </w:rPr>
        <w:t xml:space="preserve"> </w:t>
      </w:r>
      <w:r w:rsidRPr="008E0DA2">
        <w:rPr>
          <w:sz w:val="28"/>
          <w:szCs w:val="28"/>
        </w:rPr>
        <w:t>персонал, в том числе его возможности, квалификацию и подготовку.</w:t>
      </w:r>
    </w:p>
    <w:p w:rsidR="00447172" w:rsidRPr="00F16E4C" w:rsidRDefault="00447172" w:rsidP="00F16E4C">
      <w:pPr>
        <w:spacing w:line="360" w:lineRule="auto"/>
        <w:ind w:firstLine="720"/>
        <w:jc w:val="both"/>
        <w:rPr>
          <w:i/>
          <w:sz w:val="28"/>
          <w:szCs w:val="28"/>
        </w:rPr>
      </w:pPr>
      <w:r w:rsidRPr="00F16E4C">
        <w:rPr>
          <w:i/>
          <w:sz w:val="28"/>
          <w:szCs w:val="28"/>
        </w:rPr>
        <w:t>Какова предполагаемая</w:t>
      </w:r>
      <w:r w:rsidR="008D448E">
        <w:rPr>
          <w:i/>
          <w:sz w:val="28"/>
          <w:szCs w:val="28"/>
        </w:rPr>
        <w:t xml:space="preserve"> </w:t>
      </w:r>
      <w:r w:rsidRPr="00F16E4C">
        <w:rPr>
          <w:i/>
          <w:sz w:val="28"/>
          <w:szCs w:val="28"/>
        </w:rPr>
        <w:t>продолжительность сбора данных?</w:t>
      </w:r>
    </w:p>
    <w:p w:rsidR="00447172" w:rsidRPr="00F16E4C" w:rsidRDefault="00447172" w:rsidP="00F16E4C">
      <w:pPr>
        <w:spacing w:line="360" w:lineRule="auto"/>
        <w:ind w:firstLine="720"/>
        <w:jc w:val="both"/>
        <w:rPr>
          <w:i/>
          <w:sz w:val="28"/>
          <w:szCs w:val="28"/>
        </w:rPr>
      </w:pPr>
      <w:r w:rsidRPr="00F16E4C">
        <w:rPr>
          <w:i/>
          <w:sz w:val="28"/>
          <w:szCs w:val="28"/>
        </w:rPr>
        <w:t>Когда и где следует собирать информацию?</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седьмых,</w:t>
      </w:r>
      <w:r w:rsidR="00447172" w:rsidRPr="008E0DA2">
        <w:rPr>
          <w:sz w:val="28"/>
          <w:szCs w:val="28"/>
        </w:rPr>
        <w:t xml:space="preserve"> </w:t>
      </w:r>
      <w:r w:rsidR="001279C7">
        <w:rPr>
          <w:sz w:val="28"/>
          <w:szCs w:val="28"/>
        </w:rPr>
        <w:t>п</w:t>
      </w:r>
      <w:r w:rsidR="00447172" w:rsidRPr="008E0DA2">
        <w:rPr>
          <w:sz w:val="28"/>
          <w:szCs w:val="28"/>
        </w:rPr>
        <w:t>о окончании</w:t>
      </w:r>
      <w:r w:rsidR="008D448E">
        <w:rPr>
          <w:sz w:val="28"/>
          <w:szCs w:val="28"/>
        </w:rPr>
        <w:t xml:space="preserve"> </w:t>
      </w:r>
      <w:r w:rsidR="00447172" w:rsidRPr="008E0DA2">
        <w:rPr>
          <w:sz w:val="28"/>
          <w:szCs w:val="28"/>
        </w:rPr>
        <w:t>сбора первичных данных</w:t>
      </w:r>
      <w:r w:rsidR="008D448E">
        <w:rPr>
          <w:sz w:val="28"/>
          <w:szCs w:val="28"/>
        </w:rPr>
        <w:t xml:space="preserve"> </w:t>
      </w:r>
      <w:r w:rsidR="00447172" w:rsidRPr="008E0DA2">
        <w:rPr>
          <w:sz w:val="28"/>
          <w:szCs w:val="28"/>
        </w:rPr>
        <w:t>исследователь должен систематизировать, а также провести предварительный анализ данных, который включает кодирование анкет, классификацию</w:t>
      </w:r>
      <w:r w:rsidR="008D448E">
        <w:rPr>
          <w:sz w:val="28"/>
          <w:szCs w:val="28"/>
        </w:rPr>
        <w:t xml:space="preserve"> </w:t>
      </w:r>
      <w:r w:rsidR="00447172" w:rsidRPr="008E0DA2">
        <w:rPr>
          <w:sz w:val="28"/>
          <w:szCs w:val="28"/>
        </w:rPr>
        <w:t>и подсчет ответов и т.д.</w:t>
      </w:r>
    </w:p>
    <w:p w:rsidR="00447172" w:rsidRPr="008E0DA2" w:rsidRDefault="007041DA" w:rsidP="000B381F">
      <w:pPr>
        <w:spacing w:line="360" w:lineRule="auto"/>
        <w:ind w:firstLine="720"/>
        <w:jc w:val="both"/>
        <w:rPr>
          <w:sz w:val="28"/>
          <w:szCs w:val="28"/>
        </w:rPr>
      </w:pPr>
      <w:r>
        <w:rPr>
          <w:sz w:val="28"/>
          <w:szCs w:val="28"/>
        </w:rPr>
        <w:t>В-</w:t>
      </w:r>
      <w:r w:rsidR="001279C7">
        <w:rPr>
          <w:sz w:val="28"/>
          <w:szCs w:val="28"/>
        </w:rPr>
        <w:t>восьмых, а</w:t>
      </w:r>
      <w:r w:rsidR="00447172" w:rsidRPr="008E0DA2">
        <w:rPr>
          <w:sz w:val="28"/>
          <w:szCs w:val="28"/>
        </w:rPr>
        <w:t>нализ</w:t>
      </w:r>
      <w:r w:rsidR="008D448E">
        <w:rPr>
          <w:sz w:val="28"/>
          <w:szCs w:val="28"/>
        </w:rPr>
        <w:t xml:space="preserve"> </w:t>
      </w:r>
      <w:r w:rsidR="00447172" w:rsidRPr="008E0DA2">
        <w:rPr>
          <w:sz w:val="28"/>
          <w:szCs w:val="28"/>
        </w:rPr>
        <w:t>результатов</w:t>
      </w:r>
      <w:r w:rsidR="008D448E">
        <w:rPr>
          <w:sz w:val="28"/>
          <w:szCs w:val="28"/>
        </w:rPr>
        <w:t xml:space="preserve"> </w:t>
      </w:r>
      <w:r w:rsidR="00447172" w:rsidRPr="008E0DA2">
        <w:rPr>
          <w:sz w:val="28"/>
          <w:szCs w:val="28"/>
        </w:rPr>
        <w:t>заключается в оценке полученных</w:t>
      </w:r>
      <w:r w:rsidR="008D448E">
        <w:rPr>
          <w:sz w:val="28"/>
          <w:szCs w:val="28"/>
        </w:rPr>
        <w:t xml:space="preserve"> </w:t>
      </w:r>
      <w:r w:rsidR="00447172" w:rsidRPr="008E0DA2">
        <w:rPr>
          <w:sz w:val="28"/>
          <w:szCs w:val="28"/>
        </w:rPr>
        <w:t>ответов. Обычно осуществляется с использованием</w:t>
      </w:r>
      <w:r w:rsidR="008D448E">
        <w:rPr>
          <w:sz w:val="28"/>
          <w:szCs w:val="28"/>
        </w:rPr>
        <w:t xml:space="preserve"> </w:t>
      </w:r>
      <w:r w:rsidR="00447172" w:rsidRPr="008E0DA2">
        <w:rPr>
          <w:sz w:val="28"/>
          <w:szCs w:val="28"/>
        </w:rPr>
        <w:t>статистических методов, связанных с рассматриваемой</w:t>
      </w:r>
      <w:r w:rsidR="008D448E">
        <w:rPr>
          <w:sz w:val="28"/>
          <w:szCs w:val="28"/>
        </w:rPr>
        <w:t xml:space="preserve"> </w:t>
      </w:r>
      <w:r w:rsidR="00447172" w:rsidRPr="008E0DA2">
        <w:rPr>
          <w:sz w:val="28"/>
          <w:szCs w:val="28"/>
        </w:rPr>
        <w:t>проблемой (особенно, если анализируются анкеты).</w:t>
      </w:r>
      <w:r w:rsidR="008D448E">
        <w:rPr>
          <w:sz w:val="28"/>
          <w:szCs w:val="28"/>
        </w:rPr>
        <w:t xml:space="preserve"> </w:t>
      </w:r>
      <w:r w:rsidR="00447172" w:rsidRPr="008E0DA2">
        <w:rPr>
          <w:sz w:val="28"/>
          <w:szCs w:val="28"/>
        </w:rPr>
        <w:t>Целесообразно такой анализ</w:t>
      </w:r>
      <w:r w:rsidR="008D448E">
        <w:rPr>
          <w:sz w:val="28"/>
          <w:szCs w:val="28"/>
        </w:rPr>
        <w:t xml:space="preserve"> </w:t>
      </w:r>
      <w:r w:rsidR="00447172" w:rsidRPr="008E0DA2">
        <w:rPr>
          <w:sz w:val="28"/>
          <w:szCs w:val="28"/>
        </w:rPr>
        <w:t>проводить маркетологам и специалистам по статистике совместно.</w:t>
      </w:r>
    </w:p>
    <w:p w:rsidR="00447172" w:rsidRPr="008E0DA2" w:rsidRDefault="007041DA" w:rsidP="000B381F">
      <w:pPr>
        <w:spacing w:line="360" w:lineRule="auto"/>
        <w:ind w:firstLine="720"/>
        <w:jc w:val="both"/>
        <w:rPr>
          <w:sz w:val="28"/>
          <w:szCs w:val="28"/>
        </w:rPr>
      </w:pPr>
      <w:r>
        <w:rPr>
          <w:sz w:val="28"/>
          <w:szCs w:val="28"/>
        </w:rPr>
        <w:t>В-девятых, р</w:t>
      </w:r>
      <w:r w:rsidR="00447172" w:rsidRPr="008E0DA2">
        <w:rPr>
          <w:sz w:val="28"/>
          <w:szCs w:val="28"/>
        </w:rPr>
        <w:t>екомендации, обоснованные</w:t>
      </w:r>
      <w:r w:rsidR="008D448E">
        <w:rPr>
          <w:sz w:val="28"/>
          <w:szCs w:val="28"/>
        </w:rPr>
        <w:t xml:space="preserve"> </w:t>
      </w:r>
      <w:r w:rsidR="00447172" w:rsidRPr="008E0DA2">
        <w:rPr>
          <w:sz w:val="28"/>
          <w:szCs w:val="28"/>
        </w:rPr>
        <w:t>в ходе</w:t>
      </w:r>
      <w:r w:rsidR="008D448E">
        <w:rPr>
          <w:sz w:val="28"/>
          <w:szCs w:val="28"/>
        </w:rPr>
        <w:t xml:space="preserve"> </w:t>
      </w:r>
      <w:r w:rsidR="00447172" w:rsidRPr="008E0DA2">
        <w:rPr>
          <w:sz w:val="28"/>
          <w:szCs w:val="28"/>
        </w:rPr>
        <w:t>проведенного исследования, обычно предоставляется в виде отчета.</w:t>
      </w:r>
    </w:p>
    <w:p w:rsidR="00447172" w:rsidRPr="008E0DA2" w:rsidRDefault="007041DA" w:rsidP="000B381F">
      <w:pPr>
        <w:spacing w:line="360" w:lineRule="auto"/>
        <w:ind w:firstLine="720"/>
        <w:jc w:val="both"/>
        <w:rPr>
          <w:sz w:val="28"/>
          <w:szCs w:val="28"/>
        </w:rPr>
      </w:pPr>
      <w:r>
        <w:rPr>
          <w:sz w:val="28"/>
          <w:szCs w:val="28"/>
        </w:rPr>
        <w:t>В-десятых, с</w:t>
      </w:r>
      <w:r w:rsidR="00447172" w:rsidRPr="008E0DA2">
        <w:rPr>
          <w:sz w:val="28"/>
          <w:szCs w:val="28"/>
        </w:rPr>
        <w:t>ообщение о результатах</w:t>
      </w:r>
      <w:r w:rsidR="008D448E">
        <w:rPr>
          <w:sz w:val="28"/>
          <w:szCs w:val="28"/>
        </w:rPr>
        <w:t xml:space="preserve"> </w:t>
      </w:r>
      <w:r w:rsidR="00447172" w:rsidRPr="008E0DA2">
        <w:rPr>
          <w:sz w:val="28"/>
          <w:szCs w:val="28"/>
        </w:rPr>
        <w:t xml:space="preserve"> исследования обеспечивает обратную связь с руководством</w:t>
      </w:r>
      <w:r w:rsidR="008D448E">
        <w:rPr>
          <w:sz w:val="28"/>
          <w:szCs w:val="28"/>
        </w:rPr>
        <w:t xml:space="preserve"> </w:t>
      </w:r>
      <w:r w:rsidR="00447172" w:rsidRPr="008E0DA2">
        <w:rPr>
          <w:sz w:val="28"/>
          <w:szCs w:val="28"/>
        </w:rPr>
        <w:t>маркетинга, которое отвечает за использование результатов.</w:t>
      </w:r>
      <w:r w:rsidR="008D448E">
        <w:rPr>
          <w:sz w:val="28"/>
          <w:szCs w:val="28"/>
        </w:rPr>
        <w:t xml:space="preserve"> </w:t>
      </w:r>
      <w:r w:rsidR="00447172" w:rsidRPr="008E0DA2">
        <w:rPr>
          <w:sz w:val="28"/>
          <w:szCs w:val="28"/>
        </w:rPr>
        <w:t>Как отмечалось, данная</w:t>
      </w:r>
      <w:r w:rsidR="008D448E">
        <w:rPr>
          <w:sz w:val="28"/>
          <w:szCs w:val="28"/>
        </w:rPr>
        <w:t xml:space="preserve"> </w:t>
      </w:r>
      <w:r w:rsidR="00447172" w:rsidRPr="008E0DA2">
        <w:rPr>
          <w:sz w:val="28"/>
          <w:szCs w:val="28"/>
        </w:rPr>
        <w:t>процедура носит общий характер и может быть видоизменена с учетом специфики</w:t>
      </w:r>
      <w:r w:rsidR="008D448E">
        <w:rPr>
          <w:sz w:val="28"/>
          <w:szCs w:val="28"/>
        </w:rPr>
        <w:t xml:space="preserve"> </w:t>
      </w:r>
      <w:r w:rsidR="00447172" w:rsidRPr="008E0DA2">
        <w:rPr>
          <w:sz w:val="28"/>
          <w:szCs w:val="28"/>
        </w:rPr>
        <w:t>изучаемого объекта.</w:t>
      </w:r>
    </w:p>
    <w:p w:rsidR="00447172" w:rsidRPr="008259B6" w:rsidRDefault="00447172" w:rsidP="008259B6">
      <w:pPr>
        <w:spacing w:line="360" w:lineRule="auto"/>
        <w:ind w:firstLine="720"/>
        <w:rPr>
          <w:sz w:val="28"/>
          <w:szCs w:val="28"/>
          <w:u w:val="single"/>
        </w:rPr>
      </w:pPr>
      <w:r w:rsidRPr="008259B6">
        <w:rPr>
          <w:sz w:val="28"/>
          <w:szCs w:val="28"/>
          <w:u w:val="single"/>
        </w:rPr>
        <w:t>Анализ</w:t>
      </w:r>
      <w:r w:rsidR="008D448E">
        <w:rPr>
          <w:sz w:val="28"/>
          <w:szCs w:val="28"/>
          <w:u w:val="single"/>
        </w:rPr>
        <w:t xml:space="preserve"> </w:t>
      </w:r>
      <w:r w:rsidRPr="008259B6">
        <w:rPr>
          <w:sz w:val="28"/>
          <w:szCs w:val="28"/>
          <w:u w:val="single"/>
        </w:rPr>
        <w:t>внешней</w:t>
      </w:r>
      <w:r w:rsidR="008D448E">
        <w:rPr>
          <w:sz w:val="28"/>
          <w:szCs w:val="28"/>
          <w:u w:val="single"/>
        </w:rPr>
        <w:t xml:space="preserve"> </w:t>
      </w:r>
      <w:r w:rsidRPr="008259B6">
        <w:rPr>
          <w:sz w:val="28"/>
          <w:szCs w:val="28"/>
          <w:u w:val="single"/>
        </w:rPr>
        <w:t>коммерческой</w:t>
      </w:r>
      <w:r w:rsidR="008D448E">
        <w:rPr>
          <w:sz w:val="28"/>
          <w:szCs w:val="28"/>
          <w:u w:val="single"/>
        </w:rPr>
        <w:t xml:space="preserve"> </w:t>
      </w:r>
      <w:r w:rsidRPr="008259B6">
        <w:rPr>
          <w:sz w:val="28"/>
          <w:szCs w:val="28"/>
          <w:u w:val="single"/>
        </w:rPr>
        <w:t>среды</w:t>
      </w:r>
      <w:r w:rsidR="008259B6">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Изучение</w:t>
      </w:r>
      <w:r w:rsidR="008D448E">
        <w:rPr>
          <w:sz w:val="28"/>
          <w:szCs w:val="28"/>
        </w:rPr>
        <w:t xml:space="preserve"> </w:t>
      </w:r>
      <w:r w:rsidRPr="008E0DA2">
        <w:rPr>
          <w:sz w:val="28"/>
          <w:szCs w:val="28"/>
        </w:rPr>
        <w:t>внешней</w:t>
      </w:r>
      <w:r w:rsidR="008D448E">
        <w:rPr>
          <w:sz w:val="28"/>
          <w:szCs w:val="28"/>
        </w:rPr>
        <w:t xml:space="preserve"> </w:t>
      </w:r>
      <w:r w:rsidRPr="008E0DA2">
        <w:rPr>
          <w:sz w:val="28"/>
          <w:szCs w:val="28"/>
        </w:rPr>
        <w:t>коммерческой среды</w:t>
      </w:r>
      <w:r w:rsidR="008D448E">
        <w:rPr>
          <w:sz w:val="28"/>
          <w:szCs w:val="28"/>
        </w:rPr>
        <w:t xml:space="preserve"> </w:t>
      </w:r>
      <w:r w:rsidRPr="008E0DA2">
        <w:rPr>
          <w:sz w:val="28"/>
          <w:szCs w:val="28"/>
        </w:rPr>
        <w:t>включает, прежде всего,</w:t>
      </w:r>
      <w:r w:rsidR="008D448E">
        <w:rPr>
          <w:sz w:val="28"/>
          <w:szCs w:val="28"/>
        </w:rPr>
        <w:t xml:space="preserve"> </w:t>
      </w:r>
      <w:r w:rsidRPr="008E0DA2">
        <w:rPr>
          <w:sz w:val="28"/>
          <w:szCs w:val="28"/>
        </w:rPr>
        <w:t>анализ</w:t>
      </w:r>
      <w:r w:rsidR="008D448E">
        <w:rPr>
          <w:sz w:val="28"/>
          <w:szCs w:val="28"/>
        </w:rPr>
        <w:t xml:space="preserve"> </w:t>
      </w:r>
      <w:r w:rsidRPr="008E0DA2">
        <w:rPr>
          <w:sz w:val="28"/>
          <w:szCs w:val="28"/>
        </w:rPr>
        <w:t>потребления и рыночной сегментации, оценку</w:t>
      </w:r>
      <w:r w:rsidR="008D448E">
        <w:rPr>
          <w:sz w:val="28"/>
          <w:szCs w:val="28"/>
        </w:rPr>
        <w:t xml:space="preserve"> </w:t>
      </w:r>
      <w:r w:rsidRPr="008E0DA2">
        <w:rPr>
          <w:sz w:val="28"/>
          <w:szCs w:val="28"/>
        </w:rPr>
        <w:t>количественных характеристик</w:t>
      </w:r>
      <w:r w:rsidR="008D448E">
        <w:rPr>
          <w:sz w:val="28"/>
          <w:szCs w:val="28"/>
        </w:rPr>
        <w:t xml:space="preserve"> </w:t>
      </w:r>
      <w:r w:rsidRPr="008E0DA2">
        <w:rPr>
          <w:sz w:val="28"/>
          <w:szCs w:val="28"/>
        </w:rPr>
        <w:t>рынка, анализ конъюнктуры и исследование конкуренции. Рассмотрим</w:t>
      </w:r>
      <w:r w:rsidR="008D448E">
        <w:rPr>
          <w:sz w:val="28"/>
          <w:szCs w:val="28"/>
        </w:rPr>
        <w:t xml:space="preserve"> </w:t>
      </w:r>
      <w:r w:rsidRPr="008E0DA2">
        <w:rPr>
          <w:sz w:val="28"/>
          <w:szCs w:val="28"/>
        </w:rPr>
        <w:t>последовательно данные задачи и методы их исследования</w:t>
      </w:r>
      <w:r w:rsidR="00231CF3">
        <w:rPr>
          <w:sz w:val="28"/>
          <w:szCs w:val="28"/>
        </w:rPr>
        <w:t xml:space="preserve"> </w:t>
      </w:r>
      <w:r w:rsidR="00231CF3" w:rsidRPr="008D448E">
        <w:rPr>
          <w:sz w:val="28"/>
          <w:szCs w:val="28"/>
        </w:rPr>
        <w:t>[12,С.74]</w:t>
      </w:r>
      <w:r w:rsidRPr="008E0DA2">
        <w:rPr>
          <w:sz w:val="28"/>
          <w:szCs w:val="28"/>
        </w:rPr>
        <w:t xml:space="preserve">. </w:t>
      </w:r>
      <w:r w:rsidR="008D448E">
        <w:rPr>
          <w:sz w:val="28"/>
          <w:szCs w:val="28"/>
        </w:rPr>
        <w:t xml:space="preserve"> </w:t>
      </w:r>
      <w:r w:rsidRPr="008E0DA2">
        <w:rPr>
          <w:sz w:val="28"/>
          <w:szCs w:val="28"/>
        </w:rPr>
        <w:t>Определение</w:t>
      </w:r>
      <w:r w:rsidR="008D448E">
        <w:rPr>
          <w:sz w:val="28"/>
          <w:szCs w:val="28"/>
        </w:rPr>
        <w:t xml:space="preserve"> </w:t>
      </w:r>
      <w:r w:rsidRPr="008E0DA2">
        <w:rPr>
          <w:sz w:val="28"/>
          <w:szCs w:val="28"/>
        </w:rPr>
        <w:t>рынка – это, прежде всего, описание потребителей. Концепция маркетинга</w:t>
      </w:r>
      <w:r w:rsidR="008D448E">
        <w:rPr>
          <w:sz w:val="28"/>
          <w:szCs w:val="28"/>
        </w:rPr>
        <w:t xml:space="preserve"> </w:t>
      </w:r>
      <w:r w:rsidRPr="008E0DA2">
        <w:rPr>
          <w:sz w:val="28"/>
          <w:szCs w:val="28"/>
        </w:rPr>
        <w:t>отводит потребителю приоритетное место, в соответствии с этим уже на начальном этапе изучаются нужды и потребности</w:t>
      </w:r>
      <w:r w:rsidR="008D448E">
        <w:rPr>
          <w:sz w:val="28"/>
          <w:szCs w:val="28"/>
        </w:rPr>
        <w:t xml:space="preserve"> </w:t>
      </w:r>
      <w:r w:rsidRPr="008E0DA2">
        <w:rPr>
          <w:sz w:val="28"/>
          <w:szCs w:val="28"/>
        </w:rPr>
        <w:t>потребителей, которые предполагается удовлетворять.</w:t>
      </w:r>
    </w:p>
    <w:p w:rsidR="00447172" w:rsidRDefault="00447172" w:rsidP="000B381F">
      <w:pPr>
        <w:spacing w:line="360" w:lineRule="auto"/>
        <w:ind w:firstLine="720"/>
        <w:jc w:val="both"/>
        <w:rPr>
          <w:sz w:val="28"/>
          <w:szCs w:val="28"/>
        </w:rPr>
      </w:pPr>
      <w:r w:rsidRPr="008E0DA2">
        <w:rPr>
          <w:sz w:val="28"/>
          <w:szCs w:val="28"/>
        </w:rPr>
        <w:t>Рассмотрим</w:t>
      </w:r>
      <w:r w:rsidR="008D448E">
        <w:rPr>
          <w:sz w:val="28"/>
          <w:szCs w:val="28"/>
        </w:rPr>
        <w:t xml:space="preserve"> </w:t>
      </w:r>
      <w:r w:rsidRPr="008E0DA2">
        <w:rPr>
          <w:sz w:val="28"/>
          <w:szCs w:val="28"/>
        </w:rPr>
        <w:t>систему факторов, оказывающих</w:t>
      </w:r>
      <w:r w:rsidR="008D448E">
        <w:rPr>
          <w:sz w:val="28"/>
          <w:szCs w:val="28"/>
        </w:rPr>
        <w:t xml:space="preserve"> </w:t>
      </w:r>
      <w:r w:rsidRPr="008E0DA2">
        <w:rPr>
          <w:sz w:val="28"/>
          <w:szCs w:val="28"/>
        </w:rPr>
        <w:t>влияние на потребительское</w:t>
      </w:r>
      <w:r w:rsidR="008D448E">
        <w:rPr>
          <w:sz w:val="28"/>
          <w:szCs w:val="28"/>
        </w:rPr>
        <w:t xml:space="preserve"> </w:t>
      </w:r>
      <w:r w:rsidRPr="008E0DA2">
        <w:rPr>
          <w:sz w:val="28"/>
          <w:szCs w:val="28"/>
        </w:rPr>
        <w:t>поведение</w:t>
      </w:r>
      <w:r w:rsidR="007041DA">
        <w:rPr>
          <w:sz w:val="28"/>
          <w:szCs w:val="28"/>
        </w:rPr>
        <w:t xml:space="preserve"> на рисунке 4</w:t>
      </w:r>
      <w:r w:rsidRPr="008E0DA2">
        <w:rPr>
          <w:sz w:val="28"/>
          <w:szCs w:val="28"/>
        </w:rPr>
        <w:t>.</w:t>
      </w:r>
    </w:p>
    <w:p w:rsidR="008259B6" w:rsidRDefault="008259B6" w:rsidP="000B381F">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3209"/>
        <w:gridCol w:w="3209"/>
        <w:gridCol w:w="3209"/>
      </w:tblGrid>
      <w:tr w:rsidR="00447172" w:rsidRPr="008D448E">
        <w:trPr>
          <w:jc w:val="center"/>
        </w:trPr>
        <w:tc>
          <w:tcPr>
            <w:tcW w:w="3209" w:type="dxa"/>
          </w:tcPr>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center"/>
              <w:rPr>
                <w:sz w:val="16"/>
                <w:szCs w:val="16"/>
              </w:rPr>
            </w:pPr>
            <w:r w:rsidRPr="008D448E">
              <w:rPr>
                <w:sz w:val="16"/>
                <w:szCs w:val="16"/>
              </w:rPr>
              <w:t>2) Реальное поведение (выбор и потребление конкретного</w:t>
            </w:r>
            <w:r w:rsidR="008D448E" w:rsidRPr="008D448E">
              <w:rPr>
                <w:sz w:val="16"/>
                <w:szCs w:val="16"/>
              </w:rPr>
              <w:t xml:space="preserve"> </w:t>
            </w:r>
            <w:r w:rsidRPr="008D448E">
              <w:rPr>
                <w:sz w:val="16"/>
                <w:szCs w:val="16"/>
              </w:rPr>
              <w:t>товара)</w:t>
            </w:r>
          </w:p>
        </w:tc>
        <w:tc>
          <w:tcPr>
            <w:tcW w:w="3209" w:type="dxa"/>
          </w:tcPr>
          <w:p w:rsidR="00447172" w:rsidRPr="008D448E" w:rsidRDefault="00447172" w:rsidP="000B381F">
            <w:pPr>
              <w:spacing w:line="360" w:lineRule="auto"/>
              <w:ind w:firstLine="720"/>
              <w:jc w:val="both"/>
              <w:rPr>
                <w:sz w:val="16"/>
                <w:szCs w:val="16"/>
              </w:rPr>
            </w:pPr>
          </w:p>
        </w:tc>
      </w:tr>
      <w:tr w:rsidR="00447172" w:rsidRPr="008D448E">
        <w:trPr>
          <w:jc w:val="center"/>
        </w:trPr>
        <w:tc>
          <w:tcPr>
            <w:tcW w:w="3209" w:type="dxa"/>
          </w:tcPr>
          <w:p w:rsidR="00447172" w:rsidRPr="008D448E" w:rsidRDefault="00892998" w:rsidP="000B381F">
            <w:pPr>
              <w:spacing w:line="360" w:lineRule="auto"/>
              <w:ind w:firstLine="720"/>
              <w:jc w:val="center"/>
              <w:rPr>
                <w:sz w:val="16"/>
                <w:szCs w:val="16"/>
              </w:rPr>
            </w:pPr>
            <w:r>
              <w:rPr>
                <w:noProof/>
              </w:rPr>
              <w:pict>
                <v:line id="_x0000_s1074" style="position:absolute;left:0;text-align:left;flip:y;z-index:251652096;mso-position-horizontal-relative:text;mso-position-vertical-relative:text" from="232.85pt,17.7pt" to="232.85pt,82.55pt" o:allowincell="f">
                  <v:stroke endarrow="open"/>
                </v:line>
              </w:pict>
            </w:r>
            <w:r>
              <w:rPr>
                <w:noProof/>
              </w:rPr>
              <w:pict>
                <v:line id="_x0000_s1075" style="position:absolute;left:0;text-align:left;flip:y;z-index:251656192;mso-position-horizontal-relative:text;mso-position-vertical-relative:text" from="290.45pt,46.5pt" to="362.45pt,79.9pt" o:allowincell="f">
                  <v:stroke endarrow="open"/>
                </v:line>
              </w:pict>
            </w:r>
            <w:r>
              <w:rPr>
                <w:noProof/>
              </w:rPr>
              <w:pict>
                <v:line id="_x0000_s1076" style="position:absolute;left:0;text-align:left;flip:x y;z-index:251653120;mso-position-horizontal-relative:text;mso-position-vertical-relative:text" from="117.65pt,39.3pt" to="196.85pt,79.9pt" o:allowincell="f">
                  <v:stroke endarrow="open"/>
                </v:line>
              </w:pict>
            </w:r>
            <w:r w:rsidR="00447172" w:rsidRPr="008D448E">
              <w:rPr>
                <w:sz w:val="16"/>
                <w:szCs w:val="16"/>
              </w:rPr>
              <w:t>7)</w:t>
            </w:r>
            <w:r w:rsidR="00747E4B" w:rsidRPr="008D448E">
              <w:rPr>
                <w:sz w:val="16"/>
                <w:szCs w:val="16"/>
              </w:rPr>
              <w:t>Психо</w:t>
            </w:r>
            <w:r w:rsidR="00447172" w:rsidRPr="008D448E">
              <w:rPr>
                <w:sz w:val="16"/>
                <w:szCs w:val="16"/>
              </w:rPr>
              <w:t>физиологическая характеристика</w:t>
            </w:r>
          </w:p>
          <w:p w:rsidR="00447172" w:rsidRPr="008D448E" w:rsidRDefault="00447172" w:rsidP="000B381F">
            <w:pPr>
              <w:spacing w:line="360" w:lineRule="auto"/>
              <w:ind w:firstLine="720"/>
              <w:jc w:val="center"/>
              <w:rPr>
                <w:sz w:val="16"/>
                <w:szCs w:val="16"/>
              </w:rPr>
            </w:pPr>
            <w:r w:rsidRPr="008D448E">
              <w:rPr>
                <w:sz w:val="16"/>
                <w:szCs w:val="16"/>
              </w:rPr>
              <w:t>потребителя</w:t>
            </w:r>
          </w:p>
        </w:tc>
        <w:tc>
          <w:tcPr>
            <w:tcW w:w="3209" w:type="dxa"/>
          </w:tcPr>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center"/>
              <w:rPr>
                <w:sz w:val="16"/>
                <w:szCs w:val="16"/>
              </w:rPr>
            </w:pPr>
            <w:r w:rsidRPr="008D448E">
              <w:rPr>
                <w:sz w:val="16"/>
                <w:szCs w:val="16"/>
              </w:rPr>
              <w:t>6) Намерения на будущее</w:t>
            </w:r>
          </w:p>
        </w:tc>
      </w:tr>
      <w:tr w:rsidR="00447172" w:rsidRPr="008D448E">
        <w:trPr>
          <w:jc w:val="center"/>
        </w:trPr>
        <w:tc>
          <w:tcPr>
            <w:tcW w:w="3209" w:type="dxa"/>
          </w:tcPr>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both"/>
              <w:rPr>
                <w:sz w:val="16"/>
                <w:szCs w:val="16"/>
              </w:rPr>
            </w:pPr>
          </w:p>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both"/>
              <w:rPr>
                <w:sz w:val="16"/>
                <w:szCs w:val="16"/>
              </w:rPr>
            </w:pPr>
          </w:p>
        </w:tc>
      </w:tr>
      <w:tr w:rsidR="00447172" w:rsidRPr="008D448E">
        <w:trPr>
          <w:jc w:val="center"/>
        </w:trPr>
        <w:tc>
          <w:tcPr>
            <w:tcW w:w="3209" w:type="dxa"/>
          </w:tcPr>
          <w:p w:rsidR="00447172" w:rsidRPr="008D448E" w:rsidRDefault="00892998" w:rsidP="000B381F">
            <w:pPr>
              <w:spacing w:line="360" w:lineRule="auto"/>
              <w:ind w:firstLine="720"/>
              <w:jc w:val="center"/>
              <w:rPr>
                <w:sz w:val="16"/>
                <w:szCs w:val="16"/>
              </w:rPr>
            </w:pPr>
            <w:r>
              <w:rPr>
                <w:noProof/>
              </w:rPr>
              <w:pict>
                <v:line id="_x0000_s1077" style="position:absolute;left:0;text-align:left;flip:x;z-index:251659264;mso-position-horizontal-relative:text;mso-position-vertical-relative:text" from="127.85pt,50.8pt" to="171.05pt,74.8pt">
                  <v:stroke endarrow="open"/>
                </v:line>
              </w:pict>
            </w:r>
            <w:r>
              <w:rPr>
                <w:noProof/>
              </w:rPr>
              <w:pict>
                <v:line id="_x0000_s1078" style="position:absolute;left:0;text-align:left;z-index:251658240;mso-position-horizontal-relative:text;mso-position-vertical-relative:text" from="312.05pt,17.5pt" to="355.25pt,17.5pt" o:allowincell="f">
                  <v:stroke endarrow="open"/>
                </v:line>
              </w:pict>
            </w:r>
            <w:r>
              <w:rPr>
                <w:noProof/>
              </w:rPr>
              <w:pict>
                <v:line id="_x0000_s1079" style="position:absolute;left:0;text-align:left;flip:x;z-index:251654144;mso-position-horizontal-relative:text;mso-position-vertical-relative:text" from="110.45pt,17.5pt" to="153.65pt,17.5pt" o:allowincell="f">
                  <v:stroke endarrow="open"/>
                </v:line>
              </w:pict>
            </w:r>
            <w:r>
              <w:rPr>
                <w:noProof/>
              </w:rPr>
              <w:pict>
                <v:line id="_x0000_s1080" style="position:absolute;left:0;text-align:left;z-index:251657216;mso-position-horizontal-relative:text;mso-position-vertical-relative:text" from="312.05pt,39.1pt" to="355.25pt,75.1pt" o:allowincell="f">
                  <v:stroke endarrow="open"/>
                </v:line>
              </w:pict>
            </w:r>
            <w:r w:rsidR="00447172" w:rsidRPr="008D448E">
              <w:rPr>
                <w:sz w:val="16"/>
                <w:szCs w:val="16"/>
              </w:rPr>
              <w:t>3)Ситуативные потребительские</w:t>
            </w:r>
            <w:r w:rsidR="008D448E" w:rsidRPr="008D448E">
              <w:rPr>
                <w:sz w:val="16"/>
                <w:szCs w:val="16"/>
              </w:rPr>
              <w:t xml:space="preserve"> </w:t>
            </w:r>
            <w:r w:rsidR="00447172" w:rsidRPr="008D448E">
              <w:rPr>
                <w:sz w:val="16"/>
                <w:szCs w:val="16"/>
              </w:rPr>
              <w:t>ориентации</w:t>
            </w:r>
          </w:p>
        </w:tc>
        <w:tc>
          <w:tcPr>
            <w:tcW w:w="3209" w:type="dxa"/>
            <w:tcBorders>
              <w:top w:val="single" w:sz="4" w:space="0" w:color="auto"/>
              <w:left w:val="single" w:sz="4" w:space="0" w:color="auto"/>
              <w:bottom w:val="single" w:sz="4" w:space="0" w:color="auto"/>
              <w:right w:val="single" w:sz="4" w:space="0" w:color="auto"/>
            </w:tcBorders>
          </w:tcPr>
          <w:p w:rsidR="00447172" w:rsidRPr="008D448E" w:rsidRDefault="00447172" w:rsidP="000B381F">
            <w:pPr>
              <w:spacing w:line="360" w:lineRule="auto"/>
              <w:ind w:firstLine="720"/>
              <w:jc w:val="center"/>
              <w:rPr>
                <w:sz w:val="16"/>
                <w:szCs w:val="16"/>
              </w:rPr>
            </w:pPr>
            <w:r w:rsidRPr="008D448E">
              <w:rPr>
                <w:sz w:val="16"/>
                <w:szCs w:val="16"/>
              </w:rPr>
              <w:t>Общая</w:t>
            </w:r>
            <w:r w:rsidR="008D448E" w:rsidRPr="008D448E">
              <w:rPr>
                <w:sz w:val="16"/>
                <w:szCs w:val="16"/>
              </w:rPr>
              <w:t xml:space="preserve"> </w:t>
            </w:r>
            <w:r w:rsidRPr="008D448E">
              <w:rPr>
                <w:sz w:val="16"/>
                <w:szCs w:val="16"/>
              </w:rPr>
              <w:t>ситуация</w:t>
            </w:r>
            <w:r w:rsidR="008D448E" w:rsidRPr="008D448E">
              <w:rPr>
                <w:sz w:val="16"/>
                <w:szCs w:val="16"/>
              </w:rPr>
              <w:t xml:space="preserve"> </w:t>
            </w:r>
            <w:r w:rsidRPr="008D448E">
              <w:rPr>
                <w:sz w:val="16"/>
                <w:szCs w:val="16"/>
              </w:rPr>
              <w:t>потребителя</w:t>
            </w:r>
          </w:p>
          <w:p w:rsidR="00447172" w:rsidRPr="008D448E" w:rsidRDefault="00447172" w:rsidP="000B381F">
            <w:pPr>
              <w:spacing w:line="360" w:lineRule="auto"/>
              <w:ind w:firstLine="720"/>
              <w:jc w:val="both"/>
              <w:rPr>
                <w:sz w:val="16"/>
                <w:szCs w:val="16"/>
              </w:rPr>
            </w:pPr>
          </w:p>
        </w:tc>
        <w:tc>
          <w:tcPr>
            <w:tcW w:w="3209" w:type="dxa"/>
            <w:tcBorders>
              <w:left w:val="nil"/>
            </w:tcBorders>
          </w:tcPr>
          <w:p w:rsidR="00447172" w:rsidRPr="008D448E" w:rsidRDefault="00447172" w:rsidP="000B381F">
            <w:pPr>
              <w:spacing w:line="360" w:lineRule="auto"/>
              <w:ind w:firstLine="720"/>
              <w:jc w:val="center"/>
              <w:rPr>
                <w:sz w:val="16"/>
                <w:szCs w:val="16"/>
              </w:rPr>
            </w:pPr>
            <w:r w:rsidRPr="008D448E">
              <w:rPr>
                <w:sz w:val="16"/>
                <w:szCs w:val="16"/>
              </w:rPr>
              <w:t>4) Постоянные</w:t>
            </w:r>
            <w:r w:rsidR="008D448E" w:rsidRPr="008D448E">
              <w:rPr>
                <w:sz w:val="16"/>
                <w:szCs w:val="16"/>
              </w:rPr>
              <w:t xml:space="preserve"> </w:t>
            </w:r>
            <w:r w:rsidRPr="008D448E">
              <w:rPr>
                <w:sz w:val="16"/>
                <w:szCs w:val="16"/>
              </w:rPr>
              <w:t>потребительские</w:t>
            </w:r>
            <w:r w:rsidR="008D448E" w:rsidRPr="008D448E">
              <w:rPr>
                <w:sz w:val="16"/>
                <w:szCs w:val="16"/>
              </w:rPr>
              <w:t xml:space="preserve"> </w:t>
            </w:r>
            <w:r w:rsidRPr="008D448E">
              <w:rPr>
                <w:sz w:val="16"/>
                <w:szCs w:val="16"/>
              </w:rPr>
              <w:t>ориентации</w:t>
            </w:r>
          </w:p>
        </w:tc>
      </w:tr>
      <w:tr w:rsidR="00447172" w:rsidRPr="008D448E">
        <w:trPr>
          <w:jc w:val="center"/>
        </w:trPr>
        <w:tc>
          <w:tcPr>
            <w:tcW w:w="3209" w:type="dxa"/>
          </w:tcPr>
          <w:p w:rsidR="00447172" w:rsidRPr="008D448E" w:rsidRDefault="00892998" w:rsidP="000B381F">
            <w:pPr>
              <w:spacing w:line="360" w:lineRule="auto"/>
              <w:ind w:firstLine="720"/>
              <w:jc w:val="both"/>
              <w:rPr>
                <w:sz w:val="16"/>
                <w:szCs w:val="16"/>
              </w:rPr>
            </w:pPr>
            <w:r>
              <w:rPr>
                <w:noProof/>
              </w:rPr>
              <w:pict>
                <v:line id="_x0000_s1081" style="position:absolute;left:0;text-align:left;z-index:251655168;mso-position-horizontal-relative:text;mso-position-vertical-relative:text" from="232.85pt,4.4pt" to="232.85pt,69.2pt" o:allowincell="f">
                  <v:stroke endarrow="open"/>
                </v:line>
              </w:pict>
            </w:r>
          </w:p>
          <w:p w:rsidR="00447172" w:rsidRPr="008D448E" w:rsidRDefault="00447172" w:rsidP="000B381F">
            <w:pPr>
              <w:spacing w:line="360" w:lineRule="auto"/>
              <w:ind w:firstLine="720"/>
              <w:jc w:val="both"/>
              <w:rPr>
                <w:sz w:val="16"/>
                <w:szCs w:val="16"/>
              </w:rPr>
            </w:pPr>
          </w:p>
          <w:p w:rsidR="00447172" w:rsidRPr="008D448E" w:rsidRDefault="00447172" w:rsidP="000B381F">
            <w:pPr>
              <w:spacing w:line="360" w:lineRule="auto"/>
              <w:ind w:firstLine="720"/>
              <w:jc w:val="center"/>
              <w:rPr>
                <w:sz w:val="16"/>
                <w:szCs w:val="16"/>
              </w:rPr>
            </w:pPr>
            <w:r w:rsidRPr="008D448E">
              <w:rPr>
                <w:sz w:val="16"/>
                <w:szCs w:val="16"/>
              </w:rPr>
              <w:t>5)Опыт</w:t>
            </w:r>
            <w:r w:rsidR="008D448E" w:rsidRPr="008D448E">
              <w:rPr>
                <w:sz w:val="16"/>
                <w:szCs w:val="16"/>
              </w:rPr>
              <w:t xml:space="preserve"> </w:t>
            </w:r>
            <w:r w:rsidRPr="008D448E">
              <w:rPr>
                <w:sz w:val="16"/>
                <w:szCs w:val="16"/>
              </w:rPr>
              <w:t>прошлого</w:t>
            </w:r>
          </w:p>
        </w:tc>
        <w:tc>
          <w:tcPr>
            <w:tcW w:w="3209" w:type="dxa"/>
          </w:tcPr>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both"/>
              <w:rPr>
                <w:sz w:val="16"/>
                <w:szCs w:val="16"/>
              </w:rPr>
            </w:pPr>
          </w:p>
          <w:p w:rsidR="00447172" w:rsidRPr="008D448E" w:rsidRDefault="00447172" w:rsidP="000B381F">
            <w:pPr>
              <w:spacing w:line="360" w:lineRule="auto"/>
              <w:ind w:firstLine="720"/>
              <w:jc w:val="both"/>
              <w:rPr>
                <w:sz w:val="16"/>
                <w:szCs w:val="16"/>
              </w:rPr>
            </w:pPr>
          </w:p>
          <w:p w:rsidR="00447172" w:rsidRPr="008D448E" w:rsidRDefault="00447172" w:rsidP="000B381F">
            <w:pPr>
              <w:spacing w:line="360" w:lineRule="auto"/>
              <w:ind w:firstLine="720"/>
              <w:jc w:val="center"/>
              <w:rPr>
                <w:sz w:val="16"/>
                <w:szCs w:val="16"/>
              </w:rPr>
            </w:pPr>
            <w:r w:rsidRPr="008D448E">
              <w:rPr>
                <w:sz w:val="16"/>
                <w:szCs w:val="16"/>
              </w:rPr>
              <w:t>8)Социальная характеристика</w:t>
            </w:r>
            <w:r w:rsidR="008D448E" w:rsidRPr="008D448E">
              <w:rPr>
                <w:sz w:val="16"/>
                <w:szCs w:val="16"/>
              </w:rPr>
              <w:t xml:space="preserve"> </w:t>
            </w:r>
            <w:r w:rsidRPr="008D448E">
              <w:rPr>
                <w:sz w:val="16"/>
                <w:szCs w:val="16"/>
              </w:rPr>
              <w:t>потребителя</w:t>
            </w:r>
          </w:p>
        </w:tc>
      </w:tr>
      <w:tr w:rsidR="00447172" w:rsidRPr="008D448E">
        <w:trPr>
          <w:jc w:val="center"/>
        </w:trPr>
        <w:tc>
          <w:tcPr>
            <w:tcW w:w="3209" w:type="dxa"/>
          </w:tcPr>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center"/>
              <w:rPr>
                <w:sz w:val="16"/>
                <w:szCs w:val="16"/>
              </w:rPr>
            </w:pPr>
            <w:r w:rsidRPr="008D448E">
              <w:rPr>
                <w:sz w:val="16"/>
                <w:szCs w:val="16"/>
              </w:rPr>
              <w:t>1) Возможности и условия потребления</w:t>
            </w:r>
          </w:p>
          <w:p w:rsidR="00447172" w:rsidRPr="008D448E" w:rsidRDefault="00447172" w:rsidP="000B381F">
            <w:pPr>
              <w:spacing w:line="360" w:lineRule="auto"/>
              <w:ind w:firstLine="720"/>
              <w:jc w:val="both"/>
              <w:rPr>
                <w:sz w:val="16"/>
                <w:szCs w:val="16"/>
              </w:rPr>
            </w:pPr>
          </w:p>
        </w:tc>
        <w:tc>
          <w:tcPr>
            <w:tcW w:w="3209" w:type="dxa"/>
          </w:tcPr>
          <w:p w:rsidR="00447172" w:rsidRPr="008D448E" w:rsidRDefault="00447172" w:rsidP="000B381F">
            <w:pPr>
              <w:spacing w:line="360" w:lineRule="auto"/>
              <w:ind w:firstLine="720"/>
              <w:jc w:val="both"/>
              <w:rPr>
                <w:sz w:val="16"/>
                <w:szCs w:val="16"/>
              </w:rPr>
            </w:pPr>
          </w:p>
        </w:tc>
      </w:tr>
    </w:tbl>
    <w:p w:rsidR="00447172" w:rsidRDefault="007637E1" w:rsidP="008259B6">
      <w:pPr>
        <w:spacing w:line="360" w:lineRule="auto"/>
        <w:jc w:val="center"/>
        <w:rPr>
          <w:sz w:val="28"/>
          <w:szCs w:val="28"/>
        </w:rPr>
      </w:pPr>
      <w:r>
        <w:rPr>
          <w:sz w:val="28"/>
          <w:szCs w:val="28"/>
        </w:rPr>
        <w:t xml:space="preserve">Рисунок 4 - </w:t>
      </w:r>
      <w:r w:rsidR="00747E4B">
        <w:rPr>
          <w:sz w:val="28"/>
          <w:szCs w:val="28"/>
        </w:rPr>
        <w:t>Факторы, оказывающие</w:t>
      </w:r>
      <w:r w:rsidR="008D448E">
        <w:rPr>
          <w:sz w:val="28"/>
          <w:szCs w:val="28"/>
        </w:rPr>
        <w:t xml:space="preserve"> </w:t>
      </w:r>
      <w:r w:rsidR="00747E4B" w:rsidRPr="008E0DA2">
        <w:rPr>
          <w:sz w:val="28"/>
          <w:szCs w:val="28"/>
        </w:rPr>
        <w:t>влияние на потребительское</w:t>
      </w:r>
      <w:r w:rsidR="008D448E">
        <w:rPr>
          <w:sz w:val="28"/>
          <w:szCs w:val="28"/>
        </w:rPr>
        <w:t xml:space="preserve"> </w:t>
      </w:r>
      <w:r w:rsidR="00747E4B" w:rsidRPr="008E0DA2">
        <w:rPr>
          <w:sz w:val="28"/>
          <w:szCs w:val="28"/>
        </w:rPr>
        <w:t>поведение</w:t>
      </w:r>
    </w:p>
    <w:p w:rsidR="008259B6" w:rsidRDefault="008259B6" w:rsidP="008259B6">
      <w:pPr>
        <w:spacing w:line="360" w:lineRule="auto"/>
        <w:ind w:firstLine="720"/>
        <w:jc w:val="both"/>
        <w:rPr>
          <w:sz w:val="28"/>
          <w:szCs w:val="28"/>
        </w:rPr>
      </w:pPr>
    </w:p>
    <w:p w:rsidR="008259B6" w:rsidRPr="008E0DA2" w:rsidRDefault="008259B6" w:rsidP="008259B6">
      <w:pPr>
        <w:spacing w:line="360" w:lineRule="auto"/>
        <w:ind w:firstLine="720"/>
        <w:jc w:val="both"/>
        <w:rPr>
          <w:sz w:val="28"/>
          <w:szCs w:val="28"/>
        </w:rPr>
      </w:pPr>
      <w:r w:rsidRPr="008E0DA2">
        <w:rPr>
          <w:sz w:val="28"/>
          <w:szCs w:val="28"/>
        </w:rPr>
        <w:t>Перечисленные группы факторов отражают</w:t>
      </w:r>
      <w:r w:rsidR="008D448E">
        <w:rPr>
          <w:sz w:val="28"/>
          <w:szCs w:val="28"/>
        </w:rPr>
        <w:t xml:space="preserve"> </w:t>
      </w:r>
      <w:r w:rsidRPr="008E0DA2">
        <w:rPr>
          <w:sz w:val="28"/>
          <w:szCs w:val="28"/>
        </w:rPr>
        <w:t>систему основных характеристик потребителя.</w:t>
      </w:r>
    </w:p>
    <w:p w:rsidR="008259B6" w:rsidRPr="008E0DA2" w:rsidRDefault="008259B6" w:rsidP="008259B6">
      <w:pPr>
        <w:spacing w:line="360" w:lineRule="auto"/>
        <w:ind w:firstLine="720"/>
        <w:jc w:val="both"/>
        <w:rPr>
          <w:sz w:val="28"/>
          <w:szCs w:val="28"/>
        </w:rPr>
      </w:pPr>
      <w:r>
        <w:rPr>
          <w:sz w:val="28"/>
          <w:szCs w:val="28"/>
        </w:rPr>
        <w:t>Первая</w:t>
      </w:r>
      <w:r w:rsidR="008D448E">
        <w:rPr>
          <w:sz w:val="28"/>
          <w:szCs w:val="28"/>
        </w:rPr>
        <w:t xml:space="preserve"> </w:t>
      </w:r>
      <w:r w:rsidRPr="008E0DA2">
        <w:rPr>
          <w:sz w:val="28"/>
          <w:szCs w:val="28"/>
        </w:rPr>
        <w:t>группа</w:t>
      </w:r>
      <w:r w:rsidR="008D448E">
        <w:rPr>
          <w:sz w:val="28"/>
          <w:szCs w:val="28"/>
        </w:rPr>
        <w:t xml:space="preserve"> </w:t>
      </w:r>
      <w:r w:rsidRPr="008E0DA2">
        <w:rPr>
          <w:sz w:val="28"/>
          <w:szCs w:val="28"/>
        </w:rPr>
        <w:t xml:space="preserve"> включает:</w:t>
      </w:r>
      <w:r w:rsidR="008D448E">
        <w:rPr>
          <w:sz w:val="28"/>
          <w:szCs w:val="28"/>
        </w:rPr>
        <w:t xml:space="preserve"> </w:t>
      </w:r>
      <w:r w:rsidRPr="008E0DA2">
        <w:rPr>
          <w:sz w:val="28"/>
          <w:szCs w:val="28"/>
        </w:rPr>
        <w:t>доходы, имущество, сбережения, характер</w:t>
      </w:r>
      <w:r w:rsidR="008D448E">
        <w:rPr>
          <w:sz w:val="28"/>
          <w:szCs w:val="28"/>
        </w:rPr>
        <w:t xml:space="preserve"> </w:t>
      </w:r>
      <w:r w:rsidRPr="008E0DA2">
        <w:rPr>
          <w:sz w:val="28"/>
          <w:szCs w:val="28"/>
        </w:rPr>
        <w:t>ведения</w:t>
      </w:r>
      <w:r w:rsidR="008D448E">
        <w:rPr>
          <w:sz w:val="28"/>
          <w:szCs w:val="28"/>
        </w:rPr>
        <w:t xml:space="preserve"> </w:t>
      </w:r>
      <w:r w:rsidRPr="008E0DA2">
        <w:rPr>
          <w:sz w:val="28"/>
          <w:szCs w:val="28"/>
        </w:rPr>
        <w:t>домашнего хозяйства, цены и т.п. Основная</w:t>
      </w:r>
      <w:r w:rsidR="008D448E">
        <w:rPr>
          <w:sz w:val="28"/>
          <w:szCs w:val="28"/>
        </w:rPr>
        <w:t xml:space="preserve"> </w:t>
      </w:r>
      <w:r w:rsidRPr="008E0DA2">
        <w:rPr>
          <w:sz w:val="28"/>
          <w:szCs w:val="28"/>
        </w:rPr>
        <w:t>задача исследования этих факторов – установить, как различные</w:t>
      </w:r>
      <w:r w:rsidR="008D448E">
        <w:rPr>
          <w:sz w:val="28"/>
          <w:szCs w:val="28"/>
        </w:rPr>
        <w:t xml:space="preserve"> </w:t>
      </w:r>
      <w:r w:rsidRPr="008E0DA2">
        <w:rPr>
          <w:sz w:val="28"/>
          <w:szCs w:val="28"/>
        </w:rPr>
        <w:t xml:space="preserve"> предпосылки и условия потребления способствуют (или</w:t>
      </w:r>
      <w:r w:rsidR="008D448E">
        <w:rPr>
          <w:sz w:val="28"/>
          <w:szCs w:val="28"/>
        </w:rPr>
        <w:t xml:space="preserve"> </w:t>
      </w:r>
      <w:r w:rsidRPr="008E0DA2">
        <w:rPr>
          <w:sz w:val="28"/>
          <w:szCs w:val="28"/>
        </w:rPr>
        <w:t>препятствуют) потребительскому</w:t>
      </w:r>
      <w:r w:rsidR="008D448E">
        <w:rPr>
          <w:sz w:val="28"/>
          <w:szCs w:val="28"/>
        </w:rPr>
        <w:t xml:space="preserve"> </w:t>
      </w:r>
      <w:r w:rsidRPr="008E0DA2">
        <w:rPr>
          <w:sz w:val="28"/>
          <w:szCs w:val="28"/>
        </w:rPr>
        <w:t>поведению; насколько</w:t>
      </w:r>
      <w:r w:rsidR="008D448E">
        <w:rPr>
          <w:sz w:val="28"/>
          <w:szCs w:val="28"/>
        </w:rPr>
        <w:t xml:space="preserve"> </w:t>
      </w:r>
      <w:r w:rsidRPr="008E0DA2">
        <w:rPr>
          <w:sz w:val="28"/>
          <w:szCs w:val="28"/>
        </w:rPr>
        <w:t>развиты возможности и условия у различных групп населения; какие тенденции</w:t>
      </w:r>
      <w:r w:rsidR="008D448E">
        <w:rPr>
          <w:sz w:val="28"/>
          <w:szCs w:val="28"/>
        </w:rPr>
        <w:t xml:space="preserve"> </w:t>
      </w:r>
      <w:r w:rsidRPr="008E0DA2">
        <w:rPr>
          <w:sz w:val="28"/>
          <w:szCs w:val="28"/>
        </w:rPr>
        <w:t>дальнейшего изменения условий можно</w:t>
      </w:r>
      <w:r w:rsidR="008D448E">
        <w:rPr>
          <w:sz w:val="28"/>
          <w:szCs w:val="28"/>
        </w:rPr>
        <w:t xml:space="preserve"> </w:t>
      </w:r>
      <w:r w:rsidRPr="008E0DA2">
        <w:rPr>
          <w:sz w:val="28"/>
          <w:szCs w:val="28"/>
        </w:rPr>
        <w:t>ожидать.</w:t>
      </w:r>
    </w:p>
    <w:p w:rsidR="008259B6" w:rsidRPr="008E0DA2" w:rsidRDefault="008259B6" w:rsidP="008259B6">
      <w:pPr>
        <w:spacing w:line="360" w:lineRule="auto"/>
        <w:ind w:firstLine="720"/>
        <w:jc w:val="both"/>
        <w:rPr>
          <w:sz w:val="28"/>
          <w:szCs w:val="28"/>
        </w:rPr>
      </w:pPr>
      <w:r>
        <w:rPr>
          <w:sz w:val="28"/>
          <w:szCs w:val="28"/>
        </w:rPr>
        <w:t>Вторая</w:t>
      </w:r>
      <w:r w:rsidRPr="008E0DA2">
        <w:rPr>
          <w:sz w:val="28"/>
          <w:szCs w:val="28"/>
        </w:rPr>
        <w:t xml:space="preserve"> группа. Здесь оценивается сформированное</w:t>
      </w:r>
      <w:r w:rsidR="008D448E">
        <w:rPr>
          <w:sz w:val="28"/>
          <w:szCs w:val="28"/>
        </w:rPr>
        <w:t xml:space="preserve"> </w:t>
      </w:r>
      <w:r w:rsidRPr="008E0DA2">
        <w:rPr>
          <w:sz w:val="28"/>
          <w:szCs w:val="28"/>
        </w:rPr>
        <w:t>потребительское</w:t>
      </w:r>
      <w:r w:rsidR="008D448E">
        <w:rPr>
          <w:sz w:val="28"/>
          <w:szCs w:val="28"/>
        </w:rPr>
        <w:t xml:space="preserve"> </w:t>
      </w:r>
      <w:r w:rsidRPr="008E0DA2">
        <w:rPr>
          <w:sz w:val="28"/>
          <w:szCs w:val="28"/>
        </w:rPr>
        <w:t>поведение по различным группам</w:t>
      </w:r>
      <w:r w:rsidR="008D448E">
        <w:rPr>
          <w:sz w:val="28"/>
          <w:szCs w:val="28"/>
        </w:rPr>
        <w:t xml:space="preserve"> </w:t>
      </w:r>
      <w:r w:rsidRPr="008E0DA2">
        <w:rPr>
          <w:sz w:val="28"/>
          <w:szCs w:val="28"/>
        </w:rPr>
        <w:t>товаров: оценивается активность, развитость, ритмичность и другие характеристики потребительского поведения.</w:t>
      </w:r>
    </w:p>
    <w:p w:rsidR="008259B6" w:rsidRPr="008E0DA2" w:rsidRDefault="008259B6" w:rsidP="008259B6">
      <w:pPr>
        <w:spacing w:line="360" w:lineRule="auto"/>
        <w:ind w:firstLine="720"/>
        <w:jc w:val="both"/>
        <w:rPr>
          <w:sz w:val="28"/>
          <w:szCs w:val="28"/>
        </w:rPr>
      </w:pPr>
      <w:r>
        <w:rPr>
          <w:sz w:val="28"/>
          <w:szCs w:val="28"/>
        </w:rPr>
        <w:t>Третья</w:t>
      </w:r>
      <w:r w:rsidRPr="008E0DA2">
        <w:rPr>
          <w:sz w:val="28"/>
          <w:szCs w:val="28"/>
        </w:rPr>
        <w:t xml:space="preserve"> группа. Изучение</w:t>
      </w:r>
      <w:r w:rsidR="008D448E">
        <w:rPr>
          <w:sz w:val="28"/>
          <w:szCs w:val="28"/>
        </w:rPr>
        <w:t xml:space="preserve"> </w:t>
      </w:r>
      <w:r w:rsidRPr="008E0DA2">
        <w:rPr>
          <w:sz w:val="28"/>
          <w:szCs w:val="28"/>
        </w:rPr>
        <w:t>ситуативных потребительских</w:t>
      </w:r>
      <w:r w:rsidR="008D448E">
        <w:rPr>
          <w:sz w:val="28"/>
          <w:szCs w:val="28"/>
        </w:rPr>
        <w:t xml:space="preserve"> </w:t>
      </w:r>
      <w:r w:rsidRPr="008E0DA2">
        <w:rPr>
          <w:sz w:val="28"/>
          <w:szCs w:val="28"/>
        </w:rPr>
        <w:t>ориентаций</w:t>
      </w:r>
      <w:r w:rsidR="008D448E">
        <w:rPr>
          <w:sz w:val="28"/>
          <w:szCs w:val="28"/>
        </w:rPr>
        <w:t xml:space="preserve"> </w:t>
      </w:r>
      <w:r w:rsidRPr="008E0DA2">
        <w:rPr>
          <w:sz w:val="28"/>
          <w:szCs w:val="28"/>
        </w:rPr>
        <w:t>способствует</w:t>
      </w:r>
      <w:r>
        <w:rPr>
          <w:sz w:val="28"/>
          <w:szCs w:val="28"/>
        </w:rPr>
        <w:t xml:space="preserve"> </w:t>
      </w:r>
      <w:r w:rsidRPr="008E0DA2">
        <w:rPr>
          <w:sz w:val="28"/>
          <w:szCs w:val="28"/>
        </w:rPr>
        <w:t>измерению</w:t>
      </w:r>
      <w:r w:rsidR="008D448E">
        <w:rPr>
          <w:sz w:val="28"/>
          <w:szCs w:val="28"/>
        </w:rPr>
        <w:t xml:space="preserve"> </w:t>
      </w:r>
      <w:r w:rsidRPr="008E0DA2">
        <w:rPr>
          <w:sz w:val="28"/>
          <w:szCs w:val="28"/>
        </w:rPr>
        <w:t xml:space="preserve"> оценок и</w:t>
      </w:r>
      <w:r w:rsidR="008D448E">
        <w:rPr>
          <w:sz w:val="28"/>
          <w:szCs w:val="28"/>
        </w:rPr>
        <w:t xml:space="preserve"> </w:t>
      </w:r>
      <w:r w:rsidRPr="008E0DA2">
        <w:rPr>
          <w:sz w:val="28"/>
          <w:szCs w:val="28"/>
        </w:rPr>
        <w:t>мнений</w:t>
      </w:r>
      <w:r w:rsidR="008D448E">
        <w:rPr>
          <w:sz w:val="28"/>
          <w:szCs w:val="28"/>
        </w:rPr>
        <w:t xml:space="preserve"> </w:t>
      </w:r>
      <w:r>
        <w:rPr>
          <w:sz w:val="28"/>
          <w:szCs w:val="28"/>
        </w:rPr>
        <w:t xml:space="preserve"> </w:t>
      </w:r>
      <w:r w:rsidRPr="008E0DA2">
        <w:rPr>
          <w:sz w:val="28"/>
          <w:szCs w:val="28"/>
        </w:rPr>
        <w:t>потребителей</w:t>
      </w:r>
      <w:r w:rsidR="008D448E">
        <w:rPr>
          <w:sz w:val="28"/>
          <w:szCs w:val="28"/>
        </w:rPr>
        <w:t xml:space="preserve"> </w:t>
      </w:r>
      <w:r>
        <w:rPr>
          <w:sz w:val="28"/>
          <w:szCs w:val="28"/>
        </w:rPr>
        <w:t xml:space="preserve"> </w:t>
      </w:r>
      <w:r w:rsidRPr="008E0DA2">
        <w:rPr>
          <w:sz w:val="28"/>
          <w:szCs w:val="28"/>
        </w:rPr>
        <w:t>об</w:t>
      </w:r>
      <w:r w:rsidR="008D448E">
        <w:rPr>
          <w:sz w:val="28"/>
          <w:szCs w:val="28"/>
        </w:rPr>
        <w:t xml:space="preserve">  </w:t>
      </w:r>
      <w:r>
        <w:rPr>
          <w:sz w:val="28"/>
          <w:szCs w:val="28"/>
        </w:rPr>
        <w:t xml:space="preserve"> уро</w:t>
      </w:r>
      <w:r w:rsidRPr="008E0DA2">
        <w:rPr>
          <w:sz w:val="28"/>
          <w:szCs w:val="28"/>
        </w:rPr>
        <w:t>вне</w:t>
      </w:r>
      <w:r w:rsidR="008D448E">
        <w:rPr>
          <w:sz w:val="28"/>
          <w:szCs w:val="28"/>
        </w:rPr>
        <w:t xml:space="preserve"> </w:t>
      </w:r>
      <w:r w:rsidRPr="008E0DA2">
        <w:rPr>
          <w:sz w:val="28"/>
          <w:szCs w:val="28"/>
        </w:rPr>
        <w:t xml:space="preserve"> удовлетворения</w:t>
      </w:r>
      <w:r w:rsidR="008D448E">
        <w:rPr>
          <w:sz w:val="28"/>
          <w:szCs w:val="28"/>
        </w:rPr>
        <w:t xml:space="preserve">  </w:t>
      </w:r>
      <w:r w:rsidRPr="008E0DA2">
        <w:rPr>
          <w:sz w:val="28"/>
          <w:szCs w:val="28"/>
        </w:rPr>
        <w:t>их</w:t>
      </w:r>
      <w:r w:rsidRPr="00747E4B">
        <w:rPr>
          <w:sz w:val="28"/>
          <w:szCs w:val="28"/>
        </w:rPr>
        <w:t xml:space="preserve"> </w:t>
      </w:r>
      <w:r w:rsidRPr="008E0DA2">
        <w:rPr>
          <w:sz w:val="28"/>
          <w:szCs w:val="28"/>
        </w:rPr>
        <w:t>потребностей, вкусов, предпочтений и т.д.</w:t>
      </w:r>
    </w:p>
    <w:p w:rsidR="00447172" w:rsidRPr="008E0DA2" w:rsidRDefault="008259B6" w:rsidP="000B381F">
      <w:pPr>
        <w:spacing w:line="360" w:lineRule="auto"/>
        <w:ind w:firstLine="720"/>
        <w:jc w:val="both"/>
        <w:rPr>
          <w:sz w:val="28"/>
          <w:szCs w:val="28"/>
        </w:rPr>
      </w:pPr>
      <w:r>
        <w:rPr>
          <w:sz w:val="28"/>
          <w:szCs w:val="28"/>
        </w:rPr>
        <w:t>Четвертая</w:t>
      </w:r>
      <w:r w:rsidR="00447172" w:rsidRPr="008E0DA2">
        <w:rPr>
          <w:sz w:val="28"/>
          <w:szCs w:val="28"/>
        </w:rPr>
        <w:t xml:space="preserve"> группа.</w:t>
      </w:r>
      <w:r w:rsidR="008D448E">
        <w:rPr>
          <w:sz w:val="28"/>
          <w:szCs w:val="28"/>
        </w:rPr>
        <w:t xml:space="preserve"> </w:t>
      </w:r>
      <w:r w:rsidR="00447172" w:rsidRPr="008E0DA2">
        <w:rPr>
          <w:sz w:val="28"/>
          <w:szCs w:val="28"/>
        </w:rPr>
        <w:t>Выявление наклонностей, привычек, ориентации</w:t>
      </w:r>
      <w:r w:rsidR="008D448E">
        <w:rPr>
          <w:sz w:val="28"/>
          <w:szCs w:val="28"/>
        </w:rPr>
        <w:t xml:space="preserve"> </w:t>
      </w:r>
      <w:r w:rsidR="00447172" w:rsidRPr="008E0DA2">
        <w:rPr>
          <w:sz w:val="28"/>
          <w:szCs w:val="28"/>
        </w:rPr>
        <w:t>потребителя, в том числе выяснение того, на какие</w:t>
      </w:r>
      <w:r w:rsidR="008D448E">
        <w:rPr>
          <w:sz w:val="28"/>
          <w:szCs w:val="28"/>
        </w:rPr>
        <w:t xml:space="preserve"> </w:t>
      </w:r>
      <w:r w:rsidR="00447172" w:rsidRPr="008E0DA2">
        <w:rPr>
          <w:sz w:val="28"/>
          <w:szCs w:val="28"/>
        </w:rPr>
        <w:t>стилистические качества товаров обращают потребители внимание при выборе и покупке товаров.</w:t>
      </w:r>
    </w:p>
    <w:p w:rsidR="00447172" w:rsidRPr="008E0DA2" w:rsidRDefault="008259B6" w:rsidP="000B381F">
      <w:pPr>
        <w:spacing w:line="360" w:lineRule="auto"/>
        <w:ind w:firstLine="720"/>
        <w:jc w:val="both"/>
        <w:rPr>
          <w:sz w:val="28"/>
          <w:szCs w:val="28"/>
        </w:rPr>
      </w:pPr>
      <w:r>
        <w:rPr>
          <w:sz w:val="28"/>
          <w:szCs w:val="28"/>
        </w:rPr>
        <w:t>Пятая</w:t>
      </w:r>
      <w:r w:rsidR="00447172" w:rsidRPr="008E0DA2">
        <w:rPr>
          <w:sz w:val="28"/>
          <w:szCs w:val="28"/>
        </w:rPr>
        <w:t xml:space="preserve"> группа. Изучение опыта прошлого основано на измерении уровня и структуры потребления в прошлом потребительском поведении, т.е. вскрывается характер происходящих изменений, динамики потребительского поведения.</w:t>
      </w:r>
    </w:p>
    <w:p w:rsidR="00447172" w:rsidRPr="008E0DA2" w:rsidRDefault="008259B6" w:rsidP="000B381F">
      <w:pPr>
        <w:spacing w:line="360" w:lineRule="auto"/>
        <w:ind w:firstLine="720"/>
        <w:jc w:val="both"/>
        <w:rPr>
          <w:sz w:val="28"/>
          <w:szCs w:val="28"/>
        </w:rPr>
      </w:pPr>
      <w:r>
        <w:rPr>
          <w:sz w:val="28"/>
          <w:szCs w:val="28"/>
        </w:rPr>
        <w:t>Шестая</w:t>
      </w:r>
      <w:r w:rsidR="00447172" w:rsidRPr="008E0DA2">
        <w:rPr>
          <w:sz w:val="28"/>
          <w:szCs w:val="28"/>
        </w:rPr>
        <w:t xml:space="preserve"> группа. Выяснение</w:t>
      </w:r>
      <w:r w:rsidR="008D448E">
        <w:rPr>
          <w:sz w:val="28"/>
          <w:szCs w:val="28"/>
        </w:rPr>
        <w:t xml:space="preserve"> </w:t>
      </w:r>
      <w:r w:rsidR="00447172" w:rsidRPr="008E0DA2">
        <w:rPr>
          <w:sz w:val="28"/>
          <w:szCs w:val="28"/>
        </w:rPr>
        <w:t>возможностей изменения</w:t>
      </w:r>
      <w:r w:rsidR="008D448E">
        <w:rPr>
          <w:sz w:val="28"/>
          <w:szCs w:val="28"/>
        </w:rPr>
        <w:t xml:space="preserve"> </w:t>
      </w:r>
      <w:r w:rsidR="00447172" w:rsidRPr="008E0DA2">
        <w:rPr>
          <w:sz w:val="28"/>
          <w:szCs w:val="28"/>
        </w:rPr>
        <w:t>потребления, в том числе</w:t>
      </w:r>
      <w:r w:rsidR="008D448E">
        <w:rPr>
          <w:sz w:val="28"/>
          <w:szCs w:val="28"/>
        </w:rPr>
        <w:t xml:space="preserve"> </w:t>
      </w:r>
      <w:r w:rsidR="00447172" w:rsidRPr="008E0DA2">
        <w:rPr>
          <w:sz w:val="28"/>
          <w:szCs w:val="28"/>
        </w:rPr>
        <w:t xml:space="preserve"> ожидаемых объемов и структуры потребления, а также желаемых и предпочтительный товаров и услуг.</w:t>
      </w:r>
    </w:p>
    <w:p w:rsidR="00447172" w:rsidRPr="008E0DA2" w:rsidRDefault="008259B6" w:rsidP="000B381F">
      <w:pPr>
        <w:spacing w:line="360" w:lineRule="auto"/>
        <w:ind w:firstLine="720"/>
        <w:jc w:val="both"/>
        <w:rPr>
          <w:sz w:val="28"/>
          <w:szCs w:val="28"/>
        </w:rPr>
      </w:pPr>
      <w:r>
        <w:rPr>
          <w:sz w:val="28"/>
          <w:szCs w:val="28"/>
        </w:rPr>
        <w:t>Седьмая</w:t>
      </w:r>
      <w:r w:rsidR="00447172" w:rsidRPr="008E0DA2">
        <w:rPr>
          <w:sz w:val="28"/>
          <w:szCs w:val="28"/>
        </w:rPr>
        <w:t xml:space="preserve"> группа. Включает возраст, пол и др. аналогичные характеристики.</w:t>
      </w:r>
    </w:p>
    <w:p w:rsidR="00447172" w:rsidRPr="008E0DA2" w:rsidRDefault="008259B6" w:rsidP="000B381F">
      <w:pPr>
        <w:spacing w:line="360" w:lineRule="auto"/>
        <w:ind w:firstLine="720"/>
        <w:jc w:val="both"/>
        <w:rPr>
          <w:sz w:val="28"/>
          <w:szCs w:val="28"/>
        </w:rPr>
      </w:pPr>
      <w:r>
        <w:rPr>
          <w:sz w:val="28"/>
          <w:szCs w:val="28"/>
        </w:rPr>
        <w:t>Восьмая</w:t>
      </w:r>
      <w:r w:rsidR="00747E4B">
        <w:rPr>
          <w:sz w:val="28"/>
          <w:szCs w:val="28"/>
        </w:rPr>
        <w:t xml:space="preserve"> г</w:t>
      </w:r>
      <w:r w:rsidR="00447172" w:rsidRPr="008E0DA2">
        <w:rPr>
          <w:sz w:val="28"/>
          <w:szCs w:val="28"/>
        </w:rPr>
        <w:t>руппа. Охватывает такие факторы, как социальное положение, образование, национальность, семейное положение, состав и возраст семьи, сферу трудовой</w:t>
      </w:r>
      <w:r w:rsidR="008D448E">
        <w:rPr>
          <w:sz w:val="28"/>
          <w:szCs w:val="28"/>
        </w:rPr>
        <w:t xml:space="preserve"> </w:t>
      </w:r>
      <w:r w:rsidR="00447172" w:rsidRPr="008E0DA2">
        <w:rPr>
          <w:sz w:val="28"/>
          <w:szCs w:val="28"/>
        </w:rPr>
        <w:t>деятельности и ее характер.</w:t>
      </w:r>
    </w:p>
    <w:p w:rsidR="00447172" w:rsidRPr="008E0DA2" w:rsidRDefault="008259B6" w:rsidP="000B381F">
      <w:pPr>
        <w:spacing w:line="360" w:lineRule="auto"/>
        <w:ind w:firstLine="720"/>
        <w:jc w:val="both"/>
        <w:rPr>
          <w:sz w:val="28"/>
          <w:szCs w:val="28"/>
        </w:rPr>
      </w:pPr>
      <w:r>
        <w:rPr>
          <w:sz w:val="28"/>
          <w:szCs w:val="28"/>
        </w:rPr>
        <w:t>Группы семь</w:t>
      </w:r>
      <w:r w:rsidR="00447172" w:rsidRPr="008E0DA2">
        <w:rPr>
          <w:sz w:val="28"/>
          <w:szCs w:val="28"/>
        </w:rPr>
        <w:t xml:space="preserve"> и </w:t>
      </w:r>
      <w:r>
        <w:rPr>
          <w:sz w:val="28"/>
          <w:szCs w:val="28"/>
        </w:rPr>
        <w:t>восемь</w:t>
      </w:r>
      <w:r w:rsidR="00447172" w:rsidRPr="008E0DA2">
        <w:rPr>
          <w:sz w:val="28"/>
          <w:szCs w:val="28"/>
        </w:rPr>
        <w:t xml:space="preserve"> служат основной при</w:t>
      </w:r>
      <w:r w:rsidR="008D448E">
        <w:rPr>
          <w:sz w:val="28"/>
          <w:szCs w:val="28"/>
        </w:rPr>
        <w:t xml:space="preserve"> </w:t>
      </w:r>
      <w:r w:rsidR="00447172" w:rsidRPr="008E0DA2">
        <w:rPr>
          <w:sz w:val="28"/>
          <w:szCs w:val="28"/>
        </w:rPr>
        <w:t>типологизации</w:t>
      </w:r>
      <w:r w:rsidR="008D448E">
        <w:rPr>
          <w:sz w:val="28"/>
          <w:szCs w:val="28"/>
        </w:rPr>
        <w:t xml:space="preserve"> </w:t>
      </w:r>
      <w:r w:rsidR="00447172" w:rsidRPr="008E0DA2">
        <w:rPr>
          <w:sz w:val="28"/>
          <w:szCs w:val="28"/>
        </w:rPr>
        <w:t>потребителей.</w:t>
      </w:r>
    </w:p>
    <w:p w:rsidR="00447172" w:rsidRPr="008E0DA2" w:rsidRDefault="00447172" w:rsidP="000B381F">
      <w:pPr>
        <w:spacing w:line="360" w:lineRule="auto"/>
        <w:ind w:firstLine="720"/>
        <w:jc w:val="both"/>
        <w:rPr>
          <w:sz w:val="28"/>
          <w:szCs w:val="28"/>
        </w:rPr>
      </w:pPr>
      <w:r w:rsidRPr="008E0DA2">
        <w:rPr>
          <w:sz w:val="28"/>
          <w:szCs w:val="28"/>
        </w:rPr>
        <w:t>Итак, основными</w:t>
      </w:r>
      <w:r w:rsidR="008D448E">
        <w:rPr>
          <w:sz w:val="28"/>
          <w:szCs w:val="28"/>
        </w:rPr>
        <w:t xml:space="preserve"> </w:t>
      </w:r>
      <w:r w:rsidRPr="008E0DA2">
        <w:rPr>
          <w:sz w:val="28"/>
          <w:szCs w:val="28"/>
        </w:rPr>
        <w:t xml:space="preserve"> задачами изучения потребителей являются: определение общих характеристик потребителей (т.е. признаков, которые могут быть положены в основу типологизации); изучение потребностей, в том числе неудовлетворенных, изучение требований потребителей к товару и его характеристикам (в т.ч. маркетинговым) изучение причин низкого спроса, изучение мотивов и намерений покупки; определение потребительских предпочтений</w:t>
      </w:r>
      <w:r w:rsidR="008D448E">
        <w:rPr>
          <w:sz w:val="28"/>
          <w:szCs w:val="28"/>
        </w:rPr>
        <w:t xml:space="preserve"> </w:t>
      </w:r>
      <w:r w:rsidRPr="008E0DA2">
        <w:rPr>
          <w:sz w:val="28"/>
          <w:szCs w:val="28"/>
        </w:rPr>
        <w:t>товаров и их характеристик; позиционирование товара</w:t>
      </w:r>
      <w:r w:rsidR="008D448E">
        <w:rPr>
          <w:sz w:val="28"/>
          <w:szCs w:val="28"/>
        </w:rPr>
        <w:t xml:space="preserve"> </w:t>
      </w:r>
      <w:r w:rsidRPr="008E0DA2">
        <w:rPr>
          <w:sz w:val="28"/>
          <w:szCs w:val="28"/>
        </w:rPr>
        <w:t>на основе выявленных</w:t>
      </w:r>
      <w:r w:rsidR="008D448E">
        <w:rPr>
          <w:sz w:val="28"/>
          <w:szCs w:val="28"/>
        </w:rPr>
        <w:t xml:space="preserve"> </w:t>
      </w:r>
      <w:r w:rsidRPr="008E0DA2">
        <w:rPr>
          <w:sz w:val="28"/>
          <w:szCs w:val="28"/>
        </w:rPr>
        <w:t>потребительских</w:t>
      </w:r>
      <w:r w:rsidR="008D448E">
        <w:rPr>
          <w:sz w:val="28"/>
          <w:szCs w:val="28"/>
        </w:rPr>
        <w:t xml:space="preserve"> </w:t>
      </w:r>
      <w:r w:rsidRPr="008E0DA2">
        <w:rPr>
          <w:sz w:val="28"/>
          <w:szCs w:val="28"/>
        </w:rPr>
        <w:t>предпочтений;</w:t>
      </w:r>
      <w:r w:rsidR="008D448E">
        <w:rPr>
          <w:sz w:val="28"/>
          <w:szCs w:val="28"/>
        </w:rPr>
        <w:t xml:space="preserve"> </w:t>
      </w:r>
      <w:r w:rsidRPr="008E0DA2">
        <w:rPr>
          <w:sz w:val="28"/>
          <w:szCs w:val="28"/>
        </w:rPr>
        <w:t>сегментация потребителей.</w:t>
      </w:r>
    </w:p>
    <w:p w:rsidR="00447172" w:rsidRPr="008E0DA2" w:rsidRDefault="00447172" w:rsidP="000B381F">
      <w:pPr>
        <w:spacing w:line="360" w:lineRule="auto"/>
        <w:ind w:firstLine="720"/>
        <w:jc w:val="both"/>
        <w:rPr>
          <w:sz w:val="28"/>
          <w:szCs w:val="28"/>
        </w:rPr>
      </w:pPr>
      <w:r w:rsidRPr="008E0DA2">
        <w:rPr>
          <w:sz w:val="28"/>
          <w:szCs w:val="28"/>
        </w:rPr>
        <w:t>Изучение</w:t>
      </w:r>
      <w:r w:rsidR="008D448E">
        <w:rPr>
          <w:sz w:val="28"/>
          <w:szCs w:val="28"/>
        </w:rPr>
        <w:t xml:space="preserve"> </w:t>
      </w:r>
      <w:r w:rsidRPr="008E0DA2">
        <w:rPr>
          <w:sz w:val="28"/>
          <w:szCs w:val="28"/>
        </w:rPr>
        <w:t>потребностей</w:t>
      </w:r>
      <w:r w:rsidR="008D448E">
        <w:rPr>
          <w:sz w:val="28"/>
          <w:szCs w:val="28"/>
        </w:rPr>
        <w:t xml:space="preserve"> </w:t>
      </w:r>
      <w:r w:rsidRPr="008E0DA2">
        <w:rPr>
          <w:sz w:val="28"/>
          <w:szCs w:val="28"/>
        </w:rPr>
        <w:t>может осуществляться</w:t>
      </w:r>
      <w:r w:rsidR="008D448E">
        <w:rPr>
          <w:sz w:val="28"/>
          <w:szCs w:val="28"/>
        </w:rPr>
        <w:t xml:space="preserve"> </w:t>
      </w:r>
      <w:r w:rsidRPr="008E0DA2">
        <w:rPr>
          <w:sz w:val="28"/>
          <w:szCs w:val="28"/>
        </w:rPr>
        <w:t>разными способами. Например, потребителей просят заполнить вербальный протокол, в котором они фиксируют сведения о том, как покупают и используют</w:t>
      </w:r>
      <w:r w:rsidR="008D448E">
        <w:rPr>
          <w:sz w:val="28"/>
          <w:szCs w:val="28"/>
        </w:rPr>
        <w:t xml:space="preserve"> </w:t>
      </w:r>
      <w:r w:rsidRPr="008E0DA2">
        <w:rPr>
          <w:sz w:val="28"/>
          <w:szCs w:val="28"/>
        </w:rPr>
        <w:t xml:space="preserve"> товары, каковы их желания и оценки.</w:t>
      </w:r>
    </w:p>
    <w:p w:rsidR="00447172" w:rsidRPr="008E0DA2" w:rsidRDefault="00447172" w:rsidP="000B381F">
      <w:pPr>
        <w:spacing w:line="360" w:lineRule="auto"/>
        <w:ind w:firstLine="720"/>
        <w:jc w:val="both"/>
        <w:rPr>
          <w:sz w:val="28"/>
          <w:szCs w:val="28"/>
        </w:rPr>
      </w:pPr>
      <w:r w:rsidRPr="008E0DA2">
        <w:rPr>
          <w:sz w:val="28"/>
          <w:szCs w:val="28"/>
        </w:rPr>
        <w:t>Некоторые фирмы предпочитают качественные структурные методы. Например, из набора продуктов потребителей просят</w:t>
      </w:r>
      <w:r w:rsidR="008D448E">
        <w:rPr>
          <w:sz w:val="28"/>
          <w:szCs w:val="28"/>
        </w:rPr>
        <w:t xml:space="preserve"> </w:t>
      </w:r>
      <w:r w:rsidRPr="008E0DA2">
        <w:rPr>
          <w:sz w:val="28"/>
          <w:szCs w:val="28"/>
        </w:rPr>
        <w:t>выбрать два наиболее сходных, по их мнению, продукта и указать причину сходства. Далее просят</w:t>
      </w:r>
      <w:r w:rsidR="008D448E">
        <w:rPr>
          <w:sz w:val="28"/>
          <w:szCs w:val="28"/>
        </w:rPr>
        <w:t xml:space="preserve"> </w:t>
      </w:r>
      <w:r w:rsidRPr="008E0DA2">
        <w:rPr>
          <w:sz w:val="28"/>
          <w:szCs w:val="28"/>
        </w:rPr>
        <w:t>выбрать два наиболее несходных</w:t>
      </w:r>
      <w:r w:rsidR="008D448E">
        <w:rPr>
          <w:sz w:val="28"/>
          <w:szCs w:val="28"/>
        </w:rPr>
        <w:t xml:space="preserve"> </w:t>
      </w:r>
      <w:r w:rsidRPr="008E0DA2">
        <w:rPr>
          <w:sz w:val="28"/>
          <w:szCs w:val="28"/>
        </w:rPr>
        <w:t>и указать причину их несходства.</w:t>
      </w:r>
      <w:r w:rsidR="008D448E">
        <w:rPr>
          <w:sz w:val="28"/>
          <w:szCs w:val="28"/>
        </w:rPr>
        <w:t xml:space="preserve"> </w:t>
      </w:r>
      <w:r w:rsidRPr="008E0DA2">
        <w:rPr>
          <w:sz w:val="28"/>
          <w:szCs w:val="28"/>
        </w:rPr>
        <w:t>Процесс</w:t>
      </w:r>
      <w:r w:rsidR="008D448E">
        <w:rPr>
          <w:sz w:val="28"/>
          <w:szCs w:val="28"/>
        </w:rPr>
        <w:t xml:space="preserve"> </w:t>
      </w:r>
      <w:r w:rsidRPr="008E0DA2">
        <w:rPr>
          <w:sz w:val="28"/>
          <w:szCs w:val="28"/>
        </w:rPr>
        <w:t>продолжается, пока все продукты не будут разделены на сходные и несходные.</w:t>
      </w:r>
    </w:p>
    <w:p w:rsidR="00447172" w:rsidRPr="008259B6" w:rsidRDefault="00447172" w:rsidP="00BF3517">
      <w:pPr>
        <w:spacing w:line="360" w:lineRule="auto"/>
        <w:ind w:firstLine="720"/>
        <w:rPr>
          <w:sz w:val="28"/>
          <w:szCs w:val="28"/>
          <w:u w:val="single"/>
        </w:rPr>
      </w:pPr>
      <w:r w:rsidRPr="008259B6">
        <w:rPr>
          <w:sz w:val="28"/>
          <w:szCs w:val="28"/>
          <w:u w:val="single"/>
        </w:rPr>
        <w:t>Исследование</w:t>
      </w:r>
      <w:r w:rsidR="008D448E">
        <w:rPr>
          <w:sz w:val="28"/>
          <w:szCs w:val="28"/>
          <w:u w:val="single"/>
        </w:rPr>
        <w:t xml:space="preserve"> </w:t>
      </w:r>
      <w:r w:rsidRPr="008259B6">
        <w:rPr>
          <w:sz w:val="28"/>
          <w:szCs w:val="28"/>
          <w:u w:val="single"/>
        </w:rPr>
        <w:t>мотивов</w:t>
      </w:r>
      <w:r w:rsidR="008D448E">
        <w:rPr>
          <w:sz w:val="28"/>
          <w:szCs w:val="28"/>
          <w:u w:val="single"/>
        </w:rPr>
        <w:t xml:space="preserve"> </w:t>
      </w:r>
      <w:r w:rsidRPr="008259B6">
        <w:rPr>
          <w:sz w:val="28"/>
          <w:szCs w:val="28"/>
          <w:u w:val="single"/>
        </w:rPr>
        <w:t>покупки</w:t>
      </w:r>
      <w:r w:rsidR="008259B6">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Исследование мотивов</w:t>
      </w:r>
      <w:r w:rsidR="008D448E">
        <w:rPr>
          <w:sz w:val="28"/>
          <w:szCs w:val="28"/>
        </w:rPr>
        <w:t xml:space="preserve"> </w:t>
      </w:r>
      <w:r w:rsidRPr="008E0DA2">
        <w:rPr>
          <w:sz w:val="28"/>
          <w:szCs w:val="28"/>
        </w:rPr>
        <w:t>покупки помогает фирме решить следующие</w:t>
      </w:r>
      <w:r w:rsidR="008D448E">
        <w:rPr>
          <w:sz w:val="28"/>
          <w:szCs w:val="28"/>
        </w:rPr>
        <w:t xml:space="preserve"> </w:t>
      </w:r>
      <w:r w:rsidRPr="008E0DA2">
        <w:rPr>
          <w:sz w:val="28"/>
          <w:szCs w:val="28"/>
        </w:rPr>
        <w:t>проблемы:</w:t>
      </w:r>
    </w:p>
    <w:p w:rsidR="00447172" w:rsidRPr="008E0DA2" w:rsidRDefault="00BF3517" w:rsidP="00BF3517">
      <w:pPr>
        <w:spacing w:line="360" w:lineRule="auto"/>
        <w:ind w:left="680"/>
        <w:jc w:val="both"/>
        <w:rPr>
          <w:sz w:val="28"/>
          <w:szCs w:val="28"/>
        </w:rPr>
      </w:pPr>
      <w:r>
        <w:rPr>
          <w:sz w:val="28"/>
          <w:szCs w:val="28"/>
        </w:rPr>
        <w:t xml:space="preserve">а) </w:t>
      </w:r>
      <w:r w:rsidR="008259B6">
        <w:rPr>
          <w:sz w:val="28"/>
          <w:szCs w:val="28"/>
        </w:rPr>
        <w:t>в</w:t>
      </w:r>
      <w:r w:rsidR="00447172" w:rsidRPr="008E0DA2">
        <w:rPr>
          <w:sz w:val="28"/>
          <w:szCs w:val="28"/>
        </w:rPr>
        <w:t>ыявление причин низкого (недостаточ</w:t>
      </w:r>
      <w:r w:rsidR="008259B6">
        <w:rPr>
          <w:sz w:val="28"/>
          <w:szCs w:val="28"/>
        </w:rPr>
        <w:t>ного) спроса на продукцию фирмы;</w:t>
      </w:r>
    </w:p>
    <w:p w:rsidR="00447172" w:rsidRPr="008E0DA2" w:rsidRDefault="00BF3517" w:rsidP="00BF3517">
      <w:pPr>
        <w:spacing w:line="360" w:lineRule="auto"/>
        <w:ind w:left="680"/>
        <w:jc w:val="both"/>
        <w:rPr>
          <w:sz w:val="28"/>
          <w:szCs w:val="28"/>
        </w:rPr>
      </w:pPr>
      <w:r>
        <w:rPr>
          <w:sz w:val="28"/>
          <w:szCs w:val="28"/>
        </w:rPr>
        <w:t xml:space="preserve">б) </w:t>
      </w:r>
      <w:r w:rsidR="008259B6">
        <w:rPr>
          <w:sz w:val="28"/>
          <w:szCs w:val="28"/>
        </w:rPr>
        <w:t>п</w:t>
      </w:r>
      <w:r w:rsidR="00447172" w:rsidRPr="008E0DA2">
        <w:rPr>
          <w:sz w:val="28"/>
          <w:szCs w:val="28"/>
        </w:rPr>
        <w:t>ути</w:t>
      </w:r>
      <w:r w:rsidR="008D448E">
        <w:rPr>
          <w:sz w:val="28"/>
          <w:szCs w:val="28"/>
        </w:rPr>
        <w:t xml:space="preserve"> </w:t>
      </w:r>
      <w:r w:rsidR="00447172" w:rsidRPr="008E0DA2">
        <w:rPr>
          <w:sz w:val="28"/>
          <w:szCs w:val="28"/>
        </w:rPr>
        <w:t>повыш</w:t>
      </w:r>
      <w:r w:rsidR="008259B6">
        <w:rPr>
          <w:sz w:val="28"/>
          <w:szCs w:val="28"/>
        </w:rPr>
        <w:t>ения</w:t>
      </w:r>
      <w:r w:rsidR="008D448E">
        <w:rPr>
          <w:sz w:val="28"/>
          <w:szCs w:val="28"/>
        </w:rPr>
        <w:t xml:space="preserve"> </w:t>
      </w:r>
      <w:r w:rsidR="008259B6">
        <w:rPr>
          <w:sz w:val="28"/>
          <w:szCs w:val="28"/>
        </w:rPr>
        <w:t>спроса на продукцию фирмы;</w:t>
      </w:r>
    </w:p>
    <w:p w:rsidR="00447172" w:rsidRPr="008E0DA2" w:rsidRDefault="00BF3517" w:rsidP="00BF3517">
      <w:pPr>
        <w:spacing w:line="360" w:lineRule="auto"/>
        <w:ind w:left="680"/>
        <w:jc w:val="both"/>
        <w:rPr>
          <w:sz w:val="28"/>
          <w:szCs w:val="28"/>
        </w:rPr>
      </w:pPr>
      <w:r>
        <w:rPr>
          <w:sz w:val="28"/>
          <w:szCs w:val="28"/>
        </w:rPr>
        <w:t xml:space="preserve">в) </w:t>
      </w:r>
      <w:r w:rsidR="008259B6">
        <w:rPr>
          <w:sz w:val="28"/>
          <w:szCs w:val="28"/>
        </w:rPr>
        <w:t>п</w:t>
      </w:r>
      <w:r w:rsidR="00447172" w:rsidRPr="008E0DA2">
        <w:rPr>
          <w:sz w:val="28"/>
          <w:szCs w:val="28"/>
        </w:rPr>
        <w:t>озиционирование своей продукции и продукции фирм;</w:t>
      </w:r>
    </w:p>
    <w:p w:rsidR="00447172" w:rsidRPr="008E0DA2" w:rsidRDefault="008259B6" w:rsidP="008259B6">
      <w:pPr>
        <w:spacing w:line="360" w:lineRule="auto"/>
        <w:ind w:firstLine="720"/>
        <w:jc w:val="both"/>
        <w:rPr>
          <w:sz w:val="28"/>
          <w:szCs w:val="28"/>
        </w:rPr>
      </w:pPr>
      <w:r>
        <w:rPr>
          <w:sz w:val="28"/>
          <w:szCs w:val="28"/>
        </w:rPr>
        <w:t>д</w:t>
      </w:r>
      <w:r w:rsidR="00BF3517">
        <w:rPr>
          <w:sz w:val="28"/>
          <w:szCs w:val="28"/>
        </w:rPr>
        <w:t xml:space="preserve">) </w:t>
      </w:r>
      <w:r>
        <w:rPr>
          <w:sz w:val="28"/>
          <w:szCs w:val="28"/>
        </w:rPr>
        <w:t>с</w:t>
      </w:r>
      <w:r w:rsidR="00447172" w:rsidRPr="008E0DA2">
        <w:rPr>
          <w:sz w:val="28"/>
          <w:szCs w:val="28"/>
        </w:rPr>
        <w:t>егментация рынка потребителей и выбор «своего»</w:t>
      </w:r>
      <w:r w:rsidR="008D448E">
        <w:rPr>
          <w:sz w:val="28"/>
          <w:szCs w:val="28"/>
        </w:rPr>
        <w:t xml:space="preserve"> </w:t>
      </w:r>
      <w:r w:rsidR="00447172" w:rsidRPr="008E0DA2">
        <w:rPr>
          <w:sz w:val="28"/>
          <w:szCs w:val="28"/>
        </w:rPr>
        <w:t xml:space="preserve"> целевого рынка или проверка правильности выбора целевого сегмента, если этот</w:t>
      </w:r>
      <w:r w:rsidR="008D448E">
        <w:rPr>
          <w:sz w:val="28"/>
          <w:szCs w:val="28"/>
        </w:rPr>
        <w:t xml:space="preserve"> </w:t>
      </w:r>
      <w:r w:rsidR="00447172" w:rsidRPr="008E0DA2">
        <w:rPr>
          <w:sz w:val="28"/>
          <w:szCs w:val="28"/>
        </w:rPr>
        <w:t>выбор проводился без иссле</w:t>
      </w:r>
      <w:r>
        <w:rPr>
          <w:sz w:val="28"/>
          <w:szCs w:val="28"/>
        </w:rPr>
        <w:t>дования потребительских мотивов;</w:t>
      </w:r>
    </w:p>
    <w:p w:rsidR="00447172" w:rsidRPr="008E0DA2" w:rsidRDefault="008259B6" w:rsidP="00BF3517">
      <w:pPr>
        <w:spacing w:line="360" w:lineRule="auto"/>
        <w:ind w:left="680"/>
        <w:jc w:val="both"/>
        <w:rPr>
          <w:sz w:val="28"/>
          <w:szCs w:val="28"/>
        </w:rPr>
      </w:pPr>
      <w:r>
        <w:rPr>
          <w:sz w:val="28"/>
          <w:szCs w:val="28"/>
        </w:rPr>
        <w:t>ж</w:t>
      </w:r>
      <w:r w:rsidR="00BF3517">
        <w:rPr>
          <w:sz w:val="28"/>
          <w:szCs w:val="28"/>
        </w:rPr>
        <w:t xml:space="preserve">) </w:t>
      </w:r>
      <w:r>
        <w:rPr>
          <w:sz w:val="28"/>
          <w:szCs w:val="28"/>
        </w:rPr>
        <w:t>р</w:t>
      </w:r>
      <w:r w:rsidR="00447172" w:rsidRPr="008E0DA2">
        <w:rPr>
          <w:sz w:val="28"/>
          <w:szCs w:val="28"/>
        </w:rPr>
        <w:t>азработка нового товара.</w:t>
      </w:r>
    </w:p>
    <w:p w:rsidR="00447172" w:rsidRPr="008259B6" w:rsidRDefault="00447172" w:rsidP="00BF3517">
      <w:pPr>
        <w:spacing w:line="360" w:lineRule="auto"/>
        <w:ind w:firstLine="720"/>
        <w:rPr>
          <w:sz w:val="28"/>
          <w:szCs w:val="28"/>
          <w:u w:val="single"/>
        </w:rPr>
      </w:pPr>
      <w:r w:rsidRPr="008259B6">
        <w:rPr>
          <w:sz w:val="28"/>
          <w:szCs w:val="28"/>
          <w:u w:val="single"/>
        </w:rPr>
        <w:t>Изучение намерений покупки</w:t>
      </w:r>
      <w:r w:rsidR="008259B6">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В этом направлении</w:t>
      </w:r>
      <w:r w:rsidR="008D448E">
        <w:rPr>
          <w:sz w:val="28"/>
          <w:szCs w:val="28"/>
        </w:rPr>
        <w:t xml:space="preserve"> </w:t>
      </w:r>
      <w:r w:rsidRPr="008E0DA2">
        <w:rPr>
          <w:sz w:val="28"/>
          <w:szCs w:val="28"/>
        </w:rPr>
        <w:t>исследований можно в</w:t>
      </w:r>
      <w:r w:rsidR="00F7720E">
        <w:rPr>
          <w:sz w:val="28"/>
          <w:szCs w:val="28"/>
        </w:rPr>
        <w:t>ыделить два основных подхода:</w:t>
      </w:r>
      <w:r w:rsidR="008D448E">
        <w:rPr>
          <w:sz w:val="28"/>
          <w:szCs w:val="28"/>
        </w:rPr>
        <w:t xml:space="preserve"> </w:t>
      </w:r>
      <w:r w:rsidR="00F7720E">
        <w:rPr>
          <w:sz w:val="28"/>
          <w:szCs w:val="28"/>
        </w:rPr>
        <w:t>Первое</w:t>
      </w:r>
      <w:r w:rsidRPr="008E0DA2">
        <w:rPr>
          <w:sz w:val="28"/>
          <w:szCs w:val="28"/>
        </w:rPr>
        <w:t xml:space="preserve"> – определение объемов будущих покупок отдельных товаров на основе </w:t>
      </w:r>
      <w:r w:rsidR="00F7720E">
        <w:rPr>
          <w:sz w:val="28"/>
          <w:szCs w:val="28"/>
        </w:rPr>
        <w:t>опросов об абсолютных объемах; Второе</w:t>
      </w:r>
      <w:r w:rsidRPr="008E0DA2">
        <w:rPr>
          <w:sz w:val="28"/>
          <w:szCs w:val="28"/>
        </w:rPr>
        <w:t xml:space="preserve"> - разработка специальных индексов склонности потребителей к закупке товаров. Работы в области первого направления проводились на Западе еще в 40-х годах, но столкнулись с рядом трудностей, в том числе с тем, что покупатели не всегда охотно сообщают</w:t>
      </w:r>
      <w:r w:rsidR="008D448E">
        <w:rPr>
          <w:sz w:val="28"/>
          <w:szCs w:val="28"/>
        </w:rPr>
        <w:t xml:space="preserve"> </w:t>
      </w:r>
      <w:r w:rsidRPr="008E0DA2">
        <w:rPr>
          <w:sz w:val="28"/>
          <w:szCs w:val="28"/>
        </w:rPr>
        <w:t>о своих намерениях, не всегда четко осознают свои потребности, далеко не всегда следуют своим намерениям.</w:t>
      </w:r>
    </w:p>
    <w:p w:rsidR="00447172" w:rsidRPr="008E0DA2" w:rsidRDefault="00447172" w:rsidP="000B381F">
      <w:pPr>
        <w:spacing w:line="360" w:lineRule="auto"/>
        <w:ind w:firstLine="720"/>
        <w:jc w:val="both"/>
        <w:rPr>
          <w:sz w:val="28"/>
          <w:szCs w:val="28"/>
        </w:rPr>
      </w:pPr>
      <w:r w:rsidRPr="008E0DA2">
        <w:rPr>
          <w:sz w:val="28"/>
          <w:szCs w:val="28"/>
        </w:rPr>
        <w:t>В основе работ по 2-му направлению лежали</w:t>
      </w:r>
      <w:r w:rsidR="008D448E">
        <w:rPr>
          <w:sz w:val="28"/>
          <w:szCs w:val="28"/>
        </w:rPr>
        <w:t xml:space="preserve"> </w:t>
      </w:r>
      <w:r w:rsidRPr="008E0DA2">
        <w:rPr>
          <w:sz w:val="28"/>
          <w:szCs w:val="28"/>
        </w:rPr>
        <w:t>представления об определяющей роли психологических факторов в формировании поведения потребителей. В настоящее время в США</w:t>
      </w:r>
      <w:r w:rsidR="008D448E">
        <w:rPr>
          <w:sz w:val="28"/>
          <w:szCs w:val="28"/>
        </w:rPr>
        <w:t xml:space="preserve"> </w:t>
      </w:r>
      <w:r w:rsidRPr="008E0DA2">
        <w:rPr>
          <w:sz w:val="28"/>
          <w:szCs w:val="28"/>
        </w:rPr>
        <w:t>опросы о намерениях покупки товаров длительного пользования</w:t>
      </w:r>
      <w:r w:rsidR="008D448E">
        <w:rPr>
          <w:sz w:val="28"/>
          <w:szCs w:val="28"/>
        </w:rPr>
        <w:t xml:space="preserve"> </w:t>
      </w:r>
      <w:r w:rsidRPr="008E0DA2">
        <w:rPr>
          <w:sz w:val="28"/>
          <w:szCs w:val="28"/>
        </w:rPr>
        <w:t>(а именно они являются</w:t>
      </w:r>
      <w:r w:rsidR="008D448E">
        <w:rPr>
          <w:sz w:val="28"/>
          <w:szCs w:val="28"/>
        </w:rPr>
        <w:t xml:space="preserve"> </w:t>
      </w:r>
      <w:r w:rsidRPr="008E0DA2">
        <w:rPr>
          <w:sz w:val="28"/>
          <w:szCs w:val="28"/>
        </w:rPr>
        <w:t>главным предметом исследования) проводятся регулярно и охватывают сотни домашних хозяйств. Каждая анкета включает порядка 40 вопросов по 3-м направлениям: личным доходам, экономическим условиям, условиям для осуществления покупок. На основе опросов исследователи стремятся получить</w:t>
      </w:r>
      <w:r w:rsidR="008D448E">
        <w:rPr>
          <w:sz w:val="28"/>
          <w:szCs w:val="28"/>
        </w:rPr>
        <w:t xml:space="preserve"> </w:t>
      </w:r>
      <w:r w:rsidRPr="008E0DA2">
        <w:rPr>
          <w:sz w:val="28"/>
          <w:szCs w:val="28"/>
        </w:rPr>
        <w:t>оценки не абсолютного</w:t>
      </w:r>
      <w:r w:rsidR="008D448E">
        <w:rPr>
          <w:sz w:val="28"/>
          <w:szCs w:val="28"/>
        </w:rPr>
        <w:t xml:space="preserve"> </w:t>
      </w:r>
      <w:r w:rsidRPr="008E0DA2">
        <w:rPr>
          <w:sz w:val="28"/>
          <w:szCs w:val="28"/>
        </w:rPr>
        <w:t>уровня намерений потребителя для какого-то периода, а оценки направлений</w:t>
      </w:r>
      <w:r w:rsidR="008D448E">
        <w:rPr>
          <w:sz w:val="28"/>
          <w:szCs w:val="28"/>
        </w:rPr>
        <w:t xml:space="preserve"> </w:t>
      </w:r>
      <w:r w:rsidRPr="008E0DA2">
        <w:rPr>
          <w:sz w:val="28"/>
          <w:szCs w:val="28"/>
        </w:rPr>
        <w:t>их изменения.</w:t>
      </w:r>
      <w:r w:rsidR="008D448E">
        <w:rPr>
          <w:sz w:val="28"/>
          <w:szCs w:val="28"/>
        </w:rPr>
        <w:t xml:space="preserve"> </w:t>
      </w:r>
      <w:r w:rsidRPr="008E0DA2">
        <w:rPr>
          <w:sz w:val="28"/>
          <w:szCs w:val="28"/>
        </w:rPr>
        <w:t>При этом ставится задача определить причины изменений, а также направления</w:t>
      </w:r>
      <w:r w:rsidR="008D448E">
        <w:rPr>
          <w:sz w:val="28"/>
          <w:szCs w:val="28"/>
        </w:rPr>
        <w:t xml:space="preserve"> </w:t>
      </w:r>
      <w:r w:rsidRPr="008E0DA2">
        <w:rPr>
          <w:sz w:val="28"/>
          <w:szCs w:val="28"/>
        </w:rPr>
        <w:t>воздействия на поведение потребителей</w:t>
      </w:r>
      <w:r w:rsidR="00231CF3">
        <w:rPr>
          <w:sz w:val="28"/>
          <w:szCs w:val="28"/>
        </w:rPr>
        <w:t xml:space="preserve"> [17,С.86]</w:t>
      </w:r>
      <w:r w:rsidRPr="008E0DA2">
        <w:rPr>
          <w:sz w:val="28"/>
          <w:szCs w:val="28"/>
        </w:rPr>
        <w:t>.</w:t>
      </w:r>
    </w:p>
    <w:p w:rsidR="00447172" w:rsidRPr="008259B6" w:rsidRDefault="00447172" w:rsidP="00BF3517">
      <w:pPr>
        <w:spacing w:line="360" w:lineRule="auto"/>
        <w:ind w:firstLine="720"/>
        <w:rPr>
          <w:sz w:val="28"/>
          <w:szCs w:val="28"/>
          <w:u w:val="single"/>
        </w:rPr>
      </w:pPr>
      <w:r w:rsidRPr="008259B6">
        <w:rPr>
          <w:sz w:val="28"/>
          <w:szCs w:val="28"/>
          <w:u w:val="single"/>
        </w:rPr>
        <w:t>Анализ рыночной сегментации</w:t>
      </w:r>
      <w:r w:rsidR="008259B6" w:rsidRPr="008259B6">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Сегментация рынков</w:t>
      </w:r>
      <w:r w:rsidR="008D448E">
        <w:rPr>
          <w:sz w:val="28"/>
          <w:szCs w:val="28"/>
        </w:rPr>
        <w:t xml:space="preserve"> </w:t>
      </w:r>
      <w:r w:rsidRPr="008E0DA2">
        <w:rPr>
          <w:sz w:val="28"/>
          <w:szCs w:val="28"/>
        </w:rPr>
        <w:t>- одно из важнейших понятий маркетинга, под которым понимается разбиение рынка на группы покупателей, каждой из которых могут</w:t>
      </w:r>
      <w:r w:rsidR="008D448E">
        <w:rPr>
          <w:sz w:val="28"/>
          <w:szCs w:val="28"/>
        </w:rPr>
        <w:t xml:space="preserve"> </w:t>
      </w:r>
      <w:r w:rsidRPr="008E0DA2">
        <w:rPr>
          <w:sz w:val="28"/>
          <w:szCs w:val="28"/>
        </w:rPr>
        <w:t>потребоваться отдельные товары и / или комплексы (стратегии)</w:t>
      </w:r>
      <w:r w:rsidR="008D448E">
        <w:rPr>
          <w:sz w:val="28"/>
          <w:szCs w:val="28"/>
        </w:rPr>
        <w:t xml:space="preserve"> </w:t>
      </w:r>
      <w:r w:rsidRPr="008E0DA2">
        <w:rPr>
          <w:sz w:val="28"/>
          <w:szCs w:val="28"/>
        </w:rPr>
        <w:t>маркетинга. Через политику рыночной сегментации проводится на практике один из важнейших принципов маркетинга</w:t>
      </w:r>
      <w:r w:rsidR="008D448E">
        <w:rPr>
          <w:sz w:val="28"/>
          <w:szCs w:val="28"/>
        </w:rPr>
        <w:t xml:space="preserve"> </w:t>
      </w:r>
      <w:r w:rsidRPr="008E0DA2">
        <w:rPr>
          <w:sz w:val="28"/>
          <w:szCs w:val="28"/>
        </w:rPr>
        <w:t>- ориентация на потребителя.</w:t>
      </w:r>
    </w:p>
    <w:p w:rsidR="00447172" w:rsidRPr="008E0DA2" w:rsidRDefault="00447172" w:rsidP="000B381F">
      <w:pPr>
        <w:spacing w:line="360" w:lineRule="auto"/>
        <w:ind w:firstLine="720"/>
        <w:jc w:val="both"/>
        <w:rPr>
          <w:sz w:val="28"/>
          <w:szCs w:val="28"/>
        </w:rPr>
      </w:pPr>
      <w:r w:rsidRPr="008E0DA2">
        <w:rPr>
          <w:sz w:val="28"/>
          <w:szCs w:val="28"/>
        </w:rPr>
        <w:t>Анализ рыночной сегментации состоит в</w:t>
      </w:r>
      <w:r w:rsidR="008D448E">
        <w:rPr>
          <w:sz w:val="28"/>
          <w:szCs w:val="28"/>
        </w:rPr>
        <w:t xml:space="preserve"> </w:t>
      </w:r>
      <w:r w:rsidRPr="008E0DA2">
        <w:rPr>
          <w:sz w:val="28"/>
          <w:szCs w:val="28"/>
        </w:rPr>
        <w:t>необходимости выявить наиболее важные черты каждой группы потребителей с тем, чтобы впоследствии на этом этапе разработки стратегии сориентировать</w:t>
      </w:r>
      <w:r w:rsidR="008D448E">
        <w:rPr>
          <w:sz w:val="28"/>
          <w:szCs w:val="28"/>
        </w:rPr>
        <w:t xml:space="preserve"> </w:t>
      </w:r>
      <w:r w:rsidRPr="008E0DA2">
        <w:rPr>
          <w:sz w:val="28"/>
          <w:szCs w:val="28"/>
        </w:rPr>
        <w:t xml:space="preserve"> свою политику на удовлетворение специфических требований. Одновременно сегментация позволяет выделить наиболее предпочтительные для предприятия рынки и их сегменты</w:t>
      </w:r>
      <w:r w:rsidR="00231CF3">
        <w:rPr>
          <w:sz w:val="28"/>
          <w:szCs w:val="28"/>
        </w:rPr>
        <w:t xml:space="preserve"> [14,С63-75.]</w:t>
      </w:r>
      <w:r w:rsidRPr="008E0DA2">
        <w:rPr>
          <w:sz w:val="28"/>
          <w:szCs w:val="28"/>
        </w:rPr>
        <w:t>.</w:t>
      </w:r>
    </w:p>
    <w:p w:rsidR="00447172" w:rsidRPr="008259B6" w:rsidRDefault="00447172" w:rsidP="000B381F">
      <w:pPr>
        <w:spacing w:line="360" w:lineRule="auto"/>
        <w:ind w:firstLine="720"/>
        <w:jc w:val="both"/>
        <w:rPr>
          <w:sz w:val="28"/>
          <w:szCs w:val="28"/>
          <w:u w:val="single"/>
        </w:rPr>
      </w:pPr>
      <w:r w:rsidRPr="008259B6">
        <w:rPr>
          <w:sz w:val="28"/>
          <w:szCs w:val="28"/>
          <w:u w:val="single"/>
        </w:rPr>
        <w:t>В качестве признаков сегментации</w:t>
      </w:r>
      <w:r w:rsidR="008259B6">
        <w:rPr>
          <w:sz w:val="28"/>
          <w:szCs w:val="28"/>
          <w:u w:val="single"/>
        </w:rPr>
        <w:t xml:space="preserve"> могут использоваться следующие.</w:t>
      </w:r>
    </w:p>
    <w:p w:rsidR="00447172" w:rsidRPr="008E0DA2" w:rsidRDefault="00E67FA5" w:rsidP="000B381F">
      <w:pPr>
        <w:spacing w:line="360" w:lineRule="auto"/>
        <w:ind w:firstLine="720"/>
        <w:jc w:val="both"/>
        <w:rPr>
          <w:sz w:val="28"/>
          <w:szCs w:val="28"/>
        </w:rPr>
      </w:pPr>
      <w:r>
        <w:rPr>
          <w:sz w:val="28"/>
          <w:szCs w:val="28"/>
        </w:rPr>
        <w:t>Во-первых,</w:t>
      </w:r>
      <w:r w:rsidR="00447172" w:rsidRPr="008E0DA2">
        <w:rPr>
          <w:sz w:val="28"/>
          <w:szCs w:val="28"/>
        </w:rPr>
        <w:t xml:space="preserve"> географические, на основе которых выделение покупательских сегментов осуществляется в пределах определенный территорий и их характеристик: численности и плотности населения, транспортной сети региона, структуры коммерческой деятельности в регионе, уровня конкуренции, уровня и характера спроса на товар</w:t>
      </w:r>
      <w:r w:rsidR="008D448E">
        <w:rPr>
          <w:sz w:val="28"/>
          <w:szCs w:val="28"/>
        </w:rPr>
        <w:t xml:space="preserve"> </w:t>
      </w:r>
      <w:r w:rsidR="00447172" w:rsidRPr="008E0DA2">
        <w:rPr>
          <w:sz w:val="28"/>
          <w:szCs w:val="28"/>
        </w:rPr>
        <w:t xml:space="preserve"> предприятия в</w:t>
      </w:r>
      <w:r w:rsidR="008D448E">
        <w:rPr>
          <w:sz w:val="28"/>
          <w:szCs w:val="28"/>
        </w:rPr>
        <w:t xml:space="preserve"> </w:t>
      </w:r>
      <w:r w:rsidR="00447172" w:rsidRPr="008E0DA2">
        <w:rPr>
          <w:sz w:val="28"/>
          <w:szCs w:val="28"/>
        </w:rPr>
        <w:t>регионе, доступности средств массовой информации, административных и экономических барьеров, размеров предприятий-потребителей, экономической ситуации в регионе, по наличию неудовлетворенного</w:t>
      </w:r>
      <w:r w:rsidR="008D448E">
        <w:rPr>
          <w:sz w:val="28"/>
          <w:szCs w:val="28"/>
        </w:rPr>
        <w:t xml:space="preserve"> </w:t>
      </w:r>
      <w:r w:rsidR="00447172" w:rsidRPr="008E0DA2">
        <w:rPr>
          <w:sz w:val="28"/>
          <w:szCs w:val="28"/>
        </w:rPr>
        <w:t>спроса на товар.</w:t>
      </w:r>
    </w:p>
    <w:p w:rsidR="00447172" w:rsidRPr="008E0DA2" w:rsidRDefault="00447172" w:rsidP="000B381F">
      <w:pPr>
        <w:spacing w:line="360" w:lineRule="auto"/>
        <w:ind w:firstLine="720"/>
        <w:jc w:val="both"/>
        <w:rPr>
          <w:sz w:val="28"/>
          <w:szCs w:val="28"/>
        </w:rPr>
      </w:pPr>
      <w:r w:rsidRPr="008E0DA2">
        <w:rPr>
          <w:sz w:val="28"/>
          <w:szCs w:val="28"/>
        </w:rPr>
        <w:t>Например, регионы-потребители могут быть сгруппированы по последнему признаку:</w:t>
      </w:r>
      <w:r w:rsidR="008259B6">
        <w:rPr>
          <w:sz w:val="28"/>
          <w:szCs w:val="28"/>
        </w:rPr>
        <w:t xml:space="preserve"> </w:t>
      </w:r>
      <w:r w:rsidRPr="008E0DA2">
        <w:rPr>
          <w:sz w:val="28"/>
          <w:szCs w:val="28"/>
        </w:rPr>
        <w:t>регионы с благоп</w:t>
      </w:r>
      <w:r w:rsidR="008259B6">
        <w:rPr>
          <w:sz w:val="28"/>
          <w:szCs w:val="28"/>
        </w:rPr>
        <w:t>риятной экономической ситуацией и</w:t>
      </w:r>
      <w:r w:rsidR="00E67FA5">
        <w:rPr>
          <w:sz w:val="28"/>
          <w:szCs w:val="28"/>
        </w:rPr>
        <w:t xml:space="preserve"> </w:t>
      </w:r>
      <w:r w:rsidRPr="008E0DA2">
        <w:rPr>
          <w:sz w:val="28"/>
          <w:szCs w:val="28"/>
        </w:rPr>
        <w:t>с неблагоприятной.</w:t>
      </w:r>
    </w:p>
    <w:p w:rsidR="00447172" w:rsidRPr="008E0DA2" w:rsidRDefault="00447172" w:rsidP="000B381F">
      <w:pPr>
        <w:spacing w:line="360" w:lineRule="auto"/>
        <w:ind w:firstLine="720"/>
        <w:jc w:val="both"/>
        <w:rPr>
          <w:sz w:val="28"/>
          <w:szCs w:val="28"/>
        </w:rPr>
      </w:pPr>
      <w:r w:rsidRPr="008E0DA2">
        <w:rPr>
          <w:sz w:val="28"/>
          <w:szCs w:val="28"/>
        </w:rPr>
        <w:t>Другим примером может служить выделение сегмент</w:t>
      </w:r>
      <w:r w:rsidR="008741FF">
        <w:rPr>
          <w:sz w:val="28"/>
          <w:szCs w:val="28"/>
        </w:rPr>
        <w:t>ов по признаку уровня спроса:</w:t>
      </w:r>
      <w:r w:rsidR="008D448E">
        <w:rPr>
          <w:sz w:val="28"/>
          <w:szCs w:val="28"/>
        </w:rPr>
        <w:t xml:space="preserve"> </w:t>
      </w:r>
      <w:r w:rsidRPr="008E0DA2">
        <w:rPr>
          <w:sz w:val="28"/>
          <w:szCs w:val="28"/>
        </w:rPr>
        <w:t>рынк</w:t>
      </w:r>
      <w:r w:rsidR="00E67FA5">
        <w:rPr>
          <w:sz w:val="28"/>
          <w:szCs w:val="28"/>
        </w:rPr>
        <w:t xml:space="preserve">и с высоким </w:t>
      </w:r>
      <w:r w:rsidR="008741FF">
        <w:rPr>
          <w:sz w:val="28"/>
          <w:szCs w:val="28"/>
        </w:rPr>
        <w:t>уровнем спроса,</w:t>
      </w:r>
      <w:r w:rsidR="008D448E">
        <w:rPr>
          <w:sz w:val="28"/>
          <w:szCs w:val="28"/>
        </w:rPr>
        <w:t xml:space="preserve"> </w:t>
      </w:r>
      <w:r w:rsidR="008741FF">
        <w:rPr>
          <w:sz w:val="28"/>
          <w:szCs w:val="28"/>
        </w:rPr>
        <w:t>с умеренным и</w:t>
      </w:r>
      <w:r w:rsidR="008D448E">
        <w:rPr>
          <w:sz w:val="28"/>
          <w:szCs w:val="28"/>
        </w:rPr>
        <w:t xml:space="preserve"> </w:t>
      </w:r>
      <w:r w:rsidRPr="008E0DA2">
        <w:rPr>
          <w:sz w:val="28"/>
          <w:szCs w:val="28"/>
        </w:rPr>
        <w:t>с низким. Такого рода группировку</w:t>
      </w:r>
      <w:r w:rsidR="008D448E">
        <w:rPr>
          <w:sz w:val="28"/>
          <w:szCs w:val="28"/>
        </w:rPr>
        <w:t xml:space="preserve"> </w:t>
      </w:r>
      <w:r w:rsidRPr="008E0DA2">
        <w:rPr>
          <w:sz w:val="28"/>
          <w:szCs w:val="28"/>
        </w:rPr>
        <w:t>предложено было сделать на этапе анализа приоритетов. Рынки, объединенные в такие группы (в том случае, если подобные группы могут быть выделены), требуют различного подхода с точки зрения применения конкретных маркетинговых средств:</w:t>
      </w:r>
    </w:p>
    <w:p w:rsidR="00447172" w:rsidRPr="008E0DA2" w:rsidRDefault="00E67FA5" w:rsidP="000B381F">
      <w:pPr>
        <w:spacing w:line="360" w:lineRule="auto"/>
        <w:ind w:firstLine="720"/>
        <w:jc w:val="both"/>
        <w:rPr>
          <w:sz w:val="28"/>
          <w:szCs w:val="28"/>
        </w:rPr>
      </w:pPr>
      <w:r>
        <w:rPr>
          <w:sz w:val="28"/>
          <w:szCs w:val="28"/>
        </w:rPr>
        <w:t xml:space="preserve">Во-вторых, </w:t>
      </w:r>
      <w:r w:rsidR="00447172" w:rsidRPr="008E0DA2">
        <w:rPr>
          <w:sz w:val="28"/>
          <w:szCs w:val="28"/>
        </w:rPr>
        <w:t>социально-демографические признаки: пол, возраст, размер семьи, уровень дохода, профессиональная принадлежность, образование и т.д.</w:t>
      </w:r>
    </w:p>
    <w:p w:rsidR="00447172" w:rsidRPr="008E0DA2" w:rsidRDefault="00E67FA5" w:rsidP="000B381F">
      <w:pPr>
        <w:spacing w:line="360" w:lineRule="auto"/>
        <w:ind w:firstLine="720"/>
        <w:jc w:val="both"/>
        <w:rPr>
          <w:sz w:val="28"/>
          <w:szCs w:val="28"/>
        </w:rPr>
      </w:pPr>
      <w:r>
        <w:rPr>
          <w:sz w:val="28"/>
          <w:szCs w:val="28"/>
        </w:rPr>
        <w:t xml:space="preserve">В-третьих, </w:t>
      </w:r>
      <w:r w:rsidR="00447172" w:rsidRPr="008E0DA2">
        <w:rPr>
          <w:sz w:val="28"/>
          <w:szCs w:val="28"/>
        </w:rPr>
        <w:t>поведенческие признаки потребителей:</w:t>
      </w:r>
      <w:r w:rsidR="008D448E">
        <w:rPr>
          <w:sz w:val="28"/>
          <w:szCs w:val="28"/>
        </w:rPr>
        <w:t xml:space="preserve"> </w:t>
      </w:r>
      <w:r w:rsidR="00447172" w:rsidRPr="008E0DA2">
        <w:rPr>
          <w:sz w:val="28"/>
          <w:szCs w:val="28"/>
        </w:rPr>
        <w:t>степень использования</w:t>
      </w:r>
      <w:r w:rsidR="008D448E">
        <w:rPr>
          <w:sz w:val="28"/>
          <w:szCs w:val="28"/>
        </w:rPr>
        <w:t xml:space="preserve"> </w:t>
      </w:r>
      <w:r w:rsidR="00447172" w:rsidRPr="008E0DA2">
        <w:rPr>
          <w:sz w:val="28"/>
          <w:szCs w:val="28"/>
        </w:rPr>
        <w:t>товара, мотивы потребления, скорость адаптации к</w:t>
      </w:r>
      <w:r w:rsidR="008D448E">
        <w:rPr>
          <w:sz w:val="28"/>
          <w:szCs w:val="28"/>
        </w:rPr>
        <w:t xml:space="preserve"> </w:t>
      </w:r>
      <w:r w:rsidR="00447172" w:rsidRPr="008E0DA2">
        <w:rPr>
          <w:sz w:val="28"/>
          <w:szCs w:val="28"/>
        </w:rPr>
        <w:t>новым товарам, приверженность покупателей к определенным торговым фирмам, реакция на цены и рекламную политику.</w:t>
      </w:r>
    </w:p>
    <w:p w:rsidR="00447172" w:rsidRPr="008E0DA2" w:rsidRDefault="00447172" w:rsidP="000B381F">
      <w:pPr>
        <w:spacing w:line="360" w:lineRule="auto"/>
        <w:ind w:firstLine="720"/>
        <w:jc w:val="both"/>
        <w:rPr>
          <w:sz w:val="28"/>
          <w:szCs w:val="28"/>
        </w:rPr>
      </w:pPr>
      <w:r w:rsidRPr="008E0DA2">
        <w:rPr>
          <w:sz w:val="28"/>
          <w:szCs w:val="28"/>
        </w:rPr>
        <w:t>Данные</w:t>
      </w:r>
      <w:r w:rsidR="008D448E">
        <w:rPr>
          <w:sz w:val="28"/>
          <w:szCs w:val="28"/>
        </w:rPr>
        <w:t xml:space="preserve"> </w:t>
      </w:r>
      <w:r w:rsidRPr="008E0DA2">
        <w:rPr>
          <w:sz w:val="28"/>
          <w:szCs w:val="28"/>
        </w:rPr>
        <w:t>две группы признаков в большей степени соответствуют сегментации потребительских товаров, хотя некоторые из этих</w:t>
      </w:r>
      <w:r w:rsidR="008D448E">
        <w:rPr>
          <w:sz w:val="28"/>
          <w:szCs w:val="28"/>
        </w:rPr>
        <w:t xml:space="preserve"> </w:t>
      </w:r>
      <w:r w:rsidRPr="008E0DA2">
        <w:rPr>
          <w:sz w:val="28"/>
          <w:szCs w:val="28"/>
        </w:rPr>
        <w:t>признаков могут использоваться и для товаров производственно-технического назначения. Выделяют и другие признаки сегментации,</w:t>
      </w:r>
      <w:r w:rsidR="008D448E">
        <w:rPr>
          <w:sz w:val="28"/>
          <w:szCs w:val="28"/>
        </w:rPr>
        <w:t xml:space="preserve"> </w:t>
      </w:r>
      <w:r w:rsidRPr="008E0DA2">
        <w:rPr>
          <w:sz w:val="28"/>
          <w:szCs w:val="28"/>
        </w:rPr>
        <w:t>например, «психографический» и т.п.</w:t>
      </w:r>
    </w:p>
    <w:p w:rsidR="00447172" w:rsidRPr="008E0DA2" w:rsidRDefault="00447172" w:rsidP="000B381F">
      <w:pPr>
        <w:spacing w:line="360" w:lineRule="auto"/>
        <w:ind w:firstLine="720"/>
        <w:jc w:val="both"/>
        <w:rPr>
          <w:sz w:val="28"/>
          <w:szCs w:val="28"/>
        </w:rPr>
      </w:pPr>
      <w:r w:rsidRPr="008E0DA2">
        <w:rPr>
          <w:sz w:val="28"/>
          <w:szCs w:val="28"/>
        </w:rPr>
        <w:t>Сегментация – не самоцель. Основной ее задачей является ответ на вопрос – могут ли быть выделены устойчивые группы потребителей данного</w:t>
      </w:r>
      <w:r w:rsidR="008D448E">
        <w:rPr>
          <w:sz w:val="28"/>
          <w:szCs w:val="28"/>
        </w:rPr>
        <w:t xml:space="preserve"> </w:t>
      </w:r>
      <w:r w:rsidRPr="008E0DA2">
        <w:rPr>
          <w:sz w:val="28"/>
          <w:szCs w:val="28"/>
        </w:rPr>
        <w:t>товара. Если такие группы явно не выделяются, то деятельность фирмы может быть сориентирована на всех покупателей данной продукции (так называемая стратегия массового маркетинга).</w:t>
      </w:r>
    </w:p>
    <w:p w:rsidR="00447172" w:rsidRPr="008E0DA2" w:rsidRDefault="00447172" w:rsidP="000B381F">
      <w:pPr>
        <w:spacing w:line="360" w:lineRule="auto"/>
        <w:ind w:firstLine="720"/>
        <w:jc w:val="both"/>
        <w:rPr>
          <w:sz w:val="28"/>
          <w:szCs w:val="28"/>
        </w:rPr>
      </w:pPr>
      <w:r w:rsidRPr="008E0DA2">
        <w:rPr>
          <w:sz w:val="28"/>
          <w:szCs w:val="28"/>
        </w:rPr>
        <w:t>Если же данные группы</w:t>
      </w:r>
      <w:r w:rsidR="008D448E">
        <w:rPr>
          <w:sz w:val="28"/>
          <w:szCs w:val="28"/>
        </w:rPr>
        <w:t xml:space="preserve"> </w:t>
      </w:r>
      <w:r w:rsidRPr="008E0DA2">
        <w:rPr>
          <w:sz w:val="28"/>
          <w:szCs w:val="28"/>
        </w:rPr>
        <w:t>(сегменты) в ходе</w:t>
      </w:r>
      <w:r w:rsidR="008D448E">
        <w:rPr>
          <w:sz w:val="28"/>
          <w:szCs w:val="28"/>
        </w:rPr>
        <w:t xml:space="preserve"> </w:t>
      </w:r>
      <w:r w:rsidRPr="008E0DA2">
        <w:rPr>
          <w:sz w:val="28"/>
          <w:szCs w:val="28"/>
        </w:rPr>
        <w:t>анализа явственно обнаруживается, то предприятие встает перед выбором – всех ли</w:t>
      </w:r>
      <w:r w:rsidR="008D448E">
        <w:rPr>
          <w:sz w:val="28"/>
          <w:szCs w:val="28"/>
        </w:rPr>
        <w:t xml:space="preserve"> </w:t>
      </w:r>
      <w:r w:rsidRPr="008E0DA2">
        <w:rPr>
          <w:sz w:val="28"/>
          <w:szCs w:val="28"/>
        </w:rPr>
        <w:t>сегментов, их некоторой совокупности или отдельного сегмента (стратегия дифференцированного или концентрированного маркетинга). Выбор сегмента на практике означает приспособление к специфическим запросам данной группы потребителей.</w:t>
      </w:r>
    </w:p>
    <w:p w:rsidR="00447172" w:rsidRPr="008E0DA2" w:rsidRDefault="00447172" w:rsidP="000B381F">
      <w:pPr>
        <w:spacing w:line="360" w:lineRule="auto"/>
        <w:ind w:firstLine="720"/>
        <w:jc w:val="both"/>
        <w:rPr>
          <w:sz w:val="28"/>
          <w:szCs w:val="28"/>
        </w:rPr>
      </w:pPr>
      <w:r w:rsidRPr="008E0DA2">
        <w:rPr>
          <w:sz w:val="28"/>
          <w:szCs w:val="28"/>
        </w:rPr>
        <w:t>Процедура сегментации</w:t>
      </w:r>
      <w:r w:rsidR="008D448E">
        <w:rPr>
          <w:sz w:val="28"/>
          <w:szCs w:val="28"/>
        </w:rPr>
        <w:t xml:space="preserve"> </w:t>
      </w:r>
      <w:r w:rsidRPr="008E0DA2">
        <w:rPr>
          <w:sz w:val="28"/>
          <w:szCs w:val="28"/>
        </w:rPr>
        <w:t>включает</w:t>
      </w:r>
      <w:r w:rsidR="008D448E">
        <w:rPr>
          <w:sz w:val="28"/>
          <w:szCs w:val="28"/>
        </w:rPr>
        <w:t xml:space="preserve"> </w:t>
      </w:r>
      <w:r w:rsidRPr="008E0DA2">
        <w:rPr>
          <w:sz w:val="28"/>
          <w:szCs w:val="28"/>
        </w:rPr>
        <w:t>следующие основные этапы:</w:t>
      </w:r>
    </w:p>
    <w:p w:rsidR="00447172" w:rsidRPr="008E0DA2" w:rsidRDefault="00BF3517" w:rsidP="00BF3517">
      <w:pPr>
        <w:spacing w:line="360" w:lineRule="auto"/>
        <w:ind w:firstLine="720"/>
        <w:jc w:val="both"/>
        <w:rPr>
          <w:sz w:val="28"/>
          <w:szCs w:val="28"/>
        </w:rPr>
      </w:pPr>
      <w:r>
        <w:rPr>
          <w:sz w:val="28"/>
          <w:szCs w:val="28"/>
        </w:rPr>
        <w:t xml:space="preserve">а) </w:t>
      </w:r>
      <w:r w:rsidR="008741FF">
        <w:rPr>
          <w:sz w:val="28"/>
          <w:szCs w:val="28"/>
        </w:rPr>
        <w:t>о</w:t>
      </w:r>
      <w:r w:rsidR="00447172" w:rsidRPr="008E0DA2">
        <w:rPr>
          <w:sz w:val="28"/>
          <w:szCs w:val="28"/>
        </w:rPr>
        <w:t>пределение основных характеристик потребителей и их требований</w:t>
      </w:r>
      <w:r w:rsidR="008D448E">
        <w:rPr>
          <w:sz w:val="28"/>
          <w:szCs w:val="28"/>
        </w:rPr>
        <w:t xml:space="preserve"> </w:t>
      </w:r>
      <w:r w:rsidR="00447172" w:rsidRPr="008E0DA2">
        <w:rPr>
          <w:sz w:val="28"/>
          <w:szCs w:val="28"/>
        </w:rPr>
        <w:t>в отношении</w:t>
      </w:r>
      <w:r w:rsidR="008D448E">
        <w:rPr>
          <w:sz w:val="28"/>
          <w:szCs w:val="28"/>
        </w:rPr>
        <w:t xml:space="preserve"> </w:t>
      </w:r>
      <w:r w:rsidR="00447172" w:rsidRPr="008E0DA2">
        <w:rPr>
          <w:sz w:val="28"/>
          <w:szCs w:val="28"/>
        </w:rPr>
        <w:t xml:space="preserve">типа и объема товаров или услуг, </w:t>
      </w:r>
      <w:r w:rsidR="008741FF">
        <w:rPr>
          <w:sz w:val="28"/>
          <w:szCs w:val="28"/>
        </w:rPr>
        <w:t>которые предлагает</w:t>
      </w:r>
      <w:r w:rsidR="008D448E">
        <w:rPr>
          <w:sz w:val="28"/>
          <w:szCs w:val="28"/>
        </w:rPr>
        <w:t xml:space="preserve"> </w:t>
      </w:r>
      <w:r w:rsidR="008741FF">
        <w:rPr>
          <w:sz w:val="28"/>
          <w:szCs w:val="28"/>
        </w:rPr>
        <w:t>предприятие;</w:t>
      </w:r>
    </w:p>
    <w:p w:rsidR="00447172" w:rsidRPr="008E0DA2" w:rsidRDefault="00BF3517" w:rsidP="00BF3517">
      <w:pPr>
        <w:spacing w:line="360" w:lineRule="auto"/>
        <w:ind w:firstLine="680"/>
        <w:jc w:val="both"/>
        <w:rPr>
          <w:sz w:val="28"/>
          <w:szCs w:val="28"/>
        </w:rPr>
      </w:pPr>
      <w:r>
        <w:rPr>
          <w:sz w:val="28"/>
          <w:szCs w:val="28"/>
        </w:rPr>
        <w:t xml:space="preserve">б) </w:t>
      </w:r>
      <w:r w:rsidR="008741FF">
        <w:rPr>
          <w:sz w:val="28"/>
          <w:szCs w:val="28"/>
        </w:rPr>
        <w:t>н</w:t>
      </w:r>
      <w:r w:rsidR="00447172" w:rsidRPr="008E0DA2">
        <w:rPr>
          <w:sz w:val="28"/>
          <w:szCs w:val="28"/>
        </w:rPr>
        <w:t>а основе полученной информации проводится анализ сходства и различий потребителей по выбранным</w:t>
      </w:r>
      <w:r w:rsidR="008D448E">
        <w:rPr>
          <w:sz w:val="28"/>
          <w:szCs w:val="28"/>
        </w:rPr>
        <w:t xml:space="preserve"> </w:t>
      </w:r>
      <w:r w:rsidR="00447172" w:rsidRPr="008E0DA2">
        <w:rPr>
          <w:sz w:val="28"/>
          <w:szCs w:val="28"/>
        </w:rPr>
        <w:t>признакам. В результате выбираются наиболее сущ</w:t>
      </w:r>
      <w:r w:rsidR="008741FF">
        <w:rPr>
          <w:sz w:val="28"/>
          <w:szCs w:val="28"/>
        </w:rPr>
        <w:t>ественные</w:t>
      </w:r>
      <w:r w:rsidR="008D448E">
        <w:rPr>
          <w:sz w:val="28"/>
          <w:szCs w:val="28"/>
        </w:rPr>
        <w:t xml:space="preserve"> </w:t>
      </w:r>
      <w:r w:rsidR="008741FF">
        <w:rPr>
          <w:sz w:val="28"/>
          <w:szCs w:val="28"/>
        </w:rPr>
        <w:t>признаки сегментации;</w:t>
      </w:r>
    </w:p>
    <w:p w:rsidR="00447172" w:rsidRPr="008E0DA2" w:rsidRDefault="00BF3517" w:rsidP="00BF3517">
      <w:pPr>
        <w:spacing w:line="360" w:lineRule="auto"/>
        <w:ind w:firstLine="680"/>
        <w:jc w:val="both"/>
        <w:rPr>
          <w:sz w:val="28"/>
          <w:szCs w:val="28"/>
        </w:rPr>
      </w:pPr>
      <w:r>
        <w:rPr>
          <w:sz w:val="28"/>
          <w:szCs w:val="28"/>
        </w:rPr>
        <w:t xml:space="preserve">в) </w:t>
      </w:r>
      <w:r w:rsidR="008741FF">
        <w:rPr>
          <w:sz w:val="28"/>
          <w:szCs w:val="28"/>
        </w:rPr>
        <w:t>р</w:t>
      </w:r>
      <w:r w:rsidR="00447172" w:rsidRPr="008E0DA2">
        <w:rPr>
          <w:sz w:val="28"/>
          <w:szCs w:val="28"/>
        </w:rPr>
        <w:t>азрабатываются «профили» групп потребителей. Профили определяют рыночные сегменты, объединяя потребителей со схожими характеристиками и потребностями и</w:t>
      </w:r>
      <w:r w:rsidR="008D448E">
        <w:rPr>
          <w:sz w:val="28"/>
          <w:szCs w:val="28"/>
        </w:rPr>
        <w:t xml:space="preserve"> </w:t>
      </w:r>
      <w:r w:rsidR="00447172" w:rsidRPr="008E0DA2">
        <w:rPr>
          <w:sz w:val="28"/>
          <w:szCs w:val="28"/>
        </w:rPr>
        <w:t>отделяя их от потребителей с отличными ха</w:t>
      </w:r>
      <w:r w:rsidR="008741FF">
        <w:rPr>
          <w:sz w:val="28"/>
          <w:szCs w:val="28"/>
        </w:rPr>
        <w:t>рактеристиками и</w:t>
      </w:r>
      <w:r w:rsidR="008D448E">
        <w:rPr>
          <w:sz w:val="28"/>
          <w:szCs w:val="28"/>
        </w:rPr>
        <w:t xml:space="preserve"> </w:t>
      </w:r>
      <w:r w:rsidR="008741FF">
        <w:rPr>
          <w:sz w:val="28"/>
          <w:szCs w:val="28"/>
        </w:rPr>
        <w:t>потребностями;</w:t>
      </w:r>
    </w:p>
    <w:p w:rsidR="00447172" w:rsidRPr="008E0DA2" w:rsidRDefault="008741FF" w:rsidP="00BF3517">
      <w:pPr>
        <w:spacing w:line="360" w:lineRule="auto"/>
        <w:ind w:firstLine="680"/>
        <w:jc w:val="both"/>
        <w:rPr>
          <w:sz w:val="28"/>
          <w:szCs w:val="28"/>
        </w:rPr>
      </w:pPr>
      <w:r>
        <w:rPr>
          <w:sz w:val="28"/>
          <w:szCs w:val="28"/>
        </w:rPr>
        <w:t>д</w:t>
      </w:r>
      <w:r w:rsidR="00BF3517">
        <w:rPr>
          <w:sz w:val="28"/>
          <w:szCs w:val="28"/>
        </w:rPr>
        <w:t xml:space="preserve">) </w:t>
      </w:r>
      <w:r>
        <w:rPr>
          <w:sz w:val="28"/>
          <w:szCs w:val="28"/>
        </w:rPr>
        <w:t>в</w:t>
      </w:r>
      <w:r w:rsidR="00447172" w:rsidRPr="008E0DA2">
        <w:rPr>
          <w:sz w:val="28"/>
          <w:szCs w:val="28"/>
        </w:rPr>
        <w:t>ыбор потребительского</w:t>
      </w:r>
      <w:r w:rsidR="008D448E">
        <w:rPr>
          <w:sz w:val="28"/>
          <w:szCs w:val="28"/>
        </w:rPr>
        <w:t xml:space="preserve"> </w:t>
      </w:r>
      <w:r w:rsidR="00447172" w:rsidRPr="008E0DA2">
        <w:rPr>
          <w:sz w:val="28"/>
          <w:szCs w:val="28"/>
        </w:rPr>
        <w:t>сегмента (сегментов) осуществляется аналогично тому, как это делается на</w:t>
      </w:r>
      <w:r>
        <w:rPr>
          <w:sz w:val="28"/>
          <w:szCs w:val="28"/>
        </w:rPr>
        <w:t xml:space="preserve"> этапе предварительного анализа;</w:t>
      </w:r>
    </w:p>
    <w:p w:rsidR="00447172" w:rsidRPr="008E0DA2" w:rsidRDefault="00447172" w:rsidP="000B381F">
      <w:pPr>
        <w:spacing w:line="360" w:lineRule="auto"/>
        <w:ind w:firstLine="720"/>
        <w:jc w:val="both"/>
        <w:rPr>
          <w:sz w:val="28"/>
          <w:szCs w:val="28"/>
        </w:rPr>
      </w:pPr>
      <w:r w:rsidRPr="008E0DA2">
        <w:rPr>
          <w:sz w:val="28"/>
          <w:szCs w:val="28"/>
        </w:rPr>
        <w:t xml:space="preserve">Этапы </w:t>
      </w:r>
      <w:r w:rsidR="008741FF">
        <w:rPr>
          <w:sz w:val="28"/>
          <w:szCs w:val="28"/>
        </w:rPr>
        <w:t>а</w:t>
      </w:r>
      <w:r w:rsidR="008D448E">
        <w:rPr>
          <w:sz w:val="28"/>
          <w:szCs w:val="28"/>
        </w:rPr>
        <w:t xml:space="preserve"> </w:t>
      </w:r>
      <w:r w:rsidR="008741FF">
        <w:rPr>
          <w:sz w:val="28"/>
          <w:szCs w:val="28"/>
        </w:rPr>
        <w:t>– д</w:t>
      </w:r>
      <w:r w:rsidRPr="008E0DA2">
        <w:rPr>
          <w:sz w:val="28"/>
          <w:szCs w:val="28"/>
        </w:rPr>
        <w:t xml:space="preserve"> относятся</w:t>
      </w:r>
      <w:r w:rsidR="008D448E">
        <w:rPr>
          <w:sz w:val="28"/>
          <w:szCs w:val="28"/>
        </w:rPr>
        <w:t xml:space="preserve"> </w:t>
      </w:r>
      <w:r w:rsidRPr="008E0DA2">
        <w:rPr>
          <w:sz w:val="28"/>
          <w:szCs w:val="28"/>
        </w:rPr>
        <w:t>к задачам маркетингового исследования.</w:t>
      </w:r>
    </w:p>
    <w:p w:rsidR="00447172" w:rsidRPr="008E0DA2" w:rsidRDefault="00447172" w:rsidP="000B381F">
      <w:pPr>
        <w:spacing w:line="360" w:lineRule="auto"/>
        <w:ind w:firstLine="720"/>
        <w:jc w:val="both"/>
        <w:rPr>
          <w:sz w:val="28"/>
          <w:szCs w:val="28"/>
        </w:rPr>
      </w:pPr>
      <w:r w:rsidRPr="008E0DA2">
        <w:rPr>
          <w:sz w:val="28"/>
          <w:szCs w:val="28"/>
        </w:rPr>
        <w:t>Следующий этап сегментации</w:t>
      </w:r>
      <w:r w:rsidR="008D448E">
        <w:rPr>
          <w:sz w:val="28"/>
          <w:szCs w:val="28"/>
        </w:rPr>
        <w:t xml:space="preserve"> </w:t>
      </w:r>
      <w:r w:rsidRPr="008E0DA2">
        <w:rPr>
          <w:sz w:val="28"/>
          <w:szCs w:val="28"/>
        </w:rPr>
        <w:t>относится уже непосредственно к формированию стратегии.</w:t>
      </w:r>
    </w:p>
    <w:p w:rsidR="00447172" w:rsidRPr="008E0DA2" w:rsidRDefault="008741FF" w:rsidP="00BF3517">
      <w:pPr>
        <w:spacing w:line="360" w:lineRule="auto"/>
        <w:ind w:firstLine="720"/>
        <w:jc w:val="both"/>
        <w:rPr>
          <w:sz w:val="28"/>
          <w:szCs w:val="28"/>
        </w:rPr>
      </w:pPr>
      <w:r>
        <w:rPr>
          <w:sz w:val="28"/>
          <w:szCs w:val="28"/>
        </w:rPr>
        <w:t>ж</w:t>
      </w:r>
      <w:r w:rsidR="00BF3517">
        <w:rPr>
          <w:sz w:val="28"/>
          <w:szCs w:val="28"/>
        </w:rPr>
        <w:t xml:space="preserve">) </w:t>
      </w:r>
      <w:r>
        <w:rPr>
          <w:sz w:val="28"/>
          <w:szCs w:val="28"/>
        </w:rPr>
        <w:t>н</w:t>
      </w:r>
      <w:r w:rsidR="00447172" w:rsidRPr="008E0DA2">
        <w:rPr>
          <w:sz w:val="28"/>
          <w:szCs w:val="28"/>
        </w:rPr>
        <w:t>а</w:t>
      </w:r>
      <w:r w:rsidR="008D448E">
        <w:rPr>
          <w:sz w:val="28"/>
          <w:szCs w:val="28"/>
        </w:rPr>
        <w:t xml:space="preserve"> </w:t>
      </w:r>
      <w:r w:rsidR="00447172" w:rsidRPr="008E0DA2">
        <w:rPr>
          <w:sz w:val="28"/>
          <w:szCs w:val="28"/>
        </w:rPr>
        <w:t xml:space="preserve">этапе формирования стратегии, одним из направлений является выбор действий относительно выявленных рыночных сегментов, а именно, решение о стратегии недифференцированного, дифференцированного или концентрированного маркетинга. </w:t>
      </w:r>
    </w:p>
    <w:p w:rsidR="00447172" w:rsidRPr="008E0DA2" w:rsidRDefault="00447172" w:rsidP="000B381F">
      <w:pPr>
        <w:spacing w:line="360" w:lineRule="auto"/>
        <w:ind w:firstLine="720"/>
        <w:jc w:val="both"/>
        <w:rPr>
          <w:sz w:val="28"/>
          <w:szCs w:val="28"/>
        </w:rPr>
      </w:pPr>
      <w:r w:rsidRPr="008E0DA2">
        <w:rPr>
          <w:sz w:val="28"/>
          <w:szCs w:val="28"/>
        </w:rPr>
        <w:t xml:space="preserve"> Можно выделить некоторые</w:t>
      </w:r>
      <w:r w:rsidR="008D448E">
        <w:rPr>
          <w:sz w:val="28"/>
          <w:szCs w:val="28"/>
        </w:rPr>
        <w:t xml:space="preserve"> </w:t>
      </w:r>
      <w:r w:rsidRPr="008E0DA2">
        <w:rPr>
          <w:sz w:val="28"/>
          <w:szCs w:val="28"/>
        </w:rPr>
        <w:t>«базовые»</w:t>
      </w:r>
      <w:r w:rsidR="008D448E">
        <w:rPr>
          <w:sz w:val="28"/>
          <w:szCs w:val="28"/>
        </w:rPr>
        <w:t xml:space="preserve"> </w:t>
      </w:r>
      <w:r w:rsidRPr="008E0DA2">
        <w:rPr>
          <w:sz w:val="28"/>
          <w:szCs w:val="28"/>
        </w:rPr>
        <w:t>методы сегментирования. Важнейшим из них является кластерный анализ потребителей (таксономия). Кластеры потребителей формируются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w:t>
      </w:r>
      <w:r w:rsidR="008D448E">
        <w:rPr>
          <w:sz w:val="28"/>
          <w:szCs w:val="28"/>
        </w:rPr>
        <w:t xml:space="preserve"> </w:t>
      </w:r>
      <w:r w:rsidRPr="008E0DA2">
        <w:rPr>
          <w:sz w:val="28"/>
          <w:szCs w:val="28"/>
        </w:rPr>
        <w:t>измерителях, но часто в качестве меры сходства используется взвешенная сумма квадрата различий между ответами покупателей на вопрос.</w:t>
      </w:r>
    </w:p>
    <w:p w:rsidR="00447172" w:rsidRPr="008E0DA2" w:rsidRDefault="00447172" w:rsidP="000B381F">
      <w:pPr>
        <w:spacing w:line="360" w:lineRule="auto"/>
        <w:ind w:firstLine="720"/>
        <w:jc w:val="both"/>
        <w:rPr>
          <w:sz w:val="28"/>
          <w:szCs w:val="28"/>
        </w:rPr>
      </w:pPr>
      <w:r w:rsidRPr="008E0DA2">
        <w:rPr>
          <w:sz w:val="28"/>
          <w:szCs w:val="28"/>
        </w:rPr>
        <w:t>Сегментация потребителей на основе кластерного анализа является «классическим» методом. В то же время появились приемы сегментирования рынка на основе так называемой</w:t>
      </w:r>
      <w:r w:rsidR="008D448E">
        <w:rPr>
          <w:sz w:val="28"/>
          <w:szCs w:val="28"/>
        </w:rPr>
        <w:t xml:space="preserve"> </w:t>
      </w:r>
      <w:r w:rsidRPr="008E0DA2">
        <w:rPr>
          <w:sz w:val="28"/>
          <w:szCs w:val="28"/>
        </w:rPr>
        <w:t>«продуктовой сегментации» или сегментации рынка по параметрам продукции.</w:t>
      </w:r>
      <w:r w:rsidR="008D448E">
        <w:rPr>
          <w:sz w:val="28"/>
          <w:szCs w:val="28"/>
        </w:rPr>
        <w:t xml:space="preserve"> </w:t>
      </w:r>
      <w:r w:rsidRPr="008E0DA2">
        <w:rPr>
          <w:sz w:val="28"/>
          <w:szCs w:val="28"/>
        </w:rPr>
        <w:t>Последняя имеет особенно важное</w:t>
      </w:r>
      <w:r w:rsidR="008D448E">
        <w:rPr>
          <w:sz w:val="28"/>
          <w:szCs w:val="28"/>
        </w:rPr>
        <w:t xml:space="preserve"> </w:t>
      </w:r>
      <w:r w:rsidRPr="008E0DA2">
        <w:rPr>
          <w:sz w:val="28"/>
          <w:szCs w:val="28"/>
        </w:rPr>
        <w:t>значение при выпуске и сбыте новых изделий. Особое значение приобретает сегментация по продукту, базирующаяся на</w:t>
      </w:r>
      <w:r w:rsidR="008D448E">
        <w:rPr>
          <w:sz w:val="28"/>
          <w:szCs w:val="28"/>
        </w:rPr>
        <w:t xml:space="preserve"> </w:t>
      </w:r>
      <w:r w:rsidRPr="008E0DA2">
        <w:rPr>
          <w:sz w:val="28"/>
          <w:szCs w:val="28"/>
        </w:rPr>
        <w:t>изучении долгосрочных тенденций на рынке. Процесс разработки и производства нового изделия, завершения крупных инвестиционных</w:t>
      </w:r>
      <w:r w:rsidR="008D448E">
        <w:rPr>
          <w:sz w:val="28"/>
          <w:szCs w:val="28"/>
        </w:rPr>
        <w:t xml:space="preserve"> </w:t>
      </w:r>
      <w:r w:rsidRPr="008E0DA2">
        <w:rPr>
          <w:sz w:val="28"/>
          <w:szCs w:val="28"/>
        </w:rPr>
        <w:t>программ требует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w:t>
      </w:r>
      <w:r w:rsidR="008D448E">
        <w:rPr>
          <w:sz w:val="28"/>
          <w:szCs w:val="28"/>
        </w:rPr>
        <w:t xml:space="preserve"> </w:t>
      </w:r>
      <w:r w:rsidRPr="008E0DA2">
        <w:rPr>
          <w:sz w:val="28"/>
          <w:szCs w:val="28"/>
        </w:rPr>
        <w:t xml:space="preserve"> метода суммирования рынков. В современных</w:t>
      </w:r>
      <w:r w:rsidR="008D448E">
        <w:rPr>
          <w:sz w:val="28"/>
          <w:szCs w:val="28"/>
        </w:rPr>
        <w:t xml:space="preserve"> </w:t>
      </w:r>
      <w:r w:rsidRPr="008E0DA2">
        <w:rPr>
          <w:sz w:val="28"/>
          <w:szCs w:val="28"/>
        </w:rPr>
        <w:t>условиях для повышения своей конкурентоспособности и правильного определения</w:t>
      </w:r>
      <w:r w:rsidR="008D448E">
        <w:rPr>
          <w:sz w:val="28"/>
          <w:szCs w:val="28"/>
        </w:rPr>
        <w:t xml:space="preserve"> </w:t>
      </w:r>
      <w:r w:rsidRPr="008E0DA2">
        <w:rPr>
          <w:sz w:val="28"/>
          <w:szCs w:val="28"/>
        </w:rPr>
        <w:t xml:space="preserve"> емкости рынка предприятию недостаточно проводить сегментацию рынка в одном направлении – определение групп потребителей</w:t>
      </w:r>
      <w:r w:rsidR="008D448E">
        <w:rPr>
          <w:sz w:val="28"/>
          <w:szCs w:val="28"/>
        </w:rPr>
        <w:t xml:space="preserve"> </w:t>
      </w:r>
      <w:r w:rsidRPr="008E0DA2">
        <w:rPr>
          <w:sz w:val="28"/>
          <w:szCs w:val="28"/>
        </w:rPr>
        <w:t>по каким-то признакам. В рамках</w:t>
      </w:r>
      <w:r w:rsidR="008D448E">
        <w:rPr>
          <w:sz w:val="28"/>
          <w:szCs w:val="28"/>
        </w:rPr>
        <w:t xml:space="preserve"> </w:t>
      </w:r>
      <w:r w:rsidRPr="008E0DA2">
        <w:rPr>
          <w:sz w:val="28"/>
          <w:szCs w:val="28"/>
        </w:rPr>
        <w:t>интегрированного маркетинга необходима еще и сегментация самого изделия по наиболее важным для его продвижения на рынке параметрам.</w:t>
      </w:r>
    </w:p>
    <w:p w:rsidR="00447172" w:rsidRPr="008E0DA2" w:rsidRDefault="00447172" w:rsidP="000B381F">
      <w:pPr>
        <w:spacing w:line="360" w:lineRule="auto"/>
        <w:ind w:firstLine="720"/>
        <w:jc w:val="both"/>
        <w:rPr>
          <w:sz w:val="28"/>
          <w:szCs w:val="28"/>
        </w:rPr>
      </w:pPr>
      <w:r w:rsidRPr="008E0DA2">
        <w:rPr>
          <w:sz w:val="28"/>
          <w:szCs w:val="28"/>
        </w:rPr>
        <w:t>Рекламное исследование используется для выработки стратегий и проверки концепций. Результаты исследования помогают сформулировать концепцию товара, выбрать целевой рынок и разработать основные элементы рекламного сообщения.</w:t>
      </w:r>
    </w:p>
    <w:p w:rsidR="00BF3517" w:rsidRPr="008E0DA2" w:rsidRDefault="00BF3517" w:rsidP="000B381F">
      <w:pPr>
        <w:spacing w:line="360" w:lineRule="auto"/>
        <w:ind w:firstLine="720"/>
        <w:jc w:val="both"/>
        <w:rPr>
          <w:sz w:val="28"/>
          <w:szCs w:val="28"/>
        </w:rPr>
      </w:pPr>
    </w:p>
    <w:p w:rsidR="00447172" w:rsidRPr="008741FF" w:rsidRDefault="00E67FA5" w:rsidP="00BF3517">
      <w:pPr>
        <w:spacing w:line="360" w:lineRule="auto"/>
        <w:ind w:firstLine="720"/>
        <w:rPr>
          <w:sz w:val="28"/>
          <w:szCs w:val="28"/>
        </w:rPr>
      </w:pPr>
      <w:r w:rsidRPr="008741FF">
        <w:rPr>
          <w:sz w:val="28"/>
          <w:szCs w:val="28"/>
        </w:rPr>
        <w:t>1.3</w:t>
      </w:r>
      <w:r w:rsidR="008D448E">
        <w:rPr>
          <w:sz w:val="28"/>
          <w:szCs w:val="28"/>
        </w:rPr>
        <w:t xml:space="preserve"> </w:t>
      </w:r>
      <w:r w:rsidR="00447172" w:rsidRPr="008741FF">
        <w:rPr>
          <w:sz w:val="28"/>
          <w:szCs w:val="28"/>
        </w:rPr>
        <w:t>Разработка комплекса рекламных мероприятий</w:t>
      </w:r>
    </w:p>
    <w:p w:rsidR="00447172" w:rsidRDefault="00447172" w:rsidP="000B381F">
      <w:pPr>
        <w:spacing w:line="360" w:lineRule="auto"/>
        <w:ind w:firstLine="720"/>
        <w:jc w:val="both"/>
        <w:rPr>
          <w:sz w:val="28"/>
          <w:szCs w:val="28"/>
        </w:rPr>
      </w:pPr>
    </w:p>
    <w:p w:rsidR="00447172" w:rsidRPr="008E0DA2" w:rsidRDefault="00447172" w:rsidP="000B381F">
      <w:pPr>
        <w:spacing w:line="360" w:lineRule="auto"/>
        <w:ind w:firstLine="720"/>
        <w:jc w:val="both"/>
        <w:rPr>
          <w:sz w:val="28"/>
          <w:szCs w:val="28"/>
        </w:rPr>
      </w:pPr>
      <w:r w:rsidRPr="008E0DA2">
        <w:rPr>
          <w:sz w:val="28"/>
          <w:szCs w:val="28"/>
        </w:rPr>
        <w:t>На программы рекламных мероприятий оказывает существенное влияние план маркетинга, который позволяет осуществлять анализ, критику и оптимизацию всей деятельности кампании, включая предыдущие программы маркетинга и рекламы, а также подсказывает будущую роль рекламы в комплексе рыночной деятельности. Он выделяет те действия, которые потребуют рекламного обеспечения, и те рекламные мероприятия, в отношении которых будет необходима маркетинговая поддержка. Также план маркетинга определяет фокус и направление творческой разработки рекламы, не давая творческим побуждениям сойти с рельсов основного направления; он позволяет улучшить исполнение, контроль и последовательность рекламных программ, а также обеспечивает оптимальное размещение средств, выделенных на рекламу</w:t>
      </w:r>
      <w:r w:rsidR="00231CF3">
        <w:rPr>
          <w:sz w:val="28"/>
          <w:szCs w:val="28"/>
        </w:rPr>
        <w:t xml:space="preserve"> [34,С,24]</w:t>
      </w:r>
      <w:r w:rsidRPr="008E0DA2">
        <w:rPr>
          <w:sz w:val="28"/>
          <w:szCs w:val="28"/>
        </w:rPr>
        <w:t xml:space="preserve">. </w:t>
      </w:r>
    </w:p>
    <w:p w:rsidR="00447172" w:rsidRDefault="00447172" w:rsidP="000B381F">
      <w:pPr>
        <w:spacing w:line="360" w:lineRule="auto"/>
        <w:ind w:firstLine="720"/>
        <w:jc w:val="both"/>
        <w:rPr>
          <w:sz w:val="28"/>
          <w:szCs w:val="28"/>
        </w:rPr>
      </w:pPr>
      <w:r w:rsidRPr="008E0DA2">
        <w:rPr>
          <w:sz w:val="28"/>
          <w:szCs w:val="28"/>
        </w:rPr>
        <w:t>Планирование организации сбыта есть непрерывный процесс, который начинается с потребителя и им же заканчивается. При помощи исследования определяются потребности и размеры различных рыночных групп. Производится отбор потенциально выгодных сегментов рынка. Формулируются корпоративные цели, которые, в свою очередь, определяют цели производства, финансирования и маркетинга. Для достижения этих целей разрабатываются различные стратегии, сориентированные на конкретные сегменты рынка. Наконец, путем исследования оценивается успех или неудача реализованного плана маркетинга, на основании чего предлагаются пути совершенствования деятельности, после чего процесс повторяется с начала.</w:t>
      </w:r>
    </w:p>
    <w:p w:rsidR="003C1761" w:rsidRPr="008E0DA2" w:rsidRDefault="003C1761" w:rsidP="000B381F">
      <w:pPr>
        <w:spacing w:line="360" w:lineRule="auto"/>
        <w:ind w:firstLine="720"/>
        <w:jc w:val="both"/>
        <w:rPr>
          <w:sz w:val="28"/>
          <w:szCs w:val="28"/>
        </w:rPr>
      </w:pPr>
    </w:p>
    <w:p w:rsidR="008D448E" w:rsidRDefault="00E67FA5" w:rsidP="008D448E">
      <w:pPr>
        <w:spacing w:line="360" w:lineRule="auto"/>
        <w:jc w:val="right"/>
        <w:rPr>
          <w:sz w:val="28"/>
          <w:szCs w:val="28"/>
        </w:rPr>
      </w:pPr>
      <w:r>
        <w:rPr>
          <w:sz w:val="28"/>
          <w:szCs w:val="28"/>
        </w:rPr>
        <w:t>Таблица 1</w:t>
      </w:r>
      <w:r w:rsidRPr="008E0DA2">
        <w:rPr>
          <w:sz w:val="28"/>
          <w:szCs w:val="28"/>
        </w:rPr>
        <w:t>.</w:t>
      </w:r>
      <w:r>
        <w:rPr>
          <w:sz w:val="28"/>
          <w:szCs w:val="28"/>
        </w:rPr>
        <w:t xml:space="preserve">3 </w:t>
      </w:r>
      <w:r w:rsidR="008D448E">
        <w:rPr>
          <w:sz w:val="28"/>
          <w:szCs w:val="28"/>
        </w:rPr>
        <w:t>–</w:t>
      </w:r>
      <w:r>
        <w:rPr>
          <w:sz w:val="28"/>
          <w:szCs w:val="28"/>
        </w:rPr>
        <w:t xml:space="preserve"> </w:t>
      </w:r>
    </w:p>
    <w:p w:rsidR="00E67FA5" w:rsidRPr="008E0DA2" w:rsidRDefault="00E67FA5" w:rsidP="008D448E">
      <w:pPr>
        <w:spacing w:line="360" w:lineRule="auto"/>
        <w:jc w:val="center"/>
        <w:rPr>
          <w:sz w:val="28"/>
          <w:szCs w:val="28"/>
        </w:rPr>
      </w:pPr>
      <w:r w:rsidRPr="008E0DA2">
        <w:rPr>
          <w:sz w:val="28"/>
          <w:szCs w:val="28"/>
        </w:rPr>
        <w:t>Задачи планирования рекламной кампании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511"/>
        <w:gridCol w:w="2700"/>
      </w:tblGrid>
      <w:tr w:rsidR="00447172" w:rsidRPr="008D448E">
        <w:trPr>
          <w:jc w:val="center"/>
        </w:trPr>
        <w:tc>
          <w:tcPr>
            <w:tcW w:w="4077" w:type="dxa"/>
          </w:tcPr>
          <w:p w:rsidR="00447172" w:rsidRPr="008D448E" w:rsidRDefault="003D4983" w:rsidP="008D448E">
            <w:pPr>
              <w:spacing w:line="360" w:lineRule="auto"/>
              <w:ind w:hanging="26"/>
              <w:rPr>
                <w:sz w:val="20"/>
                <w:szCs w:val="20"/>
              </w:rPr>
            </w:pPr>
            <w:r w:rsidRPr="008D448E">
              <w:rPr>
                <w:sz w:val="20"/>
                <w:szCs w:val="20"/>
              </w:rPr>
              <w:t>Задача</w:t>
            </w:r>
          </w:p>
        </w:tc>
        <w:tc>
          <w:tcPr>
            <w:tcW w:w="2511" w:type="dxa"/>
          </w:tcPr>
          <w:p w:rsidR="00447172" w:rsidRPr="008D448E" w:rsidRDefault="00447172" w:rsidP="008D448E">
            <w:pPr>
              <w:spacing w:line="360" w:lineRule="auto"/>
              <w:ind w:hanging="26"/>
              <w:rPr>
                <w:sz w:val="20"/>
                <w:szCs w:val="20"/>
              </w:rPr>
            </w:pPr>
            <w:r w:rsidRPr="008D448E">
              <w:rPr>
                <w:sz w:val="20"/>
                <w:szCs w:val="20"/>
              </w:rPr>
              <w:t>Привлечение</w:t>
            </w:r>
          </w:p>
        </w:tc>
        <w:tc>
          <w:tcPr>
            <w:tcW w:w="2700" w:type="dxa"/>
          </w:tcPr>
          <w:p w:rsidR="00447172" w:rsidRPr="008D448E" w:rsidRDefault="00447172" w:rsidP="008D448E">
            <w:pPr>
              <w:spacing w:line="360" w:lineRule="auto"/>
              <w:ind w:hanging="26"/>
              <w:rPr>
                <w:sz w:val="20"/>
                <w:szCs w:val="20"/>
              </w:rPr>
            </w:pPr>
            <w:r w:rsidRPr="008D448E">
              <w:rPr>
                <w:sz w:val="20"/>
                <w:szCs w:val="20"/>
              </w:rPr>
              <w:t>Частота</w:t>
            </w:r>
          </w:p>
        </w:tc>
      </w:tr>
      <w:tr w:rsidR="00447172" w:rsidRPr="008D448E">
        <w:trPr>
          <w:jc w:val="center"/>
        </w:trPr>
        <w:tc>
          <w:tcPr>
            <w:tcW w:w="4077" w:type="dxa"/>
          </w:tcPr>
          <w:p w:rsidR="00447172" w:rsidRPr="008D448E" w:rsidRDefault="00447172" w:rsidP="008D448E">
            <w:pPr>
              <w:spacing w:line="360" w:lineRule="auto"/>
              <w:ind w:hanging="26"/>
              <w:rPr>
                <w:sz w:val="20"/>
                <w:szCs w:val="20"/>
              </w:rPr>
            </w:pPr>
            <w:r w:rsidRPr="008D448E">
              <w:rPr>
                <w:sz w:val="20"/>
                <w:szCs w:val="20"/>
              </w:rPr>
              <w:t>Долгосрочное и краткосрочное маркетинговое планирование</w:t>
            </w:r>
          </w:p>
        </w:tc>
        <w:tc>
          <w:tcPr>
            <w:tcW w:w="2511" w:type="dxa"/>
          </w:tcPr>
          <w:p w:rsidR="00447172" w:rsidRPr="008D448E" w:rsidRDefault="00E67FA5" w:rsidP="008D448E">
            <w:pPr>
              <w:spacing w:line="360" w:lineRule="auto"/>
              <w:ind w:hanging="26"/>
              <w:rPr>
                <w:sz w:val="20"/>
                <w:szCs w:val="20"/>
              </w:rPr>
            </w:pPr>
            <w:r w:rsidRPr="008D448E">
              <w:rPr>
                <w:sz w:val="20"/>
                <w:szCs w:val="20"/>
              </w:rPr>
              <w:t>с</w:t>
            </w:r>
            <w:r w:rsidR="00447172" w:rsidRPr="008D448E">
              <w:rPr>
                <w:sz w:val="20"/>
                <w:szCs w:val="20"/>
              </w:rPr>
              <w:t>обственных профессионалов</w:t>
            </w:r>
          </w:p>
        </w:tc>
        <w:tc>
          <w:tcPr>
            <w:tcW w:w="2700" w:type="dxa"/>
          </w:tcPr>
          <w:p w:rsidR="00447172" w:rsidRPr="008D448E" w:rsidRDefault="00447172" w:rsidP="008D448E">
            <w:pPr>
              <w:spacing w:line="360" w:lineRule="auto"/>
              <w:ind w:hanging="26"/>
              <w:rPr>
                <w:sz w:val="20"/>
                <w:szCs w:val="20"/>
              </w:rPr>
            </w:pPr>
            <w:r w:rsidRPr="008D448E">
              <w:rPr>
                <w:sz w:val="20"/>
                <w:szCs w:val="20"/>
              </w:rPr>
              <w:t>ежегодно</w:t>
            </w:r>
          </w:p>
        </w:tc>
      </w:tr>
      <w:tr w:rsidR="00447172" w:rsidRPr="008D448E">
        <w:trPr>
          <w:jc w:val="center"/>
        </w:trPr>
        <w:tc>
          <w:tcPr>
            <w:tcW w:w="4077" w:type="dxa"/>
          </w:tcPr>
          <w:p w:rsidR="00447172" w:rsidRPr="008D448E" w:rsidRDefault="00447172" w:rsidP="008D448E">
            <w:pPr>
              <w:spacing w:line="360" w:lineRule="auto"/>
              <w:ind w:hanging="26"/>
              <w:rPr>
                <w:sz w:val="20"/>
                <w:szCs w:val="20"/>
              </w:rPr>
            </w:pPr>
            <w:r w:rsidRPr="008D448E">
              <w:rPr>
                <w:sz w:val="20"/>
                <w:szCs w:val="20"/>
              </w:rPr>
              <w:t>Стратегическое планирование продвижения</w:t>
            </w:r>
          </w:p>
        </w:tc>
        <w:tc>
          <w:tcPr>
            <w:tcW w:w="2511" w:type="dxa"/>
          </w:tcPr>
          <w:p w:rsidR="00447172" w:rsidRPr="008D448E" w:rsidRDefault="00E67FA5" w:rsidP="008D448E">
            <w:pPr>
              <w:spacing w:line="360" w:lineRule="auto"/>
              <w:ind w:hanging="26"/>
              <w:rPr>
                <w:sz w:val="20"/>
                <w:szCs w:val="20"/>
              </w:rPr>
            </w:pPr>
            <w:r w:rsidRPr="008D448E">
              <w:rPr>
                <w:sz w:val="20"/>
                <w:szCs w:val="20"/>
              </w:rPr>
              <w:t>р</w:t>
            </w:r>
            <w:r w:rsidR="00447172" w:rsidRPr="008D448E">
              <w:rPr>
                <w:sz w:val="20"/>
                <w:szCs w:val="20"/>
              </w:rPr>
              <w:t>екламное агентство</w:t>
            </w:r>
          </w:p>
        </w:tc>
        <w:tc>
          <w:tcPr>
            <w:tcW w:w="2700" w:type="dxa"/>
          </w:tcPr>
          <w:p w:rsidR="00447172" w:rsidRPr="008D448E" w:rsidRDefault="00447172" w:rsidP="008D448E">
            <w:pPr>
              <w:spacing w:line="360" w:lineRule="auto"/>
              <w:ind w:hanging="26"/>
              <w:rPr>
                <w:sz w:val="20"/>
                <w:szCs w:val="20"/>
              </w:rPr>
            </w:pPr>
            <w:r w:rsidRPr="008D448E">
              <w:rPr>
                <w:sz w:val="20"/>
                <w:szCs w:val="20"/>
              </w:rPr>
              <w:t>несколько раз в год</w:t>
            </w:r>
          </w:p>
        </w:tc>
      </w:tr>
      <w:tr w:rsidR="00447172" w:rsidRPr="008D448E">
        <w:trPr>
          <w:jc w:val="center"/>
        </w:trPr>
        <w:tc>
          <w:tcPr>
            <w:tcW w:w="4077" w:type="dxa"/>
          </w:tcPr>
          <w:p w:rsidR="00447172" w:rsidRPr="008D448E" w:rsidRDefault="00447172" w:rsidP="008D448E">
            <w:pPr>
              <w:spacing w:line="360" w:lineRule="auto"/>
              <w:ind w:hanging="26"/>
              <w:rPr>
                <w:sz w:val="20"/>
                <w:szCs w:val="20"/>
              </w:rPr>
            </w:pPr>
            <w:r w:rsidRPr="008D448E">
              <w:rPr>
                <w:sz w:val="20"/>
                <w:szCs w:val="20"/>
              </w:rPr>
              <w:t>Обсуждение маркетинга и объектов продвижения</w:t>
            </w:r>
          </w:p>
        </w:tc>
        <w:tc>
          <w:tcPr>
            <w:tcW w:w="2511" w:type="dxa"/>
          </w:tcPr>
          <w:p w:rsidR="00447172" w:rsidRPr="008D448E" w:rsidRDefault="00447172" w:rsidP="008D448E">
            <w:pPr>
              <w:spacing w:line="360" w:lineRule="auto"/>
              <w:ind w:hanging="26"/>
              <w:rPr>
                <w:sz w:val="20"/>
                <w:szCs w:val="20"/>
              </w:rPr>
            </w:pPr>
            <w:r w:rsidRPr="008D448E">
              <w:rPr>
                <w:sz w:val="20"/>
                <w:szCs w:val="20"/>
              </w:rPr>
              <w:t>весь персонал</w:t>
            </w:r>
          </w:p>
        </w:tc>
        <w:tc>
          <w:tcPr>
            <w:tcW w:w="2700" w:type="dxa"/>
          </w:tcPr>
          <w:p w:rsidR="00447172" w:rsidRPr="008D448E" w:rsidRDefault="00447172" w:rsidP="008D448E">
            <w:pPr>
              <w:spacing w:line="360" w:lineRule="auto"/>
              <w:ind w:hanging="26"/>
              <w:rPr>
                <w:sz w:val="20"/>
                <w:szCs w:val="20"/>
              </w:rPr>
            </w:pPr>
            <w:r w:rsidRPr="008D448E">
              <w:rPr>
                <w:sz w:val="20"/>
                <w:szCs w:val="20"/>
              </w:rPr>
              <w:t>ежеквартально</w:t>
            </w:r>
          </w:p>
        </w:tc>
      </w:tr>
      <w:tr w:rsidR="00447172" w:rsidRPr="008D448E">
        <w:trPr>
          <w:jc w:val="center"/>
        </w:trPr>
        <w:tc>
          <w:tcPr>
            <w:tcW w:w="4077" w:type="dxa"/>
          </w:tcPr>
          <w:p w:rsidR="00447172" w:rsidRPr="008D448E" w:rsidRDefault="00447172" w:rsidP="008D448E">
            <w:pPr>
              <w:spacing w:line="360" w:lineRule="auto"/>
              <w:ind w:hanging="26"/>
              <w:rPr>
                <w:sz w:val="20"/>
                <w:szCs w:val="20"/>
              </w:rPr>
            </w:pPr>
            <w:r w:rsidRPr="008D448E">
              <w:rPr>
                <w:sz w:val="20"/>
                <w:szCs w:val="20"/>
              </w:rPr>
              <w:t>Обсуждение и оценка специфики продвижения</w:t>
            </w:r>
          </w:p>
        </w:tc>
        <w:tc>
          <w:tcPr>
            <w:tcW w:w="2511" w:type="dxa"/>
          </w:tcPr>
          <w:p w:rsidR="00447172" w:rsidRPr="008D448E" w:rsidRDefault="00447172" w:rsidP="008D448E">
            <w:pPr>
              <w:spacing w:line="360" w:lineRule="auto"/>
              <w:ind w:hanging="26"/>
              <w:rPr>
                <w:sz w:val="20"/>
                <w:szCs w:val="20"/>
              </w:rPr>
            </w:pPr>
            <w:r w:rsidRPr="008D448E">
              <w:rPr>
                <w:sz w:val="20"/>
                <w:szCs w:val="20"/>
              </w:rPr>
              <w:t>весь персонал</w:t>
            </w:r>
          </w:p>
        </w:tc>
        <w:tc>
          <w:tcPr>
            <w:tcW w:w="2700" w:type="dxa"/>
          </w:tcPr>
          <w:p w:rsidR="00447172" w:rsidRPr="008D448E" w:rsidRDefault="00447172" w:rsidP="008D448E">
            <w:pPr>
              <w:spacing w:line="360" w:lineRule="auto"/>
              <w:ind w:hanging="26"/>
              <w:rPr>
                <w:sz w:val="20"/>
                <w:szCs w:val="20"/>
              </w:rPr>
            </w:pPr>
            <w:r w:rsidRPr="008D448E">
              <w:rPr>
                <w:sz w:val="20"/>
                <w:szCs w:val="20"/>
              </w:rPr>
              <w:t>до и после каждой кампании</w:t>
            </w:r>
          </w:p>
        </w:tc>
      </w:tr>
      <w:tr w:rsidR="00447172" w:rsidRPr="008D448E">
        <w:trPr>
          <w:jc w:val="center"/>
        </w:trPr>
        <w:tc>
          <w:tcPr>
            <w:tcW w:w="4077" w:type="dxa"/>
          </w:tcPr>
          <w:p w:rsidR="00447172" w:rsidRPr="008D448E" w:rsidRDefault="00447172" w:rsidP="008D448E">
            <w:pPr>
              <w:spacing w:line="360" w:lineRule="auto"/>
              <w:ind w:hanging="26"/>
              <w:rPr>
                <w:sz w:val="20"/>
                <w:szCs w:val="20"/>
              </w:rPr>
            </w:pPr>
            <w:r w:rsidRPr="008D448E">
              <w:rPr>
                <w:sz w:val="20"/>
                <w:szCs w:val="20"/>
              </w:rPr>
              <w:t>Составление и выполнение расписания</w:t>
            </w:r>
          </w:p>
        </w:tc>
        <w:tc>
          <w:tcPr>
            <w:tcW w:w="2511" w:type="dxa"/>
          </w:tcPr>
          <w:p w:rsidR="00447172" w:rsidRPr="008D448E" w:rsidRDefault="00E67FA5" w:rsidP="008D448E">
            <w:pPr>
              <w:spacing w:line="360" w:lineRule="auto"/>
              <w:ind w:hanging="26"/>
              <w:rPr>
                <w:sz w:val="20"/>
                <w:szCs w:val="20"/>
              </w:rPr>
            </w:pPr>
            <w:r w:rsidRPr="008D448E">
              <w:rPr>
                <w:sz w:val="20"/>
                <w:szCs w:val="20"/>
              </w:rPr>
              <w:t>в</w:t>
            </w:r>
            <w:r w:rsidR="00447172" w:rsidRPr="008D448E">
              <w:rPr>
                <w:sz w:val="20"/>
                <w:szCs w:val="20"/>
              </w:rPr>
              <w:t>ы сами и рекламное агентство</w:t>
            </w:r>
          </w:p>
        </w:tc>
        <w:tc>
          <w:tcPr>
            <w:tcW w:w="2700" w:type="dxa"/>
          </w:tcPr>
          <w:p w:rsidR="00447172" w:rsidRPr="008D448E" w:rsidRDefault="00447172" w:rsidP="008D448E">
            <w:pPr>
              <w:spacing w:line="360" w:lineRule="auto"/>
              <w:ind w:hanging="26"/>
              <w:rPr>
                <w:sz w:val="20"/>
                <w:szCs w:val="20"/>
              </w:rPr>
            </w:pPr>
            <w:r w:rsidRPr="008D448E">
              <w:rPr>
                <w:sz w:val="20"/>
                <w:szCs w:val="20"/>
              </w:rPr>
              <w:t>несколько раз в году</w:t>
            </w:r>
          </w:p>
        </w:tc>
      </w:tr>
    </w:tbl>
    <w:p w:rsidR="003C1761" w:rsidRDefault="003C1761" w:rsidP="003C1761">
      <w:pPr>
        <w:spacing w:line="360" w:lineRule="auto"/>
        <w:ind w:firstLine="720"/>
        <w:jc w:val="both"/>
        <w:rPr>
          <w:sz w:val="28"/>
          <w:szCs w:val="28"/>
        </w:rPr>
      </w:pPr>
    </w:p>
    <w:p w:rsidR="003C1761" w:rsidRDefault="003C1761" w:rsidP="003C1761">
      <w:pPr>
        <w:spacing w:line="360" w:lineRule="auto"/>
        <w:ind w:firstLine="720"/>
        <w:jc w:val="both"/>
        <w:rPr>
          <w:i/>
          <w:sz w:val="28"/>
          <w:szCs w:val="28"/>
        </w:rPr>
      </w:pPr>
      <w:r w:rsidRPr="008E0DA2">
        <w:rPr>
          <w:sz w:val="28"/>
          <w:szCs w:val="28"/>
        </w:rPr>
        <w:t>Для успешного проведения кампании по продвижению необходимо ответить на следующие вопросы</w:t>
      </w:r>
      <w:r w:rsidR="005307FD">
        <w:rPr>
          <w:sz w:val="28"/>
          <w:szCs w:val="28"/>
        </w:rPr>
        <w:t xml:space="preserve"> [13,С.58]</w:t>
      </w:r>
      <w:r w:rsidRPr="008E0DA2">
        <w:rPr>
          <w:sz w:val="28"/>
          <w:szCs w:val="28"/>
        </w:rPr>
        <w:t>:</w:t>
      </w:r>
    </w:p>
    <w:p w:rsidR="003C1761" w:rsidRPr="008E0DA2" w:rsidRDefault="003C1761" w:rsidP="003C1761">
      <w:pPr>
        <w:spacing w:line="360" w:lineRule="auto"/>
        <w:ind w:firstLine="720"/>
        <w:jc w:val="both"/>
        <w:rPr>
          <w:sz w:val="28"/>
          <w:szCs w:val="28"/>
        </w:rPr>
      </w:pPr>
      <w:r>
        <w:rPr>
          <w:sz w:val="28"/>
          <w:szCs w:val="28"/>
        </w:rPr>
        <w:t xml:space="preserve"> </w:t>
      </w:r>
      <w:r w:rsidRPr="008E0DA2">
        <w:rPr>
          <w:i/>
          <w:sz w:val="28"/>
          <w:szCs w:val="28"/>
        </w:rPr>
        <w:t>Кто?</w:t>
      </w:r>
      <w:r w:rsidRPr="008E0DA2">
        <w:rPr>
          <w:sz w:val="28"/>
          <w:szCs w:val="28"/>
        </w:rPr>
        <w:t xml:space="preserve"> Кто является вашими клиентами сейчас и в будущем. В</w:t>
      </w:r>
      <w:r>
        <w:rPr>
          <w:sz w:val="28"/>
          <w:szCs w:val="28"/>
        </w:rPr>
        <w:t>ы</w:t>
      </w:r>
      <w:r w:rsidRPr="008E0DA2">
        <w:rPr>
          <w:sz w:val="28"/>
          <w:szCs w:val="28"/>
        </w:rPr>
        <w:t xml:space="preserve"> должны правильно сегментировать рынок для того, чтобы точно представлять</w:t>
      </w:r>
      <w:r>
        <w:rPr>
          <w:sz w:val="28"/>
          <w:szCs w:val="28"/>
        </w:rPr>
        <w:t>,</w:t>
      </w:r>
      <w:r w:rsidRPr="008E0DA2">
        <w:rPr>
          <w:sz w:val="28"/>
          <w:szCs w:val="28"/>
        </w:rPr>
        <w:t xml:space="preserve"> на кого направлена реклама. </w:t>
      </w:r>
    </w:p>
    <w:p w:rsidR="003C1761" w:rsidRPr="008E0DA2" w:rsidRDefault="003C1761" w:rsidP="003C1761">
      <w:pPr>
        <w:spacing w:line="360" w:lineRule="auto"/>
        <w:ind w:firstLine="720"/>
        <w:jc w:val="both"/>
        <w:rPr>
          <w:sz w:val="28"/>
          <w:szCs w:val="28"/>
        </w:rPr>
      </w:pPr>
      <w:r w:rsidRPr="008E0DA2">
        <w:rPr>
          <w:i/>
          <w:sz w:val="28"/>
          <w:szCs w:val="28"/>
        </w:rPr>
        <w:t>Для чего?</w:t>
      </w:r>
      <w:r w:rsidRPr="008E0DA2">
        <w:rPr>
          <w:sz w:val="28"/>
          <w:szCs w:val="28"/>
        </w:rPr>
        <w:t xml:space="preserve"> Чего вы пытаетесь достичь? Увеличение объема продаж? Представления нового продукта? Удержание или завоевание долей рынка? Создать себе имидж или поддержать его. </w:t>
      </w:r>
    </w:p>
    <w:p w:rsidR="003C1761" w:rsidRPr="008E0DA2" w:rsidRDefault="003C1761" w:rsidP="003C1761">
      <w:pPr>
        <w:spacing w:line="360" w:lineRule="auto"/>
        <w:ind w:firstLine="720"/>
        <w:jc w:val="both"/>
        <w:rPr>
          <w:sz w:val="28"/>
          <w:szCs w:val="28"/>
        </w:rPr>
      </w:pPr>
      <w:r w:rsidRPr="008E0DA2">
        <w:rPr>
          <w:i/>
          <w:sz w:val="28"/>
          <w:szCs w:val="28"/>
        </w:rPr>
        <w:t>Когда?</w:t>
      </w:r>
      <w:r w:rsidRPr="008E0DA2">
        <w:rPr>
          <w:sz w:val="28"/>
          <w:szCs w:val="28"/>
        </w:rPr>
        <w:t xml:space="preserve"> Для рекламы очень важно время ее проведения. Лучший промоушн будет сведен на нет, если не будет проведен вовремя. </w:t>
      </w:r>
    </w:p>
    <w:p w:rsidR="003C1761" w:rsidRPr="008E0DA2" w:rsidRDefault="003C1761" w:rsidP="003C1761">
      <w:pPr>
        <w:spacing w:line="360" w:lineRule="auto"/>
        <w:ind w:firstLine="720"/>
        <w:jc w:val="both"/>
        <w:rPr>
          <w:sz w:val="28"/>
          <w:szCs w:val="28"/>
        </w:rPr>
      </w:pPr>
      <w:r w:rsidRPr="008E0DA2">
        <w:rPr>
          <w:i/>
          <w:sz w:val="28"/>
          <w:szCs w:val="28"/>
        </w:rPr>
        <w:t>Что?</w:t>
      </w:r>
      <w:r w:rsidRPr="008E0DA2">
        <w:rPr>
          <w:sz w:val="28"/>
          <w:szCs w:val="28"/>
        </w:rPr>
        <w:t xml:space="preserve"> Какова специфика продукта (услуги) который вы пытаетесь продвинуть на рынок. В чем уникальность его продажи</w:t>
      </w:r>
      <w:r w:rsidRPr="008D448E">
        <w:rPr>
          <w:sz w:val="28"/>
          <w:szCs w:val="28"/>
        </w:rPr>
        <w:t xml:space="preserve">? </w:t>
      </w:r>
    </w:p>
    <w:p w:rsidR="00732F47" w:rsidRPr="008E0DA2" w:rsidRDefault="00732F47" w:rsidP="003C1761">
      <w:pPr>
        <w:spacing w:line="360" w:lineRule="auto"/>
        <w:ind w:firstLine="720"/>
        <w:jc w:val="both"/>
        <w:rPr>
          <w:sz w:val="28"/>
          <w:szCs w:val="28"/>
        </w:rPr>
      </w:pPr>
      <w:r w:rsidRPr="008E0DA2">
        <w:rPr>
          <w:i/>
          <w:sz w:val="28"/>
          <w:szCs w:val="28"/>
        </w:rPr>
        <w:t>Где?</w:t>
      </w:r>
      <w:r w:rsidRPr="008E0DA2">
        <w:rPr>
          <w:sz w:val="28"/>
          <w:szCs w:val="28"/>
        </w:rPr>
        <w:t xml:space="preserve"> Какое средство массовой информации наиболее подходит для проведения вашей рекламной кампании. </w:t>
      </w:r>
    </w:p>
    <w:p w:rsidR="00732F47" w:rsidRPr="008E0DA2" w:rsidRDefault="00732F47" w:rsidP="003C1761">
      <w:pPr>
        <w:spacing w:line="360" w:lineRule="auto"/>
        <w:ind w:firstLine="720"/>
        <w:jc w:val="both"/>
        <w:rPr>
          <w:sz w:val="28"/>
          <w:szCs w:val="28"/>
        </w:rPr>
      </w:pPr>
      <w:r w:rsidRPr="008E0DA2">
        <w:rPr>
          <w:i/>
          <w:sz w:val="28"/>
          <w:szCs w:val="28"/>
        </w:rPr>
        <w:t xml:space="preserve">Как? </w:t>
      </w:r>
      <w:r w:rsidRPr="008E0DA2">
        <w:rPr>
          <w:sz w:val="28"/>
          <w:szCs w:val="28"/>
        </w:rPr>
        <w:t xml:space="preserve">Пользоваться ли услугами рекламного агентства, если да то какого. Вам необходимо достаточно сделать для запуска своего бизнеса. Вы должны внимательно изучить и одобрить предлагаемую вам рекламную кампанию. </w:t>
      </w:r>
    </w:p>
    <w:p w:rsidR="00732F47" w:rsidRPr="008E0DA2" w:rsidRDefault="00732F47" w:rsidP="000B381F">
      <w:pPr>
        <w:spacing w:line="360" w:lineRule="auto"/>
        <w:ind w:firstLine="720"/>
        <w:jc w:val="both"/>
        <w:rPr>
          <w:sz w:val="28"/>
          <w:szCs w:val="28"/>
        </w:rPr>
      </w:pPr>
      <w:r w:rsidRPr="008E0DA2">
        <w:rPr>
          <w:sz w:val="28"/>
          <w:szCs w:val="28"/>
        </w:rPr>
        <w:t xml:space="preserve">На что должно расходоваться время при планировании продвижения. </w:t>
      </w:r>
    </w:p>
    <w:p w:rsidR="00447172" w:rsidRPr="008741FF" w:rsidRDefault="00447172" w:rsidP="003C1761">
      <w:pPr>
        <w:spacing w:line="360" w:lineRule="auto"/>
        <w:ind w:firstLine="720"/>
        <w:rPr>
          <w:sz w:val="28"/>
          <w:szCs w:val="28"/>
          <w:u w:val="single"/>
        </w:rPr>
      </w:pPr>
      <w:r w:rsidRPr="008741FF">
        <w:rPr>
          <w:sz w:val="28"/>
          <w:szCs w:val="28"/>
          <w:u w:val="single"/>
        </w:rPr>
        <w:t>Разработка плана рекламных мероприятий</w:t>
      </w:r>
      <w:r w:rsidR="008741FF">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Разработка плана рекламы включает в себя девять этапов</w:t>
      </w:r>
      <w:r w:rsidR="005307FD">
        <w:rPr>
          <w:sz w:val="28"/>
          <w:szCs w:val="28"/>
        </w:rPr>
        <w:t xml:space="preserve"> [18,С.121].</w:t>
      </w:r>
    </w:p>
    <w:p w:rsidR="00447172" w:rsidRPr="008E0DA2" w:rsidRDefault="003C1761" w:rsidP="000B381F">
      <w:pPr>
        <w:spacing w:line="360" w:lineRule="auto"/>
        <w:ind w:firstLine="720"/>
        <w:jc w:val="both"/>
        <w:rPr>
          <w:sz w:val="28"/>
          <w:szCs w:val="28"/>
        </w:rPr>
      </w:pPr>
      <w:r>
        <w:rPr>
          <w:sz w:val="28"/>
          <w:szCs w:val="28"/>
        </w:rPr>
        <w:t xml:space="preserve">Первый этап: </w:t>
      </w:r>
      <w:r w:rsidR="00447172" w:rsidRPr="008E0DA2">
        <w:rPr>
          <w:sz w:val="28"/>
          <w:szCs w:val="28"/>
        </w:rPr>
        <w:t>Установление целей</w:t>
      </w:r>
      <w:r>
        <w:rPr>
          <w:sz w:val="28"/>
          <w:szCs w:val="28"/>
        </w:rPr>
        <w:t>.</w:t>
      </w:r>
      <w:r w:rsidR="00447172" w:rsidRPr="008E0DA2">
        <w:rPr>
          <w:sz w:val="28"/>
          <w:szCs w:val="28"/>
        </w:rPr>
        <w:tab/>
      </w:r>
      <w:r w:rsidR="00447172" w:rsidRPr="008E0DA2">
        <w:rPr>
          <w:sz w:val="28"/>
          <w:szCs w:val="28"/>
        </w:rPr>
        <w:tab/>
      </w:r>
      <w:r w:rsidR="00447172" w:rsidRPr="008E0DA2">
        <w:rPr>
          <w:sz w:val="28"/>
          <w:szCs w:val="28"/>
        </w:rPr>
        <w:tab/>
        <w:t xml:space="preserve"> </w:t>
      </w:r>
    </w:p>
    <w:p w:rsidR="00447172" w:rsidRPr="008E0DA2" w:rsidRDefault="003C1761" w:rsidP="000B381F">
      <w:pPr>
        <w:spacing w:line="360" w:lineRule="auto"/>
        <w:ind w:firstLine="720"/>
        <w:jc w:val="both"/>
        <w:rPr>
          <w:sz w:val="28"/>
          <w:szCs w:val="28"/>
        </w:rPr>
      </w:pPr>
      <w:r>
        <w:rPr>
          <w:sz w:val="28"/>
          <w:szCs w:val="28"/>
        </w:rPr>
        <w:t xml:space="preserve">Второй этап: </w:t>
      </w:r>
      <w:r w:rsidR="00447172" w:rsidRPr="008E0DA2">
        <w:rPr>
          <w:sz w:val="28"/>
          <w:szCs w:val="28"/>
        </w:rPr>
        <w:t>Установление ответственности</w:t>
      </w:r>
      <w:r>
        <w:rPr>
          <w:sz w:val="28"/>
          <w:szCs w:val="28"/>
        </w:rPr>
        <w:t>.</w:t>
      </w:r>
    </w:p>
    <w:p w:rsidR="00447172" w:rsidRPr="008E0DA2" w:rsidRDefault="003C1761" w:rsidP="000B381F">
      <w:pPr>
        <w:spacing w:line="360" w:lineRule="auto"/>
        <w:ind w:firstLine="720"/>
        <w:jc w:val="both"/>
        <w:rPr>
          <w:sz w:val="28"/>
          <w:szCs w:val="28"/>
        </w:rPr>
      </w:pPr>
      <w:r>
        <w:rPr>
          <w:sz w:val="28"/>
          <w:szCs w:val="28"/>
        </w:rPr>
        <w:t xml:space="preserve">Третий этап: </w:t>
      </w:r>
      <w:r w:rsidR="00447172" w:rsidRPr="008E0DA2">
        <w:rPr>
          <w:sz w:val="28"/>
          <w:szCs w:val="28"/>
        </w:rPr>
        <w:t>Определение бюджета</w:t>
      </w:r>
      <w:r>
        <w:rPr>
          <w:sz w:val="28"/>
          <w:szCs w:val="28"/>
        </w:rPr>
        <w:t>.</w:t>
      </w:r>
    </w:p>
    <w:p w:rsidR="00447172" w:rsidRPr="008E0DA2" w:rsidRDefault="003C1761" w:rsidP="000B381F">
      <w:pPr>
        <w:spacing w:line="360" w:lineRule="auto"/>
        <w:ind w:firstLine="720"/>
        <w:jc w:val="both"/>
        <w:rPr>
          <w:sz w:val="28"/>
          <w:szCs w:val="28"/>
        </w:rPr>
      </w:pPr>
      <w:r>
        <w:rPr>
          <w:sz w:val="28"/>
          <w:szCs w:val="28"/>
        </w:rPr>
        <w:t xml:space="preserve">Четвертый этап: </w:t>
      </w:r>
      <w:r w:rsidR="00447172" w:rsidRPr="008E0DA2">
        <w:rPr>
          <w:sz w:val="28"/>
          <w:szCs w:val="28"/>
        </w:rPr>
        <w:t>Разработка тем</w:t>
      </w:r>
      <w:r>
        <w:rPr>
          <w:sz w:val="28"/>
          <w:szCs w:val="28"/>
        </w:rPr>
        <w:t>.</w:t>
      </w:r>
    </w:p>
    <w:p w:rsidR="00447172" w:rsidRPr="008E0DA2" w:rsidRDefault="003C1761" w:rsidP="000B381F">
      <w:pPr>
        <w:spacing w:line="360" w:lineRule="auto"/>
        <w:ind w:firstLine="720"/>
        <w:jc w:val="both"/>
        <w:rPr>
          <w:sz w:val="28"/>
          <w:szCs w:val="28"/>
        </w:rPr>
      </w:pPr>
      <w:r>
        <w:rPr>
          <w:sz w:val="28"/>
          <w:szCs w:val="28"/>
        </w:rPr>
        <w:t xml:space="preserve">Пятый этап: </w:t>
      </w:r>
      <w:r w:rsidR="00447172" w:rsidRPr="008E0DA2">
        <w:rPr>
          <w:sz w:val="28"/>
          <w:szCs w:val="28"/>
        </w:rPr>
        <w:t>Выбор средств рекламы</w:t>
      </w:r>
      <w:r w:rsidR="00BA35CC">
        <w:rPr>
          <w:sz w:val="28"/>
          <w:szCs w:val="28"/>
        </w:rPr>
        <w:t>.</w:t>
      </w:r>
    </w:p>
    <w:p w:rsidR="00447172" w:rsidRPr="008E0DA2" w:rsidRDefault="003C1761" w:rsidP="000B381F">
      <w:pPr>
        <w:spacing w:line="360" w:lineRule="auto"/>
        <w:ind w:firstLine="720"/>
        <w:jc w:val="both"/>
        <w:rPr>
          <w:sz w:val="28"/>
          <w:szCs w:val="28"/>
        </w:rPr>
      </w:pPr>
      <w:r>
        <w:rPr>
          <w:sz w:val="28"/>
          <w:szCs w:val="28"/>
        </w:rPr>
        <w:t xml:space="preserve">Шестой этап: </w:t>
      </w:r>
      <w:r w:rsidR="00447172" w:rsidRPr="008E0DA2">
        <w:rPr>
          <w:sz w:val="28"/>
          <w:szCs w:val="28"/>
        </w:rPr>
        <w:t>Создание рекламных объявлений</w:t>
      </w:r>
      <w:r w:rsidR="00BA35CC">
        <w:rPr>
          <w:sz w:val="28"/>
          <w:szCs w:val="28"/>
        </w:rPr>
        <w:t>.</w:t>
      </w:r>
      <w:r w:rsidR="00447172" w:rsidRPr="008E0DA2">
        <w:rPr>
          <w:sz w:val="28"/>
          <w:szCs w:val="28"/>
        </w:rPr>
        <w:t xml:space="preserve"> </w:t>
      </w:r>
    </w:p>
    <w:p w:rsidR="00447172" w:rsidRPr="008E0DA2" w:rsidRDefault="003C1761" w:rsidP="000B381F">
      <w:pPr>
        <w:spacing w:line="360" w:lineRule="auto"/>
        <w:ind w:firstLine="720"/>
        <w:jc w:val="both"/>
        <w:rPr>
          <w:sz w:val="28"/>
          <w:szCs w:val="28"/>
        </w:rPr>
      </w:pPr>
      <w:r>
        <w:rPr>
          <w:sz w:val="28"/>
          <w:szCs w:val="28"/>
        </w:rPr>
        <w:t xml:space="preserve">Седьмой этап: </w:t>
      </w:r>
      <w:r w:rsidR="00447172" w:rsidRPr="008E0DA2">
        <w:rPr>
          <w:sz w:val="28"/>
          <w:szCs w:val="28"/>
        </w:rPr>
        <w:t>Выбор времени рекламы</w:t>
      </w:r>
      <w:r w:rsidR="00BA35CC">
        <w:rPr>
          <w:sz w:val="28"/>
          <w:szCs w:val="28"/>
        </w:rPr>
        <w:t>.</w:t>
      </w:r>
    </w:p>
    <w:p w:rsidR="00447172" w:rsidRPr="008E0DA2" w:rsidRDefault="003C1761" w:rsidP="000B381F">
      <w:pPr>
        <w:spacing w:line="360" w:lineRule="auto"/>
        <w:ind w:firstLine="720"/>
        <w:jc w:val="both"/>
        <w:rPr>
          <w:sz w:val="28"/>
          <w:szCs w:val="28"/>
        </w:rPr>
      </w:pPr>
      <w:r>
        <w:rPr>
          <w:sz w:val="28"/>
          <w:szCs w:val="28"/>
        </w:rPr>
        <w:t xml:space="preserve">Восьмой этап: </w:t>
      </w:r>
      <w:r w:rsidR="00BA35CC">
        <w:rPr>
          <w:sz w:val="28"/>
          <w:szCs w:val="28"/>
        </w:rPr>
        <w:t>Анализ совместных усилий.</w:t>
      </w:r>
    </w:p>
    <w:p w:rsidR="00447172" w:rsidRPr="008E0DA2" w:rsidRDefault="00BA35CC" w:rsidP="000B381F">
      <w:pPr>
        <w:spacing w:line="360" w:lineRule="auto"/>
        <w:ind w:firstLine="720"/>
        <w:jc w:val="both"/>
        <w:rPr>
          <w:sz w:val="28"/>
          <w:szCs w:val="28"/>
        </w:rPr>
      </w:pPr>
      <w:r>
        <w:rPr>
          <w:sz w:val="28"/>
          <w:szCs w:val="28"/>
        </w:rPr>
        <w:t xml:space="preserve">Девятый этап: </w:t>
      </w:r>
      <w:r w:rsidR="00447172" w:rsidRPr="008E0DA2">
        <w:rPr>
          <w:sz w:val="28"/>
          <w:szCs w:val="28"/>
        </w:rPr>
        <w:t>Оценка полученного результата</w:t>
      </w:r>
      <w:r w:rsidR="008D448E">
        <w:rPr>
          <w:sz w:val="28"/>
          <w:szCs w:val="28"/>
        </w:rPr>
        <w:t xml:space="preserve"> </w:t>
      </w:r>
      <w:r w:rsidR="00447172" w:rsidRPr="008E0DA2">
        <w:rPr>
          <w:sz w:val="28"/>
          <w:szCs w:val="28"/>
        </w:rPr>
        <w:t>(успех/неудача)</w:t>
      </w:r>
      <w:r>
        <w:rPr>
          <w:sz w:val="28"/>
          <w:szCs w:val="28"/>
        </w:rPr>
        <w:t>.</w:t>
      </w:r>
    </w:p>
    <w:p w:rsidR="00447172" w:rsidRPr="008E0DA2" w:rsidRDefault="00447172" w:rsidP="000B381F">
      <w:pPr>
        <w:spacing w:line="360" w:lineRule="auto"/>
        <w:ind w:firstLine="720"/>
        <w:jc w:val="both"/>
        <w:rPr>
          <w:sz w:val="28"/>
          <w:szCs w:val="28"/>
          <w:u w:val="single"/>
        </w:rPr>
      </w:pPr>
      <w:r w:rsidRPr="008E0DA2">
        <w:rPr>
          <w:sz w:val="28"/>
          <w:szCs w:val="28"/>
          <w:u w:val="single"/>
        </w:rPr>
        <w:t>Установление целей</w:t>
      </w:r>
      <w:r w:rsidR="008741FF">
        <w:rPr>
          <w:sz w:val="28"/>
          <w:szCs w:val="28"/>
          <w:u w:val="single"/>
        </w:rPr>
        <w:t>.</w:t>
      </w:r>
    </w:p>
    <w:p w:rsidR="00447172" w:rsidRDefault="00447172" w:rsidP="000B381F">
      <w:pPr>
        <w:spacing w:line="360" w:lineRule="auto"/>
        <w:ind w:firstLine="720"/>
        <w:jc w:val="both"/>
        <w:rPr>
          <w:sz w:val="28"/>
          <w:szCs w:val="28"/>
        </w:rPr>
      </w:pPr>
      <w:r w:rsidRPr="008E0DA2">
        <w:rPr>
          <w:sz w:val="28"/>
          <w:szCs w:val="28"/>
        </w:rPr>
        <w:t xml:space="preserve">Иерархию рекламных целей можно наглядно представить с помощью пирамиды, каждый последующий уровень которой меньше предыдущего. До введения на рынок нового товара покупатели, естественно, ничего о нем не знают, следовательно, первая задача рекламы – заложить фундамент пирамиды путем ознакомления некоторой части потенциальных покупателей. Следующий уровень пирамиды – усвоение информации не только о существовании товара, но и о его назначении и некоторых свойствах. Далее реклама должна убедить определенное число людей в ценности предлагаемого товара (уровень убежденности). Из убежденных в полезности товара некоторые переместятся на следующий уровень – в число тех, кто желает иметь данный товар. И лишь очень незначительный процент от первоначального числа потенциальных потребителей достигнет уровня действия и пойдет в магазин, чтобы купить товар. </w:t>
      </w:r>
    </w:p>
    <w:p w:rsidR="00447172" w:rsidRPr="008E0DA2" w:rsidRDefault="00892998" w:rsidP="000B381F">
      <w:pPr>
        <w:spacing w:line="360" w:lineRule="auto"/>
        <w:ind w:firstLine="720"/>
        <w:jc w:val="both"/>
        <w:rPr>
          <w:sz w:val="28"/>
          <w:szCs w:val="28"/>
        </w:rPr>
      </w:pPr>
      <w:r>
        <w:rPr>
          <w:sz w:val="28"/>
          <w:szCs w:val="28"/>
        </w:rPr>
      </w:r>
      <w:r>
        <w:rPr>
          <w:sz w:val="28"/>
          <w:szCs w:val="28"/>
        </w:rPr>
        <w:pict>
          <v:group id="_x0000_s1082" editas="stacked" style="width:390.6pt;height:374pt;mso-position-horizontal-relative:char;mso-position-vertical-relative:line" coordorigin="1588,9786" coordsize="8640,8640">
            <o:lock v:ext="edit" aspectratio="t"/>
            <o:diagram v:ext="edit" dgmstyle="1" dgmscalex="64171" dgmscaley="61440" dgmfontsize="11" constrainbounds="1804,10002,10012,18210">
              <o:relationtable v:ext="edit">
                <o:rel v:ext="edit" idsrc="#_s1084" iddest="#_s1084"/>
                <o:rel v:ext="edit" idsrc="#_s1085" iddest="#_s1085"/>
                <o:rel v:ext="edit" idsrc="#_s1086" iddest="#_s1086"/>
                <o:rel v:ext="edit" idsrc="#_s1087" iddest="#_s1087"/>
                <o:rel v:ext="edit" idsrc="#_s1088" iddest="#_s108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1588;top:9786;width:8640;height:864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84" o:spid="_x0000_s1084" type="#_x0000_t8" style="position:absolute;left:5087;top:10552;width:1642;height:1422;flip:y;v-text-anchor:middle" o:dgmnodekind="0" adj="10800" filled="f" strokeweight="1pt" insetpen="t">
              <o:lock v:ext="edit" aspectratio="t"/>
              <v:textbox inset="0,0,0,0">
                <w:txbxContent>
                  <w:p w:rsidR="008D448E" w:rsidRPr="008D448E" w:rsidRDefault="008D448E" w:rsidP="00801D21">
                    <w:pPr>
                      <w:rPr>
                        <w:sz w:val="20"/>
                        <w:szCs w:val="22"/>
                      </w:rPr>
                    </w:pPr>
                    <w:r w:rsidRPr="008D448E">
                      <w:rPr>
                        <w:sz w:val="20"/>
                        <w:szCs w:val="22"/>
                      </w:rPr>
                      <w:t>дейс-</w:t>
                    </w:r>
                  </w:p>
                  <w:p w:rsidR="008D448E" w:rsidRPr="008D448E" w:rsidRDefault="008D448E" w:rsidP="00801D21">
                    <w:pPr>
                      <w:rPr>
                        <w:sz w:val="20"/>
                        <w:szCs w:val="22"/>
                      </w:rPr>
                    </w:pPr>
                    <w:r w:rsidRPr="008D448E">
                      <w:rPr>
                        <w:sz w:val="20"/>
                        <w:szCs w:val="22"/>
                      </w:rPr>
                      <w:t>твие</w:t>
                    </w:r>
                  </w:p>
                </w:txbxContent>
              </v:textbox>
            </v:shape>
            <v:shape id="_s1085" o:spid="_x0000_s1085" type="#_x0000_t8" style="position:absolute;left:4266;top:11974;width:3284;height:1421;flip:y;v-text-anchor:middle" o:dgmnodekind="0" filled="f" strokeweight="1pt" insetpen="t">
              <o:lock v:ext="edit" aspectratio="t"/>
              <v:textbox inset="0,0,0,0">
                <w:txbxContent>
                  <w:p w:rsidR="008D448E" w:rsidRPr="008D448E" w:rsidRDefault="008D448E" w:rsidP="0064074A">
                    <w:pPr>
                      <w:jc w:val="center"/>
                      <w:rPr>
                        <w:sz w:val="22"/>
                      </w:rPr>
                    </w:pPr>
                    <w:r w:rsidRPr="008D448E">
                      <w:rPr>
                        <w:sz w:val="22"/>
                      </w:rPr>
                      <w:t>желание</w:t>
                    </w:r>
                  </w:p>
                </w:txbxContent>
              </v:textbox>
            </v:shape>
            <v:shape id="_s1086" o:spid="_x0000_s1086" type="#_x0000_t8" style="position:absolute;left:3446;top:13395;width:4924;height:1422;flip:y;v-text-anchor:middle" o:dgmnodekind="0" adj="3600" filled="f" strokeweight="1pt" insetpen="t">
              <o:lock v:ext="edit" aspectratio="t"/>
              <v:textbox inset="0,0,0,0">
                <w:txbxContent>
                  <w:p w:rsidR="008D448E" w:rsidRPr="008D448E" w:rsidRDefault="008D448E" w:rsidP="00801D21">
                    <w:pPr>
                      <w:jc w:val="center"/>
                      <w:rPr>
                        <w:sz w:val="22"/>
                      </w:rPr>
                    </w:pPr>
                    <w:r w:rsidRPr="008D448E">
                      <w:rPr>
                        <w:sz w:val="22"/>
                      </w:rPr>
                      <w:t>убежденность</w:t>
                    </w:r>
                  </w:p>
                </w:txbxContent>
              </v:textbox>
            </v:shape>
            <v:shape id="_s1087" o:spid="_x0000_s1087" type="#_x0000_t8" style="position:absolute;left:2625;top:14817;width:6566;height:1422;flip:y;v-text-anchor:middle" o:dgmnodekind="0" adj="2700" filled="f" strokeweight="1pt" insetpen="t">
              <o:lock v:ext="edit" aspectratio="t"/>
              <v:textbox inset="0,0,0,0">
                <w:txbxContent>
                  <w:p w:rsidR="008D448E" w:rsidRPr="008D448E" w:rsidRDefault="008D448E" w:rsidP="00153F61">
                    <w:pPr>
                      <w:spacing w:line="360" w:lineRule="auto"/>
                      <w:ind w:firstLine="539"/>
                      <w:jc w:val="center"/>
                      <w:rPr>
                        <w:sz w:val="22"/>
                      </w:rPr>
                    </w:pPr>
                    <w:r w:rsidRPr="008D448E">
                      <w:rPr>
                        <w:sz w:val="22"/>
                      </w:rPr>
                      <w:t>усвоение информации</w:t>
                    </w:r>
                  </w:p>
                  <w:p w:rsidR="008D448E" w:rsidRPr="008D448E" w:rsidRDefault="008D448E" w:rsidP="00801D21">
                    <w:pPr>
                      <w:rPr>
                        <w:sz w:val="20"/>
                      </w:rPr>
                    </w:pPr>
                  </w:p>
                </w:txbxContent>
              </v:textbox>
            </v:shape>
            <v:shape id="_s1088" o:spid="_x0000_s1088" type="#_x0000_t8" style="position:absolute;left:1804;top:16239;width:8208;height:1421;flip:y;v-text-anchor:middle" o:dgmnodekind="0" adj="2160" filled="f" strokeweight="1pt" insetpen="t">
              <v:textbox inset="0,0,0,0">
                <w:txbxContent>
                  <w:p w:rsidR="008D448E" w:rsidRPr="008D448E" w:rsidRDefault="008D448E" w:rsidP="00153F61">
                    <w:pPr>
                      <w:spacing w:line="360" w:lineRule="auto"/>
                      <w:ind w:firstLine="539"/>
                      <w:jc w:val="center"/>
                      <w:rPr>
                        <w:sz w:val="22"/>
                      </w:rPr>
                    </w:pPr>
                    <w:r w:rsidRPr="008D448E">
                      <w:rPr>
                        <w:sz w:val="22"/>
                      </w:rPr>
                      <w:t>осведомленность</w:t>
                    </w:r>
                  </w:p>
                  <w:p w:rsidR="008D448E" w:rsidRPr="008D448E" w:rsidRDefault="008D448E" w:rsidP="00153F61">
                    <w:pPr>
                      <w:jc w:val="center"/>
                      <w:rPr>
                        <w:sz w:val="20"/>
                      </w:rPr>
                    </w:pPr>
                  </w:p>
                </w:txbxContent>
              </v:textbox>
            </v:shape>
            <w10:wrap type="none"/>
            <w10:anchorlock/>
          </v:group>
        </w:pict>
      </w:r>
    </w:p>
    <w:p w:rsidR="00447172" w:rsidRPr="008E0DA2" w:rsidRDefault="00307850" w:rsidP="008D448E">
      <w:pPr>
        <w:spacing w:line="360" w:lineRule="auto"/>
        <w:ind w:firstLine="720"/>
        <w:jc w:val="center"/>
        <w:rPr>
          <w:sz w:val="28"/>
          <w:szCs w:val="28"/>
        </w:rPr>
      </w:pPr>
      <w:r>
        <w:rPr>
          <w:sz w:val="28"/>
          <w:szCs w:val="28"/>
        </w:rPr>
        <w:t>Рис</w:t>
      </w:r>
      <w:r w:rsidR="00261DAE">
        <w:rPr>
          <w:sz w:val="28"/>
          <w:szCs w:val="28"/>
        </w:rPr>
        <w:t>унок 5 -</w:t>
      </w:r>
      <w:r w:rsidR="00447172" w:rsidRPr="008E0DA2">
        <w:rPr>
          <w:sz w:val="28"/>
          <w:szCs w:val="28"/>
        </w:rPr>
        <w:t xml:space="preserve"> Рекламная пирамида</w:t>
      </w:r>
    </w:p>
    <w:p w:rsidR="003C1761" w:rsidRPr="008E0DA2" w:rsidRDefault="003C1761" w:rsidP="003C1761">
      <w:pPr>
        <w:spacing w:line="360" w:lineRule="auto"/>
        <w:ind w:firstLine="720"/>
        <w:jc w:val="both"/>
        <w:rPr>
          <w:sz w:val="28"/>
          <w:szCs w:val="28"/>
        </w:rPr>
      </w:pPr>
      <w:r w:rsidRPr="008E0DA2">
        <w:rPr>
          <w:sz w:val="28"/>
          <w:szCs w:val="28"/>
        </w:rPr>
        <w:t>После того, как некоторый процент покупателей принял</w:t>
      </w:r>
      <w:r w:rsidR="008D448E">
        <w:rPr>
          <w:sz w:val="28"/>
          <w:szCs w:val="28"/>
        </w:rPr>
        <w:t xml:space="preserve"> </w:t>
      </w:r>
      <w:r w:rsidRPr="008E0DA2">
        <w:rPr>
          <w:sz w:val="28"/>
          <w:szCs w:val="28"/>
        </w:rPr>
        <w:t>решение о покупке, может быть введена новая рекламная цель: стимулировать повторение опыта использования товара. По мере того, как число купивших и повторивших покупку растет, модель</w:t>
      </w:r>
      <w:r>
        <w:rPr>
          <w:sz w:val="28"/>
          <w:szCs w:val="28"/>
        </w:rPr>
        <w:t xml:space="preserve"> на рисунке 5</w:t>
      </w:r>
      <w:r w:rsidRPr="008E0DA2">
        <w:rPr>
          <w:sz w:val="28"/>
          <w:szCs w:val="28"/>
        </w:rPr>
        <w:t xml:space="preserve"> претерпевает изменения. На вершине старой пирамиды выстраивается новая, представляющая растущее число людей, включившихся в уровень действия пирамиды в силу приобретенной привычки к повторению покупки. Данная модель помогает понять, представляя людей на разных уровнях пирамиды, в чем состоят наши коммуникативные</w:t>
      </w:r>
      <w:r w:rsidR="008D448E">
        <w:rPr>
          <w:sz w:val="28"/>
          <w:szCs w:val="28"/>
        </w:rPr>
        <w:t xml:space="preserve"> </w:t>
      </w:r>
      <w:r w:rsidRPr="008E0DA2">
        <w:rPr>
          <w:sz w:val="28"/>
          <w:szCs w:val="28"/>
        </w:rPr>
        <w:t>потребности,</w:t>
      </w:r>
      <w:r w:rsidR="008D448E">
        <w:rPr>
          <w:sz w:val="28"/>
          <w:szCs w:val="28"/>
        </w:rPr>
        <w:t xml:space="preserve"> </w:t>
      </w:r>
      <w:r w:rsidRPr="008E0DA2">
        <w:rPr>
          <w:sz w:val="28"/>
          <w:szCs w:val="28"/>
        </w:rPr>
        <w:t>какие</w:t>
      </w:r>
      <w:r w:rsidR="008D448E">
        <w:rPr>
          <w:sz w:val="28"/>
          <w:szCs w:val="28"/>
        </w:rPr>
        <w:t xml:space="preserve"> </w:t>
      </w:r>
      <w:r>
        <w:rPr>
          <w:sz w:val="28"/>
          <w:szCs w:val="28"/>
        </w:rPr>
        <w:t xml:space="preserve"> </w:t>
      </w:r>
      <w:r w:rsidRPr="008E0DA2">
        <w:rPr>
          <w:sz w:val="28"/>
          <w:szCs w:val="28"/>
        </w:rPr>
        <w:t>цели</w:t>
      </w:r>
      <w:r w:rsidR="008D448E">
        <w:rPr>
          <w:sz w:val="28"/>
          <w:szCs w:val="28"/>
        </w:rPr>
        <w:t xml:space="preserve"> </w:t>
      </w:r>
      <w:r>
        <w:rPr>
          <w:sz w:val="28"/>
          <w:szCs w:val="28"/>
        </w:rPr>
        <w:t xml:space="preserve"> </w:t>
      </w:r>
      <w:r w:rsidRPr="008E0DA2">
        <w:rPr>
          <w:sz w:val="28"/>
          <w:szCs w:val="28"/>
        </w:rPr>
        <w:t>могут</w:t>
      </w:r>
    </w:p>
    <w:p w:rsidR="00447172" w:rsidRPr="008E0DA2" w:rsidRDefault="00447172" w:rsidP="003C1761">
      <w:pPr>
        <w:spacing w:line="360" w:lineRule="auto"/>
        <w:jc w:val="both"/>
        <w:rPr>
          <w:sz w:val="28"/>
          <w:szCs w:val="28"/>
        </w:rPr>
      </w:pPr>
      <w:r w:rsidRPr="008E0DA2">
        <w:rPr>
          <w:sz w:val="28"/>
          <w:szCs w:val="28"/>
        </w:rPr>
        <w:t>быть нами достигнуты и каким способом. Так, по отношению к новым товарам, главной целью будет достижение осведомленности. По отношению к хорошо известным – создание привлекательности. По отношению к известным и имеющим хорошую репутацию товарам наиболее правильно будет использовать такую рекламу, которая будет предлагать повторное использование товара и побуждать к действию.</w:t>
      </w:r>
    </w:p>
    <w:p w:rsidR="00447172" w:rsidRPr="008E0DA2" w:rsidRDefault="00447172" w:rsidP="000B381F">
      <w:pPr>
        <w:spacing w:line="360" w:lineRule="auto"/>
        <w:ind w:firstLine="720"/>
        <w:jc w:val="both"/>
        <w:rPr>
          <w:sz w:val="28"/>
          <w:szCs w:val="28"/>
        </w:rPr>
      </w:pPr>
      <w:r w:rsidRPr="008E0DA2">
        <w:rPr>
          <w:sz w:val="28"/>
          <w:szCs w:val="28"/>
        </w:rPr>
        <w:t xml:space="preserve"> Перед</w:t>
      </w:r>
      <w:r w:rsidR="008D448E">
        <w:rPr>
          <w:sz w:val="28"/>
          <w:szCs w:val="28"/>
        </w:rPr>
        <w:t xml:space="preserve"> </w:t>
      </w:r>
      <w:r w:rsidRPr="008E0DA2">
        <w:rPr>
          <w:sz w:val="28"/>
          <w:szCs w:val="28"/>
        </w:rPr>
        <w:t xml:space="preserve">рекламой могут быть поставлены множество конкретных задач в области коммуникации и сбыта, в зависимости от того для чего она предназначена: информировать </w:t>
      </w:r>
      <w:r w:rsidR="00361B64" w:rsidRPr="008E0DA2">
        <w:rPr>
          <w:sz w:val="28"/>
          <w:szCs w:val="28"/>
        </w:rPr>
        <w:t xml:space="preserve">или </w:t>
      </w:r>
      <w:r w:rsidRPr="008E0DA2">
        <w:rPr>
          <w:sz w:val="28"/>
          <w:szCs w:val="28"/>
        </w:rPr>
        <w:t>увещевать</w:t>
      </w:r>
      <w:r w:rsidR="00361B64">
        <w:rPr>
          <w:sz w:val="28"/>
          <w:szCs w:val="28"/>
        </w:rPr>
        <w:t>,</w:t>
      </w:r>
      <w:r w:rsidRPr="008E0DA2">
        <w:rPr>
          <w:sz w:val="28"/>
          <w:szCs w:val="28"/>
        </w:rPr>
        <w:t xml:space="preserve"> напоминать</w:t>
      </w:r>
      <w:r w:rsidR="005307FD">
        <w:rPr>
          <w:sz w:val="28"/>
          <w:szCs w:val="28"/>
        </w:rPr>
        <w:t xml:space="preserve"> [23,С.316]</w:t>
      </w:r>
      <w:r w:rsidRPr="008E0DA2">
        <w:rPr>
          <w:sz w:val="28"/>
          <w:szCs w:val="28"/>
        </w:rPr>
        <w:t xml:space="preserve">. </w:t>
      </w:r>
    </w:p>
    <w:p w:rsidR="00447172" w:rsidRPr="008E0DA2" w:rsidRDefault="00447172" w:rsidP="000B381F">
      <w:pPr>
        <w:spacing w:line="360" w:lineRule="auto"/>
        <w:ind w:firstLine="720"/>
        <w:jc w:val="both"/>
        <w:rPr>
          <w:sz w:val="28"/>
          <w:szCs w:val="28"/>
        </w:rPr>
      </w:pPr>
      <w:r w:rsidRPr="008741FF">
        <w:rPr>
          <w:sz w:val="28"/>
          <w:szCs w:val="28"/>
          <w:u w:val="single"/>
        </w:rPr>
        <w:t>Информативная реклама.</w:t>
      </w:r>
      <w:r w:rsidRPr="008E0DA2">
        <w:rPr>
          <w:sz w:val="28"/>
          <w:szCs w:val="28"/>
        </w:rPr>
        <w:t xml:space="preserve">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447172" w:rsidRPr="008E0DA2" w:rsidRDefault="00447172" w:rsidP="000B381F">
      <w:pPr>
        <w:spacing w:line="360" w:lineRule="auto"/>
        <w:ind w:firstLine="720"/>
        <w:jc w:val="both"/>
        <w:rPr>
          <w:sz w:val="28"/>
          <w:szCs w:val="28"/>
        </w:rPr>
      </w:pPr>
      <w:r w:rsidRPr="008E0DA2">
        <w:rPr>
          <w:sz w:val="28"/>
          <w:szCs w:val="28"/>
        </w:rP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447172" w:rsidRPr="008E0DA2" w:rsidRDefault="00447172" w:rsidP="000B381F">
      <w:pPr>
        <w:spacing w:line="360" w:lineRule="auto"/>
        <w:ind w:firstLine="720"/>
        <w:jc w:val="both"/>
        <w:rPr>
          <w:sz w:val="28"/>
          <w:szCs w:val="28"/>
        </w:rPr>
      </w:pPr>
      <w:r w:rsidRPr="008741FF">
        <w:rPr>
          <w:sz w:val="28"/>
          <w:szCs w:val="28"/>
          <w:u w:val="single"/>
        </w:rPr>
        <w:t xml:space="preserve">Увещевательная реклама. </w:t>
      </w:r>
      <w:r w:rsidRPr="008E0DA2">
        <w:rPr>
          <w:sz w:val="28"/>
          <w:szCs w:val="28"/>
        </w:rPr>
        <w:t>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sidRPr="008E0DA2">
        <w:rPr>
          <w:sz w:val="28"/>
          <w:szCs w:val="28"/>
          <w:lang w:val="en-US"/>
        </w:rPr>
        <w:t>Safe</w:t>
      </w:r>
      <w:r w:rsidRPr="008E0DA2">
        <w:rPr>
          <w:sz w:val="28"/>
          <w:szCs w:val="28"/>
        </w:rPr>
        <w:t xml:space="preserve"> </w:t>
      </w:r>
      <w:r w:rsidRPr="008E0DA2">
        <w:rPr>
          <w:sz w:val="28"/>
          <w:szCs w:val="28"/>
          <w:lang w:val="en-US"/>
        </w:rPr>
        <w:t>Guard</w:t>
      </w:r>
      <w:r w:rsidRPr="008E0DA2">
        <w:rPr>
          <w:sz w:val="28"/>
          <w:szCs w:val="28"/>
        </w:rPr>
        <w:t>”, зубная паста “</w:t>
      </w:r>
      <w:r w:rsidRPr="008E0DA2">
        <w:rPr>
          <w:sz w:val="28"/>
          <w:szCs w:val="28"/>
          <w:lang w:val="en-US"/>
        </w:rPr>
        <w:t>Blend</w:t>
      </w:r>
      <w:r w:rsidRPr="008E0DA2">
        <w:rPr>
          <w:sz w:val="28"/>
          <w:szCs w:val="28"/>
        </w:rPr>
        <w:t xml:space="preserve"> </w:t>
      </w:r>
      <w:r w:rsidRPr="008E0DA2">
        <w:rPr>
          <w:sz w:val="28"/>
          <w:szCs w:val="28"/>
          <w:lang w:val="en-US"/>
        </w:rPr>
        <w:t>a</w:t>
      </w:r>
      <w:r w:rsidRPr="008E0DA2">
        <w:rPr>
          <w:sz w:val="28"/>
          <w:szCs w:val="28"/>
        </w:rPr>
        <w:t xml:space="preserve"> </w:t>
      </w:r>
      <w:r w:rsidRPr="008E0DA2">
        <w:rPr>
          <w:sz w:val="28"/>
          <w:szCs w:val="28"/>
          <w:lang w:val="en-US"/>
        </w:rPr>
        <w:t>med</w:t>
      </w:r>
      <w:r w:rsidRPr="008E0DA2">
        <w:rPr>
          <w:sz w:val="28"/>
          <w:szCs w:val="28"/>
        </w:rPr>
        <w:t>”). Сюда же можно отнести рекламу батареек “</w:t>
      </w:r>
      <w:r w:rsidRPr="008E0DA2">
        <w:rPr>
          <w:sz w:val="28"/>
          <w:szCs w:val="28"/>
          <w:lang w:val="en-US"/>
        </w:rPr>
        <w:t>Duracell</w:t>
      </w:r>
      <w:r w:rsidRPr="008E0DA2">
        <w:rPr>
          <w:sz w:val="28"/>
          <w:szCs w:val="28"/>
        </w:rPr>
        <w:t>”, автомобильных шин “</w:t>
      </w:r>
      <w:r w:rsidRPr="008E0DA2">
        <w:rPr>
          <w:sz w:val="28"/>
          <w:szCs w:val="28"/>
          <w:lang w:val="en-US"/>
        </w:rPr>
        <w:t>Bridge</w:t>
      </w:r>
      <w:r w:rsidRPr="008E0DA2">
        <w:rPr>
          <w:sz w:val="28"/>
          <w:szCs w:val="28"/>
        </w:rPr>
        <w:t xml:space="preserve"> </w:t>
      </w:r>
      <w:r w:rsidRPr="008E0DA2">
        <w:rPr>
          <w:sz w:val="28"/>
          <w:szCs w:val="28"/>
          <w:lang w:val="en-US"/>
        </w:rPr>
        <w:t>Stone</w:t>
      </w:r>
      <w:r w:rsidRPr="008E0DA2">
        <w:rPr>
          <w:sz w:val="28"/>
          <w:szCs w:val="28"/>
        </w:rPr>
        <w:t>” и</w:t>
      </w:r>
      <w:r w:rsidR="008D448E">
        <w:rPr>
          <w:sz w:val="28"/>
          <w:szCs w:val="28"/>
        </w:rPr>
        <w:t xml:space="preserve"> </w:t>
      </w:r>
      <w:r w:rsidRPr="008E0DA2">
        <w:rPr>
          <w:sz w:val="28"/>
          <w:szCs w:val="28"/>
        </w:rPr>
        <w:t xml:space="preserve">др. </w:t>
      </w:r>
    </w:p>
    <w:p w:rsidR="00447172" w:rsidRPr="008E0DA2" w:rsidRDefault="00447172" w:rsidP="000B381F">
      <w:pPr>
        <w:spacing w:line="360" w:lineRule="auto"/>
        <w:ind w:firstLine="720"/>
        <w:jc w:val="both"/>
        <w:rPr>
          <w:sz w:val="28"/>
          <w:szCs w:val="28"/>
        </w:rPr>
      </w:pPr>
      <w:r w:rsidRPr="008741FF">
        <w:rPr>
          <w:sz w:val="28"/>
          <w:szCs w:val="28"/>
          <w:u w:val="single"/>
        </w:rPr>
        <w:t>Напоминающая реклама.</w:t>
      </w:r>
      <w:r w:rsidRPr="008E0DA2">
        <w:rPr>
          <w:sz w:val="28"/>
          <w:szCs w:val="28"/>
        </w:rPr>
        <w:t xml:space="preserve"> Напоминает потребителям о том, что товар может быть им полезен в ближайшем будущем,</w:t>
      </w:r>
      <w:r w:rsidR="008D448E">
        <w:rPr>
          <w:sz w:val="28"/>
          <w:szCs w:val="28"/>
        </w:rPr>
        <w:t xml:space="preserve"> </w:t>
      </w:r>
      <w:r w:rsidRPr="008E0DA2">
        <w:rPr>
          <w:sz w:val="28"/>
          <w:szCs w:val="28"/>
        </w:rPr>
        <w:t>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Эта разновидность рекламы чрезвычайна важна на этапе зрелости для того, чтобы потребитель не</w:t>
      </w:r>
      <w:r w:rsidR="00564601">
        <w:rPr>
          <w:sz w:val="28"/>
          <w:szCs w:val="28"/>
        </w:rPr>
        <w:t xml:space="preserve"> забыл о товаре. Рекламные теле</w:t>
      </w:r>
      <w:r w:rsidRPr="008E0DA2">
        <w:rPr>
          <w:sz w:val="28"/>
          <w:szCs w:val="28"/>
        </w:rPr>
        <w:t>ролики кампании “</w:t>
      </w:r>
      <w:r w:rsidRPr="008E0DA2">
        <w:rPr>
          <w:sz w:val="28"/>
          <w:szCs w:val="28"/>
          <w:lang w:val="en-US"/>
        </w:rPr>
        <w:t>PepsiCo</w:t>
      </w:r>
      <w:r w:rsidRPr="008E0DA2">
        <w:rPr>
          <w:sz w:val="28"/>
          <w:szCs w:val="28"/>
        </w:rPr>
        <w:t xml:space="preserve">”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w:t>
      </w:r>
      <w:r w:rsidR="00564601" w:rsidRPr="008E0DA2">
        <w:rPr>
          <w:sz w:val="28"/>
          <w:szCs w:val="28"/>
        </w:rPr>
        <w:t>восторгаются,</w:t>
      </w:r>
      <w:r w:rsidRPr="008E0DA2">
        <w:rPr>
          <w:sz w:val="28"/>
          <w:szCs w:val="28"/>
        </w:rPr>
        <w:t xml:space="preserve"> каким либо продутом, или особенностью его использования.</w:t>
      </w:r>
    </w:p>
    <w:p w:rsidR="00447172" w:rsidRPr="008E0DA2" w:rsidRDefault="008D448E" w:rsidP="000B381F">
      <w:pPr>
        <w:spacing w:line="360" w:lineRule="auto"/>
        <w:ind w:firstLine="720"/>
        <w:jc w:val="both"/>
        <w:rPr>
          <w:sz w:val="28"/>
          <w:szCs w:val="28"/>
        </w:rPr>
      </w:pPr>
      <w:r>
        <w:rPr>
          <w:sz w:val="28"/>
          <w:szCs w:val="28"/>
        </w:rPr>
        <w:t xml:space="preserve"> </w:t>
      </w:r>
      <w:r w:rsidR="00447172" w:rsidRPr="008E0DA2">
        <w:rPr>
          <w:sz w:val="28"/>
          <w:szCs w:val="28"/>
        </w:rPr>
        <w:t xml:space="preserve"> </w:t>
      </w:r>
      <w:r w:rsidR="00447172" w:rsidRPr="008741FF">
        <w:rPr>
          <w:sz w:val="28"/>
          <w:szCs w:val="28"/>
          <w:u w:val="single"/>
        </w:rPr>
        <w:t>Реклама как основной элемент стимулирования.</w:t>
      </w:r>
      <w:r w:rsidR="00447172" w:rsidRPr="008E0DA2">
        <w:rPr>
          <w:b/>
          <w:sz w:val="28"/>
          <w:szCs w:val="28"/>
        </w:rPr>
        <w:t xml:space="preserve"> </w:t>
      </w:r>
      <w:r w:rsidR="00447172" w:rsidRPr="008E0DA2">
        <w:rPr>
          <w:sz w:val="28"/>
          <w:szCs w:val="28"/>
        </w:rPr>
        <w:t xml:space="preserve">Она является эффективным способом широкого географического охвата населения, при этом в расчете на один рекламный контакт нужны небольшие издержки. Для телерекламы, как уже говорилось ранее, могут потребоваться крупные ассигнования, газетная реклама требует гораздо меньших затрат. </w:t>
      </w:r>
    </w:p>
    <w:p w:rsidR="00447172" w:rsidRPr="008E0DA2" w:rsidRDefault="00447172" w:rsidP="000B381F">
      <w:pPr>
        <w:spacing w:line="360" w:lineRule="auto"/>
        <w:ind w:firstLine="720"/>
        <w:jc w:val="both"/>
        <w:rPr>
          <w:sz w:val="28"/>
          <w:szCs w:val="28"/>
          <w:u w:val="single"/>
        </w:rPr>
      </w:pPr>
      <w:r w:rsidRPr="008E0DA2">
        <w:rPr>
          <w:sz w:val="28"/>
          <w:szCs w:val="28"/>
          <w:u w:val="single"/>
        </w:rPr>
        <w:t>Установление ответственности</w:t>
      </w:r>
      <w:r w:rsidR="008741FF">
        <w:rPr>
          <w:sz w:val="28"/>
          <w:szCs w:val="28"/>
          <w:u w:val="single"/>
        </w:rPr>
        <w:t>.</w:t>
      </w:r>
      <w:r w:rsidRPr="008E0DA2">
        <w:rPr>
          <w:sz w:val="28"/>
          <w:szCs w:val="28"/>
          <w:u w:val="single"/>
        </w:rPr>
        <w:t xml:space="preserve"> </w:t>
      </w:r>
    </w:p>
    <w:p w:rsidR="00447172" w:rsidRDefault="00447172" w:rsidP="000B381F">
      <w:pPr>
        <w:spacing w:line="360" w:lineRule="auto"/>
        <w:ind w:firstLine="720"/>
        <w:jc w:val="both"/>
        <w:rPr>
          <w:sz w:val="28"/>
          <w:szCs w:val="28"/>
        </w:rPr>
      </w:pPr>
      <w:r w:rsidRPr="008E0DA2">
        <w:rPr>
          <w:sz w:val="28"/>
          <w:szCs w:val="28"/>
        </w:rPr>
        <w:t>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 независимое рекламное агентство. Хотя часто бывает, что помимо своих рек</w:t>
      </w:r>
      <w:r w:rsidRPr="008E0DA2">
        <w:rPr>
          <w:sz w:val="28"/>
          <w:szCs w:val="28"/>
        </w:rPr>
        <w:softHyphen/>
        <w:t>ламных отделов, фирма пользуется услугами внешних рекламных агентств, при</w:t>
      </w:r>
      <w:r w:rsidRPr="008E0DA2">
        <w:rPr>
          <w:sz w:val="28"/>
          <w:szCs w:val="28"/>
        </w:rPr>
        <w:softHyphen/>
        <w:t xml:space="preserve">чем разные для каждой ассортиментной группы. </w:t>
      </w:r>
    </w:p>
    <w:p w:rsidR="00447172" w:rsidRPr="008E0DA2" w:rsidRDefault="00447172" w:rsidP="000B381F">
      <w:pPr>
        <w:spacing w:line="360" w:lineRule="auto"/>
        <w:ind w:firstLine="720"/>
        <w:jc w:val="both"/>
        <w:rPr>
          <w:sz w:val="28"/>
          <w:szCs w:val="28"/>
          <w:u w:val="single"/>
        </w:rPr>
      </w:pPr>
      <w:r w:rsidRPr="008E0DA2">
        <w:rPr>
          <w:sz w:val="28"/>
          <w:szCs w:val="28"/>
          <w:u w:val="single"/>
        </w:rPr>
        <w:t>Определение бюджета</w:t>
      </w:r>
      <w:r w:rsidR="008741FF">
        <w:rPr>
          <w:sz w:val="28"/>
          <w:szCs w:val="28"/>
          <w:u w:val="single"/>
        </w:rPr>
        <w:t>.</w:t>
      </w:r>
    </w:p>
    <w:p w:rsidR="00447172" w:rsidRPr="008E0DA2" w:rsidRDefault="00447172" w:rsidP="000B381F">
      <w:pPr>
        <w:spacing w:line="360" w:lineRule="auto"/>
        <w:ind w:firstLine="720"/>
        <w:jc w:val="both"/>
        <w:rPr>
          <w:sz w:val="28"/>
          <w:szCs w:val="28"/>
        </w:rPr>
      </w:pPr>
      <w:r w:rsidRPr="008E0DA2">
        <w:rPr>
          <w:sz w:val="28"/>
          <w:szCs w:val="28"/>
        </w:rPr>
        <w:t>Расходы на рекламу появляются в результате:</w:t>
      </w:r>
    </w:p>
    <w:p w:rsidR="005557CD" w:rsidRDefault="00447172" w:rsidP="000B381F">
      <w:pPr>
        <w:spacing w:line="360" w:lineRule="auto"/>
        <w:ind w:firstLine="720"/>
        <w:jc w:val="both"/>
        <w:rPr>
          <w:sz w:val="28"/>
          <w:szCs w:val="28"/>
        </w:rPr>
      </w:pPr>
      <w:r w:rsidRPr="008E0DA2">
        <w:rPr>
          <w:sz w:val="28"/>
          <w:szCs w:val="28"/>
        </w:rPr>
        <w:t xml:space="preserve">Материалы </w:t>
      </w:r>
      <w:r w:rsidRPr="008E0DA2">
        <w:rPr>
          <w:sz w:val="28"/>
          <w:szCs w:val="28"/>
          <w:lang w:val="en-US"/>
        </w:rPr>
        <w:t>Public</w:t>
      </w:r>
      <w:r w:rsidRPr="008E0DA2">
        <w:rPr>
          <w:sz w:val="28"/>
          <w:szCs w:val="28"/>
        </w:rPr>
        <w:t xml:space="preserve"> </w:t>
      </w:r>
      <w:r w:rsidRPr="008E0DA2">
        <w:rPr>
          <w:sz w:val="28"/>
          <w:szCs w:val="28"/>
          <w:lang w:val="en-US"/>
        </w:rPr>
        <w:t>relations</w:t>
      </w:r>
      <w:r w:rsidRPr="008E0DA2">
        <w:rPr>
          <w:sz w:val="28"/>
          <w:szCs w:val="28"/>
        </w:rPr>
        <w:t xml:space="preserve"> и информационные материалы</w:t>
      </w:r>
      <w:r w:rsidR="005557CD">
        <w:rPr>
          <w:sz w:val="28"/>
          <w:szCs w:val="28"/>
        </w:rPr>
        <w:t>:</w:t>
      </w:r>
      <w:r w:rsidR="00BA35CC">
        <w:rPr>
          <w:sz w:val="28"/>
          <w:szCs w:val="28"/>
        </w:rPr>
        <w:t xml:space="preserve"> </w:t>
      </w:r>
      <w:r w:rsidR="005557CD">
        <w:rPr>
          <w:sz w:val="28"/>
          <w:szCs w:val="28"/>
        </w:rPr>
        <w:t>п</w:t>
      </w:r>
      <w:r w:rsidRPr="008E0DA2">
        <w:rPr>
          <w:sz w:val="28"/>
          <w:szCs w:val="28"/>
        </w:rPr>
        <w:t>ечать</w:t>
      </w:r>
      <w:r w:rsidR="005557CD">
        <w:rPr>
          <w:sz w:val="28"/>
          <w:szCs w:val="28"/>
        </w:rPr>
        <w:t>,</w:t>
      </w:r>
      <w:r w:rsidR="00BA35CC">
        <w:rPr>
          <w:sz w:val="28"/>
          <w:szCs w:val="28"/>
        </w:rPr>
        <w:t xml:space="preserve"> </w:t>
      </w:r>
      <w:r w:rsidR="005557CD">
        <w:rPr>
          <w:sz w:val="28"/>
          <w:szCs w:val="28"/>
        </w:rPr>
        <w:t>ф</w:t>
      </w:r>
      <w:r w:rsidRPr="008E0DA2">
        <w:rPr>
          <w:sz w:val="28"/>
          <w:szCs w:val="28"/>
        </w:rPr>
        <w:t>отографии</w:t>
      </w:r>
      <w:r w:rsidR="005557CD">
        <w:rPr>
          <w:sz w:val="28"/>
          <w:szCs w:val="28"/>
        </w:rPr>
        <w:t>,</w:t>
      </w:r>
      <w:r w:rsidR="00BA35CC">
        <w:rPr>
          <w:sz w:val="28"/>
          <w:szCs w:val="28"/>
        </w:rPr>
        <w:t xml:space="preserve"> </w:t>
      </w:r>
      <w:r w:rsidR="005557CD">
        <w:rPr>
          <w:sz w:val="28"/>
          <w:szCs w:val="28"/>
        </w:rPr>
        <w:t>с</w:t>
      </w:r>
      <w:r w:rsidRPr="008E0DA2">
        <w:rPr>
          <w:sz w:val="28"/>
          <w:szCs w:val="28"/>
        </w:rPr>
        <w:t>понсорская деятельность</w:t>
      </w:r>
      <w:r w:rsidR="005557CD">
        <w:rPr>
          <w:sz w:val="28"/>
          <w:szCs w:val="28"/>
        </w:rPr>
        <w:t>,</w:t>
      </w:r>
      <w:r w:rsidR="00BA35CC">
        <w:rPr>
          <w:sz w:val="28"/>
          <w:szCs w:val="28"/>
        </w:rPr>
        <w:t xml:space="preserve"> </w:t>
      </w:r>
      <w:r w:rsidR="005557CD">
        <w:rPr>
          <w:sz w:val="28"/>
          <w:szCs w:val="28"/>
        </w:rPr>
        <w:t>п</w:t>
      </w:r>
      <w:r w:rsidRPr="008E0DA2">
        <w:rPr>
          <w:sz w:val="28"/>
          <w:szCs w:val="28"/>
        </w:rPr>
        <w:t>роведение дней открытых дверей</w:t>
      </w:r>
      <w:r w:rsidR="005557CD">
        <w:rPr>
          <w:sz w:val="28"/>
          <w:szCs w:val="28"/>
        </w:rPr>
        <w:t>,</w:t>
      </w:r>
      <w:r w:rsidR="00BA35CC">
        <w:rPr>
          <w:sz w:val="28"/>
          <w:szCs w:val="28"/>
        </w:rPr>
        <w:t xml:space="preserve"> </w:t>
      </w:r>
      <w:r w:rsidR="005557CD">
        <w:rPr>
          <w:sz w:val="28"/>
          <w:szCs w:val="28"/>
        </w:rPr>
        <w:t>п</w:t>
      </w:r>
      <w:r w:rsidRPr="008E0DA2">
        <w:rPr>
          <w:sz w:val="28"/>
          <w:szCs w:val="28"/>
        </w:rPr>
        <w:t>очтовые расходы</w:t>
      </w:r>
      <w:r w:rsidR="005557CD">
        <w:rPr>
          <w:sz w:val="28"/>
          <w:szCs w:val="28"/>
        </w:rPr>
        <w:t>,</w:t>
      </w:r>
      <w:r w:rsidR="00BA35CC">
        <w:rPr>
          <w:sz w:val="28"/>
          <w:szCs w:val="28"/>
        </w:rPr>
        <w:t xml:space="preserve"> </w:t>
      </w:r>
      <w:r w:rsidR="005557CD">
        <w:rPr>
          <w:sz w:val="28"/>
          <w:szCs w:val="28"/>
        </w:rPr>
        <w:t>п</w:t>
      </w:r>
      <w:r w:rsidRPr="008E0DA2">
        <w:rPr>
          <w:sz w:val="28"/>
          <w:szCs w:val="28"/>
        </w:rPr>
        <w:t>ожертвования</w:t>
      </w:r>
      <w:r w:rsidR="005557CD">
        <w:rPr>
          <w:sz w:val="28"/>
          <w:szCs w:val="28"/>
        </w:rPr>
        <w:t>,</w:t>
      </w:r>
      <w:r w:rsidR="00BA35CC">
        <w:rPr>
          <w:sz w:val="28"/>
          <w:szCs w:val="28"/>
        </w:rPr>
        <w:t xml:space="preserve"> </w:t>
      </w:r>
      <w:r w:rsidR="005557CD">
        <w:rPr>
          <w:sz w:val="28"/>
          <w:szCs w:val="28"/>
        </w:rPr>
        <w:t>ч</w:t>
      </w:r>
      <w:r w:rsidRPr="008E0DA2">
        <w:rPr>
          <w:sz w:val="28"/>
          <w:szCs w:val="28"/>
        </w:rPr>
        <w:t>ленство (Общества, Торговые палаты)</w:t>
      </w:r>
      <w:r w:rsidR="005557CD">
        <w:rPr>
          <w:sz w:val="28"/>
          <w:szCs w:val="28"/>
        </w:rPr>
        <w:t xml:space="preserve"> </w:t>
      </w:r>
      <w:r w:rsidR="005557CD" w:rsidRPr="008E0DA2">
        <w:rPr>
          <w:sz w:val="28"/>
          <w:szCs w:val="28"/>
        </w:rPr>
        <w:t>и т.п</w:t>
      </w:r>
      <w:r w:rsidR="005557CD">
        <w:rPr>
          <w:sz w:val="28"/>
          <w:szCs w:val="28"/>
        </w:rPr>
        <w:t>.</w:t>
      </w:r>
    </w:p>
    <w:p w:rsidR="00447172" w:rsidRPr="008E0DA2" w:rsidRDefault="00447172" w:rsidP="000B381F">
      <w:pPr>
        <w:spacing w:line="360" w:lineRule="auto"/>
        <w:ind w:firstLine="720"/>
        <w:jc w:val="both"/>
        <w:rPr>
          <w:sz w:val="28"/>
          <w:szCs w:val="28"/>
        </w:rPr>
      </w:pPr>
      <w:r w:rsidRPr="008E0DA2">
        <w:rPr>
          <w:sz w:val="28"/>
          <w:szCs w:val="28"/>
        </w:rPr>
        <w:t xml:space="preserve"> Изготовление и размещение рекламы</w:t>
      </w:r>
      <w:r w:rsidR="005557CD">
        <w:rPr>
          <w:sz w:val="28"/>
          <w:szCs w:val="28"/>
        </w:rPr>
        <w:t>:</w:t>
      </w:r>
      <w:r w:rsidR="00BA35CC">
        <w:rPr>
          <w:sz w:val="28"/>
          <w:szCs w:val="28"/>
        </w:rPr>
        <w:t xml:space="preserve"> </w:t>
      </w:r>
      <w:r w:rsidR="005557CD">
        <w:rPr>
          <w:sz w:val="28"/>
          <w:szCs w:val="28"/>
        </w:rPr>
        <w:t>п</w:t>
      </w:r>
      <w:r w:rsidRPr="008E0DA2">
        <w:rPr>
          <w:sz w:val="28"/>
          <w:szCs w:val="28"/>
        </w:rPr>
        <w:t>олиграфические и дизайнерские услуги</w:t>
      </w:r>
      <w:r w:rsidR="005557CD">
        <w:rPr>
          <w:sz w:val="28"/>
          <w:szCs w:val="28"/>
        </w:rPr>
        <w:t>, р</w:t>
      </w:r>
      <w:r w:rsidRPr="008E0DA2">
        <w:rPr>
          <w:sz w:val="28"/>
          <w:szCs w:val="28"/>
        </w:rPr>
        <w:t>азмещение в СМИ</w:t>
      </w:r>
      <w:r w:rsidR="005557CD">
        <w:rPr>
          <w:sz w:val="28"/>
          <w:szCs w:val="28"/>
        </w:rPr>
        <w:t>, ф</w:t>
      </w:r>
      <w:r w:rsidRPr="008E0DA2">
        <w:rPr>
          <w:sz w:val="28"/>
          <w:szCs w:val="28"/>
        </w:rPr>
        <w:t>отографии, графика, дизайн, услуги машинисток</w:t>
      </w:r>
      <w:r w:rsidR="005557CD">
        <w:rPr>
          <w:sz w:val="28"/>
          <w:szCs w:val="28"/>
        </w:rPr>
        <w:t>,</w:t>
      </w:r>
      <w:r w:rsidR="008D448E">
        <w:rPr>
          <w:sz w:val="28"/>
          <w:szCs w:val="28"/>
        </w:rPr>
        <w:t xml:space="preserve"> </w:t>
      </w:r>
      <w:r w:rsidR="005557CD">
        <w:rPr>
          <w:sz w:val="28"/>
          <w:szCs w:val="28"/>
        </w:rPr>
        <w:t>т</w:t>
      </w:r>
      <w:r w:rsidRPr="008E0DA2">
        <w:rPr>
          <w:sz w:val="28"/>
          <w:szCs w:val="28"/>
        </w:rPr>
        <w:t>ипографические услуги</w:t>
      </w:r>
      <w:r w:rsidR="005557CD">
        <w:rPr>
          <w:sz w:val="28"/>
          <w:szCs w:val="28"/>
        </w:rPr>
        <w:t>, к</w:t>
      </w:r>
      <w:r w:rsidRPr="008E0DA2">
        <w:rPr>
          <w:sz w:val="28"/>
          <w:szCs w:val="28"/>
        </w:rPr>
        <w:t>орреспонденция</w:t>
      </w:r>
      <w:r w:rsidR="005557CD">
        <w:rPr>
          <w:sz w:val="28"/>
          <w:szCs w:val="28"/>
        </w:rPr>
        <w:t>, п</w:t>
      </w:r>
      <w:r w:rsidRPr="008E0DA2">
        <w:rPr>
          <w:sz w:val="28"/>
          <w:szCs w:val="28"/>
        </w:rPr>
        <w:t>очтовые каталоги</w:t>
      </w:r>
      <w:r w:rsidR="005557CD">
        <w:rPr>
          <w:sz w:val="28"/>
          <w:szCs w:val="28"/>
        </w:rPr>
        <w:t>, о</w:t>
      </w:r>
      <w:r w:rsidRPr="008E0DA2">
        <w:rPr>
          <w:sz w:val="28"/>
          <w:szCs w:val="28"/>
        </w:rPr>
        <w:t>плата теле- и радио студий, услуг ведущих и актеров</w:t>
      </w:r>
      <w:r w:rsidR="005557CD">
        <w:rPr>
          <w:sz w:val="28"/>
          <w:szCs w:val="28"/>
        </w:rPr>
        <w:t>, г</w:t>
      </w:r>
      <w:r w:rsidRPr="008E0DA2">
        <w:rPr>
          <w:sz w:val="28"/>
          <w:szCs w:val="28"/>
        </w:rPr>
        <w:t>онорары рекламным агентствам</w:t>
      </w:r>
      <w:r w:rsidR="005557CD">
        <w:rPr>
          <w:sz w:val="28"/>
          <w:szCs w:val="28"/>
        </w:rPr>
        <w:t>.</w:t>
      </w:r>
      <w:r w:rsidRPr="008E0DA2">
        <w:rPr>
          <w:sz w:val="28"/>
          <w:szCs w:val="28"/>
        </w:rPr>
        <w:t xml:space="preserve"> </w:t>
      </w:r>
    </w:p>
    <w:p w:rsidR="00447172" w:rsidRPr="008E0DA2" w:rsidRDefault="00447172" w:rsidP="000B381F">
      <w:pPr>
        <w:spacing w:line="360" w:lineRule="auto"/>
        <w:ind w:firstLine="720"/>
        <w:jc w:val="both"/>
        <w:rPr>
          <w:sz w:val="28"/>
          <w:szCs w:val="28"/>
        </w:rPr>
      </w:pPr>
      <w:r w:rsidRPr="008E0DA2">
        <w:rPr>
          <w:sz w:val="28"/>
          <w:szCs w:val="28"/>
        </w:rPr>
        <w:t xml:space="preserve">Стоимость рекламы следует оценивать двояко. Во-первых, определяются общие расходы на конкретное средство (например, около $5 тысяч за многоцветную рекламу на всю страницу в журнале); во-вторых, стоимость на одного читателя или зрителя (как </w:t>
      </w:r>
      <w:r w:rsidR="00A5560A" w:rsidRPr="008E0DA2">
        <w:rPr>
          <w:sz w:val="28"/>
          <w:szCs w:val="28"/>
        </w:rPr>
        <w:t>правило,</w:t>
      </w:r>
      <w:r w:rsidRPr="008E0DA2">
        <w:rPr>
          <w:sz w:val="28"/>
          <w:szCs w:val="28"/>
        </w:rPr>
        <w:t xml:space="preserve"> на 1000 человек, а для газет на миллион). </w:t>
      </w:r>
    </w:p>
    <w:p w:rsidR="00447172" w:rsidRPr="008E0DA2" w:rsidRDefault="00447172" w:rsidP="000B381F">
      <w:pPr>
        <w:spacing w:line="360" w:lineRule="auto"/>
        <w:ind w:firstLine="720"/>
        <w:jc w:val="both"/>
        <w:rPr>
          <w:sz w:val="28"/>
          <w:szCs w:val="28"/>
        </w:rPr>
      </w:pPr>
      <w:r w:rsidRPr="008E0DA2">
        <w:rPr>
          <w:sz w:val="28"/>
          <w:szCs w:val="28"/>
        </w:rPr>
        <w:t xml:space="preserve">Мероприятия по продвижению </w:t>
      </w:r>
      <w:r w:rsidR="00DB6932">
        <w:rPr>
          <w:sz w:val="28"/>
          <w:szCs w:val="28"/>
        </w:rPr>
        <w:t>рекламы</w:t>
      </w:r>
      <w:r w:rsidR="00DB6932" w:rsidRPr="008E0DA2">
        <w:rPr>
          <w:sz w:val="28"/>
          <w:szCs w:val="28"/>
        </w:rPr>
        <w:t xml:space="preserve"> </w:t>
      </w:r>
      <w:r w:rsidRPr="008E0DA2">
        <w:rPr>
          <w:sz w:val="28"/>
          <w:szCs w:val="28"/>
        </w:rPr>
        <w:t>товаров должны включать в себя несколько пунктов из представленных ниже</w:t>
      </w:r>
      <w:r w:rsidR="00DB6932">
        <w:rPr>
          <w:sz w:val="28"/>
          <w:szCs w:val="28"/>
        </w:rPr>
        <w:t xml:space="preserve"> в таблице 1</w:t>
      </w:r>
      <w:r w:rsidRPr="008E0DA2">
        <w:rPr>
          <w:sz w:val="28"/>
          <w:szCs w:val="28"/>
        </w:rPr>
        <w:t>.</w:t>
      </w:r>
      <w:r w:rsidR="00DB6932">
        <w:rPr>
          <w:sz w:val="28"/>
          <w:szCs w:val="28"/>
        </w:rPr>
        <w:t>4.</w:t>
      </w:r>
    </w:p>
    <w:p w:rsidR="00BA35CC" w:rsidRDefault="00AF6FF8" w:rsidP="000B381F">
      <w:pPr>
        <w:spacing w:line="360" w:lineRule="auto"/>
        <w:ind w:firstLine="720"/>
        <w:jc w:val="both"/>
        <w:rPr>
          <w:sz w:val="28"/>
          <w:szCs w:val="28"/>
        </w:rPr>
      </w:pPr>
      <w:r w:rsidRPr="008E0DA2">
        <w:rPr>
          <w:sz w:val="28"/>
          <w:szCs w:val="28"/>
        </w:rPr>
        <w:t>Для рекламодателя очень важной является задача выбора средства распространения его рекламного обращения. Для этого</w:t>
      </w:r>
      <w:r w:rsidR="008D448E">
        <w:rPr>
          <w:sz w:val="28"/>
          <w:szCs w:val="28"/>
        </w:rPr>
        <w:t xml:space="preserve"> </w:t>
      </w:r>
      <w:r w:rsidRPr="008E0DA2">
        <w:rPr>
          <w:sz w:val="28"/>
          <w:szCs w:val="28"/>
        </w:rPr>
        <w:t>ему</w:t>
      </w:r>
      <w:r w:rsidR="008D448E">
        <w:rPr>
          <w:sz w:val="28"/>
          <w:szCs w:val="28"/>
        </w:rPr>
        <w:t xml:space="preserve"> </w:t>
      </w:r>
      <w:r w:rsidRPr="008E0DA2">
        <w:rPr>
          <w:sz w:val="28"/>
          <w:szCs w:val="28"/>
        </w:rPr>
        <w:t>необходимо</w:t>
      </w:r>
      <w:r w:rsidR="008D448E">
        <w:rPr>
          <w:sz w:val="28"/>
          <w:szCs w:val="28"/>
        </w:rPr>
        <w:t xml:space="preserve">  </w:t>
      </w:r>
      <w:r w:rsidRPr="008E0DA2">
        <w:rPr>
          <w:sz w:val="28"/>
          <w:szCs w:val="28"/>
        </w:rPr>
        <w:t xml:space="preserve">решить </w:t>
      </w:r>
    </w:p>
    <w:p w:rsidR="00AF6FF8" w:rsidRDefault="00AF6FF8" w:rsidP="00AF6FF8">
      <w:pPr>
        <w:spacing w:line="360" w:lineRule="auto"/>
        <w:jc w:val="both"/>
        <w:rPr>
          <w:sz w:val="28"/>
          <w:szCs w:val="28"/>
        </w:rPr>
      </w:pPr>
    </w:p>
    <w:p w:rsidR="008D448E" w:rsidRDefault="00DB6932" w:rsidP="008D448E">
      <w:pPr>
        <w:spacing w:line="360" w:lineRule="auto"/>
        <w:jc w:val="right"/>
        <w:rPr>
          <w:sz w:val="28"/>
          <w:szCs w:val="28"/>
        </w:rPr>
      </w:pPr>
      <w:r>
        <w:rPr>
          <w:sz w:val="28"/>
          <w:szCs w:val="28"/>
        </w:rPr>
        <w:t>Таблица 1.4</w:t>
      </w:r>
    </w:p>
    <w:p w:rsidR="0069539E" w:rsidRPr="00DB6932" w:rsidRDefault="00DB6932" w:rsidP="008D448E">
      <w:pPr>
        <w:spacing w:line="360" w:lineRule="auto"/>
        <w:jc w:val="center"/>
        <w:rPr>
          <w:sz w:val="28"/>
          <w:szCs w:val="28"/>
        </w:rPr>
      </w:pPr>
      <w:r w:rsidRPr="00DB6932">
        <w:rPr>
          <w:sz w:val="28"/>
          <w:szCs w:val="28"/>
        </w:rPr>
        <w:t>Выбор средств распространения рекламы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748"/>
      </w:tblGrid>
      <w:tr w:rsidR="0069539E" w:rsidRPr="00BD0909" w:rsidTr="00BD0909">
        <w:trPr>
          <w:jc w:val="center"/>
        </w:trPr>
        <w:tc>
          <w:tcPr>
            <w:tcW w:w="4922" w:type="dxa"/>
            <w:shd w:val="clear" w:color="auto" w:fill="auto"/>
          </w:tcPr>
          <w:p w:rsidR="0069539E" w:rsidRPr="00BD0909" w:rsidRDefault="00A5560A" w:rsidP="008D448E">
            <w:pPr>
              <w:rPr>
                <w:sz w:val="20"/>
                <w:szCs w:val="20"/>
              </w:rPr>
            </w:pPr>
            <w:r w:rsidRPr="00BD0909">
              <w:rPr>
                <w:sz w:val="20"/>
                <w:szCs w:val="20"/>
              </w:rPr>
              <w:t>С</w:t>
            </w:r>
            <w:r w:rsidR="0069539E" w:rsidRPr="00BD0909">
              <w:rPr>
                <w:sz w:val="20"/>
                <w:szCs w:val="20"/>
              </w:rPr>
              <w:t>редства распространения рекламы</w:t>
            </w:r>
          </w:p>
        </w:tc>
        <w:tc>
          <w:tcPr>
            <w:tcW w:w="5211" w:type="dxa"/>
            <w:shd w:val="clear" w:color="auto" w:fill="auto"/>
          </w:tcPr>
          <w:p w:rsidR="0069539E" w:rsidRPr="00BD0909" w:rsidRDefault="0069539E" w:rsidP="008D448E">
            <w:pPr>
              <w:rPr>
                <w:sz w:val="20"/>
                <w:szCs w:val="20"/>
              </w:rPr>
            </w:pPr>
            <w:r w:rsidRPr="00BD0909">
              <w:rPr>
                <w:sz w:val="20"/>
                <w:szCs w:val="20"/>
              </w:rPr>
              <w:t>Виды рекламных услуг</w:t>
            </w:r>
          </w:p>
        </w:tc>
      </w:tr>
      <w:tr w:rsidR="0069539E" w:rsidRPr="00BD0909" w:rsidTr="00BD0909">
        <w:trPr>
          <w:jc w:val="center"/>
        </w:trPr>
        <w:tc>
          <w:tcPr>
            <w:tcW w:w="4922" w:type="dxa"/>
            <w:shd w:val="clear" w:color="auto" w:fill="auto"/>
          </w:tcPr>
          <w:p w:rsidR="0069539E" w:rsidRPr="00BD0909" w:rsidRDefault="0069539E" w:rsidP="008D448E">
            <w:pPr>
              <w:rPr>
                <w:sz w:val="20"/>
                <w:szCs w:val="20"/>
              </w:rPr>
            </w:pPr>
            <w:r w:rsidRPr="00BD0909">
              <w:rPr>
                <w:sz w:val="20"/>
                <w:szCs w:val="20"/>
              </w:rPr>
              <w:t>Платная реклама</w:t>
            </w:r>
          </w:p>
        </w:tc>
        <w:tc>
          <w:tcPr>
            <w:tcW w:w="5211" w:type="dxa"/>
            <w:shd w:val="clear" w:color="auto" w:fill="auto"/>
          </w:tcPr>
          <w:p w:rsidR="0069539E" w:rsidRPr="00BD0909" w:rsidRDefault="0069539E" w:rsidP="008D448E">
            <w:pPr>
              <w:rPr>
                <w:sz w:val="20"/>
                <w:szCs w:val="20"/>
              </w:rPr>
            </w:pPr>
            <w:r w:rsidRPr="00BD0909">
              <w:rPr>
                <w:sz w:val="20"/>
                <w:szCs w:val="20"/>
              </w:rPr>
              <w:t>радио,</w:t>
            </w:r>
          </w:p>
          <w:p w:rsidR="0069539E" w:rsidRPr="00BD0909" w:rsidRDefault="0069539E" w:rsidP="008D448E">
            <w:pPr>
              <w:rPr>
                <w:sz w:val="20"/>
                <w:szCs w:val="20"/>
              </w:rPr>
            </w:pPr>
            <w:r w:rsidRPr="00BD0909">
              <w:rPr>
                <w:sz w:val="20"/>
                <w:szCs w:val="20"/>
              </w:rPr>
              <w:t>телевидение,</w:t>
            </w:r>
          </w:p>
          <w:p w:rsidR="0069539E" w:rsidRPr="00BD0909" w:rsidRDefault="0069539E" w:rsidP="008D448E">
            <w:pPr>
              <w:rPr>
                <w:sz w:val="20"/>
                <w:szCs w:val="20"/>
              </w:rPr>
            </w:pPr>
            <w:r w:rsidRPr="00BD0909">
              <w:rPr>
                <w:sz w:val="20"/>
                <w:szCs w:val="20"/>
              </w:rPr>
              <w:t>печать (газеты,</w:t>
            </w:r>
            <w:r w:rsidR="008D448E" w:rsidRPr="00BD0909">
              <w:rPr>
                <w:sz w:val="20"/>
                <w:szCs w:val="20"/>
              </w:rPr>
              <w:t xml:space="preserve"> </w:t>
            </w:r>
            <w:r w:rsidRPr="00BD0909">
              <w:rPr>
                <w:sz w:val="20"/>
                <w:szCs w:val="20"/>
              </w:rPr>
              <w:t>журналы, прайс-листы, желтые страницы)</w:t>
            </w:r>
          </w:p>
        </w:tc>
      </w:tr>
      <w:tr w:rsidR="0069539E" w:rsidRPr="00BD0909" w:rsidTr="00BD0909">
        <w:trPr>
          <w:jc w:val="center"/>
        </w:trPr>
        <w:tc>
          <w:tcPr>
            <w:tcW w:w="4922" w:type="dxa"/>
            <w:shd w:val="clear" w:color="auto" w:fill="auto"/>
          </w:tcPr>
          <w:p w:rsidR="0069539E" w:rsidRPr="00BD0909" w:rsidRDefault="0069539E" w:rsidP="008D448E">
            <w:pPr>
              <w:rPr>
                <w:sz w:val="20"/>
                <w:szCs w:val="20"/>
              </w:rPr>
            </w:pPr>
            <w:r w:rsidRPr="00BD0909">
              <w:rPr>
                <w:sz w:val="20"/>
                <w:szCs w:val="20"/>
              </w:rPr>
              <w:t>Специализированные справочники (региональные, сезонные, издания</w:t>
            </w:r>
            <w:r w:rsidR="008D448E" w:rsidRPr="00BD0909">
              <w:rPr>
                <w:sz w:val="20"/>
                <w:szCs w:val="20"/>
              </w:rPr>
              <w:t xml:space="preserve"> </w:t>
            </w:r>
            <w:r w:rsidRPr="00BD0909">
              <w:rPr>
                <w:sz w:val="20"/>
                <w:szCs w:val="20"/>
              </w:rPr>
              <w:t>Торговых палат)</w:t>
            </w:r>
          </w:p>
        </w:tc>
        <w:tc>
          <w:tcPr>
            <w:tcW w:w="5211" w:type="dxa"/>
            <w:shd w:val="clear" w:color="auto" w:fill="auto"/>
          </w:tcPr>
          <w:p w:rsidR="0069539E" w:rsidRPr="00BD0909" w:rsidRDefault="0069539E" w:rsidP="008D448E">
            <w:pPr>
              <w:rPr>
                <w:sz w:val="20"/>
                <w:szCs w:val="20"/>
              </w:rPr>
            </w:pPr>
            <w:r w:rsidRPr="00BD0909">
              <w:rPr>
                <w:sz w:val="20"/>
                <w:szCs w:val="20"/>
              </w:rPr>
              <w:t>торговые или производственные справочники,</w:t>
            </w:r>
          </w:p>
          <w:p w:rsidR="0069539E" w:rsidRPr="00BD0909" w:rsidRDefault="0069539E" w:rsidP="008D448E">
            <w:pPr>
              <w:rPr>
                <w:sz w:val="20"/>
                <w:szCs w:val="20"/>
              </w:rPr>
            </w:pPr>
            <w:r w:rsidRPr="00BD0909">
              <w:rPr>
                <w:sz w:val="20"/>
                <w:szCs w:val="20"/>
              </w:rPr>
              <w:t>визитки ваших продавцов,</w:t>
            </w:r>
          </w:p>
          <w:p w:rsidR="0069539E" w:rsidRPr="00BD0909" w:rsidRDefault="0069539E" w:rsidP="008D448E">
            <w:pPr>
              <w:rPr>
                <w:sz w:val="20"/>
                <w:szCs w:val="20"/>
              </w:rPr>
            </w:pPr>
            <w:r w:rsidRPr="00BD0909">
              <w:rPr>
                <w:sz w:val="20"/>
                <w:szCs w:val="20"/>
              </w:rPr>
              <w:t>вывески</w:t>
            </w:r>
          </w:p>
        </w:tc>
      </w:tr>
      <w:tr w:rsidR="0069539E" w:rsidRPr="00BD0909" w:rsidTr="00BD0909">
        <w:trPr>
          <w:jc w:val="center"/>
        </w:trPr>
        <w:tc>
          <w:tcPr>
            <w:tcW w:w="4922" w:type="dxa"/>
            <w:shd w:val="clear" w:color="auto" w:fill="auto"/>
          </w:tcPr>
          <w:p w:rsidR="0069539E" w:rsidRPr="00BD0909" w:rsidRDefault="0069539E" w:rsidP="008D448E">
            <w:pPr>
              <w:rPr>
                <w:sz w:val="20"/>
                <w:szCs w:val="20"/>
              </w:rPr>
            </w:pPr>
            <w:r w:rsidRPr="00BD0909">
              <w:rPr>
                <w:sz w:val="20"/>
                <w:szCs w:val="20"/>
              </w:rPr>
              <w:t>«Директ мэйл»</w:t>
            </w:r>
          </w:p>
        </w:tc>
        <w:tc>
          <w:tcPr>
            <w:tcW w:w="5211" w:type="dxa"/>
            <w:shd w:val="clear" w:color="auto" w:fill="auto"/>
          </w:tcPr>
          <w:p w:rsidR="0069539E" w:rsidRPr="00BD0909" w:rsidRDefault="0069539E" w:rsidP="008D448E">
            <w:pPr>
              <w:rPr>
                <w:sz w:val="20"/>
                <w:szCs w:val="20"/>
              </w:rPr>
            </w:pPr>
            <w:r w:rsidRPr="00BD0909">
              <w:rPr>
                <w:sz w:val="20"/>
                <w:szCs w:val="20"/>
              </w:rPr>
              <w:t>письма, извещения</w:t>
            </w:r>
          </w:p>
          <w:p w:rsidR="0069539E" w:rsidRPr="00BD0909" w:rsidRDefault="0069539E" w:rsidP="008D448E">
            <w:pPr>
              <w:rPr>
                <w:sz w:val="20"/>
                <w:szCs w:val="20"/>
              </w:rPr>
            </w:pPr>
            <w:r w:rsidRPr="00BD0909">
              <w:rPr>
                <w:sz w:val="20"/>
                <w:szCs w:val="20"/>
              </w:rPr>
              <w:t>листовки с информацией о распродажах</w:t>
            </w:r>
          </w:p>
          <w:p w:rsidR="0069539E" w:rsidRPr="00BD0909" w:rsidRDefault="0069539E" w:rsidP="008D448E">
            <w:pPr>
              <w:rPr>
                <w:sz w:val="20"/>
                <w:szCs w:val="20"/>
              </w:rPr>
            </w:pPr>
            <w:r w:rsidRPr="00BD0909">
              <w:rPr>
                <w:sz w:val="20"/>
                <w:szCs w:val="20"/>
              </w:rPr>
              <w:t>флаерсы, почтовые карточки, брошюры,</w:t>
            </w:r>
          </w:p>
          <w:p w:rsidR="0069539E" w:rsidRPr="00BD0909" w:rsidRDefault="0069539E" w:rsidP="008D448E">
            <w:pPr>
              <w:rPr>
                <w:sz w:val="20"/>
                <w:szCs w:val="20"/>
              </w:rPr>
            </w:pPr>
            <w:r w:rsidRPr="00BD0909">
              <w:rPr>
                <w:sz w:val="20"/>
                <w:szCs w:val="20"/>
              </w:rPr>
              <w:t>купоны</w:t>
            </w:r>
          </w:p>
        </w:tc>
      </w:tr>
      <w:tr w:rsidR="0069539E" w:rsidRPr="00BD0909" w:rsidTr="00BD0909">
        <w:trPr>
          <w:jc w:val="center"/>
        </w:trPr>
        <w:tc>
          <w:tcPr>
            <w:tcW w:w="4922" w:type="dxa"/>
            <w:shd w:val="clear" w:color="auto" w:fill="auto"/>
          </w:tcPr>
          <w:p w:rsidR="0069539E" w:rsidRPr="00BD0909" w:rsidRDefault="0069539E" w:rsidP="008D448E">
            <w:pPr>
              <w:rPr>
                <w:sz w:val="20"/>
                <w:szCs w:val="20"/>
              </w:rPr>
            </w:pPr>
            <w:r w:rsidRPr="00BD0909">
              <w:rPr>
                <w:sz w:val="20"/>
                <w:szCs w:val="20"/>
              </w:rPr>
              <w:t xml:space="preserve">«Public relations» </w:t>
            </w:r>
          </w:p>
        </w:tc>
        <w:tc>
          <w:tcPr>
            <w:tcW w:w="5211" w:type="dxa"/>
            <w:shd w:val="clear" w:color="auto" w:fill="auto"/>
          </w:tcPr>
          <w:p w:rsidR="0069539E" w:rsidRPr="00BD0909" w:rsidRDefault="0069539E" w:rsidP="008D448E">
            <w:pPr>
              <w:rPr>
                <w:sz w:val="20"/>
                <w:szCs w:val="20"/>
              </w:rPr>
            </w:pPr>
            <w:r w:rsidRPr="00BD0909">
              <w:rPr>
                <w:sz w:val="20"/>
                <w:szCs w:val="20"/>
              </w:rPr>
              <w:t>пресс-релиз,</w:t>
            </w:r>
            <w:r w:rsidRPr="00BD0909">
              <w:rPr>
                <w:sz w:val="20"/>
                <w:szCs w:val="20"/>
              </w:rPr>
              <w:tab/>
              <w:t>статьи в газетах и журналах</w:t>
            </w:r>
          </w:p>
          <w:p w:rsidR="0069539E" w:rsidRPr="00BD0909" w:rsidRDefault="0069539E" w:rsidP="008D448E">
            <w:pPr>
              <w:rPr>
                <w:sz w:val="20"/>
                <w:szCs w:val="20"/>
              </w:rPr>
            </w:pPr>
            <w:r w:rsidRPr="00BD0909">
              <w:rPr>
                <w:sz w:val="20"/>
                <w:szCs w:val="20"/>
              </w:rPr>
              <w:t>дни открытых дверей, деловые встречи</w:t>
            </w:r>
          </w:p>
          <w:p w:rsidR="0069539E" w:rsidRPr="00BD0909" w:rsidRDefault="0069539E" w:rsidP="008D448E">
            <w:pPr>
              <w:rPr>
                <w:sz w:val="20"/>
                <w:szCs w:val="20"/>
              </w:rPr>
            </w:pPr>
            <w:r w:rsidRPr="00BD0909">
              <w:rPr>
                <w:sz w:val="20"/>
                <w:szCs w:val="20"/>
              </w:rPr>
              <w:t>интервью, спонсорство, проведение семинаров,</w:t>
            </w:r>
            <w:r w:rsidR="008D448E" w:rsidRPr="00BD0909">
              <w:rPr>
                <w:sz w:val="20"/>
                <w:szCs w:val="20"/>
              </w:rPr>
              <w:t xml:space="preserve"> </w:t>
            </w:r>
            <w:r w:rsidRPr="00BD0909">
              <w:rPr>
                <w:sz w:val="20"/>
                <w:szCs w:val="20"/>
              </w:rPr>
              <w:t>членство в клубах и т.п.</w:t>
            </w:r>
          </w:p>
        </w:tc>
      </w:tr>
      <w:tr w:rsidR="00A5560A" w:rsidRPr="00BD0909" w:rsidTr="00BD0909">
        <w:trPr>
          <w:jc w:val="center"/>
        </w:trPr>
        <w:tc>
          <w:tcPr>
            <w:tcW w:w="4922" w:type="dxa"/>
            <w:shd w:val="clear" w:color="auto" w:fill="auto"/>
          </w:tcPr>
          <w:p w:rsidR="00A5560A" w:rsidRPr="00BD0909" w:rsidRDefault="00A5560A" w:rsidP="008D448E">
            <w:pPr>
              <w:rPr>
                <w:sz w:val="20"/>
                <w:szCs w:val="20"/>
              </w:rPr>
            </w:pPr>
            <w:r w:rsidRPr="00BD0909">
              <w:rPr>
                <w:sz w:val="20"/>
                <w:szCs w:val="20"/>
              </w:rPr>
              <w:t>Промоушн</w:t>
            </w:r>
          </w:p>
          <w:p w:rsidR="00A5560A" w:rsidRPr="00BD0909" w:rsidRDefault="00A5560A" w:rsidP="008D448E">
            <w:pPr>
              <w:rPr>
                <w:sz w:val="20"/>
                <w:szCs w:val="20"/>
              </w:rPr>
            </w:pPr>
          </w:p>
        </w:tc>
        <w:tc>
          <w:tcPr>
            <w:tcW w:w="5211" w:type="dxa"/>
            <w:shd w:val="clear" w:color="auto" w:fill="auto"/>
          </w:tcPr>
          <w:p w:rsidR="00A5560A" w:rsidRPr="00BD0909" w:rsidRDefault="00A5560A" w:rsidP="008D448E">
            <w:pPr>
              <w:rPr>
                <w:sz w:val="20"/>
                <w:szCs w:val="20"/>
              </w:rPr>
            </w:pPr>
            <w:r w:rsidRPr="00BD0909">
              <w:rPr>
                <w:sz w:val="20"/>
                <w:szCs w:val="20"/>
              </w:rPr>
              <w:t>предоставление скидок, купоны (скидки),</w:t>
            </w:r>
          </w:p>
          <w:p w:rsidR="00A5560A" w:rsidRPr="00BD0909" w:rsidRDefault="00A5560A" w:rsidP="008D448E">
            <w:pPr>
              <w:rPr>
                <w:sz w:val="20"/>
                <w:szCs w:val="20"/>
              </w:rPr>
            </w:pPr>
            <w:r w:rsidRPr="00BD0909">
              <w:rPr>
                <w:sz w:val="20"/>
                <w:szCs w:val="20"/>
              </w:rPr>
              <w:t>три по цене одной</w:t>
            </w:r>
          </w:p>
        </w:tc>
      </w:tr>
      <w:tr w:rsidR="00A5560A" w:rsidRPr="00BD0909" w:rsidTr="00BD0909">
        <w:trPr>
          <w:jc w:val="center"/>
        </w:trPr>
        <w:tc>
          <w:tcPr>
            <w:tcW w:w="4922" w:type="dxa"/>
            <w:tcBorders>
              <w:bottom w:val="nil"/>
            </w:tcBorders>
            <w:shd w:val="clear" w:color="auto" w:fill="auto"/>
          </w:tcPr>
          <w:p w:rsidR="00A5560A" w:rsidRPr="00BD0909" w:rsidRDefault="00A5560A" w:rsidP="008D448E">
            <w:pPr>
              <w:rPr>
                <w:sz w:val="20"/>
                <w:szCs w:val="20"/>
              </w:rPr>
            </w:pPr>
            <w:r w:rsidRPr="00BD0909">
              <w:rPr>
                <w:sz w:val="20"/>
                <w:szCs w:val="20"/>
              </w:rPr>
              <w:t>Другие виды продвижения</w:t>
            </w:r>
          </w:p>
        </w:tc>
        <w:tc>
          <w:tcPr>
            <w:tcW w:w="5211" w:type="dxa"/>
            <w:tcBorders>
              <w:bottom w:val="nil"/>
            </w:tcBorders>
            <w:shd w:val="clear" w:color="auto" w:fill="auto"/>
          </w:tcPr>
          <w:p w:rsidR="00A5560A" w:rsidRPr="00BD0909" w:rsidRDefault="00A5560A" w:rsidP="008D448E">
            <w:pPr>
              <w:rPr>
                <w:sz w:val="20"/>
                <w:szCs w:val="20"/>
              </w:rPr>
            </w:pPr>
            <w:r w:rsidRPr="00BD0909">
              <w:rPr>
                <w:sz w:val="20"/>
                <w:szCs w:val="20"/>
              </w:rPr>
              <w:t>флаерсы, постеры, раздаточные материалы, воздушные шары, «дисплей раскладушка»</w:t>
            </w:r>
          </w:p>
        </w:tc>
      </w:tr>
    </w:tbl>
    <w:p w:rsidR="00732F47" w:rsidRDefault="00732F47" w:rsidP="008D448E">
      <w:pPr>
        <w:ind w:firstLine="720"/>
        <w:jc w:val="both"/>
        <w:rPr>
          <w:sz w:val="28"/>
          <w:szCs w:val="28"/>
        </w:rPr>
      </w:pPr>
    </w:p>
    <w:p w:rsidR="008D448E" w:rsidRDefault="008D448E" w:rsidP="008D448E">
      <w:pPr>
        <w:ind w:firstLine="720"/>
        <w:jc w:val="both"/>
        <w:rPr>
          <w:sz w:val="28"/>
          <w:szCs w:val="28"/>
        </w:rPr>
      </w:pPr>
    </w:p>
    <w:p w:rsidR="008D448E" w:rsidRDefault="008D448E" w:rsidP="008D448E">
      <w:pPr>
        <w:ind w:firstLine="720"/>
        <w:jc w:val="both"/>
        <w:rPr>
          <w:sz w:val="28"/>
          <w:szCs w:val="28"/>
        </w:rPr>
      </w:pPr>
    </w:p>
    <w:p w:rsidR="00DB6932" w:rsidRPr="00DB6932" w:rsidRDefault="00C94B98" w:rsidP="008D448E">
      <w:pPr>
        <w:ind w:firstLine="720"/>
        <w:jc w:val="right"/>
        <w:rPr>
          <w:sz w:val="28"/>
          <w:szCs w:val="28"/>
        </w:rPr>
      </w:pPr>
      <w:r>
        <w:rPr>
          <w:sz w:val="28"/>
          <w:szCs w:val="28"/>
        </w:rPr>
        <w:t xml:space="preserve">Продолжение таблицы 1.4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783"/>
      </w:tblGrid>
      <w:tr w:rsidR="00564601" w:rsidRPr="00BD0909" w:rsidTr="00BD0909">
        <w:trPr>
          <w:jc w:val="center"/>
        </w:trPr>
        <w:tc>
          <w:tcPr>
            <w:tcW w:w="5102" w:type="dxa"/>
            <w:shd w:val="clear" w:color="auto" w:fill="auto"/>
          </w:tcPr>
          <w:p w:rsidR="00564601" w:rsidRPr="0069539E" w:rsidRDefault="00564601" w:rsidP="008D448E">
            <w:r>
              <w:t>Средства распространения рекламы</w:t>
            </w:r>
          </w:p>
        </w:tc>
        <w:tc>
          <w:tcPr>
            <w:tcW w:w="5211" w:type="dxa"/>
            <w:shd w:val="clear" w:color="auto" w:fill="auto"/>
          </w:tcPr>
          <w:p w:rsidR="00564601" w:rsidRPr="0069539E" w:rsidRDefault="00564601" w:rsidP="008D448E">
            <w:r>
              <w:t>Виды рекламных услуг</w:t>
            </w:r>
          </w:p>
        </w:tc>
      </w:tr>
      <w:tr w:rsidR="00A5560A" w:rsidRPr="00BD0909" w:rsidTr="00BD0909">
        <w:trPr>
          <w:trHeight w:val="698"/>
          <w:jc w:val="center"/>
        </w:trPr>
        <w:tc>
          <w:tcPr>
            <w:tcW w:w="5102" w:type="dxa"/>
            <w:shd w:val="clear" w:color="auto" w:fill="auto"/>
          </w:tcPr>
          <w:p w:rsidR="00A5560A" w:rsidRPr="00C94B98" w:rsidRDefault="00A5560A" w:rsidP="008D448E">
            <w:r w:rsidRPr="00C94B98">
              <w:t>Специальная реклама</w:t>
            </w:r>
          </w:p>
        </w:tc>
        <w:tc>
          <w:tcPr>
            <w:tcW w:w="5211" w:type="dxa"/>
            <w:shd w:val="clear" w:color="auto" w:fill="auto"/>
          </w:tcPr>
          <w:p w:rsidR="00A5560A" w:rsidRDefault="00A5560A" w:rsidP="008D448E">
            <w:r>
              <w:t>с</w:t>
            </w:r>
            <w:r w:rsidRPr="00C94B98">
              <w:t>пичечные коробки, брелки, зажигалки и т.п.</w:t>
            </w:r>
            <w:r>
              <w:t xml:space="preserve">, </w:t>
            </w:r>
            <w:r w:rsidRPr="00C94B98">
              <w:t>календари</w:t>
            </w:r>
            <w:r>
              <w:t>, з</w:t>
            </w:r>
            <w:r w:rsidRPr="00C94B98">
              <w:t>аписные книжки</w:t>
            </w:r>
          </w:p>
        </w:tc>
      </w:tr>
      <w:tr w:rsidR="004C2419" w:rsidRPr="00BD0909" w:rsidTr="00BD0909">
        <w:trPr>
          <w:jc w:val="center"/>
        </w:trPr>
        <w:tc>
          <w:tcPr>
            <w:tcW w:w="5102" w:type="dxa"/>
            <w:shd w:val="clear" w:color="auto" w:fill="auto"/>
          </w:tcPr>
          <w:p w:rsidR="004C2419" w:rsidRPr="00C94B98" w:rsidRDefault="004C2419" w:rsidP="008D448E">
            <w:r w:rsidRPr="00C94B98">
              <w:t>Рекламные сооружения</w:t>
            </w:r>
          </w:p>
          <w:p w:rsidR="004C2419" w:rsidRPr="00C94B98" w:rsidRDefault="004C2419" w:rsidP="008D448E"/>
          <w:p w:rsidR="004C2419" w:rsidRPr="00C94B98" w:rsidRDefault="004C2419" w:rsidP="008D448E"/>
        </w:tc>
        <w:tc>
          <w:tcPr>
            <w:tcW w:w="5211" w:type="dxa"/>
            <w:shd w:val="clear" w:color="auto" w:fill="auto"/>
          </w:tcPr>
          <w:p w:rsidR="004C2419" w:rsidRDefault="004C2419" w:rsidP="008D448E">
            <w:r>
              <w:t>р</w:t>
            </w:r>
            <w:r w:rsidRPr="00C94B98">
              <w:t>еклама на указателях</w:t>
            </w:r>
            <w:r>
              <w:t>, и</w:t>
            </w:r>
            <w:r w:rsidRPr="00C94B98">
              <w:t>нформационные страницы</w:t>
            </w:r>
            <w:r>
              <w:t>,</w:t>
            </w:r>
            <w:r w:rsidR="008D448E">
              <w:t xml:space="preserve"> </w:t>
            </w:r>
            <w:r>
              <w:t>м</w:t>
            </w:r>
            <w:r w:rsidRPr="00C94B98">
              <w:t>еста продажи</w:t>
            </w:r>
            <w:r>
              <w:t>, о</w:t>
            </w:r>
            <w:r w:rsidRPr="00C94B98">
              <w:t>снащение и оформление магазинов</w:t>
            </w:r>
            <w:r>
              <w:t>, о</w:t>
            </w:r>
            <w:r w:rsidRPr="00C94B98">
              <w:t>свещение</w:t>
            </w:r>
          </w:p>
        </w:tc>
      </w:tr>
      <w:tr w:rsidR="00732F47" w:rsidRPr="00BD0909" w:rsidTr="00BD0909">
        <w:trPr>
          <w:jc w:val="center"/>
        </w:trPr>
        <w:tc>
          <w:tcPr>
            <w:tcW w:w="5102" w:type="dxa"/>
            <w:shd w:val="clear" w:color="auto" w:fill="auto"/>
          </w:tcPr>
          <w:p w:rsidR="00732F47" w:rsidRPr="0069539E" w:rsidRDefault="00732F47" w:rsidP="008D448E">
            <w:r w:rsidRPr="0069539E">
              <w:t>Телемаркетинг</w:t>
            </w:r>
          </w:p>
        </w:tc>
        <w:tc>
          <w:tcPr>
            <w:tcW w:w="5211" w:type="dxa"/>
            <w:shd w:val="clear" w:color="auto" w:fill="auto"/>
          </w:tcPr>
          <w:p w:rsidR="00732F47" w:rsidRDefault="00732F47" w:rsidP="008D448E">
            <w:r>
              <w:t>телефонный маркетинг, опросные листы,</w:t>
            </w:r>
          </w:p>
          <w:p w:rsidR="00732F47" w:rsidRDefault="00732F47" w:rsidP="008D448E">
            <w:r>
              <w:t>оказание услуг: ответ на клиентские жалобы, специальные предложения</w:t>
            </w:r>
          </w:p>
          <w:p w:rsidR="00732F47" w:rsidRPr="00C94B98" w:rsidRDefault="00732F47" w:rsidP="008D448E">
            <w:r>
              <w:t>п</w:t>
            </w:r>
            <w:r w:rsidRPr="00C94B98">
              <w:t>резентационный материал</w:t>
            </w:r>
            <w:r>
              <w:t>, л</w:t>
            </w:r>
            <w:r w:rsidRPr="00C94B98">
              <w:t>ичные письма</w:t>
            </w:r>
          </w:p>
          <w:p w:rsidR="00732F47" w:rsidRDefault="00732F47" w:rsidP="008D448E">
            <w:r>
              <w:t>к</w:t>
            </w:r>
            <w:r w:rsidRPr="00C94B98">
              <w:t>лиентские предложения</w:t>
            </w:r>
            <w:r>
              <w:t>, л</w:t>
            </w:r>
            <w:r w:rsidRPr="00C94B98">
              <w:t>ичный тренинг продавцов</w:t>
            </w:r>
          </w:p>
        </w:tc>
      </w:tr>
    </w:tbl>
    <w:p w:rsidR="00BA35CC" w:rsidRDefault="00BA35CC" w:rsidP="000B381F">
      <w:pPr>
        <w:spacing w:line="360" w:lineRule="auto"/>
        <w:ind w:firstLine="720"/>
        <w:jc w:val="both"/>
        <w:rPr>
          <w:sz w:val="28"/>
          <w:szCs w:val="28"/>
        </w:rPr>
      </w:pPr>
    </w:p>
    <w:p w:rsidR="00447172" w:rsidRPr="008E0DA2" w:rsidRDefault="00447172" w:rsidP="00AF6FF8">
      <w:pPr>
        <w:spacing w:line="360" w:lineRule="auto"/>
        <w:jc w:val="both"/>
        <w:rPr>
          <w:sz w:val="28"/>
          <w:szCs w:val="28"/>
        </w:rPr>
      </w:pPr>
      <w:r w:rsidRPr="008E0DA2">
        <w:rPr>
          <w:sz w:val="28"/>
          <w:szCs w:val="28"/>
        </w:rPr>
        <w:t>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r w:rsidR="005307FD">
        <w:rPr>
          <w:sz w:val="28"/>
          <w:szCs w:val="28"/>
        </w:rPr>
        <w:t xml:space="preserve"> [10,С.347]</w:t>
      </w:r>
      <w:r w:rsidRPr="008E0DA2">
        <w:rPr>
          <w:sz w:val="28"/>
          <w:szCs w:val="28"/>
        </w:rPr>
        <w:t>.</w:t>
      </w:r>
    </w:p>
    <w:p w:rsidR="00447172" w:rsidRPr="008E0DA2" w:rsidRDefault="00447172" w:rsidP="000B381F">
      <w:pPr>
        <w:spacing w:line="360" w:lineRule="auto"/>
        <w:ind w:firstLine="720"/>
        <w:jc w:val="both"/>
        <w:rPr>
          <w:sz w:val="28"/>
          <w:szCs w:val="28"/>
        </w:rPr>
      </w:pPr>
      <w:r w:rsidRPr="008E0DA2">
        <w:rPr>
          <w:sz w:val="28"/>
          <w:szCs w:val="28"/>
          <w:u w:val="single"/>
        </w:rPr>
        <w:t>Охват</w:t>
      </w:r>
      <w:r w:rsidRPr="008E0DA2">
        <w:rPr>
          <w:sz w:val="28"/>
          <w:szCs w:val="28"/>
        </w:rPr>
        <w:t xml:space="preserve">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Кроме того, степень передачи для журналов гораздо выше, чем у ежедневных газет.</w:t>
      </w:r>
    </w:p>
    <w:p w:rsidR="00447172" w:rsidRPr="008E0DA2" w:rsidRDefault="00447172" w:rsidP="000B381F">
      <w:pPr>
        <w:spacing w:line="360" w:lineRule="auto"/>
        <w:ind w:firstLine="720"/>
        <w:jc w:val="both"/>
        <w:rPr>
          <w:sz w:val="28"/>
          <w:szCs w:val="28"/>
        </w:rPr>
      </w:pPr>
      <w:r w:rsidRPr="008E0DA2">
        <w:rPr>
          <w:sz w:val="28"/>
          <w:szCs w:val="28"/>
          <w:u w:val="single"/>
        </w:rPr>
        <w:t>Частота появления</w:t>
      </w:r>
      <w:r w:rsidRPr="008E0DA2">
        <w:rPr>
          <w:sz w:val="28"/>
          <w:szCs w:val="28"/>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мэйл”. Следует также помнить, что информация в специальных телефонных справочниках может быть помещена или изменена только раз в год.</w:t>
      </w:r>
      <w:r w:rsidR="008D448E">
        <w:rPr>
          <w:sz w:val="28"/>
          <w:szCs w:val="28"/>
        </w:rPr>
        <w:t xml:space="preserve"> </w:t>
      </w:r>
    </w:p>
    <w:p w:rsidR="006245A4" w:rsidRDefault="00447172" w:rsidP="000B381F">
      <w:pPr>
        <w:spacing w:line="360" w:lineRule="auto"/>
        <w:ind w:firstLine="720"/>
        <w:jc w:val="both"/>
        <w:rPr>
          <w:sz w:val="28"/>
          <w:szCs w:val="28"/>
        </w:rPr>
      </w:pPr>
      <w:r w:rsidRPr="008E0DA2">
        <w:rPr>
          <w:sz w:val="28"/>
          <w:szCs w:val="28"/>
          <w:u w:val="single"/>
        </w:rPr>
        <w:t>Сила воздействия</w:t>
      </w:r>
      <w:r w:rsidR="008D448E">
        <w:rPr>
          <w:sz w:val="28"/>
          <w:szCs w:val="28"/>
        </w:rPr>
        <w:t xml:space="preserve"> </w:t>
      </w:r>
      <w:r w:rsidRPr="008E0DA2">
        <w:rPr>
          <w:sz w:val="28"/>
          <w:szCs w:val="28"/>
        </w:rPr>
        <w:t xml:space="preserve">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w:t>
      </w:r>
    </w:p>
    <w:p w:rsidR="00447172" w:rsidRPr="008E0DA2" w:rsidRDefault="00447172" w:rsidP="000B381F">
      <w:pPr>
        <w:spacing w:line="360" w:lineRule="auto"/>
        <w:ind w:firstLine="720"/>
        <w:jc w:val="both"/>
        <w:rPr>
          <w:sz w:val="28"/>
          <w:szCs w:val="28"/>
        </w:rPr>
      </w:pPr>
      <w:r w:rsidRPr="008E0DA2">
        <w:rPr>
          <w:sz w:val="28"/>
          <w:szCs w:val="28"/>
          <w:u w:val="single"/>
        </w:rPr>
        <w:t>Устойчивость</w:t>
      </w:r>
      <w:r w:rsidRPr="008E0DA2">
        <w:rPr>
          <w:sz w:val="28"/>
          <w:szCs w:val="28"/>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447172" w:rsidRPr="008E0DA2" w:rsidRDefault="00447172" w:rsidP="000B381F">
      <w:pPr>
        <w:spacing w:line="360" w:lineRule="auto"/>
        <w:ind w:firstLine="720"/>
        <w:jc w:val="both"/>
        <w:rPr>
          <w:sz w:val="28"/>
          <w:szCs w:val="28"/>
        </w:rPr>
      </w:pPr>
      <w:r w:rsidRPr="008E0DA2">
        <w:rPr>
          <w:sz w:val="28"/>
          <w:szCs w:val="28"/>
          <w:u w:val="single"/>
        </w:rPr>
        <w:t>Заполненность</w:t>
      </w:r>
      <w:r w:rsidRPr="008E0DA2">
        <w:rPr>
          <w:sz w:val="28"/>
          <w:szCs w:val="28"/>
        </w:rP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447172" w:rsidRPr="008E0DA2" w:rsidRDefault="00447172" w:rsidP="000B381F">
      <w:pPr>
        <w:spacing w:line="360" w:lineRule="auto"/>
        <w:ind w:firstLine="720"/>
        <w:jc w:val="both"/>
        <w:rPr>
          <w:sz w:val="28"/>
          <w:szCs w:val="28"/>
        </w:rPr>
      </w:pPr>
      <w:r w:rsidRPr="008E0DA2">
        <w:rPr>
          <w:sz w:val="28"/>
          <w:szCs w:val="28"/>
          <w:u w:val="single"/>
        </w:rPr>
        <w:t>Срок представления</w:t>
      </w:r>
      <w:r w:rsidRPr="008E0DA2">
        <w:rPr>
          <w:sz w:val="28"/>
          <w:szCs w:val="28"/>
        </w:rP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 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447172" w:rsidRPr="008E0DA2" w:rsidRDefault="00447172" w:rsidP="000B381F">
      <w:pPr>
        <w:spacing w:line="360" w:lineRule="auto"/>
        <w:ind w:firstLine="720"/>
        <w:jc w:val="both"/>
        <w:rPr>
          <w:sz w:val="28"/>
          <w:szCs w:val="28"/>
        </w:rPr>
      </w:pPr>
      <w:r w:rsidRPr="008E0DA2">
        <w:rPr>
          <w:sz w:val="28"/>
          <w:szCs w:val="28"/>
        </w:rPr>
        <w:t xml:space="preserve">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w:t>
      </w:r>
    </w:p>
    <w:p w:rsidR="00447172" w:rsidRPr="008E0DA2" w:rsidRDefault="00447172" w:rsidP="000B381F">
      <w:pPr>
        <w:spacing w:line="360" w:lineRule="auto"/>
        <w:ind w:firstLine="720"/>
        <w:jc w:val="both"/>
        <w:rPr>
          <w:sz w:val="28"/>
          <w:szCs w:val="28"/>
        </w:rPr>
      </w:pPr>
      <w:r w:rsidRPr="008E0DA2">
        <w:rPr>
          <w:sz w:val="28"/>
          <w:szCs w:val="28"/>
          <w:u w:val="single"/>
        </w:rPr>
        <w:t>Формирование рекламного обращения</w:t>
      </w:r>
      <w:r w:rsidR="00F23E8C">
        <w:rPr>
          <w:sz w:val="28"/>
          <w:szCs w:val="28"/>
          <w:u w:val="single"/>
        </w:rPr>
        <w:t>.</w:t>
      </w:r>
      <w:r w:rsidR="00F23E8C">
        <w:rPr>
          <w:sz w:val="28"/>
          <w:szCs w:val="28"/>
        </w:rPr>
        <w:t xml:space="preserve"> </w:t>
      </w:r>
      <w:r w:rsidRPr="008E0DA2">
        <w:rPr>
          <w:sz w:val="28"/>
          <w:szCs w:val="28"/>
        </w:rPr>
        <w:t>Для того чтобы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Некоторые творческие работники пытаются представить себе, какой тип вознаграждения - рациональное, чувствительное общественное удовлетворение или удовлетворение самолюбия - покупатели рассчитывают получить в виде переживания. Как правило, во множестве разных типов рекламных обращений сочетаются типы вознаграждения с типами переживания. Прежде всего,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Воздействие</w:t>
      </w:r>
      <w:r>
        <w:rPr>
          <w:sz w:val="28"/>
          <w:szCs w:val="28"/>
        </w:rPr>
        <w:t xml:space="preserve"> обращения зависит не только </w:t>
      </w:r>
      <w:r w:rsidR="006245A4">
        <w:rPr>
          <w:sz w:val="28"/>
          <w:szCs w:val="28"/>
        </w:rPr>
        <w:t>о того</w:t>
      </w:r>
      <w:r w:rsidRPr="008E0DA2">
        <w:rPr>
          <w:sz w:val="28"/>
          <w:szCs w:val="28"/>
        </w:rPr>
        <w:t xml:space="preserve">, что сказано, но и от того, как это сказано. Решающее значение обращение может иметь в таких товарных категориях, как моющие средства, сигареты, кофе и пиво. Поскольку эти товары схожи, именно обращение позволяет выделять необходимые марки во множестве других. Кроме этого рекламодателю необходимо, что бы обращение привлекло внимание целевой аудитории. </w:t>
      </w:r>
    </w:p>
    <w:p w:rsidR="008D448E" w:rsidRDefault="00447172" w:rsidP="008D448E">
      <w:pPr>
        <w:spacing w:line="360" w:lineRule="auto"/>
        <w:ind w:firstLine="720"/>
        <w:jc w:val="both"/>
        <w:rPr>
          <w:sz w:val="28"/>
          <w:szCs w:val="28"/>
        </w:rPr>
      </w:pPr>
      <w:r w:rsidRPr="00C72944">
        <w:rPr>
          <w:sz w:val="28"/>
          <w:szCs w:val="28"/>
        </w:rPr>
        <w:t xml:space="preserve">В заключение еще раз заметим, что рекламой являются не только видео ролики, плакат, объявление и тому подобное, а практически все сотрудники </w:t>
      </w:r>
    </w:p>
    <w:p w:rsidR="0003051D" w:rsidRPr="006245A4" w:rsidRDefault="008D448E" w:rsidP="008D448E">
      <w:pPr>
        <w:spacing w:line="360" w:lineRule="auto"/>
        <w:ind w:firstLine="720"/>
        <w:jc w:val="both"/>
        <w:rPr>
          <w:b/>
          <w:sz w:val="28"/>
          <w:szCs w:val="28"/>
        </w:rPr>
      </w:pPr>
      <w:r>
        <w:rPr>
          <w:sz w:val="28"/>
          <w:szCs w:val="28"/>
        </w:rPr>
        <w:br w:type="page"/>
      </w:r>
      <w:r w:rsidR="00E80593" w:rsidRPr="006245A4">
        <w:rPr>
          <w:b/>
          <w:sz w:val="28"/>
          <w:szCs w:val="28"/>
        </w:rPr>
        <w:t xml:space="preserve">2 </w:t>
      </w:r>
      <w:r w:rsidR="001C0542" w:rsidRPr="006245A4">
        <w:rPr>
          <w:b/>
          <w:sz w:val="28"/>
          <w:szCs w:val="28"/>
        </w:rPr>
        <w:t>Маркетинговый анализ магазина «СуперСтрой»</w:t>
      </w:r>
    </w:p>
    <w:p w:rsidR="00DD02C1" w:rsidRPr="006245A4" w:rsidRDefault="00DD02C1" w:rsidP="006245A4">
      <w:pPr>
        <w:tabs>
          <w:tab w:val="left" w:pos="3568"/>
        </w:tabs>
        <w:spacing w:line="360" w:lineRule="auto"/>
        <w:ind w:firstLine="720"/>
        <w:rPr>
          <w:b/>
          <w:sz w:val="28"/>
          <w:szCs w:val="28"/>
        </w:rPr>
      </w:pPr>
    </w:p>
    <w:p w:rsidR="00A56B7C" w:rsidRPr="005557CD" w:rsidRDefault="00E80593" w:rsidP="006245A4">
      <w:pPr>
        <w:tabs>
          <w:tab w:val="left" w:pos="3568"/>
        </w:tabs>
        <w:spacing w:line="360" w:lineRule="auto"/>
        <w:ind w:firstLine="720"/>
        <w:rPr>
          <w:sz w:val="28"/>
          <w:szCs w:val="28"/>
        </w:rPr>
      </w:pPr>
      <w:r w:rsidRPr="005557CD">
        <w:rPr>
          <w:sz w:val="28"/>
          <w:szCs w:val="28"/>
        </w:rPr>
        <w:t>2.</w:t>
      </w:r>
      <w:r w:rsidR="00E430F0" w:rsidRPr="005557CD">
        <w:rPr>
          <w:sz w:val="28"/>
          <w:szCs w:val="28"/>
        </w:rPr>
        <w:t>1</w:t>
      </w:r>
      <w:r w:rsidR="008D448E">
        <w:rPr>
          <w:sz w:val="28"/>
          <w:szCs w:val="28"/>
        </w:rPr>
        <w:t xml:space="preserve"> </w:t>
      </w:r>
      <w:r w:rsidR="00A56B7C" w:rsidRPr="005557CD">
        <w:rPr>
          <w:sz w:val="28"/>
          <w:szCs w:val="28"/>
        </w:rPr>
        <w:t>Краткая торгово-организационная характеристика предприятия</w:t>
      </w:r>
      <w:r w:rsidR="008D448E">
        <w:rPr>
          <w:sz w:val="28"/>
          <w:szCs w:val="28"/>
        </w:rPr>
        <w:t xml:space="preserve"> </w:t>
      </w:r>
      <w:r w:rsidR="00A56B7C" w:rsidRPr="005557CD">
        <w:rPr>
          <w:sz w:val="28"/>
          <w:szCs w:val="28"/>
        </w:rPr>
        <w:t>ООО «Трест СКМ»</w:t>
      </w:r>
    </w:p>
    <w:p w:rsidR="00A56B7C" w:rsidRDefault="00A56B7C" w:rsidP="000B381F">
      <w:pPr>
        <w:tabs>
          <w:tab w:val="left" w:pos="3568"/>
        </w:tabs>
        <w:spacing w:line="360" w:lineRule="auto"/>
        <w:ind w:firstLine="720"/>
        <w:jc w:val="center"/>
        <w:rPr>
          <w:sz w:val="28"/>
          <w:szCs w:val="28"/>
        </w:rPr>
      </w:pPr>
    </w:p>
    <w:p w:rsidR="00A56B7C" w:rsidRDefault="00A56B7C" w:rsidP="000B381F">
      <w:pPr>
        <w:spacing w:line="360" w:lineRule="auto"/>
        <w:ind w:firstLine="720"/>
        <w:jc w:val="both"/>
        <w:rPr>
          <w:sz w:val="28"/>
          <w:szCs w:val="28"/>
        </w:rPr>
      </w:pPr>
      <w:r w:rsidRPr="00BE23D3">
        <w:rPr>
          <w:sz w:val="28"/>
          <w:szCs w:val="28"/>
        </w:rPr>
        <w:t xml:space="preserve">Организационно-правовая форма предприятия – </w:t>
      </w:r>
      <w:r>
        <w:rPr>
          <w:sz w:val="28"/>
          <w:szCs w:val="28"/>
        </w:rPr>
        <w:t>общество с ограниченной ответственностью «Трест СКМ», расположенного по адресу</w:t>
      </w:r>
      <w:r w:rsidR="008D448E">
        <w:rPr>
          <w:sz w:val="28"/>
          <w:szCs w:val="28"/>
        </w:rPr>
        <w:t xml:space="preserve">   </w:t>
      </w:r>
      <w:r>
        <w:rPr>
          <w:sz w:val="28"/>
          <w:szCs w:val="28"/>
        </w:rPr>
        <w:t>г. Екатеринбург улица Белинского, 149.</w:t>
      </w:r>
    </w:p>
    <w:p w:rsidR="00A56B7C" w:rsidRDefault="00A56B7C" w:rsidP="000B381F">
      <w:pPr>
        <w:spacing w:line="360" w:lineRule="auto"/>
        <w:ind w:firstLine="720"/>
        <w:jc w:val="both"/>
        <w:rPr>
          <w:sz w:val="28"/>
          <w:szCs w:val="28"/>
        </w:rPr>
      </w:pPr>
      <w:r>
        <w:rPr>
          <w:sz w:val="28"/>
          <w:szCs w:val="28"/>
        </w:rPr>
        <w:t>Наименование: «</w:t>
      </w:r>
      <w:r w:rsidR="00383770">
        <w:rPr>
          <w:sz w:val="28"/>
          <w:szCs w:val="28"/>
        </w:rPr>
        <w:t>СуперСтрой</w:t>
      </w:r>
      <w:r>
        <w:rPr>
          <w:sz w:val="28"/>
          <w:szCs w:val="28"/>
        </w:rPr>
        <w:t>».</w:t>
      </w:r>
    </w:p>
    <w:p w:rsidR="00A56B7C" w:rsidRDefault="00A56B7C" w:rsidP="000B381F">
      <w:pPr>
        <w:spacing w:line="360" w:lineRule="auto"/>
        <w:ind w:firstLine="720"/>
        <w:jc w:val="both"/>
        <w:rPr>
          <w:sz w:val="28"/>
          <w:szCs w:val="28"/>
        </w:rPr>
      </w:pPr>
      <w:r>
        <w:rPr>
          <w:sz w:val="28"/>
          <w:szCs w:val="28"/>
        </w:rPr>
        <w:t>Форма собственности: частная.</w:t>
      </w:r>
    </w:p>
    <w:p w:rsidR="00A56B7C" w:rsidRDefault="00A56B7C" w:rsidP="000B381F">
      <w:pPr>
        <w:spacing w:line="360" w:lineRule="auto"/>
        <w:ind w:firstLine="720"/>
        <w:jc w:val="both"/>
        <w:rPr>
          <w:sz w:val="28"/>
          <w:szCs w:val="28"/>
        </w:rPr>
      </w:pPr>
      <w:r>
        <w:rPr>
          <w:sz w:val="28"/>
          <w:szCs w:val="28"/>
        </w:rPr>
        <w:t>Магазин расположен по адресу: г. Екатеринбург, ул. Белинского, 149.</w:t>
      </w:r>
    </w:p>
    <w:p w:rsidR="00A56B7C" w:rsidRPr="008039E2" w:rsidRDefault="00A56B7C" w:rsidP="000B381F">
      <w:pPr>
        <w:spacing w:line="360" w:lineRule="auto"/>
        <w:ind w:firstLine="720"/>
        <w:jc w:val="both"/>
        <w:rPr>
          <w:sz w:val="28"/>
          <w:szCs w:val="28"/>
        </w:rPr>
      </w:pPr>
      <w:r w:rsidRPr="008039E2">
        <w:rPr>
          <w:sz w:val="28"/>
          <w:szCs w:val="28"/>
        </w:rPr>
        <w:t>За годы своего существования</w:t>
      </w:r>
      <w:r>
        <w:rPr>
          <w:sz w:val="28"/>
          <w:szCs w:val="28"/>
        </w:rPr>
        <w:t xml:space="preserve"> магазины розничной сети "СуперСтрой", принадлежащие ООО «Трест СКМ»</w:t>
      </w:r>
      <w:r w:rsidRPr="008039E2">
        <w:rPr>
          <w:sz w:val="28"/>
          <w:szCs w:val="28"/>
        </w:rPr>
        <w:t>, снискали себе широкую популярность среди населения, а оптовый отдел треста имеет большой круг оптовых покупателей среди строительных фирм во всех регионах России.</w:t>
      </w:r>
    </w:p>
    <w:p w:rsidR="00A56B7C" w:rsidRPr="008039E2" w:rsidRDefault="00A56B7C" w:rsidP="000B381F">
      <w:pPr>
        <w:pStyle w:val="a3"/>
        <w:spacing w:line="360" w:lineRule="auto"/>
        <w:ind w:firstLine="720"/>
        <w:jc w:val="both"/>
        <w:rPr>
          <w:sz w:val="28"/>
          <w:szCs w:val="28"/>
        </w:rPr>
      </w:pPr>
      <w:r w:rsidRPr="008039E2">
        <w:rPr>
          <w:sz w:val="28"/>
          <w:szCs w:val="28"/>
        </w:rPr>
        <w:t>В ассортименте фирмы более 35 000 наименований товара, т.е. сегодня можно найти весь спектр необходимого для ремонта и отделки: различные покрытия для стен, пола и потолков, электрическое и сантехническое оборудование, клеи, грунтовки, шпатлевки, всевозможные лакокрасочные материалы, то есть действительно все. Причем на всю продукцию имеются необходимые сертификаты.</w:t>
      </w:r>
    </w:p>
    <w:p w:rsidR="00A56B7C" w:rsidRPr="008039E2" w:rsidRDefault="00A56B7C" w:rsidP="000B381F">
      <w:pPr>
        <w:spacing w:line="360" w:lineRule="auto"/>
        <w:ind w:firstLine="720"/>
        <w:jc w:val="both"/>
        <w:rPr>
          <w:sz w:val="28"/>
          <w:szCs w:val="28"/>
        </w:rPr>
      </w:pPr>
      <w:r w:rsidRPr="008039E2">
        <w:rPr>
          <w:sz w:val="28"/>
          <w:szCs w:val="28"/>
        </w:rPr>
        <w:t xml:space="preserve">Подразделения: </w:t>
      </w:r>
    </w:p>
    <w:p w:rsidR="00A56B7C" w:rsidRPr="008039E2" w:rsidRDefault="00F7720E" w:rsidP="000B381F">
      <w:pPr>
        <w:spacing w:line="360" w:lineRule="auto"/>
        <w:ind w:firstLine="720"/>
        <w:jc w:val="both"/>
        <w:rPr>
          <w:sz w:val="28"/>
          <w:szCs w:val="28"/>
        </w:rPr>
      </w:pPr>
      <w:r>
        <w:rPr>
          <w:sz w:val="28"/>
          <w:szCs w:val="28"/>
        </w:rPr>
        <w:t>а</w:t>
      </w:r>
      <w:r w:rsidR="00A56B7C">
        <w:rPr>
          <w:sz w:val="28"/>
          <w:szCs w:val="28"/>
        </w:rPr>
        <w:t xml:space="preserve">) </w:t>
      </w:r>
      <w:r w:rsidR="005557CD">
        <w:rPr>
          <w:sz w:val="28"/>
          <w:szCs w:val="28"/>
        </w:rPr>
        <w:t>с</w:t>
      </w:r>
      <w:r w:rsidR="00A56B7C" w:rsidRPr="008039E2">
        <w:rPr>
          <w:sz w:val="28"/>
          <w:szCs w:val="28"/>
        </w:rPr>
        <w:t>еть магазинов "СуперСтрой", включает в себя 11 магазинов розничной торговли в Екатеринбурге, Нижнем Тагиле, Перми, Уфе, Челяби</w:t>
      </w:r>
      <w:r w:rsidR="005557CD">
        <w:rPr>
          <w:sz w:val="28"/>
          <w:szCs w:val="28"/>
        </w:rPr>
        <w:t>нске;</w:t>
      </w:r>
    </w:p>
    <w:p w:rsidR="00A56B7C" w:rsidRPr="008039E2" w:rsidRDefault="00F7720E" w:rsidP="000B381F">
      <w:pPr>
        <w:spacing w:line="360" w:lineRule="auto"/>
        <w:ind w:firstLine="720"/>
        <w:jc w:val="both"/>
        <w:rPr>
          <w:sz w:val="28"/>
          <w:szCs w:val="28"/>
        </w:rPr>
      </w:pPr>
      <w:r>
        <w:rPr>
          <w:sz w:val="28"/>
          <w:szCs w:val="28"/>
        </w:rPr>
        <w:t>б</w:t>
      </w:r>
      <w:r w:rsidR="00A56B7C">
        <w:rPr>
          <w:sz w:val="28"/>
          <w:szCs w:val="28"/>
        </w:rPr>
        <w:t xml:space="preserve">) </w:t>
      </w:r>
      <w:r w:rsidR="00A56B7C" w:rsidRPr="008039E2">
        <w:rPr>
          <w:sz w:val="28"/>
          <w:szCs w:val="28"/>
        </w:rPr>
        <w:t>СКМ ОПТ СуперСтрой (оптовые продажи)</w:t>
      </w:r>
      <w:r w:rsidR="005557CD">
        <w:rPr>
          <w:sz w:val="28"/>
          <w:szCs w:val="28"/>
        </w:rPr>
        <w:t>;</w:t>
      </w:r>
    </w:p>
    <w:p w:rsidR="00A56B7C" w:rsidRPr="008039E2" w:rsidRDefault="00F7720E" w:rsidP="000B381F">
      <w:pPr>
        <w:spacing w:line="360" w:lineRule="auto"/>
        <w:ind w:firstLine="720"/>
        <w:jc w:val="both"/>
        <w:rPr>
          <w:sz w:val="28"/>
          <w:szCs w:val="28"/>
        </w:rPr>
      </w:pPr>
      <w:r>
        <w:rPr>
          <w:sz w:val="28"/>
          <w:szCs w:val="28"/>
        </w:rPr>
        <w:t>в</w:t>
      </w:r>
      <w:r w:rsidR="00A56B7C">
        <w:rPr>
          <w:sz w:val="28"/>
          <w:szCs w:val="28"/>
        </w:rPr>
        <w:t xml:space="preserve">) </w:t>
      </w:r>
      <w:r w:rsidR="00A56B7C" w:rsidRPr="008039E2">
        <w:rPr>
          <w:sz w:val="28"/>
          <w:szCs w:val="28"/>
        </w:rPr>
        <w:t>"Милуоки-Центр" - крупнейший в регионе поставщик крепежа, электроинструмента и расходных материалов, единственный в России представитель амер</w:t>
      </w:r>
      <w:r w:rsidR="005557CD">
        <w:rPr>
          <w:sz w:val="28"/>
          <w:szCs w:val="28"/>
        </w:rPr>
        <w:t>иканской корпорации "Milwaukee";</w:t>
      </w:r>
    </w:p>
    <w:p w:rsidR="00A56B7C" w:rsidRDefault="005557CD" w:rsidP="000B381F">
      <w:pPr>
        <w:spacing w:line="360" w:lineRule="auto"/>
        <w:ind w:firstLine="720"/>
        <w:jc w:val="both"/>
        <w:rPr>
          <w:sz w:val="28"/>
          <w:szCs w:val="28"/>
        </w:rPr>
      </w:pPr>
      <w:r>
        <w:rPr>
          <w:sz w:val="28"/>
          <w:szCs w:val="28"/>
        </w:rPr>
        <w:t>д</w:t>
      </w:r>
      <w:r w:rsidR="00A56B7C">
        <w:rPr>
          <w:sz w:val="28"/>
          <w:szCs w:val="28"/>
        </w:rPr>
        <w:t xml:space="preserve">) </w:t>
      </w:r>
      <w:r>
        <w:rPr>
          <w:sz w:val="28"/>
          <w:szCs w:val="28"/>
        </w:rPr>
        <w:t>о</w:t>
      </w:r>
      <w:r w:rsidR="00A56B7C" w:rsidRPr="008039E2">
        <w:rPr>
          <w:sz w:val="28"/>
          <w:szCs w:val="28"/>
        </w:rPr>
        <w:t>дним из подразделений треста является также представительство немецкой фирмы "Текс-Колор-Екатеринбург", специализирующейся на системах теплоизоляции фасадов и декоративной штукатурке</w:t>
      </w:r>
      <w:r w:rsidR="00A56B7C">
        <w:rPr>
          <w:sz w:val="28"/>
          <w:szCs w:val="28"/>
        </w:rPr>
        <w:t>.</w:t>
      </w:r>
    </w:p>
    <w:p w:rsidR="00A56B7C" w:rsidRPr="008039E2" w:rsidRDefault="00A56B7C" w:rsidP="000B381F">
      <w:pPr>
        <w:pStyle w:val="a7"/>
        <w:spacing w:line="360" w:lineRule="auto"/>
        <w:ind w:left="0" w:firstLine="720"/>
        <w:jc w:val="both"/>
        <w:rPr>
          <w:rFonts w:ascii="Times New Roman" w:hAnsi="Times New Roman"/>
          <w:b w:val="0"/>
          <w:i w:val="0"/>
          <w:sz w:val="28"/>
          <w:szCs w:val="28"/>
        </w:rPr>
      </w:pPr>
      <w:r w:rsidRPr="000433DD">
        <w:rPr>
          <w:rFonts w:ascii="Times New Roman" w:hAnsi="Times New Roman"/>
          <w:b w:val="0"/>
          <w:i w:val="0"/>
          <w:sz w:val="28"/>
          <w:szCs w:val="28"/>
        </w:rPr>
        <w:t>ООО «Трест СКМ»–</w:t>
      </w:r>
      <w:r w:rsidRPr="008039E2">
        <w:rPr>
          <w:rFonts w:ascii="Times New Roman" w:hAnsi="Times New Roman"/>
          <w:b w:val="0"/>
          <w:i w:val="0"/>
          <w:sz w:val="28"/>
          <w:szCs w:val="28"/>
        </w:rPr>
        <w:t xml:space="preserve"> это ее сотрудники, объединившиеся для того, чтобы помочь людям в их стремлении сделать свою жизнь более комфортной и красивой.</w:t>
      </w:r>
    </w:p>
    <w:p w:rsidR="00A56B7C" w:rsidRPr="008039E2" w:rsidRDefault="00A56B7C" w:rsidP="000B381F">
      <w:pPr>
        <w:pStyle w:val="a7"/>
        <w:spacing w:line="360" w:lineRule="auto"/>
        <w:ind w:left="0" w:firstLine="720"/>
        <w:jc w:val="both"/>
        <w:rPr>
          <w:rFonts w:ascii="Times New Roman" w:hAnsi="Times New Roman"/>
          <w:b w:val="0"/>
          <w:i w:val="0"/>
          <w:sz w:val="28"/>
          <w:szCs w:val="28"/>
        </w:rPr>
      </w:pPr>
      <w:r w:rsidRPr="000433DD">
        <w:rPr>
          <w:rFonts w:ascii="Times New Roman" w:hAnsi="Times New Roman"/>
          <w:b w:val="0"/>
          <w:i w:val="0"/>
          <w:sz w:val="28"/>
          <w:szCs w:val="28"/>
        </w:rPr>
        <w:t>ООО «Трест СКМ»</w:t>
      </w:r>
      <w:r>
        <w:rPr>
          <w:rFonts w:ascii="Times New Roman" w:hAnsi="Times New Roman"/>
          <w:b w:val="0"/>
          <w:i w:val="0"/>
          <w:sz w:val="28"/>
          <w:szCs w:val="28"/>
        </w:rPr>
        <w:t xml:space="preserve"> </w:t>
      </w:r>
      <w:r w:rsidRPr="008039E2">
        <w:rPr>
          <w:rFonts w:ascii="Times New Roman" w:hAnsi="Times New Roman"/>
          <w:b w:val="0"/>
          <w:i w:val="0"/>
          <w:sz w:val="28"/>
          <w:szCs w:val="28"/>
        </w:rPr>
        <w:t>обеспечивает</w:t>
      </w:r>
      <w:r w:rsidR="008D448E">
        <w:rPr>
          <w:rFonts w:ascii="Times New Roman" w:hAnsi="Times New Roman"/>
          <w:b w:val="0"/>
          <w:i w:val="0"/>
          <w:sz w:val="28"/>
          <w:szCs w:val="28"/>
        </w:rPr>
        <w:t xml:space="preserve"> </w:t>
      </w:r>
      <w:r w:rsidRPr="008039E2">
        <w:rPr>
          <w:rFonts w:ascii="Times New Roman" w:hAnsi="Times New Roman"/>
          <w:b w:val="0"/>
          <w:i w:val="0"/>
          <w:sz w:val="28"/>
          <w:szCs w:val="28"/>
        </w:rPr>
        <w:t xml:space="preserve">клиентов товарами и материалами строительно-хозяйственного назначения по доступным ценам и высокого качества </w:t>
      </w:r>
      <w:r>
        <w:rPr>
          <w:rFonts w:ascii="Times New Roman" w:hAnsi="Times New Roman"/>
          <w:b w:val="0"/>
          <w:i w:val="0"/>
          <w:sz w:val="28"/>
          <w:szCs w:val="28"/>
        </w:rPr>
        <w:t>и стремится</w:t>
      </w:r>
      <w:r w:rsidRPr="008039E2">
        <w:rPr>
          <w:rFonts w:ascii="Times New Roman" w:hAnsi="Times New Roman"/>
          <w:b w:val="0"/>
          <w:i w:val="0"/>
          <w:sz w:val="28"/>
          <w:szCs w:val="28"/>
        </w:rPr>
        <w:t xml:space="preserve"> стать ведущей Российской компанией в данной области, постоянно укрепляя лидирующее положение и расширяя географический диапазон своей деятельности.</w:t>
      </w:r>
    </w:p>
    <w:p w:rsidR="00A56B7C" w:rsidRPr="005557CD" w:rsidRDefault="008D448E" w:rsidP="000B381F">
      <w:pPr>
        <w:spacing w:line="360" w:lineRule="auto"/>
        <w:ind w:right="55" w:firstLine="720"/>
        <w:jc w:val="both"/>
        <w:rPr>
          <w:sz w:val="28"/>
          <w:szCs w:val="28"/>
        </w:rPr>
      </w:pPr>
      <w:r>
        <w:rPr>
          <w:b/>
          <w:sz w:val="28"/>
          <w:szCs w:val="28"/>
        </w:rPr>
        <w:t xml:space="preserve"> </w:t>
      </w:r>
      <w:r w:rsidR="00A56B7C" w:rsidRPr="007240D6">
        <w:rPr>
          <w:b/>
          <w:sz w:val="28"/>
          <w:szCs w:val="28"/>
        </w:rPr>
        <w:t xml:space="preserve"> </w:t>
      </w:r>
      <w:r w:rsidR="00A56B7C" w:rsidRPr="005557CD">
        <w:rPr>
          <w:sz w:val="28"/>
          <w:szCs w:val="28"/>
        </w:rPr>
        <w:t>Цели организации:</w:t>
      </w:r>
    </w:p>
    <w:p w:rsidR="00A56B7C" w:rsidRPr="008039E2" w:rsidRDefault="00F7720E" w:rsidP="000B381F">
      <w:pPr>
        <w:spacing w:line="360" w:lineRule="auto"/>
        <w:ind w:right="55" w:firstLine="720"/>
        <w:jc w:val="both"/>
        <w:rPr>
          <w:sz w:val="28"/>
          <w:szCs w:val="28"/>
        </w:rPr>
      </w:pPr>
      <w:r>
        <w:rPr>
          <w:sz w:val="28"/>
          <w:szCs w:val="28"/>
        </w:rPr>
        <w:t>а</w:t>
      </w:r>
      <w:r w:rsidR="00A56B7C">
        <w:rPr>
          <w:sz w:val="28"/>
          <w:szCs w:val="28"/>
        </w:rPr>
        <w:t xml:space="preserve">) </w:t>
      </w:r>
      <w:r w:rsidR="005557CD">
        <w:rPr>
          <w:sz w:val="28"/>
          <w:szCs w:val="28"/>
        </w:rPr>
        <w:t>у</w:t>
      </w:r>
      <w:r w:rsidR="00A56B7C" w:rsidRPr="008039E2">
        <w:rPr>
          <w:sz w:val="28"/>
          <w:szCs w:val="28"/>
        </w:rPr>
        <w:t>довлетворение потребностей клиентов – первоочере</w:t>
      </w:r>
      <w:r w:rsidR="005557CD">
        <w:rPr>
          <w:sz w:val="28"/>
          <w:szCs w:val="28"/>
        </w:rPr>
        <w:t>дная задача</w:t>
      </w:r>
      <w:r w:rsidR="008D448E">
        <w:rPr>
          <w:sz w:val="28"/>
          <w:szCs w:val="28"/>
        </w:rPr>
        <w:t xml:space="preserve"> </w:t>
      </w:r>
      <w:r w:rsidR="005557CD">
        <w:rPr>
          <w:sz w:val="28"/>
          <w:szCs w:val="28"/>
        </w:rPr>
        <w:t>каждого сотрудника;</w:t>
      </w:r>
    </w:p>
    <w:p w:rsidR="00A56B7C" w:rsidRPr="008039E2" w:rsidRDefault="00F7720E" w:rsidP="000B381F">
      <w:pPr>
        <w:spacing w:line="360" w:lineRule="auto"/>
        <w:ind w:right="55" w:firstLine="720"/>
        <w:jc w:val="both"/>
        <w:rPr>
          <w:sz w:val="28"/>
          <w:szCs w:val="28"/>
        </w:rPr>
      </w:pPr>
      <w:r>
        <w:rPr>
          <w:sz w:val="28"/>
          <w:szCs w:val="28"/>
        </w:rPr>
        <w:t>б</w:t>
      </w:r>
      <w:r w:rsidR="00A56B7C">
        <w:rPr>
          <w:sz w:val="28"/>
          <w:szCs w:val="28"/>
        </w:rPr>
        <w:t xml:space="preserve">) </w:t>
      </w:r>
      <w:r w:rsidR="005557CD">
        <w:rPr>
          <w:sz w:val="28"/>
          <w:szCs w:val="28"/>
        </w:rPr>
        <w:t>р</w:t>
      </w:r>
      <w:r w:rsidR="00A56B7C" w:rsidRPr="008039E2">
        <w:rPr>
          <w:sz w:val="28"/>
          <w:szCs w:val="28"/>
        </w:rPr>
        <w:t>азвитие и совершенствование имиджа компании, обеспечивающего доверие и уважение как партнеров и кл</w:t>
      </w:r>
      <w:r w:rsidR="005557CD">
        <w:rPr>
          <w:sz w:val="28"/>
          <w:szCs w:val="28"/>
        </w:rPr>
        <w:t>иентов, так и общества</w:t>
      </w:r>
      <w:r w:rsidR="008D448E">
        <w:rPr>
          <w:sz w:val="28"/>
          <w:szCs w:val="28"/>
        </w:rPr>
        <w:t xml:space="preserve"> </w:t>
      </w:r>
      <w:r w:rsidR="005557CD">
        <w:rPr>
          <w:sz w:val="28"/>
          <w:szCs w:val="28"/>
        </w:rPr>
        <w:t>в целом;</w:t>
      </w:r>
    </w:p>
    <w:p w:rsidR="00A56B7C" w:rsidRPr="008039E2" w:rsidRDefault="00F7720E" w:rsidP="000B381F">
      <w:pPr>
        <w:spacing w:line="360" w:lineRule="auto"/>
        <w:ind w:right="55" w:firstLine="720"/>
        <w:jc w:val="both"/>
        <w:rPr>
          <w:sz w:val="28"/>
          <w:szCs w:val="28"/>
        </w:rPr>
      </w:pPr>
      <w:r>
        <w:rPr>
          <w:sz w:val="28"/>
          <w:szCs w:val="28"/>
        </w:rPr>
        <w:t>в</w:t>
      </w:r>
      <w:r w:rsidR="00A56B7C">
        <w:rPr>
          <w:sz w:val="28"/>
          <w:szCs w:val="28"/>
        </w:rPr>
        <w:t>)</w:t>
      </w:r>
      <w:r>
        <w:rPr>
          <w:sz w:val="28"/>
          <w:szCs w:val="28"/>
        </w:rPr>
        <w:t xml:space="preserve"> </w:t>
      </w:r>
      <w:r w:rsidR="005557CD">
        <w:rPr>
          <w:sz w:val="28"/>
          <w:szCs w:val="28"/>
        </w:rPr>
        <w:t>с</w:t>
      </w:r>
      <w:r w:rsidR="00A56B7C" w:rsidRPr="008039E2">
        <w:rPr>
          <w:sz w:val="28"/>
          <w:szCs w:val="28"/>
        </w:rPr>
        <w:t xml:space="preserve">оздание плодотворной рабочей среды </w:t>
      </w:r>
      <w:r w:rsidR="005557CD">
        <w:rPr>
          <w:sz w:val="28"/>
          <w:szCs w:val="28"/>
        </w:rPr>
        <w:t>и привлекательных условий труда;</w:t>
      </w:r>
    </w:p>
    <w:p w:rsidR="005557CD" w:rsidRDefault="005557CD" w:rsidP="000B381F">
      <w:pPr>
        <w:spacing w:line="360" w:lineRule="auto"/>
        <w:ind w:right="55" w:firstLine="720"/>
        <w:jc w:val="both"/>
        <w:rPr>
          <w:sz w:val="28"/>
          <w:szCs w:val="28"/>
        </w:rPr>
      </w:pPr>
      <w:r>
        <w:rPr>
          <w:sz w:val="28"/>
          <w:szCs w:val="28"/>
        </w:rPr>
        <w:t>д) м</w:t>
      </w:r>
      <w:r w:rsidR="00A56B7C" w:rsidRPr="008039E2">
        <w:rPr>
          <w:sz w:val="28"/>
          <w:szCs w:val="28"/>
        </w:rPr>
        <w:t>обильность, способность перестраиваться в соответствии с изменя</w:t>
      </w:r>
      <w:r>
        <w:rPr>
          <w:sz w:val="28"/>
          <w:szCs w:val="28"/>
        </w:rPr>
        <w:t>ющимися условиями внешней среды;</w:t>
      </w:r>
      <w:r w:rsidR="00A56B7C" w:rsidRPr="008039E2">
        <w:rPr>
          <w:sz w:val="28"/>
          <w:szCs w:val="28"/>
        </w:rPr>
        <w:t xml:space="preserve"> </w:t>
      </w:r>
    </w:p>
    <w:p w:rsidR="00A56B7C" w:rsidRPr="008039E2" w:rsidRDefault="005557CD" w:rsidP="000B381F">
      <w:pPr>
        <w:spacing w:line="360" w:lineRule="auto"/>
        <w:ind w:right="55" w:firstLine="720"/>
        <w:jc w:val="both"/>
        <w:rPr>
          <w:sz w:val="28"/>
          <w:szCs w:val="28"/>
        </w:rPr>
      </w:pPr>
      <w:r>
        <w:rPr>
          <w:sz w:val="28"/>
          <w:szCs w:val="28"/>
        </w:rPr>
        <w:t>ж</w:t>
      </w:r>
      <w:r w:rsidR="00A56B7C">
        <w:rPr>
          <w:sz w:val="28"/>
          <w:szCs w:val="28"/>
        </w:rPr>
        <w:t xml:space="preserve">) </w:t>
      </w:r>
      <w:r>
        <w:rPr>
          <w:sz w:val="28"/>
          <w:szCs w:val="28"/>
        </w:rPr>
        <w:t>с</w:t>
      </w:r>
      <w:r w:rsidR="00A56B7C" w:rsidRPr="008039E2">
        <w:rPr>
          <w:sz w:val="28"/>
          <w:szCs w:val="28"/>
        </w:rPr>
        <w:t>охранение стабильности, вне зависимости от усло</w:t>
      </w:r>
      <w:r>
        <w:rPr>
          <w:sz w:val="28"/>
          <w:szCs w:val="28"/>
        </w:rPr>
        <w:t>вий</w:t>
      </w:r>
      <w:r w:rsidR="008D448E">
        <w:rPr>
          <w:sz w:val="28"/>
          <w:szCs w:val="28"/>
        </w:rPr>
        <w:t xml:space="preserve"> </w:t>
      </w:r>
      <w:r>
        <w:rPr>
          <w:sz w:val="28"/>
          <w:szCs w:val="28"/>
        </w:rPr>
        <w:t>внешней и внутренней среды;</w:t>
      </w:r>
    </w:p>
    <w:p w:rsidR="00A56B7C" w:rsidRPr="008039E2" w:rsidRDefault="005557CD" w:rsidP="000B381F">
      <w:pPr>
        <w:spacing w:line="360" w:lineRule="auto"/>
        <w:ind w:right="55" w:firstLine="720"/>
        <w:jc w:val="both"/>
        <w:rPr>
          <w:sz w:val="28"/>
          <w:szCs w:val="28"/>
        </w:rPr>
      </w:pPr>
      <w:r>
        <w:rPr>
          <w:sz w:val="28"/>
          <w:szCs w:val="28"/>
        </w:rPr>
        <w:t>и</w:t>
      </w:r>
      <w:r w:rsidR="00A56B7C">
        <w:rPr>
          <w:sz w:val="28"/>
          <w:szCs w:val="28"/>
        </w:rPr>
        <w:t xml:space="preserve">) </w:t>
      </w:r>
      <w:r>
        <w:rPr>
          <w:sz w:val="28"/>
          <w:szCs w:val="28"/>
        </w:rPr>
        <w:t>л</w:t>
      </w:r>
      <w:r w:rsidR="00A56B7C" w:rsidRPr="008039E2">
        <w:rPr>
          <w:sz w:val="28"/>
          <w:szCs w:val="28"/>
        </w:rPr>
        <w:t>идирование в сфере торговли</w:t>
      </w:r>
      <w:r w:rsidR="008D448E">
        <w:rPr>
          <w:sz w:val="28"/>
          <w:szCs w:val="28"/>
        </w:rPr>
        <w:t xml:space="preserve"> </w:t>
      </w:r>
      <w:r w:rsidR="00A56B7C" w:rsidRPr="008039E2">
        <w:rPr>
          <w:sz w:val="28"/>
          <w:szCs w:val="28"/>
        </w:rPr>
        <w:t xml:space="preserve">товарами и материалами строительно-хозяйственного назначения. </w:t>
      </w:r>
    </w:p>
    <w:p w:rsidR="00A56B7C" w:rsidRPr="008039E2" w:rsidRDefault="00A56B7C" w:rsidP="000B381F">
      <w:pPr>
        <w:spacing w:line="360" w:lineRule="auto"/>
        <w:ind w:right="55" w:firstLine="720"/>
        <w:jc w:val="both"/>
        <w:rPr>
          <w:sz w:val="28"/>
          <w:szCs w:val="28"/>
        </w:rPr>
      </w:pPr>
      <w:r w:rsidRPr="007240D6">
        <w:rPr>
          <w:i/>
          <w:sz w:val="28"/>
          <w:szCs w:val="28"/>
        </w:rPr>
        <w:t>Персонал</w:t>
      </w:r>
      <w:r w:rsidRPr="008039E2">
        <w:rPr>
          <w:sz w:val="28"/>
          <w:szCs w:val="28"/>
        </w:rPr>
        <w:t xml:space="preserve"> – основа организации, главная ценность и источник благополучия всей компании. </w:t>
      </w:r>
    </w:p>
    <w:p w:rsidR="00A56B7C" w:rsidRPr="00CE4684" w:rsidRDefault="00A56B7C" w:rsidP="000B381F">
      <w:pPr>
        <w:pStyle w:val="a5"/>
        <w:spacing w:line="360" w:lineRule="auto"/>
        <w:ind w:left="0" w:firstLine="720"/>
        <w:jc w:val="both"/>
        <w:rPr>
          <w:color w:val="0000FF"/>
          <w:sz w:val="28"/>
          <w:szCs w:val="28"/>
        </w:rPr>
      </w:pPr>
      <w:r w:rsidRPr="00CE4684">
        <w:rPr>
          <w:sz w:val="28"/>
          <w:szCs w:val="28"/>
        </w:rPr>
        <w:t>Сотрудники являются профессионалами, деятельность которых ориентирована на достижение надежного и качественного обслуживания</w:t>
      </w:r>
      <w:r w:rsidR="008D448E">
        <w:rPr>
          <w:sz w:val="28"/>
          <w:szCs w:val="28"/>
        </w:rPr>
        <w:t xml:space="preserve"> </w:t>
      </w:r>
      <w:r w:rsidRPr="00CE4684">
        <w:rPr>
          <w:sz w:val="28"/>
          <w:szCs w:val="28"/>
        </w:rPr>
        <w:t>клиентов и основывается</w:t>
      </w:r>
      <w:r w:rsidR="008D448E">
        <w:rPr>
          <w:sz w:val="28"/>
          <w:szCs w:val="28"/>
        </w:rPr>
        <w:t xml:space="preserve"> </w:t>
      </w:r>
      <w:r w:rsidRPr="00CE4684">
        <w:rPr>
          <w:sz w:val="28"/>
          <w:szCs w:val="28"/>
        </w:rPr>
        <w:t>на честности каждого сотрудника по отношению к фирме и своим товарищам.</w:t>
      </w:r>
    </w:p>
    <w:p w:rsidR="00A56B7C" w:rsidRPr="008039E2" w:rsidRDefault="00A56B7C" w:rsidP="000B381F">
      <w:pPr>
        <w:spacing w:line="360" w:lineRule="auto"/>
        <w:ind w:right="55" w:firstLine="720"/>
        <w:jc w:val="both"/>
        <w:rPr>
          <w:sz w:val="28"/>
          <w:szCs w:val="28"/>
        </w:rPr>
      </w:pPr>
      <w:r w:rsidRPr="008039E2">
        <w:rPr>
          <w:sz w:val="28"/>
          <w:szCs w:val="28"/>
        </w:rPr>
        <w:t>Руководство фирмы рассчитывает на безупречное выполнение обязанностей всеми сотрудниками компании в любой сфере их деятельности</w:t>
      </w:r>
      <w:r w:rsidR="008D448E">
        <w:rPr>
          <w:sz w:val="28"/>
          <w:szCs w:val="28"/>
        </w:rPr>
        <w:t xml:space="preserve"> </w:t>
      </w:r>
      <w:r w:rsidRPr="008039E2">
        <w:rPr>
          <w:sz w:val="28"/>
          <w:szCs w:val="28"/>
        </w:rPr>
        <w:t>и добивается этого, поощряя</w:t>
      </w:r>
      <w:r w:rsidR="008D448E">
        <w:rPr>
          <w:sz w:val="28"/>
          <w:szCs w:val="28"/>
        </w:rPr>
        <w:t xml:space="preserve"> </w:t>
      </w:r>
      <w:r w:rsidRPr="008039E2">
        <w:rPr>
          <w:sz w:val="28"/>
          <w:szCs w:val="28"/>
        </w:rPr>
        <w:t>тех, кто на своём месте достигает увеличения прибыльности компании за счёт</w:t>
      </w:r>
      <w:r w:rsidR="008D448E">
        <w:rPr>
          <w:sz w:val="28"/>
          <w:szCs w:val="28"/>
        </w:rPr>
        <w:t xml:space="preserve"> </w:t>
      </w:r>
      <w:r w:rsidRPr="008039E2">
        <w:rPr>
          <w:sz w:val="28"/>
          <w:szCs w:val="28"/>
        </w:rPr>
        <w:t>лучшего</w:t>
      </w:r>
      <w:r w:rsidR="008D448E">
        <w:rPr>
          <w:sz w:val="28"/>
          <w:szCs w:val="28"/>
        </w:rPr>
        <w:t xml:space="preserve"> </w:t>
      </w:r>
      <w:r w:rsidRPr="008039E2">
        <w:rPr>
          <w:sz w:val="28"/>
          <w:szCs w:val="28"/>
        </w:rPr>
        <w:t>обслуживания клиента и</w:t>
      </w:r>
      <w:r w:rsidR="008D448E">
        <w:rPr>
          <w:sz w:val="28"/>
          <w:szCs w:val="28"/>
        </w:rPr>
        <w:t xml:space="preserve"> </w:t>
      </w:r>
      <w:r w:rsidRPr="008039E2">
        <w:rPr>
          <w:sz w:val="28"/>
          <w:szCs w:val="28"/>
        </w:rPr>
        <w:t>снижения затрат.</w:t>
      </w:r>
      <w:r w:rsidR="008D448E">
        <w:rPr>
          <w:sz w:val="28"/>
          <w:szCs w:val="28"/>
        </w:rPr>
        <w:t xml:space="preserve">  </w:t>
      </w:r>
      <w:r w:rsidRPr="008039E2">
        <w:rPr>
          <w:sz w:val="28"/>
          <w:szCs w:val="28"/>
        </w:rPr>
        <w:t xml:space="preserve"> </w:t>
      </w:r>
    </w:p>
    <w:p w:rsidR="00A56B7C" w:rsidRDefault="00A56B7C" w:rsidP="000B381F">
      <w:pPr>
        <w:spacing w:line="360" w:lineRule="auto"/>
        <w:ind w:firstLine="720"/>
        <w:jc w:val="both"/>
        <w:rPr>
          <w:sz w:val="28"/>
          <w:szCs w:val="28"/>
        </w:rPr>
      </w:pPr>
      <w:r w:rsidRPr="008039E2">
        <w:rPr>
          <w:sz w:val="28"/>
          <w:szCs w:val="28"/>
        </w:rPr>
        <w:t>Все сотрудники компании имеют возможность для самореализации, профессионального и карьерного роста.</w:t>
      </w:r>
    </w:p>
    <w:p w:rsidR="00A56B7C" w:rsidRPr="008039E2" w:rsidRDefault="00A56B7C" w:rsidP="000B381F">
      <w:pPr>
        <w:spacing w:line="360" w:lineRule="auto"/>
        <w:ind w:firstLine="720"/>
        <w:jc w:val="both"/>
        <w:rPr>
          <w:sz w:val="28"/>
          <w:szCs w:val="28"/>
        </w:rPr>
      </w:pPr>
      <w:r w:rsidRPr="000433DD">
        <w:rPr>
          <w:sz w:val="28"/>
          <w:szCs w:val="28"/>
        </w:rPr>
        <w:t>ООО «Трест СКМ»</w:t>
      </w:r>
      <w:r>
        <w:rPr>
          <w:b/>
          <w:i/>
        </w:rPr>
        <w:t xml:space="preserve"> </w:t>
      </w:r>
      <w:r w:rsidRPr="008039E2">
        <w:rPr>
          <w:sz w:val="28"/>
          <w:szCs w:val="28"/>
        </w:rPr>
        <w:t>- один из крупнейших в уральском регионе поставщиков широкого ассортимента строительных и отделочных материалов. В основу деятельности компании положен принцип: "Продукция наивысшего качества от ведущих производителей по доступным ценам".</w:t>
      </w:r>
    </w:p>
    <w:p w:rsidR="00A56B7C" w:rsidRPr="008039E2" w:rsidRDefault="00A56B7C" w:rsidP="00F7720E">
      <w:pPr>
        <w:spacing w:line="360" w:lineRule="auto"/>
        <w:ind w:firstLine="720"/>
        <w:jc w:val="both"/>
        <w:rPr>
          <w:sz w:val="28"/>
          <w:szCs w:val="28"/>
        </w:rPr>
      </w:pPr>
      <w:r w:rsidRPr="007240D6">
        <w:rPr>
          <w:i/>
          <w:sz w:val="28"/>
          <w:szCs w:val="28"/>
        </w:rPr>
        <w:t>Основная деятельность</w:t>
      </w:r>
      <w:r w:rsidRPr="008039E2">
        <w:rPr>
          <w:sz w:val="28"/>
          <w:szCs w:val="28"/>
        </w:rPr>
        <w:t xml:space="preserve"> – это предоставление услуг по продаж</w:t>
      </w:r>
      <w:r>
        <w:rPr>
          <w:sz w:val="28"/>
          <w:szCs w:val="28"/>
        </w:rPr>
        <w:t>е</w:t>
      </w:r>
      <w:r w:rsidRPr="008039E2">
        <w:rPr>
          <w:sz w:val="28"/>
          <w:szCs w:val="28"/>
        </w:rPr>
        <w:t xml:space="preserve"> строительных и отделочных материалов, т.е. предоставление покупателю максимального выбора товара по выгодным ценам, консультаций, после продажных услуг (упаковка, хранение, доставка товара), а также производство мебели. В магазинах «СуперСтрой» представлены строительно-отделочные материалы различных производителей как отечественные, так импортные, при этом качество товара обязательно соответствует всем стандартам и сертификатам. Постоянным покупателям предоставляются скидки и подарки. </w:t>
      </w:r>
    </w:p>
    <w:p w:rsidR="00A56B7C" w:rsidRPr="008039E2" w:rsidRDefault="00A56B7C" w:rsidP="000B381F">
      <w:pPr>
        <w:spacing w:line="360" w:lineRule="auto"/>
        <w:ind w:firstLine="720"/>
        <w:jc w:val="both"/>
        <w:rPr>
          <w:sz w:val="28"/>
          <w:szCs w:val="28"/>
        </w:rPr>
      </w:pPr>
      <w:r w:rsidRPr="008039E2">
        <w:rPr>
          <w:sz w:val="28"/>
          <w:szCs w:val="28"/>
        </w:rPr>
        <w:t>При этом большое внимание уделяется качеству обслуживания потребителя, для этого постоянно совершенствуется система обслуживания, которая включает</w:t>
      </w:r>
      <w:r w:rsidR="008D448E">
        <w:rPr>
          <w:sz w:val="28"/>
          <w:szCs w:val="28"/>
        </w:rPr>
        <w:t xml:space="preserve"> </w:t>
      </w:r>
      <w:r w:rsidRPr="008039E2">
        <w:rPr>
          <w:sz w:val="28"/>
          <w:szCs w:val="28"/>
        </w:rPr>
        <w:t>отбор квалифицированного персонала, обучение и повышение квалификации продавцов-консультантов, внедряются системы самообслуживания и кодировки товара.</w:t>
      </w:r>
      <w:r w:rsidR="008D448E">
        <w:rPr>
          <w:sz w:val="28"/>
          <w:szCs w:val="28"/>
        </w:rPr>
        <w:t xml:space="preserve"> </w:t>
      </w:r>
    </w:p>
    <w:p w:rsidR="00A56B7C" w:rsidRDefault="00A56B7C" w:rsidP="000B381F">
      <w:pPr>
        <w:spacing w:line="360" w:lineRule="auto"/>
        <w:ind w:firstLine="720"/>
        <w:jc w:val="both"/>
        <w:rPr>
          <w:sz w:val="28"/>
          <w:szCs w:val="28"/>
        </w:rPr>
      </w:pPr>
      <w:r w:rsidRPr="008039E2">
        <w:rPr>
          <w:sz w:val="28"/>
          <w:szCs w:val="28"/>
        </w:rPr>
        <w:t>Кроме предоставления услуг по продаж</w:t>
      </w:r>
      <w:r>
        <w:rPr>
          <w:sz w:val="28"/>
          <w:szCs w:val="28"/>
        </w:rPr>
        <w:t>е</w:t>
      </w:r>
      <w:r w:rsidRPr="008039E2">
        <w:rPr>
          <w:sz w:val="28"/>
          <w:szCs w:val="28"/>
        </w:rPr>
        <w:t xml:space="preserve"> строительных и отделочных материалов, в тресте</w:t>
      </w:r>
      <w:r w:rsidR="008D448E">
        <w:rPr>
          <w:sz w:val="28"/>
          <w:szCs w:val="28"/>
        </w:rPr>
        <w:t xml:space="preserve"> </w:t>
      </w:r>
      <w:r w:rsidRPr="008039E2">
        <w:rPr>
          <w:sz w:val="28"/>
          <w:szCs w:val="28"/>
        </w:rPr>
        <w:t>разработана программа помощи социально</w:t>
      </w:r>
      <w:r>
        <w:rPr>
          <w:sz w:val="28"/>
          <w:szCs w:val="28"/>
        </w:rPr>
        <w:t>-</w:t>
      </w:r>
      <w:r w:rsidRPr="008039E2">
        <w:rPr>
          <w:sz w:val="28"/>
          <w:szCs w:val="28"/>
        </w:rPr>
        <w:t xml:space="preserve"> необеспеченному населению. Программа включает:</w:t>
      </w:r>
      <w:r w:rsidR="008D448E">
        <w:rPr>
          <w:sz w:val="28"/>
          <w:szCs w:val="28"/>
        </w:rPr>
        <w:t xml:space="preserve"> </w:t>
      </w:r>
      <w:r w:rsidRPr="008039E2">
        <w:rPr>
          <w:sz w:val="28"/>
          <w:szCs w:val="28"/>
        </w:rPr>
        <w:t>ремонт квартир, подарки</w:t>
      </w:r>
      <w:r w:rsidR="008D448E">
        <w:rPr>
          <w:sz w:val="28"/>
          <w:szCs w:val="28"/>
        </w:rPr>
        <w:t xml:space="preserve"> </w:t>
      </w:r>
      <w:r w:rsidRPr="008039E2">
        <w:rPr>
          <w:sz w:val="28"/>
          <w:szCs w:val="28"/>
        </w:rPr>
        <w:t>на различные праздники.</w:t>
      </w:r>
    </w:p>
    <w:p w:rsidR="0008388F" w:rsidRPr="0008388F" w:rsidRDefault="0008388F" w:rsidP="000B381F">
      <w:pPr>
        <w:spacing w:line="360" w:lineRule="auto"/>
        <w:ind w:firstLine="720"/>
        <w:jc w:val="both"/>
        <w:rPr>
          <w:sz w:val="28"/>
          <w:szCs w:val="28"/>
        </w:rPr>
      </w:pPr>
      <w:r>
        <w:rPr>
          <w:sz w:val="28"/>
          <w:szCs w:val="28"/>
        </w:rPr>
        <w:t>Магазины</w:t>
      </w:r>
      <w:r w:rsidRPr="008039E2">
        <w:rPr>
          <w:sz w:val="28"/>
          <w:szCs w:val="28"/>
        </w:rPr>
        <w:t xml:space="preserve"> «СуперСтрой»</w:t>
      </w:r>
      <w:r>
        <w:rPr>
          <w:sz w:val="28"/>
          <w:szCs w:val="28"/>
        </w:rPr>
        <w:t xml:space="preserve"> </w:t>
      </w:r>
      <w:r w:rsidRPr="0008388F">
        <w:rPr>
          <w:sz w:val="28"/>
          <w:szCs w:val="28"/>
        </w:rPr>
        <w:t>– это ее сотрудники, объединившиеся для того, чтобы помочь людям в их стремлении сделать свою жизнь более комфортной и красивой.</w:t>
      </w:r>
    </w:p>
    <w:p w:rsidR="00E80593" w:rsidRDefault="00D52ADC" w:rsidP="000B381F">
      <w:pPr>
        <w:spacing w:line="360" w:lineRule="auto"/>
        <w:ind w:firstLine="720"/>
        <w:jc w:val="both"/>
        <w:rPr>
          <w:sz w:val="28"/>
          <w:szCs w:val="28"/>
        </w:rPr>
      </w:pPr>
      <w:r>
        <w:rPr>
          <w:sz w:val="28"/>
          <w:szCs w:val="28"/>
        </w:rPr>
        <w:t>Рассмотрим основные показатели хозяйственной деятельности нашего магазина</w:t>
      </w:r>
      <w:r w:rsidR="00E80593">
        <w:rPr>
          <w:sz w:val="28"/>
          <w:szCs w:val="28"/>
        </w:rPr>
        <w:t xml:space="preserve"> в таблице 2.1</w:t>
      </w:r>
      <w:r>
        <w:rPr>
          <w:sz w:val="28"/>
          <w:szCs w:val="28"/>
        </w:rPr>
        <w:t>.</w:t>
      </w:r>
      <w:r w:rsidR="00E80593">
        <w:rPr>
          <w:sz w:val="28"/>
          <w:szCs w:val="28"/>
        </w:rPr>
        <w:t xml:space="preserve"> </w:t>
      </w:r>
    </w:p>
    <w:p w:rsidR="00D52ADC" w:rsidRDefault="00E80593" w:rsidP="000B381F">
      <w:pPr>
        <w:spacing w:line="360" w:lineRule="auto"/>
        <w:ind w:firstLine="720"/>
        <w:jc w:val="both"/>
        <w:rPr>
          <w:sz w:val="28"/>
          <w:szCs w:val="28"/>
        </w:rPr>
      </w:pPr>
      <w:r>
        <w:rPr>
          <w:sz w:val="28"/>
          <w:szCs w:val="28"/>
        </w:rPr>
        <w:t xml:space="preserve">Из данных таблицы нам стало известно, что в основных показателях коммерческой деятельности преобладают положительные тенденции роста. </w:t>
      </w:r>
    </w:p>
    <w:p w:rsidR="00493E6D" w:rsidRDefault="00493E6D" w:rsidP="00AF6FF8">
      <w:pPr>
        <w:spacing w:line="360" w:lineRule="auto"/>
        <w:ind w:left="540"/>
        <w:rPr>
          <w:sz w:val="28"/>
          <w:szCs w:val="28"/>
        </w:rPr>
      </w:pPr>
      <w:r>
        <w:rPr>
          <w:sz w:val="28"/>
          <w:szCs w:val="28"/>
        </w:rPr>
        <w:t xml:space="preserve">Таблица </w:t>
      </w:r>
      <w:r w:rsidR="0003352C">
        <w:rPr>
          <w:sz w:val="28"/>
          <w:szCs w:val="28"/>
        </w:rPr>
        <w:t>2</w:t>
      </w:r>
      <w:r>
        <w:rPr>
          <w:sz w:val="28"/>
          <w:szCs w:val="28"/>
        </w:rPr>
        <w:t>.</w:t>
      </w:r>
      <w:r w:rsidR="00E952E2">
        <w:rPr>
          <w:sz w:val="28"/>
          <w:szCs w:val="28"/>
        </w:rPr>
        <w:t>1</w:t>
      </w:r>
      <w:r w:rsidR="00F7720E">
        <w:rPr>
          <w:sz w:val="28"/>
          <w:szCs w:val="28"/>
        </w:rPr>
        <w:t xml:space="preserve"> -</w:t>
      </w:r>
      <w:r>
        <w:rPr>
          <w:sz w:val="28"/>
          <w:szCs w:val="28"/>
        </w:rPr>
        <w:t xml:space="preserve"> </w:t>
      </w:r>
      <w:r w:rsidRPr="00860ECC">
        <w:rPr>
          <w:sz w:val="28"/>
          <w:szCs w:val="28"/>
        </w:rPr>
        <w:t>Основные показатели хозяйственной деятельности</w:t>
      </w:r>
      <w:r>
        <w:rPr>
          <w:sz w:val="28"/>
          <w:szCs w:val="28"/>
        </w:rPr>
        <w:t xml:space="preserve"> магазина «СуперСтрой»</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1356"/>
        <w:gridCol w:w="1356"/>
        <w:gridCol w:w="1558"/>
        <w:gridCol w:w="1820"/>
      </w:tblGrid>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Показател</w:t>
            </w:r>
            <w:r w:rsidR="005816E5" w:rsidRPr="008D448E">
              <w:rPr>
                <w:sz w:val="20"/>
                <w:szCs w:val="20"/>
              </w:rPr>
              <w:t>ь</w:t>
            </w:r>
          </w:p>
        </w:tc>
        <w:tc>
          <w:tcPr>
            <w:tcW w:w="1356" w:type="dxa"/>
          </w:tcPr>
          <w:p w:rsidR="00493E6D" w:rsidRPr="008D448E" w:rsidRDefault="00493E6D" w:rsidP="008D448E">
            <w:pPr>
              <w:rPr>
                <w:sz w:val="20"/>
                <w:szCs w:val="20"/>
              </w:rPr>
            </w:pPr>
            <w:smartTag w:uri="urn:schemas-microsoft-com:office:smarttags" w:element="metricconverter">
              <w:smartTagPr>
                <w:attr w:name="ProductID" w:val="2006 г"/>
              </w:smartTagPr>
              <w:r w:rsidRPr="008D448E">
                <w:rPr>
                  <w:sz w:val="20"/>
                  <w:szCs w:val="20"/>
                </w:rPr>
                <w:t>2006 г</w:t>
              </w:r>
            </w:smartTag>
            <w:r w:rsidRPr="008D448E">
              <w:rPr>
                <w:sz w:val="20"/>
                <w:szCs w:val="20"/>
              </w:rPr>
              <w:t>.</w:t>
            </w:r>
          </w:p>
        </w:tc>
        <w:tc>
          <w:tcPr>
            <w:tcW w:w="1356" w:type="dxa"/>
          </w:tcPr>
          <w:p w:rsidR="00493E6D" w:rsidRPr="008D448E" w:rsidRDefault="00493E6D" w:rsidP="008D448E">
            <w:pPr>
              <w:rPr>
                <w:sz w:val="20"/>
                <w:szCs w:val="20"/>
              </w:rPr>
            </w:pPr>
            <w:smartTag w:uri="urn:schemas-microsoft-com:office:smarttags" w:element="metricconverter">
              <w:smartTagPr>
                <w:attr w:name="ProductID" w:val="2007 г"/>
              </w:smartTagPr>
              <w:r w:rsidRPr="008D448E">
                <w:rPr>
                  <w:sz w:val="20"/>
                  <w:szCs w:val="20"/>
                </w:rPr>
                <w:t>2007 г</w:t>
              </w:r>
            </w:smartTag>
            <w:r w:rsidRPr="008D448E">
              <w:rPr>
                <w:sz w:val="20"/>
                <w:szCs w:val="20"/>
              </w:rPr>
              <w:t>.</w:t>
            </w:r>
          </w:p>
        </w:tc>
        <w:tc>
          <w:tcPr>
            <w:tcW w:w="1558" w:type="dxa"/>
          </w:tcPr>
          <w:p w:rsidR="00493E6D" w:rsidRPr="008D448E" w:rsidRDefault="00493E6D" w:rsidP="008D448E">
            <w:pPr>
              <w:rPr>
                <w:sz w:val="20"/>
                <w:szCs w:val="20"/>
              </w:rPr>
            </w:pPr>
            <w:r w:rsidRPr="008D448E">
              <w:rPr>
                <w:sz w:val="20"/>
                <w:szCs w:val="20"/>
              </w:rPr>
              <w:t>Отклонение</w:t>
            </w:r>
          </w:p>
          <w:p w:rsidR="00493E6D" w:rsidRPr="008D448E" w:rsidRDefault="00493E6D" w:rsidP="008D448E">
            <w:pPr>
              <w:rPr>
                <w:sz w:val="20"/>
                <w:szCs w:val="20"/>
              </w:rPr>
            </w:pPr>
            <w:r w:rsidRPr="008D448E">
              <w:rPr>
                <w:sz w:val="20"/>
                <w:szCs w:val="20"/>
              </w:rPr>
              <w:t>+/-</w:t>
            </w:r>
          </w:p>
        </w:tc>
        <w:tc>
          <w:tcPr>
            <w:tcW w:w="0" w:type="auto"/>
          </w:tcPr>
          <w:p w:rsidR="00493E6D" w:rsidRPr="008D448E" w:rsidRDefault="00AF6FF8" w:rsidP="008D448E">
            <w:pPr>
              <w:rPr>
                <w:sz w:val="20"/>
                <w:szCs w:val="20"/>
              </w:rPr>
            </w:pPr>
            <w:smartTag w:uri="urn:schemas-microsoft-com:office:smarttags" w:element="metricconverter">
              <w:smartTagPr>
                <w:attr w:name="ProductID" w:val="2007 г"/>
              </w:smartTagPr>
              <w:r w:rsidRPr="008D448E">
                <w:rPr>
                  <w:sz w:val="20"/>
                  <w:szCs w:val="20"/>
                </w:rPr>
                <w:t>2007 г</w:t>
              </w:r>
            </w:smartTag>
            <w:r w:rsidRPr="008D448E">
              <w:rPr>
                <w:sz w:val="20"/>
                <w:szCs w:val="20"/>
              </w:rPr>
              <w:t xml:space="preserve">. </w:t>
            </w:r>
            <w:r w:rsidR="00493E6D" w:rsidRPr="008D448E">
              <w:rPr>
                <w:sz w:val="20"/>
                <w:szCs w:val="20"/>
              </w:rPr>
              <w:t>в %</w:t>
            </w:r>
            <w:r w:rsidRPr="008D448E">
              <w:rPr>
                <w:sz w:val="20"/>
                <w:szCs w:val="20"/>
              </w:rPr>
              <w:t xml:space="preserve"> к </w:t>
            </w:r>
            <w:smartTag w:uri="urn:schemas-microsoft-com:office:smarttags" w:element="metricconverter">
              <w:smartTagPr>
                <w:attr w:name="ProductID" w:val="2006 г"/>
              </w:smartTagPr>
              <w:r w:rsidRPr="008D448E">
                <w:rPr>
                  <w:sz w:val="20"/>
                  <w:szCs w:val="20"/>
                </w:rPr>
                <w:t>2006 г</w:t>
              </w:r>
            </w:smartTag>
            <w:r w:rsidRPr="008D448E">
              <w:rPr>
                <w:sz w:val="20"/>
                <w:szCs w:val="20"/>
              </w:rPr>
              <w:t xml:space="preserve">. </w:t>
            </w:r>
          </w:p>
        </w:tc>
      </w:tr>
      <w:tr w:rsidR="00493E6D" w:rsidRPr="008D448E">
        <w:trPr>
          <w:trHeight w:val="639"/>
          <w:jc w:val="center"/>
        </w:trPr>
        <w:tc>
          <w:tcPr>
            <w:tcW w:w="3091" w:type="dxa"/>
          </w:tcPr>
          <w:p w:rsidR="00493E6D" w:rsidRPr="008D448E" w:rsidRDefault="005816E5" w:rsidP="008D448E">
            <w:pPr>
              <w:rPr>
                <w:sz w:val="20"/>
                <w:szCs w:val="20"/>
              </w:rPr>
            </w:pPr>
            <w:r w:rsidRPr="008D448E">
              <w:rPr>
                <w:sz w:val="20"/>
                <w:szCs w:val="20"/>
              </w:rPr>
              <w:t>Розничный товарооборот, тыс. р</w:t>
            </w:r>
            <w:r w:rsidR="00493E6D" w:rsidRPr="008D448E">
              <w:rPr>
                <w:sz w:val="20"/>
                <w:szCs w:val="20"/>
              </w:rPr>
              <w:t>.</w:t>
            </w:r>
          </w:p>
        </w:tc>
        <w:tc>
          <w:tcPr>
            <w:tcW w:w="1356" w:type="dxa"/>
          </w:tcPr>
          <w:p w:rsidR="00711FD1" w:rsidRPr="008D448E" w:rsidRDefault="00711FD1" w:rsidP="008D448E">
            <w:pPr>
              <w:jc w:val="center"/>
              <w:rPr>
                <w:sz w:val="20"/>
                <w:szCs w:val="20"/>
              </w:rPr>
            </w:pPr>
          </w:p>
          <w:p w:rsidR="00493E6D" w:rsidRPr="008D448E" w:rsidRDefault="00493E6D" w:rsidP="008D448E">
            <w:pPr>
              <w:jc w:val="center"/>
              <w:rPr>
                <w:sz w:val="20"/>
                <w:szCs w:val="20"/>
              </w:rPr>
            </w:pPr>
            <w:r w:rsidRPr="008D448E">
              <w:rPr>
                <w:sz w:val="20"/>
                <w:szCs w:val="20"/>
              </w:rPr>
              <w:t>37</w:t>
            </w:r>
            <w:r w:rsidR="00AF6FF8" w:rsidRPr="008D448E">
              <w:rPr>
                <w:sz w:val="20"/>
                <w:szCs w:val="20"/>
              </w:rPr>
              <w:t> </w:t>
            </w:r>
            <w:r w:rsidRPr="008D448E">
              <w:rPr>
                <w:sz w:val="20"/>
                <w:szCs w:val="20"/>
              </w:rPr>
              <w:t>687</w:t>
            </w:r>
            <w:r w:rsidR="00AF6FF8" w:rsidRPr="008D448E">
              <w:rPr>
                <w:sz w:val="20"/>
                <w:szCs w:val="20"/>
              </w:rPr>
              <w:t>,0</w:t>
            </w:r>
          </w:p>
        </w:tc>
        <w:tc>
          <w:tcPr>
            <w:tcW w:w="1356" w:type="dxa"/>
          </w:tcPr>
          <w:p w:rsidR="00711FD1" w:rsidRPr="008D448E" w:rsidRDefault="00711FD1" w:rsidP="008D448E">
            <w:pPr>
              <w:jc w:val="center"/>
              <w:rPr>
                <w:sz w:val="20"/>
                <w:szCs w:val="20"/>
              </w:rPr>
            </w:pPr>
          </w:p>
          <w:p w:rsidR="00493E6D" w:rsidRPr="008D448E" w:rsidRDefault="00AF6FF8" w:rsidP="008D448E">
            <w:pPr>
              <w:jc w:val="center"/>
              <w:rPr>
                <w:sz w:val="20"/>
                <w:szCs w:val="20"/>
              </w:rPr>
            </w:pPr>
            <w:r w:rsidRPr="008D448E">
              <w:rPr>
                <w:sz w:val="20"/>
                <w:szCs w:val="20"/>
              </w:rPr>
              <w:t xml:space="preserve"> </w:t>
            </w:r>
            <w:r w:rsidR="00493E6D" w:rsidRPr="008D448E">
              <w:rPr>
                <w:sz w:val="20"/>
                <w:szCs w:val="20"/>
              </w:rPr>
              <w:t>42</w:t>
            </w:r>
            <w:r w:rsidRPr="008D448E">
              <w:rPr>
                <w:sz w:val="20"/>
                <w:szCs w:val="20"/>
              </w:rPr>
              <w:t> </w:t>
            </w:r>
            <w:r w:rsidR="00493E6D" w:rsidRPr="008D448E">
              <w:rPr>
                <w:sz w:val="20"/>
                <w:szCs w:val="20"/>
              </w:rPr>
              <w:t>228</w:t>
            </w:r>
            <w:r w:rsidRPr="008D448E">
              <w:rPr>
                <w:sz w:val="20"/>
                <w:szCs w:val="20"/>
              </w:rPr>
              <w:t>,0</w:t>
            </w:r>
          </w:p>
        </w:tc>
        <w:tc>
          <w:tcPr>
            <w:tcW w:w="1558" w:type="dxa"/>
          </w:tcPr>
          <w:p w:rsidR="00711FD1" w:rsidRPr="008D448E" w:rsidRDefault="00711FD1" w:rsidP="008D448E">
            <w:pPr>
              <w:jc w:val="center"/>
              <w:rPr>
                <w:sz w:val="20"/>
                <w:szCs w:val="20"/>
              </w:rPr>
            </w:pPr>
          </w:p>
          <w:p w:rsidR="00493E6D" w:rsidRPr="008D448E" w:rsidRDefault="005816E5" w:rsidP="008D448E">
            <w:pPr>
              <w:jc w:val="center"/>
              <w:rPr>
                <w:sz w:val="20"/>
                <w:szCs w:val="20"/>
              </w:rPr>
            </w:pPr>
            <w:r w:rsidRPr="008D448E">
              <w:rPr>
                <w:sz w:val="20"/>
                <w:szCs w:val="20"/>
              </w:rPr>
              <w:t xml:space="preserve"> </w:t>
            </w:r>
            <w:r w:rsidR="00493E6D" w:rsidRPr="008D448E">
              <w:rPr>
                <w:sz w:val="20"/>
                <w:szCs w:val="20"/>
              </w:rPr>
              <w:t>+ 4</w:t>
            </w:r>
            <w:r w:rsidR="00AF6FF8" w:rsidRPr="008D448E">
              <w:rPr>
                <w:sz w:val="20"/>
                <w:szCs w:val="20"/>
              </w:rPr>
              <w:t> </w:t>
            </w:r>
            <w:r w:rsidR="00493E6D" w:rsidRPr="008D448E">
              <w:rPr>
                <w:sz w:val="20"/>
                <w:szCs w:val="20"/>
              </w:rPr>
              <w:t>541</w:t>
            </w:r>
            <w:r w:rsidR="00AF6FF8" w:rsidRPr="008D448E">
              <w:rPr>
                <w:sz w:val="20"/>
                <w:szCs w:val="20"/>
              </w:rPr>
              <w:t>,0</w:t>
            </w:r>
          </w:p>
        </w:tc>
        <w:tc>
          <w:tcPr>
            <w:tcW w:w="0" w:type="auto"/>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112</w:t>
            </w:r>
            <w:r w:rsidR="00AF6FF8" w:rsidRPr="008D448E">
              <w:rPr>
                <w:sz w:val="20"/>
                <w:szCs w:val="20"/>
              </w:rPr>
              <w:t>,0</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Валовая прибыль (доход), тыс. р.</w:t>
            </w:r>
          </w:p>
        </w:tc>
        <w:tc>
          <w:tcPr>
            <w:tcW w:w="1356" w:type="dxa"/>
          </w:tcPr>
          <w:p w:rsidR="00711FD1" w:rsidRPr="008D448E" w:rsidRDefault="00711FD1" w:rsidP="008D448E">
            <w:pPr>
              <w:jc w:val="center"/>
              <w:rPr>
                <w:sz w:val="20"/>
                <w:szCs w:val="20"/>
              </w:rPr>
            </w:pPr>
          </w:p>
          <w:p w:rsidR="00493E6D" w:rsidRPr="008D448E" w:rsidRDefault="00493E6D" w:rsidP="008D448E">
            <w:pPr>
              <w:jc w:val="center"/>
              <w:rPr>
                <w:sz w:val="20"/>
                <w:szCs w:val="20"/>
              </w:rPr>
            </w:pPr>
            <w:r w:rsidRPr="008D448E">
              <w:rPr>
                <w:sz w:val="20"/>
                <w:szCs w:val="20"/>
              </w:rPr>
              <w:t>11</w:t>
            </w:r>
            <w:r w:rsidR="00AF6FF8" w:rsidRPr="008D448E">
              <w:rPr>
                <w:sz w:val="20"/>
                <w:szCs w:val="20"/>
              </w:rPr>
              <w:t> </w:t>
            </w:r>
            <w:r w:rsidRPr="008D448E">
              <w:rPr>
                <w:sz w:val="20"/>
                <w:szCs w:val="20"/>
              </w:rPr>
              <w:t>604</w:t>
            </w:r>
            <w:r w:rsidR="00AF6FF8" w:rsidRPr="008D448E">
              <w:rPr>
                <w:sz w:val="20"/>
                <w:szCs w:val="20"/>
              </w:rPr>
              <w:t>,0</w:t>
            </w:r>
          </w:p>
        </w:tc>
        <w:tc>
          <w:tcPr>
            <w:tcW w:w="1356" w:type="dxa"/>
          </w:tcPr>
          <w:p w:rsidR="00711FD1" w:rsidRPr="008D448E" w:rsidRDefault="00711FD1" w:rsidP="008D448E">
            <w:pPr>
              <w:jc w:val="center"/>
              <w:rPr>
                <w:sz w:val="20"/>
                <w:szCs w:val="20"/>
              </w:rPr>
            </w:pPr>
          </w:p>
          <w:p w:rsidR="00493E6D" w:rsidRPr="008D448E" w:rsidRDefault="00AF6FF8" w:rsidP="008D448E">
            <w:pPr>
              <w:tabs>
                <w:tab w:val="left" w:pos="1053"/>
              </w:tabs>
              <w:jc w:val="center"/>
              <w:rPr>
                <w:sz w:val="20"/>
                <w:szCs w:val="20"/>
              </w:rPr>
            </w:pPr>
            <w:r w:rsidRPr="008D448E">
              <w:rPr>
                <w:sz w:val="20"/>
                <w:szCs w:val="20"/>
              </w:rPr>
              <w:t xml:space="preserve"> </w:t>
            </w:r>
            <w:r w:rsidR="00493E6D" w:rsidRPr="008D448E">
              <w:rPr>
                <w:sz w:val="20"/>
                <w:szCs w:val="20"/>
              </w:rPr>
              <w:t>17</w:t>
            </w:r>
            <w:r w:rsidRPr="008D448E">
              <w:rPr>
                <w:sz w:val="20"/>
                <w:szCs w:val="20"/>
              </w:rPr>
              <w:t> </w:t>
            </w:r>
            <w:r w:rsidR="00493E6D" w:rsidRPr="008D448E">
              <w:rPr>
                <w:sz w:val="20"/>
                <w:szCs w:val="20"/>
              </w:rPr>
              <w:t>051</w:t>
            </w:r>
            <w:r w:rsidRPr="008D448E">
              <w:rPr>
                <w:sz w:val="20"/>
                <w:szCs w:val="20"/>
              </w:rPr>
              <w:t>,0</w:t>
            </w:r>
          </w:p>
        </w:tc>
        <w:tc>
          <w:tcPr>
            <w:tcW w:w="1558" w:type="dxa"/>
          </w:tcPr>
          <w:p w:rsidR="00711FD1" w:rsidRPr="008D448E" w:rsidRDefault="00711FD1" w:rsidP="008D448E">
            <w:pPr>
              <w:jc w:val="center"/>
              <w:rPr>
                <w:sz w:val="20"/>
                <w:szCs w:val="20"/>
              </w:rPr>
            </w:pPr>
          </w:p>
          <w:p w:rsidR="00493E6D" w:rsidRPr="008D448E" w:rsidRDefault="00AD2F8B" w:rsidP="008D448E">
            <w:pPr>
              <w:jc w:val="center"/>
              <w:rPr>
                <w:sz w:val="20"/>
                <w:szCs w:val="20"/>
              </w:rPr>
            </w:pPr>
            <w:r w:rsidRPr="008D448E">
              <w:rPr>
                <w:sz w:val="20"/>
                <w:szCs w:val="20"/>
              </w:rPr>
              <w:t xml:space="preserve"> </w:t>
            </w:r>
            <w:r w:rsidR="00493E6D" w:rsidRPr="008D448E">
              <w:rPr>
                <w:sz w:val="20"/>
                <w:szCs w:val="20"/>
              </w:rPr>
              <w:t>+ 5</w:t>
            </w:r>
            <w:r w:rsidR="008D448E" w:rsidRPr="008D448E">
              <w:rPr>
                <w:sz w:val="20"/>
                <w:szCs w:val="20"/>
              </w:rPr>
              <w:t xml:space="preserve"> </w:t>
            </w:r>
            <w:r w:rsidR="00493E6D" w:rsidRPr="008D448E">
              <w:rPr>
                <w:sz w:val="20"/>
                <w:szCs w:val="20"/>
              </w:rPr>
              <w:t>447</w:t>
            </w:r>
            <w:r w:rsidR="00AF6FF8" w:rsidRPr="008D448E">
              <w:rPr>
                <w:sz w:val="20"/>
                <w:szCs w:val="20"/>
              </w:rPr>
              <w:t>,0</w:t>
            </w:r>
          </w:p>
        </w:tc>
        <w:tc>
          <w:tcPr>
            <w:tcW w:w="0" w:type="auto"/>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AF6FF8" w:rsidRPr="008D448E">
              <w:rPr>
                <w:sz w:val="20"/>
                <w:szCs w:val="20"/>
              </w:rPr>
              <w:t xml:space="preserve"> </w:t>
            </w:r>
            <w:r w:rsidR="00493E6D" w:rsidRPr="008D448E">
              <w:rPr>
                <w:sz w:val="20"/>
                <w:szCs w:val="20"/>
              </w:rPr>
              <w:t>147</w:t>
            </w:r>
            <w:r w:rsidR="00AF6FF8" w:rsidRPr="008D448E">
              <w:rPr>
                <w:sz w:val="20"/>
                <w:szCs w:val="20"/>
              </w:rPr>
              <w:t>,0</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Валовая прибыль (доход) в % к товарообороту</w:t>
            </w:r>
          </w:p>
        </w:tc>
        <w:tc>
          <w:tcPr>
            <w:tcW w:w="1356"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F7720E" w:rsidRPr="008D448E">
              <w:rPr>
                <w:sz w:val="20"/>
                <w:szCs w:val="20"/>
              </w:rPr>
              <w:t xml:space="preserve"> </w:t>
            </w:r>
            <w:r w:rsidR="00493E6D" w:rsidRPr="008D448E">
              <w:rPr>
                <w:sz w:val="20"/>
                <w:szCs w:val="20"/>
              </w:rPr>
              <w:t>30,7</w:t>
            </w:r>
          </w:p>
        </w:tc>
        <w:tc>
          <w:tcPr>
            <w:tcW w:w="1356"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40,4</w:t>
            </w:r>
          </w:p>
        </w:tc>
        <w:tc>
          <w:tcPr>
            <w:tcW w:w="1558"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w:t>
            </w:r>
            <w:r w:rsidR="00AD2F8B" w:rsidRPr="008D448E">
              <w:rPr>
                <w:sz w:val="20"/>
                <w:szCs w:val="20"/>
              </w:rPr>
              <w:t xml:space="preserve"> </w:t>
            </w:r>
            <w:r w:rsidR="00493E6D" w:rsidRPr="008D448E">
              <w:rPr>
                <w:sz w:val="20"/>
                <w:szCs w:val="20"/>
              </w:rPr>
              <w:t>9,7</w:t>
            </w:r>
          </w:p>
        </w:tc>
        <w:tc>
          <w:tcPr>
            <w:tcW w:w="0" w:type="auto"/>
          </w:tcPr>
          <w:p w:rsidR="00AF6FF8" w:rsidRPr="008D448E" w:rsidRDefault="00711FD1" w:rsidP="008D448E">
            <w:pPr>
              <w:tabs>
                <w:tab w:val="center" w:pos="802"/>
              </w:tabs>
              <w:rPr>
                <w:sz w:val="20"/>
                <w:szCs w:val="20"/>
              </w:rPr>
            </w:pPr>
            <w:r w:rsidRPr="008D448E">
              <w:rPr>
                <w:sz w:val="20"/>
                <w:szCs w:val="20"/>
              </w:rPr>
              <w:tab/>
            </w:r>
            <w:r w:rsidR="008D448E" w:rsidRPr="008D448E">
              <w:rPr>
                <w:sz w:val="20"/>
                <w:szCs w:val="20"/>
              </w:rPr>
              <w:t xml:space="preserve">  </w:t>
            </w:r>
          </w:p>
          <w:p w:rsidR="00493E6D" w:rsidRPr="008D448E" w:rsidRDefault="008D448E" w:rsidP="008D448E">
            <w:pPr>
              <w:tabs>
                <w:tab w:val="center" w:pos="802"/>
              </w:tabs>
              <w:rPr>
                <w:sz w:val="20"/>
                <w:szCs w:val="20"/>
              </w:rPr>
            </w:pPr>
            <w:r w:rsidRPr="008D448E">
              <w:rPr>
                <w:sz w:val="20"/>
                <w:szCs w:val="20"/>
              </w:rPr>
              <w:t xml:space="preserve">     </w:t>
            </w:r>
            <w:r w:rsidR="00AF6FF8" w:rsidRPr="008D448E">
              <w:rPr>
                <w:sz w:val="20"/>
                <w:szCs w:val="20"/>
              </w:rPr>
              <w:t xml:space="preserve"> </w:t>
            </w:r>
            <w:r w:rsidR="00493E6D" w:rsidRPr="008D448E">
              <w:rPr>
                <w:sz w:val="20"/>
                <w:szCs w:val="20"/>
              </w:rPr>
              <w:t>131,6</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Прибыль от реализации, тыс. р.</w:t>
            </w:r>
          </w:p>
        </w:tc>
        <w:tc>
          <w:tcPr>
            <w:tcW w:w="1356"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9</w:t>
            </w:r>
            <w:r w:rsidR="00AF6FF8" w:rsidRPr="008D448E">
              <w:rPr>
                <w:sz w:val="20"/>
                <w:szCs w:val="20"/>
              </w:rPr>
              <w:t> </w:t>
            </w:r>
            <w:r w:rsidR="00493E6D" w:rsidRPr="008D448E">
              <w:rPr>
                <w:sz w:val="20"/>
                <w:szCs w:val="20"/>
              </w:rPr>
              <w:t>406</w:t>
            </w:r>
            <w:r w:rsidR="00AF6FF8" w:rsidRPr="008D448E">
              <w:rPr>
                <w:sz w:val="20"/>
                <w:szCs w:val="20"/>
              </w:rPr>
              <w:t>,0</w:t>
            </w:r>
          </w:p>
        </w:tc>
        <w:tc>
          <w:tcPr>
            <w:tcW w:w="1356" w:type="dxa"/>
          </w:tcPr>
          <w:p w:rsidR="00711FD1" w:rsidRPr="008D448E" w:rsidRDefault="00711FD1" w:rsidP="008D448E">
            <w:pPr>
              <w:jc w:val="center"/>
              <w:rPr>
                <w:sz w:val="20"/>
                <w:szCs w:val="20"/>
              </w:rPr>
            </w:pPr>
          </w:p>
          <w:p w:rsidR="00493E6D" w:rsidRPr="008D448E" w:rsidRDefault="00AD2F8B" w:rsidP="008D448E">
            <w:pPr>
              <w:jc w:val="center"/>
              <w:rPr>
                <w:sz w:val="20"/>
                <w:szCs w:val="20"/>
              </w:rPr>
            </w:pPr>
            <w:r w:rsidRPr="008D448E">
              <w:rPr>
                <w:sz w:val="20"/>
                <w:szCs w:val="20"/>
              </w:rPr>
              <w:t xml:space="preserve"> </w:t>
            </w:r>
            <w:r w:rsidR="00493E6D" w:rsidRPr="008D448E">
              <w:rPr>
                <w:sz w:val="20"/>
                <w:szCs w:val="20"/>
              </w:rPr>
              <w:t>14</w:t>
            </w:r>
            <w:r w:rsidR="008D448E" w:rsidRPr="008D448E">
              <w:rPr>
                <w:sz w:val="20"/>
                <w:szCs w:val="20"/>
              </w:rPr>
              <w:t xml:space="preserve"> </w:t>
            </w:r>
            <w:r w:rsidR="00493E6D" w:rsidRPr="008D448E">
              <w:rPr>
                <w:sz w:val="20"/>
                <w:szCs w:val="20"/>
              </w:rPr>
              <w:t>461</w:t>
            </w:r>
            <w:r w:rsidR="00AF6FF8" w:rsidRPr="008D448E">
              <w:rPr>
                <w:sz w:val="20"/>
                <w:szCs w:val="20"/>
              </w:rPr>
              <w:t>,0</w:t>
            </w:r>
          </w:p>
        </w:tc>
        <w:tc>
          <w:tcPr>
            <w:tcW w:w="1558"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+ 5</w:t>
            </w:r>
            <w:r w:rsidR="00AF6FF8" w:rsidRPr="008D448E">
              <w:rPr>
                <w:sz w:val="20"/>
                <w:szCs w:val="20"/>
              </w:rPr>
              <w:t> </w:t>
            </w:r>
            <w:r w:rsidR="00493E6D" w:rsidRPr="008D448E">
              <w:rPr>
                <w:sz w:val="20"/>
                <w:szCs w:val="20"/>
              </w:rPr>
              <w:t>055</w:t>
            </w:r>
            <w:r w:rsidR="00AF6FF8" w:rsidRPr="008D448E">
              <w:rPr>
                <w:sz w:val="20"/>
                <w:szCs w:val="20"/>
              </w:rPr>
              <w:t>,0</w:t>
            </w:r>
          </w:p>
        </w:tc>
        <w:tc>
          <w:tcPr>
            <w:tcW w:w="0" w:type="auto"/>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5816E5" w:rsidRPr="008D448E">
              <w:rPr>
                <w:sz w:val="20"/>
                <w:szCs w:val="20"/>
              </w:rPr>
              <w:t xml:space="preserve"> </w:t>
            </w:r>
            <w:r w:rsidR="00493E6D" w:rsidRPr="008D448E">
              <w:rPr>
                <w:sz w:val="20"/>
                <w:szCs w:val="20"/>
              </w:rPr>
              <w:t>153,7</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Прибыль в % к товарообороту</w:t>
            </w:r>
          </w:p>
        </w:tc>
        <w:tc>
          <w:tcPr>
            <w:tcW w:w="1356"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24,9</w:t>
            </w:r>
          </w:p>
        </w:tc>
        <w:tc>
          <w:tcPr>
            <w:tcW w:w="1356"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34,2</w:t>
            </w:r>
          </w:p>
        </w:tc>
        <w:tc>
          <w:tcPr>
            <w:tcW w:w="1558"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+ 9,3</w:t>
            </w:r>
          </w:p>
        </w:tc>
        <w:tc>
          <w:tcPr>
            <w:tcW w:w="0" w:type="auto"/>
          </w:tcPr>
          <w:p w:rsidR="00711FD1" w:rsidRPr="008D448E" w:rsidRDefault="005816E5"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137,3</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Издержки обращения, тыс. р.</w:t>
            </w:r>
          </w:p>
        </w:tc>
        <w:tc>
          <w:tcPr>
            <w:tcW w:w="1356"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4</w:t>
            </w:r>
            <w:r w:rsidR="00AF6FF8" w:rsidRPr="008D448E">
              <w:rPr>
                <w:sz w:val="20"/>
                <w:szCs w:val="20"/>
              </w:rPr>
              <w:t> </w:t>
            </w:r>
            <w:r w:rsidR="00493E6D" w:rsidRPr="008D448E">
              <w:rPr>
                <w:sz w:val="20"/>
                <w:szCs w:val="20"/>
              </w:rPr>
              <w:t>834</w:t>
            </w:r>
            <w:r w:rsidR="00AF6FF8" w:rsidRPr="008D448E">
              <w:rPr>
                <w:sz w:val="20"/>
                <w:szCs w:val="20"/>
              </w:rPr>
              <w:t>,0</w:t>
            </w:r>
          </w:p>
        </w:tc>
        <w:tc>
          <w:tcPr>
            <w:tcW w:w="1356"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5</w:t>
            </w:r>
            <w:r w:rsidR="00AF6FF8" w:rsidRPr="008D448E">
              <w:rPr>
                <w:sz w:val="20"/>
                <w:szCs w:val="20"/>
              </w:rPr>
              <w:t> </w:t>
            </w:r>
            <w:r w:rsidR="00493E6D" w:rsidRPr="008D448E">
              <w:rPr>
                <w:sz w:val="20"/>
                <w:szCs w:val="20"/>
              </w:rPr>
              <w:t>702</w:t>
            </w:r>
            <w:r w:rsidR="00AF6FF8" w:rsidRPr="008D448E">
              <w:rPr>
                <w:sz w:val="20"/>
                <w:szCs w:val="20"/>
              </w:rPr>
              <w:t>,0</w:t>
            </w:r>
          </w:p>
        </w:tc>
        <w:tc>
          <w:tcPr>
            <w:tcW w:w="1558"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+ 868</w:t>
            </w:r>
            <w:r w:rsidR="00AF6FF8" w:rsidRPr="008D448E">
              <w:rPr>
                <w:sz w:val="20"/>
                <w:szCs w:val="20"/>
              </w:rPr>
              <w:t>,0</w:t>
            </w:r>
          </w:p>
        </w:tc>
        <w:tc>
          <w:tcPr>
            <w:tcW w:w="0" w:type="auto"/>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118</w:t>
            </w:r>
            <w:r w:rsidR="00AF6FF8" w:rsidRPr="008D448E">
              <w:rPr>
                <w:sz w:val="20"/>
                <w:szCs w:val="20"/>
              </w:rPr>
              <w:t>,0</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Издержки обращения в % к товарообороту</w:t>
            </w:r>
          </w:p>
        </w:tc>
        <w:tc>
          <w:tcPr>
            <w:tcW w:w="1356"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12,8</w:t>
            </w:r>
          </w:p>
        </w:tc>
        <w:tc>
          <w:tcPr>
            <w:tcW w:w="1356"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13,5</w:t>
            </w:r>
          </w:p>
        </w:tc>
        <w:tc>
          <w:tcPr>
            <w:tcW w:w="1558"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+ 0,7</w:t>
            </w:r>
          </w:p>
        </w:tc>
        <w:tc>
          <w:tcPr>
            <w:tcW w:w="0" w:type="auto"/>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5816E5" w:rsidRPr="008D448E">
              <w:rPr>
                <w:sz w:val="20"/>
                <w:szCs w:val="20"/>
              </w:rPr>
              <w:t xml:space="preserve"> </w:t>
            </w:r>
            <w:r w:rsidR="00493E6D" w:rsidRPr="008D448E">
              <w:rPr>
                <w:sz w:val="20"/>
                <w:szCs w:val="20"/>
              </w:rPr>
              <w:t>105,5</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Площадь торговая в м²</w:t>
            </w:r>
          </w:p>
        </w:tc>
        <w:tc>
          <w:tcPr>
            <w:tcW w:w="1356" w:type="dxa"/>
          </w:tcPr>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w:t>
            </w:r>
            <w:r w:rsidR="00AF6FF8" w:rsidRPr="008D448E">
              <w:rPr>
                <w:sz w:val="20"/>
                <w:szCs w:val="20"/>
              </w:rPr>
              <w:t> </w:t>
            </w:r>
            <w:r w:rsidR="00493E6D" w:rsidRPr="008D448E">
              <w:rPr>
                <w:sz w:val="20"/>
                <w:szCs w:val="20"/>
              </w:rPr>
              <w:t>200</w:t>
            </w:r>
            <w:r w:rsidR="00AF6FF8" w:rsidRPr="008D448E">
              <w:rPr>
                <w:sz w:val="20"/>
                <w:szCs w:val="20"/>
              </w:rPr>
              <w:t>,0</w:t>
            </w:r>
          </w:p>
        </w:tc>
        <w:tc>
          <w:tcPr>
            <w:tcW w:w="1356" w:type="dxa"/>
          </w:tcPr>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w:t>
            </w:r>
            <w:r w:rsidR="00AF6FF8" w:rsidRPr="008D448E">
              <w:rPr>
                <w:sz w:val="20"/>
                <w:szCs w:val="20"/>
              </w:rPr>
              <w:t> </w:t>
            </w:r>
            <w:r w:rsidR="00493E6D" w:rsidRPr="008D448E">
              <w:rPr>
                <w:sz w:val="20"/>
                <w:szCs w:val="20"/>
              </w:rPr>
              <w:t>200</w:t>
            </w:r>
            <w:r w:rsidR="00AF6FF8" w:rsidRPr="008D448E">
              <w:rPr>
                <w:sz w:val="20"/>
                <w:szCs w:val="20"/>
              </w:rPr>
              <w:t>,0</w:t>
            </w:r>
          </w:p>
        </w:tc>
        <w:tc>
          <w:tcPr>
            <w:tcW w:w="1558" w:type="dxa"/>
          </w:tcPr>
          <w:p w:rsidR="00493E6D" w:rsidRPr="008D448E" w:rsidRDefault="00493E6D" w:rsidP="008D448E">
            <w:pPr>
              <w:jc w:val="center"/>
              <w:rPr>
                <w:sz w:val="20"/>
                <w:szCs w:val="20"/>
              </w:rPr>
            </w:pPr>
            <w:r w:rsidRPr="008D448E">
              <w:rPr>
                <w:sz w:val="20"/>
                <w:szCs w:val="20"/>
              </w:rPr>
              <w:t>0</w:t>
            </w:r>
          </w:p>
        </w:tc>
        <w:tc>
          <w:tcPr>
            <w:tcW w:w="0" w:type="auto"/>
          </w:tcPr>
          <w:p w:rsidR="00493E6D" w:rsidRPr="008D448E" w:rsidRDefault="008D448E" w:rsidP="008D448E">
            <w:pPr>
              <w:jc w:val="center"/>
              <w:rPr>
                <w:sz w:val="20"/>
                <w:szCs w:val="20"/>
              </w:rPr>
            </w:pPr>
            <w:r w:rsidRPr="008D448E">
              <w:rPr>
                <w:sz w:val="20"/>
                <w:szCs w:val="20"/>
              </w:rPr>
              <w:t xml:space="preserve">  </w:t>
            </w:r>
            <w:r w:rsidR="005816E5" w:rsidRPr="008D448E">
              <w:rPr>
                <w:sz w:val="20"/>
                <w:szCs w:val="20"/>
              </w:rPr>
              <w:t xml:space="preserve"> </w:t>
            </w:r>
            <w:r w:rsidR="00493E6D" w:rsidRPr="008D448E">
              <w:rPr>
                <w:sz w:val="20"/>
                <w:szCs w:val="20"/>
              </w:rPr>
              <w:t>100</w:t>
            </w:r>
            <w:r w:rsidR="00AF6FF8" w:rsidRPr="008D448E">
              <w:rPr>
                <w:sz w:val="20"/>
                <w:szCs w:val="20"/>
              </w:rPr>
              <w:t>,0</w:t>
            </w:r>
          </w:p>
        </w:tc>
      </w:tr>
      <w:tr w:rsidR="00493E6D" w:rsidRPr="008D448E">
        <w:trPr>
          <w:trHeight w:val="882"/>
          <w:jc w:val="center"/>
        </w:trPr>
        <w:tc>
          <w:tcPr>
            <w:tcW w:w="3091" w:type="dxa"/>
          </w:tcPr>
          <w:p w:rsidR="00493E6D" w:rsidRPr="008D448E" w:rsidRDefault="00493E6D" w:rsidP="008D448E">
            <w:pPr>
              <w:rPr>
                <w:sz w:val="20"/>
                <w:szCs w:val="20"/>
              </w:rPr>
            </w:pPr>
            <w:r w:rsidRPr="008D448E">
              <w:rPr>
                <w:sz w:val="20"/>
                <w:szCs w:val="20"/>
              </w:rPr>
              <w:t>Среднесписочная численность торговых работников, человек</w:t>
            </w:r>
          </w:p>
        </w:tc>
        <w:tc>
          <w:tcPr>
            <w:tcW w:w="1356" w:type="dxa"/>
          </w:tcPr>
          <w:p w:rsidR="00711FD1" w:rsidRPr="008D448E" w:rsidRDefault="00711FD1" w:rsidP="008D448E">
            <w:pPr>
              <w:jc w:val="center"/>
              <w:rPr>
                <w:sz w:val="20"/>
                <w:szCs w:val="20"/>
              </w:rPr>
            </w:pPr>
          </w:p>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35</w:t>
            </w:r>
            <w:r w:rsidR="00AF6FF8" w:rsidRPr="008D448E">
              <w:rPr>
                <w:sz w:val="20"/>
                <w:szCs w:val="20"/>
              </w:rPr>
              <w:t>,0</w:t>
            </w:r>
          </w:p>
        </w:tc>
        <w:tc>
          <w:tcPr>
            <w:tcW w:w="1356" w:type="dxa"/>
          </w:tcPr>
          <w:p w:rsidR="00711FD1" w:rsidRPr="008D448E" w:rsidRDefault="00711FD1" w:rsidP="008D448E">
            <w:pPr>
              <w:jc w:val="center"/>
              <w:rPr>
                <w:sz w:val="20"/>
                <w:szCs w:val="20"/>
              </w:rPr>
            </w:pPr>
          </w:p>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37</w:t>
            </w:r>
            <w:r w:rsidR="00AF6FF8" w:rsidRPr="008D448E">
              <w:rPr>
                <w:sz w:val="20"/>
                <w:szCs w:val="20"/>
              </w:rPr>
              <w:t>,0</w:t>
            </w:r>
          </w:p>
        </w:tc>
        <w:tc>
          <w:tcPr>
            <w:tcW w:w="1558"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w:t>
            </w:r>
            <w:r w:rsidRPr="008D448E">
              <w:rPr>
                <w:sz w:val="20"/>
                <w:szCs w:val="20"/>
              </w:rPr>
              <w:t xml:space="preserve"> </w:t>
            </w:r>
            <w:r w:rsidR="00493E6D" w:rsidRPr="008D448E">
              <w:rPr>
                <w:sz w:val="20"/>
                <w:szCs w:val="20"/>
              </w:rPr>
              <w:t>2</w:t>
            </w:r>
            <w:r w:rsidR="00AF6FF8" w:rsidRPr="008D448E">
              <w:rPr>
                <w:sz w:val="20"/>
                <w:szCs w:val="20"/>
              </w:rPr>
              <w:t>,0</w:t>
            </w:r>
          </w:p>
        </w:tc>
        <w:tc>
          <w:tcPr>
            <w:tcW w:w="0" w:type="auto"/>
          </w:tcPr>
          <w:p w:rsidR="00711FD1" w:rsidRPr="008D448E" w:rsidRDefault="008D448E" w:rsidP="008D448E">
            <w:pPr>
              <w:tabs>
                <w:tab w:val="left" w:pos="839"/>
              </w:tabs>
              <w:jc w:val="center"/>
              <w:rPr>
                <w:sz w:val="20"/>
                <w:szCs w:val="20"/>
              </w:rPr>
            </w:pPr>
            <w:r w:rsidRPr="008D448E">
              <w:rPr>
                <w:sz w:val="20"/>
                <w:szCs w:val="20"/>
              </w:rPr>
              <w:t xml:space="preserve"> </w:t>
            </w:r>
            <w:r w:rsidR="005816E5" w:rsidRPr="008D448E">
              <w:rPr>
                <w:sz w:val="20"/>
                <w:szCs w:val="20"/>
              </w:rPr>
              <w:t xml:space="preserve"> </w:t>
            </w:r>
          </w:p>
          <w:p w:rsidR="00711FD1" w:rsidRPr="008D448E" w:rsidRDefault="00711FD1" w:rsidP="008D448E">
            <w:pPr>
              <w:tabs>
                <w:tab w:val="left" w:pos="839"/>
              </w:tabs>
              <w:jc w:val="center"/>
              <w:rPr>
                <w:sz w:val="20"/>
                <w:szCs w:val="20"/>
              </w:rPr>
            </w:pPr>
          </w:p>
          <w:p w:rsidR="00493E6D" w:rsidRPr="008D448E" w:rsidRDefault="008D448E" w:rsidP="008D448E">
            <w:pPr>
              <w:tabs>
                <w:tab w:val="left" w:pos="839"/>
              </w:tabs>
              <w:jc w:val="center"/>
              <w:rPr>
                <w:sz w:val="20"/>
                <w:szCs w:val="20"/>
              </w:rPr>
            </w:pPr>
            <w:r w:rsidRPr="008D448E">
              <w:rPr>
                <w:sz w:val="20"/>
                <w:szCs w:val="20"/>
              </w:rPr>
              <w:t xml:space="preserve">  </w:t>
            </w:r>
            <w:r w:rsidR="005816E5" w:rsidRPr="008D448E">
              <w:rPr>
                <w:sz w:val="20"/>
                <w:szCs w:val="20"/>
              </w:rPr>
              <w:t xml:space="preserve"> </w:t>
            </w:r>
            <w:r w:rsidR="00493E6D" w:rsidRPr="008D448E">
              <w:rPr>
                <w:sz w:val="20"/>
                <w:szCs w:val="20"/>
              </w:rPr>
              <w:t>105,7</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Производительность труда, тыс. р.</w:t>
            </w:r>
          </w:p>
        </w:tc>
        <w:tc>
          <w:tcPr>
            <w:tcW w:w="1356"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1 076,8</w:t>
            </w:r>
          </w:p>
        </w:tc>
        <w:tc>
          <w:tcPr>
            <w:tcW w:w="1356"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1 141,3</w:t>
            </w:r>
          </w:p>
        </w:tc>
        <w:tc>
          <w:tcPr>
            <w:tcW w:w="1558" w:type="dxa"/>
          </w:tcPr>
          <w:p w:rsidR="00711FD1" w:rsidRPr="008D448E" w:rsidRDefault="008D448E"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+ 64,5</w:t>
            </w:r>
          </w:p>
        </w:tc>
        <w:tc>
          <w:tcPr>
            <w:tcW w:w="0" w:type="auto"/>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5816E5" w:rsidRPr="008D448E">
              <w:rPr>
                <w:sz w:val="20"/>
                <w:szCs w:val="20"/>
              </w:rPr>
              <w:t xml:space="preserve"> </w:t>
            </w:r>
            <w:r w:rsidR="00493E6D" w:rsidRPr="008D448E">
              <w:rPr>
                <w:sz w:val="20"/>
                <w:szCs w:val="20"/>
              </w:rPr>
              <w:t>106</w:t>
            </w:r>
            <w:r w:rsidR="00AF6FF8" w:rsidRPr="008D448E">
              <w:rPr>
                <w:sz w:val="20"/>
                <w:szCs w:val="20"/>
              </w:rPr>
              <w:t>,0</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Фонд заработной платы, тыс. р.</w:t>
            </w:r>
          </w:p>
        </w:tc>
        <w:tc>
          <w:tcPr>
            <w:tcW w:w="1356" w:type="dxa"/>
          </w:tcPr>
          <w:p w:rsidR="00711FD1" w:rsidRPr="008D448E" w:rsidRDefault="00AD2F8B"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r w:rsidR="00493E6D" w:rsidRPr="008D448E">
              <w:rPr>
                <w:sz w:val="20"/>
                <w:szCs w:val="20"/>
              </w:rPr>
              <w:t>5</w:t>
            </w:r>
            <w:r w:rsidR="00AF6FF8" w:rsidRPr="008D448E">
              <w:rPr>
                <w:sz w:val="20"/>
                <w:szCs w:val="20"/>
              </w:rPr>
              <w:t> </w:t>
            </w:r>
            <w:r w:rsidR="00493E6D" w:rsidRPr="008D448E">
              <w:rPr>
                <w:sz w:val="20"/>
                <w:szCs w:val="20"/>
              </w:rPr>
              <w:t>964</w:t>
            </w:r>
            <w:r w:rsidR="00AF6FF8" w:rsidRPr="008D448E">
              <w:rPr>
                <w:sz w:val="20"/>
                <w:szCs w:val="20"/>
              </w:rPr>
              <w:t>,0</w:t>
            </w:r>
          </w:p>
        </w:tc>
        <w:tc>
          <w:tcPr>
            <w:tcW w:w="1356" w:type="dxa"/>
          </w:tcPr>
          <w:p w:rsidR="00711FD1" w:rsidRPr="008D448E" w:rsidRDefault="00AD2F8B"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6 571,2</w:t>
            </w:r>
          </w:p>
        </w:tc>
        <w:tc>
          <w:tcPr>
            <w:tcW w:w="1558"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+ 607,2</w:t>
            </w:r>
          </w:p>
        </w:tc>
        <w:tc>
          <w:tcPr>
            <w:tcW w:w="0" w:type="auto"/>
          </w:tcPr>
          <w:p w:rsidR="00711FD1" w:rsidRPr="008D448E" w:rsidRDefault="008D448E" w:rsidP="008D448E">
            <w:pPr>
              <w:tabs>
                <w:tab w:val="left" w:pos="839"/>
              </w:tabs>
              <w:jc w:val="center"/>
              <w:rPr>
                <w:sz w:val="20"/>
                <w:szCs w:val="20"/>
              </w:rPr>
            </w:pPr>
            <w:r w:rsidRPr="008D448E">
              <w:rPr>
                <w:sz w:val="20"/>
                <w:szCs w:val="20"/>
              </w:rPr>
              <w:t xml:space="preserve"> </w:t>
            </w:r>
            <w:r w:rsidR="005816E5" w:rsidRPr="008D448E">
              <w:rPr>
                <w:sz w:val="20"/>
                <w:szCs w:val="20"/>
              </w:rPr>
              <w:t xml:space="preserve"> </w:t>
            </w:r>
          </w:p>
          <w:p w:rsidR="00493E6D" w:rsidRPr="008D448E" w:rsidRDefault="008D448E" w:rsidP="008D448E">
            <w:pPr>
              <w:tabs>
                <w:tab w:val="left" w:pos="839"/>
              </w:tabs>
              <w:jc w:val="center"/>
              <w:rPr>
                <w:sz w:val="20"/>
                <w:szCs w:val="20"/>
              </w:rPr>
            </w:pPr>
            <w:r w:rsidRPr="008D448E">
              <w:rPr>
                <w:sz w:val="20"/>
                <w:szCs w:val="20"/>
              </w:rPr>
              <w:t xml:space="preserve">  </w:t>
            </w:r>
            <w:r w:rsidR="00493E6D" w:rsidRPr="008D448E">
              <w:rPr>
                <w:sz w:val="20"/>
                <w:szCs w:val="20"/>
              </w:rPr>
              <w:t>110,2</w:t>
            </w:r>
          </w:p>
        </w:tc>
      </w:tr>
      <w:tr w:rsidR="00493E6D" w:rsidRPr="008D448E">
        <w:trPr>
          <w:trHeight w:val="639"/>
          <w:jc w:val="center"/>
        </w:trPr>
        <w:tc>
          <w:tcPr>
            <w:tcW w:w="3091" w:type="dxa"/>
          </w:tcPr>
          <w:p w:rsidR="00493E6D" w:rsidRPr="008D448E" w:rsidRDefault="00493E6D" w:rsidP="008D448E">
            <w:pPr>
              <w:rPr>
                <w:sz w:val="20"/>
                <w:szCs w:val="20"/>
              </w:rPr>
            </w:pPr>
            <w:r w:rsidRPr="008D448E">
              <w:rPr>
                <w:sz w:val="20"/>
                <w:szCs w:val="20"/>
              </w:rPr>
              <w:t>Средняя</w:t>
            </w:r>
            <w:r w:rsidR="00AD2F8B" w:rsidRPr="008D448E">
              <w:rPr>
                <w:sz w:val="20"/>
                <w:szCs w:val="20"/>
              </w:rPr>
              <w:t xml:space="preserve"> заработная плата на1 торг.</w:t>
            </w:r>
            <w:r w:rsidRPr="008D448E">
              <w:rPr>
                <w:sz w:val="20"/>
                <w:szCs w:val="20"/>
              </w:rPr>
              <w:t xml:space="preserve"> работника, </w:t>
            </w:r>
            <w:r w:rsidR="00AD2F8B" w:rsidRPr="008D448E">
              <w:rPr>
                <w:sz w:val="20"/>
                <w:szCs w:val="20"/>
              </w:rPr>
              <w:t>тыс. р</w:t>
            </w:r>
            <w:r w:rsidRPr="008D448E">
              <w:rPr>
                <w:sz w:val="20"/>
                <w:szCs w:val="20"/>
              </w:rPr>
              <w:t>.</w:t>
            </w:r>
          </w:p>
        </w:tc>
        <w:tc>
          <w:tcPr>
            <w:tcW w:w="1356" w:type="dxa"/>
          </w:tcPr>
          <w:p w:rsidR="00711FD1" w:rsidRPr="008D448E" w:rsidRDefault="008D448E" w:rsidP="008D448E">
            <w:pPr>
              <w:jc w:val="center"/>
              <w:rPr>
                <w:sz w:val="20"/>
                <w:szCs w:val="20"/>
              </w:rPr>
            </w:pPr>
            <w:r w:rsidRPr="008D448E">
              <w:rPr>
                <w:sz w:val="20"/>
                <w:szCs w:val="20"/>
              </w:rPr>
              <w:t xml:space="preserve"> </w:t>
            </w:r>
            <w:r w:rsidR="00AD2F8B"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14,2</w:t>
            </w:r>
          </w:p>
        </w:tc>
        <w:tc>
          <w:tcPr>
            <w:tcW w:w="1356"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14,8</w:t>
            </w:r>
          </w:p>
        </w:tc>
        <w:tc>
          <w:tcPr>
            <w:tcW w:w="1558" w:type="dxa"/>
          </w:tcPr>
          <w:p w:rsidR="00711FD1" w:rsidRPr="008D448E" w:rsidRDefault="00711FD1" w:rsidP="008D448E">
            <w:pPr>
              <w:jc w:val="center"/>
              <w:rPr>
                <w:sz w:val="20"/>
                <w:szCs w:val="20"/>
              </w:rPr>
            </w:pP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+ 0,6</w:t>
            </w:r>
          </w:p>
        </w:tc>
        <w:tc>
          <w:tcPr>
            <w:tcW w:w="0" w:type="auto"/>
          </w:tcPr>
          <w:p w:rsidR="00711FD1" w:rsidRPr="008D448E" w:rsidRDefault="005816E5" w:rsidP="008D448E">
            <w:pPr>
              <w:jc w:val="center"/>
              <w:rPr>
                <w:sz w:val="20"/>
                <w:szCs w:val="20"/>
              </w:rPr>
            </w:pPr>
            <w:r w:rsidRPr="008D448E">
              <w:rPr>
                <w:sz w:val="20"/>
                <w:szCs w:val="20"/>
              </w:rPr>
              <w:t xml:space="preserve"> </w:t>
            </w:r>
          </w:p>
          <w:p w:rsidR="00493E6D" w:rsidRPr="008D448E" w:rsidRDefault="008D448E" w:rsidP="008D448E">
            <w:pPr>
              <w:jc w:val="center"/>
              <w:rPr>
                <w:sz w:val="20"/>
                <w:szCs w:val="20"/>
              </w:rPr>
            </w:pPr>
            <w:r w:rsidRPr="008D448E">
              <w:rPr>
                <w:sz w:val="20"/>
                <w:szCs w:val="20"/>
              </w:rPr>
              <w:t xml:space="preserve">   </w:t>
            </w:r>
            <w:r w:rsidR="00493E6D" w:rsidRPr="008D448E">
              <w:rPr>
                <w:sz w:val="20"/>
                <w:szCs w:val="20"/>
              </w:rPr>
              <w:t>104,2</w:t>
            </w:r>
          </w:p>
        </w:tc>
      </w:tr>
      <w:tr w:rsidR="00891F9E" w:rsidRPr="008D448E">
        <w:trPr>
          <w:trHeight w:val="639"/>
          <w:jc w:val="center"/>
        </w:trPr>
        <w:tc>
          <w:tcPr>
            <w:tcW w:w="3091" w:type="dxa"/>
          </w:tcPr>
          <w:p w:rsidR="00891F9E" w:rsidRPr="008D448E" w:rsidRDefault="00891F9E" w:rsidP="008D448E">
            <w:pPr>
              <w:rPr>
                <w:sz w:val="20"/>
                <w:szCs w:val="20"/>
              </w:rPr>
            </w:pPr>
            <w:r w:rsidRPr="008D448E">
              <w:rPr>
                <w:sz w:val="20"/>
                <w:szCs w:val="20"/>
              </w:rPr>
              <w:t>Фондоёмкость, р.</w:t>
            </w:r>
          </w:p>
        </w:tc>
        <w:tc>
          <w:tcPr>
            <w:tcW w:w="1356" w:type="dxa"/>
          </w:tcPr>
          <w:p w:rsidR="00711FD1" w:rsidRPr="008D448E" w:rsidRDefault="008D448E" w:rsidP="008D448E">
            <w:pPr>
              <w:tabs>
                <w:tab w:val="left" w:pos="1440"/>
              </w:tabs>
              <w:jc w:val="center"/>
              <w:rPr>
                <w:sz w:val="20"/>
                <w:szCs w:val="20"/>
              </w:rPr>
            </w:pPr>
            <w:r w:rsidRPr="008D448E">
              <w:rPr>
                <w:sz w:val="20"/>
                <w:szCs w:val="20"/>
              </w:rPr>
              <w:t xml:space="preserve"> </w:t>
            </w:r>
          </w:p>
          <w:p w:rsidR="00891F9E" w:rsidRPr="008D448E" w:rsidRDefault="008D448E" w:rsidP="008D448E">
            <w:pPr>
              <w:tabs>
                <w:tab w:val="left" w:pos="1440"/>
              </w:tabs>
              <w:jc w:val="center"/>
              <w:rPr>
                <w:sz w:val="20"/>
                <w:szCs w:val="20"/>
              </w:rPr>
            </w:pPr>
            <w:r w:rsidRPr="008D448E">
              <w:rPr>
                <w:sz w:val="20"/>
                <w:szCs w:val="20"/>
              </w:rPr>
              <w:t xml:space="preserve">      </w:t>
            </w:r>
            <w:r w:rsidR="00891F9E" w:rsidRPr="008D448E">
              <w:rPr>
                <w:sz w:val="20"/>
                <w:szCs w:val="20"/>
              </w:rPr>
              <w:t>1,5</w:t>
            </w:r>
          </w:p>
        </w:tc>
        <w:tc>
          <w:tcPr>
            <w:tcW w:w="1356" w:type="dxa"/>
          </w:tcPr>
          <w:p w:rsidR="00711FD1" w:rsidRPr="008D448E" w:rsidRDefault="00711FD1" w:rsidP="008D448E">
            <w:pPr>
              <w:jc w:val="center"/>
              <w:rPr>
                <w:sz w:val="20"/>
                <w:szCs w:val="20"/>
              </w:rPr>
            </w:pPr>
          </w:p>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 xml:space="preserve"> 1,3</w:t>
            </w:r>
          </w:p>
        </w:tc>
        <w:tc>
          <w:tcPr>
            <w:tcW w:w="1558" w:type="dxa"/>
          </w:tcPr>
          <w:p w:rsidR="00711FD1" w:rsidRPr="008D448E" w:rsidRDefault="00711FD1" w:rsidP="008D448E">
            <w:pPr>
              <w:tabs>
                <w:tab w:val="left" w:pos="1088"/>
              </w:tabs>
              <w:jc w:val="center"/>
              <w:rPr>
                <w:sz w:val="20"/>
                <w:szCs w:val="20"/>
              </w:rPr>
            </w:pPr>
          </w:p>
          <w:p w:rsidR="00891F9E" w:rsidRPr="008D448E" w:rsidRDefault="008D448E" w:rsidP="008D448E">
            <w:pPr>
              <w:tabs>
                <w:tab w:val="left" w:pos="1088"/>
              </w:tabs>
              <w:jc w:val="center"/>
              <w:rPr>
                <w:sz w:val="20"/>
                <w:szCs w:val="20"/>
              </w:rPr>
            </w:pPr>
            <w:r w:rsidRPr="008D448E">
              <w:rPr>
                <w:sz w:val="20"/>
                <w:szCs w:val="20"/>
              </w:rPr>
              <w:t xml:space="preserve">       </w:t>
            </w:r>
            <w:r w:rsidR="00891F9E" w:rsidRPr="008D448E">
              <w:rPr>
                <w:sz w:val="20"/>
                <w:szCs w:val="20"/>
              </w:rPr>
              <w:t xml:space="preserve"> - 0,2</w:t>
            </w:r>
          </w:p>
        </w:tc>
        <w:tc>
          <w:tcPr>
            <w:tcW w:w="0" w:type="auto"/>
          </w:tcPr>
          <w:p w:rsidR="00711FD1" w:rsidRPr="008D448E" w:rsidRDefault="00711FD1" w:rsidP="008D448E">
            <w:pPr>
              <w:jc w:val="center"/>
              <w:rPr>
                <w:sz w:val="20"/>
                <w:szCs w:val="20"/>
              </w:rPr>
            </w:pPr>
          </w:p>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91</w:t>
            </w:r>
            <w:r w:rsidR="00AF6FF8" w:rsidRPr="008D448E">
              <w:rPr>
                <w:sz w:val="20"/>
                <w:szCs w:val="20"/>
              </w:rPr>
              <w:t>,0</w:t>
            </w:r>
          </w:p>
        </w:tc>
      </w:tr>
      <w:tr w:rsidR="00891F9E" w:rsidRPr="008D448E">
        <w:trPr>
          <w:trHeight w:val="639"/>
          <w:jc w:val="center"/>
        </w:trPr>
        <w:tc>
          <w:tcPr>
            <w:tcW w:w="3091" w:type="dxa"/>
          </w:tcPr>
          <w:p w:rsidR="00891F9E" w:rsidRPr="008D448E" w:rsidRDefault="00891F9E" w:rsidP="008D448E">
            <w:pPr>
              <w:rPr>
                <w:sz w:val="20"/>
                <w:szCs w:val="20"/>
              </w:rPr>
            </w:pPr>
            <w:r w:rsidRPr="008D448E">
              <w:rPr>
                <w:sz w:val="20"/>
                <w:szCs w:val="20"/>
              </w:rPr>
              <w:t>Фондорентабельность, р.</w:t>
            </w:r>
          </w:p>
        </w:tc>
        <w:tc>
          <w:tcPr>
            <w:tcW w:w="1356" w:type="dxa"/>
          </w:tcPr>
          <w:p w:rsidR="00891F9E" w:rsidRPr="008D448E" w:rsidRDefault="008D448E" w:rsidP="008D448E">
            <w:pPr>
              <w:tabs>
                <w:tab w:val="left" w:pos="1440"/>
              </w:tabs>
              <w:jc w:val="center"/>
              <w:rPr>
                <w:sz w:val="20"/>
                <w:szCs w:val="20"/>
              </w:rPr>
            </w:pPr>
            <w:r w:rsidRPr="008D448E">
              <w:rPr>
                <w:sz w:val="20"/>
                <w:szCs w:val="20"/>
              </w:rPr>
              <w:t xml:space="preserve">      </w:t>
            </w:r>
            <w:r w:rsidR="00891F9E" w:rsidRPr="008D448E">
              <w:rPr>
                <w:sz w:val="20"/>
                <w:szCs w:val="20"/>
              </w:rPr>
              <w:t>0,2</w:t>
            </w:r>
          </w:p>
        </w:tc>
        <w:tc>
          <w:tcPr>
            <w:tcW w:w="1356" w:type="dxa"/>
          </w:tcPr>
          <w:p w:rsidR="00891F9E" w:rsidRPr="008D448E" w:rsidRDefault="008D448E" w:rsidP="008D448E">
            <w:pPr>
              <w:tabs>
                <w:tab w:val="left" w:pos="1124"/>
              </w:tabs>
              <w:jc w:val="center"/>
              <w:rPr>
                <w:sz w:val="20"/>
                <w:szCs w:val="20"/>
              </w:rPr>
            </w:pPr>
            <w:r w:rsidRPr="008D448E">
              <w:rPr>
                <w:sz w:val="20"/>
                <w:szCs w:val="20"/>
              </w:rPr>
              <w:t xml:space="preserve">      </w:t>
            </w:r>
            <w:r w:rsidR="00891F9E" w:rsidRPr="008D448E">
              <w:rPr>
                <w:sz w:val="20"/>
                <w:szCs w:val="20"/>
              </w:rPr>
              <w:t>0,3</w:t>
            </w:r>
          </w:p>
        </w:tc>
        <w:tc>
          <w:tcPr>
            <w:tcW w:w="1558" w:type="dxa"/>
          </w:tcPr>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+ 0,1</w:t>
            </w:r>
          </w:p>
        </w:tc>
        <w:tc>
          <w:tcPr>
            <w:tcW w:w="0" w:type="auto"/>
          </w:tcPr>
          <w:p w:rsidR="00891F9E" w:rsidRPr="008D448E" w:rsidRDefault="008D448E" w:rsidP="008D448E">
            <w:pPr>
              <w:tabs>
                <w:tab w:val="left" w:pos="973"/>
              </w:tabs>
              <w:rPr>
                <w:sz w:val="20"/>
                <w:szCs w:val="20"/>
              </w:rPr>
            </w:pPr>
            <w:r w:rsidRPr="008D448E">
              <w:rPr>
                <w:sz w:val="20"/>
                <w:szCs w:val="20"/>
              </w:rPr>
              <w:t xml:space="preserve">     </w:t>
            </w:r>
            <w:r w:rsidR="00891F9E" w:rsidRPr="008D448E">
              <w:rPr>
                <w:sz w:val="20"/>
                <w:szCs w:val="20"/>
              </w:rPr>
              <w:t xml:space="preserve"> 147,5</w:t>
            </w:r>
          </w:p>
        </w:tc>
      </w:tr>
      <w:tr w:rsidR="00891F9E" w:rsidRPr="008D448E">
        <w:trPr>
          <w:trHeight w:val="639"/>
          <w:jc w:val="center"/>
        </w:trPr>
        <w:tc>
          <w:tcPr>
            <w:tcW w:w="3091" w:type="dxa"/>
            <w:tcBorders>
              <w:bottom w:val="nil"/>
            </w:tcBorders>
          </w:tcPr>
          <w:p w:rsidR="00891F9E" w:rsidRPr="008D448E" w:rsidRDefault="00891F9E" w:rsidP="008D448E">
            <w:pPr>
              <w:rPr>
                <w:sz w:val="20"/>
                <w:szCs w:val="20"/>
              </w:rPr>
            </w:pPr>
            <w:r w:rsidRPr="008D448E">
              <w:rPr>
                <w:sz w:val="20"/>
                <w:szCs w:val="20"/>
              </w:rPr>
              <w:t xml:space="preserve">Фондовооружённость, </w:t>
            </w:r>
          </w:p>
          <w:p w:rsidR="00891F9E" w:rsidRPr="008D448E" w:rsidRDefault="00891F9E" w:rsidP="008D448E">
            <w:pPr>
              <w:rPr>
                <w:sz w:val="20"/>
                <w:szCs w:val="20"/>
              </w:rPr>
            </w:pPr>
            <w:r w:rsidRPr="008D448E">
              <w:rPr>
                <w:sz w:val="20"/>
                <w:szCs w:val="20"/>
              </w:rPr>
              <w:t>тыс. р.</w:t>
            </w:r>
          </w:p>
        </w:tc>
        <w:tc>
          <w:tcPr>
            <w:tcW w:w="1356" w:type="dxa"/>
            <w:tcBorders>
              <w:bottom w:val="nil"/>
            </w:tcBorders>
          </w:tcPr>
          <w:p w:rsidR="00AF6FF8" w:rsidRPr="008D448E" w:rsidRDefault="008D448E" w:rsidP="008D448E">
            <w:pPr>
              <w:jc w:val="center"/>
              <w:rPr>
                <w:sz w:val="20"/>
                <w:szCs w:val="20"/>
              </w:rPr>
            </w:pPr>
            <w:r w:rsidRPr="008D448E">
              <w:rPr>
                <w:sz w:val="20"/>
                <w:szCs w:val="20"/>
              </w:rPr>
              <w:t xml:space="preserve">  </w:t>
            </w:r>
            <w:r w:rsidR="00891F9E" w:rsidRPr="008D448E">
              <w:rPr>
                <w:sz w:val="20"/>
                <w:szCs w:val="20"/>
              </w:rPr>
              <w:t xml:space="preserve"> </w:t>
            </w:r>
          </w:p>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1 583,4</w:t>
            </w:r>
          </w:p>
        </w:tc>
        <w:tc>
          <w:tcPr>
            <w:tcW w:w="1356" w:type="dxa"/>
            <w:tcBorders>
              <w:bottom w:val="nil"/>
            </w:tcBorders>
          </w:tcPr>
          <w:p w:rsidR="00AF6FF8" w:rsidRPr="008D448E" w:rsidRDefault="008D448E" w:rsidP="008D448E">
            <w:pPr>
              <w:tabs>
                <w:tab w:val="left" w:pos="1124"/>
              </w:tabs>
              <w:jc w:val="center"/>
              <w:rPr>
                <w:sz w:val="20"/>
                <w:szCs w:val="20"/>
              </w:rPr>
            </w:pPr>
            <w:r w:rsidRPr="008D448E">
              <w:rPr>
                <w:sz w:val="20"/>
                <w:szCs w:val="20"/>
              </w:rPr>
              <w:t xml:space="preserve"> </w:t>
            </w:r>
            <w:r w:rsidR="00AF6FF8" w:rsidRPr="008D448E">
              <w:rPr>
                <w:sz w:val="20"/>
                <w:szCs w:val="20"/>
              </w:rPr>
              <w:t xml:space="preserve"> </w:t>
            </w:r>
          </w:p>
          <w:p w:rsidR="00891F9E" w:rsidRPr="008D448E" w:rsidRDefault="008D448E" w:rsidP="008D448E">
            <w:pPr>
              <w:tabs>
                <w:tab w:val="left" w:pos="1124"/>
              </w:tabs>
              <w:jc w:val="center"/>
              <w:rPr>
                <w:sz w:val="20"/>
                <w:szCs w:val="20"/>
              </w:rPr>
            </w:pPr>
            <w:r w:rsidRPr="008D448E">
              <w:rPr>
                <w:sz w:val="20"/>
                <w:szCs w:val="20"/>
              </w:rPr>
              <w:t xml:space="preserve"> </w:t>
            </w:r>
            <w:r w:rsidR="00AF6FF8" w:rsidRPr="008D448E">
              <w:rPr>
                <w:sz w:val="20"/>
                <w:szCs w:val="20"/>
              </w:rPr>
              <w:t xml:space="preserve"> </w:t>
            </w:r>
            <w:r w:rsidR="00891F9E" w:rsidRPr="008D448E">
              <w:rPr>
                <w:sz w:val="20"/>
                <w:szCs w:val="20"/>
              </w:rPr>
              <w:t>1</w:t>
            </w:r>
            <w:r w:rsidR="00AF6FF8" w:rsidRPr="008D448E">
              <w:rPr>
                <w:sz w:val="20"/>
                <w:szCs w:val="20"/>
              </w:rPr>
              <w:t> </w:t>
            </w:r>
            <w:r w:rsidR="00891F9E" w:rsidRPr="008D448E">
              <w:rPr>
                <w:sz w:val="20"/>
                <w:szCs w:val="20"/>
              </w:rPr>
              <w:t>559</w:t>
            </w:r>
            <w:r w:rsidR="00AF6FF8" w:rsidRPr="008D448E">
              <w:rPr>
                <w:sz w:val="20"/>
                <w:szCs w:val="20"/>
              </w:rPr>
              <w:t>,0</w:t>
            </w:r>
          </w:p>
        </w:tc>
        <w:tc>
          <w:tcPr>
            <w:tcW w:w="1558" w:type="dxa"/>
            <w:tcBorders>
              <w:bottom w:val="nil"/>
            </w:tcBorders>
          </w:tcPr>
          <w:p w:rsidR="00AF6FF8" w:rsidRPr="008D448E" w:rsidRDefault="008D448E" w:rsidP="008D448E">
            <w:pPr>
              <w:jc w:val="center"/>
              <w:rPr>
                <w:sz w:val="20"/>
                <w:szCs w:val="20"/>
              </w:rPr>
            </w:pPr>
            <w:r w:rsidRPr="008D448E">
              <w:rPr>
                <w:sz w:val="20"/>
                <w:szCs w:val="20"/>
              </w:rPr>
              <w:t xml:space="preserve">     </w:t>
            </w:r>
            <w:r w:rsidR="00891F9E" w:rsidRPr="008D448E">
              <w:rPr>
                <w:sz w:val="20"/>
                <w:szCs w:val="20"/>
              </w:rPr>
              <w:t xml:space="preserve"> </w:t>
            </w:r>
          </w:p>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- 24,4</w:t>
            </w:r>
          </w:p>
        </w:tc>
        <w:tc>
          <w:tcPr>
            <w:tcW w:w="0" w:type="auto"/>
            <w:tcBorders>
              <w:bottom w:val="nil"/>
            </w:tcBorders>
          </w:tcPr>
          <w:p w:rsidR="00AF6FF8" w:rsidRPr="008D448E" w:rsidRDefault="008D448E" w:rsidP="008D448E">
            <w:pPr>
              <w:jc w:val="center"/>
              <w:rPr>
                <w:sz w:val="20"/>
                <w:szCs w:val="20"/>
              </w:rPr>
            </w:pPr>
            <w:r w:rsidRPr="008D448E">
              <w:rPr>
                <w:sz w:val="20"/>
                <w:szCs w:val="20"/>
              </w:rPr>
              <w:t xml:space="preserve">   </w:t>
            </w:r>
          </w:p>
          <w:p w:rsidR="00891F9E" w:rsidRPr="008D448E" w:rsidRDefault="008D448E" w:rsidP="008D448E">
            <w:pPr>
              <w:jc w:val="center"/>
              <w:rPr>
                <w:sz w:val="20"/>
                <w:szCs w:val="20"/>
              </w:rPr>
            </w:pPr>
            <w:r w:rsidRPr="008D448E">
              <w:rPr>
                <w:sz w:val="20"/>
                <w:szCs w:val="20"/>
              </w:rPr>
              <w:t xml:space="preserve">    </w:t>
            </w:r>
            <w:r w:rsidR="00891F9E" w:rsidRPr="008D448E">
              <w:rPr>
                <w:sz w:val="20"/>
                <w:szCs w:val="20"/>
              </w:rPr>
              <w:t xml:space="preserve"> 98,5</w:t>
            </w:r>
          </w:p>
        </w:tc>
      </w:tr>
    </w:tbl>
    <w:p w:rsidR="00877196" w:rsidRDefault="00025B91" w:rsidP="00F7720E">
      <w:pPr>
        <w:spacing w:line="360" w:lineRule="auto"/>
        <w:jc w:val="right"/>
        <w:rPr>
          <w:sz w:val="28"/>
          <w:szCs w:val="28"/>
        </w:rPr>
      </w:pPr>
      <w:r>
        <w:rPr>
          <w:sz w:val="28"/>
          <w:szCs w:val="28"/>
        </w:rPr>
        <w:t xml:space="preserve">Продолжение таблицы </w:t>
      </w:r>
      <w:r w:rsidR="00877196">
        <w:rPr>
          <w:sz w:val="28"/>
          <w:szCs w:val="28"/>
        </w:rPr>
        <w:t xml:space="preserve">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1626"/>
        <w:gridCol w:w="1940"/>
        <w:gridCol w:w="1690"/>
        <w:gridCol w:w="1370"/>
      </w:tblGrid>
      <w:tr w:rsidR="0011082D" w:rsidRPr="00BD0909" w:rsidTr="00BD0909">
        <w:tc>
          <w:tcPr>
            <w:tcW w:w="3090" w:type="dxa"/>
            <w:shd w:val="clear" w:color="auto" w:fill="auto"/>
          </w:tcPr>
          <w:p w:rsidR="0011082D" w:rsidRPr="00BD0909" w:rsidRDefault="0011082D" w:rsidP="008D448E">
            <w:pPr>
              <w:rPr>
                <w:sz w:val="20"/>
                <w:szCs w:val="20"/>
              </w:rPr>
            </w:pPr>
            <w:r w:rsidRPr="00BD0909">
              <w:rPr>
                <w:sz w:val="20"/>
                <w:szCs w:val="20"/>
              </w:rPr>
              <w:t>Показател</w:t>
            </w:r>
            <w:r w:rsidR="005816E5" w:rsidRPr="00BD0909">
              <w:rPr>
                <w:sz w:val="20"/>
                <w:szCs w:val="20"/>
              </w:rPr>
              <w:t>ь</w:t>
            </w:r>
          </w:p>
        </w:tc>
        <w:tc>
          <w:tcPr>
            <w:tcW w:w="1698" w:type="dxa"/>
            <w:shd w:val="clear" w:color="auto" w:fill="auto"/>
          </w:tcPr>
          <w:p w:rsidR="0011082D" w:rsidRPr="00BD0909" w:rsidRDefault="0011082D" w:rsidP="008D448E">
            <w:pPr>
              <w:rPr>
                <w:sz w:val="20"/>
                <w:szCs w:val="20"/>
              </w:rPr>
            </w:pPr>
            <w:smartTag w:uri="urn:schemas-microsoft-com:office:smarttags" w:element="metricconverter">
              <w:smartTagPr>
                <w:attr w:name="ProductID" w:val="2006 г"/>
              </w:smartTagPr>
              <w:r w:rsidRPr="00BD0909">
                <w:rPr>
                  <w:sz w:val="20"/>
                  <w:szCs w:val="20"/>
                </w:rPr>
                <w:t>2006 г</w:t>
              </w:r>
            </w:smartTag>
            <w:r w:rsidRPr="00BD0909">
              <w:rPr>
                <w:sz w:val="20"/>
                <w:szCs w:val="20"/>
              </w:rPr>
              <w:t>.</w:t>
            </w:r>
          </w:p>
        </w:tc>
        <w:tc>
          <w:tcPr>
            <w:tcW w:w="2044" w:type="dxa"/>
            <w:shd w:val="clear" w:color="auto" w:fill="auto"/>
          </w:tcPr>
          <w:p w:rsidR="0011082D" w:rsidRPr="00BD0909" w:rsidRDefault="0011082D" w:rsidP="008D448E">
            <w:pPr>
              <w:rPr>
                <w:sz w:val="20"/>
                <w:szCs w:val="20"/>
              </w:rPr>
            </w:pPr>
            <w:smartTag w:uri="urn:schemas-microsoft-com:office:smarttags" w:element="metricconverter">
              <w:smartTagPr>
                <w:attr w:name="ProductID" w:val="2007 г"/>
              </w:smartTagPr>
              <w:r w:rsidRPr="00BD0909">
                <w:rPr>
                  <w:sz w:val="20"/>
                  <w:szCs w:val="20"/>
                </w:rPr>
                <w:t>2007 г</w:t>
              </w:r>
            </w:smartTag>
            <w:r w:rsidRPr="00BD0909">
              <w:rPr>
                <w:sz w:val="20"/>
                <w:szCs w:val="20"/>
              </w:rPr>
              <w:t>.</w:t>
            </w:r>
          </w:p>
        </w:tc>
        <w:tc>
          <w:tcPr>
            <w:tcW w:w="1735" w:type="dxa"/>
            <w:shd w:val="clear" w:color="auto" w:fill="auto"/>
          </w:tcPr>
          <w:p w:rsidR="0011082D" w:rsidRPr="00BD0909" w:rsidRDefault="0011082D" w:rsidP="008D448E">
            <w:pPr>
              <w:rPr>
                <w:sz w:val="20"/>
                <w:szCs w:val="20"/>
              </w:rPr>
            </w:pPr>
            <w:r w:rsidRPr="00BD0909">
              <w:rPr>
                <w:sz w:val="20"/>
                <w:szCs w:val="20"/>
              </w:rPr>
              <w:t>Отклонение</w:t>
            </w:r>
          </w:p>
          <w:p w:rsidR="0011082D" w:rsidRPr="00BD0909" w:rsidRDefault="0011082D" w:rsidP="008D448E">
            <w:pPr>
              <w:rPr>
                <w:sz w:val="20"/>
                <w:szCs w:val="20"/>
              </w:rPr>
            </w:pPr>
            <w:r w:rsidRPr="00BD0909">
              <w:rPr>
                <w:sz w:val="20"/>
                <w:szCs w:val="20"/>
              </w:rPr>
              <w:t>+/-</w:t>
            </w:r>
          </w:p>
        </w:tc>
        <w:tc>
          <w:tcPr>
            <w:tcW w:w="1441" w:type="dxa"/>
            <w:shd w:val="clear" w:color="auto" w:fill="auto"/>
          </w:tcPr>
          <w:p w:rsidR="0011082D" w:rsidRPr="00BD0909" w:rsidRDefault="003D4983" w:rsidP="008D448E">
            <w:pPr>
              <w:rPr>
                <w:sz w:val="20"/>
                <w:szCs w:val="20"/>
              </w:rPr>
            </w:pPr>
            <w:smartTag w:uri="urn:schemas-microsoft-com:office:smarttags" w:element="metricconverter">
              <w:smartTagPr>
                <w:attr w:name="ProductID" w:val="2007 г"/>
              </w:smartTagPr>
              <w:r w:rsidRPr="00BD0909">
                <w:rPr>
                  <w:sz w:val="20"/>
                  <w:szCs w:val="20"/>
                </w:rPr>
                <w:t>2007 г</w:t>
              </w:r>
            </w:smartTag>
            <w:r w:rsidRPr="00BD0909">
              <w:rPr>
                <w:sz w:val="20"/>
                <w:szCs w:val="20"/>
              </w:rPr>
              <w:t xml:space="preserve">. в % к </w:t>
            </w:r>
            <w:smartTag w:uri="urn:schemas-microsoft-com:office:smarttags" w:element="metricconverter">
              <w:smartTagPr>
                <w:attr w:name="ProductID" w:val="2006 г"/>
              </w:smartTagPr>
              <w:r w:rsidRPr="00BD0909">
                <w:rPr>
                  <w:sz w:val="20"/>
                  <w:szCs w:val="20"/>
                </w:rPr>
                <w:t>2006 г</w:t>
              </w:r>
            </w:smartTag>
            <w:r w:rsidRPr="00BD0909">
              <w:rPr>
                <w:sz w:val="20"/>
                <w:szCs w:val="20"/>
              </w:rPr>
              <w:t>.</w:t>
            </w:r>
          </w:p>
        </w:tc>
      </w:tr>
      <w:tr w:rsidR="00891F9E" w:rsidRPr="00BD0909" w:rsidTr="00BD0909">
        <w:trPr>
          <w:trHeight w:val="817"/>
        </w:trPr>
        <w:tc>
          <w:tcPr>
            <w:tcW w:w="3090" w:type="dxa"/>
            <w:shd w:val="clear" w:color="auto" w:fill="auto"/>
          </w:tcPr>
          <w:p w:rsidR="00891F9E" w:rsidRPr="00BD0909" w:rsidRDefault="00891F9E" w:rsidP="008D448E">
            <w:pPr>
              <w:rPr>
                <w:sz w:val="20"/>
                <w:szCs w:val="20"/>
              </w:rPr>
            </w:pPr>
            <w:r w:rsidRPr="00BD0909">
              <w:rPr>
                <w:sz w:val="20"/>
                <w:szCs w:val="20"/>
              </w:rPr>
              <w:t>Товарооборот</w:t>
            </w:r>
            <w:r w:rsidR="008D448E" w:rsidRPr="00BD0909">
              <w:rPr>
                <w:sz w:val="20"/>
                <w:szCs w:val="20"/>
              </w:rPr>
              <w:t xml:space="preserve">  </w:t>
            </w:r>
            <w:r w:rsidRPr="00BD0909">
              <w:rPr>
                <w:sz w:val="20"/>
                <w:szCs w:val="20"/>
              </w:rPr>
              <w:t>на 1м кв. общей площади, тыс. р.</w:t>
            </w:r>
          </w:p>
        </w:tc>
        <w:tc>
          <w:tcPr>
            <w:tcW w:w="1698" w:type="dxa"/>
            <w:shd w:val="clear" w:color="auto" w:fill="auto"/>
          </w:tcPr>
          <w:p w:rsidR="00711FD1" w:rsidRPr="00BD0909" w:rsidRDefault="008D448E" w:rsidP="00BD0909">
            <w:pPr>
              <w:tabs>
                <w:tab w:val="left" w:pos="1410"/>
              </w:tabs>
              <w:rPr>
                <w:sz w:val="20"/>
                <w:szCs w:val="20"/>
              </w:rPr>
            </w:pPr>
            <w:r w:rsidRPr="00BD0909">
              <w:rPr>
                <w:sz w:val="20"/>
                <w:szCs w:val="20"/>
              </w:rPr>
              <w:t xml:space="preserve"> </w:t>
            </w:r>
            <w:r w:rsidR="00891F9E" w:rsidRPr="00BD0909">
              <w:rPr>
                <w:sz w:val="20"/>
                <w:szCs w:val="20"/>
              </w:rPr>
              <w:t xml:space="preserve"> </w:t>
            </w:r>
          </w:p>
          <w:p w:rsidR="00891F9E" w:rsidRPr="00BD0909" w:rsidRDefault="008D448E" w:rsidP="00BD0909">
            <w:pPr>
              <w:tabs>
                <w:tab w:val="left" w:pos="1410"/>
              </w:tabs>
              <w:rPr>
                <w:sz w:val="20"/>
                <w:szCs w:val="20"/>
              </w:rPr>
            </w:pPr>
            <w:r w:rsidRPr="00BD0909">
              <w:rPr>
                <w:sz w:val="20"/>
                <w:szCs w:val="20"/>
              </w:rPr>
              <w:t xml:space="preserve">        </w:t>
            </w:r>
            <w:r w:rsidR="00891F9E" w:rsidRPr="00BD0909">
              <w:rPr>
                <w:sz w:val="20"/>
                <w:szCs w:val="20"/>
              </w:rPr>
              <w:t xml:space="preserve"> 31,4</w:t>
            </w:r>
          </w:p>
        </w:tc>
        <w:tc>
          <w:tcPr>
            <w:tcW w:w="2044" w:type="dxa"/>
            <w:shd w:val="clear" w:color="auto" w:fill="auto"/>
          </w:tcPr>
          <w:p w:rsidR="00711FD1" w:rsidRPr="00BD0909" w:rsidRDefault="008D448E" w:rsidP="00BD0909">
            <w:pPr>
              <w:tabs>
                <w:tab w:val="left" w:pos="1124"/>
              </w:tabs>
              <w:rPr>
                <w:sz w:val="20"/>
                <w:szCs w:val="20"/>
              </w:rPr>
            </w:pPr>
            <w:r w:rsidRPr="00BD0909">
              <w:rPr>
                <w:sz w:val="20"/>
                <w:szCs w:val="20"/>
              </w:rPr>
              <w:t xml:space="preserve">   </w:t>
            </w:r>
          </w:p>
          <w:p w:rsidR="00891F9E" w:rsidRPr="00BD0909" w:rsidRDefault="008D448E" w:rsidP="00BD0909">
            <w:pPr>
              <w:tabs>
                <w:tab w:val="left" w:pos="1124"/>
              </w:tabs>
              <w:rPr>
                <w:sz w:val="20"/>
                <w:szCs w:val="20"/>
              </w:rPr>
            </w:pPr>
            <w:r w:rsidRPr="00BD0909">
              <w:rPr>
                <w:sz w:val="20"/>
                <w:szCs w:val="20"/>
              </w:rPr>
              <w:t xml:space="preserve"> </w:t>
            </w:r>
            <w:r w:rsidR="00891F9E" w:rsidRPr="00BD0909">
              <w:rPr>
                <w:sz w:val="20"/>
                <w:szCs w:val="20"/>
              </w:rPr>
              <w:t>35,2</w:t>
            </w:r>
          </w:p>
        </w:tc>
        <w:tc>
          <w:tcPr>
            <w:tcW w:w="1735" w:type="dxa"/>
            <w:shd w:val="clear" w:color="auto" w:fill="auto"/>
          </w:tcPr>
          <w:p w:rsidR="00711FD1" w:rsidRPr="00BD0909" w:rsidRDefault="008D448E" w:rsidP="00BD0909">
            <w:pPr>
              <w:tabs>
                <w:tab w:val="left" w:pos="1178"/>
              </w:tabs>
              <w:rPr>
                <w:sz w:val="20"/>
                <w:szCs w:val="20"/>
              </w:rPr>
            </w:pPr>
            <w:r w:rsidRPr="00BD0909">
              <w:rPr>
                <w:sz w:val="20"/>
                <w:szCs w:val="20"/>
              </w:rPr>
              <w:t xml:space="preserve">    </w:t>
            </w:r>
            <w:r w:rsidR="00891F9E" w:rsidRPr="00BD0909">
              <w:rPr>
                <w:sz w:val="20"/>
                <w:szCs w:val="20"/>
              </w:rPr>
              <w:t xml:space="preserve"> </w:t>
            </w:r>
          </w:p>
          <w:p w:rsidR="00891F9E" w:rsidRPr="00BD0909" w:rsidRDefault="008D448E" w:rsidP="00BD0909">
            <w:pPr>
              <w:tabs>
                <w:tab w:val="left" w:pos="1178"/>
              </w:tabs>
              <w:rPr>
                <w:sz w:val="20"/>
                <w:szCs w:val="20"/>
              </w:rPr>
            </w:pPr>
            <w:r w:rsidRPr="00BD0909">
              <w:rPr>
                <w:sz w:val="20"/>
                <w:szCs w:val="20"/>
              </w:rPr>
              <w:t xml:space="preserve"> </w:t>
            </w:r>
            <w:r w:rsidR="00891F9E" w:rsidRPr="00BD0909">
              <w:rPr>
                <w:sz w:val="20"/>
                <w:szCs w:val="20"/>
              </w:rPr>
              <w:t xml:space="preserve"> + 3,8</w:t>
            </w:r>
          </w:p>
        </w:tc>
        <w:tc>
          <w:tcPr>
            <w:tcW w:w="1441" w:type="dxa"/>
            <w:shd w:val="clear" w:color="auto" w:fill="auto"/>
          </w:tcPr>
          <w:p w:rsidR="00711FD1" w:rsidRPr="00BD0909" w:rsidRDefault="00711FD1" w:rsidP="00BD0909">
            <w:pPr>
              <w:tabs>
                <w:tab w:val="left" w:pos="943"/>
              </w:tabs>
              <w:rPr>
                <w:sz w:val="20"/>
                <w:szCs w:val="20"/>
              </w:rPr>
            </w:pPr>
          </w:p>
          <w:p w:rsidR="00891F9E" w:rsidRPr="00BD0909" w:rsidRDefault="008D448E" w:rsidP="00BD0909">
            <w:pPr>
              <w:tabs>
                <w:tab w:val="left" w:pos="943"/>
              </w:tabs>
              <w:rPr>
                <w:sz w:val="20"/>
                <w:szCs w:val="20"/>
              </w:rPr>
            </w:pPr>
            <w:r w:rsidRPr="00BD0909">
              <w:rPr>
                <w:sz w:val="20"/>
                <w:szCs w:val="20"/>
              </w:rPr>
              <w:t xml:space="preserve">   </w:t>
            </w:r>
            <w:r w:rsidR="00891F9E" w:rsidRPr="00BD0909">
              <w:rPr>
                <w:sz w:val="20"/>
                <w:szCs w:val="20"/>
              </w:rPr>
              <w:t xml:space="preserve"> 112</w:t>
            </w:r>
            <w:r w:rsidR="00AF6FF8" w:rsidRPr="00BD0909">
              <w:rPr>
                <w:sz w:val="20"/>
                <w:szCs w:val="20"/>
              </w:rPr>
              <w:t>,0</w:t>
            </w:r>
          </w:p>
        </w:tc>
      </w:tr>
      <w:tr w:rsidR="0011082D" w:rsidRPr="00BD0909" w:rsidTr="00BD0909">
        <w:tc>
          <w:tcPr>
            <w:tcW w:w="3090" w:type="dxa"/>
            <w:shd w:val="clear" w:color="auto" w:fill="auto"/>
          </w:tcPr>
          <w:p w:rsidR="0011082D" w:rsidRPr="00BD0909" w:rsidRDefault="0011082D" w:rsidP="008D448E">
            <w:pPr>
              <w:rPr>
                <w:sz w:val="20"/>
                <w:szCs w:val="20"/>
              </w:rPr>
            </w:pPr>
            <w:r w:rsidRPr="00BD0909">
              <w:rPr>
                <w:sz w:val="20"/>
                <w:szCs w:val="20"/>
              </w:rPr>
              <w:t>Прибыль н</w:t>
            </w:r>
            <w:r w:rsidR="00AD2F8B" w:rsidRPr="00BD0909">
              <w:rPr>
                <w:sz w:val="20"/>
                <w:szCs w:val="20"/>
              </w:rPr>
              <w:t>а 1м кв. общей площади, тыс. р</w:t>
            </w:r>
            <w:r w:rsidRPr="00BD0909">
              <w:rPr>
                <w:sz w:val="20"/>
                <w:szCs w:val="20"/>
              </w:rPr>
              <w:t>.</w:t>
            </w:r>
          </w:p>
        </w:tc>
        <w:tc>
          <w:tcPr>
            <w:tcW w:w="1698" w:type="dxa"/>
            <w:shd w:val="clear" w:color="auto" w:fill="auto"/>
          </w:tcPr>
          <w:p w:rsidR="00711FD1" w:rsidRPr="00BD0909" w:rsidRDefault="008D448E" w:rsidP="00BD0909">
            <w:pPr>
              <w:tabs>
                <w:tab w:val="left" w:pos="1410"/>
              </w:tabs>
              <w:rPr>
                <w:sz w:val="20"/>
                <w:szCs w:val="20"/>
              </w:rPr>
            </w:pPr>
            <w:r w:rsidRPr="00BD0909">
              <w:rPr>
                <w:sz w:val="20"/>
                <w:szCs w:val="20"/>
              </w:rPr>
              <w:t xml:space="preserve"> </w:t>
            </w:r>
          </w:p>
          <w:p w:rsidR="0011082D" w:rsidRPr="00BD0909" w:rsidRDefault="008D448E" w:rsidP="00BD0909">
            <w:pPr>
              <w:tabs>
                <w:tab w:val="left" w:pos="1410"/>
              </w:tabs>
              <w:rPr>
                <w:sz w:val="20"/>
                <w:szCs w:val="20"/>
              </w:rPr>
            </w:pPr>
            <w:r w:rsidRPr="00BD0909">
              <w:rPr>
                <w:sz w:val="20"/>
                <w:szCs w:val="20"/>
              </w:rPr>
              <w:t xml:space="preserve">         </w:t>
            </w:r>
            <w:r w:rsidR="00711FD1" w:rsidRPr="00BD0909">
              <w:rPr>
                <w:sz w:val="20"/>
                <w:szCs w:val="20"/>
              </w:rPr>
              <w:t xml:space="preserve"> </w:t>
            </w:r>
            <w:r w:rsidR="0011082D" w:rsidRPr="00BD0909">
              <w:rPr>
                <w:sz w:val="20"/>
                <w:szCs w:val="20"/>
              </w:rPr>
              <w:t>7,8</w:t>
            </w:r>
          </w:p>
        </w:tc>
        <w:tc>
          <w:tcPr>
            <w:tcW w:w="2044" w:type="dxa"/>
            <w:shd w:val="clear" w:color="auto" w:fill="auto"/>
          </w:tcPr>
          <w:p w:rsidR="00711FD1" w:rsidRPr="00BD0909" w:rsidRDefault="008D448E" w:rsidP="00BD0909">
            <w:pPr>
              <w:tabs>
                <w:tab w:val="left" w:pos="944"/>
              </w:tabs>
              <w:rPr>
                <w:sz w:val="20"/>
                <w:szCs w:val="20"/>
              </w:rPr>
            </w:pPr>
            <w:r w:rsidRPr="00BD0909">
              <w:rPr>
                <w:sz w:val="20"/>
                <w:szCs w:val="20"/>
              </w:rPr>
              <w:t xml:space="preserve"> </w:t>
            </w:r>
            <w:r w:rsidR="005816E5" w:rsidRPr="00BD0909">
              <w:rPr>
                <w:sz w:val="20"/>
                <w:szCs w:val="20"/>
              </w:rPr>
              <w:t xml:space="preserve"> </w:t>
            </w:r>
          </w:p>
          <w:p w:rsidR="0011082D" w:rsidRPr="00BD0909" w:rsidRDefault="008D448E" w:rsidP="00BD0909">
            <w:pPr>
              <w:tabs>
                <w:tab w:val="left" w:pos="944"/>
              </w:tabs>
              <w:rPr>
                <w:sz w:val="20"/>
                <w:szCs w:val="20"/>
              </w:rPr>
            </w:pPr>
            <w:r w:rsidRPr="00BD0909">
              <w:rPr>
                <w:sz w:val="20"/>
                <w:szCs w:val="20"/>
              </w:rPr>
              <w:t xml:space="preserve"> </w:t>
            </w:r>
            <w:r w:rsidR="005816E5" w:rsidRPr="00BD0909">
              <w:rPr>
                <w:sz w:val="20"/>
                <w:szCs w:val="20"/>
              </w:rPr>
              <w:t xml:space="preserve"> </w:t>
            </w:r>
            <w:r w:rsidR="0011082D" w:rsidRPr="00BD0909">
              <w:rPr>
                <w:sz w:val="20"/>
                <w:szCs w:val="20"/>
              </w:rPr>
              <w:t>12</w:t>
            </w:r>
            <w:r w:rsidR="00AF6FF8" w:rsidRPr="00BD0909">
              <w:rPr>
                <w:sz w:val="20"/>
                <w:szCs w:val="20"/>
              </w:rPr>
              <w:t>,0</w:t>
            </w:r>
          </w:p>
        </w:tc>
        <w:tc>
          <w:tcPr>
            <w:tcW w:w="1735" w:type="dxa"/>
            <w:shd w:val="clear" w:color="auto" w:fill="auto"/>
          </w:tcPr>
          <w:p w:rsidR="00711FD1" w:rsidRPr="00BD0909" w:rsidRDefault="008D448E" w:rsidP="00BD0909">
            <w:pPr>
              <w:tabs>
                <w:tab w:val="left" w:pos="1193"/>
              </w:tabs>
              <w:rPr>
                <w:sz w:val="20"/>
                <w:szCs w:val="20"/>
              </w:rPr>
            </w:pPr>
            <w:r w:rsidRPr="00BD0909">
              <w:rPr>
                <w:sz w:val="20"/>
                <w:szCs w:val="20"/>
              </w:rPr>
              <w:t xml:space="preserve">     </w:t>
            </w:r>
            <w:r w:rsidR="005816E5" w:rsidRPr="00BD0909">
              <w:rPr>
                <w:sz w:val="20"/>
                <w:szCs w:val="20"/>
              </w:rPr>
              <w:t xml:space="preserve"> </w:t>
            </w:r>
          </w:p>
          <w:p w:rsidR="0011082D" w:rsidRPr="00BD0909" w:rsidRDefault="008D448E" w:rsidP="00BD0909">
            <w:pPr>
              <w:tabs>
                <w:tab w:val="left" w:pos="1193"/>
              </w:tabs>
              <w:rPr>
                <w:sz w:val="20"/>
                <w:szCs w:val="20"/>
              </w:rPr>
            </w:pPr>
            <w:r w:rsidRPr="00BD0909">
              <w:rPr>
                <w:sz w:val="20"/>
                <w:szCs w:val="20"/>
              </w:rPr>
              <w:t xml:space="preserve">  </w:t>
            </w:r>
            <w:r w:rsidR="00711FD1" w:rsidRPr="00BD0909">
              <w:rPr>
                <w:sz w:val="20"/>
                <w:szCs w:val="20"/>
              </w:rPr>
              <w:t xml:space="preserve"> </w:t>
            </w:r>
            <w:r w:rsidR="0011082D" w:rsidRPr="00BD0909">
              <w:rPr>
                <w:sz w:val="20"/>
                <w:szCs w:val="20"/>
              </w:rPr>
              <w:t>+ 4,2</w:t>
            </w:r>
          </w:p>
        </w:tc>
        <w:tc>
          <w:tcPr>
            <w:tcW w:w="1441" w:type="dxa"/>
            <w:shd w:val="clear" w:color="auto" w:fill="auto"/>
          </w:tcPr>
          <w:p w:rsidR="00711FD1" w:rsidRPr="00BD0909" w:rsidRDefault="008D448E" w:rsidP="00BD0909">
            <w:pPr>
              <w:tabs>
                <w:tab w:val="left" w:pos="943"/>
              </w:tabs>
              <w:rPr>
                <w:sz w:val="20"/>
                <w:szCs w:val="20"/>
              </w:rPr>
            </w:pPr>
            <w:r w:rsidRPr="00BD0909">
              <w:rPr>
                <w:sz w:val="20"/>
                <w:szCs w:val="20"/>
              </w:rPr>
              <w:t xml:space="preserve"> </w:t>
            </w:r>
          </w:p>
          <w:p w:rsidR="0011082D" w:rsidRPr="00BD0909" w:rsidRDefault="008D448E" w:rsidP="00BD0909">
            <w:pPr>
              <w:tabs>
                <w:tab w:val="left" w:pos="943"/>
              </w:tabs>
              <w:rPr>
                <w:sz w:val="20"/>
                <w:szCs w:val="20"/>
              </w:rPr>
            </w:pPr>
            <w:r w:rsidRPr="00BD0909">
              <w:rPr>
                <w:sz w:val="20"/>
                <w:szCs w:val="20"/>
              </w:rPr>
              <w:t xml:space="preserve"> </w:t>
            </w:r>
            <w:r w:rsidR="005816E5" w:rsidRPr="00BD0909">
              <w:rPr>
                <w:sz w:val="20"/>
                <w:szCs w:val="20"/>
              </w:rPr>
              <w:t xml:space="preserve"> </w:t>
            </w:r>
            <w:r w:rsidR="0011082D" w:rsidRPr="00BD0909">
              <w:rPr>
                <w:sz w:val="20"/>
                <w:szCs w:val="20"/>
              </w:rPr>
              <w:t>154,5</w:t>
            </w:r>
          </w:p>
        </w:tc>
      </w:tr>
      <w:tr w:rsidR="00AD2F8B" w:rsidRPr="00BD0909" w:rsidTr="00BD0909">
        <w:tc>
          <w:tcPr>
            <w:tcW w:w="3090" w:type="dxa"/>
            <w:shd w:val="clear" w:color="auto" w:fill="auto"/>
          </w:tcPr>
          <w:p w:rsidR="00AD2F8B" w:rsidRPr="00BD0909" w:rsidRDefault="00AD2F8B" w:rsidP="008D448E">
            <w:pPr>
              <w:rPr>
                <w:sz w:val="20"/>
                <w:szCs w:val="20"/>
              </w:rPr>
            </w:pPr>
            <w:r w:rsidRPr="00BD0909">
              <w:rPr>
                <w:sz w:val="20"/>
                <w:szCs w:val="20"/>
              </w:rPr>
              <w:t>Среднегодовая стоимость основных фондов, тыс. р.</w:t>
            </w:r>
          </w:p>
        </w:tc>
        <w:tc>
          <w:tcPr>
            <w:tcW w:w="1698" w:type="dxa"/>
            <w:shd w:val="clear" w:color="auto" w:fill="auto"/>
          </w:tcPr>
          <w:p w:rsidR="00711FD1" w:rsidRPr="00BD0909" w:rsidRDefault="00711FD1" w:rsidP="00BD0909">
            <w:pPr>
              <w:tabs>
                <w:tab w:val="left" w:pos="1410"/>
              </w:tabs>
              <w:rPr>
                <w:sz w:val="20"/>
                <w:szCs w:val="20"/>
              </w:rPr>
            </w:pPr>
          </w:p>
          <w:p w:rsidR="00AD2F8B" w:rsidRPr="00BD0909" w:rsidRDefault="008D448E" w:rsidP="00BD0909">
            <w:pPr>
              <w:tabs>
                <w:tab w:val="left" w:pos="1410"/>
              </w:tabs>
              <w:rPr>
                <w:sz w:val="20"/>
                <w:szCs w:val="20"/>
              </w:rPr>
            </w:pPr>
            <w:r w:rsidRPr="00BD0909">
              <w:rPr>
                <w:sz w:val="20"/>
                <w:szCs w:val="20"/>
              </w:rPr>
              <w:t xml:space="preserve">     </w:t>
            </w:r>
            <w:r w:rsidR="00AD2F8B" w:rsidRPr="00BD0909">
              <w:rPr>
                <w:sz w:val="20"/>
                <w:szCs w:val="20"/>
              </w:rPr>
              <w:t>55</w:t>
            </w:r>
            <w:r w:rsidR="00AF6FF8" w:rsidRPr="00BD0909">
              <w:rPr>
                <w:sz w:val="20"/>
                <w:szCs w:val="20"/>
              </w:rPr>
              <w:t> </w:t>
            </w:r>
            <w:r w:rsidR="00AD2F8B" w:rsidRPr="00BD0909">
              <w:rPr>
                <w:sz w:val="20"/>
                <w:szCs w:val="20"/>
              </w:rPr>
              <w:t>421</w:t>
            </w:r>
            <w:r w:rsidR="00AF6FF8" w:rsidRPr="00BD0909">
              <w:rPr>
                <w:sz w:val="20"/>
                <w:szCs w:val="20"/>
              </w:rPr>
              <w:t>,0</w:t>
            </w:r>
          </w:p>
        </w:tc>
        <w:tc>
          <w:tcPr>
            <w:tcW w:w="2044" w:type="dxa"/>
            <w:shd w:val="clear" w:color="auto" w:fill="auto"/>
          </w:tcPr>
          <w:p w:rsidR="00711FD1" w:rsidRPr="00BD0909" w:rsidRDefault="005816E5" w:rsidP="00BD0909">
            <w:pPr>
              <w:tabs>
                <w:tab w:val="left" w:pos="1124"/>
              </w:tabs>
              <w:rPr>
                <w:sz w:val="20"/>
                <w:szCs w:val="20"/>
              </w:rPr>
            </w:pPr>
            <w:r w:rsidRPr="00BD0909">
              <w:rPr>
                <w:sz w:val="20"/>
                <w:szCs w:val="20"/>
              </w:rPr>
              <w:t xml:space="preserve"> </w:t>
            </w:r>
          </w:p>
          <w:p w:rsidR="00AD2F8B" w:rsidRPr="00BD0909" w:rsidRDefault="00AD2F8B" w:rsidP="00BD0909">
            <w:pPr>
              <w:tabs>
                <w:tab w:val="left" w:pos="1124"/>
              </w:tabs>
              <w:rPr>
                <w:sz w:val="20"/>
                <w:szCs w:val="20"/>
              </w:rPr>
            </w:pPr>
            <w:r w:rsidRPr="00BD0909">
              <w:rPr>
                <w:sz w:val="20"/>
                <w:szCs w:val="20"/>
              </w:rPr>
              <w:t>57 685,6</w:t>
            </w:r>
          </w:p>
        </w:tc>
        <w:tc>
          <w:tcPr>
            <w:tcW w:w="1735" w:type="dxa"/>
            <w:shd w:val="clear" w:color="auto" w:fill="auto"/>
          </w:tcPr>
          <w:p w:rsidR="00711FD1" w:rsidRPr="00BD0909" w:rsidRDefault="00711FD1" w:rsidP="00BD0909">
            <w:pPr>
              <w:tabs>
                <w:tab w:val="left" w:pos="1268"/>
              </w:tabs>
              <w:rPr>
                <w:sz w:val="20"/>
                <w:szCs w:val="20"/>
              </w:rPr>
            </w:pPr>
          </w:p>
          <w:p w:rsidR="00AD2F8B" w:rsidRPr="00BD0909" w:rsidRDefault="008D448E" w:rsidP="00BD0909">
            <w:pPr>
              <w:tabs>
                <w:tab w:val="left" w:pos="1268"/>
              </w:tabs>
              <w:rPr>
                <w:sz w:val="20"/>
                <w:szCs w:val="20"/>
              </w:rPr>
            </w:pPr>
            <w:r w:rsidRPr="00BD0909">
              <w:rPr>
                <w:sz w:val="20"/>
                <w:szCs w:val="20"/>
              </w:rPr>
              <w:t xml:space="preserve">  </w:t>
            </w:r>
            <w:r w:rsidR="005816E5" w:rsidRPr="00BD0909">
              <w:rPr>
                <w:sz w:val="20"/>
                <w:szCs w:val="20"/>
              </w:rPr>
              <w:t xml:space="preserve"> </w:t>
            </w:r>
            <w:r w:rsidR="00AD2F8B" w:rsidRPr="00BD0909">
              <w:rPr>
                <w:sz w:val="20"/>
                <w:szCs w:val="20"/>
              </w:rPr>
              <w:t>+ 2 264,6</w:t>
            </w:r>
          </w:p>
        </w:tc>
        <w:tc>
          <w:tcPr>
            <w:tcW w:w="1441" w:type="dxa"/>
            <w:shd w:val="clear" w:color="auto" w:fill="auto"/>
          </w:tcPr>
          <w:p w:rsidR="00711FD1" w:rsidRPr="00BD0909" w:rsidRDefault="00711FD1" w:rsidP="00BD0909">
            <w:pPr>
              <w:tabs>
                <w:tab w:val="left" w:pos="943"/>
              </w:tabs>
              <w:rPr>
                <w:sz w:val="20"/>
                <w:szCs w:val="20"/>
              </w:rPr>
            </w:pPr>
          </w:p>
          <w:p w:rsidR="00AD2F8B" w:rsidRPr="00BD0909" w:rsidRDefault="008D448E" w:rsidP="00BD0909">
            <w:pPr>
              <w:tabs>
                <w:tab w:val="left" w:pos="943"/>
              </w:tabs>
              <w:rPr>
                <w:sz w:val="20"/>
                <w:szCs w:val="20"/>
              </w:rPr>
            </w:pPr>
            <w:r w:rsidRPr="00BD0909">
              <w:rPr>
                <w:sz w:val="20"/>
                <w:szCs w:val="20"/>
              </w:rPr>
              <w:t xml:space="preserve"> </w:t>
            </w:r>
            <w:r w:rsidR="00AF6FF8" w:rsidRPr="00BD0909">
              <w:rPr>
                <w:sz w:val="20"/>
                <w:szCs w:val="20"/>
              </w:rPr>
              <w:t xml:space="preserve"> </w:t>
            </w:r>
            <w:r w:rsidR="00AD2F8B" w:rsidRPr="00BD0909">
              <w:rPr>
                <w:sz w:val="20"/>
                <w:szCs w:val="20"/>
              </w:rPr>
              <w:t>104</w:t>
            </w:r>
            <w:r w:rsidR="00AF6FF8" w:rsidRPr="00BD0909">
              <w:rPr>
                <w:sz w:val="20"/>
                <w:szCs w:val="20"/>
              </w:rPr>
              <w:t>,0</w:t>
            </w:r>
          </w:p>
        </w:tc>
      </w:tr>
      <w:tr w:rsidR="00AD2F8B" w:rsidRPr="00BD0909" w:rsidTr="00BD0909">
        <w:tc>
          <w:tcPr>
            <w:tcW w:w="3090" w:type="dxa"/>
            <w:shd w:val="clear" w:color="auto" w:fill="auto"/>
          </w:tcPr>
          <w:p w:rsidR="00AD2F8B" w:rsidRPr="00BD0909" w:rsidRDefault="005816E5" w:rsidP="008D448E">
            <w:pPr>
              <w:rPr>
                <w:sz w:val="20"/>
                <w:szCs w:val="20"/>
              </w:rPr>
            </w:pPr>
            <w:r w:rsidRPr="00BD0909">
              <w:rPr>
                <w:sz w:val="20"/>
                <w:szCs w:val="20"/>
              </w:rPr>
              <w:t>Фондоотдача, р</w:t>
            </w:r>
            <w:r w:rsidR="00AD2F8B" w:rsidRPr="00BD0909">
              <w:rPr>
                <w:sz w:val="20"/>
                <w:szCs w:val="20"/>
              </w:rPr>
              <w:t>.</w:t>
            </w:r>
          </w:p>
        </w:tc>
        <w:tc>
          <w:tcPr>
            <w:tcW w:w="1698" w:type="dxa"/>
            <w:shd w:val="clear" w:color="auto" w:fill="auto"/>
          </w:tcPr>
          <w:p w:rsidR="00AD2F8B" w:rsidRPr="00BD0909" w:rsidRDefault="008D448E" w:rsidP="00BD0909">
            <w:pPr>
              <w:tabs>
                <w:tab w:val="left" w:pos="1410"/>
              </w:tabs>
              <w:rPr>
                <w:sz w:val="20"/>
                <w:szCs w:val="20"/>
              </w:rPr>
            </w:pPr>
            <w:r w:rsidRPr="00BD0909">
              <w:rPr>
                <w:sz w:val="20"/>
                <w:szCs w:val="20"/>
              </w:rPr>
              <w:t xml:space="preserve">         </w:t>
            </w:r>
            <w:r w:rsidR="005816E5" w:rsidRPr="00BD0909">
              <w:rPr>
                <w:sz w:val="20"/>
                <w:szCs w:val="20"/>
              </w:rPr>
              <w:t xml:space="preserve"> </w:t>
            </w:r>
            <w:r w:rsidR="00AD2F8B" w:rsidRPr="00BD0909">
              <w:rPr>
                <w:sz w:val="20"/>
                <w:szCs w:val="20"/>
              </w:rPr>
              <w:t>0,6</w:t>
            </w:r>
          </w:p>
        </w:tc>
        <w:tc>
          <w:tcPr>
            <w:tcW w:w="2044" w:type="dxa"/>
            <w:shd w:val="clear" w:color="auto" w:fill="auto"/>
          </w:tcPr>
          <w:p w:rsidR="00AD2F8B" w:rsidRPr="00BD0909" w:rsidRDefault="008D448E" w:rsidP="00BD0909">
            <w:pPr>
              <w:tabs>
                <w:tab w:val="left" w:pos="1124"/>
              </w:tabs>
              <w:rPr>
                <w:sz w:val="20"/>
                <w:szCs w:val="20"/>
              </w:rPr>
            </w:pPr>
            <w:r w:rsidRPr="00BD0909">
              <w:rPr>
                <w:sz w:val="20"/>
                <w:szCs w:val="20"/>
              </w:rPr>
              <w:t xml:space="preserve">     </w:t>
            </w:r>
            <w:r w:rsidR="00AD2F8B" w:rsidRPr="00BD0909">
              <w:rPr>
                <w:sz w:val="20"/>
                <w:szCs w:val="20"/>
              </w:rPr>
              <w:t>0,7</w:t>
            </w:r>
          </w:p>
        </w:tc>
        <w:tc>
          <w:tcPr>
            <w:tcW w:w="1735" w:type="dxa"/>
            <w:shd w:val="clear" w:color="auto" w:fill="auto"/>
          </w:tcPr>
          <w:p w:rsidR="00AD2F8B" w:rsidRPr="00BD0909" w:rsidRDefault="008D448E" w:rsidP="00BD0909">
            <w:pPr>
              <w:tabs>
                <w:tab w:val="left" w:pos="1088"/>
              </w:tabs>
              <w:rPr>
                <w:sz w:val="20"/>
                <w:szCs w:val="20"/>
              </w:rPr>
            </w:pPr>
            <w:r w:rsidRPr="00BD0909">
              <w:rPr>
                <w:sz w:val="20"/>
                <w:szCs w:val="20"/>
              </w:rPr>
              <w:t xml:space="preserve">   </w:t>
            </w:r>
            <w:r w:rsidR="005816E5" w:rsidRPr="00BD0909">
              <w:rPr>
                <w:sz w:val="20"/>
                <w:szCs w:val="20"/>
              </w:rPr>
              <w:t xml:space="preserve"> </w:t>
            </w:r>
            <w:r w:rsidR="00AD2F8B" w:rsidRPr="00BD0909">
              <w:rPr>
                <w:sz w:val="20"/>
                <w:szCs w:val="20"/>
              </w:rPr>
              <w:t>+ 0,1</w:t>
            </w:r>
          </w:p>
        </w:tc>
        <w:tc>
          <w:tcPr>
            <w:tcW w:w="1441" w:type="dxa"/>
            <w:shd w:val="clear" w:color="auto" w:fill="auto"/>
          </w:tcPr>
          <w:p w:rsidR="00AD2F8B" w:rsidRPr="00BD0909" w:rsidRDefault="008D448E" w:rsidP="00BD0909">
            <w:pPr>
              <w:tabs>
                <w:tab w:val="left" w:pos="943"/>
              </w:tabs>
              <w:rPr>
                <w:sz w:val="20"/>
                <w:szCs w:val="20"/>
              </w:rPr>
            </w:pPr>
            <w:r w:rsidRPr="00BD0909">
              <w:rPr>
                <w:sz w:val="20"/>
                <w:szCs w:val="20"/>
              </w:rPr>
              <w:t xml:space="preserve">   </w:t>
            </w:r>
            <w:r w:rsidR="005816E5" w:rsidRPr="00BD0909">
              <w:rPr>
                <w:sz w:val="20"/>
                <w:szCs w:val="20"/>
              </w:rPr>
              <w:t xml:space="preserve"> </w:t>
            </w:r>
            <w:r w:rsidR="00AD2F8B" w:rsidRPr="00BD0909">
              <w:rPr>
                <w:sz w:val="20"/>
                <w:szCs w:val="20"/>
              </w:rPr>
              <w:t>122</w:t>
            </w:r>
            <w:r w:rsidR="00AF6FF8" w:rsidRPr="00BD0909">
              <w:rPr>
                <w:sz w:val="20"/>
                <w:szCs w:val="20"/>
              </w:rPr>
              <w:t xml:space="preserve">,0 </w:t>
            </w:r>
          </w:p>
        </w:tc>
      </w:tr>
    </w:tbl>
    <w:p w:rsidR="00AD2F8B" w:rsidRDefault="00AD2F8B" w:rsidP="000B381F">
      <w:pPr>
        <w:spacing w:line="360" w:lineRule="auto"/>
        <w:ind w:firstLine="720"/>
        <w:rPr>
          <w:sz w:val="28"/>
          <w:szCs w:val="28"/>
        </w:rPr>
      </w:pPr>
    </w:p>
    <w:p w:rsidR="00493E6D" w:rsidRDefault="00877196" w:rsidP="00AD2F8B">
      <w:pPr>
        <w:spacing w:line="360" w:lineRule="auto"/>
        <w:ind w:firstLine="720"/>
        <w:jc w:val="both"/>
        <w:rPr>
          <w:sz w:val="28"/>
          <w:szCs w:val="28"/>
        </w:rPr>
      </w:pPr>
      <w:r>
        <w:rPr>
          <w:sz w:val="28"/>
          <w:szCs w:val="28"/>
        </w:rPr>
        <w:t xml:space="preserve"> </w:t>
      </w:r>
      <w:r w:rsidR="00493E6D" w:rsidRPr="007817D0">
        <w:rPr>
          <w:sz w:val="28"/>
          <w:szCs w:val="28"/>
        </w:rPr>
        <w:t xml:space="preserve">По данным таблицы видно, что </w:t>
      </w:r>
      <w:r w:rsidR="00493E6D">
        <w:rPr>
          <w:sz w:val="28"/>
          <w:szCs w:val="28"/>
        </w:rPr>
        <w:t>товарооборот за 2007 год</w:t>
      </w:r>
      <w:r w:rsidR="00493E6D" w:rsidRPr="007817D0">
        <w:rPr>
          <w:sz w:val="28"/>
          <w:szCs w:val="28"/>
        </w:rPr>
        <w:t xml:space="preserve"> вырос по сравнению с аналогичным показателем прошлого года, как в абсолютном показателе, так и в относительном на </w:t>
      </w:r>
      <w:r w:rsidR="00493E6D" w:rsidRPr="00BD4EF6">
        <w:rPr>
          <w:sz w:val="28"/>
          <w:szCs w:val="28"/>
        </w:rPr>
        <w:t>4</w:t>
      </w:r>
      <w:r w:rsidR="00493E6D">
        <w:rPr>
          <w:sz w:val="28"/>
          <w:szCs w:val="28"/>
        </w:rPr>
        <w:t> </w:t>
      </w:r>
      <w:r w:rsidR="00493E6D" w:rsidRPr="00BD4EF6">
        <w:rPr>
          <w:sz w:val="28"/>
          <w:szCs w:val="28"/>
        </w:rPr>
        <w:t>541</w:t>
      </w:r>
      <w:r w:rsidR="00493E6D">
        <w:rPr>
          <w:sz w:val="28"/>
          <w:szCs w:val="28"/>
        </w:rPr>
        <w:t xml:space="preserve"> </w:t>
      </w:r>
      <w:r w:rsidR="005557CD">
        <w:rPr>
          <w:sz w:val="28"/>
          <w:szCs w:val="28"/>
        </w:rPr>
        <w:t>тыс. р</w:t>
      </w:r>
      <w:r w:rsidR="00493E6D" w:rsidRPr="007817D0">
        <w:rPr>
          <w:sz w:val="28"/>
          <w:szCs w:val="28"/>
        </w:rPr>
        <w:t xml:space="preserve">. и </w:t>
      </w:r>
      <w:r w:rsidR="00493E6D">
        <w:rPr>
          <w:sz w:val="28"/>
          <w:szCs w:val="28"/>
        </w:rPr>
        <w:t>1</w:t>
      </w:r>
      <w:r w:rsidR="00493E6D" w:rsidRPr="007817D0">
        <w:rPr>
          <w:sz w:val="28"/>
          <w:szCs w:val="28"/>
        </w:rPr>
        <w:t>2% соответственно.</w:t>
      </w:r>
      <w:r w:rsidR="008D448E">
        <w:rPr>
          <w:sz w:val="28"/>
          <w:szCs w:val="28"/>
        </w:rPr>
        <w:t xml:space="preserve"> </w:t>
      </w:r>
      <w:r w:rsidR="00493E6D" w:rsidRPr="007817D0">
        <w:rPr>
          <w:sz w:val="28"/>
          <w:szCs w:val="28"/>
        </w:rPr>
        <w:t>Возросли также</w:t>
      </w:r>
      <w:r w:rsidR="008D448E">
        <w:rPr>
          <w:sz w:val="28"/>
          <w:szCs w:val="28"/>
        </w:rPr>
        <w:t xml:space="preserve"> </w:t>
      </w:r>
      <w:r w:rsidR="00493E6D" w:rsidRPr="007817D0">
        <w:rPr>
          <w:sz w:val="28"/>
          <w:szCs w:val="28"/>
        </w:rPr>
        <w:t xml:space="preserve">показатели валового дохода на </w:t>
      </w:r>
      <w:r w:rsidR="00493E6D" w:rsidRPr="00BD4EF6">
        <w:rPr>
          <w:sz w:val="28"/>
          <w:szCs w:val="28"/>
        </w:rPr>
        <w:t>5 447</w:t>
      </w:r>
      <w:r w:rsidR="005557CD">
        <w:rPr>
          <w:sz w:val="28"/>
          <w:szCs w:val="28"/>
        </w:rPr>
        <w:t xml:space="preserve"> тыс. р</w:t>
      </w:r>
      <w:r w:rsidR="00493E6D" w:rsidRPr="007817D0">
        <w:rPr>
          <w:sz w:val="28"/>
          <w:szCs w:val="28"/>
        </w:rPr>
        <w:t xml:space="preserve">. в абсолютном </w:t>
      </w:r>
      <w:r w:rsidR="00493E6D">
        <w:rPr>
          <w:sz w:val="28"/>
          <w:szCs w:val="28"/>
        </w:rPr>
        <w:t xml:space="preserve">показателе, </w:t>
      </w:r>
      <w:r w:rsidR="00493E6D" w:rsidRPr="007817D0">
        <w:rPr>
          <w:sz w:val="28"/>
          <w:szCs w:val="28"/>
        </w:rPr>
        <w:t>возрос и</w:t>
      </w:r>
      <w:r w:rsidR="00493E6D">
        <w:rPr>
          <w:sz w:val="28"/>
          <w:szCs w:val="28"/>
        </w:rPr>
        <w:t xml:space="preserve"> уровень валового дохода на 31,6</w:t>
      </w:r>
      <w:r w:rsidR="00493E6D" w:rsidRPr="007817D0">
        <w:rPr>
          <w:sz w:val="28"/>
          <w:szCs w:val="28"/>
        </w:rPr>
        <w:t xml:space="preserve"> %. Возросли и</w:t>
      </w:r>
      <w:r w:rsidR="008D448E">
        <w:rPr>
          <w:sz w:val="28"/>
          <w:szCs w:val="28"/>
        </w:rPr>
        <w:t xml:space="preserve"> </w:t>
      </w:r>
      <w:r w:rsidR="00493E6D" w:rsidRPr="007817D0">
        <w:rPr>
          <w:sz w:val="28"/>
          <w:szCs w:val="28"/>
        </w:rPr>
        <w:t>издержки обращения</w:t>
      </w:r>
      <w:r w:rsidR="008D448E">
        <w:rPr>
          <w:sz w:val="28"/>
          <w:szCs w:val="28"/>
        </w:rPr>
        <w:t xml:space="preserve"> </w:t>
      </w:r>
      <w:r w:rsidR="00493E6D" w:rsidRPr="007817D0">
        <w:rPr>
          <w:sz w:val="28"/>
          <w:szCs w:val="28"/>
        </w:rPr>
        <w:t xml:space="preserve">на </w:t>
      </w:r>
      <w:r w:rsidR="00493E6D">
        <w:rPr>
          <w:sz w:val="28"/>
          <w:szCs w:val="28"/>
        </w:rPr>
        <w:t>867,8</w:t>
      </w:r>
      <w:r w:rsidR="005557CD">
        <w:rPr>
          <w:sz w:val="28"/>
          <w:szCs w:val="28"/>
        </w:rPr>
        <w:t xml:space="preserve"> тыс. р</w:t>
      </w:r>
      <w:r w:rsidR="00493E6D">
        <w:rPr>
          <w:sz w:val="28"/>
          <w:szCs w:val="28"/>
        </w:rPr>
        <w:t xml:space="preserve">. </w:t>
      </w:r>
      <w:r w:rsidR="00493E6D" w:rsidRPr="007817D0">
        <w:rPr>
          <w:sz w:val="28"/>
          <w:szCs w:val="28"/>
        </w:rPr>
        <w:t>Возросли п</w:t>
      </w:r>
      <w:r w:rsidR="00493E6D">
        <w:rPr>
          <w:sz w:val="28"/>
          <w:szCs w:val="28"/>
        </w:rPr>
        <w:t>оказатели прибыли на</w:t>
      </w:r>
      <w:r w:rsidR="008D448E">
        <w:rPr>
          <w:sz w:val="28"/>
          <w:szCs w:val="28"/>
        </w:rPr>
        <w:t xml:space="preserve"> </w:t>
      </w:r>
      <w:r w:rsidR="00493E6D" w:rsidRPr="00F76A92">
        <w:rPr>
          <w:sz w:val="28"/>
          <w:szCs w:val="28"/>
        </w:rPr>
        <w:t>5</w:t>
      </w:r>
      <w:r w:rsidR="00493E6D">
        <w:rPr>
          <w:sz w:val="28"/>
          <w:szCs w:val="28"/>
        </w:rPr>
        <w:t> </w:t>
      </w:r>
      <w:r w:rsidR="00493E6D" w:rsidRPr="00F76A92">
        <w:rPr>
          <w:sz w:val="28"/>
          <w:szCs w:val="28"/>
        </w:rPr>
        <w:t>055</w:t>
      </w:r>
      <w:r w:rsidR="005557CD">
        <w:rPr>
          <w:sz w:val="28"/>
          <w:szCs w:val="28"/>
        </w:rPr>
        <w:t xml:space="preserve"> тыс. р</w:t>
      </w:r>
      <w:r w:rsidR="00493E6D">
        <w:rPr>
          <w:sz w:val="28"/>
          <w:szCs w:val="28"/>
        </w:rPr>
        <w:t>. или на 53,7 %. Производительность труда увеличилась на</w:t>
      </w:r>
      <w:r w:rsidR="008D448E">
        <w:rPr>
          <w:sz w:val="28"/>
          <w:szCs w:val="28"/>
        </w:rPr>
        <w:t xml:space="preserve"> </w:t>
      </w:r>
      <w:r w:rsidR="00493E6D" w:rsidRPr="00F76A92">
        <w:rPr>
          <w:sz w:val="28"/>
          <w:szCs w:val="28"/>
        </w:rPr>
        <w:t>64,5</w:t>
      </w:r>
      <w:r w:rsidR="005557CD">
        <w:rPr>
          <w:sz w:val="28"/>
          <w:szCs w:val="28"/>
        </w:rPr>
        <w:t xml:space="preserve"> тыс. р</w:t>
      </w:r>
      <w:r w:rsidR="00493E6D">
        <w:rPr>
          <w:sz w:val="28"/>
          <w:szCs w:val="28"/>
        </w:rPr>
        <w:t xml:space="preserve">., что составило 6 %. </w:t>
      </w:r>
      <w:r w:rsidR="00493E6D" w:rsidRPr="00F76A92">
        <w:rPr>
          <w:sz w:val="28"/>
          <w:szCs w:val="28"/>
        </w:rPr>
        <w:t>Среднегодовая стоимость основных</w:t>
      </w:r>
      <w:r w:rsidR="00493E6D">
        <w:rPr>
          <w:sz w:val="28"/>
          <w:szCs w:val="28"/>
        </w:rPr>
        <w:t xml:space="preserve"> увеличилась на 4 %, а также на 22 % увеличилась фондоотдача.</w:t>
      </w:r>
    </w:p>
    <w:p w:rsidR="00493E6D" w:rsidRPr="000E2647" w:rsidRDefault="00493E6D" w:rsidP="000B381F">
      <w:pPr>
        <w:spacing w:line="360" w:lineRule="auto"/>
        <w:ind w:firstLine="720"/>
        <w:jc w:val="both"/>
        <w:rPr>
          <w:sz w:val="28"/>
          <w:szCs w:val="28"/>
        </w:rPr>
      </w:pPr>
      <w:r w:rsidRPr="000E2647">
        <w:rPr>
          <w:sz w:val="28"/>
          <w:szCs w:val="28"/>
        </w:rPr>
        <w:t>Исходя из проведенных расчетов, мы можем определить</w:t>
      </w:r>
      <w:r>
        <w:rPr>
          <w:sz w:val="28"/>
          <w:szCs w:val="28"/>
        </w:rPr>
        <w:t xml:space="preserve"> уровень прибыли, товарооборота и</w:t>
      </w:r>
      <w:r w:rsidRPr="000E2647">
        <w:rPr>
          <w:sz w:val="28"/>
          <w:szCs w:val="28"/>
        </w:rPr>
        <w:t xml:space="preserve"> издержек. На основании </w:t>
      </w:r>
      <w:r>
        <w:rPr>
          <w:sz w:val="28"/>
          <w:szCs w:val="28"/>
        </w:rPr>
        <w:t xml:space="preserve">полученной </w:t>
      </w:r>
      <w:r w:rsidRPr="000E2647">
        <w:rPr>
          <w:sz w:val="28"/>
          <w:szCs w:val="28"/>
        </w:rPr>
        <w:t xml:space="preserve">пропорции мы </w:t>
      </w:r>
      <w:r>
        <w:rPr>
          <w:sz w:val="28"/>
          <w:szCs w:val="28"/>
        </w:rPr>
        <w:t>сможем оценить финансово хозяйственную деятельность магазина «СуперСтрой»</w:t>
      </w:r>
      <w:r w:rsidRPr="000E2647">
        <w:rPr>
          <w:sz w:val="28"/>
          <w:szCs w:val="28"/>
        </w:rPr>
        <w:t>.</w:t>
      </w:r>
    </w:p>
    <w:p w:rsidR="00493E6D" w:rsidRPr="000E2647" w:rsidRDefault="00493E6D" w:rsidP="000B381F">
      <w:pPr>
        <w:spacing w:line="360" w:lineRule="auto"/>
        <w:ind w:firstLine="720"/>
        <w:jc w:val="both"/>
        <w:rPr>
          <w:sz w:val="28"/>
          <w:szCs w:val="28"/>
        </w:rPr>
      </w:pPr>
      <w:r>
        <w:rPr>
          <w:sz w:val="28"/>
          <w:szCs w:val="28"/>
        </w:rPr>
        <w:t xml:space="preserve">Уровень прибыли, </w:t>
      </w:r>
      <w:r w:rsidRPr="000E2647">
        <w:rPr>
          <w:sz w:val="28"/>
          <w:szCs w:val="28"/>
        </w:rPr>
        <w:t>&gt;</w:t>
      </w:r>
      <w:r>
        <w:rPr>
          <w:sz w:val="28"/>
          <w:szCs w:val="28"/>
        </w:rPr>
        <w:t xml:space="preserve"> Уровня товарооборота, </w:t>
      </w:r>
      <w:r w:rsidRPr="000E2647">
        <w:rPr>
          <w:sz w:val="28"/>
          <w:szCs w:val="28"/>
        </w:rPr>
        <w:t>&gt;</w:t>
      </w:r>
      <w:r>
        <w:rPr>
          <w:sz w:val="28"/>
          <w:szCs w:val="28"/>
        </w:rPr>
        <w:t xml:space="preserve"> Уровня издержек обращения. Нам известно, что уровень прибыли равен за 2006 год 24,9, а за 2007 он составил </w:t>
      </w:r>
      <w:r w:rsidRPr="000E2647">
        <w:rPr>
          <w:sz w:val="28"/>
          <w:szCs w:val="28"/>
        </w:rPr>
        <w:t>34,2</w:t>
      </w:r>
      <w:r>
        <w:rPr>
          <w:sz w:val="28"/>
          <w:szCs w:val="28"/>
        </w:rPr>
        <w:t>. Уровня издержек обращения за 2006 год равен 12,8, а за 2007 он</w:t>
      </w:r>
      <w:r w:rsidR="008D448E">
        <w:rPr>
          <w:sz w:val="28"/>
          <w:szCs w:val="28"/>
        </w:rPr>
        <w:t xml:space="preserve"> </w:t>
      </w:r>
      <w:r>
        <w:rPr>
          <w:sz w:val="28"/>
          <w:szCs w:val="28"/>
        </w:rPr>
        <w:t>возрос до 13,5.</w:t>
      </w:r>
      <w:r w:rsidR="008D448E">
        <w:rPr>
          <w:sz w:val="28"/>
          <w:szCs w:val="28"/>
        </w:rPr>
        <w:t xml:space="preserve"> </w:t>
      </w:r>
      <w:r>
        <w:rPr>
          <w:sz w:val="28"/>
          <w:szCs w:val="28"/>
        </w:rPr>
        <w:t xml:space="preserve">Коэффициент уровня товарооборота за два периода составляет 1,12. </w:t>
      </w:r>
    </w:p>
    <w:p w:rsidR="00493E6D" w:rsidRPr="000E2647" w:rsidRDefault="00493E6D" w:rsidP="000B381F">
      <w:pPr>
        <w:spacing w:line="360" w:lineRule="auto"/>
        <w:ind w:firstLine="720"/>
        <w:jc w:val="both"/>
        <w:rPr>
          <w:sz w:val="28"/>
          <w:szCs w:val="28"/>
        </w:rPr>
      </w:pPr>
      <w:r w:rsidRPr="000E2647">
        <w:rPr>
          <w:sz w:val="28"/>
          <w:szCs w:val="28"/>
        </w:rPr>
        <w:t>Чтобы узнать коэффициент уровня издержек</w:t>
      </w:r>
      <w:r>
        <w:rPr>
          <w:sz w:val="28"/>
          <w:szCs w:val="28"/>
        </w:rPr>
        <w:t xml:space="preserve"> и </w:t>
      </w:r>
      <w:r w:rsidRPr="000E2647">
        <w:rPr>
          <w:sz w:val="28"/>
          <w:szCs w:val="28"/>
        </w:rPr>
        <w:t>коэффициент уровня</w:t>
      </w:r>
      <w:r w:rsidRPr="002B3676">
        <w:rPr>
          <w:sz w:val="28"/>
          <w:szCs w:val="28"/>
        </w:rPr>
        <w:t xml:space="preserve"> </w:t>
      </w:r>
      <w:r>
        <w:rPr>
          <w:sz w:val="28"/>
          <w:szCs w:val="28"/>
        </w:rPr>
        <w:t>прибыли</w:t>
      </w:r>
      <w:r w:rsidRPr="000E2647">
        <w:rPr>
          <w:sz w:val="28"/>
          <w:szCs w:val="28"/>
        </w:rPr>
        <w:t xml:space="preserve"> за два периода ра</w:t>
      </w:r>
      <w:r>
        <w:rPr>
          <w:sz w:val="28"/>
          <w:szCs w:val="28"/>
        </w:rPr>
        <w:t>зделим отчетный год на базисный, а полученный результат внесем в пропорцию:</w:t>
      </w:r>
      <w:r w:rsidR="008D448E">
        <w:rPr>
          <w:sz w:val="28"/>
          <w:szCs w:val="28"/>
        </w:rPr>
        <w:t xml:space="preserve">  </w:t>
      </w:r>
      <w:r w:rsidRPr="000E2647">
        <w:rPr>
          <w:sz w:val="28"/>
          <w:szCs w:val="28"/>
        </w:rPr>
        <w:t xml:space="preserve"> </w:t>
      </w:r>
    </w:p>
    <w:p w:rsidR="00493E6D" w:rsidRPr="000E2647" w:rsidRDefault="00493E6D" w:rsidP="000B381F">
      <w:pPr>
        <w:spacing w:line="360" w:lineRule="auto"/>
        <w:ind w:firstLine="720"/>
        <w:jc w:val="both"/>
        <w:rPr>
          <w:sz w:val="28"/>
          <w:szCs w:val="28"/>
        </w:rPr>
      </w:pPr>
      <w:r w:rsidRPr="002B3676">
        <w:rPr>
          <w:sz w:val="32"/>
          <w:szCs w:val="32"/>
        </w:rPr>
        <w:t xml:space="preserve">1,37 &gt; 1,12 &gt; 1,05 </w:t>
      </w:r>
    </w:p>
    <w:p w:rsidR="00493E6D" w:rsidRPr="000E2647" w:rsidRDefault="00493E6D" w:rsidP="000B381F">
      <w:pPr>
        <w:spacing w:line="360" w:lineRule="auto"/>
        <w:ind w:firstLine="720"/>
        <w:jc w:val="both"/>
        <w:rPr>
          <w:sz w:val="28"/>
          <w:szCs w:val="28"/>
        </w:rPr>
      </w:pPr>
      <w:r w:rsidRPr="000E2647">
        <w:rPr>
          <w:sz w:val="28"/>
          <w:szCs w:val="28"/>
        </w:rPr>
        <w:t>На основе данного неравенства можно сделать следующие выводы:</w:t>
      </w:r>
    </w:p>
    <w:p w:rsidR="00493E6D" w:rsidRPr="000E2647" w:rsidRDefault="00CE491E" w:rsidP="000B381F">
      <w:pPr>
        <w:spacing w:line="360" w:lineRule="auto"/>
        <w:ind w:firstLine="720"/>
        <w:jc w:val="both"/>
        <w:rPr>
          <w:sz w:val="28"/>
          <w:szCs w:val="28"/>
        </w:rPr>
      </w:pPr>
      <w:r>
        <w:rPr>
          <w:sz w:val="28"/>
          <w:szCs w:val="28"/>
        </w:rPr>
        <w:t xml:space="preserve">а) </w:t>
      </w:r>
      <w:r w:rsidR="005557CD">
        <w:rPr>
          <w:sz w:val="28"/>
          <w:szCs w:val="28"/>
        </w:rPr>
        <w:t>в</w:t>
      </w:r>
      <w:r w:rsidR="00493E6D" w:rsidRPr="000E2647">
        <w:rPr>
          <w:sz w:val="28"/>
          <w:szCs w:val="28"/>
        </w:rPr>
        <w:t>се взаимосвязи между основными показателями</w:t>
      </w:r>
      <w:r w:rsidR="008D448E">
        <w:rPr>
          <w:sz w:val="28"/>
          <w:szCs w:val="28"/>
        </w:rPr>
        <w:t xml:space="preserve"> </w:t>
      </w:r>
      <w:r w:rsidR="00493E6D" w:rsidRPr="000E2647">
        <w:rPr>
          <w:sz w:val="28"/>
          <w:szCs w:val="28"/>
        </w:rPr>
        <w:t>хозяй</w:t>
      </w:r>
      <w:r w:rsidR="005557CD">
        <w:rPr>
          <w:sz w:val="28"/>
          <w:szCs w:val="28"/>
        </w:rPr>
        <w:t>ственной деятельности соблюдены;</w:t>
      </w:r>
    </w:p>
    <w:p w:rsidR="00493E6D" w:rsidRPr="000E2647" w:rsidRDefault="00CE491E" w:rsidP="000B381F">
      <w:pPr>
        <w:spacing w:line="360" w:lineRule="auto"/>
        <w:ind w:firstLine="720"/>
        <w:jc w:val="both"/>
        <w:rPr>
          <w:sz w:val="28"/>
          <w:szCs w:val="28"/>
        </w:rPr>
      </w:pPr>
      <w:r>
        <w:rPr>
          <w:sz w:val="28"/>
          <w:szCs w:val="28"/>
        </w:rPr>
        <w:t>б)</w:t>
      </w:r>
      <w:r w:rsidR="008D448E">
        <w:rPr>
          <w:sz w:val="28"/>
          <w:szCs w:val="28"/>
        </w:rPr>
        <w:t xml:space="preserve">  </w:t>
      </w:r>
      <w:r w:rsidR="005557CD">
        <w:rPr>
          <w:sz w:val="28"/>
          <w:szCs w:val="28"/>
        </w:rPr>
        <w:t>у</w:t>
      </w:r>
      <w:r w:rsidR="00493E6D" w:rsidRPr="000E2647">
        <w:rPr>
          <w:sz w:val="28"/>
          <w:szCs w:val="28"/>
        </w:rPr>
        <w:t>ровень прибыли больш</w:t>
      </w:r>
      <w:r w:rsidR="005557CD">
        <w:rPr>
          <w:sz w:val="28"/>
          <w:szCs w:val="28"/>
        </w:rPr>
        <w:t>е уровня товарооборота;</w:t>
      </w:r>
    </w:p>
    <w:p w:rsidR="00493E6D" w:rsidRPr="000E2647" w:rsidRDefault="005557CD" w:rsidP="000B381F">
      <w:pPr>
        <w:spacing w:line="360" w:lineRule="auto"/>
        <w:ind w:firstLine="720"/>
        <w:jc w:val="both"/>
        <w:rPr>
          <w:sz w:val="28"/>
          <w:szCs w:val="28"/>
        </w:rPr>
      </w:pPr>
      <w:r>
        <w:rPr>
          <w:sz w:val="28"/>
          <w:szCs w:val="28"/>
        </w:rPr>
        <w:t>в) у</w:t>
      </w:r>
      <w:r w:rsidR="00493E6D" w:rsidRPr="000E2647">
        <w:rPr>
          <w:sz w:val="28"/>
          <w:szCs w:val="28"/>
        </w:rPr>
        <w:t>ровень товарооборота</w:t>
      </w:r>
      <w:r w:rsidR="008D448E">
        <w:rPr>
          <w:sz w:val="28"/>
          <w:szCs w:val="28"/>
        </w:rPr>
        <w:t xml:space="preserve"> </w:t>
      </w:r>
      <w:r w:rsidR="00493E6D" w:rsidRPr="000E2647">
        <w:rPr>
          <w:sz w:val="28"/>
          <w:szCs w:val="28"/>
        </w:rPr>
        <w:t>больше уровня издержек обращения, что подразумевает окупаемость предприятия.</w:t>
      </w:r>
    </w:p>
    <w:p w:rsidR="00493E6D" w:rsidRDefault="00493E6D" w:rsidP="000B381F">
      <w:pPr>
        <w:tabs>
          <w:tab w:val="left" w:pos="3568"/>
        </w:tabs>
        <w:spacing w:line="360" w:lineRule="auto"/>
        <w:ind w:firstLine="720"/>
        <w:jc w:val="both"/>
        <w:rPr>
          <w:sz w:val="28"/>
          <w:szCs w:val="28"/>
        </w:rPr>
      </w:pPr>
      <w:r w:rsidRPr="007817D0">
        <w:rPr>
          <w:sz w:val="28"/>
          <w:szCs w:val="28"/>
        </w:rPr>
        <w:t xml:space="preserve">В целом показатели, приведенные в таблице, дают положительную характеристику деятельности </w:t>
      </w:r>
      <w:r w:rsidR="00B204F0">
        <w:rPr>
          <w:sz w:val="28"/>
          <w:szCs w:val="28"/>
        </w:rPr>
        <w:t>магазина «СуперСтрой»</w:t>
      </w:r>
      <w:r>
        <w:rPr>
          <w:sz w:val="28"/>
          <w:szCs w:val="28"/>
        </w:rPr>
        <w:t>, но для проведения нашего исследования по привлечению потребителей нам необходимо провести анализ внешней и внутренней среды.</w:t>
      </w:r>
      <w:r w:rsidR="008D448E">
        <w:rPr>
          <w:sz w:val="28"/>
          <w:szCs w:val="28"/>
        </w:rPr>
        <w:t xml:space="preserve"> </w:t>
      </w:r>
    </w:p>
    <w:p w:rsidR="00CE491E" w:rsidRDefault="00CE491E" w:rsidP="000B381F">
      <w:pPr>
        <w:tabs>
          <w:tab w:val="left" w:pos="3568"/>
        </w:tabs>
        <w:spacing w:line="360" w:lineRule="auto"/>
        <w:ind w:firstLine="720"/>
        <w:jc w:val="both"/>
        <w:rPr>
          <w:sz w:val="28"/>
          <w:szCs w:val="28"/>
        </w:rPr>
      </w:pPr>
    </w:p>
    <w:p w:rsidR="00DD02C1" w:rsidRPr="005557CD" w:rsidRDefault="00C07350" w:rsidP="005557CD">
      <w:pPr>
        <w:tabs>
          <w:tab w:val="left" w:pos="3568"/>
        </w:tabs>
        <w:spacing w:line="360" w:lineRule="auto"/>
        <w:ind w:firstLine="720"/>
        <w:rPr>
          <w:sz w:val="28"/>
          <w:szCs w:val="28"/>
        </w:rPr>
      </w:pPr>
      <w:r w:rsidRPr="005557CD">
        <w:rPr>
          <w:sz w:val="28"/>
          <w:szCs w:val="28"/>
        </w:rPr>
        <w:t>2.</w:t>
      </w:r>
      <w:r w:rsidR="00877196" w:rsidRPr="005557CD">
        <w:rPr>
          <w:sz w:val="28"/>
          <w:szCs w:val="28"/>
        </w:rPr>
        <w:t>2</w:t>
      </w:r>
      <w:r w:rsidRPr="005557CD">
        <w:rPr>
          <w:sz w:val="28"/>
          <w:szCs w:val="28"/>
        </w:rPr>
        <w:t xml:space="preserve"> </w:t>
      </w:r>
      <w:r w:rsidR="005174D0">
        <w:rPr>
          <w:sz w:val="28"/>
          <w:szCs w:val="28"/>
        </w:rPr>
        <w:t xml:space="preserve">Анализ </w:t>
      </w:r>
      <w:r w:rsidR="00E42C2A" w:rsidRPr="005557CD">
        <w:rPr>
          <w:sz w:val="28"/>
          <w:szCs w:val="28"/>
        </w:rPr>
        <w:t xml:space="preserve">среды </w:t>
      </w:r>
      <w:r w:rsidR="005174D0">
        <w:rPr>
          <w:sz w:val="28"/>
          <w:szCs w:val="28"/>
        </w:rPr>
        <w:t>магазина «СуперСтрой»</w:t>
      </w:r>
    </w:p>
    <w:p w:rsidR="00CE491E" w:rsidRDefault="00CE491E" w:rsidP="005557CD">
      <w:pPr>
        <w:tabs>
          <w:tab w:val="left" w:pos="3568"/>
        </w:tabs>
        <w:spacing w:line="360" w:lineRule="auto"/>
        <w:ind w:firstLine="720"/>
        <w:rPr>
          <w:sz w:val="28"/>
          <w:szCs w:val="28"/>
        </w:rPr>
      </w:pPr>
    </w:p>
    <w:p w:rsidR="005174D0" w:rsidRPr="005174D0" w:rsidRDefault="005174D0" w:rsidP="000B381F">
      <w:pPr>
        <w:tabs>
          <w:tab w:val="left" w:pos="3568"/>
        </w:tabs>
        <w:spacing w:line="360" w:lineRule="auto"/>
        <w:ind w:firstLine="720"/>
        <w:jc w:val="both"/>
        <w:rPr>
          <w:sz w:val="28"/>
          <w:szCs w:val="28"/>
          <w:u w:val="single"/>
        </w:rPr>
      </w:pPr>
      <w:r w:rsidRPr="005174D0">
        <w:rPr>
          <w:sz w:val="28"/>
          <w:szCs w:val="28"/>
          <w:u w:val="single"/>
        </w:rPr>
        <w:t>Анализ внешней среды предприятия.</w:t>
      </w:r>
    </w:p>
    <w:p w:rsidR="00F623BD" w:rsidRDefault="00F623BD" w:rsidP="000B381F">
      <w:pPr>
        <w:tabs>
          <w:tab w:val="left" w:pos="3568"/>
        </w:tabs>
        <w:spacing w:line="360" w:lineRule="auto"/>
        <w:ind w:firstLine="720"/>
        <w:jc w:val="both"/>
        <w:rPr>
          <w:sz w:val="28"/>
          <w:szCs w:val="28"/>
        </w:rPr>
      </w:pPr>
      <w:r w:rsidRPr="00F623BD">
        <w:rPr>
          <w:sz w:val="28"/>
          <w:szCs w:val="28"/>
        </w:rPr>
        <w:t xml:space="preserve">Руководителю любой организации, независимо от ее размера или же места на региональном уровне, надлежит учитывать влияние внешней среды, поскольку организация, как открытая система зависит от внешнего мира в отношении поставок ресурсов, энергии, кадров, потребителей, конкурентов. Поскольку от руководителя зависит выживание организации, он должен уметь проявить значащие факторы в окружении, которые влияют на его организацию. Поэтому организации вынуждены приспосабливаться к среде, чтобы выжить и сохранить эффективность. Организация все время находится под прямым или косвенным влиянием внешних факторов. </w:t>
      </w:r>
    </w:p>
    <w:p w:rsidR="00FF108E" w:rsidRDefault="00FF108E" w:rsidP="000B381F">
      <w:pPr>
        <w:pStyle w:val="a8"/>
        <w:ind w:firstLine="720"/>
      </w:pPr>
      <w:r>
        <w:t>В итоге фирма оказывается тесно связанной с тем, что в теории маркетинга принято называть внешней средой. К внешней среде обычно относят: покупателей с их демографическими характеристиками, определяющими сбыт товаров; конкурентов; посредников – транспортные фирмы, торговые агенты и т.п.; финансовые учреждения; рекламные агентства; таможенные и другие правительственные органы; готовящиеся законы; экономическую ситуацию в стране; политический климат; развитие и достижения НТР; культурные традиции</w:t>
      </w:r>
      <w:r w:rsidR="005307FD">
        <w:t xml:space="preserve"> [27,С.73]</w:t>
      </w:r>
      <w:r>
        <w:t xml:space="preserve">. </w:t>
      </w:r>
    </w:p>
    <w:p w:rsidR="00AF69FC" w:rsidRDefault="00E90462" w:rsidP="000B381F">
      <w:pPr>
        <w:spacing w:line="360" w:lineRule="auto"/>
        <w:ind w:firstLine="720"/>
        <w:jc w:val="both"/>
        <w:rPr>
          <w:sz w:val="28"/>
          <w:szCs w:val="28"/>
        </w:rPr>
      </w:pPr>
      <w:r>
        <w:rPr>
          <w:sz w:val="28"/>
          <w:szCs w:val="28"/>
        </w:rPr>
        <w:t>Анализ внешней среды магазина «СуперСтрой»</w:t>
      </w:r>
      <w:r w:rsidR="0018007E">
        <w:rPr>
          <w:sz w:val="28"/>
          <w:szCs w:val="28"/>
        </w:rPr>
        <w:t>, расположенного по адресу Белинского, 149, мы начнем с анализа конкурентов. Как нам стало известно,</w:t>
      </w:r>
      <w:r w:rsidR="008D448E">
        <w:rPr>
          <w:sz w:val="28"/>
          <w:szCs w:val="28"/>
        </w:rPr>
        <w:t xml:space="preserve"> </w:t>
      </w:r>
      <w:r w:rsidR="0018007E">
        <w:rPr>
          <w:sz w:val="28"/>
          <w:szCs w:val="28"/>
        </w:rPr>
        <w:t>в данном районе города есть еще два магазина занимающих ту же торговую нишу, что и мы, то есть, сбывающих ту же продукцию примерно по тем же ценам</w:t>
      </w:r>
      <w:r w:rsidR="005F04E6">
        <w:rPr>
          <w:sz w:val="28"/>
          <w:szCs w:val="28"/>
        </w:rPr>
        <w:t xml:space="preserve"> и ориентированных примерно на тех же покупателей.</w:t>
      </w:r>
      <w:r w:rsidR="0018007E">
        <w:rPr>
          <w:sz w:val="28"/>
          <w:szCs w:val="28"/>
        </w:rPr>
        <w:t xml:space="preserve"> Это</w:t>
      </w:r>
      <w:r w:rsidR="008D448E">
        <w:rPr>
          <w:sz w:val="28"/>
          <w:szCs w:val="28"/>
        </w:rPr>
        <w:t xml:space="preserve"> </w:t>
      </w:r>
      <w:r w:rsidR="00DB0478">
        <w:rPr>
          <w:sz w:val="28"/>
          <w:szCs w:val="28"/>
        </w:rPr>
        <w:t>магазин «М-К</w:t>
      </w:r>
      <w:r w:rsidR="003614A6">
        <w:rPr>
          <w:sz w:val="28"/>
          <w:szCs w:val="28"/>
        </w:rPr>
        <w:t>вадрат», расположенный по адресу Щорса, 7 и магазин</w:t>
      </w:r>
      <w:r w:rsidR="008D448E">
        <w:rPr>
          <w:sz w:val="28"/>
          <w:szCs w:val="28"/>
        </w:rPr>
        <w:t xml:space="preserve"> </w:t>
      </w:r>
      <w:r w:rsidR="00437BF6">
        <w:rPr>
          <w:sz w:val="28"/>
          <w:szCs w:val="28"/>
        </w:rPr>
        <w:t>«Хозтовары»,</w:t>
      </w:r>
      <w:r w:rsidR="008D448E">
        <w:rPr>
          <w:sz w:val="28"/>
          <w:szCs w:val="28"/>
        </w:rPr>
        <w:t xml:space="preserve"> </w:t>
      </w:r>
      <w:r w:rsidR="00437BF6">
        <w:rPr>
          <w:sz w:val="28"/>
          <w:szCs w:val="28"/>
        </w:rPr>
        <w:t xml:space="preserve"> соответственно, расположенный по адресу Циолковского, 84. Оба магазина занимаются сбытом строительных</w:t>
      </w:r>
      <w:r w:rsidR="008D448E">
        <w:rPr>
          <w:sz w:val="28"/>
          <w:szCs w:val="28"/>
        </w:rPr>
        <w:t xml:space="preserve"> </w:t>
      </w:r>
      <w:r w:rsidR="00437BF6">
        <w:rPr>
          <w:sz w:val="28"/>
          <w:szCs w:val="28"/>
        </w:rPr>
        <w:t xml:space="preserve">материалов и находятся на расстоянии двух кварталов от нашего магазина. </w:t>
      </w:r>
    </w:p>
    <w:p w:rsidR="00E42C2A" w:rsidRDefault="00437BF6" w:rsidP="000B381F">
      <w:pPr>
        <w:spacing w:line="360" w:lineRule="auto"/>
        <w:ind w:firstLine="720"/>
        <w:jc w:val="both"/>
        <w:rPr>
          <w:sz w:val="28"/>
          <w:szCs w:val="28"/>
        </w:rPr>
      </w:pPr>
      <w:r>
        <w:rPr>
          <w:sz w:val="28"/>
          <w:szCs w:val="28"/>
        </w:rPr>
        <w:t>Проанализируем</w:t>
      </w:r>
      <w:r w:rsidR="008D448E">
        <w:rPr>
          <w:sz w:val="28"/>
          <w:szCs w:val="28"/>
        </w:rPr>
        <w:t xml:space="preserve"> </w:t>
      </w:r>
      <w:r w:rsidR="00AF69FC">
        <w:rPr>
          <w:sz w:val="28"/>
          <w:szCs w:val="28"/>
        </w:rPr>
        <w:t>влияние конкурентов на основе внешних факторов</w:t>
      </w:r>
      <w:r w:rsidR="001C0797">
        <w:rPr>
          <w:sz w:val="28"/>
          <w:szCs w:val="28"/>
        </w:rPr>
        <w:t xml:space="preserve"> [</w:t>
      </w:r>
      <w:r w:rsidR="001C0797" w:rsidRPr="001C0797">
        <w:rPr>
          <w:sz w:val="28"/>
          <w:szCs w:val="28"/>
        </w:rPr>
        <w:t>22,С.</w:t>
      </w:r>
      <w:r w:rsidR="001C0797">
        <w:rPr>
          <w:sz w:val="28"/>
          <w:szCs w:val="28"/>
        </w:rPr>
        <w:t>51]</w:t>
      </w:r>
      <w:r w:rsidR="00AF69FC">
        <w:rPr>
          <w:sz w:val="28"/>
          <w:szCs w:val="28"/>
        </w:rPr>
        <w:t>, таких как</w:t>
      </w:r>
      <w:r w:rsidR="008D448E">
        <w:rPr>
          <w:sz w:val="28"/>
          <w:szCs w:val="28"/>
        </w:rPr>
        <w:t xml:space="preserve"> </w:t>
      </w:r>
      <w:r w:rsidR="00623E91">
        <w:rPr>
          <w:sz w:val="28"/>
          <w:szCs w:val="28"/>
        </w:rPr>
        <w:t>расположение, уровень дохода, широта ассортимента</w:t>
      </w:r>
      <w:r w:rsidR="00080D88">
        <w:rPr>
          <w:sz w:val="28"/>
          <w:szCs w:val="28"/>
        </w:rPr>
        <w:t>, доля рынка, уровень коммуникации, система сбыта организации, уровень сервиса</w:t>
      </w:r>
      <w:r w:rsidR="008D448E">
        <w:rPr>
          <w:sz w:val="28"/>
          <w:szCs w:val="28"/>
        </w:rPr>
        <w:t xml:space="preserve"> </w:t>
      </w:r>
      <w:r w:rsidR="00623E91">
        <w:rPr>
          <w:sz w:val="28"/>
          <w:szCs w:val="28"/>
        </w:rPr>
        <w:t>и др. По полу</w:t>
      </w:r>
      <w:r w:rsidR="00080D88">
        <w:rPr>
          <w:sz w:val="28"/>
          <w:szCs w:val="28"/>
        </w:rPr>
        <w:t xml:space="preserve">ченным данным составим таблицу. </w:t>
      </w:r>
    </w:p>
    <w:p w:rsidR="00424120" w:rsidRDefault="00424120" w:rsidP="000B381F">
      <w:pPr>
        <w:spacing w:line="360" w:lineRule="auto"/>
        <w:ind w:firstLine="720"/>
        <w:jc w:val="both"/>
        <w:rPr>
          <w:sz w:val="28"/>
          <w:szCs w:val="28"/>
        </w:rPr>
      </w:pPr>
    </w:p>
    <w:p w:rsidR="008D448E" w:rsidRDefault="00080D88" w:rsidP="008D448E">
      <w:pPr>
        <w:spacing w:line="360" w:lineRule="auto"/>
        <w:jc w:val="right"/>
        <w:rPr>
          <w:sz w:val="28"/>
          <w:szCs w:val="28"/>
        </w:rPr>
      </w:pPr>
      <w:r>
        <w:rPr>
          <w:sz w:val="28"/>
          <w:szCs w:val="28"/>
        </w:rPr>
        <w:t>Таблица 2</w:t>
      </w:r>
      <w:r w:rsidR="0003352C">
        <w:rPr>
          <w:sz w:val="28"/>
          <w:szCs w:val="28"/>
        </w:rPr>
        <w:t>.2</w:t>
      </w:r>
      <w:r w:rsidR="0023397F">
        <w:rPr>
          <w:sz w:val="28"/>
          <w:szCs w:val="28"/>
        </w:rPr>
        <w:t xml:space="preserve"> </w:t>
      </w:r>
    </w:p>
    <w:p w:rsidR="008D448E" w:rsidRDefault="008D448E" w:rsidP="008D448E">
      <w:pPr>
        <w:spacing w:line="360" w:lineRule="auto"/>
        <w:jc w:val="right"/>
        <w:rPr>
          <w:sz w:val="28"/>
          <w:szCs w:val="28"/>
        </w:rPr>
      </w:pPr>
    </w:p>
    <w:p w:rsidR="00080D88" w:rsidRDefault="00080D88" w:rsidP="008D448E">
      <w:pPr>
        <w:spacing w:line="360" w:lineRule="auto"/>
        <w:jc w:val="center"/>
        <w:rPr>
          <w:sz w:val="28"/>
          <w:szCs w:val="28"/>
        </w:rPr>
      </w:pPr>
      <w:r>
        <w:rPr>
          <w:sz w:val="28"/>
          <w:szCs w:val="28"/>
        </w:rPr>
        <w:t xml:space="preserve">Анализ </w:t>
      </w:r>
      <w:r w:rsidR="00877196">
        <w:rPr>
          <w:sz w:val="28"/>
          <w:szCs w:val="28"/>
        </w:rPr>
        <w:t>конкурентос</w:t>
      </w:r>
      <w:r w:rsidR="00835C22">
        <w:rPr>
          <w:sz w:val="28"/>
          <w:szCs w:val="28"/>
        </w:rPr>
        <w:t>пособности</w:t>
      </w:r>
    </w:p>
    <w:tbl>
      <w:tblPr>
        <w:tblW w:w="0" w:type="auto"/>
        <w:tblInd w:w="88" w:type="dxa"/>
        <w:tblLayout w:type="fixed"/>
        <w:tblLook w:val="0000" w:firstRow="0" w:lastRow="0" w:firstColumn="0" w:lastColumn="0" w:noHBand="0" w:noVBand="0"/>
      </w:tblPr>
      <w:tblGrid>
        <w:gridCol w:w="2778"/>
        <w:gridCol w:w="961"/>
        <w:gridCol w:w="795"/>
        <w:gridCol w:w="886"/>
        <w:gridCol w:w="1980"/>
        <w:gridCol w:w="2520"/>
      </w:tblGrid>
      <w:tr w:rsidR="00835C22" w:rsidRPr="00737727">
        <w:trPr>
          <w:trHeight w:val="779"/>
        </w:trPr>
        <w:tc>
          <w:tcPr>
            <w:tcW w:w="2778" w:type="dxa"/>
            <w:tcBorders>
              <w:top w:val="single" w:sz="4" w:space="0" w:color="auto"/>
              <w:left w:val="single" w:sz="4" w:space="0" w:color="auto"/>
              <w:bottom w:val="single" w:sz="4" w:space="0" w:color="auto"/>
              <w:right w:val="single" w:sz="4" w:space="0" w:color="auto"/>
            </w:tcBorders>
            <w:vAlign w:val="center"/>
          </w:tcPr>
          <w:p w:rsidR="00835C22" w:rsidRPr="00737727" w:rsidRDefault="00737727" w:rsidP="008D448E">
            <w:r w:rsidRPr="00737727">
              <w:t>Показатель</w:t>
            </w:r>
          </w:p>
        </w:tc>
        <w:tc>
          <w:tcPr>
            <w:tcW w:w="961" w:type="dxa"/>
            <w:tcBorders>
              <w:top w:val="single" w:sz="4" w:space="0" w:color="auto"/>
              <w:left w:val="nil"/>
              <w:bottom w:val="single" w:sz="4" w:space="0" w:color="auto"/>
              <w:right w:val="single" w:sz="4" w:space="0" w:color="auto"/>
            </w:tcBorders>
            <w:vAlign w:val="center"/>
          </w:tcPr>
          <w:p w:rsidR="00835C22" w:rsidRPr="00737727" w:rsidRDefault="00835C22" w:rsidP="008D448E">
            <w:pPr>
              <w:rPr>
                <w:sz w:val="20"/>
                <w:szCs w:val="20"/>
              </w:rPr>
            </w:pPr>
            <w:r w:rsidRPr="00737727">
              <w:rPr>
                <w:sz w:val="20"/>
                <w:szCs w:val="20"/>
              </w:rPr>
              <w:t>«Су-перСтрой»</w:t>
            </w:r>
          </w:p>
        </w:tc>
        <w:tc>
          <w:tcPr>
            <w:tcW w:w="795" w:type="dxa"/>
            <w:tcBorders>
              <w:top w:val="single" w:sz="4" w:space="0" w:color="auto"/>
              <w:left w:val="nil"/>
              <w:bottom w:val="single" w:sz="4" w:space="0" w:color="auto"/>
              <w:right w:val="single" w:sz="4" w:space="0" w:color="auto"/>
            </w:tcBorders>
            <w:vAlign w:val="center"/>
          </w:tcPr>
          <w:p w:rsidR="00835C22" w:rsidRPr="00737727" w:rsidRDefault="00835C22" w:rsidP="008D448E">
            <w:pPr>
              <w:rPr>
                <w:sz w:val="20"/>
                <w:szCs w:val="20"/>
              </w:rPr>
            </w:pPr>
            <w:r w:rsidRPr="00737727">
              <w:rPr>
                <w:sz w:val="20"/>
                <w:szCs w:val="20"/>
              </w:rPr>
              <w:t>«Хоз-товары»</w:t>
            </w:r>
          </w:p>
        </w:tc>
        <w:tc>
          <w:tcPr>
            <w:tcW w:w="886" w:type="dxa"/>
            <w:tcBorders>
              <w:top w:val="single" w:sz="4" w:space="0" w:color="auto"/>
              <w:left w:val="nil"/>
              <w:bottom w:val="single" w:sz="4" w:space="0" w:color="auto"/>
              <w:right w:val="single" w:sz="4" w:space="0" w:color="auto"/>
            </w:tcBorders>
            <w:vAlign w:val="center"/>
          </w:tcPr>
          <w:p w:rsidR="00835C22" w:rsidRPr="00737727" w:rsidRDefault="00835C22" w:rsidP="008D448E">
            <w:pPr>
              <w:rPr>
                <w:sz w:val="20"/>
                <w:szCs w:val="20"/>
                <w:lang w:val="uk-UA"/>
              </w:rPr>
            </w:pPr>
            <w:r w:rsidRPr="00737727">
              <w:rPr>
                <w:sz w:val="20"/>
                <w:szCs w:val="20"/>
                <w:lang w:val="uk-UA"/>
              </w:rPr>
              <w:t>«М –Ква-драт»</w:t>
            </w:r>
          </w:p>
        </w:tc>
        <w:tc>
          <w:tcPr>
            <w:tcW w:w="1980" w:type="dxa"/>
            <w:tcBorders>
              <w:top w:val="single" w:sz="4" w:space="0" w:color="auto"/>
              <w:left w:val="nil"/>
              <w:bottom w:val="single" w:sz="4" w:space="0" w:color="auto"/>
              <w:right w:val="single" w:sz="4" w:space="0" w:color="auto"/>
            </w:tcBorders>
            <w:noWrap/>
            <w:vAlign w:val="center"/>
          </w:tcPr>
          <w:p w:rsidR="00835C22" w:rsidRPr="00737727" w:rsidRDefault="00835C22" w:rsidP="008D448E">
            <w:pPr>
              <w:rPr>
                <w:sz w:val="20"/>
                <w:szCs w:val="20"/>
              </w:rPr>
            </w:pPr>
            <w:r w:rsidRPr="00737727">
              <w:rPr>
                <w:sz w:val="20"/>
                <w:szCs w:val="20"/>
              </w:rPr>
              <w:t>Магазин</w:t>
            </w:r>
          </w:p>
          <w:p w:rsidR="00835C22" w:rsidRPr="00737727" w:rsidRDefault="00835C22" w:rsidP="008D448E">
            <w:pPr>
              <w:rPr>
                <w:sz w:val="20"/>
                <w:szCs w:val="20"/>
              </w:rPr>
            </w:pPr>
            <w:r w:rsidRPr="00737727">
              <w:rPr>
                <w:sz w:val="20"/>
                <w:szCs w:val="20"/>
              </w:rPr>
              <w:t>«СуперСтрой»</w:t>
            </w:r>
          </w:p>
          <w:p w:rsidR="00835C22" w:rsidRPr="00737727" w:rsidRDefault="00835C22" w:rsidP="008D448E">
            <w:pPr>
              <w:rPr>
                <w:sz w:val="20"/>
                <w:szCs w:val="20"/>
              </w:rPr>
            </w:pPr>
            <w:r w:rsidRPr="00737727">
              <w:rPr>
                <w:sz w:val="20"/>
                <w:szCs w:val="20"/>
              </w:rPr>
              <w:t>по сравнению с «Хозтоварами»,%</w:t>
            </w:r>
          </w:p>
        </w:tc>
        <w:tc>
          <w:tcPr>
            <w:tcW w:w="2520" w:type="dxa"/>
            <w:tcBorders>
              <w:top w:val="single" w:sz="4" w:space="0" w:color="auto"/>
              <w:left w:val="nil"/>
              <w:bottom w:val="single" w:sz="4" w:space="0" w:color="auto"/>
              <w:right w:val="single" w:sz="4" w:space="0" w:color="auto"/>
            </w:tcBorders>
            <w:noWrap/>
            <w:vAlign w:val="center"/>
          </w:tcPr>
          <w:p w:rsidR="00835C22" w:rsidRPr="00737727" w:rsidRDefault="00835C22" w:rsidP="008D448E">
            <w:pPr>
              <w:rPr>
                <w:sz w:val="20"/>
                <w:szCs w:val="20"/>
              </w:rPr>
            </w:pPr>
            <w:r w:rsidRPr="00737727">
              <w:rPr>
                <w:sz w:val="20"/>
                <w:szCs w:val="20"/>
              </w:rPr>
              <w:t>Магазин</w:t>
            </w:r>
          </w:p>
          <w:p w:rsidR="00835C22" w:rsidRPr="00737727" w:rsidRDefault="00835C22" w:rsidP="008D448E">
            <w:pPr>
              <w:rPr>
                <w:sz w:val="20"/>
                <w:szCs w:val="20"/>
              </w:rPr>
            </w:pPr>
            <w:r w:rsidRPr="00737727">
              <w:rPr>
                <w:sz w:val="20"/>
                <w:szCs w:val="20"/>
              </w:rPr>
              <w:t>«СуперСтрой»</w:t>
            </w:r>
          </w:p>
          <w:p w:rsidR="00835C22" w:rsidRPr="00737727" w:rsidRDefault="00835C22" w:rsidP="008D448E">
            <w:pPr>
              <w:rPr>
                <w:sz w:val="20"/>
                <w:szCs w:val="20"/>
              </w:rPr>
            </w:pPr>
            <w:r w:rsidRPr="00737727">
              <w:rPr>
                <w:sz w:val="20"/>
                <w:szCs w:val="20"/>
              </w:rPr>
              <w:t>по сравнению с «М -Квадратом»,%</w:t>
            </w:r>
          </w:p>
        </w:tc>
      </w:tr>
      <w:tr w:rsidR="00835C22" w:rsidRPr="00737727" w:rsidTr="004D0185">
        <w:trPr>
          <w:trHeight w:val="471"/>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8D448E">
            <w:r w:rsidRPr="00737727">
              <w:t>Расположение</w:t>
            </w:r>
          </w:p>
        </w:tc>
        <w:tc>
          <w:tcPr>
            <w:tcW w:w="961"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10</w:t>
            </w:r>
          </w:p>
        </w:tc>
        <w:tc>
          <w:tcPr>
            <w:tcW w:w="795"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10</w:t>
            </w:r>
          </w:p>
        </w:tc>
        <w:tc>
          <w:tcPr>
            <w:tcW w:w="886"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8</w:t>
            </w:r>
          </w:p>
        </w:tc>
        <w:tc>
          <w:tcPr>
            <w:tcW w:w="198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100</w:t>
            </w:r>
          </w:p>
        </w:tc>
        <w:tc>
          <w:tcPr>
            <w:tcW w:w="252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125</w:t>
            </w:r>
          </w:p>
        </w:tc>
      </w:tr>
      <w:tr w:rsidR="00835C22" w:rsidRPr="00737727" w:rsidTr="004D0185">
        <w:trPr>
          <w:trHeight w:val="355"/>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8D448E">
            <w:r w:rsidRPr="00737727">
              <w:t>Уровень дохода</w:t>
            </w:r>
          </w:p>
        </w:tc>
        <w:tc>
          <w:tcPr>
            <w:tcW w:w="961"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7</w:t>
            </w:r>
          </w:p>
        </w:tc>
        <w:tc>
          <w:tcPr>
            <w:tcW w:w="795"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6</w:t>
            </w:r>
          </w:p>
        </w:tc>
        <w:tc>
          <w:tcPr>
            <w:tcW w:w="886"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5</w:t>
            </w:r>
          </w:p>
        </w:tc>
        <w:tc>
          <w:tcPr>
            <w:tcW w:w="198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116</w:t>
            </w:r>
          </w:p>
        </w:tc>
        <w:tc>
          <w:tcPr>
            <w:tcW w:w="252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140</w:t>
            </w:r>
          </w:p>
        </w:tc>
      </w:tr>
      <w:tr w:rsidR="00835C22" w:rsidRPr="00737727" w:rsidTr="004D0185">
        <w:trPr>
          <w:trHeight w:val="531"/>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8D448E">
            <w:r w:rsidRPr="00737727">
              <w:t>Доля рынка</w:t>
            </w:r>
          </w:p>
        </w:tc>
        <w:tc>
          <w:tcPr>
            <w:tcW w:w="961"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9</w:t>
            </w:r>
          </w:p>
        </w:tc>
        <w:tc>
          <w:tcPr>
            <w:tcW w:w="795"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5</w:t>
            </w:r>
          </w:p>
        </w:tc>
        <w:tc>
          <w:tcPr>
            <w:tcW w:w="886" w:type="dxa"/>
            <w:tcBorders>
              <w:top w:val="nil"/>
              <w:left w:val="nil"/>
              <w:bottom w:val="single" w:sz="4" w:space="0" w:color="auto"/>
              <w:right w:val="single" w:sz="4" w:space="0" w:color="auto"/>
            </w:tcBorders>
            <w:noWrap/>
            <w:vAlign w:val="center"/>
          </w:tcPr>
          <w:p w:rsidR="00835C22" w:rsidRPr="00737727" w:rsidRDefault="008D448E" w:rsidP="008D448E">
            <w:pPr>
              <w:jc w:val="center"/>
            </w:pPr>
            <w:r>
              <w:t xml:space="preserve"> </w:t>
            </w:r>
            <w:r w:rsidR="00835C22" w:rsidRPr="00737727">
              <w:t>4</w:t>
            </w:r>
          </w:p>
        </w:tc>
        <w:tc>
          <w:tcPr>
            <w:tcW w:w="198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180</w:t>
            </w:r>
          </w:p>
        </w:tc>
        <w:tc>
          <w:tcPr>
            <w:tcW w:w="2520" w:type="dxa"/>
            <w:tcBorders>
              <w:top w:val="nil"/>
              <w:left w:val="nil"/>
              <w:bottom w:val="single" w:sz="4" w:space="0" w:color="auto"/>
              <w:right w:val="single" w:sz="4" w:space="0" w:color="auto"/>
            </w:tcBorders>
            <w:noWrap/>
            <w:vAlign w:val="center"/>
          </w:tcPr>
          <w:p w:rsidR="00835C22" w:rsidRPr="00737727" w:rsidRDefault="00835C22" w:rsidP="008D448E">
            <w:pPr>
              <w:jc w:val="center"/>
            </w:pPr>
            <w:r w:rsidRPr="00737727">
              <w:t>225</w:t>
            </w:r>
          </w:p>
        </w:tc>
      </w:tr>
      <w:tr w:rsidR="00835C22" w:rsidRPr="00737727">
        <w:trPr>
          <w:trHeight w:val="794"/>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8D448E">
            <w:r w:rsidRPr="00737727">
              <w:t>Уровень комму</w:t>
            </w:r>
            <w:r w:rsidR="00424120" w:rsidRPr="00737727">
              <w:t>н</w:t>
            </w:r>
            <w:r w:rsidRPr="00737727">
              <w:t>икаций</w:t>
            </w:r>
          </w:p>
        </w:tc>
        <w:tc>
          <w:tcPr>
            <w:tcW w:w="961"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D448E" w:rsidP="008D448E">
            <w:pPr>
              <w:jc w:val="center"/>
            </w:pPr>
            <w:r>
              <w:t xml:space="preserve"> </w:t>
            </w:r>
            <w:r w:rsidR="00835C22" w:rsidRPr="00737727">
              <w:t>9</w:t>
            </w:r>
          </w:p>
        </w:tc>
        <w:tc>
          <w:tcPr>
            <w:tcW w:w="795"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D448E" w:rsidP="008D448E">
            <w:pPr>
              <w:jc w:val="center"/>
            </w:pPr>
            <w:r>
              <w:t xml:space="preserve"> </w:t>
            </w:r>
            <w:r w:rsidR="00835C22" w:rsidRPr="00737727">
              <w:t>5</w:t>
            </w:r>
          </w:p>
        </w:tc>
        <w:tc>
          <w:tcPr>
            <w:tcW w:w="886"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D448E" w:rsidP="008D448E">
            <w:pPr>
              <w:jc w:val="center"/>
            </w:pPr>
            <w:r>
              <w:t xml:space="preserve"> </w:t>
            </w:r>
            <w:r w:rsidR="00835C22" w:rsidRPr="00737727">
              <w:t>9</w:t>
            </w:r>
          </w:p>
        </w:tc>
        <w:tc>
          <w:tcPr>
            <w:tcW w:w="1980"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180</w:t>
            </w:r>
          </w:p>
        </w:tc>
        <w:tc>
          <w:tcPr>
            <w:tcW w:w="2520"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100</w:t>
            </w:r>
          </w:p>
        </w:tc>
      </w:tr>
      <w:tr w:rsidR="00835C22" w:rsidRPr="00737727">
        <w:trPr>
          <w:trHeight w:val="763"/>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8D448E">
            <w:r w:rsidRPr="00737727">
              <w:t>Система организации сбыта</w:t>
            </w:r>
          </w:p>
        </w:tc>
        <w:tc>
          <w:tcPr>
            <w:tcW w:w="961"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10</w:t>
            </w:r>
          </w:p>
        </w:tc>
        <w:tc>
          <w:tcPr>
            <w:tcW w:w="795"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D448E" w:rsidP="008D448E">
            <w:pPr>
              <w:jc w:val="center"/>
            </w:pPr>
            <w:r>
              <w:t xml:space="preserve"> </w:t>
            </w:r>
            <w:r w:rsidR="00835C22" w:rsidRPr="00737727">
              <w:t>4</w:t>
            </w:r>
          </w:p>
        </w:tc>
        <w:tc>
          <w:tcPr>
            <w:tcW w:w="886"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10</w:t>
            </w:r>
          </w:p>
        </w:tc>
        <w:tc>
          <w:tcPr>
            <w:tcW w:w="1980"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250</w:t>
            </w:r>
          </w:p>
        </w:tc>
        <w:tc>
          <w:tcPr>
            <w:tcW w:w="2520" w:type="dxa"/>
            <w:tcBorders>
              <w:top w:val="nil"/>
              <w:left w:val="nil"/>
              <w:bottom w:val="single" w:sz="4" w:space="0" w:color="auto"/>
              <w:right w:val="single" w:sz="4" w:space="0" w:color="auto"/>
            </w:tcBorders>
            <w:noWrap/>
            <w:vAlign w:val="center"/>
          </w:tcPr>
          <w:p w:rsidR="00711FD1" w:rsidRPr="00737727" w:rsidRDefault="00711FD1" w:rsidP="008D448E">
            <w:pPr>
              <w:jc w:val="center"/>
            </w:pPr>
          </w:p>
          <w:p w:rsidR="00835C22" w:rsidRPr="00737727" w:rsidRDefault="00835C22" w:rsidP="008D448E">
            <w:pPr>
              <w:jc w:val="center"/>
            </w:pPr>
            <w:r w:rsidRPr="00737727">
              <w:t>100</w:t>
            </w:r>
          </w:p>
        </w:tc>
      </w:tr>
      <w:tr w:rsidR="00835C22" w:rsidRPr="00737727" w:rsidTr="004D0185">
        <w:trPr>
          <w:trHeight w:val="232"/>
        </w:trPr>
        <w:tc>
          <w:tcPr>
            <w:tcW w:w="2778" w:type="dxa"/>
            <w:tcBorders>
              <w:top w:val="nil"/>
              <w:left w:val="single" w:sz="4" w:space="0" w:color="auto"/>
              <w:bottom w:val="single" w:sz="4" w:space="0" w:color="auto"/>
              <w:right w:val="single" w:sz="4" w:space="0" w:color="auto"/>
            </w:tcBorders>
            <w:noWrap/>
            <w:vAlign w:val="center"/>
          </w:tcPr>
          <w:p w:rsidR="00835C22" w:rsidRPr="00737727" w:rsidRDefault="00835C22" w:rsidP="00423566">
            <w:r w:rsidRPr="00737727">
              <w:t>Широта ассортимента</w:t>
            </w:r>
          </w:p>
        </w:tc>
        <w:tc>
          <w:tcPr>
            <w:tcW w:w="961" w:type="dxa"/>
            <w:tcBorders>
              <w:top w:val="nil"/>
              <w:left w:val="nil"/>
              <w:bottom w:val="single" w:sz="4" w:space="0" w:color="auto"/>
              <w:right w:val="single" w:sz="4" w:space="0" w:color="auto"/>
            </w:tcBorders>
            <w:noWrap/>
            <w:vAlign w:val="center"/>
          </w:tcPr>
          <w:p w:rsidR="00835C22" w:rsidRPr="00737727" w:rsidRDefault="00835C22" w:rsidP="00423566">
            <w:pPr>
              <w:jc w:val="center"/>
            </w:pPr>
            <w:r w:rsidRPr="00737727">
              <w:t>10</w:t>
            </w:r>
          </w:p>
        </w:tc>
        <w:tc>
          <w:tcPr>
            <w:tcW w:w="795" w:type="dxa"/>
            <w:tcBorders>
              <w:top w:val="nil"/>
              <w:left w:val="nil"/>
              <w:bottom w:val="single" w:sz="4" w:space="0" w:color="auto"/>
              <w:right w:val="single" w:sz="4" w:space="0" w:color="auto"/>
            </w:tcBorders>
            <w:noWrap/>
            <w:vAlign w:val="center"/>
          </w:tcPr>
          <w:p w:rsidR="00835C22" w:rsidRPr="00737727" w:rsidRDefault="008D448E" w:rsidP="00423566">
            <w:pPr>
              <w:jc w:val="center"/>
            </w:pPr>
            <w:r>
              <w:t xml:space="preserve"> </w:t>
            </w:r>
            <w:r w:rsidR="00835C22" w:rsidRPr="00737727">
              <w:t>5</w:t>
            </w:r>
          </w:p>
        </w:tc>
        <w:tc>
          <w:tcPr>
            <w:tcW w:w="886" w:type="dxa"/>
            <w:tcBorders>
              <w:top w:val="nil"/>
              <w:left w:val="nil"/>
              <w:bottom w:val="single" w:sz="4" w:space="0" w:color="auto"/>
              <w:right w:val="single" w:sz="4" w:space="0" w:color="auto"/>
            </w:tcBorders>
            <w:noWrap/>
            <w:vAlign w:val="center"/>
          </w:tcPr>
          <w:p w:rsidR="00835C22" w:rsidRPr="00737727" w:rsidRDefault="00835C22" w:rsidP="00423566">
            <w:pPr>
              <w:jc w:val="center"/>
            </w:pPr>
            <w:r w:rsidRPr="00737727">
              <w:t>10</w:t>
            </w:r>
          </w:p>
        </w:tc>
        <w:tc>
          <w:tcPr>
            <w:tcW w:w="1980" w:type="dxa"/>
            <w:tcBorders>
              <w:top w:val="nil"/>
              <w:left w:val="nil"/>
              <w:bottom w:val="single" w:sz="4" w:space="0" w:color="auto"/>
              <w:right w:val="single" w:sz="4" w:space="0" w:color="auto"/>
            </w:tcBorders>
            <w:noWrap/>
            <w:vAlign w:val="center"/>
          </w:tcPr>
          <w:p w:rsidR="00835C22" w:rsidRPr="00737727" w:rsidRDefault="00835C22" w:rsidP="00423566">
            <w:pPr>
              <w:jc w:val="center"/>
            </w:pPr>
            <w:r w:rsidRPr="00737727">
              <w:t>200</w:t>
            </w:r>
          </w:p>
        </w:tc>
        <w:tc>
          <w:tcPr>
            <w:tcW w:w="2520" w:type="dxa"/>
            <w:tcBorders>
              <w:top w:val="nil"/>
              <w:left w:val="nil"/>
              <w:bottom w:val="single" w:sz="4" w:space="0" w:color="auto"/>
              <w:right w:val="single" w:sz="4" w:space="0" w:color="auto"/>
            </w:tcBorders>
            <w:noWrap/>
            <w:vAlign w:val="center"/>
          </w:tcPr>
          <w:p w:rsidR="00835C22" w:rsidRPr="00737727" w:rsidRDefault="00835C22" w:rsidP="00423566">
            <w:pPr>
              <w:jc w:val="center"/>
            </w:pPr>
            <w:r w:rsidRPr="00737727">
              <w:t>100</w:t>
            </w:r>
          </w:p>
        </w:tc>
      </w:tr>
      <w:tr w:rsidR="00424120" w:rsidRPr="00737727" w:rsidTr="004D0185">
        <w:trPr>
          <w:trHeight w:val="463"/>
        </w:trPr>
        <w:tc>
          <w:tcPr>
            <w:tcW w:w="2778" w:type="dxa"/>
            <w:tcBorders>
              <w:top w:val="single" w:sz="4" w:space="0" w:color="auto"/>
              <w:left w:val="single" w:sz="4" w:space="0" w:color="auto"/>
              <w:bottom w:val="single" w:sz="4" w:space="0" w:color="auto"/>
              <w:right w:val="single" w:sz="4" w:space="0" w:color="auto"/>
            </w:tcBorders>
            <w:noWrap/>
            <w:vAlign w:val="center"/>
          </w:tcPr>
          <w:p w:rsidR="00424120" w:rsidRPr="00737727" w:rsidRDefault="00424120" w:rsidP="00D657DB">
            <w:r w:rsidRPr="00737727">
              <w:t>Уровень сервиса</w:t>
            </w:r>
          </w:p>
        </w:tc>
        <w:tc>
          <w:tcPr>
            <w:tcW w:w="961" w:type="dxa"/>
            <w:tcBorders>
              <w:top w:val="single" w:sz="4" w:space="0" w:color="auto"/>
              <w:left w:val="nil"/>
              <w:bottom w:val="single" w:sz="4" w:space="0" w:color="auto"/>
              <w:right w:val="single" w:sz="4" w:space="0" w:color="auto"/>
            </w:tcBorders>
            <w:noWrap/>
            <w:vAlign w:val="center"/>
          </w:tcPr>
          <w:p w:rsidR="00424120" w:rsidRPr="00737727" w:rsidRDefault="00424120" w:rsidP="00D657DB">
            <w:pPr>
              <w:jc w:val="center"/>
            </w:pPr>
            <w:r w:rsidRPr="00737727">
              <w:t>10</w:t>
            </w:r>
          </w:p>
        </w:tc>
        <w:tc>
          <w:tcPr>
            <w:tcW w:w="795" w:type="dxa"/>
            <w:tcBorders>
              <w:top w:val="single" w:sz="4" w:space="0" w:color="auto"/>
              <w:left w:val="nil"/>
              <w:bottom w:val="single" w:sz="4" w:space="0" w:color="auto"/>
              <w:right w:val="single" w:sz="4" w:space="0" w:color="auto"/>
            </w:tcBorders>
            <w:noWrap/>
            <w:vAlign w:val="center"/>
          </w:tcPr>
          <w:p w:rsidR="00424120" w:rsidRPr="00737727" w:rsidRDefault="008D448E" w:rsidP="00D657DB">
            <w:pPr>
              <w:jc w:val="center"/>
            </w:pPr>
            <w:r>
              <w:t xml:space="preserve"> </w:t>
            </w:r>
            <w:r w:rsidR="00737727">
              <w:t xml:space="preserve"> </w:t>
            </w:r>
            <w:r w:rsidR="00424120" w:rsidRPr="00737727">
              <w:t>6</w:t>
            </w:r>
          </w:p>
        </w:tc>
        <w:tc>
          <w:tcPr>
            <w:tcW w:w="886" w:type="dxa"/>
            <w:tcBorders>
              <w:top w:val="single" w:sz="4" w:space="0" w:color="auto"/>
              <w:left w:val="nil"/>
              <w:bottom w:val="single" w:sz="4" w:space="0" w:color="auto"/>
              <w:right w:val="single" w:sz="4" w:space="0" w:color="auto"/>
            </w:tcBorders>
            <w:noWrap/>
            <w:vAlign w:val="center"/>
          </w:tcPr>
          <w:p w:rsidR="00424120" w:rsidRPr="00737727" w:rsidRDefault="008D448E" w:rsidP="00D657DB">
            <w:pPr>
              <w:jc w:val="center"/>
            </w:pPr>
            <w:r>
              <w:t xml:space="preserve"> </w:t>
            </w:r>
            <w:r w:rsidR="00424120" w:rsidRPr="00737727">
              <w:t>9</w:t>
            </w:r>
          </w:p>
        </w:tc>
        <w:tc>
          <w:tcPr>
            <w:tcW w:w="1980" w:type="dxa"/>
            <w:tcBorders>
              <w:top w:val="single" w:sz="4" w:space="0" w:color="auto"/>
              <w:left w:val="nil"/>
              <w:bottom w:val="single" w:sz="4" w:space="0" w:color="auto"/>
              <w:right w:val="single" w:sz="4" w:space="0" w:color="auto"/>
            </w:tcBorders>
            <w:noWrap/>
            <w:vAlign w:val="center"/>
          </w:tcPr>
          <w:p w:rsidR="00424120" w:rsidRPr="00737727" w:rsidRDefault="00424120" w:rsidP="00D657DB">
            <w:pPr>
              <w:jc w:val="center"/>
            </w:pPr>
            <w:r w:rsidRPr="00737727">
              <w:t>167</w:t>
            </w:r>
          </w:p>
        </w:tc>
        <w:tc>
          <w:tcPr>
            <w:tcW w:w="2520" w:type="dxa"/>
            <w:tcBorders>
              <w:top w:val="single" w:sz="4" w:space="0" w:color="auto"/>
              <w:left w:val="nil"/>
              <w:bottom w:val="single" w:sz="4" w:space="0" w:color="auto"/>
              <w:right w:val="single" w:sz="4" w:space="0" w:color="auto"/>
            </w:tcBorders>
            <w:noWrap/>
            <w:vAlign w:val="center"/>
          </w:tcPr>
          <w:p w:rsidR="00424120" w:rsidRPr="00737727" w:rsidRDefault="00424120" w:rsidP="00D657DB">
            <w:pPr>
              <w:jc w:val="center"/>
            </w:pPr>
            <w:r w:rsidRPr="00737727">
              <w:t>111</w:t>
            </w:r>
          </w:p>
        </w:tc>
      </w:tr>
      <w:tr w:rsidR="00424120" w:rsidRPr="00737727">
        <w:trPr>
          <w:trHeight w:val="733"/>
        </w:trPr>
        <w:tc>
          <w:tcPr>
            <w:tcW w:w="2778" w:type="dxa"/>
            <w:tcBorders>
              <w:top w:val="single" w:sz="4" w:space="0" w:color="auto"/>
              <w:left w:val="single" w:sz="4" w:space="0" w:color="auto"/>
              <w:bottom w:val="nil"/>
              <w:right w:val="single" w:sz="4" w:space="0" w:color="auto"/>
            </w:tcBorders>
            <w:noWrap/>
            <w:vAlign w:val="center"/>
          </w:tcPr>
          <w:p w:rsidR="00424120" w:rsidRPr="00737727" w:rsidRDefault="00424120" w:rsidP="00D657DB">
            <w:r w:rsidRPr="00737727">
              <w:t>Исследования и разработки</w:t>
            </w:r>
          </w:p>
        </w:tc>
        <w:tc>
          <w:tcPr>
            <w:tcW w:w="961" w:type="dxa"/>
            <w:tcBorders>
              <w:top w:val="single" w:sz="4" w:space="0" w:color="auto"/>
              <w:left w:val="nil"/>
              <w:bottom w:val="nil"/>
              <w:right w:val="single" w:sz="4" w:space="0" w:color="auto"/>
            </w:tcBorders>
            <w:noWrap/>
            <w:vAlign w:val="center"/>
          </w:tcPr>
          <w:p w:rsidR="00711FD1" w:rsidRPr="00737727" w:rsidRDefault="00711FD1" w:rsidP="00D657DB">
            <w:pPr>
              <w:jc w:val="center"/>
            </w:pPr>
          </w:p>
          <w:p w:rsidR="00424120" w:rsidRPr="00737727" w:rsidRDefault="00424120" w:rsidP="00D657DB">
            <w:pPr>
              <w:jc w:val="center"/>
            </w:pPr>
            <w:r w:rsidRPr="00737727">
              <w:t>10</w:t>
            </w:r>
          </w:p>
        </w:tc>
        <w:tc>
          <w:tcPr>
            <w:tcW w:w="795" w:type="dxa"/>
            <w:tcBorders>
              <w:top w:val="single" w:sz="4" w:space="0" w:color="auto"/>
              <w:left w:val="nil"/>
              <w:bottom w:val="nil"/>
              <w:right w:val="single" w:sz="4" w:space="0" w:color="auto"/>
            </w:tcBorders>
            <w:noWrap/>
            <w:vAlign w:val="center"/>
          </w:tcPr>
          <w:p w:rsidR="00711FD1" w:rsidRPr="00737727" w:rsidRDefault="00711FD1" w:rsidP="00D657DB">
            <w:pPr>
              <w:jc w:val="center"/>
            </w:pPr>
          </w:p>
          <w:p w:rsidR="00424120" w:rsidRPr="00737727" w:rsidRDefault="008D448E" w:rsidP="00D657DB">
            <w:pPr>
              <w:jc w:val="center"/>
            </w:pPr>
            <w:r>
              <w:t xml:space="preserve"> </w:t>
            </w:r>
            <w:r w:rsidR="00737727">
              <w:t xml:space="preserve"> </w:t>
            </w:r>
            <w:r w:rsidR="00424120" w:rsidRPr="00737727">
              <w:t>6</w:t>
            </w:r>
          </w:p>
        </w:tc>
        <w:tc>
          <w:tcPr>
            <w:tcW w:w="886" w:type="dxa"/>
            <w:tcBorders>
              <w:top w:val="single" w:sz="4" w:space="0" w:color="auto"/>
              <w:left w:val="nil"/>
              <w:bottom w:val="nil"/>
              <w:right w:val="single" w:sz="4" w:space="0" w:color="auto"/>
            </w:tcBorders>
            <w:noWrap/>
            <w:vAlign w:val="center"/>
          </w:tcPr>
          <w:p w:rsidR="00711FD1" w:rsidRPr="00737727" w:rsidRDefault="00711FD1" w:rsidP="00D657DB">
            <w:pPr>
              <w:jc w:val="center"/>
            </w:pPr>
          </w:p>
          <w:p w:rsidR="00424120" w:rsidRPr="00737727" w:rsidRDefault="00424120" w:rsidP="00D657DB">
            <w:pPr>
              <w:jc w:val="center"/>
            </w:pPr>
            <w:r w:rsidRPr="00737727">
              <w:t>10</w:t>
            </w:r>
          </w:p>
        </w:tc>
        <w:tc>
          <w:tcPr>
            <w:tcW w:w="1980" w:type="dxa"/>
            <w:tcBorders>
              <w:top w:val="single" w:sz="4" w:space="0" w:color="auto"/>
              <w:left w:val="nil"/>
              <w:bottom w:val="nil"/>
              <w:right w:val="single" w:sz="4" w:space="0" w:color="auto"/>
            </w:tcBorders>
            <w:noWrap/>
            <w:vAlign w:val="center"/>
          </w:tcPr>
          <w:p w:rsidR="00711FD1" w:rsidRPr="00737727" w:rsidRDefault="00711FD1" w:rsidP="00D657DB">
            <w:pPr>
              <w:jc w:val="center"/>
            </w:pPr>
          </w:p>
          <w:p w:rsidR="00424120" w:rsidRPr="00737727" w:rsidRDefault="00424120" w:rsidP="00D657DB">
            <w:pPr>
              <w:jc w:val="center"/>
            </w:pPr>
            <w:r w:rsidRPr="00737727">
              <w:t>167</w:t>
            </w:r>
          </w:p>
        </w:tc>
        <w:tc>
          <w:tcPr>
            <w:tcW w:w="2520" w:type="dxa"/>
            <w:tcBorders>
              <w:top w:val="single" w:sz="4" w:space="0" w:color="auto"/>
              <w:left w:val="nil"/>
              <w:bottom w:val="nil"/>
              <w:right w:val="single" w:sz="4" w:space="0" w:color="auto"/>
            </w:tcBorders>
            <w:noWrap/>
            <w:vAlign w:val="center"/>
          </w:tcPr>
          <w:p w:rsidR="00711FD1" w:rsidRPr="00737727" w:rsidRDefault="00711FD1" w:rsidP="00D657DB">
            <w:pPr>
              <w:jc w:val="center"/>
            </w:pPr>
          </w:p>
          <w:p w:rsidR="00424120" w:rsidRPr="00737727" w:rsidRDefault="00424120" w:rsidP="00D657DB">
            <w:pPr>
              <w:jc w:val="center"/>
            </w:pPr>
            <w:r w:rsidRPr="00737727">
              <w:t>100</w:t>
            </w:r>
          </w:p>
        </w:tc>
      </w:tr>
    </w:tbl>
    <w:p w:rsidR="0023397F" w:rsidRDefault="0023397F" w:rsidP="00424120">
      <w:pPr>
        <w:spacing w:line="360" w:lineRule="auto"/>
        <w:ind w:firstLine="720"/>
        <w:jc w:val="right"/>
        <w:rPr>
          <w:sz w:val="28"/>
          <w:szCs w:val="28"/>
        </w:rPr>
      </w:pPr>
      <w:r>
        <w:rPr>
          <w:sz w:val="28"/>
          <w:szCs w:val="28"/>
        </w:rPr>
        <w:t xml:space="preserve">Продолжение таблицы 2.2 </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328"/>
        <w:gridCol w:w="1343"/>
        <w:gridCol w:w="1104"/>
        <w:gridCol w:w="2207"/>
        <w:gridCol w:w="1584"/>
      </w:tblGrid>
      <w:tr w:rsidR="00835C22" w:rsidRPr="00BD0909" w:rsidTr="00BD0909">
        <w:trPr>
          <w:jc w:val="center"/>
        </w:trPr>
        <w:tc>
          <w:tcPr>
            <w:tcW w:w="2285" w:type="dxa"/>
            <w:shd w:val="clear" w:color="auto" w:fill="auto"/>
            <w:vAlign w:val="center"/>
          </w:tcPr>
          <w:p w:rsidR="00835C22" w:rsidRPr="00BD0909" w:rsidRDefault="00737727" w:rsidP="004D0185">
            <w:pPr>
              <w:rPr>
                <w:sz w:val="20"/>
                <w:szCs w:val="20"/>
              </w:rPr>
            </w:pPr>
            <w:r w:rsidRPr="00BD0909">
              <w:rPr>
                <w:sz w:val="20"/>
                <w:szCs w:val="20"/>
              </w:rPr>
              <w:t>Показатель</w:t>
            </w:r>
          </w:p>
        </w:tc>
        <w:tc>
          <w:tcPr>
            <w:tcW w:w="1328" w:type="dxa"/>
            <w:shd w:val="clear" w:color="auto" w:fill="auto"/>
            <w:vAlign w:val="center"/>
          </w:tcPr>
          <w:p w:rsidR="00424120" w:rsidRPr="00BD0909" w:rsidRDefault="00835C22" w:rsidP="004D0185">
            <w:pPr>
              <w:rPr>
                <w:sz w:val="20"/>
                <w:szCs w:val="20"/>
              </w:rPr>
            </w:pPr>
            <w:r w:rsidRPr="00BD0909">
              <w:rPr>
                <w:sz w:val="20"/>
                <w:szCs w:val="20"/>
              </w:rPr>
              <w:t>«Супер</w:t>
            </w:r>
          </w:p>
          <w:p w:rsidR="00835C22" w:rsidRPr="00BD0909" w:rsidRDefault="00835C22" w:rsidP="004D0185">
            <w:pPr>
              <w:rPr>
                <w:sz w:val="20"/>
                <w:szCs w:val="20"/>
              </w:rPr>
            </w:pPr>
            <w:r w:rsidRPr="00BD0909">
              <w:rPr>
                <w:sz w:val="20"/>
                <w:szCs w:val="20"/>
              </w:rPr>
              <w:t>Строй»</w:t>
            </w:r>
          </w:p>
        </w:tc>
        <w:tc>
          <w:tcPr>
            <w:tcW w:w="1343" w:type="dxa"/>
            <w:shd w:val="clear" w:color="auto" w:fill="auto"/>
            <w:vAlign w:val="center"/>
          </w:tcPr>
          <w:p w:rsidR="00835C22" w:rsidRPr="00BD0909" w:rsidRDefault="00835C22" w:rsidP="004D0185">
            <w:pPr>
              <w:rPr>
                <w:sz w:val="20"/>
                <w:szCs w:val="20"/>
              </w:rPr>
            </w:pPr>
            <w:r w:rsidRPr="00BD0909">
              <w:rPr>
                <w:sz w:val="20"/>
                <w:szCs w:val="20"/>
              </w:rPr>
              <w:t>«Хоз</w:t>
            </w:r>
            <w:r w:rsidR="00424120" w:rsidRPr="00BD0909">
              <w:rPr>
                <w:sz w:val="20"/>
                <w:szCs w:val="20"/>
              </w:rPr>
              <w:t>-</w:t>
            </w:r>
            <w:r w:rsidRPr="00BD0909">
              <w:rPr>
                <w:sz w:val="20"/>
                <w:szCs w:val="20"/>
              </w:rPr>
              <w:t>товары»</w:t>
            </w:r>
          </w:p>
        </w:tc>
        <w:tc>
          <w:tcPr>
            <w:tcW w:w="1104" w:type="dxa"/>
            <w:shd w:val="clear" w:color="auto" w:fill="auto"/>
            <w:vAlign w:val="center"/>
          </w:tcPr>
          <w:p w:rsidR="00835C22" w:rsidRPr="00BD0909" w:rsidRDefault="00835C22" w:rsidP="004D0185">
            <w:pPr>
              <w:rPr>
                <w:sz w:val="20"/>
                <w:szCs w:val="20"/>
                <w:lang w:val="uk-UA"/>
              </w:rPr>
            </w:pPr>
            <w:r w:rsidRPr="00BD0909">
              <w:rPr>
                <w:sz w:val="20"/>
                <w:szCs w:val="20"/>
                <w:lang w:val="uk-UA"/>
              </w:rPr>
              <w:t>«М –Ква-драт»</w:t>
            </w:r>
          </w:p>
        </w:tc>
        <w:tc>
          <w:tcPr>
            <w:tcW w:w="2207" w:type="dxa"/>
            <w:shd w:val="clear" w:color="auto" w:fill="auto"/>
            <w:vAlign w:val="center"/>
          </w:tcPr>
          <w:p w:rsidR="00835C22" w:rsidRPr="00BD0909" w:rsidRDefault="00835C22" w:rsidP="004D0185">
            <w:pPr>
              <w:rPr>
                <w:sz w:val="20"/>
                <w:szCs w:val="20"/>
              </w:rPr>
            </w:pPr>
            <w:r w:rsidRPr="00BD0909">
              <w:rPr>
                <w:sz w:val="20"/>
                <w:szCs w:val="20"/>
              </w:rPr>
              <w:t>Магазин</w:t>
            </w:r>
          </w:p>
          <w:p w:rsidR="00835C22" w:rsidRPr="00BD0909" w:rsidRDefault="00835C22" w:rsidP="004D0185">
            <w:pPr>
              <w:rPr>
                <w:sz w:val="20"/>
                <w:szCs w:val="20"/>
              </w:rPr>
            </w:pPr>
            <w:r w:rsidRPr="00BD0909">
              <w:rPr>
                <w:sz w:val="20"/>
                <w:szCs w:val="20"/>
              </w:rPr>
              <w:t>«СуперСтрой»</w:t>
            </w:r>
          </w:p>
          <w:p w:rsidR="00835C22" w:rsidRPr="00BD0909" w:rsidRDefault="00835C22" w:rsidP="004D0185">
            <w:pPr>
              <w:rPr>
                <w:sz w:val="20"/>
                <w:szCs w:val="20"/>
              </w:rPr>
            </w:pPr>
            <w:r w:rsidRPr="00BD0909">
              <w:rPr>
                <w:sz w:val="20"/>
                <w:szCs w:val="20"/>
              </w:rPr>
              <w:t>по сравнению с «Хозтоварами»,%</w:t>
            </w:r>
          </w:p>
        </w:tc>
        <w:tc>
          <w:tcPr>
            <w:tcW w:w="1584" w:type="dxa"/>
            <w:shd w:val="clear" w:color="auto" w:fill="auto"/>
            <w:vAlign w:val="center"/>
          </w:tcPr>
          <w:p w:rsidR="00835C22" w:rsidRPr="00BD0909" w:rsidRDefault="00835C22" w:rsidP="004D0185">
            <w:pPr>
              <w:rPr>
                <w:sz w:val="20"/>
                <w:szCs w:val="20"/>
              </w:rPr>
            </w:pPr>
            <w:r w:rsidRPr="00BD0909">
              <w:rPr>
                <w:sz w:val="20"/>
                <w:szCs w:val="20"/>
              </w:rPr>
              <w:t>Магазин</w:t>
            </w:r>
          </w:p>
          <w:p w:rsidR="00835C22" w:rsidRPr="00BD0909" w:rsidRDefault="00835C22" w:rsidP="004D0185">
            <w:pPr>
              <w:rPr>
                <w:sz w:val="20"/>
                <w:szCs w:val="20"/>
              </w:rPr>
            </w:pPr>
            <w:r w:rsidRPr="00BD0909">
              <w:rPr>
                <w:sz w:val="20"/>
                <w:szCs w:val="20"/>
              </w:rPr>
              <w:t>«СуперСтрой»</w:t>
            </w:r>
          </w:p>
          <w:p w:rsidR="00835C22" w:rsidRPr="00BD0909" w:rsidRDefault="00835C22" w:rsidP="004D0185">
            <w:pPr>
              <w:rPr>
                <w:sz w:val="20"/>
                <w:szCs w:val="20"/>
              </w:rPr>
            </w:pPr>
            <w:r w:rsidRPr="00BD0909">
              <w:rPr>
                <w:sz w:val="20"/>
                <w:szCs w:val="20"/>
              </w:rPr>
              <w:t>по сравнению с «М -Квадратом»,%</w:t>
            </w:r>
          </w:p>
        </w:tc>
      </w:tr>
      <w:tr w:rsidR="00424120" w:rsidRPr="00BD0909" w:rsidTr="00BD0909">
        <w:trPr>
          <w:trHeight w:val="835"/>
          <w:jc w:val="center"/>
        </w:trPr>
        <w:tc>
          <w:tcPr>
            <w:tcW w:w="2285" w:type="dxa"/>
            <w:shd w:val="clear" w:color="auto" w:fill="auto"/>
            <w:vAlign w:val="center"/>
          </w:tcPr>
          <w:p w:rsidR="00424120" w:rsidRPr="00BD0909" w:rsidRDefault="00424120" w:rsidP="004D0185">
            <w:pPr>
              <w:rPr>
                <w:sz w:val="20"/>
                <w:szCs w:val="20"/>
              </w:rPr>
            </w:pPr>
            <w:r w:rsidRPr="00BD0909">
              <w:rPr>
                <w:sz w:val="20"/>
                <w:szCs w:val="20"/>
              </w:rPr>
              <w:t>Квалификационный состав кадров</w:t>
            </w:r>
          </w:p>
        </w:tc>
        <w:tc>
          <w:tcPr>
            <w:tcW w:w="1328" w:type="dxa"/>
            <w:shd w:val="clear" w:color="auto" w:fill="auto"/>
            <w:vAlign w:val="center"/>
          </w:tcPr>
          <w:p w:rsidR="009E3F82" w:rsidRPr="00BD0909" w:rsidRDefault="009E3F82" w:rsidP="00BD0909">
            <w:pPr>
              <w:jc w:val="center"/>
              <w:rPr>
                <w:sz w:val="20"/>
                <w:szCs w:val="20"/>
              </w:rPr>
            </w:pPr>
          </w:p>
          <w:p w:rsidR="00424120" w:rsidRPr="00BD0909" w:rsidRDefault="008D448E" w:rsidP="004D0185">
            <w:pPr>
              <w:rPr>
                <w:sz w:val="20"/>
                <w:szCs w:val="20"/>
              </w:rPr>
            </w:pPr>
            <w:r w:rsidRPr="00BD0909">
              <w:rPr>
                <w:sz w:val="20"/>
                <w:szCs w:val="20"/>
              </w:rPr>
              <w:t xml:space="preserve">   </w:t>
            </w:r>
            <w:r w:rsidR="00424120" w:rsidRPr="00BD0909">
              <w:rPr>
                <w:sz w:val="20"/>
                <w:szCs w:val="20"/>
              </w:rPr>
              <w:t>10</w:t>
            </w:r>
          </w:p>
        </w:tc>
        <w:tc>
          <w:tcPr>
            <w:tcW w:w="1343" w:type="dxa"/>
            <w:shd w:val="clear" w:color="auto" w:fill="auto"/>
            <w:vAlign w:val="center"/>
          </w:tcPr>
          <w:p w:rsidR="009E3F82" w:rsidRPr="00BD0909" w:rsidRDefault="009E3F82" w:rsidP="00BD0909">
            <w:pPr>
              <w:jc w:val="center"/>
              <w:rPr>
                <w:sz w:val="20"/>
                <w:szCs w:val="20"/>
              </w:rPr>
            </w:pPr>
          </w:p>
          <w:p w:rsidR="00424120" w:rsidRPr="00BD0909" w:rsidRDefault="00424120" w:rsidP="00BD0909">
            <w:pPr>
              <w:jc w:val="center"/>
              <w:rPr>
                <w:sz w:val="20"/>
                <w:szCs w:val="20"/>
              </w:rPr>
            </w:pPr>
            <w:r w:rsidRPr="00BD0909">
              <w:rPr>
                <w:sz w:val="20"/>
                <w:szCs w:val="20"/>
              </w:rPr>
              <w:t>7</w:t>
            </w:r>
          </w:p>
        </w:tc>
        <w:tc>
          <w:tcPr>
            <w:tcW w:w="1104" w:type="dxa"/>
            <w:shd w:val="clear" w:color="auto" w:fill="auto"/>
            <w:vAlign w:val="center"/>
          </w:tcPr>
          <w:p w:rsidR="009E3F82" w:rsidRPr="00BD0909" w:rsidRDefault="009E3F82" w:rsidP="00BD0909">
            <w:pPr>
              <w:jc w:val="center"/>
              <w:rPr>
                <w:sz w:val="20"/>
                <w:szCs w:val="20"/>
              </w:rPr>
            </w:pPr>
          </w:p>
          <w:p w:rsidR="00424120" w:rsidRPr="00BD0909" w:rsidRDefault="008D448E" w:rsidP="00BD0909">
            <w:pPr>
              <w:jc w:val="center"/>
              <w:rPr>
                <w:sz w:val="20"/>
                <w:szCs w:val="20"/>
              </w:rPr>
            </w:pPr>
            <w:r w:rsidRPr="00BD0909">
              <w:rPr>
                <w:sz w:val="20"/>
                <w:szCs w:val="20"/>
              </w:rPr>
              <w:t xml:space="preserve"> </w:t>
            </w:r>
            <w:r w:rsidR="00424120" w:rsidRPr="00BD0909">
              <w:rPr>
                <w:sz w:val="20"/>
                <w:szCs w:val="20"/>
              </w:rPr>
              <w:t>8</w:t>
            </w:r>
          </w:p>
        </w:tc>
        <w:tc>
          <w:tcPr>
            <w:tcW w:w="2207" w:type="dxa"/>
            <w:shd w:val="clear" w:color="auto" w:fill="auto"/>
            <w:vAlign w:val="center"/>
          </w:tcPr>
          <w:p w:rsidR="009E3F82" w:rsidRPr="00BD0909" w:rsidRDefault="009E3F82" w:rsidP="00BD0909">
            <w:pPr>
              <w:jc w:val="center"/>
              <w:rPr>
                <w:sz w:val="20"/>
                <w:szCs w:val="20"/>
              </w:rPr>
            </w:pPr>
          </w:p>
          <w:p w:rsidR="00424120" w:rsidRPr="00BD0909" w:rsidRDefault="00424120" w:rsidP="00BD0909">
            <w:pPr>
              <w:jc w:val="center"/>
              <w:rPr>
                <w:sz w:val="20"/>
                <w:szCs w:val="20"/>
              </w:rPr>
            </w:pPr>
            <w:r w:rsidRPr="00BD0909">
              <w:rPr>
                <w:sz w:val="20"/>
                <w:szCs w:val="20"/>
              </w:rPr>
              <w:t>143</w:t>
            </w:r>
          </w:p>
        </w:tc>
        <w:tc>
          <w:tcPr>
            <w:tcW w:w="1584" w:type="dxa"/>
            <w:shd w:val="clear" w:color="auto" w:fill="auto"/>
            <w:vAlign w:val="center"/>
          </w:tcPr>
          <w:p w:rsidR="009E3F82" w:rsidRPr="00BD0909" w:rsidRDefault="009E3F82" w:rsidP="00BD0909">
            <w:pPr>
              <w:jc w:val="center"/>
              <w:rPr>
                <w:sz w:val="20"/>
                <w:szCs w:val="20"/>
              </w:rPr>
            </w:pPr>
          </w:p>
          <w:p w:rsidR="00424120" w:rsidRPr="00BD0909" w:rsidRDefault="00424120" w:rsidP="00BD0909">
            <w:pPr>
              <w:jc w:val="center"/>
              <w:rPr>
                <w:sz w:val="20"/>
                <w:szCs w:val="20"/>
              </w:rPr>
            </w:pPr>
            <w:r w:rsidRPr="00BD0909">
              <w:rPr>
                <w:sz w:val="20"/>
                <w:szCs w:val="20"/>
              </w:rPr>
              <w:t>125</w:t>
            </w:r>
          </w:p>
        </w:tc>
      </w:tr>
      <w:tr w:rsidR="00835C22" w:rsidRPr="00BD0909" w:rsidTr="00BD0909">
        <w:trPr>
          <w:jc w:val="center"/>
        </w:trPr>
        <w:tc>
          <w:tcPr>
            <w:tcW w:w="2285" w:type="dxa"/>
            <w:shd w:val="clear" w:color="auto" w:fill="auto"/>
            <w:vAlign w:val="center"/>
          </w:tcPr>
          <w:p w:rsidR="00835C22" w:rsidRPr="00BD0909" w:rsidRDefault="00835C22" w:rsidP="004D0185">
            <w:pPr>
              <w:rPr>
                <w:sz w:val="20"/>
                <w:szCs w:val="20"/>
              </w:rPr>
            </w:pPr>
            <w:r w:rsidRPr="00BD0909">
              <w:rPr>
                <w:sz w:val="20"/>
                <w:szCs w:val="20"/>
              </w:rPr>
              <w:t>Система контроля качества</w:t>
            </w:r>
          </w:p>
        </w:tc>
        <w:tc>
          <w:tcPr>
            <w:tcW w:w="1328" w:type="dxa"/>
            <w:shd w:val="clear" w:color="auto" w:fill="auto"/>
            <w:vAlign w:val="center"/>
          </w:tcPr>
          <w:p w:rsidR="009E3F82" w:rsidRPr="00BD0909" w:rsidRDefault="009E3F82" w:rsidP="00BD0909">
            <w:pPr>
              <w:jc w:val="center"/>
              <w:rPr>
                <w:sz w:val="20"/>
                <w:szCs w:val="20"/>
              </w:rPr>
            </w:pPr>
          </w:p>
          <w:p w:rsidR="00835C22" w:rsidRPr="00BD0909" w:rsidRDefault="00835C22" w:rsidP="00BD0909">
            <w:pPr>
              <w:jc w:val="center"/>
              <w:rPr>
                <w:sz w:val="20"/>
                <w:szCs w:val="20"/>
              </w:rPr>
            </w:pPr>
            <w:r w:rsidRPr="00BD0909">
              <w:rPr>
                <w:sz w:val="20"/>
                <w:szCs w:val="20"/>
              </w:rPr>
              <w:t>9</w:t>
            </w:r>
          </w:p>
        </w:tc>
        <w:tc>
          <w:tcPr>
            <w:tcW w:w="1343" w:type="dxa"/>
            <w:shd w:val="clear" w:color="auto" w:fill="auto"/>
            <w:vAlign w:val="center"/>
          </w:tcPr>
          <w:p w:rsidR="009E3F82" w:rsidRPr="00BD0909" w:rsidRDefault="009E3F82" w:rsidP="00BD0909">
            <w:pPr>
              <w:jc w:val="center"/>
              <w:rPr>
                <w:sz w:val="20"/>
                <w:szCs w:val="20"/>
              </w:rPr>
            </w:pPr>
          </w:p>
          <w:p w:rsidR="00835C22" w:rsidRPr="00BD0909" w:rsidRDefault="00835C22" w:rsidP="00BD0909">
            <w:pPr>
              <w:jc w:val="center"/>
              <w:rPr>
                <w:sz w:val="20"/>
                <w:szCs w:val="20"/>
              </w:rPr>
            </w:pPr>
            <w:r w:rsidRPr="00BD0909">
              <w:rPr>
                <w:sz w:val="20"/>
                <w:szCs w:val="20"/>
              </w:rPr>
              <w:t>6</w:t>
            </w:r>
          </w:p>
        </w:tc>
        <w:tc>
          <w:tcPr>
            <w:tcW w:w="1104" w:type="dxa"/>
            <w:shd w:val="clear" w:color="auto" w:fill="auto"/>
            <w:vAlign w:val="center"/>
          </w:tcPr>
          <w:p w:rsidR="009E3F82" w:rsidRPr="00BD0909" w:rsidRDefault="009E3F82" w:rsidP="00BD0909">
            <w:pPr>
              <w:jc w:val="center"/>
              <w:rPr>
                <w:sz w:val="20"/>
                <w:szCs w:val="20"/>
              </w:rPr>
            </w:pPr>
          </w:p>
          <w:p w:rsidR="00835C22" w:rsidRPr="00BD0909" w:rsidRDefault="008D448E" w:rsidP="00BD0909">
            <w:pPr>
              <w:jc w:val="center"/>
              <w:rPr>
                <w:sz w:val="20"/>
                <w:szCs w:val="20"/>
              </w:rPr>
            </w:pPr>
            <w:r w:rsidRPr="00BD0909">
              <w:rPr>
                <w:sz w:val="20"/>
                <w:szCs w:val="20"/>
              </w:rPr>
              <w:t xml:space="preserve"> </w:t>
            </w:r>
            <w:r w:rsidR="00835C22" w:rsidRPr="00BD0909">
              <w:rPr>
                <w:sz w:val="20"/>
                <w:szCs w:val="20"/>
              </w:rPr>
              <w:t>8</w:t>
            </w:r>
          </w:p>
        </w:tc>
        <w:tc>
          <w:tcPr>
            <w:tcW w:w="2207" w:type="dxa"/>
            <w:shd w:val="clear" w:color="auto" w:fill="auto"/>
            <w:vAlign w:val="center"/>
          </w:tcPr>
          <w:p w:rsidR="009E3F82" w:rsidRPr="00BD0909" w:rsidRDefault="009E3F82" w:rsidP="00BD0909">
            <w:pPr>
              <w:jc w:val="center"/>
              <w:rPr>
                <w:sz w:val="20"/>
                <w:szCs w:val="20"/>
              </w:rPr>
            </w:pPr>
          </w:p>
          <w:p w:rsidR="00835C22" w:rsidRPr="00BD0909" w:rsidRDefault="00835C22" w:rsidP="00BD0909">
            <w:pPr>
              <w:jc w:val="center"/>
              <w:rPr>
                <w:sz w:val="20"/>
                <w:szCs w:val="20"/>
              </w:rPr>
            </w:pPr>
            <w:r w:rsidRPr="00BD0909">
              <w:rPr>
                <w:sz w:val="20"/>
                <w:szCs w:val="20"/>
              </w:rPr>
              <w:t>150</w:t>
            </w:r>
          </w:p>
        </w:tc>
        <w:tc>
          <w:tcPr>
            <w:tcW w:w="1584" w:type="dxa"/>
            <w:shd w:val="clear" w:color="auto" w:fill="auto"/>
            <w:vAlign w:val="center"/>
          </w:tcPr>
          <w:p w:rsidR="009E3F82" w:rsidRPr="00BD0909" w:rsidRDefault="009E3F82" w:rsidP="00BD0909">
            <w:pPr>
              <w:jc w:val="center"/>
              <w:rPr>
                <w:sz w:val="20"/>
                <w:szCs w:val="20"/>
              </w:rPr>
            </w:pPr>
          </w:p>
          <w:p w:rsidR="00835C22" w:rsidRPr="00BD0909" w:rsidRDefault="00835C22" w:rsidP="00BD0909">
            <w:pPr>
              <w:jc w:val="center"/>
              <w:rPr>
                <w:sz w:val="20"/>
                <w:szCs w:val="20"/>
              </w:rPr>
            </w:pPr>
            <w:r w:rsidRPr="00BD0909">
              <w:rPr>
                <w:sz w:val="20"/>
                <w:szCs w:val="20"/>
              </w:rPr>
              <w:t>113</w:t>
            </w:r>
          </w:p>
        </w:tc>
      </w:tr>
      <w:tr w:rsidR="00835C22" w:rsidRPr="00BD0909" w:rsidTr="00BD0909">
        <w:trPr>
          <w:jc w:val="center"/>
        </w:trPr>
        <w:tc>
          <w:tcPr>
            <w:tcW w:w="2285" w:type="dxa"/>
            <w:shd w:val="clear" w:color="auto" w:fill="auto"/>
            <w:vAlign w:val="center"/>
          </w:tcPr>
          <w:p w:rsidR="00835C22" w:rsidRPr="00BD0909" w:rsidRDefault="00835C22" w:rsidP="004D0185">
            <w:pPr>
              <w:rPr>
                <w:sz w:val="20"/>
                <w:szCs w:val="20"/>
              </w:rPr>
            </w:pPr>
            <w:r w:rsidRPr="00BD0909">
              <w:rPr>
                <w:sz w:val="20"/>
                <w:szCs w:val="20"/>
              </w:rPr>
              <w:t>Итого</w:t>
            </w:r>
          </w:p>
        </w:tc>
        <w:tc>
          <w:tcPr>
            <w:tcW w:w="1328" w:type="dxa"/>
            <w:shd w:val="clear" w:color="auto" w:fill="auto"/>
            <w:vAlign w:val="center"/>
          </w:tcPr>
          <w:p w:rsidR="00835C22" w:rsidRPr="00BD0909" w:rsidRDefault="008D448E" w:rsidP="004D0185">
            <w:pPr>
              <w:rPr>
                <w:sz w:val="20"/>
                <w:szCs w:val="20"/>
              </w:rPr>
            </w:pPr>
            <w:r w:rsidRPr="00BD0909">
              <w:rPr>
                <w:sz w:val="20"/>
                <w:szCs w:val="20"/>
              </w:rPr>
              <w:t xml:space="preserve">   </w:t>
            </w:r>
            <w:r w:rsidR="00835C22" w:rsidRPr="00BD0909">
              <w:rPr>
                <w:sz w:val="20"/>
                <w:szCs w:val="20"/>
              </w:rPr>
              <w:t>94</w:t>
            </w:r>
          </w:p>
        </w:tc>
        <w:tc>
          <w:tcPr>
            <w:tcW w:w="1343" w:type="dxa"/>
            <w:shd w:val="clear" w:color="auto" w:fill="auto"/>
            <w:vAlign w:val="center"/>
          </w:tcPr>
          <w:p w:rsidR="00835C22" w:rsidRPr="00BD0909" w:rsidRDefault="008D448E" w:rsidP="004D0185">
            <w:pPr>
              <w:rPr>
                <w:sz w:val="20"/>
                <w:szCs w:val="20"/>
              </w:rPr>
            </w:pPr>
            <w:r w:rsidRPr="00BD0909">
              <w:rPr>
                <w:sz w:val="20"/>
                <w:szCs w:val="20"/>
              </w:rPr>
              <w:t xml:space="preserve">   </w:t>
            </w:r>
            <w:r w:rsidR="00835C22" w:rsidRPr="00BD0909">
              <w:rPr>
                <w:sz w:val="20"/>
                <w:szCs w:val="20"/>
              </w:rPr>
              <w:t>60</w:t>
            </w:r>
          </w:p>
        </w:tc>
        <w:tc>
          <w:tcPr>
            <w:tcW w:w="1104" w:type="dxa"/>
            <w:shd w:val="clear" w:color="auto" w:fill="auto"/>
            <w:vAlign w:val="center"/>
          </w:tcPr>
          <w:p w:rsidR="00835C22" w:rsidRPr="00BD0909" w:rsidRDefault="00835C22" w:rsidP="00BD0909">
            <w:pPr>
              <w:jc w:val="center"/>
              <w:rPr>
                <w:sz w:val="20"/>
                <w:szCs w:val="20"/>
              </w:rPr>
            </w:pPr>
            <w:r w:rsidRPr="00BD0909">
              <w:rPr>
                <w:sz w:val="20"/>
                <w:szCs w:val="20"/>
              </w:rPr>
              <w:t>77</w:t>
            </w:r>
          </w:p>
        </w:tc>
        <w:tc>
          <w:tcPr>
            <w:tcW w:w="2207" w:type="dxa"/>
            <w:shd w:val="clear" w:color="auto" w:fill="auto"/>
            <w:vAlign w:val="center"/>
          </w:tcPr>
          <w:p w:rsidR="00835C22" w:rsidRPr="00BD0909" w:rsidRDefault="008D448E" w:rsidP="004D0185">
            <w:pPr>
              <w:rPr>
                <w:sz w:val="20"/>
                <w:szCs w:val="20"/>
              </w:rPr>
            </w:pPr>
            <w:r w:rsidRPr="00BD0909">
              <w:rPr>
                <w:sz w:val="20"/>
                <w:szCs w:val="20"/>
              </w:rPr>
              <w:t xml:space="preserve">       </w:t>
            </w:r>
            <w:r w:rsidR="00737727" w:rsidRPr="00BD0909">
              <w:rPr>
                <w:sz w:val="20"/>
                <w:szCs w:val="20"/>
              </w:rPr>
              <w:t>156</w:t>
            </w:r>
          </w:p>
        </w:tc>
        <w:tc>
          <w:tcPr>
            <w:tcW w:w="1584" w:type="dxa"/>
            <w:shd w:val="clear" w:color="auto" w:fill="auto"/>
            <w:vAlign w:val="center"/>
          </w:tcPr>
          <w:p w:rsidR="00835C22" w:rsidRPr="00BD0909" w:rsidRDefault="00835C22" w:rsidP="00BD0909">
            <w:pPr>
              <w:jc w:val="center"/>
              <w:rPr>
                <w:sz w:val="20"/>
                <w:szCs w:val="20"/>
              </w:rPr>
            </w:pPr>
            <w:r w:rsidRPr="00BD0909">
              <w:rPr>
                <w:sz w:val="20"/>
                <w:szCs w:val="20"/>
              </w:rPr>
              <w:t>122</w:t>
            </w:r>
          </w:p>
        </w:tc>
      </w:tr>
    </w:tbl>
    <w:p w:rsidR="001C1358" w:rsidRDefault="00A83DFB" w:rsidP="000B381F">
      <w:pPr>
        <w:spacing w:line="360" w:lineRule="auto"/>
        <w:ind w:firstLine="720"/>
        <w:jc w:val="both"/>
        <w:rPr>
          <w:sz w:val="28"/>
          <w:szCs w:val="28"/>
        </w:rPr>
      </w:pPr>
      <w:r>
        <w:rPr>
          <w:sz w:val="28"/>
          <w:szCs w:val="28"/>
        </w:rPr>
        <w:tab/>
      </w:r>
    </w:p>
    <w:p w:rsidR="00243A8B" w:rsidRDefault="0086109B" w:rsidP="000B381F">
      <w:pPr>
        <w:spacing w:line="360" w:lineRule="auto"/>
        <w:ind w:firstLine="720"/>
        <w:jc w:val="both"/>
        <w:rPr>
          <w:sz w:val="28"/>
          <w:szCs w:val="28"/>
        </w:rPr>
      </w:pPr>
      <w:r w:rsidRPr="0086109B">
        <w:rPr>
          <w:sz w:val="28"/>
          <w:szCs w:val="28"/>
        </w:rPr>
        <w:t xml:space="preserve">Из таблицы конкурентоспособности </w:t>
      </w:r>
      <w:r w:rsidR="00243A8B">
        <w:rPr>
          <w:sz w:val="28"/>
          <w:szCs w:val="28"/>
        </w:rPr>
        <w:t>мы</w:t>
      </w:r>
      <w:r w:rsidRPr="0086109B">
        <w:rPr>
          <w:sz w:val="28"/>
          <w:szCs w:val="28"/>
        </w:rPr>
        <w:t xml:space="preserve"> видим, что наше предприятие </w:t>
      </w:r>
      <w:r w:rsidR="00243A8B" w:rsidRPr="00243A8B">
        <w:rPr>
          <w:sz w:val="28"/>
          <w:szCs w:val="28"/>
        </w:rPr>
        <w:t>ООО «Трест СКМ»</w:t>
      </w:r>
      <w:r w:rsidRPr="0086109B">
        <w:rPr>
          <w:sz w:val="28"/>
          <w:szCs w:val="28"/>
        </w:rPr>
        <w:t>,</w:t>
      </w:r>
      <w:r w:rsidR="00243A8B">
        <w:rPr>
          <w:sz w:val="28"/>
          <w:szCs w:val="28"/>
        </w:rPr>
        <w:t xml:space="preserve"> а именно магазин «СуперСтрой»</w:t>
      </w:r>
      <w:r w:rsidRPr="0086109B">
        <w:rPr>
          <w:sz w:val="28"/>
          <w:szCs w:val="28"/>
        </w:rPr>
        <w:t xml:space="preserve"> в сравнении с </w:t>
      </w:r>
      <w:r w:rsidR="00243A8B">
        <w:rPr>
          <w:sz w:val="28"/>
          <w:szCs w:val="28"/>
        </w:rPr>
        <w:t>магазином «Хозтовары»</w:t>
      </w:r>
      <w:r w:rsidR="008D448E">
        <w:rPr>
          <w:sz w:val="28"/>
          <w:szCs w:val="28"/>
        </w:rPr>
        <w:t xml:space="preserve"> </w:t>
      </w:r>
      <w:r w:rsidR="00243A8B">
        <w:rPr>
          <w:sz w:val="28"/>
          <w:szCs w:val="28"/>
        </w:rPr>
        <w:t>превысил</w:t>
      </w:r>
      <w:r w:rsidRPr="0086109B">
        <w:rPr>
          <w:sz w:val="28"/>
          <w:szCs w:val="28"/>
        </w:rPr>
        <w:t xml:space="preserve"> абсолютно все пока</w:t>
      </w:r>
      <w:r w:rsidR="00243A8B">
        <w:rPr>
          <w:sz w:val="28"/>
          <w:szCs w:val="28"/>
        </w:rPr>
        <w:t>затели. Кроме месторасположения, так как основной поток покупателей идет со стороны Химмаша, а оба магазина расположены вблизи остановки, то здесь мы в равных условиях.</w:t>
      </w:r>
    </w:p>
    <w:p w:rsidR="0086109B" w:rsidRDefault="008D448E" w:rsidP="000B381F">
      <w:pPr>
        <w:spacing w:line="360" w:lineRule="auto"/>
        <w:ind w:firstLine="720"/>
        <w:jc w:val="both"/>
        <w:rPr>
          <w:sz w:val="28"/>
          <w:szCs w:val="28"/>
        </w:rPr>
      </w:pPr>
      <w:r>
        <w:rPr>
          <w:sz w:val="28"/>
          <w:szCs w:val="28"/>
        </w:rPr>
        <w:t xml:space="preserve"> </w:t>
      </w:r>
      <w:r w:rsidR="00243A8B">
        <w:rPr>
          <w:sz w:val="28"/>
          <w:szCs w:val="28"/>
        </w:rPr>
        <w:t>Магазин «М-Квадрат»</w:t>
      </w:r>
      <w:r w:rsidR="0086109B" w:rsidRPr="0086109B">
        <w:rPr>
          <w:sz w:val="28"/>
          <w:szCs w:val="28"/>
        </w:rPr>
        <w:t xml:space="preserve"> является сравнительно большим конкурентом</w:t>
      </w:r>
      <w:r>
        <w:rPr>
          <w:sz w:val="28"/>
          <w:szCs w:val="28"/>
        </w:rPr>
        <w:t xml:space="preserve"> </w:t>
      </w:r>
      <w:r w:rsidR="0086109B" w:rsidRPr="0086109B">
        <w:rPr>
          <w:sz w:val="28"/>
          <w:szCs w:val="28"/>
        </w:rPr>
        <w:t xml:space="preserve">и имеет </w:t>
      </w:r>
      <w:r w:rsidR="00243A8B">
        <w:rPr>
          <w:sz w:val="28"/>
          <w:szCs w:val="28"/>
        </w:rPr>
        <w:t xml:space="preserve">больше </w:t>
      </w:r>
      <w:r w:rsidR="004E4D52">
        <w:rPr>
          <w:sz w:val="28"/>
          <w:szCs w:val="28"/>
        </w:rPr>
        <w:t>равных нам показателей</w:t>
      </w:r>
      <w:r w:rsidR="0086109B" w:rsidRPr="0086109B">
        <w:rPr>
          <w:sz w:val="28"/>
          <w:szCs w:val="28"/>
        </w:rPr>
        <w:t>,</w:t>
      </w:r>
      <w:r w:rsidR="004E4D52">
        <w:rPr>
          <w:sz w:val="28"/>
          <w:szCs w:val="28"/>
        </w:rPr>
        <w:t xml:space="preserve"> таких как уровень коммуникации, системы организации сбыта, широты ассортимента, а так же в области исследований и разработок. Но, из-за</w:t>
      </w:r>
      <w:r>
        <w:rPr>
          <w:sz w:val="28"/>
          <w:szCs w:val="28"/>
        </w:rPr>
        <w:t xml:space="preserve"> </w:t>
      </w:r>
      <w:r w:rsidR="004E4D52">
        <w:rPr>
          <w:sz w:val="28"/>
          <w:szCs w:val="28"/>
        </w:rPr>
        <w:t>месторасположения, низкой осведомленности целевой аудитории наш конкурент может рассчитывать только на оптовые продажи со своей системой скидок строительным организациям. Такое положение вещей</w:t>
      </w:r>
      <w:r>
        <w:rPr>
          <w:sz w:val="28"/>
          <w:szCs w:val="28"/>
        </w:rPr>
        <w:t xml:space="preserve"> </w:t>
      </w:r>
      <w:r w:rsidR="004E4D52">
        <w:rPr>
          <w:sz w:val="28"/>
          <w:szCs w:val="28"/>
        </w:rPr>
        <w:t xml:space="preserve">исключает преимущества данного конкурента, так как </w:t>
      </w:r>
      <w:r w:rsidR="00D9492B">
        <w:rPr>
          <w:sz w:val="28"/>
          <w:szCs w:val="28"/>
        </w:rPr>
        <w:t>у нас тоже имеется сеть постоянных клиентов из числа строительных организаций, а уровень нашего дохода, квалификация персонала, соответственно, уровень сервиса</w:t>
      </w:r>
      <w:r w:rsidR="000C2EF1">
        <w:rPr>
          <w:sz w:val="28"/>
          <w:szCs w:val="28"/>
        </w:rPr>
        <w:t xml:space="preserve"> и доля рынка превышают аналогичный уровень конкурента.</w:t>
      </w:r>
    </w:p>
    <w:p w:rsidR="000C2EF1" w:rsidRDefault="000C2EF1" w:rsidP="000B381F">
      <w:pPr>
        <w:spacing w:line="360" w:lineRule="auto"/>
        <w:ind w:firstLine="720"/>
        <w:jc w:val="both"/>
        <w:rPr>
          <w:sz w:val="28"/>
          <w:szCs w:val="28"/>
        </w:rPr>
      </w:pPr>
      <w:r>
        <w:rPr>
          <w:sz w:val="28"/>
          <w:szCs w:val="28"/>
        </w:rPr>
        <w:t>Несмотря на то, что анализ конкурентноспособности</w:t>
      </w:r>
      <w:r w:rsidR="008D448E">
        <w:rPr>
          <w:sz w:val="28"/>
          <w:szCs w:val="28"/>
        </w:rPr>
        <w:t xml:space="preserve"> </w:t>
      </w:r>
      <w:r>
        <w:rPr>
          <w:sz w:val="28"/>
          <w:szCs w:val="28"/>
        </w:rPr>
        <w:t>магазина «СуперСтрой» показал преимущества нашего магазина перед конкурентами, нам необходимо продумать и принять ряд мер по продвижению нашего товара, пр</w:t>
      </w:r>
      <w:r w:rsidR="00675961">
        <w:rPr>
          <w:sz w:val="28"/>
          <w:szCs w:val="28"/>
        </w:rPr>
        <w:t>ивлечению новых</w:t>
      </w:r>
      <w:r w:rsidR="008D448E">
        <w:rPr>
          <w:sz w:val="28"/>
          <w:szCs w:val="28"/>
        </w:rPr>
        <w:t xml:space="preserve"> </w:t>
      </w:r>
      <w:r>
        <w:rPr>
          <w:sz w:val="28"/>
          <w:szCs w:val="28"/>
        </w:rPr>
        <w:t>как оптов</w:t>
      </w:r>
      <w:r w:rsidR="00675961">
        <w:rPr>
          <w:sz w:val="28"/>
          <w:szCs w:val="28"/>
        </w:rPr>
        <w:t>ых, так и розничных покупателей.</w:t>
      </w:r>
    </w:p>
    <w:p w:rsidR="00E03D82" w:rsidRDefault="00E34A49" w:rsidP="000B381F">
      <w:pPr>
        <w:spacing w:line="360" w:lineRule="auto"/>
        <w:ind w:firstLine="720"/>
        <w:jc w:val="both"/>
        <w:rPr>
          <w:sz w:val="28"/>
          <w:szCs w:val="28"/>
        </w:rPr>
      </w:pPr>
      <w:r>
        <w:rPr>
          <w:sz w:val="28"/>
          <w:szCs w:val="28"/>
        </w:rPr>
        <w:t>Кроме конкуренции, к внешней среде относят так же</w:t>
      </w:r>
      <w:r w:rsidR="008D448E">
        <w:rPr>
          <w:sz w:val="28"/>
          <w:szCs w:val="28"/>
        </w:rPr>
        <w:t xml:space="preserve"> </w:t>
      </w:r>
      <w:r w:rsidRPr="00E34A49">
        <w:rPr>
          <w:sz w:val="28"/>
          <w:szCs w:val="28"/>
        </w:rPr>
        <w:t>покупателей с их демографическими характеристиками, определяющими сбыт товаров</w:t>
      </w:r>
      <w:r>
        <w:rPr>
          <w:sz w:val="28"/>
          <w:szCs w:val="28"/>
        </w:rPr>
        <w:t xml:space="preserve"> и предоставления услуг.</w:t>
      </w:r>
      <w:r w:rsidR="00ED2523" w:rsidRPr="00ED2523">
        <w:t xml:space="preserve"> </w:t>
      </w:r>
      <w:r w:rsidR="00ED2523">
        <w:t>М</w:t>
      </w:r>
      <w:r w:rsidR="00ED2523" w:rsidRPr="00ED2523">
        <w:rPr>
          <w:sz w:val="28"/>
          <w:szCs w:val="28"/>
        </w:rPr>
        <w:t>ага</w:t>
      </w:r>
      <w:r w:rsidR="00ED2523">
        <w:rPr>
          <w:sz w:val="28"/>
          <w:szCs w:val="28"/>
        </w:rPr>
        <w:t>зины розничной сети «СуперСтрой»</w:t>
      </w:r>
      <w:r w:rsidR="00ED2523" w:rsidRPr="00ED2523">
        <w:rPr>
          <w:sz w:val="28"/>
          <w:szCs w:val="28"/>
        </w:rPr>
        <w:t>, снискали себе широку</w:t>
      </w:r>
      <w:r w:rsidR="00E03D82">
        <w:rPr>
          <w:sz w:val="28"/>
          <w:szCs w:val="28"/>
        </w:rPr>
        <w:t>ю популярность среди населения.</w:t>
      </w:r>
    </w:p>
    <w:p w:rsidR="00E34A49" w:rsidRDefault="00ED2523" w:rsidP="000B381F">
      <w:pPr>
        <w:spacing w:line="360" w:lineRule="auto"/>
        <w:ind w:firstLine="720"/>
        <w:jc w:val="both"/>
        <w:rPr>
          <w:sz w:val="28"/>
          <w:szCs w:val="28"/>
        </w:rPr>
      </w:pPr>
      <w:r w:rsidRPr="00ED2523">
        <w:rPr>
          <w:sz w:val="28"/>
          <w:szCs w:val="28"/>
        </w:rPr>
        <w:t>В ассортименте нашей фирмы более 35 000 наименований товара, т.е. сегодня можно найти весь спектр необходимого для ремонта и отделки: различные покрытия для стен, пола и потолков, электрическое и сантехническое оборудование, клеи, грунтовки, шпатлевки, всевозможные лакокрасочные материалы, то есть действительно все. Причем на всю продукцию имеются необходимые сертификаты.</w:t>
      </w:r>
      <w:r w:rsidR="00E03D82">
        <w:rPr>
          <w:sz w:val="28"/>
          <w:szCs w:val="28"/>
        </w:rPr>
        <w:t xml:space="preserve"> Покупатель найдет в нашем магазине все необходимое для ремонта. Как показывает практика, клиентами нашего магазина являются самый широкий круг аудитории. От профессиональных строителей до простых граждан. Поэтому так важно иметь квалифицированных состав продавцов-консультантов, который может найти подход к любому покупателю, предложить все необходимое от сопутствующих товаров до скидок на отдельные виды продукции.</w:t>
      </w:r>
    </w:p>
    <w:p w:rsidR="006254BE" w:rsidRPr="00ED2523" w:rsidRDefault="006254BE" w:rsidP="000B381F">
      <w:pPr>
        <w:spacing w:line="360" w:lineRule="auto"/>
        <w:ind w:firstLine="720"/>
        <w:jc w:val="both"/>
        <w:rPr>
          <w:sz w:val="28"/>
          <w:szCs w:val="28"/>
        </w:rPr>
      </w:pPr>
      <w:r>
        <w:rPr>
          <w:sz w:val="28"/>
          <w:szCs w:val="28"/>
        </w:rPr>
        <w:t>Сеть магазинов «СуперСтрой» снискала широкую популярность у покупателей еще по одной причине. Нигде в городе вы не найдете такой богатый ассортимент по таким низким ценам. А это подводит нас к следующему этапу анализа внешней среды – работе с поставщиками.</w:t>
      </w:r>
    </w:p>
    <w:p w:rsidR="00080D88" w:rsidRDefault="0086109B" w:rsidP="000B381F">
      <w:pPr>
        <w:spacing w:line="360" w:lineRule="auto"/>
        <w:ind w:firstLine="720"/>
        <w:jc w:val="both"/>
        <w:rPr>
          <w:sz w:val="28"/>
          <w:szCs w:val="28"/>
        </w:rPr>
      </w:pPr>
      <w:r w:rsidRPr="0086109B">
        <w:rPr>
          <w:sz w:val="28"/>
          <w:szCs w:val="28"/>
        </w:rPr>
        <w:t xml:space="preserve">Поставщики с точки зрения системного подхода организации это механизм преобразования входов и выходов. Основными разновидностями входов на предприятии </w:t>
      </w:r>
      <w:r w:rsidR="006254BE">
        <w:rPr>
          <w:sz w:val="28"/>
          <w:szCs w:val="28"/>
        </w:rPr>
        <w:t>ООО</w:t>
      </w:r>
      <w:r w:rsidRPr="0086109B">
        <w:rPr>
          <w:sz w:val="28"/>
          <w:szCs w:val="28"/>
        </w:rPr>
        <w:t xml:space="preserve"> </w:t>
      </w:r>
      <w:r w:rsidR="006254BE" w:rsidRPr="00243A8B">
        <w:rPr>
          <w:sz w:val="28"/>
          <w:szCs w:val="28"/>
        </w:rPr>
        <w:t>«Трест СКМ»</w:t>
      </w:r>
      <w:r w:rsidRPr="0086109B">
        <w:rPr>
          <w:sz w:val="28"/>
          <w:szCs w:val="28"/>
        </w:rPr>
        <w:t xml:space="preserve"> являются непрерывный приток </w:t>
      </w:r>
      <w:r w:rsidR="006254BE">
        <w:rPr>
          <w:sz w:val="28"/>
          <w:szCs w:val="28"/>
        </w:rPr>
        <w:t>строй</w:t>
      </w:r>
      <w:r w:rsidRPr="0086109B">
        <w:rPr>
          <w:sz w:val="28"/>
          <w:szCs w:val="28"/>
        </w:rPr>
        <w:t>материалов</w:t>
      </w:r>
      <w:r w:rsidR="006254BE">
        <w:rPr>
          <w:sz w:val="28"/>
          <w:szCs w:val="28"/>
        </w:rPr>
        <w:t xml:space="preserve"> и других товаров, сопутствующих ремонту. Сотрудники нашего магазина имеют возможность в режиме реального времени через Интернет заказать все необходимое в свой отдел</w:t>
      </w:r>
      <w:r w:rsidR="001767F6">
        <w:rPr>
          <w:sz w:val="28"/>
          <w:szCs w:val="28"/>
        </w:rPr>
        <w:t>, а также оформить доставку товара непосредственно от поставщика клиенту в течение суток. Такая мобильность в оформлении заказов к поставщикам возможна благодаря хорошо наработанным</w:t>
      </w:r>
      <w:r w:rsidR="008D448E">
        <w:rPr>
          <w:sz w:val="28"/>
          <w:szCs w:val="28"/>
        </w:rPr>
        <w:t xml:space="preserve"> </w:t>
      </w:r>
      <w:r w:rsidR="001767F6">
        <w:rPr>
          <w:sz w:val="28"/>
          <w:szCs w:val="28"/>
        </w:rPr>
        <w:t>связям, сложившимся на протяжении многих лет совместной</w:t>
      </w:r>
      <w:r w:rsidR="008D448E">
        <w:rPr>
          <w:sz w:val="28"/>
          <w:szCs w:val="28"/>
        </w:rPr>
        <w:t xml:space="preserve"> </w:t>
      </w:r>
      <w:r w:rsidR="001767F6">
        <w:rPr>
          <w:sz w:val="28"/>
          <w:szCs w:val="28"/>
        </w:rPr>
        <w:t>успешной</w:t>
      </w:r>
      <w:r w:rsidR="008D448E">
        <w:rPr>
          <w:sz w:val="28"/>
          <w:szCs w:val="28"/>
        </w:rPr>
        <w:t xml:space="preserve"> </w:t>
      </w:r>
      <w:r w:rsidR="001767F6">
        <w:rPr>
          <w:sz w:val="28"/>
          <w:szCs w:val="28"/>
        </w:rPr>
        <w:t>работе.</w:t>
      </w:r>
    </w:p>
    <w:p w:rsidR="001767F6" w:rsidRDefault="001767F6" w:rsidP="000B381F">
      <w:pPr>
        <w:spacing w:line="360" w:lineRule="auto"/>
        <w:ind w:firstLine="720"/>
        <w:jc w:val="both"/>
        <w:rPr>
          <w:sz w:val="28"/>
          <w:szCs w:val="28"/>
        </w:rPr>
      </w:pPr>
      <w:r>
        <w:rPr>
          <w:sz w:val="28"/>
          <w:szCs w:val="28"/>
        </w:rPr>
        <w:t>Проанализировав внешнюю среду предприятия</w:t>
      </w:r>
      <w:r w:rsidR="00851740">
        <w:rPr>
          <w:sz w:val="28"/>
          <w:szCs w:val="28"/>
        </w:rPr>
        <w:t xml:space="preserve"> ООО «Трест СКМ», а именно магазина «СуперСтрой»,</w:t>
      </w:r>
      <w:r w:rsidR="008D448E">
        <w:rPr>
          <w:sz w:val="28"/>
          <w:szCs w:val="28"/>
        </w:rPr>
        <w:t xml:space="preserve"> </w:t>
      </w:r>
      <w:r w:rsidR="00851740">
        <w:rPr>
          <w:sz w:val="28"/>
          <w:szCs w:val="28"/>
        </w:rPr>
        <w:t>расположенного по адресу Белинского,149 мы пришли к выводу, что в целом наш магазин занимает лидирующее положение</w:t>
      </w:r>
      <w:r w:rsidR="0090070A">
        <w:rPr>
          <w:sz w:val="28"/>
          <w:szCs w:val="28"/>
        </w:rPr>
        <w:t xml:space="preserve"> на данном этапе развития. Не смотря на наличие двух конкурентов, хорошо сбалансированная система заказа товаров и популярность нашего бренда «СуперСтрой» среди населения дает нам хорошую</w:t>
      </w:r>
      <w:r w:rsidR="00684D9F">
        <w:rPr>
          <w:sz w:val="28"/>
          <w:szCs w:val="28"/>
        </w:rPr>
        <w:t xml:space="preserve"> основу</w:t>
      </w:r>
      <w:r w:rsidR="0090070A">
        <w:rPr>
          <w:sz w:val="28"/>
          <w:szCs w:val="28"/>
        </w:rPr>
        <w:t xml:space="preserve"> не опасаться за внешние факторы.</w:t>
      </w:r>
    </w:p>
    <w:p w:rsidR="00080D88" w:rsidRPr="005174D0" w:rsidRDefault="00A65993" w:rsidP="004414CE">
      <w:pPr>
        <w:spacing w:line="360" w:lineRule="auto"/>
        <w:ind w:firstLine="720"/>
        <w:rPr>
          <w:sz w:val="28"/>
          <w:szCs w:val="28"/>
          <w:u w:val="single"/>
        </w:rPr>
      </w:pPr>
      <w:r w:rsidRPr="005174D0">
        <w:rPr>
          <w:sz w:val="28"/>
          <w:szCs w:val="28"/>
          <w:u w:val="single"/>
        </w:rPr>
        <w:t>Анализ внутренней среды предприятия</w:t>
      </w:r>
      <w:r w:rsidR="005174D0">
        <w:rPr>
          <w:sz w:val="28"/>
          <w:szCs w:val="28"/>
          <w:u w:val="single"/>
        </w:rPr>
        <w:t>.</w:t>
      </w:r>
    </w:p>
    <w:p w:rsidR="00702BF4" w:rsidRDefault="00702BF4" w:rsidP="000B381F">
      <w:pPr>
        <w:spacing w:line="360" w:lineRule="auto"/>
        <w:ind w:firstLine="720"/>
        <w:jc w:val="both"/>
        <w:rPr>
          <w:sz w:val="28"/>
          <w:szCs w:val="28"/>
        </w:rPr>
      </w:pPr>
      <w:r>
        <w:rPr>
          <w:sz w:val="28"/>
          <w:szCs w:val="28"/>
        </w:rPr>
        <w:t>Внутренняя среда организации вычисляется</w:t>
      </w:r>
      <w:r w:rsidR="008D448E">
        <w:rPr>
          <w:sz w:val="28"/>
          <w:szCs w:val="28"/>
        </w:rPr>
        <w:t xml:space="preserve"> </w:t>
      </w:r>
      <w:r>
        <w:rPr>
          <w:sz w:val="28"/>
          <w:szCs w:val="28"/>
        </w:rPr>
        <w:t>внутренними переменными,</w:t>
      </w:r>
      <w:r w:rsidR="008D448E">
        <w:rPr>
          <w:sz w:val="28"/>
          <w:szCs w:val="28"/>
        </w:rPr>
        <w:t xml:space="preserve">  </w:t>
      </w:r>
      <w:r w:rsidR="003D1985">
        <w:rPr>
          <w:sz w:val="28"/>
          <w:szCs w:val="28"/>
        </w:rPr>
        <w:t xml:space="preserve"> то есть ситуационными факторами внутри организации. </w:t>
      </w:r>
      <w:r>
        <w:rPr>
          <w:sz w:val="28"/>
          <w:szCs w:val="28"/>
        </w:rPr>
        <w:t>Основными</w:t>
      </w:r>
      <w:r w:rsidR="008D448E">
        <w:rPr>
          <w:sz w:val="28"/>
          <w:szCs w:val="28"/>
        </w:rPr>
        <w:t xml:space="preserve">    </w:t>
      </w:r>
      <w:r w:rsidR="003D1985">
        <w:rPr>
          <w:sz w:val="28"/>
          <w:szCs w:val="28"/>
        </w:rPr>
        <w:t xml:space="preserve"> </w:t>
      </w:r>
      <w:r>
        <w:rPr>
          <w:sz w:val="28"/>
          <w:szCs w:val="28"/>
        </w:rPr>
        <w:t>внутренними переменными, в какой либо организации</w:t>
      </w:r>
      <w:r w:rsidR="008D448E">
        <w:rPr>
          <w:sz w:val="28"/>
          <w:szCs w:val="28"/>
        </w:rPr>
        <w:t xml:space="preserve"> </w:t>
      </w:r>
      <w:r>
        <w:rPr>
          <w:sz w:val="28"/>
          <w:szCs w:val="28"/>
        </w:rPr>
        <w:t>считаются цели, структура,</w:t>
      </w:r>
      <w:r w:rsidR="008D448E">
        <w:rPr>
          <w:sz w:val="28"/>
          <w:szCs w:val="28"/>
        </w:rPr>
        <w:t xml:space="preserve">   </w:t>
      </w:r>
      <w:r>
        <w:rPr>
          <w:sz w:val="28"/>
          <w:szCs w:val="28"/>
        </w:rPr>
        <w:t>технологии и люди (работники)</w:t>
      </w:r>
      <w:r w:rsidR="001C0797">
        <w:rPr>
          <w:sz w:val="28"/>
          <w:szCs w:val="28"/>
        </w:rPr>
        <w:t xml:space="preserve"> [31,С.49]</w:t>
      </w:r>
      <w:r>
        <w:rPr>
          <w:sz w:val="28"/>
          <w:szCs w:val="28"/>
        </w:rPr>
        <w:t>.</w:t>
      </w:r>
    </w:p>
    <w:p w:rsidR="00154660" w:rsidRDefault="00702BF4" w:rsidP="000B381F">
      <w:pPr>
        <w:spacing w:line="360" w:lineRule="auto"/>
        <w:ind w:firstLine="720"/>
        <w:jc w:val="both"/>
        <w:rPr>
          <w:sz w:val="28"/>
          <w:szCs w:val="28"/>
        </w:rPr>
      </w:pPr>
      <w:r w:rsidRPr="00702BF4">
        <w:rPr>
          <w:sz w:val="28"/>
          <w:szCs w:val="28"/>
        </w:rPr>
        <w:t xml:space="preserve">Начнем с целей предприятия ООО «Трест СКМ». А именно с магазина «СуперСтрой», расположенного по адресу Белинского, 149. </w:t>
      </w:r>
      <w:r w:rsidR="00154660">
        <w:rPr>
          <w:sz w:val="28"/>
          <w:szCs w:val="28"/>
        </w:rPr>
        <w:t>Цель – это количественно измеримая версия стратегии.</w:t>
      </w:r>
    </w:p>
    <w:p w:rsidR="00702BF4" w:rsidRDefault="00702BF4" w:rsidP="000B381F">
      <w:pPr>
        <w:spacing w:line="360" w:lineRule="auto"/>
        <w:ind w:firstLine="720"/>
        <w:jc w:val="both"/>
        <w:rPr>
          <w:sz w:val="28"/>
          <w:szCs w:val="28"/>
        </w:rPr>
      </w:pPr>
      <w:r w:rsidRPr="00702BF4">
        <w:rPr>
          <w:sz w:val="28"/>
          <w:szCs w:val="28"/>
        </w:rPr>
        <w:t>Основной целью всех магазинов «СуперСтрой» является</w:t>
      </w:r>
      <w:r w:rsidRPr="00702BF4">
        <w:rPr>
          <w:b/>
        </w:rPr>
        <w:t xml:space="preserve"> </w:t>
      </w:r>
      <w:r>
        <w:rPr>
          <w:sz w:val="28"/>
          <w:szCs w:val="28"/>
        </w:rPr>
        <w:t>стремление</w:t>
      </w:r>
      <w:r w:rsidRPr="00702BF4">
        <w:rPr>
          <w:sz w:val="28"/>
          <w:szCs w:val="28"/>
        </w:rPr>
        <w:t xml:space="preserve"> стать ведущей Российской компанией в данной области, постоянно укрепляя лидирующее положение и расширяя географический диапазон своей деятельности.</w:t>
      </w:r>
      <w:r w:rsidR="00315E2C">
        <w:rPr>
          <w:sz w:val="28"/>
          <w:szCs w:val="28"/>
        </w:rPr>
        <w:t xml:space="preserve"> Кроме основной цели</w:t>
      </w:r>
      <w:r w:rsidR="008D448E">
        <w:rPr>
          <w:sz w:val="28"/>
          <w:szCs w:val="28"/>
        </w:rPr>
        <w:t xml:space="preserve"> </w:t>
      </w:r>
      <w:r w:rsidR="00315E2C">
        <w:rPr>
          <w:sz w:val="28"/>
          <w:szCs w:val="28"/>
        </w:rPr>
        <w:t xml:space="preserve">у нас </w:t>
      </w:r>
      <w:r w:rsidR="00154660">
        <w:rPr>
          <w:sz w:val="28"/>
          <w:szCs w:val="28"/>
        </w:rPr>
        <w:t>есть собственные «текущие» цели, определяющие наши ближайшие планы и стратегию развития предприятия. Цели:</w:t>
      </w:r>
      <w:r w:rsidR="00315E2C">
        <w:rPr>
          <w:sz w:val="28"/>
          <w:szCs w:val="28"/>
        </w:rPr>
        <w:t xml:space="preserve"> </w:t>
      </w:r>
    </w:p>
    <w:p w:rsidR="00595F68" w:rsidRPr="008039E2" w:rsidRDefault="004414CE" w:rsidP="004414CE">
      <w:pPr>
        <w:spacing w:line="360" w:lineRule="auto"/>
        <w:ind w:right="55" w:firstLine="720"/>
        <w:jc w:val="both"/>
        <w:rPr>
          <w:sz w:val="28"/>
          <w:szCs w:val="28"/>
        </w:rPr>
      </w:pPr>
      <w:r>
        <w:rPr>
          <w:sz w:val="28"/>
          <w:szCs w:val="28"/>
        </w:rPr>
        <w:t>а</w:t>
      </w:r>
      <w:r w:rsidR="00595F68">
        <w:rPr>
          <w:sz w:val="28"/>
          <w:szCs w:val="28"/>
        </w:rPr>
        <w:t xml:space="preserve">) </w:t>
      </w:r>
      <w:r w:rsidR="00737727">
        <w:rPr>
          <w:sz w:val="28"/>
          <w:szCs w:val="28"/>
        </w:rPr>
        <w:t>у</w:t>
      </w:r>
      <w:r w:rsidR="00595F68" w:rsidRPr="008039E2">
        <w:rPr>
          <w:sz w:val="28"/>
          <w:szCs w:val="28"/>
        </w:rPr>
        <w:t>довлетворение потребностей клиентов – первоочере</w:t>
      </w:r>
      <w:r w:rsidR="00737727">
        <w:rPr>
          <w:sz w:val="28"/>
          <w:szCs w:val="28"/>
        </w:rPr>
        <w:t>дная задача</w:t>
      </w:r>
      <w:r w:rsidR="008D448E">
        <w:rPr>
          <w:sz w:val="28"/>
          <w:szCs w:val="28"/>
        </w:rPr>
        <w:t xml:space="preserve"> </w:t>
      </w:r>
      <w:r w:rsidR="00737727">
        <w:rPr>
          <w:sz w:val="28"/>
          <w:szCs w:val="28"/>
        </w:rPr>
        <w:t>каждого сотрудника;</w:t>
      </w:r>
    </w:p>
    <w:p w:rsidR="00595F68" w:rsidRDefault="004414CE" w:rsidP="000B381F">
      <w:pPr>
        <w:spacing w:line="360" w:lineRule="auto"/>
        <w:ind w:right="55" w:firstLine="720"/>
        <w:jc w:val="both"/>
        <w:rPr>
          <w:sz w:val="28"/>
          <w:szCs w:val="28"/>
        </w:rPr>
      </w:pPr>
      <w:r>
        <w:rPr>
          <w:sz w:val="28"/>
          <w:szCs w:val="28"/>
        </w:rPr>
        <w:t>б</w:t>
      </w:r>
      <w:r w:rsidR="00595F68">
        <w:rPr>
          <w:sz w:val="28"/>
          <w:szCs w:val="28"/>
        </w:rPr>
        <w:t xml:space="preserve">) </w:t>
      </w:r>
      <w:r w:rsidR="00737727">
        <w:rPr>
          <w:sz w:val="28"/>
          <w:szCs w:val="28"/>
        </w:rPr>
        <w:t>л</w:t>
      </w:r>
      <w:r w:rsidR="00595F68" w:rsidRPr="008039E2">
        <w:rPr>
          <w:sz w:val="28"/>
          <w:szCs w:val="28"/>
        </w:rPr>
        <w:t>идирование в сфере торговли</w:t>
      </w:r>
      <w:r w:rsidR="008D448E">
        <w:rPr>
          <w:sz w:val="28"/>
          <w:szCs w:val="28"/>
        </w:rPr>
        <w:t xml:space="preserve"> </w:t>
      </w:r>
      <w:r w:rsidR="00595F68" w:rsidRPr="008039E2">
        <w:rPr>
          <w:sz w:val="28"/>
          <w:szCs w:val="28"/>
        </w:rPr>
        <w:t>товарами и материалами строит</w:t>
      </w:r>
      <w:r w:rsidR="00737727">
        <w:rPr>
          <w:sz w:val="28"/>
          <w:szCs w:val="28"/>
        </w:rPr>
        <w:t>ельно-хозяйственного назначения;</w:t>
      </w:r>
      <w:r w:rsidR="00595F68" w:rsidRPr="008039E2">
        <w:rPr>
          <w:sz w:val="28"/>
          <w:szCs w:val="28"/>
        </w:rPr>
        <w:t xml:space="preserve"> </w:t>
      </w:r>
    </w:p>
    <w:p w:rsidR="00595F68" w:rsidRDefault="004414CE" w:rsidP="000B381F">
      <w:pPr>
        <w:spacing w:line="360" w:lineRule="auto"/>
        <w:ind w:right="55" w:firstLine="720"/>
        <w:jc w:val="both"/>
        <w:rPr>
          <w:sz w:val="28"/>
          <w:szCs w:val="28"/>
        </w:rPr>
      </w:pPr>
      <w:r>
        <w:rPr>
          <w:sz w:val="28"/>
          <w:szCs w:val="28"/>
        </w:rPr>
        <w:t>в</w:t>
      </w:r>
      <w:r w:rsidR="00595F68">
        <w:rPr>
          <w:sz w:val="28"/>
          <w:szCs w:val="28"/>
        </w:rPr>
        <w:t>)</w:t>
      </w:r>
      <w:r w:rsidR="008D448E">
        <w:rPr>
          <w:sz w:val="28"/>
          <w:szCs w:val="28"/>
        </w:rPr>
        <w:t xml:space="preserve"> </w:t>
      </w:r>
      <w:r w:rsidR="003E2560">
        <w:rPr>
          <w:sz w:val="28"/>
          <w:szCs w:val="28"/>
        </w:rPr>
        <w:t>о</w:t>
      </w:r>
      <w:r w:rsidR="000C4302">
        <w:rPr>
          <w:sz w:val="28"/>
          <w:szCs w:val="28"/>
        </w:rPr>
        <w:t>сновной целью нашего магазина является</w:t>
      </w:r>
      <w:r w:rsidR="008D448E">
        <w:rPr>
          <w:sz w:val="28"/>
          <w:szCs w:val="28"/>
        </w:rPr>
        <w:t xml:space="preserve"> </w:t>
      </w:r>
      <w:r w:rsidR="007F7661">
        <w:rPr>
          <w:sz w:val="28"/>
          <w:szCs w:val="28"/>
        </w:rPr>
        <w:t xml:space="preserve">увеличение </w:t>
      </w:r>
      <w:r w:rsidR="00447767">
        <w:rPr>
          <w:sz w:val="28"/>
          <w:szCs w:val="28"/>
        </w:rPr>
        <w:t>уровня дохода</w:t>
      </w:r>
      <w:r w:rsidR="003E2560">
        <w:rPr>
          <w:sz w:val="28"/>
          <w:szCs w:val="28"/>
        </w:rPr>
        <w:t>;</w:t>
      </w:r>
    </w:p>
    <w:p w:rsidR="00315E2C" w:rsidRDefault="003E2560" w:rsidP="000B381F">
      <w:pPr>
        <w:spacing w:line="360" w:lineRule="auto"/>
        <w:ind w:right="55" w:firstLine="720"/>
        <w:jc w:val="both"/>
        <w:rPr>
          <w:sz w:val="28"/>
          <w:szCs w:val="28"/>
        </w:rPr>
      </w:pPr>
      <w:r>
        <w:rPr>
          <w:sz w:val="28"/>
          <w:szCs w:val="28"/>
        </w:rPr>
        <w:t>д</w:t>
      </w:r>
      <w:r w:rsidR="00595F68">
        <w:rPr>
          <w:sz w:val="28"/>
          <w:szCs w:val="28"/>
        </w:rPr>
        <w:t>)</w:t>
      </w:r>
      <w:r w:rsidR="008D448E">
        <w:rPr>
          <w:sz w:val="28"/>
          <w:szCs w:val="28"/>
        </w:rPr>
        <w:t xml:space="preserve"> </w:t>
      </w:r>
      <w:r>
        <w:rPr>
          <w:sz w:val="28"/>
          <w:szCs w:val="28"/>
        </w:rPr>
        <w:t>п</w:t>
      </w:r>
      <w:r w:rsidR="007F7661">
        <w:rPr>
          <w:sz w:val="28"/>
          <w:szCs w:val="28"/>
        </w:rPr>
        <w:t>овышение годового</w:t>
      </w:r>
      <w:r>
        <w:rPr>
          <w:sz w:val="28"/>
          <w:szCs w:val="28"/>
        </w:rPr>
        <w:t xml:space="preserve"> товарооборота до 45млн. рублей;</w:t>
      </w:r>
    </w:p>
    <w:p w:rsidR="007F7661" w:rsidRDefault="003E2560" w:rsidP="000B381F">
      <w:pPr>
        <w:spacing w:line="360" w:lineRule="auto"/>
        <w:ind w:right="55" w:firstLine="720"/>
        <w:jc w:val="both"/>
        <w:rPr>
          <w:sz w:val="28"/>
          <w:szCs w:val="28"/>
        </w:rPr>
      </w:pPr>
      <w:r>
        <w:rPr>
          <w:sz w:val="28"/>
          <w:szCs w:val="28"/>
        </w:rPr>
        <w:t>ж</w:t>
      </w:r>
      <w:r w:rsidR="00595F68">
        <w:rPr>
          <w:sz w:val="28"/>
          <w:szCs w:val="28"/>
        </w:rPr>
        <w:t>)</w:t>
      </w:r>
      <w:r w:rsidR="008D448E">
        <w:rPr>
          <w:sz w:val="28"/>
          <w:szCs w:val="28"/>
        </w:rPr>
        <w:t xml:space="preserve"> </w:t>
      </w:r>
      <w:r>
        <w:rPr>
          <w:sz w:val="28"/>
          <w:szCs w:val="28"/>
        </w:rPr>
        <w:t>увеличение</w:t>
      </w:r>
      <w:r w:rsidR="007F7661">
        <w:rPr>
          <w:sz w:val="28"/>
          <w:szCs w:val="28"/>
        </w:rPr>
        <w:t xml:space="preserve"> средней</w:t>
      </w:r>
      <w:r w:rsidR="008D448E">
        <w:rPr>
          <w:sz w:val="28"/>
          <w:szCs w:val="28"/>
        </w:rPr>
        <w:t xml:space="preserve"> </w:t>
      </w:r>
      <w:r w:rsidR="007F7661">
        <w:rPr>
          <w:sz w:val="28"/>
          <w:szCs w:val="28"/>
        </w:rPr>
        <w:t>стоимости</w:t>
      </w:r>
      <w:r w:rsidR="008D448E">
        <w:rPr>
          <w:sz w:val="28"/>
          <w:szCs w:val="28"/>
        </w:rPr>
        <w:t xml:space="preserve"> </w:t>
      </w:r>
      <w:r w:rsidR="007F7661">
        <w:rPr>
          <w:sz w:val="28"/>
          <w:szCs w:val="28"/>
        </w:rPr>
        <w:t>чека</w:t>
      </w:r>
      <w:r w:rsidR="008D448E">
        <w:rPr>
          <w:sz w:val="28"/>
          <w:szCs w:val="28"/>
        </w:rPr>
        <w:t xml:space="preserve"> </w:t>
      </w:r>
      <w:r w:rsidR="007F7661">
        <w:rPr>
          <w:sz w:val="28"/>
          <w:szCs w:val="28"/>
        </w:rPr>
        <w:t>ка</w:t>
      </w:r>
      <w:r>
        <w:rPr>
          <w:sz w:val="28"/>
          <w:szCs w:val="28"/>
        </w:rPr>
        <w:t>ждого</w:t>
      </w:r>
      <w:r w:rsidR="008D448E">
        <w:rPr>
          <w:sz w:val="28"/>
          <w:szCs w:val="28"/>
        </w:rPr>
        <w:t xml:space="preserve"> </w:t>
      </w:r>
      <w:r>
        <w:rPr>
          <w:sz w:val="28"/>
          <w:szCs w:val="28"/>
        </w:rPr>
        <w:t>покупателя до 700 рублей;</w:t>
      </w:r>
    </w:p>
    <w:p w:rsidR="007F7661" w:rsidRDefault="003E2560" w:rsidP="000B381F">
      <w:pPr>
        <w:spacing w:line="360" w:lineRule="auto"/>
        <w:ind w:right="55" w:firstLine="720"/>
        <w:jc w:val="both"/>
        <w:rPr>
          <w:sz w:val="28"/>
          <w:szCs w:val="28"/>
        </w:rPr>
      </w:pPr>
      <w:r>
        <w:rPr>
          <w:sz w:val="28"/>
          <w:szCs w:val="28"/>
        </w:rPr>
        <w:t>и</w:t>
      </w:r>
      <w:r w:rsidR="00595F68">
        <w:rPr>
          <w:sz w:val="28"/>
          <w:szCs w:val="28"/>
        </w:rPr>
        <w:t>)</w:t>
      </w:r>
      <w:r w:rsidR="008D448E">
        <w:rPr>
          <w:sz w:val="28"/>
          <w:szCs w:val="28"/>
        </w:rPr>
        <w:t xml:space="preserve"> </w:t>
      </w:r>
      <w:r w:rsidR="00B67FC7">
        <w:rPr>
          <w:sz w:val="28"/>
          <w:szCs w:val="28"/>
        </w:rPr>
        <w:t>п</w:t>
      </w:r>
      <w:r w:rsidR="007F7661">
        <w:rPr>
          <w:sz w:val="28"/>
          <w:szCs w:val="28"/>
        </w:rPr>
        <w:t>ривлечение и удержание новых клиентов.</w:t>
      </w:r>
    </w:p>
    <w:p w:rsidR="00881772" w:rsidRDefault="00154660" w:rsidP="000B381F">
      <w:pPr>
        <w:spacing w:line="360" w:lineRule="auto"/>
        <w:ind w:firstLine="720"/>
        <w:jc w:val="both"/>
        <w:rPr>
          <w:sz w:val="28"/>
          <w:szCs w:val="28"/>
        </w:rPr>
      </w:pPr>
      <w:r>
        <w:rPr>
          <w:sz w:val="28"/>
          <w:szCs w:val="28"/>
        </w:rPr>
        <w:t>Исходя из текущих целей магазина «СуперСтрой» можно определить ближайшую стратегию, как</w:t>
      </w:r>
      <w:r w:rsidR="008D448E">
        <w:rPr>
          <w:sz w:val="28"/>
          <w:szCs w:val="28"/>
        </w:rPr>
        <w:t xml:space="preserve"> </w:t>
      </w:r>
      <w:r w:rsidR="00447767">
        <w:rPr>
          <w:sz w:val="28"/>
          <w:szCs w:val="28"/>
        </w:rPr>
        <w:t>стратегию продаж.</w:t>
      </w:r>
      <w:r w:rsidR="001A31E3">
        <w:rPr>
          <w:sz w:val="28"/>
          <w:szCs w:val="28"/>
        </w:rPr>
        <w:t xml:space="preserve"> Это дает нам выбор широкого перечня маркетинговых инструментов влияния на потребителя.</w:t>
      </w:r>
    </w:p>
    <w:p w:rsidR="00595F68" w:rsidRDefault="001A31E3" w:rsidP="000B381F">
      <w:pPr>
        <w:spacing w:line="360" w:lineRule="auto"/>
        <w:ind w:firstLine="720"/>
        <w:jc w:val="both"/>
        <w:rPr>
          <w:sz w:val="28"/>
          <w:szCs w:val="28"/>
        </w:rPr>
      </w:pPr>
      <w:r>
        <w:rPr>
          <w:sz w:val="28"/>
          <w:szCs w:val="28"/>
        </w:rPr>
        <w:t>Определившись с целями, рассмотрим структуру управления магазин</w:t>
      </w:r>
      <w:r w:rsidR="009B6EFC">
        <w:rPr>
          <w:sz w:val="28"/>
          <w:szCs w:val="28"/>
        </w:rPr>
        <w:t>ом</w:t>
      </w:r>
      <w:r>
        <w:rPr>
          <w:sz w:val="28"/>
          <w:szCs w:val="28"/>
        </w:rPr>
        <w:t xml:space="preserve"> «СуперСтрой»</w:t>
      </w:r>
      <w:r w:rsidR="00DD02C1">
        <w:rPr>
          <w:sz w:val="28"/>
          <w:szCs w:val="28"/>
        </w:rPr>
        <w:t>, представленным</w:t>
      </w:r>
      <w:r w:rsidR="008D448E">
        <w:rPr>
          <w:sz w:val="28"/>
          <w:szCs w:val="28"/>
        </w:rPr>
        <w:t xml:space="preserve"> </w:t>
      </w:r>
      <w:r w:rsidR="00DD02C1">
        <w:rPr>
          <w:sz w:val="28"/>
          <w:szCs w:val="28"/>
        </w:rPr>
        <w:t>на</w:t>
      </w:r>
      <w:r w:rsidR="007D7669">
        <w:rPr>
          <w:sz w:val="28"/>
          <w:szCs w:val="28"/>
        </w:rPr>
        <w:t xml:space="preserve"> </w:t>
      </w:r>
      <w:r w:rsidR="00DA2FF3">
        <w:rPr>
          <w:sz w:val="28"/>
          <w:szCs w:val="28"/>
        </w:rPr>
        <w:t>рисунке</w:t>
      </w:r>
      <w:r w:rsidR="007D7669">
        <w:rPr>
          <w:sz w:val="28"/>
          <w:szCs w:val="28"/>
        </w:rPr>
        <w:t xml:space="preserve"> </w:t>
      </w:r>
      <w:r w:rsidR="004414CE">
        <w:rPr>
          <w:sz w:val="28"/>
          <w:szCs w:val="28"/>
        </w:rPr>
        <w:t>6</w:t>
      </w:r>
      <w:r w:rsidR="007D7669">
        <w:rPr>
          <w:sz w:val="28"/>
          <w:szCs w:val="28"/>
        </w:rPr>
        <w:t xml:space="preserve">. </w:t>
      </w:r>
    </w:p>
    <w:p w:rsidR="00DD02C1" w:rsidRDefault="00DD02C1" w:rsidP="000B381F">
      <w:pPr>
        <w:spacing w:line="360" w:lineRule="auto"/>
        <w:ind w:firstLine="720"/>
        <w:jc w:val="both"/>
        <w:rPr>
          <w:sz w:val="28"/>
          <w:szCs w:val="28"/>
        </w:rPr>
      </w:pPr>
      <w:r>
        <w:rPr>
          <w:sz w:val="28"/>
          <w:szCs w:val="28"/>
        </w:rPr>
        <w:t xml:space="preserve">Как видно из </w:t>
      </w:r>
      <w:r w:rsidR="004B1D1C">
        <w:rPr>
          <w:sz w:val="28"/>
          <w:szCs w:val="28"/>
        </w:rPr>
        <w:t>рисунка 6</w:t>
      </w:r>
      <w:r>
        <w:rPr>
          <w:sz w:val="28"/>
          <w:szCs w:val="28"/>
        </w:rPr>
        <w:t>, каждый магазин «СуперСтрой»</w:t>
      </w:r>
      <w:r w:rsidR="008D448E">
        <w:rPr>
          <w:sz w:val="28"/>
          <w:szCs w:val="28"/>
        </w:rPr>
        <w:t xml:space="preserve"> </w:t>
      </w:r>
      <w:r>
        <w:rPr>
          <w:sz w:val="28"/>
          <w:szCs w:val="28"/>
        </w:rPr>
        <w:t>представляет собой</w:t>
      </w:r>
      <w:r w:rsidR="008D448E">
        <w:rPr>
          <w:sz w:val="28"/>
          <w:szCs w:val="28"/>
        </w:rPr>
        <w:t xml:space="preserve"> </w:t>
      </w:r>
      <w:r>
        <w:rPr>
          <w:sz w:val="28"/>
          <w:szCs w:val="28"/>
        </w:rPr>
        <w:t>весьма сложную систему управления персоналом. У каждого сотрудника нашего предприятия есть непосредственный начальник. Это особенно важно при работе с материальными ценностями. Так, например, сам продавец-консультант не несет материальной ответственности за продаваемый им товар. Ответственным является старший отдела</w:t>
      </w:r>
      <w:r w:rsidRPr="00DF3A42">
        <w:rPr>
          <w:sz w:val="28"/>
          <w:szCs w:val="28"/>
        </w:rPr>
        <w:t xml:space="preserve"> </w:t>
      </w:r>
      <w:r>
        <w:rPr>
          <w:sz w:val="28"/>
          <w:szCs w:val="28"/>
        </w:rPr>
        <w:t>продавец-консультант. Это позволяет новому сотруднику магазина</w:t>
      </w:r>
      <w:r w:rsidR="008D448E">
        <w:rPr>
          <w:sz w:val="28"/>
          <w:szCs w:val="28"/>
        </w:rPr>
        <w:t xml:space="preserve"> </w:t>
      </w:r>
      <w:r>
        <w:rPr>
          <w:sz w:val="28"/>
          <w:szCs w:val="28"/>
        </w:rPr>
        <w:t xml:space="preserve">чувствовать себя более уверено при общении с покупателями. </w:t>
      </w:r>
    </w:p>
    <w:p w:rsidR="00595F68" w:rsidRDefault="00892998" w:rsidP="000B381F">
      <w:pPr>
        <w:spacing w:line="360" w:lineRule="auto"/>
        <w:ind w:firstLine="720"/>
        <w:rPr>
          <w:sz w:val="28"/>
          <w:szCs w:val="28"/>
        </w:rPr>
      </w:pPr>
      <w:r>
        <w:rPr>
          <w:sz w:val="28"/>
          <w:szCs w:val="28"/>
        </w:rPr>
      </w:r>
      <w:r>
        <w:rPr>
          <w:sz w:val="28"/>
          <w:szCs w:val="28"/>
        </w:rPr>
        <w:pict>
          <v:group id="_x0000_s1089" editas="orgchart" style="width:378pt;height:189pt;mso-position-horizontal-relative:char;mso-position-vertical-relative:line" coordorigin="1642,8601" coordsize="9718,5040">
            <o:lock v:ext="edit" aspectratio="t"/>
            <o:diagram v:ext="edit" dgmstyle="0" dgmscalex="50981" dgmscaley="49155" dgmfontsize="9" constrainbounds="0,0,0,0">
              <o:relationtable v:ext="edit">
                <o:rel v:ext="edit" idsrc="#_s1101" iddest="#_s1101"/>
                <o:rel v:ext="edit" idsrc="#_s1105" iddest="#_s1101" idcntr="#_s1097"/>
                <o:rel v:ext="edit" idsrc="#_s1106" iddest="#_s1101" idcntr="#_s1096"/>
                <o:rel v:ext="edit" idsrc="#_s1102" iddest="#_s1101" idcntr="#_s1100"/>
                <o:rel v:ext="edit" idsrc="#_s1103" iddest="#_s1101" idcntr="#_s1099"/>
                <o:rel v:ext="edit" idsrc="#_s1104" iddest="#_s1101" idcntr="#_s1098"/>
                <o:rel v:ext="edit" idsrc="#_s1111" iddest="#_s1105" idcntr="#_s1091"/>
                <o:rel v:ext="edit" idsrc="#_s1107" iddest="#_s1102" idcntr="#_s1095"/>
                <o:rel v:ext="edit" idsrc="#_s1108" iddest="#_s1103" idcntr="#_s1094"/>
                <o:rel v:ext="edit" idsrc="#_s1109" iddest="#_s1103" idcntr="#_s1093"/>
                <o:rel v:ext="edit" idsrc="#_s1110" iddest="#_s1104" idcntr="#_s1092"/>
              </o:relationtable>
            </o:diagram>
            <v:shape id="_x0000_s1090" type="#_x0000_t75" style="position:absolute;left:1642;top:8601;width:9718;height:504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91" o:spid="_x0000_s1091" type="#_x0000_t32" style="position:absolute;left:4882;top:10580;width:360;height:1;rotation:270" o:connectortype="elbow" adj="-212800,-1,-212800" strokeweight="2.25pt"/>
            <v:shape id="_s1092" o:spid="_x0000_s1092" type="#_x0000_t32" style="position:absolute;left:10101;top:12740;width:360;height:1;rotation:270" o:connectortype="elbow" adj="-537600,-1,-5376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3" o:spid="_x0000_s1093" type="#_x0000_t34" style="position:absolute;left:6952;top:12111;width:360;height:1260;rotation:270;flip:x" o:connectortype="elbow" adj=",71412,-380880" strokeweight="2.25pt"/>
            <v:shape id="_s1094" o:spid="_x0000_s1094" type="#_x0000_t34" style="position:absolute;left:5692;top:12111;width:360;height:1260;rotation:270" o:connectortype="elbow" adj=",-71412,-224080" strokeweight="2.25pt"/>
            <v:shape id="_s1095" o:spid="_x0000_s1095" type="#_x0000_t32" style="position:absolute;left:2543;top:12740;width:360;height:1;rotation:270" o:connectortype="elbow" adj="-67200,-1,-67200" strokeweight="2.25pt"/>
            <v:shapetype id="_x0000_t33" coordsize="21600,21600" o:spt="33" o:oned="t" path="m,l21600,r,21600e" filled="f">
              <v:stroke joinstyle="miter"/>
              <v:path arrowok="t" fillok="f" o:connecttype="none"/>
              <o:lock v:ext="edit" shapetype="t"/>
            </v:shapetype>
            <v:shape id="_s1096" o:spid="_x0000_s1096" type="#_x0000_t33" style="position:absolute;left:6501;top:9321;width:360;height:720;rotation:180" o:connectortype="elbow" adj="-313200,-43200,-313200" strokeweight="2.25pt"/>
            <v:shape id="_s1097" o:spid="_x0000_s1097" type="#_x0000_t33" style="position:absolute;left:6141;top:9321;width:360;height:720;flip:y" o:connectortype="elbow" adj="-270000,43200,-270000" strokeweight="2.25pt"/>
            <v:shape id="_s1098" o:spid="_x0000_s1098" type="#_x0000_t34" style="position:absolute;left:7131;top:8691;width:2520;height:3779;rotation:270;flip:x" o:connectortype="elbow" adj="1542,17853,-76800" strokeweight="2.25pt"/>
            <v:shape id="_s1099" o:spid="_x0000_s1099" type="#_x0000_t34" style="position:absolute;left:5242;top:10580;width:2520;height:1;rotation:270;flip:x" o:connectortype="elbow" adj="1542,52488000,-43211" strokeweight="2.25pt"/>
            <v:shape id="_s1100" o:spid="_x0000_s1100" type="#_x0000_t34" style="position:absolute;left:3352;top:8691;width:2520;height:3779;rotation:270" o:connectortype="elbow" adj="1542,-17853,-9600" strokeweight="2.25pt"/>
            <v:roundrect id="_s1101" o:spid="_x0000_s1101" style="position:absolute;left:5421;top:8601;width:2160;height:720;v-text-anchor:middle" arcsize="10923f" o:dgmlayout="0" o:dgmnodekind="1" filled="f" fillcolor="#bbe0e3">
              <v:textbox style="mso-next-textbox:#_s1101" inset="0,0,0,0">
                <w:txbxContent>
                  <w:p w:rsidR="008D448E" w:rsidRPr="00595F68" w:rsidRDefault="008D448E" w:rsidP="00C82A1C">
                    <w:pPr>
                      <w:jc w:val="center"/>
                      <w:rPr>
                        <w:sz w:val="22"/>
                      </w:rPr>
                    </w:pPr>
                    <w:r w:rsidRPr="00595F68">
                      <w:rPr>
                        <w:sz w:val="22"/>
                      </w:rPr>
                      <w:t>Директор</w:t>
                    </w:r>
                  </w:p>
                </w:txbxContent>
              </v:textbox>
            </v:roundrect>
            <v:roundrect id="_s1102" o:spid="_x0000_s1102" style="position:absolute;left:1642;top:11841;width:2160;height:720;v-text-anchor:middle" arcsize="10923f" o:dgmlayout="0" o:dgmnodekind="0" filled="f" fillcolor="#bbe0e3">
              <v:textbox style="mso-next-textbox:#_s1102" inset="0,0,0,0">
                <w:txbxContent>
                  <w:p w:rsidR="008D448E" w:rsidRPr="00595F68" w:rsidRDefault="008D448E" w:rsidP="00C82A1C">
                    <w:pPr>
                      <w:jc w:val="center"/>
                      <w:rPr>
                        <w:sz w:val="22"/>
                      </w:rPr>
                    </w:pPr>
                    <w:r w:rsidRPr="00595F68">
                      <w:rPr>
                        <w:sz w:val="22"/>
                      </w:rPr>
                      <w:t>Товаровед</w:t>
                    </w:r>
                  </w:p>
                </w:txbxContent>
              </v:textbox>
            </v:roundrect>
            <v:roundrect id="_s1103" o:spid="_x0000_s1103" style="position:absolute;left:5422;top:11841;width:2159;height:720;v-text-anchor:middle" arcsize="10923f" o:dgmlayout="0" o:dgmnodekind="0" filled="f" fillcolor="#bbe0e3">
              <v:textbox style="mso-next-textbox:#_s1103" inset="0,0,0,0">
                <w:txbxContent>
                  <w:p w:rsidR="008D448E" w:rsidRPr="00595F68" w:rsidRDefault="008D448E" w:rsidP="00C82A1C">
                    <w:pPr>
                      <w:jc w:val="center"/>
                      <w:rPr>
                        <w:sz w:val="22"/>
                      </w:rPr>
                    </w:pPr>
                    <w:r w:rsidRPr="00595F68">
                      <w:rPr>
                        <w:sz w:val="22"/>
                      </w:rPr>
                      <w:t>Заведующий складом</w:t>
                    </w:r>
                  </w:p>
                </w:txbxContent>
              </v:textbox>
            </v:roundrect>
            <v:roundrect id="_s1104" o:spid="_x0000_s1104" style="position:absolute;left:9200;top:11841;width:2160;height:720;v-text-anchor:middle" arcsize="10923f" o:dgmlayout="0" o:dgmnodekind="0" filled="f" fillcolor="#bbe0e3">
              <v:fill opacity="58982f"/>
              <v:textbox style="mso-next-textbox:#_s1104" inset="0,0,0,0">
                <w:txbxContent>
                  <w:p w:rsidR="008D448E" w:rsidRPr="00595F68" w:rsidRDefault="008D448E" w:rsidP="00C82A1C">
                    <w:pPr>
                      <w:jc w:val="center"/>
                      <w:rPr>
                        <w:sz w:val="20"/>
                        <w:szCs w:val="22"/>
                      </w:rPr>
                    </w:pPr>
                    <w:r w:rsidRPr="00595F68">
                      <w:rPr>
                        <w:sz w:val="20"/>
                        <w:szCs w:val="22"/>
                      </w:rPr>
                      <w:t>Старший продавец-консультант</w:t>
                    </w:r>
                  </w:p>
                </w:txbxContent>
              </v:textbox>
            </v:roundrect>
            <v:roundrect id="_s1105" o:spid="_x0000_s1105" style="position:absolute;left:3982;top:9681;width:2159;height:720;v-text-anchor:middle" arcsize="10923f" o:dgmlayout="0" o:dgmnodekind="2" filled="f" fillcolor="#bbe0e3">
              <v:textbox style="mso-next-textbox:#_s1105" inset="0,0,0,0">
                <w:txbxContent>
                  <w:p w:rsidR="008D448E" w:rsidRPr="00595F68" w:rsidRDefault="008D448E" w:rsidP="00C82A1C">
                    <w:pPr>
                      <w:jc w:val="center"/>
                      <w:rPr>
                        <w:sz w:val="22"/>
                      </w:rPr>
                    </w:pPr>
                    <w:r w:rsidRPr="00595F68">
                      <w:rPr>
                        <w:sz w:val="22"/>
                      </w:rPr>
                      <w:t>Заместитель директора</w:t>
                    </w:r>
                  </w:p>
                </w:txbxContent>
              </v:textbox>
            </v:roundrect>
            <v:roundrect id="_s1106" o:spid="_x0000_s1106" style="position:absolute;left:6861;top:9681;width:2159;height:720;v-text-anchor:middle" arcsize="10923f" o:dgmlayout="0" o:dgmnodekind="2" filled="f" fillcolor="#bbe0e3">
              <v:textbox style="mso-next-textbox:#_s1106" inset="0,0,0,0">
                <w:txbxContent>
                  <w:p w:rsidR="008D448E" w:rsidRPr="00595F68" w:rsidRDefault="008D448E" w:rsidP="00D842DE">
                    <w:pPr>
                      <w:jc w:val="center"/>
                      <w:rPr>
                        <w:sz w:val="22"/>
                      </w:rPr>
                    </w:pPr>
                    <w:r w:rsidRPr="00595F68">
                      <w:rPr>
                        <w:sz w:val="22"/>
                      </w:rPr>
                      <w:t>Бухгалтер</w:t>
                    </w:r>
                  </w:p>
                </w:txbxContent>
              </v:textbox>
            </v:roundrect>
            <v:roundrect id="_s1107" o:spid="_x0000_s1107" style="position:absolute;left:1642;top:12921;width:2160;height:720;v-text-anchor:middle" arcsize="10923f" o:dgmlayout="2" o:dgmnodekind="0" filled="f" fillcolor="#bbe0e3">
              <v:textbox style="mso-next-textbox:#_s1107" inset="0,0,0,0">
                <w:txbxContent>
                  <w:p w:rsidR="008D448E" w:rsidRPr="00595F68" w:rsidRDefault="008D448E" w:rsidP="0052509E">
                    <w:pPr>
                      <w:jc w:val="center"/>
                      <w:rPr>
                        <w:sz w:val="22"/>
                      </w:rPr>
                    </w:pPr>
                    <w:r w:rsidRPr="00595F68">
                      <w:rPr>
                        <w:sz w:val="22"/>
                      </w:rPr>
                      <w:t>Кассир (2)</w:t>
                    </w:r>
                  </w:p>
                </w:txbxContent>
              </v:textbox>
            </v:roundrect>
            <v:roundrect id="_s1108" o:spid="_x0000_s1108" style="position:absolute;left:4162;top:12921;width:2160;height:720;v-text-anchor:middle" arcsize="10923f" o:dgmlayout="2" o:dgmnodekind="0" filled="f" fillcolor="#bbe0e3">
              <v:textbox style="mso-next-textbox:#_s1108" inset="0,0,0,0">
                <w:txbxContent>
                  <w:p w:rsidR="008D448E" w:rsidRPr="00595F68" w:rsidRDefault="008D448E" w:rsidP="009C58B4">
                    <w:pPr>
                      <w:jc w:val="center"/>
                      <w:rPr>
                        <w:sz w:val="22"/>
                      </w:rPr>
                    </w:pPr>
                    <w:r w:rsidRPr="00595F68">
                      <w:rPr>
                        <w:sz w:val="22"/>
                      </w:rPr>
                      <w:t>Грузчик (3)</w:t>
                    </w:r>
                  </w:p>
                </w:txbxContent>
              </v:textbox>
            </v:roundrect>
            <v:roundrect id="_s1109" o:spid="_x0000_s1109" style="position:absolute;left:6682;top:12921;width:2159;height:720;v-text-anchor:middle" arcsize="10923f" o:dgmlayout="2" o:dgmnodekind="0" filled="f" fillcolor="#bbe0e3">
              <v:textbox style="mso-next-textbox:#_s1109" inset="0,0,0,0">
                <w:txbxContent>
                  <w:p w:rsidR="008D448E" w:rsidRPr="00595F68" w:rsidRDefault="008D448E" w:rsidP="009C58B4">
                    <w:pPr>
                      <w:jc w:val="center"/>
                      <w:rPr>
                        <w:sz w:val="22"/>
                      </w:rPr>
                    </w:pPr>
                    <w:r w:rsidRPr="00595F68">
                      <w:rPr>
                        <w:sz w:val="22"/>
                      </w:rPr>
                      <w:t>Уборщик (2)</w:t>
                    </w:r>
                  </w:p>
                </w:txbxContent>
              </v:textbox>
            </v:roundrect>
            <v:roundrect id="_s1110" o:spid="_x0000_s1110" style="position:absolute;left:9201;top:12921;width:2159;height:720;v-text-anchor:middle" arcsize="10923f" o:dgmlayout="2" o:dgmnodekind="0" filled="f" fillcolor="#bbe0e3">
              <v:textbox style="mso-next-textbox:#_s1110" inset="0,0,0,0">
                <w:txbxContent>
                  <w:p w:rsidR="008D448E" w:rsidRPr="00595F68" w:rsidRDefault="008D448E" w:rsidP="009C58B4">
                    <w:pPr>
                      <w:jc w:val="center"/>
                      <w:rPr>
                        <w:sz w:val="16"/>
                        <w:szCs w:val="18"/>
                      </w:rPr>
                    </w:pPr>
                    <w:r w:rsidRPr="00595F68">
                      <w:rPr>
                        <w:sz w:val="16"/>
                        <w:szCs w:val="18"/>
                      </w:rPr>
                      <w:t>Старший отдела продавец - консультант (6)</w:t>
                    </w:r>
                  </w:p>
                </w:txbxContent>
              </v:textbox>
            </v:roundrect>
            <v:roundrect id="_s1111" o:spid="_x0000_s1111" style="position:absolute;left:3981;top:10761;width:2160;height:720;v-text-anchor:middle" arcsize="10923f" o:dgmlayout="2" o:dgmnodekind="0" filled="f" fillcolor="#bbe0e3">
              <v:textbox style="mso-next-textbox:#_s1111" inset="0,0,0,0">
                <w:txbxContent>
                  <w:p w:rsidR="008D448E" w:rsidRPr="00595F68" w:rsidRDefault="008D448E" w:rsidP="0052509E">
                    <w:pPr>
                      <w:jc w:val="center"/>
                      <w:rPr>
                        <w:sz w:val="20"/>
                        <w:szCs w:val="28"/>
                      </w:rPr>
                    </w:pPr>
                    <w:r w:rsidRPr="00595F68">
                      <w:rPr>
                        <w:sz w:val="20"/>
                        <w:szCs w:val="28"/>
                      </w:rPr>
                      <w:t>Менеджер по продажам (4)</w:t>
                    </w:r>
                  </w:p>
                  <w:p w:rsidR="008D448E" w:rsidRPr="00595F68" w:rsidRDefault="008D448E" w:rsidP="003B6089">
                    <w:pPr>
                      <w:jc w:val="center"/>
                      <w:rPr>
                        <w:sz w:val="22"/>
                      </w:rPr>
                    </w:pPr>
                  </w:p>
                </w:txbxContent>
              </v:textbox>
            </v:roundrect>
            <w10:wrap type="none"/>
            <w10:anchorlock/>
          </v:group>
        </w:pict>
      </w:r>
    </w:p>
    <w:p w:rsidR="00E952E2" w:rsidRDefault="0071260E" w:rsidP="000B381F">
      <w:pPr>
        <w:spacing w:line="360" w:lineRule="auto"/>
        <w:ind w:firstLine="720"/>
        <w:rPr>
          <w:sz w:val="28"/>
          <w:szCs w:val="28"/>
        </w:rPr>
      </w:pPr>
      <w:r>
        <w:rPr>
          <w:sz w:val="28"/>
          <w:szCs w:val="28"/>
        </w:rPr>
        <w:t>Рисунок 6 -</w:t>
      </w:r>
      <w:r w:rsidR="00E952E2" w:rsidRPr="00E952E2">
        <w:rPr>
          <w:sz w:val="28"/>
          <w:szCs w:val="28"/>
        </w:rPr>
        <w:t xml:space="preserve"> Структура управления магазином «СуперСтрой»</w:t>
      </w:r>
    </w:p>
    <w:p w:rsidR="004D0185" w:rsidRDefault="004D0185" w:rsidP="000B381F">
      <w:pPr>
        <w:spacing w:line="360" w:lineRule="auto"/>
        <w:ind w:firstLine="720"/>
        <w:rPr>
          <w:sz w:val="28"/>
          <w:szCs w:val="28"/>
        </w:rPr>
      </w:pPr>
    </w:p>
    <w:p w:rsidR="00080D88" w:rsidRDefault="00E952E2" w:rsidP="000B381F">
      <w:pPr>
        <w:spacing w:line="360" w:lineRule="auto"/>
        <w:ind w:firstLine="720"/>
        <w:rPr>
          <w:sz w:val="28"/>
          <w:szCs w:val="28"/>
        </w:rPr>
      </w:pPr>
      <w:r>
        <w:rPr>
          <w:sz w:val="28"/>
          <w:szCs w:val="28"/>
        </w:rPr>
        <w:t>Так же на схеме не</w:t>
      </w:r>
      <w:r w:rsidR="008D448E">
        <w:rPr>
          <w:sz w:val="28"/>
          <w:szCs w:val="28"/>
        </w:rPr>
        <w:t xml:space="preserve"> </w:t>
      </w:r>
      <w:r w:rsidR="00DF3A42">
        <w:rPr>
          <w:sz w:val="28"/>
          <w:szCs w:val="28"/>
        </w:rPr>
        <w:t xml:space="preserve">указан охранник, так как наш магазин оборудован системой видеонаблюдения. </w:t>
      </w:r>
      <w:r w:rsidR="009B6EFC">
        <w:rPr>
          <w:sz w:val="28"/>
          <w:szCs w:val="28"/>
        </w:rPr>
        <w:t xml:space="preserve">Сама система управления весьма эффективна для работы в розничной торговле. </w:t>
      </w:r>
    </w:p>
    <w:p w:rsidR="00DF3A42" w:rsidRDefault="00DF3A42" w:rsidP="000B381F">
      <w:pPr>
        <w:spacing w:line="360" w:lineRule="auto"/>
        <w:ind w:firstLine="720"/>
        <w:jc w:val="both"/>
        <w:rPr>
          <w:sz w:val="28"/>
          <w:szCs w:val="28"/>
        </w:rPr>
      </w:pPr>
      <w:r>
        <w:rPr>
          <w:sz w:val="28"/>
          <w:szCs w:val="28"/>
        </w:rPr>
        <w:t>В последнем этапе анализа внутренней среды нашего предприятия мы поговорим о сотрудниках. Каждый сотрудник сети магазинов «СуперСтрой» проходит сложную систему обучения</w:t>
      </w:r>
      <w:r w:rsidR="00481917">
        <w:rPr>
          <w:sz w:val="28"/>
          <w:szCs w:val="28"/>
        </w:rPr>
        <w:t>, а так же каждый год обязательные курсы повышения квалификации с последующим экзаменом на профессиональную подготовленность. Если сотруднику не удается пройти экзамен, то последующие полгода он будет лишен прибавки к заработной плате от реализации товара. Такая суровость на первый взгляд может показаться странной, но она необходима: и вот почему. Основным конкурентным преимуществом ООО</w:t>
      </w:r>
      <w:r w:rsidR="008D448E">
        <w:rPr>
          <w:sz w:val="28"/>
          <w:szCs w:val="28"/>
        </w:rPr>
        <w:t xml:space="preserve"> </w:t>
      </w:r>
      <w:r w:rsidR="00481917">
        <w:rPr>
          <w:sz w:val="28"/>
          <w:szCs w:val="28"/>
        </w:rPr>
        <w:t>«Трест СКМ» является профессионализм каждого сотрудника предприятия. «СуперСтрой» на протяжении</w:t>
      </w:r>
      <w:r w:rsidR="008D448E">
        <w:rPr>
          <w:sz w:val="28"/>
          <w:szCs w:val="28"/>
        </w:rPr>
        <w:t xml:space="preserve"> </w:t>
      </w:r>
      <w:r w:rsidR="00481917">
        <w:rPr>
          <w:sz w:val="28"/>
          <w:szCs w:val="28"/>
        </w:rPr>
        <w:t>долгого времени</w:t>
      </w:r>
      <w:r w:rsidR="008D448E">
        <w:rPr>
          <w:sz w:val="28"/>
          <w:szCs w:val="28"/>
        </w:rPr>
        <w:t xml:space="preserve"> </w:t>
      </w:r>
      <w:r w:rsidR="00741B13">
        <w:rPr>
          <w:sz w:val="28"/>
          <w:szCs w:val="28"/>
        </w:rPr>
        <w:t xml:space="preserve">создавал свой имидж магазина с грамотным персоналом и по праву гордится им. </w:t>
      </w:r>
    </w:p>
    <w:p w:rsidR="00741B13" w:rsidRDefault="00741B13" w:rsidP="000B381F">
      <w:pPr>
        <w:spacing w:line="360" w:lineRule="auto"/>
        <w:ind w:firstLine="720"/>
        <w:jc w:val="both"/>
        <w:rPr>
          <w:sz w:val="28"/>
          <w:szCs w:val="28"/>
        </w:rPr>
      </w:pPr>
      <w:r>
        <w:rPr>
          <w:sz w:val="28"/>
          <w:szCs w:val="28"/>
        </w:rPr>
        <w:t>Наряду, с суровыми требованиями, предъявленными к персоналу, предприятие ООО</w:t>
      </w:r>
      <w:r w:rsidR="008D448E">
        <w:rPr>
          <w:sz w:val="28"/>
          <w:szCs w:val="28"/>
        </w:rPr>
        <w:t xml:space="preserve"> </w:t>
      </w:r>
      <w:r>
        <w:rPr>
          <w:sz w:val="28"/>
          <w:szCs w:val="28"/>
        </w:rPr>
        <w:t>«Трест СКМ» старается</w:t>
      </w:r>
      <w:r w:rsidR="008D448E">
        <w:rPr>
          <w:sz w:val="28"/>
          <w:szCs w:val="28"/>
        </w:rPr>
        <w:t xml:space="preserve"> </w:t>
      </w:r>
      <w:r>
        <w:rPr>
          <w:sz w:val="28"/>
          <w:szCs w:val="28"/>
        </w:rPr>
        <w:t>создать атмосферу дружного и сплоченного коллектива. Для этого</w:t>
      </w:r>
      <w:r w:rsidR="008D448E">
        <w:rPr>
          <w:sz w:val="28"/>
          <w:szCs w:val="28"/>
        </w:rPr>
        <w:t xml:space="preserve"> </w:t>
      </w:r>
      <w:r>
        <w:rPr>
          <w:sz w:val="28"/>
          <w:szCs w:val="28"/>
        </w:rPr>
        <w:t>раз в</w:t>
      </w:r>
      <w:r w:rsidR="008D448E">
        <w:rPr>
          <w:sz w:val="28"/>
          <w:szCs w:val="28"/>
        </w:rPr>
        <w:t xml:space="preserve"> </w:t>
      </w:r>
      <w:r>
        <w:rPr>
          <w:sz w:val="28"/>
          <w:szCs w:val="28"/>
        </w:rPr>
        <w:t>два месяца проводятся мероприятия по организации праздников и досуга сотрудников. ( Поход в боулинг – центр, спортивные соревнования и т.д.)</w:t>
      </w:r>
      <w:r w:rsidR="00595F68">
        <w:rPr>
          <w:sz w:val="28"/>
          <w:szCs w:val="28"/>
        </w:rPr>
        <w:t>.</w:t>
      </w:r>
    </w:p>
    <w:p w:rsidR="00595F68" w:rsidRPr="00CE4684" w:rsidRDefault="008D448E" w:rsidP="000B381F">
      <w:pPr>
        <w:pStyle w:val="a5"/>
        <w:spacing w:line="360" w:lineRule="auto"/>
        <w:ind w:left="0" w:firstLine="720"/>
        <w:jc w:val="both"/>
        <w:rPr>
          <w:color w:val="0000FF"/>
          <w:sz w:val="28"/>
          <w:szCs w:val="28"/>
        </w:rPr>
      </w:pPr>
      <w:r>
        <w:rPr>
          <w:sz w:val="28"/>
          <w:szCs w:val="28"/>
        </w:rPr>
        <w:t xml:space="preserve">  </w:t>
      </w:r>
      <w:r w:rsidR="00595F68" w:rsidRPr="00CE4684">
        <w:rPr>
          <w:sz w:val="28"/>
          <w:szCs w:val="28"/>
        </w:rPr>
        <w:t>Сотрудники являются профессионалами, деятельность которых ориентирована на достижение надежного и качественного обслуживания</w:t>
      </w:r>
      <w:r>
        <w:rPr>
          <w:sz w:val="28"/>
          <w:szCs w:val="28"/>
        </w:rPr>
        <w:t xml:space="preserve"> </w:t>
      </w:r>
      <w:r w:rsidR="00595F68" w:rsidRPr="00CE4684">
        <w:rPr>
          <w:sz w:val="28"/>
          <w:szCs w:val="28"/>
        </w:rPr>
        <w:t>клиентов и основывается</w:t>
      </w:r>
      <w:r>
        <w:rPr>
          <w:sz w:val="28"/>
          <w:szCs w:val="28"/>
        </w:rPr>
        <w:t xml:space="preserve"> </w:t>
      </w:r>
      <w:r w:rsidR="00595F68" w:rsidRPr="00CE4684">
        <w:rPr>
          <w:sz w:val="28"/>
          <w:szCs w:val="28"/>
        </w:rPr>
        <w:t>на честности каждого сотрудника по отношению к фирме и своим товарищам.</w:t>
      </w:r>
    </w:p>
    <w:p w:rsidR="00595F68" w:rsidRPr="008039E2" w:rsidRDefault="008D448E" w:rsidP="000B381F">
      <w:pPr>
        <w:spacing w:line="360" w:lineRule="auto"/>
        <w:ind w:right="55" w:firstLine="720"/>
        <w:jc w:val="both"/>
        <w:rPr>
          <w:sz w:val="28"/>
          <w:szCs w:val="28"/>
        </w:rPr>
      </w:pPr>
      <w:r>
        <w:rPr>
          <w:sz w:val="28"/>
          <w:szCs w:val="28"/>
        </w:rPr>
        <w:t xml:space="preserve"> </w:t>
      </w:r>
      <w:r w:rsidR="00595F68">
        <w:rPr>
          <w:sz w:val="28"/>
          <w:szCs w:val="28"/>
        </w:rPr>
        <w:t xml:space="preserve"> </w:t>
      </w:r>
      <w:r w:rsidR="00595F68" w:rsidRPr="008039E2">
        <w:rPr>
          <w:sz w:val="28"/>
          <w:szCs w:val="28"/>
        </w:rPr>
        <w:t>Руководство фирмы рассчитывает на безупречное выполнение обязанностей всеми сотрудниками компании в любой сфере их деятельности</w:t>
      </w:r>
      <w:r>
        <w:rPr>
          <w:sz w:val="28"/>
          <w:szCs w:val="28"/>
        </w:rPr>
        <w:t xml:space="preserve"> </w:t>
      </w:r>
      <w:r w:rsidR="00595F68" w:rsidRPr="008039E2">
        <w:rPr>
          <w:sz w:val="28"/>
          <w:szCs w:val="28"/>
        </w:rPr>
        <w:t>и добивается этого, поощряя</w:t>
      </w:r>
      <w:r>
        <w:rPr>
          <w:sz w:val="28"/>
          <w:szCs w:val="28"/>
        </w:rPr>
        <w:t xml:space="preserve"> </w:t>
      </w:r>
      <w:r w:rsidR="00595F68" w:rsidRPr="008039E2">
        <w:rPr>
          <w:sz w:val="28"/>
          <w:szCs w:val="28"/>
        </w:rPr>
        <w:t>тех, кто на своём месте достигает увеличения прибыльности компании за счёт</w:t>
      </w:r>
      <w:r>
        <w:rPr>
          <w:sz w:val="28"/>
          <w:szCs w:val="28"/>
        </w:rPr>
        <w:t xml:space="preserve"> </w:t>
      </w:r>
      <w:r w:rsidR="00595F68" w:rsidRPr="008039E2">
        <w:rPr>
          <w:sz w:val="28"/>
          <w:szCs w:val="28"/>
        </w:rPr>
        <w:t>лучшего</w:t>
      </w:r>
      <w:r>
        <w:rPr>
          <w:sz w:val="28"/>
          <w:szCs w:val="28"/>
        </w:rPr>
        <w:t xml:space="preserve"> </w:t>
      </w:r>
      <w:r w:rsidR="00595F68" w:rsidRPr="008039E2">
        <w:rPr>
          <w:sz w:val="28"/>
          <w:szCs w:val="28"/>
        </w:rPr>
        <w:t>обслуживания клиента и</w:t>
      </w:r>
      <w:r>
        <w:rPr>
          <w:sz w:val="28"/>
          <w:szCs w:val="28"/>
        </w:rPr>
        <w:t xml:space="preserve"> </w:t>
      </w:r>
      <w:r w:rsidR="00595F68" w:rsidRPr="008039E2">
        <w:rPr>
          <w:sz w:val="28"/>
          <w:szCs w:val="28"/>
        </w:rPr>
        <w:t>снижения затрат.</w:t>
      </w:r>
      <w:r>
        <w:rPr>
          <w:sz w:val="28"/>
          <w:szCs w:val="28"/>
        </w:rPr>
        <w:t xml:space="preserve">  </w:t>
      </w:r>
      <w:r w:rsidR="00595F68" w:rsidRPr="008039E2">
        <w:rPr>
          <w:sz w:val="28"/>
          <w:szCs w:val="28"/>
        </w:rPr>
        <w:t xml:space="preserve"> </w:t>
      </w:r>
    </w:p>
    <w:p w:rsidR="00595F68" w:rsidRDefault="008D448E" w:rsidP="000B381F">
      <w:pPr>
        <w:spacing w:line="360" w:lineRule="auto"/>
        <w:ind w:firstLine="720"/>
        <w:jc w:val="both"/>
        <w:rPr>
          <w:sz w:val="28"/>
          <w:szCs w:val="28"/>
        </w:rPr>
      </w:pPr>
      <w:r>
        <w:rPr>
          <w:sz w:val="28"/>
          <w:szCs w:val="28"/>
        </w:rPr>
        <w:t xml:space="preserve"> </w:t>
      </w:r>
      <w:r w:rsidR="00595F68">
        <w:rPr>
          <w:sz w:val="28"/>
          <w:szCs w:val="28"/>
        </w:rPr>
        <w:t xml:space="preserve"> </w:t>
      </w:r>
      <w:r w:rsidR="00595F68" w:rsidRPr="008039E2">
        <w:rPr>
          <w:sz w:val="28"/>
          <w:szCs w:val="28"/>
        </w:rPr>
        <w:t>Все сотрудники компании имеют возможность для самореализации, профессионального и карьерного роста.</w:t>
      </w:r>
    </w:p>
    <w:p w:rsidR="00813B5E" w:rsidRDefault="00813B5E" w:rsidP="000B381F">
      <w:pPr>
        <w:spacing w:line="360" w:lineRule="auto"/>
        <w:ind w:firstLine="720"/>
        <w:jc w:val="both"/>
        <w:rPr>
          <w:sz w:val="28"/>
          <w:szCs w:val="28"/>
        </w:rPr>
      </w:pPr>
      <w:r>
        <w:rPr>
          <w:sz w:val="28"/>
          <w:szCs w:val="28"/>
        </w:rPr>
        <w:t>Анализ внутренней среды магазина «СуперСтрой» показал, что у предприятия существуют конкретные цели, наработанные технологии и грамотный персонал для их реализации.</w:t>
      </w:r>
    </w:p>
    <w:p w:rsidR="00C07350" w:rsidRDefault="00C07350" w:rsidP="000B381F">
      <w:pPr>
        <w:spacing w:line="360" w:lineRule="auto"/>
        <w:ind w:firstLine="720"/>
        <w:jc w:val="both"/>
        <w:rPr>
          <w:sz w:val="28"/>
          <w:szCs w:val="28"/>
        </w:rPr>
      </w:pPr>
    </w:p>
    <w:p w:rsidR="005174D0" w:rsidRDefault="005174D0" w:rsidP="000B381F">
      <w:pPr>
        <w:spacing w:line="360" w:lineRule="auto"/>
        <w:ind w:firstLine="720"/>
        <w:jc w:val="both"/>
        <w:rPr>
          <w:sz w:val="28"/>
          <w:szCs w:val="28"/>
        </w:rPr>
      </w:pPr>
    </w:p>
    <w:p w:rsidR="005174D0" w:rsidRPr="00462AA1" w:rsidRDefault="005174D0" w:rsidP="005174D0">
      <w:pPr>
        <w:spacing w:line="360" w:lineRule="auto"/>
        <w:ind w:firstLine="720"/>
        <w:jc w:val="both"/>
        <w:rPr>
          <w:sz w:val="28"/>
          <w:szCs w:val="28"/>
        </w:rPr>
      </w:pPr>
      <w:r>
        <w:rPr>
          <w:sz w:val="28"/>
          <w:szCs w:val="28"/>
        </w:rPr>
        <w:t>2.3</w:t>
      </w:r>
      <w:r w:rsidR="008D448E">
        <w:rPr>
          <w:sz w:val="28"/>
          <w:szCs w:val="28"/>
        </w:rPr>
        <w:t xml:space="preserve"> </w:t>
      </w:r>
      <w:r>
        <w:rPr>
          <w:sz w:val="28"/>
          <w:szCs w:val="28"/>
        </w:rPr>
        <w:t>Анализ</w:t>
      </w:r>
      <w:r w:rsidR="008D448E">
        <w:rPr>
          <w:sz w:val="28"/>
          <w:szCs w:val="28"/>
        </w:rPr>
        <w:t xml:space="preserve"> </w:t>
      </w:r>
      <w:r>
        <w:rPr>
          <w:sz w:val="28"/>
          <w:szCs w:val="28"/>
        </w:rPr>
        <w:t>клиентской</w:t>
      </w:r>
      <w:r w:rsidR="008D448E">
        <w:rPr>
          <w:sz w:val="28"/>
          <w:szCs w:val="28"/>
        </w:rPr>
        <w:t xml:space="preserve"> </w:t>
      </w:r>
      <w:r>
        <w:rPr>
          <w:sz w:val="28"/>
          <w:szCs w:val="28"/>
        </w:rPr>
        <w:t>базы</w:t>
      </w:r>
      <w:r w:rsidR="008D448E">
        <w:rPr>
          <w:sz w:val="28"/>
          <w:szCs w:val="28"/>
        </w:rPr>
        <w:t xml:space="preserve"> </w:t>
      </w:r>
      <w:r>
        <w:rPr>
          <w:sz w:val="28"/>
          <w:szCs w:val="28"/>
        </w:rPr>
        <w:t>магазина</w:t>
      </w:r>
      <w:r w:rsidR="008D448E">
        <w:rPr>
          <w:sz w:val="28"/>
          <w:szCs w:val="28"/>
        </w:rPr>
        <w:t xml:space="preserve"> </w:t>
      </w:r>
      <w:r>
        <w:rPr>
          <w:sz w:val="28"/>
          <w:szCs w:val="28"/>
        </w:rPr>
        <w:t>«СуперСтрой»</w:t>
      </w:r>
    </w:p>
    <w:p w:rsidR="005174D0" w:rsidRDefault="005174D0" w:rsidP="005174D0">
      <w:pPr>
        <w:spacing w:line="360" w:lineRule="auto"/>
        <w:ind w:firstLine="720"/>
        <w:jc w:val="both"/>
        <w:rPr>
          <w:sz w:val="28"/>
          <w:szCs w:val="28"/>
        </w:rPr>
      </w:pPr>
    </w:p>
    <w:p w:rsidR="005174D0" w:rsidRDefault="005174D0" w:rsidP="005174D0">
      <w:pPr>
        <w:spacing w:line="360" w:lineRule="auto"/>
        <w:ind w:firstLine="720"/>
        <w:jc w:val="both"/>
        <w:rPr>
          <w:sz w:val="28"/>
          <w:szCs w:val="28"/>
        </w:rPr>
      </w:pPr>
      <w:r>
        <w:rPr>
          <w:sz w:val="28"/>
          <w:szCs w:val="28"/>
        </w:rPr>
        <w:t>Для анализа клиентской базы магазина «СуперСтрой» нам необходимо определить потенциальный уровень развития</w:t>
      </w:r>
      <w:r w:rsidR="008D448E">
        <w:rPr>
          <w:sz w:val="28"/>
          <w:szCs w:val="28"/>
        </w:rPr>
        <w:t xml:space="preserve"> </w:t>
      </w:r>
      <w:r>
        <w:rPr>
          <w:sz w:val="28"/>
          <w:szCs w:val="28"/>
        </w:rPr>
        <w:t>нашего предприятия, так как мы должны определиться со своими потенциальными</w:t>
      </w:r>
      <w:r w:rsidR="008D448E">
        <w:rPr>
          <w:sz w:val="28"/>
          <w:szCs w:val="28"/>
        </w:rPr>
        <w:t xml:space="preserve"> </w:t>
      </w:r>
      <w:r>
        <w:rPr>
          <w:sz w:val="28"/>
          <w:szCs w:val="28"/>
        </w:rPr>
        <w:t>возможностями для привлечения</w:t>
      </w:r>
      <w:r w:rsidR="008D448E">
        <w:rPr>
          <w:sz w:val="28"/>
          <w:szCs w:val="28"/>
        </w:rPr>
        <w:t xml:space="preserve"> </w:t>
      </w:r>
      <w:r>
        <w:rPr>
          <w:sz w:val="28"/>
          <w:szCs w:val="28"/>
        </w:rPr>
        <w:t>новых клиентов.</w:t>
      </w:r>
    </w:p>
    <w:p w:rsidR="005174D0" w:rsidRDefault="005174D0" w:rsidP="005174D0">
      <w:pPr>
        <w:spacing w:line="360" w:lineRule="auto"/>
        <w:ind w:firstLine="720"/>
        <w:jc w:val="both"/>
        <w:rPr>
          <w:sz w:val="28"/>
          <w:szCs w:val="28"/>
        </w:rPr>
      </w:pPr>
      <w:r w:rsidRPr="00353CFF">
        <w:rPr>
          <w:sz w:val="28"/>
          <w:szCs w:val="28"/>
          <w:u w:val="single"/>
        </w:rPr>
        <w:t>Потенциал предприятия</w:t>
      </w:r>
      <w:r w:rsidR="008D448E">
        <w:rPr>
          <w:sz w:val="28"/>
          <w:szCs w:val="28"/>
        </w:rPr>
        <w:t xml:space="preserve"> </w:t>
      </w:r>
      <w:r w:rsidRPr="00353CFF">
        <w:rPr>
          <w:sz w:val="28"/>
          <w:szCs w:val="28"/>
        </w:rPr>
        <w:t>(</w:t>
      </w:r>
      <w:r>
        <w:rPr>
          <w:sz w:val="28"/>
          <w:szCs w:val="28"/>
        </w:rPr>
        <w:t>торговый потенциал) – прогнозируемые объемы реализации розничного торгового предприятия на конкретном рынке в рамках существующей или планируемой ассортиментной концепции.</w:t>
      </w:r>
    </w:p>
    <w:p w:rsidR="005174D0" w:rsidRDefault="005174D0" w:rsidP="005174D0">
      <w:pPr>
        <w:spacing w:line="360" w:lineRule="auto"/>
        <w:ind w:firstLine="720"/>
        <w:jc w:val="both"/>
        <w:rPr>
          <w:sz w:val="28"/>
          <w:szCs w:val="28"/>
        </w:rPr>
      </w:pPr>
      <w:r>
        <w:rPr>
          <w:sz w:val="28"/>
          <w:szCs w:val="28"/>
        </w:rPr>
        <w:t>Предприятия, обслуживающие потребителей, проживающих в разных районах города, рассчитывают базовый потенциал магазина, сравнивая исследуемый торговый район</w:t>
      </w:r>
      <w:r w:rsidR="008D448E">
        <w:rPr>
          <w:sz w:val="28"/>
          <w:szCs w:val="28"/>
        </w:rPr>
        <w:t xml:space="preserve"> </w:t>
      </w:r>
      <w:r>
        <w:rPr>
          <w:sz w:val="28"/>
          <w:szCs w:val="28"/>
        </w:rPr>
        <w:t>с аналогичными районами, в которых, в которых подобные предприятия уже работают.</w:t>
      </w:r>
    </w:p>
    <w:p w:rsidR="005174D0" w:rsidRDefault="005174D0" w:rsidP="005174D0">
      <w:pPr>
        <w:spacing w:line="360" w:lineRule="auto"/>
        <w:ind w:firstLine="720"/>
        <w:jc w:val="both"/>
        <w:rPr>
          <w:sz w:val="28"/>
          <w:szCs w:val="28"/>
        </w:rPr>
      </w:pPr>
      <w:r>
        <w:rPr>
          <w:sz w:val="28"/>
          <w:szCs w:val="28"/>
        </w:rPr>
        <w:t>Для этого выбирают несколько магазинов одного</w:t>
      </w:r>
      <w:r w:rsidR="008D448E">
        <w:rPr>
          <w:sz w:val="28"/>
          <w:szCs w:val="28"/>
        </w:rPr>
        <w:t xml:space="preserve"> </w:t>
      </w:r>
      <w:r>
        <w:rPr>
          <w:sz w:val="28"/>
          <w:szCs w:val="28"/>
        </w:rPr>
        <w:t>формата в районах с близким по значению численностью населения и уровнем доходов. Объемы</w:t>
      </w:r>
      <w:r w:rsidR="008D448E">
        <w:rPr>
          <w:sz w:val="28"/>
          <w:szCs w:val="28"/>
        </w:rPr>
        <w:t xml:space="preserve"> </w:t>
      </w:r>
      <w:r>
        <w:rPr>
          <w:sz w:val="28"/>
          <w:szCs w:val="28"/>
        </w:rPr>
        <w:t>продаж</w:t>
      </w:r>
      <w:r w:rsidR="008D448E">
        <w:rPr>
          <w:sz w:val="28"/>
          <w:szCs w:val="28"/>
        </w:rPr>
        <w:t xml:space="preserve"> </w:t>
      </w:r>
      <w:r>
        <w:rPr>
          <w:sz w:val="28"/>
          <w:szCs w:val="28"/>
        </w:rPr>
        <w:t>этих магазинов суммируются, и вычисляется средний объем продаж в расчете на 1 тыс. жителей. Полученное значение умножается на число жителей исследуемого района, в результате чего мы сможем определить потенциал магазина «СуперСтрой».</w:t>
      </w:r>
    </w:p>
    <w:p w:rsidR="005174D0" w:rsidRDefault="005174D0" w:rsidP="005174D0">
      <w:pPr>
        <w:spacing w:line="360" w:lineRule="auto"/>
        <w:ind w:firstLine="720"/>
        <w:jc w:val="both"/>
        <w:rPr>
          <w:sz w:val="28"/>
          <w:szCs w:val="28"/>
        </w:rPr>
      </w:pPr>
      <w:r>
        <w:rPr>
          <w:sz w:val="28"/>
          <w:szCs w:val="28"/>
        </w:rPr>
        <w:t>Так как все магазины «СуперСтрой» примерно одного формата,</w:t>
      </w:r>
      <w:r w:rsidR="008D448E">
        <w:rPr>
          <w:sz w:val="28"/>
          <w:szCs w:val="28"/>
        </w:rPr>
        <w:t xml:space="preserve"> </w:t>
      </w:r>
      <w:r>
        <w:rPr>
          <w:sz w:val="28"/>
          <w:szCs w:val="28"/>
        </w:rPr>
        <w:t>выберем три из них близких нам по</w:t>
      </w:r>
      <w:r w:rsidR="008D448E">
        <w:rPr>
          <w:sz w:val="28"/>
          <w:szCs w:val="28"/>
        </w:rPr>
        <w:t xml:space="preserve"> </w:t>
      </w:r>
      <w:r>
        <w:rPr>
          <w:sz w:val="28"/>
          <w:szCs w:val="28"/>
        </w:rPr>
        <w:t>значению численности населения и уровня доходов. Такими магазинами стали: магазин «СуперСтрой», находящийся по адресу Черкасская, 25 в административном</w:t>
      </w:r>
      <w:r w:rsidR="008D448E">
        <w:rPr>
          <w:sz w:val="28"/>
          <w:szCs w:val="28"/>
        </w:rPr>
        <w:t xml:space="preserve"> </w:t>
      </w:r>
      <w:r>
        <w:rPr>
          <w:sz w:val="28"/>
          <w:szCs w:val="28"/>
        </w:rPr>
        <w:t>районе Верх-Исетский с населением в 180 тыс. человек, а также магазин «СуперСтрой»,</w:t>
      </w:r>
      <w:r w:rsidR="008D448E">
        <w:rPr>
          <w:sz w:val="28"/>
          <w:szCs w:val="28"/>
        </w:rPr>
        <w:t xml:space="preserve"> </w:t>
      </w:r>
      <w:r>
        <w:rPr>
          <w:sz w:val="28"/>
          <w:szCs w:val="28"/>
        </w:rPr>
        <w:t>находящийся по адресу</w:t>
      </w:r>
      <w:r w:rsidR="008D448E">
        <w:rPr>
          <w:sz w:val="28"/>
          <w:szCs w:val="28"/>
        </w:rPr>
        <w:t xml:space="preserve"> </w:t>
      </w:r>
      <w:r>
        <w:rPr>
          <w:sz w:val="28"/>
          <w:szCs w:val="28"/>
        </w:rPr>
        <w:t>Фурманова, 107 в административном</w:t>
      </w:r>
      <w:r w:rsidR="008D448E">
        <w:rPr>
          <w:sz w:val="28"/>
          <w:szCs w:val="28"/>
        </w:rPr>
        <w:t xml:space="preserve"> </w:t>
      </w:r>
      <w:r>
        <w:rPr>
          <w:sz w:val="28"/>
          <w:szCs w:val="28"/>
        </w:rPr>
        <w:t xml:space="preserve"> районе Ленинский с населением 127,7 тыс. человек</w:t>
      </w:r>
      <w:r w:rsidR="008D448E">
        <w:rPr>
          <w:sz w:val="28"/>
          <w:szCs w:val="28"/>
        </w:rPr>
        <w:t xml:space="preserve"> </w:t>
      </w:r>
      <w:r>
        <w:rPr>
          <w:sz w:val="28"/>
          <w:szCs w:val="28"/>
        </w:rPr>
        <w:t>и,</w:t>
      </w:r>
      <w:r w:rsidR="008D448E">
        <w:rPr>
          <w:sz w:val="28"/>
          <w:szCs w:val="28"/>
        </w:rPr>
        <w:t xml:space="preserve"> </w:t>
      </w:r>
      <w:r>
        <w:rPr>
          <w:sz w:val="28"/>
          <w:szCs w:val="28"/>
        </w:rPr>
        <w:t>наконец,</w:t>
      </w:r>
      <w:r w:rsidR="008D448E">
        <w:rPr>
          <w:sz w:val="28"/>
          <w:szCs w:val="28"/>
        </w:rPr>
        <w:t xml:space="preserve"> </w:t>
      </w:r>
      <w:r>
        <w:rPr>
          <w:sz w:val="28"/>
          <w:szCs w:val="28"/>
        </w:rPr>
        <w:t>магазин «СуперСтрой», находящийся по адресу Мамина-Сибиряка, 145</w:t>
      </w:r>
      <w:r w:rsidRPr="00B23E80">
        <w:rPr>
          <w:sz w:val="28"/>
          <w:szCs w:val="28"/>
        </w:rPr>
        <w:t xml:space="preserve"> </w:t>
      </w:r>
      <w:r>
        <w:rPr>
          <w:sz w:val="28"/>
          <w:szCs w:val="28"/>
        </w:rPr>
        <w:t>в административном</w:t>
      </w:r>
      <w:r w:rsidR="008D448E">
        <w:rPr>
          <w:sz w:val="28"/>
          <w:szCs w:val="28"/>
        </w:rPr>
        <w:t xml:space="preserve"> </w:t>
      </w:r>
      <w:r>
        <w:rPr>
          <w:sz w:val="28"/>
          <w:szCs w:val="28"/>
        </w:rPr>
        <w:t xml:space="preserve"> районе Октябрьский с населением 112,8 тыс. человек.</w:t>
      </w:r>
      <w:r w:rsidR="008D448E">
        <w:rPr>
          <w:sz w:val="28"/>
          <w:szCs w:val="28"/>
        </w:rPr>
        <w:t xml:space="preserve"> </w:t>
      </w:r>
      <w:r>
        <w:rPr>
          <w:sz w:val="28"/>
          <w:szCs w:val="28"/>
        </w:rPr>
        <w:t>Необходимо отметить, что данные по численности населения в данных районах взяты из числа зарегистрированных</w:t>
      </w:r>
      <w:r w:rsidR="008D448E">
        <w:rPr>
          <w:sz w:val="28"/>
          <w:szCs w:val="28"/>
        </w:rPr>
        <w:t xml:space="preserve"> </w:t>
      </w:r>
      <w:r>
        <w:rPr>
          <w:sz w:val="28"/>
          <w:szCs w:val="28"/>
        </w:rPr>
        <w:t>избирателей, то есть лиц, имеющих прописку в данном районе и достигших определенного возраста. Реальное число жителей в таком мегаполисе как Екатеринбург обычно</w:t>
      </w:r>
      <w:r w:rsidR="008D448E">
        <w:rPr>
          <w:sz w:val="28"/>
          <w:szCs w:val="28"/>
        </w:rPr>
        <w:t xml:space="preserve"> </w:t>
      </w:r>
      <w:r>
        <w:rPr>
          <w:sz w:val="28"/>
          <w:szCs w:val="28"/>
        </w:rPr>
        <w:t xml:space="preserve">превышает официальную статистику на несколько процентов. Но в данном исследовании нам важно выявить закономерность развития магазинов подобных нашему (Белинского, 149) , а также определить наш торговый потенциал развития. Для достижения данной задачи используем данные таблицы </w:t>
      </w:r>
      <w:r w:rsidR="00193FF7">
        <w:rPr>
          <w:sz w:val="28"/>
          <w:szCs w:val="28"/>
        </w:rPr>
        <w:t>2</w:t>
      </w:r>
      <w:r>
        <w:rPr>
          <w:sz w:val="28"/>
          <w:szCs w:val="28"/>
        </w:rPr>
        <w:t>.</w:t>
      </w:r>
      <w:r w:rsidR="00193FF7">
        <w:rPr>
          <w:sz w:val="28"/>
          <w:szCs w:val="28"/>
        </w:rPr>
        <w:t>3.</w:t>
      </w:r>
    </w:p>
    <w:p w:rsidR="005174D0" w:rsidRDefault="00193FF7" w:rsidP="005174D0">
      <w:pPr>
        <w:spacing w:line="360" w:lineRule="auto"/>
        <w:ind w:firstLine="720"/>
        <w:jc w:val="both"/>
        <w:rPr>
          <w:sz w:val="28"/>
          <w:szCs w:val="28"/>
        </w:rPr>
      </w:pPr>
      <w:r>
        <w:rPr>
          <w:sz w:val="28"/>
          <w:szCs w:val="28"/>
        </w:rPr>
        <w:t>В результате проведенных расчетов мы выяснили, потенциал магазина «СуперСтрой», расположенного</w:t>
      </w:r>
      <w:r w:rsidR="008D448E">
        <w:rPr>
          <w:sz w:val="28"/>
          <w:szCs w:val="28"/>
        </w:rPr>
        <w:t xml:space="preserve"> </w:t>
      </w:r>
      <w:r>
        <w:rPr>
          <w:sz w:val="28"/>
          <w:szCs w:val="28"/>
        </w:rPr>
        <w:t>по адресу Белинского,149. Он равен 237 тыс. р. товарооборота в день, тогда как сейчас он равен 116 тыс. р. Следует учитывать, что величина</w:t>
      </w:r>
      <w:r w:rsidR="008D448E">
        <w:rPr>
          <w:sz w:val="28"/>
          <w:szCs w:val="28"/>
        </w:rPr>
        <w:t xml:space="preserve"> </w:t>
      </w:r>
      <w:r>
        <w:rPr>
          <w:sz w:val="28"/>
          <w:szCs w:val="28"/>
        </w:rPr>
        <w:t>торгового потенциала характеризует только возможный</w:t>
      </w:r>
      <w:r w:rsidR="008D448E">
        <w:rPr>
          <w:sz w:val="28"/>
          <w:szCs w:val="28"/>
        </w:rPr>
        <w:t xml:space="preserve"> </w:t>
      </w:r>
      <w:r>
        <w:rPr>
          <w:sz w:val="28"/>
          <w:szCs w:val="28"/>
        </w:rPr>
        <w:t>объем сбыта. В реальности же мы видим открывающиеся перед нами перспективы развития нашего</w:t>
      </w:r>
    </w:p>
    <w:p w:rsidR="00193FF7" w:rsidRDefault="00193FF7" w:rsidP="005174D0">
      <w:pPr>
        <w:spacing w:line="360" w:lineRule="auto"/>
        <w:ind w:firstLine="720"/>
        <w:jc w:val="both"/>
        <w:rPr>
          <w:sz w:val="28"/>
          <w:szCs w:val="28"/>
        </w:rPr>
      </w:pPr>
    </w:p>
    <w:p w:rsidR="004D0185" w:rsidRDefault="005174D0" w:rsidP="004D0185">
      <w:pPr>
        <w:spacing w:line="360" w:lineRule="auto"/>
        <w:jc w:val="right"/>
        <w:rPr>
          <w:sz w:val="28"/>
          <w:szCs w:val="28"/>
        </w:rPr>
      </w:pPr>
      <w:r>
        <w:rPr>
          <w:sz w:val="28"/>
          <w:szCs w:val="28"/>
        </w:rPr>
        <w:t xml:space="preserve">Таблица </w:t>
      </w:r>
      <w:r w:rsidR="00193FF7">
        <w:rPr>
          <w:sz w:val="28"/>
          <w:szCs w:val="28"/>
        </w:rPr>
        <w:t>2.3</w:t>
      </w:r>
    </w:p>
    <w:p w:rsidR="005174D0" w:rsidRDefault="005174D0" w:rsidP="005174D0">
      <w:pPr>
        <w:spacing w:line="360" w:lineRule="auto"/>
        <w:jc w:val="both"/>
        <w:rPr>
          <w:sz w:val="28"/>
          <w:szCs w:val="28"/>
        </w:rPr>
      </w:pPr>
      <w:r>
        <w:rPr>
          <w:sz w:val="28"/>
          <w:szCs w:val="28"/>
        </w:rPr>
        <w:t>Расчет торгового потенциала магазина «СуперСтрой» методом сравнения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1429"/>
        <w:gridCol w:w="1433"/>
        <w:gridCol w:w="1629"/>
        <w:gridCol w:w="1986"/>
        <w:gridCol w:w="1459"/>
      </w:tblGrid>
      <w:tr w:rsidR="005174D0" w:rsidRPr="00BD0909" w:rsidTr="00BD0909">
        <w:trPr>
          <w:jc w:val="center"/>
        </w:trPr>
        <w:tc>
          <w:tcPr>
            <w:tcW w:w="2549" w:type="dxa"/>
            <w:vMerge w:val="restart"/>
            <w:shd w:val="clear" w:color="auto" w:fill="auto"/>
          </w:tcPr>
          <w:p w:rsidR="005174D0" w:rsidRPr="00BD0909" w:rsidRDefault="005174D0" w:rsidP="004D0185">
            <w:pPr>
              <w:rPr>
                <w:sz w:val="20"/>
                <w:szCs w:val="20"/>
              </w:rPr>
            </w:pPr>
            <w:r w:rsidRPr="00BD0909">
              <w:rPr>
                <w:sz w:val="20"/>
                <w:szCs w:val="20"/>
              </w:rPr>
              <w:t>Административный район</w:t>
            </w:r>
            <w:r w:rsidR="008D448E" w:rsidRPr="00BD0909">
              <w:rPr>
                <w:sz w:val="20"/>
                <w:szCs w:val="20"/>
              </w:rPr>
              <w:t xml:space="preserve"> </w:t>
            </w:r>
            <w:r w:rsidRPr="00BD0909">
              <w:rPr>
                <w:sz w:val="20"/>
                <w:szCs w:val="20"/>
              </w:rPr>
              <w:t>г.Екатеринбурга</w:t>
            </w:r>
          </w:p>
        </w:tc>
        <w:tc>
          <w:tcPr>
            <w:tcW w:w="1429" w:type="dxa"/>
            <w:shd w:val="clear" w:color="auto" w:fill="auto"/>
          </w:tcPr>
          <w:p w:rsidR="005174D0" w:rsidRPr="00BD0909" w:rsidRDefault="005174D0" w:rsidP="004D0185">
            <w:pPr>
              <w:rPr>
                <w:sz w:val="20"/>
                <w:szCs w:val="20"/>
              </w:rPr>
            </w:pPr>
            <w:r w:rsidRPr="00BD0909">
              <w:rPr>
                <w:sz w:val="20"/>
                <w:szCs w:val="20"/>
              </w:rPr>
              <w:t>Верх-Исетский</w:t>
            </w:r>
          </w:p>
        </w:tc>
        <w:tc>
          <w:tcPr>
            <w:tcW w:w="1433" w:type="dxa"/>
            <w:shd w:val="clear" w:color="auto" w:fill="auto"/>
          </w:tcPr>
          <w:p w:rsidR="005174D0" w:rsidRPr="00BD0909" w:rsidRDefault="005174D0" w:rsidP="004D0185">
            <w:pPr>
              <w:rPr>
                <w:sz w:val="20"/>
                <w:szCs w:val="20"/>
              </w:rPr>
            </w:pPr>
            <w:r w:rsidRPr="00BD0909">
              <w:rPr>
                <w:sz w:val="20"/>
                <w:szCs w:val="20"/>
              </w:rPr>
              <w:t>Ленинский</w:t>
            </w:r>
          </w:p>
        </w:tc>
        <w:tc>
          <w:tcPr>
            <w:tcW w:w="1629" w:type="dxa"/>
            <w:shd w:val="clear" w:color="auto" w:fill="auto"/>
          </w:tcPr>
          <w:p w:rsidR="005174D0" w:rsidRPr="00BD0909" w:rsidRDefault="005174D0" w:rsidP="004D0185">
            <w:pPr>
              <w:rPr>
                <w:sz w:val="20"/>
                <w:szCs w:val="20"/>
              </w:rPr>
            </w:pPr>
            <w:r w:rsidRPr="00BD0909">
              <w:rPr>
                <w:sz w:val="20"/>
                <w:szCs w:val="20"/>
              </w:rPr>
              <w:t>Октябрьский</w:t>
            </w:r>
          </w:p>
        </w:tc>
        <w:tc>
          <w:tcPr>
            <w:tcW w:w="1986" w:type="dxa"/>
            <w:vMerge w:val="restart"/>
            <w:shd w:val="clear" w:color="auto" w:fill="auto"/>
          </w:tcPr>
          <w:p w:rsidR="005174D0" w:rsidRPr="00BD0909" w:rsidRDefault="005174D0" w:rsidP="004D0185">
            <w:pPr>
              <w:rPr>
                <w:sz w:val="20"/>
                <w:szCs w:val="20"/>
              </w:rPr>
            </w:pPr>
            <w:r w:rsidRPr="00BD0909">
              <w:rPr>
                <w:sz w:val="20"/>
                <w:szCs w:val="20"/>
              </w:rPr>
              <w:t>Итого</w:t>
            </w:r>
          </w:p>
        </w:tc>
        <w:tc>
          <w:tcPr>
            <w:tcW w:w="1459" w:type="dxa"/>
            <w:shd w:val="clear" w:color="auto" w:fill="auto"/>
          </w:tcPr>
          <w:p w:rsidR="005174D0" w:rsidRPr="00BD0909" w:rsidRDefault="005174D0" w:rsidP="004D0185">
            <w:pPr>
              <w:rPr>
                <w:sz w:val="20"/>
                <w:szCs w:val="20"/>
              </w:rPr>
            </w:pPr>
            <w:r w:rsidRPr="00BD0909">
              <w:rPr>
                <w:sz w:val="20"/>
                <w:szCs w:val="20"/>
              </w:rPr>
              <w:t>Чкаловский</w:t>
            </w:r>
          </w:p>
        </w:tc>
      </w:tr>
      <w:tr w:rsidR="005174D0" w:rsidRPr="00BD0909" w:rsidTr="00BD0909">
        <w:trPr>
          <w:jc w:val="center"/>
        </w:trPr>
        <w:tc>
          <w:tcPr>
            <w:tcW w:w="2549" w:type="dxa"/>
            <w:vMerge/>
            <w:shd w:val="clear" w:color="auto" w:fill="auto"/>
          </w:tcPr>
          <w:p w:rsidR="005174D0" w:rsidRPr="00BD0909" w:rsidRDefault="005174D0" w:rsidP="004D0185">
            <w:pPr>
              <w:rPr>
                <w:sz w:val="20"/>
                <w:szCs w:val="20"/>
              </w:rPr>
            </w:pPr>
          </w:p>
        </w:tc>
        <w:tc>
          <w:tcPr>
            <w:tcW w:w="1429" w:type="dxa"/>
            <w:shd w:val="clear" w:color="auto" w:fill="auto"/>
          </w:tcPr>
          <w:p w:rsidR="005174D0" w:rsidRPr="00BD0909" w:rsidRDefault="005174D0" w:rsidP="004D0185">
            <w:pPr>
              <w:rPr>
                <w:sz w:val="20"/>
                <w:szCs w:val="20"/>
              </w:rPr>
            </w:pPr>
            <w:r w:rsidRPr="00BD0909">
              <w:rPr>
                <w:sz w:val="20"/>
                <w:szCs w:val="20"/>
              </w:rPr>
              <w:t>Черкасская, 25</w:t>
            </w:r>
          </w:p>
        </w:tc>
        <w:tc>
          <w:tcPr>
            <w:tcW w:w="1433" w:type="dxa"/>
            <w:shd w:val="clear" w:color="auto" w:fill="auto"/>
          </w:tcPr>
          <w:p w:rsidR="005174D0" w:rsidRPr="00BD0909" w:rsidRDefault="005174D0" w:rsidP="004D0185">
            <w:pPr>
              <w:rPr>
                <w:sz w:val="20"/>
                <w:szCs w:val="20"/>
              </w:rPr>
            </w:pPr>
            <w:r w:rsidRPr="00BD0909">
              <w:rPr>
                <w:sz w:val="20"/>
                <w:szCs w:val="20"/>
              </w:rPr>
              <w:t>Фурманова, 107</w:t>
            </w:r>
          </w:p>
        </w:tc>
        <w:tc>
          <w:tcPr>
            <w:tcW w:w="1629" w:type="dxa"/>
            <w:shd w:val="clear" w:color="auto" w:fill="auto"/>
          </w:tcPr>
          <w:p w:rsidR="005174D0" w:rsidRPr="00BD0909" w:rsidRDefault="005174D0" w:rsidP="004D0185">
            <w:pPr>
              <w:rPr>
                <w:sz w:val="20"/>
                <w:szCs w:val="20"/>
              </w:rPr>
            </w:pPr>
            <w:r w:rsidRPr="00BD0909">
              <w:rPr>
                <w:sz w:val="20"/>
                <w:szCs w:val="20"/>
              </w:rPr>
              <w:t>Мамина-Сибиряка,145</w:t>
            </w:r>
          </w:p>
        </w:tc>
        <w:tc>
          <w:tcPr>
            <w:tcW w:w="1986" w:type="dxa"/>
            <w:vMerge/>
            <w:shd w:val="clear" w:color="auto" w:fill="auto"/>
          </w:tcPr>
          <w:p w:rsidR="005174D0" w:rsidRPr="00BD0909" w:rsidRDefault="005174D0" w:rsidP="004D0185">
            <w:pPr>
              <w:rPr>
                <w:sz w:val="20"/>
                <w:szCs w:val="20"/>
              </w:rPr>
            </w:pPr>
          </w:p>
        </w:tc>
        <w:tc>
          <w:tcPr>
            <w:tcW w:w="1459" w:type="dxa"/>
            <w:shd w:val="clear" w:color="auto" w:fill="auto"/>
          </w:tcPr>
          <w:p w:rsidR="005174D0" w:rsidRPr="00BD0909" w:rsidRDefault="005174D0" w:rsidP="004D0185">
            <w:pPr>
              <w:rPr>
                <w:sz w:val="20"/>
                <w:szCs w:val="20"/>
              </w:rPr>
            </w:pPr>
            <w:r w:rsidRPr="00BD0909">
              <w:rPr>
                <w:sz w:val="20"/>
                <w:szCs w:val="20"/>
              </w:rPr>
              <w:t xml:space="preserve">Белинского, 149 </w:t>
            </w:r>
          </w:p>
        </w:tc>
      </w:tr>
      <w:tr w:rsidR="005174D0" w:rsidRPr="00BD0909" w:rsidTr="00BD0909">
        <w:trPr>
          <w:jc w:val="center"/>
        </w:trPr>
        <w:tc>
          <w:tcPr>
            <w:tcW w:w="2549" w:type="dxa"/>
            <w:shd w:val="clear" w:color="auto" w:fill="auto"/>
          </w:tcPr>
          <w:p w:rsidR="005174D0" w:rsidRPr="00BD0909" w:rsidRDefault="005174D0" w:rsidP="004D0185">
            <w:pPr>
              <w:rPr>
                <w:sz w:val="20"/>
                <w:szCs w:val="20"/>
              </w:rPr>
            </w:pPr>
            <w:r w:rsidRPr="00BD0909">
              <w:rPr>
                <w:sz w:val="20"/>
                <w:szCs w:val="20"/>
              </w:rPr>
              <w:t xml:space="preserve">Число жителей в районе, тыс. человек </w:t>
            </w:r>
          </w:p>
        </w:tc>
        <w:tc>
          <w:tcPr>
            <w:tcW w:w="1429" w:type="dxa"/>
            <w:shd w:val="clear" w:color="auto" w:fill="auto"/>
            <w:vAlign w:val="bottom"/>
          </w:tcPr>
          <w:p w:rsidR="005174D0" w:rsidRPr="00BD0909" w:rsidRDefault="005174D0" w:rsidP="00BD0909">
            <w:pPr>
              <w:jc w:val="center"/>
              <w:rPr>
                <w:sz w:val="20"/>
                <w:szCs w:val="20"/>
              </w:rPr>
            </w:pPr>
            <w:r w:rsidRPr="00BD0909">
              <w:rPr>
                <w:sz w:val="20"/>
                <w:szCs w:val="20"/>
              </w:rPr>
              <w:t>180,0</w:t>
            </w:r>
          </w:p>
        </w:tc>
        <w:tc>
          <w:tcPr>
            <w:tcW w:w="1433" w:type="dxa"/>
            <w:shd w:val="clear" w:color="auto" w:fill="auto"/>
            <w:vAlign w:val="bottom"/>
          </w:tcPr>
          <w:p w:rsidR="005174D0" w:rsidRPr="00BD0909" w:rsidRDefault="005174D0" w:rsidP="00BD0909">
            <w:pPr>
              <w:jc w:val="center"/>
              <w:rPr>
                <w:sz w:val="20"/>
                <w:szCs w:val="20"/>
              </w:rPr>
            </w:pPr>
            <w:r w:rsidRPr="00BD0909">
              <w:rPr>
                <w:sz w:val="20"/>
                <w:szCs w:val="20"/>
              </w:rPr>
              <w:t>127,7</w:t>
            </w:r>
          </w:p>
        </w:tc>
        <w:tc>
          <w:tcPr>
            <w:tcW w:w="1629" w:type="dxa"/>
            <w:shd w:val="clear" w:color="auto" w:fill="auto"/>
            <w:vAlign w:val="bottom"/>
          </w:tcPr>
          <w:p w:rsidR="005174D0" w:rsidRPr="00BD0909" w:rsidRDefault="005174D0" w:rsidP="00BD0909">
            <w:pPr>
              <w:jc w:val="center"/>
              <w:rPr>
                <w:sz w:val="20"/>
                <w:szCs w:val="20"/>
              </w:rPr>
            </w:pPr>
            <w:r w:rsidRPr="00BD0909">
              <w:rPr>
                <w:sz w:val="20"/>
                <w:szCs w:val="20"/>
              </w:rPr>
              <w:t>112,8</w:t>
            </w:r>
          </w:p>
        </w:tc>
        <w:tc>
          <w:tcPr>
            <w:tcW w:w="1986" w:type="dxa"/>
            <w:shd w:val="clear" w:color="auto" w:fill="auto"/>
            <w:vAlign w:val="bottom"/>
          </w:tcPr>
          <w:p w:rsidR="005174D0" w:rsidRPr="00BD0909" w:rsidRDefault="005174D0" w:rsidP="00BD0909">
            <w:pPr>
              <w:jc w:val="center"/>
              <w:rPr>
                <w:sz w:val="20"/>
                <w:szCs w:val="20"/>
              </w:rPr>
            </w:pPr>
            <w:r w:rsidRPr="00BD0909">
              <w:rPr>
                <w:sz w:val="20"/>
                <w:szCs w:val="20"/>
              </w:rPr>
              <w:t>420,5</w:t>
            </w:r>
          </w:p>
        </w:tc>
        <w:tc>
          <w:tcPr>
            <w:tcW w:w="1459" w:type="dxa"/>
            <w:shd w:val="clear" w:color="auto" w:fill="auto"/>
            <w:vAlign w:val="bottom"/>
          </w:tcPr>
          <w:p w:rsidR="005174D0" w:rsidRPr="00BD0909" w:rsidRDefault="005174D0" w:rsidP="00BD0909">
            <w:pPr>
              <w:jc w:val="center"/>
              <w:rPr>
                <w:sz w:val="20"/>
                <w:szCs w:val="20"/>
              </w:rPr>
            </w:pPr>
            <w:r w:rsidRPr="00BD0909">
              <w:rPr>
                <w:sz w:val="20"/>
                <w:szCs w:val="20"/>
              </w:rPr>
              <w:t>182,3</w:t>
            </w:r>
          </w:p>
        </w:tc>
      </w:tr>
      <w:tr w:rsidR="005174D0" w:rsidRPr="00BD0909" w:rsidTr="00BD0909">
        <w:trPr>
          <w:jc w:val="center"/>
        </w:trPr>
        <w:tc>
          <w:tcPr>
            <w:tcW w:w="2549" w:type="dxa"/>
            <w:shd w:val="clear" w:color="auto" w:fill="auto"/>
          </w:tcPr>
          <w:p w:rsidR="005174D0" w:rsidRPr="00BD0909" w:rsidRDefault="005174D0" w:rsidP="004D0185">
            <w:pPr>
              <w:rPr>
                <w:sz w:val="20"/>
                <w:szCs w:val="20"/>
              </w:rPr>
            </w:pPr>
            <w:r w:rsidRPr="00BD0909">
              <w:rPr>
                <w:sz w:val="20"/>
                <w:szCs w:val="20"/>
              </w:rPr>
              <w:t>Однодневный товарооборот, тыс. р.</w:t>
            </w:r>
          </w:p>
        </w:tc>
        <w:tc>
          <w:tcPr>
            <w:tcW w:w="1429" w:type="dxa"/>
            <w:shd w:val="clear" w:color="auto" w:fill="auto"/>
            <w:vAlign w:val="bottom"/>
          </w:tcPr>
          <w:p w:rsidR="005174D0" w:rsidRPr="00BD0909" w:rsidRDefault="005174D0" w:rsidP="00BD0909">
            <w:pPr>
              <w:jc w:val="center"/>
              <w:rPr>
                <w:sz w:val="20"/>
                <w:szCs w:val="20"/>
              </w:rPr>
            </w:pPr>
            <w:r w:rsidRPr="00BD0909">
              <w:rPr>
                <w:sz w:val="20"/>
                <w:szCs w:val="20"/>
              </w:rPr>
              <w:t>212,0</w:t>
            </w:r>
          </w:p>
        </w:tc>
        <w:tc>
          <w:tcPr>
            <w:tcW w:w="1433" w:type="dxa"/>
            <w:shd w:val="clear" w:color="auto" w:fill="auto"/>
            <w:vAlign w:val="bottom"/>
          </w:tcPr>
          <w:p w:rsidR="005174D0" w:rsidRPr="00BD0909" w:rsidRDefault="005174D0" w:rsidP="00BD0909">
            <w:pPr>
              <w:jc w:val="center"/>
              <w:rPr>
                <w:sz w:val="20"/>
                <w:szCs w:val="20"/>
              </w:rPr>
            </w:pPr>
            <w:r w:rsidRPr="00BD0909">
              <w:rPr>
                <w:sz w:val="20"/>
                <w:szCs w:val="20"/>
              </w:rPr>
              <w:t>173,0</w:t>
            </w:r>
          </w:p>
        </w:tc>
        <w:tc>
          <w:tcPr>
            <w:tcW w:w="1629" w:type="dxa"/>
            <w:shd w:val="clear" w:color="auto" w:fill="auto"/>
            <w:vAlign w:val="bottom"/>
          </w:tcPr>
          <w:p w:rsidR="005174D0" w:rsidRPr="00BD0909" w:rsidRDefault="005174D0" w:rsidP="00BD0909">
            <w:pPr>
              <w:jc w:val="center"/>
              <w:rPr>
                <w:sz w:val="20"/>
                <w:szCs w:val="20"/>
              </w:rPr>
            </w:pPr>
            <w:r w:rsidRPr="00BD0909">
              <w:rPr>
                <w:sz w:val="20"/>
                <w:szCs w:val="20"/>
              </w:rPr>
              <w:t>154,0</w:t>
            </w:r>
          </w:p>
        </w:tc>
        <w:tc>
          <w:tcPr>
            <w:tcW w:w="1986" w:type="dxa"/>
            <w:shd w:val="clear" w:color="auto" w:fill="auto"/>
            <w:vAlign w:val="bottom"/>
          </w:tcPr>
          <w:p w:rsidR="005174D0" w:rsidRPr="00BD0909" w:rsidRDefault="005174D0" w:rsidP="00BD0909">
            <w:pPr>
              <w:tabs>
                <w:tab w:val="left" w:pos="912"/>
              </w:tabs>
              <w:jc w:val="center"/>
              <w:rPr>
                <w:sz w:val="20"/>
                <w:szCs w:val="20"/>
              </w:rPr>
            </w:pPr>
            <w:r w:rsidRPr="00BD0909">
              <w:rPr>
                <w:sz w:val="20"/>
                <w:szCs w:val="20"/>
              </w:rPr>
              <w:t>539</w:t>
            </w:r>
          </w:p>
        </w:tc>
        <w:tc>
          <w:tcPr>
            <w:tcW w:w="1459" w:type="dxa"/>
            <w:shd w:val="clear" w:color="auto" w:fill="auto"/>
            <w:vAlign w:val="bottom"/>
          </w:tcPr>
          <w:p w:rsidR="005174D0" w:rsidRPr="00BD0909" w:rsidRDefault="005174D0" w:rsidP="00BD0909">
            <w:pPr>
              <w:jc w:val="center"/>
              <w:rPr>
                <w:sz w:val="20"/>
                <w:szCs w:val="20"/>
              </w:rPr>
            </w:pPr>
            <w:r w:rsidRPr="00BD0909">
              <w:rPr>
                <w:sz w:val="20"/>
                <w:szCs w:val="20"/>
              </w:rPr>
              <w:t>116,0</w:t>
            </w:r>
          </w:p>
        </w:tc>
      </w:tr>
      <w:tr w:rsidR="005174D0" w:rsidRPr="00BD0909" w:rsidTr="00BD0909">
        <w:trPr>
          <w:jc w:val="center"/>
        </w:trPr>
        <w:tc>
          <w:tcPr>
            <w:tcW w:w="2549" w:type="dxa"/>
            <w:shd w:val="clear" w:color="auto" w:fill="auto"/>
          </w:tcPr>
          <w:p w:rsidR="005174D0" w:rsidRPr="00BD0909" w:rsidRDefault="005174D0" w:rsidP="004D0185">
            <w:pPr>
              <w:rPr>
                <w:sz w:val="20"/>
                <w:szCs w:val="20"/>
              </w:rPr>
            </w:pPr>
            <w:r w:rsidRPr="00BD0909">
              <w:rPr>
                <w:sz w:val="20"/>
                <w:szCs w:val="20"/>
              </w:rPr>
              <w:t>Средний однодневный товарооборот на 1 тыс. человек</w:t>
            </w:r>
          </w:p>
        </w:tc>
        <w:tc>
          <w:tcPr>
            <w:tcW w:w="1429"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433"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629"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986" w:type="dxa"/>
            <w:shd w:val="clear" w:color="auto" w:fill="auto"/>
            <w:vAlign w:val="bottom"/>
          </w:tcPr>
          <w:p w:rsidR="005174D0" w:rsidRPr="00BD0909" w:rsidRDefault="008D448E" w:rsidP="00BD0909">
            <w:pPr>
              <w:tabs>
                <w:tab w:val="left" w:pos="852"/>
              </w:tabs>
              <w:jc w:val="center"/>
              <w:rPr>
                <w:sz w:val="20"/>
                <w:szCs w:val="20"/>
              </w:rPr>
            </w:pPr>
            <w:r w:rsidRPr="00BD0909">
              <w:rPr>
                <w:sz w:val="20"/>
                <w:szCs w:val="20"/>
              </w:rPr>
              <w:t xml:space="preserve">   </w:t>
            </w:r>
            <w:r w:rsidR="005174D0" w:rsidRPr="00BD0909">
              <w:rPr>
                <w:sz w:val="20"/>
                <w:szCs w:val="20"/>
              </w:rPr>
              <w:t xml:space="preserve"> 1,3</w:t>
            </w:r>
          </w:p>
        </w:tc>
        <w:tc>
          <w:tcPr>
            <w:tcW w:w="1459" w:type="dxa"/>
            <w:shd w:val="clear" w:color="auto" w:fill="auto"/>
            <w:vAlign w:val="bottom"/>
          </w:tcPr>
          <w:p w:rsidR="005174D0" w:rsidRPr="00BD0909" w:rsidRDefault="005174D0" w:rsidP="00BD0909">
            <w:pPr>
              <w:jc w:val="center"/>
              <w:rPr>
                <w:sz w:val="20"/>
                <w:szCs w:val="20"/>
              </w:rPr>
            </w:pPr>
            <w:r w:rsidRPr="00BD0909">
              <w:rPr>
                <w:sz w:val="20"/>
                <w:szCs w:val="20"/>
              </w:rPr>
              <w:t>___</w:t>
            </w:r>
          </w:p>
        </w:tc>
      </w:tr>
      <w:tr w:rsidR="005174D0" w:rsidRPr="00BD0909" w:rsidTr="00BD0909">
        <w:trPr>
          <w:jc w:val="center"/>
        </w:trPr>
        <w:tc>
          <w:tcPr>
            <w:tcW w:w="2549" w:type="dxa"/>
            <w:shd w:val="clear" w:color="auto" w:fill="auto"/>
          </w:tcPr>
          <w:p w:rsidR="005174D0" w:rsidRPr="00BD0909" w:rsidRDefault="005174D0" w:rsidP="004D0185">
            <w:pPr>
              <w:rPr>
                <w:sz w:val="20"/>
                <w:szCs w:val="20"/>
              </w:rPr>
            </w:pPr>
            <w:r w:rsidRPr="00BD0909">
              <w:rPr>
                <w:sz w:val="20"/>
                <w:szCs w:val="20"/>
              </w:rPr>
              <w:t>Потенциал торгового предприятия, тыс. р.</w:t>
            </w:r>
          </w:p>
        </w:tc>
        <w:tc>
          <w:tcPr>
            <w:tcW w:w="1429"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433"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629"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986" w:type="dxa"/>
            <w:shd w:val="clear" w:color="auto" w:fill="auto"/>
            <w:vAlign w:val="bottom"/>
          </w:tcPr>
          <w:p w:rsidR="005174D0" w:rsidRPr="00BD0909" w:rsidRDefault="005174D0" w:rsidP="00BD0909">
            <w:pPr>
              <w:jc w:val="center"/>
              <w:rPr>
                <w:sz w:val="20"/>
                <w:szCs w:val="20"/>
              </w:rPr>
            </w:pPr>
            <w:r w:rsidRPr="00BD0909">
              <w:rPr>
                <w:sz w:val="20"/>
                <w:szCs w:val="20"/>
              </w:rPr>
              <w:t>___</w:t>
            </w:r>
          </w:p>
        </w:tc>
        <w:tc>
          <w:tcPr>
            <w:tcW w:w="1459" w:type="dxa"/>
            <w:shd w:val="clear" w:color="auto" w:fill="auto"/>
            <w:vAlign w:val="bottom"/>
          </w:tcPr>
          <w:p w:rsidR="005174D0" w:rsidRPr="00BD0909" w:rsidRDefault="005174D0" w:rsidP="00BD0909">
            <w:pPr>
              <w:jc w:val="center"/>
              <w:rPr>
                <w:sz w:val="20"/>
                <w:szCs w:val="20"/>
              </w:rPr>
            </w:pPr>
            <w:r w:rsidRPr="00BD0909">
              <w:rPr>
                <w:sz w:val="20"/>
                <w:szCs w:val="20"/>
              </w:rPr>
              <w:t>237,0</w:t>
            </w:r>
          </w:p>
        </w:tc>
      </w:tr>
    </w:tbl>
    <w:p w:rsidR="005174D0" w:rsidRDefault="005174D0" w:rsidP="005174D0">
      <w:pPr>
        <w:spacing w:line="360" w:lineRule="auto"/>
        <w:ind w:firstLine="360"/>
        <w:jc w:val="both"/>
        <w:rPr>
          <w:sz w:val="28"/>
          <w:szCs w:val="28"/>
        </w:rPr>
      </w:pPr>
    </w:p>
    <w:p w:rsidR="005174D0" w:rsidRDefault="005174D0" w:rsidP="00193FF7">
      <w:pPr>
        <w:spacing w:line="360" w:lineRule="auto"/>
        <w:jc w:val="both"/>
        <w:rPr>
          <w:sz w:val="28"/>
          <w:szCs w:val="28"/>
        </w:rPr>
      </w:pPr>
      <w:r>
        <w:rPr>
          <w:sz w:val="28"/>
          <w:szCs w:val="28"/>
        </w:rPr>
        <w:t>магазина. Данные таблицы показывают нам максимально возможный результат при грамотном управлении и разработке собственной стратегии развития. Верхняя планка, поставленная нам примером развития наших коллег в других магазинах «СуперСтрой», позволяет нам разработать стратегию привлечения новых</w:t>
      </w:r>
      <w:r w:rsidR="008D448E">
        <w:rPr>
          <w:sz w:val="28"/>
          <w:szCs w:val="28"/>
        </w:rPr>
        <w:t xml:space="preserve"> </w:t>
      </w:r>
      <w:r>
        <w:rPr>
          <w:sz w:val="28"/>
          <w:szCs w:val="28"/>
        </w:rPr>
        <w:t xml:space="preserve"> клиентов. </w:t>
      </w:r>
    </w:p>
    <w:p w:rsidR="005174D0" w:rsidRDefault="005174D0" w:rsidP="005174D0">
      <w:pPr>
        <w:spacing w:line="360" w:lineRule="auto"/>
        <w:ind w:firstLine="720"/>
        <w:jc w:val="both"/>
        <w:rPr>
          <w:sz w:val="28"/>
          <w:szCs w:val="28"/>
        </w:rPr>
      </w:pPr>
      <w:r>
        <w:rPr>
          <w:sz w:val="28"/>
          <w:szCs w:val="28"/>
        </w:rPr>
        <w:t xml:space="preserve">Определив возможности развития нашего предприятия, мы попытаемся ответить на вопрос: </w:t>
      </w:r>
      <w:r>
        <w:rPr>
          <w:i/>
          <w:sz w:val="28"/>
          <w:szCs w:val="28"/>
        </w:rPr>
        <w:t>Кто является нашим клиентом?</w:t>
      </w:r>
      <w:r w:rsidR="008D448E">
        <w:rPr>
          <w:i/>
          <w:sz w:val="28"/>
          <w:szCs w:val="28"/>
        </w:rPr>
        <w:t xml:space="preserve"> </w:t>
      </w:r>
      <w:r>
        <w:rPr>
          <w:sz w:val="28"/>
          <w:szCs w:val="28"/>
        </w:rPr>
        <w:t>Для</w:t>
      </w:r>
      <w:r w:rsidR="008D448E">
        <w:rPr>
          <w:sz w:val="28"/>
          <w:szCs w:val="28"/>
        </w:rPr>
        <w:t xml:space="preserve"> </w:t>
      </w:r>
      <w:r>
        <w:rPr>
          <w:sz w:val="28"/>
          <w:szCs w:val="28"/>
        </w:rPr>
        <w:t>этого нам</w:t>
      </w:r>
      <w:r w:rsidR="008D448E">
        <w:rPr>
          <w:sz w:val="28"/>
          <w:szCs w:val="28"/>
        </w:rPr>
        <w:t xml:space="preserve"> </w:t>
      </w:r>
      <w:r>
        <w:rPr>
          <w:sz w:val="28"/>
          <w:szCs w:val="28"/>
        </w:rPr>
        <w:t xml:space="preserve">необходимо определить целевую группу потребителей. </w:t>
      </w:r>
    </w:p>
    <w:p w:rsidR="005174D0" w:rsidRPr="007501D2" w:rsidRDefault="005174D0" w:rsidP="005174D0">
      <w:pPr>
        <w:spacing w:line="360" w:lineRule="auto"/>
        <w:ind w:firstLine="720"/>
        <w:jc w:val="both"/>
        <w:rPr>
          <w:sz w:val="28"/>
          <w:szCs w:val="28"/>
        </w:rPr>
      </w:pPr>
      <w:r w:rsidRPr="007501D2">
        <w:rPr>
          <w:sz w:val="28"/>
          <w:szCs w:val="28"/>
        </w:rPr>
        <w:t>Одним из главных стратегических решений, принимаемых фирмой, должно стать определение целевого рынка, н</w:t>
      </w:r>
      <w:r>
        <w:rPr>
          <w:sz w:val="28"/>
          <w:szCs w:val="28"/>
        </w:rPr>
        <w:t>а котором она хочет вести конку</w:t>
      </w:r>
      <w:r w:rsidRPr="007501D2">
        <w:rPr>
          <w:sz w:val="28"/>
          <w:szCs w:val="28"/>
        </w:rPr>
        <w:t>рентную борьбу. Этот выбор подразумевает разбиение р</w:t>
      </w:r>
      <w:r>
        <w:rPr>
          <w:sz w:val="28"/>
          <w:szCs w:val="28"/>
        </w:rPr>
        <w:t>ынка на части, состоя</w:t>
      </w:r>
      <w:r w:rsidRPr="007501D2">
        <w:rPr>
          <w:sz w:val="28"/>
          <w:szCs w:val="28"/>
        </w:rPr>
        <w:t>щие из потребителей со схожими потребно</w:t>
      </w:r>
      <w:r>
        <w:rPr>
          <w:sz w:val="28"/>
          <w:szCs w:val="28"/>
        </w:rPr>
        <w:t>стями и поведенческими или моти</w:t>
      </w:r>
      <w:r w:rsidRPr="007501D2">
        <w:rPr>
          <w:sz w:val="28"/>
          <w:szCs w:val="28"/>
        </w:rPr>
        <w:t>вационными характеристиками и создающи</w:t>
      </w:r>
      <w:r>
        <w:rPr>
          <w:sz w:val="28"/>
          <w:szCs w:val="28"/>
        </w:rPr>
        <w:t>е для фирмы благоприятные марке</w:t>
      </w:r>
      <w:r w:rsidRPr="007501D2">
        <w:rPr>
          <w:sz w:val="28"/>
          <w:szCs w:val="28"/>
        </w:rPr>
        <w:t xml:space="preserve">тинговые возможности. </w:t>
      </w:r>
    </w:p>
    <w:p w:rsidR="005174D0" w:rsidRPr="007501D2" w:rsidRDefault="005174D0" w:rsidP="005174D0">
      <w:pPr>
        <w:spacing w:line="360" w:lineRule="auto"/>
        <w:ind w:firstLine="720"/>
        <w:jc w:val="both"/>
        <w:rPr>
          <w:sz w:val="28"/>
          <w:szCs w:val="28"/>
        </w:rPr>
      </w:pPr>
      <w:r w:rsidRPr="007501D2">
        <w:rPr>
          <w:sz w:val="28"/>
          <w:szCs w:val="28"/>
        </w:rPr>
        <w:t>Совокупность покупателей никогда не</w:t>
      </w:r>
      <w:r>
        <w:rPr>
          <w:sz w:val="28"/>
          <w:szCs w:val="28"/>
        </w:rPr>
        <w:t xml:space="preserve"> бывает однородной. Они различа</w:t>
      </w:r>
      <w:r w:rsidRPr="007501D2">
        <w:rPr>
          <w:sz w:val="28"/>
          <w:szCs w:val="28"/>
        </w:rPr>
        <w:t>ются по</w:t>
      </w:r>
      <w:r>
        <w:rPr>
          <w:sz w:val="28"/>
          <w:szCs w:val="28"/>
        </w:rPr>
        <w:t xml:space="preserve"> своим</w:t>
      </w:r>
      <w:r w:rsidRPr="007501D2">
        <w:rPr>
          <w:sz w:val="28"/>
          <w:szCs w:val="28"/>
        </w:rPr>
        <w:t xml:space="preserve"> желанием, сумме денег, которую</w:t>
      </w:r>
      <w:r>
        <w:rPr>
          <w:sz w:val="28"/>
          <w:szCs w:val="28"/>
        </w:rPr>
        <w:t xml:space="preserve"> готовы заплатить за товар, тре</w:t>
      </w:r>
      <w:r w:rsidRPr="007501D2">
        <w:rPr>
          <w:sz w:val="28"/>
          <w:szCs w:val="28"/>
        </w:rPr>
        <w:t>буемому его количеству, и источникам получения информации. Следовательно, фирме целесообразно разделить рынок на определенные группы потребителей (сегменты), а затем выбрать один или неско</w:t>
      </w:r>
      <w:r>
        <w:rPr>
          <w:sz w:val="28"/>
          <w:szCs w:val="28"/>
        </w:rPr>
        <w:t>лько сегментов для освоения. Ры</w:t>
      </w:r>
      <w:r w:rsidRPr="007501D2">
        <w:rPr>
          <w:sz w:val="28"/>
          <w:szCs w:val="28"/>
        </w:rPr>
        <w:t>ночный сегмент – это группа потребителей, имеющих особые, существенно важные характеристики для разработки стратегии маркетинга. На большинстве рынков необходимость в разработке пред</w:t>
      </w:r>
      <w:r>
        <w:rPr>
          <w:sz w:val="28"/>
          <w:szCs w:val="28"/>
        </w:rPr>
        <w:t>ложений применительно к конкрет</w:t>
      </w:r>
      <w:r w:rsidRPr="007501D2">
        <w:rPr>
          <w:sz w:val="28"/>
          <w:szCs w:val="28"/>
        </w:rPr>
        <w:t>ным сегментам очевидна, поскольку одна разновидность товара не способна одновременно удовлетворить запросы всех потребителей.</w:t>
      </w:r>
    </w:p>
    <w:p w:rsidR="005174D0" w:rsidRDefault="005174D0" w:rsidP="005174D0">
      <w:pPr>
        <w:spacing w:line="360" w:lineRule="auto"/>
        <w:ind w:firstLine="720"/>
        <w:jc w:val="both"/>
        <w:rPr>
          <w:color w:val="000000"/>
          <w:sz w:val="28"/>
          <w:szCs w:val="28"/>
        </w:rPr>
      </w:pPr>
      <w:r w:rsidRPr="00366C4C">
        <w:rPr>
          <w:sz w:val="28"/>
          <w:szCs w:val="28"/>
          <w:u w:val="single"/>
        </w:rPr>
        <w:t>Целевая группа потребителей</w:t>
      </w:r>
      <w:r>
        <w:rPr>
          <w:sz w:val="28"/>
          <w:szCs w:val="28"/>
        </w:rPr>
        <w:t xml:space="preserve"> – </w:t>
      </w:r>
      <w:r w:rsidRPr="00366C4C">
        <w:rPr>
          <w:sz w:val="28"/>
          <w:szCs w:val="28"/>
        </w:rPr>
        <w:t>это</w:t>
      </w:r>
      <w:r w:rsidR="008D448E">
        <w:rPr>
          <w:sz w:val="28"/>
          <w:szCs w:val="28"/>
        </w:rPr>
        <w:t xml:space="preserve"> </w:t>
      </w:r>
      <w:r w:rsidRPr="00366C4C">
        <w:rPr>
          <w:sz w:val="28"/>
          <w:szCs w:val="28"/>
        </w:rPr>
        <w:t xml:space="preserve"> </w:t>
      </w:r>
      <w:r w:rsidRPr="00366C4C">
        <w:rPr>
          <w:color w:val="000000"/>
          <w:sz w:val="28"/>
          <w:szCs w:val="28"/>
        </w:rPr>
        <w:t>группа лиц, на которую направлены рекламное сообщение и рекламные мероприятия. Подавляющее большинство</w:t>
      </w:r>
      <w:r>
        <w:rPr>
          <w:color w:val="000000"/>
          <w:sz w:val="28"/>
          <w:szCs w:val="28"/>
        </w:rPr>
        <w:t xml:space="preserve"> целевой группы потребителей </w:t>
      </w:r>
      <w:r w:rsidRPr="00366C4C">
        <w:rPr>
          <w:color w:val="000000"/>
          <w:sz w:val="28"/>
          <w:szCs w:val="28"/>
        </w:rPr>
        <w:t>— потенциальные покупатели рекламируемого товара.</w:t>
      </w:r>
    </w:p>
    <w:p w:rsidR="005174D0" w:rsidRDefault="005174D0" w:rsidP="005174D0">
      <w:pPr>
        <w:spacing w:line="360" w:lineRule="auto"/>
        <w:ind w:firstLine="709"/>
        <w:jc w:val="both"/>
        <w:rPr>
          <w:sz w:val="28"/>
          <w:szCs w:val="28"/>
        </w:rPr>
      </w:pPr>
      <w:r>
        <w:rPr>
          <w:sz w:val="28"/>
          <w:szCs w:val="28"/>
        </w:rPr>
        <w:t>Сегодня стратегией сегментирования пользуется большинство компаний. 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успеха на выбранных рынках. Способность сегментировать рынок - одно из самых главных умений, которым должна обладать фирма.</w:t>
      </w:r>
    </w:p>
    <w:p w:rsidR="005174D0" w:rsidRDefault="005174D0" w:rsidP="005174D0">
      <w:pPr>
        <w:spacing w:line="360" w:lineRule="auto"/>
        <w:ind w:firstLine="709"/>
        <w:jc w:val="both"/>
        <w:rPr>
          <w:sz w:val="28"/>
          <w:szCs w:val="28"/>
        </w:rPr>
      </w:pPr>
      <w:r>
        <w:rPr>
          <w:sz w:val="28"/>
          <w:szCs w:val="28"/>
        </w:rPr>
        <w:t>Основная проблема, возникающая при проведении сегментирования, заключается в правильном выборе критерия (критериев), по которому будет производиться сегментирование. Обычно в качестве критериев сегментирования используются потребности (нужды) и особенности потребителей. Нужды потребителей являются основным критерием (переменной) сегментирования рынка. Фирма стремится выделить сегмент, состоящий из потребителей, имеющих схожие потребности, т.е. ищущих подобные блага, а поэтому одинаково воспринимающих маркетинговое предложение и стратегию компании. Под особенностями потребителей понимают такие имеющие отношение к ним характеристики, которые маркетологи имеют возможность описать или числено оценить (например, отрасль, географическое местоположение, национальность, возраст или доход)</w:t>
      </w:r>
    </w:p>
    <w:p w:rsidR="005174D0" w:rsidRDefault="005174D0" w:rsidP="005174D0">
      <w:pPr>
        <w:spacing w:line="360" w:lineRule="auto"/>
        <w:ind w:firstLine="720"/>
        <w:jc w:val="both"/>
        <w:rPr>
          <w:color w:val="000000"/>
          <w:sz w:val="28"/>
          <w:szCs w:val="28"/>
        </w:rPr>
      </w:pPr>
      <w:r>
        <w:rPr>
          <w:color w:val="000000"/>
          <w:sz w:val="28"/>
          <w:szCs w:val="28"/>
        </w:rPr>
        <w:t>Чтобы определить целевую группу потребителей необходимо ответить на следующие вопросы:</w:t>
      </w:r>
    </w:p>
    <w:p w:rsidR="005174D0" w:rsidRDefault="005174D0" w:rsidP="005174D0">
      <w:pPr>
        <w:spacing w:line="360" w:lineRule="auto"/>
        <w:ind w:firstLine="720"/>
        <w:jc w:val="both"/>
        <w:rPr>
          <w:color w:val="000000"/>
          <w:sz w:val="28"/>
          <w:szCs w:val="28"/>
        </w:rPr>
      </w:pPr>
      <w:r>
        <w:rPr>
          <w:color w:val="000000"/>
          <w:sz w:val="28"/>
          <w:szCs w:val="28"/>
        </w:rPr>
        <w:t>- какие категории потребителей представлены на рынке;</w:t>
      </w:r>
    </w:p>
    <w:p w:rsidR="005174D0" w:rsidRDefault="005174D0" w:rsidP="005174D0">
      <w:pPr>
        <w:spacing w:line="360" w:lineRule="auto"/>
        <w:ind w:firstLine="720"/>
        <w:jc w:val="both"/>
        <w:rPr>
          <w:color w:val="000000"/>
          <w:sz w:val="28"/>
          <w:szCs w:val="28"/>
        </w:rPr>
      </w:pPr>
      <w:r>
        <w:rPr>
          <w:color w:val="000000"/>
          <w:sz w:val="28"/>
          <w:szCs w:val="28"/>
        </w:rPr>
        <w:t>- каковы их характерные особенности;</w:t>
      </w:r>
    </w:p>
    <w:p w:rsidR="005174D0" w:rsidRDefault="005174D0" w:rsidP="005174D0">
      <w:pPr>
        <w:spacing w:line="360" w:lineRule="auto"/>
        <w:ind w:firstLine="720"/>
        <w:jc w:val="both"/>
        <w:rPr>
          <w:color w:val="000000"/>
          <w:sz w:val="28"/>
          <w:szCs w:val="28"/>
        </w:rPr>
      </w:pPr>
      <w:r>
        <w:rPr>
          <w:color w:val="000000"/>
          <w:sz w:val="28"/>
          <w:szCs w:val="28"/>
        </w:rPr>
        <w:t>- какие из имеющихся на рынке категорий потребителей удовлетворяют целям и задачам предприятия.</w:t>
      </w:r>
    </w:p>
    <w:p w:rsidR="005174D0" w:rsidRDefault="005174D0" w:rsidP="005174D0">
      <w:pPr>
        <w:spacing w:line="360" w:lineRule="auto"/>
        <w:ind w:firstLine="720"/>
        <w:jc w:val="both"/>
        <w:rPr>
          <w:sz w:val="28"/>
          <w:szCs w:val="28"/>
        </w:rPr>
      </w:pPr>
      <w:r w:rsidRPr="007A7FFB">
        <w:rPr>
          <w:sz w:val="28"/>
          <w:szCs w:val="28"/>
        </w:rPr>
        <w:t xml:space="preserve">Социально-демографическая структура - структура населения или его отдельных групп, представленная в единстве социальных и демографических характеристик. </w:t>
      </w:r>
    </w:p>
    <w:p w:rsidR="005174D0" w:rsidRDefault="005174D0" w:rsidP="005174D0">
      <w:pPr>
        <w:spacing w:line="360" w:lineRule="auto"/>
        <w:ind w:firstLine="720"/>
        <w:jc w:val="both"/>
        <w:rPr>
          <w:sz w:val="28"/>
          <w:szCs w:val="28"/>
        </w:rPr>
      </w:pPr>
      <w:r>
        <w:rPr>
          <w:sz w:val="28"/>
          <w:szCs w:val="28"/>
        </w:rPr>
        <w:t>Как показывает практика, клиентами нашего магазина являются самый широкий круг аудитории. От профессиональных строителей до простых граждан.</w:t>
      </w:r>
    </w:p>
    <w:p w:rsidR="005174D0" w:rsidRDefault="005174D0" w:rsidP="005174D0">
      <w:pPr>
        <w:spacing w:line="360" w:lineRule="auto"/>
        <w:jc w:val="both"/>
        <w:rPr>
          <w:sz w:val="28"/>
          <w:szCs w:val="28"/>
        </w:rPr>
      </w:pPr>
      <w:r>
        <w:rPr>
          <w:sz w:val="28"/>
          <w:szCs w:val="28"/>
        </w:rPr>
        <w:t>Всех потребителей магазина «СуперСтрой» можно на следующие группы:</w:t>
      </w:r>
    </w:p>
    <w:p w:rsidR="005174D0" w:rsidRDefault="005174D0" w:rsidP="005174D0">
      <w:pPr>
        <w:spacing w:line="360" w:lineRule="auto"/>
        <w:ind w:firstLine="720"/>
        <w:jc w:val="both"/>
        <w:rPr>
          <w:sz w:val="28"/>
          <w:szCs w:val="28"/>
        </w:rPr>
      </w:pPr>
      <w:r>
        <w:rPr>
          <w:sz w:val="28"/>
          <w:szCs w:val="28"/>
        </w:rPr>
        <w:t>а) люди, решившие сделать косметический ремонт;</w:t>
      </w:r>
    </w:p>
    <w:p w:rsidR="005174D0" w:rsidRDefault="005174D0" w:rsidP="005174D0">
      <w:pPr>
        <w:spacing w:line="360" w:lineRule="auto"/>
        <w:ind w:firstLine="720"/>
        <w:jc w:val="both"/>
        <w:rPr>
          <w:sz w:val="28"/>
          <w:szCs w:val="28"/>
        </w:rPr>
      </w:pPr>
      <w:r>
        <w:rPr>
          <w:sz w:val="28"/>
          <w:szCs w:val="28"/>
        </w:rPr>
        <w:t>б) профессиональные строители, нанятые для проведения сложных строительных работ;</w:t>
      </w:r>
    </w:p>
    <w:p w:rsidR="005174D0" w:rsidRDefault="005174D0" w:rsidP="005174D0">
      <w:pPr>
        <w:spacing w:line="360" w:lineRule="auto"/>
        <w:ind w:firstLine="720"/>
        <w:jc w:val="both"/>
        <w:rPr>
          <w:sz w:val="28"/>
          <w:szCs w:val="28"/>
        </w:rPr>
      </w:pPr>
      <w:r>
        <w:rPr>
          <w:sz w:val="28"/>
          <w:szCs w:val="28"/>
        </w:rPr>
        <w:t>в)</w:t>
      </w:r>
      <w:r w:rsidR="008D448E">
        <w:rPr>
          <w:sz w:val="28"/>
          <w:szCs w:val="28"/>
        </w:rPr>
        <w:t xml:space="preserve"> </w:t>
      </w:r>
      <w:r>
        <w:rPr>
          <w:sz w:val="28"/>
          <w:szCs w:val="28"/>
        </w:rPr>
        <w:t>организации и фирмы, занимающиеся строительством новых домов.</w:t>
      </w:r>
    </w:p>
    <w:p w:rsidR="005174D0" w:rsidRDefault="005174D0" w:rsidP="005174D0">
      <w:pPr>
        <w:spacing w:line="360" w:lineRule="auto"/>
        <w:ind w:firstLine="720"/>
        <w:jc w:val="both"/>
        <w:rPr>
          <w:sz w:val="28"/>
          <w:szCs w:val="28"/>
        </w:rPr>
      </w:pPr>
      <w:r>
        <w:rPr>
          <w:sz w:val="28"/>
          <w:szCs w:val="28"/>
        </w:rPr>
        <w:t>Рассмотрим каждую из представленных групп.</w:t>
      </w:r>
    </w:p>
    <w:p w:rsidR="005174D0" w:rsidRDefault="005174D0" w:rsidP="005174D0">
      <w:pPr>
        <w:spacing w:line="360" w:lineRule="auto"/>
        <w:ind w:firstLine="720"/>
        <w:jc w:val="both"/>
        <w:rPr>
          <w:sz w:val="28"/>
          <w:szCs w:val="28"/>
        </w:rPr>
      </w:pPr>
      <w:r>
        <w:rPr>
          <w:sz w:val="28"/>
          <w:szCs w:val="28"/>
        </w:rPr>
        <w:t xml:space="preserve"> Около 70 процентов</w:t>
      </w:r>
      <w:r w:rsidR="008D448E">
        <w:rPr>
          <w:sz w:val="28"/>
          <w:szCs w:val="28"/>
        </w:rPr>
        <w:t xml:space="preserve"> </w:t>
      </w:r>
      <w:r>
        <w:rPr>
          <w:sz w:val="28"/>
          <w:szCs w:val="28"/>
        </w:rPr>
        <w:t>клиентов, посещающих магазин «СуперСтрой» относятся</w:t>
      </w:r>
      <w:r w:rsidR="008D448E">
        <w:rPr>
          <w:sz w:val="28"/>
          <w:szCs w:val="28"/>
        </w:rPr>
        <w:t xml:space="preserve"> </w:t>
      </w:r>
      <w:r>
        <w:rPr>
          <w:sz w:val="28"/>
          <w:szCs w:val="28"/>
        </w:rPr>
        <w:t>к</w:t>
      </w:r>
      <w:r w:rsidR="008D448E">
        <w:rPr>
          <w:sz w:val="28"/>
          <w:szCs w:val="28"/>
        </w:rPr>
        <w:t xml:space="preserve"> </w:t>
      </w:r>
      <w:r>
        <w:rPr>
          <w:sz w:val="28"/>
          <w:szCs w:val="28"/>
        </w:rPr>
        <w:t>первой группе. Это люди, как правило, не разбирающиеся в строительстве и не знающие: какие строительные материалы нужны, сколько их</w:t>
      </w:r>
      <w:r w:rsidR="008D448E">
        <w:rPr>
          <w:sz w:val="28"/>
          <w:szCs w:val="28"/>
        </w:rPr>
        <w:t xml:space="preserve"> </w:t>
      </w:r>
      <w:r>
        <w:rPr>
          <w:sz w:val="28"/>
          <w:szCs w:val="28"/>
        </w:rPr>
        <w:t>понадобится для конкретного вида работ, что еще кроме основных товаров может понадобиться для той или иной строительной операции. Безграмотность в проведении ремонтных работ 70-ти процентов целевой группы потребителей</w:t>
      </w:r>
      <w:r w:rsidR="008D448E">
        <w:rPr>
          <w:sz w:val="28"/>
          <w:szCs w:val="28"/>
        </w:rPr>
        <w:t xml:space="preserve"> </w:t>
      </w:r>
      <w:r>
        <w:rPr>
          <w:sz w:val="28"/>
          <w:szCs w:val="28"/>
        </w:rPr>
        <w:t>налагает массу забот на</w:t>
      </w:r>
      <w:r w:rsidR="008D448E">
        <w:rPr>
          <w:sz w:val="28"/>
          <w:szCs w:val="28"/>
        </w:rPr>
        <w:t xml:space="preserve"> </w:t>
      </w:r>
      <w:r>
        <w:rPr>
          <w:sz w:val="28"/>
          <w:szCs w:val="28"/>
        </w:rPr>
        <w:t xml:space="preserve">продавцов-консультантов. </w:t>
      </w:r>
    </w:p>
    <w:p w:rsidR="005174D0" w:rsidRDefault="005174D0" w:rsidP="005174D0">
      <w:pPr>
        <w:spacing w:line="360" w:lineRule="auto"/>
        <w:ind w:firstLine="720"/>
        <w:jc w:val="both"/>
        <w:rPr>
          <w:sz w:val="28"/>
          <w:szCs w:val="28"/>
        </w:rPr>
      </w:pPr>
      <w:r>
        <w:rPr>
          <w:sz w:val="28"/>
          <w:szCs w:val="28"/>
        </w:rPr>
        <w:t>Профессиональные строители, нанятые для проведения сложных строительных работ, составляют около 20 процентов от всех клиентов нашего магазина. Это самая беспроблемная целевая</w:t>
      </w:r>
      <w:r w:rsidR="008D448E">
        <w:rPr>
          <w:sz w:val="28"/>
          <w:szCs w:val="28"/>
        </w:rPr>
        <w:t xml:space="preserve"> </w:t>
      </w:r>
      <w:r>
        <w:rPr>
          <w:sz w:val="28"/>
          <w:szCs w:val="28"/>
        </w:rPr>
        <w:t>аудитория потребителей, состоящая из профессионалов и не требующая дополнительных консультаций при выборе товаров.</w:t>
      </w:r>
      <w:r w:rsidR="008D448E">
        <w:rPr>
          <w:sz w:val="28"/>
          <w:szCs w:val="28"/>
        </w:rPr>
        <w:t xml:space="preserve"> </w:t>
      </w:r>
    </w:p>
    <w:p w:rsidR="005174D0" w:rsidRDefault="005174D0" w:rsidP="005174D0">
      <w:pPr>
        <w:spacing w:line="360" w:lineRule="auto"/>
        <w:ind w:firstLine="720"/>
        <w:jc w:val="both"/>
        <w:rPr>
          <w:sz w:val="28"/>
          <w:szCs w:val="28"/>
        </w:rPr>
      </w:pPr>
      <w:r>
        <w:rPr>
          <w:sz w:val="28"/>
          <w:szCs w:val="28"/>
        </w:rPr>
        <w:t>Последняя часть нашей целевой аудитории – это</w:t>
      </w:r>
      <w:r w:rsidR="008D448E">
        <w:rPr>
          <w:sz w:val="28"/>
          <w:szCs w:val="28"/>
        </w:rPr>
        <w:t xml:space="preserve"> </w:t>
      </w:r>
      <w:r>
        <w:rPr>
          <w:sz w:val="28"/>
          <w:szCs w:val="28"/>
        </w:rPr>
        <w:t xml:space="preserve"> организации и фирмы, занимающиеся строительством новых домов. Как правило, такие клиенты работают с нашим центральным магазином, но по необходимости данные клиенты могут обращаться в любой</w:t>
      </w:r>
      <w:r w:rsidR="008D448E">
        <w:rPr>
          <w:sz w:val="28"/>
          <w:szCs w:val="28"/>
        </w:rPr>
        <w:t xml:space="preserve"> </w:t>
      </w:r>
      <w:r>
        <w:rPr>
          <w:sz w:val="28"/>
          <w:szCs w:val="28"/>
        </w:rPr>
        <w:t>из магазинов «СуперСтрой» за товаром. Здесь ключевую роль играет расположение нашего магазина «СуперСтрой», так как некоторым фирмам проще подъехать за товаром непосредственно в магазин, находящийся недалеко от</w:t>
      </w:r>
      <w:r w:rsidR="008D448E">
        <w:rPr>
          <w:sz w:val="28"/>
          <w:szCs w:val="28"/>
        </w:rPr>
        <w:t xml:space="preserve"> </w:t>
      </w:r>
      <w:r>
        <w:rPr>
          <w:sz w:val="28"/>
          <w:szCs w:val="28"/>
        </w:rPr>
        <w:t>строительного объекта.</w:t>
      </w:r>
    </w:p>
    <w:p w:rsidR="005174D0" w:rsidRDefault="004D0185" w:rsidP="005174D0">
      <w:pPr>
        <w:spacing w:line="360" w:lineRule="auto"/>
        <w:jc w:val="center"/>
        <w:rPr>
          <w:sz w:val="28"/>
          <w:szCs w:val="28"/>
        </w:rPr>
      </w:pPr>
      <w:r w:rsidRPr="009F36F1">
        <w:rPr>
          <w:sz w:val="28"/>
          <w:szCs w:val="28"/>
        </w:rPr>
        <w:object w:dxaOrig="8235" w:dyaOrig="5477">
          <v:shape id="_x0000_i1027" type="#_x0000_t75" style="width:267.75pt;height:177.75pt" o:ole="">
            <v:imagedata r:id="rId7" o:title=""/>
          </v:shape>
          <o:OLEObject Type="Embed" ProgID="MSGraph.Chart.8" ShapeID="_x0000_i1027" DrawAspect="Content" ObjectID="_1459360623" r:id="rId8">
            <o:FieldCodes>\s</o:FieldCodes>
          </o:OLEObject>
        </w:object>
      </w:r>
    </w:p>
    <w:p w:rsidR="005174D0" w:rsidRDefault="00193FF7" w:rsidP="005174D0">
      <w:pPr>
        <w:spacing w:line="360" w:lineRule="auto"/>
        <w:ind w:firstLine="720"/>
        <w:jc w:val="center"/>
        <w:rPr>
          <w:sz w:val="28"/>
          <w:szCs w:val="28"/>
        </w:rPr>
      </w:pPr>
      <w:r>
        <w:rPr>
          <w:sz w:val="28"/>
          <w:szCs w:val="28"/>
        </w:rPr>
        <w:t>Рисунок 7</w:t>
      </w:r>
      <w:r w:rsidR="005174D0">
        <w:rPr>
          <w:sz w:val="28"/>
          <w:szCs w:val="28"/>
        </w:rPr>
        <w:t xml:space="preserve"> – Группы целевых потребителей магазина «СуперСтрой»</w:t>
      </w:r>
    </w:p>
    <w:p w:rsidR="005174D0" w:rsidRDefault="005174D0" w:rsidP="005174D0">
      <w:pPr>
        <w:spacing w:line="360" w:lineRule="auto"/>
        <w:ind w:firstLine="709"/>
        <w:jc w:val="both"/>
        <w:rPr>
          <w:sz w:val="28"/>
          <w:szCs w:val="28"/>
        </w:rPr>
      </w:pPr>
      <w:r>
        <w:rPr>
          <w:sz w:val="28"/>
          <w:szCs w:val="28"/>
        </w:rPr>
        <w:t xml:space="preserve">Как показано на рисунке </w:t>
      </w:r>
      <w:r w:rsidR="00193FF7">
        <w:rPr>
          <w:sz w:val="28"/>
          <w:szCs w:val="28"/>
        </w:rPr>
        <w:t>7</w:t>
      </w:r>
      <w:r>
        <w:rPr>
          <w:sz w:val="28"/>
          <w:szCs w:val="28"/>
        </w:rPr>
        <w:t>, основными целевыми потребителями магазина «СуперСтрой» являются простые граждане, решившие сделать ремонт. Разработку стратегии по привлечению клиентов для нашего магазина мы направим</w:t>
      </w:r>
      <w:r w:rsidR="008D448E">
        <w:rPr>
          <w:sz w:val="28"/>
          <w:szCs w:val="28"/>
        </w:rPr>
        <w:t xml:space="preserve"> </w:t>
      </w:r>
      <w:r>
        <w:rPr>
          <w:sz w:val="28"/>
          <w:szCs w:val="28"/>
        </w:rPr>
        <w:t>на самую большую целевую аудиторию. Для этого нам необходимо более пристально присмотреться</w:t>
      </w:r>
      <w:r w:rsidR="008D448E">
        <w:rPr>
          <w:sz w:val="28"/>
          <w:szCs w:val="28"/>
        </w:rPr>
        <w:t xml:space="preserve"> </w:t>
      </w:r>
      <w:r>
        <w:rPr>
          <w:sz w:val="28"/>
          <w:szCs w:val="28"/>
        </w:rPr>
        <w:t>к</w:t>
      </w:r>
      <w:r w:rsidR="008D448E">
        <w:rPr>
          <w:sz w:val="28"/>
          <w:szCs w:val="28"/>
        </w:rPr>
        <w:t xml:space="preserve"> </w:t>
      </w:r>
      <w:r>
        <w:rPr>
          <w:sz w:val="28"/>
          <w:szCs w:val="28"/>
        </w:rPr>
        <w:t>рыночному сегменту.</w:t>
      </w:r>
    </w:p>
    <w:p w:rsidR="005174D0" w:rsidRDefault="005174D0" w:rsidP="005174D0">
      <w:pPr>
        <w:spacing w:line="360" w:lineRule="auto"/>
        <w:ind w:firstLine="709"/>
        <w:jc w:val="both"/>
        <w:rPr>
          <w:sz w:val="28"/>
          <w:szCs w:val="28"/>
        </w:rPr>
      </w:pPr>
      <w:r>
        <w:rPr>
          <w:sz w:val="28"/>
          <w:szCs w:val="28"/>
        </w:rPr>
        <w:t xml:space="preserve"> </w:t>
      </w:r>
      <w:r w:rsidRPr="0008526C">
        <w:rPr>
          <w:sz w:val="28"/>
          <w:szCs w:val="28"/>
          <w:u w:val="single"/>
        </w:rPr>
        <w:t>Характеристика первой целевой</w:t>
      </w:r>
      <w:r w:rsidR="008D448E">
        <w:rPr>
          <w:sz w:val="28"/>
          <w:szCs w:val="28"/>
          <w:u w:val="single"/>
        </w:rPr>
        <w:t xml:space="preserve"> </w:t>
      </w:r>
      <w:r w:rsidRPr="0008526C">
        <w:rPr>
          <w:sz w:val="28"/>
          <w:szCs w:val="28"/>
          <w:u w:val="single"/>
        </w:rPr>
        <w:t xml:space="preserve"> группы</w:t>
      </w:r>
      <w:r>
        <w:rPr>
          <w:sz w:val="28"/>
          <w:szCs w:val="28"/>
          <w:u w:val="single"/>
        </w:rPr>
        <w:t>.</w:t>
      </w:r>
    </w:p>
    <w:p w:rsidR="005174D0" w:rsidRDefault="005174D0" w:rsidP="005174D0">
      <w:pPr>
        <w:spacing w:line="360" w:lineRule="auto"/>
        <w:ind w:firstLine="709"/>
        <w:jc w:val="both"/>
        <w:rPr>
          <w:sz w:val="28"/>
          <w:szCs w:val="28"/>
        </w:rPr>
      </w:pPr>
      <w:r>
        <w:rPr>
          <w:sz w:val="28"/>
          <w:szCs w:val="28"/>
        </w:rPr>
        <w:t>Сделаем это на основе таких критериев, как</w:t>
      </w:r>
      <w:r w:rsidRPr="0008526C">
        <w:rPr>
          <w:sz w:val="28"/>
          <w:szCs w:val="28"/>
        </w:rPr>
        <w:t xml:space="preserve"> </w:t>
      </w:r>
      <w:r>
        <w:rPr>
          <w:sz w:val="28"/>
          <w:szCs w:val="28"/>
        </w:rPr>
        <w:t>географические, демографические, критерии жизненного стиля потребителей.</w:t>
      </w:r>
    </w:p>
    <w:p w:rsidR="005174D0" w:rsidRDefault="005174D0" w:rsidP="005174D0">
      <w:pPr>
        <w:spacing w:line="360" w:lineRule="auto"/>
        <w:ind w:firstLine="709"/>
        <w:jc w:val="both"/>
        <w:rPr>
          <w:sz w:val="28"/>
          <w:szCs w:val="28"/>
        </w:rPr>
      </w:pPr>
      <w:r>
        <w:rPr>
          <w:sz w:val="28"/>
          <w:szCs w:val="28"/>
        </w:rPr>
        <w:t xml:space="preserve"> </w:t>
      </w:r>
      <w:r>
        <w:rPr>
          <w:sz w:val="28"/>
          <w:szCs w:val="28"/>
          <w:u w:val="single"/>
        </w:rPr>
        <w:t>Географические критерии</w:t>
      </w:r>
      <w:r>
        <w:rPr>
          <w:sz w:val="28"/>
          <w:szCs w:val="28"/>
        </w:rPr>
        <w:t xml:space="preserve"> представляют собой основные характеристики территорий проживания потенциальных потребителей (городов, областей, регионов). К данной группе критериев мы можем отнести проживание наших основных потребителей в районе Химмаш, а также в районе автовокзала и непосредственно вблизи магазина. Для нас важно, что большинство домов в данных районах панельного типа и квартиры в них нуждаются в ремонте.</w:t>
      </w:r>
    </w:p>
    <w:p w:rsidR="005174D0" w:rsidRDefault="005174D0" w:rsidP="005174D0">
      <w:pPr>
        <w:spacing w:line="360" w:lineRule="auto"/>
        <w:ind w:firstLine="709"/>
        <w:jc w:val="both"/>
        <w:rPr>
          <w:sz w:val="28"/>
          <w:szCs w:val="28"/>
        </w:rPr>
      </w:pPr>
      <w:r>
        <w:rPr>
          <w:sz w:val="28"/>
          <w:szCs w:val="28"/>
          <w:u w:val="single"/>
        </w:rPr>
        <w:t>Демографические критерии</w:t>
      </w:r>
      <w:r>
        <w:rPr>
          <w:sz w:val="28"/>
          <w:szCs w:val="28"/>
        </w:rPr>
        <w:t xml:space="preserve"> представляют собой основные особенности отдельных людей или их групп. К демографическим критериям принято относить такие признаки, как: возраст, пол, размер семьи, этап жизненного цикла семьи, уровень доходов, род занятий, образование, религиозные убеждения и национальность. Рассмотрим данный критерий для первой целевой группы. Магазин «СуперСтрой» посещают люди</w:t>
      </w:r>
      <w:r w:rsidR="008D448E">
        <w:rPr>
          <w:sz w:val="28"/>
          <w:szCs w:val="28"/>
        </w:rPr>
        <w:t xml:space="preserve"> </w:t>
      </w:r>
      <w:r>
        <w:rPr>
          <w:sz w:val="28"/>
          <w:szCs w:val="28"/>
        </w:rPr>
        <w:t>среднего возраста, в основном мужчины. Род их деятельности, как впрочем, и образование широко варьируются от среднего до высшего. Это в основном</w:t>
      </w:r>
      <w:r w:rsidR="008D448E">
        <w:rPr>
          <w:sz w:val="28"/>
          <w:szCs w:val="28"/>
        </w:rPr>
        <w:t xml:space="preserve"> </w:t>
      </w:r>
      <w:r>
        <w:rPr>
          <w:sz w:val="28"/>
          <w:szCs w:val="28"/>
        </w:rPr>
        <w:t xml:space="preserve"> семейные люди со средним уровнем дохода. </w:t>
      </w:r>
    </w:p>
    <w:p w:rsidR="005174D0" w:rsidRDefault="005174D0" w:rsidP="005174D0">
      <w:pPr>
        <w:spacing w:line="360" w:lineRule="auto"/>
        <w:ind w:firstLine="709"/>
        <w:jc w:val="both"/>
        <w:rPr>
          <w:sz w:val="28"/>
          <w:szCs w:val="28"/>
        </w:rPr>
      </w:pPr>
      <w:r>
        <w:rPr>
          <w:sz w:val="28"/>
          <w:szCs w:val="28"/>
          <w:u w:val="single"/>
        </w:rPr>
        <w:t>Жизненный стиль потребителей</w:t>
      </w:r>
      <w:r>
        <w:rPr>
          <w:sz w:val="28"/>
          <w:szCs w:val="28"/>
        </w:rPr>
        <w:t xml:space="preserve"> определяет то, как люди живут и расходуют время и деньги. Разрабатывая профили стилей жизни, К основным критериям жизненного стиля потребителей относятся:</w:t>
      </w:r>
    </w:p>
    <w:p w:rsidR="005174D0" w:rsidRDefault="005174D0" w:rsidP="005174D0">
      <w:pPr>
        <w:spacing w:line="360" w:lineRule="auto"/>
        <w:ind w:firstLine="720"/>
        <w:jc w:val="both"/>
        <w:rPr>
          <w:sz w:val="28"/>
          <w:szCs w:val="28"/>
        </w:rPr>
      </w:pPr>
      <w:r>
        <w:rPr>
          <w:sz w:val="28"/>
          <w:szCs w:val="28"/>
        </w:rPr>
        <w:t>Первое. Степень использования товара.</w:t>
      </w:r>
      <w:r w:rsidR="008D448E">
        <w:rPr>
          <w:sz w:val="28"/>
          <w:szCs w:val="28"/>
        </w:rPr>
        <w:t xml:space="preserve"> </w:t>
      </w:r>
      <w:r>
        <w:rPr>
          <w:sz w:val="28"/>
          <w:szCs w:val="28"/>
        </w:rPr>
        <w:t xml:space="preserve"> Потребитель может использовать совсем немного, немного или очень много. В нашем случае, для данной целевой аудитории характерно среднее использование наших товаров, то есть степень использования товаров можно характеризовать, как «немного». </w:t>
      </w:r>
    </w:p>
    <w:p w:rsidR="005174D0" w:rsidRDefault="005174D0" w:rsidP="005174D0">
      <w:pPr>
        <w:spacing w:line="360" w:lineRule="auto"/>
        <w:ind w:firstLine="720"/>
        <w:jc w:val="both"/>
        <w:rPr>
          <w:sz w:val="28"/>
          <w:szCs w:val="28"/>
        </w:rPr>
      </w:pPr>
      <w:r>
        <w:rPr>
          <w:sz w:val="28"/>
          <w:szCs w:val="28"/>
        </w:rPr>
        <w:t xml:space="preserve">Второе это опыт использования. Он означает прежний опыт потребителя в отношении товара или услуги. Поведение не имеющих опыта потребителей существенно отличается от поведения потребителей, имеющих значительный опыт. </w:t>
      </w:r>
    </w:p>
    <w:p w:rsidR="005174D0" w:rsidRDefault="005174D0" w:rsidP="005174D0">
      <w:pPr>
        <w:spacing w:line="360" w:lineRule="auto"/>
        <w:jc w:val="both"/>
        <w:rPr>
          <w:sz w:val="28"/>
          <w:szCs w:val="28"/>
        </w:rPr>
      </w:pPr>
      <w:r>
        <w:rPr>
          <w:sz w:val="28"/>
          <w:szCs w:val="28"/>
        </w:rPr>
        <w:t>Как мы выяснили ранее, наша целевая аудитория имеет маленький опыт в строительстве.</w:t>
      </w:r>
    </w:p>
    <w:p w:rsidR="005174D0" w:rsidRDefault="005174D0" w:rsidP="005174D0">
      <w:pPr>
        <w:spacing w:line="360" w:lineRule="auto"/>
        <w:ind w:firstLine="720"/>
        <w:jc w:val="both"/>
        <w:rPr>
          <w:sz w:val="28"/>
          <w:szCs w:val="28"/>
        </w:rPr>
      </w:pPr>
      <w:r>
        <w:rPr>
          <w:sz w:val="28"/>
          <w:szCs w:val="28"/>
        </w:rPr>
        <w:t>Третье. Приверженность к торговой марке (маркам) может иметь три формы: отсутствие, определенная и полная. Если она отсутствует, то потребитель ничего не предпочитает, его привлекают распродажи, он часто меняет торговые марки и готов испробовать новые товары и услуги. Если существует определенная приверженность, то потребитель предпочитает несколько марок, его привлекают скидки по ним, он редко их меняет и обычно не стремится апробировать новые. При полной приверженности потребитель настаивает на одной марке, его не привлекают скидки по другим, он никогда не меняет марки и не будет пробовать новую. В нашем случае потребитель доверяется мнению продавца – консультанта, так как сам мало разбирается в торговых марках тех или иных фирм.</w:t>
      </w:r>
    </w:p>
    <w:p w:rsidR="005174D0" w:rsidRDefault="005174D0" w:rsidP="005174D0">
      <w:pPr>
        <w:spacing w:line="360" w:lineRule="auto"/>
        <w:ind w:firstLine="720"/>
        <w:jc w:val="both"/>
        <w:rPr>
          <w:sz w:val="28"/>
          <w:szCs w:val="28"/>
        </w:rPr>
      </w:pPr>
      <w:r>
        <w:rPr>
          <w:sz w:val="28"/>
          <w:szCs w:val="28"/>
        </w:rPr>
        <w:t>Подводя итоги данной главы, мы можем с уверенностью сказать, что у магазина «СуперСтрой» высокий торговый</w:t>
      </w:r>
      <w:r w:rsidR="008D448E">
        <w:rPr>
          <w:sz w:val="28"/>
          <w:szCs w:val="28"/>
        </w:rPr>
        <w:t xml:space="preserve"> </w:t>
      </w:r>
      <w:r>
        <w:rPr>
          <w:sz w:val="28"/>
          <w:szCs w:val="28"/>
        </w:rPr>
        <w:t>потенциал, а также широкая целевая аудитория для привлечения новых клиентов.</w:t>
      </w:r>
    </w:p>
    <w:p w:rsidR="005174D0" w:rsidRDefault="005174D0" w:rsidP="005174D0">
      <w:pPr>
        <w:spacing w:line="360" w:lineRule="auto"/>
        <w:ind w:firstLine="720"/>
        <w:jc w:val="both"/>
        <w:rPr>
          <w:sz w:val="28"/>
          <w:szCs w:val="28"/>
        </w:rPr>
      </w:pPr>
      <w:r>
        <w:rPr>
          <w:sz w:val="28"/>
          <w:szCs w:val="28"/>
        </w:rPr>
        <w:t>Дальнейшим этапом нашего исследования будет разработка стратегии, постановка целей и анализ проблем.</w:t>
      </w:r>
    </w:p>
    <w:p w:rsidR="005174D0" w:rsidRDefault="005174D0" w:rsidP="004414CE">
      <w:pPr>
        <w:spacing w:line="360" w:lineRule="auto"/>
        <w:ind w:firstLine="720"/>
        <w:rPr>
          <w:sz w:val="28"/>
          <w:szCs w:val="28"/>
        </w:rPr>
      </w:pPr>
    </w:p>
    <w:p w:rsidR="00813B5E" w:rsidRPr="00B67FC7" w:rsidRDefault="0071260E" w:rsidP="004414CE">
      <w:pPr>
        <w:spacing w:line="360" w:lineRule="auto"/>
        <w:ind w:firstLine="720"/>
        <w:rPr>
          <w:sz w:val="28"/>
          <w:szCs w:val="28"/>
        </w:rPr>
      </w:pPr>
      <w:r w:rsidRPr="00B67FC7">
        <w:rPr>
          <w:sz w:val="28"/>
          <w:szCs w:val="28"/>
        </w:rPr>
        <w:t>2.4</w:t>
      </w:r>
      <w:r w:rsidR="00C07350" w:rsidRPr="00B67FC7">
        <w:rPr>
          <w:sz w:val="28"/>
          <w:szCs w:val="28"/>
        </w:rPr>
        <w:t xml:space="preserve"> </w:t>
      </w:r>
      <w:r w:rsidR="00813B5E" w:rsidRPr="00B67FC7">
        <w:rPr>
          <w:sz w:val="28"/>
          <w:szCs w:val="28"/>
        </w:rPr>
        <w:t>Анализ проблем, связанных с достижением поставл</w:t>
      </w:r>
      <w:r w:rsidR="006C07E9" w:rsidRPr="00B67FC7">
        <w:rPr>
          <w:sz w:val="28"/>
          <w:szCs w:val="28"/>
        </w:rPr>
        <w:t>енных целей и выработка стратегии</w:t>
      </w:r>
    </w:p>
    <w:p w:rsidR="00DD02C1" w:rsidRDefault="00DD02C1" w:rsidP="000B381F">
      <w:pPr>
        <w:spacing w:line="360" w:lineRule="auto"/>
        <w:ind w:firstLine="720"/>
        <w:rPr>
          <w:sz w:val="28"/>
          <w:szCs w:val="28"/>
        </w:rPr>
      </w:pPr>
    </w:p>
    <w:p w:rsidR="00E22C46" w:rsidRPr="00E22C46" w:rsidRDefault="00E22C46" w:rsidP="000B381F">
      <w:pPr>
        <w:pStyle w:val="a8"/>
        <w:ind w:firstLine="720"/>
      </w:pPr>
      <w:r>
        <w:t>Исходя, из двух предыдущих глав мы подошли к анализу проблем,</w:t>
      </w:r>
      <w:r w:rsidRPr="00E22C46">
        <w:t xml:space="preserve"> связанных с достижением поставленных целей.</w:t>
      </w:r>
      <w:r>
        <w:t xml:space="preserve"> </w:t>
      </w:r>
    </w:p>
    <w:p w:rsidR="00E22C46" w:rsidRDefault="00E22C46" w:rsidP="000B381F">
      <w:pPr>
        <w:pStyle w:val="a8"/>
        <w:ind w:firstLine="720"/>
      </w:pPr>
      <w:r>
        <w:t>Для этого мы предприняли все необходимые шаги, а именно:</w:t>
      </w:r>
    </w:p>
    <w:p w:rsidR="00E22C46" w:rsidRDefault="00E22C46" w:rsidP="000B381F">
      <w:pPr>
        <w:pStyle w:val="a8"/>
        <w:numPr>
          <w:ilvl w:val="0"/>
          <w:numId w:val="2"/>
        </w:numPr>
        <w:tabs>
          <w:tab w:val="clear" w:pos="1571"/>
        </w:tabs>
        <w:ind w:left="0" w:firstLine="720"/>
      </w:pPr>
      <w:r>
        <w:t>анализ внешнего окружения;</w:t>
      </w:r>
    </w:p>
    <w:p w:rsidR="00E22C46" w:rsidRDefault="00B67FC7" w:rsidP="000B381F">
      <w:pPr>
        <w:pStyle w:val="a8"/>
        <w:numPr>
          <w:ilvl w:val="0"/>
          <w:numId w:val="2"/>
        </w:numPr>
        <w:tabs>
          <w:tab w:val="clear" w:pos="1571"/>
        </w:tabs>
        <w:ind w:left="0" w:firstLine="720"/>
      </w:pPr>
      <w:r>
        <w:t>анализ внутреннего окружения.</w:t>
      </w:r>
    </w:p>
    <w:p w:rsidR="00E22C46" w:rsidRDefault="002E5E8A" w:rsidP="000B381F">
      <w:pPr>
        <w:pStyle w:val="a8"/>
        <w:ind w:firstLine="720"/>
      </w:pPr>
      <w:r>
        <w:t xml:space="preserve">Нашим следующим шагом будет проведение </w:t>
      </w:r>
      <w:r w:rsidRPr="00E22C46">
        <w:t>SWOT</w:t>
      </w:r>
      <w:r>
        <w:t>-анализа и построении «дерева проблем», связанных с достижением поставленных целей</w:t>
      </w:r>
      <w:r w:rsidR="001C0797">
        <w:t xml:space="preserve"> [19,С.83]</w:t>
      </w:r>
      <w:r>
        <w:t>.</w:t>
      </w:r>
    </w:p>
    <w:p w:rsidR="00E22C46" w:rsidRPr="00E22C46" w:rsidRDefault="00E22C46" w:rsidP="000B381F">
      <w:pPr>
        <w:spacing w:line="360" w:lineRule="auto"/>
        <w:ind w:firstLine="720"/>
        <w:jc w:val="both"/>
        <w:rPr>
          <w:sz w:val="28"/>
          <w:szCs w:val="28"/>
        </w:rPr>
      </w:pPr>
      <w:r w:rsidRPr="00E22C46">
        <w:rPr>
          <w:sz w:val="28"/>
          <w:szCs w:val="28"/>
        </w:rPr>
        <w:t xml:space="preserve">Цель построения SWOT матрицы состоит в том, чтобы сфокусировать </w:t>
      </w:r>
      <w:r>
        <w:rPr>
          <w:sz w:val="28"/>
          <w:szCs w:val="28"/>
        </w:rPr>
        <w:t xml:space="preserve">наше </w:t>
      </w:r>
      <w:r w:rsidRPr="00E22C46">
        <w:rPr>
          <w:sz w:val="28"/>
          <w:szCs w:val="28"/>
        </w:rPr>
        <w:t>внимание на п</w:t>
      </w:r>
      <w:r>
        <w:rPr>
          <w:sz w:val="28"/>
          <w:szCs w:val="28"/>
        </w:rPr>
        <w:t>остроении четырех групп, различ</w:t>
      </w:r>
      <w:r w:rsidRPr="00E22C46">
        <w:rPr>
          <w:sz w:val="28"/>
          <w:szCs w:val="28"/>
        </w:rPr>
        <w:t>ных стратегий. Каждая группа стратегий использует определенную парную комбинацию внутренних и внешних обстоятельств. Совместному анализу подвергаются пары следующих показателей:</w:t>
      </w:r>
    </w:p>
    <w:p w:rsidR="00E22C46" w:rsidRPr="00E22C46" w:rsidRDefault="00E22C46" w:rsidP="000B381F">
      <w:pPr>
        <w:spacing w:line="360" w:lineRule="auto"/>
        <w:ind w:firstLine="720"/>
        <w:jc w:val="both"/>
        <w:rPr>
          <w:sz w:val="28"/>
          <w:szCs w:val="28"/>
        </w:rPr>
      </w:pPr>
      <w:r w:rsidRPr="00E22C46">
        <w:rPr>
          <w:sz w:val="28"/>
          <w:szCs w:val="28"/>
        </w:rPr>
        <w:t>—</w:t>
      </w:r>
      <w:r w:rsidRPr="00E22C46">
        <w:rPr>
          <w:sz w:val="28"/>
          <w:szCs w:val="28"/>
        </w:rPr>
        <w:tab/>
        <w:t xml:space="preserve">силы — возможности (S-O); </w:t>
      </w:r>
    </w:p>
    <w:p w:rsidR="00E22C46" w:rsidRPr="00E22C46" w:rsidRDefault="00E22C46" w:rsidP="000B381F">
      <w:pPr>
        <w:spacing w:line="360" w:lineRule="auto"/>
        <w:ind w:firstLine="720"/>
        <w:jc w:val="both"/>
        <w:rPr>
          <w:sz w:val="28"/>
          <w:szCs w:val="28"/>
        </w:rPr>
      </w:pPr>
      <w:r w:rsidRPr="00E22C46">
        <w:rPr>
          <w:sz w:val="28"/>
          <w:szCs w:val="28"/>
        </w:rPr>
        <w:t>—</w:t>
      </w:r>
      <w:r w:rsidRPr="00E22C46">
        <w:rPr>
          <w:sz w:val="28"/>
          <w:szCs w:val="28"/>
        </w:rPr>
        <w:tab/>
        <w:t xml:space="preserve">силы — угрозы (S-T); </w:t>
      </w:r>
    </w:p>
    <w:p w:rsidR="00E22C46" w:rsidRPr="00E22C46" w:rsidRDefault="00E22C46" w:rsidP="000B381F">
      <w:pPr>
        <w:spacing w:line="360" w:lineRule="auto"/>
        <w:ind w:firstLine="720"/>
        <w:jc w:val="both"/>
        <w:rPr>
          <w:sz w:val="28"/>
          <w:szCs w:val="28"/>
        </w:rPr>
      </w:pPr>
      <w:r w:rsidRPr="00E22C46">
        <w:rPr>
          <w:sz w:val="28"/>
          <w:szCs w:val="28"/>
        </w:rPr>
        <w:t>—</w:t>
      </w:r>
      <w:r w:rsidRPr="00E22C46">
        <w:rPr>
          <w:sz w:val="28"/>
          <w:szCs w:val="28"/>
        </w:rPr>
        <w:tab/>
        <w:t>слабости — возможности (W-O);</w:t>
      </w:r>
    </w:p>
    <w:p w:rsidR="00E22C46" w:rsidRPr="00E22C46" w:rsidRDefault="00E22C46" w:rsidP="000B381F">
      <w:pPr>
        <w:spacing w:line="360" w:lineRule="auto"/>
        <w:ind w:firstLine="720"/>
        <w:jc w:val="both"/>
        <w:rPr>
          <w:sz w:val="28"/>
          <w:szCs w:val="28"/>
        </w:rPr>
      </w:pPr>
      <w:r w:rsidRPr="00E22C46">
        <w:rPr>
          <w:sz w:val="28"/>
          <w:szCs w:val="28"/>
        </w:rPr>
        <w:t>—</w:t>
      </w:r>
      <w:r w:rsidRPr="00E22C46">
        <w:rPr>
          <w:sz w:val="28"/>
          <w:szCs w:val="28"/>
        </w:rPr>
        <w:tab/>
        <w:t xml:space="preserve">слабости — угрозы (W-T). </w:t>
      </w:r>
    </w:p>
    <w:p w:rsidR="00E22C46" w:rsidRPr="00E22C46" w:rsidRDefault="00E22C46" w:rsidP="000B381F">
      <w:pPr>
        <w:spacing w:line="360" w:lineRule="auto"/>
        <w:ind w:firstLine="720"/>
        <w:jc w:val="both"/>
        <w:rPr>
          <w:sz w:val="28"/>
          <w:szCs w:val="28"/>
        </w:rPr>
      </w:pPr>
      <w:r w:rsidRPr="00E22C46">
        <w:rPr>
          <w:sz w:val="28"/>
          <w:szCs w:val="28"/>
        </w:rPr>
        <w:t>В результате анализа показателей из каждой пары формируется набор стратегий. Стратегии именуются по названию анализируемых внутренних и внешних обстоятельств. Так, при ан</w:t>
      </w:r>
      <w:r>
        <w:rPr>
          <w:sz w:val="28"/>
          <w:szCs w:val="28"/>
        </w:rPr>
        <w:t>ализе пары факторов «Силы — воз</w:t>
      </w:r>
      <w:r w:rsidRPr="00E22C46">
        <w:rPr>
          <w:sz w:val="28"/>
          <w:szCs w:val="28"/>
        </w:rPr>
        <w:t>можности» формируется группа стратегий,</w:t>
      </w:r>
      <w:r>
        <w:rPr>
          <w:sz w:val="28"/>
          <w:szCs w:val="28"/>
        </w:rPr>
        <w:t xml:space="preserve"> которая относится к типу «стра</w:t>
      </w:r>
      <w:r w:rsidRPr="00E22C46">
        <w:rPr>
          <w:sz w:val="28"/>
          <w:szCs w:val="28"/>
        </w:rPr>
        <w:t>тегии SO». Для другой пары факторов «Силы — угрозы» создается группа «стратегии ST» и т.д.</w:t>
      </w:r>
    </w:p>
    <w:p w:rsidR="004414CE" w:rsidRDefault="004414CE" w:rsidP="000B381F">
      <w:pPr>
        <w:spacing w:line="360" w:lineRule="auto"/>
        <w:ind w:firstLine="720"/>
        <w:jc w:val="both"/>
        <w:rPr>
          <w:sz w:val="28"/>
          <w:szCs w:val="28"/>
        </w:rPr>
      </w:pPr>
      <w:r>
        <w:rPr>
          <w:sz w:val="28"/>
          <w:szCs w:val="28"/>
        </w:rPr>
        <w:t xml:space="preserve">Из данных </w:t>
      </w:r>
      <w:r>
        <w:rPr>
          <w:sz w:val="28"/>
          <w:szCs w:val="28"/>
          <w:lang w:val="en-US"/>
        </w:rPr>
        <w:t>SWOT</w:t>
      </w:r>
      <w:r w:rsidRPr="006118A6">
        <w:rPr>
          <w:sz w:val="28"/>
          <w:szCs w:val="28"/>
        </w:rPr>
        <w:t>-</w:t>
      </w:r>
      <w:r>
        <w:rPr>
          <w:sz w:val="28"/>
          <w:szCs w:val="28"/>
        </w:rPr>
        <w:t>анализа</w:t>
      </w:r>
      <w:r w:rsidR="008D448E">
        <w:rPr>
          <w:sz w:val="28"/>
          <w:szCs w:val="28"/>
        </w:rPr>
        <w:t xml:space="preserve"> </w:t>
      </w:r>
      <w:r>
        <w:rPr>
          <w:sz w:val="28"/>
          <w:szCs w:val="28"/>
        </w:rPr>
        <w:t>магазина «СуперСтрой»,</w:t>
      </w:r>
      <w:r w:rsidR="008D448E">
        <w:rPr>
          <w:sz w:val="28"/>
          <w:szCs w:val="28"/>
        </w:rPr>
        <w:t xml:space="preserve"> </w:t>
      </w:r>
      <w:r>
        <w:rPr>
          <w:sz w:val="28"/>
          <w:szCs w:val="28"/>
        </w:rPr>
        <w:t>мы видим, что</w:t>
      </w:r>
      <w:r w:rsidR="008D448E">
        <w:rPr>
          <w:sz w:val="28"/>
          <w:szCs w:val="28"/>
        </w:rPr>
        <w:t xml:space="preserve"> </w:t>
      </w:r>
      <w:r>
        <w:rPr>
          <w:sz w:val="28"/>
          <w:szCs w:val="28"/>
        </w:rPr>
        <w:t>у нас имеется</w:t>
      </w:r>
      <w:r w:rsidR="008D448E">
        <w:rPr>
          <w:sz w:val="28"/>
          <w:szCs w:val="28"/>
        </w:rPr>
        <w:t xml:space="preserve"> </w:t>
      </w:r>
      <w:r>
        <w:rPr>
          <w:sz w:val="28"/>
          <w:szCs w:val="28"/>
        </w:rPr>
        <w:t>широкий</w:t>
      </w:r>
      <w:r w:rsidR="008D448E">
        <w:rPr>
          <w:sz w:val="28"/>
          <w:szCs w:val="28"/>
        </w:rPr>
        <w:t xml:space="preserve"> </w:t>
      </w:r>
      <w:r>
        <w:rPr>
          <w:sz w:val="28"/>
          <w:szCs w:val="28"/>
        </w:rPr>
        <w:t>спектр возможностей, к которым мы должны стремиться.</w:t>
      </w:r>
    </w:p>
    <w:tbl>
      <w:tblPr>
        <w:tblpPr w:leftFromText="180" w:rightFromText="180" w:vertAnchor="text" w:horzAnchor="margin" w:tblpY="41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21"/>
        <w:gridCol w:w="3335"/>
      </w:tblGrid>
      <w:tr w:rsidR="00F05533" w:rsidRPr="00BD0909" w:rsidTr="00BD0909">
        <w:trPr>
          <w:trHeight w:val="176"/>
        </w:trPr>
        <w:tc>
          <w:tcPr>
            <w:tcW w:w="2852" w:type="dxa"/>
            <w:tcBorders>
              <w:top w:val="nil"/>
              <w:left w:val="nil"/>
            </w:tcBorders>
            <w:shd w:val="clear" w:color="auto" w:fill="auto"/>
          </w:tcPr>
          <w:p w:rsidR="00F05533" w:rsidRPr="00BD0909" w:rsidRDefault="00F05533" w:rsidP="00BD0909">
            <w:pPr>
              <w:autoSpaceDE w:val="0"/>
              <w:autoSpaceDN w:val="0"/>
              <w:adjustRightInd w:val="0"/>
              <w:rPr>
                <w:sz w:val="20"/>
                <w:szCs w:val="20"/>
              </w:rPr>
            </w:pPr>
          </w:p>
        </w:tc>
        <w:tc>
          <w:tcPr>
            <w:tcW w:w="3621"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Сильные стороны</w:t>
            </w:r>
          </w:p>
          <w:p w:rsidR="00F05533" w:rsidRPr="00BD0909" w:rsidRDefault="00B67FC7" w:rsidP="00BD0909">
            <w:pPr>
              <w:autoSpaceDE w:val="0"/>
              <w:autoSpaceDN w:val="0"/>
              <w:adjustRightInd w:val="0"/>
              <w:rPr>
                <w:sz w:val="20"/>
                <w:szCs w:val="20"/>
              </w:rPr>
            </w:pPr>
            <w:r w:rsidRPr="00BD0909">
              <w:rPr>
                <w:sz w:val="20"/>
                <w:szCs w:val="20"/>
              </w:rPr>
              <w:t>Ш</w:t>
            </w:r>
            <w:r w:rsidR="00F05533" w:rsidRPr="00BD0909">
              <w:rPr>
                <w:sz w:val="20"/>
                <w:szCs w:val="20"/>
              </w:rPr>
              <w:t>ирокий ассортимент качественной продукции.</w:t>
            </w:r>
          </w:p>
          <w:p w:rsidR="00F05533" w:rsidRPr="00BD0909" w:rsidRDefault="00F05533" w:rsidP="00BD0909">
            <w:pPr>
              <w:autoSpaceDE w:val="0"/>
              <w:autoSpaceDN w:val="0"/>
              <w:adjustRightInd w:val="0"/>
              <w:rPr>
                <w:sz w:val="20"/>
                <w:szCs w:val="20"/>
              </w:rPr>
            </w:pPr>
            <w:r w:rsidRPr="00BD0909">
              <w:rPr>
                <w:sz w:val="20"/>
                <w:szCs w:val="20"/>
              </w:rPr>
              <w:t>Ценовые преимущества перед конкурентами.</w:t>
            </w:r>
          </w:p>
          <w:p w:rsidR="00F05533" w:rsidRPr="00BD0909" w:rsidRDefault="00F05533" w:rsidP="00BD0909">
            <w:pPr>
              <w:autoSpaceDE w:val="0"/>
              <w:autoSpaceDN w:val="0"/>
              <w:adjustRightInd w:val="0"/>
              <w:rPr>
                <w:sz w:val="20"/>
                <w:szCs w:val="20"/>
              </w:rPr>
            </w:pPr>
            <w:r w:rsidRPr="00BD0909">
              <w:rPr>
                <w:sz w:val="20"/>
                <w:szCs w:val="20"/>
              </w:rPr>
              <w:t>Наличие высококвалифицированного персонала.</w:t>
            </w:r>
          </w:p>
          <w:p w:rsidR="00F05533" w:rsidRPr="00BD0909" w:rsidRDefault="00F05533" w:rsidP="00BD0909">
            <w:pPr>
              <w:autoSpaceDE w:val="0"/>
              <w:autoSpaceDN w:val="0"/>
              <w:adjustRightInd w:val="0"/>
              <w:rPr>
                <w:sz w:val="20"/>
                <w:szCs w:val="20"/>
              </w:rPr>
            </w:pPr>
            <w:r w:rsidRPr="00BD0909">
              <w:rPr>
                <w:sz w:val="20"/>
                <w:szCs w:val="20"/>
              </w:rPr>
              <w:t>Расширенная доля научных исследований и разработок в деятельности фирмы.</w:t>
            </w:r>
          </w:p>
          <w:p w:rsidR="00F05533" w:rsidRPr="00BD0909" w:rsidRDefault="00F05533" w:rsidP="00BD0909">
            <w:pPr>
              <w:autoSpaceDE w:val="0"/>
              <w:autoSpaceDN w:val="0"/>
              <w:adjustRightInd w:val="0"/>
              <w:rPr>
                <w:sz w:val="20"/>
                <w:szCs w:val="20"/>
              </w:rPr>
            </w:pPr>
            <w:r w:rsidRPr="00BD0909">
              <w:rPr>
                <w:sz w:val="20"/>
                <w:szCs w:val="20"/>
              </w:rPr>
              <w:t>Имеет сертификат качества на все виды продукции.</w:t>
            </w:r>
          </w:p>
        </w:tc>
        <w:tc>
          <w:tcPr>
            <w:tcW w:w="3335"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Слабые стороны</w:t>
            </w:r>
          </w:p>
          <w:p w:rsidR="00F05533" w:rsidRPr="00BD0909" w:rsidRDefault="00F05533" w:rsidP="00BD0909">
            <w:pPr>
              <w:autoSpaceDE w:val="0"/>
              <w:autoSpaceDN w:val="0"/>
              <w:adjustRightInd w:val="0"/>
              <w:rPr>
                <w:sz w:val="20"/>
                <w:szCs w:val="20"/>
              </w:rPr>
            </w:pPr>
            <w:r w:rsidRPr="00BD0909">
              <w:rPr>
                <w:sz w:val="20"/>
                <w:szCs w:val="20"/>
              </w:rPr>
              <w:t xml:space="preserve">Низкая стоимость среднего чека. </w:t>
            </w:r>
          </w:p>
          <w:p w:rsidR="00F05533" w:rsidRPr="00BD0909" w:rsidRDefault="00F05533" w:rsidP="00BD0909">
            <w:pPr>
              <w:autoSpaceDE w:val="0"/>
              <w:autoSpaceDN w:val="0"/>
              <w:adjustRightInd w:val="0"/>
              <w:rPr>
                <w:sz w:val="20"/>
                <w:szCs w:val="20"/>
              </w:rPr>
            </w:pPr>
            <w:r w:rsidRPr="00BD0909">
              <w:rPr>
                <w:sz w:val="20"/>
                <w:szCs w:val="20"/>
              </w:rPr>
              <w:t>Недостаточный уровень посещаемости покупателем.</w:t>
            </w:r>
          </w:p>
          <w:p w:rsidR="00F05533" w:rsidRPr="00BD0909" w:rsidRDefault="00F05533" w:rsidP="00BD0909">
            <w:pPr>
              <w:autoSpaceDE w:val="0"/>
              <w:autoSpaceDN w:val="0"/>
              <w:adjustRightInd w:val="0"/>
              <w:rPr>
                <w:sz w:val="20"/>
                <w:szCs w:val="20"/>
              </w:rPr>
            </w:pPr>
            <w:r w:rsidRPr="00BD0909">
              <w:rPr>
                <w:sz w:val="20"/>
                <w:szCs w:val="20"/>
              </w:rPr>
              <w:t>Недостаточный уровень финансирования маркетинговых исследований.</w:t>
            </w:r>
          </w:p>
        </w:tc>
      </w:tr>
      <w:tr w:rsidR="00F05533" w:rsidRPr="00BD0909" w:rsidTr="00BD0909">
        <w:trPr>
          <w:trHeight w:val="1363"/>
        </w:trPr>
        <w:tc>
          <w:tcPr>
            <w:tcW w:w="2852"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Возможности</w:t>
            </w:r>
          </w:p>
          <w:p w:rsidR="00F05533" w:rsidRPr="00BD0909" w:rsidRDefault="00F05533" w:rsidP="00BD0909">
            <w:pPr>
              <w:autoSpaceDE w:val="0"/>
              <w:autoSpaceDN w:val="0"/>
              <w:adjustRightInd w:val="0"/>
              <w:rPr>
                <w:sz w:val="20"/>
                <w:szCs w:val="20"/>
              </w:rPr>
            </w:pPr>
            <w:r w:rsidRPr="00BD0909">
              <w:rPr>
                <w:sz w:val="20"/>
                <w:szCs w:val="20"/>
              </w:rPr>
              <w:t>Строительный бум.</w:t>
            </w:r>
          </w:p>
          <w:p w:rsidR="00F05533" w:rsidRPr="00BD0909" w:rsidRDefault="00F05533" w:rsidP="00BD0909">
            <w:pPr>
              <w:autoSpaceDE w:val="0"/>
              <w:autoSpaceDN w:val="0"/>
              <w:adjustRightInd w:val="0"/>
              <w:rPr>
                <w:sz w:val="20"/>
                <w:szCs w:val="20"/>
              </w:rPr>
            </w:pPr>
            <w:r w:rsidRPr="00BD0909">
              <w:rPr>
                <w:sz w:val="20"/>
                <w:szCs w:val="20"/>
              </w:rPr>
              <w:t>Увеличение кошелька потребителя.</w:t>
            </w:r>
          </w:p>
          <w:p w:rsidR="00F05533" w:rsidRPr="00BD0909" w:rsidRDefault="00F05533" w:rsidP="00BD0909">
            <w:pPr>
              <w:autoSpaceDE w:val="0"/>
              <w:autoSpaceDN w:val="0"/>
              <w:adjustRightInd w:val="0"/>
              <w:rPr>
                <w:sz w:val="20"/>
                <w:szCs w:val="20"/>
              </w:rPr>
            </w:pPr>
            <w:r w:rsidRPr="00BD0909">
              <w:rPr>
                <w:sz w:val="20"/>
                <w:szCs w:val="20"/>
              </w:rPr>
              <w:t>Рост нового жилья.</w:t>
            </w:r>
          </w:p>
        </w:tc>
        <w:tc>
          <w:tcPr>
            <w:tcW w:w="3621"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Поле «сильные стороны и возможности»: Стратегия увеличения продаж путем привлечения новых потребителей и удержании старых</w:t>
            </w:r>
            <w:r w:rsidR="00193FF7" w:rsidRPr="00BD0909">
              <w:rPr>
                <w:sz w:val="20"/>
                <w:szCs w:val="20"/>
              </w:rPr>
              <w:t xml:space="preserve"> клиентов</w:t>
            </w:r>
            <w:r w:rsidRPr="00BD0909">
              <w:rPr>
                <w:sz w:val="20"/>
                <w:szCs w:val="20"/>
              </w:rPr>
              <w:t>.</w:t>
            </w:r>
          </w:p>
        </w:tc>
        <w:tc>
          <w:tcPr>
            <w:tcW w:w="3335"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Поле «слабые стороны и возможности»: Стратегия минимизации существующих проблем, путем максимизации внешних возможностей.</w:t>
            </w:r>
          </w:p>
          <w:p w:rsidR="00F05533" w:rsidRPr="00BD0909" w:rsidRDefault="00F05533" w:rsidP="00BD0909">
            <w:pPr>
              <w:autoSpaceDE w:val="0"/>
              <w:autoSpaceDN w:val="0"/>
              <w:adjustRightInd w:val="0"/>
              <w:rPr>
                <w:sz w:val="20"/>
                <w:szCs w:val="20"/>
              </w:rPr>
            </w:pPr>
          </w:p>
        </w:tc>
      </w:tr>
      <w:tr w:rsidR="00F05533" w:rsidRPr="00BD0909" w:rsidTr="00BD0909">
        <w:trPr>
          <w:trHeight w:val="1597"/>
        </w:trPr>
        <w:tc>
          <w:tcPr>
            <w:tcW w:w="2852"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Угрозы</w:t>
            </w:r>
          </w:p>
          <w:p w:rsidR="00F05533" w:rsidRPr="00BD0909" w:rsidRDefault="00F05533" w:rsidP="00BD0909">
            <w:pPr>
              <w:autoSpaceDE w:val="0"/>
              <w:autoSpaceDN w:val="0"/>
              <w:adjustRightInd w:val="0"/>
              <w:rPr>
                <w:sz w:val="20"/>
                <w:szCs w:val="20"/>
              </w:rPr>
            </w:pPr>
            <w:r w:rsidRPr="00BD0909">
              <w:rPr>
                <w:sz w:val="20"/>
                <w:szCs w:val="20"/>
              </w:rPr>
              <w:t>Политические.</w:t>
            </w:r>
          </w:p>
          <w:p w:rsidR="00F05533" w:rsidRPr="00BD0909" w:rsidRDefault="00F05533" w:rsidP="00BD0909">
            <w:pPr>
              <w:autoSpaceDE w:val="0"/>
              <w:autoSpaceDN w:val="0"/>
              <w:adjustRightInd w:val="0"/>
              <w:rPr>
                <w:sz w:val="20"/>
                <w:szCs w:val="20"/>
              </w:rPr>
            </w:pPr>
            <w:r w:rsidRPr="00BD0909">
              <w:rPr>
                <w:sz w:val="20"/>
                <w:szCs w:val="20"/>
              </w:rPr>
              <w:t>Налоговые.</w:t>
            </w:r>
          </w:p>
          <w:p w:rsidR="00F05533" w:rsidRPr="00BD0909" w:rsidRDefault="00F05533" w:rsidP="00BD0909">
            <w:pPr>
              <w:autoSpaceDE w:val="0"/>
              <w:autoSpaceDN w:val="0"/>
              <w:adjustRightInd w:val="0"/>
              <w:rPr>
                <w:sz w:val="20"/>
                <w:szCs w:val="20"/>
              </w:rPr>
            </w:pPr>
            <w:r w:rsidRPr="00BD0909">
              <w:rPr>
                <w:sz w:val="20"/>
                <w:szCs w:val="20"/>
              </w:rPr>
              <w:t>Экономические.</w:t>
            </w:r>
          </w:p>
          <w:p w:rsidR="00F05533" w:rsidRPr="00BD0909" w:rsidRDefault="00F05533" w:rsidP="00BD0909">
            <w:pPr>
              <w:autoSpaceDE w:val="0"/>
              <w:autoSpaceDN w:val="0"/>
              <w:adjustRightInd w:val="0"/>
              <w:rPr>
                <w:sz w:val="20"/>
                <w:szCs w:val="20"/>
              </w:rPr>
            </w:pPr>
            <w:r w:rsidRPr="00BD0909">
              <w:rPr>
                <w:sz w:val="20"/>
                <w:szCs w:val="20"/>
              </w:rPr>
              <w:t>Социальные.</w:t>
            </w:r>
          </w:p>
          <w:p w:rsidR="00F05533" w:rsidRPr="00BD0909" w:rsidRDefault="00F05533" w:rsidP="00BD0909">
            <w:pPr>
              <w:autoSpaceDE w:val="0"/>
              <w:autoSpaceDN w:val="0"/>
              <w:adjustRightInd w:val="0"/>
              <w:rPr>
                <w:sz w:val="20"/>
                <w:szCs w:val="20"/>
              </w:rPr>
            </w:pPr>
          </w:p>
        </w:tc>
        <w:tc>
          <w:tcPr>
            <w:tcW w:w="3621"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Поле «сильные стороны и угрозы»: Стратегия</w:t>
            </w:r>
            <w:r w:rsidR="008D448E" w:rsidRPr="00BD0909">
              <w:rPr>
                <w:sz w:val="20"/>
                <w:szCs w:val="20"/>
              </w:rPr>
              <w:t xml:space="preserve"> </w:t>
            </w:r>
            <w:r w:rsidRPr="00BD0909">
              <w:rPr>
                <w:sz w:val="20"/>
                <w:szCs w:val="20"/>
              </w:rPr>
              <w:t xml:space="preserve"> минимизации слабостей за счет сильных сторон предприятия.</w:t>
            </w:r>
          </w:p>
        </w:tc>
        <w:tc>
          <w:tcPr>
            <w:tcW w:w="3335" w:type="dxa"/>
            <w:shd w:val="clear" w:color="auto" w:fill="auto"/>
          </w:tcPr>
          <w:p w:rsidR="00F05533" w:rsidRPr="00BD0909" w:rsidRDefault="00F05533" w:rsidP="00BD0909">
            <w:pPr>
              <w:autoSpaceDE w:val="0"/>
              <w:autoSpaceDN w:val="0"/>
              <w:adjustRightInd w:val="0"/>
              <w:rPr>
                <w:sz w:val="20"/>
                <w:szCs w:val="20"/>
              </w:rPr>
            </w:pPr>
            <w:r w:rsidRPr="00BD0909">
              <w:rPr>
                <w:sz w:val="20"/>
                <w:szCs w:val="20"/>
              </w:rPr>
              <w:t>Поле</w:t>
            </w:r>
          </w:p>
          <w:p w:rsidR="00F05533" w:rsidRPr="00BD0909" w:rsidRDefault="00F05533" w:rsidP="00BD0909">
            <w:pPr>
              <w:autoSpaceDE w:val="0"/>
              <w:autoSpaceDN w:val="0"/>
              <w:adjustRightInd w:val="0"/>
              <w:rPr>
                <w:sz w:val="20"/>
                <w:szCs w:val="20"/>
              </w:rPr>
            </w:pPr>
            <w:r w:rsidRPr="00BD0909">
              <w:rPr>
                <w:sz w:val="20"/>
                <w:szCs w:val="20"/>
              </w:rPr>
              <w:t xml:space="preserve"> «слабые стороны и угрозы»: Стратегия</w:t>
            </w:r>
            <w:r w:rsidR="008D448E" w:rsidRPr="00BD0909">
              <w:rPr>
                <w:sz w:val="20"/>
                <w:szCs w:val="20"/>
              </w:rPr>
              <w:t xml:space="preserve"> </w:t>
            </w:r>
            <w:r w:rsidRPr="00BD0909">
              <w:rPr>
                <w:sz w:val="20"/>
                <w:szCs w:val="20"/>
              </w:rPr>
              <w:t>акцентрированая на слабых сторонах и угрозах.</w:t>
            </w:r>
            <w:r w:rsidR="008D448E" w:rsidRPr="00BD0909">
              <w:rPr>
                <w:sz w:val="20"/>
                <w:szCs w:val="20"/>
              </w:rPr>
              <w:t xml:space="preserve"> </w:t>
            </w:r>
          </w:p>
        </w:tc>
      </w:tr>
    </w:tbl>
    <w:p w:rsidR="004D0185" w:rsidRDefault="004D0185" w:rsidP="00B67FC7">
      <w:pPr>
        <w:spacing w:line="360" w:lineRule="auto"/>
        <w:jc w:val="center"/>
        <w:rPr>
          <w:sz w:val="28"/>
          <w:szCs w:val="28"/>
        </w:rPr>
      </w:pPr>
    </w:p>
    <w:p w:rsidR="004414CE" w:rsidRDefault="00193FF7" w:rsidP="00B67FC7">
      <w:pPr>
        <w:spacing w:line="360" w:lineRule="auto"/>
        <w:jc w:val="center"/>
        <w:rPr>
          <w:sz w:val="28"/>
          <w:szCs w:val="28"/>
        </w:rPr>
      </w:pPr>
      <w:r>
        <w:rPr>
          <w:sz w:val="28"/>
          <w:szCs w:val="28"/>
        </w:rPr>
        <w:t>Рисунок 8</w:t>
      </w:r>
      <w:r w:rsidR="00B67FC7">
        <w:rPr>
          <w:sz w:val="28"/>
          <w:szCs w:val="28"/>
        </w:rPr>
        <w:t xml:space="preserve"> – анализ магазина «СуперСтрой»</w:t>
      </w:r>
    </w:p>
    <w:p w:rsidR="00193FF7" w:rsidRPr="00E22C46" w:rsidRDefault="00193FF7" w:rsidP="00193FF7">
      <w:pPr>
        <w:spacing w:line="360" w:lineRule="auto"/>
        <w:ind w:firstLine="720"/>
        <w:jc w:val="both"/>
        <w:rPr>
          <w:sz w:val="28"/>
          <w:szCs w:val="28"/>
        </w:rPr>
      </w:pPr>
      <w:r>
        <w:rPr>
          <w:sz w:val="28"/>
          <w:szCs w:val="28"/>
        </w:rPr>
        <w:t>а) с</w:t>
      </w:r>
      <w:r w:rsidRPr="00E22C46">
        <w:rPr>
          <w:sz w:val="28"/>
          <w:szCs w:val="28"/>
        </w:rPr>
        <w:t xml:space="preserve">тратегии WT слабости — угрозы </w:t>
      </w:r>
      <w:r>
        <w:rPr>
          <w:sz w:val="28"/>
          <w:szCs w:val="28"/>
        </w:rPr>
        <w:t>(mini-mini). Цель любой из стра</w:t>
      </w:r>
      <w:r w:rsidRPr="00E22C46">
        <w:rPr>
          <w:sz w:val="28"/>
          <w:szCs w:val="28"/>
        </w:rPr>
        <w:t>тегий вида WT состоит в том, чтобы м</w:t>
      </w:r>
      <w:r>
        <w:rPr>
          <w:sz w:val="28"/>
          <w:szCs w:val="28"/>
        </w:rPr>
        <w:t>инимизировать слабости и угрозы;</w:t>
      </w:r>
      <w:r w:rsidRPr="00E22C46">
        <w:rPr>
          <w:sz w:val="28"/>
          <w:szCs w:val="28"/>
        </w:rPr>
        <w:t xml:space="preserve"> </w:t>
      </w:r>
    </w:p>
    <w:p w:rsidR="00193FF7" w:rsidRPr="00E22C46" w:rsidRDefault="00193FF7" w:rsidP="00193FF7">
      <w:pPr>
        <w:spacing w:line="360" w:lineRule="auto"/>
        <w:ind w:firstLine="720"/>
        <w:jc w:val="both"/>
        <w:rPr>
          <w:sz w:val="28"/>
          <w:szCs w:val="28"/>
        </w:rPr>
      </w:pPr>
      <w:r>
        <w:rPr>
          <w:sz w:val="28"/>
          <w:szCs w:val="28"/>
        </w:rPr>
        <w:t>б) с</w:t>
      </w:r>
      <w:r w:rsidRPr="00E22C46">
        <w:rPr>
          <w:sz w:val="28"/>
          <w:szCs w:val="28"/>
        </w:rPr>
        <w:t>тратегии WO слабости — возможности (mini-maxi). Стратегии данной группы пытаются минимизировать слабости и одновременно максимизировать возможности</w:t>
      </w:r>
      <w:r>
        <w:rPr>
          <w:sz w:val="28"/>
          <w:szCs w:val="28"/>
        </w:rPr>
        <w:t>;</w:t>
      </w:r>
      <w:r w:rsidRPr="00E22C46">
        <w:rPr>
          <w:sz w:val="28"/>
          <w:szCs w:val="28"/>
        </w:rPr>
        <w:t xml:space="preserve"> </w:t>
      </w:r>
    </w:p>
    <w:p w:rsidR="00193FF7" w:rsidRPr="00E22C46" w:rsidRDefault="00193FF7" w:rsidP="00193FF7">
      <w:pPr>
        <w:spacing w:line="360" w:lineRule="auto"/>
        <w:ind w:firstLine="720"/>
        <w:jc w:val="both"/>
        <w:rPr>
          <w:sz w:val="28"/>
          <w:szCs w:val="28"/>
        </w:rPr>
      </w:pPr>
      <w:r>
        <w:rPr>
          <w:sz w:val="28"/>
          <w:szCs w:val="28"/>
        </w:rPr>
        <w:t>в) с</w:t>
      </w:r>
      <w:r w:rsidRPr="00E22C46">
        <w:rPr>
          <w:sz w:val="28"/>
          <w:szCs w:val="28"/>
        </w:rPr>
        <w:t>тратегии ST cилы — угрозы (maxi-mini).Цель данных стратегий состоит в том, чтобы максимально развит</w:t>
      </w:r>
      <w:r>
        <w:rPr>
          <w:sz w:val="28"/>
          <w:szCs w:val="28"/>
        </w:rPr>
        <w:t>ь силы, и минимизировать угрозы;</w:t>
      </w:r>
      <w:r w:rsidRPr="00E22C46">
        <w:rPr>
          <w:sz w:val="28"/>
          <w:szCs w:val="28"/>
        </w:rPr>
        <w:t xml:space="preserve"> </w:t>
      </w:r>
    </w:p>
    <w:p w:rsidR="00193FF7" w:rsidRDefault="00193FF7" w:rsidP="00193FF7">
      <w:pPr>
        <w:spacing w:line="360" w:lineRule="auto"/>
        <w:ind w:firstLine="720"/>
        <w:jc w:val="both"/>
        <w:rPr>
          <w:sz w:val="28"/>
          <w:szCs w:val="28"/>
        </w:rPr>
      </w:pPr>
      <w:r>
        <w:rPr>
          <w:sz w:val="28"/>
          <w:szCs w:val="28"/>
        </w:rPr>
        <w:t>д) с</w:t>
      </w:r>
      <w:r w:rsidRPr="00E22C46">
        <w:rPr>
          <w:sz w:val="28"/>
          <w:szCs w:val="28"/>
        </w:rPr>
        <w:t>тратегии SO cилы — возможности (maxi-maxi). Любая компания должна стремиться к тому, чтобы максимизировать одновременно как силы, так и возможности.</w:t>
      </w:r>
    </w:p>
    <w:p w:rsidR="00193FF7" w:rsidRDefault="00193FF7" w:rsidP="00193FF7">
      <w:pPr>
        <w:spacing w:line="360" w:lineRule="auto"/>
        <w:ind w:firstLine="720"/>
        <w:jc w:val="both"/>
        <w:rPr>
          <w:sz w:val="28"/>
          <w:szCs w:val="28"/>
        </w:rPr>
      </w:pPr>
      <w:r>
        <w:rPr>
          <w:sz w:val="28"/>
          <w:szCs w:val="28"/>
        </w:rPr>
        <w:t xml:space="preserve">Подведем итоги анализа внешней и внутренней среды, составив </w:t>
      </w:r>
      <w:r>
        <w:rPr>
          <w:sz w:val="28"/>
          <w:szCs w:val="28"/>
          <w:lang w:val="en-US"/>
        </w:rPr>
        <w:t>SWOT</w:t>
      </w:r>
      <w:r w:rsidRPr="006118A6">
        <w:rPr>
          <w:sz w:val="28"/>
          <w:szCs w:val="28"/>
        </w:rPr>
        <w:t>-</w:t>
      </w:r>
      <w:r>
        <w:rPr>
          <w:sz w:val="28"/>
          <w:szCs w:val="28"/>
        </w:rPr>
        <w:t>анализ магазина «СуперСтрой» (Рисунок 8).</w:t>
      </w:r>
    </w:p>
    <w:p w:rsidR="004414CE" w:rsidRDefault="00BE2857" w:rsidP="004414CE">
      <w:pPr>
        <w:spacing w:line="360" w:lineRule="auto"/>
        <w:ind w:firstLine="720"/>
        <w:jc w:val="both"/>
        <w:rPr>
          <w:sz w:val="28"/>
          <w:szCs w:val="28"/>
        </w:rPr>
      </w:pPr>
      <w:r>
        <w:rPr>
          <w:sz w:val="28"/>
          <w:szCs w:val="28"/>
        </w:rPr>
        <w:t xml:space="preserve">Из данных </w:t>
      </w:r>
      <w:r>
        <w:rPr>
          <w:sz w:val="28"/>
          <w:szCs w:val="28"/>
          <w:lang w:val="en-US"/>
        </w:rPr>
        <w:t>SWOT</w:t>
      </w:r>
      <w:r w:rsidRPr="006118A6">
        <w:rPr>
          <w:sz w:val="28"/>
          <w:szCs w:val="28"/>
        </w:rPr>
        <w:t>-</w:t>
      </w:r>
      <w:r>
        <w:rPr>
          <w:sz w:val="28"/>
          <w:szCs w:val="28"/>
        </w:rPr>
        <w:t>анализа</w:t>
      </w:r>
      <w:r w:rsidR="008D448E">
        <w:rPr>
          <w:sz w:val="28"/>
          <w:szCs w:val="28"/>
        </w:rPr>
        <w:t xml:space="preserve"> </w:t>
      </w:r>
      <w:r>
        <w:rPr>
          <w:sz w:val="28"/>
          <w:szCs w:val="28"/>
        </w:rPr>
        <w:t>магазина «СуперСтрой»,</w:t>
      </w:r>
      <w:r w:rsidR="008D448E">
        <w:rPr>
          <w:sz w:val="28"/>
          <w:szCs w:val="28"/>
        </w:rPr>
        <w:t xml:space="preserve"> </w:t>
      </w:r>
      <w:r>
        <w:rPr>
          <w:sz w:val="28"/>
          <w:szCs w:val="28"/>
        </w:rPr>
        <w:t>мы видим, что</w:t>
      </w:r>
      <w:r w:rsidR="008D448E">
        <w:rPr>
          <w:sz w:val="28"/>
          <w:szCs w:val="28"/>
        </w:rPr>
        <w:t xml:space="preserve"> </w:t>
      </w:r>
      <w:r>
        <w:rPr>
          <w:sz w:val="28"/>
          <w:szCs w:val="28"/>
        </w:rPr>
        <w:t>у нас имеется</w:t>
      </w:r>
      <w:r w:rsidR="008D448E">
        <w:rPr>
          <w:sz w:val="28"/>
          <w:szCs w:val="28"/>
        </w:rPr>
        <w:t xml:space="preserve"> </w:t>
      </w:r>
      <w:r>
        <w:rPr>
          <w:sz w:val="28"/>
          <w:szCs w:val="28"/>
        </w:rPr>
        <w:t>широкий</w:t>
      </w:r>
      <w:r w:rsidR="008D448E">
        <w:rPr>
          <w:sz w:val="28"/>
          <w:szCs w:val="28"/>
        </w:rPr>
        <w:t xml:space="preserve"> </w:t>
      </w:r>
      <w:r>
        <w:rPr>
          <w:sz w:val="28"/>
          <w:szCs w:val="28"/>
        </w:rPr>
        <w:t>спектр возможностей, к которым мы должны стремиться. Присутствуют сильные стороны, исходя, из которых мы сможем реализовать эти</w:t>
      </w:r>
      <w:r w:rsidR="004414CE">
        <w:rPr>
          <w:sz w:val="28"/>
          <w:szCs w:val="28"/>
        </w:rPr>
        <w:t xml:space="preserve"> </w:t>
      </w:r>
      <w:r>
        <w:rPr>
          <w:sz w:val="28"/>
          <w:szCs w:val="28"/>
        </w:rPr>
        <w:t>возможности. Анализ слабых сторон и угроз предприятию показал, что некоторые производственные</w:t>
      </w:r>
      <w:r w:rsidRPr="000E49BC">
        <w:rPr>
          <w:sz w:val="28"/>
          <w:szCs w:val="28"/>
        </w:rPr>
        <w:t xml:space="preserve"> </w:t>
      </w:r>
      <w:r>
        <w:rPr>
          <w:sz w:val="28"/>
          <w:szCs w:val="28"/>
        </w:rPr>
        <w:t>аспекты, связанные с недостаточной информированностью потребителя, требуют особого внимания руководящего персонала организации.</w:t>
      </w:r>
    </w:p>
    <w:p w:rsidR="004F29D6" w:rsidRDefault="00BE2857" w:rsidP="004414CE">
      <w:pPr>
        <w:spacing w:line="360" w:lineRule="auto"/>
        <w:ind w:firstLine="720"/>
        <w:jc w:val="both"/>
        <w:rPr>
          <w:sz w:val="28"/>
          <w:szCs w:val="28"/>
        </w:rPr>
      </w:pPr>
      <w:r>
        <w:rPr>
          <w:sz w:val="28"/>
          <w:szCs w:val="28"/>
        </w:rPr>
        <w:t xml:space="preserve">Проанализировав все пункты </w:t>
      </w:r>
      <w:r>
        <w:rPr>
          <w:sz w:val="28"/>
          <w:szCs w:val="28"/>
          <w:lang w:val="en-US"/>
        </w:rPr>
        <w:t>SWOT</w:t>
      </w:r>
      <w:r w:rsidRPr="006118A6">
        <w:rPr>
          <w:sz w:val="28"/>
          <w:szCs w:val="28"/>
        </w:rPr>
        <w:t>-</w:t>
      </w:r>
      <w:r>
        <w:rPr>
          <w:sz w:val="28"/>
          <w:szCs w:val="28"/>
        </w:rPr>
        <w:t>анализа,</w:t>
      </w:r>
      <w:r w:rsidR="008D448E">
        <w:rPr>
          <w:sz w:val="28"/>
          <w:szCs w:val="28"/>
        </w:rPr>
        <w:t xml:space="preserve"> </w:t>
      </w:r>
      <w:r>
        <w:rPr>
          <w:sz w:val="28"/>
          <w:szCs w:val="28"/>
        </w:rPr>
        <w:t>мы можем выбрать стратегию</w:t>
      </w:r>
    </w:p>
    <w:p w:rsidR="00372981" w:rsidRDefault="007C6D62" w:rsidP="004414CE">
      <w:pPr>
        <w:spacing w:line="360" w:lineRule="auto"/>
        <w:jc w:val="both"/>
        <w:rPr>
          <w:sz w:val="28"/>
          <w:szCs w:val="28"/>
        </w:rPr>
      </w:pPr>
      <w:r>
        <w:rPr>
          <w:sz w:val="28"/>
          <w:szCs w:val="28"/>
        </w:rPr>
        <w:t xml:space="preserve">продаж, опирающуюся на стратегию силы </w:t>
      </w:r>
      <w:r>
        <w:rPr>
          <w:sz w:val="28"/>
          <w:szCs w:val="28"/>
          <w:lang w:val="en-US"/>
        </w:rPr>
        <w:t>SO</w:t>
      </w:r>
      <w:r>
        <w:rPr>
          <w:sz w:val="28"/>
          <w:szCs w:val="28"/>
        </w:rPr>
        <w:t>.</w:t>
      </w:r>
    </w:p>
    <w:p w:rsidR="00107346" w:rsidRDefault="00372981" w:rsidP="000B381F">
      <w:pPr>
        <w:spacing w:line="360" w:lineRule="auto"/>
        <w:ind w:firstLine="720"/>
        <w:jc w:val="both"/>
        <w:rPr>
          <w:sz w:val="28"/>
          <w:szCs w:val="28"/>
        </w:rPr>
      </w:pPr>
      <w:r>
        <w:rPr>
          <w:sz w:val="28"/>
          <w:szCs w:val="28"/>
        </w:rPr>
        <w:t xml:space="preserve">Для реализации </w:t>
      </w:r>
      <w:r w:rsidR="00C63FAB">
        <w:rPr>
          <w:sz w:val="28"/>
          <w:szCs w:val="28"/>
        </w:rPr>
        <w:t>наших возможностей</w:t>
      </w:r>
      <w:r w:rsidR="001306A4">
        <w:rPr>
          <w:sz w:val="28"/>
          <w:szCs w:val="28"/>
        </w:rPr>
        <w:t xml:space="preserve"> выделим основные</w:t>
      </w:r>
      <w:r w:rsidR="008D448E">
        <w:rPr>
          <w:sz w:val="28"/>
          <w:szCs w:val="28"/>
        </w:rPr>
        <w:t xml:space="preserve"> </w:t>
      </w:r>
      <w:r w:rsidR="00C63FAB">
        <w:rPr>
          <w:sz w:val="28"/>
          <w:szCs w:val="28"/>
        </w:rPr>
        <w:t>проб</w:t>
      </w:r>
      <w:r w:rsidR="00F2690B">
        <w:rPr>
          <w:sz w:val="28"/>
          <w:szCs w:val="28"/>
        </w:rPr>
        <w:t>лемы, которые могут возникнуть при реализации стратегии продаж.</w:t>
      </w:r>
      <w:r w:rsidR="008D448E">
        <w:rPr>
          <w:sz w:val="28"/>
          <w:szCs w:val="28"/>
        </w:rPr>
        <w:t xml:space="preserve"> </w:t>
      </w:r>
      <w:r w:rsidR="00AA231F">
        <w:rPr>
          <w:sz w:val="28"/>
          <w:szCs w:val="28"/>
        </w:rPr>
        <w:t>Существует множество способов поднять уровень продаж</w:t>
      </w:r>
      <w:r w:rsidR="005463B1">
        <w:rPr>
          <w:sz w:val="28"/>
          <w:szCs w:val="28"/>
        </w:rPr>
        <w:t xml:space="preserve">. На уровень продаж оказывают влияние множество факторов. Давайте узнаем, какие из </w:t>
      </w:r>
      <w:r w:rsidR="00F2690B">
        <w:rPr>
          <w:sz w:val="28"/>
          <w:szCs w:val="28"/>
        </w:rPr>
        <w:t>факторов влияющих на стратегию продаж</w:t>
      </w:r>
      <w:r w:rsidR="008D448E">
        <w:rPr>
          <w:sz w:val="28"/>
          <w:szCs w:val="28"/>
        </w:rPr>
        <w:t xml:space="preserve"> </w:t>
      </w:r>
      <w:r w:rsidR="005463B1">
        <w:rPr>
          <w:sz w:val="28"/>
          <w:szCs w:val="28"/>
        </w:rPr>
        <w:t>у нас более развиты, а какие менее.</w:t>
      </w:r>
    </w:p>
    <w:p w:rsidR="00FF0648" w:rsidRDefault="004414CE" w:rsidP="000B381F">
      <w:pPr>
        <w:spacing w:line="360" w:lineRule="auto"/>
        <w:ind w:firstLine="720"/>
        <w:jc w:val="both"/>
        <w:rPr>
          <w:sz w:val="28"/>
          <w:szCs w:val="28"/>
        </w:rPr>
      </w:pPr>
      <w:r>
        <w:rPr>
          <w:sz w:val="28"/>
          <w:szCs w:val="28"/>
        </w:rPr>
        <w:t>Во-первых, п</w:t>
      </w:r>
      <w:r w:rsidR="005463B1">
        <w:rPr>
          <w:sz w:val="28"/>
          <w:szCs w:val="28"/>
        </w:rPr>
        <w:t>роблема ассортимента. С ней связаны такие факторы как «углубление отдельных ассортиментных групп». Наш магазин предлагает более 35 000 наименований товара, удобно расположенных в 6 отделах нашего магазина.</w:t>
      </w:r>
      <w:r w:rsidR="008D448E">
        <w:rPr>
          <w:sz w:val="28"/>
          <w:szCs w:val="28"/>
        </w:rPr>
        <w:t xml:space="preserve"> </w:t>
      </w:r>
      <w:r w:rsidR="005463B1">
        <w:rPr>
          <w:sz w:val="28"/>
          <w:szCs w:val="28"/>
        </w:rPr>
        <w:t>Второй фактор также не вызывает опасений</w:t>
      </w:r>
      <w:r w:rsidR="00FF0648">
        <w:rPr>
          <w:sz w:val="28"/>
          <w:szCs w:val="28"/>
        </w:rPr>
        <w:t xml:space="preserve"> – это фактор «товаров сопутствующих основной покупке». При ремонте большая часть покупателей, приходя в магазин за основной покупкой, забывает о мелочах. Например: Покупатель пришел за обоями и клеем для них. При этом он забывает о лотке для клея, валике, обойном шпателе, ноже для резки обоев и лезвий к нему. Данный фактор имеет большое значение для увеличения объемов продаж.</w:t>
      </w:r>
    </w:p>
    <w:p w:rsidR="005463B1" w:rsidRDefault="004414CE" w:rsidP="000B381F">
      <w:pPr>
        <w:spacing w:line="360" w:lineRule="auto"/>
        <w:ind w:firstLine="720"/>
        <w:jc w:val="both"/>
        <w:rPr>
          <w:sz w:val="28"/>
          <w:szCs w:val="28"/>
        </w:rPr>
      </w:pPr>
      <w:r>
        <w:rPr>
          <w:sz w:val="28"/>
          <w:szCs w:val="28"/>
        </w:rPr>
        <w:t>Во-вторых, п</w:t>
      </w:r>
      <w:r w:rsidR="00FF0648">
        <w:rPr>
          <w:sz w:val="28"/>
          <w:szCs w:val="28"/>
        </w:rPr>
        <w:t>роблема атмосферы в магазине. «Атмосфера» в магазине – это обра</w:t>
      </w:r>
      <w:r w:rsidR="00310EAD">
        <w:rPr>
          <w:sz w:val="28"/>
          <w:szCs w:val="28"/>
        </w:rPr>
        <w:t xml:space="preserve">з магазина или впечатление, создаваемое его оформлением. Атмосферу нельзя ни измерить, ни определить – зато ее можно почувствовать. Царящая в магазине комфортная, волнующая или соблазнительная атмосфера будет притягивать к вам потребителей, обогащая их новыми приятными впечатлениями. Вот почему это является одним из важнейших факторов продаж. В магазине «СуперСтрой» царит праздничная атмосфера, созданная с помощью музыки и ярко красных прилавков. Мы не зря остановили свое внимание на данном факторе. Дело в том, что </w:t>
      </w:r>
      <w:r w:rsidR="00935D3D">
        <w:rPr>
          <w:sz w:val="28"/>
          <w:szCs w:val="28"/>
        </w:rPr>
        <w:t>сегодня потребителям нравится просто бродить по магазинам, а не заниматься поиском конкретного товара. В потребительской среде хождение по магазина</w:t>
      </w:r>
      <w:r w:rsidR="002F738A">
        <w:rPr>
          <w:sz w:val="28"/>
          <w:szCs w:val="28"/>
        </w:rPr>
        <w:t>м</w:t>
      </w:r>
      <w:r w:rsidR="00935D3D">
        <w:rPr>
          <w:sz w:val="28"/>
          <w:szCs w:val="28"/>
        </w:rPr>
        <w:t xml:space="preserve"> является важным и достаточно самоценным занятием.</w:t>
      </w:r>
    </w:p>
    <w:p w:rsidR="00935D3D" w:rsidRDefault="004414CE" w:rsidP="000B381F">
      <w:pPr>
        <w:spacing w:line="360" w:lineRule="auto"/>
        <w:ind w:firstLine="720"/>
        <w:jc w:val="both"/>
        <w:rPr>
          <w:sz w:val="28"/>
          <w:szCs w:val="28"/>
        </w:rPr>
      </w:pPr>
      <w:r>
        <w:rPr>
          <w:sz w:val="28"/>
          <w:szCs w:val="28"/>
        </w:rPr>
        <w:t>В-третьих, п</w:t>
      </w:r>
      <w:r w:rsidR="00935D3D">
        <w:rPr>
          <w:sz w:val="28"/>
          <w:szCs w:val="28"/>
        </w:rPr>
        <w:t>роблема цены и качества. Этот фактор менее всего влияет на магазин «СуперСтрой», так как у нас самые средние цены с товарами высокого качества. Продавец-консультант всегда расскажет основные характеристики того или иного товара, а также отзовы покупателей о качестве товара.</w:t>
      </w:r>
      <w:r w:rsidR="008D448E">
        <w:rPr>
          <w:sz w:val="28"/>
          <w:szCs w:val="28"/>
        </w:rPr>
        <w:t xml:space="preserve"> </w:t>
      </w:r>
      <w:r w:rsidR="00935D3D">
        <w:rPr>
          <w:sz w:val="28"/>
          <w:szCs w:val="28"/>
        </w:rPr>
        <w:t>Потребитель может сам выбрать товар по той цене, которая ему подходит.</w:t>
      </w:r>
    </w:p>
    <w:p w:rsidR="00366763" w:rsidRDefault="004414CE" w:rsidP="000B381F">
      <w:pPr>
        <w:spacing w:line="360" w:lineRule="auto"/>
        <w:ind w:firstLine="720"/>
        <w:jc w:val="both"/>
        <w:rPr>
          <w:sz w:val="28"/>
          <w:szCs w:val="28"/>
        </w:rPr>
      </w:pPr>
      <w:r>
        <w:rPr>
          <w:sz w:val="28"/>
          <w:szCs w:val="28"/>
        </w:rPr>
        <w:t>В-четвертых, п</w:t>
      </w:r>
      <w:r w:rsidR="00994BA7">
        <w:rPr>
          <w:sz w:val="28"/>
          <w:szCs w:val="28"/>
        </w:rPr>
        <w:t xml:space="preserve">роблема стимулирования сбыта в местах продаж. В основном она зависит от опыта продавца-консультанта. Как показывают </w:t>
      </w:r>
      <w:r w:rsidR="00366763">
        <w:rPr>
          <w:sz w:val="28"/>
          <w:szCs w:val="28"/>
        </w:rPr>
        <w:t>исследования,</w:t>
      </w:r>
      <w:r w:rsidR="00994BA7">
        <w:rPr>
          <w:sz w:val="28"/>
          <w:szCs w:val="28"/>
        </w:rPr>
        <w:t xml:space="preserve"> потребитель приходит в магазин </w:t>
      </w:r>
      <w:r w:rsidR="00366763">
        <w:rPr>
          <w:sz w:val="28"/>
          <w:szCs w:val="28"/>
        </w:rPr>
        <w:t>и покупает конкретно спланированный товар 26%, запланированный в общих чертах 18%, незапланированный товар 53%. Потребительский спрос во многом основан на внушении, так как более половины всех покупок совершается незапланировано. Наша задача заставить покупателя прийти именно в наш магазин.</w:t>
      </w:r>
    </w:p>
    <w:p w:rsidR="005463B1" w:rsidRDefault="004414CE" w:rsidP="000B381F">
      <w:pPr>
        <w:spacing w:line="360" w:lineRule="auto"/>
        <w:ind w:firstLine="720"/>
        <w:jc w:val="both"/>
        <w:rPr>
          <w:sz w:val="28"/>
          <w:szCs w:val="28"/>
        </w:rPr>
      </w:pPr>
      <w:r>
        <w:rPr>
          <w:sz w:val="28"/>
          <w:szCs w:val="28"/>
        </w:rPr>
        <w:t>В-пятых, п</w:t>
      </w:r>
      <w:r w:rsidR="00366763">
        <w:rPr>
          <w:sz w:val="28"/>
          <w:szCs w:val="28"/>
        </w:rPr>
        <w:t>роблема оформления витрин в местах продаж. Повышению объема продаж</w:t>
      </w:r>
      <w:r w:rsidR="008D448E">
        <w:rPr>
          <w:sz w:val="28"/>
          <w:szCs w:val="28"/>
        </w:rPr>
        <w:t xml:space="preserve"> </w:t>
      </w:r>
      <w:r w:rsidR="00366763">
        <w:rPr>
          <w:sz w:val="28"/>
          <w:szCs w:val="28"/>
        </w:rPr>
        <w:t xml:space="preserve"> помогут тщательно продуманные и привлекательные витрины и стеллажи, </w:t>
      </w:r>
      <w:r w:rsidR="00EC3914">
        <w:rPr>
          <w:sz w:val="28"/>
          <w:szCs w:val="28"/>
        </w:rPr>
        <w:t>где покупателю</w:t>
      </w:r>
      <w:r w:rsidR="006D64DA">
        <w:rPr>
          <w:sz w:val="28"/>
          <w:szCs w:val="28"/>
        </w:rPr>
        <w:t xml:space="preserve"> будет приятно разыскивать свои товары. Как показывают исследования, лучше всего на потребителей действуют отдельно стоящие напольные стеллажи-витрины. Магазин «СуперСтрой»</w:t>
      </w:r>
      <w:r w:rsidR="008D448E">
        <w:rPr>
          <w:sz w:val="28"/>
          <w:szCs w:val="28"/>
        </w:rPr>
        <w:t xml:space="preserve"> </w:t>
      </w:r>
      <w:r w:rsidR="00CA2808">
        <w:rPr>
          <w:sz w:val="28"/>
          <w:szCs w:val="28"/>
        </w:rPr>
        <w:t xml:space="preserve">оформлен по заказу дизайнерского агентства. Несмотря на большое количество </w:t>
      </w:r>
      <w:r w:rsidR="00B67FC7">
        <w:rPr>
          <w:sz w:val="28"/>
          <w:szCs w:val="28"/>
        </w:rPr>
        <w:t>товаров,</w:t>
      </w:r>
      <w:r w:rsidR="00CA2808">
        <w:rPr>
          <w:sz w:val="28"/>
          <w:szCs w:val="28"/>
        </w:rPr>
        <w:t xml:space="preserve"> магазин</w:t>
      </w:r>
      <w:r w:rsidR="008D448E">
        <w:rPr>
          <w:sz w:val="28"/>
          <w:szCs w:val="28"/>
        </w:rPr>
        <w:t xml:space="preserve"> </w:t>
      </w:r>
      <w:r w:rsidR="00CA2808">
        <w:rPr>
          <w:sz w:val="28"/>
          <w:szCs w:val="28"/>
        </w:rPr>
        <w:t>тщательно продумывает местоположение всех товарных групп, а отдельные из них оформляют сами поставщики, что позволяет экономить силы и время продавцов-консультантов.</w:t>
      </w:r>
    </w:p>
    <w:p w:rsidR="00CA2808" w:rsidRDefault="004414CE" w:rsidP="000B381F">
      <w:pPr>
        <w:spacing w:line="360" w:lineRule="auto"/>
        <w:ind w:firstLine="720"/>
        <w:jc w:val="both"/>
        <w:rPr>
          <w:sz w:val="28"/>
          <w:szCs w:val="28"/>
        </w:rPr>
      </w:pPr>
      <w:r>
        <w:rPr>
          <w:sz w:val="28"/>
          <w:szCs w:val="28"/>
        </w:rPr>
        <w:t>В-шестых, п</w:t>
      </w:r>
      <w:r w:rsidR="00CA2808">
        <w:rPr>
          <w:sz w:val="28"/>
          <w:szCs w:val="28"/>
        </w:rPr>
        <w:t xml:space="preserve">роблема </w:t>
      </w:r>
      <w:r w:rsidR="009F635D">
        <w:rPr>
          <w:sz w:val="28"/>
          <w:szCs w:val="28"/>
        </w:rPr>
        <w:t>обслуживания. Залогом успешного продвижения</w:t>
      </w:r>
      <w:r w:rsidR="008D448E">
        <w:rPr>
          <w:sz w:val="28"/>
          <w:szCs w:val="28"/>
        </w:rPr>
        <w:t xml:space="preserve"> </w:t>
      </w:r>
      <w:r w:rsidR="009F635D">
        <w:rPr>
          <w:sz w:val="28"/>
          <w:szCs w:val="28"/>
        </w:rPr>
        <w:t xml:space="preserve">стратегии продаж является обслуживание потребителей. Именно на этом строится основное конкурентное преимущество сети магазинов «СуперСтрой». Но, не смотря, на это главные проблемы по привлечению новых покупателей относятся к сфере обслуживания потребителей. Здесь </w:t>
      </w:r>
      <w:r w:rsidR="006519D2">
        <w:rPr>
          <w:sz w:val="28"/>
          <w:szCs w:val="28"/>
        </w:rPr>
        <w:t>решающее значение приобретает опыт, квалификация и личные умения продавцов-консультантов.</w:t>
      </w:r>
      <w:r w:rsidR="00FB7A24">
        <w:rPr>
          <w:sz w:val="28"/>
          <w:szCs w:val="28"/>
        </w:rPr>
        <w:t xml:space="preserve"> </w:t>
      </w:r>
    </w:p>
    <w:p w:rsidR="001C4C2F" w:rsidRDefault="001C4C2F" w:rsidP="001C4C2F">
      <w:pPr>
        <w:spacing w:line="360" w:lineRule="auto"/>
        <w:ind w:firstLine="720"/>
        <w:jc w:val="both"/>
        <w:rPr>
          <w:sz w:val="28"/>
          <w:szCs w:val="28"/>
        </w:rPr>
      </w:pPr>
    </w:p>
    <w:p w:rsidR="001C4C2F" w:rsidRDefault="00892998" w:rsidP="001C4C2F">
      <w:pPr>
        <w:spacing w:line="360" w:lineRule="auto"/>
        <w:jc w:val="center"/>
        <w:rPr>
          <w:sz w:val="28"/>
          <w:szCs w:val="28"/>
        </w:rPr>
      </w:pPr>
      <w:r>
        <w:rPr>
          <w:sz w:val="28"/>
          <w:szCs w:val="28"/>
        </w:rPr>
        <w:pict>
          <v:shape id="_x0000_i1028" type="#_x0000_t75" style="width:495.75pt;height:377.25pt">
            <v:imagedata r:id="rId9" o:title=""/>
          </v:shape>
        </w:pict>
      </w:r>
      <w:r w:rsidR="008D448E">
        <w:rPr>
          <w:sz w:val="28"/>
          <w:szCs w:val="28"/>
        </w:rPr>
        <w:t xml:space="preserve">     </w:t>
      </w:r>
      <w:r w:rsidR="001C4C2F">
        <w:rPr>
          <w:sz w:val="28"/>
          <w:szCs w:val="28"/>
        </w:rPr>
        <w:t xml:space="preserve"> </w:t>
      </w:r>
    </w:p>
    <w:p w:rsidR="001C4C2F" w:rsidRDefault="001C4C2F" w:rsidP="001C4C2F">
      <w:pPr>
        <w:spacing w:line="360" w:lineRule="auto"/>
        <w:jc w:val="center"/>
        <w:rPr>
          <w:sz w:val="28"/>
          <w:szCs w:val="28"/>
        </w:rPr>
      </w:pPr>
    </w:p>
    <w:p w:rsidR="001C4C2F" w:rsidRDefault="001C4C2F" w:rsidP="001C4C2F">
      <w:pPr>
        <w:spacing w:line="360" w:lineRule="auto"/>
        <w:jc w:val="center"/>
        <w:rPr>
          <w:sz w:val="28"/>
          <w:szCs w:val="28"/>
        </w:rPr>
      </w:pPr>
      <w:r>
        <w:rPr>
          <w:sz w:val="28"/>
          <w:szCs w:val="28"/>
        </w:rPr>
        <w:t>Рисунок 9 - «Дерево проблем» магазина «СуперСтрой»</w:t>
      </w:r>
    </w:p>
    <w:p w:rsidR="004D0185" w:rsidRDefault="004D0185" w:rsidP="001C4C2F">
      <w:pPr>
        <w:spacing w:line="360" w:lineRule="auto"/>
        <w:ind w:firstLine="720"/>
        <w:jc w:val="both"/>
        <w:rPr>
          <w:sz w:val="28"/>
          <w:szCs w:val="28"/>
        </w:rPr>
      </w:pPr>
    </w:p>
    <w:p w:rsidR="001C4C2F" w:rsidRDefault="001C4C2F" w:rsidP="001C4C2F">
      <w:pPr>
        <w:spacing w:line="360" w:lineRule="auto"/>
        <w:ind w:firstLine="720"/>
        <w:jc w:val="both"/>
        <w:rPr>
          <w:sz w:val="28"/>
          <w:szCs w:val="28"/>
        </w:rPr>
      </w:pPr>
      <w:r>
        <w:rPr>
          <w:sz w:val="28"/>
          <w:szCs w:val="28"/>
        </w:rPr>
        <w:t xml:space="preserve">Чтобы более полно оценить поставленные перед нами проблемы нам необходимо составить «дерево проблем» и попытаться найти решение хотя бы для одной – двух из них. Это позволит определиться с дальнейшими действиями по достижению целей магазина «СуперСтрой». </w:t>
      </w:r>
    </w:p>
    <w:p w:rsidR="001C4C2F" w:rsidRDefault="001C4C2F" w:rsidP="001C4C2F">
      <w:pPr>
        <w:spacing w:line="360" w:lineRule="auto"/>
        <w:ind w:firstLine="720"/>
        <w:jc w:val="both"/>
        <w:rPr>
          <w:sz w:val="28"/>
          <w:szCs w:val="28"/>
        </w:rPr>
      </w:pPr>
      <w:r>
        <w:rPr>
          <w:sz w:val="28"/>
          <w:szCs w:val="28"/>
        </w:rPr>
        <w:t>Итак, рассмотрим «дерево проблем» (Рисунок 9), связанных с реализацией стратегии продаж.</w:t>
      </w:r>
      <w:r w:rsidR="008D448E">
        <w:rPr>
          <w:sz w:val="28"/>
          <w:szCs w:val="28"/>
        </w:rPr>
        <w:t xml:space="preserve"> </w:t>
      </w:r>
      <w:r>
        <w:rPr>
          <w:sz w:val="28"/>
          <w:szCs w:val="28"/>
        </w:rPr>
        <w:t xml:space="preserve"> </w:t>
      </w:r>
    </w:p>
    <w:p w:rsidR="001C4C2F" w:rsidRDefault="001C4C2F" w:rsidP="001C4C2F">
      <w:pPr>
        <w:spacing w:line="360" w:lineRule="auto"/>
        <w:ind w:firstLine="720"/>
        <w:jc w:val="both"/>
        <w:rPr>
          <w:sz w:val="28"/>
          <w:szCs w:val="28"/>
        </w:rPr>
      </w:pPr>
      <w:r>
        <w:rPr>
          <w:sz w:val="28"/>
          <w:szCs w:val="28"/>
        </w:rPr>
        <w:t>Из рисунка 9 мы</w:t>
      </w:r>
      <w:r w:rsidR="008D448E">
        <w:rPr>
          <w:sz w:val="28"/>
          <w:szCs w:val="28"/>
        </w:rPr>
        <w:t xml:space="preserve"> </w:t>
      </w:r>
      <w:r>
        <w:rPr>
          <w:sz w:val="28"/>
          <w:szCs w:val="28"/>
        </w:rPr>
        <w:t>видим</w:t>
      </w:r>
      <w:r w:rsidR="008D448E">
        <w:rPr>
          <w:sz w:val="28"/>
          <w:szCs w:val="28"/>
        </w:rPr>
        <w:t xml:space="preserve"> </w:t>
      </w:r>
      <w:r>
        <w:rPr>
          <w:sz w:val="28"/>
          <w:szCs w:val="28"/>
        </w:rPr>
        <w:t xml:space="preserve">основные проблемы магазина «СуперСтрой», связанные с выработанной нами стратегией продаж, а также некоторые меры по решению этих проблем. Для дальнейшего продвижения нашей стратегии продаж нам необходимо выработать план по решению данных проблем. </w:t>
      </w:r>
    </w:p>
    <w:p w:rsidR="001C4C2F" w:rsidRDefault="001C4C2F" w:rsidP="001C4C2F">
      <w:pPr>
        <w:spacing w:line="360" w:lineRule="auto"/>
        <w:ind w:firstLine="720"/>
        <w:jc w:val="both"/>
        <w:rPr>
          <w:sz w:val="28"/>
          <w:szCs w:val="28"/>
        </w:rPr>
      </w:pPr>
      <w:r>
        <w:rPr>
          <w:sz w:val="28"/>
          <w:szCs w:val="28"/>
        </w:rPr>
        <w:t>Для начала определимся с целями нашего маркетингового исследования. Для этого</w:t>
      </w:r>
      <w:r w:rsidR="008D448E">
        <w:rPr>
          <w:sz w:val="28"/>
          <w:szCs w:val="28"/>
        </w:rPr>
        <w:t xml:space="preserve"> </w:t>
      </w:r>
      <w:r>
        <w:rPr>
          <w:sz w:val="28"/>
          <w:szCs w:val="28"/>
        </w:rPr>
        <w:t>нам понадобятся следующие экономические данные:</w:t>
      </w:r>
    </w:p>
    <w:p w:rsidR="001C4C2F" w:rsidRDefault="004414CE" w:rsidP="001C4C2F">
      <w:pPr>
        <w:spacing w:line="360" w:lineRule="auto"/>
        <w:ind w:firstLine="720"/>
        <w:jc w:val="both"/>
        <w:rPr>
          <w:sz w:val="28"/>
          <w:szCs w:val="28"/>
        </w:rPr>
      </w:pPr>
      <w:r>
        <w:rPr>
          <w:sz w:val="28"/>
          <w:szCs w:val="28"/>
        </w:rPr>
        <w:t>Товарообо</w:t>
      </w:r>
      <w:r w:rsidR="009E3F82">
        <w:rPr>
          <w:sz w:val="28"/>
          <w:szCs w:val="28"/>
        </w:rPr>
        <w:t>рот = 42 228 тыс. р</w:t>
      </w:r>
      <w:r>
        <w:rPr>
          <w:sz w:val="28"/>
          <w:szCs w:val="28"/>
        </w:rPr>
        <w:t>.</w:t>
      </w:r>
      <w:r w:rsidR="001C4C2F" w:rsidRPr="001C4C2F">
        <w:rPr>
          <w:sz w:val="28"/>
          <w:szCs w:val="28"/>
        </w:rPr>
        <w:t xml:space="preserve"> </w:t>
      </w:r>
    </w:p>
    <w:p w:rsidR="004414CE" w:rsidRDefault="004414CE" w:rsidP="004414CE">
      <w:pPr>
        <w:spacing w:line="360" w:lineRule="auto"/>
        <w:ind w:firstLine="720"/>
        <w:jc w:val="both"/>
        <w:rPr>
          <w:sz w:val="28"/>
          <w:szCs w:val="28"/>
        </w:rPr>
      </w:pPr>
      <w:r>
        <w:rPr>
          <w:sz w:val="28"/>
          <w:szCs w:val="28"/>
        </w:rPr>
        <w:t>Товарооборот однодневный = 116 тыс. р.</w:t>
      </w:r>
    </w:p>
    <w:p w:rsidR="004414CE" w:rsidRDefault="004414CE" w:rsidP="004414CE">
      <w:pPr>
        <w:spacing w:line="360" w:lineRule="auto"/>
        <w:ind w:firstLine="720"/>
        <w:jc w:val="both"/>
        <w:rPr>
          <w:sz w:val="28"/>
          <w:szCs w:val="28"/>
        </w:rPr>
      </w:pPr>
      <w:r>
        <w:rPr>
          <w:sz w:val="28"/>
          <w:szCs w:val="28"/>
        </w:rPr>
        <w:t>Среднее число покупателей = 290 человек</w:t>
      </w:r>
    </w:p>
    <w:p w:rsidR="004414CE" w:rsidRDefault="009E3F82" w:rsidP="004414CE">
      <w:pPr>
        <w:spacing w:line="360" w:lineRule="auto"/>
        <w:ind w:firstLine="720"/>
        <w:jc w:val="both"/>
        <w:rPr>
          <w:sz w:val="28"/>
          <w:szCs w:val="28"/>
        </w:rPr>
      </w:pPr>
      <w:r>
        <w:rPr>
          <w:sz w:val="28"/>
          <w:szCs w:val="28"/>
        </w:rPr>
        <w:t>Средняя стоимость чека = 400 р.</w:t>
      </w:r>
    </w:p>
    <w:p w:rsidR="00E267A7" w:rsidRDefault="00E267A7" w:rsidP="000B381F">
      <w:pPr>
        <w:spacing w:line="360" w:lineRule="auto"/>
        <w:ind w:firstLine="720"/>
        <w:jc w:val="both"/>
        <w:rPr>
          <w:sz w:val="28"/>
          <w:szCs w:val="28"/>
        </w:rPr>
      </w:pPr>
      <w:r>
        <w:rPr>
          <w:sz w:val="28"/>
          <w:szCs w:val="28"/>
        </w:rPr>
        <w:t>Исходя из экономических данных, мы поставим перед собой ряд экономических целей, что и будет являться итогом нашего исследования, а также проверкой его результатов.</w:t>
      </w:r>
    </w:p>
    <w:p w:rsidR="00E267A7" w:rsidRPr="005F6160" w:rsidRDefault="00E267A7" w:rsidP="000B381F">
      <w:pPr>
        <w:spacing w:line="360" w:lineRule="auto"/>
        <w:ind w:firstLine="720"/>
        <w:jc w:val="both"/>
        <w:rPr>
          <w:sz w:val="28"/>
          <w:szCs w:val="28"/>
          <w:u w:val="single"/>
        </w:rPr>
      </w:pPr>
      <w:r w:rsidRPr="005F6160">
        <w:rPr>
          <w:sz w:val="28"/>
          <w:szCs w:val="28"/>
          <w:u w:val="single"/>
        </w:rPr>
        <w:t>Экономические цели МИ:</w:t>
      </w:r>
    </w:p>
    <w:p w:rsidR="00886C2A" w:rsidRDefault="00886C2A" w:rsidP="000B381F">
      <w:pPr>
        <w:spacing w:line="360" w:lineRule="auto"/>
        <w:ind w:firstLine="720"/>
        <w:jc w:val="both"/>
        <w:rPr>
          <w:sz w:val="28"/>
          <w:szCs w:val="28"/>
        </w:rPr>
      </w:pPr>
      <w:r>
        <w:rPr>
          <w:sz w:val="28"/>
          <w:szCs w:val="28"/>
        </w:rPr>
        <w:t>Увеличить число покупателей с 290 до 350 человек.</w:t>
      </w:r>
    </w:p>
    <w:p w:rsidR="00E267A7" w:rsidRDefault="00886C2A" w:rsidP="000B381F">
      <w:pPr>
        <w:spacing w:line="360" w:lineRule="auto"/>
        <w:ind w:firstLine="720"/>
        <w:jc w:val="both"/>
        <w:rPr>
          <w:sz w:val="28"/>
          <w:szCs w:val="28"/>
        </w:rPr>
      </w:pPr>
      <w:r>
        <w:rPr>
          <w:sz w:val="28"/>
          <w:szCs w:val="28"/>
        </w:rPr>
        <w:t>Увеличить среднюю</w:t>
      </w:r>
      <w:r w:rsidR="00DA521D">
        <w:rPr>
          <w:sz w:val="28"/>
          <w:szCs w:val="28"/>
        </w:rPr>
        <w:t xml:space="preserve"> стоимость чека с 400 р</w:t>
      </w:r>
      <w:r w:rsidR="00E267A7">
        <w:rPr>
          <w:sz w:val="28"/>
          <w:szCs w:val="28"/>
        </w:rPr>
        <w:t xml:space="preserve">. </w:t>
      </w:r>
      <w:r w:rsidR="009E3F82">
        <w:rPr>
          <w:sz w:val="28"/>
          <w:szCs w:val="28"/>
        </w:rPr>
        <w:t>до 500 р</w:t>
      </w:r>
      <w:r>
        <w:rPr>
          <w:sz w:val="28"/>
          <w:szCs w:val="28"/>
        </w:rPr>
        <w:t>.</w:t>
      </w:r>
    </w:p>
    <w:p w:rsidR="00E267A7" w:rsidRDefault="00886C2A" w:rsidP="000B381F">
      <w:pPr>
        <w:spacing w:line="360" w:lineRule="auto"/>
        <w:ind w:firstLine="720"/>
        <w:jc w:val="both"/>
        <w:rPr>
          <w:sz w:val="28"/>
          <w:szCs w:val="28"/>
        </w:rPr>
      </w:pPr>
      <w:r>
        <w:rPr>
          <w:sz w:val="28"/>
          <w:szCs w:val="28"/>
        </w:rPr>
        <w:t>Увеличить т</w:t>
      </w:r>
      <w:r w:rsidR="00E267A7">
        <w:rPr>
          <w:sz w:val="28"/>
          <w:szCs w:val="28"/>
        </w:rPr>
        <w:t>оварооборот однодневный</w:t>
      </w:r>
      <w:r w:rsidR="008D448E">
        <w:rPr>
          <w:sz w:val="28"/>
          <w:szCs w:val="28"/>
        </w:rPr>
        <w:t xml:space="preserve"> </w:t>
      </w:r>
      <w:r w:rsidR="00DA521D">
        <w:rPr>
          <w:sz w:val="28"/>
          <w:szCs w:val="28"/>
        </w:rPr>
        <w:t>с</w:t>
      </w:r>
      <w:r w:rsidR="008D448E">
        <w:rPr>
          <w:sz w:val="28"/>
          <w:szCs w:val="28"/>
        </w:rPr>
        <w:t xml:space="preserve"> </w:t>
      </w:r>
      <w:r w:rsidR="00DA521D">
        <w:rPr>
          <w:sz w:val="28"/>
          <w:szCs w:val="28"/>
        </w:rPr>
        <w:t>116 тыс. р</w:t>
      </w:r>
      <w:r w:rsidR="009E3F82">
        <w:rPr>
          <w:sz w:val="28"/>
          <w:szCs w:val="28"/>
        </w:rPr>
        <w:t>. до 175 тыс. р</w:t>
      </w:r>
      <w:r w:rsidR="00E267A7">
        <w:rPr>
          <w:sz w:val="28"/>
          <w:szCs w:val="28"/>
        </w:rPr>
        <w:t>.</w:t>
      </w:r>
    </w:p>
    <w:p w:rsidR="00065499" w:rsidRDefault="001A09F9" w:rsidP="000B381F">
      <w:pPr>
        <w:spacing w:line="360" w:lineRule="auto"/>
        <w:ind w:firstLine="720"/>
        <w:jc w:val="both"/>
        <w:rPr>
          <w:sz w:val="28"/>
          <w:szCs w:val="28"/>
        </w:rPr>
      </w:pPr>
      <w:r>
        <w:rPr>
          <w:sz w:val="28"/>
          <w:szCs w:val="28"/>
        </w:rPr>
        <w:t xml:space="preserve">Как видно из рисунка </w:t>
      </w:r>
      <w:r w:rsidR="001C4C2F">
        <w:rPr>
          <w:sz w:val="28"/>
          <w:szCs w:val="28"/>
        </w:rPr>
        <w:t>10</w:t>
      </w:r>
      <w:r w:rsidR="007356B9">
        <w:rPr>
          <w:sz w:val="28"/>
          <w:szCs w:val="28"/>
        </w:rPr>
        <w:t>, мы построили дерево целей, которое будет являться планом действия к дальнейшему маркетинг</w:t>
      </w:r>
      <w:r w:rsidR="009E3F82">
        <w:rPr>
          <w:sz w:val="28"/>
          <w:szCs w:val="28"/>
        </w:rPr>
        <w:t>овому исследованию. На рисунке 8</w:t>
      </w:r>
      <w:r w:rsidR="007356B9">
        <w:rPr>
          <w:sz w:val="28"/>
          <w:szCs w:val="28"/>
        </w:rPr>
        <w:t xml:space="preserve"> представлены три основные цели по реализации стратегии продаж (</w:t>
      </w:r>
      <w:r w:rsidR="007356B9">
        <w:rPr>
          <w:sz w:val="28"/>
        </w:rPr>
        <w:t>улучшить атмосферу в магазине,</w:t>
      </w:r>
      <w:r w:rsidR="007356B9">
        <w:rPr>
          <w:sz w:val="28"/>
          <w:szCs w:val="28"/>
        </w:rPr>
        <w:t xml:space="preserve"> </w:t>
      </w:r>
      <w:r w:rsidR="007356B9">
        <w:rPr>
          <w:sz w:val="28"/>
        </w:rPr>
        <w:t>у</w:t>
      </w:r>
      <w:r w:rsidR="007356B9" w:rsidRPr="00AE46D5">
        <w:rPr>
          <w:sz w:val="28"/>
        </w:rPr>
        <w:t>лучшить стимулирование сбыта в местах продаж</w:t>
      </w:r>
      <w:r w:rsidR="007356B9">
        <w:rPr>
          <w:sz w:val="28"/>
        </w:rPr>
        <w:t>,</w:t>
      </w:r>
      <w:r w:rsidR="007356B9" w:rsidRPr="007356B9">
        <w:rPr>
          <w:sz w:val="28"/>
        </w:rPr>
        <w:t xml:space="preserve"> </w:t>
      </w:r>
      <w:r w:rsidR="007356B9">
        <w:rPr>
          <w:sz w:val="28"/>
        </w:rPr>
        <w:t>у</w:t>
      </w:r>
      <w:r w:rsidR="007356B9" w:rsidRPr="00AE46D5">
        <w:rPr>
          <w:sz w:val="28"/>
        </w:rPr>
        <w:t>лучшить обслуживание покупателей</w:t>
      </w:r>
      <w:r w:rsidR="007356B9">
        <w:rPr>
          <w:sz w:val="28"/>
        </w:rPr>
        <w:t>)</w:t>
      </w:r>
      <w:r w:rsidR="007356B9">
        <w:rPr>
          <w:sz w:val="28"/>
          <w:szCs w:val="28"/>
        </w:rPr>
        <w:t>, а также</w:t>
      </w:r>
      <w:r w:rsidR="008D448E">
        <w:rPr>
          <w:sz w:val="28"/>
          <w:szCs w:val="28"/>
        </w:rPr>
        <w:t xml:space="preserve"> </w:t>
      </w:r>
      <w:r w:rsidR="007356B9">
        <w:rPr>
          <w:sz w:val="28"/>
          <w:szCs w:val="28"/>
        </w:rPr>
        <w:t xml:space="preserve">пути решения данных </w:t>
      </w:r>
      <w:r w:rsidR="00B97771">
        <w:rPr>
          <w:sz w:val="28"/>
          <w:szCs w:val="28"/>
        </w:rPr>
        <w:t>целей.</w:t>
      </w:r>
    </w:p>
    <w:p w:rsidR="00086E16" w:rsidRDefault="00086E16" w:rsidP="000B381F">
      <w:pPr>
        <w:spacing w:line="360" w:lineRule="auto"/>
        <w:ind w:firstLine="720"/>
        <w:jc w:val="both"/>
        <w:rPr>
          <w:sz w:val="28"/>
          <w:szCs w:val="28"/>
        </w:rPr>
      </w:pPr>
    </w:p>
    <w:p w:rsidR="00A166CC" w:rsidRDefault="00892998" w:rsidP="000B381F">
      <w:pPr>
        <w:spacing w:line="360" w:lineRule="auto"/>
        <w:ind w:firstLine="720"/>
        <w:jc w:val="both"/>
        <w:rPr>
          <w:sz w:val="28"/>
          <w:szCs w:val="28"/>
        </w:rPr>
      </w:pPr>
      <w:r>
        <w:rPr>
          <w:sz w:val="28"/>
          <w:szCs w:val="28"/>
        </w:rPr>
      </w:r>
      <w:r>
        <w:rPr>
          <w:sz w:val="28"/>
          <w:szCs w:val="28"/>
        </w:rPr>
        <w:pict>
          <v:group id="_x0000_s1112" editas="orgchart" style="width:448.9pt;height:450pt;mso-position-horizontal-relative:char;mso-position-vertical-relative:line" coordorigin="1642,-1006" coordsize="7200,3960">
            <o:lock v:ext="edit" aspectratio="t"/>
            <o:diagram v:ext="edit" dgmstyle="16" dgmscalex="81716" dgmscaley="148955" dgmfontsize="14" constrainbounds="0,0,0,0">
              <o:relationtable v:ext="edit">
                <o:rel v:ext="edit" idsrc="#_s1121" iddest="#_s1121"/>
                <o:rel v:ext="edit" idsrc="#_s1122" iddest="#_s1121" idcntr="#_s1120"/>
                <o:rel v:ext="edit" idsrc="#_s1123" iddest="#_s1122" idcntr="#_s1119"/>
                <o:rel v:ext="edit" idsrc="#_s1124" iddest="#_s1122" idcntr="#_s1118"/>
                <o:rel v:ext="edit" idsrc="#_s1127" iddest="#_s1122" idcntr="#_s1115"/>
                <o:rel v:ext="edit" idsrc="#_s1125" iddest="#_s1123" idcntr="#_s1117"/>
                <o:rel v:ext="edit" idsrc="#_s1126" iddest="#_s1124" idcntr="#_s1116"/>
                <o:rel v:ext="edit" idsrc="#_s1128" iddest="#_s1127" idcntr="#_s1114"/>
              </o:relationtable>
            </o:diagram>
            <v:shape id="_x0000_s1113" type="#_x0000_t75" style="position:absolute;left:1642;top:-1006;width:7200;height:3960" o:preferrelative="f">
              <v:fill o:detectmouseclick="t"/>
              <v:path o:extrusionok="t" o:connecttype="none"/>
              <o:lock v:ext="edit" text="t"/>
            </v:shape>
            <v:shape id="_s1114" o:spid="_x0000_s1114" type="#_x0000_t32" style="position:absolute;left:7584;top:2053;width:360;height:1;rotation:270" o:connectortype="elbow" adj="-201284,-1,-201284" strokeweight="2.25pt"/>
            <v:shape id="_s1115" o:spid="_x0000_s1115" type="#_x0000_t34" style="position:absolute;left:6323;top:-287;width:360;height:2521;rotation:270;flip:x" o:connectortype="elbow" adj="4753,33737,-201530" strokeweight="2.25pt"/>
            <v:shape id="_s1116" o:spid="_x0000_s1116" type="#_x0000_t34" style="position:absolute;left:5063;top:2053;width:360;height:1;rotation:270;flip:x" o:connectortype="elbow" adj="4747,159062400,-118418" strokeweight="2.25pt"/>
            <v:shape id="_s1117" o:spid="_x0000_s1117" type="#_x0000_t32" style="position:absolute;left:2543;top:2053;width:360;height:1;rotation:270" o:connectortype="elbow" adj="-35525,-1,-35525" strokeweight="2.25pt"/>
            <v:shape id="_s1118" o:spid="_x0000_s1118" type="#_x0000_t32" style="position:absolute;left:5063;top:973;width:360;height:1;rotation:270" o:connectortype="elbow" adj="-118536,-1,-118536" strokeweight="2.25pt"/>
            <v:shape id="_s1119" o:spid="_x0000_s1119" type="#_x0000_t34" style="position:absolute;left:3802;top:-286;width:360;height:2520;rotation:270" o:connectortype="elbow" adj="4753,-33747,-35569" strokeweight="2.25pt"/>
            <v:shape id="_s1120" o:spid="_x0000_s1120" type="#_x0000_t32" style="position:absolute;left:5063;top:-107;width:360;height:1;rotation:270" o:connectortype="elbow" adj="-118391,-1,-118391" strokeweight="2.25pt"/>
            <v:rect id="_s1121" o:spid="_x0000_s1121" style="position:absolute;left:4162;top:-1006;width:2160;height:720;v-text-anchor:middle" o:dgmlayout="0" o:dgmnodekind="1" o:dgmlayoutmru="0" filled="f">
              <v:textbox inset="0,0,0,0">
                <w:txbxContent>
                  <w:p w:rsidR="008D448E" w:rsidRPr="00AE46D5" w:rsidRDefault="008D448E" w:rsidP="00B30633">
                    <w:pPr>
                      <w:jc w:val="center"/>
                      <w:rPr>
                        <w:sz w:val="28"/>
                      </w:rPr>
                    </w:pPr>
                    <w:r w:rsidRPr="00AE46D5">
                      <w:rPr>
                        <w:sz w:val="28"/>
                      </w:rPr>
                      <w:t>1.Экономические цели.</w:t>
                    </w:r>
                  </w:p>
                </w:txbxContent>
              </v:textbox>
            </v:rect>
            <v:rect id="_s1122" o:spid="_x0000_s1122" style="position:absolute;left:4162;top:74;width:2160;height:720;v-text-anchor:middle" o:dgmlayout="0" o:dgmnodekind="0" o:dgmlayoutmru="0" filled="f">
              <v:textbox inset="0,0,0,0">
                <w:txbxContent>
                  <w:p w:rsidR="008D448E" w:rsidRPr="00AE46D5" w:rsidRDefault="008D448E" w:rsidP="00B30633">
                    <w:pPr>
                      <w:jc w:val="center"/>
                      <w:rPr>
                        <w:sz w:val="28"/>
                      </w:rPr>
                    </w:pPr>
                    <w:r w:rsidRPr="00AE46D5">
                      <w:rPr>
                        <w:sz w:val="28"/>
                      </w:rPr>
                      <w:t>2.Стратегия продаж.</w:t>
                    </w:r>
                  </w:p>
                </w:txbxContent>
              </v:textbox>
            </v:rect>
            <v:rect id="_s1123" o:spid="_x0000_s1123" style="position:absolute;left:1642;top:1154;width:2160;height:720;v-text-anchor:middle" o:dgmlayout="0" o:dgmnodekind="0" o:dgmlayoutmru="0" filled="f">
              <v:textbox inset="0,0,0,0">
                <w:txbxContent>
                  <w:p w:rsidR="008D448E" w:rsidRPr="00AE46D5" w:rsidRDefault="008D448E" w:rsidP="00B30633">
                    <w:pPr>
                      <w:jc w:val="center"/>
                      <w:rPr>
                        <w:sz w:val="28"/>
                      </w:rPr>
                    </w:pPr>
                    <w:r w:rsidRPr="00AE46D5">
                      <w:rPr>
                        <w:sz w:val="28"/>
                      </w:rPr>
                      <w:t>3.</w:t>
                    </w:r>
                    <w:r>
                      <w:rPr>
                        <w:sz w:val="28"/>
                      </w:rPr>
                      <w:t xml:space="preserve">1 </w:t>
                    </w:r>
                    <w:r w:rsidRPr="00AE46D5">
                      <w:rPr>
                        <w:sz w:val="28"/>
                      </w:rPr>
                      <w:t>Улучшить атмосферу в магазине.</w:t>
                    </w:r>
                  </w:p>
                </w:txbxContent>
              </v:textbox>
            </v:rect>
            <v:rect id="_s1124" o:spid="_x0000_s1124" style="position:absolute;left:4162;top:1154;width:2160;height:720;v-text-anchor:middle" o:dgmlayout="0" o:dgmnodekind="0" o:dgmlayoutmru="0" filled="f">
              <v:textbox inset="0,0,0,0">
                <w:txbxContent>
                  <w:p w:rsidR="008D448E" w:rsidRPr="00AE46D5" w:rsidRDefault="008D448E" w:rsidP="00B30633">
                    <w:pPr>
                      <w:jc w:val="center"/>
                      <w:rPr>
                        <w:sz w:val="28"/>
                      </w:rPr>
                    </w:pPr>
                    <w:r>
                      <w:rPr>
                        <w:sz w:val="28"/>
                      </w:rPr>
                      <w:t>3</w:t>
                    </w:r>
                    <w:r w:rsidRPr="00AE46D5">
                      <w:rPr>
                        <w:sz w:val="28"/>
                      </w:rPr>
                      <w:t>.</w:t>
                    </w:r>
                    <w:r>
                      <w:rPr>
                        <w:sz w:val="28"/>
                      </w:rPr>
                      <w:t>2</w:t>
                    </w:r>
                    <w:r w:rsidRPr="00AE46D5">
                      <w:rPr>
                        <w:sz w:val="28"/>
                      </w:rPr>
                      <w:t>Улучшить стимулирование сбыта в местах продаж.</w:t>
                    </w:r>
                  </w:p>
                </w:txbxContent>
              </v:textbox>
            </v:rect>
            <v:rect id="_s1125" o:spid="_x0000_s1125" style="position:absolute;left:1643;top:2234;width:2159;height:720;v-text-anchor:middle" o:dgmlayout="2" o:dgmnodekind="0" filled="f">
              <v:textbox inset="2.56292mm,0,2.56292mm,0">
                <w:txbxContent>
                  <w:p w:rsidR="008D448E" w:rsidRPr="00AE46D5" w:rsidRDefault="008D448E" w:rsidP="00B30633">
                    <w:pPr>
                      <w:jc w:val="center"/>
                      <w:rPr>
                        <w:sz w:val="28"/>
                      </w:rPr>
                    </w:pPr>
                    <w:r w:rsidRPr="00AE46D5">
                      <w:rPr>
                        <w:sz w:val="28"/>
                      </w:rPr>
                      <w:t>3.1.</w:t>
                    </w:r>
                    <w:r>
                      <w:rPr>
                        <w:sz w:val="28"/>
                      </w:rPr>
                      <w:t xml:space="preserve">1 </w:t>
                    </w:r>
                    <w:r w:rsidRPr="00AE46D5">
                      <w:rPr>
                        <w:sz w:val="28"/>
                      </w:rPr>
                      <w:t>Провести рекламную акцию</w:t>
                    </w:r>
                    <w:r>
                      <w:rPr>
                        <w:sz w:val="28"/>
                      </w:rPr>
                      <w:t>.</w:t>
                    </w:r>
                  </w:p>
                </w:txbxContent>
              </v:textbox>
            </v:rect>
            <v:rect id="_s1126" o:spid="_x0000_s1126" style="position:absolute;left:4163;top:2234;width:2159;height:720;v-text-anchor:middle" o:dgmlayout="2" o:dgmnodekind="0" filled="f">
              <v:textbox inset="2.56292mm,0,2.56292mm,0">
                <w:txbxContent>
                  <w:p w:rsidR="008D448E" w:rsidRPr="00AE46D5" w:rsidRDefault="008D448E" w:rsidP="00AE46D5">
                    <w:pPr>
                      <w:jc w:val="center"/>
                      <w:rPr>
                        <w:sz w:val="28"/>
                      </w:rPr>
                    </w:pPr>
                    <w:r>
                      <w:rPr>
                        <w:sz w:val="28"/>
                      </w:rPr>
                      <w:t>3.2</w:t>
                    </w:r>
                    <w:r w:rsidRPr="00AE46D5">
                      <w:rPr>
                        <w:sz w:val="28"/>
                      </w:rPr>
                      <w:t>.</w:t>
                    </w:r>
                    <w:r>
                      <w:rPr>
                        <w:sz w:val="28"/>
                      </w:rPr>
                      <w:t xml:space="preserve">1 </w:t>
                    </w:r>
                    <w:r w:rsidRPr="00AE46D5">
                      <w:rPr>
                        <w:sz w:val="28"/>
                      </w:rPr>
                      <w:t>Провести выборочное наблюдение отделов и составить + и – продавцов.</w:t>
                    </w:r>
                  </w:p>
                </w:txbxContent>
              </v:textbox>
            </v:rect>
            <v:rect id="_s1127" o:spid="_x0000_s1127" style="position:absolute;left:6682;top:1154;width:2160;height:720;v-text-anchor:middle" o:dgmlayout="0" o:dgmnodekind="0" filled="f">
              <v:textbox inset="0,0,0,0">
                <w:txbxContent>
                  <w:p w:rsidR="008D448E" w:rsidRPr="00AE46D5" w:rsidRDefault="008D448E" w:rsidP="00AE46D5">
                    <w:pPr>
                      <w:jc w:val="center"/>
                      <w:rPr>
                        <w:sz w:val="28"/>
                      </w:rPr>
                    </w:pPr>
                    <w:r>
                      <w:rPr>
                        <w:sz w:val="28"/>
                      </w:rPr>
                      <w:t>3</w:t>
                    </w:r>
                    <w:r w:rsidRPr="00AE46D5">
                      <w:rPr>
                        <w:sz w:val="28"/>
                      </w:rPr>
                      <w:t>.</w:t>
                    </w:r>
                    <w:r>
                      <w:rPr>
                        <w:sz w:val="28"/>
                      </w:rPr>
                      <w:t xml:space="preserve">3 </w:t>
                    </w:r>
                    <w:r w:rsidRPr="00AE46D5">
                      <w:rPr>
                        <w:sz w:val="28"/>
                      </w:rPr>
                      <w:t>Улучшить обслуживание покупателей.</w:t>
                    </w:r>
                  </w:p>
                </w:txbxContent>
              </v:textbox>
            </v:rect>
            <v:rect id="_s1128" o:spid="_x0000_s1128" style="position:absolute;left:6683;top:2234;width:2159;height:720;v-text-anchor:middle" o:dgmlayout="2" o:dgmnodekind="0" filled="f">
              <v:textbox inset="2.54814mm,0,2.54814mm,0">
                <w:txbxContent>
                  <w:p w:rsidR="008D448E" w:rsidRPr="00AE46D5" w:rsidRDefault="008D448E" w:rsidP="00AE46D5">
                    <w:pPr>
                      <w:jc w:val="center"/>
                      <w:rPr>
                        <w:sz w:val="28"/>
                      </w:rPr>
                    </w:pPr>
                    <w:r>
                      <w:rPr>
                        <w:sz w:val="28"/>
                      </w:rPr>
                      <w:t>3</w:t>
                    </w:r>
                    <w:r w:rsidRPr="00AE46D5">
                      <w:rPr>
                        <w:sz w:val="28"/>
                      </w:rPr>
                      <w:t>.</w:t>
                    </w:r>
                    <w:r>
                      <w:rPr>
                        <w:sz w:val="28"/>
                      </w:rPr>
                      <w:t xml:space="preserve">3.1 </w:t>
                    </w:r>
                    <w:r w:rsidRPr="00AE46D5">
                      <w:rPr>
                        <w:sz w:val="28"/>
                      </w:rPr>
                      <w:t>Провести корпоративные занятия всех отделов.</w:t>
                    </w:r>
                  </w:p>
                </w:txbxContent>
              </v:textbox>
            </v:rect>
            <w10:wrap type="none"/>
            <w10:anchorlock/>
          </v:group>
        </w:pict>
      </w:r>
    </w:p>
    <w:p w:rsidR="003D0040" w:rsidRDefault="001C4C2F" w:rsidP="004B1C39">
      <w:pPr>
        <w:spacing w:line="360" w:lineRule="auto"/>
        <w:ind w:firstLine="720"/>
        <w:jc w:val="center"/>
        <w:rPr>
          <w:sz w:val="28"/>
          <w:szCs w:val="28"/>
        </w:rPr>
      </w:pPr>
      <w:r>
        <w:rPr>
          <w:sz w:val="28"/>
          <w:szCs w:val="28"/>
        </w:rPr>
        <w:t>Рисунок 10</w:t>
      </w:r>
      <w:r w:rsidR="0071260E">
        <w:rPr>
          <w:sz w:val="28"/>
          <w:szCs w:val="28"/>
        </w:rPr>
        <w:t xml:space="preserve"> - </w:t>
      </w:r>
      <w:r w:rsidR="00AE46D5">
        <w:rPr>
          <w:sz w:val="28"/>
          <w:szCs w:val="28"/>
        </w:rPr>
        <w:t>«Дерево целей» магазина «СуперСтрой»</w:t>
      </w:r>
    </w:p>
    <w:p w:rsidR="001C4C2F" w:rsidRDefault="001C4C2F" w:rsidP="000B381F">
      <w:pPr>
        <w:spacing w:line="360" w:lineRule="auto"/>
        <w:ind w:firstLine="720"/>
        <w:jc w:val="both"/>
        <w:rPr>
          <w:sz w:val="28"/>
          <w:szCs w:val="28"/>
        </w:rPr>
      </w:pPr>
    </w:p>
    <w:p w:rsidR="00B97771" w:rsidRDefault="00B97771" w:rsidP="000B381F">
      <w:pPr>
        <w:spacing w:line="360" w:lineRule="auto"/>
        <w:ind w:firstLine="720"/>
        <w:jc w:val="both"/>
        <w:rPr>
          <w:sz w:val="28"/>
          <w:szCs w:val="28"/>
        </w:rPr>
      </w:pPr>
      <w:r>
        <w:rPr>
          <w:sz w:val="28"/>
          <w:szCs w:val="28"/>
        </w:rPr>
        <w:t>В следующей части нашего исследования</w:t>
      </w:r>
      <w:r w:rsidR="008D448E">
        <w:rPr>
          <w:sz w:val="28"/>
          <w:szCs w:val="28"/>
        </w:rPr>
        <w:t xml:space="preserve"> </w:t>
      </w:r>
      <w:r>
        <w:rPr>
          <w:sz w:val="28"/>
          <w:szCs w:val="28"/>
        </w:rPr>
        <w:t>мы попытаемся решить</w:t>
      </w:r>
      <w:r w:rsidR="008D448E">
        <w:rPr>
          <w:sz w:val="28"/>
          <w:szCs w:val="28"/>
        </w:rPr>
        <w:t xml:space="preserve"> </w:t>
      </w:r>
      <w:r>
        <w:rPr>
          <w:sz w:val="28"/>
          <w:szCs w:val="28"/>
        </w:rPr>
        <w:t>поставленные перед нами цели</w:t>
      </w:r>
      <w:r w:rsidR="008D448E">
        <w:rPr>
          <w:sz w:val="28"/>
          <w:szCs w:val="28"/>
        </w:rPr>
        <w:t xml:space="preserve"> </w:t>
      </w:r>
      <w:r>
        <w:rPr>
          <w:sz w:val="28"/>
          <w:szCs w:val="28"/>
        </w:rPr>
        <w:t>стимулирования сбыта, обслуживания и атмосферы в магазине, тем самым, попытаться</w:t>
      </w:r>
      <w:r w:rsidR="008D448E">
        <w:rPr>
          <w:sz w:val="28"/>
          <w:szCs w:val="28"/>
        </w:rPr>
        <w:t xml:space="preserve"> </w:t>
      </w:r>
      <w:r>
        <w:rPr>
          <w:sz w:val="28"/>
          <w:szCs w:val="28"/>
        </w:rPr>
        <w:t>реализовать стратегию продаж и добиться</w:t>
      </w:r>
      <w:r w:rsidR="008D448E">
        <w:rPr>
          <w:sz w:val="28"/>
          <w:szCs w:val="28"/>
        </w:rPr>
        <w:t xml:space="preserve"> </w:t>
      </w:r>
      <w:r>
        <w:rPr>
          <w:sz w:val="28"/>
          <w:szCs w:val="28"/>
        </w:rPr>
        <w:t xml:space="preserve">экономических результатов. </w:t>
      </w:r>
    </w:p>
    <w:p w:rsidR="009E5BDE" w:rsidRPr="004B1C39" w:rsidRDefault="004D0185" w:rsidP="004B1C39">
      <w:pPr>
        <w:pStyle w:val="a3"/>
        <w:spacing w:line="360" w:lineRule="auto"/>
        <w:ind w:firstLine="720"/>
        <w:rPr>
          <w:b/>
          <w:sz w:val="28"/>
          <w:szCs w:val="28"/>
        </w:rPr>
      </w:pPr>
      <w:r>
        <w:rPr>
          <w:b/>
          <w:sz w:val="28"/>
          <w:szCs w:val="28"/>
        </w:rPr>
        <w:br w:type="page"/>
      </w:r>
      <w:r w:rsidR="0071260E" w:rsidRPr="004B1C39">
        <w:rPr>
          <w:b/>
          <w:sz w:val="28"/>
          <w:szCs w:val="28"/>
        </w:rPr>
        <w:t xml:space="preserve">3 </w:t>
      </w:r>
      <w:r w:rsidR="00FA35B0" w:rsidRPr="004B1C39">
        <w:rPr>
          <w:b/>
          <w:sz w:val="28"/>
          <w:szCs w:val="28"/>
        </w:rPr>
        <w:t xml:space="preserve">Разработка </w:t>
      </w:r>
      <w:r w:rsidR="00A0766D" w:rsidRPr="004B1C39">
        <w:rPr>
          <w:b/>
          <w:sz w:val="28"/>
          <w:szCs w:val="28"/>
        </w:rPr>
        <w:t>решений</w:t>
      </w:r>
      <w:r w:rsidR="00DE4C55" w:rsidRPr="004B1C39">
        <w:rPr>
          <w:b/>
          <w:sz w:val="28"/>
          <w:szCs w:val="28"/>
        </w:rPr>
        <w:t xml:space="preserve"> по продвижению стратегии продаж магазина «СуперСтрой»</w:t>
      </w:r>
    </w:p>
    <w:p w:rsidR="00C07350" w:rsidRPr="004B1C39" w:rsidRDefault="00C07350" w:rsidP="004B1C39">
      <w:pPr>
        <w:pStyle w:val="a3"/>
        <w:spacing w:line="360" w:lineRule="auto"/>
        <w:ind w:firstLine="720"/>
        <w:rPr>
          <w:b/>
          <w:sz w:val="28"/>
          <w:szCs w:val="28"/>
        </w:rPr>
      </w:pPr>
    </w:p>
    <w:p w:rsidR="00A0766D" w:rsidRPr="001A09F9" w:rsidRDefault="00B1139E" w:rsidP="004B1C39">
      <w:pPr>
        <w:pStyle w:val="a3"/>
        <w:spacing w:line="360" w:lineRule="auto"/>
        <w:ind w:firstLine="720"/>
        <w:rPr>
          <w:sz w:val="28"/>
          <w:szCs w:val="28"/>
        </w:rPr>
      </w:pPr>
      <w:r w:rsidRPr="001A09F9">
        <w:rPr>
          <w:sz w:val="28"/>
          <w:szCs w:val="28"/>
        </w:rPr>
        <w:t>3.1</w:t>
      </w:r>
      <w:r w:rsidR="00A0766D" w:rsidRPr="001A09F9">
        <w:rPr>
          <w:sz w:val="28"/>
          <w:szCs w:val="28"/>
        </w:rPr>
        <w:t xml:space="preserve"> </w:t>
      </w:r>
      <w:r w:rsidR="00251387" w:rsidRPr="001A09F9">
        <w:rPr>
          <w:sz w:val="28"/>
          <w:szCs w:val="28"/>
        </w:rPr>
        <w:t>Маркетинговое исследование профессионализма сотрудников магазина «СуперСтрой»</w:t>
      </w:r>
    </w:p>
    <w:p w:rsidR="00C07350" w:rsidRDefault="00C07350" w:rsidP="000B381F">
      <w:pPr>
        <w:pStyle w:val="a3"/>
        <w:spacing w:line="360" w:lineRule="auto"/>
        <w:ind w:firstLine="720"/>
        <w:rPr>
          <w:sz w:val="28"/>
          <w:szCs w:val="28"/>
        </w:rPr>
      </w:pPr>
    </w:p>
    <w:p w:rsidR="004E1BEB" w:rsidRDefault="004E1BEB" w:rsidP="000B381F">
      <w:pPr>
        <w:pStyle w:val="a3"/>
        <w:spacing w:line="360" w:lineRule="auto"/>
        <w:ind w:firstLine="720"/>
        <w:jc w:val="both"/>
        <w:rPr>
          <w:sz w:val="28"/>
          <w:szCs w:val="28"/>
        </w:rPr>
      </w:pPr>
      <w:r>
        <w:rPr>
          <w:sz w:val="28"/>
          <w:szCs w:val="28"/>
        </w:rPr>
        <w:t>Рассмотрим проблему стимулирования сбыта в местах продаж</w:t>
      </w:r>
      <w:r w:rsidR="00494AF7">
        <w:rPr>
          <w:sz w:val="28"/>
          <w:szCs w:val="28"/>
        </w:rPr>
        <w:t xml:space="preserve">. Как видно из </w:t>
      </w:r>
      <w:r w:rsidR="001C4C2F">
        <w:rPr>
          <w:sz w:val="28"/>
          <w:szCs w:val="28"/>
        </w:rPr>
        <w:t>рисунка 10</w:t>
      </w:r>
      <w:r w:rsidR="000658CE">
        <w:rPr>
          <w:sz w:val="28"/>
          <w:szCs w:val="28"/>
        </w:rPr>
        <w:t xml:space="preserve"> «Дерева целей</w:t>
      </w:r>
      <w:r w:rsidR="00494AF7">
        <w:rPr>
          <w:sz w:val="28"/>
          <w:szCs w:val="28"/>
        </w:rPr>
        <w:t xml:space="preserve">» данная проблема связана с сотрудниками предприятия и их </w:t>
      </w:r>
      <w:r w:rsidR="00A55484">
        <w:rPr>
          <w:sz w:val="28"/>
          <w:szCs w:val="28"/>
        </w:rPr>
        <w:t>профессиональным опытом. Для оценки профессионализма всех сотрудников магазина «СуперСтрой» проведем выборочное наблюдение за одним из сотрудников каждого отдела, чтобы определить общий профессиональный уровень предприятия, а также успехи</w:t>
      </w:r>
      <w:r w:rsidR="008D448E">
        <w:rPr>
          <w:sz w:val="28"/>
          <w:szCs w:val="28"/>
        </w:rPr>
        <w:t xml:space="preserve"> </w:t>
      </w:r>
      <w:r w:rsidR="00A55484">
        <w:rPr>
          <w:sz w:val="28"/>
          <w:szCs w:val="28"/>
        </w:rPr>
        <w:t>и недостатки работы с клиентами в том или ином отделе. Такого рода наблюдения с составлением бланка часто выявляют отдельные недостатки работы с клиентами и помогают руководителю определять профессиональный уровень работников своих отделов.</w:t>
      </w:r>
    </w:p>
    <w:p w:rsidR="00A55484" w:rsidRDefault="00C35A5A" w:rsidP="000B381F">
      <w:pPr>
        <w:pStyle w:val="a3"/>
        <w:spacing w:line="360" w:lineRule="auto"/>
        <w:ind w:firstLine="720"/>
        <w:jc w:val="both"/>
        <w:rPr>
          <w:sz w:val="28"/>
          <w:szCs w:val="28"/>
        </w:rPr>
      </w:pPr>
      <w:r>
        <w:rPr>
          <w:sz w:val="28"/>
          <w:szCs w:val="28"/>
        </w:rPr>
        <w:t>Как уже говорилось ранее магазин «СуперСтрой»</w:t>
      </w:r>
      <w:r w:rsidR="00950659">
        <w:rPr>
          <w:sz w:val="28"/>
          <w:szCs w:val="28"/>
        </w:rPr>
        <w:t xml:space="preserve"> имеет шесть отделов, в каждом из которых работают по 2 – 3 человека. Мы проанализируем профессиональный уровень одного сотрудника из каждого отдела. Бланк наблюдений</w:t>
      </w:r>
      <w:r w:rsidR="004B1C39">
        <w:rPr>
          <w:sz w:val="28"/>
          <w:szCs w:val="28"/>
        </w:rPr>
        <w:t xml:space="preserve"> (Приложение А)</w:t>
      </w:r>
      <w:r w:rsidR="00950659">
        <w:rPr>
          <w:sz w:val="28"/>
          <w:szCs w:val="28"/>
        </w:rPr>
        <w:t xml:space="preserve"> содержит в себе три раздела:</w:t>
      </w:r>
    </w:p>
    <w:p w:rsidR="00950659" w:rsidRDefault="00950659" w:rsidP="000B381F">
      <w:pPr>
        <w:pStyle w:val="a3"/>
        <w:spacing w:line="360" w:lineRule="auto"/>
        <w:ind w:firstLine="720"/>
        <w:jc w:val="both"/>
        <w:rPr>
          <w:sz w:val="28"/>
          <w:szCs w:val="28"/>
        </w:rPr>
      </w:pPr>
      <w:r>
        <w:rPr>
          <w:sz w:val="28"/>
          <w:szCs w:val="28"/>
        </w:rPr>
        <w:t>Раздел 1. Взаимодействие с покупателем.</w:t>
      </w:r>
    </w:p>
    <w:p w:rsidR="00950659" w:rsidRDefault="00950659" w:rsidP="000B381F">
      <w:pPr>
        <w:pStyle w:val="a3"/>
        <w:spacing w:line="360" w:lineRule="auto"/>
        <w:ind w:firstLine="720"/>
        <w:jc w:val="both"/>
        <w:rPr>
          <w:sz w:val="28"/>
          <w:szCs w:val="28"/>
        </w:rPr>
      </w:pPr>
      <w:r>
        <w:rPr>
          <w:sz w:val="28"/>
          <w:szCs w:val="28"/>
        </w:rPr>
        <w:t>Раздел 2. Взаимодействие с товаром.</w:t>
      </w:r>
    </w:p>
    <w:p w:rsidR="00950659" w:rsidRDefault="00950659" w:rsidP="000B381F">
      <w:pPr>
        <w:pStyle w:val="a3"/>
        <w:spacing w:line="360" w:lineRule="auto"/>
        <w:ind w:firstLine="720"/>
        <w:jc w:val="both"/>
        <w:rPr>
          <w:sz w:val="28"/>
          <w:szCs w:val="28"/>
        </w:rPr>
      </w:pPr>
      <w:r>
        <w:rPr>
          <w:sz w:val="28"/>
          <w:szCs w:val="28"/>
        </w:rPr>
        <w:t>Раздел 3. Взаимодействие со средствами труда.</w:t>
      </w:r>
    </w:p>
    <w:p w:rsidR="00950659" w:rsidRDefault="00950659" w:rsidP="000B381F">
      <w:pPr>
        <w:pStyle w:val="a3"/>
        <w:spacing w:line="360" w:lineRule="auto"/>
        <w:ind w:firstLine="720"/>
        <w:jc w:val="both"/>
        <w:rPr>
          <w:sz w:val="28"/>
          <w:szCs w:val="28"/>
        </w:rPr>
      </w:pPr>
      <w:r>
        <w:rPr>
          <w:sz w:val="28"/>
          <w:szCs w:val="28"/>
        </w:rPr>
        <w:t xml:space="preserve">Наблюдение проводилось в течение 6 дней с десяти до часу. Наблюдались сотрудники отделов: Инструменты, </w:t>
      </w:r>
      <w:r w:rsidR="00771500">
        <w:rPr>
          <w:sz w:val="28"/>
          <w:szCs w:val="28"/>
        </w:rPr>
        <w:t>Обои и декор, Сухие смеси, Двери и напольные покрытия, Лакокрасочные изделия, Сантехника.</w:t>
      </w:r>
    </w:p>
    <w:p w:rsidR="00771500" w:rsidRDefault="00771500" w:rsidP="000B381F">
      <w:pPr>
        <w:pStyle w:val="a3"/>
        <w:spacing w:line="360" w:lineRule="auto"/>
        <w:ind w:firstLine="720"/>
        <w:jc w:val="both"/>
        <w:rPr>
          <w:sz w:val="28"/>
          <w:szCs w:val="28"/>
        </w:rPr>
      </w:pPr>
      <w:r>
        <w:rPr>
          <w:sz w:val="28"/>
          <w:szCs w:val="28"/>
        </w:rPr>
        <w:t>Цель исследования подсчитать нормативный ур</w:t>
      </w:r>
      <w:r w:rsidR="00FA2B26">
        <w:rPr>
          <w:sz w:val="28"/>
          <w:szCs w:val="28"/>
        </w:rPr>
        <w:t>овень параметра, построить гисто</w:t>
      </w:r>
      <w:r>
        <w:rPr>
          <w:sz w:val="28"/>
          <w:szCs w:val="28"/>
        </w:rPr>
        <w:t>грмму и сформулировать выводы по совершенствованию обслуживания продавцом-консультантом покупателя и управления его поведением при покупке товара. А также дать преимущественную характеристику стиля деятельности каждого продавца по трем направлениям: коммуникационность, информационность и подход к инструментариям.</w:t>
      </w:r>
      <w:r w:rsidR="00B1139E">
        <w:rPr>
          <w:sz w:val="28"/>
          <w:szCs w:val="28"/>
        </w:rPr>
        <w:t xml:space="preserve"> </w:t>
      </w:r>
      <w:r w:rsidR="00263F47">
        <w:rPr>
          <w:sz w:val="28"/>
          <w:szCs w:val="28"/>
        </w:rPr>
        <w:t>Пример бланка наблюдений мо</w:t>
      </w:r>
      <w:r w:rsidR="0003352C">
        <w:rPr>
          <w:sz w:val="28"/>
          <w:szCs w:val="28"/>
        </w:rPr>
        <w:t xml:space="preserve">жно посмотреть </w:t>
      </w:r>
      <w:r w:rsidR="00B1139E">
        <w:rPr>
          <w:sz w:val="28"/>
          <w:szCs w:val="28"/>
        </w:rPr>
        <w:t>в приложении А.</w:t>
      </w:r>
    </w:p>
    <w:p w:rsidR="00263F47" w:rsidRDefault="004C648F" w:rsidP="000B381F">
      <w:pPr>
        <w:pStyle w:val="a3"/>
        <w:spacing w:line="360" w:lineRule="auto"/>
        <w:ind w:firstLine="720"/>
        <w:jc w:val="both"/>
        <w:rPr>
          <w:sz w:val="28"/>
          <w:szCs w:val="28"/>
        </w:rPr>
      </w:pPr>
      <w:r>
        <w:rPr>
          <w:sz w:val="28"/>
          <w:szCs w:val="28"/>
        </w:rPr>
        <w:t>Исходя из</w:t>
      </w:r>
      <w:r w:rsidR="008D448E">
        <w:rPr>
          <w:sz w:val="28"/>
          <w:szCs w:val="28"/>
        </w:rPr>
        <w:t xml:space="preserve"> </w:t>
      </w:r>
      <w:r>
        <w:rPr>
          <w:sz w:val="28"/>
          <w:szCs w:val="28"/>
        </w:rPr>
        <w:t>нашего наблюдения,</w:t>
      </w:r>
      <w:r w:rsidR="008D448E">
        <w:rPr>
          <w:sz w:val="28"/>
          <w:szCs w:val="28"/>
        </w:rPr>
        <w:t xml:space="preserve"> </w:t>
      </w:r>
      <w:r>
        <w:rPr>
          <w:sz w:val="28"/>
          <w:szCs w:val="28"/>
        </w:rPr>
        <w:t>обрабатываем полученную информацию. Обработка данных начинается с дешифровки результатов наблюдений.</w:t>
      </w:r>
      <w:r w:rsidR="00251387">
        <w:rPr>
          <w:sz w:val="28"/>
          <w:szCs w:val="28"/>
        </w:rPr>
        <w:t xml:space="preserve"> Результаты наблюдений рассматриваются по трем критериям</w:t>
      </w:r>
      <w:r w:rsidR="001C0797">
        <w:rPr>
          <w:sz w:val="28"/>
          <w:szCs w:val="28"/>
        </w:rPr>
        <w:t xml:space="preserve"> [8,С.155]</w:t>
      </w:r>
      <w:r w:rsidR="00251387">
        <w:rPr>
          <w:sz w:val="28"/>
          <w:szCs w:val="28"/>
        </w:rPr>
        <w:t>:</w:t>
      </w:r>
    </w:p>
    <w:p w:rsidR="00251387" w:rsidRDefault="004B1C39" w:rsidP="004D0185">
      <w:pPr>
        <w:pStyle w:val="a3"/>
        <w:spacing w:line="360" w:lineRule="auto"/>
        <w:jc w:val="both"/>
        <w:rPr>
          <w:sz w:val="28"/>
          <w:szCs w:val="28"/>
        </w:rPr>
      </w:pPr>
      <w:r>
        <w:rPr>
          <w:sz w:val="28"/>
          <w:szCs w:val="28"/>
        </w:rPr>
        <w:t>а)</w:t>
      </w:r>
      <w:r w:rsidR="00251387">
        <w:rPr>
          <w:sz w:val="28"/>
          <w:szCs w:val="28"/>
        </w:rPr>
        <w:t xml:space="preserve"> Взаимодействие с покупателем:</w:t>
      </w:r>
    </w:p>
    <w:p w:rsidR="00251387" w:rsidRDefault="001A09F9" w:rsidP="004D0185">
      <w:pPr>
        <w:pStyle w:val="a3"/>
        <w:spacing w:line="360" w:lineRule="auto"/>
        <w:jc w:val="both"/>
        <w:rPr>
          <w:sz w:val="28"/>
          <w:szCs w:val="28"/>
        </w:rPr>
      </w:pPr>
      <w:r>
        <w:rPr>
          <w:sz w:val="28"/>
          <w:szCs w:val="28"/>
        </w:rPr>
        <w:t xml:space="preserve">1) </w:t>
      </w:r>
      <w:r w:rsidR="00251387">
        <w:rPr>
          <w:sz w:val="28"/>
          <w:szCs w:val="28"/>
        </w:rPr>
        <w:t>недостаточное влияние на поведение покупателя – 0 – 40 баллов;</w:t>
      </w:r>
    </w:p>
    <w:p w:rsidR="00251387" w:rsidRDefault="001A09F9" w:rsidP="004D0185">
      <w:pPr>
        <w:pStyle w:val="a3"/>
        <w:spacing w:line="360" w:lineRule="auto"/>
        <w:jc w:val="both"/>
        <w:rPr>
          <w:sz w:val="28"/>
          <w:szCs w:val="28"/>
        </w:rPr>
      </w:pPr>
      <w:r>
        <w:rPr>
          <w:sz w:val="28"/>
          <w:szCs w:val="28"/>
        </w:rPr>
        <w:t>2)</w:t>
      </w:r>
      <w:r w:rsidR="00251387">
        <w:rPr>
          <w:sz w:val="28"/>
          <w:szCs w:val="28"/>
        </w:rPr>
        <w:t xml:space="preserve"> потенциальный уровень влияния на поведение покупателя – 41 – 80 баллов;</w:t>
      </w:r>
    </w:p>
    <w:p w:rsidR="00251387" w:rsidRDefault="00251387" w:rsidP="004D0185">
      <w:pPr>
        <w:pStyle w:val="a3"/>
        <w:spacing w:line="360" w:lineRule="auto"/>
        <w:jc w:val="both"/>
        <w:rPr>
          <w:sz w:val="28"/>
          <w:szCs w:val="28"/>
        </w:rPr>
      </w:pPr>
      <w:r>
        <w:rPr>
          <w:sz w:val="28"/>
          <w:szCs w:val="28"/>
        </w:rPr>
        <w:t xml:space="preserve"> </w:t>
      </w:r>
      <w:r w:rsidR="001A09F9">
        <w:rPr>
          <w:sz w:val="28"/>
          <w:szCs w:val="28"/>
        </w:rPr>
        <w:t xml:space="preserve">3) </w:t>
      </w:r>
      <w:r>
        <w:rPr>
          <w:sz w:val="28"/>
          <w:szCs w:val="28"/>
        </w:rPr>
        <w:t xml:space="preserve">положительный уровень влияния на </w:t>
      </w:r>
      <w:r w:rsidR="00930E2F">
        <w:rPr>
          <w:sz w:val="28"/>
          <w:szCs w:val="28"/>
        </w:rPr>
        <w:t xml:space="preserve">поведение </w:t>
      </w:r>
      <w:r>
        <w:rPr>
          <w:sz w:val="28"/>
          <w:szCs w:val="28"/>
        </w:rPr>
        <w:t>покупателя</w:t>
      </w:r>
      <w:r w:rsidR="001A09F9">
        <w:rPr>
          <w:sz w:val="28"/>
          <w:szCs w:val="28"/>
        </w:rPr>
        <w:t xml:space="preserve"> – 81 – 140 баллов.</w:t>
      </w:r>
    </w:p>
    <w:p w:rsidR="00930E2F" w:rsidRDefault="004B1C39" w:rsidP="004D0185">
      <w:pPr>
        <w:pStyle w:val="a3"/>
        <w:spacing w:line="360" w:lineRule="auto"/>
        <w:jc w:val="both"/>
        <w:rPr>
          <w:sz w:val="28"/>
          <w:szCs w:val="28"/>
        </w:rPr>
      </w:pPr>
      <w:r>
        <w:rPr>
          <w:sz w:val="28"/>
          <w:szCs w:val="28"/>
        </w:rPr>
        <w:t>б)</w:t>
      </w:r>
      <w:r w:rsidR="00930E2F">
        <w:rPr>
          <w:sz w:val="28"/>
          <w:szCs w:val="28"/>
        </w:rPr>
        <w:t xml:space="preserve"> Взаимодействие с товаром:</w:t>
      </w:r>
    </w:p>
    <w:p w:rsidR="00930E2F" w:rsidRDefault="001A09F9" w:rsidP="004D0185">
      <w:pPr>
        <w:pStyle w:val="a3"/>
        <w:spacing w:line="360" w:lineRule="auto"/>
        <w:jc w:val="both"/>
        <w:rPr>
          <w:sz w:val="28"/>
          <w:szCs w:val="28"/>
        </w:rPr>
      </w:pPr>
      <w:r>
        <w:rPr>
          <w:sz w:val="28"/>
          <w:szCs w:val="28"/>
        </w:rPr>
        <w:t>1)</w:t>
      </w:r>
      <w:r w:rsidR="00930E2F">
        <w:rPr>
          <w:sz w:val="28"/>
          <w:szCs w:val="28"/>
        </w:rPr>
        <w:t xml:space="preserve"> недостаточный уровень профессионализма – 0 – 15 баллов;</w:t>
      </w:r>
    </w:p>
    <w:p w:rsidR="00930E2F" w:rsidRDefault="001A09F9" w:rsidP="004D0185">
      <w:pPr>
        <w:pStyle w:val="a3"/>
        <w:spacing w:line="360" w:lineRule="auto"/>
        <w:jc w:val="both"/>
        <w:rPr>
          <w:sz w:val="28"/>
          <w:szCs w:val="28"/>
        </w:rPr>
      </w:pPr>
      <w:r>
        <w:rPr>
          <w:sz w:val="28"/>
          <w:szCs w:val="28"/>
        </w:rPr>
        <w:t xml:space="preserve">2) </w:t>
      </w:r>
      <w:r w:rsidR="00930E2F">
        <w:rPr>
          <w:sz w:val="28"/>
          <w:szCs w:val="28"/>
        </w:rPr>
        <w:t>потенциальный уровень профессионализма – 16 – 30 баллов;</w:t>
      </w:r>
    </w:p>
    <w:p w:rsidR="00930E2F" w:rsidRDefault="001A09F9" w:rsidP="004D0185">
      <w:pPr>
        <w:pStyle w:val="a3"/>
        <w:spacing w:line="360" w:lineRule="auto"/>
        <w:jc w:val="both"/>
        <w:rPr>
          <w:sz w:val="28"/>
          <w:szCs w:val="28"/>
        </w:rPr>
      </w:pPr>
      <w:r>
        <w:rPr>
          <w:sz w:val="28"/>
          <w:szCs w:val="28"/>
        </w:rPr>
        <w:t>3)</w:t>
      </w:r>
      <w:r w:rsidR="006D284A">
        <w:rPr>
          <w:sz w:val="28"/>
          <w:szCs w:val="28"/>
        </w:rPr>
        <w:t xml:space="preserve"> положительный уровень профессио</w:t>
      </w:r>
      <w:r>
        <w:rPr>
          <w:sz w:val="28"/>
          <w:szCs w:val="28"/>
        </w:rPr>
        <w:t>нализма – 31 – 50 баллов.</w:t>
      </w:r>
    </w:p>
    <w:p w:rsidR="00950659" w:rsidRDefault="004B1C39" w:rsidP="004D0185">
      <w:pPr>
        <w:pStyle w:val="a3"/>
        <w:spacing w:line="360" w:lineRule="auto"/>
        <w:jc w:val="both"/>
        <w:rPr>
          <w:sz w:val="28"/>
          <w:szCs w:val="28"/>
        </w:rPr>
      </w:pPr>
      <w:r>
        <w:rPr>
          <w:sz w:val="28"/>
          <w:szCs w:val="28"/>
        </w:rPr>
        <w:t>в)</w:t>
      </w:r>
      <w:r w:rsidR="006D284A">
        <w:rPr>
          <w:sz w:val="28"/>
          <w:szCs w:val="28"/>
        </w:rPr>
        <w:t xml:space="preserve"> Взаимодействие со средствами труда:</w:t>
      </w:r>
    </w:p>
    <w:p w:rsidR="006D284A" w:rsidRDefault="001A09F9" w:rsidP="004D0185">
      <w:pPr>
        <w:pStyle w:val="a3"/>
        <w:spacing w:line="360" w:lineRule="auto"/>
        <w:jc w:val="both"/>
        <w:rPr>
          <w:sz w:val="28"/>
          <w:szCs w:val="28"/>
        </w:rPr>
      </w:pPr>
      <w:r>
        <w:rPr>
          <w:sz w:val="28"/>
          <w:szCs w:val="28"/>
        </w:rPr>
        <w:t>1)</w:t>
      </w:r>
      <w:r w:rsidR="006D284A">
        <w:rPr>
          <w:sz w:val="28"/>
          <w:szCs w:val="28"/>
        </w:rPr>
        <w:t xml:space="preserve"> недостаточный уровень профессионализма – 0 – 6 баллов;</w:t>
      </w:r>
    </w:p>
    <w:p w:rsidR="006D284A" w:rsidRDefault="001A09F9" w:rsidP="004D0185">
      <w:pPr>
        <w:pStyle w:val="a3"/>
        <w:spacing w:line="360" w:lineRule="auto"/>
        <w:jc w:val="both"/>
        <w:rPr>
          <w:sz w:val="28"/>
          <w:szCs w:val="28"/>
        </w:rPr>
      </w:pPr>
      <w:r>
        <w:rPr>
          <w:sz w:val="28"/>
          <w:szCs w:val="28"/>
        </w:rPr>
        <w:t xml:space="preserve">2) </w:t>
      </w:r>
      <w:r w:rsidR="006D284A">
        <w:rPr>
          <w:sz w:val="28"/>
          <w:szCs w:val="28"/>
        </w:rPr>
        <w:t>потенциальный уровень профессионализма – 7 – 10 баллов;</w:t>
      </w:r>
    </w:p>
    <w:p w:rsidR="006D284A" w:rsidRDefault="001A09F9" w:rsidP="004D0185">
      <w:pPr>
        <w:pStyle w:val="a3"/>
        <w:spacing w:line="360" w:lineRule="auto"/>
        <w:jc w:val="both"/>
        <w:rPr>
          <w:sz w:val="28"/>
          <w:szCs w:val="28"/>
        </w:rPr>
      </w:pPr>
      <w:r>
        <w:rPr>
          <w:sz w:val="28"/>
          <w:szCs w:val="28"/>
        </w:rPr>
        <w:t xml:space="preserve">3) </w:t>
      </w:r>
      <w:r w:rsidR="006D284A">
        <w:rPr>
          <w:sz w:val="28"/>
          <w:szCs w:val="28"/>
        </w:rPr>
        <w:t>положительный уровень пр</w:t>
      </w:r>
      <w:r>
        <w:rPr>
          <w:sz w:val="28"/>
          <w:szCs w:val="28"/>
        </w:rPr>
        <w:t>офессионализма – 11 – 18 баллов.</w:t>
      </w:r>
    </w:p>
    <w:p w:rsidR="006D284A" w:rsidRDefault="006D284A" w:rsidP="000B381F">
      <w:pPr>
        <w:pStyle w:val="a3"/>
        <w:spacing w:line="360" w:lineRule="auto"/>
        <w:ind w:firstLine="720"/>
        <w:jc w:val="both"/>
        <w:rPr>
          <w:sz w:val="28"/>
          <w:szCs w:val="28"/>
        </w:rPr>
      </w:pPr>
      <w:r>
        <w:rPr>
          <w:sz w:val="28"/>
          <w:szCs w:val="28"/>
        </w:rPr>
        <w:t>Чтобы дешифровать наши наблюдения составим таблицу с результатами каждого отдела.</w:t>
      </w:r>
    </w:p>
    <w:p w:rsidR="00E63A33" w:rsidRDefault="00E63A33" w:rsidP="000B381F">
      <w:pPr>
        <w:pStyle w:val="a3"/>
        <w:spacing w:line="360" w:lineRule="auto"/>
        <w:ind w:firstLine="720"/>
        <w:jc w:val="both"/>
        <w:rPr>
          <w:sz w:val="28"/>
          <w:szCs w:val="28"/>
        </w:rPr>
      </w:pPr>
      <w:r>
        <w:rPr>
          <w:sz w:val="28"/>
          <w:szCs w:val="28"/>
        </w:rPr>
        <w:t>Из данных таблицы видно, что уровень взаимодействия с покупателем достаточно профессионален, хотя у отделов</w:t>
      </w:r>
      <w:r w:rsidR="008D448E">
        <w:rPr>
          <w:sz w:val="28"/>
          <w:szCs w:val="28"/>
        </w:rPr>
        <w:t xml:space="preserve"> </w:t>
      </w:r>
      <w:r>
        <w:rPr>
          <w:sz w:val="28"/>
          <w:szCs w:val="28"/>
        </w:rPr>
        <w:t>инструменты и лакокрасочные меньше всего баллов. Это объясняется отсутствием должного опыта продаж и здесь</w:t>
      </w:r>
      <w:r w:rsidR="008D448E">
        <w:rPr>
          <w:sz w:val="28"/>
          <w:szCs w:val="28"/>
        </w:rPr>
        <w:t xml:space="preserve"> </w:t>
      </w:r>
      <w:r>
        <w:rPr>
          <w:sz w:val="28"/>
          <w:szCs w:val="28"/>
        </w:rPr>
        <w:t xml:space="preserve">следует поработать старшему продавцу-консультанту отдела. </w:t>
      </w:r>
    </w:p>
    <w:p w:rsidR="00E63A33" w:rsidRDefault="00E63A33" w:rsidP="000B381F">
      <w:pPr>
        <w:pStyle w:val="a3"/>
        <w:spacing w:line="360" w:lineRule="auto"/>
        <w:ind w:firstLine="720"/>
        <w:jc w:val="both"/>
        <w:rPr>
          <w:sz w:val="28"/>
          <w:szCs w:val="28"/>
        </w:rPr>
      </w:pPr>
    </w:p>
    <w:p w:rsidR="006D284A" w:rsidRDefault="006D284A" w:rsidP="001A09F9">
      <w:pPr>
        <w:pStyle w:val="a3"/>
        <w:spacing w:line="360" w:lineRule="auto"/>
        <w:jc w:val="both"/>
        <w:rPr>
          <w:sz w:val="28"/>
          <w:szCs w:val="28"/>
        </w:rPr>
      </w:pPr>
      <w:r>
        <w:rPr>
          <w:sz w:val="28"/>
          <w:szCs w:val="28"/>
        </w:rPr>
        <w:t>Таблиц</w:t>
      </w:r>
      <w:r w:rsidR="008D448E">
        <w:rPr>
          <w:sz w:val="28"/>
          <w:szCs w:val="28"/>
        </w:rPr>
        <w:t xml:space="preserve"> </w:t>
      </w:r>
      <w:r w:rsidR="00E63A33">
        <w:rPr>
          <w:sz w:val="28"/>
          <w:szCs w:val="28"/>
        </w:rPr>
        <w:t xml:space="preserve">3.1 - </w:t>
      </w:r>
      <w:r>
        <w:rPr>
          <w:sz w:val="28"/>
          <w:szCs w:val="28"/>
        </w:rPr>
        <w:t>Результаты бланка наблюдений по отделам</w:t>
      </w:r>
    </w:p>
    <w:tbl>
      <w:tblPr>
        <w:tblW w:w="10386"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844"/>
        <w:gridCol w:w="1012"/>
        <w:gridCol w:w="1012"/>
        <w:gridCol w:w="844"/>
        <w:gridCol w:w="1012"/>
        <w:gridCol w:w="1012"/>
        <w:gridCol w:w="844"/>
        <w:gridCol w:w="888"/>
        <w:gridCol w:w="865"/>
        <w:gridCol w:w="940"/>
      </w:tblGrid>
      <w:tr w:rsidR="00A16270" w:rsidRPr="00BD0909" w:rsidTr="00BD0909">
        <w:trPr>
          <w:trHeight w:val="143"/>
        </w:trPr>
        <w:tc>
          <w:tcPr>
            <w:tcW w:w="1113" w:type="dxa"/>
            <w:vMerge w:val="restart"/>
            <w:shd w:val="clear" w:color="auto" w:fill="auto"/>
          </w:tcPr>
          <w:p w:rsidR="00A16270" w:rsidRPr="00BD0909" w:rsidRDefault="00A16270" w:rsidP="004D0185">
            <w:pPr>
              <w:pStyle w:val="a3"/>
              <w:rPr>
                <w:sz w:val="20"/>
                <w:szCs w:val="20"/>
              </w:rPr>
            </w:pPr>
            <w:r w:rsidRPr="00BD0909">
              <w:rPr>
                <w:sz w:val="20"/>
                <w:szCs w:val="20"/>
              </w:rPr>
              <w:t>Отдел</w:t>
            </w:r>
          </w:p>
        </w:tc>
        <w:tc>
          <w:tcPr>
            <w:tcW w:w="2868" w:type="dxa"/>
            <w:gridSpan w:val="3"/>
            <w:shd w:val="clear" w:color="auto" w:fill="auto"/>
          </w:tcPr>
          <w:p w:rsidR="00A16270" w:rsidRPr="00BD0909" w:rsidRDefault="00A16270" w:rsidP="004D0185">
            <w:pPr>
              <w:pStyle w:val="a3"/>
              <w:rPr>
                <w:sz w:val="20"/>
                <w:szCs w:val="20"/>
              </w:rPr>
            </w:pPr>
            <w:r w:rsidRPr="00BD0909">
              <w:rPr>
                <w:sz w:val="20"/>
                <w:szCs w:val="20"/>
              </w:rPr>
              <w:t>Взаимодействие</w:t>
            </w:r>
            <w:r w:rsidR="008851C4" w:rsidRPr="00BD0909">
              <w:rPr>
                <w:sz w:val="20"/>
                <w:szCs w:val="20"/>
              </w:rPr>
              <w:t xml:space="preserve"> </w:t>
            </w:r>
            <w:r w:rsidRPr="00BD0909">
              <w:rPr>
                <w:sz w:val="20"/>
                <w:szCs w:val="20"/>
              </w:rPr>
              <w:t>с покупателе</w:t>
            </w:r>
            <w:r w:rsidR="008851C4" w:rsidRPr="00BD0909">
              <w:rPr>
                <w:sz w:val="20"/>
                <w:szCs w:val="20"/>
              </w:rPr>
              <w:t>м</w:t>
            </w:r>
          </w:p>
        </w:tc>
        <w:tc>
          <w:tcPr>
            <w:tcW w:w="2868" w:type="dxa"/>
            <w:gridSpan w:val="3"/>
            <w:shd w:val="clear" w:color="auto" w:fill="auto"/>
          </w:tcPr>
          <w:p w:rsidR="00A16270" w:rsidRPr="00BD0909" w:rsidRDefault="00A16270" w:rsidP="004D0185">
            <w:pPr>
              <w:pStyle w:val="a3"/>
              <w:rPr>
                <w:sz w:val="20"/>
                <w:szCs w:val="20"/>
              </w:rPr>
            </w:pPr>
            <w:r w:rsidRPr="00BD0909">
              <w:rPr>
                <w:sz w:val="20"/>
                <w:szCs w:val="20"/>
              </w:rPr>
              <w:t>Взаимодействие с товаром</w:t>
            </w:r>
          </w:p>
        </w:tc>
        <w:tc>
          <w:tcPr>
            <w:tcW w:w="2597" w:type="dxa"/>
            <w:gridSpan w:val="3"/>
            <w:shd w:val="clear" w:color="auto" w:fill="auto"/>
          </w:tcPr>
          <w:p w:rsidR="009711DC" w:rsidRPr="00BD0909" w:rsidRDefault="00A16270" w:rsidP="004D0185">
            <w:pPr>
              <w:pStyle w:val="a3"/>
              <w:rPr>
                <w:sz w:val="20"/>
                <w:szCs w:val="20"/>
              </w:rPr>
            </w:pPr>
            <w:r w:rsidRPr="00BD0909">
              <w:rPr>
                <w:sz w:val="20"/>
                <w:szCs w:val="20"/>
              </w:rPr>
              <w:t>Взаимодействия</w:t>
            </w:r>
            <w:r w:rsidR="008D448E" w:rsidRPr="00BD0909">
              <w:rPr>
                <w:sz w:val="20"/>
                <w:szCs w:val="20"/>
              </w:rPr>
              <w:t xml:space="preserve"> </w:t>
            </w:r>
            <w:r w:rsidRPr="00BD0909">
              <w:rPr>
                <w:sz w:val="20"/>
                <w:szCs w:val="20"/>
              </w:rPr>
              <w:t>со</w:t>
            </w:r>
          </w:p>
          <w:p w:rsidR="00A16270" w:rsidRPr="00BD0909" w:rsidRDefault="00A16270" w:rsidP="004D0185">
            <w:pPr>
              <w:pStyle w:val="a3"/>
              <w:rPr>
                <w:sz w:val="20"/>
                <w:szCs w:val="20"/>
              </w:rPr>
            </w:pPr>
            <w:r w:rsidRPr="00BD0909">
              <w:rPr>
                <w:sz w:val="20"/>
                <w:szCs w:val="20"/>
              </w:rPr>
              <w:t>средствами</w:t>
            </w:r>
            <w:r w:rsidR="008D448E" w:rsidRPr="00BD0909">
              <w:rPr>
                <w:sz w:val="20"/>
                <w:szCs w:val="20"/>
              </w:rPr>
              <w:t xml:space="preserve"> </w:t>
            </w:r>
            <w:r w:rsidRPr="00BD0909">
              <w:rPr>
                <w:sz w:val="20"/>
                <w:szCs w:val="20"/>
              </w:rPr>
              <w:t>труда</w:t>
            </w:r>
          </w:p>
        </w:tc>
        <w:tc>
          <w:tcPr>
            <w:tcW w:w="940" w:type="dxa"/>
            <w:vMerge w:val="restart"/>
            <w:shd w:val="clear" w:color="auto" w:fill="auto"/>
          </w:tcPr>
          <w:p w:rsidR="00A16270" w:rsidRPr="00BD0909" w:rsidRDefault="00A16270" w:rsidP="004D0185">
            <w:pPr>
              <w:pStyle w:val="a3"/>
              <w:rPr>
                <w:sz w:val="20"/>
                <w:szCs w:val="20"/>
              </w:rPr>
            </w:pPr>
            <w:r w:rsidRPr="00BD0909">
              <w:rPr>
                <w:sz w:val="20"/>
                <w:szCs w:val="20"/>
              </w:rPr>
              <w:t>Сред</w:t>
            </w:r>
            <w:r w:rsidR="008851C4" w:rsidRPr="00BD0909">
              <w:rPr>
                <w:sz w:val="20"/>
                <w:szCs w:val="20"/>
              </w:rPr>
              <w:t>-</w:t>
            </w:r>
            <w:r w:rsidRPr="00BD0909">
              <w:rPr>
                <w:sz w:val="20"/>
                <w:szCs w:val="20"/>
              </w:rPr>
              <w:t>ний балл</w:t>
            </w:r>
          </w:p>
        </w:tc>
      </w:tr>
      <w:tr w:rsidR="00A16270" w:rsidRPr="00BD0909" w:rsidTr="00BD0909">
        <w:trPr>
          <w:trHeight w:val="143"/>
        </w:trPr>
        <w:tc>
          <w:tcPr>
            <w:tcW w:w="1113" w:type="dxa"/>
            <w:vMerge/>
            <w:shd w:val="clear" w:color="auto" w:fill="auto"/>
          </w:tcPr>
          <w:p w:rsidR="00A16270" w:rsidRPr="00BD0909" w:rsidRDefault="00A16270" w:rsidP="004D0185">
            <w:pPr>
              <w:pStyle w:val="a3"/>
              <w:rPr>
                <w:sz w:val="20"/>
                <w:szCs w:val="20"/>
              </w:rPr>
            </w:pPr>
          </w:p>
        </w:tc>
        <w:tc>
          <w:tcPr>
            <w:tcW w:w="844" w:type="dxa"/>
            <w:shd w:val="clear" w:color="auto" w:fill="auto"/>
          </w:tcPr>
          <w:p w:rsidR="00A16270" w:rsidRPr="00BD0909" w:rsidRDefault="00A16270" w:rsidP="004D0185">
            <w:pPr>
              <w:pStyle w:val="a3"/>
              <w:rPr>
                <w:sz w:val="20"/>
                <w:szCs w:val="20"/>
              </w:rPr>
            </w:pPr>
            <w:r w:rsidRPr="00BD0909">
              <w:rPr>
                <w:sz w:val="20"/>
                <w:szCs w:val="20"/>
              </w:rPr>
              <w:t>Низ</w:t>
            </w:r>
            <w:r w:rsidR="00E63A33" w:rsidRPr="00BD0909">
              <w:rPr>
                <w:sz w:val="20"/>
                <w:szCs w:val="20"/>
              </w:rPr>
              <w:t>-</w:t>
            </w:r>
            <w:r w:rsidRPr="00BD0909">
              <w:rPr>
                <w:sz w:val="20"/>
                <w:szCs w:val="20"/>
              </w:rPr>
              <w:t>кий уро</w:t>
            </w:r>
            <w:r w:rsidR="00E63A33" w:rsidRPr="00BD0909">
              <w:rPr>
                <w:sz w:val="20"/>
                <w:szCs w:val="20"/>
              </w:rPr>
              <w:t>-</w:t>
            </w:r>
            <w:r w:rsidRPr="00BD0909">
              <w:rPr>
                <w:sz w:val="20"/>
                <w:szCs w:val="20"/>
              </w:rPr>
              <w:t>вень</w:t>
            </w:r>
          </w:p>
        </w:tc>
        <w:tc>
          <w:tcPr>
            <w:tcW w:w="1012" w:type="dxa"/>
            <w:shd w:val="clear" w:color="auto" w:fill="auto"/>
          </w:tcPr>
          <w:p w:rsidR="00A16270" w:rsidRPr="00BD0909" w:rsidRDefault="00A16270" w:rsidP="004D0185">
            <w:pPr>
              <w:pStyle w:val="a3"/>
              <w:rPr>
                <w:sz w:val="20"/>
                <w:szCs w:val="20"/>
              </w:rPr>
            </w:pPr>
            <w:r w:rsidRPr="00BD0909">
              <w:rPr>
                <w:sz w:val="20"/>
                <w:szCs w:val="20"/>
              </w:rPr>
              <w:t>Сред</w:t>
            </w:r>
            <w:r w:rsidR="00E63A33" w:rsidRPr="00BD0909">
              <w:rPr>
                <w:sz w:val="20"/>
                <w:szCs w:val="20"/>
              </w:rPr>
              <w:t>-</w:t>
            </w:r>
            <w:r w:rsidRPr="00BD0909">
              <w:rPr>
                <w:sz w:val="20"/>
                <w:szCs w:val="20"/>
              </w:rPr>
              <w:t>ний уро</w:t>
            </w:r>
            <w:r w:rsidR="00D74F0A" w:rsidRPr="00BD0909">
              <w:rPr>
                <w:sz w:val="20"/>
                <w:szCs w:val="20"/>
              </w:rPr>
              <w:t>-</w:t>
            </w:r>
            <w:r w:rsidRPr="00BD0909">
              <w:rPr>
                <w:sz w:val="20"/>
                <w:szCs w:val="20"/>
              </w:rPr>
              <w:t>вень</w:t>
            </w:r>
          </w:p>
        </w:tc>
        <w:tc>
          <w:tcPr>
            <w:tcW w:w="1012" w:type="dxa"/>
            <w:shd w:val="clear" w:color="auto" w:fill="auto"/>
          </w:tcPr>
          <w:p w:rsidR="00A16270" w:rsidRPr="00BD0909" w:rsidRDefault="00A16270" w:rsidP="004D0185">
            <w:pPr>
              <w:pStyle w:val="a3"/>
              <w:rPr>
                <w:sz w:val="20"/>
                <w:szCs w:val="20"/>
              </w:rPr>
            </w:pPr>
            <w:r w:rsidRPr="00BD0909">
              <w:rPr>
                <w:sz w:val="20"/>
                <w:szCs w:val="20"/>
              </w:rPr>
              <w:t>Высо</w:t>
            </w:r>
            <w:r w:rsidR="00E63A33" w:rsidRPr="00BD0909">
              <w:rPr>
                <w:sz w:val="20"/>
                <w:szCs w:val="20"/>
              </w:rPr>
              <w:t>-</w:t>
            </w:r>
            <w:r w:rsidRPr="00BD0909">
              <w:rPr>
                <w:sz w:val="20"/>
                <w:szCs w:val="20"/>
              </w:rPr>
              <w:t>кий уро</w:t>
            </w:r>
            <w:r w:rsidR="00D74F0A" w:rsidRPr="00BD0909">
              <w:rPr>
                <w:sz w:val="20"/>
                <w:szCs w:val="20"/>
              </w:rPr>
              <w:t>-</w:t>
            </w:r>
            <w:r w:rsidRPr="00BD0909">
              <w:rPr>
                <w:sz w:val="20"/>
                <w:szCs w:val="20"/>
              </w:rPr>
              <w:t>вень</w:t>
            </w:r>
          </w:p>
        </w:tc>
        <w:tc>
          <w:tcPr>
            <w:tcW w:w="844" w:type="dxa"/>
            <w:shd w:val="clear" w:color="auto" w:fill="auto"/>
          </w:tcPr>
          <w:p w:rsidR="00A16270" w:rsidRPr="00BD0909" w:rsidRDefault="00A16270" w:rsidP="004D0185">
            <w:pPr>
              <w:pStyle w:val="a3"/>
              <w:rPr>
                <w:sz w:val="20"/>
                <w:szCs w:val="20"/>
              </w:rPr>
            </w:pPr>
            <w:r w:rsidRPr="00BD0909">
              <w:rPr>
                <w:sz w:val="20"/>
                <w:szCs w:val="20"/>
              </w:rPr>
              <w:t>Низ</w:t>
            </w:r>
            <w:r w:rsidR="00E63A33" w:rsidRPr="00BD0909">
              <w:rPr>
                <w:sz w:val="20"/>
                <w:szCs w:val="20"/>
              </w:rPr>
              <w:t>-</w:t>
            </w:r>
            <w:r w:rsidRPr="00BD0909">
              <w:rPr>
                <w:sz w:val="20"/>
                <w:szCs w:val="20"/>
              </w:rPr>
              <w:t>кий уро</w:t>
            </w:r>
            <w:r w:rsidR="00E63A33" w:rsidRPr="00BD0909">
              <w:rPr>
                <w:sz w:val="20"/>
                <w:szCs w:val="20"/>
              </w:rPr>
              <w:t>-</w:t>
            </w:r>
            <w:r w:rsidRPr="00BD0909">
              <w:rPr>
                <w:sz w:val="20"/>
                <w:szCs w:val="20"/>
              </w:rPr>
              <w:t>вень</w:t>
            </w:r>
          </w:p>
        </w:tc>
        <w:tc>
          <w:tcPr>
            <w:tcW w:w="1012" w:type="dxa"/>
            <w:shd w:val="clear" w:color="auto" w:fill="auto"/>
          </w:tcPr>
          <w:p w:rsidR="00A16270" w:rsidRPr="00BD0909" w:rsidRDefault="00A16270" w:rsidP="004D0185">
            <w:pPr>
              <w:pStyle w:val="a3"/>
              <w:rPr>
                <w:sz w:val="20"/>
                <w:szCs w:val="20"/>
              </w:rPr>
            </w:pPr>
            <w:r w:rsidRPr="00BD0909">
              <w:rPr>
                <w:sz w:val="20"/>
                <w:szCs w:val="20"/>
              </w:rPr>
              <w:t>Сред</w:t>
            </w:r>
            <w:r w:rsidR="00D74F0A" w:rsidRPr="00BD0909">
              <w:rPr>
                <w:sz w:val="20"/>
                <w:szCs w:val="20"/>
              </w:rPr>
              <w:t>-</w:t>
            </w:r>
            <w:r w:rsidRPr="00BD0909">
              <w:rPr>
                <w:sz w:val="20"/>
                <w:szCs w:val="20"/>
              </w:rPr>
              <w:t>ний уро</w:t>
            </w:r>
            <w:r w:rsidR="00D74F0A" w:rsidRPr="00BD0909">
              <w:rPr>
                <w:sz w:val="20"/>
                <w:szCs w:val="20"/>
              </w:rPr>
              <w:t>-</w:t>
            </w:r>
            <w:r w:rsidRPr="00BD0909">
              <w:rPr>
                <w:sz w:val="20"/>
                <w:szCs w:val="20"/>
              </w:rPr>
              <w:t>вень</w:t>
            </w:r>
          </w:p>
        </w:tc>
        <w:tc>
          <w:tcPr>
            <w:tcW w:w="1012" w:type="dxa"/>
            <w:shd w:val="clear" w:color="auto" w:fill="auto"/>
          </w:tcPr>
          <w:p w:rsidR="00A16270" w:rsidRPr="00BD0909" w:rsidRDefault="00A16270" w:rsidP="004D0185">
            <w:pPr>
              <w:pStyle w:val="a3"/>
              <w:rPr>
                <w:sz w:val="20"/>
                <w:szCs w:val="20"/>
              </w:rPr>
            </w:pPr>
            <w:r w:rsidRPr="00BD0909">
              <w:rPr>
                <w:sz w:val="20"/>
                <w:szCs w:val="20"/>
              </w:rPr>
              <w:t>Высо</w:t>
            </w:r>
            <w:r w:rsidR="00D74F0A" w:rsidRPr="00BD0909">
              <w:rPr>
                <w:sz w:val="20"/>
                <w:szCs w:val="20"/>
              </w:rPr>
              <w:t>-</w:t>
            </w:r>
            <w:r w:rsidRPr="00BD0909">
              <w:rPr>
                <w:sz w:val="20"/>
                <w:szCs w:val="20"/>
              </w:rPr>
              <w:t>кий уро</w:t>
            </w:r>
            <w:r w:rsidR="00D74F0A" w:rsidRPr="00BD0909">
              <w:rPr>
                <w:sz w:val="20"/>
                <w:szCs w:val="20"/>
              </w:rPr>
              <w:t>-</w:t>
            </w:r>
            <w:r w:rsidRPr="00BD0909">
              <w:rPr>
                <w:sz w:val="20"/>
                <w:szCs w:val="20"/>
              </w:rPr>
              <w:t>вень</w:t>
            </w:r>
          </w:p>
        </w:tc>
        <w:tc>
          <w:tcPr>
            <w:tcW w:w="844" w:type="dxa"/>
            <w:shd w:val="clear" w:color="auto" w:fill="auto"/>
          </w:tcPr>
          <w:p w:rsidR="00A16270" w:rsidRPr="00BD0909" w:rsidRDefault="00A16270" w:rsidP="004D0185">
            <w:pPr>
              <w:pStyle w:val="a3"/>
              <w:rPr>
                <w:sz w:val="20"/>
                <w:szCs w:val="20"/>
              </w:rPr>
            </w:pPr>
            <w:r w:rsidRPr="00BD0909">
              <w:rPr>
                <w:sz w:val="20"/>
                <w:szCs w:val="20"/>
              </w:rPr>
              <w:t>Низ</w:t>
            </w:r>
            <w:r w:rsidR="00E63A33" w:rsidRPr="00BD0909">
              <w:rPr>
                <w:sz w:val="20"/>
                <w:szCs w:val="20"/>
              </w:rPr>
              <w:t>-</w:t>
            </w:r>
            <w:r w:rsidRPr="00BD0909">
              <w:rPr>
                <w:sz w:val="20"/>
                <w:szCs w:val="20"/>
              </w:rPr>
              <w:t>кий уро</w:t>
            </w:r>
            <w:r w:rsidR="00E63A33" w:rsidRPr="00BD0909">
              <w:rPr>
                <w:sz w:val="20"/>
                <w:szCs w:val="20"/>
              </w:rPr>
              <w:t>-</w:t>
            </w:r>
            <w:r w:rsidRPr="00BD0909">
              <w:rPr>
                <w:sz w:val="20"/>
                <w:szCs w:val="20"/>
              </w:rPr>
              <w:t>вень</w:t>
            </w:r>
          </w:p>
        </w:tc>
        <w:tc>
          <w:tcPr>
            <w:tcW w:w="888" w:type="dxa"/>
            <w:shd w:val="clear" w:color="auto" w:fill="auto"/>
          </w:tcPr>
          <w:p w:rsidR="00A16270" w:rsidRPr="00BD0909" w:rsidRDefault="00A16270" w:rsidP="004D0185">
            <w:pPr>
              <w:pStyle w:val="a3"/>
              <w:rPr>
                <w:sz w:val="20"/>
                <w:szCs w:val="20"/>
              </w:rPr>
            </w:pPr>
            <w:r w:rsidRPr="00BD0909">
              <w:rPr>
                <w:sz w:val="20"/>
                <w:szCs w:val="20"/>
              </w:rPr>
              <w:t>Сред</w:t>
            </w:r>
            <w:r w:rsidR="00D74F0A" w:rsidRPr="00BD0909">
              <w:rPr>
                <w:sz w:val="20"/>
                <w:szCs w:val="20"/>
              </w:rPr>
              <w:t>-</w:t>
            </w:r>
            <w:r w:rsidRPr="00BD0909">
              <w:rPr>
                <w:sz w:val="20"/>
                <w:szCs w:val="20"/>
              </w:rPr>
              <w:t>ний уро</w:t>
            </w:r>
            <w:r w:rsidR="00E63A33" w:rsidRPr="00BD0909">
              <w:rPr>
                <w:sz w:val="20"/>
                <w:szCs w:val="20"/>
              </w:rPr>
              <w:t>-</w:t>
            </w:r>
            <w:r w:rsidRPr="00BD0909">
              <w:rPr>
                <w:sz w:val="20"/>
                <w:szCs w:val="20"/>
              </w:rPr>
              <w:t>вень</w:t>
            </w:r>
          </w:p>
        </w:tc>
        <w:tc>
          <w:tcPr>
            <w:tcW w:w="865" w:type="dxa"/>
            <w:shd w:val="clear" w:color="auto" w:fill="auto"/>
          </w:tcPr>
          <w:p w:rsidR="00A16270" w:rsidRPr="00BD0909" w:rsidRDefault="00A16270" w:rsidP="004D0185">
            <w:pPr>
              <w:pStyle w:val="a3"/>
              <w:rPr>
                <w:sz w:val="20"/>
                <w:szCs w:val="20"/>
              </w:rPr>
            </w:pPr>
            <w:r w:rsidRPr="00BD0909">
              <w:rPr>
                <w:sz w:val="20"/>
                <w:szCs w:val="20"/>
              </w:rPr>
              <w:t>Высо</w:t>
            </w:r>
            <w:r w:rsidR="00E63A33" w:rsidRPr="00BD0909">
              <w:rPr>
                <w:sz w:val="20"/>
                <w:szCs w:val="20"/>
              </w:rPr>
              <w:t>-</w:t>
            </w:r>
            <w:r w:rsidRPr="00BD0909">
              <w:rPr>
                <w:sz w:val="20"/>
                <w:szCs w:val="20"/>
              </w:rPr>
              <w:t>кий уро</w:t>
            </w:r>
            <w:r w:rsidR="00E63A33" w:rsidRPr="00BD0909">
              <w:rPr>
                <w:sz w:val="20"/>
                <w:szCs w:val="20"/>
              </w:rPr>
              <w:t>-</w:t>
            </w:r>
            <w:r w:rsidRPr="00BD0909">
              <w:rPr>
                <w:sz w:val="20"/>
                <w:szCs w:val="20"/>
              </w:rPr>
              <w:t>вень</w:t>
            </w:r>
          </w:p>
        </w:tc>
        <w:tc>
          <w:tcPr>
            <w:tcW w:w="940" w:type="dxa"/>
            <w:vMerge/>
            <w:shd w:val="clear" w:color="auto" w:fill="auto"/>
          </w:tcPr>
          <w:p w:rsidR="00A16270" w:rsidRPr="00BD0909" w:rsidRDefault="00A16270" w:rsidP="004D0185">
            <w:pPr>
              <w:pStyle w:val="a3"/>
              <w:rPr>
                <w:sz w:val="20"/>
                <w:szCs w:val="20"/>
              </w:rPr>
            </w:pPr>
          </w:p>
        </w:tc>
      </w:tr>
      <w:tr w:rsidR="00A16270" w:rsidRPr="00BD0909" w:rsidTr="00BD0909">
        <w:trPr>
          <w:trHeight w:val="143"/>
        </w:trPr>
        <w:tc>
          <w:tcPr>
            <w:tcW w:w="1113" w:type="dxa"/>
            <w:shd w:val="clear" w:color="auto" w:fill="auto"/>
          </w:tcPr>
          <w:p w:rsidR="00A16270" w:rsidRPr="00BD0909" w:rsidRDefault="00A16270" w:rsidP="004D0185">
            <w:pPr>
              <w:pStyle w:val="a3"/>
              <w:rPr>
                <w:sz w:val="20"/>
                <w:szCs w:val="20"/>
              </w:rPr>
            </w:pPr>
            <w:r w:rsidRPr="00BD0909">
              <w:rPr>
                <w:sz w:val="20"/>
                <w:szCs w:val="20"/>
              </w:rPr>
              <w:t>Инстру</w:t>
            </w:r>
            <w:r w:rsidR="00D74F0A" w:rsidRPr="00BD0909">
              <w:rPr>
                <w:sz w:val="20"/>
                <w:szCs w:val="20"/>
              </w:rPr>
              <w:t>-</w:t>
            </w:r>
            <w:r w:rsidRPr="00BD0909">
              <w:rPr>
                <w:sz w:val="20"/>
                <w:szCs w:val="20"/>
              </w:rPr>
              <w:t>менты</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52</w:t>
            </w:r>
          </w:p>
        </w:tc>
        <w:tc>
          <w:tcPr>
            <w:tcW w:w="1012" w:type="dxa"/>
            <w:shd w:val="clear" w:color="auto" w:fill="auto"/>
          </w:tcPr>
          <w:p w:rsidR="00A16270" w:rsidRPr="00BD0909" w:rsidRDefault="00A16270" w:rsidP="004D0185">
            <w:pPr>
              <w:pStyle w:val="a3"/>
              <w:rPr>
                <w:sz w:val="20"/>
                <w:szCs w:val="20"/>
              </w:rPr>
            </w:pP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25</w:t>
            </w:r>
          </w:p>
        </w:tc>
        <w:tc>
          <w:tcPr>
            <w:tcW w:w="1012" w:type="dxa"/>
            <w:shd w:val="clear" w:color="auto" w:fill="auto"/>
          </w:tcPr>
          <w:p w:rsidR="00A16270" w:rsidRPr="00BD0909" w:rsidRDefault="00A16270" w:rsidP="004D0185">
            <w:pPr>
              <w:pStyle w:val="a3"/>
              <w:rPr>
                <w:sz w:val="20"/>
                <w:szCs w:val="20"/>
              </w:rPr>
            </w:pP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10</w:t>
            </w:r>
          </w:p>
        </w:tc>
        <w:tc>
          <w:tcPr>
            <w:tcW w:w="865" w:type="dxa"/>
            <w:shd w:val="clear" w:color="auto" w:fill="auto"/>
          </w:tcPr>
          <w:p w:rsidR="00A16270" w:rsidRPr="00BD0909" w:rsidRDefault="00A16270" w:rsidP="004D0185">
            <w:pPr>
              <w:pStyle w:val="a3"/>
              <w:rPr>
                <w:sz w:val="20"/>
                <w:szCs w:val="20"/>
              </w:rPr>
            </w:pPr>
          </w:p>
        </w:tc>
        <w:tc>
          <w:tcPr>
            <w:tcW w:w="940" w:type="dxa"/>
            <w:shd w:val="clear" w:color="auto" w:fill="auto"/>
          </w:tcPr>
          <w:p w:rsidR="00D657DB" w:rsidRPr="00BD0909" w:rsidRDefault="004B1C39" w:rsidP="004D0185">
            <w:pPr>
              <w:pStyle w:val="a3"/>
              <w:rPr>
                <w:sz w:val="20"/>
                <w:szCs w:val="20"/>
              </w:rPr>
            </w:pPr>
            <w:r w:rsidRPr="00BD0909">
              <w:rPr>
                <w:sz w:val="20"/>
                <w:szCs w:val="20"/>
              </w:rPr>
              <w:t xml:space="preserve"> </w:t>
            </w:r>
          </w:p>
          <w:p w:rsidR="00A16270" w:rsidRPr="00BD0909" w:rsidRDefault="004B1C39" w:rsidP="004D0185">
            <w:pPr>
              <w:pStyle w:val="a3"/>
              <w:rPr>
                <w:sz w:val="20"/>
                <w:szCs w:val="20"/>
              </w:rPr>
            </w:pPr>
            <w:r w:rsidRPr="00BD0909">
              <w:rPr>
                <w:sz w:val="20"/>
                <w:szCs w:val="20"/>
              </w:rPr>
              <w:t xml:space="preserve"> </w:t>
            </w:r>
            <w:r w:rsidR="00A16270" w:rsidRPr="00BD0909">
              <w:rPr>
                <w:sz w:val="20"/>
                <w:szCs w:val="20"/>
              </w:rPr>
              <w:t>87</w:t>
            </w:r>
          </w:p>
        </w:tc>
      </w:tr>
      <w:tr w:rsidR="00A16270" w:rsidRPr="00BD0909" w:rsidTr="00BD0909">
        <w:trPr>
          <w:trHeight w:val="1003"/>
        </w:trPr>
        <w:tc>
          <w:tcPr>
            <w:tcW w:w="1113" w:type="dxa"/>
            <w:shd w:val="clear" w:color="auto" w:fill="auto"/>
          </w:tcPr>
          <w:p w:rsidR="00A16270" w:rsidRPr="00BD0909" w:rsidRDefault="00A16270" w:rsidP="004D0185">
            <w:pPr>
              <w:pStyle w:val="a3"/>
              <w:rPr>
                <w:sz w:val="20"/>
                <w:szCs w:val="20"/>
              </w:rPr>
            </w:pPr>
            <w:r w:rsidRPr="00BD0909">
              <w:rPr>
                <w:sz w:val="20"/>
                <w:szCs w:val="20"/>
              </w:rPr>
              <w:t>Обои и декор</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120</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34</w:t>
            </w: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A16270" w:rsidRPr="00BD0909" w:rsidRDefault="00A16270" w:rsidP="004D0185">
            <w:pPr>
              <w:pStyle w:val="a3"/>
              <w:rPr>
                <w:sz w:val="20"/>
                <w:szCs w:val="20"/>
              </w:rPr>
            </w:pPr>
          </w:p>
        </w:tc>
        <w:tc>
          <w:tcPr>
            <w:tcW w:w="865"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15</w:t>
            </w:r>
          </w:p>
        </w:tc>
        <w:tc>
          <w:tcPr>
            <w:tcW w:w="940"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169</w:t>
            </w:r>
          </w:p>
        </w:tc>
      </w:tr>
      <w:tr w:rsidR="00A16270" w:rsidRPr="00BD0909" w:rsidTr="00BD0909">
        <w:trPr>
          <w:trHeight w:val="804"/>
        </w:trPr>
        <w:tc>
          <w:tcPr>
            <w:tcW w:w="1113" w:type="dxa"/>
            <w:shd w:val="clear" w:color="auto" w:fill="auto"/>
          </w:tcPr>
          <w:p w:rsidR="00A16270" w:rsidRPr="00BD0909" w:rsidRDefault="00A16270" w:rsidP="004D0185">
            <w:pPr>
              <w:pStyle w:val="a3"/>
              <w:rPr>
                <w:sz w:val="20"/>
                <w:szCs w:val="20"/>
              </w:rPr>
            </w:pPr>
            <w:r w:rsidRPr="00BD0909">
              <w:rPr>
                <w:sz w:val="20"/>
                <w:szCs w:val="20"/>
              </w:rPr>
              <w:t>Сухие смеси</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4B1C39" w:rsidP="004D0185">
            <w:pPr>
              <w:pStyle w:val="a3"/>
              <w:rPr>
                <w:sz w:val="20"/>
                <w:szCs w:val="20"/>
              </w:rPr>
            </w:pPr>
            <w:r w:rsidRPr="00BD0909">
              <w:rPr>
                <w:sz w:val="20"/>
                <w:szCs w:val="20"/>
              </w:rPr>
              <w:t xml:space="preserve"> </w:t>
            </w:r>
          </w:p>
          <w:p w:rsidR="00A16270" w:rsidRPr="00BD0909" w:rsidRDefault="004B1C39" w:rsidP="004D0185">
            <w:pPr>
              <w:pStyle w:val="a3"/>
              <w:rPr>
                <w:sz w:val="20"/>
                <w:szCs w:val="20"/>
              </w:rPr>
            </w:pPr>
            <w:r w:rsidRPr="00BD0909">
              <w:rPr>
                <w:sz w:val="20"/>
                <w:szCs w:val="20"/>
              </w:rPr>
              <w:t xml:space="preserve"> </w:t>
            </w:r>
            <w:r w:rsidR="00A16270" w:rsidRPr="00BD0909">
              <w:rPr>
                <w:sz w:val="20"/>
                <w:szCs w:val="20"/>
              </w:rPr>
              <w:t>91</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17</w:t>
            </w:r>
          </w:p>
        </w:tc>
        <w:tc>
          <w:tcPr>
            <w:tcW w:w="1012" w:type="dxa"/>
            <w:shd w:val="clear" w:color="auto" w:fill="auto"/>
          </w:tcPr>
          <w:p w:rsidR="00A16270" w:rsidRPr="00BD0909" w:rsidRDefault="00A16270" w:rsidP="004D0185">
            <w:pPr>
              <w:pStyle w:val="a3"/>
              <w:rPr>
                <w:sz w:val="20"/>
                <w:szCs w:val="20"/>
              </w:rPr>
            </w:pP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8</w:t>
            </w:r>
          </w:p>
        </w:tc>
        <w:tc>
          <w:tcPr>
            <w:tcW w:w="865" w:type="dxa"/>
            <w:shd w:val="clear" w:color="auto" w:fill="auto"/>
          </w:tcPr>
          <w:p w:rsidR="00A16270" w:rsidRPr="00BD0909" w:rsidRDefault="00A16270" w:rsidP="004D0185">
            <w:pPr>
              <w:pStyle w:val="a3"/>
              <w:rPr>
                <w:sz w:val="20"/>
                <w:szCs w:val="20"/>
              </w:rPr>
            </w:pPr>
          </w:p>
        </w:tc>
        <w:tc>
          <w:tcPr>
            <w:tcW w:w="940"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116</w:t>
            </w:r>
          </w:p>
        </w:tc>
      </w:tr>
      <w:tr w:rsidR="00A16270" w:rsidRPr="00BD0909" w:rsidTr="00BD0909">
        <w:trPr>
          <w:trHeight w:val="1133"/>
        </w:trPr>
        <w:tc>
          <w:tcPr>
            <w:tcW w:w="1113" w:type="dxa"/>
            <w:shd w:val="clear" w:color="auto" w:fill="auto"/>
          </w:tcPr>
          <w:p w:rsidR="00A16270" w:rsidRPr="00BD0909" w:rsidRDefault="00A16270" w:rsidP="004D0185">
            <w:pPr>
              <w:pStyle w:val="a3"/>
              <w:rPr>
                <w:sz w:val="20"/>
                <w:szCs w:val="20"/>
              </w:rPr>
            </w:pPr>
            <w:r w:rsidRPr="00BD0909">
              <w:rPr>
                <w:sz w:val="20"/>
                <w:szCs w:val="20"/>
              </w:rPr>
              <w:t>Двери и наполь</w:t>
            </w:r>
            <w:r w:rsidR="00D74F0A" w:rsidRPr="00BD0909">
              <w:rPr>
                <w:sz w:val="20"/>
                <w:szCs w:val="20"/>
              </w:rPr>
              <w:t>-</w:t>
            </w:r>
            <w:r w:rsidRPr="00BD0909">
              <w:rPr>
                <w:sz w:val="20"/>
                <w:szCs w:val="20"/>
              </w:rPr>
              <w:t>ные пок</w:t>
            </w:r>
            <w:r w:rsidR="00D74F0A" w:rsidRPr="00BD0909">
              <w:rPr>
                <w:sz w:val="20"/>
                <w:szCs w:val="20"/>
              </w:rPr>
              <w:t>-</w:t>
            </w:r>
            <w:r w:rsidRPr="00BD0909">
              <w:rPr>
                <w:sz w:val="20"/>
                <w:szCs w:val="20"/>
              </w:rPr>
              <w:t>рытия</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116</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45</w:t>
            </w: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A16270" w:rsidRPr="00BD0909" w:rsidRDefault="00A16270" w:rsidP="004D0185">
            <w:pPr>
              <w:pStyle w:val="a3"/>
              <w:rPr>
                <w:sz w:val="20"/>
                <w:szCs w:val="20"/>
              </w:rPr>
            </w:pPr>
          </w:p>
        </w:tc>
        <w:tc>
          <w:tcPr>
            <w:tcW w:w="865"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12</w:t>
            </w:r>
          </w:p>
        </w:tc>
        <w:tc>
          <w:tcPr>
            <w:tcW w:w="940"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173</w:t>
            </w:r>
          </w:p>
        </w:tc>
      </w:tr>
      <w:tr w:rsidR="00A16270" w:rsidRPr="00BD0909" w:rsidTr="00BD0909">
        <w:trPr>
          <w:trHeight w:val="1148"/>
        </w:trPr>
        <w:tc>
          <w:tcPr>
            <w:tcW w:w="1113" w:type="dxa"/>
            <w:shd w:val="clear" w:color="auto" w:fill="auto"/>
          </w:tcPr>
          <w:p w:rsidR="00A16270" w:rsidRPr="00BD0909" w:rsidRDefault="00A16270" w:rsidP="004D0185">
            <w:pPr>
              <w:pStyle w:val="a3"/>
              <w:rPr>
                <w:sz w:val="20"/>
                <w:szCs w:val="20"/>
              </w:rPr>
            </w:pPr>
            <w:r w:rsidRPr="00BD0909">
              <w:rPr>
                <w:sz w:val="20"/>
                <w:szCs w:val="20"/>
              </w:rPr>
              <w:t>Лако</w:t>
            </w:r>
            <w:r w:rsidR="00D74F0A" w:rsidRPr="00BD0909">
              <w:rPr>
                <w:sz w:val="20"/>
                <w:szCs w:val="20"/>
              </w:rPr>
              <w:t>-</w:t>
            </w:r>
            <w:r w:rsidRPr="00BD0909">
              <w:rPr>
                <w:sz w:val="20"/>
                <w:szCs w:val="20"/>
              </w:rPr>
              <w:t>красо</w:t>
            </w:r>
            <w:r w:rsidR="00D74F0A" w:rsidRPr="00BD0909">
              <w:rPr>
                <w:sz w:val="20"/>
                <w:szCs w:val="20"/>
              </w:rPr>
              <w:t>-</w:t>
            </w:r>
            <w:r w:rsidRPr="00BD0909">
              <w:rPr>
                <w:sz w:val="20"/>
                <w:szCs w:val="20"/>
              </w:rPr>
              <w:t>чные изделия</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72</w:t>
            </w:r>
          </w:p>
        </w:tc>
        <w:tc>
          <w:tcPr>
            <w:tcW w:w="1012" w:type="dxa"/>
            <w:shd w:val="clear" w:color="auto" w:fill="auto"/>
          </w:tcPr>
          <w:p w:rsidR="00A16270" w:rsidRPr="00BD0909" w:rsidRDefault="00A16270" w:rsidP="004D0185">
            <w:pPr>
              <w:pStyle w:val="a3"/>
              <w:rPr>
                <w:sz w:val="20"/>
                <w:szCs w:val="20"/>
              </w:rPr>
            </w:pP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46</w:t>
            </w: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A16270" w:rsidRPr="00BD0909" w:rsidRDefault="00A16270" w:rsidP="004D0185">
            <w:pPr>
              <w:pStyle w:val="a3"/>
              <w:rPr>
                <w:sz w:val="20"/>
                <w:szCs w:val="20"/>
              </w:rPr>
            </w:pPr>
          </w:p>
        </w:tc>
        <w:tc>
          <w:tcPr>
            <w:tcW w:w="865"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18</w:t>
            </w:r>
          </w:p>
        </w:tc>
        <w:tc>
          <w:tcPr>
            <w:tcW w:w="940" w:type="dxa"/>
            <w:shd w:val="clear" w:color="auto" w:fill="auto"/>
          </w:tcPr>
          <w:p w:rsidR="00D657DB" w:rsidRPr="00BD0909" w:rsidRDefault="00D657DB" w:rsidP="004D0185">
            <w:pPr>
              <w:pStyle w:val="a3"/>
              <w:rPr>
                <w:sz w:val="20"/>
                <w:szCs w:val="20"/>
              </w:rPr>
            </w:pPr>
          </w:p>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136</w:t>
            </w:r>
          </w:p>
        </w:tc>
      </w:tr>
      <w:tr w:rsidR="00A16270" w:rsidRPr="00BD0909" w:rsidTr="00BD0909">
        <w:trPr>
          <w:trHeight w:val="588"/>
        </w:trPr>
        <w:tc>
          <w:tcPr>
            <w:tcW w:w="1113" w:type="dxa"/>
            <w:shd w:val="clear" w:color="auto" w:fill="auto"/>
          </w:tcPr>
          <w:p w:rsidR="00A16270" w:rsidRPr="00BD0909" w:rsidRDefault="00A16270" w:rsidP="004D0185">
            <w:pPr>
              <w:pStyle w:val="a3"/>
              <w:rPr>
                <w:sz w:val="20"/>
                <w:szCs w:val="20"/>
              </w:rPr>
            </w:pPr>
            <w:r w:rsidRPr="00BD0909">
              <w:rPr>
                <w:sz w:val="20"/>
                <w:szCs w:val="20"/>
              </w:rPr>
              <w:t>Санте</w:t>
            </w:r>
            <w:r w:rsidR="00D74F0A" w:rsidRPr="00BD0909">
              <w:rPr>
                <w:sz w:val="20"/>
                <w:szCs w:val="20"/>
              </w:rPr>
              <w:t>-</w:t>
            </w:r>
            <w:r w:rsidRPr="00BD0909">
              <w:rPr>
                <w:sz w:val="20"/>
                <w:szCs w:val="20"/>
              </w:rPr>
              <w:t>хника</w:t>
            </w:r>
          </w:p>
        </w:tc>
        <w:tc>
          <w:tcPr>
            <w:tcW w:w="844" w:type="dxa"/>
            <w:shd w:val="clear" w:color="auto" w:fill="auto"/>
          </w:tcPr>
          <w:p w:rsidR="00A16270" w:rsidRPr="00BD0909" w:rsidRDefault="00A16270" w:rsidP="004D0185">
            <w:pPr>
              <w:pStyle w:val="a3"/>
              <w:rPr>
                <w:sz w:val="20"/>
                <w:szCs w:val="20"/>
              </w:rPr>
            </w:pP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8D448E" w:rsidP="00BD0909">
            <w:pPr>
              <w:pStyle w:val="a3"/>
              <w:tabs>
                <w:tab w:val="left" w:pos="436"/>
              </w:tabs>
              <w:rPr>
                <w:sz w:val="20"/>
                <w:szCs w:val="20"/>
              </w:rPr>
            </w:pPr>
            <w:r w:rsidRPr="00BD0909">
              <w:rPr>
                <w:sz w:val="20"/>
                <w:szCs w:val="20"/>
              </w:rPr>
              <w:t xml:space="preserve"> </w:t>
            </w:r>
            <w:r w:rsidR="004B1C39" w:rsidRPr="00BD0909">
              <w:rPr>
                <w:sz w:val="20"/>
                <w:szCs w:val="20"/>
              </w:rPr>
              <w:t xml:space="preserve"> </w:t>
            </w:r>
          </w:p>
          <w:p w:rsidR="00A16270" w:rsidRPr="00BD0909" w:rsidRDefault="008D448E" w:rsidP="00BD0909">
            <w:pPr>
              <w:pStyle w:val="a3"/>
              <w:tabs>
                <w:tab w:val="left" w:pos="436"/>
              </w:tabs>
              <w:rPr>
                <w:sz w:val="20"/>
                <w:szCs w:val="20"/>
              </w:rPr>
            </w:pPr>
            <w:r w:rsidRPr="00BD0909">
              <w:rPr>
                <w:sz w:val="20"/>
                <w:szCs w:val="20"/>
              </w:rPr>
              <w:t xml:space="preserve"> </w:t>
            </w:r>
            <w:r w:rsidR="00A16270" w:rsidRPr="00BD0909">
              <w:rPr>
                <w:sz w:val="20"/>
                <w:szCs w:val="20"/>
              </w:rPr>
              <w:t>85</w:t>
            </w:r>
          </w:p>
        </w:tc>
        <w:tc>
          <w:tcPr>
            <w:tcW w:w="844"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15</w:t>
            </w:r>
          </w:p>
        </w:tc>
        <w:tc>
          <w:tcPr>
            <w:tcW w:w="1012" w:type="dxa"/>
            <w:shd w:val="clear" w:color="auto" w:fill="auto"/>
          </w:tcPr>
          <w:p w:rsidR="00A16270" w:rsidRPr="00BD0909" w:rsidRDefault="00A16270" w:rsidP="004D0185">
            <w:pPr>
              <w:pStyle w:val="a3"/>
              <w:rPr>
                <w:sz w:val="20"/>
                <w:szCs w:val="20"/>
              </w:rPr>
            </w:pPr>
          </w:p>
        </w:tc>
        <w:tc>
          <w:tcPr>
            <w:tcW w:w="1012" w:type="dxa"/>
            <w:shd w:val="clear" w:color="auto" w:fill="auto"/>
          </w:tcPr>
          <w:p w:rsidR="00D657DB" w:rsidRPr="00BD0909" w:rsidRDefault="00D657DB" w:rsidP="004D0185">
            <w:pPr>
              <w:pStyle w:val="a3"/>
              <w:rPr>
                <w:sz w:val="20"/>
                <w:szCs w:val="20"/>
              </w:rPr>
            </w:pPr>
          </w:p>
          <w:p w:rsidR="00A16270" w:rsidRPr="00BD0909" w:rsidRDefault="0010798D" w:rsidP="004D0185">
            <w:pPr>
              <w:pStyle w:val="a3"/>
              <w:rPr>
                <w:sz w:val="20"/>
                <w:szCs w:val="20"/>
              </w:rPr>
            </w:pPr>
            <w:r w:rsidRPr="00BD0909">
              <w:rPr>
                <w:sz w:val="20"/>
                <w:szCs w:val="20"/>
              </w:rPr>
              <w:t>36</w:t>
            </w:r>
          </w:p>
        </w:tc>
        <w:tc>
          <w:tcPr>
            <w:tcW w:w="844" w:type="dxa"/>
            <w:shd w:val="clear" w:color="auto" w:fill="auto"/>
          </w:tcPr>
          <w:p w:rsidR="00A16270" w:rsidRPr="00BD0909" w:rsidRDefault="00A16270" w:rsidP="004D0185">
            <w:pPr>
              <w:pStyle w:val="a3"/>
              <w:rPr>
                <w:sz w:val="20"/>
                <w:szCs w:val="20"/>
              </w:rPr>
            </w:pPr>
          </w:p>
        </w:tc>
        <w:tc>
          <w:tcPr>
            <w:tcW w:w="888" w:type="dxa"/>
            <w:shd w:val="clear" w:color="auto" w:fill="auto"/>
          </w:tcPr>
          <w:p w:rsidR="00A16270" w:rsidRPr="00BD0909" w:rsidRDefault="00A16270" w:rsidP="004D0185">
            <w:pPr>
              <w:pStyle w:val="a3"/>
              <w:rPr>
                <w:sz w:val="20"/>
                <w:szCs w:val="20"/>
              </w:rPr>
            </w:pPr>
          </w:p>
        </w:tc>
        <w:tc>
          <w:tcPr>
            <w:tcW w:w="865"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16</w:t>
            </w:r>
          </w:p>
        </w:tc>
        <w:tc>
          <w:tcPr>
            <w:tcW w:w="940" w:type="dxa"/>
            <w:shd w:val="clear" w:color="auto" w:fill="auto"/>
          </w:tcPr>
          <w:p w:rsidR="00D657DB" w:rsidRPr="00BD0909" w:rsidRDefault="00D657DB" w:rsidP="004D0185">
            <w:pPr>
              <w:pStyle w:val="a3"/>
              <w:rPr>
                <w:sz w:val="20"/>
                <w:szCs w:val="20"/>
              </w:rPr>
            </w:pPr>
          </w:p>
          <w:p w:rsidR="00A16270" w:rsidRPr="00BD0909" w:rsidRDefault="00A16270" w:rsidP="004D0185">
            <w:pPr>
              <w:pStyle w:val="a3"/>
              <w:rPr>
                <w:sz w:val="20"/>
                <w:szCs w:val="20"/>
              </w:rPr>
            </w:pPr>
            <w:r w:rsidRPr="00BD0909">
              <w:rPr>
                <w:sz w:val="20"/>
                <w:szCs w:val="20"/>
              </w:rPr>
              <w:t>116</w:t>
            </w:r>
          </w:p>
        </w:tc>
      </w:tr>
    </w:tbl>
    <w:p w:rsidR="00D74F0A" w:rsidRDefault="00D74F0A" w:rsidP="000B381F">
      <w:pPr>
        <w:pStyle w:val="a3"/>
        <w:spacing w:line="360" w:lineRule="auto"/>
        <w:ind w:firstLine="720"/>
        <w:jc w:val="both"/>
        <w:rPr>
          <w:sz w:val="28"/>
          <w:szCs w:val="28"/>
        </w:rPr>
      </w:pPr>
    </w:p>
    <w:p w:rsidR="00BB4ED3" w:rsidRDefault="001E5252" w:rsidP="000B381F">
      <w:pPr>
        <w:pStyle w:val="a3"/>
        <w:spacing w:line="360" w:lineRule="auto"/>
        <w:ind w:firstLine="720"/>
        <w:jc w:val="both"/>
        <w:rPr>
          <w:sz w:val="28"/>
          <w:szCs w:val="28"/>
        </w:rPr>
      </w:pPr>
      <w:r>
        <w:rPr>
          <w:sz w:val="28"/>
          <w:szCs w:val="28"/>
        </w:rPr>
        <w:t>Уровень взаимодействия с товаром очень низкий у</w:t>
      </w:r>
      <w:r w:rsidR="008D448E">
        <w:rPr>
          <w:sz w:val="28"/>
          <w:szCs w:val="28"/>
        </w:rPr>
        <w:t xml:space="preserve"> </w:t>
      </w:r>
      <w:r>
        <w:rPr>
          <w:sz w:val="28"/>
          <w:szCs w:val="28"/>
        </w:rPr>
        <w:t>отдела сантехники. Это связанно с недавним переездом</w:t>
      </w:r>
      <w:r w:rsidR="008D448E">
        <w:rPr>
          <w:sz w:val="28"/>
          <w:szCs w:val="28"/>
        </w:rPr>
        <w:t xml:space="preserve"> </w:t>
      </w:r>
      <w:r>
        <w:rPr>
          <w:sz w:val="28"/>
          <w:szCs w:val="28"/>
        </w:rPr>
        <w:t>данного отдела на новое место. Также присутствуют недоработки в отделе инструментов из-за большого ассортимента товаров, нежели чем в других отделах. Традиционно низкий уровень взаимодействия с товаром</w:t>
      </w:r>
      <w:r w:rsidR="008D448E">
        <w:rPr>
          <w:sz w:val="28"/>
          <w:szCs w:val="28"/>
        </w:rPr>
        <w:t xml:space="preserve"> </w:t>
      </w:r>
      <w:r>
        <w:rPr>
          <w:sz w:val="28"/>
          <w:szCs w:val="28"/>
        </w:rPr>
        <w:t xml:space="preserve">у отдела сухие смеси. Это связано с природой товара, который сам по себе очень «маркий». Тем не </w:t>
      </w:r>
      <w:r w:rsidR="009B0A40">
        <w:rPr>
          <w:sz w:val="28"/>
          <w:szCs w:val="28"/>
        </w:rPr>
        <w:t>менее,</w:t>
      </w:r>
      <w:r>
        <w:rPr>
          <w:sz w:val="28"/>
          <w:szCs w:val="28"/>
        </w:rPr>
        <w:t xml:space="preserve"> руководителю следует продумать </w:t>
      </w:r>
      <w:r w:rsidR="009B0A40">
        <w:rPr>
          <w:sz w:val="28"/>
          <w:szCs w:val="28"/>
        </w:rPr>
        <w:t>пути решения данной проблемы. Например, купить пылесос в этот отдел.</w:t>
      </w:r>
    </w:p>
    <w:p w:rsidR="00BB4ED3" w:rsidRDefault="00BB4ED3" w:rsidP="000B381F">
      <w:pPr>
        <w:pStyle w:val="a3"/>
        <w:spacing w:line="360" w:lineRule="auto"/>
        <w:ind w:firstLine="720"/>
        <w:jc w:val="both"/>
        <w:rPr>
          <w:sz w:val="28"/>
          <w:szCs w:val="28"/>
        </w:rPr>
      </w:pPr>
      <w:r>
        <w:rPr>
          <w:sz w:val="28"/>
          <w:szCs w:val="28"/>
        </w:rPr>
        <w:t>Исходя, из данных таблицы мы видим, что уровень взаимодействия труда у отделов инструменты и сухие смеси ниже, чем у остальных. Такое положение вещей связано с</w:t>
      </w:r>
      <w:r w:rsidR="008D448E">
        <w:rPr>
          <w:sz w:val="28"/>
          <w:szCs w:val="28"/>
        </w:rPr>
        <w:t xml:space="preserve"> </w:t>
      </w:r>
      <w:r>
        <w:rPr>
          <w:sz w:val="28"/>
          <w:szCs w:val="28"/>
        </w:rPr>
        <w:t>большим наплывом покупателей в отдел инструменты и низкой чистотой в отделе инструментов.</w:t>
      </w:r>
    </w:p>
    <w:p w:rsidR="00BB4ED3" w:rsidRDefault="00BB4ED3" w:rsidP="000B381F">
      <w:pPr>
        <w:pStyle w:val="a3"/>
        <w:spacing w:line="360" w:lineRule="auto"/>
        <w:ind w:firstLine="720"/>
        <w:jc w:val="both"/>
        <w:rPr>
          <w:sz w:val="28"/>
          <w:szCs w:val="28"/>
        </w:rPr>
      </w:pPr>
      <w:r>
        <w:rPr>
          <w:sz w:val="28"/>
          <w:szCs w:val="28"/>
        </w:rPr>
        <w:t>Что касается общей оценки профессионализма, то потенциал у сотрудников достаточно высок. Оценки выше среднего показателя.</w:t>
      </w:r>
      <w:r w:rsidR="00A16270">
        <w:rPr>
          <w:sz w:val="28"/>
          <w:szCs w:val="28"/>
        </w:rPr>
        <w:t xml:space="preserve"> Лучший отдел это</w:t>
      </w:r>
      <w:r w:rsidR="002E7FD8">
        <w:rPr>
          <w:sz w:val="28"/>
          <w:szCs w:val="28"/>
        </w:rPr>
        <w:t xml:space="preserve"> двери и напольные покрытия, а так же</w:t>
      </w:r>
      <w:r w:rsidR="008D448E">
        <w:rPr>
          <w:sz w:val="28"/>
          <w:szCs w:val="28"/>
        </w:rPr>
        <w:t xml:space="preserve"> </w:t>
      </w:r>
      <w:r w:rsidR="00A16270">
        <w:rPr>
          <w:sz w:val="28"/>
          <w:szCs w:val="28"/>
        </w:rPr>
        <w:t>обои и декор они набрали</w:t>
      </w:r>
      <w:r w:rsidR="002E7FD8">
        <w:rPr>
          <w:sz w:val="28"/>
          <w:szCs w:val="28"/>
        </w:rPr>
        <w:t xml:space="preserve"> 173</w:t>
      </w:r>
      <w:r w:rsidR="00A16270">
        <w:rPr>
          <w:sz w:val="28"/>
          <w:szCs w:val="28"/>
        </w:rPr>
        <w:t xml:space="preserve"> </w:t>
      </w:r>
      <w:r w:rsidR="002E7FD8">
        <w:rPr>
          <w:sz w:val="28"/>
          <w:szCs w:val="28"/>
        </w:rPr>
        <w:t>и</w:t>
      </w:r>
      <w:r w:rsidR="00A16270">
        <w:rPr>
          <w:sz w:val="28"/>
          <w:szCs w:val="28"/>
        </w:rPr>
        <w:t>169 баллов</w:t>
      </w:r>
      <w:r w:rsidR="002E7FD8">
        <w:rPr>
          <w:sz w:val="28"/>
          <w:szCs w:val="28"/>
        </w:rPr>
        <w:t xml:space="preserve"> соответственно</w:t>
      </w:r>
      <w:r w:rsidR="00A16270">
        <w:rPr>
          <w:sz w:val="28"/>
          <w:szCs w:val="28"/>
        </w:rPr>
        <w:t>. Худший отдел это инструменты, так как они набрали 87 баллов.</w:t>
      </w:r>
      <w:r w:rsidR="002E7FD8">
        <w:rPr>
          <w:sz w:val="28"/>
          <w:szCs w:val="28"/>
        </w:rPr>
        <w:t xml:space="preserve"> Для привлечения большего числа покупателей нам следует обратить внимание на отделы инструменты, сантехника и сухие смеси.</w:t>
      </w:r>
    </w:p>
    <w:p w:rsidR="00FF32C5" w:rsidRDefault="00FF32C5" w:rsidP="000B381F">
      <w:pPr>
        <w:pStyle w:val="a3"/>
        <w:spacing w:line="360" w:lineRule="auto"/>
        <w:ind w:firstLine="720"/>
        <w:jc w:val="both"/>
        <w:rPr>
          <w:sz w:val="28"/>
          <w:szCs w:val="28"/>
        </w:rPr>
      </w:pPr>
      <w:r>
        <w:rPr>
          <w:sz w:val="28"/>
          <w:szCs w:val="28"/>
        </w:rPr>
        <w:t>Дальнейшая часть нашего исследования это подсчет нормативного уровня всех трех критериев (Взаимодействие с покупателем,</w:t>
      </w:r>
      <w:r w:rsidRPr="00FF32C5">
        <w:rPr>
          <w:sz w:val="28"/>
          <w:szCs w:val="28"/>
        </w:rPr>
        <w:t xml:space="preserve"> </w:t>
      </w:r>
      <w:r>
        <w:rPr>
          <w:sz w:val="28"/>
          <w:szCs w:val="28"/>
        </w:rPr>
        <w:t>взаимодействие с товаром,</w:t>
      </w:r>
      <w:r w:rsidR="008D448E">
        <w:rPr>
          <w:sz w:val="28"/>
          <w:szCs w:val="28"/>
        </w:rPr>
        <w:t xml:space="preserve"> </w:t>
      </w:r>
      <w:r>
        <w:rPr>
          <w:sz w:val="28"/>
          <w:szCs w:val="28"/>
        </w:rPr>
        <w:t>взаимодействие со средствами труда.). Для данного подсчета восп</w:t>
      </w:r>
      <w:r w:rsidR="004B1C39">
        <w:rPr>
          <w:sz w:val="28"/>
          <w:szCs w:val="28"/>
        </w:rPr>
        <w:t>ользуемся результатами таблицы 3.1</w:t>
      </w:r>
      <w:r>
        <w:rPr>
          <w:sz w:val="28"/>
          <w:szCs w:val="28"/>
        </w:rPr>
        <w:t xml:space="preserve"> и исключая результаты двух худших отделов составим норматив для мага</w:t>
      </w:r>
      <w:r w:rsidR="0010798D">
        <w:rPr>
          <w:sz w:val="28"/>
          <w:szCs w:val="28"/>
        </w:rPr>
        <w:t>зина «СуперСтрой», найдя среднеарифметическую лучших отделов. В результате расчетов мы получили</w:t>
      </w:r>
      <w:r w:rsidR="008D448E">
        <w:rPr>
          <w:sz w:val="28"/>
          <w:szCs w:val="28"/>
        </w:rPr>
        <w:t xml:space="preserve"> </w:t>
      </w:r>
      <w:r w:rsidR="0010798D">
        <w:rPr>
          <w:sz w:val="28"/>
          <w:szCs w:val="28"/>
        </w:rPr>
        <w:t>норматив для каждого отдела по трем критериям:</w:t>
      </w:r>
    </w:p>
    <w:p w:rsidR="0010798D" w:rsidRDefault="001A09F9" w:rsidP="000B381F">
      <w:pPr>
        <w:pStyle w:val="a3"/>
        <w:spacing w:line="360" w:lineRule="auto"/>
        <w:ind w:firstLine="720"/>
        <w:jc w:val="both"/>
        <w:rPr>
          <w:sz w:val="28"/>
          <w:szCs w:val="28"/>
        </w:rPr>
      </w:pPr>
      <w:r>
        <w:rPr>
          <w:sz w:val="28"/>
          <w:szCs w:val="28"/>
        </w:rPr>
        <w:t>- в</w:t>
      </w:r>
      <w:r w:rsidR="0010798D">
        <w:rPr>
          <w:sz w:val="28"/>
          <w:szCs w:val="28"/>
        </w:rPr>
        <w:t>заимодействие с покупателем = 103 балла;</w:t>
      </w:r>
    </w:p>
    <w:p w:rsidR="0010798D" w:rsidRDefault="001A09F9" w:rsidP="000B381F">
      <w:pPr>
        <w:pStyle w:val="a3"/>
        <w:spacing w:line="360" w:lineRule="auto"/>
        <w:ind w:firstLine="720"/>
        <w:jc w:val="both"/>
        <w:rPr>
          <w:sz w:val="28"/>
          <w:szCs w:val="28"/>
        </w:rPr>
      </w:pPr>
      <w:r>
        <w:rPr>
          <w:sz w:val="28"/>
          <w:szCs w:val="28"/>
        </w:rPr>
        <w:t>- в</w:t>
      </w:r>
      <w:r w:rsidR="0010798D">
        <w:rPr>
          <w:sz w:val="28"/>
          <w:szCs w:val="28"/>
        </w:rPr>
        <w:t>заимодействие с товаром = 32 балла;</w:t>
      </w:r>
    </w:p>
    <w:p w:rsidR="0010798D" w:rsidRDefault="001A09F9" w:rsidP="000B381F">
      <w:pPr>
        <w:pStyle w:val="a3"/>
        <w:spacing w:line="360" w:lineRule="auto"/>
        <w:ind w:firstLine="720"/>
        <w:jc w:val="both"/>
        <w:rPr>
          <w:sz w:val="28"/>
          <w:szCs w:val="28"/>
        </w:rPr>
      </w:pPr>
      <w:r>
        <w:rPr>
          <w:sz w:val="28"/>
          <w:szCs w:val="28"/>
        </w:rPr>
        <w:t>- в</w:t>
      </w:r>
      <w:r w:rsidR="0010798D">
        <w:rPr>
          <w:sz w:val="28"/>
          <w:szCs w:val="28"/>
        </w:rPr>
        <w:t xml:space="preserve">заимодействие со средствами труда = </w:t>
      </w:r>
      <w:r w:rsidR="00DC05DF">
        <w:rPr>
          <w:sz w:val="28"/>
          <w:szCs w:val="28"/>
        </w:rPr>
        <w:t>1</w:t>
      </w:r>
      <w:r w:rsidR="0010798D">
        <w:rPr>
          <w:sz w:val="28"/>
          <w:szCs w:val="28"/>
        </w:rPr>
        <w:t>6 балл</w:t>
      </w:r>
      <w:r w:rsidR="00DC05DF">
        <w:rPr>
          <w:sz w:val="28"/>
          <w:szCs w:val="28"/>
        </w:rPr>
        <w:t>ов</w:t>
      </w:r>
      <w:r>
        <w:rPr>
          <w:sz w:val="28"/>
          <w:szCs w:val="28"/>
        </w:rPr>
        <w:t>.</w:t>
      </w:r>
    </w:p>
    <w:p w:rsidR="0010798D" w:rsidRDefault="004D0185" w:rsidP="000B381F">
      <w:pPr>
        <w:pStyle w:val="a3"/>
        <w:spacing w:line="360" w:lineRule="auto"/>
        <w:ind w:firstLine="720"/>
        <w:jc w:val="both"/>
        <w:rPr>
          <w:sz w:val="28"/>
          <w:szCs w:val="28"/>
        </w:rPr>
      </w:pPr>
      <w:r w:rsidRPr="009A3A5E">
        <w:rPr>
          <w:sz w:val="28"/>
          <w:szCs w:val="28"/>
        </w:rPr>
        <w:object w:dxaOrig="9000" w:dyaOrig="11991">
          <v:shape id="_x0000_i1030" type="#_x0000_t75" style="width:301.5pt;height:402pt" o:ole="">
            <v:imagedata r:id="rId10" o:title=""/>
          </v:shape>
          <o:OLEObject Type="Embed" ProgID="MSGraph.Chart.8" ShapeID="_x0000_i1030" DrawAspect="Content" ObjectID="_1459360624" r:id="rId11">
            <o:FieldCodes>\s</o:FieldCodes>
          </o:OLEObject>
        </w:object>
      </w:r>
    </w:p>
    <w:p w:rsidR="00E952E2" w:rsidRPr="004B1C39" w:rsidRDefault="00314A96" w:rsidP="004B1C39">
      <w:pPr>
        <w:pStyle w:val="a3"/>
        <w:ind w:firstLine="720"/>
        <w:jc w:val="both"/>
        <w:rPr>
          <w:sz w:val="28"/>
          <w:szCs w:val="28"/>
        </w:rPr>
      </w:pPr>
      <w:r w:rsidRPr="004B1C39">
        <w:rPr>
          <w:sz w:val="28"/>
          <w:szCs w:val="28"/>
        </w:rPr>
        <w:t>1 критерий</w:t>
      </w:r>
      <w:r w:rsidR="00FA2B26" w:rsidRPr="004B1C39">
        <w:rPr>
          <w:sz w:val="28"/>
          <w:szCs w:val="28"/>
        </w:rPr>
        <w:t xml:space="preserve"> </w:t>
      </w:r>
      <w:r w:rsidRPr="004B1C39">
        <w:rPr>
          <w:sz w:val="28"/>
          <w:szCs w:val="28"/>
        </w:rPr>
        <w:t>–</w:t>
      </w:r>
      <w:r w:rsidR="00FA2B26" w:rsidRPr="004B1C39">
        <w:rPr>
          <w:sz w:val="28"/>
          <w:szCs w:val="28"/>
        </w:rPr>
        <w:t xml:space="preserve"> </w:t>
      </w:r>
      <w:r w:rsidRPr="004B1C39">
        <w:rPr>
          <w:sz w:val="28"/>
          <w:szCs w:val="28"/>
        </w:rPr>
        <w:t>это взаимодействие с покупателем;</w:t>
      </w:r>
    </w:p>
    <w:p w:rsidR="00314A96" w:rsidRPr="004B1C39" w:rsidRDefault="00314A96" w:rsidP="004B1C39">
      <w:pPr>
        <w:pStyle w:val="a3"/>
        <w:ind w:firstLine="720"/>
        <w:jc w:val="both"/>
        <w:rPr>
          <w:sz w:val="28"/>
          <w:szCs w:val="28"/>
        </w:rPr>
      </w:pPr>
      <w:r w:rsidRPr="004B1C39">
        <w:rPr>
          <w:sz w:val="28"/>
          <w:szCs w:val="28"/>
        </w:rPr>
        <w:t>2 критерий – это взаимодействие с товаром;</w:t>
      </w:r>
    </w:p>
    <w:p w:rsidR="004B1C39" w:rsidRPr="004B1C39" w:rsidRDefault="00314A96" w:rsidP="004B1C39">
      <w:pPr>
        <w:pStyle w:val="a3"/>
        <w:ind w:firstLine="720"/>
        <w:jc w:val="both"/>
        <w:rPr>
          <w:sz w:val="28"/>
          <w:szCs w:val="28"/>
        </w:rPr>
      </w:pPr>
      <w:r w:rsidRPr="004B1C39">
        <w:rPr>
          <w:sz w:val="28"/>
          <w:szCs w:val="28"/>
        </w:rPr>
        <w:t>3 критерий – это взаимодействие со средствами труда.</w:t>
      </w:r>
    </w:p>
    <w:p w:rsidR="004D0185" w:rsidRDefault="004D0185" w:rsidP="004B1C39">
      <w:pPr>
        <w:pStyle w:val="a3"/>
        <w:spacing w:line="360" w:lineRule="auto"/>
        <w:ind w:firstLine="720"/>
        <w:jc w:val="center"/>
        <w:rPr>
          <w:sz w:val="28"/>
          <w:szCs w:val="28"/>
        </w:rPr>
      </w:pPr>
    </w:p>
    <w:p w:rsidR="00314A96" w:rsidRDefault="001C4C2F" w:rsidP="004B1C39">
      <w:pPr>
        <w:pStyle w:val="a3"/>
        <w:spacing w:line="360" w:lineRule="auto"/>
        <w:ind w:firstLine="720"/>
        <w:jc w:val="center"/>
        <w:rPr>
          <w:sz w:val="28"/>
          <w:szCs w:val="28"/>
        </w:rPr>
      </w:pPr>
      <w:r>
        <w:rPr>
          <w:sz w:val="28"/>
          <w:szCs w:val="28"/>
        </w:rPr>
        <w:t>Рисунок 11</w:t>
      </w:r>
      <w:r w:rsidR="004B1C39">
        <w:rPr>
          <w:sz w:val="28"/>
          <w:szCs w:val="28"/>
        </w:rPr>
        <w:t xml:space="preserve"> - Гистограмма уровня профессионализма</w:t>
      </w:r>
    </w:p>
    <w:p w:rsidR="001A09F9" w:rsidRDefault="001A09F9" w:rsidP="001A09F9">
      <w:pPr>
        <w:pStyle w:val="a3"/>
        <w:spacing w:line="360" w:lineRule="auto"/>
        <w:ind w:firstLine="720"/>
        <w:jc w:val="both"/>
        <w:rPr>
          <w:sz w:val="28"/>
          <w:szCs w:val="28"/>
        </w:rPr>
      </w:pPr>
      <w:r>
        <w:rPr>
          <w:sz w:val="28"/>
          <w:szCs w:val="28"/>
        </w:rPr>
        <w:t>Получив норматив для трех критериев взаимодействия, мы определили уровень путей совершенствования каждого отдела. Хочется добавить, что планка для отделов позволяет определить сильные и слабые стороны в каждом из трех критериях у каждого из отделов.</w:t>
      </w:r>
    </w:p>
    <w:p w:rsidR="005666E4" w:rsidRDefault="00450A9F" w:rsidP="000B381F">
      <w:pPr>
        <w:pStyle w:val="a3"/>
        <w:spacing w:line="360" w:lineRule="auto"/>
        <w:ind w:firstLine="720"/>
        <w:jc w:val="both"/>
        <w:rPr>
          <w:sz w:val="28"/>
          <w:szCs w:val="28"/>
        </w:rPr>
      </w:pPr>
      <w:r>
        <w:rPr>
          <w:sz w:val="28"/>
          <w:szCs w:val="28"/>
        </w:rPr>
        <w:t>Как показано на рисунке 10</w:t>
      </w:r>
      <w:r w:rsidR="00832616">
        <w:rPr>
          <w:sz w:val="28"/>
          <w:szCs w:val="28"/>
        </w:rPr>
        <w:t>,</w:t>
      </w:r>
      <w:r w:rsidR="00314A96">
        <w:rPr>
          <w:sz w:val="28"/>
          <w:szCs w:val="28"/>
        </w:rPr>
        <w:t xml:space="preserve"> </w:t>
      </w:r>
      <w:r w:rsidR="00832616">
        <w:rPr>
          <w:sz w:val="28"/>
          <w:szCs w:val="28"/>
        </w:rPr>
        <w:t>норматив по уровню взаимодействия с покупателем норматив соблюден только у двух отделов – это обои и декор,</w:t>
      </w:r>
      <w:r w:rsidR="008D448E">
        <w:rPr>
          <w:sz w:val="28"/>
          <w:szCs w:val="28"/>
        </w:rPr>
        <w:t xml:space="preserve"> </w:t>
      </w:r>
      <w:r w:rsidR="00832616">
        <w:rPr>
          <w:sz w:val="28"/>
          <w:szCs w:val="28"/>
        </w:rPr>
        <w:t>двери и напольные покрытия. Норматив взаимодействия с товаром выполнили четыре отдела – это</w:t>
      </w:r>
      <w:r w:rsidR="00832616" w:rsidRPr="00832616">
        <w:rPr>
          <w:sz w:val="28"/>
          <w:szCs w:val="28"/>
        </w:rPr>
        <w:t xml:space="preserve"> </w:t>
      </w:r>
      <w:r w:rsidR="00832616">
        <w:rPr>
          <w:sz w:val="28"/>
          <w:szCs w:val="28"/>
        </w:rPr>
        <w:t>обои и декор,</w:t>
      </w:r>
      <w:r w:rsidR="008D448E">
        <w:rPr>
          <w:sz w:val="28"/>
          <w:szCs w:val="28"/>
        </w:rPr>
        <w:t xml:space="preserve"> </w:t>
      </w:r>
      <w:r w:rsidR="00832616">
        <w:rPr>
          <w:sz w:val="28"/>
          <w:szCs w:val="28"/>
        </w:rPr>
        <w:t>двери и напольные покрытия, сантехника и лакокрасочные изделия. Норматив</w:t>
      </w:r>
      <w:r w:rsidR="00832616" w:rsidRPr="00832616">
        <w:rPr>
          <w:sz w:val="28"/>
          <w:szCs w:val="28"/>
        </w:rPr>
        <w:t xml:space="preserve"> </w:t>
      </w:r>
      <w:r w:rsidR="00832616">
        <w:rPr>
          <w:sz w:val="28"/>
          <w:szCs w:val="28"/>
        </w:rPr>
        <w:t xml:space="preserve">по уровню взаимодействия со средствами труда выполнили два отдела – это отдел лакокрасочных материалов и </w:t>
      </w:r>
      <w:r w:rsidR="005666E4">
        <w:rPr>
          <w:sz w:val="28"/>
          <w:szCs w:val="28"/>
        </w:rPr>
        <w:t>отдел сантехники.</w:t>
      </w:r>
      <w:r w:rsidR="008D448E">
        <w:rPr>
          <w:sz w:val="28"/>
          <w:szCs w:val="28"/>
        </w:rPr>
        <w:t xml:space="preserve"> </w:t>
      </w:r>
    </w:p>
    <w:p w:rsidR="005666E4" w:rsidRDefault="005666E4" w:rsidP="000B381F">
      <w:pPr>
        <w:pStyle w:val="a3"/>
        <w:spacing w:line="360" w:lineRule="auto"/>
        <w:ind w:firstLine="720"/>
        <w:jc w:val="both"/>
        <w:rPr>
          <w:sz w:val="28"/>
          <w:szCs w:val="28"/>
        </w:rPr>
      </w:pPr>
      <w:r>
        <w:rPr>
          <w:sz w:val="28"/>
          <w:szCs w:val="28"/>
        </w:rPr>
        <w:t>Чтобы исправить все недостатки по проблеме профессионализма сотрудников отделов надо принять ряд мер:</w:t>
      </w:r>
    </w:p>
    <w:p w:rsidR="005666E4" w:rsidRDefault="004B1C39" w:rsidP="000B381F">
      <w:pPr>
        <w:pStyle w:val="a3"/>
        <w:spacing w:line="360" w:lineRule="auto"/>
        <w:ind w:firstLine="720"/>
        <w:jc w:val="both"/>
        <w:rPr>
          <w:sz w:val="28"/>
          <w:szCs w:val="28"/>
        </w:rPr>
      </w:pPr>
      <w:r>
        <w:rPr>
          <w:sz w:val="28"/>
          <w:szCs w:val="28"/>
        </w:rPr>
        <w:t>а)</w:t>
      </w:r>
      <w:r w:rsidR="005666E4">
        <w:rPr>
          <w:sz w:val="28"/>
          <w:szCs w:val="28"/>
        </w:rPr>
        <w:t xml:space="preserve"> </w:t>
      </w:r>
      <w:r w:rsidR="001A09F9">
        <w:rPr>
          <w:sz w:val="28"/>
          <w:szCs w:val="28"/>
        </w:rPr>
        <w:t>д</w:t>
      </w:r>
      <w:r w:rsidR="00832616">
        <w:rPr>
          <w:sz w:val="28"/>
          <w:szCs w:val="28"/>
        </w:rPr>
        <w:t xml:space="preserve">ля улучшения работы остальных отделов рекомендуется ознакомить сотрудников с проведенным исследованием </w:t>
      </w:r>
      <w:r w:rsidR="005666E4">
        <w:rPr>
          <w:sz w:val="28"/>
          <w:szCs w:val="28"/>
        </w:rPr>
        <w:t>и премировать лучших из них (тех, кто набра</w:t>
      </w:r>
      <w:r w:rsidR="001A09F9">
        <w:rPr>
          <w:sz w:val="28"/>
          <w:szCs w:val="28"/>
        </w:rPr>
        <w:t>л наибольшее количество баллов);</w:t>
      </w:r>
      <w:r w:rsidR="005666E4">
        <w:rPr>
          <w:sz w:val="28"/>
          <w:szCs w:val="28"/>
        </w:rPr>
        <w:t xml:space="preserve"> </w:t>
      </w:r>
    </w:p>
    <w:p w:rsidR="00314A96" w:rsidRDefault="004B1C39" w:rsidP="000B381F">
      <w:pPr>
        <w:pStyle w:val="a3"/>
        <w:spacing w:line="360" w:lineRule="auto"/>
        <w:ind w:firstLine="720"/>
        <w:jc w:val="both"/>
        <w:rPr>
          <w:sz w:val="28"/>
          <w:szCs w:val="28"/>
        </w:rPr>
      </w:pPr>
      <w:r>
        <w:rPr>
          <w:sz w:val="28"/>
          <w:szCs w:val="28"/>
        </w:rPr>
        <w:t>б)</w:t>
      </w:r>
      <w:r w:rsidR="005666E4">
        <w:rPr>
          <w:sz w:val="28"/>
          <w:szCs w:val="28"/>
        </w:rPr>
        <w:t xml:space="preserve"> </w:t>
      </w:r>
      <w:r w:rsidR="001A09F9">
        <w:rPr>
          <w:sz w:val="28"/>
          <w:szCs w:val="28"/>
        </w:rPr>
        <w:t>т</w:t>
      </w:r>
      <w:r w:rsidR="005666E4">
        <w:rPr>
          <w:sz w:val="28"/>
          <w:szCs w:val="28"/>
        </w:rPr>
        <w:t>акже необходимо провести собрание для обсуждения недостатков отделов и предложений по улучшению качеств</w:t>
      </w:r>
      <w:r w:rsidR="001A09F9">
        <w:rPr>
          <w:sz w:val="28"/>
          <w:szCs w:val="28"/>
        </w:rPr>
        <w:t>а обслуживания покупателей;</w:t>
      </w:r>
      <w:r w:rsidR="005666E4">
        <w:rPr>
          <w:sz w:val="28"/>
          <w:szCs w:val="28"/>
        </w:rPr>
        <w:t xml:space="preserve"> </w:t>
      </w:r>
    </w:p>
    <w:p w:rsidR="001A09F9" w:rsidRDefault="004B1C39" w:rsidP="000B381F">
      <w:pPr>
        <w:pStyle w:val="a3"/>
        <w:spacing w:line="360" w:lineRule="auto"/>
        <w:ind w:firstLine="720"/>
        <w:jc w:val="both"/>
        <w:rPr>
          <w:sz w:val="28"/>
          <w:szCs w:val="28"/>
        </w:rPr>
      </w:pPr>
      <w:r>
        <w:rPr>
          <w:sz w:val="28"/>
          <w:szCs w:val="28"/>
        </w:rPr>
        <w:t>в)</w:t>
      </w:r>
      <w:r w:rsidR="001A09F9">
        <w:rPr>
          <w:sz w:val="28"/>
          <w:szCs w:val="28"/>
        </w:rPr>
        <w:t xml:space="preserve"> о</w:t>
      </w:r>
      <w:r w:rsidR="005666E4">
        <w:rPr>
          <w:sz w:val="28"/>
          <w:szCs w:val="28"/>
        </w:rPr>
        <w:t>дним из способов решения данной проблемы может стать шестидневное мероприятие по обслуживанию покупателей</w:t>
      </w:r>
      <w:r w:rsidR="00E26272">
        <w:rPr>
          <w:sz w:val="28"/>
          <w:szCs w:val="28"/>
        </w:rPr>
        <w:t xml:space="preserve"> (шесть отделов – шесть дней)</w:t>
      </w:r>
      <w:r w:rsidR="001A09F9">
        <w:rPr>
          <w:sz w:val="28"/>
          <w:szCs w:val="28"/>
        </w:rPr>
        <w:t>;</w:t>
      </w:r>
    </w:p>
    <w:p w:rsidR="005666E4" w:rsidRDefault="005666E4" w:rsidP="000B381F">
      <w:pPr>
        <w:pStyle w:val="a3"/>
        <w:spacing w:line="360" w:lineRule="auto"/>
        <w:ind w:firstLine="720"/>
        <w:jc w:val="both"/>
        <w:rPr>
          <w:sz w:val="28"/>
          <w:szCs w:val="28"/>
        </w:rPr>
      </w:pPr>
      <w:r>
        <w:rPr>
          <w:sz w:val="28"/>
          <w:szCs w:val="28"/>
        </w:rPr>
        <w:t xml:space="preserve"> Суть его состоит в том, чтобы каждое утро перед открытием магазина</w:t>
      </w:r>
      <w:r w:rsidR="00794922">
        <w:rPr>
          <w:sz w:val="28"/>
          <w:szCs w:val="28"/>
        </w:rPr>
        <w:t>,</w:t>
      </w:r>
      <w:r>
        <w:rPr>
          <w:sz w:val="28"/>
          <w:szCs w:val="28"/>
        </w:rPr>
        <w:t xml:space="preserve"> </w:t>
      </w:r>
      <w:r w:rsidR="00794922">
        <w:rPr>
          <w:sz w:val="28"/>
          <w:szCs w:val="28"/>
        </w:rPr>
        <w:t>вместо планерки, проводилось показательное консультирование продавцом. Продавец-консультант каждого отдела должен в присутствии своих коллег</w:t>
      </w:r>
      <w:r w:rsidR="008D448E">
        <w:rPr>
          <w:sz w:val="28"/>
          <w:szCs w:val="28"/>
        </w:rPr>
        <w:t xml:space="preserve"> </w:t>
      </w:r>
      <w:r w:rsidR="00794922">
        <w:rPr>
          <w:sz w:val="28"/>
          <w:szCs w:val="28"/>
        </w:rPr>
        <w:t>рассказать общие характеристики своего товара, а остальные должны «играть» покупателей. Таким образом, сотрудники отделов передают свой профессиональный опыт и одновременно знакомятся с товарами из соседних отделов.</w:t>
      </w:r>
    </w:p>
    <w:p w:rsidR="00794922" w:rsidRDefault="001A09F9" w:rsidP="000B381F">
      <w:pPr>
        <w:pStyle w:val="a3"/>
        <w:spacing w:line="360" w:lineRule="auto"/>
        <w:ind w:firstLine="720"/>
        <w:jc w:val="both"/>
        <w:rPr>
          <w:sz w:val="28"/>
          <w:szCs w:val="28"/>
        </w:rPr>
      </w:pPr>
      <w:r>
        <w:rPr>
          <w:sz w:val="28"/>
          <w:szCs w:val="28"/>
        </w:rPr>
        <w:t>д</w:t>
      </w:r>
      <w:r w:rsidR="004B1C39">
        <w:rPr>
          <w:sz w:val="28"/>
          <w:szCs w:val="28"/>
        </w:rPr>
        <w:t>)</w:t>
      </w:r>
      <w:r>
        <w:rPr>
          <w:sz w:val="28"/>
          <w:szCs w:val="28"/>
        </w:rPr>
        <w:t xml:space="preserve"> т</w:t>
      </w:r>
      <w:r w:rsidR="00794922">
        <w:rPr>
          <w:sz w:val="28"/>
          <w:szCs w:val="28"/>
        </w:rPr>
        <w:t>акже рекомендуется сотрудникам отделов</w:t>
      </w:r>
      <w:r w:rsidR="0082681C">
        <w:rPr>
          <w:sz w:val="28"/>
          <w:szCs w:val="28"/>
        </w:rPr>
        <w:t>,</w:t>
      </w:r>
      <w:r w:rsidR="00794922">
        <w:rPr>
          <w:sz w:val="28"/>
          <w:szCs w:val="28"/>
        </w:rPr>
        <w:t xml:space="preserve"> набравших наименьшее количество баллов</w:t>
      </w:r>
      <w:r w:rsidR="0082681C">
        <w:rPr>
          <w:sz w:val="28"/>
          <w:szCs w:val="28"/>
        </w:rPr>
        <w:t>,</w:t>
      </w:r>
      <w:r w:rsidR="00794922">
        <w:rPr>
          <w:sz w:val="28"/>
          <w:szCs w:val="28"/>
        </w:rPr>
        <w:t xml:space="preserve"> провести дополнительный курс о </w:t>
      </w:r>
      <w:r w:rsidR="00EA2C94">
        <w:rPr>
          <w:sz w:val="28"/>
          <w:szCs w:val="28"/>
        </w:rPr>
        <w:t>требованиях, предъявляемых к профессиональным продавцам ко</w:t>
      </w:r>
      <w:r>
        <w:rPr>
          <w:sz w:val="28"/>
          <w:szCs w:val="28"/>
        </w:rPr>
        <w:t>нсультантам;</w:t>
      </w:r>
    </w:p>
    <w:p w:rsidR="001A09F9" w:rsidRDefault="001A09F9" w:rsidP="000B381F">
      <w:pPr>
        <w:pStyle w:val="a3"/>
        <w:spacing w:line="360" w:lineRule="auto"/>
        <w:ind w:firstLine="720"/>
        <w:jc w:val="both"/>
        <w:rPr>
          <w:sz w:val="28"/>
          <w:szCs w:val="28"/>
        </w:rPr>
      </w:pPr>
      <w:r>
        <w:rPr>
          <w:sz w:val="28"/>
          <w:szCs w:val="28"/>
        </w:rPr>
        <w:t>ж</w:t>
      </w:r>
      <w:r w:rsidR="004B1C39">
        <w:rPr>
          <w:sz w:val="28"/>
          <w:szCs w:val="28"/>
        </w:rPr>
        <w:t>)</w:t>
      </w:r>
      <w:r>
        <w:rPr>
          <w:sz w:val="28"/>
          <w:szCs w:val="28"/>
        </w:rPr>
        <w:t xml:space="preserve"> и</w:t>
      </w:r>
      <w:r w:rsidR="0082681C">
        <w:rPr>
          <w:sz w:val="28"/>
          <w:szCs w:val="28"/>
        </w:rPr>
        <w:t xml:space="preserve"> последняя рекомендация по улучшению уровня профессиональней пригодности продавцов-консультантов.</w:t>
      </w:r>
    </w:p>
    <w:p w:rsidR="0082681C" w:rsidRDefault="0082681C" w:rsidP="000B381F">
      <w:pPr>
        <w:pStyle w:val="a3"/>
        <w:spacing w:line="360" w:lineRule="auto"/>
        <w:ind w:firstLine="720"/>
        <w:jc w:val="both"/>
        <w:rPr>
          <w:sz w:val="28"/>
          <w:szCs w:val="28"/>
        </w:rPr>
      </w:pPr>
      <w:r>
        <w:rPr>
          <w:sz w:val="28"/>
          <w:szCs w:val="28"/>
        </w:rPr>
        <w:t>Она касается руководящего состава магазина. Выполнить ее довольно просто, а результат многие недооценивают. В каждом магазине проводится ежедневная планерка перед открытием, на которой обсуждаются текущие проблемы и оперативные меры по их устранению. Руководитель планерки должен напоминать своим сотрудникам о правилах поведения с покупателем, таких как</w:t>
      </w:r>
      <w:r w:rsidR="00C34E9E">
        <w:rPr>
          <w:sz w:val="28"/>
          <w:szCs w:val="28"/>
        </w:rPr>
        <w:t>:</w:t>
      </w:r>
      <w:r>
        <w:rPr>
          <w:sz w:val="28"/>
          <w:szCs w:val="28"/>
        </w:rPr>
        <w:t xml:space="preserve"> «Улыбайтесь, не забывайте говорить спасибо за покупку, будьте вежливыми и не</w:t>
      </w:r>
      <w:r w:rsidR="00C34E9E">
        <w:rPr>
          <w:sz w:val="28"/>
          <w:szCs w:val="28"/>
        </w:rPr>
        <w:t xml:space="preserve"> отмахивайтесь от покупателей». Повторение прописных истин корпоративного этикета</w:t>
      </w:r>
      <w:r w:rsidR="008D448E">
        <w:rPr>
          <w:sz w:val="28"/>
          <w:szCs w:val="28"/>
        </w:rPr>
        <w:t xml:space="preserve"> </w:t>
      </w:r>
      <w:r w:rsidR="00C34E9E">
        <w:rPr>
          <w:sz w:val="28"/>
          <w:szCs w:val="28"/>
        </w:rPr>
        <w:t xml:space="preserve">заставляет продавцов-консультантов находить для себя более высокую планку общения с покупателями и поднимает его профессиональный уровень. </w:t>
      </w:r>
    </w:p>
    <w:p w:rsidR="00C07350" w:rsidRDefault="00C34E9E" w:rsidP="000B381F">
      <w:pPr>
        <w:pStyle w:val="a3"/>
        <w:spacing w:line="360" w:lineRule="auto"/>
        <w:ind w:firstLine="720"/>
        <w:jc w:val="both"/>
        <w:rPr>
          <w:sz w:val="28"/>
          <w:szCs w:val="28"/>
        </w:rPr>
      </w:pPr>
      <w:r>
        <w:rPr>
          <w:sz w:val="28"/>
          <w:szCs w:val="28"/>
        </w:rPr>
        <w:t>Данные рекомендации по проблеме взаимодействия продавцов-консультантов и покупателей для магазина «СуперСтрой» помогут</w:t>
      </w:r>
      <w:r w:rsidR="008D448E">
        <w:rPr>
          <w:sz w:val="28"/>
          <w:szCs w:val="28"/>
        </w:rPr>
        <w:t xml:space="preserve"> </w:t>
      </w:r>
      <w:r>
        <w:rPr>
          <w:sz w:val="28"/>
          <w:szCs w:val="28"/>
        </w:rPr>
        <w:t xml:space="preserve">в продвижении стратегии продаж и достижении «текущих» целей. Следующим этапом нашего исследования </w:t>
      </w:r>
      <w:r w:rsidR="002015E6">
        <w:rPr>
          <w:sz w:val="28"/>
          <w:szCs w:val="28"/>
        </w:rPr>
        <w:t>будет рассмотрение проблемы</w:t>
      </w:r>
      <w:r w:rsidR="008D448E">
        <w:rPr>
          <w:sz w:val="28"/>
          <w:szCs w:val="28"/>
        </w:rPr>
        <w:t xml:space="preserve"> </w:t>
      </w:r>
      <w:r w:rsidR="002F738A">
        <w:rPr>
          <w:sz w:val="28"/>
          <w:szCs w:val="28"/>
        </w:rPr>
        <w:t xml:space="preserve">атмосферы в магазине. </w:t>
      </w:r>
    </w:p>
    <w:p w:rsidR="008832CC" w:rsidRDefault="008832CC" w:rsidP="000B381F">
      <w:pPr>
        <w:pStyle w:val="a3"/>
        <w:spacing w:line="360" w:lineRule="auto"/>
        <w:ind w:firstLine="720"/>
        <w:jc w:val="both"/>
        <w:rPr>
          <w:sz w:val="28"/>
          <w:szCs w:val="28"/>
        </w:rPr>
      </w:pPr>
    </w:p>
    <w:p w:rsidR="00225D4B" w:rsidRDefault="00231CC0" w:rsidP="002F1AB7">
      <w:pPr>
        <w:pStyle w:val="a3"/>
        <w:spacing w:line="360" w:lineRule="auto"/>
        <w:ind w:firstLine="720"/>
        <w:jc w:val="both"/>
        <w:rPr>
          <w:b/>
          <w:sz w:val="28"/>
          <w:szCs w:val="28"/>
        </w:rPr>
      </w:pPr>
      <w:r w:rsidRPr="00231CC0">
        <w:rPr>
          <w:sz w:val="28"/>
          <w:szCs w:val="28"/>
        </w:rPr>
        <w:t>3.2 Поиск возможностей расширения клиентской базы магазина «СуперСтрой»</w:t>
      </w:r>
    </w:p>
    <w:p w:rsidR="004B1C39" w:rsidRDefault="004B1C39" w:rsidP="004D0185">
      <w:pPr>
        <w:pStyle w:val="a3"/>
        <w:spacing w:line="360" w:lineRule="auto"/>
        <w:ind w:firstLine="720"/>
        <w:rPr>
          <w:b/>
          <w:sz w:val="28"/>
          <w:szCs w:val="28"/>
        </w:rPr>
      </w:pPr>
    </w:p>
    <w:p w:rsidR="002F738A" w:rsidRDefault="002F738A" w:rsidP="000B381F">
      <w:pPr>
        <w:spacing w:line="360" w:lineRule="auto"/>
        <w:ind w:firstLine="720"/>
        <w:jc w:val="both"/>
        <w:rPr>
          <w:sz w:val="28"/>
          <w:szCs w:val="28"/>
        </w:rPr>
      </w:pPr>
      <w:r>
        <w:rPr>
          <w:sz w:val="28"/>
          <w:szCs w:val="28"/>
        </w:rPr>
        <w:t>«Атмосфера» в магазине – это образ магазина или впечатление, создаваемое его оформлением. Атмосферу нельзя ни измерить, ни определить – зато ее можно почувствовать. Царящая в магазине комфортная, волнующая или соблазнительная атмосфера будет притягивать к вам потребителей, обогащая их новыми приятными впечатлениями. Вот почему это является одним из важнейших факторов продаж. Мы не зря остановили свое внимание на данном факторе. Дело в том, что сегодня потребителям нравится просто бродить по магазинам, а не заниматься поиском конкретного товара. Современный потребитель любит участвовать в акциях и получать подарки.</w:t>
      </w:r>
      <w:r w:rsidR="008D448E">
        <w:rPr>
          <w:sz w:val="28"/>
          <w:szCs w:val="28"/>
        </w:rPr>
        <w:t xml:space="preserve"> </w:t>
      </w:r>
      <w:r>
        <w:rPr>
          <w:sz w:val="28"/>
          <w:szCs w:val="28"/>
        </w:rPr>
        <w:t xml:space="preserve"> В потребительской среде хождение по магазинам является важным и достаточно самоценным занятием</w:t>
      </w:r>
      <w:r w:rsidR="00D0266C">
        <w:rPr>
          <w:sz w:val="28"/>
          <w:szCs w:val="28"/>
        </w:rPr>
        <w:t xml:space="preserve"> [4,</w:t>
      </w:r>
      <w:r w:rsidR="00D0266C">
        <w:rPr>
          <w:sz w:val="28"/>
          <w:szCs w:val="28"/>
          <w:lang w:val="en-US"/>
        </w:rPr>
        <w:t>C</w:t>
      </w:r>
      <w:r w:rsidR="00D0266C" w:rsidRPr="00D0266C">
        <w:rPr>
          <w:sz w:val="28"/>
          <w:szCs w:val="28"/>
        </w:rPr>
        <w:t>.217</w:t>
      </w:r>
      <w:r w:rsidR="00D0266C">
        <w:rPr>
          <w:sz w:val="28"/>
          <w:szCs w:val="28"/>
        </w:rPr>
        <w:t>]</w:t>
      </w:r>
      <w:r>
        <w:rPr>
          <w:sz w:val="28"/>
          <w:szCs w:val="28"/>
        </w:rPr>
        <w:t>.</w:t>
      </w:r>
    </w:p>
    <w:p w:rsidR="000E2BD2" w:rsidRDefault="000E2BD2" w:rsidP="000B381F">
      <w:pPr>
        <w:spacing w:line="360" w:lineRule="auto"/>
        <w:ind w:firstLine="720"/>
        <w:jc w:val="both"/>
        <w:rPr>
          <w:sz w:val="28"/>
          <w:szCs w:val="28"/>
        </w:rPr>
      </w:pPr>
      <w:r>
        <w:rPr>
          <w:sz w:val="28"/>
          <w:szCs w:val="28"/>
        </w:rPr>
        <w:t>Начнем свое исследование с</w:t>
      </w:r>
      <w:r w:rsidR="006D16C2">
        <w:rPr>
          <w:sz w:val="28"/>
          <w:szCs w:val="28"/>
        </w:rPr>
        <w:t xml:space="preserve"> такого важного фактора как привлечение новых потребителей</w:t>
      </w:r>
      <w:r>
        <w:rPr>
          <w:sz w:val="28"/>
          <w:szCs w:val="28"/>
        </w:rPr>
        <w:t xml:space="preserve">. Существует множество способов привлечь покупателя, начиная от сезонных скидок на определенные группы товаров и заканчивая акциями по розыгрышу различных призов. Разработкой сезонных скидок в сети магазинов «СуперСтрой» занимается центральный офис, но мы в силах своими силами провести акцию по розыгрышу призов. Главная проблема </w:t>
      </w:r>
      <w:r w:rsidR="00063E11">
        <w:rPr>
          <w:sz w:val="28"/>
          <w:szCs w:val="28"/>
        </w:rPr>
        <w:t>такой акции это информирование новых потенциальных покупателей. Так как бюджет нашей рекламной кампании ограничен (центра</w:t>
      </w:r>
      <w:r w:rsidR="003315EF">
        <w:rPr>
          <w:sz w:val="28"/>
          <w:szCs w:val="28"/>
        </w:rPr>
        <w:t>льный офис согласился выделить 30</w:t>
      </w:r>
      <w:r w:rsidR="00DA521D">
        <w:rPr>
          <w:sz w:val="28"/>
          <w:szCs w:val="28"/>
        </w:rPr>
        <w:t xml:space="preserve"> тыс. р</w:t>
      </w:r>
      <w:r w:rsidR="00063E11">
        <w:rPr>
          <w:sz w:val="28"/>
          <w:szCs w:val="28"/>
        </w:rPr>
        <w:t xml:space="preserve">.) основная его часть пойдет на розыгрыш призов. </w:t>
      </w:r>
    </w:p>
    <w:p w:rsidR="00063E11" w:rsidRDefault="00063E11" w:rsidP="000B381F">
      <w:pPr>
        <w:spacing w:line="360" w:lineRule="auto"/>
        <w:ind w:firstLine="720"/>
        <w:jc w:val="both"/>
        <w:rPr>
          <w:sz w:val="28"/>
          <w:szCs w:val="28"/>
        </w:rPr>
      </w:pPr>
      <w:r>
        <w:rPr>
          <w:sz w:val="28"/>
          <w:szCs w:val="28"/>
        </w:rPr>
        <w:t>Итак, перед нами стоит несколько организационных задач по проведению рекламной акции:</w:t>
      </w:r>
    </w:p>
    <w:p w:rsidR="00063E11" w:rsidRDefault="004B1C39" w:rsidP="004B1C39">
      <w:pPr>
        <w:spacing w:line="360" w:lineRule="auto"/>
        <w:ind w:firstLine="720"/>
        <w:jc w:val="both"/>
        <w:rPr>
          <w:sz w:val="28"/>
          <w:szCs w:val="28"/>
        </w:rPr>
      </w:pPr>
      <w:r>
        <w:rPr>
          <w:sz w:val="28"/>
          <w:szCs w:val="28"/>
        </w:rPr>
        <w:t xml:space="preserve">а) </w:t>
      </w:r>
      <w:r w:rsidR="001A09F9">
        <w:rPr>
          <w:sz w:val="28"/>
          <w:szCs w:val="28"/>
        </w:rPr>
        <w:t>п</w:t>
      </w:r>
      <w:r w:rsidR="00063E11">
        <w:rPr>
          <w:sz w:val="28"/>
          <w:szCs w:val="28"/>
        </w:rPr>
        <w:t xml:space="preserve">роинформировать как можно большее </w:t>
      </w:r>
      <w:r w:rsidR="001A09F9">
        <w:rPr>
          <w:sz w:val="28"/>
          <w:szCs w:val="28"/>
        </w:rPr>
        <w:t>число потенциальных покупателей;</w:t>
      </w:r>
    </w:p>
    <w:p w:rsidR="00063E11" w:rsidRDefault="004B1C39" w:rsidP="004B1C39">
      <w:pPr>
        <w:spacing w:line="360" w:lineRule="auto"/>
        <w:ind w:firstLine="720"/>
        <w:jc w:val="both"/>
        <w:rPr>
          <w:sz w:val="28"/>
          <w:szCs w:val="28"/>
        </w:rPr>
      </w:pPr>
      <w:r>
        <w:rPr>
          <w:sz w:val="28"/>
          <w:szCs w:val="28"/>
        </w:rPr>
        <w:t xml:space="preserve">б) </w:t>
      </w:r>
      <w:r w:rsidR="001A09F9">
        <w:rPr>
          <w:sz w:val="28"/>
          <w:szCs w:val="28"/>
        </w:rPr>
        <w:t>р</w:t>
      </w:r>
      <w:r w:rsidR="00063E11">
        <w:rPr>
          <w:sz w:val="28"/>
          <w:szCs w:val="28"/>
        </w:rPr>
        <w:t>азработать</w:t>
      </w:r>
      <w:r w:rsidR="001A09F9">
        <w:rPr>
          <w:sz w:val="28"/>
          <w:szCs w:val="28"/>
        </w:rPr>
        <w:t xml:space="preserve"> план по проведению мероприятия;</w:t>
      </w:r>
    </w:p>
    <w:p w:rsidR="00063E11" w:rsidRDefault="004B1C39" w:rsidP="004B1C39">
      <w:pPr>
        <w:spacing w:line="360" w:lineRule="auto"/>
        <w:ind w:firstLine="720"/>
        <w:jc w:val="both"/>
        <w:rPr>
          <w:sz w:val="28"/>
          <w:szCs w:val="28"/>
        </w:rPr>
      </w:pPr>
      <w:r>
        <w:rPr>
          <w:sz w:val="28"/>
          <w:szCs w:val="28"/>
        </w:rPr>
        <w:t xml:space="preserve">в) </w:t>
      </w:r>
      <w:r w:rsidR="001A09F9">
        <w:rPr>
          <w:sz w:val="28"/>
          <w:szCs w:val="28"/>
        </w:rPr>
        <w:t>р</w:t>
      </w:r>
      <w:r w:rsidR="00063E11">
        <w:rPr>
          <w:sz w:val="28"/>
          <w:szCs w:val="28"/>
        </w:rPr>
        <w:t>азработать призы, которые бы прив</w:t>
      </w:r>
      <w:r w:rsidR="001A09F9">
        <w:rPr>
          <w:sz w:val="28"/>
          <w:szCs w:val="28"/>
        </w:rPr>
        <w:t>лекли потенциальных покупателей;</w:t>
      </w:r>
    </w:p>
    <w:p w:rsidR="00063E11" w:rsidRDefault="001A09F9" w:rsidP="004B1C39">
      <w:pPr>
        <w:spacing w:line="360" w:lineRule="auto"/>
        <w:ind w:firstLine="720"/>
        <w:jc w:val="both"/>
        <w:rPr>
          <w:sz w:val="28"/>
          <w:szCs w:val="28"/>
        </w:rPr>
      </w:pPr>
      <w:r>
        <w:rPr>
          <w:sz w:val="28"/>
          <w:szCs w:val="28"/>
        </w:rPr>
        <w:t>д</w:t>
      </w:r>
      <w:r w:rsidR="004B1C39">
        <w:rPr>
          <w:sz w:val="28"/>
          <w:szCs w:val="28"/>
        </w:rPr>
        <w:t xml:space="preserve">) </w:t>
      </w:r>
      <w:r>
        <w:rPr>
          <w:sz w:val="28"/>
          <w:szCs w:val="28"/>
        </w:rPr>
        <w:t>у</w:t>
      </w:r>
      <w:r w:rsidR="00063E11">
        <w:rPr>
          <w:sz w:val="28"/>
          <w:szCs w:val="28"/>
        </w:rPr>
        <w:t>ложиться</w:t>
      </w:r>
      <w:r w:rsidR="008D448E">
        <w:rPr>
          <w:sz w:val="28"/>
          <w:szCs w:val="28"/>
        </w:rPr>
        <w:t xml:space="preserve"> </w:t>
      </w:r>
      <w:r w:rsidR="00063E11">
        <w:rPr>
          <w:sz w:val="28"/>
          <w:szCs w:val="28"/>
        </w:rPr>
        <w:t>в бюджет.</w:t>
      </w:r>
    </w:p>
    <w:p w:rsidR="00063E11" w:rsidRDefault="00063E11" w:rsidP="000B381F">
      <w:pPr>
        <w:spacing w:line="360" w:lineRule="auto"/>
        <w:ind w:firstLine="720"/>
        <w:jc w:val="both"/>
        <w:rPr>
          <w:sz w:val="28"/>
          <w:szCs w:val="28"/>
        </w:rPr>
      </w:pPr>
      <w:r>
        <w:rPr>
          <w:sz w:val="28"/>
          <w:szCs w:val="28"/>
        </w:rPr>
        <w:t xml:space="preserve">На первый взгляд задач не так уж и много, но от того насколько грамотно мы выполним эти </w:t>
      </w:r>
      <w:r w:rsidR="00321830">
        <w:rPr>
          <w:sz w:val="28"/>
          <w:szCs w:val="28"/>
        </w:rPr>
        <w:t>задачи,</w:t>
      </w:r>
      <w:r>
        <w:rPr>
          <w:sz w:val="28"/>
          <w:szCs w:val="28"/>
        </w:rPr>
        <w:t xml:space="preserve"> зависит успех или провал</w:t>
      </w:r>
      <w:r w:rsidR="00321830">
        <w:rPr>
          <w:sz w:val="28"/>
          <w:szCs w:val="28"/>
        </w:rPr>
        <w:t xml:space="preserve"> нашей</w:t>
      </w:r>
      <w:r>
        <w:rPr>
          <w:sz w:val="28"/>
          <w:szCs w:val="28"/>
        </w:rPr>
        <w:t xml:space="preserve"> акции. </w:t>
      </w:r>
      <w:r w:rsidR="00321830">
        <w:rPr>
          <w:sz w:val="28"/>
          <w:szCs w:val="28"/>
        </w:rPr>
        <w:t>Начнем рассмотрение каждого пункта нашего плана.</w:t>
      </w:r>
    </w:p>
    <w:p w:rsidR="00321830" w:rsidRDefault="00321830" w:rsidP="000B381F">
      <w:pPr>
        <w:spacing w:line="360" w:lineRule="auto"/>
        <w:ind w:firstLine="720"/>
        <w:jc w:val="both"/>
        <w:rPr>
          <w:sz w:val="28"/>
          <w:szCs w:val="28"/>
        </w:rPr>
      </w:pPr>
      <w:r>
        <w:rPr>
          <w:sz w:val="28"/>
          <w:szCs w:val="28"/>
        </w:rPr>
        <w:t xml:space="preserve">Основная проблема мероприятия заключается в оповещении как можно большего числа потенциальных покупателей. </w:t>
      </w:r>
      <w:r w:rsidR="00444BBB">
        <w:rPr>
          <w:sz w:val="28"/>
          <w:szCs w:val="28"/>
        </w:rPr>
        <w:t>Самый простой способ в данном случае это раздача рекламных купонов в местах проживания потенциальных покупателей. Купон, выполненный на ламинированной бумаге с призывом посетить сеть магазинов «СуперСтрой», а также сообщающий о проведении</w:t>
      </w:r>
      <w:r w:rsidR="008D448E">
        <w:rPr>
          <w:sz w:val="28"/>
          <w:szCs w:val="28"/>
        </w:rPr>
        <w:t xml:space="preserve"> </w:t>
      </w:r>
      <w:r w:rsidR="00444BBB">
        <w:rPr>
          <w:sz w:val="28"/>
          <w:szCs w:val="28"/>
        </w:rPr>
        <w:t>рекламной акции в магазине «СуперСтрой» такого то числа. Теперь определимся с количеством купонов. Исходя из нашего бюджета, мы можем позволить себе</w:t>
      </w:r>
      <w:r w:rsidR="008D448E">
        <w:rPr>
          <w:sz w:val="28"/>
          <w:szCs w:val="28"/>
        </w:rPr>
        <w:t xml:space="preserve"> </w:t>
      </w:r>
      <w:r w:rsidR="001A09F9">
        <w:rPr>
          <w:sz w:val="28"/>
          <w:szCs w:val="28"/>
        </w:rPr>
        <w:t>5 000 купонов за 10 тыс. р</w:t>
      </w:r>
      <w:r w:rsidR="00DB4E99">
        <w:rPr>
          <w:sz w:val="28"/>
          <w:szCs w:val="28"/>
        </w:rPr>
        <w:t xml:space="preserve">. </w:t>
      </w:r>
    </w:p>
    <w:p w:rsidR="00B2292D" w:rsidRDefault="00DB4E99" w:rsidP="000B381F">
      <w:pPr>
        <w:spacing w:line="360" w:lineRule="auto"/>
        <w:ind w:firstLine="720"/>
        <w:jc w:val="both"/>
        <w:rPr>
          <w:sz w:val="28"/>
          <w:szCs w:val="28"/>
        </w:rPr>
      </w:pPr>
      <w:r>
        <w:rPr>
          <w:sz w:val="28"/>
          <w:szCs w:val="28"/>
        </w:rPr>
        <w:t xml:space="preserve">Разобравшись с общим количеством рекламных купонов нам необходимо выбрать места их распространения. Традиционно часть купонов раздается вблизи магазина, а в данном случае неподалеку от остановочного комплекса. Тысячу купонов мы оставляем в магазине для наших постоянных покупателей. Остальную часть мы делим пополам. </w:t>
      </w:r>
      <w:r w:rsidR="00087335">
        <w:rPr>
          <w:sz w:val="28"/>
          <w:szCs w:val="28"/>
        </w:rPr>
        <w:t>Здесь важно объяснить географическое положение нашего магазина. Магазин «СуперСтрой» находится на улице Белинского,149. Несмотря на близость конкурентов, мы являемся ближайшим супермаркетом строй материалов для жителей района Химмаша. Поэтому п</w:t>
      </w:r>
      <w:r>
        <w:rPr>
          <w:sz w:val="28"/>
          <w:szCs w:val="28"/>
        </w:rPr>
        <w:t>ервая часть раздается в близлежащих домах</w:t>
      </w:r>
      <w:r w:rsidR="00087335">
        <w:rPr>
          <w:sz w:val="28"/>
          <w:szCs w:val="28"/>
        </w:rPr>
        <w:t>, а вторая в районе Химмаша на крупных перекрестках,</w:t>
      </w:r>
      <w:r>
        <w:rPr>
          <w:sz w:val="28"/>
          <w:szCs w:val="28"/>
        </w:rPr>
        <w:t xml:space="preserve"> так как основной приток покупателей</w:t>
      </w:r>
      <w:r w:rsidR="008D448E">
        <w:rPr>
          <w:sz w:val="28"/>
          <w:szCs w:val="28"/>
        </w:rPr>
        <w:t xml:space="preserve"> </w:t>
      </w:r>
      <w:r w:rsidR="00087335">
        <w:rPr>
          <w:sz w:val="28"/>
          <w:szCs w:val="28"/>
        </w:rPr>
        <w:t xml:space="preserve">оттуда. </w:t>
      </w:r>
    </w:p>
    <w:p w:rsidR="000E2BD2" w:rsidRDefault="00B2292D" w:rsidP="000B381F">
      <w:pPr>
        <w:spacing w:line="360" w:lineRule="auto"/>
        <w:ind w:firstLine="720"/>
        <w:jc w:val="both"/>
        <w:rPr>
          <w:sz w:val="28"/>
          <w:szCs w:val="28"/>
        </w:rPr>
      </w:pPr>
      <w:r>
        <w:rPr>
          <w:sz w:val="28"/>
          <w:szCs w:val="28"/>
        </w:rPr>
        <w:t xml:space="preserve">Определившись с количеством купонов и местами их распространения, разберемся в исполнителях данной задачи. Каждый будний день магазин «СуперСтрой» может выделить двух продавцов-консультантов для </w:t>
      </w:r>
      <w:r w:rsidR="00384E80">
        <w:rPr>
          <w:sz w:val="28"/>
          <w:szCs w:val="28"/>
        </w:rPr>
        <w:t>распространения купонов на 3 часа. Первыми мы распространяем купоны в ближайшие</w:t>
      </w:r>
      <w:r w:rsidR="008D448E">
        <w:rPr>
          <w:sz w:val="28"/>
          <w:szCs w:val="28"/>
        </w:rPr>
        <w:t xml:space="preserve"> </w:t>
      </w:r>
      <w:r w:rsidR="00384E80">
        <w:rPr>
          <w:sz w:val="28"/>
          <w:szCs w:val="28"/>
        </w:rPr>
        <w:t>дома и рядом с магазином, затем в последнюю неделю перед акцией распространяем оставшиеся купоны в районе Химмаша, так как основной приток покупателей оттуда. Весь наш план мы сгруппируем в таблицу</w:t>
      </w:r>
      <w:r w:rsidR="004B1C39">
        <w:rPr>
          <w:sz w:val="28"/>
          <w:szCs w:val="28"/>
        </w:rPr>
        <w:t xml:space="preserve"> 3.2</w:t>
      </w:r>
      <w:r w:rsidR="00E46B32">
        <w:rPr>
          <w:sz w:val="28"/>
          <w:szCs w:val="28"/>
        </w:rPr>
        <w:t>.</w:t>
      </w:r>
    </w:p>
    <w:p w:rsidR="004B1C39" w:rsidRDefault="004B1C39" w:rsidP="000B381F">
      <w:pPr>
        <w:spacing w:line="360" w:lineRule="auto"/>
        <w:ind w:firstLine="720"/>
        <w:jc w:val="both"/>
        <w:rPr>
          <w:sz w:val="28"/>
          <w:szCs w:val="28"/>
        </w:rPr>
      </w:pPr>
    </w:p>
    <w:p w:rsidR="004D0185" w:rsidRDefault="0003352C" w:rsidP="004D0185">
      <w:pPr>
        <w:pStyle w:val="a3"/>
        <w:spacing w:line="360" w:lineRule="auto"/>
        <w:jc w:val="right"/>
        <w:rPr>
          <w:sz w:val="28"/>
          <w:szCs w:val="28"/>
        </w:rPr>
      </w:pPr>
      <w:r>
        <w:rPr>
          <w:sz w:val="28"/>
          <w:szCs w:val="28"/>
        </w:rPr>
        <w:t>Таблица 3.</w:t>
      </w:r>
      <w:r w:rsidR="00FE0F88">
        <w:rPr>
          <w:sz w:val="28"/>
          <w:szCs w:val="28"/>
        </w:rPr>
        <w:t>2</w:t>
      </w:r>
    </w:p>
    <w:p w:rsidR="002F738A" w:rsidRDefault="00E46B32" w:rsidP="001A09F9">
      <w:pPr>
        <w:pStyle w:val="a3"/>
        <w:spacing w:line="360" w:lineRule="auto"/>
        <w:jc w:val="both"/>
        <w:rPr>
          <w:sz w:val="28"/>
          <w:szCs w:val="28"/>
        </w:rPr>
      </w:pPr>
      <w:r>
        <w:rPr>
          <w:sz w:val="28"/>
          <w:szCs w:val="28"/>
        </w:rPr>
        <w:t>План распространения купонов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146"/>
        <w:gridCol w:w="3210"/>
      </w:tblGrid>
      <w:tr w:rsidR="00E46B32" w:rsidRPr="00BD0909" w:rsidTr="00BD0909">
        <w:trPr>
          <w:jc w:val="center"/>
        </w:trPr>
        <w:tc>
          <w:tcPr>
            <w:tcW w:w="3432" w:type="dxa"/>
            <w:shd w:val="clear" w:color="auto" w:fill="auto"/>
          </w:tcPr>
          <w:p w:rsidR="00E46B32" w:rsidRPr="00BD0909" w:rsidRDefault="00A50A25" w:rsidP="004D0185">
            <w:pPr>
              <w:pStyle w:val="a3"/>
              <w:rPr>
                <w:sz w:val="20"/>
                <w:szCs w:val="20"/>
              </w:rPr>
            </w:pPr>
            <w:r w:rsidRPr="00BD0909">
              <w:rPr>
                <w:sz w:val="20"/>
                <w:szCs w:val="20"/>
              </w:rPr>
              <w:t>Место распространения</w:t>
            </w:r>
          </w:p>
        </w:tc>
        <w:tc>
          <w:tcPr>
            <w:tcW w:w="3432" w:type="dxa"/>
            <w:shd w:val="clear" w:color="auto" w:fill="auto"/>
          </w:tcPr>
          <w:p w:rsidR="00E46B32" w:rsidRPr="00BD0909" w:rsidRDefault="00A50A25" w:rsidP="004D0185">
            <w:pPr>
              <w:pStyle w:val="a3"/>
              <w:rPr>
                <w:sz w:val="20"/>
                <w:szCs w:val="20"/>
              </w:rPr>
            </w:pPr>
            <w:r w:rsidRPr="00BD0909">
              <w:rPr>
                <w:sz w:val="20"/>
                <w:szCs w:val="20"/>
              </w:rPr>
              <w:t>Число рекламных купонов</w:t>
            </w:r>
          </w:p>
        </w:tc>
        <w:tc>
          <w:tcPr>
            <w:tcW w:w="3432" w:type="dxa"/>
            <w:shd w:val="clear" w:color="auto" w:fill="auto"/>
          </w:tcPr>
          <w:p w:rsidR="00E46B32" w:rsidRPr="00BD0909" w:rsidRDefault="00A50A25" w:rsidP="004D0185">
            <w:pPr>
              <w:pStyle w:val="a3"/>
              <w:rPr>
                <w:sz w:val="20"/>
                <w:szCs w:val="20"/>
              </w:rPr>
            </w:pPr>
            <w:r w:rsidRPr="00BD0909">
              <w:rPr>
                <w:sz w:val="20"/>
                <w:szCs w:val="20"/>
              </w:rPr>
              <w:t>Время распространения</w:t>
            </w:r>
          </w:p>
        </w:tc>
      </w:tr>
      <w:tr w:rsidR="00E46B32" w:rsidRPr="00BD0909" w:rsidTr="00BD0909">
        <w:trPr>
          <w:jc w:val="center"/>
        </w:trPr>
        <w:tc>
          <w:tcPr>
            <w:tcW w:w="3432" w:type="dxa"/>
            <w:shd w:val="clear" w:color="auto" w:fill="auto"/>
          </w:tcPr>
          <w:p w:rsidR="00E46B32" w:rsidRPr="00BD0909" w:rsidRDefault="00A50A25" w:rsidP="004D0185">
            <w:pPr>
              <w:pStyle w:val="a3"/>
              <w:rPr>
                <w:sz w:val="20"/>
                <w:szCs w:val="20"/>
              </w:rPr>
            </w:pPr>
            <w:r w:rsidRPr="00BD0909">
              <w:rPr>
                <w:sz w:val="20"/>
                <w:szCs w:val="20"/>
              </w:rPr>
              <w:t>Непосредственно в самом магазине</w:t>
            </w:r>
          </w:p>
        </w:tc>
        <w:tc>
          <w:tcPr>
            <w:tcW w:w="3432" w:type="dxa"/>
            <w:shd w:val="clear" w:color="auto" w:fill="auto"/>
          </w:tcPr>
          <w:p w:rsidR="00D657DB" w:rsidRPr="00BD0909" w:rsidRDefault="00D657DB" w:rsidP="00BD0909">
            <w:pPr>
              <w:pStyle w:val="a3"/>
              <w:jc w:val="center"/>
              <w:rPr>
                <w:sz w:val="20"/>
                <w:szCs w:val="20"/>
              </w:rPr>
            </w:pPr>
          </w:p>
          <w:p w:rsidR="00E46B32" w:rsidRPr="00BD0909" w:rsidRDefault="00A50A25" w:rsidP="00BD0909">
            <w:pPr>
              <w:pStyle w:val="a3"/>
              <w:jc w:val="center"/>
              <w:rPr>
                <w:sz w:val="20"/>
                <w:szCs w:val="20"/>
              </w:rPr>
            </w:pPr>
            <w:r w:rsidRPr="00BD0909">
              <w:rPr>
                <w:sz w:val="20"/>
                <w:szCs w:val="20"/>
              </w:rPr>
              <w:t>1000</w:t>
            </w:r>
          </w:p>
        </w:tc>
        <w:tc>
          <w:tcPr>
            <w:tcW w:w="3432" w:type="dxa"/>
            <w:shd w:val="clear" w:color="auto" w:fill="auto"/>
          </w:tcPr>
          <w:p w:rsidR="00E46B32" w:rsidRPr="00BD0909" w:rsidRDefault="00A50A25" w:rsidP="004D0185">
            <w:pPr>
              <w:pStyle w:val="a3"/>
              <w:rPr>
                <w:sz w:val="20"/>
                <w:szCs w:val="20"/>
              </w:rPr>
            </w:pPr>
            <w:r w:rsidRPr="00BD0909">
              <w:rPr>
                <w:sz w:val="20"/>
                <w:szCs w:val="20"/>
              </w:rPr>
              <w:t>Вторая неделя акции</w:t>
            </w:r>
          </w:p>
        </w:tc>
      </w:tr>
      <w:tr w:rsidR="00E46B32" w:rsidRPr="00BD0909" w:rsidTr="00BD0909">
        <w:trPr>
          <w:jc w:val="center"/>
        </w:trPr>
        <w:tc>
          <w:tcPr>
            <w:tcW w:w="3432" w:type="dxa"/>
            <w:shd w:val="clear" w:color="auto" w:fill="auto"/>
          </w:tcPr>
          <w:p w:rsidR="00E46B32" w:rsidRPr="00BD0909" w:rsidRDefault="00A50A25" w:rsidP="004D0185">
            <w:pPr>
              <w:pStyle w:val="a3"/>
              <w:rPr>
                <w:sz w:val="20"/>
                <w:szCs w:val="20"/>
              </w:rPr>
            </w:pPr>
            <w:r w:rsidRPr="00BD0909">
              <w:rPr>
                <w:sz w:val="20"/>
                <w:szCs w:val="20"/>
              </w:rPr>
              <w:t>Остановочный комплекс рядом с магазином</w:t>
            </w:r>
          </w:p>
        </w:tc>
        <w:tc>
          <w:tcPr>
            <w:tcW w:w="3432" w:type="dxa"/>
            <w:shd w:val="clear" w:color="auto" w:fill="auto"/>
          </w:tcPr>
          <w:p w:rsidR="00D657DB" w:rsidRPr="00BD0909" w:rsidRDefault="00D657DB" w:rsidP="00BD0909">
            <w:pPr>
              <w:pStyle w:val="a3"/>
              <w:jc w:val="center"/>
              <w:rPr>
                <w:sz w:val="20"/>
                <w:szCs w:val="20"/>
              </w:rPr>
            </w:pPr>
          </w:p>
          <w:p w:rsidR="00E46B32" w:rsidRPr="00BD0909" w:rsidRDefault="00A50A25" w:rsidP="00BD0909">
            <w:pPr>
              <w:pStyle w:val="a3"/>
              <w:jc w:val="center"/>
              <w:rPr>
                <w:sz w:val="20"/>
                <w:szCs w:val="20"/>
              </w:rPr>
            </w:pPr>
            <w:r w:rsidRPr="00BD0909">
              <w:rPr>
                <w:sz w:val="20"/>
                <w:szCs w:val="20"/>
              </w:rPr>
              <w:t>1000</w:t>
            </w:r>
          </w:p>
        </w:tc>
        <w:tc>
          <w:tcPr>
            <w:tcW w:w="3432" w:type="dxa"/>
            <w:shd w:val="clear" w:color="auto" w:fill="auto"/>
          </w:tcPr>
          <w:p w:rsidR="00E46B32" w:rsidRPr="00BD0909" w:rsidRDefault="00A50A25" w:rsidP="004D0185">
            <w:pPr>
              <w:pStyle w:val="a3"/>
              <w:rPr>
                <w:sz w:val="20"/>
                <w:szCs w:val="20"/>
              </w:rPr>
            </w:pPr>
            <w:r w:rsidRPr="00BD0909">
              <w:rPr>
                <w:sz w:val="20"/>
                <w:szCs w:val="20"/>
              </w:rPr>
              <w:t>Вторая неделя акции</w:t>
            </w:r>
          </w:p>
        </w:tc>
      </w:tr>
      <w:tr w:rsidR="00E46B32" w:rsidRPr="00BD0909" w:rsidTr="00BD0909">
        <w:trPr>
          <w:jc w:val="center"/>
        </w:trPr>
        <w:tc>
          <w:tcPr>
            <w:tcW w:w="3432" w:type="dxa"/>
            <w:shd w:val="clear" w:color="auto" w:fill="auto"/>
          </w:tcPr>
          <w:p w:rsidR="00E46B32" w:rsidRPr="00BD0909" w:rsidRDefault="00A50A25" w:rsidP="004D0185">
            <w:pPr>
              <w:pStyle w:val="a3"/>
              <w:rPr>
                <w:sz w:val="20"/>
                <w:szCs w:val="20"/>
              </w:rPr>
            </w:pPr>
            <w:r w:rsidRPr="00BD0909">
              <w:rPr>
                <w:sz w:val="20"/>
                <w:szCs w:val="20"/>
              </w:rPr>
              <w:t>Ближайшие дома</w:t>
            </w:r>
          </w:p>
        </w:tc>
        <w:tc>
          <w:tcPr>
            <w:tcW w:w="3432" w:type="dxa"/>
            <w:shd w:val="clear" w:color="auto" w:fill="auto"/>
          </w:tcPr>
          <w:p w:rsidR="00E46B32" w:rsidRPr="00BD0909" w:rsidRDefault="00A50A25" w:rsidP="00BD0909">
            <w:pPr>
              <w:pStyle w:val="a3"/>
              <w:jc w:val="center"/>
              <w:rPr>
                <w:sz w:val="20"/>
                <w:szCs w:val="20"/>
              </w:rPr>
            </w:pPr>
            <w:r w:rsidRPr="00BD0909">
              <w:rPr>
                <w:sz w:val="20"/>
                <w:szCs w:val="20"/>
              </w:rPr>
              <w:t>1000</w:t>
            </w:r>
          </w:p>
        </w:tc>
        <w:tc>
          <w:tcPr>
            <w:tcW w:w="3432" w:type="dxa"/>
            <w:shd w:val="clear" w:color="auto" w:fill="auto"/>
          </w:tcPr>
          <w:p w:rsidR="00E46B32" w:rsidRPr="00BD0909" w:rsidRDefault="00A50A25" w:rsidP="004D0185">
            <w:pPr>
              <w:pStyle w:val="a3"/>
              <w:rPr>
                <w:sz w:val="20"/>
                <w:szCs w:val="20"/>
              </w:rPr>
            </w:pPr>
            <w:r w:rsidRPr="00BD0909">
              <w:rPr>
                <w:sz w:val="20"/>
                <w:szCs w:val="20"/>
              </w:rPr>
              <w:t>Первая неделя акции</w:t>
            </w:r>
          </w:p>
        </w:tc>
      </w:tr>
      <w:tr w:rsidR="00E46B32" w:rsidRPr="00BD0909" w:rsidTr="00BD0909">
        <w:trPr>
          <w:jc w:val="center"/>
        </w:trPr>
        <w:tc>
          <w:tcPr>
            <w:tcW w:w="3432" w:type="dxa"/>
            <w:shd w:val="clear" w:color="auto" w:fill="auto"/>
          </w:tcPr>
          <w:p w:rsidR="00E46B32" w:rsidRPr="00BD0909" w:rsidRDefault="00A50A25" w:rsidP="004D0185">
            <w:pPr>
              <w:pStyle w:val="a3"/>
              <w:rPr>
                <w:sz w:val="20"/>
                <w:szCs w:val="20"/>
              </w:rPr>
            </w:pPr>
            <w:r w:rsidRPr="00BD0909">
              <w:rPr>
                <w:sz w:val="20"/>
                <w:szCs w:val="20"/>
              </w:rPr>
              <w:t>Район Химмаша</w:t>
            </w:r>
          </w:p>
        </w:tc>
        <w:tc>
          <w:tcPr>
            <w:tcW w:w="3432" w:type="dxa"/>
            <w:shd w:val="clear" w:color="auto" w:fill="auto"/>
          </w:tcPr>
          <w:p w:rsidR="00E46B32" w:rsidRPr="00BD0909" w:rsidRDefault="00A50A25" w:rsidP="00BD0909">
            <w:pPr>
              <w:pStyle w:val="a3"/>
              <w:jc w:val="center"/>
              <w:rPr>
                <w:sz w:val="20"/>
                <w:szCs w:val="20"/>
              </w:rPr>
            </w:pPr>
            <w:r w:rsidRPr="00BD0909">
              <w:rPr>
                <w:sz w:val="20"/>
                <w:szCs w:val="20"/>
              </w:rPr>
              <w:t>2000</w:t>
            </w:r>
          </w:p>
        </w:tc>
        <w:tc>
          <w:tcPr>
            <w:tcW w:w="3432" w:type="dxa"/>
            <w:shd w:val="clear" w:color="auto" w:fill="auto"/>
          </w:tcPr>
          <w:p w:rsidR="00E46B32" w:rsidRPr="00BD0909" w:rsidRDefault="00A50A25" w:rsidP="004D0185">
            <w:pPr>
              <w:pStyle w:val="a3"/>
              <w:rPr>
                <w:sz w:val="20"/>
                <w:szCs w:val="20"/>
              </w:rPr>
            </w:pPr>
            <w:r w:rsidRPr="00BD0909">
              <w:rPr>
                <w:sz w:val="20"/>
                <w:szCs w:val="20"/>
              </w:rPr>
              <w:t>Третья неделя акции</w:t>
            </w:r>
          </w:p>
        </w:tc>
      </w:tr>
    </w:tbl>
    <w:p w:rsidR="00E46B32" w:rsidRPr="00A50A25" w:rsidRDefault="00E46B32" w:rsidP="000B381F">
      <w:pPr>
        <w:pStyle w:val="a3"/>
        <w:spacing w:line="360" w:lineRule="auto"/>
        <w:ind w:firstLine="720"/>
        <w:jc w:val="both"/>
      </w:pPr>
    </w:p>
    <w:p w:rsidR="00314A96" w:rsidRDefault="000B2702" w:rsidP="000B381F">
      <w:pPr>
        <w:pStyle w:val="a3"/>
        <w:spacing w:line="360" w:lineRule="auto"/>
        <w:ind w:firstLine="720"/>
        <w:jc w:val="both"/>
        <w:rPr>
          <w:sz w:val="28"/>
          <w:szCs w:val="28"/>
        </w:rPr>
      </w:pPr>
      <w:r>
        <w:rPr>
          <w:sz w:val="28"/>
          <w:szCs w:val="28"/>
        </w:rPr>
        <w:t>Перейдем ко второй задаче нашего проекта – план по проведению рекламн</w:t>
      </w:r>
      <w:r w:rsidR="004B1C39">
        <w:rPr>
          <w:sz w:val="28"/>
          <w:szCs w:val="28"/>
        </w:rPr>
        <w:t>ой акции. Как видно из таблицы 3.2</w:t>
      </w:r>
      <w:r w:rsidR="00404F52">
        <w:rPr>
          <w:sz w:val="28"/>
          <w:szCs w:val="28"/>
        </w:rPr>
        <w:t>,</w:t>
      </w:r>
      <w:r>
        <w:rPr>
          <w:sz w:val="28"/>
          <w:szCs w:val="28"/>
        </w:rPr>
        <w:t xml:space="preserve"> время всей рекламной кампании составляет 3 недели. </w:t>
      </w:r>
      <w:r w:rsidR="00404F52">
        <w:rPr>
          <w:sz w:val="28"/>
          <w:szCs w:val="28"/>
        </w:rPr>
        <w:t xml:space="preserve">Так как рекламная акция нашего магазина направлена на увеличение числа покупателей, очень важным является разработка плана самого мероприятия. Итак, первым пунктом нашего плана будет праздничное оформление магазина, для этого нам понадобятся воздушные шары, красивые билборды и </w:t>
      </w:r>
      <w:r w:rsidR="003315EF">
        <w:rPr>
          <w:sz w:val="28"/>
          <w:szCs w:val="28"/>
        </w:rPr>
        <w:t xml:space="preserve">конечно фирменные подарки в виде футболок каждому покупателю товаров </w:t>
      </w:r>
      <w:r w:rsidR="00563818">
        <w:rPr>
          <w:sz w:val="28"/>
          <w:szCs w:val="28"/>
        </w:rPr>
        <w:t>на сумму более 10</w:t>
      </w:r>
      <w:r w:rsidR="003315EF">
        <w:rPr>
          <w:sz w:val="28"/>
          <w:szCs w:val="28"/>
        </w:rPr>
        <w:t>00 рублей.</w:t>
      </w:r>
      <w:r w:rsidR="008D448E">
        <w:rPr>
          <w:sz w:val="28"/>
          <w:szCs w:val="28"/>
        </w:rPr>
        <w:t xml:space="preserve"> </w:t>
      </w:r>
      <w:r w:rsidR="003315EF">
        <w:rPr>
          <w:sz w:val="28"/>
          <w:szCs w:val="28"/>
        </w:rPr>
        <w:t>Затраты на</w:t>
      </w:r>
      <w:r w:rsidR="008D448E">
        <w:rPr>
          <w:sz w:val="28"/>
          <w:szCs w:val="28"/>
        </w:rPr>
        <w:t xml:space="preserve"> </w:t>
      </w:r>
      <w:r w:rsidR="003315EF">
        <w:rPr>
          <w:sz w:val="28"/>
          <w:szCs w:val="28"/>
        </w:rPr>
        <w:t xml:space="preserve">праздничное оформление и </w:t>
      </w:r>
      <w:r w:rsidR="00953E54">
        <w:rPr>
          <w:sz w:val="28"/>
          <w:szCs w:val="28"/>
        </w:rPr>
        <w:t>фирменные</w:t>
      </w:r>
      <w:r w:rsidR="00563818">
        <w:rPr>
          <w:sz w:val="28"/>
          <w:szCs w:val="28"/>
        </w:rPr>
        <w:t xml:space="preserve"> подарки</w:t>
      </w:r>
      <w:r w:rsidR="00DA521D">
        <w:rPr>
          <w:sz w:val="28"/>
          <w:szCs w:val="28"/>
        </w:rPr>
        <w:t xml:space="preserve"> 7,5 тыс. р</w:t>
      </w:r>
      <w:r w:rsidR="00953E54">
        <w:rPr>
          <w:sz w:val="28"/>
          <w:szCs w:val="28"/>
        </w:rPr>
        <w:t>.</w:t>
      </w:r>
    </w:p>
    <w:p w:rsidR="001E5252" w:rsidRDefault="00DF31EF" w:rsidP="000B381F">
      <w:pPr>
        <w:pStyle w:val="a3"/>
        <w:spacing w:line="360" w:lineRule="auto"/>
        <w:ind w:firstLine="720"/>
        <w:jc w:val="both"/>
        <w:rPr>
          <w:sz w:val="28"/>
          <w:szCs w:val="28"/>
        </w:rPr>
      </w:pPr>
      <w:r>
        <w:rPr>
          <w:sz w:val="28"/>
          <w:szCs w:val="28"/>
        </w:rPr>
        <w:t xml:space="preserve">Завершающим этапом данного мероприятия </w:t>
      </w:r>
      <w:r w:rsidR="00953E54">
        <w:rPr>
          <w:sz w:val="28"/>
          <w:szCs w:val="28"/>
        </w:rPr>
        <w:t xml:space="preserve">будет розыгрыш трех главных призов. Это оплата победителю акции с купонами строй материалов для ремонта </w:t>
      </w:r>
      <w:r w:rsidR="00DA521D">
        <w:rPr>
          <w:sz w:val="28"/>
          <w:szCs w:val="28"/>
        </w:rPr>
        <w:t>на сумму первое место 6 тыс. р., второе место 4 тыс. р., третье место 2,5 тыс. р</w:t>
      </w:r>
      <w:r w:rsidR="00953E54">
        <w:rPr>
          <w:sz w:val="28"/>
          <w:szCs w:val="28"/>
        </w:rPr>
        <w:t>., а также бесплатные накопительные дисконтные карты скидк</w:t>
      </w:r>
      <w:r>
        <w:rPr>
          <w:sz w:val="28"/>
          <w:szCs w:val="28"/>
        </w:rPr>
        <w:t>и 2 %.</w:t>
      </w:r>
    </w:p>
    <w:p w:rsidR="006D16C2" w:rsidRDefault="006D16C2" w:rsidP="000B381F">
      <w:pPr>
        <w:pStyle w:val="a3"/>
        <w:spacing w:line="360" w:lineRule="auto"/>
        <w:ind w:firstLine="720"/>
        <w:jc w:val="both"/>
        <w:rPr>
          <w:sz w:val="28"/>
          <w:szCs w:val="28"/>
        </w:rPr>
      </w:pPr>
      <w:r>
        <w:rPr>
          <w:sz w:val="28"/>
          <w:szCs w:val="28"/>
        </w:rPr>
        <w:t>Последней задачей нашего плана было уложиться</w:t>
      </w:r>
      <w:r w:rsidR="00DA521D">
        <w:rPr>
          <w:sz w:val="28"/>
          <w:szCs w:val="28"/>
        </w:rPr>
        <w:t xml:space="preserve"> в выделенный бюджет 30 тыс. р</w:t>
      </w:r>
      <w:r>
        <w:rPr>
          <w:sz w:val="28"/>
          <w:szCs w:val="28"/>
        </w:rPr>
        <w:t xml:space="preserve">. Рассмотрим все статьи затрат на мероприятие с помощью таблицы </w:t>
      </w:r>
      <w:r w:rsidR="004B1C39">
        <w:rPr>
          <w:sz w:val="28"/>
          <w:szCs w:val="28"/>
        </w:rPr>
        <w:t>3.3</w:t>
      </w:r>
      <w:r>
        <w:rPr>
          <w:sz w:val="28"/>
          <w:szCs w:val="28"/>
        </w:rPr>
        <w:t>.</w:t>
      </w:r>
    </w:p>
    <w:p w:rsidR="004B1C39" w:rsidRDefault="004B1C39" w:rsidP="000B381F">
      <w:pPr>
        <w:pStyle w:val="a3"/>
        <w:spacing w:line="360" w:lineRule="auto"/>
        <w:ind w:firstLine="720"/>
        <w:jc w:val="both"/>
        <w:rPr>
          <w:sz w:val="28"/>
          <w:szCs w:val="28"/>
        </w:rPr>
      </w:pPr>
    </w:p>
    <w:p w:rsidR="004D0185" w:rsidRDefault="004D0185" w:rsidP="004D0185">
      <w:pPr>
        <w:pStyle w:val="a3"/>
        <w:spacing w:line="360" w:lineRule="auto"/>
        <w:jc w:val="right"/>
        <w:rPr>
          <w:sz w:val="28"/>
          <w:szCs w:val="28"/>
        </w:rPr>
      </w:pPr>
      <w:r>
        <w:rPr>
          <w:sz w:val="28"/>
          <w:szCs w:val="28"/>
        </w:rPr>
        <w:t xml:space="preserve">Таблица 3.3 </w:t>
      </w:r>
    </w:p>
    <w:p w:rsidR="006D16C2" w:rsidRDefault="006D16C2" w:rsidP="001A09F9">
      <w:pPr>
        <w:pStyle w:val="a3"/>
        <w:spacing w:line="360" w:lineRule="auto"/>
        <w:jc w:val="both"/>
        <w:rPr>
          <w:sz w:val="28"/>
          <w:szCs w:val="28"/>
        </w:rPr>
      </w:pPr>
      <w:r>
        <w:rPr>
          <w:sz w:val="28"/>
          <w:szCs w:val="28"/>
        </w:rPr>
        <w:t>Бюджет рекламной кампании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1739"/>
        <w:gridCol w:w="3310"/>
      </w:tblGrid>
      <w:tr w:rsidR="00095E06" w:rsidRPr="00BD0909" w:rsidTr="00BD0909">
        <w:tc>
          <w:tcPr>
            <w:tcW w:w="4906" w:type="dxa"/>
            <w:shd w:val="clear" w:color="auto" w:fill="auto"/>
          </w:tcPr>
          <w:p w:rsidR="00095E06" w:rsidRPr="00BD0909" w:rsidRDefault="00095E06" w:rsidP="004D0185">
            <w:pPr>
              <w:pStyle w:val="a3"/>
              <w:rPr>
                <w:sz w:val="20"/>
                <w:szCs w:val="20"/>
              </w:rPr>
            </w:pPr>
            <w:r w:rsidRPr="00BD0909">
              <w:rPr>
                <w:sz w:val="20"/>
                <w:szCs w:val="20"/>
              </w:rPr>
              <w:t>Затраты на проведение рекламной кампании</w:t>
            </w:r>
          </w:p>
        </w:tc>
        <w:tc>
          <w:tcPr>
            <w:tcW w:w="1862" w:type="dxa"/>
            <w:shd w:val="clear" w:color="auto" w:fill="auto"/>
          </w:tcPr>
          <w:p w:rsidR="00095E06" w:rsidRPr="00BD0909" w:rsidRDefault="00095E06" w:rsidP="004D0185">
            <w:pPr>
              <w:pStyle w:val="a3"/>
              <w:rPr>
                <w:sz w:val="20"/>
                <w:szCs w:val="20"/>
              </w:rPr>
            </w:pPr>
            <w:r w:rsidRPr="00BD0909">
              <w:rPr>
                <w:sz w:val="20"/>
                <w:szCs w:val="20"/>
              </w:rPr>
              <w:t>Сумма в рублях</w:t>
            </w:r>
          </w:p>
        </w:tc>
        <w:tc>
          <w:tcPr>
            <w:tcW w:w="3528" w:type="dxa"/>
            <w:shd w:val="clear" w:color="auto" w:fill="auto"/>
          </w:tcPr>
          <w:p w:rsidR="00095E06" w:rsidRPr="00BD0909" w:rsidRDefault="00095E06" w:rsidP="004D0185">
            <w:pPr>
              <w:pStyle w:val="a3"/>
              <w:rPr>
                <w:sz w:val="20"/>
                <w:szCs w:val="20"/>
              </w:rPr>
            </w:pPr>
            <w:r w:rsidRPr="00BD0909">
              <w:rPr>
                <w:sz w:val="20"/>
                <w:szCs w:val="20"/>
              </w:rPr>
              <w:t>Количество</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Рекламные купоны</w:t>
            </w:r>
          </w:p>
        </w:tc>
        <w:tc>
          <w:tcPr>
            <w:tcW w:w="1862" w:type="dxa"/>
            <w:shd w:val="clear" w:color="auto" w:fill="auto"/>
          </w:tcPr>
          <w:p w:rsidR="00095E06" w:rsidRPr="00BD0909" w:rsidRDefault="00095E06" w:rsidP="00BD0909">
            <w:pPr>
              <w:pStyle w:val="a3"/>
              <w:jc w:val="center"/>
              <w:rPr>
                <w:sz w:val="20"/>
                <w:szCs w:val="20"/>
              </w:rPr>
            </w:pPr>
            <w:r w:rsidRPr="00BD0909">
              <w:rPr>
                <w:sz w:val="20"/>
                <w:szCs w:val="20"/>
              </w:rPr>
              <w:t>10 000</w:t>
            </w:r>
          </w:p>
        </w:tc>
        <w:tc>
          <w:tcPr>
            <w:tcW w:w="3528" w:type="dxa"/>
            <w:shd w:val="clear" w:color="auto" w:fill="auto"/>
          </w:tcPr>
          <w:p w:rsidR="00095E06" w:rsidRPr="00BD0909" w:rsidRDefault="00095E06" w:rsidP="00BD0909">
            <w:pPr>
              <w:pStyle w:val="a3"/>
              <w:jc w:val="center"/>
              <w:rPr>
                <w:sz w:val="20"/>
                <w:szCs w:val="20"/>
              </w:rPr>
            </w:pPr>
            <w:r w:rsidRPr="00BD0909">
              <w:rPr>
                <w:sz w:val="20"/>
                <w:szCs w:val="20"/>
              </w:rPr>
              <w:t>5 000</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Воздушные шары</w:t>
            </w:r>
          </w:p>
        </w:tc>
        <w:tc>
          <w:tcPr>
            <w:tcW w:w="1862"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6F6B04" w:rsidRPr="00BD0909">
              <w:rPr>
                <w:sz w:val="20"/>
                <w:szCs w:val="20"/>
              </w:rPr>
              <w:t xml:space="preserve"> </w:t>
            </w:r>
            <w:r w:rsidR="00095E06" w:rsidRPr="00BD0909">
              <w:rPr>
                <w:sz w:val="20"/>
                <w:szCs w:val="20"/>
              </w:rPr>
              <w:t>1 500</w:t>
            </w:r>
          </w:p>
        </w:tc>
        <w:tc>
          <w:tcPr>
            <w:tcW w:w="3528"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6F6B04" w:rsidRPr="00BD0909">
              <w:rPr>
                <w:sz w:val="20"/>
                <w:szCs w:val="20"/>
              </w:rPr>
              <w:t>1</w:t>
            </w:r>
            <w:r w:rsidR="00095E06" w:rsidRPr="00BD0909">
              <w:rPr>
                <w:sz w:val="20"/>
                <w:szCs w:val="20"/>
              </w:rPr>
              <w:t>50</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Билборды</w:t>
            </w:r>
          </w:p>
        </w:tc>
        <w:tc>
          <w:tcPr>
            <w:tcW w:w="1862"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095E06" w:rsidRPr="00BD0909">
              <w:rPr>
                <w:sz w:val="20"/>
                <w:szCs w:val="20"/>
              </w:rPr>
              <w:t>500</w:t>
            </w:r>
          </w:p>
        </w:tc>
        <w:tc>
          <w:tcPr>
            <w:tcW w:w="3528"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6F6B04" w:rsidRPr="00BD0909">
              <w:rPr>
                <w:sz w:val="20"/>
                <w:szCs w:val="20"/>
              </w:rPr>
              <w:t xml:space="preserve"> </w:t>
            </w:r>
            <w:r w:rsidR="00095E06" w:rsidRPr="00BD0909">
              <w:rPr>
                <w:sz w:val="20"/>
                <w:szCs w:val="20"/>
              </w:rPr>
              <w:t>2</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Фирменные футболки с логотипом «СуперСтрой»</w:t>
            </w:r>
          </w:p>
        </w:tc>
        <w:tc>
          <w:tcPr>
            <w:tcW w:w="1862" w:type="dxa"/>
            <w:shd w:val="clear" w:color="auto" w:fill="auto"/>
          </w:tcPr>
          <w:p w:rsidR="00D657DB" w:rsidRPr="00BD0909" w:rsidRDefault="00D657DB" w:rsidP="00BD0909">
            <w:pPr>
              <w:pStyle w:val="a3"/>
              <w:tabs>
                <w:tab w:val="center" w:pos="823"/>
              </w:tabs>
              <w:rPr>
                <w:sz w:val="20"/>
                <w:szCs w:val="20"/>
              </w:rPr>
            </w:pPr>
          </w:p>
          <w:p w:rsidR="00095E06" w:rsidRPr="00BD0909" w:rsidRDefault="00D657DB" w:rsidP="00BD0909">
            <w:pPr>
              <w:pStyle w:val="a3"/>
              <w:tabs>
                <w:tab w:val="center" w:pos="823"/>
              </w:tabs>
              <w:rPr>
                <w:sz w:val="20"/>
                <w:szCs w:val="20"/>
              </w:rPr>
            </w:pPr>
            <w:r w:rsidRPr="00BD0909">
              <w:rPr>
                <w:sz w:val="20"/>
                <w:szCs w:val="20"/>
              </w:rPr>
              <w:tab/>
            </w:r>
            <w:r w:rsidR="008D448E" w:rsidRPr="00BD0909">
              <w:rPr>
                <w:sz w:val="20"/>
                <w:szCs w:val="20"/>
              </w:rPr>
              <w:t xml:space="preserve">  </w:t>
            </w:r>
            <w:r w:rsidR="00095E06" w:rsidRPr="00BD0909">
              <w:rPr>
                <w:sz w:val="20"/>
                <w:szCs w:val="20"/>
              </w:rPr>
              <w:t>5</w:t>
            </w:r>
            <w:r w:rsidRPr="00BD0909">
              <w:rPr>
                <w:sz w:val="20"/>
                <w:szCs w:val="20"/>
              </w:rPr>
              <w:t> </w:t>
            </w:r>
            <w:r w:rsidR="00095E06" w:rsidRPr="00BD0909">
              <w:rPr>
                <w:sz w:val="20"/>
                <w:szCs w:val="20"/>
              </w:rPr>
              <w:t>000</w:t>
            </w:r>
          </w:p>
        </w:tc>
        <w:tc>
          <w:tcPr>
            <w:tcW w:w="3528" w:type="dxa"/>
            <w:shd w:val="clear" w:color="auto" w:fill="auto"/>
          </w:tcPr>
          <w:p w:rsidR="00D657DB" w:rsidRPr="00BD0909" w:rsidRDefault="00D657DB" w:rsidP="00BD0909">
            <w:pPr>
              <w:pStyle w:val="a3"/>
              <w:tabs>
                <w:tab w:val="center" w:pos="1656"/>
              </w:tabs>
              <w:rPr>
                <w:sz w:val="20"/>
                <w:szCs w:val="20"/>
              </w:rPr>
            </w:pPr>
          </w:p>
          <w:p w:rsidR="00095E06" w:rsidRPr="00BD0909" w:rsidRDefault="00D657DB" w:rsidP="00BD0909">
            <w:pPr>
              <w:pStyle w:val="a3"/>
              <w:tabs>
                <w:tab w:val="center" w:pos="1656"/>
              </w:tabs>
              <w:rPr>
                <w:sz w:val="20"/>
                <w:szCs w:val="20"/>
              </w:rPr>
            </w:pPr>
            <w:r w:rsidRPr="00BD0909">
              <w:rPr>
                <w:sz w:val="20"/>
                <w:szCs w:val="20"/>
              </w:rPr>
              <w:tab/>
            </w:r>
            <w:r w:rsidR="008D448E" w:rsidRPr="00BD0909">
              <w:rPr>
                <w:sz w:val="20"/>
                <w:szCs w:val="20"/>
              </w:rPr>
              <w:t xml:space="preserve"> </w:t>
            </w:r>
            <w:r w:rsidR="006F6B04" w:rsidRPr="00BD0909">
              <w:rPr>
                <w:sz w:val="20"/>
                <w:szCs w:val="20"/>
              </w:rPr>
              <w:t xml:space="preserve"> </w:t>
            </w:r>
            <w:r w:rsidR="00095E06" w:rsidRPr="00BD0909">
              <w:rPr>
                <w:sz w:val="20"/>
                <w:szCs w:val="20"/>
              </w:rPr>
              <w:t>250</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Главные призы</w:t>
            </w:r>
          </w:p>
        </w:tc>
        <w:tc>
          <w:tcPr>
            <w:tcW w:w="1862" w:type="dxa"/>
            <w:shd w:val="clear" w:color="auto" w:fill="auto"/>
          </w:tcPr>
          <w:p w:rsidR="00095E06" w:rsidRPr="00BD0909" w:rsidRDefault="00095E06" w:rsidP="00BD0909">
            <w:pPr>
              <w:pStyle w:val="a3"/>
              <w:jc w:val="center"/>
              <w:rPr>
                <w:sz w:val="20"/>
                <w:szCs w:val="20"/>
              </w:rPr>
            </w:pPr>
            <w:r w:rsidRPr="00BD0909">
              <w:rPr>
                <w:sz w:val="20"/>
                <w:szCs w:val="20"/>
              </w:rPr>
              <w:t>12 500</w:t>
            </w:r>
          </w:p>
        </w:tc>
        <w:tc>
          <w:tcPr>
            <w:tcW w:w="3528"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095E06" w:rsidRPr="00BD0909">
              <w:rPr>
                <w:sz w:val="20"/>
                <w:szCs w:val="20"/>
              </w:rPr>
              <w:t>3</w:t>
            </w:r>
          </w:p>
        </w:tc>
      </w:tr>
      <w:tr w:rsidR="00095E06" w:rsidRPr="00BD0909" w:rsidTr="00BD0909">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Оплата на прочие непредвиденные расходы</w:t>
            </w:r>
          </w:p>
        </w:tc>
        <w:tc>
          <w:tcPr>
            <w:tcW w:w="1862" w:type="dxa"/>
            <w:shd w:val="clear" w:color="auto" w:fill="auto"/>
          </w:tcPr>
          <w:p w:rsidR="00095E06" w:rsidRPr="00BD0909" w:rsidRDefault="00D657DB" w:rsidP="00BD0909">
            <w:pPr>
              <w:pStyle w:val="a3"/>
              <w:tabs>
                <w:tab w:val="center" w:pos="823"/>
              </w:tabs>
              <w:rPr>
                <w:sz w:val="20"/>
                <w:szCs w:val="20"/>
              </w:rPr>
            </w:pPr>
            <w:r w:rsidRPr="00BD0909">
              <w:rPr>
                <w:sz w:val="20"/>
                <w:szCs w:val="20"/>
              </w:rPr>
              <w:tab/>
            </w:r>
            <w:r w:rsidR="008D448E" w:rsidRPr="00BD0909">
              <w:rPr>
                <w:sz w:val="20"/>
                <w:szCs w:val="20"/>
              </w:rPr>
              <w:t xml:space="preserve">   </w:t>
            </w:r>
            <w:r w:rsidR="00095E06" w:rsidRPr="00BD0909">
              <w:rPr>
                <w:sz w:val="20"/>
                <w:szCs w:val="20"/>
              </w:rPr>
              <w:t>500</w:t>
            </w:r>
          </w:p>
        </w:tc>
        <w:tc>
          <w:tcPr>
            <w:tcW w:w="3528" w:type="dxa"/>
            <w:shd w:val="clear" w:color="auto" w:fill="auto"/>
          </w:tcPr>
          <w:p w:rsidR="00095E06" w:rsidRPr="00BD0909" w:rsidRDefault="006F6B04" w:rsidP="00BD0909">
            <w:pPr>
              <w:pStyle w:val="a3"/>
              <w:jc w:val="center"/>
              <w:rPr>
                <w:sz w:val="20"/>
                <w:szCs w:val="20"/>
              </w:rPr>
            </w:pPr>
            <w:r w:rsidRPr="00BD0909">
              <w:rPr>
                <w:sz w:val="20"/>
                <w:szCs w:val="20"/>
              </w:rPr>
              <w:t>____</w:t>
            </w:r>
          </w:p>
        </w:tc>
      </w:tr>
      <w:tr w:rsidR="00095E06" w:rsidRPr="00BD0909" w:rsidTr="00BD0909">
        <w:trPr>
          <w:trHeight w:val="359"/>
        </w:trPr>
        <w:tc>
          <w:tcPr>
            <w:tcW w:w="4906" w:type="dxa"/>
            <w:shd w:val="clear" w:color="auto" w:fill="auto"/>
          </w:tcPr>
          <w:p w:rsidR="00095E06" w:rsidRPr="00BD0909" w:rsidRDefault="00FE0F88" w:rsidP="004D0185">
            <w:pPr>
              <w:pStyle w:val="a3"/>
              <w:rPr>
                <w:sz w:val="20"/>
                <w:szCs w:val="20"/>
              </w:rPr>
            </w:pPr>
            <w:r w:rsidRPr="00BD0909">
              <w:rPr>
                <w:sz w:val="20"/>
                <w:szCs w:val="20"/>
              </w:rPr>
              <w:t xml:space="preserve"> </w:t>
            </w:r>
            <w:r w:rsidR="00095E06" w:rsidRPr="00BD0909">
              <w:rPr>
                <w:sz w:val="20"/>
                <w:szCs w:val="20"/>
              </w:rPr>
              <w:t>Всего</w:t>
            </w:r>
          </w:p>
        </w:tc>
        <w:tc>
          <w:tcPr>
            <w:tcW w:w="1862" w:type="dxa"/>
            <w:shd w:val="clear" w:color="auto" w:fill="auto"/>
          </w:tcPr>
          <w:p w:rsidR="00095E06" w:rsidRPr="00BD0909" w:rsidRDefault="008D448E" w:rsidP="00BD0909">
            <w:pPr>
              <w:pStyle w:val="a3"/>
              <w:jc w:val="center"/>
              <w:rPr>
                <w:sz w:val="20"/>
                <w:szCs w:val="20"/>
              </w:rPr>
            </w:pPr>
            <w:r w:rsidRPr="00BD0909">
              <w:rPr>
                <w:sz w:val="20"/>
                <w:szCs w:val="20"/>
              </w:rPr>
              <w:t xml:space="preserve"> </w:t>
            </w:r>
            <w:r w:rsidR="00095E06" w:rsidRPr="00BD0909">
              <w:rPr>
                <w:sz w:val="20"/>
                <w:szCs w:val="20"/>
              </w:rPr>
              <w:t>30 000</w:t>
            </w:r>
          </w:p>
        </w:tc>
        <w:tc>
          <w:tcPr>
            <w:tcW w:w="3528" w:type="dxa"/>
            <w:shd w:val="clear" w:color="auto" w:fill="auto"/>
          </w:tcPr>
          <w:p w:rsidR="00095E06" w:rsidRPr="00BD0909" w:rsidRDefault="006F6B04" w:rsidP="00BD0909">
            <w:pPr>
              <w:pStyle w:val="a3"/>
              <w:jc w:val="center"/>
              <w:rPr>
                <w:sz w:val="20"/>
                <w:szCs w:val="20"/>
              </w:rPr>
            </w:pPr>
            <w:r w:rsidRPr="00BD0909">
              <w:rPr>
                <w:sz w:val="20"/>
                <w:szCs w:val="20"/>
              </w:rPr>
              <w:t>____</w:t>
            </w:r>
          </w:p>
        </w:tc>
      </w:tr>
    </w:tbl>
    <w:p w:rsidR="00913CEE" w:rsidRDefault="00913CEE" w:rsidP="000B381F">
      <w:pPr>
        <w:pStyle w:val="a3"/>
        <w:spacing w:line="360" w:lineRule="auto"/>
        <w:ind w:firstLine="720"/>
        <w:jc w:val="both"/>
        <w:rPr>
          <w:sz w:val="28"/>
          <w:szCs w:val="28"/>
        </w:rPr>
      </w:pPr>
    </w:p>
    <w:p w:rsidR="006D284A" w:rsidRDefault="00913CEE" w:rsidP="000B381F">
      <w:pPr>
        <w:pStyle w:val="a3"/>
        <w:spacing w:line="360" w:lineRule="auto"/>
        <w:ind w:firstLine="720"/>
        <w:jc w:val="both"/>
        <w:rPr>
          <w:sz w:val="28"/>
          <w:szCs w:val="28"/>
        </w:rPr>
      </w:pPr>
      <w:r>
        <w:rPr>
          <w:sz w:val="28"/>
          <w:szCs w:val="28"/>
        </w:rPr>
        <w:t>После того как мы составили бюджет, рассмотрим</w:t>
      </w:r>
      <w:r w:rsidR="008D448E">
        <w:rPr>
          <w:sz w:val="28"/>
          <w:szCs w:val="28"/>
        </w:rPr>
        <w:t xml:space="preserve"> </w:t>
      </w:r>
      <w:r>
        <w:rPr>
          <w:sz w:val="28"/>
          <w:szCs w:val="28"/>
        </w:rPr>
        <w:t>управленческий аспект нашего мероприятия. За каждый</w:t>
      </w:r>
      <w:r w:rsidR="008D448E">
        <w:rPr>
          <w:sz w:val="28"/>
          <w:szCs w:val="28"/>
        </w:rPr>
        <w:t xml:space="preserve"> </w:t>
      </w:r>
      <w:r>
        <w:rPr>
          <w:sz w:val="28"/>
          <w:szCs w:val="28"/>
        </w:rPr>
        <w:t>этап его проведения необходимо назначить руководителей, ответственных за его исполнение. Рассмотрим все этапы рекламной кампании:</w:t>
      </w:r>
    </w:p>
    <w:p w:rsidR="00913CEE" w:rsidRDefault="00450A9F" w:rsidP="000B381F">
      <w:pPr>
        <w:pStyle w:val="a3"/>
        <w:spacing w:line="360" w:lineRule="auto"/>
        <w:ind w:firstLine="720"/>
        <w:jc w:val="both"/>
        <w:rPr>
          <w:sz w:val="28"/>
          <w:szCs w:val="28"/>
        </w:rPr>
      </w:pPr>
      <w:r>
        <w:rPr>
          <w:sz w:val="28"/>
          <w:szCs w:val="28"/>
        </w:rPr>
        <w:t>- з</w:t>
      </w:r>
      <w:r w:rsidR="00913CEE">
        <w:rPr>
          <w:sz w:val="28"/>
          <w:szCs w:val="28"/>
        </w:rPr>
        <w:t>аказ и оформление купонов на типографии;</w:t>
      </w:r>
    </w:p>
    <w:p w:rsidR="00913CEE" w:rsidRDefault="00450A9F" w:rsidP="000B381F">
      <w:pPr>
        <w:pStyle w:val="a3"/>
        <w:spacing w:line="360" w:lineRule="auto"/>
        <w:ind w:firstLine="720"/>
        <w:jc w:val="both"/>
        <w:rPr>
          <w:sz w:val="28"/>
          <w:szCs w:val="28"/>
        </w:rPr>
      </w:pPr>
      <w:r>
        <w:rPr>
          <w:sz w:val="28"/>
          <w:szCs w:val="28"/>
        </w:rPr>
        <w:t>- р</w:t>
      </w:r>
      <w:r w:rsidR="00913CEE">
        <w:rPr>
          <w:sz w:val="28"/>
          <w:szCs w:val="28"/>
        </w:rPr>
        <w:t>аспространение рекламных купонов;</w:t>
      </w:r>
    </w:p>
    <w:p w:rsidR="00913CEE" w:rsidRDefault="00450A9F" w:rsidP="000B381F">
      <w:pPr>
        <w:pStyle w:val="a3"/>
        <w:spacing w:line="360" w:lineRule="auto"/>
        <w:ind w:firstLine="720"/>
        <w:jc w:val="both"/>
        <w:rPr>
          <w:sz w:val="28"/>
          <w:szCs w:val="28"/>
        </w:rPr>
      </w:pPr>
      <w:r>
        <w:rPr>
          <w:sz w:val="28"/>
          <w:szCs w:val="28"/>
        </w:rPr>
        <w:t>- п</w:t>
      </w:r>
      <w:r w:rsidR="00913CEE">
        <w:rPr>
          <w:sz w:val="28"/>
          <w:szCs w:val="28"/>
        </w:rPr>
        <w:t>раздничное оформление магазина;</w:t>
      </w:r>
    </w:p>
    <w:p w:rsidR="00913CEE" w:rsidRDefault="00450A9F" w:rsidP="000B381F">
      <w:pPr>
        <w:pStyle w:val="a3"/>
        <w:spacing w:line="360" w:lineRule="auto"/>
        <w:ind w:firstLine="720"/>
        <w:jc w:val="both"/>
        <w:rPr>
          <w:sz w:val="28"/>
          <w:szCs w:val="28"/>
        </w:rPr>
      </w:pPr>
      <w:r>
        <w:rPr>
          <w:sz w:val="28"/>
          <w:szCs w:val="28"/>
        </w:rPr>
        <w:t>- в</w:t>
      </w:r>
      <w:r w:rsidR="00913CEE">
        <w:rPr>
          <w:sz w:val="28"/>
          <w:szCs w:val="28"/>
        </w:rPr>
        <w:t>едущий м</w:t>
      </w:r>
      <w:r>
        <w:rPr>
          <w:sz w:val="28"/>
          <w:szCs w:val="28"/>
        </w:rPr>
        <w:t>ероприятия по</w:t>
      </w:r>
      <w:r w:rsidR="008D448E">
        <w:rPr>
          <w:sz w:val="28"/>
          <w:szCs w:val="28"/>
        </w:rPr>
        <w:t xml:space="preserve"> </w:t>
      </w:r>
      <w:r>
        <w:rPr>
          <w:sz w:val="28"/>
          <w:szCs w:val="28"/>
        </w:rPr>
        <w:t>розыгрышу призов.</w:t>
      </w:r>
    </w:p>
    <w:p w:rsidR="00913CEE" w:rsidRDefault="00752BE0" w:rsidP="000B381F">
      <w:pPr>
        <w:pStyle w:val="a3"/>
        <w:spacing w:line="360" w:lineRule="auto"/>
        <w:ind w:firstLine="720"/>
        <w:jc w:val="both"/>
        <w:rPr>
          <w:sz w:val="28"/>
          <w:szCs w:val="28"/>
        </w:rPr>
      </w:pPr>
      <w:r>
        <w:rPr>
          <w:sz w:val="28"/>
          <w:szCs w:val="28"/>
        </w:rPr>
        <w:t>После назначения ответственных на каждый этап проведения рекламной кампании в магазине «СуперСтрой», мы можем подвести итоги всех плюсов</w:t>
      </w:r>
      <w:r w:rsidR="001A4443">
        <w:rPr>
          <w:sz w:val="28"/>
          <w:szCs w:val="28"/>
        </w:rPr>
        <w:t xml:space="preserve"> нашего мероприятия</w:t>
      </w:r>
      <w:r>
        <w:rPr>
          <w:sz w:val="28"/>
          <w:szCs w:val="28"/>
        </w:rPr>
        <w:t>.</w:t>
      </w:r>
      <w:r w:rsidR="008D448E">
        <w:rPr>
          <w:sz w:val="28"/>
          <w:szCs w:val="28"/>
        </w:rPr>
        <w:t xml:space="preserve"> </w:t>
      </w:r>
      <w:r>
        <w:rPr>
          <w:sz w:val="28"/>
          <w:szCs w:val="28"/>
        </w:rPr>
        <w:t>Итак, плюсы от проведения рекламной кампании:</w:t>
      </w:r>
    </w:p>
    <w:p w:rsidR="00752BE0" w:rsidRDefault="006F6B04" w:rsidP="006F6B04">
      <w:pPr>
        <w:pStyle w:val="a3"/>
        <w:spacing w:line="360" w:lineRule="auto"/>
        <w:ind w:left="540"/>
        <w:jc w:val="both"/>
        <w:rPr>
          <w:sz w:val="28"/>
          <w:szCs w:val="28"/>
        </w:rPr>
      </w:pPr>
      <w:r>
        <w:rPr>
          <w:sz w:val="28"/>
          <w:szCs w:val="28"/>
        </w:rPr>
        <w:t xml:space="preserve">а) </w:t>
      </w:r>
      <w:r w:rsidR="00450A9F">
        <w:rPr>
          <w:sz w:val="28"/>
          <w:szCs w:val="28"/>
        </w:rPr>
        <w:t>удержание постоянных клиентов;</w:t>
      </w:r>
    </w:p>
    <w:p w:rsidR="00752BE0" w:rsidRDefault="006F6B04" w:rsidP="006F6B04">
      <w:pPr>
        <w:pStyle w:val="a3"/>
        <w:spacing w:line="360" w:lineRule="auto"/>
        <w:ind w:left="540"/>
        <w:jc w:val="both"/>
        <w:rPr>
          <w:sz w:val="28"/>
          <w:szCs w:val="28"/>
        </w:rPr>
      </w:pPr>
      <w:r>
        <w:rPr>
          <w:sz w:val="28"/>
          <w:szCs w:val="28"/>
        </w:rPr>
        <w:t xml:space="preserve">б) </w:t>
      </w:r>
      <w:r w:rsidR="00450A9F">
        <w:rPr>
          <w:sz w:val="28"/>
          <w:szCs w:val="28"/>
        </w:rPr>
        <w:t>п</w:t>
      </w:r>
      <w:r w:rsidR="00752BE0">
        <w:rPr>
          <w:sz w:val="28"/>
          <w:szCs w:val="28"/>
        </w:rPr>
        <w:t>ривлечение новых потребителей</w:t>
      </w:r>
      <w:r w:rsidR="00450A9F">
        <w:rPr>
          <w:sz w:val="28"/>
          <w:szCs w:val="28"/>
        </w:rPr>
        <w:t>;</w:t>
      </w:r>
    </w:p>
    <w:p w:rsidR="00752BE0" w:rsidRDefault="006F6B04" w:rsidP="006F6B04">
      <w:pPr>
        <w:pStyle w:val="a3"/>
        <w:spacing w:line="360" w:lineRule="auto"/>
        <w:ind w:left="540"/>
        <w:jc w:val="both"/>
        <w:rPr>
          <w:sz w:val="28"/>
          <w:szCs w:val="28"/>
        </w:rPr>
      </w:pPr>
      <w:r>
        <w:rPr>
          <w:sz w:val="28"/>
          <w:szCs w:val="28"/>
        </w:rPr>
        <w:t xml:space="preserve">в) </w:t>
      </w:r>
      <w:r w:rsidR="00450A9F">
        <w:rPr>
          <w:sz w:val="28"/>
          <w:szCs w:val="28"/>
        </w:rPr>
        <w:t>с</w:t>
      </w:r>
      <w:r w:rsidR="00752BE0">
        <w:rPr>
          <w:sz w:val="28"/>
          <w:szCs w:val="28"/>
        </w:rPr>
        <w:t>оздание атмосферы пр</w:t>
      </w:r>
      <w:r w:rsidR="00450A9F">
        <w:rPr>
          <w:sz w:val="28"/>
          <w:szCs w:val="28"/>
        </w:rPr>
        <w:t>аздника в магазине «СуперСтрой»;</w:t>
      </w:r>
    </w:p>
    <w:p w:rsidR="00752BE0" w:rsidRDefault="00450A9F" w:rsidP="006F6B04">
      <w:pPr>
        <w:pStyle w:val="a3"/>
        <w:spacing w:line="360" w:lineRule="auto"/>
        <w:ind w:left="540"/>
        <w:jc w:val="both"/>
        <w:rPr>
          <w:sz w:val="28"/>
          <w:szCs w:val="28"/>
        </w:rPr>
      </w:pPr>
      <w:r>
        <w:rPr>
          <w:sz w:val="28"/>
          <w:szCs w:val="28"/>
        </w:rPr>
        <w:t>д</w:t>
      </w:r>
      <w:r w:rsidR="006F6B04">
        <w:rPr>
          <w:sz w:val="28"/>
          <w:szCs w:val="28"/>
        </w:rPr>
        <w:t xml:space="preserve">) </w:t>
      </w:r>
      <w:r>
        <w:rPr>
          <w:sz w:val="28"/>
          <w:szCs w:val="28"/>
        </w:rPr>
        <w:t>п</w:t>
      </w:r>
      <w:r w:rsidR="00752BE0">
        <w:rPr>
          <w:sz w:val="28"/>
          <w:szCs w:val="28"/>
        </w:rPr>
        <w:t>овышен</w:t>
      </w:r>
      <w:r>
        <w:rPr>
          <w:sz w:val="28"/>
          <w:szCs w:val="28"/>
        </w:rPr>
        <w:t>ие имиджа компании «СуперСтрой»;</w:t>
      </w:r>
    </w:p>
    <w:p w:rsidR="00752BE0" w:rsidRDefault="00450A9F" w:rsidP="006F6B04">
      <w:pPr>
        <w:pStyle w:val="a3"/>
        <w:spacing w:line="360" w:lineRule="auto"/>
        <w:ind w:left="540"/>
        <w:jc w:val="both"/>
        <w:rPr>
          <w:sz w:val="28"/>
          <w:szCs w:val="28"/>
        </w:rPr>
      </w:pPr>
      <w:r>
        <w:rPr>
          <w:sz w:val="28"/>
          <w:szCs w:val="28"/>
        </w:rPr>
        <w:t>ж</w:t>
      </w:r>
      <w:r w:rsidR="006F6B04">
        <w:rPr>
          <w:sz w:val="28"/>
          <w:szCs w:val="28"/>
        </w:rPr>
        <w:t xml:space="preserve">) </w:t>
      </w:r>
      <w:r>
        <w:rPr>
          <w:sz w:val="28"/>
          <w:szCs w:val="28"/>
        </w:rPr>
        <w:t>п</w:t>
      </w:r>
      <w:r w:rsidR="00752BE0">
        <w:rPr>
          <w:sz w:val="28"/>
          <w:szCs w:val="28"/>
        </w:rPr>
        <w:t>ро</w:t>
      </w:r>
      <w:r>
        <w:rPr>
          <w:sz w:val="28"/>
          <w:szCs w:val="28"/>
        </w:rPr>
        <w:t>движение своего товара на рынок;</w:t>
      </w:r>
    </w:p>
    <w:p w:rsidR="001A4443" w:rsidRDefault="00450A9F" w:rsidP="006F6B04">
      <w:pPr>
        <w:pStyle w:val="a3"/>
        <w:spacing w:line="360" w:lineRule="auto"/>
        <w:ind w:left="540"/>
        <w:jc w:val="both"/>
        <w:rPr>
          <w:sz w:val="28"/>
          <w:szCs w:val="28"/>
        </w:rPr>
      </w:pPr>
      <w:r>
        <w:rPr>
          <w:sz w:val="28"/>
          <w:szCs w:val="28"/>
        </w:rPr>
        <w:t>и</w:t>
      </w:r>
      <w:r w:rsidR="006F6B04">
        <w:rPr>
          <w:sz w:val="28"/>
          <w:szCs w:val="28"/>
        </w:rPr>
        <w:t xml:space="preserve">) </w:t>
      </w:r>
      <w:r>
        <w:rPr>
          <w:sz w:val="28"/>
          <w:szCs w:val="28"/>
        </w:rPr>
        <w:t>у</w:t>
      </w:r>
      <w:r w:rsidR="001A4443">
        <w:rPr>
          <w:sz w:val="28"/>
          <w:szCs w:val="28"/>
        </w:rPr>
        <w:t xml:space="preserve">величение </w:t>
      </w:r>
      <w:r w:rsidR="00D6402F">
        <w:rPr>
          <w:sz w:val="28"/>
          <w:szCs w:val="28"/>
        </w:rPr>
        <w:t>конкурентоспособности</w:t>
      </w:r>
      <w:r w:rsidR="001A4443">
        <w:rPr>
          <w:sz w:val="28"/>
          <w:szCs w:val="28"/>
        </w:rPr>
        <w:t>.</w:t>
      </w:r>
    </w:p>
    <w:p w:rsidR="006F6B04" w:rsidRDefault="00D6402F" w:rsidP="000B381F">
      <w:pPr>
        <w:pStyle w:val="a3"/>
        <w:spacing w:line="360" w:lineRule="auto"/>
        <w:ind w:firstLine="720"/>
        <w:jc w:val="both"/>
        <w:rPr>
          <w:sz w:val="28"/>
          <w:szCs w:val="28"/>
        </w:rPr>
      </w:pPr>
      <w:r>
        <w:rPr>
          <w:sz w:val="28"/>
          <w:szCs w:val="28"/>
        </w:rPr>
        <w:t>Акция по привлечению новых покупателей</w:t>
      </w:r>
      <w:r w:rsidR="008D448E">
        <w:rPr>
          <w:sz w:val="28"/>
          <w:szCs w:val="28"/>
        </w:rPr>
        <w:t xml:space="preserve"> </w:t>
      </w:r>
      <w:r>
        <w:rPr>
          <w:sz w:val="28"/>
          <w:szCs w:val="28"/>
        </w:rPr>
        <w:t>была одобрена директором магазина и воплотилась в жизнь. О</w:t>
      </w:r>
      <w:r w:rsidR="003F76F2">
        <w:rPr>
          <w:sz w:val="28"/>
          <w:szCs w:val="28"/>
        </w:rPr>
        <w:t>на началась 7</w:t>
      </w:r>
      <w:r>
        <w:rPr>
          <w:sz w:val="28"/>
          <w:szCs w:val="28"/>
        </w:rPr>
        <w:t xml:space="preserve"> </w:t>
      </w:r>
      <w:r w:rsidR="003F76F2">
        <w:rPr>
          <w:sz w:val="28"/>
          <w:szCs w:val="28"/>
        </w:rPr>
        <w:t>апреля</w:t>
      </w:r>
      <w:r>
        <w:rPr>
          <w:sz w:val="28"/>
          <w:szCs w:val="28"/>
        </w:rPr>
        <w:t xml:space="preserve">, после проведения подготовительных работ, а именно: назначение ответственных за каждый этап, покупка купонов и т.д. После трех недель распространения </w:t>
      </w:r>
      <w:r w:rsidR="003F76F2">
        <w:rPr>
          <w:sz w:val="28"/>
          <w:szCs w:val="28"/>
        </w:rPr>
        <w:t>итогом нашей рекламной кампании стало проведение розыгрыша призов. Это произошло 27 апреля в воскресенье. В тот день наш магазин посетило</w:t>
      </w:r>
      <w:r w:rsidR="008D448E">
        <w:rPr>
          <w:sz w:val="28"/>
          <w:szCs w:val="28"/>
        </w:rPr>
        <w:t xml:space="preserve"> </w:t>
      </w:r>
      <w:r w:rsidR="003F76F2">
        <w:rPr>
          <w:sz w:val="28"/>
          <w:szCs w:val="28"/>
        </w:rPr>
        <w:t>2,5 тыс. человек. Розыгрыш призов начался в</w:t>
      </w:r>
      <w:r w:rsidR="008D448E">
        <w:rPr>
          <w:sz w:val="28"/>
          <w:szCs w:val="28"/>
        </w:rPr>
        <w:t xml:space="preserve"> </w:t>
      </w:r>
      <w:r w:rsidR="003F76F2">
        <w:rPr>
          <w:sz w:val="28"/>
          <w:szCs w:val="28"/>
        </w:rPr>
        <w:t>два часа дня. Акция прошла успешно,</w:t>
      </w:r>
      <w:r w:rsidR="008D448E">
        <w:rPr>
          <w:sz w:val="28"/>
          <w:szCs w:val="28"/>
        </w:rPr>
        <w:t xml:space="preserve">  </w:t>
      </w:r>
      <w:r w:rsidR="003F76F2">
        <w:rPr>
          <w:sz w:val="28"/>
          <w:szCs w:val="28"/>
        </w:rPr>
        <w:t>и</w:t>
      </w:r>
      <w:r w:rsidR="008D448E">
        <w:rPr>
          <w:sz w:val="28"/>
          <w:szCs w:val="28"/>
        </w:rPr>
        <w:t xml:space="preserve"> </w:t>
      </w:r>
      <w:r w:rsidR="003F76F2">
        <w:rPr>
          <w:sz w:val="28"/>
          <w:szCs w:val="28"/>
        </w:rPr>
        <w:t>наши клиенты остались довольны, так как многие из них получили фирменные призы. Также центральное отделение сети магазинов «СуперСтрой» разрешило нам в день</w:t>
      </w:r>
      <w:r w:rsidR="008D448E">
        <w:rPr>
          <w:sz w:val="28"/>
          <w:szCs w:val="28"/>
        </w:rPr>
        <w:t xml:space="preserve"> </w:t>
      </w:r>
      <w:r w:rsidR="003F76F2">
        <w:rPr>
          <w:sz w:val="28"/>
          <w:szCs w:val="28"/>
        </w:rPr>
        <w:t xml:space="preserve">проведения акции </w:t>
      </w:r>
      <w:r w:rsidR="00FB2D99">
        <w:rPr>
          <w:sz w:val="28"/>
          <w:szCs w:val="28"/>
        </w:rPr>
        <w:t xml:space="preserve">каждому покупателю бесплатно оформлять дисконтную карту со скидкой. </w:t>
      </w:r>
    </w:p>
    <w:p w:rsidR="00FB2D99" w:rsidRDefault="00FB2D99" w:rsidP="000B381F">
      <w:pPr>
        <w:pStyle w:val="a3"/>
        <w:spacing w:line="360" w:lineRule="auto"/>
        <w:ind w:firstLine="720"/>
        <w:jc w:val="both"/>
        <w:rPr>
          <w:sz w:val="28"/>
          <w:szCs w:val="28"/>
        </w:rPr>
      </w:pPr>
      <w:r>
        <w:rPr>
          <w:sz w:val="28"/>
          <w:szCs w:val="28"/>
        </w:rPr>
        <w:t>После проведения</w:t>
      </w:r>
      <w:r w:rsidR="008D448E">
        <w:rPr>
          <w:sz w:val="28"/>
          <w:szCs w:val="28"/>
        </w:rPr>
        <w:t xml:space="preserve"> </w:t>
      </w:r>
      <w:r>
        <w:rPr>
          <w:sz w:val="28"/>
          <w:szCs w:val="28"/>
        </w:rPr>
        <w:t xml:space="preserve">всех мероприятий, связанных с улучшением уровня профессионализма сотрудников, а также проведением рекламной кампании мы, наконец, можем подвести итоги проделанной работы. </w:t>
      </w:r>
    </w:p>
    <w:p w:rsidR="00354365" w:rsidRPr="005174D0" w:rsidRDefault="00354365" w:rsidP="006F6B04">
      <w:pPr>
        <w:tabs>
          <w:tab w:val="left" w:pos="9360"/>
          <w:tab w:val="left" w:pos="9540"/>
        </w:tabs>
        <w:spacing w:line="360" w:lineRule="auto"/>
        <w:ind w:firstLine="720"/>
        <w:rPr>
          <w:sz w:val="28"/>
          <w:szCs w:val="28"/>
          <w:u w:val="single"/>
        </w:rPr>
      </w:pPr>
      <w:r w:rsidRPr="005174D0">
        <w:rPr>
          <w:sz w:val="28"/>
          <w:szCs w:val="28"/>
          <w:u w:val="single"/>
        </w:rPr>
        <w:t xml:space="preserve">Оценка </w:t>
      </w:r>
      <w:r w:rsidR="00D36383" w:rsidRPr="005174D0">
        <w:rPr>
          <w:sz w:val="28"/>
          <w:szCs w:val="28"/>
          <w:u w:val="single"/>
        </w:rPr>
        <w:t>эффективности рекламных</w:t>
      </w:r>
      <w:r w:rsidR="00DC7EEB" w:rsidRPr="005174D0">
        <w:rPr>
          <w:sz w:val="28"/>
          <w:szCs w:val="28"/>
          <w:u w:val="single"/>
        </w:rPr>
        <w:t xml:space="preserve"> мероприятий</w:t>
      </w:r>
    </w:p>
    <w:p w:rsidR="00B943DB" w:rsidRPr="00B943DB" w:rsidRDefault="00B943DB" w:rsidP="00B943DB">
      <w:pPr>
        <w:pStyle w:val="a3"/>
        <w:spacing w:line="360" w:lineRule="auto"/>
        <w:ind w:firstLine="720"/>
        <w:jc w:val="both"/>
        <w:rPr>
          <w:sz w:val="28"/>
          <w:szCs w:val="28"/>
        </w:rPr>
      </w:pPr>
      <w:r w:rsidRPr="00B943DB">
        <w:rPr>
          <w:sz w:val="28"/>
          <w:szCs w:val="28"/>
        </w:rPr>
        <w:t>Различают экономическую эффективно</w:t>
      </w:r>
      <w:r>
        <w:rPr>
          <w:sz w:val="28"/>
          <w:szCs w:val="28"/>
        </w:rPr>
        <w:t>сть рекламы и эффективность пси</w:t>
      </w:r>
      <w:r w:rsidRPr="00B943DB">
        <w:rPr>
          <w:sz w:val="28"/>
          <w:szCs w:val="28"/>
        </w:rPr>
        <w:t>хологического воздействия отдельных средств рекламы на сознание человека (привлечение внимания к рекламе, фиксация</w:t>
      </w:r>
      <w:r>
        <w:rPr>
          <w:sz w:val="28"/>
          <w:szCs w:val="28"/>
        </w:rPr>
        <w:t xml:space="preserve"> в памяти и т.</w:t>
      </w:r>
      <w:r w:rsidRPr="00B943DB">
        <w:rPr>
          <w:sz w:val="28"/>
          <w:szCs w:val="28"/>
        </w:rPr>
        <w:t>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ее психологического</w:t>
      </w:r>
      <w:r w:rsidR="008D448E">
        <w:rPr>
          <w:sz w:val="28"/>
          <w:szCs w:val="28"/>
        </w:rPr>
        <w:t xml:space="preserve"> </w:t>
      </w:r>
      <w:r w:rsidRPr="00B943DB">
        <w:rPr>
          <w:sz w:val="28"/>
          <w:szCs w:val="28"/>
        </w:rPr>
        <w:t>воздействия</w:t>
      </w:r>
      <w:r w:rsidR="00D0266C" w:rsidRPr="00D0266C">
        <w:rPr>
          <w:sz w:val="28"/>
          <w:szCs w:val="28"/>
        </w:rPr>
        <w:t xml:space="preserve"> [</w:t>
      </w:r>
      <w:r w:rsidR="00D0266C">
        <w:rPr>
          <w:sz w:val="28"/>
          <w:szCs w:val="28"/>
        </w:rPr>
        <w:t>32,С.131</w:t>
      </w:r>
      <w:r w:rsidR="00D0266C" w:rsidRPr="00D0266C">
        <w:rPr>
          <w:sz w:val="28"/>
          <w:szCs w:val="28"/>
        </w:rPr>
        <w:t>]</w:t>
      </w:r>
      <w:r w:rsidRPr="00B943DB">
        <w:rPr>
          <w:sz w:val="28"/>
          <w:szCs w:val="28"/>
        </w:rPr>
        <w:t>.</w:t>
      </w:r>
    </w:p>
    <w:p w:rsidR="00450A9F" w:rsidRDefault="00450A9F" w:rsidP="000B381F">
      <w:pPr>
        <w:pStyle w:val="a3"/>
        <w:spacing w:line="360" w:lineRule="auto"/>
        <w:ind w:firstLine="720"/>
        <w:jc w:val="both"/>
        <w:rPr>
          <w:sz w:val="28"/>
          <w:szCs w:val="28"/>
        </w:rPr>
      </w:pPr>
    </w:p>
    <w:p w:rsidR="004433A7" w:rsidRDefault="007870D0" w:rsidP="000B381F">
      <w:pPr>
        <w:pStyle w:val="a3"/>
        <w:spacing w:line="360" w:lineRule="auto"/>
        <w:ind w:firstLine="720"/>
        <w:jc w:val="both"/>
        <w:rPr>
          <w:sz w:val="28"/>
          <w:szCs w:val="28"/>
        </w:rPr>
      </w:pPr>
      <w:r>
        <w:rPr>
          <w:sz w:val="28"/>
          <w:szCs w:val="28"/>
        </w:rPr>
        <w:t xml:space="preserve"> </w:t>
      </w:r>
      <w:r w:rsidR="00892998">
        <w:rPr>
          <w:sz w:val="28"/>
          <w:szCs w:val="28"/>
        </w:rPr>
      </w:r>
      <w:r w:rsidR="00892998">
        <w:rPr>
          <w:sz w:val="28"/>
          <w:szCs w:val="28"/>
        </w:rPr>
        <w:pict>
          <v:group id="_x0000_s1129" editas="orgchart" style="width:6in;height:261pt;mso-position-horizontal-relative:char;mso-position-vertical-relative:line" coordorigin="1642,1078" coordsize="7200,2880">
            <o:lock v:ext="edit" aspectratio="t"/>
            <o:diagram v:ext="edit" dgmstyle="16" dgmscalex="78643" dgmscaley="118785" dgmfontsize="14" constrainbounds="0,0,0,0" autoformat="t">
              <o:relationtable v:ext="edit">
                <o:rel v:ext="edit" idsrc="#_s1136" iddest="#_s1136"/>
                <o:rel v:ext="edit" idsrc="#_s1137" iddest="#_s1136" idcntr="#_s1135"/>
                <o:rel v:ext="edit" idsrc="#_s1138" iddest="#_s1136" idcntr="#_s1134"/>
                <o:rel v:ext="edit" idsrc="#_s1139" iddest="#_s1137" idcntr="#_s1133"/>
                <o:rel v:ext="edit" idsrc="#_s1140" iddest="#_s1138" idcntr="#_s1132"/>
                <o:rel v:ext="edit" idsrc="#_s1141" iddest="#_s1138" idcntr="#_s1131"/>
              </o:relationtable>
            </o:diagram>
            <v:shape id="_x0000_s1130" type="#_x0000_t75" style="position:absolute;left:1642;top:1078;width:7200;height:2880" o:preferrelative="f">
              <v:fill o:detectmouseclick="t"/>
              <v:path o:extrusionok="t" o:connecttype="none"/>
              <o:lock v:ext="edit" text="t"/>
            </v:shape>
            <v:shape id="_s1131" o:spid="_x0000_s1131" type="#_x0000_t34" style="position:absolute;left:6952;top:2428;width:360;height:1260;rotation:270;flip:x" o:connectortype="elbow" adj="5963,55929,-243298" strokeweight="2.25pt"/>
            <v:shape id="_s1132" o:spid="_x0000_s1132" type="#_x0000_t34" style="position:absolute;left:5692;top:2428;width:360;height:1260;rotation:270" o:connectortype="elbow" adj="5963,-55929,-143117" strokeweight="2.25pt"/>
            <v:shape id="_s1133" o:spid="_x0000_s1133" type="#_x0000_t32" style="position:absolute;left:2543;top:3057;width:360;height:1;rotation:270" o:connectortype="elbow" adj="-42935,-1,-42935" strokeweight="2.25pt"/>
            <v:shape id="_s1134" o:spid="_x0000_s1134" type="#_x0000_t34" style="position:absolute;left:5377;top:1033;width:360;height:1890;rotation:270;flip:x" o:connectortype="elbow" adj="5954,18648,-192911" strokeweight="2.25pt"/>
            <v:shape id="_s1135" o:spid="_x0000_s1135" type="#_x0000_t34" style="position:absolute;left:3487;top:1033;width:360;height:1890;rotation:270" o:connectortype="elbow" adj="5954,-18648,-42869" strokeweight="2.25pt"/>
            <v:rect id="_s1136" o:spid="_x0000_s1136" style="position:absolute;left:3532;top:1078;width:2160;height:720;v-text-anchor:middle" o:dgmlayout="0" o:dgmnodekind="1" filled="f">
              <v:textbox inset="0,0,0,0">
                <w:txbxContent>
                  <w:p w:rsidR="008D448E" w:rsidRPr="007870D0" w:rsidRDefault="008D448E" w:rsidP="007870D0">
                    <w:pPr>
                      <w:jc w:val="center"/>
                      <w:rPr>
                        <w:sz w:val="28"/>
                      </w:rPr>
                    </w:pPr>
                    <w:r w:rsidRPr="007870D0">
                      <w:rPr>
                        <w:sz w:val="28"/>
                      </w:rPr>
                      <w:t>Показатели эффективности рекламы</w:t>
                    </w:r>
                  </w:p>
                </w:txbxContent>
              </v:textbox>
            </v:rect>
            <v:rect id="_s1137" o:spid="_x0000_s1137" style="position:absolute;left:1642;top:2158;width:2160;height:720;v-text-anchor:middle" o:dgmlayout="0" o:dgmnodekind="0" o:dgmlayoutmru="0" filled="f">
              <v:textbox inset="0,0,0,0">
                <w:txbxContent>
                  <w:p w:rsidR="008D448E" w:rsidRPr="007870D0" w:rsidRDefault="008D448E" w:rsidP="007870D0">
                    <w:pPr>
                      <w:jc w:val="center"/>
                      <w:rPr>
                        <w:sz w:val="28"/>
                      </w:rPr>
                    </w:pPr>
                    <w:r w:rsidRPr="007870D0">
                      <w:rPr>
                        <w:sz w:val="28"/>
                      </w:rPr>
                      <w:t>Экономические</w:t>
                    </w:r>
                  </w:p>
                </w:txbxContent>
              </v:textbox>
            </v:rect>
            <v:rect id="_s1138" o:spid="_x0000_s1138" style="position:absolute;left:5422;top:2158;width:2160;height:720;v-text-anchor:middle" o:dgmlayout="0" o:dgmnodekind="0" filled="f">
              <v:textbox inset="0,0,0,0">
                <w:txbxContent>
                  <w:p w:rsidR="008D448E" w:rsidRPr="007870D0" w:rsidRDefault="008D448E" w:rsidP="007870D0">
                    <w:pPr>
                      <w:jc w:val="center"/>
                      <w:rPr>
                        <w:sz w:val="28"/>
                      </w:rPr>
                    </w:pPr>
                    <w:r w:rsidRPr="007870D0">
                      <w:rPr>
                        <w:sz w:val="28"/>
                      </w:rPr>
                      <w:t>Коммуникативные</w:t>
                    </w:r>
                  </w:p>
                </w:txbxContent>
              </v:textbox>
            </v:rect>
            <v:rect id="_s1139" o:spid="_x0000_s1139" style="position:absolute;left:1642;top:3238;width:2160;height:720;v-text-anchor:middle" o:dgmlayout="2" o:dgmnodekind="0" filled="f">
              <v:textbox inset="0,0,0,0">
                <w:txbxContent>
                  <w:p w:rsidR="008D448E" w:rsidRDefault="008D448E" w:rsidP="007870D0">
                    <w:pPr>
                      <w:jc w:val="center"/>
                      <w:rPr>
                        <w:sz w:val="28"/>
                      </w:rPr>
                    </w:pPr>
                    <w:r w:rsidRPr="007870D0">
                      <w:rPr>
                        <w:sz w:val="28"/>
                      </w:rPr>
                      <w:t>Количественные</w:t>
                    </w:r>
                  </w:p>
                  <w:p w:rsidR="008D448E" w:rsidRDefault="008D448E" w:rsidP="007870D0">
                    <w:pPr>
                      <w:jc w:val="center"/>
                      <w:rPr>
                        <w:sz w:val="28"/>
                      </w:rPr>
                    </w:pPr>
                    <w:r>
                      <w:rPr>
                        <w:sz w:val="28"/>
                      </w:rPr>
                      <w:t>(рост объемов реализации)</w:t>
                    </w:r>
                  </w:p>
                  <w:p w:rsidR="008D448E" w:rsidRPr="007870D0" w:rsidRDefault="008D448E" w:rsidP="007870D0">
                    <w:pPr>
                      <w:jc w:val="center"/>
                      <w:rPr>
                        <w:sz w:val="28"/>
                      </w:rPr>
                    </w:pPr>
                  </w:p>
                </w:txbxContent>
              </v:textbox>
            </v:rect>
            <v:rect id="_s1140" o:spid="_x0000_s1140" style="position:absolute;left:4162;top:3238;width:2160;height:720;v-text-anchor:middle" o:dgmlayout="2" o:dgmnodekind="0" filled="f">
              <v:textbox inset="0,0,0,0">
                <w:txbxContent>
                  <w:p w:rsidR="008D448E" w:rsidRDefault="008D448E" w:rsidP="007870D0">
                    <w:pPr>
                      <w:jc w:val="center"/>
                      <w:rPr>
                        <w:sz w:val="28"/>
                      </w:rPr>
                    </w:pPr>
                    <w:r w:rsidRPr="007870D0">
                      <w:rPr>
                        <w:sz w:val="28"/>
                      </w:rPr>
                      <w:t>Количественные</w:t>
                    </w:r>
                  </w:p>
                  <w:p w:rsidR="008D448E" w:rsidRPr="007870D0" w:rsidRDefault="008D448E" w:rsidP="007870D0">
                    <w:pPr>
                      <w:jc w:val="center"/>
                      <w:rPr>
                        <w:sz w:val="28"/>
                      </w:rPr>
                    </w:pPr>
                    <w:r>
                      <w:rPr>
                        <w:sz w:val="28"/>
                      </w:rPr>
                      <w:t>(рост числа посетивших)</w:t>
                    </w:r>
                  </w:p>
                </w:txbxContent>
              </v:textbox>
            </v:rect>
            <v:rect id="_s1141" o:spid="_x0000_s1141" style="position:absolute;left:6682;top:3238;width:2160;height:720;v-text-anchor:middle" o:dgmlayout="2" o:dgmnodekind="0" filled="f">
              <v:textbox inset="0,0,0,0">
                <w:txbxContent>
                  <w:p w:rsidR="008D448E" w:rsidRDefault="008D448E" w:rsidP="007870D0">
                    <w:pPr>
                      <w:jc w:val="center"/>
                      <w:rPr>
                        <w:sz w:val="28"/>
                      </w:rPr>
                    </w:pPr>
                    <w:r>
                      <w:rPr>
                        <w:sz w:val="28"/>
                      </w:rPr>
                      <w:t>Качественные</w:t>
                    </w:r>
                  </w:p>
                  <w:p w:rsidR="008D448E" w:rsidRPr="007870D0" w:rsidRDefault="008D448E" w:rsidP="007870D0">
                    <w:pPr>
                      <w:jc w:val="center"/>
                      <w:rPr>
                        <w:sz w:val="28"/>
                      </w:rPr>
                    </w:pPr>
                    <w:r>
                      <w:rPr>
                        <w:sz w:val="28"/>
                      </w:rPr>
                      <w:t>(рост лояльности покупателей)</w:t>
                    </w:r>
                  </w:p>
                </w:txbxContent>
              </v:textbox>
            </v:rect>
            <w10:wrap type="none"/>
            <w10:anchorlock/>
          </v:group>
        </w:pict>
      </w:r>
    </w:p>
    <w:p w:rsidR="00A441C1" w:rsidRDefault="008D448E" w:rsidP="006F6B04">
      <w:pPr>
        <w:pStyle w:val="a3"/>
        <w:spacing w:line="360" w:lineRule="auto"/>
        <w:rPr>
          <w:sz w:val="28"/>
          <w:szCs w:val="28"/>
        </w:rPr>
      </w:pPr>
      <w:r>
        <w:rPr>
          <w:sz w:val="28"/>
          <w:szCs w:val="28"/>
        </w:rPr>
        <w:t xml:space="preserve">             </w:t>
      </w:r>
      <w:r w:rsidR="00D470C1">
        <w:rPr>
          <w:sz w:val="28"/>
          <w:szCs w:val="28"/>
        </w:rPr>
        <w:t>Рисунок</w:t>
      </w:r>
      <w:r w:rsidR="00D6402F">
        <w:rPr>
          <w:sz w:val="28"/>
          <w:szCs w:val="28"/>
        </w:rPr>
        <w:t xml:space="preserve"> 12</w:t>
      </w:r>
      <w:r w:rsidR="008D4F33">
        <w:rPr>
          <w:sz w:val="28"/>
          <w:szCs w:val="28"/>
        </w:rPr>
        <w:t xml:space="preserve"> -</w:t>
      </w:r>
      <w:r w:rsidR="00D470C1">
        <w:rPr>
          <w:sz w:val="28"/>
          <w:szCs w:val="28"/>
        </w:rPr>
        <w:t xml:space="preserve"> Схема показателей эффективности рекламы</w:t>
      </w:r>
    </w:p>
    <w:p w:rsidR="00FB2D99" w:rsidRDefault="00FB2D99" w:rsidP="00FB2D99">
      <w:pPr>
        <w:pStyle w:val="a3"/>
        <w:spacing w:line="360" w:lineRule="auto"/>
        <w:ind w:firstLine="720"/>
        <w:jc w:val="both"/>
        <w:rPr>
          <w:sz w:val="28"/>
          <w:szCs w:val="28"/>
        </w:rPr>
      </w:pPr>
      <w:r>
        <w:rPr>
          <w:sz w:val="28"/>
          <w:szCs w:val="28"/>
        </w:rPr>
        <w:t>Оценка эффективности рекламы магазинов требует учета специфики розничной торговли. Это звено распределения наиболее близко расположено к покупателю, здесь проще отследить реакцию клиента, проанализировать изменения потока покупателей до показа рекламы и после ее проведения. Располагая информацией со своих сканирующих устройств на кассе, магазин имеет объективную возможность быстро и адекватно реагировать на реакцию покупателей, на рекламу, а значит, корректировать компанию по продвижению по мере необходимости, вплоть до прекращения.</w:t>
      </w:r>
    </w:p>
    <w:p w:rsidR="00450A9F" w:rsidRDefault="00450A9F" w:rsidP="00450A9F">
      <w:pPr>
        <w:pStyle w:val="a3"/>
        <w:spacing w:line="360" w:lineRule="auto"/>
        <w:ind w:firstLine="720"/>
        <w:jc w:val="both"/>
        <w:rPr>
          <w:sz w:val="28"/>
          <w:szCs w:val="28"/>
        </w:rPr>
      </w:pPr>
      <w:r>
        <w:rPr>
          <w:sz w:val="28"/>
          <w:szCs w:val="28"/>
        </w:rPr>
        <w:t>Экономические показатели (Рис</w:t>
      </w:r>
      <w:r w:rsidR="00D6402F">
        <w:rPr>
          <w:sz w:val="28"/>
          <w:szCs w:val="28"/>
        </w:rPr>
        <w:t>унок 12</w:t>
      </w:r>
      <w:r>
        <w:rPr>
          <w:sz w:val="28"/>
          <w:szCs w:val="28"/>
        </w:rPr>
        <w:t>.) отражают влияние рекламы на факторы, определяющие коммерческую деятельность магазина. Это такие количественные результаты, как рост объема продаж, увеличение рыночной доли, повышение прибыльности. Коммуникативные показатели характеризуют влияние рекламы на изменения в отношении покупателей к самому магазину, его имиджу и т.д. Они могут измеряться как количественно, так и качественно.</w:t>
      </w:r>
    </w:p>
    <w:p w:rsidR="00450A9F" w:rsidRDefault="00450A9F" w:rsidP="00450A9F">
      <w:pPr>
        <w:pStyle w:val="a3"/>
        <w:spacing w:line="360" w:lineRule="auto"/>
        <w:ind w:firstLine="720"/>
        <w:jc w:val="both"/>
        <w:rPr>
          <w:sz w:val="28"/>
          <w:szCs w:val="28"/>
        </w:rPr>
      </w:pPr>
      <w:r>
        <w:rPr>
          <w:sz w:val="28"/>
          <w:szCs w:val="28"/>
        </w:rPr>
        <w:t xml:space="preserve"> С точки зрения маркетинга эти две группы показателей одинаково важны, однако, как показывает практика, предприятия розничной торговли чаще всего интересуются первой группой показателей, хотя экономическая эффективность рекламы зависит от степени ее коммутационного воздействия на покупателей. </w:t>
      </w:r>
    </w:p>
    <w:p w:rsidR="004D0185" w:rsidRDefault="004D0185" w:rsidP="00450A9F">
      <w:pPr>
        <w:pStyle w:val="a3"/>
        <w:spacing w:line="360" w:lineRule="auto"/>
        <w:ind w:firstLine="720"/>
        <w:jc w:val="both"/>
        <w:rPr>
          <w:sz w:val="28"/>
          <w:szCs w:val="28"/>
        </w:rPr>
      </w:pPr>
    </w:p>
    <w:p w:rsidR="004D0185" w:rsidRDefault="008D4F33" w:rsidP="004D0185">
      <w:pPr>
        <w:pStyle w:val="a3"/>
        <w:spacing w:line="360" w:lineRule="auto"/>
        <w:jc w:val="right"/>
        <w:rPr>
          <w:sz w:val="28"/>
          <w:szCs w:val="28"/>
        </w:rPr>
      </w:pPr>
      <w:r>
        <w:rPr>
          <w:sz w:val="28"/>
          <w:szCs w:val="28"/>
        </w:rPr>
        <w:t>Таблица 3.4</w:t>
      </w:r>
    </w:p>
    <w:p w:rsidR="005D2648" w:rsidRDefault="008D4F33" w:rsidP="00450A9F">
      <w:pPr>
        <w:pStyle w:val="a3"/>
        <w:spacing w:line="360" w:lineRule="auto"/>
        <w:jc w:val="both"/>
        <w:rPr>
          <w:sz w:val="28"/>
          <w:szCs w:val="28"/>
        </w:rPr>
      </w:pPr>
      <w:r>
        <w:rPr>
          <w:sz w:val="28"/>
          <w:szCs w:val="28"/>
        </w:rPr>
        <w:t xml:space="preserve"> </w:t>
      </w:r>
      <w:r w:rsidR="005D2648" w:rsidRPr="005D2648">
        <w:rPr>
          <w:sz w:val="28"/>
          <w:szCs w:val="28"/>
        </w:rPr>
        <w:t>Оценка эффективности рекламной кампании</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38"/>
        <w:gridCol w:w="1358"/>
        <w:gridCol w:w="1598"/>
        <w:gridCol w:w="25"/>
        <w:gridCol w:w="1725"/>
        <w:gridCol w:w="32"/>
        <w:gridCol w:w="1597"/>
      </w:tblGrid>
      <w:tr w:rsidR="00631256" w:rsidRPr="00BD0909" w:rsidTr="00BD0909">
        <w:trPr>
          <w:trHeight w:val="1276"/>
        </w:trPr>
        <w:tc>
          <w:tcPr>
            <w:tcW w:w="2268" w:type="dxa"/>
            <w:shd w:val="clear" w:color="auto" w:fill="auto"/>
          </w:tcPr>
          <w:p w:rsidR="00631256" w:rsidRPr="00BD0909" w:rsidRDefault="00631256" w:rsidP="004D0185">
            <w:pPr>
              <w:pStyle w:val="a3"/>
              <w:rPr>
                <w:sz w:val="20"/>
                <w:szCs w:val="20"/>
              </w:rPr>
            </w:pPr>
            <w:r w:rsidRPr="00BD0909">
              <w:rPr>
                <w:sz w:val="20"/>
                <w:szCs w:val="20"/>
              </w:rPr>
              <w:t>Показатель</w:t>
            </w:r>
          </w:p>
        </w:tc>
        <w:tc>
          <w:tcPr>
            <w:tcW w:w="1238" w:type="dxa"/>
            <w:shd w:val="clear" w:color="auto" w:fill="auto"/>
          </w:tcPr>
          <w:p w:rsidR="00631256" w:rsidRPr="00BD0909" w:rsidRDefault="00631256" w:rsidP="004D0185">
            <w:pPr>
              <w:pStyle w:val="a3"/>
              <w:rPr>
                <w:sz w:val="20"/>
                <w:szCs w:val="20"/>
              </w:rPr>
            </w:pPr>
            <w:r w:rsidRPr="00BD0909">
              <w:rPr>
                <w:sz w:val="20"/>
                <w:szCs w:val="20"/>
              </w:rPr>
              <w:t>До проведения акции</w:t>
            </w:r>
          </w:p>
        </w:tc>
        <w:tc>
          <w:tcPr>
            <w:tcW w:w="1358" w:type="dxa"/>
            <w:shd w:val="clear" w:color="auto" w:fill="auto"/>
          </w:tcPr>
          <w:p w:rsidR="00631256" w:rsidRPr="00BD0909" w:rsidRDefault="00631256" w:rsidP="004D0185">
            <w:pPr>
              <w:pStyle w:val="a3"/>
              <w:rPr>
                <w:sz w:val="20"/>
                <w:szCs w:val="20"/>
              </w:rPr>
            </w:pPr>
            <w:r w:rsidRPr="00BD0909">
              <w:rPr>
                <w:sz w:val="20"/>
                <w:szCs w:val="20"/>
              </w:rPr>
              <w:t>Плановая</w:t>
            </w:r>
          </w:p>
        </w:tc>
        <w:tc>
          <w:tcPr>
            <w:tcW w:w="1598" w:type="dxa"/>
            <w:shd w:val="clear" w:color="auto" w:fill="auto"/>
          </w:tcPr>
          <w:p w:rsidR="00631256" w:rsidRPr="00BD0909" w:rsidRDefault="00631256" w:rsidP="004D0185">
            <w:pPr>
              <w:pStyle w:val="a3"/>
              <w:rPr>
                <w:sz w:val="20"/>
                <w:szCs w:val="20"/>
              </w:rPr>
            </w:pPr>
            <w:r w:rsidRPr="00BD0909">
              <w:rPr>
                <w:sz w:val="20"/>
                <w:szCs w:val="20"/>
              </w:rPr>
              <w:t>После проведения акции</w:t>
            </w:r>
          </w:p>
        </w:tc>
        <w:tc>
          <w:tcPr>
            <w:tcW w:w="1782" w:type="dxa"/>
            <w:gridSpan w:val="3"/>
            <w:shd w:val="clear" w:color="auto" w:fill="auto"/>
          </w:tcPr>
          <w:p w:rsidR="00631256" w:rsidRPr="00BD0909" w:rsidRDefault="00631256" w:rsidP="004D0185">
            <w:pPr>
              <w:pStyle w:val="a3"/>
              <w:rPr>
                <w:sz w:val="20"/>
                <w:szCs w:val="20"/>
              </w:rPr>
            </w:pPr>
            <w:r w:rsidRPr="00BD0909">
              <w:rPr>
                <w:sz w:val="20"/>
                <w:szCs w:val="20"/>
              </w:rPr>
              <w:t>Отклонение</w:t>
            </w:r>
          </w:p>
          <w:p w:rsidR="00631256" w:rsidRPr="00BD0909" w:rsidRDefault="00631256" w:rsidP="004D0185">
            <w:pPr>
              <w:pStyle w:val="a3"/>
              <w:rPr>
                <w:sz w:val="20"/>
                <w:szCs w:val="20"/>
              </w:rPr>
            </w:pPr>
            <w:r w:rsidRPr="00BD0909">
              <w:rPr>
                <w:sz w:val="20"/>
                <w:szCs w:val="20"/>
              </w:rPr>
              <w:t>от плана +/-</w:t>
            </w:r>
          </w:p>
        </w:tc>
        <w:tc>
          <w:tcPr>
            <w:tcW w:w="1597" w:type="dxa"/>
            <w:shd w:val="clear" w:color="auto" w:fill="auto"/>
          </w:tcPr>
          <w:p w:rsidR="00450A9F" w:rsidRPr="00BD0909" w:rsidRDefault="00450A9F" w:rsidP="004D0185">
            <w:pPr>
              <w:pStyle w:val="a3"/>
              <w:rPr>
                <w:sz w:val="20"/>
                <w:szCs w:val="20"/>
              </w:rPr>
            </w:pPr>
            <w:r w:rsidRPr="00BD0909">
              <w:rPr>
                <w:sz w:val="20"/>
                <w:szCs w:val="20"/>
              </w:rPr>
              <w:t>4 графа</w:t>
            </w:r>
          </w:p>
          <w:p w:rsidR="00450A9F" w:rsidRPr="00BD0909" w:rsidRDefault="00631256" w:rsidP="004D0185">
            <w:pPr>
              <w:pStyle w:val="a3"/>
              <w:rPr>
                <w:sz w:val="20"/>
                <w:szCs w:val="20"/>
              </w:rPr>
            </w:pPr>
            <w:r w:rsidRPr="00BD0909">
              <w:rPr>
                <w:sz w:val="20"/>
                <w:szCs w:val="20"/>
              </w:rPr>
              <w:t>в</w:t>
            </w:r>
            <w:r w:rsidR="008D448E" w:rsidRPr="00BD0909">
              <w:rPr>
                <w:sz w:val="20"/>
                <w:szCs w:val="20"/>
              </w:rPr>
              <w:t xml:space="preserve"> </w:t>
            </w:r>
            <w:r w:rsidRPr="00BD0909">
              <w:rPr>
                <w:sz w:val="20"/>
                <w:szCs w:val="20"/>
              </w:rPr>
              <w:t>%</w:t>
            </w:r>
            <w:r w:rsidR="008D448E" w:rsidRPr="00BD0909">
              <w:rPr>
                <w:sz w:val="20"/>
                <w:szCs w:val="20"/>
              </w:rPr>
              <w:t xml:space="preserve"> </w:t>
            </w:r>
            <w:r w:rsidR="006F6B04" w:rsidRPr="00BD0909">
              <w:rPr>
                <w:sz w:val="20"/>
                <w:szCs w:val="20"/>
              </w:rPr>
              <w:t xml:space="preserve"> </w:t>
            </w:r>
            <w:r w:rsidRPr="00BD0909">
              <w:rPr>
                <w:sz w:val="20"/>
                <w:szCs w:val="20"/>
              </w:rPr>
              <w:t xml:space="preserve">к </w:t>
            </w:r>
          </w:p>
          <w:p w:rsidR="00631256" w:rsidRPr="00BD0909" w:rsidRDefault="009424BC" w:rsidP="004D0185">
            <w:pPr>
              <w:pStyle w:val="a3"/>
              <w:rPr>
                <w:sz w:val="20"/>
                <w:szCs w:val="20"/>
              </w:rPr>
            </w:pPr>
            <w:r w:rsidRPr="00BD0909">
              <w:rPr>
                <w:sz w:val="20"/>
                <w:szCs w:val="20"/>
              </w:rPr>
              <w:t xml:space="preserve">1 </w:t>
            </w:r>
            <w:r w:rsidR="006F6B04" w:rsidRPr="00BD0909">
              <w:rPr>
                <w:sz w:val="20"/>
                <w:szCs w:val="20"/>
              </w:rPr>
              <w:t>гр</w:t>
            </w:r>
            <w:r w:rsidR="00450A9F" w:rsidRPr="00BD0909">
              <w:rPr>
                <w:sz w:val="20"/>
                <w:szCs w:val="20"/>
              </w:rPr>
              <w:t>афе</w:t>
            </w:r>
          </w:p>
        </w:tc>
      </w:tr>
      <w:tr w:rsidR="00631256" w:rsidRPr="00BD0909" w:rsidTr="00BD0909">
        <w:tc>
          <w:tcPr>
            <w:tcW w:w="2268" w:type="dxa"/>
            <w:shd w:val="clear" w:color="auto" w:fill="auto"/>
          </w:tcPr>
          <w:p w:rsidR="00631256" w:rsidRPr="00BD0909" w:rsidRDefault="009424BC" w:rsidP="004D0185">
            <w:pPr>
              <w:pStyle w:val="a3"/>
              <w:rPr>
                <w:sz w:val="20"/>
                <w:szCs w:val="20"/>
              </w:rPr>
            </w:pPr>
            <w:r w:rsidRPr="00BD0909">
              <w:rPr>
                <w:sz w:val="20"/>
                <w:szCs w:val="20"/>
              </w:rPr>
              <w:t xml:space="preserve">№ </w:t>
            </w:r>
            <w:r w:rsidR="006F6B04" w:rsidRPr="00BD0909">
              <w:rPr>
                <w:sz w:val="20"/>
                <w:szCs w:val="20"/>
              </w:rPr>
              <w:t>графы</w:t>
            </w:r>
          </w:p>
        </w:tc>
        <w:tc>
          <w:tcPr>
            <w:tcW w:w="1238" w:type="dxa"/>
            <w:shd w:val="clear" w:color="auto" w:fill="auto"/>
          </w:tcPr>
          <w:p w:rsidR="00631256" w:rsidRPr="00BD0909" w:rsidRDefault="009424BC" w:rsidP="004D0185">
            <w:pPr>
              <w:pStyle w:val="a3"/>
              <w:rPr>
                <w:sz w:val="20"/>
                <w:szCs w:val="20"/>
              </w:rPr>
            </w:pPr>
            <w:r w:rsidRPr="00BD0909">
              <w:rPr>
                <w:sz w:val="20"/>
                <w:szCs w:val="20"/>
              </w:rPr>
              <w:t>1</w:t>
            </w:r>
          </w:p>
        </w:tc>
        <w:tc>
          <w:tcPr>
            <w:tcW w:w="1358" w:type="dxa"/>
            <w:shd w:val="clear" w:color="auto" w:fill="auto"/>
          </w:tcPr>
          <w:p w:rsidR="00631256" w:rsidRPr="00BD0909" w:rsidRDefault="009424BC" w:rsidP="004D0185">
            <w:pPr>
              <w:pStyle w:val="a3"/>
              <w:rPr>
                <w:sz w:val="20"/>
                <w:szCs w:val="20"/>
              </w:rPr>
            </w:pPr>
            <w:r w:rsidRPr="00BD0909">
              <w:rPr>
                <w:sz w:val="20"/>
                <w:szCs w:val="20"/>
              </w:rPr>
              <w:t>2</w:t>
            </w:r>
          </w:p>
        </w:tc>
        <w:tc>
          <w:tcPr>
            <w:tcW w:w="1598" w:type="dxa"/>
            <w:shd w:val="clear" w:color="auto" w:fill="auto"/>
          </w:tcPr>
          <w:p w:rsidR="00631256" w:rsidRPr="00BD0909" w:rsidRDefault="009424BC" w:rsidP="004D0185">
            <w:pPr>
              <w:pStyle w:val="a3"/>
              <w:rPr>
                <w:sz w:val="20"/>
                <w:szCs w:val="20"/>
              </w:rPr>
            </w:pPr>
            <w:r w:rsidRPr="00BD0909">
              <w:rPr>
                <w:sz w:val="20"/>
                <w:szCs w:val="20"/>
              </w:rPr>
              <w:t>3</w:t>
            </w:r>
          </w:p>
        </w:tc>
        <w:tc>
          <w:tcPr>
            <w:tcW w:w="1782" w:type="dxa"/>
            <w:gridSpan w:val="3"/>
            <w:shd w:val="clear" w:color="auto" w:fill="auto"/>
          </w:tcPr>
          <w:p w:rsidR="00631256" w:rsidRPr="00BD0909" w:rsidRDefault="009424BC" w:rsidP="004D0185">
            <w:pPr>
              <w:pStyle w:val="a3"/>
              <w:rPr>
                <w:sz w:val="20"/>
                <w:szCs w:val="20"/>
              </w:rPr>
            </w:pPr>
            <w:r w:rsidRPr="00BD0909">
              <w:rPr>
                <w:sz w:val="20"/>
                <w:szCs w:val="20"/>
              </w:rPr>
              <w:t>4</w:t>
            </w:r>
          </w:p>
        </w:tc>
        <w:tc>
          <w:tcPr>
            <w:tcW w:w="1597" w:type="dxa"/>
            <w:shd w:val="clear" w:color="auto" w:fill="auto"/>
          </w:tcPr>
          <w:p w:rsidR="00631256" w:rsidRPr="00BD0909" w:rsidRDefault="009424BC" w:rsidP="004D0185">
            <w:pPr>
              <w:pStyle w:val="a3"/>
              <w:rPr>
                <w:sz w:val="20"/>
                <w:szCs w:val="20"/>
              </w:rPr>
            </w:pPr>
            <w:r w:rsidRPr="00BD0909">
              <w:rPr>
                <w:sz w:val="20"/>
                <w:szCs w:val="20"/>
              </w:rPr>
              <w:t>5</w:t>
            </w:r>
          </w:p>
        </w:tc>
      </w:tr>
      <w:tr w:rsidR="009424BC" w:rsidRPr="00BD0909" w:rsidTr="00BD0909">
        <w:tc>
          <w:tcPr>
            <w:tcW w:w="2268" w:type="dxa"/>
            <w:shd w:val="clear" w:color="auto" w:fill="auto"/>
          </w:tcPr>
          <w:p w:rsidR="009424BC" w:rsidRPr="00BD0909" w:rsidRDefault="009424BC" w:rsidP="004D0185">
            <w:pPr>
              <w:pStyle w:val="a3"/>
              <w:rPr>
                <w:sz w:val="20"/>
                <w:szCs w:val="20"/>
              </w:rPr>
            </w:pPr>
            <w:r w:rsidRPr="00BD0909">
              <w:rPr>
                <w:sz w:val="20"/>
                <w:szCs w:val="20"/>
              </w:rPr>
              <w:t>Число покупателей в день, человек.</w:t>
            </w:r>
          </w:p>
        </w:tc>
        <w:tc>
          <w:tcPr>
            <w:tcW w:w="1238" w:type="dxa"/>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290</w:t>
            </w:r>
            <w:r w:rsidR="00450A9F" w:rsidRPr="00BD0909">
              <w:rPr>
                <w:sz w:val="20"/>
                <w:szCs w:val="20"/>
              </w:rPr>
              <w:t>,0</w:t>
            </w:r>
          </w:p>
        </w:tc>
        <w:tc>
          <w:tcPr>
            <w:tcW w:w="1358" w:type="dxa"/>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350</w:t>
            </w:r>
            <w:r w:rsidR="00450A9F" w:rsidRPr="00BD0909">
              <w:rPr>
                <w:sz w:val="20"/>
                <w:szCs w:val="20"/>
              </w:rPr>
              <w:t>,0</w:t>
            </w:r>
          </w:p>
        </w:tc>
        <w:tc>
          <w:tcPr>
            <w:tcW w:w="1623" w:type="dxa"/>
            <w:gridSpan w:val="2"/>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358</w:t>
            </w:r>
            <w:r w:rsidR="00450A9F" w:rsidRPr="00BD0909">
              <w:rPr>
                <w:sz w:val="20"/>
                <w:szCs w:val="20"/>
              </w:rPr>
              <w:t>,0</w:t>
            </w:r>
          </w:p>
        </w:tc>
        <w:tc>
          <w:tcPr>
            <w:tcW w:w="1757" w:type="dxa"/>
            <w:gridSpan w:val="2"/>
            <w:shd w:val="clear" w:color="auto" w:fill="auto"/>
          </w:tcPr>
          <w:p w:rsidR="006F6B04" w:rsidRPr="00BD0909" w:rsidRDefault="006F6B04" w:rsidP="004D0185">
            <w:pPr>
              <w:pStyle w:val="a3"/>
              <w:rPr>
                <w:sz w:val="20"/>
                <w:szCs w:val="20"/>
              </w:rPr>
            </w:pPr>
          </w:p>
          <w:p w:rsidR="009424BC" w:rsidRPr="00BD0909" w:rsidRDefault="008D448E" w:rsidP="004D0185">
            <w:pPr>
              <w:pStyle w:val="a3"/>
              <w:rPr>
                <w:sz w:val="20"/>
                <w:szCs w:val="20"/>
              </w:rPr>
            </w:pPr>
            <w:r w:rsidRPr="00BD0909">
              <w:rPr>
                <w:sz w:val="20"/>
                <w:szCs w:val="20"/>
              </w:rPr>
              <w:t xml:space="preserve">  </w:t>
            </w:r>
            <w:r w:rsidR="00450A9F" w:rsidRPr="00BD0909">
              <w:rPr>
                <w:sz w:val="20"/>
                <w:szCs w:val="20"/>
              </w:rPr>
              <w:t xml:space="preserve"> </w:t>
            </w:r>
            <w:r w:rsidR="009424BC" w:rsidRPr="00BD0909">
              <w:rPr>
                <w:sz w:val="20"/>
                <w:szCs w:val="20"/>
              </w:rPr>
              <w:t>+ 8</w:t>
            </w:r>
            <w:r w:rsidR="00450A9F" w:rsidRPr="00BD0909">
              <w:rPr>
                <w:sz w:val="20"/>
                <w:szCs w:val="20"/>
              </w:rPr>
              <w:t>,0</w:t>
            </w:r>
          </w:p>
        </w:tc>
        <w:tc>
          <w:tcPr>
            <w:tcW w:w="1597" w:type="dxa"/>
            <w:shd w:val="clear" w:color="auto" w:fill="auto"/>
          </w:tcPr>
          <w:p w:rsidR="006F6B04" w:rsidRPr="00BD0909" w:rsidRDefault="006F6B04" w:rsidP="004D0185">
            <w:pPr>
              <w:pStyle w:val="a3"/>
              <w:rPr>
                <w:sz w:val="20"/>
                <w:szCs w:val="20"/>
              </w:rPr>
            </w:pPr>
          </w:p>
          <w:p w:rsidR="009424BC" w:rsidRPr="00BD0909" w:rsidRDefault="006F6B04" w:rsidP="004D0185">
            <w:pPr>
              <w:pStyle w:val="a3"/>
              <w:rPr>
                <w:sz w:val="20"/>
                <w:szCs w:val="20"/>
              </w:rPr>
            </w:pPr>
            <w:r w:rsidRPr="00BD0909">
              <w:rPr>
                <w:sz w:val="20"/>
                <w:szCs w:val="20"/>
              </w:rPr>
              <w:t xml:space="preserve"> </w:t>
            </w:r>
            <w:r w:rsidR="009424BC" w:rsidRPr="00BD0909">
              <w:rPr>
                <w:sz w:val="20"/>
                <w:szCs w:val="20"/>
              </w:rPr>
              <w:t>123,4</w:t>
            </w:r>
          </w:p>
        </w:tc>
      </w:tr>
      <w:tr w:rsidR="009424BC" w:rsidRPr="00BD0909" w:rsidTr="00BD0909">
        <w:tc>
          <w:tcPr>
            <w:tcW w:w="2268" w:type="dxa"/>
            <w:shd w:val="clear" w:color="auto" w:fill="auto"/>
          </w:tcPr>
          <w:p w:rsidR="009424BC" w:rsidRPr="00BD0909" w:rsidRDefault="007A1E83" w:rsidP="004D0185">
            <w:pPr>
              <w:pStyle w:val="a3"/>
              <w:rPr>
                <w:sz w:val="20"/>
                <w:szCs w:val="20"/>
              </w:rPr>
            </w:pPr>
            <w:r w:rsidRPr="00BD0909">
              <w:rPr>
                <w:sz w:val="20"/>
                <w:szCs w:val="20"/>
              </w:rPr>
              <w:t xml:space="preserve">Средняя </w:t>
            </w:r>
            <w:r w:rsidR="00DA521D" w:rsidRPr="00BD0909">
              <w:rPr>
                <w:sz w:val="20"/>
                <w:szCs w:val="20"/>
              </w:rPr>
              <w:t>стоимость чека, р</w:t>
            </w:r>
            <w:r w:rsidR="009424BC" w:rsidRPr="00BD0909">
              <w:rPr>
                <w:sz w:val="20"/>
                <w:szCs w:val="20"/>
              </w:rPr>
              <w:t>.</w:t>
            </w:r>
          </w:p>
        </w:tc>
        <w:tc>
          <w:tcPr>
            <w:tcW w:w="1238" w:type="dxa"/>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400</w:t>
            </w:r>
            <w:r w:rsidR="00450A9F" w:rsidRPr="00BD0909">
              <w:rPr>
                <w:sz w:val="20"/>
                <w:szCs w:val="20"/>
              </w:rPr>
              <w:t>,0</w:t>
            </w:r>
          </w:p>
        </w:tc>
        <w:tc>
          <w:tcPr>
            <w:tcW w:w="1358" w:type="dxa"/>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500</w:t>
            </w:r>
            <w:r w:rsidR="00450A9F" w:rsidRPr="00BD0909">
              <w:rPr>
                <w:sz w:val="20"/>
                <w:szCs w:val="20"/>
              </w:rPr>
              <w:t>,0</w:t>
            </w:r>
          </w:p>
        </w:tc>
        <w:tc>
          <w:tcPr>
            <w:tcW w:w="1623" w:type="dxa"/>
            <w:gridSpan w:val="2"/>
            <w:shd w:val="clear" w:color="auto" w:fill="auto"/>
          </w:tcPr>
          <w:p w:rsidR="006F6B04" w:rsidRPr="00BD0909" w:rsidRDefault="006F6B04" w:rsidP="004D0185">
            <w:pPr>
              <w:pStyle w:val="a3"/>
              <w:rPr>
                <w:sz w:val="20"/>
                <w:szCs w:val="20"/>
              </w:rPr>
            </w:pPr>
          </w:p>
          <w:p w:rsidR="009424BC" w:rsidRPr="00BD0909" w:rsidRDefault="009424BC" w:rsidP="004D0185">
            <w:pPr>
              <w:pStyle w:val="a3"/>
              <w:rPr>
                <w:sz w:val="20"/>
                <w:szCs w:val="20"/>
              </w:rPr>
            </w:pPr>
            <w:r w:rsidRPr="00BD0909">
              <w:rPr>
                <w:sz w:val="20"/>
                <w:szCs w:val="20"/>
              </w:rPr>
              <w:t>512</w:t>
            </w:r>
            <w:r w:rsidR="00450A9F" w:rsidRPr="00BD0909">
              <w:rPr>
                <w:sz w:val="20"/>
                <w:szCs w:val="20"/>
              </w:rPr>
              <w:t>,0</w:t>
            </w:r>
          </w:p>
        </w:tc>
        <w:tc>
          <w:tcPr>
            <w:tcW w:w="1725" w:type="dxa"/>
            <w:shd w:val="clear" w:color="auto" w:fill="auto"/>
          </w:tcPr>
          <w:p w:rsidR="006F6B04" w:rsidRPr="00BD0909" w:rsidRDefault="006F6B04" w:rsidP="004D0185">
            <w:pPr>
              <w:pStyle w:val="a3"/>
              <w:rPr>
                <w:sz w:val="20"/>
                <w:szCs w:val="20"/>
              </w:rPr>
            </w:pPr>
          </w:p>
          <w:p w:rsidR="009424BC" w:rsidRPr="00BD0909" w:rsidRDefault="008D448E" w:rsidP="00BD0909">
            <w:pPr>
              <w:pStyle w:val="a3"/>
              <w:tabs>
                <w:tab w:val="left" w:pos="818"/>
              </w:tabs>
              <w:rPr>
                <w:sz w:val="20"/>
                <w:szCs w:val="20"/>
              </w:rPr>
            </w:pPr>
            <w:r w:rsidRPr="00BD0909">
              <w:rPr>
                <w:sz w:val="20"/>
                <w:szCs w:val="20"/>
              </w:rPr>
              <w:t xml:space="preserve"> </w:t>
            </w:r>
            <w:r w:rsidR="006F6B04" w:rsidRPr="00BD0909">
              <w:rPr>
                <w:sz w:val="20"/>
                <w:szCs w:val="20"/>
              </w:rPr>
              <w:t xml:space="preserve"> </w:t>
            </w:r>
            <w:r w:rsidR="009424BC" w:rsidRPr="00BD0909">
              <w:rPr>
                <w:sz w:val="20"/>
                <w:szCs w:val="20"/>
              </w:rPr>
              <w:t>+</w:t>
            </w:r>
            <w:r w:rsidR="006F6B04" w:rsidRPr="00BD0909">
              <w:rPr>
                <w:sz w:val="20"/>
                <w:szCs w:val="20"/>
              </w:rPr>
              <w:t xml:space="preserve"> </w:t>
            </w:r>
            <w:r w:rsidR="009424BC" w:rsidRPr="00BD0909">
              <w:rPr>
                <w:sz w:val="20"/>
                <w:szCs w:val="20"/>
              </w:rPr>
              <w:t>12</w:t>
            </w:r>
            <w:r w:rsidR="00450A9F" w:rsidRPr="00BD0909">
              <w:rPr>
                <w:sz w:val="20"/>
                <w:szCs w:val="20"/>
              </w:rPr>
              <w:t>,0</w:t>
            </w:r>
          </w:p>
        </w:tc>
        <w:tc>
          <w:tcPr>
            <w:tcW w:w="1629" w:type="dxa"/>
            <w:gridSpan w:val="2"/>
            <w:shd w:val="clear" w:color="auto" w:fill="auto"/>
          </w:tcPr>
          <w:p w:rsidR="006F6B04" w:rsidRPr="00BD0909" w:rsidRDefault="006F6B04" w:rsidP="004D0185">
            <w:pPr>
              <w:pStyle w:val="a3"/>
              <w:rPr>
                <w:sz w:val="20"/>
                <w:szCs w:val="20"/>
              </w:rPr>
            </w:pPr>
          </w:p>
          <w:p w:rsidR="009424BC" w:rsidRPr="00BD0909" w:rsidRDefault="008D448E" w:rsidP="004D0185">
            <w:pPr>
              <w:pStyle w:val="a3"/>
              <w:rPr>
                <w:sz w:val="20"/>
                <w:szCs w:val="20"/>
              </w:rPr>
            </w:pPr>
            <w:r w:rsidRPr="00BD0909">
              <w:rPr>
                <w:sz w:val="20"/>
                <w:szCs w:val="20"/>
              </w:rPr>
              <w:t xml:space="preserve"> </w:t>
            </w:r>
            <w:r w:rsidR="00450A9F" w:rsidRPr="00BD0909">
              <w:rPr>
                <w:sz w:val="20"/>
                <w:szCs w:val="20"/>
              </w:rPr>
              <w:t xml:space="preserve"> </w:t>
            </w:r>
            <w:r w:rsidR="009424BC" w:rsidRPr="00BD0909">
              <w:rPr>
                <w:sz w:val="20"/>
                <w:szCs w:val="20"/>
              </w:rPr>
              <w:t>128</w:t>
            </w:r>
            <w:r w:rsidR="00450A9F" w:rsidRPr="00BD0909">
              <w:rPr>
                <w:sz w:val="20"/>
                <w:szCs w:val="20"/>
              </w:rPr>
              <w:t>,0</w:t>
            </w:r>
          </w:p>
        </w:tc>
      </w:tr>
      <w:tr w:rsidR="006F6B04" w:rsidRPr="00BD0909" w:rsidTr="00BD0909">
        <w:trPr>
          <w:trHeight w:val="1484"/>
        </w:trPr>
        <w:tc>
          <w:tcPr>
            <w:tcW w:w="2268" w:type="dxa"/>
            <w:shd w:val="clear" w:color="auto" w:fill="auto"/>
          </w:tcPr>
          <w:p w:rsidR="006F6B04" w:rsidRPr="00BD0909" w:rsidRDefault="006F6B04" w:rsidP="004D0185">
            <w:pPr>
              <w:pStyle w:val="a3"/>
              <w:rPr>
                <w:sz w:val="20"/>
                <w:szCs w:val="20"/>
              </w:rPr>
            </w:pPr>
            <w:r w:rsidRPr="00BD0909">
              <w:rPr>
                <w:sz w:val="20"/>
                <w:szCs w:val="20"/>
              </w:rPr>
              <w:t>Од</w:t>
            </w:r>
            <w:r w:rsidR="00DA521D" w:rsidRPr="00BD0909">
              <w:rPr>
                <w:sz w:val="20"/>
                <w:szCs w:val="20"/>
              </w:rPr>
              <w:t>нодневный товарооборот, тыс. р</w:t>
            </w:r>
            <w:r w:rsidRPr="00BD0909">
              <w:rPr>
                <w:sz w:val="20"/>
                <w:szCs w:val="20"/>
              </w:rPr>
              <w:t>.</w:t>
            </w:r>
          </w:p>
        </w:tc>
        <w:tc>
          <w:tcPr>
            <w:tcW w:w="1238" w:type="dxa"/>
            <w:shd w:val="clear" w:color="auto" w:fill="auto"/>
          </w:tcPr>
          <w:p w:rsidR="006F6B04" w:rsidRPr="00BD0909" w:rsidRDefault="006F6B04" w:rsidP="004D0185">
            <w:pPr>
              <w:pStyle w:val="a3"/>
              <w:rPr>
                <w:sz w:val="20"/>
                <w:szCs w:val="20"/>
              </w:rPr>
            </w:pPr>
          </w:p>
          <w:p w:rsidR="006F6B04" w:rsidRPr="00BD0909" w:rsidRDefault="006F6B04" w:rsidP="004D0185">
            <w:pPr>
              <w:pStyle w:val="a3"/>
              <w:rPr>
                <w:sz w:val="20"/>
                <w:szCs w:val="20"/>
              </w:rPr>
            </w:pPr>
          </w:p>
          <w:p w:rsidR="006F6B04" w:rsidRPr="00BD0909" w:rsidRDefault="006F6B04" w:rsidP="004D0185">
            <w:pPr>
              <w:pStyle w:val="a3"/>
              <w:rPr>
                <w:sz w:val="20"/>
                <w:szCs w:val="20"/>
              </w:rPr>
            </w:pPr>
            <w:r w:rsidRPr="00BD0909">
              <w:rPr>
                <w:sz w:val="20"/>
                <w:szCs w:val="20"/>
              </w:rPr>
              <w:t>116</w:t>
            </w:r>
            <w:r w:rsidR="00450A9F" w:rsidRPr="00BD0909">
              <w:rPr>
                <w:sz w:val="20"/>
                <w:szCs w:val="20"/>
              </w:rPr>
              <w:t>,0</w:t>
            </w:r>
          </w:p>
        </w:tc>
        <w:tc>
          <w:tcPr>
            <w:tcW w:w="1358" w:type="dxa"/>
            <w:shd w:val="clear" w:color="auto" w:fill="auto"/>
          </w:tcPr>
          <w:p w:rsidR="006F6B04" w:rsidRPr="00BD0909" w:rsidRDefault="006F6B04" w:rsidP="004D0185">
            <w:pPr>
              <w:pStyle w:val="a3"/>
              <w:rPr>
                <w:sz w:val="20"/>
                <w:szCs w:val="20"/>
              </w:rPr>
            </w:pPr>
          </w:p>
          <w:p w:rsidR="006F6B04" w:rsidRPr="00BD0909" w:rsidRDefault="006F6B04" w:rsidP="004D0185">
            <w:pPr>
              <w:pStyle w:val="a3"/>
              <w:rPr>
                <w:sz w:val="20"/>
                <w:szCs w:val="20"/>
              </w:rPr>
            </w:pPr>
          </w:p>
          <w:p w:rsidR="006F6B04" w:rsidRPr="00BD0909" w:rsidRDefault="006F6B04" w:rsidP="004D0185">
            <w:pPr>
              <w:pStyle w:val="a3"/>
              <w:rPr>
                <w:sz w:val="20"/>
                <w:szCs w:val="20"/>
              </w:rPr>
            </w:pPr>
            <w:r w:rsidRPr="00BD0909">
              <w:rPr>
                <w:sz w:val="20"/>
                <w:szCs w:val="20"/>
              </w:rPr>
              <w:t>175</w:t>
            </w:r>
            <w:r w:rsidR="00450A9F" w:rsidRPr="00BD0909">
              <w:rPr>
                <w:sz w:val="20"/>
                <w:szCs w:val="20"/>
              </w:rPr>
              <w:t>,0</w:t>
            </w:r>
          </w:p>
        </w:tc>
        <w:tc>
          <w:tcPr>
            <w:tcW w:w="1623" w:type="dxa"/>
            <w:gridSpan w:val="2"/>
            <w:shd w:val="clear" w:color="auto" w:fill="auto"/>
          </w:tcPr>
          <w:p w:rsidR="006F6B04" w:rsidRPr="00BD0909" w:rsidRDefault="006F6B04" w:rsidP="004D0185">
            <w:pPr>
              <w:pStyle w:val="a3"/>
              <w:rPr>
                <w:sz w:val="20"/>
                <w:szCs w:val="20"/>
              </w:rPr>
            </w:pPr>
          </w:p>
          <w:p w:rsidR="006F6B04" w:rsidRPr="00BD0909" w:rsidRDefault="006F6B04" w:rsidP="004D0185">
            <w:pPr>
              <w:pStyle w:val="a3"/>
              <w:rPr>
                <w:sz w:val="20"/>
                <w:szCs w:val="20"/>
              </w:rPr>
            </w:pPr>
          </w:p>
          <w:p w:rsidR="006F6B04" w:rsidRPr="00BD0909" w:rsidRDefault="008D448E" w:rsidP="00BD0909">
            <w:pPr>
              <w:pStyle w:val="a3"/>
              <w:tabs>
                <w:tab w:val="left" w:pos="536"/>
              </w:tabs>
              <w:rPr>
                <w:sz w:val="20"/>
                <w:szCs w:val="20"/>
              </w:rPr>
            </w:pPr>
            <w:r w:rsidRPr="00BD0909">
              <w:rPr>
                <w:sz w:val="20"/>
                <w:szCs w:val="20"/>
              </w:rPr>
              <w:t xml:space="preserve"> </w:t>
            </w:r>
            <w:r w:rsidR="006F6B04" w:rsidRPr="00BD0909">
              <w:rPr>
                <w:sz w:val="20"/>
                <w:szCs w:val="20"/>
              </w:rPr>
              <w:t xml:space="preserve"> 183,3</w:t>
            </w:r>
          </w:p>
        </w:tc>
        <w:tc>
          <w:tcPr>
            <w:tcW w:w="1725" w:type="dxa"/>
            <w:shd w:val="clear" w:color="auto" w:fill="auto"/>
          </w:tcPr>
          <w:p w:rsidR="006F6B04" w:rsidRPr="00BD0909" w:rsidRDefault="006F6B04" w:rsidP="004D0185">
            <w:pPr>
              <w:pStyle w:val="a3"/>
              <w:rPr>
                <w:sz w:val="20"/>
                <w:szCs w:val="20"/>
              </w:rPr>
            </w:pPr>
          </w:p>
          <w:p w:rsidR="006F6B04" w:rsidRPr="00BD0909" w:rsidRDefault="006F6B04" w:rsidP="004D0185">
            <w:pPr>
              <w:pStyle w:val="a3"/>
              <w:rPr>
                <w:sz w:val="20"/>
                <w:szCs w:val="20"/>
              </w:rPr>
            </w:pPr>
          </w:p>
          <w:p w:rsidR="006F6B04" w:rsidRPr="00BD0909" w:rsidRDefault="008D448E" w:rsidP="00BD0909">
            <w:pPr>
              <w:pStyle w:val="a3"/>
              <w:tabs>
                <w:tab w:val="left" w:pos="938"/>
              </w:tabs>
              <w:rPr>
                <w:sz w:val="20"/>
                <w:szCs w:val="20"/>
              </w:rPr>
            </w:pPr>
            <w:r w:rsidRPr="00BD0909">
              <w:rPr>
                <w:sz w:val="20"/>
                <w:szCs w:val="20"/>
              </w:rPr>
              <w:t xml:space="preserve">      </w:t>
            </w:r>
            <w:r w:rsidR="006F6B04" w:rsidRPr="00BD0909">
              <w:rPr>
                <w:sz w:val="20"/>
                <w:szCs w:val="20"/>
              </w:rPr>
              <w:t>8,3</w:t>
            </w:r>
          </w:p>
        </w:tc>
        <w:tc>
          <w:tcPr>
            <w:tcW w:w="1629" w:type="dxa"/>
            <w:gridSpan w:val="2"/>
            <w:shd w:val="clear" w:color="auto" w:fill="auto"/>
          </w:tcPr>
          <w:p w:rsidR="006F6B04" w:rsidRPr="00BD0909" w:rsidRDefault="006F6B04" w:rsidP="004D0185">
            <w:pPr>
              <w:pStyle w:val="a3"/>
              <w:rPr>
                <w:sz w:val="20"/>
                <w:szCs w:val="20"/>
              </w:rPr>
            </w:pPr>
          </w:p>
          <w:p w:rsidR="006F6B04" w:rsidRPr="00BD0909" w:rsidRDefault="006F6B04" w:rsidP="004D0185">
            <w:pPr>
              <w:pStyle w:val="a3"/>
              <w:rPr>
                <w:sz w:val="20"/>
                <w:szCs w:val="20"/>
              </w:rPr>
            </w:pPr>
          </w:p>
          <w:p w:rsidR="006F6B04" w:rsidRPr="00BD0909" w:rsidRDefault="008D448E" w:rsidP="004D0185">
            <w:pPr>
              <w:pStyle w:val="a3"/>
              <w:rPr>
                <w:sz w:val="20"/>
                <w:szCs w:val="20"/>
              </w:rPr>
            </w:pPr>
            <w:r w:rsidRPr="00BD0909">
              <w:rPr>
                <w:sz w:val="20"/>
                <w:szCs w:val="20"/>
              </w:rPr>
              <w:t xml:space="preserve">  </w:t>
            </w:r>
            <w:r w:rsidR="006F6B04" w:rsidRPr="00BD0909">
              <w:rPr>
                <w:sz w:val="20"/>
                <w:szCs w:val="20"/>
              </w:rPr>
              <w:t>158</w:t>
            </w:r>
            <w:r w:rsidR="00450A9F" w:rsidRPr="00BD0909">
              <w:rPr>
                <w:sz w:val="20"/>
                <w:szCs w:val="20"/>
              </w:rPr>
              <w:t>,0</w:t>
            </w:r>
          </w:p>
        </w:tc>
      </w:tr>
    </w:tbl>
    <w:p w:rsidR="007A1E83" w:rsidRPr="004D0185" w:rsidRDefault="007A1E83" w:rsidP="004D0185">
      <w:pPr>
        <w:pStyle w:val="a3"/>
        <w:ind w:firstLine="720"/>
        <w:rPr>
          <w:sz w:val="20"/>
          <w:szCs w:val="20"/>
        </w:rPr>
      </w:pPr>
    </w:p>
    <w:p w:rsidR="00FB2D99" w:rsidRDefault="00FB2D99" w:rsidP="00FB2D99">
      <w:pPr>
        <w:pStyle w:val="a3"/>
        <w:spacing w:line="360" w:lineRule="auto"/>
        <w:ind w:firstLine="720"/>
        <w:jc w:val="both"/>
        <w:rPr>
          <w:sz w:val="28"/>
          <w:szCs w:val="28"/>
        </w:rPr>
      </w:pPr>
      <w:r>
        <w:rPr>
          <w:sz w:val="28"/>
          <w:szCs w:val="28"/>
        </w:rPr>
        <w:t>Для отражения влияния рекламы на экономические показатели эффективности рекламной кампании в нашем расположении имеется много специфических показателей. К ним относятся средняя цена чека, однодневный товарооборот, число покупателей.</w:t>
      </w:r>
    </w:p>
    <w:p w:rsidR="00450A9F" w:rsidRDefault="00450A9F" w:rsidP="00FB2D99">
      <w:pPr>
        <w:pStyle w:val="a3"/>
        <w:spacing w:after="0" w:line="360" w:lineRule="auto"/>
        <w:ind w:firstLine="720"/>
        <w:jc w:val="both"/>
        <w:rPr>
          <w:sz w:val="28"/>
          <w:szCs w:val="28"/>
        </w:rPr>
      </w:pPr>
      <w:r>
        <w:rPr>
          <w:sz w:val="28"/>
          <w:szCs w:val="28"/>
        </w:rPr>
        <w:t>Рассмотрим</w:t>
      </w:r>
      <w:r w:rsidR="008D448E">
        <w:rPr>
          <w:sz w:val="28"/>
          <w:szCs w:val="28"/>
        </w:rPr>
        <w:t xml:space="preserve"> </w:t>
      </w:r>
      <w:r>
        <w:rPr>
          <w:sz w:val="28"/>
          <w:szCs w:val="28"/>
        </w:rPr>
        <w:t>основные количественные показатели, на которые мы должны были повлиять нашей рекламной кампанией в</w:t>
      </w:r>
      <w:r w:rsidRPr="007A1E83">
        <w:rPr>
          <w:sz w:val="28"/>
          <w:szCs w:val="28"/>
        </w:rPr>
        <w:t xml:space="preserve"> </w:t>
      </w:r>
      <w:r>
        <w:rPr>
          <w:sz w:val="28"/>
          <w:szCs w:val="28"/>
        </w:rPr>
        <w:t xml:space="preserve">таблице 3.4. </w:t>
      </w:r>
    </w:p>
    <w:p w:rsidR="00450A9F" w:rsidRDefault="00450A9F" w:rsidP="00FB2D99">
      <w:pPr>
        <w:pStyle w:val="a3"/>
        <w:spacing w:after="0" w:line="360" w:lineRule="auto"/>
        <w:ind w:firstLine="720"/>
        <w:jc w:val="both"/>
        <w:rPr>
          <w:sz w:val="28"/>
          <w:szCs w:val="28"/>
        </w:rPr>
      </w:pPr>
      <w:r>
        <w:rPr>
          <w:sz w:val="28"/>
          <w:szCs w:val="28"/>
        </w:rPr>
        <w:t>Из данных таблицы видно, что среднее число покупателей в день после проведения рекламной кампании составило 358 человек. Это на 23,4 % больше, чем было до проведения</w:t>
      </w:r>
      <w:r w:rsidR="008D448E">
        <w:rPr>
          <w:sz w:val="28"/>
          <w:szCs w:val="28"/>
        </w:rPr>
        <w:t xml:space="preserve"> </w:t>
      </w:r>
      <w:r>
        <w:rPr>
          <w:sz w:val="28"/>
          <w:szCs w:val="28"/>
        </w:rPr>
        <w:t>акции. Средняя стоимость чека увеличилась на 28 %</w:t>
      </w:r>
      <w:r w:rsidR="008D448E">
        <w:rPr>
          <w:sz w:val="28"/>
          <w:szCs w:val="28"/>
        </w:rPr>
        <w:t xml:space="preserve"> </w:t>
      </w:r>
      <w:r>
        <w:rPr>
          <w:sz w:val="28"/>
          <w:szCs w:val="28"/>
        </w:rPr>
        <w:t xml:space="preserve"> и </w:t>
      </w:r>
    </w:p>
    <w:p w:rsidR="009424BC" w:rsidRDefault="00E91122" w:rsidP="006F6B04">
      <w:pPr>
        <w:pStyle w:val="a3"/>
        <w:spacing w:line="360" w:lineRule="auto"/>
        <w:jc w:val="both"/>
        <w:rPr>
          <w:sz w:val="28"/>
          <w:szCs w:val="28"/>
        </w:rPr>
      </w:pPr>
      <w:r>
        <w:rPr>
          <w:sz w:val="28"/>
          <w:szCs w:val="28"/>
        </w:rPr>
        <w:t>составила 512 рублей.</w:t>
      </w:r>
      <w:r w:rsidR="008D448E">
        <w:rPr>
          <w:sz w:val="28"/>
          <w:szCs w:val="28"/>
        </w:rPr>
        <w:t xml:space="preserve"> </w:t>
      </w:r>
      <w:r>
        <w:rPr>
          <w:sz w:val="28"/>
          <w:szCs w:val="28"/>
        </w:rPr>
        <w:t>Однодневный товарооборот в магазине «СуперСтрой» увеличился</w:t>
      </w:r>
      <w:r w:rsidR="008D448E">
        <w:rPr>
          <w:sz w:val="28"/>
          <w:szCs w:val="28"/>
        </w:rPr>
        <w:t xml:space="preserve"> </w:t>
      </w:r>
      <w:r>
        <w:rPr>
          <w:sz w:val="28"/>
          <w:szCs w:val="28"/>
        </w:rPr>
        <w:t xml:space="preserve">до 183,3 тыс. рублей или на 58 %. </w:t>
      </w:r>
    </w:p>
    <w:p w:rsidR="00E91122" w:rsidRDefault="00E91122" w:rsidP="000B381F">
      <w:pPr>
        <w:pStyle w:val="a3"/>
        <w:spacing w:line="360" w:lineRule="auto"/>
        <w:ind w:firstLine="720"/>
        <w:jc w:val="both"/>
        <w:rPr>
          <w:sz w:val="28"/>
          <w:szCs w:val="28"/>
        </w:rPr>
      </w:pPr>
      <w:r>
        <w:rPr>
          <w:sz w:val="28"/>
          <w:szCs w:val="28"/>
        </w:rPr>
        <w:t>Подводя итоги данной таблицы можно сделать выводы, что комплекс мер, предпринятый нами для реализации стратегии продаж, а также увеличения ряда экономических</w:t>
      </w:r>
      <w:r w:rsidR="008D448E">
        <w:rPr>
          <w:sz w:val="28"/>
          <w:szCs w:val="28"/>
        </w:rPr>
        <w:t xml:space="preserve"> </w:t>
      </w:r>
      <w:r>
        <w:rPr>
          <w:sz w:val="28"/>
          <w:szCs w:val="28"/>
        </w:rPr>
        <w:t>показателей был успешно реализован.</w:t>
      </w:r>
    </w:p>
    <w:p w:rsidR="001A4443" w:rsidRPr="006F6B04" w:rsidRDefault="004D0185" w:rsidP="006F6B04">
      <w:pPr>
        <w:pStyle w:val="a3"/>
        <w:spacing w:line="360" w:lineRule="auto"/>
        <w:ind w:firstLine="720"/>
        <w:rPr>
          <w:b/>
          <w:sz w:val="28"/>
          <w:szCs w:val="28"/>
        </w:rPr>
      </w:pPr>
      <w:r>
        <w:rPr>
          <w:b/>
          <w:sz w:val="28"/>
          <w:szCs w:val="28"/>
        </w:rPr>
        <w:br w:type="page"/>
      </w:r>
      <w:r w:rsidR="00A441C1" w:rsidRPr="006F6B04">
        <w:rPr>
          <w:b/>
          <w:sz w:val="28"/>
          <w:szCs w:val="28"/>
        </w:rPr>
        <w:t>Заключение</w:t>
      </w:r>
    </w:p>
    <w:p w:rsidR="004D0185" w:rsidRDefault="004D0185" w:rsidP="000B381F">
      <w:pPr>
        <w:pStyle w:val="a3"/>
        <w:spacing w:line="360" w:lineRule="auto"/>
        <w:ind w:firstLine="720"/>
        <w:jc w:val="both"/>
        <w:rPr>
          <w:sz w:val="28"/>
          <w:szCs w:val="28"/>
        </w:rPr>
      </w:pPr>
    </w:p>
    <w:p w:rsidR="00B92BAC" w:rsidRPr="00153222" w:rsidRDefault="00A441C1" w:rsidP="000B381F">
      <w:pPr>
        <w:pStyle w:val="a3"/>
        <w:spacing w:line="360" w:lineRule="auto"/>
        <w:ind w:firstLine="720"/>
        <w:jc w:val="both"/>
        <w:rPr>
          <w:sz w:val="28"/>
          <w:szCs w:val="28"/>
        </w:rPr>
      </w:pPr>
      <w:r w:rsidRPr="00153222">
        <w:rPr>
          <w:sz w:val="28"/>
          <w:szCs w:val="28"/>
        </w:rPr>
        <w:t>Мы выяснили, что руководителям розничной торговли для повышения эффективности</w:t>
      </w:r>
      <w:r w:rsidR="008D448E">
        <w:rPr>
          <w:sz w:val="28"/>
          <w:szCs w:val="28"/>
        </w:rPr>
        <w:t xml:space="preserve"> </w:t>
      </w:r>
      <w:r w:rsidRPr="00153222">
        <w:rPr>
          <w:sz w:val="28"/>
          <w:szCs w:val="28"/>
        </w:rPr>
        <w:t>использования</w:t>
      </w:r>
      <w:r w:rsidR="008D448E">
        <w:rPr>
          <w:sz w:val="28"/>
          <w:szCs w:val="28"/>
        </w:rPr>
        <w:t xml:space="preserve"> </w:t>
      </w:r>
      <w:r w:rsidRPr="00153222">
        <w:rPr>
          <w:sz w:val="28"/>
          <w:szCs w:val="28"/>
        </w:rPr>
        <w:t>благоприятных внешних факторов и внутренних возможностей воздействия</w:t>
      </w:r>
      <w:r w:rsidR="008D448E">
        <w:rPr>
          <w:sz w:val="28"/>
          <w:szCs w:val="28"/>
        </w:rPr>
        <w:t xml:space="preserve"> </w:t>
      </w:r>
      <w:r w:rsidRPr="00153222">
        <w:rPr>
          <w:sz w:val="28"/>
          <w:szCs w:val="28"/>
        </w:rPr>
        <w:t>на покупателей (потребителей) и конкурентов необходимо применять</w:t>
      </w:r>
      <w:r w:rsidR="008D448E">
        <w:rPr>
          <w:sz w:val="28"/>
          <w:szCs w:val="28"/>
        </w:rPr>
        <w:t xml:space="preserve"> </w:t>
      </w:r>
      <w:r w:rsidRPr="00153222">
        <w:rPr>
          <w:sz w:val="28"/>
          <w:szCs w:val="28"/>
        </w:rPr>
        <w:t>маркетинговые инструменты</w:t>
      </w:r>
      <w:r w:rsidR="00B92BAC" w:rsidRPr="00153222">
        <w:rPr>
          <w:sz w:val="28"/>
          <w:szCs w:val="28"/>
        </w:rPr>
        <w:t xml:space="preserve"> воздействия</w:t>
      </w:r>
      <w:r w:rsidRPr="00153222">
        <w:rPr>
          <w:sz w:val="28"/>
          <w:szCs w:val="28"/>
        </w:rPr>
        <w:t xml:space="preserve">. </w:t>
      </w:r>
    </w:p>
    <w:p w:rsidR="00A441C1" w:rsidRPr="00153222" w:rsidRDefault="00B92BAC" w:rsidP="000B381F">
      <w:pPr>
        <w:pStyle w:val="a3"/>
        <w:spacing w:line="360" w:lineRule="auto"/>
        <w:ind w:firstLine="720"/>
        <w:jc w:val="both"/>
        <w:rPr>
          <w:sz w:val="28"/>
          <w:szCs w:val="28"/>
        </w:rPr>
      </w:pPr>
      <w:r w:rsidRPr="00153222">
        <w:rPr>
          <w:sz w:val="28"/>
          <w:szCs w:val="28"/>
        </w:rPr>
        <w:t>Руководитель розничной торговли должен использовать</w:t>
      </w:r>
      <w:r w:rsidR="008D448E">
        <w:rPr>
          <w:sz w:val="28"/>
          <w:szCs w:val="28"/>
        </w:rPr>
        <w:t xml:space="preserve"> </w:t>
      </w:r>
      <w:r w:rsidR="00A441C1" w:rsidRPr="00153222">
        <w:rPr>
          <w:sz w:val="28"/>
          <w:szCs w:val="28"/>
        </w:rPr>
        <w:t>стратегическое планирование, позволяющее привести в соответствие цели и возможности предприятия по их достижению.</w:t>
      </w:r>
      <w:r w:rsidRPr="00153222">
        <w:rPr>
          <w:sz w:val="28"/>
          <w:szCs w:val="28"/>
        </w:rPr>
        <w:t xml:space="preserve"> Выявленная</w:t>
      </w:r>
      <w:r w:rsidR="00A441C1" w:rsidRPr="00153222">
        <w:rPr>
          <w:sz w:val="28"/>
          <w:szCs w:val="28"/>
        </w:rPr>
        <w:t xml:space="preserve"> на основе анализа </w:t>
      </w:r>
      <w:r w:rsidRPr="00153222">
        <w:rPr>
          <w:sz w:val="28"/>
          <w:szCs w:val="28"/>
        </w:rPr>
        <w:t>стратегия</w:t>
      </w:r>
      <w:r w:rsidR="00A441C1" w:rsidRPr="00153222">
        <w:rPr>
          <w:sz w:val="28"/>
          <w:szCs w:val="28"/>
        </w:rPr>
        <w:t xml:space="preserve"> </w:t>
      </w:r>
      <w:r w:rsidRPr="00153222">
        <w:rPr>
          <w:sz w:val="28"/>
          <w:szCs w:val="28"/>
        </w:rPr>
        <w:t>продаж в первую очередь отражает направление</w:t>
      </w:r>
      <w:r w:rsidR="00A441C1" w:rsidRPr="00153222">
        <w:rPr>
          <w:sz w:val="28"/>
          <w:szCs w:val="28"/>
        </w:rPr>
        <w:t xml:space="preserve"> деятельности по преодолению слабых и укреплению сильных конкурентных позиций </w:t>
      </w:r>
      <w:r w:rsidRPr="00153222">
        <w:rPr>
          <w:sz w:val="28"/>
          <w:szCs w:val="28"/>
        </w:rPr>
        <w:t>магазина «СуперСтрой»</w:t>
      </w:r>
      <w:r w:rsidR="00A441C1" w:rsidRPr="00153222">
        <w:rPr>
          <w:sz w:val="28"/>
          <w:szCs w:val="28"/>
        </w:rPr>
        <w:t>. Поскольку составляющие стратегического потенциала непосредственно связаны со всеми видами ресурсов предприятия, расширение того или иного ресурса во взаимосвязи с другими позволит реализовать стратегические цели.</w:t>
      </w:r>
    </w:p>
    <w:p w:rsidR="00B92BAC" w:rsidRDefault="00A441C1" w:rsidP="000B381F">
      <w:pPr>
        <w:pStyle w:val="a3"/>
        <w:spacing w:line="360" w:lineRule="auto"/>
        <w:ind w:firstLine="720"/>
        <w:jc w:val="both"/>
        <w:rPr>
          <w:sz w:val="28"/>
          <w:szCs w:val="28"/>
        </w:rPr>
      </w:pPr>
      <w:r w:rsidRPr="00153222">
        <w:rPr>
          <w:sz w:val="28"/>
          <w:szCs w:val="28"/>
        </w:rPr>
        <w:t xml:space="preserve"> В современных условиях каждое предприятие заинтересовано в эффективном управлении своей маркетинговой деятельностью</w:t>
      </w:r>
      <w:r w:rsidR="00B92BAC" w:rsidRPr="00153222">
        <w:rPr>
          <w:sz w:val="28"/>
          <w:szCs w:val="28"/>
        </w:rPr>
        <w:t>. В частности, ему нужно знать, как</w:t>
      </w:r>
      <w:r w:rsidRPr="00153222">
        <w:rPr>
          <w:sz w:val="28"/>
          <w:szCs w:val="28"/>
        </w:rPr>
        <w:t xml:space="preserve"> разрабатывать эффективный комплекс маркетинга и успешно управлять претворен</w:t>
      </w:r>
      <w:r w:rsidR="00B92BAC" w:rsidRPr="00153222">
        <w:rPr>
          <w:sz w:val="28"/>
          <w:szCs w:val="28"/>
        </w:rPr>
        <w:t>ием в жизнь маркетинговых проектов</w:t>
      </w:r>
      <w:r w:rsidRPr="00153222">
        <w:rPr>
          <w:sz w:val="28"/>
          <w:szCs w:val="28"/>
        </w:rPr>
        <w:t>.</w:t>
      </w:r>
      <w:r w:rsidR="00B92BAC" w:rsidRPr="00153222">
        <w:rPr>
          <w:sz w:val="28"/>
          <w:szCs w:val="28"/>
        </w:rPr>
        <w:t xml:space="preserve"> </w:t>
      </w:r>
    </w:p>
    <w:p w:rsidR="00191EBA" w:rsidRPr="00AB4955" w:rsidRDefault="00692FEC" w:rsidP="000B381F">
      <w:pPr>
        <w:pStyle w:val="a3"/>
        <w:spacing w:line="360" w:lineRule="auto"/>
        <w:ind w:firstLine="720"/>
        <w:jc w:val="both"/>
        <w:rPr>
          <w:sz w:val="28"/>
          <w:szCs w:val="28"/>
        </w:rPr>
      </w:pPr>
      <w:r>
        <w:rPr>
          <w:sz w:val="28"/>
          <w:szCs w:val="28"/>
        </w:rPr>
        <w:t>В первой главе нашего исследования мы проанализировали факторы, под влиянием</w:t>
      </w:r>
      <w:r w:rsidR="008D448E">
        <w:rPr>
          <w:sz w:val="28"/>
          <w:szCs w:val="28"/>
        </w:rPr>
        <w:t xml:space="preserve"> </w:t>
      </w:r>
      <w:r>
        <w:rPr>
          <w:sz w:val="28"/>
          <w:szCs w:val="28"/>
        </w:rPr>
        <w:t>которых потребитель принимает решение о покупке и способы влияния на это решение, т.е. основы форми</w:t>
      </w:r>
      <w:r w:rsidR="00AB4955">
        <w:rPr>
          <w:sz w:val="28"/>
          <w:szCs w:val="28"/>
        </w:rPr>
        <w:t>рования потребительского спроса, а так же теоретические основы маркетинговых исследований и теорию разработки рекламных программ.</w:t>
      </w:r>
    </w:p>
    <w:p w:rsidR="00B92BAC" w:rsidRPr="00153222" w:rsidRDefault="00B92BAC" w:rsidP="000B381F">
      <w:pPr>
        <w:pStyle w:val="a3"/>
        <w:spacing w:line="360" w:lineRule="auto"/>
        <w:ind w:firstLine="720"/>
        <w:jc w:val="both"/>
        <w:rPr>
          <w:sz w:val="28"/>
          <w:szCs w:val="28"/>
        </w:rPr>
      </w:pPr>
      <w:r w:rsidRPr="00153222">
        <w:rPr>
          <w:sz w:val="28"/>
          <w:szCs w:val="28"/>
        </w:rPr>
        <w:t>В</w:t>
      </w:r>
      <w:r w:rsidR="00AB4955">
        <w:rPr>
          <w:sz w:val="28"/>
          <w:szCs w:val="28"/>
        </w:rPr>
        <w:t>о второй и третьей главе нашего</w:t>
      </w:r>
      <w:r w:rsidR="008D448E">
        <w:rPr>
          <w:sz w:val="28"/>
          <w:szCs w:val="28"/>
        </w:rPr>
        <w:t xml:space="preserve"> </w:t>
      </w:r>
      <w:r w:rsidR="00AB4955">
        <w:rPr>
          <w:sz w:val="28"/>
          <w:szCs w:val="28"/>
        </w:rPr>
        <w:t>исследования</w:t>
      </w:r>
      <w:r w:rsidRPr="00153222">
        <w:rPr>
          <w:sz w:val="28"/>
          <w:szCs w:val="28"/>
        </w:rPr>
        <w:t xml:space="preserve"> мы разработали </w:t>
      </w:r>
      <w:r w:rsidR="00E91122" w:rsidRPr="00153222">
        <w:rPr>
          <w:sz w:val="28"/>
          <w:szCs w:val="28"/>
        </w:rPr>
        <w:t xml:space="preserve">и осуществили </w:t>
      </w:r>
      <w:r w:rsidRPr="00153222">
        <w:rPr>
          <w:sz w:val="28"/>
          <w:szCs w:val="28"/>
        </w:rPr>
        <w:t>два проекта по реализации стратегии продаж – это, проведенное нами, маркетинговое исследование</w:t>
      </w:r>
      <w:r w:rsidR="008D448E">
        <w:rPr>
          <w:sz w:val="28"/>
          <w:szCs w:val="28"/>
        </w:rPr>
        <w:t xml:space="preserve"> </w:t>
      </w:r>
      <w:r w:rsidRPr="00153222">
        <w:rPr>
          <w:sz w:val="28"/>
          <w:szCs w:val="28"/>
        </w:rPr>
        <w:t xml:space="preserve">уровня профессионализма продавцов-консультантов и </w:t>
      </w:r>
      <w:r w:rsidR="00E67184">
        <w:rPr>
          <w:sz w:val="28"/>
          <w:szCs w:val="28"/>
        </w:rPr>
        <w:t>проведение</w:t>
      </w:r>
      <w:r w:rsidR="002C7978" w:rsidRPr="00153222">
        <w:rPr>
          <w:sz w:val="28"/>
          <w:szCs w:val="28"/>
        </w:rPr>
        <w:t xml:space="preserve"> рекламной кампании для привлечения новых покупателей в магазин «СуперСтрой».</w:t>
      </w:r>
    </w:p>
    <w:p w:rsidR="00976E73" w:rsidRPr="00153222" w:rsidRDefault="00DB0F73" w:rsidP="000B381F">
      <w:pPr>
        <w:pStyle w:val="a3"/>
        <w:spacing w:line="360" w:lineRule="auto"/>
        <w:ind w:firstLine="720"/>
        <w:jc w:val="both"/>
        <w:rPr>
          <w:sz w:val="28"/>
          <w:szCs w:val="28"/>
        </w:rPr>
      </w:pPr>
      <w:r>
        <w:rPr>
          <w:sz w:val="28"/>
          <w:szCs w:val="28"/>
        </w:rPr>
        <w:t>а) н</w:t>
      </w:r>
      <w:r w:rsidR="00976E73" w:rsidRPr="00153222">
        <w:rPr>
          <w:sz w:val="28"/>
          <w:szCs w:val="28"/>
        </w:rPr>
        <w:t>а основе первого исследования профессионализма продавцов-консультантов</w:t>
      </w:r>
      <w:r w:rsidR="008D448E">
        <w:rPr>
          <w:sz w:val="28"/>
          <w:szCs w:val="28"/>
        </w:rPr>
        <w:t xml:space="preserve"> </w:t>
      </w:r>
      <w:r w:rsidR="00976E73" w:rsidRPr="00153222">
        <w:rPr>
          <w:sz w:val="28"/>
          <w:szCs w:val="28"/>
        </w:rPr>
        <w:t xml:space="preserve">мы можем </w:t>
      </w:r>
      <w:r w:rsidR="00E91122" w:rsidRPr="00153222">
        <w:rPr>
          <w:sz w:val="28"/>
          <w:szCs w:val="28"/>
        </w:rPr>
        <w:t>констатировать, что</w:t>
      </w:r>
      <w:r w:rsidR="00976E73" w:rsidRPr="00153222">
        <w:rPr>
          <w:sz w:val="28"/>
          <w:szCs w:val="28"/>
        </w:rPr>
        <w:t>:</w:t>
      </w:r>
    </w:p>
    <w:p w:rsidR="00976E73" w:rsidRDefault="00E91122" w:rsidP="00DB0F73">
      <w:pPr>
        <w:pStyle w:val="a3"/>
        <w:spacing w:line="360" w:lineRule="auto"/>
        <w:ind w:firstLine="1260"/>
        <w:jc w:val="both"/>
        <w:rPr>
          <w:sz w:val="28"/>
          <w:szCs w:val="28"/>
        </w:rPr>
      </w:pPr>
      <w:r>
        <w:rPr>
          <w:sz w:val="28"/>
          <w:szCs w:val="28"/>
        </w:rPr>
        <w:t>1</w:t>
      </w:r>
      <w:r w:rsidR="00CB2754">
        <w:rPr>
          <w:sz w:val="28"/>
          <w:szCs w:val="28"/>
        </w:rPr>
        <w:t>)</w:t>
      </w:r>
      <w:r>
        <w:rPr>
          <w:sz w:val="28"/>
          <w:szCs w:val="28"/>
        </w:rPr>
        <w:t xml:space="preserve"> </w:t>
      </w:r>
      <w:r w:rsidR="00DB0F73">
        <w:rPr>
          <w:sz w:val="28"/>
          <w:szCs w:val="28"/>
        </w:rPr>
        <w:t>п</w:t>
      </w:r>
      <w:r>
        <w:rPr>
          <w:sz w:val="28"/>
          <w:szCs w:val="28"/>
        </w:rPr>
        <w:t>роизошло улучшение</w:t>
      </w:r>
      <w:r w:rsidR="00976E73">
        <w:rPr>
          <w:sz w:val="28"/>
          <w:szCs w:val="28"/>
        </w:rPr>
        <w:t xml:space="preserve"> работы отделов</w:t>
      </w:r>
      <w:r>
        <w:rPr>
          <w:sz w:val="28"/>
          <w:szCs w:val="28"/>
        </w:rPr>
        <w:t xml:space="preserve"> после</w:t>
      </w:r>
      <w:r w:rsidR="00976E73">
        <w:rPr>
          <w:sz w:val="28"/>
          <w:szCs w:val="28"/>
        </w:rPr>
        <w:t xml:space="preserve"> </w:t>
      </w:r>
      <w:r>
        <w:rPr>
          <w:sz w:val="28"/>
          <w:szCs w:val="28"/>
        </w:rPr>
        <w:t>ознакомления</w:t>
      </w:r>
      <w:r w:rsidR="00976E73">
        <w:rPr>
          <w:sz w:val="28"/>
          <w:szCs w:val="28"/>
        </w:rPr>
        <w:t xml:space="preserve"> сотрудников с проведе</w:t>
      </w:r>
      <w:r>
        <w:rPr>
          <w:sz w:val="28"/>
          <w:szCs w:val="28"/>
        </w:rPr>
        <w:t>нным исследованием и</w:t>
      </w:r>
      <w:r w:rsidR="008D448E">
        <w:rPr>
          <w:sz w:val="28"/>
          <w:szCs w:val="28"/>
        </w:rPr>
        <w:t xml:space="preserve"> </w:t>
      </w:r>
      <w:r>
        <w:rPr>
          <w:sz w:val="28"/>
          <w:szCs w:val="28"/>
        </w:rPr>
        <w:t>премировании</w:t>
      </w:r>
      <w:r w:rsidR="00976E73">
        <w:rPr>
          <w:sz w:val="28"/>
          <w:szCs w:val="28"/>
        </w:rPr>
        <w:t xml:space="preserve"> лучших</w:t>
      </w:r>
      <w:r w:rsidR="00153222">
        <w:rPr>
          <w:sz w:val="28"/>
          <w:szCs w:val="28"/>
        </w:rPr>
        <w:t xml:space="preserve"> сотрудников</w:t>
      </w:r>
      <w:r w:rsidR="00976E73">
        <w:rPr>
          <w:sz w:val="28"/>
          <w:szCs w:val="28"/>
        </w:rPr>
        <w:t xml:space="preserve"> (тех, кто набрал наибольшее количество баллов)</w:t>
      </w:r>
      <w:r w:rsidR="00DB0F73">
        <w:rPr>
          <w:sz w:val="28"/>
          <w:szCs w:val="28"/>
        </w:rPr>
        <w:t>;</w:t>
      </w:r>
      <w:r w:rsidR="00976E73">
        <w:rPr>
          <w:sz w:val="28"/>
          <w:szCs w:val="28"/>
        </w:rPr>
        <w:t xml:space="preserve"> </w:t>
      </w:r>
    </w:p>
    <w:p w:rsidR="00976E73" w:rsidRDefault="00CB2754" w:rsidP="00DB0F73">
      <w:pPr>
        <w:pStyle w:val="a3"/>
        <w:spacing w:line="360" w:lineRule="auto"/>
        <w:ind w:firstLine="1260"/>
        <w:jc w:val="both"/>
        <w:rPr>
          <w:sz w:val="28"/>
          <w:szCs w:val="28"/>
        </w:rPr>
      </w:pPr>
      <w:r>
        <w:rPr>
          <w:sz w:val="28"/>
          <w:szCs w:val="28"/>
        </w:rPr>
        <w:t>2)</w:t>
      </w:r>
      <w:r w:rsidR="00DB0F73">
        <w:rPr>
          <w:sz w:val="28"/>
          <w:szCs w:val="28"/>
        </w:rPr>
        <w:t xml:space="preserve"> т</w:t>
      </w:r>
      <w:r w:rsidR="00976E73">
        <w:rPr>
          <w:sz w:val="28"/>
          <w:szCs w:val="28"/>
        </w:rPr>
        <w:t xml:space="preserve">акже </w:t>
      </w:r>
      <w:r w:rsidR="00153222">
        <w:rPr>
          <w:sz w:val="28"/>
          <w:szCs w:val="28"/>
        </w:rPr>
        <w:t>проведено корпоративное собрание по обсуждению</w:t>
      </w:r>
      <w:r w:rsidR="00976E73">
        <w:rPr>
          <w:sz w:val="28"/>
          <w:szCs w:val="28"/>
        </w:rPr>
        <w:t xml:space="preserve"> недостатков отделов и предложений по улучшению ка</w:t>
      </w:r>
      <w:r w:rsidR="00DB0F73">
        <w:rPr>
          <w:sz w:val="28"/>
          <w:szCs w:val="28"/>
        </w:rPr>
        <w:t>чества обслуживания покупателей;</w:t>
      </w:r>
      <w:r w:rsidR="00976E73">
        <w:rPr>
          <w:sz w:val="28"/>
          <w:szCs w:val="28"/>
        </w:rPr>
        <w:t xml:space="preserve"> </w:t>
      </w:r>
    </w:p>
    <w:p w:rsidR="00DB0F73" w:rsidRDefault="00976E73" w:rsidP="00DB0F73">
      <w:pPr>
        <w:pStyle w:val="a3"/>
        <w:spacing w:line="360" w:lineRule="auto"/>
        <w:ind w:firstLine="1260"/>
        <w:jc w:val="both"/>
        <w:rPr>
          <w:sz w:val="28"/>
          <w:szCs w:val="28"/>
        </w:rPr>
      </w:pPr>
      <w:r>
        <w:rPr>
          <w:sz w:val="28"/>
          <w:szCs w:val="28"/>
        </w:rPr>
        <w:t>3</w:t>
      </w:r>
      <w:r w:rsidR="00CB2754">
        <w:rPr>
          <w:sz w:val="28"/>
          <w:szCs w:val="28"/>
        </w:rPr>
        <w:t>)</w:t>
      </w:r>
      <w:r>
        <w:rPr>
          <w:sz w:val="28"/>
          <w:szCs w:val="28"/>
        </w:rPr>
        <w:t xml:space="preserve"> </w:t>
      </w:r>
      <w:r w:rsidR="00DB0F73">
        <w:rPr>
          <w:sz w:val="28"/>
          <w:szCs w:val="28"/>
        </w:rPr>
        <w:t>о</w:t>
      </w:r>
      <w:r>
        <w:rPr>
          <w:sz w:val="28"/>
          <w:szCs w:val="28"/>
        </w:rPr>
        <w:t xml:space="preserve">дним из способов решения данной проблемы </w:t>
      </w:r>
      <w:r w:rsidR="00E91122">
        <w:rPr>
          <w:sz w:val="28"/>
          <w:szCs w:val="28"/>
        </w:rPr>
        <w:t>стало</w:t>
      </w:r>
      <w:r>
        <w:rPr>
          <w:sz w:val="28"/>
          <w:szCs w:val="28"/>
        </w:rPr>
        <w:t xml:space="preserve"> шестидневное мероприятие по обслуживанию покупател</w:t>
      </w:r>
      <w:r w:rsidR="00DB0F73">
        <w:rPr>
          <w:sz w:val="28"/>
          <w:szCs w:val="28"/>
        </w:rPr>
        <w:t>ей (шесть отделов – шесть дней);</w:t>
      </w:r>
    </w:p>
    <w:p w:rsidR="00976E73" w:rsidRDefault="00976E73" w:rsidP="00DB0F73">
      <w:pPr>
        <w:pStyle w:val="a3"/>
        <w:spacing w:line="360" w:lineRule="auto"/>
        <w:ind w:firstLine="1260"/>
        <w:jc w:val="both"/>
        <w:rPr>
          <w:sz w:val="28"/>
          <w:szCs w:val="28"/>
        </w:rPr>
      </w:pPr>
      <w:r>
        <w:rPr>
          <w:sz w:val="28"/>
          <w:szCs w:val="28"/>
        </w:rPr>
        <w:t xml:space="preserve"> Суть его состоит в том, чтобы каждое утро перед открытием магазина, вместо планерки, проводилось показательное консультирование продавцом. Продавец-консультант каждого отдела должен в присутствии своих коллег</w:t>
      </w:r>
      <w:r w:rsidR="008D448E">
        <w:rPr>
          <w:sz w:val="28"/>
          <w:szCs w:val="28"/>
        </w:rPr>
        <w:t xml:space="preserve"> </w:t>
      </w:r>
      <w:r>
        <w:rPr>
          <w:sz w:val="28"/>
          <w:szCs w:val="28"/>
        </w:rPr>
        <w:t>рассказать общие характеристики своего товара, а остальные должны «играть» покупателей. Таким образом, сотрудники отделов передают свой профессиональный опыт и одновременно знакомятся с товарами из соседних отделов.</w:t>
      </w:r>
    </w:p>
    <w:p w:rsidR="00976E73" w:rsidRDefault="00CB2754" w:rsidP="00DB0F73">
      <w:pPr>
        <w:pStyle w:val="a3"/>
        <w:spacing w:line="360" w:lineRule="auto"/>
        <w:ind w:firstLine="1260"/>
        <w:jc w:val="both"/>
        <w:rPr>
          <w:sz w:val="28"/>
          <w:szCs w:val="28"/>
        </w:rPr>
      </w:pPr>
      <w:r>
        <w:rPr>
          <w:sz w:val="28"/>
          <w:szCs w:val="28"/>
        </w:rPr>
        <w:t>4)</w:t>
      </w:r>
      <w:r w:rsidR="00DB0F73">
        <w:rPr>
          <w:sz w:val="28"/>
          <w:szCs w:val="28"/>
        </w:rPr>
        <w:t xml:space="preserve"> т</w:t>
      </w:r>
      <w:r w:rsidR="00976E73">
        <w:rPr>
          <w:sz w:val="28"/>
          <w:szCs w:val="28"/>
        </w:rPr>
        <w:t>акже</w:t>
      </w:r>
      <w:r w:rsidR="00153222">
        <w:rPr>
          <w:sz w:val="28"/>
          <w:szCs w:val="28"/>
        </w:rPr>
        <w:t>,</w:t>
      </w:r>
      <w:r w:rsidR="00976E73">
        <w:rPr>
          <w:sz w:val="28"/>
          <w:szCs w:val="28"/>
        </w:rPr>
        <w:t xml:space="preserve"> </w:t>
      </w:r>
      <w:r w:rsidR="00153222">
        <w:rPr>
          <w:sz w:val="28"/>
          <w:szCs w:val="28"/>
        </w:rPr>
        <w:t>сотрудники</w:t>
      </w:r>
      <w:r w:rsidR="00976E73">
        <w:rPr>
          <w:sz w:val="28"/>
          <w:szCs w:val="28"/>
        </w:rPr>
        <w:t xml:space="preserve"> отделов, набравших наименьшее количество баллов, </w:t>
      </w:r>
      <w:r w:rsidR="00153222">
        <w:rPr>
          <w:sz w:val="28"/>
          <w:szCs w:val="28"/>
        </w:rPr>
        <w:t>были направлены на</w:t>
      </w:r>
      <w:r w:rsidR="008D448E">
        <w:rPr>
          <w:sz w:val="28"/>
          <w:szCs w:val="28"/>
        </w:rPr>
        <w:t xml:space="preserve"> </w:t>
      </w:r>
      <w:r w:rsidR="00976E73">
        <w:rPr>
          <w:sz w:val="28"/>
          <w:szCs w:val="28"/>
        </w:rPr>
        <w:t xml:space="preserve">дополнительный курс </w:t>
      </w:r>
      <w:r w:rsidR="00153222">
        <w:rPr>
          <w:sz w:val="28"/>
          <w:szCs w:val="28"/>
        </w:rPr>
        <w:t>«</w:t>
      </w:r>
      <w:r w:rsidR="00976E73">
        <w:rPr>
          <w:sz w:val="28"/>
          <w:szCs w:val="28"/>
        </w:rPr>
        <w:t>о требованиях, предъявляемых к профессиональным продавцам консультантам</w:t>
      </w:r>
      <w:r w:rsidR="00153222">
        <w:rPr>
          <w:sz w:val="28"/>
          <w:szCs w:val="28"/>
        </w:rPr>
        <w:t xml:space="preserve">» с последующей </w:t>
      </w:r>
      <w:r w:rsidR="00DD759F">
        <w:rPr>
          <w:sz w:val="28"/>
          <w:szCs w:val="28"/>
        </w:rPr>
        <w:t>переаттестацией</w:t>
      </w:r>
      <w:r w:rsidR="00976E73">
        <w:rPr>
          <w:sz w:val="28"/>
          <w:szCs w:val="28"/>
        </w:rPr>
        <w:t>.</w:t>
      </w:r>
    </w:p>
    <w:p w:rsidR="00EE6E5C" w:rsidRDefault="00CB2754" w:rsidP="000B381F">
      <w:pPr>
        <w:pStyle w:val="a3"/>
        <w:spacing w:line="360" w:lineRule="auto"/>
        <w:ind w:firstLine="720"/>
        <w:jc w:val="both"/>
        <w:rPr>
          <w:sz w:val="28"/>
          <w:szCs w:val="28"/>
        </w:rPr>
      </w:pPr>
      <w:r>
        <w:rPr>
          <w:sz w:val="28"/>
          <w:szCs w:val="28"/>
        </w:rPr>
        <w:t xml:space="preserve">б) </w:t>
      </w:r>
      <w:r w:rsidR="00DB0F73">
        <w:rPr>
          <w:sz w:val="28"/>
          <w:szCs w:val="28"/>
        </w:rPr>
        <w:t>н</w:t>
      </w:r>
      <w:r w:rsidR="00EE6E5C">
        <w:rPr>
          <w:sz w:val="28"/>
          <w:szCs w:val="28"/>
        </w:rPr>
        <w:t>а основе второго</w:t>
      </w:r>
      <w:r w:rsidR="00EE6E5C" w:rsidRPr="00153222">
        <w:rPr>
          <w:sz w:val="28"/>
          <w:szCs w:val="28"/>
        </w:rPr>
        <w:t xml:space="preserve"> исследования</w:t>
      </w:r>
      <w:r w:rsidR="008D448E">
        <w:rPr>
          <w:sz w:val="28"/>
          <w:szCs w:val="28"/>
        </w:rPr>
        <w:t xml:space="preserve"> </w:t>
      </w:r>
      <w:r w:rsidR="00EE6E5C">
        <w:rPr>
          <w:sz w:val="28"/>
          <w:szCs w:val="28"/>
        </w:rPr>
        <w:t>по проведению</w:t>
      </w:r>
      <w:r w:rsidR="008D448E">
        <w:rPr>
          <w:sz w:val="28"/>
          <w:szCs w:val="28"/>
        </w:rPr>
        <w:t xml:space="preserve"> </w:t>
      </w:r>
      <w:r w:rsidR="00EE6E5C">
        <w:rPr>
          <w:sz w:val="28"/>
          <w:szCs w:val="28"/>
        </w:rPr>
        <w:t xml:space="preserve">рекламной кампании </w:t>
      </w:r>
      <w:r w:rsidR="00EE6E5C" w:rsidRPr="00153222">
        <w:rPr>
          <w:sz w:val="28"/>
          <w:szCs w:val="28"/>
        </w:rPr>
        <w:t>мы можем констатировать, что:</w:t>
      </w:r>
    </w:p>
    <w:p w:rsidR="00EE6E5C" w:rsidRPr="00EE6E5C" w:rsidRDefault="00CB2754" w:rsidP="00DB0F73">
      <w:pPr>
        <w:pStyle w:val="a3"/>
        <w:spacing w:line="360" w:lineRule="auto"/>
        <w:ind w:firstLine="1260"/>
        <w:jc w:val="both"/>
        <w:rPr>
          <w:sz w:val="28"/>
          <w:szCs w:val="28"/>
        </w:rPr>
      </w:pPr>
      <w:r>
        <w:rPr>
          <w:sz w:val="28"/>
          <w:szCs w:val="28"/>
        </w:rPr>
        <w:t>1)</w:t>
      </w:r>
      <w:r w:rsidR="00EE6E5C">
        <w:rPr>
          <w:sz w:val="28"/>
        </w:rPr>
        <w:t xml:space="preserve"> </w:t>
      </w:r>
      <w:r w:rsidR="00DB0F73">
        <w:rPr>
          <w:sz w:val="28"/>
          <w:szCs w:val="28"/>
        </w:rPr>
        <w:t>у</w:t>
      </w:r>
      <w:r w:rsidR="00EE6E5C">
        <w:rPr>
          <w:sz w:val="28"/>
          <w:szCs w:val="28"/>
        </w:rPr>
        <w:t>лучшилась атмосфера в магазине, так как была проведена рекламная компания, с розыгрышем призов и фир</w:t>
      </w:r>
      <w:r w:rsidR="00DB0F73">
        <w:rPr>
          <w:sz w:val="28"/>
          <w:szCs w:val="28"/>
        </w:rPr>
        <w:t>менных подарков посетителям;</w:t>
      </w:r>
    </w:p>
    <w:p w:rsidR="00EE6E5C" w:rsidRDefault="00CB2754" w:rsidP="00DB0F73">
      <w:pPr>
        <w:spacing w:line="360" w:lineRule="auto"/>
        <w:ind w:firstLine="1260"/>
        <w:jc w:val="both"/>
        <w:rPr>
          <w:sz w:val="28"/>
          <w:szCs w:val="28"/>
        </w:rPr>
      </w:pPr>
      <w:r>
        <w:rPr>
          <w:sz w:val="28"/>
          <w:szCs w:val="28"/>
        </w:rPr>
        <w:t>2)</w:t>
      </w:r>
      <w:r w:rsidR="00DB0F73">
        <w:rPr>
          <w:sz w:val="28"/>
          <w:szCs w:val="28"/>
        </w:rPr>
        <w:t xml:space="preserve"> б</w:t>
      </w:r>
      <w:r w:rsidR="00EE6E5C">
        <w:rPr>
          <w:sz w:val="28"/>
          <w:szCs w:val="28"/>
        </w:rPr>
        <w:t xml:space="preserve">ыло проинформировано большое </w:t>
      </w:r>
      <w:r w:rsidR="00DB0F73">
        <w:rPr>
          <w:sz w:val="28"/>
          <w:szCs w:val="28"/>
        </w:rPr>
        <w:t>число потенциальных покупателей;</w:t>
      </w:r>
    </w:p>
    <w:p w:rsidR="00EE6E5C" w:rsidRDefault="00CB2754" w:rsidP="00DB0F73">
      <w:pPr>
        <w:spacing w:line="360" w:lineRule="auto"/>
        <w:ind w:firstLine="1260"/>
        <w:jc w:val="both"/>
        <w:rPr>
          <w:sz w:val="28"/>
          <w:szCs w:val="28"/>
        </w:rPr>
      </w:pPr>
      <w:r>
        <w:rPr>
          <w:sz w:val="28"/>
          <w:szCs w:val="28"/>
        </w:rPr>
        <w:t>3)</w:t>
      </w:r>
      <w:r w:rsidR="00EE6E5C">
        <w:rPr>
          <w:sz w:val="28"/>
          <w:szCs w:val="28"/>
        </w:rPr>
        <w:t xml:space="preserve"> </w:t>
      </w:r>
      <w:r w:rsidR="00DB0F73">
        <w:rPr>
          <w:sz w:val="28"/>
          <w:szCs w:val="28"/>
        </w:rPr>
        <w:t>п</w:t>
      </w:r>
      <w:r w:rsidR="00EE6E5C">
        <w:rPr>
          <w:sz w:val="28"/>
          <w:szCs w:val="28"/>
        </w:rPr>
        <w:t>од</w:t>
      </w:r>
      <w:r w:rsidR="00465634">
        <w:rPr>
          <w:sz w:val="28"/>
          <w:szCs w:val="28"/>
        </w:rPr>
        <w:t>нялся имидж магазина, улучшилась</w:t>
      </w:r>
      <w:r w:rsidR="00EE6E5C">
        <w:rPr>
          <w:sz w:val="28"/>
          <w:szCs w:val="28"/>
        </w:rPr>
        <w:t xml:space="preserve"> лояльность посетителей</w:t>
      </w:r>
      <w:r w:rsidR="00465634">
        <w:rPr>
          <w:sz w:val="28"/>
          <w:szCs w:val="28"/>
        </w:rPr>
        <w:t>, привлечены новые потребители, а также повышено про</w:t>
      </w:r>
      <w:r w:rsidR="00DB0F73">
        <w:rPr>
          <w:sz w:val="28"/>
          <w:szCs w:val="28"/>
        </w:rPr>
        <w:t>движение своего товара на рынке;</w:t>
      </w:r>
    </w:p>
    <w:p w:rsidR="00465634" w:rsidRDefault="00CB2754" w:rsidP="00DB0F73">
      <w:pPr>
        <w:spacing w:line="360" w:lineRule="auto"/>
        <w:ind w:firstLine="1260"/>
        <w:jc w:val="both"/>
        <w:rPr>
          <w:sz w:val="28"/>
          <w:szCs w:val="28"/>
        </w:rPr>
      </w:pPr>
      <w:r>
        <w:rPr>
          <w:sz w:val="28"/>
          <w:szCs w:val="28"/>
        </w:rPr>
        <w:t>4)</w:t>
      </w:r>
      <w:r w:rsidR="00DB0F73">
        <w:rPr>
          <w:sz w:val="28"/>
          <w:szCs w:val="28"/>
        </w:rPr>
        <w:t xml:space="preserve"> п</w:t>
      </w:r>
      <w:r w:rsidR="00465634">
        <w:rPr>
          <w:sz w:val="28"/>
          <w:szCs w:val="28"/>
        </w:rPr>
        <w:t>овысилась</w:t>
      </w:r>
      <w:r w:rsidR="008D448E">
        <w:rPr>
          <w:sz w:val="28"/>
          <w:szCs w:val="28"/>
        </w:rPr>
        <w:t xml:space="preserve"> </w:t>
      </w:r>
      <w:r w:rsidR="00465634">
        <w:rPr>
          <w:sz w:val="28"/>
          <w:szCs w:val="28"/>
        </w:rPr>
        <w:t xml:space="preserve">конкурентоспособность магазина «СуперСтрой» </w:t>
      </w:r>
      <w:r w:rsidR="00465634" w:rsidRPr="00465634">
        <w:rPr>
          <w:sz w:val="28"/>
          <w:szCs w:val="28"/>
        </w:rPr>
        <w:t>расположенного по</w:t>
      </w:r>
      <w:r w:rsidR="008D448E">
        <w:rPr>
          <w:sz w:val="28"/>
          <w:szCs w:val="28"/>
        </w:rPr>
        <w:t xml:space="preserve"> </w:t>
      </w:r>
      <w:r w:rsidR="00465634">
        <w:rPr>
          <w:sz w:val="28"/>
          <w:szCs w:val="28"/>
        </w:rPr>
        <w:t>адресу</w:t>
      </w:r>
      <w:r w:rsidR="008D448E">
        <w:rPr>
          <w:sz w:val="28"/>
          <w:szCs w:val="28"/>
        </w:rPr>
        <w:t xml:space="preserve">  </w:t>
      </w:r>
      <w:r w:rsidR="00465634" w:rsidRPr="00465634">
        <w:rPr>
          <w:sz w:val="28"/>
          <w:szCs w:val="28"/>
        </w:rPr>
        <w:t>г. Екатеринбург улица Белинского, 149.</w:t>
      </w:r>
    </w:p>
    <w:p w:rsidR="00465634" w:rsidRDefault="00CB2754" w:rsidP="000B381F">
      <w:pPr>
        <w:spacing w:line="360" w:lineRule="auto"/>
        <w:ind w:firstLine="720"/>
        <w:jc w:val="both"/>
        <w:rPr>
          <w:sz w:val="28"/>
          <w:szCs w:val="28"/>
        </w:rPr>
      </w:pPr>
      <w:r>
        <w:rPr>
          <w:sz w:val="28"/>
          <w:szCs w:val="28"/>
        </w:rPr>
        <w:t xml:space="preserve">в) </w:t>
      </w:r>
      <w:r w:rsidR="00DB0F73">
        <w:rPr>
          <w:sz w:val="28"/>
          <w:szCs w:val="28"/>
        </w:rPr>
        <w:t>н</w:t>
      </w:r>
      <w:r w:rsidR="00465634">
        <w:rPr>
          <w:sz w:val="28"/>
          <w:szCs w:val="28"/>
        </w:rPr>
        <w:t>а основе проведенных нами исследований были решены следующие</w:t>
      </w:r>
      <w:r w:rsidR="008D448E">
        <w:rPr>
          <w:sz w:val="28"/>
          <w:szCs w:val="28"/>
        </w:rPr>
        <w:t xml:space="preserve"> </w:t>
      </w:r>
      <w:r w:rsidR="00465634">
        <w:rPr>
          <w:sz w:val="28"/>
          <w:szCs w:val="28"/>
        </w:rPr>
        <w:t>экономические цели:</w:t>
      </w:r>
    </w:p>
    <w:p w:rsidR="00465634" w:rsidRDefault="00CB2754" w:rsidP="00DB0F73">
      <w:pPr>
        <w:spacing w:line="360" w:lineRule="auto"/>
        <w:ind w:firstLine="1260"/>
        <w:jc w:val="both"/>
        <w:rPr>
          <w:sz w:val="28"/>
          <w:szCs w:val="28"/>
        </w:rPr>
      </w:pPr>
      <w:r>
        <w:rPr>
          <w:sz w:val="28"/>
          <w:szCs w:val="28"/>
        </w:rPr>
        <w:t>1)</w:t>
      </w:r>
      <w:r w:rsidR="00770417">
        <w:rPr>
          <w:sz w:val="28"/>
          <w:szCs w:val="28"/>
        </w:rPr>
        <w:t xml:space="preserve"> </w:t>
      </w:r>
      <w:r w:rsidR="005E5372">
        <w:rPr>
          <w:sz w:val="28"/>
          <w:szCs w:val="28"/>
        </w:rPr>
        <w:t>у</w:t>
      </w:r>
      <w:r w:rsidR="00770417">
        <w:rPr>
          <w:sz w:val="28"/>
          <w:szCs w:val="28"/>
        </w:rPr>
        <w:t>величилось</w:t>
      </w:r>
      <w:r w:rsidR="00465634">
        <w:rPr>
          <w:sz w:val="28"/>
          <w:szCs w:val="28"/>
        </w:rPr>
        <w:t xml:space="preserve"> число </w:t>
      </w:r>
      <w:r w:rsidR="00770417">
        <w:rPr>
          <w:sz w:val="28"/>
          <w:szCs w:val="28"/>
        </w:rPr>
        <w:t>покупателей с 290 до 358</w:t>
      </w:r>
      <w:r w:rsidR="00DB0F73">
        <w:rPr>
          <w:sz w:val="28"/>
          <w:szCs w:val="28"/>
        </w:rPr>
        <w:t xml:space="preserve"> человек;</w:t>
      </w:r>
    </w:p>
    <w:p w:rsidR="00465634" w:rsidRDefault="00CB2754" w:rsidP="00DB0F73">
      <w:pPr>
        <w:spacing w:line="360" w:lineRule="auto"/>
        <w:ind w:firstLine="1260"/>
        <w:jc w:val="both"/>
        <w:rPr>
          <w:sz w:val="28"/>
          <w:szCs w:val="28"/>
        </w:rPr>
      </w:pPr>
      <w:r>
        <w:rPr>
          <w:sz w:val="28"/>
          <w:szCs w:val="28"/>
        </w:rPr>
        <w:t>2)</w:t>
      </w:r>
      <w:r w:rsidR="00770417">
        <w:rPr>
          <w:sz w:val="28"/>
          <w:szCs w:val="28"/>
        </w:rPr>
        <w:t xml:space="preserve"> </w:t>
      </w:r>
      <w:r w:rsidR="005E5372">
        <w:rPr>
          <w:sz w:val="28"/>
          <w:szCs w:val="28"/>
        </w:rPr>
        <w:t>у</w:t>
      </w:r>
      <w:r w:rsidR="00770417">
        <w:rPr>
          <w:sz w:val="28"/>
          <w:szCs w:val="28"/>
        </w:rPr>
        <w:t>величилась</w:t>
      </w:r>
      <w:r w:rsidR="00465634">
        <w:rPr>
          <w:sz w:val="28"/>
          <w:szCs w:val="28"/>
        </w:rPr>
        <w:t xml:space="preserve"> средн</w:t>
      </w:r>
      <w:r w:rsidR="00770417">
        <w:rPr>
          <w:sz w:val="28"/>
          <w:szCs w:val="28"/>
        </w:rPr>
        <w:t>яя</w:t>
      </w:r>
      <w:r w:rsidR="00DB0F73">
        <w:rPr>
          <w:sz w:val="28"/>
          <w:szCs w:val="28"/>
        </w:rPr>
        <w:t xml:space="preserve"> стоимость чека с 400 р</w:t>
      </w:r>
      <w:r w:rsidR="00465634">
        <w:rPr>
          <w:sz w:val="28"/>
          <w:szCs w:val="28"/>
        </w:rPr>
        <w:t xml:space="preserve">. </w:t>
      </w:r>
      <w:r w:rsidR="00770417">
        <w:rPr>
          <w:sz w:val="28"/>
          <w:szCs w:val="28"/>
        </w:rPr>
        <w:t>до 512</w:t>
      </w:r>
      <w:r w:rsidR="00DB0F73">
        <w:rPr>
          <w:sz w:val="28"/>
          <w:szCs w:val="28"/>
        </w:rPr>
        <w:t xml:space="preserve"> р</w:t>
      </w:r>
      <w:r w:rsidR="00465634">
        <w:rPr>
          <w:sz w:val="28"/>
          <w:szCs w:val="28"/>
        </w:rPr>
        <w:t>.</w:t>
      </w:r>
      <w:r w:rsidR="00DB0F73">
        <w:rPr>
          <w:sz w:val="28"/>
          <w:szCs w:val="28"/>
        </w:rPr>
        <w:t>;</w:t>
      </w:r>
    </w:p>
    <w:p w:rsidR="00465634" w:rsidRDefault="00CB2754" w:rsidP="00DB0F73">
      <w:pPr>
        <w:spacing w:line="360" w:lineRule="auto"/>
        <w:ind w:firstLine="1260"/>
        <w:jc w:val="both"/>
        <w:rPr>
          <w:sz w:val="28"/>
          <w:szCs w:val="28"/>
        </w:rPr>
      </w:pPr>
      <w:r>
        <w:rPr>
          <w:sz w:val="28"/>
          <w:szCs w:val="28"/>
        </w:rPr>
        <w:t>3)</w:t>
      </w:r>
      <w:r w:rsidR="00770417">
        <w:rPr>
          <w:sz w:val="28"/>
          <w:szCs w:val="28"/>
        </w:rPr>
        <w:t xml:space="preserve"> </w:t>
      </w:r>
      <w:r w:rsidR="005E5372">
        <w:rPr>
          <w:sz w:val="28"/>
          <w:szCs w:val="28"/>
        </w:rPr>
        <w:t>у</w:t>
      </w:r>
      <w:r w:rsidR="00770417">
        <w:rPr>
          <w:sz w:val="28"/>
          <w:szCs w:val="28"/>
        </w:rPr>
        <w:t>величился</w:t>
      </w:r>
      <w:r w:rsidR="00465634">
        <w:rPr>
          <w:sz w:val="28"/>
          <w:szCs w:val="28"/>
        </w:rPr>
        <w:t xml:space="preserve"> товарообо</w:t>
      </w:r>
      <w:r w:rsidR="00DB0F73">
        <w:rPr>
          <w:sz w:val="28"/>
          <w:szCs w:val="28"/>
        </w:rPr>
        <w:t>рот однодневный</w:t>
      </w:r>
      <w:r w:rsidR="008D448E">
        <w:rPr>
          <w:sz w:val="28"/>
          <w:szCs w:val="28"/>
        </w:rPr>
        <w:t xml:space="preserve"> </w:t>
      </w:r>
      <w:r w:rsidR="00DB0F73">
        <w:rPr>
          <w:sz w:val="28"/>
          <w:szCs w:val="28"/>
        </w:rPr>
        <w:t>с</w:t>
      </w:r>
      <w:r w:rsidR="008D448E">
        <w:rPr>
          <w:sz w:val="28"/>
          <w:szCs w:val="28"/>
        </w:rPr>
        <w:t xml:space="preserve"> </w:t>
      </w:r>
      <w:r w:rsidR="00DB0F73">
        <w:rPr>
          <w:sz w:val="28"/>
          <w:szCs w:val="28"/>
        </w:rPr>
        <w:t>116 тыс. р</w:t>
      </w:r>
      <w:r w:rsidR="00465634">
        <w:rPr>
          <w:sz w:val="28"/>
          <w:szCs w:val="28"/>
        </w:rPr>
        <w:t xml:space="preserve">. </w:t>
      </w:r>
      <w:r w:rsidR="00770417">
        <w:rPr>
          <w:sz w:val="28"/>
          <w:szCs w:val="28"/>
        </w:rPr>
        <w:t>до 183,3</w:t>
      </w:r>
      <w:r w:rsidR="00DB0F73">
        <w:rPr>
          <w:sz w:val="28"/>
          <w:szCs w:val="28"/>
        </w:rPr>
        <w:t xml:space="preserve"> тыс. р</w:t>
      </w:r>
      <w:r w:rsidR="00465634">
        <w:rPr>
          <w:sz w:val="28"/>
          <w:szCs w:val="28"/>
        </w:rPr>
        <w:t>.</w:t>
      </w:r>
    </w:p>
    <w:p w:rsidR="00F014DE" w:rsidRDefault="00770417" w:rsidP="000B381F">
      <w:pPr>
        <w:spacing w:line="360" w:lineRule="auto"/>
        <w:ind w:firstLine="720"/>
        <w:jc w:val="both"/>
        <w:rPr>
          <w:color w:val="000000"/>
          <w:sz w:val="28"/>
          <w:szCs w:val="28"/>
        </w:rPr>
      </w:pPr>
      <w:r>
        <w:rPr>
          <w:color w:val="000000"/>
          <w:sz w:val="28"/>
          <w:szCs w:val="28"/>
        </w:rPr>
        <w:t>Благодаря реализации данных проектов мы достигли конечной цели по достижению определенных экономических результатов, а также по привлечению новых клиентов.</w:t>
      </w:r>
      <w:r w:rsidR="00F014DE">
        <w:rPr>
          <w:color w:val="000000"/>
          <w:sz w:val="28"/>
          <w:szCs w:val="28"/>
        </w:rPr>
        <w:t xml:space="preserve"> Направление маркетинговых усилий на определенную ситуацию на конкретном торговом предприятии позволило нам выбрать стратегию продаж и полностью ее реализовать.</w:t>
      </w:r>
      <w:r>
        <w:rPr>
          <w:color w:val="000000"/>
          <w:sz w:val="28"/>
          <w:szCs w:val="28"/>
        </w:rPr>
        <w:t xml:space="preserve"> </w:t>
      </w:r>
    </w:p>
    <w:p w:rsidR="00770417" w:rsidRDefault="00770417" w:rsidP="000B381F">
      <w:pPr>
        <w:spacing w:line="360" w:lineRule="auto"/>
        <w:ind w:firstLine="720"/>
        <w:jc w:val="both"/>
        <w:rPr>
          <w:color w:val="000000"/>
          <w:sz w:val="28"/>
          <w:szCs w:val="28"/>
        </w:rPr>
      </w:pPr>
      <w:r w:rsidRPr="00021705">
        <w:rPr>
          <w:color w:val="000000"/>
          <w:sz w:val="28"/>
          <w:szCs w:val="28"/>
        </w:rPr>
        <w:t>Таким образом, маркетинг</w:t>
      </w:r>
      <w:r w:rsidR="00F014DE">
        <w:rPr>
          <w:color w:val="000000"/>
          <w:sz w:val="28"/>
          <w:szCs w:val="28"/>
        </w:rPr>
        <w:t>овая деятельность</w:t>
      </w:r>
      <w:r w:rsidRPr="00021705">
        <w:rPr>
          <w:color w:val="000000"/>
          <w:sz w:val="28"/>
          <w:szCs w:val="28"/>
        </w:rPr>
        <w:t xml:space="preserve"> в наше время становится очень перспективной областью. </w:t>
      </w:r>
      <w:r w:rsidR="00F014DE">
        <w:rPr>
          <w:color w:val="000000"/>
          <w:sz w:val="28"/>
          <w:szCs w:val="28"/>
        </w:rPr>
        <w:t>В современных жестких условиях т</w:t>
      </w:r>
      <w:r w:rsidRPr="00021705">
        <w:rPr>
          <w:color w:val="000000"/>
          <w:sz w:val="28"/>
          <w:szCs w:val="28"/>
        </w:rPr>
        <w:t xml:space="preserve">олько так можно обеспечить стабильный рост </w:t>
      </w:r>
      <w:r w:rsidR="00F014DE">
        <w:rPr>
          <w:color w:val="000000"/>
          <w:sz w:val="28"/>
          <w:szCs w:val="28"/>
        </w:rPr>
        <w:t>предприятия.</w:t>
      </w:r>
    </w:p>
    <w:p w:rsidR="00770417" w:rsidRDefault="00770417" w:rsidP="000B381F">
      <w:pPr>
        <w:pStyle w:val="21"/>
        <w:widowControl w:val="0"/>
        <w:snapToGrid w:val="0"/>
        <w:spacing w:line="360" w:lineRule="auto"/>
        <w:ind w:firstLine="720"/>
        <w:jc w:val="both"/>
        <w:rPr>
          <w:color w:val="000000"/>
          <w:sz w:val="28"/>
          <w:szCs w:val="28"/>
        </w:rPr>
      </w:pPr>
      <w:r w:rsidRPr="00770417">
        <w:rPr>
          <w:color w:val="000000"/>
          <w:kern w:val="16"/>
          <w:sz w:val="28"/>
          <w:szCs w:val="28"/>
        </w:rPr>
        <w:t>Делая вывод о теоретическом обосновании актуальности такой темы как управление маркетинговой деятельностью,</w:t>
      </w:r>
      <w:r w:rsidR="00F014DE">
        <w:rPr>
          <w:color w:val="000000"/>
          <w:kern w:val="16"/>
          <w:sz w:val="28"/>
          <w:szCs w:val="28"/>
        </w:rPr>
        <w:t xml:space="preserve"> мы должны вспомнить о тех результатах, которые нам удалось достигнуть и благодаря которым мы привлекли новых клиентов для торгового предприятия.</w:t>
      </w:r>
      <w:r w:rsidR="008D448E">
        <w:rPr>
          <w:color w:val="000000"/>
          <w:kern w:val="16"/>
          <w:sz w:val="28"/>
          <w:szCs w:val="28"/>
        </w:rPr>
        <w:t xml:space="preserve"> </w:t>
      </w:r>
      <w:r w:rsidRPr="00770417">
        <w:rPr>
          <w:color w:val="000000"/>
          <w:sz w:val="28"/>
          <w:szCs w:val="28"/>
        </w:rPr>
        <w:t xml:space="preserve">Поэтому интерес к этой </w:t>
      </w:r>
      <w:r w:rsidR="00F014DE">
        <w:rPr>
          <w:color w:val="000000"/>
          <w:sz w:val="28"/>
          <w:szCs w:val="28"/>
        </w:rPr>
        <w:t xml:space="preserve">маркетинговой </w:t>
      </w:r>
      <w:r w:rsidRPr="00770417">
        <w:rPr>
          <w:color w:val="000000"/>
          <w:sz w:val="28"/>
          <w:szCs w:val="28"/>
        </w:rPr>
        <w:t>деятельности усиливается по мере того, как все большее число организац</w:t>
      </w:r>
      <w:r w:rsidR="00F014DE">
        <w:rPr>
          <w:color w:val="000000"/>
          <w:sz w:val="28"/>
          <w:szCs w:val="28"/>
        </w:rPr>
        <w:t>ий в сфере предпринимательства</w:t>
      </w:r>
      <w:r w:rsidR="008D448E">
        <w:rPr>
          <w:color w:val="000000"/>
          <w:sz w:val="28"/>
          <w:szCs w:val="28"/>
        </w:rPr>
        <w:t xml:space="preserve"> </w:t>
      </w:r>
      <w:r w:rsidRPr="00770417">
        <w:rPr>
          <w:color w:val="000000"/>
          <w:sz w:val="28"/>
          <w:szCs w:val="28"/>
        </w:rPr>
        <w:t xml:space="preserve">осознают, как именно маркетинг способствует их более успешному </w:t>
      </w:r>
      <w:r w:rsidR="00F014DE">
        <w:rPr>
          <w:color w:val="000000"/>
          <w:sz w:val="28"/>
          <w:szCs w:val="28"/>
        </w:rPr>
        <w:t>функционированию</w:t>
      </w:r>
      <w:r w:rsidRPr="00770417">
        <w:rPr>
          <w:color w:val="000000"/>
          <w:sz w:val="28"/>
          <w:szCs w:val="28"/>
        </w:rPr>
        <w:t xml:space="preserve"> на рынке.</w:t>
      </w:r>
    </w:p>
    <w:p w:rsidR="00DA280A" w:rsidRPr="00770417" w:rsidRDefault="00DA280A" w:rsidP="000B381F">
      <w:pPr>
        <w:pStyle w:val="21"/>
        <w:widowControl w:val="0"/>
        <w:snapToGrid w:val="0"/>
        <w:spacing w:line="360" w:lineRule="auto"/>
        <w:ind w:firstLine="720"/>
        <w:jc w:val="both"/>
        <w:rPr>
          <w:color w:val="000000"/>
          <w:sz w:val="28"/>
          <w:szCs w:val="28"/>
        </w:rPr>
      </w:pPr>
      <w:r>
        <w:rPr>
          <w:color w:val="000000"/>
          <w:sz w:val="28"/>
          <w:szCs w:val="28"/>
        </w:rPr>
        <w:t>Считаю, что цель, поставленная нами данной дипломной работой,</w:t>
      </w:r>
      <w:r w:rsidR="008D448E">
        <w:rPr>
          <w:color w:val="000000"/>
          <w:sz w:val="28"/>
          <w:szCs w:val="28"/>
        </w:rPr>
        <w:t xml:space="preserve"> </w:t>
      </w:r>
      <w:r>
        <w:rPr>
          <w:color w:val="000000"/>
          <w:sz w:val="28"/>
          <w:szCs w:val="28"/>
        </w:rPr>
        <w:t>достигнута.</w:t>
      </w:r>
      <w:r w:rsidR="008D448E">
        <w:rPr>
          <w:color w:val="000000"/>
          <w:sz w:val="28"/>
          <w:szCs w:val="28"/>
        </w:rPr>
        <w:t xml:space="preserve"> </w:t>
      </w:r>
    </w:p>
    <w:p w:rsidR="00E42C2A" w:rsidRPr="006F6B04" w:rsidRDefault="004D0185" w:rsidP="004D0185">
      <w:pPr>
        <w:tabs>
          <w:tab w:val="left" w:pos="180"/>
          <w:tab w:val="left" w:pos="360"/>
          <w:tab w:val="left" w:pos="540"/>
          <w:tab w:val="left" w:pos="720"/>
        </w:tabs>
        <w:rPr>
          <w:b/>
          <w:sz w:val="28"/>
          <w:szCs w:val="28"/>
        </w:rPr>
      </w:pPr>
      <w:r>
        <w:rPr>
          <w:sz w:val="28"/>
          <w:szCs w:val="28"/>
        </w:rPr>
        <w:br w:type="page"/>
      </w:r>
      <w:r w:rsidR="003370FE" w:rsidRPr="006F6B04">
        <w:rPr>
          <w:b/>
          <w:sz w:val="28"/>
          <w:szCs w:val="28"/>
        </w:rPr>
        <w:t xml:space="preserve">Список </w:t>
      </w:r>
      <w:r w:rsidR="00ED671E" w:rsidRPr="006F6B04">
        <w:rPr>
          <w:b/>
          <w:sz w:val="28"/>
          <w:szCs w:val="28"/>
        </w:rPr>
        <w:t>использованных источников</w:t>
      </w:r>
    </w:p>
    <w:p w:rsidR="003370FE" w:rsidRDefault="003370FE" w:rsidP="004D0185">
      <w:pPr>
        <w:tabs>
          <w:tab w:val="left" w:pos="180"/>
          <w:tab w:val="left" w:pos="360"/>
          <w:tab w:val="left" w:pos="540"/>
          <w:tab w:val="left" w:pos="720"/>
        </w:tabs>
        <w:jc w:val="both"/>
        <w:rPr>
          <w:sz w:val="32"/>
          <w:szCs w:val="32"/>
        </w:rPr>
      </w:pPr>
    </w:p>
    <w:p w:rsidR="0026309A" w:rsidRPr="00D0266C" w:rsidRDefault="0026309A" w:rsidP="004D0185">
      <w:pPr>
        <w:widowControl w:val="0"/>
        <w:numPr>
          <w:ilvl w:val="0"/>
          <w:numId w:val="6"/>
        </w:numPr>
        <w:shd w:val="clear" w:color="auto" w:fill="FFFFFF"/>
        <w:tabs>
          <w:tab w:val="clear" w:pos="1287"/>
          <w:tab w:val="left" w:pos="180"/>
          <w:tab w:val="left" w:pos="360"/>
          <w:tab w:val="left" w:pos="540"/>
          <w:tab w:val="left" w:pos="720"/>
          <w:tab w:val="left" w:pos="1080"/>
          <w:tab w:val="left" w:pos="1260"/>
        </w:tabs>
        <w:autoSpaceDE w:val="0"/>
        <w:autoSpaceDN w:val="0"/>
        <w:adjustRightInd w:val="0"/>
        <w:spacing w:line="360" w:lineRule="auto"/>
        <w:ind w:left="0" w:firstLine="0"/>
        <w:jc w:val="both"/>
        <w:rPr>
          <w:w w:val="101"/>
          <w:sz w:val="28"/>
          <w:szCs w:val="28"/>
        </w:rPr>
      </w:pPr>
      <w:r w:rsidRPr="00D0266C">
        <w:rPr>
          <w:w w:val="101"/>
          <w:sz w:val="28"/>
          <w:szCs w:val="28"/>
        </w:rPr>
        <w:t>Аксенова К.А.</w:t>
      </w:r>
      <w:r w:rsidR="008D448E">
        <w:rPr>
          <w:w w:val="101"/>
          <w:sz w:val="28"/>
          <w:szCs w:val="28"/>
        </w:rPr>
        <w:t xml:space="preserve"> </w:t>
      </w:r>
      <w:r w:rsidRPr="00D0266C">
        <w:rPr>
          <w:w w:val="101"/>
          <w:sz w:val="28"/>
          <w:szCs w:val="28"/>
        </w:rPr>
        <w:t>-</w:t>
      </w:r>
      <w:r w:rsidRPr="00D0266C">
        <w:t xml:space="preserve"> </w:t>
      </w:r>
      <w:r w:rsidRPr="00D0266C">
        <w:rPr>
          <w:w w:val="101"/>
          <w:sz w:val="28"/>
          <w:szCs w:val="28"/>
        </w:rPr>
        <w:t>Реклама и рекламная деятельность: Конспект лекций: Пособие для подготовки к экзаменам,</w:t>
      </w:r>
      <w:r w:rsidRPr="00D0266C">
        <w:rPr>
          <w:color w:val="000000"/>
          <w:sz w:val="28"/>
          <w:szCs w:val="28"/>
        </w:rPr>
        <w:t xml:space="preserve"> Москва.</w:t>
      </w:r>
      <w:r w:rsidRPr="00D0266C">
        <w:rPr>
          <w:w w:val="101"/>
          <w:sz w:val="28"/>
          <w:szCs w:val="28"/>
        </w:rPr>
        <w:t xml:space="preserve"> Издательство Приор-издат, 2005 год. – 96 с.</w:t>
      </w:r>
      <w:r w:rsidR="008D448E">
        <w:rPr>
          <w:w w:val="101"/>
          <w:sz w:val="28"/>
          <w:szCs w:val="28"/>
        </w:rPr>
        <w:t xml:space="preserve"> </w:t>
      </w:r>
    </w:p>
    <w:p w:rsidR="0026309A" w:rsidRPr="00D0266C" w:rsidRDefault="0026309A"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sz w:val="28"/>
          <w:szCs w:val="28"/>
        </w:rPr>
        <w:t>Алесинская Л</w:t>
      </w:r>
      <w:r w:rsidR="0010246A" w:rsidRPr="00D0266C">
        <w:rPr>
          <w:sz w:val="28"/>
          <w:szCs w:val="28"/>
        </w:rPr>
        <w:t>.Н. Дейнека А.Н. Проклин</w:t>
      </w:r>
      <w:r w:rsidRPr="00D0266C">
        <w:rPr>
          <w:sz w:val="28"/>
          <w:szCs w:val="28"/>
        </w:rPr>
        <w:t xml:space="preserve"> Л.В. Фоменко и др.; Под общей ред. В.Е. Ланкина. - </w:t>
      </w:r>
      <w:hyperlink r:id="rId12" w:history="1">
        <w:r w:rsidRPr="00D0266C">
          <w:rPr>
            <w:rStyle w:val="af1"/>
            <w:bCs/>
            <w:color w:val="000000"/>
            <w:sz w:val="28"/>
            <w:szCs w:val="28"/>
            <w:u w:val="none"/>
          </w:rPr>
          <w:t>Маркетинг: основы маркетинга, маркетинговые исследования, управления маркетингом, маркетинговые коммуникации</w:t>
        </w:r>
      </w:hyperlink>
      <w:r w:rsidRPr="00D0266C">
        <w:rPr>
          <w:color w:val="000000"/>
          <w:sz w:val="28"/>
          <w:szCs w:val="28"/>
        </w:rPr>
        <w:t>.</w:t>
      </w:r>
      <w:r w:rsidRPr="00D0266C">
        <w:rPr>
          <w:sz w:val="28"/>
          <w:szCs w:val="28"/>
        </w:rPr>
        <w:t xml:space="preserve"> Учебное пособие, Таганрог: Изд-во ТРТУ, 2006. - 241 с.</w:t>
      </w:r>
    </w:p>
    <w:p w:rsidR="0026309A" w:rsidRPr="00D0266C" w:rsidRDefault="0010246A"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w w:val="101"/>
          <w:sz w:val="28"/>
          <w:szCs w:val="28"/>
        </w:rPr>
        <w:t>Алесинская Л.Н. Дейнека А.Н. Проклин Л.В. Фоменко</w:t>
      </w:r>
      <w:r w:rsidR="0026309A" w:rsidRPr="00D0266C">
        <w:rPr>
          <w:w w:val="101"/>
          <w:sz w:val="28"/>
          <w:szCs w:val="28"/>
        </w:rPr>
        <w:t xml:space="preserve"> А.В. Татарова и др. Под общей ред. В.Е. Ланкина. – Основы</w:t>
      </w:r>
      <w:r w:rsidR="008D448E">
        <w:rPr>
          <w:w w:val="101"/>
          <w:sz w:val="28"/>
          <w:szCs w:val="28"/>
        </w:rPr>
        <w:t xml:space="preserve"> </w:t>
      </w:r>
      <w:r w:rsidR="0026309A" w:rsidRPr="00D0266C">
        <w:rPr>
          <w:w w:val="101"/>
          <w:sz w:val="28"/>
          <w:szCs w:val="28"/>
        </w:rPr>
        <w:t>маркетинга - Таганрог: Изд-во ТРТУ, 2006. - 304 с.</w:t>
      </w:r>
    </w:p>
    <w:p w:rsidR="0026309A" w:rsidRPr="00D0266C" w:rsidRDefault="0010246A"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Анурин В., Муромкина</w:t>
      </w:r>
      <w:r w:rsidR="0026309A" w:rsidRPr="00D0266C">
        <w:rPr>
          <w:sz w:val="28"/>
          <w:szCs w:val="28"/>
        </w:rPr>
        <w:t xml:space="preserve"> И., Евтушенко Е., Маркетинговые исследования потребительского ры</w:t>
      </w:r>
      <w:r w:rsidR="00DD2DCC" w:rsidRPr="00D0266C">
        <w:rPr>
          <w:sz w:val="28"/>
          <w:szCs w:val="28"/>
        </w:rPr>
        <w:t>нка</w:t>
      </w:r>
      <w:r w:rsidR="005307FD" w:rsidRPr="00D0266C">
        <w:rPr>
          <w:sz w:val="28"/>
          <w:szCs w:val="28"/>
        </w:rPr>
        <w:t>.</w:t>
      </w:r>
      <w:r w:rsidR="00DD2DCC" w:rsidRPr="00D0266C">
        <w:rPr>
          <w:sz w:val="28"/>
          <w:szCs w:val="28"/>
        </w:rPr>
        <w:t xml:space="preserve"> Москва 2008</w:t>
      </w:r>
      <w:r w:rsidR="0026309A" w:rsidRPr="00D0266C">
        <w:rPr>
          <w:sz w:val="28"/>
          <w:szCs w:val="28"/>
        </w:rPr>
        <w:t xml:space="preserve"> год. – 410с.</w:t>
      </w:r>
    </w:p>
    <w:p w:rsidR="0026309A" w:rsidRPr="00D0266C" w:rsidRDefault="0026309A"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w w:val="101"/>
          <w:sz w:val="28"/>
          <w:szCs w:val="28"/>
        </w:rPr>
        <w:t>Басовский Л.Е.</w:t>
      </w:r>
      <w:r w:rsidR="008D448E">
        <w:rPr>
          <w:w w:val="101"/>
          <w:sz w:val="28"/>
          <w:szCs w:val="28"/>
        </w:rPr>
        <w:t xml:space="preserve"> </w:t>
      </w:r>
      <w:r w:rsidRPr="00D0266C">
        <w:rPr>
          <w:w w:val="101"/>
          <w:sz w:val="28"/>
          <w:szCs w:val="28"/>
        </w:rPr>
        <w:t>- Маркетинг: Учебное пособие.</w:t>
      </w:r>
      <w:r w:rsidRPr="00D0266C">
        <w:rPr>
          <w:color w:val="000000"/>
          <w:sz w:val="28"/>
          <w:szCs w:val="28"/>
        </w:rPr>
        <w:t xml:space="preserve"> Москва.</w:t>
      </w:r>
      <w:r w:rsidRPr="00D0266C">
        <w:rPr>
          <w:w w:val="101"/>
          <w:sz w:val="28"/>
          <w:szCs w:val="28"/>
        </w:rPr>
        <w:t xml:space="preserve"> Издательство Инфра-М, 2006 год. – 134 с.</w:t>
      </w:r>
      <w:r w:rsidR="008D448E">
        <w:rPr>
          <w:w w:val="101"/>
          <w:sz w:val="28"/>
          <w:szCs w:val="28"/>
        </w:rPr>
        <w:t xml:space="preserve"> </w:t>
      </w:r>
    </w:p>
    <w:p w:rsidR="0026309A" w:rsidRPr="00D0266C" w:rsidRDefault="0010246A"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Белявский</w:t>
      </w:r>
      <w:r w:rsidR="0026309A" w:rsidRPr="00D0266C">
        <w:rPr>
          <w:sz w:val="28"/>
          <w:szCs w:val="28"/>
        </w:rPr>
        <w:t xml:space="preserve"> И. К. Маркетинговые исследования: информация, анализ, прогноз – учебное пособие, Москва 200</w:t>
      </w:r>
      <w:r w:rsidR="00DD2DCC" w:rsidRPr="00D0266C">
        <w:rPr>
          <w:sz w:val="28"/>
          <w:szCs w:val="28"/>
        </w:rPr>
        <w:t>8</w:t>
      </w:r>
      <w:r w:rsidR="0026309A" w:rsidRPr="00D0266C">
        <w:rPr>
          <w:sz w:val="28"/>
          <w:szCs w:val="28"/>
        </w:rPr>
        <w:t xml:space="preserve"> год.- 370с.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Бронникова Т.С. –</w:t>
      </w:r>
      <w:r w:rsidR="008D448E">
        <w:rPr>
          <w:color w:val="000000"/>
          <w:w w:val="101"/>
          <w:sz w:val="28"/>
          <w:szCs w:val="28"/>
        </w:rPr>
        <w:t xml:space="preserve"> </w:t>
      </w:r>
      <w:r w:rsidRPr="00D0266C">
        <w:rPr>
          <w:color w:val="000000"/>
          <w:w w:val="101"/>
          <w:sz w:val="28"/>
          <w:szCs w:val="28"/>
        </w:rPr>
        <w:t xml:space="preserve"> </w:t>
      </w:r>
      <w:r w:rsidRPr="00D0266C">
        <w:rPr>
          <w:color w:val="000000"/>
          <w:sz w:val="28"/>
          <w:szCs w:val="28"/>
        </w:rPr>
        <w:t>Маркетинг: Учебник для вузов. Москва.</w:t>
      </w:r>
      <w:r w:rsidRPr="00D0266C">
        <w:rPr>
          <w:color w:val="000000"/>
          <w:w w:val="101"/>
          <w:sz w:val="28"/>
          <w:szCs w:val="28"/>
        </w:rPr>
        <w:t xml:space="preserve"> Издательство КноРус, 2007 год. – 208 с.</w:t>
      </w:r>
      <w:r w:rsidR="008D448E">
        <w:rPr>
          <w:color w:val="000000"/>
          <w:w w:val="101"/>
          <w:sz w:val="28"/>
          <w:szCs w:val="28"/>
        </w:rPr>
        <w:t xml:space="preserve"> </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spacing w:val="-2"/>
          <w:w w:val="101"/>
          <w:sz w:val="28"/>
          <w:szCs w:val="28"/>
        </w:rPr>
        <w:t>Валевич Р.П., Давыдова Г.А.</w:t>
      </w:r>
      <w:r w:rsidR="008D448E">
        <w:rPr>
          <w:spacing w:val="-2"/>
          <w:w w:val="101"/>
          <w:sz w:val="28"/>
          <w:szCs w:val="28"/>
        </w:rPr>
        <w:t xml:space="preserve"> </w:t>
      </w:r>
      <w:r w:rsidRPr="00D0266C">
        <w:rPr>
          <w:spacing w:val="-2"/>
          <w:w w:val="101"/>
          <w:sz w:val="28"/>
          <w:szCs w:val="28"/>
        </w:rPr>
        <w:t>Экономика торгового предприятия:</w:t>
      </w:r>
      <w:r w:rsidRPr="00D0266C">
        <w:rPr>
          <w:spacing w:val="-2"/>
          <w:w w:val="101"/>
          <w:sz w:val="28"/>
          <w:szCs w:val="28"/>
        </w:rPr>
        <w:br/>
      </w:r>
      <w:r w:rsidRPr="00D0266C">
        <w:rPr>
          <w:spacing w:val="-1"/>
          <w:w w:val="101"/>
          <w:sz w:val="28"/>
          <w:szCs w:val="28"/>
        </w:rPr>
        <w:t>Учеб. пособие. Минск: Вышейшая школа, 2006. - 367 с.</w:t>
      </w:r>
    </w:p>
    <w:p w:rsidR="004544AB" w:rsidRPr="00D0266C" w:rsidRDefault="004544AB"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pacing w:val="8"/>
          <w:sz w:val="28"/>
          <w:szCs w:val="28"/>
        </w:rPr>
      </w:pPr>
      <w:r w:rsidRPr="00D0266C">
        <w:rPr>
          <w:spacing w:val="8"/>
          <w:sz w:val="28"/>
          <w:szCs w:val="28"/>
        </w:rPr>
        <w:t>Воронов А. Устойчивое развитие предприятия как стратегическая цель маркетинга. Маркетинг. 2008. №3. - 367с.</w:t>
      </w:r>
    </w:p>
    <w:p w:rsidR="004544AB" w:rsidRPr="00D0266C" w:rsidRDefault="00892998"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hyperlink r:id="rId13" w:tooltip="Голубков Е.П. - список книг" w:history="1">
        <w:r w:rsidR="004544AB" w:rsidRPr="00D0266C">
          <w:rPr>
            <w:rStyle w:val="af1"/>
            <w:bCs/>
            <w:color w:val="000000"/>
            <w:sz w:val="28"/>
            <w:szCs w:val="28"/>
            <w:u w:val="none"/>
          </w:rPr>
          <w:t>Голубков</w:t>
        </w:r>
        <w:r w:rsidR="008D448E">
          <w:rPr>
            <w:rStyle w:val="af1"/>
            <w:bCs/>
            <w:color w:val="000000"/>
            <w:sz w:val="28"/>
            <w:szCs w:val="28"/>
            <w:u w:val="none"/>
          </w:rPr>
          <w:t xml:space="preserve"> </w:t>
        </w:r>
        <w:r w:rsidR="004544AB" w:rsidRPr="00D0266C">
          <w:rPr>
            <w:rStyle w:val="af1"/>
            <w:bCs/>
            <w:color w:val="000000"/>
            <w:sz w:val="28"/>
            <w:szCs w:val="28"/>
            <w:u w:val="none"/>
          </w:rPr>
          <w:t>Е.П.</w:t>
        </w:r>
      </w:hyperlink>
      <w:r w:rsidR="004544AB" w:rsidRPr="00D0266C">
        <w:rPr>
          <w:color w:val="000000"/>
          <w:sz w:val="28"/>
          <w:szCs w:val="28"/>
        </w:rPr>
        <w:t xml:space="preserve"> – Основы маркетинга – учебник издание 2 перераб., Москва 2007 год. – 688с.</w:t>
      </w:r>
    </w:p>
    <w:p w:rsidR="004544AB" w:rsidRPr="00D0266C" w:rsidRDefault="0010246A"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pacing w:val="8"/>
          <w:sz w:val="28"/>
          <w:szCs w:val="28"/>
        </w:rPr>
        <w:t>Дубровин</w:t>
      </w:r>
      <w:r w:rsidR="004544AB" w:rsidRPr="00D0266C">
        <w:rPr>
          <w:spacing w:val="8"/>
          <w:sz w:val="28"/>
          <w:szCs w:val="28"/>
        </w:rPr>
        <w:t xml:space="preserve"> И. А. Поведение потребителей – учебное пособие, Москва 2008 год. – 335с.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Ефимова С.А. –</w:t>
      </w:r>
      <w:r w:rsidR="008D448E">
        <w:rPr>
          <w:color w:val="000000"/>
          <w:w w:val="101"/>
          <w:sz w:val="28"/>
          <w:szCs w:val="28"/>
        </w:rPr>
        <w:t xml:space="preserve"> </w:t>
      </w:r>
      <w:r w:rsidRPr="00D0266C">
        <w:rPr>
          <w:color w:val="000000"/>
          <w:w w:val="101"/>
          <w:sz w:val="28"/>
          <w:szCs w:val="28"/>
        </w:rPr>
        <w:t>Управление сбытом, или как увеличить объем продаж. Москва.</w:t>
      </w:r>
      <w:r w:rsidR="008D448E">
        <w:rPr>
          <w:color w:val="000000"/>
          <w:w w:val="101"/>
          <w:sz w:val="28"/>
          <w:szCs w:val="28"/>
        </w:rPr>
        <w:t xml:space="preserve"> </w:t>
      </w:r>
      <w:r w:rsidRPr="00D0266C">
        <w:rPr>
          <w:color w:val="000000"/>
          <w:w w:val="101"/>
          <w:sz w:val="28"/>
          <w:szCs w:val="28"/>
        </w:rPr>
        <w:t>Издательство Альфа-пресс, 2007 год. – 208 с.</w:t>
      </w:r>
    </w:p>
    <w:p w:rsidR="004544AB" w:rsidRPr="00D0266C" w:rsidRDefault="004544AB"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Забин Дж., Бребах Гр. Прицельный маркетинг – Москва «Эксмо» 2006 год. – 150с.</w:t>
      </w:r>
    </w:p>
    <w:p w:rsidR="004544AB" w:rsidRPr="00D0266C" w:rsidRDefault="0010246A"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color w:val="000000"/>
          <w:sz w:val="28"/>
          <w:szCs w:val="28"/>
        </w:rPr>
        <w:t>Зозулев</w:t>
      </w:r>
      <w:r w:rsidR="004544AB" w:rsidRPr="00D0266C">
        <w:rPr>
          <w:color w:val="000000"/>
          <w:sz w:val="28"/>
          <w:szCs w:val="28"/>
        </w:rPr>
        <w:t xml:space="preserve"> А.В. – Сегментирование рынка: учебное пособие для вузов, Москва. Издательство Студцентр, 2008 год. – 232 с.</w:t>
      </w:r>
    </w:p>
    <w:p w:rsidR="004544AB" w:rsidRPr="00D0266C" w:rsidRDefault="0010246A"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color w:val="000000"/>
          <w:sz w:val="28"/>
          <w:szCs w:val="28"/>
        </w:rPr>
        <w:t>Коротков</w:t>
      </w:r>
      <w:r w:rsidR="004544AB" w:rsidRPr="00D0266C">
        <w:rPr>
          <w:color w:val="000000"/>
          <w:sz w:val="28"/>
          <w:szCs w:val="28"/>
        </w:rPr>
        <w:t xml:space="preserve"> А.В. – Маркетинговые исследования: учебное пособие для вузов, Москва. Издательство</w:t>
      </w:r>
      <w:r w:rsidR="008D448E">
        <w:rPr>
          <w:color w:val="000000"/>
          <w:sz w:val="28"/>
          <w:szCs w:val="28"/>
        </w:rPr>
        <w:t xml:space="preserve"> </w:t>
      </w:r>
      <w:r w:rsidR="004544AB" w:rsidRPr="00D0266C">
        <w:rPr>
          <w:color w:val="000000"/>
          <w:sz w:val="28"/>
          <w:szCs w:val="28"/>
        </w:rPr>
        <w:t>Единство ЮНИТИ-ДАНА, 2007 год. – 304 с.</w:t>
      </w:r>
    </w:p>
    <w:p w:rsidR="004544AB" w:rsidRPr="00D0266C" w:rsidRDefault="004544AB" w:rsidP="004D0185">
      <w:pPr>
        <w:widowControl w:val="0"/>
        <w:numPr>
          <w:ilvl w:val="0"/>
          <w:numId w:val="6"/>
        </w:numPr>
        <w:shd w:val="clear" w:color="auto" w:fill="FFFFFF"/>
        <w:tabs>
          <w:tab w:val="clear" w:pos="1287"/>
          <w:tab w:val="left" w:pos="180"/>
          <w:tab w:val="left" w:pos="360"/>
          <w:tab w:val="left" w:pos="540"/>
          <w:tab w:val="left" w:pos="720"/>
          <w:tab w:val="num" w:pos="1080"/>
        </w:tabs>
        <w:autoSpaceDE w:val="0"/>
        <w:autoSpaceDN w:val="0"/>
        <w:adjustRightInd w:val="0"/>
        <w:spacing w:line="360" w:lineRule="auto"/>
        <w:ind w:left="0" w:firstLine="0"/>
        <w:jc w:val="both"/>
        <w:rPr>
          <w:w w:val="101"/>
          <w:sz w:val="28"/>
          <w:szCs w:val="28"/>
        </w:rPr>
      </w:pPr>
      <w:r w:rsidRPr="00D0266C">
        <w:rPr>
          <w:spacing w:val="1"/>
          <w:w w:val="101"/>
          <w:sz w:val="28"/>
          <w:szCs w:val="28"/>
        </w:rPr>
        <w:t>Кравченко Л.И. Анализ хозяйственной деятельности в торговле.</w:t>
      </w:r>
      <w:r w:rsidRPr="00D0266C">
        <w:rPr>
          <w:spacing w:val="1"/>
          <w:w w:val="101"/>
          <w:sz w:val="28"/>
          <w:szCs w:val="28"/>
        </w:rPr>
        <w:br/>
      </w:r>
      <w:r w:rsidRPr="00D0266C">
        <w:rPr>
          <w:spacing w:val="-1"/>
          <w:w w:val="101"/>
          <w:sz w:val="28"/>
          <w:szCs w:val="28"/>
        </w:rPr>
        <w:t>Минск: Вышейшая школа, 2005. - 415 с.</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napToGrid w:val="0"/>
          <w:spacing w:val="8"/>
          <w:sz w:val="28"/>
          <w:szCs w:val="28"/>
        </w:rPr>
      </w:pPr>
      <w:r w:rsidRPr="00D0266C">
        <w:rPr>
          <w:snapToGrid w:val="0"/>
          <w:spacing w:val="8"/>
          <w:sz w:val="28"/>
          <w:szCs w:val="28"/>
        </w:rPr>
        <w:t>Матанцев А. Н. Стратегия, тактика и практика</w:t>
      </w:r>
      <w:r w:rsidR="008D448E">
        <w:rPr>
          <w:snapToGrid w:val="0"/>
          <w:spacing w:val="8"/>
          <w:sz w:val="28"/>
          <w:szCs w:val="28"/>
        </w:rPr>
        <w:t xml:space="preserve"> </w:t>
      </w:r>
      <w:r w:rsidRPr="00D0266C">
        <w:rPr>
          <w:snapToGrid w:val="0"/>
          <w:spacing w:val="8"/>
          <w:sz w:val="28"/>
          <w:szCs w:val="28"/>
        </w:rPr>
        <w:t>маркетинга. Учебно-практическое пос</w:t>
      </w:r>
      <w:r w:rsidR="00D646C4" w:rsidRPr="00D0266C">
        <w:rPr>
          <w:snapToGrid w:val="0"/>
          <w:spacing w:val="8"/>
          <w:sz w:val="28"/>
          <w:szCs w:val="28"/>
        </w:rPr>
        <w:t>обие. М., 2008</w:t>
      </w:r>
      <w:r w:rsidRPr="00D0266C">
        <w:rPr>
          <w:snapToGrid w:val="0"/>
          <w:spacing w:val="8"/>
          <w:sz w:val="28"/>
          <w:szCs w:val="28"/>
        </w:rPr>
        <w:t>.</w:t>
      </w:r>
      <w:r w:rsidR="00EE5B27" w:rsidRPr="00D0266C">
        <w:rPr>
          <w:snapToGrid w:val="0"/>
          <w:spacing w:val="8"/>
          <w:sz w:val="28"/>
          <w:szCs w:val="28"/>
        </w:rPr>
        <w:t xml:space="preserve"> - 462с.</w:t>
      </w:r>
      <w:r w:rsidRPr="00D0266C">
        <w:rPr>
          <w:snapToGrid w:val="0"/>
          <w:spacing w:val="8"/>
          <w:sz w:val="28"/>
          <w:szCs w:val="28"/>
        </w:rPr>
        <w:t xml:space="preserve"> </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napToGrid w:val="0"/>
          <w:spacing w:val="8"/>
          <w:sz w:val="28"/>
          <w:szCs w:val="28"/>
        </w:rPr>
      </w:pPr>
      <w:r w:rsidRPr="00D0266C">
        <w:rPr>
          <w:snapToGrid w:val="0"/>
          <w:spacing w:val="8"/>
          <w:sz w:val="28"/>
          <w:szCs w:val="28"/>
        </w:rPr>
        <w:t>Моисеева</w:t>
      </w:r>
      <w:r w:rsidR="00672677" w:rsidRPr="00D0266C">
        <w:rPr>
          <w:snapToGrid w:val="0"/>
          <w:spacing w:val="8"/>
          <w:sz w:val="28"/>
          <w:szCs w:val="28"/>
        </w:rPr>
        <w:t xml:space="preserve"> </w:t>
      </w:r>
      <w:r w:rsidRPr="00D0266C">
        <w:rPr>
          <w:snapToGrid w:val="0"/>
          <w:spacing w:val="8"/>
          <w:sz w:val="28"/>
          <w:szCs w:val="28"/>
        </w:rPr>
        <w:t>Н.К. Управление маркетингом: теория, практика, информационные технологии. Уче</w:t>
      </w:r>
      <w:r w:rsidR="00D646C4" w:rsidRPr="00D0266C">
        <w:rPr>
          <w:snapToGrid w:val="0"/>
          <w:spacing w:val="8"/>
          <w:sz w:val="28"/>
          <w:szCs w:val="28"/>
        </w:rPr>
        <w:t>бное пособие для ВУЗов. М., 2006</w:t>
      </w:r>
      <w:r w:rsidR="00EE5B27" w:rsidRPr="00D0266C">
        <w:rPr>
          <w:snapToGrid w:val="0"/>
          <w:spacing w:val="8"/>
          <w:sz w:val="28"/>
          <w:szCs w:val="28"/>
        </w:rPr>
        <w:t>. - 415с.</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pacing w:val="8"/>
          <w:sz w:val="28"/>
          <w:szCs w:val="28"/>
        </w:rPr>
      </w:pPr>
      <w:r w:rsidRPr="00D0266C">
        <w:rPr>
          <w:spacing w:val="8"/>
          <w:sz w:val="28"/>
          <w:szCs w:val="28"/>
        </w:rPr>
        <w:t>Панкрухин А. П. Марке</w:t>
      </w:r>
      <w:r w:rsidR="00D646C4" w:rsidRPr="00D0266C">
        <w:rPr>
          <w:spacing w:val="8"/>
          <w:sz w:val="28"/>
          <w:szCs w:val="28"/>
        </w:rPr>
        <w:t>тинг. Учебник для ВУЗов. М., 2007</w:t>
      </w:r>
      <w:r w:rsidR="00EE5B27" w:rsidRPr="00D0266C">
        <w:rPr>
          <w:spacing w:val="8"/>
          <w:sz w:val="28"/>
          <w:szCs w:val="28"/>
        </w:rPr>
        <w:t>. - 240с.</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pacing w:val="8"/>
          <w:sz w:val="28"/>
          <w:szCs w:val="28"/>
        </w:rPr>
      </w:pPr>
      <w:r w:rsidRPr="00D0266C">
        <w:rPr>
          <w:spacing w:val="8"/>
          <w:sz w:val="28"/>
          <w:szCs w:val="28"/>
        </w:rPr>
        <w:t>Титова Н. Е. Марк</w:t>
      </w:r>
      <w:r w:rsidR="00D646C4" w:rsidRPr="00D0266C">
        <w:rPr>
          <w:spacing w:val="8"/>
          <w:sz w:val="28"/>
          <w:szCs w:val="28"/>
        </w:rPr>
        <w:t>етинг. Учебное пособие. М., 2006</w:t>
      </w:r>
      <w:r w:rsidR="00B845CF" w:rsidRPr="00D0266C">
        <w:rPr>
          <w:spacing w:val="8"/>
          <w:sz w:val="28"/>
          <w:szCs w:val="28"/>
        </w:rPr>
        <w:t>. -</w:t>
      </w:r>
      <w:r w:rsidR="00EE5B27" w:rsidRPr="00D0266C">
        <w:rPr>
          <w:spacing w:val="8"/>
          <w:sz w:val="28"/>
          <w:szCs w:val="28"/>
        </w:rPr>
        <w:t xml:space="preserve"> 315с.</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pacing w:val="8"/>
          <w:sz w:val="28"/>
          <w:szCs w:val="28"/>
        </w:rPr>
        <w:t>Юлдашева</w:t>
      </w:r>
      <w:r w:rsidR="00672677" w:rsidRPr="00D0266C">
        <w:rPr>
          <w:spacing w:val="8"/>
          <w:sz w:val="28"/>
          <w:szCs w:val="28"/>
        </w:rPr>
        <w:t>,</w:t>
      </w:r>
      <w:r w:rsidRPr="00D0266C">
        <w:rPr>
          <w:spacing w:val="8"/>
          <w:sz w:val="28"/>
          <w:szCs w:val="28"/>
        </w:rPr>
        <w:t xml:space="preserve"> О. У. Эффективная организация маркетинга – с чего начать. Маркетинг и маркетинговые </w:t>
      </w:r>
      <w:r w:rsidR="00D646C4" w:rsidRPr="00D0266C">
        <w:rPr>
          <w:spacing w:val="8"/>
          <w:sz w:val="28"/>
          <w:szCs w:val="28"/>
        </w:rPr>
        <w:t>исследования в России, 2008</w:t>
      </w:r>
      <w:r w:rsidR="00B845CF" w:rsidRPr="00D0266C">
        <w:rPr>
          <w:spacing w:val="8"/>
          <w:sz w:val="28"/>
          <w:szCs w:val="28"/>
        </w:rPr>
        <w:t>. – 224с.</w:t>
      </w:r>
    </w:p>
    <w:p w:rsidR="003370FE" w:rsidRPr="00D0266C" w:rsidRDefault="003370FE"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Никишин В. В. Маркетинг розничной торговли –</w:t>
      </w:r>
      <w:r w:rsidR="008D448E">
        <w:rPr>
          <w:sz w:val="28"/>
          <w:szCs w:val="28"/>
        </w:rPr>
        <w:t xml:space="preserve"> </w:t>
      </w:r>
      <w:r w:rsidRPr="00D0266C">
        <w:rPr>
          <w:sz w:val="28"/>
          <w:szCs w:val="28"/>
        </w:rPr>
        <w:t>«Издательство Экономика»</w:t>
      </w:r>
      <w:r w:rsidR="008D448E">
        <w:rPr>
          <w:sz w:val="28"/>
          <w:szCs w:val="28"/>
        </w:rPr>
        <w:t xml:space="preserve"> </w:t>
      </w:r>
      <w:r w:rsidRPr="00D0266C">
        <w:rPr>
          <w:sz w:val="28"/>
          <w:szCs w:val="28"/>
        </w:rPr>
        <w:t>2006 год.</w:t>
      </w:r>
      <w:r w:rsidR="00B845CF" w:rsidRPr="00D0266C">
        <w:rPr>
          <w:sz w:val="28"/>
          <w:szCs w:val="28"/>
        </w:rPr>
        <w:t xml:space="preserve"> – 220с.</w:t>
      </w:r>
    </w:p>
    <w:p w:rsidR="00917FE7" w:rsidRPr="00D0266C" w:rsidRDefault="00917FE7"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Малашенко Н. П. Маркетинг на потребительском рынке – учебное пособие Москва 2008 год.</w:t>
      </w:r>
      <w:r w:rsidR="00B845CF" w:rsidRPr="00D0266C">
        <w:rPr>
          <w:sz w:val="28"/>
          <w:szCs w:val="28"/>
        </w:rPr>
        <w:t xml:space="preserve"> – 420 с.</w:t>
      </w:r>
    </w:p>
    <w:p w:rsidR="00D646C4" w:rsidRPr="00D0266C" w:rsidRDefault="00D646C4"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Мурахтанова Н. М., Еремина Е. И. Маркетинг – Москва 2004 год.</w:t>
      </w:r>
    </w:p>
    <w:p w:rsidR="00AD4871" w:rsidRPr="00D0266C" w:rsidRDefault="00AD4871"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Хайем</w:t>
      </w:r>
      <w:r w:rsidR="00672677" w:rsidRPr="00D0266C">
        <w:rPr>
          <w:sz w:val="28"/>
          <w:szCs w:val="28"/>
        </w:rPr>
        <w:t>,</w:t>
      </w:r>
      <w:r w:rsidRPr="00D0266C">
        <w:rPr>
          <w:sz w:val="28"/>
          <w:szCs w:val="28"/>
        </w:rPr>
        <w:t xml:space="preserve"> Ал. Маркетинг – Москва 2008 год.</w:t>
      </w:r>
      <w:r w:rsidR="00B845CF" w:rsidRPr="00D0266C">
        <w:rPr>
          <w:sz w:val="28"/>
          <w:szCs w:val="28"/>
        </w:rPr>
        <w:t xml:space="preserve"> – 270с.</w:t>
      </w:r>
    </w:p>
    <w:p w:rsidR="00AD4871" w:rsidRPr="00D0266C" w:rsidRDefault="00AD4871" w:rsidP="004D0185">
      <w:pPr>
        <w:numPr>
          <w:ilvl w:val="0"/>
          <w:numId w:val="6"/>
        </w:numPr>
        <w:tabs>
          <w:tab w:val="clear" w:pos="1287"/>
          <w:tab w:val="left" w:pos="180"/>
          <w:tab w:val="left" w:pos="360"/>
          <w:tab w:val="left" w:pos="540"/>
          <w:tab w:val="left" w:pos="720"/>
          <w:tab w:val="left" w:pos="993"/>
          <w:tab w:val="num" w:pos="1418"/>
        </w:tabs>
        <w:spacing w:line="360" w:lineRule="auto"/>
        <w:ind w:left="0" w:firstLine="0"/>
        <w:jc w:val="both"/>
        <w:rPr>
          <w:sz w:val="28"/>
          <w:szCs w:val="28"/>
        </w:rPr>
      </w:pPr>
      <w:r w:rsidRPr="00D0266C">
        <w:rPr>
          <w:sz w:val="28"/>
          <w:szCs w:val="28"/>
        </w:rPr>
        <w:t>Токарев Б. Е. Маркетинговые исследования – Москв</w:t>
      </w:r>
      <w:r w:rsidR="00B845CF" w:rsidRPr="00D0266C">
        <w:rPr>
          <w:sz w:val="28"/>
          <w:szCs w:val="28"/>
        </w:rPr>
        <w:t>а 2005 го</w:t>
      </w:r>
      <w:r w:rsidRPr="00D0266C">
        <w:rPr>
          <w:sz w:val="28"/>
          <w:szCs w:val="28"/>
        </w:rPr>
        <w:t>д.</w:t>
      </w:r>
      <w:r w:rsidR="00B845CF" w:rsidRPr="00D0266C">
        <w:rPr>
          <w:sz w:val="28"/>
          <w:szCs w:val="28"/>
        </w:rPr>
        <w:t xml:space="preserve"> – 315с.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Малых В.В. – Современные</w:t>
      </w:r>
      <w:r w:rsidR="008D448E">
        <w:rPr>
          <w:color w:val="000000"/>
          <w:w w:val="101"/>
          <w:sz w:val="28"/>
          <w:szCs w:val="28"/>
        </w:rPr>
        <w:t xml:space="preserve"> </w:t>
      </w:r>
      <w:r w:rsidRPr="00D0266C">
        <w:rPr>
          <w:color w:val="000000"/>
          <w:w w:val="101"/>
          <w:sz w:val="28"/>
          <w:szCs w:val="28"/>
        </w:rPr>
        <w:t>методы практического маркетинга: Стратегии, прикладные методы, тренинги и практикум. Москва. Издательство МПСИ НПО МОДЭК, 2008 год. 232 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 xml:space="preserve">Маркова В.Д. – Маркетинг менеджмент. Санкт-Петербург. Издательство </w:t>
      </w:r>
      <w:hyperlink r:id="rId14" w:tooltip="книги издательства ЭКОР-книга" w:history="1">
        <w:r w:rsidRPr="00D0266C">
          <w:rPr>
            <w:rStyle w:val="af1"/>
            <w:bCs/>
            <w:color w:val="000000"/>
            <w:sz w:val="28"/>
            <w:szCs w:val="28"/>
            <w:u w:val="none"/>
          </w:rPr>
          <w:t>ЭКОР-книга</w:t>
        </w:r>
      </w:hyperlink>
      <w:r w:rsidRPr="00D0266C">
        <w:rPr>
          <w:color w:val="000000"/>
          <w:sz w:val="28"/>
          <w:szCs w:val="28"/>
        </w:rPr>
        <w:t>, 2007 год. – 248 с.</w:t>
      </w:r>
    </w:p>
    <w:p w:rsidR="004544AB" w:rsidRPr="00D0266C" w:rsidRDefault="004544AB" w:rsidP="004D0185">
      <w:pPr>
        <w:widowControl w:val="0"/>
        <w:numPr>
          <w:ilvl w:val="0"/>
          <w:numId w:val="6"/>
        </w:numPr>
        <w:shd w:val="clear" w:color="auto" w:fill="FFFFFF"/>
        <w:tabs>
          <w:tab w:val="clear" w:pos="1287"/>
          <w:tab w:val="left" w:pos="180"/>
          <w:tab w:val="left" w:pos="360"/>
          <w:tab w:val="left" w:pos="540"/>
          <w:tab w:val="left" w:pos="720"/>
          <w:tab w:val="left" w:pos="1075"/>
          <w:tab w:val="num" w:pos="1800"/>
        </w:tabs>
        <w:autoSpaceDE w:val="0"/>
        <w:autoSpaceDN w:val="0"/>
        <w:adjustRightInd w:val="0"/>
        <w:spacing w:line="360" w:lineRule="auto"/>
        <w:ind w:left="0" w:firstLine="0"/>
        <w:jc w:val="both"/>
        <w:rPr>
          <w:w w:val="101"/>
          <w:sz w:val="28"/>
          <w:szCs w:val="28"/>
        </w:rPr>
      </w:pPr>
      <w:r w:rsidRPr="00D0266C">
        <w:rPr>
          <w:spacing w:val="-2"/>
          <w:w w:val="101"/>
          <w:sz w:val="28"/>
          <w:szCs w:val="28"/>
        </w:rPr>
        <w:t>Мескон М., Альберт М., Хедоури Ф. Основы менеджмента: Пер. с</w:t>
      </w:r>
      <w:r w:rsidRPr="00D0266C">
        <w:rPr>
          <w:spacing w:val="-2"/>
          <w:w w:val="101"/>
          <w:sz w:val="28"/>
          <w:szCs w:val="28"/>
        </w:rPr>
        <w:br/>
      </w:r>
      <w:r w:rsidRPr="00D0266C">
        <w:rPr>
          <w:spacing w:val="-1"/>
          <w:w w:val="101"/>
          <w:sz w:val="28"/>
          <w:szCs w:val="28"/>
        </w:rPr>
        <w:t>англ. М.: дело, 2007. - 710 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Михалева Е.П.</w:t>
      </w:r>
      <w:r w:rsidR="008D448E">
        <w:rPr>
          <w:color w:val="000000"/>
          <w:w w:val="101"/>
          <w:sz w:val="28"/>
          <w:szCs w:val="28"/>
        </w:rPr>
        <w:t xml:space="preserve"> </w:t>
      </w:r>
      <w:r w:rsidRPr="00D0266C">
        <w:rPr>
          <w:color w:val="000000"/>
          <w:w w:val="101"/>
          <w:sz w:val="28"/>
          <w:szCs w:val="28"/>
        </w:rPr>
        <w:t>– Маркетинг: Конспект лекций. Москва.</w:t>
      </w:r>
      <w:r w:rsidR="008D448E">
        <w:rPr>
          <w:color w:val="000000"/>
          <w:w w:val="101"/>
          <w:sz w:val="28"/>
          <w:szCs w:val="28"/>
        </w:rPr>
        <w:t xml:space="preserve"> </w:t>
      </w:r>
      <w:r w:rsidRPr="00D0266C">
        <w:rPr>
          <w:color w:val="000000"/>
          <w:w w:val="101"/>
          <w:sz w:val="28"/>
          <w:szCs w:val="28"/>
        </w:rPr>
        <w:t xml:space="preserve">Издательство Юрайт-Издат, 2008 год. – 222 с. </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Огилви Д.</w:t>
      </w:r>
      <w:r w:rsidR="008D448E">
        <w:rPr>
          <w:color w:val="000000"/>
          <w:w w:val="101"/>
          <w:sz w:val="28"/>
          <w:szCs w:val="28"/>
        </w:rPr>
        <w:t xml:space="preserve"> </w:t>
      </w:r>
      <w:r w:rsidRPr="00D0266C">
        <w:rPr>
          <w:color w:val="000000"/>
          <w:w w:val="101"/>
          <w:sz w:val="28"/>
          <w:szCs w:val="28"/>
        </w:rPr>
        <w:t>–</w:t>
      </w:r>
      <w:r w:rsidR="008D448E">
        <w:rPr>
          <w:color w:val="000000"/>
          <w:w w:val="101"/>
          <w:sz w:val="28"/>
          <w:szCs w:val="28"/>
        </w:rPr>
        <w:t xml:space="preserve"> </w:t>
      </w:r>
      <w:r w:rsidRPr="00D0266C">
        <w:rPr>
          <w:color w:val="000000"/>
          <w:w w:val="101"/>
          <w:sz w:val="28"/>
          <w:szCs w:val="28"/>
        </w:rPr>
        <w:t>Откровения рекламного агента (пер. с англ. Яцюк Н.Г.) Москва. Издательство Эксмо, 2007 год. – 160 с.</w:t>
      </w:r>
      <w:r w:rsidR="008D448E">
        <w:rPr>
          <w:color w:val="000000"/>
          <w:w w:val="101"/>
          <w:sz w:val="28"/>
          <w:szCs w:val="28"/>
        </w:rPr>
        <w:t xml:space="preserve"> </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w w:val="101"/>
          <w:sz w:val="28"/>
          <w:szCs w:val="28"/>
        </w:rPr>
        <w:t>Суслова И.М. - Практический маркетинг в библиотеках: Учебно-методическое пособие. Москва. Издательство Либерея, 2007 год. - 144с.</w:t>
      </w:r>
      <w:r w:rsidR="008D448E">
        <w:rPr>
          <w:w w:val="101"/>
          <w:sz w:val="28"/>
          <w:szCs w:val="28"/>
        </w:rPr>
        <w:t xml:space="preserve"> </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w w:val="101"/>
          <w:sz w:val="28"/>
          <w:szCs w:val="28"/>
        </w:rPr>
      </w:pPr>
      <w:r w:rsidRPr="00D0266C">
        <w:rPr>
          <w:w w:val="101"/>
          <w:sz w:val="28"/>
          <w:szCs w:val="28"/>
        </w:rPr>
        <w:t>Хартли Р.Ф. - Ошибки и успехи в маркетинге (пер. с англ. Мороза А.И., Нежуры</w:t>
      </w:r>
      <w:r w:rsidR="008D448E">
        <w:rPr>
          <w:w w:val="101"/>
          <w:sz w:val="28"/>
          <w:szCs w:val="28"/>
        </w:rPr>
        <w:t xml:space="preserve"> </w:t>
      </w:r>
      <w:r w:rsidRPr="00D0266C">
        <w:rPr>
          <w:w w:val="101"/>
          <w:sz w:val="28"/>
          <w:szCs w:val="28"/>
        </w:rPr>
        <w:t>М.Ю., Пелявского О.Л.) Изд. 8-е. Москва. Издательство Вильямс 2007 год. – 480 с.</w:t>
      </w:r>
    </w:p>
    <w:p w:rsidR="004544AB" w:rsidRPr="00D0266C" w:rsidRDefault="004544AB"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r w:rsidRPr="00D0266C">
        <w:rPr>
          <w:color w:val="000000"/>
          <w:w w:val="101"/>
          <w:sz w:val="28"/>
          <w:szCs w:val="28"/>
        </w:rPr>
        <w:t>Хопкинс К. – Научная реклама (пер. с англ. Репьева А.П.). Москва. Издательство Эксмо, 2007 год. – 128 с.</w:t>
      </w:r>
    </w:p>
    <w:p w:rsidR="004544AB" w:rsidRPr="00D0266C" w:rsidRDefault="00892998" w:rsidP="004D0185">
      <w:pPr>
        <w:widowControl w:val="0"/>
        <w:numPr>
          <w:ilvl w:val="0"/>
          <w:numId w:val="6"/>
        </w:numPr>
        <w:shd w:val="clear" w:color="auto" w:fill="FFFFFF"/>
        <w:tabs>
          <w:tab w:val="clear" w:pos="1287"/>
          <w:tab w:val="num" w:pos="0"/>
          <w:tab w:val="left" w:pos="180"/>
          <w:tab w:val="left" w:pos="360"/>
          <w:tab w:val="left" w:pos="540"/>
          <w:tab w:val="left" w:pos="720"/>
          <w:tab w:val="left" w:pos="1075"/>
        </w:tabs>
        <w:autoSpaceDE w:val="0"/>
        <w:autoSpaceDN w:val="0"/>
        <w:adjustRightInd w:val="0"/>
        <w:spacing w:line="360" w:lineRule="auto"/>
        <w:ind w:left="0" w:firstLine="0"/>
        <w:jc w:val="both"/>
        <w:rPr>
          <w:color w:val="000000"/>
          <w:w w:val="101"/>
          <w:sz w:val="28"/>
          <w:szCs w:val="28"/>
        </w:rPr>
      </w:pPr>
      <w:hyperlink r:id="rId15" w:tooltip="Щегорцов В.А. - список книг" w:history="1">
        <w:r w:rsidR="004544AB" w:rsidRPr="00D0266C">
          <w:rPr>
            <w:rStyle w:val="af1"/>
            <w:bCs/>
            <w:color w:val="000000"/>
            <w:sz w:val="28"/>
            <w:szCs w:val="28"/>
            <w:u w:val="none"/>
          </w:rPr>
          <w:t>Щегорцов В.А.</w:t>
        </w:r>
      </w:hyperlink>
      <w:r w:rsidR="004544AB" w:rsidRPr="00D0266C">
        <w:rPr>
          <w:color w:val="000000"/>
          <w:sz w:val="28"/>
          <w:szCs w:val="28"/>
        </w:rPr>
        <w:t xml:space="preserve"> </w:t>
      </w:r>
      <w:hyperlink r:id="rId16" w:tooltip="Таран В.А. - список книг" w:history="1">
        <w:r w:rsidR="004544AB" w:rsidRPr="00D0266C">
          <w:rPr>
            <w:rStyle w:val="af1"/>
            <w:bCs/>
            <w:color w:val="000000"/>
            <w:sz w:val="28"/>
            <w:szCs w:val="28"/>
            <w:u w:val="none"/>
          </w:rPr>
          <w:t>Таран В.А.</w:t>
        </w:r>
      </w:hyperlink>
      <w:r w:rsidR="004544AB" w:rsidRPr="00D0266C">
        <w:rPr>
          <w:color w:val="000000"/>
          <w:sz w:val="28"/>
          <w:szCs w:val="28"/>
        </w:rPr>
        <w:t xml:space="preserve"> - Маркетинг: Учебник для вузов. Москва. Издательство ЮНИТИ-ДАНА, 2006 год. – 447 с.</w:t>
      </w:r>
    </w:p>
    <w:p w:rsidR="00B1139E" w:rsidRPr="00AE3297" w:rsidRDefault="004D0185" w:rsidP="00204F92">
      <w:pPr>
        <w:spacing w:line="360" w:lineRule="auto"/>
        <w:ind w:firstLine="720"/>
        <w:jc w:val="center"/>
        <w:rPr>
          <w:b/>
          <w:sz w:val="28"/>
          <w:szCs w:val="28"/>
        </w:rPr>
      </w:pPr>
      <w:r>
        <w:rPr>
          <w:w w:val="101"/>
          <w:sz w:val="28"/>
          <w:szCs w:val="28"/>
        </w:rPr>
        <w:br w:type="page"/>
      </w:r>
      <w:r w:rsidR="00B1139E" w:rsidRPr="00AE3297">
        <w:rPr>
          <w:b/>
          <w:sz w:val="28"/>
          <w:szCs w:val="28"/>
        </w:rPr>
        <w:t>Приложение А</w:t>
      </w:r>
    </w:p>
    <w:p w:rsidR="0010246A" w:rsidRDefault="0010246A" w:rsidP="000B381F">
      <w:pPr>
        <w:pStyle w:val="a3"/>
        <w:spacing w:line="360" w:lineRule="auto"/>
        <w:ind w:firstLine="720"/>
        <w:jc w:val="both"/>
        <w:rPr>
          <w:sz w:val="28"/>
          <w:szCs w:val="28"/>
        </w:rPr>
      </w:pPr>
    </w:p>
    <w:p w:rsidR="004D0185" w:rsidRDefault="00B1139E" w:rsidP="004D0185">
      <w:pPr>
        <w:pStyle w:val="a3"/>
        <w:spacing w:line="360" w:lineRule="auto"/>
        <w:jc w:val="right"/>
        <w:rPr>
          <w:sz w:val="28"/>
          <w:szCs w:val="28"/>
        </w:rPr>
      </w:pPr>
      <w:r>
        <w:rPr>
          <w:sz w:val="28"/>
          <w:szCs w:val="28"/>
        </w:rPr>
        <w:t>Таблица</w:t>
      </w:r>
      <w:r w:rsidR="00204F92">
        <w:rPr>
          <w:sz w:val="28"/>
          <w:szCs w:val="28"/>
        </w:rPr>
        <w:t xml:space="preserve"> А1</w:t>
      </w:r>
    </w:p>
    <w:p w:rsidR="00B1139E" w:rsidRDefault="00B1139E" w:rsidP="004D0185">
      <w:pPr>
        <w:pStyle w:val="a3"/>
        <w:spacing w:line="360" w:lineRule="auto"/>
        <w:jc w:val="center"/>
        <w:rPr>
          <w:sz w:val="28"/>
          <w:szCs w:val="28"/>
        </w:rPr>
      </w:pPr>
      <w:r>
        <w:rPr>
          <w:sz w:val="28"/>
          <w:szCs w:val="28"/>
        </w:rPr>
        <w:t>Бланк наблюдений</w:t>
      </w:r>
    </w:p>
    <w:tbl>
      <w:tblPr>
        <w:tblW w:w="10257"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055"/>
        <w:gridCol w:w="575"/>
        <w:gridCol w:w="574"/>
        <w:gridCol w:w="575"/>
        <w:gridCol w:w="575"/>
        <w:gridCol w:w="575"/>
        <w:gridCol w:w="575"/>
        <w:gridCol w:w="577"/>
        <w:gridCol w:w="1764"/>
      </w:tblGrid>
      <w:tr w:rsidR="00B1139E" w:rsidRPr="00BD0909" w:rsidTr="00BD0909">
        <w:trPr>
          <w:trHeight w:val="245"/>
        </w:trPr>
        <w:tc>
          <w:tcPr>
            <w:tcW w:w="2412" w:type="dxa"/>
            <w:vMerge w:val="restart"/>
            <w:shd w:val="clear" w:color="auto" w:fill="auto"/>
          </w:tcPr>
          <w:p w:rsidR="00B1139E" w:rsidRPr="00BD0909" w:rsidRDefault="00B1139E" w:rsidP="00BD0909">
            <w:pPr>
              <w:pStyle w:val="a3"/>
              <w:spacing w:line="360" w:lineRule="auto"/>
              <w:rPr>
                <w:sz w:val="20"/>
                <w:szCs w:val="20"/>
              </w:rPr>
            </w:pPr>
            <w:r w:rsidRPr="00BD0909">
              <w:rPr>
                <w:sz w:val="20"/>
                <w:szCs w:val="20"/>
              </w:rPr>
              <w:t>Характеристика продавца</w:t>
            </w:r>
          </w:p>
        </w:tc>
        <w:tc>
          <w:tcPr>
            <w:tcW w:w="2055" w:type="dxa"/>
            <w:vMerge w:val="restart"/>
            <w:shd w:val="clear" w:color="auto" w:fill="auto"/>
          </w:tcPr>
          <w:p w:rsidR="00B1139E" w:rsidRPr="00BD0909" w:rsidRDefault="00B1139E" w:rsidP="00BD0909">
            <w:pPr>
              <w:pStyle w:val="a3"/>
              <w:spacing w:line="360" w:lineRule="auto"/>
              <w:rPr>
                <w:sz w:val="20"/>
                <w:szCs w:val="20"/>
              </w:rPr>
            </w:pPr>
            <w:r w:rsidRPr="00BD0909">
              <w:rPr>
                <w:sz w:val="20"/>
                <w:szCs w:val="20"/>
              </w:rPr>
              <w:t>Оценка взаимо</w:t>
            </w:r>
            <w:r w:rsidR="008851C4" w:rsidRPr="00BD0909">
              <w:rPr>
                <w:sz w:val="20"/>
                <w:szCs w:val="20"/>
              </w:rPr>
              <w:t>-</w:t>
            </w:r>
            <w:r w:rsidRPr="00BD0909">
              <w:rPr>
                <w:sz w:val="20"/>
                <w:szCs w:val="20"/>
              </w:rPr>
              <w:t>действия с покупателем</w:t>
            </w:r>
          </w:p>
        </w:tc>
        <w:tc>
          <w:tcPr>
            <w:tcW w:w="4026" w:type="dxa"/>
            <w:gridSpan w:val="7"/>
            <w:shd w:val="clear" w:color="auto" w:fill="auto"/>
          </w:tcPr>
          <w:p w:rsidR="00B1139E" w:rsidRPr="00BD0909" w:rsidRDefault="00B1139E" w:rsidP="00BD0909">
            <w:pPr>
              <w:pStyle w:val="a3"/>
              <w:spacing w:line="360" w:lineRule="auto"/>
              <w:rPr>
                <w:sz w:val="20"/>
                <w:szCs w:val="20"/>
              </w:rPr>
            </w:pPr>
            <w:r w:rsidRPr="00BD0909">
              <w:rPr>
                <w:sz w:val="20"/>
                <w:szCs w:val="20"/>
              </w:rPr>
              <w:t>Бальная оценка</w:t>
            </w:r>
          </w:p>
        </w:tc>
        <w:tc>
          <w:tcPr>
            <w:tcW w:w="1764" w:type="dxa"/>
            <w:vMerge w:val="restart"/>
            <w:shd w:val="clear" w:color="auto" w:fill="auto"/>
          </w:tcPr>
          <w:p w:rsidR="00B1139E" w:rsidRPr="00BD0909" w:rsidRDefault="00B1139E" w:rsidP="00BD0909">
            <w:pPr>
              <w:pStyle w:val="a3"/>
              <w:spacing w:line="360" w:lineRule="auto"/>
              <w:rPr>
                <w:sz w:val="20"/>
                <w:szCs w:val="20"/>
              </w:rPr>
            </w:pPr>
            <w:r w:rsidRPr="00BD0909">
              <w:rPr>
                <w:sz w:val="20"/>
                <w:szCs w:val="20"/>
              </w:rPr>
              <w:t>Оценка взаимо</w:t>
            </w:r>
            <w:r w:rsidR="008851C4" w:rsidRPr="00BD0909">
              <w:rPr>
                <w:sz w:val="20"/>
                <w:szCs w:val="20"/>
              </w:rPr>
              <w:t>-</w:t>
            </w:r>
            <w:r w:rsidRPr="00BD0909">
              <w:rPr>
                <w:sz w:val="20"/>
                <w:szCs w:val="20"/>
              </w:rPr>
              <w:t>действия с покупателем</w:t>
            </w:r>
          </w:p>
        </w:tc>
      </w:tr>
      <w:tr w:rsidR="00B1139E" w:rsidRPr="00BD0909" w:rsidTr="00BD0909">
        <w:trPr>
          <w:trHeight w:val="65"/>
        </w:trPr>
        <w:tc>
          <w:tcPr>
            <w:tcW w:w="2412" w:type="dxa"/>
            <w:vMerge/>
            <w:shd w:val="clear" w:color="auto" w:fill="auto"/>
          </w:tcPr>
          <w:p w:rsidR="00B1139E" w:rsidRPr="00BD0909" w:rsidRDefault="00B1139E" w:rsidP="00BD0909">
            <w:pPr>
              <w:pStyle w:val="a3"/>
              <w:spacing w:line="360" w:lineRule="auto"/>
              <w:rPr>
                <w:sz w:val="20"/>
                <w:szCs w:val="20"/>
              </w:rPr>
            </w:pPr>
          </w:p>
        </w:tc>
        <w:tc>
          <w:tcPr>
            <w:tcW w:w="2055" w:type="dxa"/>
            <w:vMerge/>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r w:rsidRPr="00BD0909">
              <w:rPr>
                <w:sz w:val="20"/>
                <w:szCs w:val="20"/>
              </w:rPr>
              <w:t>6</w:t>
            </w:r>
          </w:p>
        </w:tc>
        <w:tc>
          <w:tcPr>
            <w:tcW w:w="574" w:type="dxa"/>
            <w:shd w:val="clear" w:color="auto" w:fill="auto"/>
          </w:tcPr>
          <w:p w:rsidR="00B1139E" w:rsidRPr="00BD0909" w:rsidRDefault="00B1139E" w:rsidP="00BD0909">
            <w:pPr>
              <w:pStyle w:val="a3"/>
              <w:spacing w:line="360" w:lineRule="auto"/>
              <w:rPr>
                <w:sz w:val="20"/>
                <w:szCs w:val="20"/>
              </w:rPr>
            </w:pPr>
            <w:r w:rsidRPr="00BD0909">
              <w:rPr>
                <w:sz w:val="20"/>
                <w:szCs w:val="20"/>
              </w:rPr>
              <w:t>5</w:t>
            </w:r>
          </w:p>
        </w:tc>
        <w:tc>
          <w:tcPr>
            <w:tcW w:w="575" w:type="dxa"/>
            <w:shd w:val="clear" w:color="auto" w:fill="auto"/>
          </w:tcPr>
          <w:p w:rsidR="00B1139E" w:rsidRPr="00BD0909" w:rsidRDefault="00B1139E" w:rsidP="00BD0909">
            <w:pPr>
              <w:pStyle w:val="a3"/>
              <w:spacing w:line="360" w:lineRule="auto"/>
              <w:rPr>
                <w:sz w:val="20"/>
                <w:szCs w:val="20"/>
              </w:rPr>
            </w:pPr>
            <w:r w:rsidRPr="00BD0909">
              <w:rPr>
                <w:sz w:val="20"/>
                <w:szCs w:val="20"/>
              </w:rPr>
              <w:t>4</w:t>
            </w:r>
          </w:p>
        </w:tc>
        <w:tc>
          <w:tcPr>
            <w:tcW w:w="575" w:type="dxa"/>
            <w:shd w:val="clear" w:color="auto" w:fill="auto"/>
          </w:tcPr>
          <w:p w:rsidR="00B1139E" w:rsidRPr="00BD0909" w:rsidRDefault="00B1139E" w:rsidP="00BD0909">
            <w:pPr>
              <w:pStyle w:val="a3"/>
              <w:spacing w:line="360" w:lineRule="auto"/>
              <w:rPr>
                <w:sz w:val="20"/>
                <w:szCs w:val="20"/>
              </w:rPr>
            </w:pPr>
            <w:r w:rsidRPr="00BD0909">
              <w:rPr>
                <w:sz w:val="20"/>
                <w:szCs w:val="20"/>
              </w:rPr>
              <w:t>3</w:t>
            </w:r>
          </w:p>
        </w:tc>
        <w:tc>
          <w:tcPr>
            <w:tcW w:w="575" w:type="dxa"/>
            <w:shd w:val="clear" w:color="auto" w:fill="auto"/>
          </w:tcPr>
          <w:p w:rsidR="00B1139E" w:rsidRPr="00BD0909" w:rsidRDefault="00B1139E" w:rsidP="00BD0909">
            <w:pPr>
              <w:pStyle w:val="a3"/>
              <w:spacing w:line="360" w:lineRule="auto"/>
              <w:rPr>
                <w:sz w:val="20"/>
                <w:szCs w:val="20"/>
              </w:rPr>
            </w:pPr>
            <w:r w:rsidRPr="00BD0909">
              <w:rPr>
                <w:sz w:val="20"/>
                <w:szCs w:val="20"/>
              </w:rPr>
              <w:t>2</w:t>
            </w:r>
          </w:p>
        </w:tc>
        <w:tc>
          <w:tcPr>
            <w:tcW w:w="575" w:type="dxa"/>
            <w:shd w:val="clear" w:color="auto" w:fill="auto"/>
          </w:tcPr>
          <w:p w:rsidR="00B1139E" w:rsidRPr="00BD0909" w:rsidRDefault="00B1139E" w:rsidP="00BD0909">
            <w:pPr>
              <w:pStyle w:val="a3"/>
              <w:spacing w:line="360" w:lineRule="auto"/>
              <w:rPr>
                <w:sz w:val="20"/>
                <w:szCs w:val="20"/>
              </w:rPr>
            </w:pPr>
            <w:r w:rsidRPr="00BD0909">
              <w:rPr>
                <w:sz w:val="20"/>
                <w:szCs w:val="20"/>
              </w:rPr>
              <w:t>1</w:t>
            </w:r>
          </w:p>
        </w:tc>
        <w:tc>
          <w:tcPr>
            <w:tcW w:w="577" w:type="dxa"/>
            <w:shd w:val="clear" w:color="auto" w:fill="auto"/>
          </w:tcPr>
          <w:p w:rsidR="00B1139E" w:rsidRPr="00BD0909" w:rsidRDefault="00B1139E" w:rsidP="00BD0909">
            <w:pPr>
              <w:pStyle w:val="a3"/>
              <w:spacing w:line="360" w:lineRule="auto"/>
              <w:rPr>
                <w:sz w:val="20"/>
                <w:szCs w:val="20"/>
              </w:rPr>
            </w:pPr>
            <w:r w:rsidRPr="00BD0909">
              <w:rPr>
                <w:sz w:val="20"/>
                <w:szCs w:val="20"/>
              </w:rPr>
              <w:t>0</w:t>
            </w:r>
          </w:p>
        </w:tc>
        <w:tc>
          <w:tcPr>
            <w:tcW w:w="1764" w:type="dxa"/>
            <w:vMerge/>
            <w:shd w:val="clear" w:color="auto" w:fill="auto"/>
          </w:tcPr>
          <w:p w:rsidR="00B1139E" w:rsidRPr="00BD0909" w:rsidRDefault="00B1139E" w:rsidP="00BD0909">
            <w:pPr>
              <w:pStyle w:val="a3"/>
              <w:spacing w:line="360" w:lineRule="auto"/>
              <w:rPr>
                <w:sz w:val="20"/>
                <w:szCs w:val="20"/>
              </w:rPr>
            </w:pPr>
          </w:p>
        </w:tc>
      </w:tr>
      <w:tr w:rsidR="00B1139E" w:rsidRPr="00BD0909" w:rsidTr="00BD0909">
        <w:trPr>
          <w:trHeight w:val="238"/>
        </w:trPr>
        <w:tc>
          <w:tcPr>
            <w:tcW w:w="10257" w:type="dxa"/>
            <w:gridSpan w:val="10"/>
            <w:shd w:val="clear" w:color="auto" w:fill="auto"/>
          </w:tcPr>
          <w:p w:rsidR="00B1139E" w:rsidRPr="00BD0909" w:rsidRDefault="00B1139E" w:rsidP="00BD0909">
            <w:pPr>
              <w:pStyle w:val="a3"/>
              <w:spacing w:line="360" w:lineRule="auto"/>
              <w:rPr>
                <w:sz w:val="20"/>
                <w:szCs w:val="20"/>
              </w:rPr>
            </w:pPr>
            <w:r w:rsidRPr="00BD0909">
              <w:rPr>
                <w:sz w:val="20"/>
                <w:szCs w:val="20"/>
              </w:rPr>
              <w:t>Раздел 1. Взаимодействие с покупателем.</w:t>
            </w:r>
          </w:p>
        </w:tc>
      </w:tr>
      <w:tr w:rsidR="00B1139E" w:rsidRPr="00BD0909" w:rsidTr="00BD0909">
        <w:trPr>
          <w:trHeight w:val="245"/>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Внешний вид</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Опрятный</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Неряшливый</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Выражение лица</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Доброжелательное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Враждебная</w:t>
            </w:r>
          </w:p>
        </w:tc>
      </w:tr>
      <w:tr w:rsidR="00B1139E" w:rsidRPr="00BD0909" w:rsidTr="00BD0909">
        <w:trPr>
          <w:trHeight w:val="231"/>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Улыбка</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Добрая</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Недобрая</w:t>
            </w:r>
          </w:p>
        </w:tc>
      </w:tr>
      <w:tr w:rsidR="00B1139E" w:rsidRPr="00BD0909" w:rsidTr="00BD0909">
        <w:trPr>
          <w:trHeight w:val="245"/>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Приветствие</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Приветствует</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Не реагирует</w:t>
            </w:r>
          </w:p>
        </w:tc>
      </w:tr>
      <w:tr w:rsidR="00B1139E" w:rsidRPr="00BD0909" w:rsidTr="00BD0909">
        <w:trPr>
          <w:trHeight w:val="42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Контакт с покупателем</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Задает наводящие вопросы</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Отсутствует</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 xml:space="preserve"> Выслушивание</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Внимательное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Отсутствует</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Понимание</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Быстрое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Медленное</w:t>
            </w:r>
          </w:p>
        </w:tc>
      </w:tr>
      <w:tr w:rsidR="00B1139E" w:rsidRPr="00BD0909" w:rsidTr="00BD0909">
        <w:trPr>
          <w:trHeight w:val="422"/>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Ориентировка продаж</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Удовлетворение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Главное продать</w:t>
            </w:r>
          </w:p>
        </w:tc>
      </w:tr>
      <w:tr w:rsidR="00B1139E" w:rsidRPr="00BD0909" w:rsidTr="00BD0909">
        <w:trPr>
          <w:trHeight w:val="245"/>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Реакция на запросы</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Оперативная</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Безразличная</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Альтернативы</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Предложение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Безразличие</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Консультирование</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Постоянное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Отсутствует</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Общение</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Радушное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Надменное</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Вежливость</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Вежливый</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Грубость</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Охват вниманием</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Всех</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Отсутствует</w:t>
            </w:r>
          </w:p>
        </w:tc>
      </w:tr>
      <w:tr w:rsidR="00B1139E" w:rsidRPr="00BD0909" w:rsidTr="00BD0909">
        <w:trPr>
          <w:trHeight w:val="23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Подход</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Индивидуальный</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Формальный</w:t>
            </w:r>
          </w:p>
        </w:tc>
      </w:tr>
      <w:tr w:rsidR="00B1139E" w:rsidRPr="00BD0909" w:rsidTr="00BD0909">
        <w:trPr>
          <w:trHeight w:val="428"/>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Реакция покупателя</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Снимает раздражение</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Усиливает раздражение</w:t>
            </w:r>
          </w:p>
        </w:tc>
      </w:tr>
      <w:tr w:rsidR="00B1139E" w:rsidRPr="00BD0909" w:rsidTr="00BD0909">
        <w:trPr>
          <w:trHeight w:val="422"/>
        </w:trPr>
        <w:tc>
          <w:tcPr>
            <w:tcW w:w="2412" w:type="dxa"/>
            <w:shd w:val="clear" w:color="auto" w:fill="auto"/>
          </w:tcPr>
          <w:p w:rsidR="00B1139E" w:rsidRPr="00BD0909" w:rsidRDefault="00B1139E" w:rsidP="00BD0909">
            <w:pPr>
              <w:pStyle w:val="a3"/>
              <w:spacing w:line="360" w:lineRule="auto"/>
              <w:rPr>
                <w:sz w:val="20"/>
                <w:szCs w:val="20"/>
              </w:rPr>
            </w:pPr>
            <w:r w:rsidRPr="00BD0909">
              <w:rPr>
                <w:sz w:val="20"/>
                <w:szCs w:val="20"/>
              </w:rPr>
              <w:t>Реакция на покупателя</w:t>
            </w:r>
          </w:p>
        </w:tc>
        <w:tc>
          <w:tcPr>
            <w:tcW w:w="2055" w:type="dxa"/>
            <w:shd w:val="clear" w:color="auto" w:fill="auto"/>
          </w:tcPr>
          <w:p w:rsidR="00B1139E" w:rsidRPr="00BD0909" w:rsidRDefault="00B1139E" w:rsidP="00BD0909">
            <w:pPr>
              <w:pStyle w:val="a3"/>
              <w:spacing w:line="360" w:lineRule="auto"/>
              <w:rPr>
                <w:sz w:val="20"/>
                <w:szCs w:val="20"/>
              </w:rPr>
            </w:pPr>
            <w:r w:rsidRPr="00BD0909">
              <w:rPr>
                <w:sz w:val="20"/>
                <w:szCs w:val="20"/>
              </w:rPr>
              <w:t>Доброжелательная</w:t>
            </w:r>
          </w:p>
        </w:tc>
        <w:tc>
          <w:tcPr>
            <w:tcW w:w="575" w:type="dxa"/>
            <w:shd w:val="clear" w:color="auto" w:fill="auto"/>
          </w:tcPr>
          <w:p w:rsidR="00B1139E" w:rsidRPr="00BD0909" w:rsidRDefault="00B1139E" w:rsidP="00BD0909">
            <w:pPr>
              <w:pStyle w:val="a3"/>
              <w:spacing w:line="360" w:lineRule="auto"/>
              <w:rPr>
                <w:sz w:val="20"/>
                <w:szCs w:val="20"/>
              </w:rPr>
            </w:pPr>
          </w:p>
        </w:tc>
        <w:tc>
          <w:tcPr>
            <w:tcW w:w="574"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5" w:type="dxa"/>
            <w:shd w:val="clear" w:color="auto" w:fill="auto"/>
          </w:tcPr>
          <w:p w:rsidR="00B1139E" w:rsidRPr="00BD0909" w:rsidRDefault="00B1139E" w:rsidP="00BD0909">
            <w:pPr>
              <w:pStyle w:val="a3"/>
              <w:spacing w:line="360" w:lineRule="auto"/>
              <w:rPr>
                <w:sz w:val="20"/>
                <w:szCs w:val="20"/>
              </w:rPr>
            </w:pPr>
          </w:p>
        </w:tc>
        <w:tc>
          <w:tcPr>
            <w:tcW w:w="577" w:type="dxa"/>
            <w:shd w:val="clear" w:color="auto" w:fill="auto"/>
          </w:tcPr>
          <w:p w:rsidR="00B1139E" w:rsidRPr="00BD0909" w:rsidRDefault="00B1139E" w:rsidP="00BD0909">
            <w:pPr>
              <w:pStyle w:val="a3"/>
              <w:spacing w:line="360" w:lineRule="auto"/>
              <w:rPr>
                <w:sz w:val="20"/>
                <w:szCs w:val="20"/>
              </w:rPr>
            </w:pPr>
          </w:p>
        </w:tc>
        <w:tc>
          <w:tcPr>
            <w:tcW w:w="1764" w:type="dxa"/>
            <w:shd w:val="clear" w:color="auto" w:fill="auto"/>
          </w:tcPr>
          <w:p w:rsidR="00B1139E" w:rsidRPr="00BD0909" w:rsidRDefault="00B1139E" w:rsidP="00BD0909">
            <w:pPr>
              <w:pStyle w:val="a3"/>
              <w:spacing w:line="360" w:lineRule="auto"/>
              <w:rPr>
                <w:sz w:val="20"/>
                <w:szCs w:val="20"/>
              </w:rPr>
            </w:pPr>
            <w:r w:rsidRPr="00BD0909">
              <w:rPr>
                <w:sz w:val="20"/>
                <w:szCs w:val="20"/>
              </w:rPr>
              <w:t>Агрессивная</w:t>
            </w:r>
          </w:p>
        </w:tc>
      </w:tr>
      <w:tr w:rsidR="00B1139E" w:rsidRPr="00BD0909" w:rsidTr="00BD0909">
        <w:trPr>
          <w:trHeight w:val="428"/>
        </w:trPr>
        <w:tc>
          <w:tcPr>
            <w:tcW w:w="2412" w:type="dxa"/>
            <w:tcBorders>
              <w:bottom w:val="nil"/>
            </w:tcBorders>
            <w:shd w:val="clear" w:color="auto" w:fill="auto"/>
          </w:tcPr>
          <w:p w:rsidR="00B1139E" w:rsidRPr="00BD0909" w:rsidRDefault="00B1139E" w:rsidP="00BD0909">
            <w:pPr>
              <w:pStyle w:val="a3"/>
              <w:spacing w:line="360" w:lineRule="auto"/>
              <w:rPr>
                <w:sz w:val="20"/>
                <w:szCs w:val="20"/>
              </w:rPr>
            </w:pPr>
            <w:r w:rsidRPr="00BD0909">
              <w:rPr>
                <w:sz w:val="20"/>
                <w:szCs w:val="20"/>
              </w:rPr>
              <w:t>Отвлечение на посторонние вопросы</w:t>
            </w:r>
          </w:p>
        </w:tc>
        <w:tc>
          <w:tcPr>
            <w:tcW w:w="2055" w:type="dxa"/>
            <w:tcBorders>
              <w:bottom w:val="nil"/>
            </w:tcBorders>
            <w:shd w:val="clear" w:color="auto" w:fill="auto"/>
          </w:tcPr>
          <w:p w:rsidR="00B1139E" w:rsidRPr="00BD0909" w:rsidRDefault="00A61285" w:rsidP="00BD0909">
            <w:pPr>
              <w:pStyle w:val="a3"/>
              <w:spacing w:line="360" w:lineRule="auto"/>
              <w:rPr>
                <w:sz w:val="20"/>
                <w:szCs w:val="20"/>
              </w:rPr>
            </w:pPr>
            <w:r w:rsidRPr="00BD0909">
              <w:rPr>
                <w:sz w:val="20"/>
                <w:szCs w:val="20"/>
              </w:rPr>
              <w:t>Исклю</w:t>
            </w:r>
            <w:r w:rsidR="00B1139E" w:rsidRPr="00BD0909">
              <w:rPr>
                <w:sz w:val="20"/>
                <w:szCs w:val="20"/>
              </w:rPr>
              <w:t>чается</w:t>
            </w:r>
          </w:p>
        </w:tc>
        <w:tc>
          <w:tcPr>
            <w:tcW w:w="575" w:type="dxa"/>
            <w:tcBorders>
              <w:bottom w:val="nil"/>
            </w:tcBorders>
            <w:shd w:val="clear" w:color="auto" w:fill="auto"/>
          </w:tcPr>
          <w:p w:rsidR="00B1139E" w:rsidRPr="00BD0909" w:rsidRDefault="00B1139E" w:rsidP="00BD0909">
            <w:pPr>
              <w:pStyle w:val="a3"/>
              <w:spacing w:line="360" w:lineRule="auto"/>
              <w:rPr>
                <w:sz w:val="20"/>
                <w:szCs w:val="20"/>
              </w:rPr>
            </w:pPr>
          </w:p>
        </w:tc>
        <w:tc>
          <w:tcPr>
            <w:tcW w:w="574" w:type="dxa"/>
            <w:tcBorders>
              <w:bottom w:val="nil"/>
            </w:tcBorders>
            <w:shd w:val="clear" w:color="auto" w:fill="auto"/>
          </w:tcPr>
          <w:p w:rsidR="00B1139E" w:rsidRPr="00BD0909" w:rsidRDefault="00B1139E" w:rsidP="00BD0909">
            <w:pPr>
              <w:pStyle w:val="a3"/>
              <w:spacing w:line="360" w:lineRule="auto"/>
              <w:rPr>
                <w:sz w:val="20"/>
                <w:szCs w:val="20"/>
              </w:rPr>
            </w:pPr>
          </w:p>
        </w:tc>
        <w:tc>
          <w:tcPr>
            <w:tcW w:w="575" w:type="dxa"/>
            <w:tcBorders>
              <w:bottom w:val="nil"/>
            </w:tcBorders>
            <w:shd w:val="clear" w:color="auto" w:fill="auto"/>
          </w:tcPr>
          <w:p w:rsidR="00B1139E" w:rsidRPr="00BD0909" w:rsidRDefault="00B1139E" w:rsidP="00BD0909">
            <w:pPr>
              <w:pStyle w:val="a3"/>
              <w:spacing w:line="360" w:lineRule="auto"/>
              <w:rPr>
                <w:sz w:val="20"/>
                <w:szCs w:val="20"/>
              </w:rPr>
            </w:pPr>
          </w:p>
        </w:tc>
        <w:tc>
          <w:tcPr>
            <w:tcW w:w="575" w:type="dxa"/>
            <w:tcBorders>
              <w:bottom w:val="nil"/>
            </w:tcBorders>
            <w:shd w:val="clear" w:color="auto" w:fill="auto"/>
          </w:tcPr>
          <w:p w:rsidR="00B1139E" w:rsidRPr="00BD0909" w:rsidRDefault="00B1139E" w:rsidP="00BD0909">
            <w:pPr>
              <w:pStyle w:val="a3"/>
              <w:spacing w:line="360" w:lineRule="auto"/>
              <w:rPr>
                <w:sz w:val="20"/>
                <w:szCs w:val="20"/>
              </w:rPr>
            </w:pPr>
          </w:p>
        </w:tc>
        <w:tc>
          <w:tcPr>
            <w:tcW w:w="575" w:type="dxa"/>
            <w:tcBorders>
              <w:bottom w:val="nil"/>
            </w:tcBorders>
            <w:shd w:val="clear" w:color="auto" w:fill="auto"/>
          </w:tcPr>
          <w:p w:rsidR="00B1139E" w:rsidRPr="00BD0909" w:rsidRDefault="00B1139E" w:rsidP="00BD0909">
            <w:pPr>
              <w:pStyle w:val="a3"/>
              <w:spacing w:line="360" w:lineRule="auto"/>
              <w:rPr>
                <w:sz w:val="20"/>
                <w:szCs w:val="20"/>
              </w:rPr>
            </w:pPr>
          </w:p>
        </w:tc>
        <w:tc>
          <w:tcPr>
            <w:tcW w:w="575" w:type="dxa"/>
            <w:tcBorders>
              <w:bottom w:val="nil"/>
            </w:tcBorders>
            <w:shd w:val="clear" w:color="auto" w:fill="auto"/>
          </w:tcPr>
          <w:p w:rsidR="00B1139E" w:rsidRPr="00BD0909" w:rsidRDefault="00B1139E" w:rsidP="00BD0909">
            <w:pPr>
              <w:pStyle w:val="a3"/>
              <w:spacing w:line="360" w:lineRule="auto"/>
              <w:rPr>
                <w:sz w:val="20"/>
                <w:szCs w:val="20"/>
              </w:rPr>
            </w:pPr>
          </w:p>
        </w:tc>
        <w:tc>
          <w:tcPr>
            <w:tcW w:w="577" w:type="dxa"/>
            <w:tcBorders>
              <w:bottom w:val="nil"/>
            </w:tcBorders>
            <w:shd w:val="clear" w:color="auto" w:fill="auto"/>
          </w:tcPr>
          <w:p w:rsidR="00B1139E" w:rsidRPr="00BD0909" w:rsidRDefault="00B1139E" w:rsidP="00BD0909">
            <w:pPr>
              <w:pStyle w:val="a3"/>
              <w:spacing w:line="360" w:lineRule="auto"/>
              <w:rPr>
                <w:sz w:val="20"/>
                <w:szCs w:val="20"/>
              </w:rPr>
            </w:pPr>
          </w:p>
        </w:tc>
        <w:tc>
          <w:tcPr>
            <w:tcW w:w="1764" w:type="dxa"/>
            <w:tcBorders>
              <w:bottom w:val="nil"/>
            </w:tcBorders>
            <w:shd w:val="clear" w:color="auto" w:fill="auto"/>
          </w:tcPr>
          <w:p w:rsidR="00B1139E" w:rsidRPr="00BD0909" w:rsidRDefault="00B1139E" w:rsidP="00BD0909">
            <w:pPr>
              <w:pStyle w:val="a3"/>
              <w:spacing w:line="360" w:lineRule="auto"/>
              <w:rPr>
                <w:sz w:val="20"/>
                <w:szCs w:val="20"/>
              </w:rPr>
            </w:pPr>
            <w:r w:rsidRPr="00BD0909">
              <w:rPr>
                <w:sz w:val="20"/>
                <w:szCs w:val="20"/>
              </w:rPr>
              <w:t>Постоянное</w:t>
            </w:r>
          </w:p>
        </w:tc>
      </w:tr>
    </w:tbl>
    <w:p w:rsidR="00204F92" w:rsidRDefault="00204F92" w:rsidP="00AE3297">
      <w:pPr>
        <w:ind w:firstLine="720"/>
        <w:jc w:val="right"/>
        <w:rPr>
          <w:sz w:val="28"/>
          <w:szCs w:val="28"/>
        </w:rPr>
      </w:pPr>
    </w:p>
    <w:p w:rsidR="00AE3297" w:rsidRPr="00204F92" w:rsidRDefault="004D0185" w:rsidP="00AE3297">
      <w:pPr>
        <w:ind w:firstLine="720"/>
        <w:jc w:val="right"/>
        <w:rPr>
          <w:sz w:val="28"/>
          <w:szCs w:val="28"/>
        </w:rPr>
      </w:pPr>
      <w:r>
        <w:rPr>
          <w:sz w:val="28"/>
          <w:szCs w:val="28"/>
        </w:rPr>
        <w:br w:type="page"/>
      </w:r>
      <w:r w:rsidR="00AE3297">
        <w:rPr>
          <w:sz w:val="28"/>
          <w:szCs w:val="28"/>
        </w:rPr>
        <w:t>Продолжение таблицы</w:t>
      </w:r>
      <w:r w:rsidR="00204F92">
        <w:rPr>
          <w:sz w:val="28"/>
          <w:szCs w:val="28"/>
        </w:rPr>
        <w:t xml:space="preserve"> А1</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048"/>
        <w:gridCol w:w="570"/>
        <w:gridCol w:w="571"/>
        <w:gridCol w:w="572"/>
        <w:gridCol w:w="572"/>
        <w:gridCol w:w="572"/>
        <w:gridCol w:w="572"/>
        <w:gridCol w:w="572"/>
        <w:gridCol w:w="1800"/>
      </w:tblGrid>
      <w:tr w:rsidR="00204F92" w:rsidRPr="00BD0909" w:rsidTr="00BD0909">
        <w:trPr>
          <w:trHeight w:val="428"/>
        </w:trPr>
        <w:tc>
          <w:tcPr>
            <w:tcW w:w="2408" w:type="dxa"/>
            <w:vMerge w:val="restart"/>
            <w:shd w:val="clear" w:color="auto" w:fill="auto"/>
          </w:tcPr>
          <w:p w:rsidR="00204F92" w:rsidRPr="00BD0909" w:rsidRDefault="00204F92" w:rsidP="00BD0909">
            <w:pPr>
              <w:pStyle w:val="a3"/>
              <w:spacing w:line="360" w:lineRule="auto"/>
              <w:rPr>
                <w:sz w:val="20"/>
                <w:szCs w:val="20"/>
              </w:rPr>
            </w:pPr>
            <w:r w:rsidRPr="00BD0909">
              <w:rPr>
                <w:sz w:val="20"/>
                <w:szCs w:val="20"/>
              </w:rPr>
              <w:t>Характеристика продавца</w:t>
            </w:r>
          </w:p>
        </w:tc>
        <w:tc>
          <w:tcPr>
            <w:tcW w:w="2048" w:type="dxa"/>
            <w:vMerge w:val="restart"/>
            <w:shd w:val="clear" w:color="auto" w:fill="auto"/>
          </w:tcPr>
          <w:p w:rsidR="00204F92" w:rsidRPr="00BD0909" w:rsidRDefault="00204F92" w:rsidP="00BD0909">
            <w:pPr>
              <w:pStyle w:val="a3"/>
              <w:spacing w:line="360" w:lineRule="auto"/>
              <w:rPr>
                <w:sz w:val="20"/>
                <w:szCs w:val="20"/>
              </w:rPr>
            </w:pPr>
            <w:r w:rsidRPr="00BD0909">
              <w:rPr>
                <w:sz w:val="20"/>
                <w:szCs w:val="20"/>
              </w:rPr>
              <w:t>Оценка взаимо-действия с покупателем</w:t>
            </w:r>
          </w:p>
        </w:tc>
        <w:tc>
          <w:tcPr>
            <w:tcW w:w="4001" w:type="dxa"/>
            <w:gridSpan w:val="7"/>
            <w:shd w:val="clear" w:color="auto" w:fill="auto"/>
          </w:tcPr>
          <w:p w:rsidR="00204F92" w:rsidRPr="00BD0909" w:rsidRDefault="00204F92" w:rsidP="00BD0909">
            <w:pPr>
              <w:pStyle w:val="a3"/>
              <w:spacing w:line="360" w:lineRule="auto"/>
              <w:rPr>
                <w:sz w:val="20"/>
                <w:szCs w:val="20"/>
              </w:rPr>
            </w:pPr>
            <w:r w:rsidRPr="00BD0909">
              <w:rPr>
                <w:sz w:val="20"/>
                <w:szCs w:val="20"/>
              </w:rPr>
              <w:t>Бальная оценка</w:t>
            </w:r>
          </w:p>
        </w:tc>
        <w:tc>
          <w:tcPr>
            <w:tcW w:w="1800" w:type="dxa"/>
            <w:vMerge w:val="restart"/>
            <w:shd w:val="clear" w:color="auto" w:fill="auto"/>
          </w:tcPr>
          <w:p w:rsidR="00204F92" w:rsidRPr="00BD0909" w:rsidRDefault="00204F92" w:rsidP="00BD0909">
            <w:pPr>
              <w:pStyle w:val="a3"/>
              <w:spacing w:line="360" w:lineRule="auto"/>
              <w:rPr>
                <w:sz w:val="20"/>
                <w:szCs w:val="20"/>
              </w:rPr>
            </w:pPr>
            <w:r w:rsidRPr="00BD0909">
              <w:rPr>
                <w:sz w:val="20"/>
                <w:szCs w:val="20"/>
              </w:rPr>
              <w:t>Оценка взаимо-действия с покупателем</w:t>
            </w:r>
          </w:p>
        </w:tc>
      </w:tr>
      <w:tr w:rsidR="00204F92" w:rsidRPr="00BD0909" w:rsidTr="00BD0909">
        <w:trPr>
          <w:trHeight w:val="428"/>
        </w:trPr>
        <w:tc>
          <w:tcPr>
            <w:tcW w:w="2408" w:type="dxa"/>
            <w:vMerge/>
            <w:shd w:val="clear" w:color="auto" w:fill="auto"/>
          </w:tcPr>
          <w:p w:rsidR="00204F92" w:rsidRPr="00BD0909" w:rsidRDefault="00204F92" w:rsidP="00BD0909">
            <w:pPr>
              <w:pStyle w:val="a3"/>
              <w:spacing w:line="360" w:lineRule="auto"/>
              <w:rPr>
                <w:sz w:val="20"/>
                <w:szCs w:val="20"/>
              </w:rPr>
            </w:pPr>
          </w:p>
        </w:tc>
        <w:tc>
          <w:tcPr>
            <w:tcW w:w="2048" w:type="dxa"/>
            <w:vMerge/>
            <w:shd w:val="clear" w:color="auto" w:fill="auto"/>
          </w:tcPr>
          <w:p w:rsidR="00204F92" w:rsidRPr="00BD0909" w:rsidRDefault="00204F92" w:rsidP="00BD0909">
            <w:pPr>
              <w:pStyle w:val="a3"/>
              <w:spacing w:line="360" w:lineRule="auto"/>
              <w:rPr>
                <w:sz w:val="20"/>
                <w:szCs w:val="20"/>
              </w:rPr>
            </w:pPr>
          </w:p>
        </w:tc>
        <w:tc>
          <w:tcPr>
            <w:tcW w:w="570" w:type="dxa"/>
            <w:shd w:val="clear" w:color="auto" w:fill="auto"/>
          </w:tcPr>
          <w:p w:rsidR="00204F92" w:rsidRPr="00BD0909" w:rsidRDefault="00204F92" w:rsidP="00BD0909">
            <w:pPr>
              <w:pStyle w:val="a3"/>
              <w:spacing w:line="360" w:lineRule="auto"/>
              <w:rPr>
                <w:sz w:val="20"/>
                <w:szCs w:val="20"/>
              </w:rPr>
            </w:pPr>
            <w:r w:rsidRPr="00BD0909">
              <w:rPr>
                <w:sz w:val="20"/>
                <w:szCs w:val="20"/>
              </w:rPr>
              <w:t>6</w:t>
            </w:r>
          </w:p>
        </w:tc>
        <w:tc>
          <w:tcPr>
            <w:tcW w:w="571" w:type="dxa"/>
            <w:shd w:val="clear" w:color="auto" w:fill="auto"/>
          </w:tcPr>
          <w:p w:rsidR="00204F92" w:rsidRPr="00BD0909" w:rsidRDefault="00204F92" w:rsidP="00BD0909">
            <w:pPr>
              <w:pStyle w:val="a3"/>
              <w:spacing w:line="360" w:lineRule="auto"/>
              <w:rPr>
                <w:sz w:val="20"/>
                <w:szCs w:val="20"/>
              </w:rPr>
            </w:pPr>
            <w:r w:rsidRPr="00BD0909">
              <w:rPr>
                <w:sz w:val="20"/>
                <w:szCs w:val="20"/>
              </w:rPr>
              <w:t>5</w:t>
            </w:r>
          </w:p>
        </w:tc>
        <w:tc>
          <w:tcPr>
            <w:tcW w:w="572" w:type="dxa"/>
            <w:shd w:val="clear" w:color="auto" w:fill="auto"/>
          </w:tcPr>
          <w:p w:rsidR="00204F92" w:rsidRPr="00BD0909" w:rsidRDefault="00204F92" w:rsidP="00BD0909">
            <w:pPr>
              <w:pStyle w:val="a3"/>
              <w:spacing w:line="360" w:lineRule="auto"/>
              <w:rPr>
                <w:sz w:val="20"/>
                <w:szCs w:val="20"/>
              </w:rPr>
            </w:pPr>
            <w:r w:rsidRPr="00BD0909">
              <w:rPr>
                <w:sz w:val="20"/>
                <w:szCs w:val="20"/>
              </w:rPr>
              <w:t>4</w:t>
            </w:r>
          </w:p>
        </w:tc>
        <w:tc>
          <w:tcPr>
            <w:tcW w:w="572" w:type="dxa"/>
            <w:shd w:val="clear" w:color="auto" w:fill="auto"/>
          </w:tcPr>
          <w:p w:rsidR="00204F92" w:rsidRPr="00BD0909" w:rsidRDefault="00204F92" w:rsidP="00BD0909">
            <w:pPr>
              <w:pStyle w:val="a3"/>
              <w:spacing w:line="360" w:lineRule="auto"/>
              <w:rPr>
                <w:sz w:val="20"/>
                <w:szCs w:val="20"/>
              </w:rPr>
            </w:pPr>
            <w:r w:rsidRPr="00BD0909">
              <w:rPr>
                <w:sz w:val="20"/>
                <w:szCs w:val="20"/>
              </w:rPr>
              <w:t>3</w:t>
            </w:r>
          </w:p>
        </w:tc>
        <w:tc>
          <w:tcPr>
            <w:tcW w:w="572" w:type="dxa"/>
            <w:shd w:val="clear" w:color="auto" w:fill="auto"/>
          </w:tcPr>
          <w:p w:rsidR="00204F92" w:rsidRPr="00BD0909" w:rsidRDefault="00204F92" w:rsidP="00BD0909">
            <w:pPr>
              <w:pStyle w:val="a3"/>
              <w:spacing w:line="360" w:lineRule="auto"/>
              <w:rPr>
                <w:sz w:val="20"/>
                <w:szCs w:val="20"/>
              </w:rPr>
            </w:pPr>
            <w:r w:rsidRPr="00BD0909">
              <w:rPr>
                <w:sz w:val="20"/>
                <w:szCs w:val="20"/>
              </w:rPr>
              <w:t>2</w:t>
            </w:r>
          </w:p>
        </w:tc>
        <w:tc>
          <w:tcPr>
            <w:tcW w:w="572" w:type="dxa"/>
            <w:shd w:val="clear" w:color="auto" w:fill="auto"/>
          </w:tcPr>
          <w:p w:rsidR="00204F92" w:rsidRPr="00BD0909" w:rsidRDefault="00204F92" w:rsidP="00BD0909">
            <w:pPr>
              <w:pStyle w:val="a3"/>
              <w:spacing w:line="360" w:lineRule="auto"/>
              <w:rPr>
                <w:sz w:val="20"/>
                <w:szCs w:val="20"/>
              </w:rPr>
            </w:pPr>
            <w:r w:rsidRPr="00BD0909">
              <w:rPr>
                <w:sz w:val="20"/>
                <w:szCs w:val="20"/>
              </w:rPr>
              <w:t>1</w:t>
            </w:r>
          </w:p>
        </w:tc>
        <w:tc>
          <w:tcPr>
            <w:tcW w:w="572" w:type="dxa"/>
            <w:shd w:val="clear" w:color="auto" w:fill="auto"/>
          </w:tcPr>
          <w:p w:rsidR="00204F92" w:rsidRPr="00BD0909" w:rsidRDefault="00204F92" w:rsidP="00BD0909">
            <w:pPr>
              <w:pStyle w:val="a3"/>
              <w:spacing w:line="360" w:lineRule="auto"/>
              <w:rPr>
                <w:sz w:val="20"/>
                <w:szCs w:val="20"/>
              </w:rPr>
            </w:pPr>
            <w:r w:rsidRPr="00BD0909">
              <w:rPr>
                <w:sz w:val="20"/>
                <w:szCs w:val="20"/>
              </w:rPr>
              <w:t>0</w:t>
            </w:r>
          </w:p>
        </w:tc>
        <w:tc>
          <w:tcPr>
            <w:tcW w:w="1800" w:type="dxa"/>
            <w:vMerge/>
            <w:shd w:val="clear" w:color="auto" w:fill="auto"/>
          </w:tcPr>
          <w:p w:rsidR="00204F92" w:rsidRPr="00BD0909" w:rsidRDefault="00204F92" w:rsidP="00BD0909">
            <w:pPr>
              <w:pStyle w:val="a3"/>
              <w:spacing w:line="360" w:lineRule="auto"/>
              <w:rPr>
                <w:sz w:val="20"/>
                <w:szCs w:val="20"/>
              </w:rPr>
            </w:pP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Реакция на отказ от покупки</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Доброжелательное</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Враждебная</w:t>
            </w: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Отношение к имиджу</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Дорожит</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Равнодушие</w:t>
            </w: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Прощание с покупателем</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Благодарит за покупку</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r w:rsidR="00204F92" w:rsidRPr="00BD0909" w:rsidTr="00BD0909">
        <w:trPr>
          <w:trHeight w:val="23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Отзыв о товаре</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Расхваливает товар</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r w:rsidR="00204F92" w:rsidRPr="00BD0909" w:rsidTr="00BD0909">
        <w:trPr>
          <w:trHeight w:val="23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Отношение покупателя</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Доволен обслужи-ванием</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Отрицательное</w:t>
            </w:r>
          </w:p>
        </w:tc>
      </w:tr>
      <w:tr w:rsidR="00204F92" w:rsidRPr="00BD0909" w:rsidTr="00BD0909">
        <w:trPr>
          <w:trHeight w:val="428"/>
        </w:trPr>
        <w:tc>
          <w:tcPr>
            <w:tcW w:w="10257" w:type="dxa"/>
            <w:gridSpan w:val="10"/>
            <w:shd w:val="clear" w:color="auto" w:fill="auto"/>
          </w:tcPr>
          <w:p w:rsidR="00204F92" w:rsidRPr="00BD0909" w:rsidRDefault="00204F92" w:rsidP="00BD0909">
            <w:pPr>
              <w:pStyle w:val="a3"/>
              <w:spacing w:line="360" w:lineRule="auto"/>
              <w:rPr>
                <w:sz w:val="20"/>
                <w:szCs w:val="20"/>
              </w:rPr>
            </w:pPr>
            <w:r w:rsidRPr="00BD0909">
              <w:rPr>
                <w:sz w:val="20"/>
                <w:szCs w:val="20"/>
              </w:rPr>
              <w:t>Раздел 2. Взаимодействие с товаром</w:t>
            </w: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Оформление отдела</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Привлекательное</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Беспорядочное</w:t>
            </w: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Ориентировка в выкладке</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Максимальная</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r w:rsidR="00204F92" w:rsidRPr="00BD0909" w:rsidTr="00BD0909">
        <w:trPr>
          <w:trHeight w:val="23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Информированность о товаре</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Знает преиму-щества</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r w:rsidR="00204F92" w:rsidRPr="00BD0909" w:rsidTr="00BD0909">
        <w:trPr>
          <w:trHeight w:val="42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Совершенствование информированности</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Постоянная</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r w:rsidR="00204F92" w:rsidRPr="00BD0909" w:rsidTr="00BD0909">
        <w:trPr>
          <w:trHeight w:val="23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Прием товара</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Оперативный</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Медленный</w:t>
            </w:r>
          </w:p>
        </w:tc>
      </w:tr>
      <w:tr w:rsidR="00204F92" w:rsidRPr="00BD0909" w:rsidTr="00BD0909">
        <w:trPr>
          <w:trHeight w:val="238"/>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Подает товар с чеком</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Всегда</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Иногда</w:t>
            </w:r>
          </w:p>
        </w:tc>
      </w:tr>
      <w:tr w:rsidR="00204F92" w:rsidRPr="00BD0909" w:rsidTr="00BD0909">
        <w:trPr>
          <w:trHeight w:val="435"/>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Отношение к товару</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Бережное</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Безразличное</w:t>
            </w:r>
          </w:p>
        </w:tc>
      </w:tr>
      <w:tr w:rsidR="00204F92" w:rsidRPr="00BD0909" w:rsidTr="00BD0909">
        <w:trPr>
          <w:trHeight w:val="65"/>
        </w:trPr>
        <w:tc>
          <w:tcPr>
            <w:tcW w:w="10257" w:type="dxa"/>
            <w:gridSpan w:val="10"/>
            <w:shd w:val="clear" w:color="auto" w:fill="auto"/>
          </w:tcPr>
          <w:p w:rsidR="00204F92" w:rsidRPr="00BD0909" w:rsidRDefault="00204F92" w:rsidP="00BD0909">
            <w:pPr>
              <w:pStyle w:val="a3"/>
              <w:spacing w:line="360" w:lineRule="auto"/>
              <w:rPr>
                <w:sz w:val="20"/>
                <w:szCs w:val="20"/>
              </w:rPr>
            </w:pPr>
            <w:r w:rsidRPr="00BD0909">
              <w:rPr>
                <w:sz w:val="20"/>
                <w:szCs w:val="20"/>
              </w:rPr>
              <w:t>Раздел 3. Взаимодействие со средствами труда</w:t>
            </w:r>
          </w:p>
        </w:tc>
      </w:tr>
      <w:tr w:rsidR="00204F92" w:rsidRPr="00BD0909" w:rsidTr="00BD0909">
        <w:trPr>
          <w:trHeight w:val="65"/>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Расчеты</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Быстрые и безошибочные</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Расчеты с ошибками</w:t>
            </w:r>
          </w:p>
        </w:tc>
      </w:tr>
      <w:tr w:rsidR="00204F92" w:rsidRPr="00BD0909" w:rsidTr="00BD0909">
        <w:trPr>
          <w:trHeight w:val="65"/>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Рабочее место</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Образцовый порядок</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Беспорядок</w:t>
            </w:r>
          </w:p>
        </w:tc>
      </w:tr>
      <w:tr w:rsidR="00204F92" w:rsidRPr="00BD0909" w:rsidTr="00BD0909">
        <w:trPr>
          <w:trHeight w:val="65"/>
        </w:trPr>
        <w:tc>
          <w:tcPr>
            <w:tcW w:w="2408" w:type="dxa"/>
            <w:shd w:val="clear" w:color="auto" w:fill="auto"/>
          </w:tcPr>
          <w:p w:rsidR="00204F92" w:rsidRPr="00BD0909" w:rsidRDefault="00204F92" w:rsidP="00BD0909">
            <w:pPr>
              <w:pStyle w:val="a3"/>
              <w:spacing w:line="360" w:lineRule="auto"/>
              <w:rPr>
                <w:sz w:val="20"/>
                <w:szCs w:val="20"/>
              </w:rPr>
            </w:pPr>
            <w:r w:rsidRPr="00BD0909">
              <w:rPr>
                <w:sz w:val="20"/>
                <w:szCs w:val="20"/>
              </w:rPr>
              <w:t>Упаковка товаров</w:t>
            </w:r>
          </w:p>
        </w:tc>
        <w:tc>
          <w:tcPr>
            <w:tcW w:w="2048" w:type="dxa"/>
            <w:shd w:val="clear" w:color="auto" w:fill="auto"/>
          </w:tcPr>
          <w:p w:rsidR="00204F92" w:rsidRPr="00BD0909" w:rsidRDefault="00204F92" w:rsidP="00BD0909">
            <w:pPr>
              <w:pStyle w:val="a3"/>
              <w:spacing w:line="360" w:lineRule="auto"/>
              <w:rPr>
                <w:sz w:val="20"/>
                <w:szCs w:val="20"/>
              </w:rPr>
            </w:pPr>
            <w:r w:rsidRPr="00BD0909">
              <w:rPr>
                <w:sz w:val="20"/>
                <w:szCs w:val="20"/>
              </w:rPr>
              <w:t>Качественная</w:t>
            </w:r>
          </w:p>
        </w:tc>
        <w:tc>
          <w:tcPr>
            <w:tcW w:w="570" w:type="dxa"/>
            <w:shd w:val="clear" w:color="auto" w:fill="auto"/>
          </w:tcPr>
          <w:p w:rsidR="00204F92" w:rsidRPr="00BD0909" w:rsidRDefault="00204F92" w:rsidP="00BD0909">
            <w:pPr>
              <w:pStyle w:val="a3"/>
              <w:spacing w:line="360" w:lineRule="auto"/>
              <w:rPr>
                <w:sz w:val="20"/>
                <w:szCs w:val="20"/>
              </w:rPr>
            </w:pPr>
          </w:p>
        </w:tc>
        <w:tc>
          <w:tcPr>
            <w:tcW w:w="571"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572" w:type="dxa"/>
            <w:shd w:val="clear" w:color="auto" w:fill="auto"/>
          </w:tcPr>
          <w:p w:rsidR="00204F92" w:rsidRPr="00BD0909" w:rsidRDefault="00204F92" w:rsidP="00BD0909">
            <w:pPr>
              <w:pStyle w:val="a3"/>
              <w:spacing w:line="360" w:lineRule="auto"/>
              <w:rPr>
                <w:sz w:val="20"/>
                <w:szCs w:val="20"/>
              </w:rPr>
            </w:pPr>
          </w:p>
        </w:tc>
        <w:tc>
          <w:tcPr>
            <w:tcW w:w="1800" w:type="dxa"/>
            <w:shd w:val="clear" w:color="auto" w:fill="auto"/>
          </w:tcPr>
          <w:p w:rsidR="00204F92" w:rsidRPr="00BD0909" w:rsidRDefault="00204F92" w:rsidP="00BD0909">
            <w:pPr>
              <w:pStyle w:val="a3"/>
              <w:spacing w:line="360" w:lineRule="auto"/>
              <w:rPr>
                <w:sz w:val="20"/>
                <w:szCs w:val="20"/>
              </w:rPr>
            </w:pPr>
            <w:r w:rsidRPr="00BD0909">
              <w:rPr>
                <w:sz w:val="20"/>
                <w:szCs w:val="20"/>
              </w:rPr>
              <w:t>Отсутствует</w:t>
            </w:r>
          </w:p>
        </w:tc>
      </w:tr>
    </w:tbl>
    <w:p w:rsidR="00AE3297" w:rsidRDefault="00AE3297" w:rsidP="000B381F">
      <w:pPr>
        <w:ind w:firstLine="720"/>
      </w:pPr>
    </w:p>
    <w:p w:rsidR="00E42C2A" w:rsidRDefault="00E42C2A" w:rsidP="000B381F">
      <w:pPr>
        <w:ind w:firstLine="720"/>
      </w:pPr>
    </w:p>
    <w:p w:rsidR="00E42C2A" w:rsidRDefault="00E42C2A" w:rsidP="00E430F0">
      <w:pPr>
        <w:ind w:firstLine="540"/>
      </w:pPr>
      <w:bookmarkStart w:id="0" w:name="_GoBack"/>
      <w:bookmarkEnd w:id="0"/>
    </w:p>
    <w:sectPr w:rsidR="00E42C2A" w:rsidSect="008D448E">
      <w:footerReference w:type="even" r:id="rId17"/>
      <w:footerReference w:type="default" r:id="rId1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09" w:rsidRDefault="00BD0909">
      <w:r>
        <w:separator/>
      </w:r>
    </w:p>
  </w:endnote>
  <w:endnote w:type="continuationSeparator" w:id="0">
    <w:p w:rsidR="00BD0909" w:rsidRDefault="00BD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8E" w:rsidRDefault="008D448E" w:rsidP="000B381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D448E" w:rsidRDefault="008D448E" w:rsidP="006C07E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8E" w:rsidRDefault="008D448E" w:rsidP="000B381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92998">
      <w:rPr>
        <w:rStyle w:val="ae"/>
        <w:noProof/>
      </w:rPr>
      <w:t>8</w:t>
    </w:r>
    <w:r>
      <w:rPr>
        <w:rStyle w:val="ae"/>
      </w:rPr>
      <w:fldChar w:fldCharType="end"/>
    </w:r>
  </w:p>
  <w:p w:rsidR="008D448E" w:rsidRDefault="008D448E" w:rsidP="006C07E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09" w:rsidRDefault="00BD0909">
      <w:r>
        <w:separator/>
      </w:r>
    </w:p>
  </w:footnote>
  <w:footnote w:type="continuationSeparator" w:id="0">
    <w:p w:rsidR="00BD0909" w:rsidRDefault="00BD0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1F89"/>
    <w:multiLevelType w:val="hybridMultilevel"/>
    <w:tmpl w:val="ED6C08BE"/>
    <w:lvl w:ilvl="0" w:tplc="FE689AD2">
      <w:start w:val="2"/>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0C24007A"/>
    <w:multiLevelType w:val="singleLevel"/>
    <w:tmpl w:val="31C6F702"/>
    <w:lvl w:ilvl="0">
      <w:start w:val="1"/>
      <w:numFmt w:val="decimal"/>
      <w:lvlText w:val="%1"/>
      <w:legacy w:legacy="1" w:legacySpace="0" w:legacyIndent="360"/>
      <w:lvlJc w:val="left"/>
      <w:rPr>
        <w:rFonts w:ascii="Times New Roman" w:hAnsi="Times New Roman" w:cs="Times New Roman" w:hint="default"/>
        <w:b w:val="0"/>
      </w:rPr>
    </w:lvl>
  </w:abstractNum>
  <w:abstractNum w:abstractNumId="2">
    <w:nsid w:val="171B0D09"/>
    <w:multiLevelType w:val="singleLevel"/>
    <w:tmpl w:val="850EF380"/>
    <w:lvl w:ilvl="0">
      <w:start w:val="1"/>
      <w:numFmt w:val="decimal"/>
      <w:lvlText w:val="%1."/>
      <w:lvlJc w:val="left"/>
      <w:pPr>
        <w:tabs>
          <w:tab w:val="num" w:pos="1040"/>
        </w:tabs>
        <w:ind w:left="1040" w:hanging="360"/>
      </w:pPr>
      <w:rPr>
        <w:rFonts w:cs="Times New Roman" w:hint="default"/>
      </w:rPr>
    </w:lvl>
  </w:abstractNum>
  <w:abstractNum w:abstractNumId="3">
    <w:nsid w:val="1721102A"/>
    <w:multiLevelType w:val="multilevel"/>
    <w:tmpl w:val="592C899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nsid w:val="17E84445"/>
    <w:multiLevelType w:val="singleLevel"/>
    <w:tmpl w:val="AEB01374"/>
    <w:lvl w:ilvl="0">
      <w:start w:val="8"/>
      <w:numFmt w:val="decimal"/>
      <w:lvlText w:val="%1"/>
      <w:lvlJc w:val="left"/>
      <w:pPr>
        <w:tabs>
          <w:tab w:val="num" w:pos="1040"/>
        </w:tabs>
        <w:ind w:left="1040" w:hanging="360"/>
      </w:pPr>
      <w:rPr>
        <w:rFonts w:cs="Times New Roman" w:hint="default"/>
      </w:rPr>
    </w:lvl>
  </w:abstractNum>
  <w:abstractNum w:abstractNumId="5">
    <w:nsid w:val="18774185"/>
    <w:multiLevelType w:val="singleLevel"/>
    <w:tmpl w:val="8DAA5F1A"/>
    <w:lvl w:ilvl="0">
      <w:start w:val="6"/>
      <w:numFmt w:val="bullet"/>
      <w:lvlText w:val="-"/>
      <w:lvlJc w:val="left"/>
      <w:pPr>
        <w:tabs>
          <w:tab w:val="num" w:pos="1069"/>
        </w:tabs>
        <w:ind w:left="1069" w:hanging="360"/>
      </w:pPr>
      <w:rPr>
        <w:rFonts w:hint="default"/>
      </w:rPr>
    </w:lvl>
  </w:abstractNum>
  <w:abstractNum w:abstractNumId="6">
    <w:nsid w:val="28807F88"/>
    <w:multiLevelType w:val="hybridMultilevel"/>
    <w:tmpl w:val="1FD48886"/>
    <w:lvl w:ilvl="0" w:tplc="6A70B570">
      <w:start w:val="2"/>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7">
    <w:nsid w:val="298B7BA9"/>
    <w:multiLevelType w:val="singleLevel"/>
    <w:tmpl w:val="A0822C4C"/>
    <w:lvl w:ilvl="0">
      <w:start w:val="1"/>
      <w:numFmt w:val="decimal"/>
      <w:lvlText w:val="%1)"/>
      <w:lvlJc w:val="left"/>
      <w:pPr>
        <w:tabs>
          <w:tab w:val="num" w:pos="1191"/>
        </w:tabs>
        <w:ind w:left="1191" w:hanging="480"/>
      </w:pPr>
      <w:rPr>
        <w:rFonts w:cs="Times New Roman" w:hint="default"/>
      </w:rPr>
    </w:lvl>
  </w:abstractNum>
  <w:abstractNum w:abstractNumId="8">
    <w:nsid w:val="423107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4ED050D"/>
    <w:multiLevelType w:val="singleLevel"/>
    <w:tmpl w:val="D7B4B884"/>
    <w:lvl w:ilvl="0">
      <w:start w:val="1"/>
      <w:numFmt w:val="decimal"/>
      <w:lvlText w:val="%1)"/>
      <w:lvlJc w:val="left"/>
      <w:pPr>
        <w:tabs>
          <w:tab w:val="num" w:pos="1040"/>
        </w:tabs>
        <w:ind w:left="1040" w:hanging="360"/>
      </w:pPr>
      <w:rPr>
        <w:rFonts w:cs="Times New Roman" w:hint="default"/>
      </w:rPr>
    </w:lvl>
  </w:abstractNum>
  <w:abstractNum w:abstractNumId="10">
    <w:nsid w:val="48790DA0"/>
    <w:multiLevelType w:val="singleLevel"/>
    <w:tmpl w:val="04190017"/>
    <w:lvl w:ilvl="0">
      <w:start w:val="1"/>
      <w:numFmt w:val="lowerLetter"/>
      <w:lvlText w:val="%1)"/>
      <w:lvlJc w:val="left"/>
      <w:pPr>
        <w:tabs>
          <w:tab w:val="num" w:pos="1040"/>
        </w:tabs>
        <w:ind w:left="1040" w:hanging="360"/>
      </w:pPr>
      <w:rPr>
        <w:rFonts w:cs="Times New Roman" w:hint="default"/>
      </w:rPr>
    </w:lvl>
  </w:abstractNum>
  <w:abstractNum w:abstractNumId="11">
    <w:nsid w:val="4AFD1343"/>
    <w:multiLevelType w:val="singleLevel"/>
    <w:tmpl w:val="3E14FF52"/>
    <w:lvl w:ilvl="0">
      <w:start w:val="1"/>
      <w:numFmt w:val="decimal"/>
      <w:lvlText w:val="%1."/>
      <w:lvlJc w:val="left"/>
      <w:pPr>
        <w:tabs>
          <w:tab w:val="num" w:pos="1040"/>
        </w:tabs>
        <w:ind w:left="1040" w:hanging="360"/>
      </w:pPr>
      <w:rPr>
        <w:rFonts w:cs="Times New Roman" w:hint="default"/>
      </w:rPr>
    </w:lvl>
  </w:abstractNum>
  <w:abstractNum w:abstractNumId="12">
    <w:nsid w:val="53BF08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99B4AED"/>
    <w:multiLevelType w:val="hybridMultilevel"/>
    <w:tmpl w:val="6FCE99E8"/>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5B922F5C"/>
    <w:multiLevelType w:val="singleLevel"/>
    <w:tmpl w:val="34842462"/>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5">
    <w:nsid w:val="5D1C33C6"/>
    <w:multiLevelType w:val="singleLevel"/>
    <w:tmpl w:val="C0B2DCD4"/>
    <w:lvl w:ilvl="0">
      <w:start w:val="16"/>
      <w:numFmt w:val="bullet"/>
      <w:lvlText w:val="-"/>
      <w:lvlJc w:val="left"/>
      <w:pPr>
        <w:tabs>
          <w:tab w:val="num" w:pos="360"/>
        </w:tabs>
        <w:ind w:left="360" w:hanging="360"/>
      </w:pPr>
      <w:rPr>
        <w:rFonts w:hint="default"/>
      </w:rPr>
    </w:lvl>
  </w:abstractNum>
  <w:abstractNum w:abstractNumId="16">
    <w:nsid w:val="5E7A31F8"/>
    <w:multiLevelType w:val="hybridMultilevel"/>
    <w:tmpl w:val="AE36C306"/>
    <w:lvl w:ilvl="0" w:tplc="1FEC038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2A93381"/>
    <w:multiLevelType w:val="hybridMultilevel"/>
    <w:tmpl w:val="15826B2C"/>
    <w:lvl w:ilvl="0" w:tplc="1FEC038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1E0F2F"/>
    <w:multiLevelType w:val="hybridMultilevel"/>
    <w:tmpl w:val="8C3A0E30"/>
    <w:lvl w:ilvl="0" w:tplc="2564CB56">
      <w:start w:val="1"/>
      <w:numFmt w:val="decimal"/>
      <w:lvlText w:val="%1"/>
      <w:lvlJc w:val="left"/>
      <w:pPr>
        <w:tabs>
          <w:tab w:val="num" w:pos="1287"/>
        </w:tabs>
        <w:ind w:left="128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9">
    <w:nsid w:val="6A405A4B"/>
    <w:multiLevelType w:val="hybridMultilevel"/>
    <w:tmpl w:val="5AD4D3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D82525A"/>
    <w:multiLevelType w:val="hybridMultilevel"/>
    <w:tmpl w:val="0CE8A15E"/>
    <w:lvl w:ilvl="0" w:tplc="1FEC0386">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DD1355F"/>
    <w:multiLevelType w:val="hybridMultilevel"/>
    <w:tmpl w:val="54D26A28"/>
    <w:lvl w:ilvl="0" w:tplc="6AACD7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9AF0A50"/>
    <w:multiLevelType w:val="singleLevel"/>
    <w:tmpl w:val="926CB852"/>
    <w:lvl w:ilvl="0">
      <w:start w:val="1"/>
      <w:numFmt w:val="decimal"/>
      <w:lvlText w:val="%1."/>
      <w:legacy w:legacy="1" w:legacySpace="0" w:legacyIndent="283"/>
      <w:lvlJc w:val="left"/>
      <w:pPr>
        <w:ind w:left="283" w:hanging="283"/>
      </w:pPr>
      <w:rPr>
        <w:rFonts w:cs="Times New Roman"/>
      </w:rPr>
    </w:lvl>
  </w:abstractNum>
  <w:abstractNum w:abstractNumId="23">
    <w:nsid w:val="7B1F1895"/>
    <w:multiLevelType w:val="singleLevel"/>
    <w:tmpl w:val="97E6D10A"/>
    <w:lvl w:ilvl="0">
      <w:start w:val="9"/>
      <w:numFmt w:val="decimal"/>
      <w:lvlText w:val="%1-"/>
      <w:lvlJc w:val="left"/>
      <w:pPr>
        <w:tabs>
          <w:tab w:val="num" w:pos="1130"/>
        </w:tabs>
        <w:ind w:left="1130" w:hanging="450"/>
      </w:pPr>
      <w:rPr>
        <w:rFonts w:cs="Times New Roman" w:hint="default"/>
      </w:rPr>
    </w:lvl>
  </w:abstractNum>
  <w:abstractNum w:abstractNumId="24">
    <w:nsid w:val="7EC22729"/>
    <w:multiLevelType w:val="hybridMultilevel"/>
    <w:tmpl w:val="D35040D8"/>
    <w:lvl w:ilvl="0" w:tplc="65B8B3F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1"/>
  </w:num>
  <w:num w:numId="2">
    <w:abstractNumId w:val="13"/>
  </w:num>
  <w:num w:numId="3">
    <w:abstractNumId w:val="19"/>
  </w:num>
  <w:num w:numId="4">
    <w:abstractNumId w:val="16"/>
  </w:num>
  <w:num w:numId="5">
    <w:abstractNumId w:val="24"/>
  </w:num>
  <w:num w:numId="6">
    <w:abstractNumId w:val="18"/>
  </w:num>
  <w:num w:numId="7">
    <w:abstractNumId w:val="12"/>
  </w:num>
  <w:num w:numId="8">
    <w:abstractNumId w:val="7"/>
  </w:num>
  <w:num w:numId="9">
    <w:abstractNumId w:val="4"/>
  </w:num>
  <w:num w:numId="10">
    <w:abstractNumId w:val="9"/>
  </w:num>
  <w:num w:numId="11">
    <w:abstractNumId w:val="15"/>
  </w:num>
  <w:num w:numId="12">
    <w:abstractNumId w:val="2"/>
  </w:num>
  <w:num w:numId="13">
    <w:abstractNumId w:val="11"/>
  </w:num>
  <w:num w:numId="14">
    <w:abstractNumId w:val="14"/>
  </w:num>
  <w:num w:numId="15">
    <w:abstractNumId w:val="10"/>
  </w:num>
  <w:num w:numId="16">
    <w:abstractNumId w:val="5"/>
  </w:num>
  <w:num w:numId="17">
    <w:abstractNumId w:val="23"/>
  </w:num>
  <w:num w:numId="18">
    <w:abstractNumId w:val="22"/>
  </w:num>
  <w:num w:numId="19">
    <w:abstractNumId w:val="17"/>
  </w:num>
  <w:num w:numId="20">
    <w:abstractNumId w:val="20"/>
  </w:num>
  <w:num w:numId="21">
    <w:abstractNumId w:val="8"/>
  </w:num>
  <w:num w:numId="22">
    <w:abstractNumId w:val="1"/>
  </w:num>
  <w:num w:numId="23">
    <w:abstractNumId w:val="0"/>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B7C"/>
    <w:rsid w:val="00000E60"/>
    <w:rsid w:val="00021705"/>
    <w:rsid w:val="00025325"/>
    <w:rsid w:val="00025B91"/>
    <w:rsid w:val="0003051D"/>
    <w:rsid w:val="0003352C"/>
    <w:rsid w:val="000433DD"/>
    <w:rsid w:val="00053E44"/>
    <w:rsid w:val="00063E11"/>
    <w:rsid w:val="00065499"/>
    <w:rsid w:val="000658CE"/>
    <w:rsid w:val="00080D88"/>
    <w:rsid w:val="000829EF"/>
    <w:rsid w:val="0008388F"/>
    <w:rsid w:val="00083916"/>
    <w:rsid w:val="0008526C"/>
    <w:rsid w:val="00086E16"/>
    <w:rsid w:val="00087335"/>
    <w:rsid w:val="00095E06"/>
    <w:rsid w:val="000A6CC1"/>
    <w:rsid w:val="000B2702"/>
    <w:rsid w:val="000B381F"/>
    <w:rsid w:val="000C2EF1"/>
    <w:rsid w:val="000C4302"/>
    <w:rsid w:val="000E2647"/>
    <w:rsid w:val="000E2BD2"/>
    <w:rsid w:val="000E49BC"/>
    <w:rsid w:val="000F3384"/>
    <w:rsid w:val="0010246A"/>
    <w:rsid w:val="00107346"/>
    <w:rsid w:val="0010798D"/>
    <w:rsid w:val="0011082D"/>
    <w:rsid w:val="001279C7"/>
    <w:rsid w:val="001306A4"/>
    <w:rsid w:val="00134431"/>
    <w:rsid w:val="001511A3"/>
    <w:rsid w:val="00153222"/>
    <w:rsid w:val="00153F61"/>
    <w:rsid w:val="00154660"/>
    <w:rsid w:val="00155870"/>
    <w:rsid w:val="00165AA2"/>
    <w:rsid w:val="00167240"/>
    <w:rsid w:val="001767F6"/>
    <w:rsid w:val="0018007E"/>
    <w:rsid w:val="001877FF"/>
    <w:rsid w:val="001907D5"/>
    <w:rsid w:val="00191EBA"/>
    <w:rsid w:val="00193FF7"/>
    <w:rsid w:val="001A09F9"/>
    <w:rsid w:val="001A31E3"/>
    <w:rsid w:val="001A3FF4"/>
    <w:rsid w:val="001A4443"/>
    <w:rsid w:val="001B09E7"/>
    <w:rsid w:val="001C0542"/>
    <w:rsid w:val="001C0797"/>
    <w:rsid w:val="001C1358"/>
    <w:rsid w:val="001C4C2F"/>
    <w:rsid w:val="001E5252"/>
    <w:rsid w:val="002015E6"/>
    <w:rsid w:val="00204F92"/>
    <w:rsid w:val="00213C2C"/>
    <w:rsid w:val="00216E2D"/>
    <w:rsid w:val="00224513"/>
    <w:rsid w:val="00225D4B"/>
    <w:rsid w:val="00231CC0"/>
    <w:rsid w:val="00231CF3"/>
    <w:rsid w:val="0023397F"/>
    <w:rsid w:val="00243A8B"/>
    <w:rsid w:val="00251387"/>
    <w:rsid w:val="00256425"/>
    <w:rsid w:val="00261DAE"/>
    <w:rsid w:val="0026309A"/>
    <w:rsid w:val="00263F47"/>
    <w:rsid w:val="00265A31"/>
    <w:rsid w:val="00287E89"/>
    <w:rsid w:val="00290B2C"/>
    <w:rsid w:val="002A5420"/>
    <w:rsid w:val="002B3676"/>
    <w:rsid w:val="002C70AC"/>
    <w:rsid w:val="002C7978"/>
    <w:rsid w:val="002E5E8A"/>
    <w:rsid w:val="002E7FD8"/>
    <w:rsid w:val="002F1AB7"/>
    <w:rsid w:val="002F1B89"/>
    <w:rsid w:val="002F738A"/>
    <w:rsid w:val="00304436"/>
    <w:rsid w:val="00307850"/>
    <w:rsid w:val="00310EAD"/>
    <w:rsid w:val="00314A96"/>
    <w:rsid w:val="00315E2C"/>
    <w:rsid w:val="00321830"/>
    <w:rsid w:val="0032485D"/>
    <w:rsid w:val="003315EF"/>
    <w:rsid w:val="003370FE"/>
    <w:rsid w:val="003536D2"/>
    <w:rsid w:val="00353CFF"/>
    <w:rsid w:val="00354365"/>
    <w:rsid w:val="003614A6"/>
    <w:rsid w:val="00361B64"/>
    <w:rsid w:val="00366763"/>
    <w:rsid w:val="00366C4C"/>
    <w:rsid w:val="00371E5A"/>
    <w:rsid w:val="003725AB"/>
    <w:rsid w:val="00372981"/>
    <w:rsid w:val="00383770"/>
    <w:rsid w:val="00384E80"/>
    <w:rsid w:val="00395638"/>
    <w:rsid w:val="003975EE"/>
    <w:rsid w:val="003B6089"/>
    <w:rsid w:val="003C0B20"/>
    <w:rsid w:val="003C1761"/>
    <w:rsid w:val="003C2A15"/>
    <w:rsid w:val="003C5FE8"/>
    <w:rsid w:val="003D0040"/>
    <w:rsid w:val="003D1985"/>
    <w:rsid w:val="003D4983"/>
    <w:rsid w:val="003E2560"/>
    <w:rsid w:val="003F3092"/>
    <w:rsid w:val="003F63C3"/>
    <w:rsid w:val="003F76F2"/>
    <w:rsid w:val="00400ECF"/>
    <w:rsid w:val="00404F52"/>
    <w:rsid w:val="0040735E"/>
    <w:rsid w:val="00415CCF"/>
    <w:rsid w:val="00421A95"/>
    <w:rsid w:val="00423566"/>
    <w:rsid w:val="00424120"/>
    <w:rsid w:val="00437BF6"/>
    <w:rsid w:val="004414CE"/>
    <w:rsid w:val="004433A7"/>
    <w:rsid w:val="00444BBB"/>
    <w:rsid w:val="00447172"/>
    <w:rsid w:val="00447767"/>
    <w:rsid w:val="004479F0"/>
    <w:rsid w:val="00450A9F"/>
    <w:rsid w:val="004544AB"/>
    <w:rsid w:val="00462AA1"/>
    <w:rsid w:val="00465634"/>
    <w:rsid w:val="00481917"/>
    <w:rsid w:val="00491F56"/>
    <w:rsid w:val="00492478"/>
    <w:rsid w:val="00493E6D"/>
    <w:rsid w:val="00494AF7"/>
    <w:rsid w:val="0049733E"/>
    <w:rsid w:val="004A4CDD"/>
    <w:rsid w:val="004B1C39"/>
    <w:rsid w:val="004B1D1C"/>
    <w:rsid w:val="004C2419"/>
    <w:rsid w:val="004C4917"/>
    <w:rsid w:val="004C648F"/>
    <w:rsid w:val="004D0185"/>
    <w:rsid w:val="004D2BDF"/>
    <w:rsid w:val="004D66C7"/>
    <w:rsid w:val="004E1BEB"/>
    <w:rsid w:val="004E4D52"/>
    <w:rsid w:val="004F29D6"/>
    <w:rsid w:val="005055F8"/>
    <w:rsid w:val="00514632"/>
    <w:rsid w:val="005174D0"/>
    <w:rsid w:val="00524385"/>
    <w:rsid w:val="0052509E"/>
    <w:rsid w:val="005307FD"/>
    <w:rsid w:val="005463B1"/>
    <w:rsid w:val="0055520E"/>
    <w:rsid w:val="005557CD"/>
    <w:rsid w:val="00563818"/>
    <w:rsid w:val="00564601"/>
    <w:rsid w:val="00565FC0"/>
    <w:rsid w:val="005666E4"/>
    <w:rsid w:val="005679E1"/>
    <w:rsid w:val="00576142"/>
    <w:rsid w:val="005816E5"/>
    <w:rsid w:val="0059326D"/>
    <w:rsid w:val="00595F68"/>
    <w:rsid w:val="005977AE"/>
    <w:rsid w:val="005D2648"/>
    <w:rsid w:val="005E5372"/>
    <w:rsid w:val="005E6400"/>
    <w:rsid w:val="005F04E6"/>
    <w:rsid w:val="005F6160"/>
    <w:rsid w:val="006118A6"/>
    <w:rsid w:val="00613650"/>
    <w:rsid w:val="00623E91"/>
    <w:rsid w:val="006245A4"/>
    <w:rsid w:val="006254BE"/>
    <w:rsid w:val="00631256"/>
    <w:rsid w:val="0064074A"/>
    <w:rsid w:val="0064407B"/>
    <w:rsid w:val="006519D2"/>
    <w:rsid w:val="0065707C"/>
    <w:rsid w:val="006669F6"/>
    <w:rsid w:val="00667975"/>
    <w:rsid w:val="00672677"/>
    <w:rsid w:val="00675961"/>
    <w:rsid w:val="00684D9F"/>
    <w:rsid w:val="00692FEC"/>
    <w:rsid w:val="0069539E"/>
    <w:rsid w:val="006A4397"/>
    <w:rsid w:val="006B7D5F"/>
    <w:rsid w:val="006C07A2"/>
    <w:rsid w:val="006C07E9"/>
    <w:rsid w:val="006C1942"/>
    <w:rsid w:val="006C78CC"/>
    <w:rsid w:val="006D16C2"/>
    <w:rsid w:val="006D284A"/>
    <w:rsid w:val="006D64DA"/>
    <w:rsid w:val="006E689D"/>
    <w:rsid w:val="006F6B04"/>
    <w:rsid w:val="00702BF4"/>
    <w:rsid w:val="007041DA"/>
    <w:rsid w:val="00711B7F"/>
    <w:rsid w:val="00711FD1"/>
    <w:rsid w:val="0071260E"/>
    <w:rsid w:val="00713ABB"/>
    <w:rsid w:val="007240D6"/>
    <w:rsid w:val="00726AD2"/>
    <w:rsid w:val="00732F47"/>
    <w:rsid w:val="007356B9"/>
    <w:rsid w:val="00737727"/>
    <w:rsid w:val="00741B13"/>
    <w:rsid w:val="00747E4B"/>
    <w:rsid w:val="007501D2"/>
    <w:rsid w:val="00752BE0"/>
    <w:rsid w:val="007636F9"/>
    <w:rsid w:val="007637E1"/>
    <w:rsid w:val="00770417"/>
    <w:rsid w:val="00771500"/>
    <w:rsid w:val="00774811"/>
    <w:rsid w:val="007817D0"/>
    <w:rsid w:val="00786E9A"/>
    <w:rsid w:val="007870D0"/>
    <w:rsid w:val="00791BE3"/>
    <w:rsid w:val="00794922"/>
    <w:rsid w:val="007A19A1"/>
    <w:rsid w:val="007A1E83"/>
    <w:rsid w:val="007A5BD3"/>
    <w:rsid w:val="007A7FFB"/>
    <w:rsid w:val="007B648B"/>
    <w:rsid w:val="007C6D62"/>
    <w:rsid w:val="007D5253"/>
    <w:rsid w:val="007D6CC4"/>
    <w:rsid w:val="007D7669"/>
    <w:rsid w:val="007E6FE8"/>
    <w:rsid w:val="007F7661"/>
    <w:rsid w:val="00801D21"/>
    <w:rsid w:val="008039E2"/>
    <w:rsid w:val="0081351C"/>
    <w:rsid w:val="00813B5E"/>
    <w:rsid w:val="00821F97"/>
    <w:rsid w:val="008259B6"/>
    <w:rsid w:val="0082681C"/>
    <w:rsid w:val="00830FC9"/>
    <w:rsid w:val="00832616"/>
    <w:rsid w:val="00835C22"/>
    <w:rsid w:val="00851740"/>
    <w:rsid w:val="00852096"/>
    <w:rsid w:val="00856056"/>
    <w:rsid w:val="00860ECC"/>
    <w:rsid w:val="0086109B"/>
    <w:rsid w:val="00862F7E"/>
    <w:rsid w:val="00870584"/>
    <w:rsid w:val="008726D0"/>
    <w:rsid w:val="00872848"/>
    <w:rsid w:val="008741FF"/>
    <w:rsid w:val="00877196"/>
    <w:rsid w:val="00881772"/>
    <w:rsid w:val="008832CC"/>
    <w:rsid w:val="008851C4"/>
    <w:rsid w:val="00886146"/>
    <w:rsid w:val="00886C2A"/>
    <w:rsid w:val="00891F9E"/>
    <w:rsid w:val="00892998"/>
    <w:rsid w:val="008A1EB2"/>
    <w:rsid w:val="008A28D6"/>
    <w:rsid w:val="008C23B3"/>
    <w:rsid w:val="008D448E"/>
    <w:rsid w:val="008D4F33"/>
    <w:rsid w:val="008E0DA2"/>
    <w:rsid w:val="0090070A"/>
    <w:rsid w:val="0090162B"/>
    <w:rsid w:val="0090292C"/>
    <w:rsid w:val="00913CEE"/>
    <w:rsid w:val="00917FE7"/>
    <w:rsid w:val="00930E2F"/>
    <w:rsid w:val="00935D3D"/>
    <w:rsid w:val="009424BC"/>
    <w:rsid w:val="00950166"/>
    <w:rsid w:val="00950659"/>
    <w:rsid w:val="00953E54"/>
    <w:rsid w:val="009711DC"/>
    <w:rsid w:val="00976E73"/>
    <w:rsid w:val="00994BA7"/>
    <w:rsid w:val="00995315"/>
    <w:rsid w:val="009A3A5E"/>
    <w:rsid w:val="009A6DF1"/>
    <w:rsid w:val="009B05C9"/>
    <w:rsid w:val="009B0A40"/>
    <w:rsid w:val="009B6EFC"/>
    <w:rsid w:val="009C58B4"/>
    <w:rsid w:val="009D1298"/>
    <w:rsid w:val="009E3F82"/>
    <w:rsid w:val="009E5BDE"/>
    <w:rsid w:val="009F36F1"/>
    <w:rsid w:val="009F635D"/>
    <w:rsid w:val="00A0766D"/>
    <w:rsid w:val="00A16270"/>
    <w:rsid w:val="00A166CC"/>
    <w:rsid w:val="00A24FA6"/>
    <w:rsid w:val="00A34FB7"/>
    <w:rsid w:val="00A441C1"/>
    <w:rsid w:val="00A50A25"/>
    <w:rsid w:val="00A55484"/>
    <w:rsid w:val="00A5560A"/>
    <w:rsid w:val="00A56B7C"/>
    <w:rsid w:val="00A61285"/>
    <w:rsid w:val="00A65993"/>
    <w:rsid w:val="00A83DFB"/>
    <w:rsid w:val="00A8489D"/>
    <w:rsid w:val="00A853D5"/>
    <w:rsid w:val="00A905DC"/>
    <w:rsid w:val="00A95168"/>
    <w:rsid w:val="00AA231F"/>
    <w:rsid w:val="00AA7ABE"/>
    <w:rsid w:val="00AB2652"/>
    <w:rsid w:val="00AB3966"/>
    <w:rsid w:val="00AB4955"/>
    <w:rsid w:val="00AC3A4E"/>
    <w:rsid w:val="00AC65A2"/>
    <w:rsid w:val="00AD2F8B"/>
    <w:rsid w:val="00AD4871"/>
    <w:rsid w:val="00AE16B8"/>
    <w:rsid w:val="00AE3297"/>
    <w:rsid w:val="00AE46D5"/>
    <w:rsid w:val="00AF29D3"/>
    <w:rsid w:val="00AF69FC"/>
    <w:rsid w:val="00AF6FF8"/>
    <w:rsid w:val="00B1139E"/>
    <w:rsid w:val="00B204F0"/>
    <w:rsid w:val="00B221E2"/>
    <w:rsid w:val="00B2292D"/>
    <w:rsid w:val="00B23E80"/>
    <w:rsid w:val="00B2691D"/>
    <w:rsid w:val="00B26C49"/>
    <w:rsid w:val="00B30633"/>
    <w:rsid w:val="00B36336"/>
    <w:rsid w:val="00B421B1"/>
    <w:rsid w:val="00B46E2C"/>
    <w:rsid w:val="00B62480"/>
    <w:rsid w:val="00B63897"/>
    <w:rsid w:val="00B64561"/>
    <w:rsid w:val="00B67FC7"/>
    <w:rsid w:val="00B712FF"/>
    <w:rsid w:val="00B74F17"/>
    <w:rsid w:val="00B845CF"/>
    <w:rsid w:val="00B92BAC"/>
    <w:rsid w:val="00B943DB"/>
    <w:rsid w:val="00B97771"/>
    <w:rsid w:val="00BA35CC"/>
    <w:rsid w:val="00BB1902"/>
    <w:rsid w:val="00BB4ED3"/>
    <w:rsid w:val="00BB4F7A"/>
    <w:rsid w:val="00BB604A"/>
    <w:rsid w:val="00BC0ED1"/>
    <w:rsid w:val="00BD0909"/>
    <w:rsid w:val="00BD4EF6"/>
    <w:rsid w:val="00BE23D3"/>
    <w:rsid w:val="00BE2857"/>
    <w:rsid w:val="00BF319C"/>
    <w:rsid w:val="00BF3517"/>
    <w:rsid w:val="00C071E4"/>
    <w:rsid w:val="00C07350"/>
    <w:rsid w:val="00C17913"/>
    <w:rsid w:val="00C25475"/>
    <w:rsid w:val="00C32689"/>
    <w:rsid w:val="00C34E9E"/>
    <w:rsid w:val="00C35A5A"/>
    <w:rsid w:val="00C42A97"/>
    <w:rsid w:val="00C63FAB"/>
    <w:rsid w:val="00C700B9"/>
    <w:rsid w:val="00C72944"/>
    <w:rsid w:val="00C74D38"/>
    <w:rsid w:val="00C82A1C"/>
    <w:rsid w:val="00C874B0"/>
    <w:rsid w:val="00C94B98"/>
    <w:rsid w:val="00CA2808"/>
    <w:rsid w:val="00CB2754"/>
    <w:rsid w:val="00CC045F"/>
    <w:rsid w:val="00CC3FAC"/>
    <w:rsid w:val="00CE4684"/>
    <w:rsid w:val="00CE491E"/>
    <w:rsid w:val="00CF4327"/>
    <w:rsid w:val="00CF6DAB"/>
    <w:rsid w:val="00D00BB4"/>
    <w:rsid w:val="00D0266C"/>
    <w:rsid w:val="00D36383"/>
    <w:rsid w:val="00D46B20"/>
    <w:rsid w:val="00D470C1"/>
    <w:rsid w:val="00D52ADC"/>
    <w:rsid w:val="00D569BA"/>
    <w:rsid w:val="00D6402F"/>
    <w:rsid w:val="00D646C4"/>
    <w:rsid w:val="00D657DB"/>
    <w:rsid w:val="00D74F0A"/>
    <w:rsid w:val="00D83C71"/>
    <w:rsid w:val="00D842DE"/>
    <w:rsid w:val="00D84396"/>
    <w:rsid w:val="00D850A5"/>
    <w:rsid w:val="00D9492B"/>
    <w:rsid w:val="00DA1418"/>
    <w:rsid w:val="00DA280A"/>
    <w:rsid w:val="00DA2FF3"/>
    <w:rsid w:val="00DA521D"/>
    <w:rsid w:val="00DA7FF5"/>
    <w:rsid w:val="00DB0478"/>
    <w:rsid w:val="00DB0F73"/>
    <w:rsid w:val="00DB19CB"/>
    <w:rsid w:val="00DB4E99"/>
    <w:rsid w:val="00DB6932"/>
    <w:rsid w:val="00DC05DF"/>
    <w:rsid w:val="00DC7EEB"/>
    <w:rsid w:val="00DD02C1"/>
    <w:rsid w:val="00DD2DCC"/>
    <w:rsid w:val="00DD6BCA"/>
    <w:rsid w:val="00DD759F"/>
    <w:rsid w:val="00DE4C55"/>
    <w:rsid w:val="00DF31EF"/>
    <w:rsid w:val="00DF3A42"/>
    <w:rsid w:val="00E03D82"/>
    <w:rsid w:val="00E064E1"/>
    <w:rsid w:val="00E140E5"/>
    <w:rsid w:val="00E15910"/>
    <w:rsid w:val="00E21935"/>
    <w:rsid w:val="00E22C46"/>
    <w:rsid w:val="00E26272"/>
    <w:rsid w:val="00E267A7"/>
    <w:rsid w:val="00E2761F"/>
    <w:rsid w:val="00E31A9F"/>
    <w:rsid w:val="00E34A49"/>
    <w:rsid w:val="00E42C2A"/>
    <w:rsid w:val="00E430F0"/>
    <w:rsid w:val="00E46B32"/>
    <w:rsid w:val="00E5273E"/>
    <w:rsid w:val="00E627DB"/>
    <w:rsid w:val="00E63A33"/>
    <w:rsid w:val="00E67184"/>
    <w:rsid w:val="00E67FA5"/>
    <w:rsid w:val="00E80593"/>
    <w:rsid w:val="00E813D9"/>
    <w:rsid w:val="00E90462"/>
    <w:rsid w:val="00E91122"/>
    <w:rsid w:val="00E924D6"/>
    <w:rsid w:val="00E952E2"/>
    <w:rsid w:val="00EA0DC5"/>
    <w:rsid w:val="00EA2C94"/>
    <w:rsid w:val="00EC3914"/>
    <w:rsid w:val="00ED20FA"/>
    <w:rsid w:val="00ED2523"/>
    <w:rsid w:val="00ED62CE"/>
    <w:rsid w:val="00ED671E"/>
    <w:rsid w:val="00EE3D7A"/>
    <w:rsid w:val="00EE5B27"/>
    <w:rsid w:val="00EE6E5C"/>
    <w:rsid w:val="00EF1A54"/>
    <w:rsid w:val="00F014DE"/>
    <w:rsid w:val="00F05533"/>
    <w:rsid w:val="00F16E4C"/>
    <w:rsid w:val="00F23DCD"/>
    <w:rsid w:val="00F23E8C"/>
    <w:rsid w:val="00F2690B"/>
    <w:rsid w:val="00F30856"/>
    <w:rsid w:val="00F44FF9"/>
    <w:rsid w:val="00F47A9C"/>
    <w:rsid w:val="00F54D35"/>
    <w:rsid w:val="00F623BD"/>
    <w:rsid w:val="00F645A0"/>
    <w:rsid w:val="00F76A92"/>
    <w:rsid w:val="00F7720E"/>
    <w:rsid w:val="00FA2B26"/>
    <w:rsid w:val="00FA35B0"/>
    <w:rsid w:val="00FA78BD"/>
    <w:rsid w:val="00FB0888"/>
    <w:rsid w:val="00FB2D99"/>
    <w:rsid w:val="00FB7A24"/>
    <w:rsid w:val="00FC2A67"/>
    <w:rsid w:val="00FD1E6B"/>
    <w:rsid w:val="00FD53FB"/>
    <w:rsid w:val="00FD64A7"/>
    <w:rsid w:val="00FE0F88"/>
    <w:rsid w:val="00FE2847"/>
    <w:rsid w:val="00FF0648"/>
    <w:rsid w:val="00FF108E"/>
    <w:rsid w:val="00FF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6"/>
    <o:shapelayout v:ext="edit">
      <o:idmap v:ext="edit" data="1"/>
      <o:rules v:ext="edit">
        <o:r id="V:Rule1" type="arc" idref="#_x0000_s1036"/>
        <o:r id="V:Rule24" type="connector" idref="#_s1097">
          <o:proxy start="" idref="#_s1105" connectloc="3"/>
          <o:proxy end="" idref="#_s1101" connectloc="2"/>
        </o:r>
        <o:r id="V:Rule25" type="connector" idref="#_s1100">
          <o:proxy start="" idref="#_s1102" connectloc="0"/>
          <o:proxy end="" idref="#_s1101" connectloc="2"/>
        </o:r>
        <o:r id="V:Rule26" type="connector" idref="#_s1096">
          <o:proxy start="" idref="#_s1106" connectloc="1"/>
          <o:proxy end="" idref="#_s1101" connectloc="2"/>
        </o:r>
        <o:r id="V:Rule27" type="connector" idref="#_s1095">
          <o:proxy start="" idref="#_s1107" connectloc="0"/>
          <o:proxy end="" idref="#_s1102" connectloc="2"/>
        </o:r>
        <o:r id="V:Rule28" type="connector" idref="#_s1135">
          <o:proxy start="" idref="#_s1137" connectloc="0"/>
          <o:proxy end="" idref="#_s1136" connectloc="2"/>
        </o:r>
        <o:r id="V:Rule29" type="connector" idref="#_s1091">
          <o:proxy start="" idref="#_s1111" connectloc="0"/>
          <o:proxy end="" idref="#_s1105" connectloc="2"/>
        </o:r>
        <o:r id="V:Rule30" type="connector" idref="#_s1134">
          <o:proxy start="" idref="#_s1138" connectloc="0"/>
          <o:proxy end="" idref="#_s1136" connectloc="2"/>
        </o:r>
        <o:r id="V:Rule31" type="connector" idref="#_s1099">
          <o:proxy start="" idref="#_s1103" connectloc="0"/>
          <o:proxy end="" idref="#_s1101" connectloc="2"/>
        </o:r>
        <o:r id="V:Rule32" type="connector" idref="#_s1098">
          <o:proxy start="" idref="#_s1104" connectloc="0"/>
          <o:proxy end="" idref="#_s1101" connectloc="2"/>
        </o:r>
        <o:r id="V:Rule33" type="connector" idref="#_s1092">
          <o:proxy start="" idref="#_s1110" connectloc="0"/>
          <o:proxy end="" idref="#_s1104" connectloc="2"/>
        </o:r>
        <o:r id="V:Rule34" type="connector" idref="#_s1132">
          <o:proxy start="" idref="#_s1140" connectloc="0"/>
          <o:proxy end="" idref="#_s1138" connectloc="2"/>
        </o:r>
        <o:r id="V:Rule35" type="connector" idref="#_s1133">
          <o:proxy start="" idref="#_s1139" connectloc="0"/>
          <o:proxy end="" idref="#_s1137" connectloc="2"/>
        </o:r>
        <o:r id="V:Rule36" type="connector" idref="#_s1120">
          <o:proxy start="" idref="#_s1122" connectloc="0"/>
          <o:proxy end="" idref="#_s1121" connectloc="2"/>
        </o:r>
        <o:r id="V:Rule37" type="connector" idref="#_s1131">
          <o:proxy start="" idref="#_s1141" connectloc="0"/>
          <o:proxy end="" idref="#_s1138" connectloc="2"/>
        </o:r>
        <o:r id="V:Rule38" type="connector" idref="#_s1118">
          <o:proxy start="" idref="#_s1124" connectloc="0"/>
          <o:proxy end="" idref="#_s1122" connectloc="2"/>
        </o:r>
        <o:r id="V:Rule39" type="connector" idref="#_s1119">
          <o:proxy start="" idref="#_s1123" connectloc="0"/>
          <o:proxy end="" idref="#_s1122" connectloc="2"/>
        </o:r>
        <o:r id="V:Rule40" type="connector" idref="#_s1114">
          <o:proxy start="" idref="#_s1128" connectloc="0"/>
          <o:proxy end="" idref="#_s1127" connectloc="2"/>
        </o:r>
        <o:r id="V:Rule41" type="connector" idref="#_s1094">
          <o:proxy start="" idref="#_s1108" connectloc="0"/>
          <o:proxy end="" idref="#_s1103" connectloc="2"/>
        </o:r>
        <o:r id="V:Rule42" type="connector" idref="#_s1116">
          <o:proxy start="" idref="#_s1126" connectloc="0"/>
          <o:proxy end="" idref="#_s1124" connectloc="2"/>
        </o:r>
        <o:r id="V:Rule43" type="connector" idref="#_s1093">
          <o:proxy start="" idref="#_s1109" connectloc="0"/>
          <o:proxy end="" idref="#_s1103" connectloc="2"/>
        </o:r>
        <o:r id="V:Rule44" type="connector" idref="#_s1115">
          <o:proxy start="" idref="#_s1127" connectloc="0"/>
          <o:proxy end="" idref="#_s1122" connectloc="2"/>
        </o:r>
        <o:r id="V:Rule45" type="connector" idref="#_s1117">
          <o:proxy start="" idref="#_s1125" connectloc="0"/>
          <o:proxy end="" idref="#_s1123" connectloc="2"/>
        </o:r>
      </o:rules>
    </o:shapelayout>
  </w:shapeDefaults>
  <w:decimalSymbol w:val=","/>
  <w:listSeparator w:val=";"/>
  <w14:defaultImageDpi w14:val="0"/>
  <w15:chartTrackingRefBased/>
  <w15:docId w15:val="{2256C511-F465-4F26-91E2-2CAB94C0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7C"/>
    <w:rPr>
      <w:sz w:val="24"/>
      <w:szCs w:val="24"/>
    </w:rPr>
  </w:style>
  <w:style w:type="paragraph" w:styleId="1">
    <w:name w:val="heading 1"/>
    <w:basedOn w:val="a"/>
    <w:next w:val="a"/>
    <w:link w:val="10"/>
    <w:uiPriority w:val="99"/>
    <w:qFormat/>
    <w:rsid w:val="002E5E8A"/>
    <w:pPr>
      <w:keepNext/>
      <w:jc w:val="center"/>
      <w:outlineLvl w:val="0"/>
    </w:pPr>
    <w:rPr>
      <w:rFonts w:ascii="Arial CYR" w:hAnsi="Arial CYR" w:cs="Arial CYR"/>
    </w:rPr>
  </w:style>
  <w:style w:type="paragraph" w:styleId="2">
    <w:name w:val="heading 2"/>
    <w:basedOn w:val="a"/>
    <w:next w:val="a"/>
    <w:link w:val="20"/>
    <w:uiPriority w:val="99"/>
    <w:qFormat/>
    <w:rsid w:val="006C07E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B221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A56B7C"/>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A56B7C"/>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rsid w:val="00A56B7C"/>
    <w:pPr>
      <w:ind w:left="284" w:right="55" w:firstLine="709"/>
    </w:pPr>
    <w:rPr>
      <w:rFonts w:ascii="Arial" w:hAnsi="Arial"/>
      <w:b/>
      <w:i/>
      <w:sz w:val="20"/>
      <w:szCs w:val="20"/>
    </w:rPr>
  </w:style>
  <w:style w:type="paragraph" w:customStyle="1" w:styleId="a8">
    <w:name w:val="Курсовик"/>
    <w:basedOn w:val="a"/>
    <w:uiPriority w:val="99"/>
    <w:rsid w:val="00FF108E"/>
    <w:pPr>
      <w:spacing w:line="360" w:lineRule="auto"/>
      <w:ind w:firstLine="567"/>
      <w:jc w:val="both"/>
    </w:pPr>
    <w:rPr>
      <w:kern w:val="28"/>
      <w:sz w:val="28"/>
      <w:szCs w:val="28"/>
    </w:rPr>
  </w:style>
  <w:style w:type="table" w:styleId="a9">
    <w:name w:val="Table Grid"/>
    <w:basedOn w:val="a1"/>
    <w:uiPriority w:val="99"/>
    <w:rsid w:val="004F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FA35B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21">
    <w:name w:val="Body Text 2"/>
    <w:basedOn w:val="a"/>
    <w:link w:val="22"/>
    <w:uiPriority w:val="99"/>
    <w:rsid w:val="006C07E9"/>
    <w:pPr>
      <w:spacing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styleId="ac">
    <w:name w:val="footer"/>
    <w:basedOn w:val="a"/>
    <w:link w:val="ad"/>
    <w:uiPriority w:val="99"/>
    <w:rsid w:val="006C07E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6C07E9"/>
    <w:rPr>
      <w:rFonts w:cs="Times New Roman"/>
    </w:rPr>
  </w:style>
  <w:style w:type="paragraph" w:styleId="af">
    <w:name w:val="header"/>
    <w:basedOn w:val="a"/>
    <w:link w:val="af0"/>
    <w:uiPriority w:val="99"/>
    <w:rsid w:val="0023397F"/>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Hyperlink"/>
    <w:uiPriority w:val="99"/>
    <w:rsid w:val="00B845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70037">
      <w:marLeft w:val="0"/>
      <w:marRight w:val="0"/>
      <w:marTop w:val="0"/>
      <w:marBottom w:val="0"/>
      <w:divBdr>
        <w:top w:val="none" w:sz="0" w:space="0" w:color="auto"/>
        <w:left w:val="none" w:sz="0" w:space="0" w:color="auto"/>
        <w:bottom w:val="none" w:sz="0" w:space="0" w:color="auto"/>
        <w:right w:val="none" w:sz="0" w:space="0" w:color="auto"/>
      </w:divBdr>
      <w:divsChild>
        <w:div w:id="399670091">
          <w:marLeft w:val="0"/>
          <w:marRight w:val="0"/>
          <w:marTop w:val="0"/>
          <w:marBottom w:val="0"/>
          <w:divBdr>
            <w:top w:val="none" w:sz="0" w:space="0" w:color="auto"/>
            <w:left w:val="none" w:sz="0" w:space="0" w:color="auto"/>
            <w:bottom w:val="none" w:sz="0" w:space="0" w:color="auto"/>
            <w:right w:val="none" w:sz="0" w:space="0" w:color="auto"/>
          </w:divBdr>
        </w:div>
      </w:divsChild>
    </w:div>
    <w:div w:id="399670043">
      <w:marLeft w:val="0"/>
      <w:marRight w:val="0"/>
      <w:marTop w:val="0"/>
      <w:marBottom w:val="0"/>
      <w:divBdr>
        <w:top w:val="none" w:sz="0" w:space="0" w:color="auto"/>
        <w:left w:val="none" w:sz="0" w:space="0" w:color="auto"/>
        <w:bottom w:val="none" w:sz="0" w:space="0" w:color="auto"/>
        <w:right w:val="none" w:sz="0" w:space="0" w:color="auto"/>
      </w:divBdr>
      <w:divsChild>
        <w:div w:id="399670115">
          <w:marLeft w:val="0"/>
          <w:marRight w:val="0"/>
          <w:marTop w:val="0"/>
          <w:marBottom w:val="0"/>
          <w:divBdr>
            <w:top w:val="none" w:sz="0" w:space="0" w:color="auto"/>
            <w:left w:val="none" w:sz="0" w:space="0" w:color="auto"/>
            <w:bottom w:val="none" w:sz="0" w:space="0" w:color="auto"/>
            <w:right w:val="none" w:sz="0" w:space="0" w:color="auto"/>
          </w:divBdr>
          <w:divsChild>
            <w:div w:id="3996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3996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45">
      <w:marLeft w:val="0"/>
      <w:marRight w:val="0"/>
      <w:marTop w:val="0"/>
      <w:marBottom w:val="0"/>
      <w:divBdr>
        <w:top w:val="none" w:sz="0" w:space="0" w:color="auto"/>
        <w:left w:val="none" w:sz="0" w:space="0" w:color="auto"/>
        <w:bottom w:val="none" w:sz="0" w:space="0" w:color="auto"/>
        <w:right w:val="none" w:sz="0" w:space="0" w:color="auto"/>
      </w:divBdr>
      <w:divsChild>
        <w:div w:id="399670121">
          <w:marLeft w:val="0"/>
          <w:marRight w:val="0"/>
          <w:marTop w:val="0"/>
          <w:marBottom w:val="0"/>
          <w:divBdr>
            <w:top w:val="none" w:sz="0" w:space="0" w:color="auto"/>
            <w:left w:val="none" w:sz="0" w:space="0" w:color="auto"/>
            <w:bottom w:val="none" w:sz="0" w:space="0" w:color="auto"/>
            <w:right w:val="none" w:sz="0" w:space="0" w:color="auto"/>
          </w:divBdr>
          <w:divsChild>
            <w:div w:id="399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47">
      <w:marLeft w:val="0"/>
      <w:marRight w:val="0"/>
      <w:marTop w:val="0"/>
      <w:marBottom w:val="0"/>
      <w:divBdr>
        <w:top w:val="none" w:sz="0" w:space="0" w:color="auto"/>
        <w:left w:val="none" w:sz="0" w:space="0" w:color="auto"/>
        <w:bottom w:val="none" w:sz="0" w:space="0" w:color="auto"/>
        <w:right w:val="none" w:sz="0" w:space="0" w:color="auto"/>
      </w:divBdr>
      <w:divsChild>
        <w:div w:id="399670060">
          <w:marLeft w:val="0"/>
          <w:marRight w:val="0"/>
          <w:marTop w:val="0"/>
          <w:marBottom w:val="0"/>
          <w:divBdr>
            <w:top w:val="none" w:sz="0" w:space="0" w:color="auto"/>
            <w:left w:val="none" w:sz="0" w:space="0" w:color="auto"/>
            <w:bottom w:val="none" w:sz="0" w:space="0" w:color="auto"/>
            <w:right w:val="none" w:sz="0" w:space="0" w:color="auto"/>
          </w:divBdr>
          <w:divsChild>
            <w:div w:id="3996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51">
      <w:marLeft w:val="0"/>
      <w:marRight w:val="0"/>
      <w:marTop w:val="0"/>
      <w:marBottom w:val="0"/>
      <w:divBdr>
        <w:top w:val="none" w:sz="0" w:space="0" w:color="auto"/>
        <w:left w:val="none" w:sz="0" w:space="0" w:color="auto"/>
        <w:bottom w:val="none" w:sz="0" w:space="0" w:color="auto"/>
        <w:right w:val="none" w:sz="0" w:space="0" w:color="auto"/>
      </w:divBdr>
      <w:divsChild>
        <w:div w:id="399670048">
          <w:marLeft w:val="0"/>
          <w:marRight w:val="0"/>
          <w:marTop w:val="0"/>
          <w:marBottom w:val="0"/>
          <w:divBdr>
            <w:top w:val="none" w:sz="0" w:space="0" w:color="auto"/>
            <w:left w:val="none" w:sz="0" w:space="0" w:color="auto"/>
            <w:bottom w:val="none" w:sz="0" w:space="0" w:color="auto"/>
            <w:right w:val="none" w:sz="0" w:space="0" w:color="auto"/>
          </w:divBdr>
          <w:divsChild>
            <w:div w:id="3996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53">
      <w:marLeft w:val="0"/>
      <w:marRight w:val="0"/>
      <w:marTop w:val="0"/>
      <w:marBottom w:val="0"/>
      <w:divBdr>
        <w:top w:val="none" w:sz="0" w:space="0" w:color="auto"/>
        <w:left w:val="none" w:sz="0" w:space="0" w:color="auto"/>
        <w:bottom w:val="none" w:sz="0" w:space="0" w:color="auto"/>
        <w:right w:val="none" w:sz="0" w:space="0" w:color="auto"/>
      </w:divBdr>
      <w:divsChild>
        <w:div w:id="399670128">
          <w:marLeft w:val="0"/>
          <w:marRight w:val="0"/>
          <w:marTop w:val="0"/>
          <w:marBottom w:val="0"/>
          <w:divBdr>
            <w:top w:val="none" w:sz="0" w:space="0" w:color="auto"/>
            <w:left w:val="none" w:sz="0" w:space="0" w:color="auto"/>
            <w:bottom w:val="none" w:sz="0" w:space="0" w:color="auto"/>
            <w:right w:val="none" w:sz="0" w:space="0" w:color="auto"/>
          </w:divBdr>
          <w:divsChild>
            <w:div w:id="399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55">
      <w:marLeft w:val="0"/>
      <w:marRight w:val="0"/>
      <w:marTop w:val="0"/>
      <w:marBottom w:val="0"/>
      <w:divBdr>
        <w:top w:val="none" w:sz="0" w:space="0" w:color="auto"/>
        <w:left w:val="none" w:sz="0" w:space="0" w:color="auto"/>
        <w:bottom w:val="none" w:sz="0" w:space="0" w:color="auto"/>
        <w:right w:val="none" w:sz="0" w:space="0" w:color="auto"/>
      </w:divBdr>
      <w:divsChild>
        <w:div w:id="399670104">
          <w:marLeft w:val="0"/>
          <w:marRight w:val="0"/>
          <w:marTop w:val="0"/>
          <w:marBottom w:val="0"/>
          <w:divBdr>
            <w:top w:val="none" w:sz="0" w:space="0" w:color="auto"/>
            <w:left w:val="none" w:sz="0" w:space="0" w:color="auto"/>
            <w:bottom w:val="none" w:sz="0" w:space="0" w:color="auto"/>
            <w:right w:val="none" w:sz="0" w:space="0" w:color="auto"/>
          </w:divBdr>
          <w:divsChild>
            <w:div w:id="3996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57">
      <w:marLeft w:val="0"/>
      <w:marRight w:val="0"/>
      <w:marTop w:val="0"/>
      <w:marBottom w:val="0"/>
      <w:divBdr>
        <w:top w:val="none" w:sz="0" w:space="0" w:color="auto"/>
        <w:left w:val="none" w:sz="0" w:space="0" w:color="auto"/>
        <w:bottom w:val="none" w:sz="0" w:space="0" w:color="auto"/>
        <w:right w:val="none" w:sz="0" w:space="0" w:color="auto"/>
      </w:divBdr>
      <w:divsChild>
        <w:div w:id="399670095">
          <w:marLeft w:val="0"/>
          <w:marRight w:val="0"/>
          <w:marTop w:val="0"/>
          <w:marBottom w:val="0"/>
          <w:divBdr>
            <w:top w:val="none" w:sz="0" w:space="0" w:color="auto"/>
            <w:left w:val="none" w:sz="0" w:space="0" w:color="auto"/>
            <w:bottom w:val="none" w:sz="0" w:space="0" w:color="auto"/>
            <w:right w:val="none" w:sz="0" w:space="0" w:color="auto"/>
          </w:divBdr>
          <w:divsChild>
            <w:div w:id="399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66">
      <w:marLeft w:val="0"/>
      <w:marRight w:val="0"/>
      <w:marTop w:val="0"/>
      <w:marBottom w:val="0"/>
      <w:divBdr>
        <w:top w:val="none" w:sz="0" w:space="0" w:color="auto"/>
        <w:left w:val="none" w:sz="0" w:space="0" w:color="auto"/>
        <w:bottom w:val="none" w:sz="0" w:space="0" w:color="auto"/>
        <w:right w:val="none" w:sz="0" w:space="0" w:color="auto"/>
      </w:divBdr>
      <w:divsChild>
        <w:div w:id="399670039">
          <w:marLeft w:val="0"/>
          <w:marRight w:val="0"/>
          <w:marTop w:val="0"/>
          <w:marBottom w:val="0"/>
          <w:divBdr>
            <w:top w:val="none" w:sz="0" w:space="0" w:color="auto"/>
            <w:left w:val="none" w:sz="0" w:space="0" w:color="auto"/>
            <w:bottom w:val="none" w:sz="0" w:space="0" w:color="auto"/>
            <w:right w:val="none" w:sz="0" w:space="0" w:color="auto"/>
          </w:divBdr>
          <w:divsChild>
            <w:div w:id="3996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68">
      <w:marLeft w:val="0"/>
      <w:marRight w:val="0"/>
      <w:marTop w:val="0"/>
      <w:marBottom w:val="0"/>
      <w:divBdr>
        <w:top w:val="none" w:sz="0" w:space="0" w:color="auto"/>
        <w:left w:val="none" w:sz="0" w:space="0" w:color="auto"/>
        <w:bottom w:val="none" w:sz="0" w:space="0" w:color="auto"/>
        <w:right w:val="none" w:sz="0" w:space="0" w:color="auto"/>
      </w:divBdr>
      <w:divsChild>
        <w:div w:id="399670040">
          <w:marLeft w:val="0"/>
          <w:marRight w:val="0"/>
          <w:marTop w:val="0"/>
          <w:marBottom w:val="0"/>
          <w:divBdr>
            <w:top w:val="none" w:sz="0" w:space="0" w:color="auto"/>
            <w:left w:val="none" w:sz="0" w:space="0" w:color="auto"/>
            <w:bottom w:val="none" w:sz="0" w:space="0" w:color="auto"/>
            <w:right w:val="none" w:sz="0" w:space="0" w:color="auto"/>
          </w:divBdr>
          <w:divsChild>
            <w:div w:id="3996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70">
      <w:marLeft w:val="0"/>
      <w:marRight w:val="0"/>
      <w:marTop w:val="0"/>
      <w:marBottom w:val="0"/>
      <w:divBdr>
        <w:top w:val="none" w:sz="0" w:space="0" w:color="auto"/>
        <w:left w:val="none" w:sz="0" w:space="0" w:color="auto"/>
        <w:bottom w:val="none" w:sz="0" w:space="0" w:color="auto"/>
        <w:right w:val="none" w:sz="0" w:space="0" w:color="auto"/>
      </w:divBdr>
      <w:divsChild>
        <w:div w:id="399670113">
          <w:marLeft w:val="0"/>
          <w:marRight w:val="0"/>
          <w:marTop w:val="0"/>
          <w:marBottom w:val="0"/>
          <w:divBdr>
            <w:top w:val="none" w:sz="0" w:space="0" w:color="auto"/>
            <w:left w:val="none" w:sz="0" w:space="0" w:color="auto"/>
            <w:bottom w:val="none" w:sz="0" w:space="0" w:color="auto"/>
            <w:right w:val="none" w:sz="0" w:space="0" w:color="auto"/>
          </w:divBdr>
          <w:divsChild>
            <w:div w:id="399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73">
      <w:marLeft w:val="0"/>
      <w:marRight w:val="0"/>
      <w:marTop w:val="0"/>
      <w:marBottom w:val="0"/>
      <w:divBdr>
        <w:top w:val="none" w:sz="0" w:space="0" w:color="auto"/>
        <w:left w:val="none" w:sz="0" w:space="0" w:color="auto"/>
        <w:bottom w:val="none" w:sz="0" w:space="0" w:color="auto"/>
        <w:right w:val="none" w:sz="0" w:space="0" w:color="auto"/>
      </w:divBdr>
      <w:divsChild>
        <w:div w:id="399670093">
          <w:marLeft w:val="0"/>
          <w:marRight w:val="0"/>
          <w:marTop w:val="0"/>
          <w:marBottom w:val="0"/>
          <w:divBdr>
            <w:top w:val="none" w:sz="0" w:space="0" w:color="auto"/>
            <w:left w:val="none" w:sz="0" w:space="0" w:color="auto"/>
            <w:bottom w:val="none" w:sz="0" w:space="0" w:color="auto"/>
            <w:right w:val="none" w:sz="0" w:space="0" w:color="auto"/>
          </w:divBdr>
          <w:divsChild>
            <w:div w:id="3996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78">
      <w:marLeft w:val="0"/>
      <w:marRight w:val="0"/>
      <w:marTop w:val="0"/>
      <w:marBottom w:val="0"/>
      <w:divBdr>
        <w:top w:val="none" w:sz="0" w:space="0" w:color="auto"/>
        <w:left w:val="none" w:sz="0" w:space="0" w:color="auto"/>
        <w:bottom w:val="none" w:sz="0" w:space="0" w:color="auto"/>
        <w:right w:val="none" w:sz="0" w:space="0" w:color="auto"/>
      </w:divBdr>
      <w:divsChild>
        <w:div w:id="399670038">
          <w:marLeft w:val="0"/>
          <w:marRight w:val="0"/>
          <w:marTop w:val="0"/>
          <w:marBottom w:val="0"/>
          <w:divBdr>
            <w:top w:val="none" w:sz="0" w:space="0" w:color="auto"/>
            <w:left w:val="none" w:sz="0" w:space="0" w:color="auto"/>
            <w:bottom w:val="none" w:sz="0" w:space="0" w:color="auto"/>
            <w:right w:val="none" w:sz="0" w:space="0" w:color="auto"/>
          </w:divBdr>
          <w:divsChild>
            <w:div w:id="3996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80">
      <w:marLeft w:val="0"/>
      <w:marRight w:val="0"/>
      <w:marTop w:val="0"/>
      <w:marBottom w:val="0"/>
      <w:divBdr>
        <w:top w:val="none" w:sz="0" w:space="0" w:color="auto"/>
        <w:left w:val="none" w:sz="0" w:space="0" w:color="auto"/>
        <w:bottom w:val="none" w:sz="0" w:space="0" w:color="auto"/>
        <w:right w:val="none" w:sz="0" w:space="0" w:color="auto"/>
      </w:divBdr>
      <w:divsChild>
        <w:div w:id="399670061">
          <w:marLeft w:val="0"/>
          <w:marRight w:val="0"/>
          <w:marTop w:val="0"/>
          <w:marBottom w:val="0"/>
          <w:divBdr>
            <w:top w:val="none" w:sz="0" w:space="0" w:color="auto"/>
            <w:left w:val="none" w:sz="0" w:space="0" w:color="auto"/>
            <w:bottom w:val="none" w:sz="0" w:space="0" w:color="auto"/>
            <w:right w:val="none" w:sz="0" w:space="0" w:color="auto"/>
          </w:divBdr>
          <w:divsChild>
            <w:div w:id="3996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87">
      <w:marLeft w:val="0"/>
      <w:marRight w:val="0"/>
      <w:marTop w:val="0"/>
      <w:marBottom w:val="0"/>
      <w:divBdr>
        <w:top w:val="none" w:sz="0" w:space="0" w:color="auto"/>
        <w:left w:val="none" w:sz="0" w:space="0" w:color="auto"/>
        <w:bottom w:val="none" w:sz="0" w:space="0" w:color="auto"/>
        <w:right w:val="none" w:sz="0" w:space="0" w:color="auto"/>
      </w:divBdr>
      <w:divsChild>
        <w:div w:id="399670109">
          <w:marLeft w:val="0"/>
          <w:marRight w:val="0"/>
          <w:marTop w:val="0"/>
          <w:marBottom w:val="0"/>
          <w:divBdr>
            <w:top w:val="none" w:sz="0" w:space="0" w:color="auto"/>
            <w:left w:val="none" w:sz="0" w:space="0" w:color="auto"/>
            <w:bottom w:val="none" w:sz="0" w:space="0" w:color="auto"/>
            <w:right w:val="none" w:sz="0" w:space="0" w:color="auto"/>
          </w:divBdr>
          <w:divsChild>
            <w:div w:id="399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088">
      <w:marLeft w:val="0"/>
      <w:marRight w:val="0"/>
      <w:marTop w:val="0"/>
      <w:marBottom w:val="0"/>
      <w:divBdr>
        <w:top w:val="none" w:sz="0" w:space="0" w:color="auto"/>
        <w:left w:val="none" w:sz="0" w:space="0" w:color="auto"/>
        <w:bottom w:val="none" w:sz="0" w:space="0" w:color="auto"/>
        <w:right w:val="none" w:sz="0" w:space="0" w:color="auto"/>
      </w:divBdr>
      <w:divsChild>
        <w:div w:id="399670071">
          <w:marLeft w:val="0"/>
          <w:marRight w:val="0"/>
          <w:marTop w:val="0"/>
          <w:marBottom w:val="0"/>
          <w:divBdr>
            <w:top w:val="none" w:sz="0" w:space="0" w:color="auto"/>
            <w:left w:val="none" w:sz="0" w:space="0" w:color="auto"/>
            <w:bottom w:val="none" w:sz="0" w:space="0" w:color="auto"/>
            <w:right w:val="none" w:sz="0" w:space="0" w:color="auto"/>
          </w:divBdr>
          <w:divsChild>
            <w:div w:id="399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02">
      <w:marLeft w:val="0"/>
      <w:marRight w:val="0"/>
      <w:marTop w:val="0"/>
      <w:marBottom w:val="0"/>
      <w:divBdr>
        <w:top w:val="none" w:sz="0" w:space="0" w:color="auto"/>
        <w:left w:val="none" w:sz="0" w:space="0" w:color="auto"/>
        <w:bottom w:val="none" w:sz="0" w:space="0" w:color="auto"/>
        <w:right w:val="none" w:sz="0" w:space="0" w:color="auto"/>
      </w:divBdr>
      <w:divsChild>
        <w:div w:id="399670110">
          <w:marLeft w:val="0"/>
          <w:marRight w:val="0"/>
          <w:marTop w:val="0"/>
          <w:marBottom w:val="0"/>
          <w:divBdr>
            <w:top w:val="none" w:sz="0" w:space="0" w:color="auto"/>
            <w:left w:val="none" w:sz="0" w:space="0" w:color="auto"/>
            <w:bottom w:val="none" w:sz="0" w:space="0" w:color="auto"/>
            <w:right w:val="none" w:sz="0" w:space="0" w:color="auto"/>
          </w:divBdr>
          <w:divsChild>
            <w:div w:id="3996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03">
      <w:marLeft w:val="0"/>
      <w:marRight w:val="0"/>
      <w:marTop w:val="0"/>
      <w:marBottom w:val="0"/>
      <w:divBdr>
        <w:top w:val="none" w:sz="0" w:space="0" w:color="auto"/>
        <w:left w:val="none" w:sz="0" w:space="0" w:color="auto"/>
        <w:bottom w:val="none" w:sz="0" w:space="0" w:color="auto"/>
        <w:right w:val="none" w:sz="0" w:space="0" w:color="auto"/>
      </w:divBdr>
      <w:divsChild>
        <w:div w:id="399670094">
          <w:marLeft w:val="0"/>
          <w:marRight w:val="0"/>
          <w:marTop w:val="0"/>
          <w:marBottom w:val="0"/>
          <w:divBdr>
            <w:top w:val="none" w:sz="0" w:space="0" w:color="auto"/>
            <w:left w:val="none" w:sz="0" w:space="0" w:color="auto"/>
            <w:bottom w:val="none" w:sz="0" w:space="0" w:color="auto"/>
            <w:right w:val="none" w:sz="0" w:space="0" w:color="auto"/>
          </w:divBdr>
          <w:divsChild>
            <w:div w:id="399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05">
      <w:marLeft w:val="0"/>
      <w:marRight w:val="0"/>
      <w:marTop w:val="0"/>
      <w:marBottom w:val="0"/>
      <w:divBdr>
        <w:top w:val="none" w:sz="0" w:space="0" w:color="auto"/>
        <w:left w:val="none" w:sz="0" w:space="0" w:color="auto"/>
        <w:bottom w:val="none" w:sz="0" w:space="0" w:color="auto"/>
        <w:right w:val="none" w:sz="0" w:space="0" w:color="auto"/>
      </w:divBdr>
      <w:divsChild>
        <w:div w:id="399670049">
          <w:marLeft w:val="0"/>
          <w:marRight w:val="0"/>
          <w:marTop w:val="0"/>
          <w:marBottom w:val="0"/>
          <w:divBdr>
            <w:top w:val="none" w:sz="0" w:space="0" w:color="auto"/>
            <w:left w:val="none" w:sz="0" w:space="0" w:color="auto"/>
            <w:bottom w:val="none" w:sz="0" w:space="0" w:color="auto"/>
            <w:right w:val="none" w:sz="0" w:space="0" w:color="auto"/>
          </w:divBdr>
          <w:divsChild>
            <w:div w:id="3996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06">
      <w:marLeft w:val="0"/>
      <w:marRight w:val="0"/>
      <w:marTop w:val="0"/>
      <w:marBottom w:val="0"/>
      <w:divBdr>
        <w:top w:val="none" w:sz="0" w:space="0" w:color="auto"/>
        <w:left w:val="none" w:sz="0" w:space="0" w:color="auto"/>
        <w:bottom w:val="none" w:sz="0" w:space="0" w:color="auto"/>
        <w:right w:val="none" w:sz="0" w:space="0" w:color="auto"/>
      </w:divBdr>
      <w:divsChild>
        <w:div w:id="399670041">
          <w:marLeft w:val="0"/>
          <w:marRight w:val="0"/>
          <w:marTop w:val="0"/>
          <w:marBottom w:val="0"/>
          <w:divBdr>
            <w:top w:val="none" w:sz="0" w:space="0" w:color="auto"/>
            <w:left w:val="none" w:sz="0" w:space="0" w:color="auto"/>
            <w:bottom w:val="none" w:sz="0" w:space="0" w:color="auto"/>
            <w:right w:val="none" w:sz="0" w:space="0" w:color="auto"/>
          </w:divBdr>
          <w:divsChild>
            <w:div w:id="3996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12">
      <w:marLeft w:val="0"/>
      <w:marRight w:val="0"/>
      <w:marTop w:val="0"/>
      <w:marBottom w:val="0"/>
      <w:divBdr>
        <w:top w:val="none" w:sz="0" w:space="0" w:color="auto"/>
        <w:left w:val="none" w:sz="0" w:space="0" w:color="auto"/>
        <w:bottom w:val="none" w:sz="0" w:space="0" w:color="auto"/>
        <w:right w:val="none" w:sz="0" w:space="0" w:color="auto"/>
      </w:divBdr>
      <w:divsChild>
        <w:div w:id="399670123">
          <w:marLeft w:val="0"/>
          <w:marRight w:val="0"/>
          <w:marTop w:val="0"/>
          <w:marBottom w:val="0"/>
          <w:divBdr>
            <w:top w:val="none" w:sz="0" w:space="0" w:color="auto"/>
            <w:left w:val="none" w:sz="0" w:space="0" w:color="auto"/>
            <w:bottom w:val="none" w:sz="0" w:space="0" w:color="auto"/>
            <w:right w:val="none" w:sz="0" w:space="0" w:color="auto"/>
          </w:divBdr>
          <w:divsChild>
            <w:div w:id="399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14">
      <w:marLeft w:val="0"/>
      <w:marRight w:val="0"/>
      <w:marTop w:val="0"/>
      <w:marBottom w:val="0"/>
      <w:divBdr>
        <w:top w:val="none" w:sz="0" w:space="0" w:color="auto"/>
        <w:left w:val="none" w:sz="0" w:space="0" w:color="auto"/>
        <w:bottom w:val="none" w:sz="0" w:space="0" w:color="auto"/>
        <w:right w:val="none" w:sz="0" w:space="0" w:color="auto"/>
      </w:divBdr>
      <w:divsChild>
        <w:div w:id="399670046">
          <w:marLeft w:val="0"/>
          <w:marRight w:val="0"/>
          <w:marTop w:val="0"/>
          <w:marBottom w:val="0"/>
          <w:divBdr>
            <w:top w:val="none" w:sz="0" w:space="0" w:color="auto"/>
            <w:left w:val="none" w:sz="0" w:space="0" w:color="auto"/>
            <w:bottom w:val="none" w:sz="0" w:space="0" w:color="auto"/>
            <w:right w:val="none" w:sz="0" w:space="0" w:color="auto"/>
          </w:divBdr>
          <w:divsChild>
            <w:div w:id="3996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18">
      <w:marLeft w:val="0"/>
      <w:marRight w:val="0"/>
      <w:marTop w:val="0"/>
      <w:marBottom w:val="0"/>
      <w:divBdr>
        <w:top w:val="none" w:sz="0" w:space="0" w:color="auto"/>
        <w:left w:val="none" w:sz="0" w:space="0" w:color="auto"/>
        <w:bottom w:val="none" w:sz="0" w:space="0" w:color="auto"/>
        <w:right w:val="none" w:sz="0" w:space="0" w:color="auto"/>
      </w:divBdr>
      <w:divsChild>
        <w:div w:id="399670065">
          <w:marLeft w:val="0"/>
          <w:marRight w:val="0"/>
          <w:marTop w:val="0"/>
          <w:marBottom w:val="0"/>
          <w:divBdr>
            <w:top w:val="none" w:sz="0" w:space="0" w:color="auto"/>
            <w:left w:val="none" w:sz="0" w:space="0" w:color="auto"/>
            <w:bottom w:val="none" w:sz="0" w:space="0" w:color="auto"/>
            <w:right w:val="none" w:sz="0" w:space="0" w:color="auto"/>
          </w:divBdr>
          <w:divsChild>
            <w:div w:id="3996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19">
      <w:marLeft w:val="0"/>
      <w:marRight w:val="0"/>
      <w:marTop w:val="0"/>
      <w:marBottom w:val="0"/>
      <w:divBdr>
        <w:top w:val="none" w:sz="0" w:space="0" w:color="auto"/>
        <w:left w:val="none" w:sz="0" w:space="0" w:color="auto"/>
        <w:bottom w:val="none" w:sz="0" w:space="0" w:color="auto"/>
        <w:right w:val="none" w:sz="0" w:space="0" w:color="auto"/>
      </w:divBdr>
      <w:divsChild>
        <w:div w:id="399670100">
          <w:marLeft w:val="0"/>
          <w:marRight w:val="0"/>
          <w:marTop w:val="0"/>
          <w:marBottom w:val="0"/>
          <w:divBdr>
            <w:top w:val="none" w:sz="0" w:space="0" w:color="auto"/>
            <w:left w:val="none" w:sz="0" w:space="0" w:color="auto"/>
            <w:bottom w:val="none" w:sz="0" w:space="0" w:color="auto"/>
            <w:right w:val="none" w:sz="0" w:space="0" w:color="auto"/>
          </w:divBdr>
          <w:divsChild>
            <w:div w:id="3996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20">
      <w:marLeft w:val="0"/>
      <w:marRight w:val="0"/>
      <w:marTop w:val="0"/>
      <w:marBottom w:val="0"/>
      <w:divBdr>
        <w:top w:val="none" w:sz="0" w:space="0" w:color="auto"/>
        <w:left w:val="none" w:sz="0" w:space="0" w:color="auto"/>
        <w:bottom w:val="none" w:sz="0" w:space="0" w:color="auto"/>
        <w:right w:val="none" w:sz="0" w:space="0" w:color="auto"/>
      </w:divBdr>
      <w:divsChild>
        <w:div w:id="399670085">
          <w:marLeft w:val="0"/>
          <w:marRight w:val="0"/>
          <w:marTop w:val="0"/>
          <w:marBottom w:val="0"/>
          <w:divBdr>
            <w:top w:val="none" w:sz="0" w:space="0" w:color="auto"/>
            <w:left w:val="none" w:sz="0" w:space="0" w:color="auto"/>
            <w:bottom w:val="none" w:sz="0" w:space="0" w:color="auto"/>
            <w:right w:val="none" w:sz="0" w:space="0" w:color="auto"/>
          </w:divBdr>
          <w:divsChild>
            <w:div w:id="3996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22">
      <w:marLeft w:val="0"/>
      <w:marRight w:val="0"/>
      <w:marTop w:val="0"/>
      <w:marBottom w:val="0"/>
      <w:divBdr>
        <w:top w:val="none" w:sz="0" w:space="0" w:color="auto"/>
        <w:left w:val="none" w:sz="0" w:space="0" w:color="auto"/>
        <w:bottom w:val="none" w:sz="0" w:space="0" w:color="auto"/>
        <w:right w:val="none" w:sz="0" w:space="0" w:color="auto"/>
      </w:divBdr>
      <w:divsChild>
        <w:div w:id="399670052">
          <w:marLeft w:val="0"/>
          <w:marRight w:val="0"/>
          <w:marTop w:val="0"/>
          <w:marBottom w:val="0"/>
          <w:divBdr>
            <w:top w:val="none" w:sz="0" w:space="0" w:color="auto"/>
            <w:left w:val="none" w:sz="0" w:space="0" w:color="auto"/>
            <w:bottom w:val="none" w:sz="0" w:space="0" w:color="auto"/>
            <w:right w:val="none" w:sz="0" w:space="0" w:color="auto"/>
          </w:divBdr>
          <w:divsChild>
            <w:div w:id="3996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26">
      <w:marLeft w:val="0"/>
      <w:marRight w:val="0"/>
      <w:marTop w:val="0"/>
      <w:marBottom w:val="0"/>
      <w:divBdr>
        <w:top w:val="none" w:sz="0" w:space="0" w:color="auto"/>
        <w:left w:val="none" w:sz="0" w:space="0" w:color="auto"/>
        <w:bottom w:val="none" w:sz="0" w:space="0" w:color="auto"/>
        <w:right w:val="none" w:sz="0" w:space="0" w:color="auto"/>
      </w:divBdr>
      <w:divsChild>
        <w:div w:id="399670084">
          <w:marLeft w:val="0"/>
          <w:marRight w:val="0"/>
          <w:marTop w:val="0"/>
          <w:marBottom w:val="0"/>
          <w:divBdr>
            <w:top w:val="none" w:sz="0" w:space="0" w:color="auto"/>
            <w:left w:val="none" w:sz="0" w:space="0" w:color="auto"/>
            <w:bottom w:val="none" w:sz="0" w:space="0" w:color="auto"/>
            <w:right w:val="none" w:sz="0" w:space="0" w:color="auto"/>
          </w:divBdr>
          <w:divsChild>
            <w:div w:id="3996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27">
      <w:marLeft w:val="0"/>
      <w:marRight w:val="0"/>
      <w:marTop w:val="0"/>
      <w:marBottom w:val="0"/>
      <w:divBdr>
        <w:top w:val="none" w:sz="0" w:space="0" w:color="auto"/>
        <w:left w:val="none" w:sz="0" w:space="0" w:color="auto"/>
        <w:bottom w:val="none" w:sz="0" w:space="0" w:color="auto"/>
        <w:right w:val="none" w:sz="0" w:space="0" w:color="auto"/>
      </w:divBdr>
      <w:divsChild>
        <w:div w:id="399670098">
          <w:marLeft w:val="0"/>
          <w:marRight w:val="0"/>
          <w:marTop w:val="0"/>
          <w:marBottom w:val="0"/>
          <w:divBdr>
            <w:top w:val="none" w:sz="0" w:space="0" w:color="auto"/>
            <w:left w:val="none" w:sz="0" w:space="0" w:color="auto"/>
            <w:bottom w:val="none" w:sz="0" w:space="0" w:color="auto"/>
            <w:right w:val="none" w:sz="0" w:space="0" w:color="auto"/>
          </w:divBdr>
          <w:divsChild>
            <w:div w:id="3996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30">
      <w:marLeft w:val="0"/>
      <w:marRight w:val="0"/>
      <w:marTop w:val="0"/>
      <w:marBottom w:val="0"/>
      <w:divBdr>
        <w:top w:val="none" w:sz="0" w:space="0" w:color="auto"/>
        <w:left w:val="none" w:sz="0" w:space="0" w:color="auto"/>
        <w:bottom w:val="none" w:sz="0" w:space="0" w:color="auto"/>
        <w:right w:val="none" w:sz="0" w:space="0" w:color="auto"/>
      </w:divBdr>
      <w:divsChild>
        <w:div w:id="399670108">
          <w:marLeft w:val="0"/>
          <w:marRight w:val="0"/>
          <w:marTop w:val="0"/>
          <w:marBottom w:val="0"/>
          <w:divBdr>
            <w:top w:val="none" w:sz="0" w:space="0" w:color="auto"/>
            <w:left w:val="none" w:sz="0" w:space="0" w:color="auto"/>
            <w:bottom w:val="none" w:sz="0" w:space="0" w:color="auto"/>
            <w:right w:val="none" w:sz="0" w:space="0" w:color="auto"/>
          </w:divBdr>
          <w:divsChild>
            <w:div w:id="399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31">
      <w:marLeft w:val="0"/>
      <w:marRight w:val="0"/>
      <w:marTop w:val="0"/>
      <w:marBottom w:val="0"/>
      <w:divBdr>
        <w:top w:val="none" w:sz="0" w:space="0" w:color="auto"/>
        <w:left w:val="none" w:sz="0" w:space="0" w:color="auto"/>
        <w:bottom w:val="none" w:sz="0" w:space="0" w:color="auto"/>
        <w:right w:val="none" w:sz="0" w:space="0" w:color="auto"/>
      </w:divBdr>
      <w:divsChild>
        <w:div w:id="399670042">
          <w:marLeft w:val="0"/>
          <w:marRight w:val="0"/>
          <w:marTop w:val="0"/>
          <w:marBottom w:val="0"/>
          <w:divBdr>
            <w:top w:val="none" w:sz="0" w:space="0" w:color="auto"/>
            <w:left w:val="none" w:sz="0" w:space="0" w:color="auto"/>
            <w:bottom w:val="none" w:sz="0" w:space="0" w:color="auto"/>
            <w:right w:val="none" w:sz="0" w:space="0" w:color="auto"/>
          </w:divBdr>
          <w:divsChild>
            <w:div w:id="3996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32">
      <w:marLeft w:val="0"/>
      <w:marRight w:val="0"/>
      <w:marTop w:val="0"/>
      <w:marBottom w:val="0"/>
      <w:divBdr>
        <w:top w:val="none" w:sz="0" w:space="0" w:color="auto"/>
        <w:left w:val="none" w:sz="0" w:space="0" w:color="auto"/>
        <w:bottom w:val="none" w:sz="0" w:space="0" w:color="auto"/>
        <w:right w:val="none" w:sz="0" w:space="0" w:color="auto"/>
      </w:divBdr>
      <w:divsChild>
        <w:div w:id="399670075">
          <w:marLeft w:val="0"/>
          <w:marRight w:val="0"/>
          <w:marTop w:val="0"/>
          <w:marBottom w:val="0"/>
          <w:divBdr>
            <w:top w:val="none" w:sz="0" w:space="0" w:color="auto"/>
            <w:left w:val="none" w:sz="0" w:space="0" w:color="auto"/>
            <w:bottom w:val="none" w:sz="0" w:space="0" w:color="auto"/>
            <w:right w:val="none" w:sz="0" w:space="0" w:color="auto"/>
          </w:divBdr>
          <w:divsChild>
            <w:div w:id="3996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33">
      <w:marLeft w:val="0"/>
      <w:marRight w:val="0"/>
      <w:marTop w:val="0"/>
      <w:marBottom w:val="0"/>
      <w:divBdr>
        <w:top w:val="none" w:sz="0" w:space="0" w:color="auto"/>
        <w:left w:val="none" w:sz="0" w:space="0" w:color="auto"/>
        <w:bottom w:val="none" w:sz="0" w:space="0" w:color="auto"/>
        <w:right w:val="none" w:sz="0" w:space="0" w:color="auto"/>
      </w:divBdr>
      <w:divsChild>
        <w:div w:id="399670081">
          <w:marLeft w:val="0"/>
          <w:marRight w:val="0"/>
          <w:marTop w:val="0"/>
          <w:marBottom w:val="0"/>
          <w:divBdr>
            <w:top w:val="none" w:sz="0" w:space="0" w:color="auto"/>
            <w:left w:val="none" w:sz="0" w:space="0" w:color="auto"/>
            <w:bottom w:val="none" w:sz="0" w:space="0" w:color="auto"/>
            <w:right w:val="none" w:sz="0" w:space="0" w:color="auto"/>
          </w:divBdr>
          <w:divsChild>
            <w:div w:id="3996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34">
      <w:marLeft w:val="0"/>
      <w:marRight w:val="0"/>
      <w:marTop w:val="0"/>
      <w:marBottom w:val="0"/>
      <w:divBdr>
        <w:top w:val="none" w:sz="0" w:space="0" w:color="auto"/>
        <w:left w:val="none" w:sz="0" w:space="0" w:color="auto"/>
        <w:bottom w:val="none" w:sz="0" w:space="0" w:color="auto"/>
        <w:right w:val="none" w:sz="0" w:space="0" w:color="auto"/>
      </w:divBdr>
      <w:divsChild>
        <w:div w:id="399670054">
          <w:marLeft w:val="0"/>
          <w:marRight w:val="0"/>
          <w:marTop w:val="0"/>
          <w:marBottom w:val="0"/>
          <w:divBdr>
            <w:top w:val="none" w:sz="0" w:space="0" w:color="auto"/>
            <w:left w:val="none" w:sz="0" w:space="0" w:color="auto"/>
            <w:bottom w:val="none" w:sz="0" w:space="0" w:color="auto"/>
            <w:right w:val="none" w:sz="0" w:space="0" w:color="auto"/>
          </w:divBdr>
          <w:divsChild>
            <w:div w:id="399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hop.top-kniga.ru/persons/in/2579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up.ru/books/m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op.top-kniga.ru/persons/in/97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hop.top-kniga.ru/persons/in/9732/"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op.top-kniga.ru/producers/in/2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19173</Words>
  <Characters>109287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имас</Company>
  <LinksUpToDate>false</LinksUpToDate>
  <CharactersWithSpaces>128204</CharactersWithSpaces>
  <SharedDoc>false</SharedDoc>
  <HLinks>
    <vt:vector size="30" baseType="variant">
      <vt:variant>
        <vt:i4>5570584</vt:i4>
      </vt:variant>
      <vt:variant>
        <vt:i4>30</vt:i4>
      </vt:variant>
      <vt:variant>
        <vt:i4>0</vt:i4>
      </vt:variant>
      <vt:variant>
        <vt:i4>5</vt:i4>
      </vt:variant>
      <vt:variant>
        <vt:lpwstr>http://shop.top-kniga.ru/persons/in/9733/</vt:lpwstr>
      </vt:variant>
      <vt:variant>
        <vt:lpwstr/>
      </vt:variant>
      <vt:variant>
        <vt:i4>5505048</vt:i4>
      </vt:variant>
      <vt:variant>
        <vt:i4>27</vt:i4>
      </vt:variant>
      <vt:variant>
        <vt:i4>0</vt:i4>
      </vt:variant>
      <vt:variant>
        <vt:i4>5</vt:i4>
      </vt:variant>
      <vt:variant>
        <vt:lpwstr>http://shop.top-kniga.ru/persons/in/9732/</vt:lpwstr>
      </vt:variant>
      <vt:variant>
        <vt:lpwstr/>
      </vt:variant>
      <vt:variant>
        <vt:i4>3342440</vt:i4>
      </vt:variant>
      <vt:variant>
        <vt:i4>24</vt:i4>
      </vt:variant>
      <vt:variant>
        <vt:i4>0</vt:i4>
      </vt:variant>
      <vt:variant>
        <vt:i4>5</vt:i4>
      </vt:variant>
      <vt:variant>
        <vt:lpwstr>http://shop.top-kniga.ru/producers/in/2474/</vt:lpwstr>
      </vt:variant>
      <vt:variant>
        <vt:lpwstr/>
      </vt:variant>
      <vt:variant>
        <vt:i4>7471137</vt:i4>
      </vt:variant>
      <vt:variant>
        <vt:i4>21</vt:i4>
      </vt:variant>
      <vt:variant>
        <vt:i4>0</vt:i4>
      </vt:variant>
      <vt:variant>
        <vt:i4>5</vt:i4>
      </vt:variant>
      <vt:variant>
        <vt:lpwstr>http://shop.top-kniga.ru/persons/in/25796/</vt:lpwstr>
      </vt:variant>
      <vt:variant>
        <vt:lpwstr/>
      </vt:variant>
      <vt:variant>
        <vt:i4>5898324</vt:i4>
      </vt:variant>
      <vt:variant>
        <vt:i4>18</vt:i4>
      </vt:variant>
      <vt:variant>
        <vt:i4>0</vt:i4>
      </vt:variant>
      <vt:variant>
        <vt:i4>5</vt:i4>
      </vt:variant>
      <vt:variant>
        <vt:lpwstr>http://www.aup.ru/books/m99/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Попитка 2</dc:creator>
  <cp:keywords/>
  <dc:description/>
  <cp:lastModifiedBy>admin</cp:lastModifiedBy>
  <cp:revision>2</cp:revision>
  <cp:lastPrinted>2008-06-10T07:16:00Z</cp:lastPrinted>
  <dcterms:created xsi:type="dcterms:W3CDTF">2014-04-18T18:11:00Z</dcterms:created>
  <dcterms:modified xsi:type="dcterms:W3CDTF">2014-04-18T18:11:00Z</dcterms:modified>
</cp:coreProperties>
</file>